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11"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THE REPUBLIC OF UGANDA</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IN THE HIGH COURT OF UGANDA AT FORT PORTAL</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HCT – 01 – LD – CA 29 OF 2014</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(Arising from KAS – 00 – LD – CS – 0012 of 2012)</w:t>
      </w:r>
    </w:p>
    <w:p w:rsidR="0093220F" w:rsidRPr="00BE0DB5" w:rsidRDefault="00BE0DB5" w:rsidP="00BE0DB5">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85725</wp:posOffset>
                </wp:positionV>
                <wp:extent cx="142875" cy="74295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4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8.75pt;margin-top:6.75pt;width:11.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"/>
            </w:pict>
          </mc:Fallback>
        </mc:AlternateContent>
      </w:r>
      <w:r w:rsidR="0093220F" w:rsidRPr="00BE0DB5">
        <w:rPr>
          <w:rFonts w:ascii="Times New Roman" w:hAnsi="Times New Roman" w:cs="Times New Roman"/>
          <w:b/>
          <w:sz w:val="24"/>
          <w:szCs w:val="24"/>
        </w:rPr>
        <w:t>1. KURUSMU EDRISA</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2. EDIRISA BALINGAYA   ....................................................................APPELLANTS</w:t>
      </w:r>
    </w:p>
    <w:p w:rsidR="0093220F" w:rsidRPr="00BE0DB5" w:rsidRDefault="0093220F" w:rsidP="00BE0DB5">
      <w:pPr>
        <w:spacing w:line="360" w:lineRule="auto"/>
        <w:rPr>
          <w:rFonts w:ascii="Times New Roman" w:hAnsi="Times New Roman" w:cs="Times New Roman"/>
          <w:b/>
          <w:sz w:val="24"/>
          <w:szCs w:val="24"/>
        </w:rPr>
      </w:pPr>
      <w:r w:rsidRPr="00BE0DB5">
        <w:rPr>
          <w:rFonts w:ascii="Times New Roman" w:hAnsi="Times New Roman" w:cs="Times New Roman"/>
          <w:b/>
          <w:sz w:val="24"/>
          <w:szCs w:val="24"/>
        </w:rPr>
        <w:t>3. MAMA REHEMA</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VERSUS</w:t>
      </w:r>
      <w:bookmarkStart w:id="0" w:name="_GoBack"/>
      <w:bookmarkEnd w:id="0"/>
    </w:p>
    <w:p w:rsidR="0093220F" w:rsidRPr="00BE0DB5" w:rsidRDefault="00BE0DB5" w:rsidP="00BE0DB5">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67310</wp:posOffset>
                </wp:positionV>
                <wp:extent cx="133350" cy="41910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prstGeom prst="rightBrace">
                          <a:avLst>
                            <a:gd name="adj1" fmla="val 2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150pt;margin-top:5.3pt;width:1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"/>
            </w:pict>
          </mc:Fallback>
        </mc:AlternateContent>
      </w:r>
      <w:r w:rsidR="0093220F" w:rsidRPr="00BE0DB5">
        <w:rPr>
          <w:rFonts w:ascii="Times New Roman" w:hAnsi="Times New Roman" w:cs="Times New Roman"/>
          <w:b/>
          <w:sz w:val="24"/>
          <w:szCs w:val="24"/>
        </w:rPr>
        <w:t>1. MASEREKA SELEVANO</w:t>
      </w:r>
    </w:p>
    <w:p w:rsidR="0093220F" w:rsidRPr="00BE0DB5" w:rsidRDefault="0093220F" w:rsidP="00BE0DB5">
      <w:pPr>
        <w:spacing w:line="360" w:lineRule="auto"/>
        <w:jc w:val="center"/>
        <w:rPr>
          <w:rFonts w:ascii="Times New Roman" w:hAnsi="Times New Roman" w:cs="Times New Roman"/>
          <w:b/>
          <w:sz w:val="24"/>
          <w:szCs w:val="24"/>
        </w:rPr>
      </w:pPr>
      <w:r w:rsidRPr="00BE0DB5">
        <w:rPr>
          <w:rFonts w:ascii="Times New Roman" w:hAnsi="Times New Roman" w:cs="Times New Roman"/>
          <w:b/>
          <w:sz w:val="24"/>
          <w:szCs w:val="24"/>
        </w:rPr>
        <w:t>2. MBAMBU MIRIDA         ..............................................................RESPONDENTS</w:t>
      </w:r>
    </w:p>
    <w:p w:rsidR="0093220F" w:rsidRPr="00BE0DB5" w:rsidRDefault="0093220F" w:rsidP="00BE0DB5">
      <w:pPr>
        <w:spacing w:line="360" w:lineRule="auto"/>
        <w:jc w:val="both"/>
        <w:rPr>
          <w:rFonts w:ascii="Times New Roman" w:hAnsi="Times New Roman" w:cs="Times New Roman"/>
          <w:b/>
          <w:sz w:val="24"/>
          <w:szCs w:val="24"/>
        </w:rPr>
      </w:pPr>
    </w:p>
    <w:p w:rsidR="004A0537" w:rsidRPr="00BE0DB5" w:rsidRDefault="004A0537"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BEFORE: HIS LORDSHIP HON. JUSTICE OYUKO. ANTHONY OJOK, JUDGE.</w:t>
      </w:r>
    </w:p>
    <w:p w:rsidR="0093220F" w:rsidRPr="00BE0DB5" w:rsidRDefault="004A0537" w:rsidP="00BE0DB5">
      <w:pPr>
        <w:spacing w:line="360" w:lineRule="auto"/>
        <w:jc w:val="both"/>
        <w:rPr>
          <w:rFonts w:ascii="Times New Roman" w:hAnsi="Times New Roman" w:cs="Times New Roman"/>
          <w:b/>
          <w:sz w:val="24"/>
          <w:szCs w:val="24"/>
          <w:u w:val="single"/>
        </w:rPr>
      </w:pPr>
      <w:r w:rsidRPr="00BE0DB5">
        <w:rPr>
          <w:rFonts w:ascii="Times New Roman" w:hAnsi="Times New Roman" w:cs="Times New Roman"/>
          <w:b/>
          <w:sz w:val="24"/>
          <w:szCs w:val="24"/>
          <w:u w:val="single"/>
        </w:rPr>
        <w:t xml:space="preserve">Judgment </w:t>
      </w:r>
      <w:r w:rsidR="0093220F" w:rsidRPr="00BE0DB5">
        <w:rPr>
          <w:rFonts w:ascii="Times New Roman" w:hAnsi="Times New Roman" w:cs="Times New Roman"/>
          <w:b/>
          <w:sz w:val="24"/>
          <w:szCs w:val="24"/>
          <w:u w:val="single"/>
        </w:rPr>
        <w:t xml:space="preserve"> </w:t>
      </w:r>
    </w:p>
    <w:p w:rsidR="005C1BFB" w:rsidRPr="00BE0DB5" w:rsidRDefault="005C1BFB"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This</w:t>
      </w:r>
      <w:r w:rsidR="00FF7689" w:rsidRPr="00BE0DB5">
        <w:rPr>
          <w:rFonts w:ascii="Times New Roman" w:hAnsi="Times New Roman" w:cs="Times New Roman"/>
          <w:sz w:val="24"/>
          <w:szCs w:val="24"/>
        </w:rPr>
        <w:t xml:space="preserve"> </w:t>
      </w:r>
      <w:r w:rsidRPr="00BE0DB5">
        <w:rPr>
          <w:rFonts w:ascii="Times New Roman" w:hAnsi="Times New Roman" w:cs="Times New Roman"/>
          <w:sz w:val="24"/>
          <w:szCs w:val="24"/>
        </w:rPr>
        <w:t xml:space="preserve">is an </w:t>
      </w:r>
      <w:r w:rsidR="00FF7689" w:rsidRPr="00BE0DB5">
        <w:rPr>
          <w:rFonts w:ascii="Times New Roman" w:hAnsi="Times New Roman" w:cs="Times New Roman"/>
          <w:sz w:val="24"/>
          <w:szCs w:val="24"/>
        </w:rPr>
        <w:t>Appeal against the decision of His Worship Mfi</w:t>
      </w:r>
      <w:r w:rsidRPr="00BE0DB5">
        <w:rPr>
          <w:rFonts w:ascii="Times New Roman" w:hAnsi="Times New Roman" w:cs="Times New Roman"/>
          <w:sz w:val="24"/>
          <w:szCs w:val="24"/>
        </w:rPr>
        <w:t>tundinda George Magistrate Grade one at Kasese delivered on 8/05/14.</w:t>
      </w:r>
    </w:p>
    <w:p w:rsidR="005C1BFB" w:rsidRPr="00BE0DB5" w:rsidRDefault="005C1BFB"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 xml:space="preserve">Background </w:t>
      </w:r>
    </w:p>
    <w:p w:rsidR="003F12AE" w:rsidRPr="00BE0DB5" w:rsidRDefault="005C1BFB"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The Respondents </w:t>
      </w:r>
      <w:r w:rsidR="003F6CD2" w:rsidRPr="00BE0DB5">
        <w:rPr>
          <w:rFonts w:ascii="Times New Roman" w:hAnsi="Times New Roman" w:cs="Times New Roman"/>
          <w:sz w:val="24"/>
          <w:szCs w:val="24"/>
        </w:rPr>
        <w:t>as Administrators of the e</w:t>
      </w:r>
      <w:r w:rsidR="008E0EDE" w:rsidRPr="00BE0DB5">
        <w:rPr>
          <w:rFonts w:ascii="Times New Roman" w:hAnsi="Times New Roman" w:cs="Times New Roman"/>
          <w:sz w:val="24"/>
          <w:szCs w:val="24"/>
        </w:rPr>
        <w:t>state of Masinda Stephen Kahe</w:t>
      </w:r>
      <w:r w:rsidR="003F6CD2" w:rsidRPr="00BE0DB5">
        <w:rPr>
          <w:rFonts w:ascii="Times New Roman" w:hAnsi="Times New Roman" w:cs="Times New Roman"/>
          <w:sz w:val="24"/>
          <w:szCs w:val="24"/>
        </w:rPr>
        <w:t xml:space="preserve">kamahwa </w:t>
      </w:r>
      <w:r w:rsidRPr="00BE0DB5">
        <w:rPr>
          <w:rFonts w:ascii="Times New Roman" w:hAnsi="Times New Roman" w:cs="Times New Roman"/>
          <w:sz w:val="24"/>
          <w:szCs w:val="24"/>
        </w:rPr>
        <w:t>instituted a Civil Suit against the Appellants for trespass on customary land and a declaration order that the suit land belongs to the estate of the late Masinda Stephen Kahekamahwa, a permanent injunction order, eviction order, general damages, mesne profits and costs of the suit.</w:t>
      </w:r>
    </w:p>
    <w:p w:rsidR="00FE5730" w:rsidRPr="00BE0DB5" w:rsidRDefault="00FE5730"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late Masinda Stephen </w:t>
      </w:r>
      <w:r w:rsidR="00166D23" w:rsidRPr="00BE0DB5">
        <w:rPr>
          <w:rFonts w:ascii="Times New Roman" w:hAnsi="Times New Roman" w:cs="Times New Roman"/>
          <w:sz w:val="24"/>
          <w:szCs w:val="24"/>
        </w:rPr>
        <w:t xml:space="preserve">Kahekamahwa died intestate in 2007 </w:t>
      </w:r>
      <w:r w:rsidR="008D4FE4" w:rsidRPr="00BE0DB5">
        <w:rPr>
          <w:rFonts w:ascii="Times New Roman" w:hAnsi="Times New Roman" w:cs="Times New Roman"/>
          <w:sz w:val="24"/>
          <w:szCs w:val="24"/>
        </w:rPr>
        <w:t>leaving behind</w:t>
      </w:r>
      <w:r w:rsidR="00166D23" w:rsidRPr="00BE0DB5">
        <w:rPr>
          <w:rFonts w:ascii="Times New Roman" w:hAnsi="Times New Roman" w:cs="Times New Roman"/>
          <w:sz w:val="24"/>
          <w:szCs w:val="24"/>
        </w:rPr>
        <w:t xml:space="preserve"> 8 acres of land at Kyihalimu, Kyaminyoku, Nyakabingo II, Kasese District.</w:t>
      </w:r>
    </w:p>
    <w:p w:rsidR="00166D23" w:rsidRPr="00BE0DB5" w:rsidRDefault="00166D23"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In around 2008, the Appellants trespassed onto 3 acres of the suit land, started cultivating and also cut down several trees growing on the land belonging to the estate of the deceased. That the suit land was being utilised by the Respondents and was acquired by the deceased in 1966 </w:t>
      </w:r>
      <w:r w:rsidRPr="00BE0DB5">
        <w:rPr>
          <w:rFonts w:ascii="Times New Roman" w:hAnsi="Times New Roman" w:cs="Times New Roman"/>
          <w:sz w:val="24"/>
          <w:szCs w:val="24"/>
        </w:rPr>
        <w:lastRenderedPageBreak/>
        <w:t>and the Appellants unlawfully stopped and or prevented the family of the deceased from utilizing 3 acres of land which is part of the estate of the deceased. That due to the acts of the Appellants denying them the right to the suit l</w:t>
      </w:r>
      <w:r w:rsidR="008D4FE4" w:rsidRPr="00BE0DB5">
        <w:rPr>
          <w:rFonts w:ascii="Times New Roman" w:hAnsi="Times New Roman" w:cs="Times New Roman"/>
          <w:sz w:val="24"/>
          <w:szCs w:val="24"/>
        </w:rPr>
        <w:t>and, losses, inconvenience, the Respondents</w:t>
      </w:r>
      <w:r w:rsidRPr="00BE0DB5">
        <w:rPr>
          <w:rFonts w:ascii="Times New Roman" w:hAnsi="Times New Roman" w:cs="Times New Roman"/>
          <w:sz w:val="24"/>
          <w:szCs w:val="24"/>
        </w:rPr>
        <w:t xml:space="preserve"> sought general damages.</w:t>
      </w:r>
    </w:p>
    <w:p w:rsidR="00110424" w:rsidRPr="00BE0DB5" w:rsidRDefault="00110424"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The Appellants on the other hand in their Written Statement of Defence averred that it is true </w:t>
      </w:r>
      <w:r w:rsidR="008E0EDE" w:rsidRPr="00BE0DB5">
        <w:rPr>
          <w:rFonts w:ascii="Times New Roman" w:hAnsi="Times New Roman" w:cs="Times New Roman"/>
          <w:sz w:val="24"/>
          <w:szCs w:val="24"/>
        </w:rPr>
        <w:t>that the late Masinda Stephen Kahekamahwa left customary land which is adjacent to that of the 2</w:t>
      </w:r>
      <w:r w:rsidR="008E0EDE" w:rsidRPr="00BE0DB5">
        <w:rPr>
          <w:rFonts w:ascii="Times New Roman" w:hAnsi="Times New Roman" w:cs="Times New Roman"/>
          <w:sz w:val="24"/>
          <w:szCs w:val="24"/>
          <w:vertAlign w:val="superscript"/>
        </w:rPr>
        <w:t>nd</w:t>
      </w:r>
      <w:r w:rsidR="008E0EDE" w:rsidRPr="00BE0DB5">
        <w:rPr>
          <w:rFonts w:ascii="Times New Roman" w:hAnsi="Times New Roman" w:cs="Times New Roman"/>
          <w:sz w:val="24"/>
          <w:szCs w:val="24"/>
        </w:rPr>
        <w:t xml:space="preserve"> Appellant’s customary holding. That the 2</w:t>
      </w:r>
      <w:r w:rsidR="008E0EDE" w:rsidRPr="00BE0DB5">
        <w:rPr>
          <w:rFonts w:ascii="Times New Roman" w:hAnsi="Times New Roman" w:cs="Times New Roman"/>
          <w:sz w:val="24"/>
          <w:szCs w:val="24"/>
          <w:vertAlign w:val="superscript"/>
        </w:rPr>
        <w:t>nd</w:t>
      </w:r>
      <w:r w:rsidR="008E0EDE" w:rsidRPr="00BE0DB5">
        <w:rPr>
          <w:rFonts w:ascii="Times New Roman" w:hAnsi="Times New Roman" w:cs="Times New Roman"/>
          <w:sz w:val="24"/>
          <w:szCs w:val="24"/>
        </w:rPr>
        <w:t xml:space="preserve"> Appellant acquired the suit land in 1965 from one Mbabu a Village elder and the Appellants have at all times been in occupation of the same. That the suit should therefore be dismissed with costs.</w:t>
      </w:r>
    </w:p>
    <w:p w:rsidR="008E0EDE" w:rsidRPr="00BE0DB5" w:rsidRDefault="003F6CD2"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Issues for determination were;</w:t>
      </w:r>
    </w:p>
    <w:p w:rsidR="003F6CD2" w:rsidRPr="00BE0DB5" w:rsidRDefault="003F6CD2" w:rsidP="00BE0DB5">
      <w:pPr>
        <w:pStyle w:val="ListParagraph"/>
        <w:numPr>
          <w:ilvl w:val="0"/>
          <w:numId w:val="2"/>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Whether the suit land belongs to the estate of the late Masinda Stephen Kahemukahwa the 1</w:t>
      </w:r>
      <w:r w:rsidRPr="00BE0DB5">
        <w:rPr>
          <w:rFonts w:ascii="Times New Roman" w:hAnsi="Times New Roman" w:cs="Times New Roman"/>
          <w:sz w:val="24"/>
          <w:szCs w:val="24"/>
          <w:vertAlign w:val="superscript"/>
        </w:rPr>
        <w:t>st</w:t>
      </w:r>
      <w:r w:rsidRPr="00BE0DB5">
        <w:rPr>
          <w:rFonts w:ascii="Times New Roman" w:hAnsi="Times New Roman" w:cs="Times New Roman"/>
          <w:sz w:val="24"/>
          <w:szCs w:val="24"/>
        </w:rPr>
        <w:t xml:space="preserve"> Plaintiff’s father and the 2</w:t>
      </w:r>
      <w:r w:rsidRPr="00BE0DB5">
        <w:rPr>
          <w:rFonts w:ascii="Times New Roman" w:hAnsi="Times New Roman" w:cs="Times New Roman"/>
          <w:sz w:val="24"/>
          <w:szCs w:val="24"/>
          <w:vertAlign w:val="superscript"/>
        </w:rPr>
        <w:t>nd</w:t>
      </w:r>
      <w:r w:rsidRPr="00BE0DB5">
        <w:rPr>
          <w:rFonts w:ascii="Times New Roman" w:hAnsi="Times New Roman" w:cs="Times New Roman"/>
          <w:sz w:val="24"/>
          <w:szCs w:val="24"/>
        </w:rPr>
        <w:t xml:space="preserve"> Plaintiff’s husband?</w:t>
      </w:r>
    </w:p>
    <w:p w:rsidR="003F6CD2" w:rsidRPr="00BE0DB5" w:rsidRDefault="003F6CD2" w:rsidP="00BE0DB5">
      <w:pPr>
        <w:pStyle w:val="ListParagraph"/>
        <w:numPr>
          <w:ilvl w:val="0"/>
          <w:numId w:val="2"/>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Whether the </w:t>
      </w:r>
      <w:r w:rsidR="00332862" w:rsidRPr="00BE0DB5">
        <w:rPr>
          <w:rFonts w:ascii="Times New Roman" w:hAnsi="Times New Roman" w:cs="Times New Roman"/>
          <w:sz w:val="24"/>
          <w:szCs w:val="24"/>
        </w:rPr>
        <w:t>Defendants</w:t>
      </w:r>
      <w:r w:rsidRPr="00BE0DB5">
        <w:rPr>
          <w:rFonts w:ascii="Times New Roman" w:hAnsi="Times New Roman" w:cs="Times New Roman"/>
          <w:sz w:val="24"/>
          <w:szCs w:val="24"/>
        </w:rPr>
        <w:t xml:space="preserve"> are </w:t>
      </w:r>
      <w:r w:rsidR="00332862" w:rsidRPr="00BE0DB5">
        <w:rPr>
          <w:rFonts w:ascii="Times New Roman" w:hAnsi="Times New Roman" w:cs="Times New Roman"/>
          <w:sz w:val="24"/>
          <w:szCs w:val="24"/>
        </w:rPr>
        <w:t>trespassers</w:t>
      </w:r>
      <w:r w:rsidRPr="00BE0DB5">
        <w:rPr>
          <w:rFonts w:ascii="Times New Roman" w:hAnsi="Times New Roman" w:cs="Times New Roman"/>
          <w:sz w:val="24"/>
          <w:szCs w:val="24"/>
        </w:rPr>
        <w:t xml:space="preserve"> on the suit land?</w:t>
      </w:r>
    </w:p>
    <w:p w:rsidR="003F6CD2" w:rsidRPr="00BE0DB5" w:rsidRDefault="003F6CD2" w:rsidP="00BE0DB5">
      <w:pPr>
        <w:pStyle w:val="ListParagraph"/>
        <w:numPr>
          <w:ilvl w:val="0"/>
          <w:numId w:val="2"/>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What remedies are available to the parties?</w:t>
      </w:r>
    </w:p>
    <w:p w:rsidR="003F6CD2" w:rsidRPr="00BE0DB5" w:rsidRDefault="003F6CD2"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The trial Magistrate found the Appellants to be </w:t>
      </w:r>
      <w:r w:rsidR="00332862" w:rsidRPr="00BE0DB5">
        <w:rPr>
          <w:rFonts w:ascii="Times New Roman" w:hAnsi="Times New Roman" w:cs="Times New Roman"/>
          <w:sz w:val="24"/>
          <w:szCs w:val="24"/>
        </w:rPr>
        <w:t>trespassers</w:t>
      </w:r>
      <w:r w:rsidRPr="00BE0DB5">
        <w:rPr>
          <w:rFonts w:ascii="Times New Roman" w:hAnsi="Times New Roman" w:cs="Times New Roman"/>
          <w:sz w:val="24"/>
          <w:szCs w:val="24"/>
        </w:rPr>
        <w:t xml:space="preserve"> on the </w:t>
      </w:r>
      <w:r w:rsidR="00332862" w:rsidRPr="00BE0DB5">
        <w:rPr>
          <w:rFonts w:ascii="Times New Roman" w:hAnsi="Times New Roman" w:cs="Times New Roman"/>
          <w:sz w:val="24"/>
          <w:szCs w:val="24"/>
        </w:rPr>
        <w:t>suit</w:t>
      </w:r>
      <w:r w:rsidRPr="00BE0DB5">
        <w:rPr>
          <w:rFonts w:ascii="Times New Roman" w:hAnsi="Times New Roman" w:cs="Times New Roman"/>
          <w:sz w:val="24"/>
          <w:szCs w:val="24"/>
        </w:rPr>
        <w:t xml:space="preserve"> land and that the suit land belonged to the estate of the late Masinda Stephen Kahemukahwa, ordered for eviction, permanent injunction, and costs</w:t>
      </w:r>
      <w:r w:rsidR="00AE270F" w:rsidRPr="00BE0DB5">
        <w:rPr>
          <w:rFonts w:ascii="Times New Roman" w:hAnsi="Times New Roman" w:cs="Times New Roman"/>
          <w:sz w:val="24"/>
          <w:szCs w:val="24"/>
        </w:rPr>
        <w:t xml:space="preserve"> </w:t>
      </w:r>
      <w:r w:rsidRPr="00BE0DB5">
        <w:rPr>
          <w:rFonts w:ascii="Times New Roman" w:hAnsi="Times New Roman" w:cs="Times New Roman"/>
          <w:sz w:val="24"/>
          <w:szCs w:val="24"/>
        </w:rPr>
        <w:t>of</w:t>
      </w:r>
      <w:r w:rsidR="00AE270F" w:rsidRPr="00BE0DB5">
        <w:rPr>
          <w:rFonts w:ascii="Times New Roman" w:hAnsi="Times New Roman" w:cs="Times New Roman"/>
          <w:sz w:val="24"/>
          <w:szCs w:val="24"/>
        </w:rPr>
        <w:t xml:space="preserve"> t</w:t>
      </w:r>
      <w:r w:rsidRPr="00BE0DB5">
        <w:rPr>
          <w:rFonts w:ascii="Times New Roman" w:hAnsi="Times New Roman" w:cs="Times New Roman"/>
          <w:sz w:val="24"/>
          <w:szCs w:val="24"/>
        </w:rPr>
        <w:t>h</w:t>
      </w:r>
      <w:r w:rsidR="00AE270F" w:rsidRPr="00BE0DB5">
        <w:rPr>
          <w:rFonts w:ascii="Times New Roman" w:hAnsi="Times New Roman" w:cs="Times New Roman"/>
          <w:sz w:val="24"/>
          <w:szCs w:val="24"/>
        </w:rPr>
        <w:t>e</w:t>
      </w:r>
      <w:r w:rsidRPr="00BE0DB5">
        <w:rPr>
          <w:rFonts w:ascii="Times New Roman" w:hAnsi="Times New Roman" w:cs="Times New Roman"/>
          <w:sz w:val="24"/>
          <w:szCs w:val="24"/>
        </w:rPr>
        <w:t xml:space="preserve"> suit</w:t>
      </w:r>
      <w:r w:rsidR="00AE270F" w:rsidRPr="00BE0DB5">
        <w:rPr>
          <w:rFonts w:ascii="Times New Roman" w:hAnsi="Times New Roman" w:cs="Times New Roman"/>
          <w:sz w:val="24"/>
          <w:szCs w:val="24"/>
        </w:rPr>
        <w:t xml:space="preserve"> in favour of the Respondents</w:t>
      </w:r>
      <w:r w:rsidRPr="00BE0DB5">
        <w:rPr>
          <w:rFonts w:ascii="Times New Roman" w:hAnsi="Times New Roman" w:cs="Times New Roman"/>
          <w:sz w:val="24"/>
          <w:szCs w:val="24"/>
        </w:rPr>
        <w:t xml:space="preserve">. The Appellants being dissatisfied with this decision lodged the instant appeal </w:t>
      </w:r>
      <w:r w:rsidR="00332862" w:rsidRPr="00BE0DB5">
        <w:rPr>
          <w:rFonts w:ascii="Times New Roman" w:hAnsi="Times New Roman" w:cs="Times New Roman"/>
          <w:sz w:val="24"/>
          <w:szCs w:val="24"/>
        </w:rPr>
        <w:t>whose</w:t>
      </w:r>
      <w:r w:rsidRPr="00BE0DB5">
        <w:rPr>
          <w:rFonts w:ascii="Times New Roman" w:hAnsi="Times New Roman" w:cs="Times New Roman"/>
          <w:sz w:val="24"/>
          <w:szCs w:val="24"/>
        </w:rPr>
        <w:t xml:space="preserve"> grounds are;</w:t>
      </w:r>
    </w:p>
    <w:p w:rsidR="003F6CD2" w:rsidRPr="00BE0DB5" w:rsidRDefault="003F6CD2"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learned Magistrate Grade one erred in law and fact when he handled the matter that was </w:t>
      </w:r>
      <w:r w:rsidRPr="00BE0DB5">
        <w:rPr>
          <w:rFonts w:ascii="Times New Roman" w:hAnsi="Times New Roman" w:cs="Times New Roman"/>
          <w:i/>
          <w:sz w:val="24"/>
          <w:szCs w:val="24"/>
        </w:rPr>
        <w:t>Res- judicata</w:t>
      </w:r>
      <w:r w:rsidRPr="00BE0DB5">
        <w:rPr>
          <w:rFonts w:ascii="Times New Roman" w:hAnsi="Times New Roman" w:cs="Times New Roman"/>
          <w:sz w:val="24"/>
          <w:szCs w:val="24"/>
        </w:rPr>
        <w:t xml:space="preserve"> as the same had been fully handled by the Local Council I Court of Kyaminyoku, Kyahalimu cell, Central Division, Kasese Municipality between the same parties and on the same subject matter.</w:t>
      </w:r>
    </w:p>
    <w:p w:rsidR="003F6CD2" w:rsidRPr="00BE0DB5" w:rsidRDefault="003F6CD2"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Learned </w:t>
      </w:r>
      <w:r w:rsidR="00D4749A" w:rsidRPr="00BE0DB5">
        <w:rPr>
          <w:rFonts w:ascii="Times New Roman" w:hAnsi="Times New Roman" w:cs="Times New Roman"/>
          <w:sz w:val="24"/>
          <w:szCs w:val="24"/>
        </w:rPr>
        <w:t>Magistrate</w:t>
      </w:r>
      <w:r w:rsidRPr="00BE0DB5">
        <w:rPr>
          <w:rFonts w:ascii="Times New Roman" w:hAnsi="Times New Roman" w:cs="Times New Roman"/>
          <w:sz w:val="24"/>
          <w:szCs w:val="24"/>
        </w:rPr>
        <w:t xml:space="preserve"> Grade one erred in law and fact when he made judgment in respect of 8 acres contrary to the 3 acres prayed for in the Plaintiff’s pleadings.</w:t>
      </w:r>
    </w:p>
    <w:p w:rsidR="003F6CD2" w:rsidRPr="00BE0DB5" w:rsidRDefault="003F6CD2"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learned Magistrate Grade one erred in law and fact when he ignored the </w:t>
      </w:r>
      <w:r w:rsidR="00EF639F" w:rsidRPr="00BE0DB5">
        <w:rPr>
          <w:rFonts w:ascii="Times New Roman" w:hAnsi="Times New Roman" w:cs="Times New Roman"/>
          <w:sz w:val="24"/>
          <w:szCs w:val="24"/>
        </w:rPr>
        <w:t>Defendant’s</w:t>
      </w:r>
      <w:r w:rsidRPr="00BE0DB5">
        <w:rPr>
          <w:rFonts w:ascii="Times New Roman" w:hAnsi="Times New Roman" w:cs="Times New Roman"/>
          <w:sz w:val="24"/>
          <w:szCs w:val="24"/>
        </w:rPr>
        <w:t xml:space="preserve"> objection </w:t>
      </w:r>
      <w:r w:rsidR="00EF639F" w:rsidRPr="00BE0DB5">
        <w:rPr>
          <w:rFonts w:ascii="Times New Roman" w:hAnsi="Times New Roman" w:cs="Times New Roman"/>
          <w:sz w:val="24"/>
          <w:szCs w:val="24"/>
        </w:rPr>
        <w:t>on limitation to suits having been in possession of the suit land for over 49 years.</w:t>
      </w:r>
    </w:p>
    <w:p w:rsidR="00EF639F" w:rsidRPr="00BE0DB5" w:rsidRDefault="00EF639F"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learned Magistrate Grade one erred in law and fact when he ignored the fact that the Plaintiffs filed the suit </w:t>
      </w:r>
      <w:r w:rsidR="00D4749A" w:rsidRPr="00BE0DB5">
        <w:rPr>
          <w:rFonts w:ascii="Times New Roman" w:hAnsi="Times New Roman" w:cs="Times New Roman"/>
          <w:sz w:val="24"/>
          <w:szCs w:val="24"/>
        </w:rPr>
        <w:t>without</w:t>
      </w:r>
      <w:r w:rsidRPr="00BE0DB5">
        <w:rPr>
          <w:rFonts w:ascii="Times New Roman" w:hAnsi="Times New Roman" w:cs="Times New Roman"/>
          <w:sz w:val="24"/>
          <w:szCs w:val="24"/>
        </w:rPr>
        <w:t xml:space="preserve"> locus for failure to obtain Letters of Administration. </w:t>
      </w:r>
    </w:p>
    <w:p w:rsidR="00EF639F" w:rsidRPr="00BE0DB5" w:rsidRDefault="00EF639F"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lastRenderedPageBreak/>
        <w:t xml:space="preserve">That the learned Magistrate Grade one erred in law and fact when he made judgment on unregistered Court file as </w:t>
      </w:r>
      <w:r w:rsidR="00D4749A" w:rsidRPr="00BE0DB5">
        <w:rPr>
          <w:rFonts w:ascii="Times New Roman" w:hAnsi="Times New Roman" w:cs="Times New Roman"/>
          <w:sz w:val="24"/>
          <w:szCs w:val="24"/>
        </w:rPr>
        <w:t>the</w:t>
      </w:r>
      <w:r w:rsidRPr="00BE0DB5">
        <w:rPr>
          <w:rFonts w:ascii="Times New Roman" w:hAnsi="Times New Roman" w:cs="Times New Roman"/>
          <w:sz w:val="24"/>
          <w:szCs w:val="24"/>
        </w:rPr>
        <w:t xml:space="preserve"> </w:t>
      </w:r>
      <w:r w:rsidR="00D4749A" w:rsidRPr="00BE0DB5">
        <w:rPr>
          <w:rFonts w:ascii="Times New Roman" w:hAnsi="Times New Roman" w:cs="Times New Roman"/>
          <w:sz w:val="24"/>
          <w:szCs w:val="24"/>
        </w:rPr>
        <w:t>Defendant</w:t>
      </w:r>
      <w:r w:rsidRPr="00BE0DB5">
        <w:rPr>
          <w:rFonts w:ascii="Times New Roman" w:hAnsi="Times New Roman" w:cs="Times New Roman"/>
          <w:sz w:val="24"/>
          <w:szCs w:val="24"/>
        </w:rPr>
        <w:t xml:space="preserve"> has never been party to Civil Suit No. KAS – 00 – CV – CS – 012 of 2013.</w:t>
      </w:r>
    </w:p>
    <w:p w:rsidR="00EF639F" w:rsidRPr="00BE0DB5" w:rsidRDefault="00EF639F" w:rsidP="00BE0DB5">
      <w:pPr>
        <w:pStyle w:val="ListParagraph"/>
        <w:numPr>
          <w:ilvl w:val="0"/>
          <w:numId w:val="3"/>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That the learned Magistrate Grade one erred in law and </w:t>
      </w:r>
      <w:r w:rsidR="00D4749A" w:rsidRPr="00BE0DB5">
        <w:rPr>
          <w:rFonts w:ascii="Times New Roman" w:hAnsi="Times New Roman" w:cs="Times New Roman"/>
          <w:sz w:val="24"/>
          <w:szCs w:val="24"/>
        </w:rPr>
        <w:t>fact</w:t>
      </w:r>
      <w:r w:rsidRPr="00BE0DB5">
        <w:rPr>
          <w:rFonts w:ascii="Times New Roman" w:hAnsi="Times New Roman" w:cs="Times New Roman"/>
          <w:sz w:val="24"/>
          <w:szCs w:val="24"/>
        </w:rPr>
        <w:t xml:space="preserve"> when he failed to properly evaluate the evidence on record and </w:t>
      </w:r>
      <w:r w:rsidR="00D4749A" w:rsidRPr="00BE0DB5">
        <w:rPr>
          <w:rFonts w:ascii="Times New Roman" w:hAnsi="Times New Roman" w:cs="Times New Roman"/>
          <w:sz w:val="24"/>
          <w:szCs w:val="24"/>
        </w:rPr>
        <w:t>thereby</w:t>
      </w:r>
      <w:r w:rsidRPr="00BE0DB5">
        <w:rPr>
          <w:rFonts w:ascii="Times New Roman" w:hAnsi="Times New Roman" w:cs="Times New Roman"/>
          <w:sz w:val="24"/>
          <w:szCs w:val="24"/>
        </w:rPr>
        <w:t xml:space="preserve"> came to a wrong decision.</w:t>
      </w:r>
    </w:p>
    <w:p w:rsidR="00D4749A" w:rsidRPr="00BE0DB5" w:rsidRDefault="00EF639F"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Counsel Kizito Deo appeared for the Appellants and </w:t>
      </w:r>
      <w:r w:rsidR="00D4749A" w:rsidRPr="00BE0DB5">
        <w:rPr>
          <w:rFonts w:ascii="Times New Roman" w:hAnsi="Times New Roman" w:cs="Times New Roman"/>
          <w:sz w:val="24"/>
          <w:szCs w:val="24"/>
        </w:rPr>
        <w:t>Counsel</w:t>
      </w:r>
      <w:r w:rsidRPr="00BE0DB5">
        <w:rPr>
          <w:rFonts w:ascii="Times New Roman" w:hAnsi="Times New Roman" w:cs="Times New Roman"/>
          <w:sz w:val="24"/>
          <w:szCs w:val="24"/>
        </w:rPr>
        <w:t xml:space="preserve"> Masereka Chan for the Respondents. </w:t>
      </w:r>
    </w:p>
    <w:p w:rsidR="00D4749A" w:rsidRPr="00BE0DB5" w:rsidRDefault="00D4749A"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It is the duty of the first Appellate Court to appreciate the evidence adduced in the trial court and the power to do so is as wide as that of the trial court. Where the trial court had resorted to perverse application of the principles of evidence or show lack of appreciation of the principles of evidence, the appellate court may re-appreciate the evidence and reach its own conclusion. (</w:t>
      </w:r>
      <w:r w:rsidRPr="00BE0DB5">
        <w:rPr>
          <w:rFonts w:ascii="Times New Roman" w:hAnsi="Times New Roman" w:cs="Times New Roman"/>
          <w:b/>
          <w:sz w:val="24"/>
          <w:szCs w:val="24"/>
        </w:rPr>
        <w:t>See:</w:t>
      </w:r>
      <w:r w:rsidRPr="00BE0DB5">
        <w:rPr>
          <w:rFonts w:ascii="Times New Roman" w:hAnsi="Times New Roman" w:cs="Times New Roman"/>
          <w:sz w:val="24"/>
          <w:szCs w:val="24"/>
        </w:rPr>
        <w:t xml:space="preserve">  </w:t>
      </w:r>
      <w:r w:rsidRPr="00BE0DB5">
        <w:rPr>
          <w:rStyle w:val="Emphasis"/>
          <w:rFonts w:ascii="Times New Roman" w:hAnsi="Times New Roman" w:cs="Times New Roman"/>
          <w:b/>
          <w:bCs/>
          <w:i w:val="0"/>
          <w:sz w:val="24"/>
          <w:szCs w:val="24"/>
        </w:rPr>
        <w:t>Pandya versus Republic [1957] EA 336, Kifamunte Henry versus Uganda Criminal Appeal No.10 of 1997, Page 5. (Supreme Court).</w:t>
      </w:r>
    </w:p>
    <w:p w:rsidR="00EF639F" w:rsidRPr="00BE0DB5" w:rsidRDefault="00EF639F"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In the instant</w:t>
      </w:r>
      <w:r w:rsidR="00D4749A" w:rsidRPr="00BE0DB5">
        <w:rPr>
          <w:rFonts w:ascii="Times New Roman" w:hAnsi="Times New Roman" w:cs="Times New Roman"/>
          <w:sz w:val="24"/>
          <w:szCs w:val="24"/>
        </w:rPr>
        <w:t xml:space="preserve"> case both parties did not mak</w:t>
      </w:r>
      <w:r w:rsidRPr="00BE0DB5">
        <w:rPr>
          <w:rFonts w:ascii="Times New Roman" w:hAnsi="Times New Roman" w:cs="Times New Roman"/>
          <w:sz w:val="24"/>
          <w:szCs w:val="24"/>
        </w:rPr>
        <w:t xml:space="preserve">e appearance in Court at the various dates of hearing. The Appellants only appeared in Court on two occasions as per the Court </w:t>
      </w:r>
      <w:r w:rsidR="00D4749A" w:rsidRPr="00BE0DB5">
        <w:rPr>
          <w:rFonts w:ascii="Times New Roman" w:hAnsi="Times New Roman" w:cs="Times New Roman"/>
          <w:sz w:val="24"/>
          <w:szCs w:val="24"/>
        </w:rPr>
        <w:t>record</w:t>
      </w:r>
      <w:r w:rsidRPr="00BE0DB5">
        <w:rPr>
          <w:rFonts w:ascii="Times New Roman" w:hAnsi="Times New Roman" w:cs="Times New Roman"/>
          <w:sz w:val="24"/>
          <w:szCs w:val="24"/>
        </w:rPr>
        <w:t>.</w:t>
      </w:r>
    </w:p>
    <w:p w:rsidR="00EF639F" w:rsidRPr="00BE0DB5" w:rsidRDefault="00EF639F"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On 12/9/15 </w:t>
      </w:r>
      <w:r w:rsidR="009668D5" w:rsidRPr="00BE0DB5">
        <w:rPr>
          <w:rFonts w:ascii="Times New Roman" w:hAnsi="Times New Roman" w:cs="Times New Roman"/>
          <w:sz w:val="24"/>
          <w:szCs w:val="24"/>
        </w:rPr>
        <w:t>neither the parties nor their advocates were in Court.</w:t>
      </w:r>
    </w:p>
    <w:p w:rsidR="00EF639F" w:rsidRPr="00BE0DB5" w:rsidRDefault="00EF639F"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On 21/10/15 none of the parties or their advocates appeared in Court.</w:t>
      </w:r>
    </w:p>
    <w:p w:rsidR="009668D5" w:rsidRPr="00BE0DB5" w:rsidRDefault="009668D5"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On 19/8/16 Counsel Kateeba Cosma appeared on holding brief </w:t>
      </w:r>
      <w:r w:rsidR="00D4749A" w:rsidRPr="00BE0DB5">
        <w:rPr>
          <w:rFonts w:ascii="Times New Roman" w:hAnsi="Times New Roman" w:cs="Times New Roman"/>
          <w:sz w:val="24"/>
          <w:szCs w:val="24"/>
        </w:rPr>
        <w:t>f</w:t>
      </w:r>
      <w:r w:rsidRPr="00BE0DB5">
        <w:rPr>
          <w:rFonts w:ascii="Times New Roman" w:hAnsi="Times New Roman" w:cs="Times New Roman"/>
          <w:sz w:val="24"/>
          <w:szCs w:val="24"/>
        </w:rPr>
        <w:t>o</w:t>
      </w:r>
      <w:r w:rsidR="00D4749A" w:rsidRPr="00BE0DB5">
        <w:rPr>
          <w:rFonts w:ascii="Times New Roman" w:hAnsi="Times New Roman" w:cs="Times New Roman"/>
          <w:sz w:val="24"/>
          <w:szCs w:val="24"/>
        </w:rPr>
        <w:t>r</w:t>
      </w:r>
      <w:r w:rsidRPr="00BE0DB5">
        <w:rPr>
          <w:rFonts w:ascii="Times New Roman" w:hAnsi="Times New Roman" w:cs="Times New Roman"/>
          <w:sz w:val="24"/>
          <w:szCs w:val="24"/>
        </w:rPr>
        <w:t xml:space="preserve"> Counsel Chan Masereka and the parties were in Court. </w:t>
      </w:r>
      <w:r w:rsidR="00D4749A" w:rsidRPr="00BE0DB5">
        <w:rPr>
          <w:rFonts w:ascii="Times New Roman" w:hAnsi="Times New Roman" w:cs="Times New Roman"/>
          <w:sz w:val="24"/>
          <w:szCs w:val="24"/>
        </w:rPr>
        <w:t>Counsel</w:t>
      </w:r>
      <w:r w:rsidRPr="00BE0DB5">
        <w:rPr>
          <w:rFonts w:ascii="Times New Roman" w:hAnsi="Times New Roman" w:cs="Times New Roman"/>
          <w:sz w:val="24"/>
          <w:szCs w:val="24"/>
        </w:rPr>
        <w:t xml:space="preserve"> Kateeba prayed for a schedule for written submissions which was given by Court.</w:t>
      </w:r>
    </w:p>
    <w:p w:rsidR="009668D5" w:rsidRPr="00BE0DB5" w:rsidRDefault="00EF639F"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On</w:t>
      </w:r>
      <w:r w:rsidR="009668D5" w:rsidRPr="00BE0DB5">
        <w:rPr>
          <w:rFonts w:ascii="Times New Roman" w:hAnsi="Times New Roman" w:cs="Times New Roman"/>
          <w:sz w:val="24"/>
          <w:szCs w:val="24"/>
        </w:rPr>
        <w:t xml:space="preserve"> 16/11/16 there were no written submissions on Court </w:t>
      </w:r>
      <w:r w:rsidR="00D4749A" w:rsidRPr="00BE0DB5">
        <w:rPr>
          <w:rFonts w:ascii="Times New Roman" w:hAnsi="Times New Roman" w:cs="Times New Roman"/>
          <w:sz w:val="24"/>
          <w:szCs w:val="24"/>
        </w:rPr>
        <w:t>record</w:t>
      </w:r>
      <w:r w:rsidR="009668D5" w:rsidRPr="00BE0DB5">
        <w:rPr>
          <w:rFonts w:ascii="Times New Roman" w:hAnsi="Times New Roman" w:cs="Times New Roman"/>
          <w:sz w:val="24"/>
          <w:szCs w:val="24"/>
        </w:rPr>
        <w:t>,</w:t>
      </w:r>
      <w:r w:rsidRPr="00BE0DB5">
        <w:rPr>
          <w:rFonts w:ascii="Times New Roman" w:hAnsi="Times New Roman" w:cs="Times New Roman"/>
          <w:sz w:val="24"/>
          <w:szCs w:val="24"/>
        </w:rPr>
        <w:t xml:space="preserve"> no parties or their advocates appeared in Court.</w:t>
      </w:r>
    </w:p>
    <w:p w:rsidR="009668D5" w:rsidRPr="00BE0DB5" w:rsidRDefault="00D4749A"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Neither the</w:t>
      </w:r>
      <w:r w:rsidR="009668D5" w:rsidRPr="00BE0DB5">
        <w:rPr>
          <w:rFonts w:ascii="Times New Roman" w:hAnsi="Times New Roman" w:cs="Times New Roman"/>
          <w:sz w:val="24"/>
          <w:szCs w:val="24"/>
        </w:rPr>
        <w:t xml:space="preserve"> parties nor their advocates have endeavoured to follow th</w:t>
      </w:r>
      <w:r w:rsidRPr="00BE0DB5">
        <w:rPr>
          <w:rFonts w:ascii="Times New Roman" w:hAnsi="Times New Roman" w:cs="Times New Roman"/>
          <w:sz w:val="24"/>
          <w:szCs w:val="24"/>
        </w:rPr>
        <w:t>is</w:t>
      </w:r>
      <w:r w:rsidR="009668D5" w:rsidRPr="00BE0DB5">
        <w:rPr>
          <w:rFonts w:ascii="Times New Roman" w:hAnsi="Times New Roman" w:cs="Times New Roman"/>
          <w:sz w:val="24"/>
          <w:szCs w:val="24"/>
        </w:rPr>
        <w:t xml:space="preserve"> appeal diligently or give</w:t>
      </w:r>
      <w:r w:rsidRPr="00BE0DB5">
        <w:rPr>
          <w:rFonts w:ascii="Times New Roman" w:hAnsi="Times New Roman" w:cs="Times New Roman"/>
          <w:sz w:val="24"/>
          <w:szCs w:val="24"/>
        </w:rPr>
        <w:t>n</w:t>
      </w:r>
      <w:r w:rsidR="009668D5" w:rsidRPr="00BE0DB5">
        <w:rPr>
          <w:rFonts w:ascii="Times New Roman" w:hAnsi="Times New Roman" w:cs="Times New Roman"/>
          <w:sz w:val="24"/>
          <w:szCs w:val="24"/>
        </w:rPr>
        <w:t xml:space="preserve"> any </w:t>
      </w:r>
      <w:r w:rsidR="00065CDF" w:rsidRPr="00BE0DB5">
        <w:rPr>
          <w:rFonts w:ascii="Times New Roman" w:hAnsi="Times New Roman" w:cs="Times New Roman"/>
          <w:sz w:val="24"/>
          <w:szCs w:val="24"/>
        </w:rPr>
        <w:t>explanation</w:t>
      </w:r>
      <w:r w:rsidR="009668D5" w:rsidRPr="00BE0DB5">
        <w:rPr>
          <w:rFonts w:ascii="Times New Roman" w:hAnsi="Times New Roman" w:cs="Times New Roman"/>
          <w:sz w:val="24"/>
          <w:szCs w:val="24"/>
        </w:rPr>
        <w:t xml:space="preserve"> for the failure to attend on the various dates. I find this to be a case of gross negligence, abuse of the Court process and a waste of </w:t>
      </w:r>
      <w:r w:rsidR="00065CDF" w:rsidRPr="00BE0DB5">
        <w:rPr>
          <w:rFonts w:ascii="Times New Roman" w:hAnsi="Times New Roman" w:cs="Times New Roman"/>
          <w:sz w:val="24"/>
          <w:szCs w:val="24"/>
        </w:rPr>
        <w:t>time</w:t>
      </w:r>
      <w:r w:rsidR="009668D5" w:rsidRPr="00BE0DB5">
        <w:rPr>
          <w:rFonts w:ascii="Times New Roman" w:hAnsi="Times New Roman" w:cs="Times New Roman"/>
          <w:sz w:val="24"/>
          <w:szCs w:val="24"/>
        </w:rPr>
        <w:t>.</w:t>
      </w:r>
    </w:p>
    <w:p w:rsidR="00AF0276" w:rsidRPr="00BE0DB5" w:rsidRDefault="00AF0276" w:rsidP="00BE0DB5">
      <w:pPr>
        <w:spacing w:line="360" w:lineRule="auto"/>
        <w:jc w:val="both"/>
        <w:rPr>
          <w:rFonts w:ascii="Times New Roman" w:hAnsi="Times New Roman" w:cs="Times New Roman"/>
          <w:b/>
          <w:sz w:val="24"/>
          <w:szCs w:val="24"/>
        </w:rPr>
      </w:pPr>
    </w:p>
    <w:p w:rsidR="00D4749A" w:rsidRPr="00BE0DB5" w:rsidRDefault="00D4749A" w:rsidP="00BE0DB5">
      <w:pPr>
        <w:spacing w:line="360" w:lineRule="auto"/>
        <w:jc w:val="both"/>
        <w:rPr>
          <w:rFonts w:ascii="Times New Roman" w:hAnsi="Times New Roman" w:cs="Times New Roman"/>
          <w:sz w:val="24"/>
          <w:szCs w:val="24"/>
        </w:rPr>
      </w:pPr>
      <w:r w:rsidRPr="00BE0DB5">
        <w:rPr>
          <w:rFonts w:ascii="Times New Roman" w:hAnsi="Times New Roman" w:cs="Times New Roman"/>
          <w:b/>
          <w:sz w:val="24"/>
          <w:szCs w:val="24"/>
        </w:rPr>
        <w:t>Order 9 Rule 17</w:t>
      </w:r>
      <w:r w:rsidRPr="00BE0DB5">
        <w:rPr>
          <w:rFonts w:ascii="Times New Roman" w:hAnsi="Times New Roman" w:cs="Times New Roman"/>
          <w:sz w:val="24"/>
          <w:szCs w:val="24"/>
        </w:rPr>
        <w:t xml:space="preserve"> of the Civil Procedure Rules, provides that;</w:t>
      </w:r>
    </w:p>
    <w:p w:rsidR="00D4749A" w:rsidRPr="00BE0DB5" w:rsidRDefault="00D4749A" w:rsidP="00BE0DB5">
      <w:pPr>
        <w:spacing w:line="360" w:lineRule="auto"/>
        <w:jc w:val="both"/>
        <w:rPr>
          <w:rFonts w:ascii="Times New Roman" w:hAnsi="Times New Roman" w:cs="Times New Roman"/>
          <w:i/>
          <w:sz w:val="24"/>
          <w:szCs w:val="24"/>
        </w:rPr>
      </w:pPr>
      <w:r w:rsidRPr="00BE0DB5">
        <w:rPr>
          <w:rFonts w:ascii="Times New Roman" w:hAnsi="Times New Roman" w:cs="Times New Roman"/>
          <w:i/>
          <w:sz w:val="24"/>
          <w:szCs w:val="24"/>
        </w:rPr>
        <w:t>“Where neither party appears when the suit is called on for hearing, the court may make an order that the suit be dismissed.”</w:t>
      </w:r>
    </w:p>
    <w:p w:rsidR="00C71F11" w:rsidRPr="00BE0DB5" w:rsidRDefault="00D4749A"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lastRenderedPageBreak/>
        <w:t>In the</w:t>
      </w:r>
      <w:r w:rsidR="00C71F11" w:rsidRPr="00BE0DB5">
        <w:rPr>
          <w:rFonts w:ascii="Times New Roman" w:hAnsi="Times New Roman" w:cs="Times New Roman"/>
          <w:sz w:val="24"/>
          <w:szCs w:val="24"/>
        </w:rPr>
        <w:t xml:space="preserve"> Case </w:t>
      </w:r>
      <w:r w:rsidRPr="00BE0DB5">
        <w:rPr>
          <w:rFonts w:ascii="Times New Roman" w:hAnsi="Times New Roman" w:cs="Times New Roman"/>
          <w:sz w:val="24"/>
          <w:szCs w:val="24"/>
        </w:rPr>
        <w:t xml:space="preserve">of </w:t>
      </w:r>
      <w:r w:rsidR="009668D5" w:rsidRPr="00BE0DB5">
        <w:rPr>
          <w:rFonts w:ascii="Times New Roman" w:hAnsi="Times New Roman" w:cs="Times New Roman"/>
          <w:b/>
          <w:sz w:val="24"/>
          <w:szCs w:val="24"/>
        </w:rPr>
        <w:t xml:space="preserve">Agri-Industrial Management Agency Ltd versus Nayaika Lee Kasunga, HCT – 01 – CV – CS – 0039 of 2003 </w:t>
      </w:r>
      <w:r w:rsidR="009668D5" w:rsidRPr="00BE0DB5">
        <w:rPr>
          <w:rFonts w:ascii="Times New Roman" w:hAnsi="Times New Roman" w:cs="Times New Roman"/>
          <w:sz w:val="24"/>
          <w:szCs w:val="24"/>
        </w:rPr>
        <w:t xml:space="preserve">which was before this </w:t>
      </w:r>
      <w:r w:rsidRPr="00BE0DB5">
        <w:rPr>
          <w:rFonts w:ascii="Times New Roman" w:hAnsi="Times New Roman" w:cs="Times New Roman"/>
          <w:sz w:val="24"/>
          <w:szCs w:val="24"/>
        </w:rPr>
        <w:t xml:space="preserve">Honourable </w:t>
      </w:r>
      <w:r w:rsidR="009668D5" w:rsidRPr="00BE0DB5">
        <w:rPr>
          <w:rFonts w:ascii="Times New Roman" w:hAnsi="Times New Roman" w:cs="Times New Roman"/>
          <w:sz w:val="24"/>
          <w:szCs w:val="24"/>
        </w:rPr>
        <w:t xml:space="preserve">Court </w:t>
      </w:r>
      <w:r w:rsidRPr="00BE0DB5">
        <w:rPr>
          <w:rFonts w:ascii="Times New Roman" w:hAnsi="Times New Roman" w:cs="Times New Roman"/>
          <w:sz w:val="24"/>
          <w:szCs w:val="24"/>
        </w:rPr>
        <w:t>relied</w:t>
      </w:r>
      <w:r w:rsidR="009668D5" w:rsidRPr="00BE0DB5">
        <w:rPr>
          <w:rFonts w:ascii="Times New Roman" w:hAnsi="Times New Roman" w:cs="Times New Roman"/>
          <w:sz w:val="24"/>
          <w:szCs w:val="24"/>
        </w:rPr>
        <w:t xml:space="preserve"> on the case</w:t>
      </w:r>
      <w:r w:rsidRPr="00BE0DB5">
        <w:rPr>
          <w:rFonts w:ascii="Times New Roman" w:hAnsi="Times New Roman" w:cs="Times New Roman"/>
          <w:sz w:val="24"/>
          <w:szCs w:val="24"/>
        </w:rPr>
        <w:t xml:space="preserve"> of</w:t>
      </w:r>
      <w:r w:rsidR="00C71F11" w:rsidRPr="00BE0DB5">
        <w:rPr>
          <w:rFonts w:ascii="Times New Roman" w:hAnsi="Times New Roman" w:cs="Times New Roman"/>
          <w:sz w:val="24"/>
          <w:szCs w:val="24"/>
        </w:rPr>
        <w:t xml:space="preserve"> </w:t>
      </w:r>
      <w:r w:rsidR="00C71F11" w:rsidRPr="00BE0DB5">
        <w:rPr>
          <w:rFonts w:ascii="Times New Roman" w:hAnsi="Times New Roman" w:cs="Times New Roman"/>
          <w:b/>
          <w:sz w:val="24"/>
          <w:szCs w:val="24"/>
        </w:rPr>
        <w:t>Canster Rags (U) Ltd v</w:t>
      </w:r>
      <w:r w:rsidRPr="00BE0DB5">
        <w:rPr>
          <w:rFonts w:ascii="Times New Roman" w:hAnsi="Times New Roman" w:cs="Times New Roman"/>
          <w:b/>
          <w:sz w:val="24"/>
          <w:szCs w:val="24"/>
        </w:rPr>
        <w:t>ersu</w:t>
      </w:r>
      <w:r w:rsidR="00C71F11" w:rsidRPr="00BE0DB5">
        <w:rPr>
          <w:rFonts w:ascii="Times New Roman" w:hAnsi="Times New Roman" w:cs="Times New Roman"/>
          <w:b/>
          <w:sz w:val="24"/>
          <w:szCs w:val="24"/>
        </w:rPr>
        <w:t>s Stanbic Bank (U) Ltd and Others, HCCS No. 159 of 2012</w:t>
      </w:r>
      <w:r w:rsidR="009668D5" w:rsidRPr="00BE0DB5">
        <w:rPr>
          <w:rFonts w:ascii="Times New Roman" w:hAnsi="Times New Roman" w:cs="Times New Roman"/>
          <w:b/>
          <w:sz w:val="24"/>
          <w:szCs w:val="24"/>
        </w:rPr>
        <w:t xml:space="preserve"> </w:t>
      </w:r>
      <w:r w:rsidR="009668D5" w:rsidRPr="00BE0DB5">
        <w:rPr>
          <w:rFonts w:ascii="Times New Roman" w:hAnsi="Times New Roman" w:cs="Times New Roman"/>
          <w:sz w:val="24"/>
          <w:szCs w:val="24"/>
        </w:rPr>
        <w:t>which</w:t>
      </w:r>
      <w:r w:rsidR="00C71F11" w:rsidRPr="00BE0DB5">
        <w:rPr>
          <w:rFonts w:ascii="Times New Roman" w:hAnsi="Times New Roman" w:cs="Times New Roman"/>
          <w:sz w:val="24"/>
          <w:szCs w:val="24"/>
        </w:rPr>
        <w:t xml:space="preserve"> was dismissed for non-compliance with the directions of the commercial Court Judge coupled with failure by the Plaintiff and its counsel to appear in court on the scheduled date.  </w:t>
      </w:r>
    </w:p>
    <w:p w:rsidR="00AF0276" w:rsidRPr="00BE0DB5" w:rsidRDefault="00AF0276" w:rsidP="00BE0DB5">
      <w:pPr>
        <w:spacing w:line="360" w:lineRule="auto"/>
        <w:jc w:val="both"/>
        <w:rPr>
          <w:rFonts w:ascii="Times New Roman" w:hAnsi="Times New Roman" w:cs="Times New Roman"/>
          <w:sz w:val="24"/>
          <w:szCs w:val="24"/>
        </w:rPr>
      </w:pPr>
    </w:p>
    <w:p w:rsidR="00C71F11" w:rsidRPr="00BE0DB5" w:rsidRDefault="00AF0276"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T</w:t>
      </w:r>
      <w:r w:rsidR="00065CDF" w:rsidRPr="00BE0DB5">
        <w:rPr>
          <w:rFonts w:ascii="Times New Roman" w:hAnsi="Times New Roman" w:cs="Times New Roman"/>
          <w:sz w:val="24"/>
          <w:szCs w:val="24"/>
        </w:rPr>
        <w:t>his appeal</w:t>
      </w:r>
      <w:r w:rsidR="009668D5" w:rsidRPr="00BE0DB5">
        <w:rPr>
          <w:rFonts w:ascii="Times New Roman" w:hAnsi="Times New Roman" w:cs="Times New Roman"/>
          <w:sz w:val="24"/>
          <w:szCs w:val="24"/>
        </w:rPr>
        <w:t xml:space="preserve"> </w:t>
      </w:r>
      <w:r w:rsidR="00747CA4" w:rsidRPr="00BE0DB5">
        <w:rPr>
          <w:rFonts w:ascii="Times New Roman" w:hAnsi="Times New Roman" w:cs="Times New Roman"/>
          <w:sz w:val="24"/>
          <w:szCs w:val="24"/>
        </w:rPr>
        <w:t>is</w:t>
      </w:r>
      <w:r w:rsidR="009668D5" w:rsidRPr="00BE0DB5">
        <w:rPr>
          <w:rFonts w:ascii="Times New Roman" w:hAnsi="Times New Roman" w:cs="Times New Roman"/>
          <w:sz w:val="24"/>
          <w:szCs w:val="24"/>
        </w:rPr>
        <w:t xml:space="preserve"> dismissed</w:t>
      </w:r>
      <w:r w:rsidR="00C71F11" w:rsidRPr="00BE0DB5">
        <w:rPr>
          <w:rFonts w:ascii="Times New Roman" w:hAnsi="Times New Roman" w:cs="Times New Roman"/>
          <w:sz w:val="24"/>
          <w:szCs w:val="24"/>
        </w:rPr>
        <w:t xml:space="preserve"> for want of pr</w:t>
      </w:r>
      <w:r w:rsidR="009668D5" w:rsidRPr="00BE0DB5">
        <w:rPr>
          <w:rFonts w:ascii="Times New Roman" w:hAnsi="Times New Roman" w:cs="Times New Roman"/>
          <w:sz w:val="24"/>
          <w:szCs w:val="24"/>
        </w:rPr>
        <w:t>osecuti</w:t>
      </w:r>
      <w:r w:rsidRPr="00BE0DB5">
        <w:rPr>
          <w:rFonts w:ascii="Times New Roman" w:hAnsi="Times New Roman" w:cs="Times New Roman"/>
          <w:sz w:val="24"/>
          <w:szCs w:val="24"/>
        </w:rPr>
        <w:t>on. I</w:t>
      </w:r>
      <w:r w:rsidR="00C71F11" w:rsidRPr="00BE0DB5">
        <w:rPr>
          <w:rFonts w:ascii="Times New Roman" w:hAnsi="Times New Roman" w:cs="Times New Roman"/>
          <w:sz w:val="24"/>
          <w:szCs w:val="24"/>
        </w:rPr>
        <w:t xml:space="preserve"> make no orders as to costs.</w:t>
      </w:r>
    </w:p>
    <w:p w:rsidR="00AF0276" w:rsidRPr="00BE0DB5" w:rsidRDefault="00AF0276" w:rsidP="00BE0DB5">
      <w:p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Right of appeal explained.</w:t>
      </w:r>
    </w:p>
    <w:p w:rsidR="00AF0276" w:rsidRPr="00BE0DB5" w:rsidRDefault="00AF0276" w:rsidP="00BE0DB5">
      <w:pPr>
        <w:spacing w:line="360" w:lineRule="auto"/>
        <w:jc w:val="both"/>
        <w:rPr>
          <w:rFonts w:ascii="Times New Roman" w:hAnsi="Times New Roman" w:cs="Times New Roman"/>
          <w:sz w:val="24"/>
          <w:szCs w:val="24"/>
        </w:rPr>
      </w:pPr>
    </w:p>
    <w:p w:rsidR="00AF0276" w:rsidRPr="00BE0DB5" w:rsidRDefault="00AF0276"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w:t>
      </w:r>
    </w:p>
    <w:p w:rsidR="00AF0276" w:rsidRPr="00BE0DB5" w:rsidRDefault="00AF0276"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OYUKO. ANTHONY OJOK</w:t>
      </w:r>
    </w:p>
    <w:p w:rsidR="00AF0276" w:rsidRPr="00BE0DB5" w:rsidRDefault="00AF0276"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JUDGE</w:t>
      </w:r>
    </w:p>
    <w:p w:rsidR="00AF0276" w:rsidRPr="00BE0DB5" w:rsidRDefault="00AF0276"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20/12/2016</w:t>
      </w: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Delivered in open Court in the presence of;</w:t>
      </w:r>
    </w:p>
    <w:p w:rsidR="003A66DA" w:rsidRPr="00BE0DB5" w:rsidRDefault="003A66DA" w:rsidP="00BE0DB5">
      <w:pPr>
        <w:pStyle w:val="ListParagraph"/>
        <w:numPr>
          <w:ilvl w:val="0"/>
          <w:numId w:val="4"/>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 xml:space="preserve">The Appellant </w:t>
      </w:r>
    </w:p>
    <w:p w:rsidR="003A66DA" w:rsidRPr="00BE0DB5" w:rsidRDefault="003A66DA" w:rsidP="00BE0DB5">
      <w:pPr>
        <w:pStyle w:val="ListParagraph"/>
        <w:numPr>
          <w:ilvl w:val="0"/>
          <w:numId w:val="4"/>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The 1</w:t>
      </w:r>
      <w:r w:rsidRPr="00BE0DB5">
        <w:rPr>
          <w:rFonts w:ascii="Times New Roman" w:hAnsi="Times New Roman" w:cs="Times New Roman"/>
          <w:sz w:val="24"/>
          <w:szCs w:val="24"/>
          <w:vertAlign w:val="superscript"/>
        </w:rPr>
        <w:t>st</w:t>
      </w:r>
      <w:r w:rsidRPr="00BE0DB5">
        <w:rPr>
          <w:rFonts w:ascii="Times New Roman" w:hAnsi="Times New Roman" w:cs="Times New Roman"/>
          <w:sz w:val="24"/>
          <w:szCs w:val="24"/>
        </w:rPr>
        <w:t xml:space="preserve"> Respondent</w:t>
      </w:r>
    </w:p>
    <w:p w:rsidR="003A66DA" w:rsidRPr="00BE0DB5" w:rsidRDefault="003A66DA" w:rsidP="00BE0DB5">
      <w:pPr>
        <w:pStyle w:val="ListParagraph"/>
        <w:numPr>
          <w:ilvl w:val="0"/>
          <w:numId w:val="4"/>
        </w:numPr>
        <w:spacing w:line="360" w:lineRule="auto"/>
        <w:jc w:val="both"/>
        <w:rPr>
          <w:rFonts w:ascii="Times New Roman" w:hAnsi="Times New Roman" w:cs="Times New Roman"/>
          <w:sz w:val="24"/>
          <w:szCs w:val="24"/>
        </w:rPr>
      </w:pPr>
      <w:r w:rsidRPr="00BE0DB5">
        <w:rPr>
          <w:rFonts w:ascii="Times New Roman" w:hAnsi="Times New Roman" w:cs="Times New Roman"/>
          <w:sz w:val="24"/>
          <w:szCs w:val="24"/>
        </w:rPr>
        <w:t>Court clerk – James</w:t>
      </w: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 xml:space="preserve">In the absence of both Counsel. </w:t>
      </w:r>
    </w:p>
    <w:p w:rsidR="003A66DA" w:rsidRPr="00BE0DB5" w:rsidRDefault="003A66DA" w:rsidP="00BE0DB5">
      <w:pPr>
        <w:spacing w:line="360" w:lineRule="auto"/>
        <w:jc w:val="both"/>
        <w:rPr>
          <w:rFonts w:ascii="Times New Roman" w:hAnsi="Times New Roman" w:cs="Times New Roman"/>
          <w:sz w:val="24"/>
          <w:szCs w:val="24"/>
        </w:rPr>
      </w:pP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w:t>
      </w: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OYUKO. ANTHONY OJOK</w:t>
      </w: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JUDGE</w:t>
      </w:r>
    </w:p>
    <w:p w:rsidR="003A66DA" w:rsidRPr="00BE0DB5" w:rsidRDefault="003A66DA" w:rsidP="00BE0DB5">
      <w:pPr>
        <w:spacing w:line="360" w:lineRule="auto"/>
        <w:jc w:val="both"/>
        <w:rPr>
          <w:rFonts w:ascii="Times New Roman" w:hAnsi="Times New Roman" w:cs="Times New Roman"/>
          <w:b/>
          <w:sz w:val="24"/>
          <w:szCs w:val="24"/>
        </w:rPr>
      </w:pPr>
      <w:r w:rsidRPr="00BE0DB5">
        <w:rPr>
          <w:rFonts w:ascii="Times New Roman" w:hAnsi="Times New Roman" w:cs="Times New Roman"/>
          <w:b/>
          <w:sz w:val="24"/>
          <w:szCs w:val="24"/>
        </w:rPr>
        <w:t>20/12/2016</w:t>
      </w:r>
    </w:p>
    <w:p w:rsidR="003A66DA" w:rsidRPr="00BE0DB5" w:rsidRDefault="003A66DA" w:rsidP="00BE0DB5">
      <w:pPr>
        <w:spacing w:line="360" w:lineRule="auto"/>
        <w:jc w:val="both"/>
        <w:rPr>
          <w:rFonts w:ascii="Times New Roman" w:hAnsi="Times New Roman" w:cs="Times New Roman"/>
          <w:sz w:val="24"/>
          <w:szCs w:val="24"/>
        </w:rPr>
      </w:pPr>
    </w:p>
    <w:sectPr w:rsidR="003A66DA" w:rsidRPr="00BE0DB5" w:rsidSect="008E0EDE">
      <w:footerReference w:type="default" r:id="rId8"/>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5A" w:rsidRDefault="00F8255A" w:rsidP="00165926">
      <w:pPr>
        <w:spacing w:after="0" w:line="240" w:lineRule="auto"/>
      </w:pPr>
      <w:r>
        <w:separator/>
      </w:r>
    </w:p>
  </w:endnote>
  <w:endnote w:type="continuationSeparator" w:id="0">
    <w:p w:rsidR="00F8255A" w:rsidRDefault="00F8255A" w:rsidP="0016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7910"/>
      <w:docPartObj>
        <w:docPartGallery w:val="Page Numbers (Bottom of Page)"/>
        <w:docPartUnique/>
      </w:docPartObj>
    </w:sdtPr>
    <w:sdtEndPr/>
    <w:sdtContent>
      <w:p w:rsidR="00EF639F" w:rsidRDefault="00F8255A">
        <w:pPr>
          <w:pStyle w:val="Footer"/>
          <w:jc w:val="center"/>
        </w:pPr>
        <w:r>
          <w:fldChar w:fldCharType="begin"/>
        </w:r>
        <w:r>
          <w:instrText xml:space="preserve"> PAGE   \* MERGEFORMAT </w:instrText>
        </w:r>
        <w:r>
          <w:fldChar w:fldCharType="separate"/>
        </w:r>
        <w:r w:rsidR="00BE0DB5">
          <w:rPr>
            <w:noProof/>
          </w:rPr>
          <w:t>1</w:t>
        </w:r>
        <w:r>
          <w:rPr>
            <w:noProof/>
          </w:rPr>
          <w:fldChar w:fldCharType="end"/>
        </w:r>
      </w:p>
    </w:sdtContent>
  </w:sdt>
  <w:p w:rsidR="00EF639F" w:rsidRDefault="00EF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5A" w:rsidRDefault="00F8255A" w:rsidP="00165926">
      <w:pPr>
        <w:spacing w:after="0" w:line="240" w:lineRule="auto"/>
      </w:pPr>
      <w:r>
        <w:separator/>
      </w:r>
    </w:p>
  </w:footnote>
  <w:footnote w:type="continuationSeparator" w:id="0">
    <w:p w:rsidR="00F8255A" w:rsidRDefault="00F8255A" w:rsidP="00165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060"/>
    <w:multiLevelType w:val="hybridMultilevel"/>
    <w:tmpl w:val="240E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B71B7"/>
    <w:multiLevelType w:val="hybridMultilevel"/>
    <w:tmpl w:val="5D64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C4BDB"/>
    <w:multiLevelType w:val="hybridMultilevel"/>
    <w:tmpl w:val="6DA2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A07286"/>
    <w:multiLevelType w:val="hybridMultilevel"/>
    <w:tmpl w:val="799CB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41"/>
    <w:rsid w:val="00065CDF"/>
    <w:rsid w:val="00075346"/>
    <w:rsid w:val="000E6F33"/>
    <w:rsid w:val="00110424"/>
    <w:rsid w:val="00165926"/>
    <w:rsid w:val="00166D23"/>
    <w:rsid w:val="00332862"/>
    <w:rsid w:val="0039547A"/>
    <w:rsid w:val="003A66DA"/>
    <w:rsid w:val="003F12AE"/>
    <w:rsid w:val="003F6CD2"/>
    <w:rsid w:val="004A0537"/>
    <w:rsid w:val="00560DEF"/>
    <w:rsid w:val="005C1BFB"/>
    <w:rsid w:val="00747CA4"/>
    <w:rsid w:val="00825ADB"/>
    <w:rsid w:val="008809BB"/>
    <w:rsid w:val="008D4FE4"/>
    <w:rsid w:val="008E0EDE"/>
    <w:rsid w:val="0093220F"/>
    <w:rsid w:val="009668D5"/>
    <w:rsid w:val="00AE270F"/>
    <w:rsid w:val="00AF0276"/>
    <w:rsid w:val="00B010EA"/>
    <w:rsid w:val="00BE0DB5"/>
    <w:rsid w:val="00C7185E"/>
    <w:rsid w:val="00C71F11"/>
    <w:rsid w:val="00D4749A"/>
    <w:rsid w:val="00E10DCA"/>
    <w:rsid w:val="00EF639F"/>
    <w:rsid w:val="00F51141"/>
    <w:rsid w:val="00F8255A"/>
    <w:rsid w:val="00FE5730"/>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Footer">
    <w:name w:val="footer"/>
    <w:basedOn w:val="Normal"/>
    <w:link w:val="FooterChar"/>
    <w:uiPriority w:val="99"/>
    <w:unhideWhenUsed/>
    <w:rsid w:val="00C7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11"/>
  </w:style>
  <w:style w:type="paragraph" w:styleId="ListParagraph">
    <w:name w:val="List Paragraph"/>
    <w:basedOn w:val="Normal"/>
    <w:uiPriority w:val="34"/>
    <w:qFormat/>
    <w:rsid w:val="0093220F"/>
    <w:pPr>
      <w:ind w:left="720"/>
      <w:contextualSpacing/>
    </w:pPr>
  </w:style>
  <w:style w:type="character" w:styleId="Emphasis">
    <w:name w:val="Emphasis"/>
    <w:basedOn w:val="DefaultParagraphFont"/>
    <w:uiPriority w:val="20"/>
    <w:qFormat/>
    <w:rsid w:val="00D47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Footer">
    <w:name w:val="footer"/>
    <w:basedOn w:val="Normal"/>
    <w:link w:val="FooterChar"/>
    <w:uiPriority w:val="99"/>
    <w:unhideWhenUsed/>
    <w:rsid w:val="00C7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11"/>
  </w:style>
  <w:style w:type="paragraph" w:styleId="ListParagraph">
    <w:name w:val="List Paragraph"/>
    <w:basedOn w:val="Normal"/>
    <w:uiPriority w:val="34"/>
    <w:qFormat/>
    <w:rsid w:val="0093220F"/>
    <w:pPr>
      <w:ind w:left="720"/>
      <w:contextualSpacing/>
    </w:pPr>
  </w:style>
  <w:style w:type="character" w:styleId="Emphasis">
    <w:name w:val="Emphasis"/>
    <w:basedOn w:val="DefaultParagraphFont"/>
    <w:uiPriority w:val="20"/>
    <w:qFormat/>
    <w:rsid w:val="00D47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2016-12-21T12:57:00Z</dcterms:created>
  <dcterms:modified xsi:type="dcterms:W3CDTF">2016-12-21T12:57:00Z</dcterms:modified>
</cp:coreProperties>
</file>