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95E" w:rsidRPr="009C189B" w:rsidRDefault="00C4378C" w:rsidP="009C189B">
      <w:pPr>
        <w:spacing w:line="360" w:lineRule="auto"/>
        <w:jc w:val="center"/>
        <w:rPr>
          <w:rFonts w:ascii="Times New Roman" w:hAnsi="Times New Roman" w:cs="Times New Roman"/>
          <w:b/>
          <w:sz w:val="24"/>
          <w:szCs w:val="24"/>
        </w:rPr>
      </w:pPr>
      <w:r w:rsidRPr="009C189B">
        <w:rPr>
          <w:rFonts w:ascii="Times New Roman" w:hAnsi="Times New Roman" w:cs="Times New Roman"/>
          <w:b/>
          <w:sz w:val="24"/>
          <w:szCs w:val="24"/>
        </w:rPr>
        <w:t>THE REPUBLIC OF UGANDA</w:t>
      </w:r>
    </w:p>
    <w:p w:rsidR="00C4378C" w:rsidRPr="009C189B" w:rsidRDefault="00C4378C" w:rsidP="009C189B">
      <w:pPr>
        <w:spacing w:line="360" w:lineRule="auto"/>
        <w:jc w:val="center"/>
        <w:rPr>
          <w:rFonts w:ascii="Times New Roman" w:hAnsi="Times New Roman" w:cs="Times New Roman"/>
          <w:b/>
          <w:sz w:val="24"/>
          <w:szCs w:val="24"/>
        </w:rPr>
      </w:pPr>
      <w:r w:rsidRPr="009C189B">
        <w:rPr>
          <w:rFonts w:ascii="Times New Roman" w:hAnsi="Times New Roman" w:cs="Times New Roman"/>
          <w:b/>
          <w:sz w:val="24"/>
          <w:szCs w:val="24"/>
        </w:rPr>
        <w:t>IN THE HIGH COURT OF UGANDA AT FORT PORTAL</w:t>
      </w:r>
    </w:p>
    <w:p w:rsidR="008A0A66" w:rsidRPr="009C189B" w:rsidRDefault="008A0A66" w:rsidP="009C189B">
      <w:pPr>
        <w:spacing w:line="360" w:lineRule="auto"/>
        <w:jc w:val="center"/>
        <w:rPr>
          <w:rFonts w:ascii="Times New Roman" w:hAnsi="Times New Roman" w:cs="Times New Roman"/>
          <w:b/>
          <w:sz w:val="24"/>
          <w:szCs w:val="24"/>
        </w:rPr>
      </w:pPr>
      <w:r w:rsidRPr="009C189B">
        <w:rPr>
          <w:rFonts w:ascii="Times New Roman" w:hAnsi="Times New Roman" w:cs="Times New Roman"/>
          <w:b/>
          <w:sz w:val="24"/>
          <w:szCs w:val="24"/>
        </w:rPr>
        <w:t>HCT – 01 – CV – MA – 0142 OF 2015</w:t>
      </w:r>
    </w:p>
    <w:p w:rsidR="008A0A66" w:rsidRPr="009C189B" w:rsidRDefault="008A0A66" w:rsidP="009C189B">
      <w:pPr>
        <w:spacing w:line="360" w:lineRule="auto"/>
        <w:jc w:val="center"/>
        <w:rPr>
          <w:rFonts w:ascii="Times New Roman" w:hAnsi="Times New Roman" w:cs="Times New Roman"/>
          <w:b/>
          <w:sz w:val="24"/>
          <w:szCs w:val="24"/>
        </w:rPr>
      </w:pPr>
      <w:r w:rsidRPr="009C189B">
        <w:rPr>
          <w:rFonts w:ascii="Times New Roman" w:hAnsi="Times New Roman" w:cs="Times New Roman"/>
          <w:b/>
          <w:sz w:val="24"/>
          <w:szCs w:val="24"/>
        </w:rPr>
        <w:t>(Arising from HCT – 01 – CV – CA – 027 of 2015)</w:t>
      </w:r>
    </w:p>
    <w:p w:rsidR="008A0A66" w:rsidRPr="009C189B" w:rsidRDefault="008A0A66" w:rsidP="009C189B">
      <w:pPr>
        <w:spacing w:line="360" w:lineRule="auto"/>
        <w:jc w:val="center"/>
        <w:rPr>
          <w:rFonts w:ascii="Times New Roman" w:hAnsi="Times New Roman" w:cs="Times New Roman"/>
          <w:b/>
          <w:sz w:val="24"/>
          <w:szCs w:val="24"/>
        </w:rPr>
      </w:pPr>
      <w:r w:rsidRPr="009C189B">
        <w:rPr>
          <w:rFonts w:ascii="Times New Roman" w:hAnsi="Times New Roman" w:cs="Times New Roman"/>
          <w:b/>
          <w:sz w:val="24"/>
          <w:szCs w:val="24"/>
        </w:rPr>
        <w:t>(Arising from KAS – 00 – CV – CS – 236 of 2012)</w:t>
      </w:r>
    </w:p>
    <w:p w:rsidR="008A0A66" w:rsidRPr="009C189B" w:rsidRDefault="008A0A66" w:rsidP="009C189B">
      <w:pPr>
        <w:spacing w:line="360" w:lineRule="auto"/>
        <w:rPr>
          <w:rFonts w:ascii="Times New Roman" w:hAnsi="Times New Roman" w:cs="Times New Roman"/>
          <w:b/>
          <w:sz w:val="24"/>
          <w:szCs w:val="24"/>
        </w:rPr>
      </w:pPr>
      <w:r w:rsidRPr="009C189B">
        <w:rPr>
          <w:rFonts w:ascii="Times New Roman" w:hAnsi="Times New Roman" w:cs="Times New Roman"/>
          <w:b/>
          <w:sz w:val="24"/>
          <w:szCs w:val="24"/>
        </w:rPr>
        <w:t xml:space="preserve">UGANDA TELECOM LTD </w:t>
      </w:r>
      <w:r w:rsidR="00584EEE" w:rsidRPr="009C189B">
        <w:rPr>
          <w:rFonts w:ascii="Times New Roman" w:hAnsi="Times New Roman" w:cs="Times New Roman"/>
          <w:b/>
          <w:sz w:val="24"/>
          <w:szCs w:val="24"/>
        </w:rPr>
        <w:t>.........................</w:t>
      </w:r>
      <w:r w:rsidR="00CC09BB" w:rsidRPr="009C189B">
        <w:rPr>
          <w:rFonts w:ascii="Times New Roman" w:hAnsi="Times New Roman" w:cs="Times New Roman"/>
          <w:b/>
          <w:sz w:val="24"/>
          <w:szCs w:val="24"/>
        </w:rPr>
        <w:t>.............</w:t>
      </w:r>
      <w:r w:rsidR="00584EEE" w:rsidRPr="009C189B">
        <w:rPr>
          <w:rFonts w:ascii="Times New Roman" w:hAnsi="Times New Roman" w:cs="Times New Roman"/>
          <w:b/>
          <w:sz w:val="24"/>
          <w:szCs w:val="24"/>
        </w:rPr>
        <w:t>................................APPLICANT</w:t>
      </w:r>
      <w:bookmarkStart w:id="0" w:name="_GoBack"/>
      <w:bookmarkEnd w:id="0"/>
    </w:p>
    <w:p w:rsidR="00584EEE" w:rsidRPr="009C189B" w:rsidRDefault="00584EEE" w:rsidP="009C189B">
      <w:pPr>
        <w:spacing w:line="360" w:lineRule="auto"/>
        <w:jc w:val="center"/>
        <w:rPr>
          <w:rFonts w:ascii="Times New Roman" w:hAnsi="Times New Roman" w:cs="Times New Roman"/>
          <w:b/>
          <w:sz w:val="24"/>
          <w:szCs w:val="24"/>
        </w:rPr>
      </w:pPr>
      <w:r w:rsidRPr="009C189B">
        <w:rPr>
          <w:rFonts w:ascii="Times New Roman" w:hAnsi="Times New Roman" w:cs="Times New Roman"/>
          <w:b/>
          <w:sz w:val="24"/>
          <w:szCs w:val="24"/>
        </w:rPr>
        <w:t>VERSUS</w:t>
      </w:r>
    </w:p>
    <w:p w:rsidR="00584EEE" w:rsidRPr="009C189B" w:rsidRDefault="00584EEE" w:rsidP="009C189B">
      <w:pPr>
        <w:spacing w:line="360" w:lineRule="auto"/>
        <w:jc w:val="center"/>
        <w:rPr>
          <w:rFonts w:ascii="Times New Roman" w:hAnsi="Times New Roman" w:cs="Times New Roman"/>
          <w:b/>
          <w:sz w:val="24"/>
          <w:szCs w:val="24"/>
        </w:rPr>
      </w:pPr>
      <w:r w:rsidRPr="009C189B">
        <w:rPr>
          <w:rFonts w:ascii="Times New Roman" w:hAnsi="Times New Roman" w:cs="Times New Roman"/>
          <w:b/>
          <w:sz w:val="24"/>
          <w:szCs w:val="24"/>
        </w:rPr>
        <w:t>KILEMBE INVESTMENTS LTD................................</w:t>
      </w:r>
      <w:r w:rsidR="00CC09BB" w:rsidRPr="009C189B">
        <w:rPr>
          <w:rFonts w:ascii="Times New Roman" w:hAnsi="Times New Roman" w:cs="Times New Roman"/>
          <w:b/>
          <w:sz w:val="24"/>
          <w:szCs w:val="24"/>
        </w:rPr>
        <w:t>.......</w:t>
      </w:r>
      <w:r w:rsidRPr="009C189B">
        <w:rPr>
          <w:rFonts w:ascii="Times New Roman" w:hAnsi="Times New Roman" w:cs="Times New Roman"/>
          <w:b/>
          <w:sz w:val="24"/>
          <w:szCs w:val="24"/>
        </w:rPr>
        <w:t>.....................RESPONDENT</w:t>
      </w:r>
    </w:p>
    <w:p w:rsidR="00CC09BB" w:rsidRPr="009C189B" w:rsidRDefault="00CC09BB" w:rsidP="009C189B">
      <w:pPr>
        <w:spacing w:line="360" w:lineRule="auto"/>
        <w:jc w:val="both"/>
        <w:rPr>
          <w:rFonts w:ascii="Times New Roman" w:hAnsi="Times New Roman" w:cs="Times New Roman"/>
          <w:sz w:val="24"/>
          <w:szCs w:val="24"/>
        </w:rPr>
      </w:pPr>
    </w:p>
    <w:p w:rsidR="00025A0D" w:rsidRPr="009C189B" w:rsidRDefault="00025A0D" w:rsidP="009C189B">
      <w:pPr>
        <w:spacing w:line="360" w:lineRule="auto"/>
        <w:jc w:val="both"/>
        <w:rPr>
          <w:rFonts w:ascii="Times New Roman" w:hAnsi="Times New Roman" w:cs="Times New Roman"/>
          <w:b/>
          <w:sz w:val="24"/>
          <w:szCs w:val="24"/>
        </w:rPr>
      </w:pPr>
      <w:r w:rsidRPr="009C189B">
        <w:rPr>
          <w:rFonts w:ascii="Times New Roman" w:hAnsi="Times New Roman" w:cs="Times New Roman"/>
          <w:b/>
          <w:sz w:val="24"/>
          <w:szCs w:val="24"/>
        </w:rPr>
        <w:t>BEFORE: HIS LORDSHIP HON. JUSTICE OYUKO. ANTHONY OJOK, JUDGE.</w:t>
      </w:r>
    </w:p>
    <w:p w:rsidR="00584EEE" w:rsidRPr="009C189B" w:rsidRDefault="008920DA" w:rsidP="009C189B">
      <w:pPr>
        <w:spacing w:line="360" w:lineRule="auto"/>
        <w:jc w:val="both"/>
        <w:rPr>
          <w:rFonts w:ascii="Times New Roman" w:hAnsi="Times New Roman" w:cs="Times New Roman"/>
          <w:b/>
          <w:sz w:val="24"/>
          <w:szCs w:val="24"/>
          <w:u w:val="single"/>
        </w:rPr>
      </w:pPr>
      <w:r w:rsidRPr="009C189B">
        <w:rPr>
          <w:rFonts w:ascii="Times New Roman" w:hAnsi="Times New Roman" w:cs="Times New Roman"/>
          <w:b/>
          <w:sz w:val="24"/>
          <w:szCs w:val="24"/>
          <w:u w:val="single"/>
        </w:rPr>
        <w:t xml:space="preserve">Ruling </w:t>
      </w:r>
      <w:r w:rsidR="00584EEE" w:rsidRPr="009C189B">
        <w:rPr>
          <w:rFonts w:ascii="Times New Roman" w:hAnsi="Times New Roman" w:cs="Times New Roman"/>
          <w:b/>
          <w:sz w:val="24"/>
          <w:szCs w:val="24"/>
          <w:u w:val="single"/>
        </w:rPr>
        <w:t xml:space="preserve"> </w:t>
      </w:r>
    </w:p>
    <w:p w:rsidR="00651D8B" w:rsidRPr="009C189B" w:rsidRDefault="00CC3F5F" w:rsidP="009C189B">
      <w:pPr>
        <w:spacing w:line="360" w:lineRule="auto"/>
        <w:jc w:val="both"/>
        <w:rPr>
          <w:rFonts w:ascii="Times New Roman" w:hAnsi="Times New Roman" w:cs="Times New Roman"/>
          <w:sz w:val="24"/>
          <w:szCs w:val="24"/>
        </w:rPr>
      </w:pPr>
      <w:r w:rsidRPr="009C189B">
        <w:rPr>
          <w:rFonts w:ascii="Times New Roman" w:hAnsi="Times New Roman" w:cs="Times New Roman"/>
          <w:sz w:val="24"/>
          <w:szCs w:val="24"/>
        </w:rPr>
        <w:t xml:space="preserve">This is an application by notice of motion under </w:t>
      </w:r>
      <w:r w:rsidRPr="009C189B">
        <w:rPr>
          <w:rFonts w:ascii="Times New Roman" w:hAnsi="Times New Roman" w:cs="Times New Roman"/>
          <w:b/>
          <w:sz w:val="24"/>
          <w:szCs w:val="24"/>
        </w:rPr>
        <w:t>Order 43 Rule 16</w:t>
      </w:r>
      <w:r w:rsidRPr="009C189B">
        <w:rPr>
          <w:rFonts w:ascii="Times New Roman" w:hAnsi="Times New Roman" w:cs="Times New Roman"/>
          <w:sz w:val="24"/>
          <w:szCs w:val="24"/>
        </w:rPr>
        <w:t xml:space="preserve">, </w:t>
      </w:r>
      <w:r w:rsidRPr="009C189B">
        <w:rPr>
          <w:rFonts w:ascii="Times New Roman" w:hAnsi="Times New Roman" w:cs="Times New Roman"/>
          <w:b/>
          <w:sz w:val="24"/>
          <w:szCs w:val="24"/>
        </w:rPr>
        <w:t>Order 52</w:t>
      </w:r>
      <w:r w:rsidRPr="009C189B">
        <w:rPr>
          <w:rFonts w:ascii="Times New Roman" w:hAnsi="Times New Roman" w:cs="Times New Roman"/>
          <w:sz w:val="24"/>
          <w:szCs w:val="24"/>
        </w:rPr>
        <w:t xml:space="preserve"> </w:t>
      </w:r>
      <w:r w:rsidRPr="009C189B">
        <w:rPr>
          <w:rFonts w:ascii="Times New Roman" w:hAnsi="Times New Roman" w:cs="Times New Roman"/>
          <w:b/>
          <w:sz w:val="24"/>
          <w:szCs w:val="24"/>
        </w:rPr>
        <w:t>Rules 1-3</w:t>
      </w:r>
      <w:r w:rsidRPr="009C189B">
        <w:rPr>
          <w:rFonts w:ascii="Times New Roman" w:hAnsi="Times New Roman" w:cs="Times New Roman"/>
          <w:sz w:val="24"/>
          <w:szCs w:val="24"/>
        </w:rPr>
        <w:t xml:space="preserve"> of the Civil Procedure Rules S.I 71-1 and </w:t>
      </w:r>
      <w:r w:rsidRPr="009C189B">
        <w:rPr>
          <w:rFonts w:ascii="Times New Roman" w:hAnsi="Times New Roman" w:cs="Times New Roman"/>
          <w:b/>
          <w:sz w:val="24"/>
          <w:szCs w:val="24"/>
        </w:rPr>
        <w:t>Section 98</w:t>
      </w:r>
      <w:r w:rsidRPr="009C189B">
        <w:rPr>
          <w:rFonts w:ascii="Times New Roman" w:hAnsi="Times New Roman" w:cs="Times New Roman"/>
          <w:sz w:val="24"/>
          <w:szCs w:val="24"/>
        </w:rPr>
        <w:t xml:space="preserve"> of the Civil Procedure Act. The Application seeks for orders that;</w:t>
      </w:r>
    </w:p>
    <w:p w:rsidR="00CC3F5F" w:rsidRPr="009C189B" w:rsidRDefault="00CC3F5F" w:rsidP="009C189B">
      <w:pPr>
        <w:pStyle w:val="ListParagraph"/>
        <w:numPr>
          <w:ilvl w:val="0"/>
          <w:numId w:val="1"/>
        </w:numPr>
        <w:spacing w:line="360" w:lineRule="auto"/>
        <w:jc w:val="both"/>
        <w:rPr>
          <w:rFonts w:ascii="Times New Roman" w:hAnsi="Times New Roman" w:cs="Times New Roman"/>
          <w:sz w:val="24"/>
          <w:szCs w:val="24"/>
        </w:rPr>
      </w:pPr>
      <w:r w:rsidRPr="009C189B">
        <w:rPr>
          <w:rFonts w:ascii="Times New Roman" w:hAnsi="Times New Roman" w:cs="Times New Roman"/>
          <w:sz w:val="24"/>
          <w:szCs w:val="24"/>
        </w:rPr>
        <w:t>Civil Appeal No. HCT – 01 – CV – CA – 027 of 2015 be re-admitted or re-instated.</w:t>
      </w:r>
    </w:p>
    <w:p w:rsidR="00CC3F5F" w:rsidRPr="009C189B" w:rsidRDefault="00CC3F5F" w:rsidP="009C189B">
      <w:pPr>
        <w:pStyle w:val="ListParagraph"/>
        <w:numPr>
          <w:ilvl w:val="0"/>
          <w:numId w:val="1"/>
        </w:numPr>
        <w:spacing w:line="360" w:lineRule="auto"/>
        <w:jc w:val="both"/>
        <w:rPr>
          <w:rFonts w:ascii="Times New Roman" w:hAnsi="Times New Roman" w:cs="Times New Roman"/>
          <w:sz w:val="24"/>
          <w:szCs w:val="24"/>
        </w:rPr>
      </w:pPr>
      <w:r w:rsidRPr="009C189B">
        <w:rPr>
          <w:rFonts w:ascii="Times New Roman" w:hAnsi="Times New Roman" w:cs="Times New Roman"/>
          <w:sz w:val="24"/>
          <w:szCs w:val="24"/>
        </w:rPr>
        <w:t>Costs</w:t>
      </w:r>
    </w:p>
    <w:p w:rsidR="001B5926" w:rsidRPr="009C189B" w:rsidRDefault="001B5926" w:rsidP="009C189B">
      <w:pPr>
        <w:spacing w:line="360" w:lineRule="auto"/>
        <w:jc w:val="both"/>
        <w:rPr>
          <w:rFonts w:ascii="Times New Roman" w:hAnsi="Times New Roman" w:cs="Times New Roman"/>
          <w:sz w:val="24"/>
          <w:szCs w:val="24"/>
        </w:rPr>
      </w:pPr>
      <w:r w:rsidRPr="009C189B">
        <w:rPr>
          <w:rFonts w:ascii="Times New Roman" w:hAnsi="Times New Roman" w:cs="Times New Roman"/>
          <w:sz w:val="24"/>
          <w:szCs w:val="24"/>
        </w:rPr>
        <w:t xml:space="preserve">The application is supported by affidavit sworn by </w:t>
      </w:r>
      <w:proofErr w:type="spellStart"/>
      <w:r w:rsidRPr="009C189B">
        <w:rPr>
          <w:rFonts w:ascii="Times New Roman" w:hAnsi="Times New Roman" w:cs="Times New Roman"/>
          <w:sz w:val="24"/>
          <w:szCs w:val="24"/>
        </w:rPr>
        <w:t>Ms.</w:t>
      </w:r>
      <w:proofErr w:type="spellEnd"/>
      <w:r w:rsidRPr="009C189B">
        <w:rPr>
          <w:rFonts w:ascii="Times New Roman" w:hAnsi="Times New Roman" w:cs="Times New Roman"/>
          <w:sz w:val="24"/>
          <w:szCs w:val="24"/>
        </w:rPr>
        <w:t xml:space="preserve"> Ruth </w:t>
      </w:r>
      <w:proofErr w:type="spellStart"/>
      <w:r w:rsidRPr="009C189B">
        <w:rPr>
          <w:rFonts w:ascii="Times New Roman" w:hAnsi="Times New Roman" w:cs="Times New Roman"/>
          <w:sz w:val="24"/>
          <w:szCs w:val="24"/>
        </w:rPr>
        <w:t>Aliguma</w:t>
      </w:r>
      <w:proofErr w:type="spellEnd"/>
      <w:r w:rsidRPr="009C189B">
        <w:rPr>
          <w:rFonts w:ascii="Times New Roman" w:hAnsi="Times New Roman" w:cs="Times New Roman"/>
          <w:sz w:val="24"/>
          <w:szCs w:val="24"/>
        </w:rPr>
        <w:t xml:space="preserve"> </w:t>
      </w:r>
      <w:proofErr w:type="spellStart"/>
      <w:r w:rsidRPr="009C189B">
        <w:rPr>
          <w:rFonts w:ascii="Times New Roman" w:hAnsi="Times New Roman" w:cs="Times New Roman"/>
          <w:sz w:val="24"/>
          <w:szCs w:val="24"/>
        </w:rPr>
        <w:t>Ongom</w:t>
      </w:r>
      <w:proofErr w:type="spellEnd"/>
      <w:r w:rsidRPr="009C189B">
        <w:rPr>
          <w:rFonts w:ascii="Times New Roman" w:hAnsi="Times New Roman" w:cs="Times New Roman"/>
          <w:sz w:val="24"/>
          <w:szCs w:val="24"/>
        </w:rPr>
        <w:t xml:space="preserve"> and a supplementary affidavit sworn by </w:t>
      </w:r>
      <w:proofErr w:type="spellStart"/>
      <w:r w:rsidRPr="009C189B">
        <w:rPr>
          <w:rFonts w:ascii="Times New Roman" w:hAnsi="Times New Roman" w:cs="Times New Roman"/>
          <w:sz w:val="24"/>
          <w:szCs w:val="24"/>
        </w:rPr>
        <w:t>Mr.</w:t>
      </w:r>
      <w:proofErr w:type="spellEnd"/>
      <w:r w:rsidRPr="009C189B">
        <w:rPr>
          <w:rFonts w:ascii="Times New Roman" w:hAnsi="Times New Roman" w:cs="Times New Roman"/>
          <w:sz w:val="24"/>
          <w:szCs w:val="24"/>
        </w:rPr>
        <w:t xml:space="preserve"> Rashid </w:t>
      </w:r>
      <w:proofErr w:type="spellStart"/>
      <w:r w:rsidRPr="009C189B">
        <w:rPr>
          <w:rFonts w:ascii="Times New Roman" w:hAnsi="Times New Roman" w:cs="Times New Roman"/>
          <w:sz w:val="24"/>
          <w:szCs w:val="24"/>
        </w:rPr>
        <w:t>Kibuuka</w:t>
      </w:r>
      <w:proofErr w:type="spellEnd"/>
      <w:r w:rsidRPr="009C189B">
        <w:rPr>
          <w:rFonts w:ascii="Times New Roman" w:hAnsi="Times New Roman" w:cs="Times New Roman"/>
          <w:sz w:val="24"/>
          <w:szCs w:val="24"/>
        </w:rPr>
        <w:t xml:space="preserve">. </w:t>
      </w:r>
    </w:p>
    <w:p w:rsidR="002D2414" w:rsidRPr="009C189B" w:rsidRDefault="002D2414" w:rsidP="009C189B">
      <w:pPr>
        <w:spacing w:line="360" w:lineRule="auto"/>
        <w:jc w:val="both"/>
        <w:rPr>
          <w:rFonts w:ascii="Times New Roman" w:hAnsi="Times New Roman" w:cs="Times New Roman"/>
          <w:sz w:val="24"/>
          <w:szCs w:val="24"/>
        </w:rPr>
      </w:pPr>
      <w:r w:rsidRPr="009C189B">
        <w:rPr>
          <w:rFonts w:ascii="Times New Roman" w:hAnsi="Times New Roman" w:cs="Times New Roman"/>
          <w:sz w:val="24"/>
          <w:szCs w:val="24"/>
        </w:rPr>
        <w:t xml:space="preserve">The Respondent’s affidavit in reply was sworn by </w:t>
      </w:r>
      <w:proofErr w:type="spellStart"/>
      <w:r w:rsidRPr="009C189B">
        <w:rPr>
          <w:rFonts w:ascii="Times New Roman" w:hAnsi="Times New Roman" w:cs="Times New Roman"/>
          <w:sz w:val="24"/>
          <w:szCs w:val="24"/>
        </w:rPr>
        <w:t>Mr.</w:t>
      </w:r>
      <w:proofErr w:type="spellEnd"/>
      <w:r w:rsidRPr="009C189B">
        <w:rPr>
          <w:rFonts w:ascii="Times New Roman" w:hAnsi="Times New Roman" w:cs="Times New Roman"/>
          <w:sz w:val="24"/>
          <w:szCs w:val="24"/>
        </w:rPr>
        <w:t xml:space="preserve"> Luke </w:t>
      </w:r>
      <w:proofErr w:type="spellStart"/>
      <w:r w:rsidRPr="009C189B">
        <w:rPr>
          <w:rFonts w:ascii="Times New Roman" w:hAnsi="Times New Roman" w:cs="Times New Roman"/>
          <w:sz w:val="24"/>
          <w:szCs w:val="24"/>
        </w:rPr>
        <w:t>Kanyonyi</w:t>
      </w:r>
      <w:proofErr w:type="spellEnd"/>
      <w:r w:rsidRPr="009C189B">
        <w:rPr>
          <w:rFonts w:ascii="Times New Roman" w:hAnsi="Times New Roman" w:cs="Times New Roman"/>
          <w:sz w:val="24"/>
          <w:szCs w:val="24"/>
        </w:rPr>
        <w:t xml:space="preserve"> opposing the application.</w:t>
      </w:r>
    </w:p>
    <w:p w:rsidR="00114E9C" w:rsidRPr="009C189B" w:rsidRDefault="00114E9C" w:rsidP="009C189B">
      <w:pPr>
        <w:spacing w:line="360" w:lineRule="auto"/>
        <w:jc w:val="both"/>
        <w:rPr>
          <w:rFonts w:ascii="Times New Roman" w:hAnsi="Times New Roman" w:cs="Times New Roman"/>
          <w:b/>
          <w:sz w:val="24"/>
          <w:szCs w:val="24"/>
        </w:rPr>
      </w:pPr>
      <w:r w:rsidRPr="009C189B">
        <w:rPr>
          <w:rFonts w:ascii="Times New Roman" w:hAnsi="Times New Roman" w:cs="Times New Roman"/>
          <w:b/>
          <w:sz w:val="24"/>
          <w:szCs w:val="24"/>
        </w:rPr>
        <w:t>Background</w:t>
      </w:r>
    </w:p>
    <w:p w:rsidR="00114E9C" w:rsidRPr="009C189B" w:rsidRDefault="00114E9C" w:rsidP="009C189B">
      <w:pPr>
        <w:spacing w:line="360" w:lineRule="auto"/>
        <w:jc w:val="both"/>
        <w:rPr>
          <w:rFonts w:ascii="Times New Roman" w:hAnsi="Times New Roman" w:cs="Times New Roman"/>
          <w:sz w:val="24"/>
          <w:szCs w:val="24"/>
        </w:rPr>
      </w:pPr>
      <w:r w:rsidRPr="009C189B">
        <w:rPr>
          <w:rFonts w:ascii="Times New Roman" w:hAnsi="Times New Roman" w:cs="Times New Roman"/>
          <w:sz w:val="24"/>
          <w:szCs w:val="24"/>
        </w:rPr>
        <w:t>The A</w:t>
      </w:r>
      <w:r w:rsidR="000A50B0" w:rsidRPr="009C189B">
        <w:rPr>
          <w:rFonts w:ascii="Times New Roman" w:hAnsi="Times New Roman" w:cs="Times New Roman"/>
          <w:sz w:val="24"/>
          <w:szCs w:val="24"/>
        </w:rPr>
        <w:t>pplicant filed an appeal</w:t>
      </w:r>
      <w:r w:rsidRPr="009C189B">
        <w:rPr>
          <w:rFonts w:ascii="Times New Roman" w:hAnsi="Times New Roman" w:cs="Times New Roman"/>
          <w:sz w:val="24"/>
          <w:szCs w:val="24"/>
        </w:rPr>
        <w:t xml:space="preserve"> under </w:t>
      </w:r>
      <w:r w:rsidRPr="009C189B">
        <w:rPr>
          <w:rFonts w:ascii="Times New Roman" w:hAnsi="Times New Roman" w:cs="Times New Roman"/>
          <w:b/>
          <w:sz w:val="24"/>
          <w:szCs w:val="24"/>
        </w:rPr>
        <w:t>Section 62</w:t>
      </w:r>
      <w:r w:rsidRPr="009C189B">
        <w:rPr>
          <w:rFonts w:ascii="Times New Roman" w:hAnsi="Times New Roman" w:cs="Times New Roman"/>
          <w:sz w:val="24"/>
          <w:szCs w:val="24"/>
        </w:rPr>
        <w:t xml:space="preserve"> of the Advocates Act and the Advocates (Taxation of Costs) (Appeals and References) Regulations by Chamber Summons.</w:t>
      </w:r>
    </w:p>
    <w:p w:rsidR="00114E9C" w:rsidRPr="009C189B" w:rsidRDefault="00114E9C" w:rsidP="009C189B">
      <w:pPr>
        <w:spacing w:line="360" w:lineRule="auto"/>
        <w:jc w:val="both"/>
        <w:rPr>
          <w:rFonts w:ascii="Times New Roman" w:hAnsi="Times New Roman" w:cs="Times New Roman"/>
          <w:sz w:val="24"/>
          <w:szCs w:val="24"/>
        </w:rPr>
      </w:pPr>
      <w:r w:rsidRPr="009C189B">
        <w:rPr>
          <w:rFonts w:ascii="Times New Roman" w:hAnsi="Times New Roman" w:cs="Times New Roman"/>
          <w:sz w:val="24"/>
          <w:szCs w:val="24"/>
        </w:rPr>
        <w:t>The appeal was fixed on 16</w:t>
      </w:r>
      <w:r w:rsidRPr="009C189B">
        <w:rPr>
          <w:rFonts w:ascii="Times New Roman" w:hAnsi="Times New Roman" w:cs="Times New Roman"/>
          <w:sz w:val="24"/>
          <w:szCs w:val="24"/>
          <w:vertAlign w:val="superscript"/>
        </w:rPr>
        <w:t>th</w:t>
      </w:r>
      <w:r w:rsidRPr="009C189B">
        <w:rPr>
          <w:rFonts w:ascii="Times New Roman" w:hAnsi="Times New Roman" w:cs="Times New Roman"/>
          <w:sz w:val="24"/>
          <w:szCs w:val="24"/>
        </w:rPr>
        <w:t xml:space="preserve"> December 2015 at 9:00am and the case was called for hearing </w:t>
      </w:r>
      <w:r w:rsidR="007A279A" w:rsidRPr="009C189B">
        <w:rPr>
          <w:rFonts w:ascii="Times New Roman" w:hAnsi="Times New Roman" w:cs="Times New Roman"/>
          <w:sz w:val="24"/>
          <w:szCs w:val="24"/>
        </w:rPr>
        <w:t xml:space="preserve">in Court, the Appellant and her Advocate were not in Court and as a result the trial Judge </w:t>
      </w:r>
      <w:r w:rsidR="007A279A" w:rsidRPr="009C189B">
        <w:rPr>
          <w:rFonts w:ascii="Times New Roman" w:hAnsi="Times New Roman" w:cs="Times New Roman"/>
          <w:sz w:val="24"/>
          <w:szCs w:val="24"/>
        </w:rPr>
        <w:lastRenderedPageBreak/>
        <w:t>dismissed the appeal for want of prosecution</w:t>
      </w:r>
      <w:r w:rsidR="000A50B0" w:rsidRPr="009C189B">
        <w:rPr>
          <w:rFonts w:ascii="Times New Roman" w:hAnsi="Times New Roman" w:cs="Times New Roman"/>
          <w:sz w:val="24"/>
          <w:szCs w:val="24"/>
        </w:rPr>
        <w:t xml:space="preserve">. The Applicant being dissatisfied with this decision made an application to have the appeal re-instated. </w:t>
      </w:r>
    </w:p>
    <w:p w:rsidR="00F20C9E" w:rsidRPr="009C189B" w:rsidRDefault="00F20C9E" w:rsidP="009C189B">
      <w:pPr>
        <w:spacing w:line="360" w:lineRule="auto"/>
        <w:jc w:val="both"/>
        <w:rPr>
          <w:rFonts w:ascii="Times New Roman" w:hAnsi="Times New Roman" w:cs="Times New Roman"/>
          <w:sz w:val="24"/>
          <w:szCs w:val="24"/>
        </w:rPr>
      </w:pPr>
      <w:r w:rsidRPr="009C189B">
        <w:rPr>
          <w:rFonts w:ascii="Times New Roman" w:hAnsi="Times New Roman" w:cs="Times New Roman"/>
          <w:sz w:val="24"/>
          <w:szCs w:val="24"/>
        </w:rPr>
        <w:t>The grounds of this application are;</w:t>
      </w:r>
    </w:p>
    <w:p w:rsidR="00AD6357" w:rsidRPr="009C189B" w:rsidRDefault="00F20C9E" w:rsidP="009C189B">
      <w:pPr>
        <w:pStyle w:val="ListParagraph"/>
        <w:numPr>
          <w:ilvl w:val="0"/>
          <w:numId w:val="2"/>
        </w:numPr>
        <w:spacing w:line="360" w:lineRule="auto"/>
        <w:jc w:val="both"/>
        <w:rPr>
          <w:rFonts w:ascii="Times New Roman" w:hAnsi="Times New Roman" w:cs="Times New Roman"/>
          <w:sz w:val="24"/>
          <w:szCs w:val="24"/>
        </w:rPr>
      </w:pPr>
      <w:r w:rsidRPr="009C189B">
        <w:rPr>
          <w:rFonts w:ascii="Times New Roman" w:hAnsi="Times New Roman" w:cs="Times New Roman"/>
          <w:sz w:val="24"/>
          <w:szCs w:val="24"/>
        </w:rPr>
        <w:t>That Civil Appeal No. HCT – 01 – CV – CA – 027 of 2015</w:t>
      </w:r>
      <w:r w:rsidR="008A30CF" w:rsidRPr="009C189B">
        <w:rPr>
          <w:rFonts w:ascii="Times New Roman" w:hAnsi="Times New Roman" w:cs="Times New Roman"/>
          <w:sz w:val="24"/>
          <w:szCs w:val="24"/>
        </w:rPr>
        <w:t xml:space="preserve"> was fixed for hearing on 16</w:t>
      </w:r>
      <w:r w:rsidR="008A30CF" w:rsidRPr="009C189B">
        <w:rPr>
          <w:rFonts w:ascii="Times New Roman" w:hAnsi="Times New Roman" w:cs="Times New Roman"/>
          <w:sz w:val="24"/>
          <w:szCs w:val="24"/>
          <w:vertAlign w:val="superscript"/>
        </w:rPr>
        <w:t>th</w:t>
      </w:r>
      <w:r w:rsidR="008A30CF" w:rsidRPr="009C189B">
        <w:rPr>
          <w:rFonts w:ascii="Times New Roman" w:hAnsi="Times New Roman" w:cs="Times New Roman"/>
          <w:sz w:val="24"/>
          <w:szCs w:val="24"/>
        </w:rPr>
        <w:t xml:space="preserve"> December 2015 and when it was called </w:t>
      </w:r>
      <w:r w:rsidR="00AD6357" w:rsidRPr="009C189B">
        <w:rPr>
          <w:rFonts w:ascii="Times New Roman" w:hAnsi="Times New Roman" w:cs="Times New Roman"/>
          <w:sz w:val="24"/>
          <w:szCs w:val="24"/>
        </w:rPr>
        <w:t>for hearing the Court dismissed it for want of prosecution with costs.</w:t>
      </w:r>
    </w:p>
    <w:p w:rsidR="00AD6357" w:rsidRPr="009C189B" w:rsidRDefault="00AD6357" w:rsidP="009C189B">
      <w:pPr>
        <w:pStyle w:val="ListParagraph"/>
        <w:numPr>
          <w:ilvl w:val="0"/>
          <w:numId w:val="2"/>
        </w:numPr>
        <w:spacing w:line="360" w:lineRule="auto"/>
        <w:jc w:val="both"/>
        <w:rPr>
          <w:rFonts w:ascii="Times New Roman" w:hAnsi="Times New Roman" w:cs="Times New Roman"/>
          <w:sz w:val="24"/>
          <w:szCs w:val="24"/>
        </w:rPr>
      </w:pPr>
      <w:r w:rsidRPr="009C189B">
        <w:rPr>
          <w:rFonts w:ascii="Times New Roman" w:hAnsi="Times New Roman" w:cs="Times New Roman"/>
          <w:sz w:val="24"/>
          <w:szCs w:val="24"/>
        </w:rPr>
        <w:t xml:space="preserve">That Counsel for the Applicant was engaged in a High Court plea </w:t>
      </w:r>
      <w:r w:rsidR="000A50B0" w:rsidRPr="009C189B">
        <w:rPr>
          <w:rFonts w:ascii="Times New Roman" w:hAnsi="Times New Roman" w:cs="Times New Roman"/>
          <w:sz w:val="24"/>
          <w:szCs w:val="24"/>
        </w:rPr>
        <w:t>bargain</w:t>
      </w:r>
      <w:r w:rsidRPr="009C189B">
        <w:rPr>
          <w:rFonts w:ascii="Times New Roman" w:hAnsi="Times New Roman" w:cs="Times New Roman"/>
          <w:sz w:val="24"/>
          <w:szCs w:val="24"/>
        </w:rPr>
        <w:t xml:space="preserve"> Session and she was interviewing the accused </w:t>
      </w:r>
      <w:r w:rsidR="002A2BA8" w:rsidRPr="009C189B">
        <w:rPr>
          <w:rFonts w:ascii="Times New Roman" w:hAnsi="Times New Roman" w:cs="Times New Roman"/>
          <w:sz w:val="24"/>
          <w:szCs w:val="24"/>
        </w:rPr>
        <w:t>persons</w:t>
      </w:r>
      <w:r w:rsidRPr="009C189B">
        <w:rPr>
          <w:rFonts w:ascii="Times New Roman" w:hAnsi="Times New Roman" w:cs="Times New Roman"/>
          <w:sz w:val="24"/>
          <w:szCs w:val="24"/>
        </w:rPr>
        <w:t xml:space="preserve"> at Court.</w:t>
      </w:r>
    </w:p>
    <w:p w:rsidR="00AD6357" w:rsidRPr="009C189B" w:rsidRDefault="00AD6357" w:rsidP="009C189B">
      <w:pPr>
        <w:pStyle w:val="ListParagraph"/>
        <w:numPr>
          <w:ilvl w:val="0"/>
          <w:numId w:val="2"/>
        </w:numPr>
        <w:spacing w:line="360" w:lineRule="auto"/>
        <w:jc w:val="both"/>
        <w:rPr>
          <w:rFonts w:ascii="Times New Roman" w:hAnsi="Times New Roman" w:cs="Times New Roman"/>
          <w:sz w:val="24"/>
          <w:szCs w:val="24"/>
        </w:rPr>
      </w:pPr>
      <w:r w:rsidRPr="009C189B">
        <w:rPr>
          <w:rFonts w:ascii="Times New Roman" w:hAnsi="Times New Roman" w:cs="Times New Roman"/>
          <w:sz w:val="24"/>
          <w:szCs w:val="24"/>
        </w:rPr>
        <w:t>That Counsel who was to appear for the Applicant was prevented by sufficient cause when the appeal was called for hearing.</w:t>
      </w:r>
    </w:p>
    <w:p w:rsidR="00AD6357" w:rsidRPr="009C189B" w:rsidRDefault="00AD6357" w:rsidP="009C189B">
      <w:pPr>
        <w:pStyle w:val="ListParagraph"/>
        <w:numPr>
          <w:ilvl w:val="0"/>
          <w:numId w:val="2"/>
        </w:numPr>
        <w:spacing w:line="360" w:lineRule="auto"/>
        <w:jc w:val="both"/>
        <w:rPr>
          <w:rFonts w:ascii="Times New Roman" w:hAnsi="Times New Roman" w:cs="Times New Roman"/>
          <w:sz w:val="24"/>
          <w:szCs w:val="24"/>
        </w:rPr>
      </w:pPr>
      <w:r w:rsidRPr="009C189B">
        <w:rPr>
          <w:rFonts w:ascii="Times New Roman" w:hAnsi="Times New Roman" w:cs="Times New Roman"/>
          <w:sz w:val="24"/>
          <w:szCs w:val="24"/>
        </w:rPr>
        <w:t>That the appeal has merit and high chances of success.</w:t>
      </w:r>
    </w:p>
    <w:p w:rsidR="00F20C9E" w:rsidRPr="009C189B" w:rsidRDefault="00AD6357" w:rsidP="009C189B">
      <w:pPr>
        <w:pStyle w:val="ListParagraph"/>
        <w:numPr>
          <w:ilvl w:val="0"/>
          <w:numId w:val="2"/>
        </w:numPr>
        <w:spacing w:line="360" w:lineRule="auto"/>
        <w:jc w:val="both"/>
        <w:rPr>
          <w:rFonts w:ascii="Times New Roman" w:hAnsi="Times New Roman" w:cs="Times New Roman"/>
          <w:sz w:val="24"/>
          <w:szCs w:val="24"/>
        </w:rPr>
      </w:pPr>
      <w:r w:rsidRPr="009C189B">
        <w:rPr>
          <w:rFonts w:ascii="Times New Roman" w:hAnsi="Times New Roman" w:cs="Times New Roman"/>
          <w:sz w:val="24"/>
          <w:szCs w:val="24"/>
        </w:rPr>
        <w:t>That it is fair and equitable that the appeal be re-admitted or re-instated.</w:t>
      </w:r>
      <w:r w:rsidR="00F20C9E" w:rsidRPr="009C189B">
        <w:rPr>
          <w:rFonts w:ascii="Times New Roman" w:hAnsi="Times New Roman" w:cs="Times New Roman"/>
          <w:sz w:val="24"/>
          <w:szCs w:val="24"/>
        </w:rPr>
        <w:t xml:space="preserve"> </w:t>
      </w:r>
    </w:p>
    <w:p w:rsidR="002D2414" w:rsidRPr="009C189B" w:rsidRDefault="002D2414" w:rsidP="009C189B">
      <w:pPr>
        <w:spacing w:line="360" w:lineRule="auto"/>
        <w:jc w:val="both"/>
        <w:rPr>
          <w:rFonts w:ascii="Times New Roman" w:hAnsi="Times New Roman" w:cs="Times New Roman"/>
          <w:sz w:val="24"/>
          <w:szCs w:val="24"/>
        </w:rPr>
      </w:pPr>
      <w:r w:rsidRPr="009C189B">
        <w:rPr>
          <w:rFonts w:ascii="Times New Roman" w:hAnsi="Times New Roman" w:cs="Times New Roman"/>
          <w:sz w:val="24"/>
          <w:szCs w:val="24"/>
        </w:rPr>
        <w:t xml:space="preserve">Counsel </w:t>
      </w:r>
      <w:proofErr w:type="spellStart"/>
      <w:r w:rsidRPr="009C189B">
        <w:rPr>
          <w:rFonts w:ascii="Times New Roman" w:hAnsi="Times New Roman" w:cs="Times New Roman"/>
          <w:sz w:val="24"/>
          <w:szCs w:val="24"/>
        </w:rPr>
        <w:t>Musinguzi</w:t>
      </w:r>
      <w:proofErr w:type="spellEnd"/>
      <w:r w:rsidRPr="009C189B">
        <w:rPr>
          <w:rFonts w:ascii="Times New Roman" w:hAnsi="Times New Roman" w:cs="Times New Roman"/>
          <w:sz w:val="24"/>
          <w:szCs w:val="24"/>
        </w:rPr>
        <w:t xml:space="preserve"> Bernard appeared for the Applicant and Counsel Chan Geoffrey </w:t>
      </w:r>
      <w:proofErr w:type="spellStart"/>
      <w:r w:rsidRPr="009C189B">
        <w:rPr>
          <w:rFonts w:ascii="Times New Roman" w:hAnsi="Times New Roman" w:cs="Times New Roman"/>
          <w:sz w:val="24"/>
          <w:szCs w:val="24"/>
        </w:rPr>
        <w:t>Masereka</w:t>
      </w:r>
      <w:proofErr w:type="spellEnd"/>
      <w:r w:rsidRPr="009C189B">
        <w:rPr>
          <w:rFonts w:ascii="Times New Roman" w:hAnsi="Times New Roman" w:cs="Times New Roman"/>
          <w:sz w:val="24"/>
          <w:szCs w:val="24"/>
        </w:rPr>
        <w:t xml:space="preserve"> for the Respondent.</w:t>
      </w:r>
    </w:p>
    <w:p w:rsidR="001B5926" w:rsidRPr="009C189B" w:rsidRDefault="001B5926" w:rsidP="009C189B">
      <w:pPr>
        <w:spacing w:line="360" w:lineRule="auto"/>
        <w:jc w:val="both"/>
        <w:rPr>
          <w:rFonts w:ascii="Times New Roman" w:hAnsi="Times New Roman" w:cs="Times New Roman"/>
          <w:sz w:val="24"/>
          <w:szCs w:val="24"/>
        </w:rPr>
      </w:pPr>
      <w:r w:rsidRPr="009C189B">
        <w:rPr>
          <w:rFonts w:ascii="Times New Roman" w:hAnsi="Times New Roman" w:cs="Times New Roman"/>
          <w:sz w:val="24"/>
          <w:szCs w:val="24"/>
        </w:rPr>
        <w:t xml:space="preserve">Counsel for the Applicant prayed for leave of Court to file the </w:t>
      </w:r>
      <w:r w:rsidR="00F05BB7" w:rsidRPr="009C189B">
        <w:rPr>
          <w:rFonts w:ascii="Times New Roman" w:hAnsi="Times New Roman" w:cs="Times New Roman"/>
          <w:sz w:val="24"/>
          <w:szCs w:val="24"/>
        </w:rPr>
        <w:t>supplementary</w:t>
      </w:r>
      <w:r w:rsidRPr="009C189B">
        <w:rPr>
          <w:rFonts w:ascii="Times New Roman" w:hAnsi="Times New Roman" w:cs="Times New Roman"/>
          <w:sz w:val="24"/>
          <w:szCs w:val="24"/>
        </w:rPr>
        <w:t xml:space="preserve"> affidavit and cited the case of </w:t>
      </w:r>
      <w:r w:rsidRPr="009C189B">
        <w:rPr>
          <w:rFonts w:ascii="Times New Roman" w:hAnsi="Times New Roman" w:cs="Times New Roman"/>
          <w:b/>
          <w:sz w:val="24"/>
          <w:szCs w:val="24"/>
        </w:rPr>
        <w:t xml:space="preserve">Samuel </w:t>
      </w:r>
      <w:proofErr w:type="spellStart"/>
      <w:r w:rsidRPr="009C189B">
        <w:rPr>
          <w:rFonts w:ascii="Times New Roman" w:hAnsi="Times New Roman" w:cs="Times New Roman"/>
          <w:b/>
          <w:sz w:val="24"/>
          <w:szCs w:val="24"/>
        </w:rPr>
        <w:t>Mayanja</w:t>
      </w:r>
      <w:proofErr w:type="spellEnd"/>
      <w:r w:rsidRPr="009C189B">
        <w:rPr>
          <w:rFonts w:ascii="Times New Roman" w:hAnsi="Times New Roman" w:cs="Times New Roman"/>
          <w:b/>
          <w:sz w:val="24"/>
          <w:szCs w:val="24"/>
        </w:rPr>
        <w:t xml:space="preserve">  versus Uganda Revenue Authority, HCT – 00 – CC – MC – 0017 of 2005</w:t>
      </w:r>
      <w:r w:rsidRPr="009C189B">
        <w:rPr>
          <w:rFonts w:ascii="Times New Roman" w:hAnsi="Times New Roman" w:cs="Times New Roman"/>
          <w:sz w:val="24"/>
          <w:szCs w:val="24"/>
        </w:rPr>
        <w:t xml:space="preserve"> (Unreported) where </w:t>
      </w:r>
      <w:r w:rsidR="00F05BB7" w:rsidRPr="009C189B">
        <w:rPr>
          <w:rFonts w:ascii="Times New Roman" w:hAnsi="Times New Roman" w:cs="Times New Roman"/>
          <w:sz w:val="24"/>
          <w:szCs w:val="24"/>
        </w:rPr>
        <w:t>it</w:t>
      </w:r>
      <w:r w:rsidRPr="009C189B">
        <w:rPr>
          <w:rFonts w:ascii="Times New Roman" w:hAnsi="Times New Roman" w:cs="Times New Roman"/>
          <w:sz w:val="24"/>
          <w:szCs w:val="24"/>
        </w:rPr>
        <w:t xml:space="preserve"> was stated inter alia that;</w:t>
      </w:r>
    </w:p>
    <w:p w:rsidR="00F05BB7" w:rsidRPr="009C189B" w:rsidRDefault="001B5926" w:rsidP="009C189B">
      <w:pPr>
        <w:spacing w:line="360" w:lineRule="auto"/>
        <w:jc w:val="both"/>
        <w:rPr>
          <w:rFonts w:ascii="Times New Roman" w:hAnsi="Times New Roman" w:cs="Times New Roman"/>
          <w:i/>
          <w:sz w:val="24"/>
          <w:szCs w:val="24"/>
        </w:rPr>
      </w:pPr>
      <w:r w:rsidRPr="009C189B">
        <w:rPr>
          <w:rFonts w:ascii="Times New Roman" w:hAnsi="Times New Roman" w:cs="Times New Roman"/>
          <w:i/>
          <w:sz w:val="24"/>
          <w:szCs w:val="24"/>
        </w:rPr>
        <w:t xml:space="preserve">“Where the Applicant wants to file a further affidavit, he ought in my view, to seek the leave of the </w:t>
      </w:r>
      <w:r w:rsidR="00F05BB7" w:rsidRPr="009C189B">
        <w:rPr>
          <w:rFonts w:ascii="Times New Roman" w:hAnsi="Times New Roman" w:cs="Times New Roman"/>
          <w:i/>
          <w:sz w:val="24"/>
          <w:szCs w:val="24"/>
        </w:rPr>
        <w:t>Court;</w:t>
      </w:r>
      <w:r w:rsidRPr="009C189B">
        <w:rPr>
          <w:rFonts w:ascii="Times New Roman" w:hAnsi="Times New Roman" w:cs="Times New Roman"/>
          <w:i/>
          <w:sz w:val="24"/>
          <w:szCs w:val="24"/>
        </w:rPr>
        <w:t xml:space="preserve"> otherwise the proceedings may turn simply into unregulated game of ‘ping pong’. As the affidavit was filed without leave of the Court, and it was objected to by the Respondent, I shall not have</w:t>
      </w:r>
      <w:r w:rsidR="00F05BB7" w:rsidRPr="009C189B">
        <w:rPr>
          <w:rFonts w:ascii="Times New Roman" w:hAnsi="Times New Roman" w:cs="Times New Roman"/>
          <w:i/>
          <w:sz w:val="24"/>
          <w:szCs w:val="24"/>
        </w:rPr>
        <w:t xml:space="preserve"> regard to the same.”</w:t>
      </w:r>
    </w:p>
    <w:p w:rsidR="004A66D4" w:rsidRPr="009C189B" w:rsidRDefault="004A66D4" w:rsidP="009C189B">
      <w:pPr>
        <w:spacing w:line="360" w:lineRule="auto"/>
        <w:jc w:val="both"/>
        <w:rPr>
          <w:rFonts w:ascii="Times New Roman" w:hAnsi="Times New Roman" w:cs="Times New Roman"/>
          <w:sz w:val="24"/>
          <w:szCs w:val="24"/>
        </w:rPr>
      </w:pPr>
      <w:r w:rsidRPr="009C189B">
        <w:rPr>
          <w:rFonts w:ascii="Times New Roman" w:hAnsi="Times New Roman" w:cs="Times New Roman"/>
          <w:sz w:val="24"/>
          <w:szCs w:val="24"/>
        </w:rPr>
        <w:t xml:space="preserve">Counsel </w:t>
      </w:r>
      <w:r w:rsidR="00685C35" w:rsidRPr="009C189B">
        <w:rPr>
          <w:rFonts w:ascii="Times New Roman" w:hAnsi="Times New Roman" w:cs="Times New Roman"/>
          <w:sz w:val="24"/>
          <w:szCs w:val="24"/>
        </w:rPr>
        <w:t>for the Respondent however</w:t>
      </w:r>
      <w:r w:rsidRPr="009C189B">
        <w:rPr>
          <w:rFonts w:ascii="Times New Roman" w:hAnsi="Times New Roman" w:cs="Times New Roman"/>
          <w:sz w:val="24"/>
          <w:szCs w:val="24"/>
        </w:rPr>
        <w:t xml:space="preserve"> </w:t>
      </w:r>
      <w:r w:rsidR="00123D93" w:rsidRPr="009C189B">
        <w:rPr>
          <w:rFonts w:ascii="Times New Roman" w:hAnsi="Times New Roman" w:cs="Times New Roman"/>
          <w:sz w:val="24"/>
          <w:szCs w:val="24"/>
        </w:rPr>
        <w:t>raised a preliminary objection</w:t>
      </w:r>
      <w:r w:rsidRPr="009C189B">
        <w:rPr>
          <w:rFonts w:ascii="Times New Roman" w:hAnsi="Times New Roman" w:cs="Times New Roman"/>
          <w:sz w:val="24"/>
          <w:szCs w:val="24"/>
        </w:rPr>
        <w:t xml:space="preserve"> to the filing of the supplementary affidavit </w:t>
      </w:r>
      <w:r w:rsidR="00685C35" w:rsidRPr="009C189B">
        <w:rPr>
          <w:rFonts w:ascii="Times New Roman" w:hAnsi="Times New Roman" w:cs="Times New Roman"/>
          <w:sz w:val="24"/>
          <w:szCs w:val="24"/>
        </w:rPr>
        <w:t>out</w:t>
      </w:r>
      <w:r w:rsidR="002F5868" w:rsidRPr="009C189B">
        <w:rPr>
          <w:rFonts w:ascii="Times New Roman" w:hAnsi="Times New Roman" w:cs="Times New Roman"/>
          <w:sz w:val="24"/>
          <w:szCs w:val="24"/>
        </w:rPr>
        <w:t xml:space="preserve"> of</w:t>
      </w:r>
      <w:r w:rsidRPr="009C189B">
        <w:rPr>
          <w:rFonts w:ascii="Times New Roman" w:hAnsi="Times New Roman" w:cs="Times New Roman"/>
          <w:sz w:val="24"/>
          <w:szCs w:val="24"/>
        </w:rPr>
        <w:t xml:space="preserve"> time and </w:t>
      </w:r>
      <w:r w:rsidR="00685C35" w:rsidRPr="009C189B">
        <w:rPr>
          <w:rFonts w:ascii="Times New Roman" w:hAnsi="Times New Roman" w:cs="Times New Roman"/>
          <w:sz w:val="24"/>
          <w:szCs w:val="24"/>
        </w:rPr>
        <w:t>submitted</w:t>
      </w:r>
      <w:r w:rsidRPr="009C189B">
        <w:rPr>
          <w:rFonts w:ascii="Times New Roman" w:hAnsi="Times New Roman" w:cs="Times New Roman"/>
          <w:sz w:val="24"/>
          <w:szCs w:val="24"/>
        </w:rPr>
        <w:t xml:space="preserve"> that there was no application to file out of time made praying for leave of Court to do so and could not therefore be made during submissions.</w:t>
      </w:r>
    </w:p>
    <w:p w:rsidR="000E1E61" w:rsidRPr="009C189B" w:rsidRDefault="00A66D7C" w:rsidP="009C189B">
      <w:pPr>
        <w:spacing w:line="360" w:lineRule="auto"/>
        <w:jc w:val="both"/>
        <w:rPr>
          <w:rFonts w:ascii="Times New Roman" w:hAnsi="Times New Roman" w:cs="Times New Roman"/>
          <w:sz w:val="24"/>
          <w:szCs w:val="24"/>
        </w:rPr>
      </w:pPr>
      <w:r w:rsidRPr="009C189B">
        <w:rPr>
          <w:rFonts w:ascii="Times New Roman" w:hAnsi="Times New Roman" w:cs="Times New Roman"/>
          <w:sz w:val="24"/>
          <w:szCs w:val="24"/>
        </w:rPr>
        <w:t>I</w:t>
      </w:r>
      <w:r w:rsidR="00F05BB7" w:rsidRPr="009C189B">
        <w:rPr>
          <w:rFonts w:ascii="Times New Roman" w:hAnsi="Times New Roman" w:cs="Times New Roman"/>
          <w:sz w:val="24"/>
          <w:szCs w:val="24"/>
        </w:rPr>
        <w:t xml:space="preserve"> do not find it prejudicial in anyway if the supplementary affidavit is fi</w:t>
      </w:r>
      <w:r w:rsidR="00812663" w:rsidRPr="009C189B">
        <w:rPr>
          <w:rFonts w:ascii="Times New Roman" w:hAnsi="Times New Roman" w:cs="Times New Roman"/>
          <w:sz w:val="24"/>
          <w:szCs w:val="24"/>
        </w:rPr>
        <w:t>led. In the interest of justice</w:t>
      </w:r>
      <w:r w:rsidR="00F20C9E" w:rsidRPr="009C189B">
        <w:rPr>
          <w:rFonts w:ascii="Times New Roman" w:hAnsi="Times New Roman" w:cs="Times New Roman"/>
          <w:sz w:val="24"/>
          <w:szCs w:val="24"/>
        </w:rPr>
        <w:t xml:space="preserve"> this Court</w:t>
      </w:r>
      <w:r w:rsidR="002D2414" w:rsidRPr="009C189B">
        <w:rPr>
          <w:rFonts w:ascii="Times New Roman" w:hAnsi="Times New Roman" w:cs="Times New Roman"/>
          <w:sz w:val="24"/>
          <w:szCs w:val="24"/>
        </w:rPr>
        <w:t xml:space="preserve"> allows the Applicant file its supplementary affidavit</w:t>
      </w:r>
      <w:r w:rsidR="00CE40B7" w:rsidRPr="009C189B">
        <w:rPr>
          <w:rFonts w:ascii="Times New Roman" w:hAnsi="Times New Roman" w:cs="Times New Roman"/>
          <w:sz w:val="24"/>
          <w:szCs w:val="24"/>
        </w:rPr>
        <w:t xml:space="preserve"> out of time</w:t>
      </w:r>
      <w:r w:rsidRPr="009C189B">
        <w:rPr>
          <w:rFonts w:ascii="Times New Roman" w:hAnsi="Times New Roman" w:cs="Times New Roman"/>
          <w:sz w:val="24"/>
          <w:szCs w:val="24"/>
        </w:rPr>
        <w:t>.</w:t>
      </w:r>
      <w:r w:rsidR="00B94503" w:rsidRPr="009C189B">
        <w:rPr>
          <w:rFonts w:ascii="Times New Roman" w:hAnsi="Times New Roman" w:cs="Times New Roman"/>
          <w:sz w:val="24"/>
          <w:szCs w:val="24"/>
        </w:rPr>
        <w:t xml:space="preserve"> </w:t>
      </w:r>
      <w:r w:rsidR="00812663" w:rsidRPr="009C189B">
        <w:rPr>
          <w:rFonts w:ascii="Times New Roman" w:hAnsi="Times New Roman" w:cs="Times New Roman"/>
          <w:sz w:val="24"/>
          <w:szCs w:val="24"/>
        </w:rPr>
        <w:t>The preliminary objection is therefore</w:t>
      </w:r>
      <w:r w:rsidR="00B94503" w:rsidRPr="009C189B">
        <w:rPr>
          <w:rFonts w:ascii="Times New Roman" w:hAnsi="Times New Roman" w:cs="Times New Roman"/>
          <w:sz w:val="24"/>
          <w:szCs w:val="24"/>
        </w:rPr>
        <w:t xml:space="preserve"> rejected. </w:t>
      </w:r>
      <w:r w:rsidR="001B5926" w:rsidRPr="009C189B">
        <w:rPr>
          <w:rFonts w:ascii="Times New Roman" w:hAnsi="Times New Roman" w:cs="Times New Roman"/>
          <w:sz w:val="24"/>
          <w:szCs w:val="24"/>
        </w:rPr>
        <w:t xml:space="preserve"> </w:t>
      </w:r>
    </w:p>
    <w:p w:rsidR="0038610D" w:rsidRPr="009C189B" w:rsidRDefault="000E1E61" w:rsidP="009C189B">
      <w:pPr>
        <w:spacing w:line="360" w:lineRule="auto"/>
        <w:jc w:val="both"/>
        <w:rPr>
          <w:rFonts w:ascii="Times New Roman" w:hAnsi="Times New Roman" w:cs="Times New Roman"/>
          <w:sz w:val="24"/>
          <w:szCs w:val="24"/>
        </w:rPr>
      </w:pPr>
      <w:r w:rsidRPr="009C189B">
        <w:rPr>
          <w:rFonts w:ascii="Times New Roman" w:hAnsi="Times New Roman" w:cs="Times New Roman"/>
          <w:sz w:val="24"/>
          <w:szCs w:val="24"/>
        </w:rPr>
        <w:t>Counsel for the Respondent raised a</w:t>
      </w:r>
      <w:r w:rsidR="00567F94" w:rsidRPr="009C189B">
        <w:rPr>
          <w:rFonts w:ascii="Times New Roman" w:hAnsi="Times New Roman" w:cs="Times New Roman"/>
          <w:sz w:val="24"/>
          <w:szCs w:val="24"/>
        </w:rPr>
        <w:t>nother</w:t>
      </w:r>
      <w:r w:rsidRPr="009C189B">
        <w:rPr>
          <w:rFonts w:ascii="Times New Roman" w:hAnsi="Times New Roman" w:cs="Times New Roman"/>
          <w:sz w:val="24"/>
          <w:szCs w:val="24"/>
        </w:rPr>
        <w:t xml:space="preserve"> preliminary objection to the effect that the affidavit sworn by </w:t>
      </w:r>
      <w:proofErr w:type="spellStart"/>
      <w:r w:rsidRPr="009C189B">
        <w:rPr>
          <w:rFonts w:ascii="Times New Roman" w:hAnsi="Times New Roman" w:cs="Times New Roman"/>
          <w:sz w:val="24"/>
          <w:szCs w:val="24"/>
        </w:rPr>
        <w:t>Ms.</w:t>
      </w:r>
      <w:proofErr w:type="spellEnd"/>
      <w:r w:rsidRPr="009C189B">
        <w:rPr>
          <w:rFonts w:ascii="Times New Roman" w:hAnsi="Times New Roman" w:cs="Times New Roman"/>
          <w:sz w:val="24"/>
          <w:szCs w:val="24"/>
        </w:rPr>
        <w:t xml:space="preserve"> Ruth </w:t>
      </w:r>
      <w:proofErr w:type="spellStart"/>
      <w:r w:rsidRPr="009C189B">
        <w:rPr>
          <w:rFonts w:ascii="Times New Roman" w:hAnsi="Times New Roman" w:cs="Times New Roman"/>
          <w:sz w:val="24"/>
          <w:szCs w:val="24"/>
        </w:rPr>
        <w:t>Aliguma</w:t>
      </w:r>
      <w:proofErr w:type="spellEnd"/>
      <w:r w:rsidRPr="009C189B">
        <w:rPr>
          <w:rFonts w:ascii="Times New Roman" w:hAnsi="Times New Roman" w:cs="Times New Roman"/>
          <w:sz w:val="24"/>
          <w:szCs w:val="24"/>
        </w:rPr>
        <w:t xml:space="preserve"> </w:t>
      </w:r>
      <w:proofErr w:type="spellStart"/>
      <w:r w:rsidRPr="009C189B">
        <w:rPr>
          <w:rFonts w:ascii="Times New Roman" w:hAnsi="Times New Roman" w:cs="Times New Roman"/>
          <w:sz w:val="24"/>
          <w:szCs w:val="24"/>
        </w:rPr>
        <w:t>Ongom</w:t>
      </w:r>
      <w:proofErr w:type="spellEnd"/>
      <w:r w:rsidRPr="009C189B">
        <w:rPr>
          <w:rFonts w:ascii="Times New Roman" w:hAnsi="Times New Roman" w:cs="Times New Roman"/>
          <w:sz w:val="24"/>
          <w:szCs w:val="24"/>
        </w:rPr>
        <w:t xml:space="preserve"> should be struck off </w:t>
      </w:r>
      <w:r w:rsidR="00BD5C52" w:rsidRPr="009C189B">
        <w:rPr>
          <w:rFonts w:ascii="Times New Roman" w:hAnsi="Times New Roman" w:cs="Times New Roman"/>
          <w:sz w:val="24"/>
          <w:szCs w:val="24"/>
        </w:rPr>
        <w:t xml:space="preserve">for lack of the </w:t>
      </w:r>
      <w:r w:rsidR="006F3E6E" w:rsidRPr="009C189B">
        <w:rPr>
          <w:rFonts w:ascii="Times New Roman" w:hAnsi="Times New Roman" w:cs="Times New Roman"/>
          <w:sz w:val="24"/>
          <w:szCs w:val="24"/>
        </w:rPr>
        <w:t xml:space="preserve">name </w:t>
      </w:r>
      <w:r w:rsidR="00BD5C52" w:rsidRPr="009C189B">
        <w:rPr>
          <w:rFonts w:ascii="Times New Roman" w:hAnsi="Times New Roman" w:cs="Times New Roman"/>
          <w:sz w:val="24"/>
          <w:szCs w:val="24"/>
        </w:rPr>
        <w:t xml:space="preserve">of the </w:t>
      </w:r>
      <w:r w:rsidR="00BD5C52" w:rsidRPr="009C189B">
        <w:rPr>
          <w:rFonts w:ascii="Times New Roman" w:hAnsi="Times New Roman" w:cs="Times New Roman"/>
          <w:sz w:val="24"/>
          <w:szCs w:val="24"/>
        </w:rPr>
        <w:lastRenderedPageBreak/>
        <w:t xml:space="preserve">Commissioner </w:t>
      </w:r>
      <w:r w:rsidR="006F3E6E" w:rsidRPr="009C189B">
        <w:rPr>
          <w:rFonts w:ascii="Times New Roman" w:hAnsi="Times New Roman" w:cs="Times New Roman"/>
          <w:sz w:val="24"/>
          <w:szCs w:val="24"/>
        </w:rPr>
        <w:t xml:space="preserve">for </w:t>
      </w:r>
      <w:r w:rsidR="00BD5C52" w:rsidRPr="009C189B">
        <w:rPr>
          <w:rFonts w:ascii="Times New Roman" w:hAnsi="Times New Roman" w:cs="Times New Roman"/>
          <w:sz w:val="24"/>
          <w:szCs w:val="24"/>
        </w:rPr>
        <w:t xml:space="preserve">Oaths. </w:t>
      </w:r>
      <w:r w:rsidR="006F3E6E" w:rsidRPr="009C189B">
        <w:rPr>
          <w:rFonts w:ascii="Times New Roman" w:hAnsi="Times New Roman" w:cs="Times New Roman"/>
          <w:sz w:val="24"/>
          <w:szCs w:val="24"/>
        </w:rPr>
        <w:t xml:space="preserve">That it is mandatory for the </w:t>
      </w:r>
      <w:r w:rsidR="008E3B54" w:rsidRPr="009C189B">
        <w:rPr>
          <w:rFonts w:ascii="Times New Roman" w:hAnsi="Times New Roman" w:cs="Times New Roman"/>
          <w:sz w:val="24"/>
          <w:szCs w:val="24"/>
        </w:rPr>
        <w:t>Commissioner</w:t>
      </w:r>
      <w:r w:rsidR="006F3E6E" w:rsidRPr="009C189B">
        <w:rPr>
          <w:rFonts w:ascii="Times New Roman" w:hAnsi="Times New Roman" w:cs="Times New Roman"/>
          <w:sz w:val="24"/>
          <w:szCs w:val="24"/>
        </w:rPr>
        <w:t xml:space="preserve"> for Oaths or Magistrate to put his</w:t>
      </w:r>
      <w:r w:rsidR="00123D93" w:rsidRPr="009C189B">
        <w:rPr>
          <w:rFonts w:ascii="Times New Roman" w:hAnsi="Times New Roman" w:cs="Times New Roman"/>
          <w:sz w:val="24"/>
          <w:szCs w:val="24"/>
        </w:rPr>
        <w:t>/her</w:t>
      </w:r>
      <w:r w:rsidR="006F3E6E" w:rsidRPr="009C189B">
        <w:rPr>
          <w:rFonts w:ascii="Times New Roman" w:hAnsi="Times New Roman" w:cs="Times New Roman"/>
          <w:sz w:val="24"/>
          <w:szCs w:val="24"/>
        </w:rPr>
        <w:t xml:space="preserve"> name </w:t>
      </w:r>
      <w:r w:rsidR="0038610D" w:rsidRPr="009C189B">
        <w:rPr>
          <w:rFonts w:ascii="Times New Roman" w:hAnsi="Times New Roman" w:cs="Times New Roman"/>
          <w:sz w:val="24"/>
          <w:szCs w:val="24"/>
        </w:rPr>
        <w:t xml:space="preserve">as per </w:t>
      </w:r>
      <w:r w:rsidR="0038610D" w:rsidRPr="009C189B">
        <w:rPr>
          <w:rFonts w:ascii="Times New Roman" w:hAnsi="Times New Roman" w:cs="Times New Roman"/>
          <w:b/>
          <w:sz w:val="24"/>
          <w:szCs w:val="24"/>
        </w:rPr>
        <w:t xml:space="preserve">Rule 9 </w:t>
      </w:r>
      <w:r w:rsidR="0038610D" w:rsidRPr="009C189B">
        <w:rPr>
          <w:rFonts w:ascii="Times New Roman" w:hAnsi="Times New Roman" w:cs="Times New Roman"/>
          <w:sz w:val="24"/>
          <w:szCs w:val="24"/>
        </w:rPr>
        <w:t>of the Commissioner for Oath (Act) Rules which states among others that the Commissioner for Oath</w:t>
      </w:r>
      <w:r w:rsidR="009115DB" w:rsidRPr="009C189B">
        <w:rPr>
          <w:rFonts w:ascii="Times New Roman" w:hAnsi="Times New Roman" w:cs="Times New Roman"/>
          <w:sz w:val="24"/>
          <w:szCs w:val="24"/>
        </w:rPr>
        <w:t>s</w:t>
      </w:r>
      <w:r w:rsidR="0038610D" w:rsidRPr="009C189B">
        <w:rPr>
          <w:rFonts w:ascii="Times New Roman" w:hAnsi="Times New Roman" w:cs="Times New Roman"/>
          <w:sz w:val="24"/>
          <w:szCs w:val="24"/>
        </w:rPr>
        <w:t xml:space="preserve"> must put his or her name on the affidavit being </w:t>
      </w:r>
      <w:r w:rsidR="00433D89" w:rsidRPr="009C189B">
        <w:rPr>
          <w:rFonts w:ascii="Times New Roman" w:hAnsi="Times New Roman" w:cs="Times New Roman"/>
          <w:sz w:val="24"/>
          <w:szCs w:val="24"/>
        </w:rPr>
        <w:t>commissioned</w:t>
      </w:r>
      <w:r w:rsidR="0038610D" w:rsidRPr="009C189B">
        <w:rPr>
          <w:rFonts w:ascii="Times New Roman" w:hAnsi="Times New Roman" w:cs="Times New Roman"/>
          <w:sz w:val="24"/>
          <w:szCs w:val="24"/>
        </w:rPr>
        <w:t xml:space="preserve">. </w:t>
      </w:r>
    </w:p>
    <w:p w:rsidR="0038610D" w:rsidRPr="009C189B" w:rsidRDefault="0038610D" w:rsidP="009C189B">
      <w:pPr>
        <w:spacing w:line="360" w:lineRule="auto"/>
        <w:jc w:val="both"/>
        <w:rPr>
          <w:rFonts w:ascii="Times New Roman" w:hAnsi="Times New Roman" w:cs="Times New Roman"/>
          <w:sz w:val="24"/>
          <w:szCs w:val="24"/>
        </w:rPr>
      </w:pPr>
      <w:r w:rsidRPr="009C189B">
        <w:rPr>
          <w:rFonts w:ascii="Times New Roman" w:hAnsi="Times New Roman" w:cs="Times New Roman"/>
          <w:sz w:val="24"/>
          <w:szCs w:val="24"/>
        </w:rPr>
        <w:t xml:space="preserve">He went on to cite the case of </w:t>
      </w:r>
      <w:proofErr w:type="spellStart"/>
      <w:r w:rsidRPr="009C189B">
        <w:rPr>
          <w:rFonts w:ascii="Times New Roman" w:hAnsi="Times New Roman" w:cs="Times New Roman"/>
          <w:b/>
          <w:sz w:val="24"/>
          <w:szCs w:val="24"/>
        </w:rPr>
        <w:t>Dr.</w:t>
      </w:r>
      <w:proofErr w:type="spellEnd"/>
      <w:r w:rsidRPr="009C189B">
        <w:rPr>
          <w:rFonts w:ascii="Times New Roman" w:hAnsi="Times New Roman" w:cs="Times New Roman"/>
          <w:b/>
          <w:sz w:val="24"/>
          <w:szCs w:val="24"/>
        </w:rPr>
        <w:t xml:space="preserve"> </w:t>
      </w:r>
      <w:proofErr w:type="spellStart"/>
      <w:r w:rsidRPr="009C189B">
        <w:rPr>
          <w:rFonts w:ascii="Times New Roman" w:hAnsi="Times New Roman" w:cs="Times New Roman"/>
          <w:b/>
          <w:sz w:val="24"/>
          <w:szCs w:val="24"/>
        </w:rPr>
        <w:t>Kiiza</w:t>
      </w:r>
      <w:proofErr w:type="spellEnd"/>
      <w:r w:rsidRPr="009C189B">
        <w:rPr>
          <w:rFonts w:ascii="Times New Roman" w:hAnsi="Times New Roman" w:cs="Times New Roman"/>
          <w:b/>
          <w:sz w:val="24"/>
          <w:szCs w:val="24"/>
        </w:rPr>
        <w:t xml:space="preserve"> </w:t>
      </w:r>
      <w:proofErr w:type="spellStart"/>
      <w:r w:rsidRPr="009C189B">
        <w:rPr>
          <w:rFonts w:ascii="Times New Roman" w:hAnsi="Times New Roman" w:cs="Times New Roman"/>
          <w:b/>
          <w:sz w:val="24"/>
          <w:szCs w:val="24"/>
        </w:rPr>
        <w:t>Besigye</w:t>
      </w:r>
      <w:proofErr w:type="spellEnd"/>
      <w:r w:rsidRPr="009C189B">
        <w:rPr>
          <w:rFonts w:ascii="Times New Roman" w:hAnsi="Times New Roman" w:cs="Times New Roman"/>
          <w:b/>
          <w:sz w:val="24"/>
          <w:szCs w:val="24"/>
        </w:rPr>
        <w:t xml:space="preserve"> versus Y.K. </w:t>
      </w:r>
      <w:proofErr w:type="spellStart"/>
      <w:r w:rsidRPr="009C189B">
        <w:rPr>
          <w:rFonts w:ascii="Times New Roman" w:hAnsi="Times New Roman" w:cs="Times New Roman"/>
          <w:b/>
          <w:sz w:val="24"/>
          <w:szCs w:val="24"/>
        </w:rPr>
        <w:t>Museveni</w:t>
      </w:r>
      <w:proofErr w:type="spellEnd"/>
      <w:r w:rsidRPr="009C189B">
        <w:rPr>
          <w:rFonts w:ascii="Times New Roman" w:hAnsi="Times New Roman" w:cs="Times New Roman"/>
          <w:b/>
          <w:sz w:val="24"/>
          <w:szCs w:val="24"/>
        </w:rPr>
        <w:t xml:space="preserve"> and Another, Election Petition No. 1</w:t>
      </w:r>
      <w:r w:rsidR="001E38B5" w:rsidRPr="009C189B">
        <w:rPr>
          <w:rFonts w:ascii="Times New Roman" w:hAnsi="Times New Roman" w:cs="Times New Roman"/>
          <w:b/>
          <w:sz w:val="24"/>
          <w:szCs w:val="24"/>
        </w:rPr>
        <w:t xml:space="preserve"> of 2015</w:t>
      </w:r>
      <w:proofErr w:type="gramStart"/>
      <w:r w:rsidR="001E38B5" w:rsidRPr="009C189B">
        <w:rPr>
          <w:rFonts w:ascii="Times New Roman" w:hAnsi="Times New Roman" w:cs="Times New Roman"/>
          <w:b/>
          <w:sz w:val="24"/>
          <w:szCs w:val="24"/>
        </w:rPr>
        <w:t xml:space="preserve">, </w:t>
      </w:r>
      <w:r w:rsidRPr="009C189B">
        <w:rPr>
          <w:rFonts w:ascii="Times New Roman" w:hAnsi="Times New Roman" w:cs="Times New Roman"/>
          <w:sz w:val="24"/>
          <w:szCs w:val="24"/>
        </w:rPr>
        <w:t xml:space="preserve"> where</w:t>
      </w:r>
      <w:proofErr w:type="gramEnd"/>
      <w:r w:rsidRPr="009C189B">
        <w:rPr>
          <w:rFonts w:ascii="Times New Roman" w:hAnsi="Times New Roman" w:cs="Times New Roman"/>
          <w:sz w:val="24"/>
          <w:szCs w:val="24"/>
        </w:rPr>
        <w:t xml:space="preserve"> it was stated that;</w:t>
      </w:r>
    </w:p>
    <w:p w:rsidR="00433D89" w:rsidRPr="009C189B" w:rsidRDefault="0038610D" w:rsidP="009C189B">
      <w:pPr>
        <w:spacing w:line="360" w:lineRule="auto"/>
        <w:jc w:val="both"/>
        <w:rPr>
          <w:rFonts w:ascii="Times New Roman" w:hAnsi="Times New Roman" w:cs="Times New Roman"/>
          <w:i/>
          <w:sz w:val="24"/>
          <w:szCs w:val="24"/>
        </w:rPr>
      </w:pPr>
      <w:r w:rsidRPr="009C189B">
        <w:rPr>
          <w:rFonts w:ascii="Times New Roman" w:hAnsi="Times New Roman" w:cs="Times New Roman"/>
          <w:i/>
          <w:sz w:val="24"/>
          <w:szCs w:val="24"/>
        </w:rPr>
        <w:t>“It is mandatory to include a name of the Commissioner for Oaths</w:t>
      </w:r>
      <w:r w:rsidR="001E38B5" w:rsidRPr="009C189B">
        <w:rPr>
          <w:rFonts w:ascii="Times New Roman" w:hAnsi="Times New Roman" w:cs="Times New Roman"/>
          <w:i/>
          <w:sz w:val="24"/>
          <w:szCs w:val="24"/>
        </w:rPr>
        <w:t xml:space="preserve"> </w:t>
      </w:r>
      <w:r w:rsidR="009649F6" w:rsidRPr="009C189B">
        <w:rPr>
          <w:rFonts w:ascii="Times New Roman" w:hAnsi="Times New Roman" w:cs="Times New Roman"/>
          <w:i/>
          <w:sz w:val="24"/>
          <w:szCs w:val="24"/>
        </w:rPr>
        <w:t>on the affidavit being</w:t>
      </w:r>
      <w:r w:rsidR="00433D89" w:rsidRPr="009C189B">
        <w:rPr>
          <w:rFonts w:ascii="Times New Roman" w:hAnsi="Times New Roman" w:cs="Times New Roman"/>
          <w:i/>
          <w:sz w:val="24"/>
          <w:szCs w:val="24"/>
        </w:rPr>
        <w:t xml:space="preserve"> commissioned as required by the Oaths Act and the Rules made there under.”</w:t>
      </w:r>
    </w:p>
    <w:p w:rsidR="00433D89" w:rsidRPr="009C189B" w:rsidRDefault="00433D89" w:rsidP="009C189B">
      <w:pPr>
        <w:spacing w:line="360" w:lineRule="auto"/>
        <w:jc w:val="both"/>
        <w:rPr>
          <w:rFonts w:ascii="Times New Roman" w:hAnsi="Times New Roman" w:cs="Times New Roman"/>
          <w:sz w:val="24"/>
          <w:szCs w:val="24"/>
        </w:rPr>
      </w:pPr>
      <w:r w:rsidRPr="009C189B">
        <w:rPr>
          <w:rFonts w:ascii="Times New Roman" w:hAnsi="Times New Roman" w:cs="Times New Roman"/>
          <w:sz w:val="24"/>
          <w:szCs w:val="24"/>
        </w:rPr>
        <w:t xml:space="preserve">And the case of </w:t>
      </w:r>
      <w:proofErr w:type="spellStart"/>
      <w:r w:rsidRPr="009C189B">
        <w:rPr>
          <w:rFonts w:ascii="Times New Roman" w:hAnsi="Times New Roman" w:cs="Times New Roman"/>
          <w:b/>
          <w:sz w:val="24"/>
          <w:szCs w:val="24"/>
        </w:rPr>
        <w:t>Mutooro</w:t>
      </w:r>
      <w:proofErr w:type="spellEnd"/>
      <w:r w:rsidRPr="009C189B">
        <w:rPr>
          <w:rFonts w:ascii="Times New Roman" w:hAnsi="Times New Roman" w:cs="Times New Roman"/>
          <w:b/>
          <w:sz w:val="24"/>
          <w:szCs w:val="24"/>
        </w:rPr>
        <w:t xml:space="preserve"> Samuel versus Best </w:t>
      </w:r>
      <w:proofErr w:type="spellStart"/>
      <w:r w:rsidRPr="009C189B">
        <w:rPr>
          <w:rFonts w:ascii="Times New Roman" w:hAnsi="Times New Roman" w:cs="Times New Roman"/>
          <w:b/>
          <w:sz w:val="24"/>
          <w:szCs w:val="24"/>
        </w:rPr>
        <w:t>Kemigisa</w:t>
      </w:r>
      <w:proofErr w:type="spellEnd"/>
      <w:r w:rsidRPr="009C189B">
        <w:rPr>
          <w:rFonts w:ascii="Times New Roman" w:hAnsi="Times New Roman" w:cs="Times New Roman"/>
          <w:b/>
          <w:sz w:val="24"/>
          <w:szCs w:val="24"/>
        </w:rPr>
        <w:t xml:space="preserve"> and </w:t>
      </w:r>
      <w:proofErr w:type="spellStart"/>
      <w:r w:rsidRPr="009C189B">
        <w:rPr>
          <w:rFonts w:ascii="Times New Roman" w:hAnsi="Times New Roman" w:cs="Times New Roman"/>
          <w:b/>
          <w:sz w:val="24"/>
          <w:szCs w:val="24"/>
        </w:rPr>
        <w:t>Basaliza</w:t>
      </w:r>
      <w:proofErr w:type="spellEnd"/>
      <w:r w:rsidRPr="009C189B">
        <w:rPr>
          <w:rFonts w:ascii="Times New Roman" w:hAnsi="Times New Roman" w:cs="Times New Roman"/>
          <w:b/>
          <w:sz w:val="24"/>
          <w:szCs w:val="24"/>
        </w:rPr>
        <w:t xml:space="preserve"> Francis, HCT – CV – M.A No. 096 of 2011</w:t>
      </w:r>
      <w:r w:rsidRPr="009C189B">
        <w:rPr>
          <w:rFonts w:ascii="Times New Roman" w:hAnsi="Times New Roman" w:cs="Times New Roman"/>
          <w:sz w:val="24"/>
          <w:szCs w:val="24"/>
        </w:rPr>
        <w:t xml:space="preserve">, where the Chief Magistrate had commissioned an affidavit, placed a Court seal but did not put his name on the affidavit commissioned, it was held that the name of the Commissioner for Oaths must appear on the affidavit being Commissioned failure of which renders the affidavit defective and as a result cannot support the application. </w:t>
      </w:r>
    </w:p>
    <w:p w:rsidR="00F867E3" w:rsidRPr="009C189B" w:rsidRDefault="00E76FF9" w:rsidP="009C189B">
      <w:pPr>
        <w:spacing w:line="360" w:lineRule="auto"/>
        <w:jc w:val="both"/>
        <w:rPr>
          <w:rFonts w:ascii="Times New Roman" w:hAnsi="Times New Roman" w:cs="Times New Roman"/>
          <w:sz w:val="24"/>
          <w:szCs w:val="24"/>
        </w:rPr>
      </w:pPr>
      <w:r w:rsidRPr="009C189B">
        <w:rPr>
          <w:rFonts w:ascii="Times New Roman" w:hAnsi="Times New Roman" w:cs="Times New Roman"/>
          <w:sz w:val="24"/>
          <w:szCs w:val="24"/>
        </w:rPr>
        <w:t>Counsel for the Respondent stated that</w:t>
      </w:r>
      <w:r w:rsidR="00433D89" w:rsidRPr="009C189B">
        <w:rPr>
          <w:rFonts w:ascii="Times New Roman" w:hAnsi="Times New Roman" w:cs="Times New Roman"/>
          <w:sz w:val="24"/>
          <w:szCs w:val="24"/>
        </w:rPr>
        <w:t xml:space="preserve"> in the circumstances the affidavit be struck out for failure to conform </w:t>
      </w:r>
      <w:r w:rsidR="00F867E3" w:rsidRPr="009C189B">
        <w:rPr>
          <w:rFonts w:ascii="Times New Roman" w:hAnsi="Times New Roman" w:cs="Times New Roman"/>
          <w:sz w:val="24"/>
          <w:szCs w:val="24"/>
        </w:rPr>
        <w:t>to</w:t>
      </w:r>
      <w:r w:rsidR="00433D89" w:rsidRPr="009C189B">
        <w:rPr>
          <w:rFonts w:ascii="Times New Roman" w:hAnsi="Times New Roman" w:cs="Times New Roman"/>
          <w:sz w:val="24"/>
          <w:szCs w:val="24"/>
        </w:rPr>
        <w:t xml:space="preserve"> the provisions of the law.</w:t>
      </w:r>
    </w:p>
    <w:p w:rsidR="00812663" w:rsidRPr="009C189B" w:rsidRDefault="00812663" w:rsidP="009C189B">
      <w:pPr>
        <w:spacing w:line="360" w:lineRule="auto"/>
        <w:jc w:val="both"/>
        <w:rPr>
          <w:rFonts w:ascii="Times New Roman" w:hAnsi="Times New Roman" w:cs="Times New Roman"/>
          <w:sz w:val="24"/>
          <w:szCs w:val="24"/>
        </w:rPr>
      </w:pPr>
      <w:r w:rsidRPr="009C189B">
        <w:rPr>
          <w:rFonts w:ascii="Times New Roman" w:hAnsi="Times New Roman" w:cs="Times New Roman"/>
          <w:sz w:val="24"/>
          <w:szCs w:val="24"/>
        </w:rPr>
        <w:t>This defect is curable and there are authorities to that effect as discussed below;</w:t>
      </w:r>
    </w:p>
    <w:p w:rsidR="00450001" w:rsidRPr="009C189B" w:rsidRDefault="00F867E3" w:rsidP="009C189B">
      <w:pPr>
        <w:spacing w:line="360" w:lineRule="auto"/>
        <w:jc w:val="both"/>
        <w:rPr>
          <w:rFonts w:ascii="Times New Roman" w:hAnsi="Times New Roman" w:cs="Times New Roman"/>
          <w:sz w:val="24"/>
          <w:szCs w:val="24"/>
        </w:rPr>
      </w:pPr>
      <w:proofErr w:type="gramStart"/>
      <w:r w:rsidRPr="009C189B">
        <w:rPr>
          <w:rFonts w:ascii="Times New Roman" w:hAnsi="Times New Roman" w:cs="Times New Roman"/>
          <w:sz w:val="24"/>
          <w:szCs w:val="24"/>
        </w:rPr>
        <w:t xml:space="preserve">In the case of </w:t>
      </w:r>
      <w:r w:rsidRPr="009C189B">
        <w:rPr>
          <w:rFonts w:ascii="Times New Roman" w:hAnsi="Times New Roman" w:cs="Times New Roman"/>
          <w:b/>
          <w:sz w:val="24"/>
          <w:szCs w:val="24"/>
        </w:rPr>
        <w:t>Col</w:t>
      </w:r>
      <w:r w:rsidR="00B44608" w:rsidRPr="009C189B">
        <w:rPr>
          <w:rFonts w:ascii="Times New Roman" w:hAnsi="Times New Roman" w:cs="Times New Roman"/>
          <w:b/>
          <w:sz w:val="24"/>
          <w:szCs w:val="24"/>
        </w:rPr>
        <w:t>. (</w:t>
      </w:r>
      <w:proofErr w:type="spellStart"/>
      <w:r w:rsidRPr="009C189B">
        <w:rPr>
          <w:rFonts w:ascii="Times New Roman" w:hAnsi="Times New Roman" w:cs="Times New Roman"/>
          <w:b/>
          <w:sz w:val="24"/>
          <w:szCs w:val="24"/>
        </w:rPr>
        <w:t>Rtd</w:t>
      </w:r>
      <w:proofErr w:type="spellEnd"/>
      <w:r w:rsidRPr="009C189B">
        <w:rPr>
          <w:rFonts w:ascii="Times New Roman" w:hAnsi="Times New Roman" w:cs="Times New Roman"/>
          <w:b/>
          <w:sz w:val="24"/>
          <w:szCs w:val="24"/>
        </w:rPr>
        <w:t xml:space="preserve">) </w:t>
      </w:r>
      <w:proofErr w:type="spellStart"/>
      <w:r w:rsidRPr="009C189B">
        <w:rPr>
          <w:rFonts w:ascii="Times New Roman" w:hAnsi="Times New Roman" w:cs="Times New Roman"/>
          <w:b/>
          <w:sz w:val="24"/>
          <w:szCs w:val="24"/>
        </w:rPr>
        <w:t>Dr.</w:t>
      </w:r>
      <w:proofErr w:type="spellEnd"/>
      <w:r w:rsidRPr="009C189B">
        <w:rPr>
          <w:rFonts w:ascii="Times New Roman" w:hAnsi="Times New Roman" w:cs="Times New Roman"/>
          <w:b/>
          <w:sz w:val="24"/>
          <w:szCs w:val="24"/>
        </w:rPr>
        <w:t xml:space="preserve"> </w:t>
      </w:r>
      <w:proofErr w:type="spellStart"/>
      <w:r w:rsidRPr="009C189B">
        <w:rPr>
          <w:rFonts w:ascii="Times New Roman" w:hAnsi="Times New Roman" w:cs="Times New Roman"/>
          <w:b/>
          <w:sz w:val="24"/>
          <w:szCs w:val="24"/>
        </w:rPr>
        <w:t>Besigye</w:t>
      </w:r>
      <w:proofErr w:type="spellEnd"/>
      <w:r w:rsidRPr="009C189B">
        <w:rPr>
          <w:rFonts w:ascii="Times New Roman" w:hAnsi="Times New Roman" w:cs="Times New Roman"/>
          <w:b/>
          <w:sz w:val="24"/>
          <w:szCs w:val="24"/>
        </w:rPr>
        <w:t xml:space="preserve"> </w:t>
      </w:r>
      <w:proofErr w:type="spellStart"/>
      <w:r w:rsidRPr="009C189B">
        <w:rPr>
          <w:rFonts w:ascii="Times New Roman" w:hAnsi="Times New Roman" w:cs="Times New Roman"/>
          <w:b/>
          <w:sz w:val="24"/>
          <w:szCs w:val="24"/>
        </w:rPr>
        <w:t>Kizza</w:t>
      </w:r>
      <w:proofErr w:type="spellEnd"/>
      <w:r w:rsidRPr="009C189B">
        <w:rPr>
          <w:rFonts w:ascii="Times New Roman" w:hAnsi="Times New Roman" w:cs="Times New Roman"/>
          <w:b/>
          <w:sz w:val="24"/>
          <w:szCs w:val="24"/>
        </w:rPr>
        <w:t xml:space="preserve"> v</w:t>
      </w:r>
      <w:r w:rsidR="00E61077" w:rsidRPr="009C189B">
        <w:rPr>
          <w:rFonts w:ascii="Times New Roman" w:hAnsi="Times New Roman" w:cs="Times New Roman"/>
          <w:b/>
          <w:sz w:val="24"/>
          <w:szCs w:val="24"/>
        </w:rPr>
        <w:t>ersu</w:t>
      </w:r>
      <w:r w:rsidRPr="009C189B">
        <w:rPr>
          <w:rFonts w:ascii="Times New Roman" w:hAnsi="Times New Roman" w:cs="Times New Roman"/>
          <w:b/>
          <w:sz w:val="24"/>
          <w:szCs w:val="24"/>
        </w:rPr>
        <w:t xml:space="preserve">s </w:t>
      </w:r>
      <w:proofErr w:type="spellStart"/>
      <w:r w:rsidRPr="009C189B">
        <w:rPr>
          <w:rFonts w:ascii="Times New Roman" w:hAnsi="Times New Roman" w:cs="Times New Roman"/>
          <w:b/>
          <w:sz w:val="24"/>
          <w:szCs w:val="24"/>
        </w:rPr>
        <w:t>Museveni</w:t>
      </w:r>
      <w:proofErr w:type="spellEnd"/>
      <w:r w:rsidRPr="009C189B">
        <w:rPr>
          <w:rFonts w:ascii="Times New Roman" w:hAnsi="Times New Roman" w:cs="Times New Roman"/>
          <w:b/>
          <w:sz w:val="24"/>
          <w:szCs w:val="24"/>
        </w:rPr>
        <w:t xml:space="preserve"> </w:t>
      </w:r>
      <w:proofErr w:type="spellStart"/>
      <w:r w:rsidRPr="009C189B">
        <w:rPr>
          <w:rFonts w:ascii="Times New Roman" w:hAnsi="Times New Roman" w:cs="Times New Roman"/>
          <w:b/>
          <w:sz w:val="24"/>
          <w:szCs w:val="24"/>
        </w:rPr>
        <w:t>Yoweri</w:t>
      </w:r>
      <w:proofErr w:type="spellEnd"/>
      <w:r w:rsidRPr="009C189B">
        <w:rPr>
          <w:rFonts w:ascii="Times New Roman" w:hAnsi="Times New Roman" w:cs="Times New Roman"/>
          <w:b/>
          <w:sz w:val="24"/>
          <w:szCs w:val="24"/>
        </w:rPr>
        <w:t xml:space="preserve"> </w:t>
      </w:r>
      <w:proofErr w:type="spellStart"/>
      <w:r w:rsidRPr="009C189B">
        <w:rPr>
          <w:rFonts w:ascii="Times New Roman" w:hAnsi="Times New Roman" w:cs="Times New Roman"/>
          <w:b/>
          <w:sz w:val="24"/>
          <w:szCs w:val="24"/>
        </w:rPr>
        <w:t>Kaguta</w:t>
      </w:r>
      <w:proofErr w:type="spellEnd"/>
      <w:r w:rsidRPr="009C189B">
        <w:rPr>
          <w:rFonts w:ascii="Times New Roman" w:hAnsi="Times New Roman" w:cs="Times New Roman"/>
          <w:b/>
          <w:sz w:val="24"/>
          <w:szCs w:val="24"/>
        </w:rPr>
        <w:t xml:space="preserve"> and Electoral Commission.</w:t>
      </w:r>
      <w:proofErr w:type="gramEnd"/>
      <w:r w:rsidRPr="009C189B">
        <w:rPr>
          <w:rFonts w:ascii="Times New Roman" w:hAnsi="Times New Roman" w:cs="Times New Roman"/>
          <w:b/>
          <w:sz w:val="24"/>
          <w:szCs w:val="24"/>
        </w:rPr>
        <w:t xml:space="preserve"> S.C. Election Petition No. 1 of 2001,</w:t>
      </w:r>
      <w:r w:rsidRPr="009C189B">
        <w:rPr>
          <w:rFonts w:ascii="Times New Roman" w:hAnsi="Times New Roman" w:cs="Times New Roman"/>
          <w:sz w:val="24"/>
          <w:szCs w:val="24"/>
        </w:rPr>
        <w:t xml:space="preserve"> </w:t>
      </w:r>
      <w:r w:rsidR="00E61077" w:rsidRPr="009C189B">
        <w:rPr>
          <w:rFonts w:ascii="Times New Roman" w:hAnsi="Times New Roman" w:cs="Times New Roman"/>
          <w:sz w:val="24"/>
          <w:szCs w:val="24"/>
        </w:rPr>
        <w:t>the 1</w:t>
      </w:r>
      <w:r w:rsidR="00E61077" w:rsidRPr="009C189B">
        <w:rPr>
          <w:rFonts w:ascii="Times New Roman" w:hAnsi="Times New Roman" w:cs="Times New Roman"/>
          <w:sz w:val="24"/>
          <w:szCs w:val="24"/>
          <w:vertAlign w:val="superscript"/>
        </w:rPr>
        <w:t>st</w:t>
      </w:r>
      <w:r w:rsidR="00E61077" w:rsidRPr="009C189B">
        <w:rPr>
          <w:rFonts w:ascii="Times New Roman" w:hAnsi="Times New Roman" w:cs="Times New Roman"/>
          <w:sz w:val="24"/>
          <w:szCs w:val="24"/>
        </w:rPr>
        <w:t xml:space="preserve"> </w:t>
      </w:r>
      <w:r w:rsidRPr="009C189B">
        <w:rPr>
          <w:rFonts w:ascii="Times New Roman" w:hAnsi="Times New Roman" w:cs="Times New Roman"/>
          <w:sz w:val="24"/>
          <w:szCs w:val="24"/>
        </w:rPr>
        <w:t>Respondent’s affidavit did not indicate the name or title of the person before whom it was made.  It merely contained a signature and the seal of the High Court.  It was submitted for the 1</w:t>
      </w:r>
      <w:r w:rsidRPr="009C189B">
        <w:rPr>
          <w:rFonts w:ascii="Times New Roman" w:hAnsi="Times New Roman" w:cs="Times New Roman"/>
          <w:sz w:val="24"/>
          <w:szCs w:val="24"/>
          <w:vertAlign w:val="superscript"/>
        </w:rPr>
        <w:t>st</w:t>
      </w:r>
      <w:r w:rsidRPr="009C189B">
        <w:rPr>
          <w:rFonts w:ascii="Times New Roman" w:hAnsi="Times New Roman" w:cs="Times New Roman"/>
          <w:sz w:val="24"/>
          <w:szCs w:val="24"/>
        </w:rPr>
        <w:t xml:space="preserve"> Respondent that the signature was that of the Registrar of the High Court, </w:t>
      </w:r>
      <w:proofErr w:type="spellStart"/>
      <w:r w:rsidRPr="009C189B">
        <w:rPr>
          <w:rFonts w:ascii="Times New Roman" w:hAnsi="Times New Roman" w:cs="Times New Roman"/>
          <w:sz w:val="24"/>
          <w:szCs w:val="24"/>
        </w:rPr>
        <w:t>Mr.</w:t>
      </w:r>
      <w:proofErr w:type="spellEnd"/>
      <w:r w:rsidRPr="009C189B">
        <w:rPr>
          <w:rFonts w:ascii="Times New Roman" w:hAnsi="Times New Roman" w:cs="Times New Roman"/>
          <w:sz w:val="24"/>
          <w:szCs w:val="24"/>
        </w:rPr>
        <w:t xml:space="preserve"> </w:t>
      </w:r>
      <w:proofErr w:type="spellStart"/>
      <w:r w:rsidRPr="009C189B">
        <w:rPr>
          <w:rFonts w:ascii="Times New Roman" w:hAnsi="Times New Roman" w:cs="Times New Roman"/>
          <w:sz w:val="24"/>
          <w:szCs w:val="24"/>
        </w:rPr>
        <w:t>Gidudu</w:t>
      </w:r>
      <w:proofErr w:type="spellEnd"/>
      <w:r w:rsidRPr="009C189B">
        <w:rPr>
          <w:rFonts w:ascii="Times New Roman" w:hAnsi="Times New Roman" w:cs="Times New Roman"/>
          <w:sz w:val="24"/>
          <w:szCs w:val="24"/>
        </w:rPr>
        <w:t xml:space="preserve"> who had power to administer an affidavit by virtue of his office.  </w:t>
      </w:r>
      <w:proofErr w:type="spellStart"/>
      <w:r w:rsidRPr="009C189B">
        <w:rPr>
          <w:rFonts w:ascii="Times New Roman" w:hAnsi="Times New Roman" w:cs="Times New Roman"/>
          <w:sz w:val="24"/>
          <w:szCs w:val="24"/>
        </w:rPr>
        <w:t>Mr.</w:t>
      </w:r>
      <w:proofErr w:type="spellEnd"/>
      <w:r w:rsidRPr="009C189B">
        <w:rPr>
          <w:rFonts w:ascii="Times New Roman" w:hAnsi="Times New Roman" w:cs="Times New Roman"/>
          <w:sz w:val="24"/>
          <w:szCs w:val="24"/>
        </w:rPr>
        <w:t xml:space="preserve"> </w:t>
      </w:r>
      <w:proofErr w:type="spellStart"/>
      <w:r w:rsidRPr="009C189B">
        <w:rPr>
          <w:rFonts w:ascii="Times New Roman" w:hAnsi="Times New Roman" w:cs="Times New Roman"/>
          <w:sz w:val="24"/>
          <w:szCs w:val="24"/>
        </w:rPr>
        <w:t>Gidudu</w:t>
      </w:r>
      <w:proofErr w:type="spellEnd"/>
      <w:r w:rsidRPr="009C189B">
        <w:rPr>
          <w:rFonts w:ascii="Times New Roman" w:hAnsi="Times New Roman" w:cs="Times New Roman"/>
          <w:sz w:val="24"/>
          <w:szCs w:val="24"/>
        </w:rPr>
        <w:t xml:space="preserve"> subsequently made an affidavit confirming that he is the person before whom the affidavit was sworn.  Hon. </w:t>
      </w:r>
      <w:proofErr w:type="gramStart"/>
      <w:r w:rsidRPr="009C189B">
        <w:rPr>
          <w:rFonts w:ascii="Times New Roman" w:hAnsi="Times New Roman" w:cs="Times New Roman"/>
          <w:sz w:val="24"/>
          <w:szCs w:val="24"/>
        </w:rPr>
        <w:t xml:space="preserve">Justice  </w:t>
      </w:r>
      <w:proofErr w:type="spellStart"/>
      <w:r w:rsidRPr="009C189B">
        <w:rPr>
          <w:rFonts w:ascii="Times New Roman" w:hAnsi="Times New Roman" w:cs="Times New Roman"/>
          <w:sz w:val="24"/>
          <w:szCs w:val="24"/>
        </w:rPr>
        <w:t>Odoki</w:t>
      </w:r>
      <w:proofErr w:type="spellEnd"/>
      <w:proofErr w:type="gramEnd"/>
      <w:r w:rsidRPr="009C189B">
        <w:rPr>
          <w:rFonts w:ascii="Times New Roman" w:hAnsi="Times New Roman" w:cs="Times New Roman"/>
          <w:sz w:val="24"/>
          <w:szCs w:val="24"/>
        </w:rPr>
        <w:t xml:space="preserve"> CJ held:</w:t>
      </w:r>
    </w:p>
    <w:p w:rsidR="00450001" w:rsidRPr="009C189B" w:rsidRDefault="00E61077" w:rsidP="009C189B">
      <w:pPr>
        <w:spacing w:line="360" w:lineRule="auto"/>
        <w:jc w:val="both"/>
        <w:rPr>
          <w:rFonts w:ascii="Times New Roman" w:hAnsi="Times New Roman" w:cs="Times New Roman"/>
          <w:sz w:val="24"/>
          <w:szCs w:val="24"/>
        </w:rPr>
      </w:pPr>
      <w:r w:rsidRPr="009C189B">
        <w:rPr>
          <w:rFonts w:ascii="Times New Roman" w:hAnsi="Times New Roman" w:cs="Times New Roman"/>
          <w:i/>
          <w:sz w:val="24"/>
          <w:szCs w:val="24"/>
        </w:rPr>
        <w:t>“…</w:t>
      </w:r>
      <w:r w:rsidR="00F867E3" w:rsidRPr="009C189B">
        <w:rPr>
          <w:rFonts w:ascii="Times New Roman" w:hAnsi="Times New Roman" w:cs="Times New Roman"/>
          <w:i/>
          <w:sz w:val="24"/>
          <w:szCs w:val="24"/>
        </w:rPr>
        <w:t xml:space="preserve">the Registrar’s </w:t>
      </w:r>
      <w:proofErr w:type="spellStart"/>
      <w:r w:rsidR="00F867E3" w:rsidRPr="009C189B">
        <w:rPr>
          <w:rFonts w:ascii="Times New Roman" w:hAnsi="Times New Roman" w:cs="Times New Roman"/>
          <w:i/>
          <w:sz w:val="24"/>
          <w:szCs w:val="24"/>
        </w:rPr>
        <w:t>jurat</w:t>
      </w:r>
      <w:proofErr w:type="spellEnd"/>
      <w:r w:rsidR="00F867E3" w:rsidRPr="009C189B">
        <w:rPr>
          <w:rFonts w:ascii="Times New Roman" w:hAnsi="Times New Roman" w:cs="Times New Roman"/>
          <w:i/>
          <w:sz w:val="24"/>
          <w:szCs w:val="24"/>
        </w:rPr>
        <w:t xml:space="preserve"> fulfilled the essential requirements of the </w:t>
      </w:r>
      <w:proofErr w:type="spellStart"/>
      <w:r w:rsidR="00F867E3" w:rsidRPr="009C189B">
        <w:rPr>
          <w:rFonts w:ascii="Times New Roman" w:hAnsi="Times New Roman" w:cs="Times New Roman"/>
          <w:i/>
          <w:sz w:val="24"/>
          <w:szCs w:val="24"/>
        </w:rPr>
        <w:t>jurat</w:t>
      </w:r>
      <w:proofErr w:type="spellEnd"/>
      <w:r w:rsidR="00F867E3" w:rsidRPr="009C189B">
        <w:rPr>
          <w:rFonts w:ascii="Times New Roman" w:hAnsi="Times New Roman" w:cs="Times New Roman"/>
          <w:i/>
          <w:sz w:val="24"/>
          <w:szCs w:val="24"/>
        </w:rPr>
        <w:t xml:space="preserve"> namely the place and date the affidavit was made.  But it should have included his name and title to strictly comply with the Form of </w:t>
      </w:r>
      <w:proofErr w:type="spellStart"/>
      <w:r w:rsidR="00F867E3" w:rsidRPr="009C189B">
        <w:rPr>
          <w:rFonts w:ascii="Times New Roman" w:hAnsi="Times New Roman" w:cs="Times New Roman"/>
          <w:i/>
          <w:sz w:val="24"/>
          <w:szCs w:val="24"/>
        </w:rPr>
        <w:t>jurat</w:t>
      </w:r>
      <w:proofErr w:type="spellEnd"/>
      <w:r w:rsidR="00F867E3" w:rsidRPr="009C189B">
        <w:rPr>
          <w:rFonts w:ascii="Times New Roman" w:hAnsi="Times New Roman" w:cs="Times New Roman"/>
          <w:i/>
          <w:sz w:val="24"/>
          <w:szCs w:val="24"/>
        </w:rPr>
        <w:t xml:space="preserve"> contained in the Schedule.  The lack of proper form was however cured by the affidavit sworn by </w:t>
      </w:r>
      <w:proofErr w:type="spellStart"/>
      <w:r w:rsidR="00F867E3" w:rsidRPr="009C189B">
        <w:rPr>
          <w:rFonts w:ascii="Times New Roman" w:hAnsi="Times New Roman" w:cs="Times New Roman"/>
          <w:i/>
          <w:sz w:val="24"/>
          <w:szCs w:val="24"/>
        </w:rPr>
        <w:t>Mr.</w:t>
      </w:r>
      <w:proofErr w:type="spellEnd"/>
      <w:r w:rsidR="00F867E3" w:rsidRPr="009C189B">
        <w:rPr>
          <w:rFonts w:ascii="Times New Roman" w:hAnsi="Times New Roman" w:cs="Times New Roman"/>
          <w:i/>
          <w:sz w:val="24"/>
          <w:szCs w:val="24"/>
        </w:rPr>
        <w:t xml:space="preserve"> </w:t>
      </w:r>
      <w:proofErr w:type="spellStart"/>
      <w:r w:rsidR="00F867E3" w:rsidRPr="009C189B">
        <w:rPr>
          <w:rFonts w:ascii="Times New Roman" w:hAnsi="Times New Roman" w:cs="Times New Roman"/>
          <w:i/>
          <w:sz w:val="24"/>
          <w:szCs w:val="24"/>
        </w:rPr>
        <w:t>Gidudu</w:t>
      </w:r>
      <w:proofErr w:type="spellEnd"/>
      <w:r w:rsidR="00F867E3" w:rsidRPr="009C189B">
        <w:rPr>
          <w:rFonts w:ascii="Times New Roman" w:hAnsi="Times New Roman" w:cs="Times New Roman"/>
          <w:i/>
          <w:sz w:val="24"/>
          <w:szCs w:val="24"/>
        </w:rPr>
        <w:t>.  Accordingly the objection raised against the affidavit sworn by the 1</w:t>
      </w:r>
      <w:r w:rsidR="00F867E3" w:rsidRPr="009C189B">
        <w:rPr>
          <w:rFonts w:ascii="Times New Roman" w:hAnsi="Times New Roman" w:cs="Times New Roman"/>
          <w:i/>
          <w:sz w:val="24"/>
          <w:szCs w:val="24"/>
          <w:vertAlign w:val="superscript"/>
        </w:rPr>
        <w:t>st</w:t>
      </w:r>
      <w:r w:rsidR="00F867E3" w:rsidRPr="009C189B">
        <w:rPr>
          <w:rFonts w:ascii="Times New Roman" w:hAnsi="Times New Roman" w:cs="Times New Roman"/>
          <w:i/>
          <w:sz w:val="24"/>
          <w:szCs w:val="24"/>
        </w:rPr>
        <w:t xml:space="preserve"> Respondent had no merit”</w:t>
      </w:r>
    </w:p>
    <w:p w:rsidR="00450001" w:rsidRPr="009C189B" w:rsidRDefault="00F867E3" w:rsidP="009C189B">
      <w:pPr>
        <w:spacing w:line="360" w:lineRule="auto"/>
        <w:jc w:val="both"/>
        <w:rPr>
          <w:rFonts w:ascii="Times New Roman" w:hAnsi="Times New Roman" w:cs="Times New Roman"/>
          <w:sz w:val="24"/>
          <w:szCs w:val="24"/>
        </w:rPr>
      </w:pPr>
      <w:r w:rsidRPr="009C189B">
        <w:rPr>
          <w:rFonts w:ascii="Times New Roman" w:hAnsi="Times New Roman" w:cs="Times New Roman"/>
          <w:sz w:val="24"/>
          <w:szCs w:val="24"/>
        </w:rPr>
        <w:lastRenderedPageBreak/>
        <w:t xml:space="preserve">In that case all the justices found that the omission to name the officer who had administered the oath had been cured by the subsequent affidavit sworn by </w:t>
      </w:r>
      <w:proofErr w:type="spellStart"/>
      <w:r w:rsidRPr="009C189B">
        <w:rPr>
          <w:rFonts w:ascii="Times New Roman" w:hAnsi="Times New Roman" w:cs="Times New Roman"/>
          <w:sz w:val="24"/>
          <w:szCs w:val="24"/>
        </w:rPr>
        <w:t>Mr.</w:t>
      </w:r>
      <w:proofErr w:type="spellEnd"/>
      <w:r w:rsidRPr="009C189B">
        <w:rPr>
          <w:rFonts w:ascii="Times New Roman" w:hAnsi="Times New Roman" w:cs="Times New Roman"/>
          <w:sz w:val="24"/>
          <w:szCs w:val="24"/>
        </w:rPr>
        <w:t xml:space="preserve"> </w:t>
      </w:r>
      <w:proofErr w:type="spellStart"/>
      <w:r w:rsidRPr="009C189B">
        <w:rPr>
          <w:rFonts w:ascii="Times New Roman" w:hAnsi="Times New Roman" w:cs="Times New Roman"/>
          <w:sz w:val="24"/>
          <w:szCs w:val="24"/>
        </w:rPr>
        <w:t>Gidudu</w:t>
      </w:r>
      <w:proofErr w:type="spellEnd"/>
      <w:r w:rsidRPr="009C189B">
        <w:rPr>
          <w:rFonts w:ascii="Times New Roman" w:hAnsi="Times New Roman" w:cs="Times New Roman"/>
          <w:sz w:val="24"/>
          <w:szCs w:val="24"/>
        </w:rPr>
        <w:t xml:space="preserve"> wherein he averred that the contested affidavit had been administered by him.</w:t>
      </w:r>
    </w:p>
    <w:p w:rsidR="001B5926" w:rsidRPr="009C189B" w:rsidRDefault="00F867E3" w:rsidP="009C189B">
      <w:pPr>
        <w:spacing w:line="360" w:lineRule="auto"/>
        <w:jc w:val="both"/>
        <w:rPr>
          <w:rFonts w:ascii="Times New Roman" w:hAnsi="Times New Roman" w:cs="Times New Roman"/>
          <w:sz w:val="24"/>
          <w:szCs w:val="24"/>
        </w:rPr>
      </w:pPr>
      <w:r w:rsidRPr="009C189B">
        <w:rPr>
          <w:rFonts w:ascii="Times New Roman" w:hAnsi="Times New Roman" w:cs="Times New Roman"/>
          <w:sz w:val="24"/>
          <w:szCs w:val="24"/>
        </w:rPr>
        <w:t xml:space="preserve">Also in </w:t>
      </w:r>
      <w:proofErr w:type="spellStart"/>
      <w:r w:rsidRPr="009C189B">
        <w:rPr>
          <w:rFonts w:ascii="Times New Roman" w:hAnsi="Times New Roman" w:cs="Times New Roman"/>
          <w:b/>
          <w:sz w:val="24"/>
          <w:szCs w:val="24"/>
        </w:rPr>
        <w:t>Suggan</w:t>
      </w:r>
      <w:proofErr w:type="spellEnd"/>
      <w:r w:rsidR="00E61077" w:rsidRPr="009C189B">
        <w:rPr>
          <w:rFonts w:ascii="Times New Roman" w:hAnsi="Times New Roman" w:cs="Times New Roman"/>
          <w:b/>
          <w:sz w:val="24"/>
          <w:szCs w:val="24"/>
        </w:rPr>
        <w:t xml:space="preserve"> versus</w:t>
      </w:r>
      <w:r w:rsidRPr="009C189B">
        <w:rPr>
          <w:rFonts w:ascii="Times New Roman" w:hAnsi="Times New Roman" w:cs="Times New Roman"/>
          <w:b/>
          <w:sz w:val="24"/>
          <w:szCs w:val="24"/>
        </w:rPr>
        <w:t xml:space="preserve"> </w:t>
      </w:r>
      <w:proofErr w:type="spellStart"/>
      <w:r w:rsidRPr="009C189B">
        <w:rPr>
          <w:rFonts w:ascii="Times New Roman" w:hAnsi="Times New Roman" w:cs="Times New Roman"/>
          <w:b/>
          <w:sz w:val="24"/>
          <w:szCs w:val="24"/>
        </w:rPr>
        <w:t>R</w:t>
      </w:r>
      <w:r w:rsidR="00E61077" w:rsidRPr="009C189B">
        <w:rPr>
          <w:rFonts w:ascii="Times New Roman" w:hAnsi="Times New Roman" w:cs="Times New Roman"/>
          <w:b/>
          <w:sz w:val="24"/>
          <w:szCs w:val="24"/>
        </w:rPr>
        <w:t>oadmaster</w:t>
      </w:r>
      <w:proofErr w:type="spellEnd"/>
      <w:r w:rsidR="00E61077" w:rsidRPr="009C189B">
        <w:rPr>
          <w:rFonts w:ascii="Times New Roman" w:hAnsi="Times New Roman" w:cs="Times New Roman"/>
          <w:b/>
          <w:sz w:val="24"/>
          <w:szCs w:val="24"/>
        </w:rPr>
        <w:t xml:space="preserve"> Cycles (U) Ltd [2002]</w:t>
      </w:r>
      <w:r w:rsidRPr="009C189B">
        <w:rPr>
          <w:rFonts w:ascii="Times New Roman" w:hAnsi="Times New Roman" w:cs="Times New Roman"/>
          <w:b/>
          <w:sz w:val="24"/>
          <w:szCs w:val="24"/>
        </w:rPr>
        <w:t>.E</w:t>
      </w:r>
      <w:r w:rsidR="00E61077" w:rsidRPr="009C189B">
        <w:rPr>
          <w:rFonts w:ascii="Times New Roman" w:hAnsi="Times New Roman" w:cs="Times New Roman"/>
          <w:b/>
          <w:sz w:val="24"/>
          <w:szCs w:val="24"/>
        </w:rPr>
        <w:t>.</w:t>
      </w:r>
      <w:r w:rsidRPr="009C189B">
        <w:rPr>
          <w:rFonts w:ascii="Times New Roman" w:hAnsi="Times New Roman" w:cs="Times New Roman"/>
          <w:b/>
          <w:sz w:val="24"/>
          <w:szCs w:val="24"/>
        </w:rPr>
        <w:t>A 25</w:t>
      </w:r>
      <w:r w:rsidRPr="009C189B">
        <w:rPr>
          <w:rFonts w:ascii="Times New Roman" w:hAnsi="Times New Roman" w:cs="Times New Roman"/>
          <w:sz w:val="24"/>
          <w:szCs w:val="24"/>
        </w:rPr>
        <w:t xml:space="preserve"> </w:t>
      </w:r>
      <w:r w:rsidR="00E61077" w:rsidRPr="009C189B">
        <w:rPr>
          <w:rFonts w:ascii="Times New Roman" w:hAnsi="Times New Roman" w:cs="Times New Roman"/>
          <w:sz w:val="24"/>
          <w:szCs w:val="24"/>
        </w:rPr>
        <w:t xml:space="preserve">cited in the case of </w:t>
      </w:r>
      <w:proofErr w:type="spellStart"/>
      <w:r w:rsidR="00E61077" w:rsidRPr="009C189B">
        <w:rPr>
          <w:rFonts w:ascii="Times New Roman" w:hAnsi="Times New Roman" w:cs="Times New Roman"/>
          <w:b/>
          <w:sz w:val="24"/>
          <w:szCs w:val="24"/>
        </w:rPr>
        <w:t>Nabukeera</w:t>
      </w:r>
      <w:proofErr w:type="spellEnd"/>
      <w:r w:rsidR="00E61077" w:rsidRPr="009C189B">
        <w:rPr>
          <w:rFonts w:ascii="Times New Roman" w:hAnsi="Times New Roman" w:cs="Times New Roman"/>
          <w:b/>
          <w:sz w:val="24"/>
          <w:szCs w:val="24"/>
        </w:rPr>
        <w:t xml:space="preserve"> Hussein </w:t>
      </w:r>
      <w:proofErr w:type="spellStart"/>
      <w:r w:rsidR="00E61077" w:rsidRPr="009C189B">
        <w:rPr>
          <w:rFonts w:ascii="Times New Roman" w:hAnsi="Times New Roman" w:cs="Times New Roman"/>
          <w:b/>
          <w:sz w:val="24"/>
          <w:szCs w:val="24"/>
        </w:rPr>
        <w:t>Hanifa</w:t>
      </w:r>
      <w:proofErr w:type="spellEnd"/>
      <w:r w:rsidR="00E61077" w:rsidRPr="009C189B">
        <w:rPr>
          <w:rFonts w:ascii="Times New Roman" w:hAnsi="Times New Roman" w:cs="Times New Roman"/>
          <w:b/>
          <w:sz w:val="24"/>
          <w:szCs w:val="24"/>
        </w:rPr>
        <w:t xml:space="preserve"> versus </w:t>
      </w:r>
      <w:proofErr w:type="spellStart"/>
      <w:r w:rsidR="00E61077" w:rsidRPr="009C189B">
        <w:rPr>
          <w:rFonts w:ascii="Times New Roman" w:hAnsi="Times New Roman" w:cs="Times New Roman"/>
          <w:b/>
          <w:sz w:val="24"/>
          <w:szCs w:val="24"/>
        </w:rPr>
        <w:t>Kibule</w:t>
      </w:r>
      <w:proofErr w:type="spellEnd"/>
      <w:r w:rsidR="00E61077" w:rsidRPr="009C189B">
        <w:rPr>
          <w:rFonts w:ascii="Times New Roman" w:hAnsi="Times New Roman" w:cs="Times New Roman"/>
          <w:b/>
          <w:sz w:val="24"/>
          <w:szCs w:val="24"/>
        </w:rPr>
        <w:t xml:space="preserve"> Ronal and Electoral Commission</w:t>
      </w:r>
      <w:r w:rsidR="00E61077" w:rsidRPr="009C189B">
        <w:rPr>
          <w:rFonts w:ascii="Times New Roman" w:hAnsi="Times New Roman" w:cs="Times New Roman"/>
          <w:sz w:val="24"/>
          <w:szCs w:val="24"/>
        </w:rPr>
        <w:t xml:space="preserve">, </w:t>
      </w:r>
      <w:r w:rsidR="00E61077" w:rsidRPr="009C189B">
        <w:rPr>
          <w:rFonts w:ascii="Times New Roman" w:hAnsi="Times New Roman" w:cs="Times New Roman"/>
          <w:b/>
          <w:sz w:val="24"/>
          <w:szCs w:val="24"/>
        </w:rPr>
        <w:t>Election Petition No. 0017 of 2011</w:t>
      </w:r>
      <w:r w:rsidR="00E61077" w:rsidRPr="009C189B">
        <w:rPr>
          <w:rFonts w:ascii="Times New Roman" w:hAnsi="Times New Roman" w:cs="Times New Roman"/>
          <w:sz w:val="24"/>
          <w:szCs w:val="24"/>
        </w:rPr>
        <w:t xml:space="preserve">, where </w:t>
      </w:r>
      <w:r w:rsidRPr="009C189B">
        <w:rPr>
          <w:rFonts w:ascii="Times New Roman" w:hAnsi="Times New Roman" w:cs="Times New Roman"/>
          <w:sz w:val="24"/>
          <w:szCs w:val="24"/>
        </w:rPr>
        <w:t xml:space="preserve">an affidavit was not dated.  Justice </w:t>
      </w:r>
      <w:proofErr w:type="spellStart"/>
      <w:r w:rsidRPr="009C189B">
        <w:rPr>
          <w:rFonts w:ascii="Times New Roman" w:hAnsi="Times New Roman" w:cs="Times New Roman"/>
          <w:sz w:val="24"/>
          <w:szCs w:val="24"/>
        </w:rPr>
        <w:t>Mpagi</w:t>
      </w:r>
      <w:proofErr w:type="spellEnd"/>
      <w:r w:rsidRPr="009C189B">
        <w:rPr>
          <w:rFonts w:ascii="Times New Roman" w:hAnsi="Times New Roman" w:cs="Times New Roman"/>
          <w:sz w:val="24"/>
          <w:szCs w:val="24"/>
        </w:rPr>
        <w:t xml:space="preserve"> – </w:t>
      </w:r>
      <w:proofErr w:type="spellStart"/>
      <w:r w:rsidRPr="009C189B">
        <w:rPr>
          <w:rFonts w:ascii="Times New Roman" w:hAnsi="Times New Roman" w:cs="Times New Roman"/>
          <w:sz w:val="24"/>
          <w:szCs w:val="24"/>
        </w:rPr>
        <w:t>Bahigeine</w:t>
      </w:r>
      <w:proofErr w:type="spellEnd"/>
      <w:r w:rsidRPr="009C189B">
        <w:rPr>
          <w:rFonts w:ascii="Times New Roman" w:hAnsi="Times New Roman" w:cs="Times New Roman"/>
          <w:sz w:val="24"/>
          <w:szCs w:val="24"/>
        </w:rPr>
        <w:t xml:space="preserve"> JA (as she then was) held that it is trite that defects in the </w:t>
      </w:r>
      <w:proofErr w:type="spellStart"/>
      <w:r w:rsidRPr="009C189B">
        <w:rPr>
          <w:rFonts w:ascii="Times New Roman" w:hAnsi="Times New Roman" w:cs="Times New Roman"/>
          <w:sz w:val="24"/>
          <w:szCs w:val="24"/>
        </w:rPr>
        <w:t>jurat</w:t>
      </w:r>
      <w:proofErr w:type="spellEnd"/>
      <w:r w:rsidRPr="009C189B">
        <w:rPr>
          <w:rFonts w:ascii="Times New Roman" w:hAnsi="Times New Roman" w:cs="Times New Roman"/>
          <w:sz w:val="24"/>
          <w:szCs w:val="24"/>
        </w:rPr>
        <w:t xml:space="preserve"> or any irregularity in the form of the affidavit cannot be allowed to vitiate an affidavit in view of </w:t>
      </w:r>
      <w:r w:rsidRPr="009C189B">
        <w:rPr>
          <w:rFonts w:ascii="Times New Roman" w:hAnsi="Times New Roman" w:cs="Times New Roman"/>
          <w:b/>
          <w:sz w:val="24"/>
          <w:szCs w:val="24"/>
        </w:rPr>
        <w:t>Article 126(2)(e)</w:t>
      </w:r>
      <w:r w:rsidRPr="009C189B">
        <w:rPr>
          <w:rFonts w:ascii="Times New Roman" w:hAnsi="Times New Roman" w:cs="Times New Roman"/>
          <w:sz w:val="24"/>
          <w:szCs w:val="24"/>
        </w:rPr>
        <w:t xml:space="preserve"> of the 1995 Constitution, which stipulates that substantive justice shall be administered without undue regard to technicalities.  That a judge has powers to order an undated affidavit to be dated in court or that the affidavit be re-sworn before putting it on record and may penalize the offending party in costs.</w:t>
      </w:r>
      <w:r w:rsidR="009649F6" w:rsidRPr="009C189B">
        <w:rPr>
          <w:rFonts w:ascii="Times New Roman" w:hAnsi="Times New Roman" w:cs="Times New Roman"/>
          <w:sz w:val="24"/>
          <w:szCs w:val="24"/>
        </w:rPr>
        <w:t xml:space="preserve"> </w:t>
      </w:r>
      <w:r w:rsidR="0038610D" w:rsidRPr="009C189B">
        <w:rPr>
          <w:rFonts w:ascii="Times New Roman" w:hAnsi="Times New Roman" w:cs="Times New Roman"/>
          <w:sz w:val="24"/>
          <w:szCs w:val="24"/>
        </w:rPr>
        <w:t xml:space="preserve"> </w:t>
      </w:r>
      <w:r w:rsidR="001B5926" w:rsidRPr="009C189B">
        <w:rPr>
          <w:rFonts w:ascii="Times New Roman" w:hAnsi="Times New Roman" w:cs="Times New Roman"/>
          <w:sz w:val="24"/>
          <w:szCs w:val="24"/>
        </w:rPr>
        <w:t xml:space="preserve">  </w:t>
      </w:r>
    </w:p>
    <w:p w:rsidR="00BD5F5A" w:rsidRPr="009C189B" w:rsidRDefault="00BD5F5A" w:rsidP="009C189B">
      <w:pPr>
        <w:spacing w:line="360" w:lineRule="auto"/>
        <w:jc w:val="both"/>
        <w:rPr>
          <w:rFonts w:ascii="Times New Roman" w:hAnsi="Times New Roman" w:cs="Times New Roman"/>
          <w:sz w:val="24"/>
          <w:szCs w:val="24"/>
        </w:rPr>
      </w:pPr>
      <w:r w:rsidRPr="009C189B">
        <w:rPr>
          <w:rFonts w:ascii="Times New Roman" w:hAnsi="Times New Roman" w:cs="Times New Roman"/>
          <w:sz w:val="24"/>
          <w:szCs w:val="24"/>
        </w:rPr>
        <w:t>Counsel for the Applicant</w:t>
      </w:r>
      <w:r w:rsidR="000C5EFC" w:rsidRPr="009C189B">
        <w:rPr>
          <w:rFonts w:ascii="Times New Roman" w:hAnsi="Times New Roman" w:cs="Times New Roman"/>
          <w:sz w:val="24"/>
          <w:szCs w:val="24"/>
        </w:rPr>
        <w:t xml:space="preserve"> also,</w:t>
      </w:r>
      <w:r w:rsidRPr="009C189B">
        <w:rPr>
          <w:rFonts w:ascii="Times New Roman" w:hAnsi="Times New Roman" w:cs="Times New Roman"/>
          <w:sz w:val="24"/>
          <w:szCs w:val="24"/>
        </w:rPr>
        <w:t xml:space="preserve"> in rejoinder submitted that the Magistrate’s omission to state his/her name is not fatal and can be cured by an affidavit clarifying the particulars of the said </w:t>
      </w:r>
      <w:r w:rsidR="000C5EFC" w:rsidRPr="009C189B">
        <w:rPr>
          <w:rFonts w:ascii="Times New Roman" w:hAnsi="Times New Roman" w:cs="Times New Roman"/>
          <w:sz w:val="24"/>
          <w:szCs w:val="24"/>
        </w:rPr>
        <w:t>magistrate</w:t>
      </w:r>
      <w:r w:rsidRPr="009C189B">
        <w:rPr>
          <w:rFonts w:ascii="Times New Roman" w:hAnsi="Times New Roman" w:cs="Times New Roman"/>
          <w:sz w:val="24"/>
          <w:szCs w:val="24"/>
        </w:rPr>
        <w:t xml:space="preserve"> and cited the authority of </w:t>
      </w:r>
      <w:r w:rsidRPr="009C189B">
        <w:rPr>
          <w:rFonts w:ascii="Times New Roman" w:hAnsi="Times New Roman" w:cs="Times New Roman"/>
          <w:b/>
          <w:sz w:val="24"/>
          <w:szCs w:val="24"/>
        </w:rPr>
        <w:t xml:space="preserve">In the matter of Section 43 of the Judicature Statute and In the matter of the Retirement of David </w:t>
      </w:r>
      <w:proofErr w:type="spellStart"/>
      <w:r w:rsidRPr="009C189B">
        <w:rPr>
          <w:rFonts w:ascii="Times New Roman" w:hAnsi="Times New Roman" w:cs="Times New Roman"/>
          <w:b/>
          <w:sz w:val="24"/>
          <w:szCs w:val="24"/>
        </w:rPr>
        <w:t>Behimbisa</w:t>
      </w:r>
      <w:proofErr w:type="spellEnd"/>
      <w:r w:rsidRPr="009C189B">
        <w:rPr>
          <w:rFonts w:ascii="Times New Roman" w:hAnsi="Times New Roman" w:cs="Times New Roman"/>
          <w:b/>
          <w:sz w:val="24"/>
          <w:szCs w:val="24"/>
        </w:rPr>
        <w:t xml:space="preserve"> </w:t>
      </w:r>
      <w:proofErr w:type="spellStart"/>
      <w:r w:rsidRPr="009C189B">
        <w:rPr>
          <w:rFonts w:ascii="Times New Roman" w:hAnsi="Times New Roman" w:cs="Times New Roman"/>
          <w:b/>
          <w:sz w:val="24"/>
          <w:szCs w:val="24"/>
        </w:rPr>
        <w:t>Bashakara</w:t>
      </w:r>
      <w:proofErr w:type="spellEnd"/>
      <w:r w:rsidRPr="009C189B">
        <w:rPr>
          <w:rFonts w:ascii="Times New Roman" w:hAnsi="Times New Roman" w:cs="Times New Roman"/>
          <w:b/>
          <w:sz w:val="24"/>
          <w:szCs w:val="24"/>
        </w:rPr>
        <w:t xml:space="preserve"> by the District Service Commission, </w:t>
      </w:r>
      <w:proofErr w:type="spellStart"/>
      <w:r w:rsidRPr="009C189B">
        <w:rPr>
          <w:rFonts w:ascii="Times New Roman" w:hAnsi="Times New Roman" w:cs="Times New Roman"/>
          <w:b/>
          <w:sz w:val="24"/>
          <w:szCs w:val="24"/>
        </w:rPr>
        <w:t>Mbarara</w:t>
      </w:r>
      <w:proofErr w:type="spellEnd"/>
      <w:r w:rsidRPr="009C189B">
        <w:rPr>
          <w:rFonts w:ascii="Times New Roman" w:hAnsi="Times New Roman" w:cs="Times New Roman"/>
          <w:b/>
          <w:sz w:val="24"/>
          <w:szCs w:val="24"/>
        </w:rPr>
        <w:t xml:space="preserve"> District Local Government Council, HCT – 05 – CV No. 0048 – 2001 page 6</w:t>
      </w:r>
      <w:r w:rsidRPr="009C189B">
        <w:rPr>
          <w:rFonts w:ascii="Times New Roman" w:hAnsi="Times New Roman" w:cs="Times New Roman"/>
          <w:sz w:val="24"/>
          <w:szCs w:val="24"/>
        </w:rPr>
        <w:t>, it was held that;</w:t>
      </w:r>
    </w:p>
    <w:p w:rsidR="00BD5F5A" w:rsidRPr="009C189B" w:rsidRDefault="00BD5F5A" w:rsidP="009C189B">
      <w:pPr>
        <w:spacing w:line="360" w:lineRule="auto"/>
        <w:jc w:val="both"/>
        <w:rPr>
          <w:rFonts w:ascii="Times New Roman" w:hAnsi="Times New Roman" w:cs="Times New Roman"/>
          <w:i/>
          <w:sz w:val="24"/>
          <w:szCs w:val="24"/>
        </w:rPr>
      </w:pPr>
      <w:r w:rsidRPr="009C189B">
        <w:rPr>
          <w:rFonts w:ascii="Times New Roman" w:hAnsi="Times New Roman" w:cs="Times New Roman"/>
          <w:i/>
          <w:sz w:val="24"/>
          <w:szCs w:val="24"/>
        </w:rPr>
        <w:t xml:space="preserve">“I also agree that in carrying out his work the Commissioner did deviate from the format provided in the Third Schedule to the Commissioner for Oaths Rules. I, however, defer from Counsel’s submission that the position is curable by the provisions of </w:t>
      </w:r>
      <w:r w:rsidRPr="009C189B">
        <w:rPr>
          <w:rFonts w:ascii="Times New Roman" w:hAnsi="Times New Roman" w:cs="Times New Roman"/>
          <w:b/>
          <w:i/>
          <w:sz w:val="24"/>
          <w:szCs w:val="24"/>
        </w:rPr>
        <w:t>Section 43</w:t>
      </w:r>
      <w:r w:rsidRPr="009C189B">
        <w:rPr>
          <w:rFonts w:ascii="Times New Roman" w:hAnsi="Times New Roman" w:cs="Times New Roman"/>
          <w:i/>
          <w:sz w:val="24"/>
          <w:szCs w:val="24"/>
        </w:rPr>
        <w:t xml:space="preserve"> of the interpretation Decree 1996 (now interpretation Act, Cap. 3) which provides;</w:t>
      </w:r>
    </w:p>
    <w:p w:rsidR="00B94503" w:rsidRPr="009C189B" w:rsidRDefault="00BD5F5A" w:rsidP="009C189B">
      <w:pPr>
        <w:spacing w:line="360" w:lineRule="auto"/>
        <w:ind w:left="567"/>
        <w:jc w:val="both"/>
        <w:rPr>
          <w:rFonts w:ascii="Times New Roman" w:hAnsi="Times New Roman" w:cs="Times New Roman"/>
          <w:i/>
          <w:sz w:val="24"/>
          <w:szCs w:val="24"/>
        </w:rPr>
      </w:pPr>
      <w:r w:rsidRPr="009C189B">
        <w:rPr>
          <w:rFonts w:ascii="Times New Roman" w:hAnsi="Times New Roman" w:cs="Times New Roman"/>
          <w:i/>
          <w:sz w:val="24"/>
          <w:szCs w:val="24"/>
        </w:rPr>
        <w:t xml:space="preserve">“Where any from is prescribed by any Act or Decree, an instrument or document which purports to be in such form shall not be void </w:t>
      </w:r>
      <w:r w:rsidR="000C747B" w:rsidRPr="009C189B">
        <w:rPr>
          <w:rFonts w:ascii="Times New Roman" w:hAnsi="Times New Roman" w:cs="Times New Roman"/>
          <w:i/>
          <w:sz w:val="24"/>
          <w:szCs w:val="24"/>
        </w:rPr>
        <w:t xml:space="preserve">by reason of any deviation therefrom which does not affect the substance of such </w:t>
      </w:r>
      <w:r w:rsidR="00B94503" w:rsidRPr="009C189B">
        <w:rPr>
          <w:rFonts w:ascii="Times New Roman" w:hAnsi="Times New Roman" w:cs="Times New Roman"/>
          <w:i/>
          <w:sz w:val="24"/>
          <w:szCs w:val="24"/>
        </w:rPr>
        <w:t>instrument or document or which is not articulated to mislead.”</w:t>
      </w:r>
    </w:p>
    <w:p w:rsidR="00BD5F5A" w:rsidRPr="009C189B" w:rsidRDefault="00B94503" w:rsidP="009C189B">
      <w:pPr>
        <w:spacing w:line="360" w:lineRule="auto"/>
        <w:jc w:val="both"/>
        <w:rPr>
          <w:rFonts w:ascii="Times New Roman" w:hAnsi="Times New Roman" w:cs="Times New Roman"/>
          <w:sz w:val="24"/>
          <w:szCs w:val="24"/>
        </w:rPr>
      </w:pPr>
      <w:r w:rsidRPr="009C189B">
        <w:rPr>
          <w:rFonts w:ascii="Times New Roman" w:hAnsi="Times New Roman" w:cs="Times New Roman"/>
          <w:sz w:val="24"/>
          <w:szCs w:val="24"/>
        </w:rPr>
        <w:t xml:space="preserve">I concur with the submissions of Counsel for the </w:t>
      </w:r>
      <w:r w:rsidR="001B39FF" w:rsidRPr="009C189B">
        <w:rPr>
          <w:rFonts w:ascii="Times New Roman" w:hAnsi="Times New Roman" w:cs="Times New Roman"/>
          <w:sz w:val="24"/>
          <w:szCs w:val="24"/>
        </w:rPr>
        <w:t>Appellant</w:t>
      </w:r>
      <w:r w:rsidRPr="009C189B">
        <w:rPr>
          <w:rFonts w:ascii="Times New Roman" w:hAnsi="Times New Roman" w:cs="Times New Roman"/>
          <w:sz w:val="24"/>
          <w:szCs w:val="24"/>
        </w:rPr>
        <w:t xml:space="preserve"> and </w:t>
      </w:r>
      <w:r w:rsidR="00ED6655" w:rsidRPr="009C189B">
        <w:rPr>
          <w:rFonts w:ascii="Times New Roman" w:hAnsi="Times New Roman" w:cs="Times New Roman"/>
          <w:sz w:val="24"/>
          <w:szCs w:val="24"/>
        </w:rPr>
        <w:t xml:space="preserve">with </w:t>
      </w:r>
      <w:r w:rsidRPr="009C189B">
        <w:rPr>
          <w:rFonts w:ascii="Times New Roman" w:hAnsi="Times New Roman" w:cs="Times New Roman"/>
          <w:sz w:val="24"/>
          <w:szCs w:val="24"/>
        </w:rPr>
        <w:t xml:space="preserve">the </w:t>
      </w:r>
      <w:r w:rsidR="00ED6655" w:rsidRPr="009C189B">
        <w:rPr>
          <w:rFonts w:ascii="Times New Roman" w:hAnsi="Times New Roman" w:cs="Times New Roman"/>
          <w:sz w:val="24"/>
          <w:szCs w:val="24"/>
        </w:rPr>
        <w:t>authoriti</w:t>
      </w:r>
      <w:r w:rsidR="001B39FF" w:rsidRPr="009C189B">
        <w:rPr>
          <w:rFonts w:ascii="Times New Roman" w:hAnsi="Times New Roman" w:cs="Times New Roman"/>
          <w:sz w:val="24"/>
          <w:szCs w:val="24"/>
        </w:rPr>
        <w:t>es</w:t>
      </w:r>
      <w:r w:rsidR="00ED6655" w:rsidRPr="009C189B">
        <w:rPr>
          <w:rFonts w:ascii="Times New Roman" w:hAnsi="Times New Roman" w:cs="Times New Roman"/>
          <w:sz w:val="24"/>
          <w:szCs w:val="24"/>
        </w:rPr>
        <w:t xml:space="preserve"> as cited</w:t>
      </w:r>
      <w:r w:rsidRPr="009C189B">
        <w:rPr>
          <w:rFonts w:ascii="Times New Roman" w:hAnsi="Times New Roman" w:cs="Times New Roman"/>
          <w:sz w:val="24"/>
          <w:szCs w:val="24"/>
        </w:rPr>
        <w:t xml:space="preserve"> above</w:t>
      </w:r>
      <w:r w:rsidR="00ED6655" w:rsidRPr="009C189B">
        <w:rPr>
          <w:rFonts w:ascii="Times New Roman" w:hAnsi="Times New Roman" w:cs="Times New Roman"/>
          <w:sz w:val="24"/>
          <w:szCs w:val="24"/>
        </w:rPr>
        <w:t>, in my view</w:t>
      </w:r>
      <w:r w:rsidRPr="009C189B">
        <w:rPr>
          <w:rFonts w:ascii="Times New Roman" w:hAnsi="Times New Roman" w:cs="Times New Roman"/>
          <w:sz w:val="24"/>
          <w:szCs w:val="24"/>
        </w:rPr>
        <w:t xml:space="preserve"> omission by the Magistrate to write his na</w:t>
      </w:r>
      <w:r w:rsidR="00ED6655" w:rsidRPr="009C189B">
        <w:rPr>
          <w:rFonts w:ascii="Times New Roman" w:hAnsi="Times New Roman" w:cs="Times New Roman"/>
          <w:sz w:val="24"/>
          <w:szCs w:val="24"/>
        </w:rPr>
        <w:t xml:space="preserve">me is curable and not fatal and, </w:t>
      </w:r>
      <w:r w:rsidR="001B39FF" w:rsidRPr="009C189B">
        <w:rPr>
          <w:rFonts w:ascii="Times New Roman" w:hAnsi="Times New Roman" w:cs="Times New Roman"/>
          <w:sz w:val="24"/>
          <w:szCs w:val="24"/>
        </w:rPr>
        <w:t>does</w:t>
      </w:r>
      <w:r w:rsidRPr="009C189B">
        <w:rPr>
          <w:rFonts w:ascii="Times New Roman" w:hAnsi="Times New Roman" w:cs="Times New Roman"/>
          <w:sz w:val="24"/>
          <w:szCs w:val="24"/>
        </w:rPr>
        <w:t xml:space="preserve"> n</w:t>
      </w:r>
      <w:r w:rsidR="00ED6655" w:rsidRPr="009C189B">
        <w:rPr>
          <w:rFonts w:ascii="Times New Roman" w:hAnsi="Times New Roman" w:cs="Times New Roman"/>
          <w:sz w:val="24"/>
          <w:szCs w:val="24"/>
        </w:rPr>
        <w:t>ot invalidate the substance of the affidavit. There wa</w:t>
      </w:r>
      <w:r w:rsidRPr="009C189B">
        <w:rPr>
          <w:rFonts w:ascii="Times New Roman" w:hAnsi="Times New Roman" w:cs="Times New Roman"/>
          <w:sz w:val="24"/>
          <w:szCs w:val="24"/>
        </w:rPr>
        <w:t xml:space="preserve">s also a </w:t>
      </w:r>
      <w:r w:rsidR="001B39FF" w:rsidRPr="009C189B">
        <w:rPr>
          <w:rFonts w:ascii="Times New Roman" w:hAnsi="Times New Roman" w:cs="Times New Roman"/>
          <w:sz w:val="24"/>
          <w:szCs w:val="24"/>
        </w:rPr>
        <w:t>supplementary</w:t>
      </w:r>
      <w:r w:rsidRPr="009C189B">
        <w:rPr>
          <w:rFonts w:ascii="Times New Roman" w:hAnsi="Times New Roman" w:cs="Times New Roman"/>
          <w:sz w:val="24"/>
          <w:szCs w:val="24"/>
        </w:rPr>
        <w:t xml:space="preserve"> </w:t>
      </w:r>
      <w:r w:rsidR="001B39FF" w:rsidRPr="009C189B">
        <w:rPr>
          <w:rFonts w:ascii="Times New Roman" w:hAnsi="Times New Roman" w:cs="Times New Roman"/>
          <w:sz w:val="24"/>
          <w:szCs w:val="24"/>
        </w:rPr>
        <w:t>affidavit</w:t>
      </w:r>
      <w:r w:rsidRPr="009C189B">
        <w:rPr>
          <w:rFonts w:ascii="Times New Roman" w:hAnsi="Times New Roman" w:cs="Times New Roman"/>
          <w:sz w:val="24"/>
          <w:szCs w:val="24"/>
        </w:rPr>
        <w:t xml:space="preserve"> confirming the </w:t>
      </w:r>
      <w:r w:rsidR="001B39FF" w:rsidRPr="009C189B">
        <w:rPr>
          <w:rFonts w:ascii="Times New Roman" w:hAnsi="Times New Roman" w:cs="Times New Roman"/>
          <w:sz w:val="24"/>
          <w:szCs w:val="24"/>
        </w:rPr>
        <w:t>Magistrate</w:t>
      </w:r>
      <w:r w:rsidRPr="009C189B">
        <w:rPr>
          <w:rFonts w:ascii="Times New Roman" w:hAnsi="Times New Roman" w:cs="Times New Roman"/>
          <w:sz w:val="24"/>
          <w:szCs w:val="24"/>
        </w:rPr>
        <w:t xml:space="preserve"> that admi</w:t>
      </w:r>
      <w:r w:rsidR="001B39FF" w:rsidRPr="009C189B">
        <w:rPr>
          <w:rFonts w:ascii="Times New Roman" w:hAnsi="Times New Roman" w:cs="Times New Roman"/>
          <w:sz w:val="24"/>
          <w:szCs w:val="24"/>
        </w:rPr>
        <w:t>ni</w:t>
      </w:r>
      <w:r w:rsidRPr="009C189B">
        <w:rPr>
          <w:rFonts w:ascii="Times New Roman" w:hAnsi="Times New Roman" w:cs="Times New Roman"/>
          <w:sz w:val="24"/>
          <w:szCs w:val="24"/>
        </w:rPr>
        <w:t xml:space="preserve">stered the </w:t>
      </w:r>
      <w:r w:rsidR="00ED6655" w:rsidRPr="009C189B">
        <w:rPr>
          <w:rFonts w:ascii="Times New Roman" w:hAnsi="Times New Roman" w:cs="Times New Roman"/>
          <w:sz w:val="24"/>
          <w:szCs w:val="24"/>
        </w:rPr>
        <w:t>Oath</w:t>
      </w:r>
      <w:r w:rsidRPr="009C189B">
        <w:rPr>
          <w:rFonts w:ascii="Times New Roman" w:hAnsi="Times New Roman" w:cs="Times New Roman"/>
          <w:sz w:val="24"/>
          <w:szCs w:val="24"/>
        </w:rPr>
        <w:t xml:space="preserve"> in the affidavit of </w:t>
      </w:r>
      <w:proofErr w:type="spellStart"/>
      <w:r w:rsidRPr="009C189B">
        <w:rPr>
          <w:rFonts w:ascii="Times New Roman" w:hAnsi="Times New Roman" w:cs="Times New Roman"/>
          <w:sz w:val="24"/>
          <w:szCs w:val="24"/>
        </w:rPr>
        <w:t>Ms.</w:t>
      </w:r>
      <w:proofErr w:type="spellEnd"/>
      <w:r w:rsidRPr="009C189B">
        <w:rPr>
          <w:rFonts w:ascii="Times New Roman" w:hAnsi="Times New Roman" w:cs="Times New Roman"/>
          <w:sz w:val="24"/>
          <w:szCs w:val="24"/>
        </w:rPr>
        <w:t xml:space="preserve"> Ruth </w:t>
      </w:r>
      <w:proofErr w:type="spellStart"/>
      <w:r w:rsidRPr="009C189B">
        <w:rPr>
          <w:rFonts w:ascii="Times New Roman" w:hAnsi="Times New Roman" w:cs="Times New Roman"/>
          <w:sz w:val="24"/>
          <w:szCs w:val="24"/>
        </w:rPr>
        <w:t>Aliguma</w:t>
      </w:r>
      <w:proofErr w:type="spellEnd"/>
      <w:r w:rsidRPr="009C189B">
        <w:rPr>
          <w:rFonts w:ascii="Times New Roman" w:hAnsi="Times New Roman" w:cs="Times New Roman"/>
          <w:sz w:val="24"/>
          <w:szCs w:val="24"/>
        </w:rPr>
        <w:t xml:space="preserve"> </w:t>
      </w:r>
      <w:proofErr w:type="spellStart"/>
      <w:r w:rsidRPr="009C189B">
        <w:rPr>
          <w:rFonts w:ascii="Times New Roman" w:hAnsi="Times New Roman" w:cs="Times New Roman"/>
          <w:sz w:val="24"/>
          <w:szCs w:val="24"/>
        </w:rPr>
        <w:t>Ongom</w:t>
      </w:r>
      <w:proofErr w:type="spellEnd"/>
      <w:r w:rsidRPr="009C189B">
        <w:rPr>
          <w:rFonts w:ascii="Times New Roman" w:hAnsi="Times New Roman" w:cs="Times New Roman"/>
          <w:sz w:val="24"/>
          <w:szCs w:val="24"/>
        </w:rPr>
        <w:t xml:space="preserve">. </w:t>
      </w:r>
      <w:r w:rsidR="00ED6655" w:rsidRPr="009C189B">
        <w:rPr>
          <w:rFonts w:ascii="Times New Roman" w:hAnsi="Times New Roman" w:cs="Times New Roman"/>
          <w:sz w:val="24"/>
          <w:szCs w:val="24"/>
        </w:rPr>
        <w:t xml:space="preserve">Thus, this preliminary objection is rejected. </w:t>
      </w:r>
      <w:r w:rsidR="000C747B" w:rsidRPr="009C189B">
        <w:rPr>
          <w:rFonts w:ascii="Times New Roman" w:hAnsi="Times New Roman" w:cs="Times New Roman"/>
          <w:sz w:val="24"/>
          <w:szCs w:val="24"/>
        </w:rPr>
        <w:t xml:space="preserve"> </w:t>
      </w:r>
      <w:r w:rsidR="00BD5F5A" w:rsidRPr="009C189B">
        <w:rPr>
          <w:rFonts w:ascii="Times New Roman" w:hAnsi="Times New Roman" w:cs="Times New Roman"/>
          <w:sz w:val="24"/>
          <w:szCs w:val="24"/>
        </w:rPr>
        <w:t xml:space="preserve"> </w:t>
      </w:r>
    </w:p>
    <w:p w:rsidR="00F20C9E" w:rsidRPr="009C189B" w:rsidRDefault="00F20C9E" w:rsidP="009C189B">
      <w:pPr>
        <w:spacing w:line="360" w:lineRule="auto"/>
        <w:jc w:val="both"/>
        <w:rPr>
          <w:rFonts w:ascii="Times New Roman" w:hAnsi="Times New Roman" w:cs="Times New Roman"/>
          <w:b/>
          <w:sz w:val="24"/>
          <w:szCs w:val="24"/>
        </w:rPr>
      </w:pPr>
      <w:r w:rsidRPr="009C189B">
        <w:rPr>
          <w:rFonts w:ascii="Times New Roman" w:hAnsi="Times New Roman" w:cs="Times New Roman"/>
          <w:b/>
          <w:sz w:val="24"/>
          <w:szCs w:val="24"/>
        </w:rPr>
        <w:lastRenderedPageBreak/>
        <w:t>Ground 1: That Counsel who was to appear for the Applicant was prevented by sufficient cause when the appeal was called for hearing.</w:t>
      </w:r>
    </w:p>
    <w:p w:rsidR="00F20C9E" w:rsidRPr="009C189B" w:rsidRDefault="00AD6357" w:rsidP="009C189B">
      <w:pPr>
        <w:spacing w:line="360" w:lineRule="auto"/>
        <w:jc w:val="both"/>
        <w:rPr>
          <w:rFonts w:ascii="Times New Roman" w:hAnsi="Times New Roman" w:cs="Times New Roman"/>
          <w:sz w:val="24"/>
          <w:szCs w:val="24"/>
        </w:rPr>
      </w:pPr>
      <w:r w:rsidRPr="009C189B">
        <w:rPr>
          <w:rFonts w:ascii="Times New Roman" w:hAnsi="Times New Roman" w:cs="Times New Roman"/>
          <w:sz w:val="24"/>
          <w:szCs w:val="24"/>
        </w:rPr>
        <w:t>Counsel for the Applicant submitted that Ms Ruth</w:t>
      </w:r>
      <w:r w:rsidR="004C2C62" w:rsidRPr="009C189B">
        <w:rPr>
          <w:rFonts w:ascii="Times New Roman" w:hAnsi="Times New Roman" w:cs="Times New Roman"/>
          <w:sz w:val="24"/>
          <w:szCs w:val="24"/>
        </w:rPr>
        <w:t xml:space="preserve"> </w:t>
      </w:r>
      <w:proofErr w:type="spellStart"/>
      <w:r w:rsidR="004C2C62" w:rsidRPr="009C189B">
        <w:rPr>
          <w:rFonts w:ascii="Times New Roman" w:hAnsi="Times New Roman" w:cs="Times New Roman"/>
          <w:sz w:val="24"/>
          <w:szCs w:val="24"/>
        </w:rPr>
        <w:t>Aliguma</w:t>
      </w:r>
      <w:proofErr w:type="spellEnd"/>
      <w:r w:rsidRPr="009C189B">
        <w:rPr>
          <w:rFonts w:ascii="Times New Roman" w:hAnsi="Times New Roman" w:cs="Times New Roman"/>
          <w:sz w:val="24"/>
          <w:szCs w:val="24"/>
        </w:rPr>
        <w:t xml:space="preserve"> </w:t>
      </w:r>
      <w:proofErr w:type="spellStart"/>
      <w:r w:rsidRPr="009C189B">
        <w:rPr>
          <w:rFonts w:ascii="Times New Roman" w:hAnsi="Times New Roman" w:cs="Times New Roman"/>
          <w:sz w:val="24"/>
          <w:szCs w:val="24"/>
        </w:rPr>
        <w:t>Ongom</w:t>
      </w:r>
      <w:proofErr w:type="spellEnd"/>
      <w:r w:rsidRPr="009C189B">
        <w:rPr>
          <w:rFonts w:ascii="Times New Roman" w:hAnsi="Times New Roman" w:cs="Times New Roman"/>
          <w:sz w:val="24"/>
          <w:szCs w:val="24"/>
        </w:rPr>
        <w:t xml:space="preserve"> the then Counsel for the Applicant was at Court interviewing accused persons for the High Court Criminal Session and this was known to Counsel</w:t>
      </w:r>
      <w:r w:rsidR="004C2C62" w:rsidRPr="009C189B">
        <w:rPr>
          <w:rFonts w:ascii="Times New Roman" w:hAnsi="Times New Roman" w:cs="Times New Roman"/>
          <w:sz w:val="24"/>
          <w:szCs w:val="24"/>
        </w:rPr>
        <w:t xml:space="preserve"> for the Respondent. She went ahead and</w:t>
      </w:r>
      <w:r w:rsidRPr="009C189B">
        <w:rPr>
          <w:rFonts w:ascii="Times New Roman" w:hAnsi="Times New Roman" w:cs="Times New Roman"/>
          <w:sz w:val="24"/>
          <w:szCs w:val="24"/>
        </w:rPr>
        <w:t xml:space="preserve"> attach</w:t>
      </w:r>
      <w:r w:rsidR="004C2C62" w:rsidRPr="009C189B">
        <w:rPr>
          <w:rFonts w:ascii="Times New Roman" w:hAnsi="Times New Roman" w:cs="Times New Roman"/>
          <w:sz w:val="24"/>
          <w:szCs w:val="24"/>
        </w:rPr>
        <w:t>ed</w:t>
      </w:r>
      <w:r w:rsidRPr="009C189B">
        <w:rPr>
          <w:rFonts w:ascii="Times New Roman" w:hAnsi="Times New Roman" w:cs="Times New Roman"/>
          <w:sz w:val="24"/>
          <w:szCs w:val="24"/>
        </w:rPr>
        <w:t xml:space="preserve"> the cause list to her affidavit as proof. That in the circumstances since Counsel for the Respondent had already seen Counsel for the Respondent at the Court </w:t>
      </w:r>
      <w:r w:rsidR="004C2C62" w:rsidRPr="009C189B">
        <w:rPr>
          <w:rFonts w:ascii="Times New Roman" w:hAnsi="Times New Roman" w:cs="Times New Roman"/>
          <w:sz w:val="24"/>
          <w:szCs w:val="24"/>
        </w:rPr>
        <w:t xml:space="preserve">he </w:t>
      </w:r>
      <w:r w:rsidRPr="009C189B">
        <w:rPr>
          <w:rFonts w:ascii="Times New Roman" w:hAnsi="Times New Roman" w:cs="Times New Roman"/>
          <w:sz w:val="24"/>
          <w:szCs w:val="24"/>
        </w:rPr>
        <w:t xml:space="preserve">should have been courteous and informed/notified her when the case was called up for hearing but </w:t>
      </w:r>
      <w:r w:rsidR="004C2C62" w:rsidRPr="009C189B">
        <w:rPr>
          <w:rFonts w:ascii="Times New Roman" w:hAnsi="Times New Roman" w:cs="Times New Roman"/>
          <w:sz w:val="24"/>
          <w:szCs w:val="24"/>
        </w:rPr>
        <w:t>instead</w:t>
      </w:r>
      <w:r w:rsidRPr="009C189B">
        <w:rPr>
          <w:rFonts w:ascii="Times New Roman" w:hAnsi="Times New Roman" w:cs="Times New Roman"/>
          <w:sz w:val="24"/>
          <w:szCs w:val="24"/>
        </w:rPr>
        <w:t xml:space="preserve"> caused its dismissal.</w:t>
      </w:r>
    </w:p>
    <w:p w:rsidR="00AD6357" w:rsidRPr="009C189B" w:rsidRDefault="00F80356" w:rsidP="009C189B">
      <w:pPr>
        <w:spacing w:line="360" w:lineRule="auto"/>
        <w:jc w:val="both"/>
        <w:rPr>
          <w:rFonts w:ascii="Times New Roman" w:hAnsi="Times New Roman" w:cs="Times New Roman"/>
          <w:sz w:val="24"/>
          <w:szCs w:val="24"/>
        </w:rPr>
      </w:pPr>
      <w:r w:rsidRPr="009C189B">
        <w:rPr>
          <w:rFonts w:ascii="Times New Roman" w:hAnsi="Times New Roman" w:cs="Times New Roman"/>
          <w:sz w:val="24"/>
          <w:szCs w:val="24"/>
        </w:rPr>
        <w:t xml:space="preserve">Further that the failure to attend by </w:t>
      </w:r>
      <w:r w:rsidR="001B2E93" w:rsidRPr="009C189B">
        <w:rPr>
          <w:rFonts w:ascii="Times New Roman" w:hAnsi="Times New Roman" w:cs="Times New Roman"/>
          <w:sz w:val="24"/>
          <w:szCs w:val="24"/>
        </w:rPr>
        <w:t>the Applicant at the time of the hear</w:t>
      </w:r>
      <w:r w:rsidRPr="009C189B">
        <w:rPr>
          <w:rFonts w:ascii="Times New Roman" w:hAnsi="Times New Roman" w:cs="Times New Roman"/>
          <w:sz w:val="24"/>
          <w:szCs w:val="24"/>
        </w:rPr>
        <w:t>ing of the appeal was because she had engaged Counsel whom she</w:t>
      </w:r>
      <w:r w:rsidR="001B2E93" w:rsidRPr="009C189B">
        <w:rPr>
          <w:rFonts w:ascii="Times New Roman" w:hAnsi="Times New Roman" w:cs="Times New Roman"/>
          <w:sz w:val="24"/>
          <w:szCs w:val="24"/>
        </w:rPr>
        <w:t xml:space="preserve"> had confidence in to ably execute the matter. Counsel for the Applicant relied on the authority of </w:t>
      </w:r>
      <w:proofErr w:type="spellStart"/>
      <w:r w:rsidR="001B2E93" w:rsidRPr="009C189B">
        <w:rPr>
          <w:rFonts w:ascii="Times New Roman" w:hAnsi="Times New Roman" w:cs="Times New Roman"/>
          <w:b/>
          <w:sz w:val="24"/>
          <w:szCs w:val="24"/>
        </w:rPr>
        <w:t>Hajati</w:t>
      </w:r>
      <w:proofErr w:type="spellEnd"/>
      <w:r w:rsidR="001B2E93" w:rsidRPr="009C189B">
        <w:rPr>
          <w:rFonts w:ascii="Times New Roman" w:hAnsi="Times New Roman" w:cs="Times New Roman"/>
          <w:b/>
          <w:sz w:val="24"/>
          <w:szCs w:val="24"/>
        </w:rPr>
        <w:t xml:space="preserve"> </w:t>
      </w:r>
      <w:proofErr w:type="spellStart"/>
      <w:r w:rsidR="001B2E93" w:rsidRPr="009C189B">
        <w:rPr>
          <w:rFonts w:ascii="Times New Roman" w:hAnsi="Times New Roman" w:cs="Times New Roman"/>
          <w:b/>
          <w:sz w:val="24"/>
          <w:szCs w:val="24"/>
        </w:rPr>
        <w:t>Safina</w:t>
      </w:r>
      <w:proofErr w:type="spellEnd"/>
      <w:r w:rsidR="001B2E93" w:rsidRPr="009C189B">
        <w:rPr>
          <w:rFonts w:ascii="Times New Roman" w:hAnsi="Times New Roman" w:cs="Times New Roman"/>
          <w:b/>
          <w:sz w:val="24"/>
          <w:szCs w:val="24"/>
        </w:rPr>
        <w:t xml:space="preserve"> </w:t>
      </w:r>
      <w:proofErr w:type="spellStart"/>
      <w:r w:rsidR="001B2E93" w:rsidRPr="009C189B">
        <w:rPr>
          <w:rFonts w:ascii="Times New Roman" w:hAnsi="Times New Roman" w:cs="Times New Roman"/>
          <w:b/>
          <w:sz w:val="24"/>
          <w:szCs w:val="24"/>
        </w:rPr>
        <w:t>Nababa</w:t>
      </w:r>
      <w:proofErr w:type="spellEnd"/>
      <w:r w:rsidR="001B2E93" w:rsidRPr="009C189B">
        <w:rPr>
          <w:rFonts w:ascii="Times New Roman" w:hAnsi="Times New Roman" w:cs="Times New Roman"/>
          <w:b/>
          <w:sz w:val="24"/>
          <w:szCs w:val="24"/>
        </w:rPr>
        <w:t xml:space="preserve"> versus </w:t>
      </w:r>
      <w:proofErr w:type="spellStart"/>
      <w:r w:rsidR="001B2E93" w:rsidRPr="009C189B">
        <w:rPr>
          <w:rFonts w:ascii="Times New Roman" w:hAnsi="Times New Roman" w:cs="Times New Roman"/>
          <w:b/>
          <w:sz w:val="24"/>
          <w:szCs w:val="24"/>
        </w:rPr>
        <w:t>Yafesi</w:t>
      </w:r>
      <w:proofErr w:type="spellEnd"/>
      <w:r w:rsidR="001B2E93" w:rsidRPr="009C189B">
        <w:rPr>
          <w:rFonts w:ascii="Times New Roman" w:hAnsi="Times New Roman" w:cs="Times New Roman"/>
          <w:b/>
          <w:sz w:val="24"/>
          <w:szCs w:val="24"/>
        </w:rPr>
        <w:t xml:space="preserve"> </w:t>
      </w:r>
      <w:proofErr w:type="spellStart"/>
      <w:r w:rsidR="001B2E93" w:rsidRPr="009C189B">
        <w:rPr>
          <w:rFonts w:ascii="Times New Roman" w:hAnsi="Times New Roman" w:cs="Times New Roman"/>
          <w:b/>
          <w:sz w:val="24"/>
          <w:szCs w:val="24"/>
        </w:rPr>
        <w:t>Lule</w:t>
      </w:r>
      <w:proofErr w:type="spellEnd"/>
      <w:r w:rsidR="001B2E93" w:rsidRPr="009C189B">
        <w:rPr>
          <w:rFonts w:ascii="Times New Roman" w:hAnsi="Times New Roman" w:cs="Times New Roman"/>
          <w:b/>
          <w:sz w:val="24"/>
          <w:szCs w:val="24"/>
        </w:rPr>
        <w:t xml:space="preserve">, Civil </w:t>
      </w:r>
      <w:r w:rsidR="00B453BD" w:rsidRPr="009C189B">
        <w:rPr>
          <w:rFonts w:ascii="Times New Roman" w:hAnsi="Times New Roman" w:cs="Times New Roman"/>
          <w:b/>
          <w:sz w:val="24"/>
          <w:szCs w:val="24"/>
        </w:rPr>
        <w:t>Appeal</w:t>
      </w:r>
      <w:r w:rsidR="001B2E93" w:rsidRPr="009C189B">
        <w:rPr>
          <w:rFonts w:ascii="Times New Roman" w:hAnsi="Times New Roman" w:cs="Times New Roman"/>
          <w:b/>
          <w:sz w:val="24"/>
          <w:szCs w:val="24"/>
        </w:rPr>
        <w:t xml:space="preserve"> No. 9 of 1978</w:t>
      </w:r>
      <w:r w:rsidR="001B2E93" w:rsidRPr="009C189B">
        <w:rPr>
          <w:rFonts w:ascii="Times New Roman" w:hAnsi="Times New Roman" w:cs="Times New Roman"/>
          <w:sz w:val="24"/>
          <w:szCs w:val="24"/>
        </w:rPr>
        <w:t xml:space="preserve"> </w:t>
      </w:r>
      <w:r w:rsidR="00642C84" w:rsidRPr="009C189B">
        <w:rPr>
          <w:rFonts w:ascii="Times New Roman" w:hAnsi="Times New Roman" w:cs="Times New Roman"/>
          <w:sz w:val="24"/>
          <w:szCs w:val="24"/>
        </w:rPr>
        <w:t xml:space="preserve"> </w:t>
      </w:r>
      <w:r w:rsidR="001B2E93" w:rsidRPr="009C189B">
        <w:rPr>
          <w:rFonts w:ascii="Times New Roman" w:hAnsi="Times New Roman" w:cs="Times New Roman"/>
          <w:sz w:val="24"/>
          <w:szCs w:val="24"/>
        </w:rPr>
        <w:t xml:space="preserve">as cited in the case of </w:t>
      </w:r>
      <w:proofErr w:type="spellStart"/>
      <w:r w:rsidR="001B2E93" w:rsidRPr="009C189B">
        <w:rPr>
          <w:rFonts w:ascii="Times New Roman" w:hAnsi="Times New Roman" w:cs="Times New Roman"/>
          <w:b/>
          <w:sz w:val="24"/>
          <w:szCs w:val="24"/>
        </w:rPr>
        <w:t>Yowasi</w:t>
      </w:r>
      <w:proofErr w:type="spellEnd"/>
      <w:r w:rsidR="001B2E93" w:rsidRPr="009C189B">
        <w:rPr>
          <w:rFonts w:ascii="Times New Roman" w:hAnsi="Times New Roman" w:cs="Times New Roman"/>
          <w:b/>
          <w:sz w:val="24"/>
          <w:szCs w:val="24"/>
        </w:rPr>
        <w:t xml:space="preserve"> </w:t>
      </w:r>
      <w:proofErr w:type="spellStart"/>
      <w:r w:rsidR="001B2E93" w:rsidRPr="009C189B">
        <w:rPr>
          <w:rFonts w:ascii="Times New Roman" w:hAnsi="Times New Roman" w:cs="Times New Roman"/>
          <w:b/>
          <w:sz w:val="24"/>
          <w:szCs w:val="24"/>
        </w:rPr>
        <w:t>Kabiguruka</w:t>
      </w:r>
      <w:proofErr w:type="spellEnd"/>
      <w:r w:rsidR="001B2E93" w:rsidRPr="009C189B">
        <w:rPr>
          <w:rFonts w:ascii="Times New Roman" w:hAnsi="Times New Roman" w:cs="Times New Roman"/>
          <w:b/>
          <w:sz w:val="24"/>
          <w:szCs w:val="24"/>
        </w:rPr>
        <w:t xml:space="preserve"> versus Samuel </w:t>
      </w:r>
      <w:proofErr w:type="spellStart"/>
      <w:r w:rsidR="001B2E93" w:rsidRPr="009C189B">
        <w:rPr>
          <w:rFonts w:ascii="Times New Roman" w:hAnsi="Times New Roman" w:cs="Times New Roman"/>
          <w:b/>
          <w:sz w:val="24"/>
          <w:szCs w:val="24"/>
        </w:rPr>
        <w:t>Byarufu</w:t>
      </w:r>
      <w:proofErr w:type="spellEnd"/>
      <w:r w:rsidR="001B2E93" w:rsidRPr="009C189B">
        <w:rPr>
          <w:rFonts w:ascii="Times New Roman" w:hAnsi="Times New Roman" w:cs="Times New Roman"/>
          <w:b/>
          <w:sz w:val="24"/>
          <w:szCs w:val="24"/>
        </w:rPr>
        <w:t>, Court of Appeal, Civil appeal No. 18 2008</w:t>
      </w:r>
      <w:r w:rsidR="001B2E93" w:rsidRPr="009C189B">
        <w:rPr>
          <w:rFonts w:ascii="Times New Roman" w:hAnsi="Times New Roman" w:cs="Times New Roman"/>
          <w:sz w:val="24"/>
          <w:szCs w:val="24"/>
        </w:rPr>
        <w:t>, where it was held inter alia that;</w:t>
      </w:r>
    </w:p>
    <w:p w:rsidR="001B2E93" w:rsidRPr="009C189B" w:rsidRDefault="001B2E93" w:rsidP="009C189B">
      <w:pPr>
        <w:spacing w:line="360" w:lineRule="auto"/>
        <w:jc w:val="both"/>
        <w:rPr>
          <w:rFonts w:ascii="Times New Roman" w:hAnsi="Times New Roman" w:cs="Times New Roman"/>
          <w:i/>
          <w:sz w:val="24"/>
          <w:szCs w:val="24"/>
        </w:rPr>
      </w:pPr>
      <w:r w:rsidRPr="009C189B">
        <w:rPr>
          <w:rFonts w:ascii="Times New Roman" w:hAnsi="Times New Roman" w:cs="Times New Roman"/>
          <w:i/>
          <w:sz w:val="24"/>
          <w:szCs w:val="24"/>
        </w:rPr>
        <w:t xml:space="preserve">“It is Axiomatic that a party instructs Counsel, he assumes control over the case to conduct it throughout, the party cannot share the conduct of the case with his Counsel. He must elect </w:t>
      </w:r>
      <w:proofErr w:type="gramStart"/>
      <w:r w:rsidRPr="009C189B">
        <w:rPr>
          <w:rFonts w:ascii="Times New Roman" w:hAnsi="Times New Roman" w:cs="Times New Roman"/>
          <w:i/>
          <w:sz w:val="24"/>
          <w:szCs w:val="24"/>
        </w:rPr>
        <w:t>both to conduct it entirely in person or</w:t>
      </w:r>
      <w:proofErr w:type="gramEnd"/>
      <w:r w:rsidRPr="009C189B">
        <w:rPr>
          <w:rFonts w:ascii="Times New Roman" w:hAnsi="Times New Roman" w:cs="Times New Roman"/>
          <w:i/>
          <w:sz w:val="24"/>
          <w:szCs w:val="24"/>
        </w:rPr>
        <w:t xml:space="preserve"> to entrust it to his Counsel.”</w:t>
      </w:r>
    </w:p>
    <w:p w:rsidR="001B2E93" w:rsidRPr="009C189B" w:rsidRDefault="001B2E93" w:rsidP="009C189B">
      <w:pPr>
        <w:spacing w:line="360" w:lineRule="auto"/>
        <w:jc w:val="both"/>
        <w:rPr>
          <w:rFonts w:ascii="Times New Roman" w:hAnsi="Times New Roman" w:cs="Times New Roman"/>
          <w:sz w:val="24"/>
          <w:szCs w:val="24"/>
        </w:rPr>
      </w:pPr>
      <w:r w:rsidRPr="009C189B">
        <w:rPr>
          <w:rFonts w:ascii="Times New Roman" w:hAnsi="Times New Roman" w:cs="Times New Roman"/>
          <w:sz w:val="24"/>
          <w:szCs w:val="24"/>
        </w:rPr>
        <w:t xml:space="preserve">In the circumstances therefore the Applicant cannot be </w:t>
      </w:r>
      <w:r w:rsidR="006F4E0E" w:rsidRPr="009C189B">
        <w:rPr>
          <w:rFonts w:ascii="Times New Roman" w:hAnsi="Times New Roman" w:cs="Times New Roman"/>
          <w:sz w:val="24"/>
          <w:szCs w:val="24"/>
        </w:rPr>
        <w:t>blamed</w:t>
      </w:r>
      <w:r w:rsidRPr="009C189B">
        <w:rPr>
          <w:rFonts w:ascii="Times New Roman" w:hAnsi="Times New Roman" w:cs="Times New Roman"/>
          <w:sz w:val="24"/>
          <w:szCs w:val="24"/>
        </w:rPr>
        <w:t xml:space="preserve"> for not attending Court</w:t>
      </w:r>
      <w:r w:rsidR="00F74F22" w:rsidRPr="009C189B">
        <w:rPr>
          <w:rFonts w:ascii="Times New Roman" w:hAnsi="Times New Roman" w:cs="Times New Roman"/>
          <w:sz w:val="24"/>
          <w:szCs w:val="24"/>
        </w:rPr>
        <w:t xml:space="preserve"> and the omissions and negligence of Counsel cannot be visited on the Applicant. </w:t>
      </w:r>
    </w:p>
    <w:p w:rsidR="00B04BE4" w:rsidRPr="009C189B" w:rsidRDefault="00C07840" w:rsidP="009C189B">
      <w:pPr>
        <w:spacing w:line="360" w:lineRule="auto"/>
        <w:jc w:val="both"/>
        <w:rPr>
          <w:rFonts w:ascii="Times New Roman" w:hAnsi="Times New Roman" w:cs="Times New Roman"/>
          <w:sz w:val="24"/>
          <w:szCs w:val="24"/>
        </w:rPr>
      </w:pPr>
      <w:r w:rsidRPr="009C189B">
        <w:rPr>
          <w:rFonts w:ascii="Times New Roman" w:hAnsi="Times New Roman" w:cs="Times New Roman"/>
          <w:sz w:val="24"/>
          <w:szCs w:val="24"/>
        </w:rPr>
        <w:t xml:space="preserve">Counsel for the Respondent on the other hand submitted that </w:t>
      </w:r>
      <w:r w:rsidRPr="009C189B">
        <w:rPr>
          <w:rFonts w:ascii="Times New Roman" w:hAnsi="Times New Roman" w:cs="Times New Roman"/>
          <w:b/>
          <w:sz w:val="24"/>
          <w:szCs w:val="24"/>
        </w:rPr>
        <w:t>Order 43 Rule</w:t>
      </w:r>
      <w:r w:rsidRPr="009C189B">
        <w:rPr>
          <w:rFonts w:ascii="Times New Roman" w:hAnsi="Times New Roman" w:cs="Times New Roman"/>
          <w:sz w:val="24"/>
          <w:szCs w:val="24"/>
        </w:rPr>
        <w:t xml:space="preserve"> </w:t>
      </w:r>
      <w:r w:rsidRPr="009C189B">
        <w:rPr>
          <w:rFonts w:ascii="Times New Roman" w:hAnsi="Times New Roman" w:cs="Times New Roman"/>
          <w:b/>
          <w:sz w:val="24"/>
          <w:szCs w:val="24"/>
        </w:rPr>
        <w:t>14</w:t>
      </w:r>
      <w:r w:rsidRPr="009C189B">
        <w:rPr>
          <w:rFonts w:ascii="Times New Roman" w:hAnsi="Times New Roman" w:cs="Times New Roman"/>
          <w:sz w:val="24"/>
          <w:szCs w:val="24"/>
        </w:rPr>
        <w:t xml:space="preserve"> of the Civil Procedure Rules provides that when the Appellant does not appear when the appeal is called for hearing</w:t>
      </w:r>
      <w:r w:rsidR="00B04BE4" w:rsidRPr="009C189B">
        <w:rPr>
          <w:rFonts w:ascii="Times New Roman" w:hAnsi="Times New Roman" w:cs="Times New Roman"/>
          <w:sz w:val="24"/>
          <w:szCs w:val="24"/>
        </w:rPr>
        <w:t xml:space="preserve">, the Court may make an order that the appeal be dismissed. And that </w:t>
      </w:r>
      <w:r w:rsidR="00B04BE4" w:rsidRPr="009C189B">
        <w:rPr>
          <w:rFonts w:ascii="Times New Roman" w:hAnsi="Times New Roman" w:cs="Times New Roman"/>
          <w:b/>
          <w:sz w:val="24"/>
          <w:szCs w:val="24"/>
        </w:rPr>
        <w:t>Order 43 Rule 16</w:t>
      </w:r>
      <w:r w:rsidR="00B04BE4" w:rsidRPr="009C189B">
        <w:rPr>
          <w:rFonts w:ascii="Times New Roman" w:hAnsi="Times New Roman" w:cs="Times New Roman"/>
          <w:sz w:val="24"/>
          <w:szCs w:val="24"/>
        </w:rPr>
        <w:t xml:space="preserve"> of the Civil Procedure Rules states that the appeal can be re-instated on grounds of sufficient cause. That as per the affidavit of </w:t>
      </w:r>
      <w:proofErr w:type="spellStart"/>
      <w:r w:rsidR="00B04BE4" w:rsidRPr="009C189B">
        <w:rPr>
          <w:rFonts w:ascii="Times New Roman" w:hAnsi="Times New Roman" w:cs="Times New Roman"/>
          <w:sz w:val="24"/>
          <w:szCs w:val="24"/>
        </w:rPr>
        <w:t>Ms.</w:t>
      </w:r>
      <w:proofErr w:type="spellEnd"/>
      <w:r w:rsidR="00B04BE4" w:rsidRPr="009C189B">
        <w:rPr>
          <w:rFonts w:ascii="Times New Roman" w:hAnsi="Times New Roman" w:cs="Times New Roman"/>
          <w:sz w:val="24"/>
          <w:szCs w:val="24"/>
        </w:rPr>
        <w:t xml:space="preserve"> Ruth</w:t>
      </w:r>
      <w:r w:rsidR="009F270B" w:rsidRPr="009C189B">
        <w:rPr>
          <w:rFonts w:ascii="Times New Roman" w:hAnsi="Times New Roman" w:cs="Times New Roman"/>
          <w:sz w:val="24"/>
          <w:szCs w:val="24"/>
        </w:rPr>
        <w:t xml:space="preserve"> </w:t>
      </w:r>
      <w:proofErr w:type="spellStart"/>
      <w:r w:rsidR="009F270B" w:rsidRPr="009C189B">
        <w:rPr>
          <w:rFonts w:ascii="Times New Roman" w:hAnsi="Times New Roman" w:cs="Times New Roman"/>
          <w:sz w:val="24"/>
          <w:szCs w:val="24"/>
        </w:rPr>
        <w:t>Aliguma</w:t>
      </w:r>
      <w:proofErr w:type="spellEnd"/>
      <w:r w:rsidR="00B04BE4" w:rsidRPr="009C189B">
        <w:rPr>
          <w:rFonts w:ascii="Times New Roman" w:hAnsi="Times New Roman" w:cs="Times New Roman"/>
          <w:sz w:val="24"/>
          <w:szCs w:val="24"/>
        </w:rPr>
        <w:t xml:space="preserve"> </w:t>
      </w:r>
      <w:proofErr w:type="spellStart"/>
      <w:r w:rsidR="00B04BE4" w:rsidRPr="009C189B">
        <w:rPr>
          <w:rFonts w:ascii="Times New Roman" w:hAnsi="Times New Roman" w:cs="Times New Roman"/>
          <w:sz w:val="24"/>
          <w:szCs w:val="24"/>
        </w:rPr>
        <w:t>Ongom</w:t>
      </w:r>
      <w:proofErr w:type="spellEnd"/>
      <w:r w:rsidR="00B04BE4" w:rsidRPr="009C189B">
        <w:rPr>
          <w:rFonts w:ascii="Times New Roman" w:hAnsi="Times New Roman" w:cs="Times New Roman"/>
          <w:sz w:val="24"/>
          <w:szCs w:val="24"/>
        </w:rPr>
        <w:t xml:space="preserve"> she was interviewing accused </w:t>
      </w:r>
      <w:r w:rsidR="009F270B" w:rsidRPr="009C189B">
        <w:rPr>
          <w:rFonts w:ascii="Times New Roman" w:hAnsi="Times New Roman" w:cs="Times New Roman"/>
          <w:sz w:val="24"/>
          <w:szCs w:val="24"/>
        </w:rPr>
        <w:t>persons</w:t>
      </w:r>
      <w:r w:rsidR="00B04BE4" w:rsidRPr="009C189B">
        <w:rPr>
          <w:rFonts w:ascii="Times New Roman" w:hAnsi="Times New Roman" w:cs="Times New Roman"/>
          <w:sz w:val="24"/>
          <w:szCs w:val="24"/>
        </w:rPr>
        <w:t xml:space="preserve"> for the plea-bargain session. Counsel for the Respondent</w:t>
      </w:r>
      <w:r w:rsidR="009F270B" w:rsidRPr="009C189B">
        <w:rPr>
          <w:rFonts w:ascii="Times New Roman" w:hAnsi="Times New Roman" w:cs="Times New Roman"/>
          <w:sz w:val="24"/>
          <w:szCs w:val="24"/>
        </w:rPr>
        <w:t xml:space="preserve"> noted</w:t>
      </w:r>
      <w:r w:rsidR="00B04BE4" w:rsidRPr="009C189B">
        <w:rPr>
          <w:rFonts w:ascii="Times New Roman" w:hAnsi="Times New Roman" w:cs="Times New Roman"/>
          <w:sz w:val="24"/>
          <w:szCs w:val="24"/>
        </w:rPr>
        <w:t xml:space="preserve"> that she should have been prudent and </w:t>
      </w:r>
      <w:r w:rsidR="009F270B" w:rsidRPr="009C189B">
        <w:rPr>
          <w:rFonts w:ascii="Times New Roman" w:hAnsi="Times New Roman" w:cs="Times New Roman"/>
          <w:sz w:val="24"/>
          <w:szCs w:val="24"/>
        </w:rPr>
        <w:t>first</w:t>
      </w:r>
      <w:r w:rsidR="00B04BE4" w:rsidRPr="009C189B">
        <w:rPr>
          <w:rFonts w:ascii="Times New Roman" w:hAnsi="Times New Roman" w:cs="Times New Roman"/>
          <w:sz w:val="24"/>
          <w:szCs w:val="24"/>
        </w:rPr>
        <w:t xml:space="preserve"> adjourned the </w:t>
      </w:r>
      <w:r w:rsidR="009F270B" w:rsidRPr="009C189B">
        <w:rPr>
          <w:rFonts w:ascii="Times New Roman" w:hAnsi="Times New Roman" w:cs="Times New Roman"/>
          <w:sz w:val="24"/>
          <w:szCs w:val="24"/>
        </w:rPr>
        <w:t>appeal</w:t>
      </w:r>
      <w:r w:rsidR="00B04BE4" w:rsidRPr="009C189B">
        <w:rPr>
          <w:rFonts w:ascii="Times New Roman" w:hAnsi="Times New Roman" w:cs="Times New Roman"/>
          <w:sz w:val="24"/>
          <w:szCs w:val="24"/>
        </w:rPr>
        <w:t xml:space="preserve"> and </w:t>
      </w:r>
      <w:r w:rsidR="009F270B" w:rsidRPr="009C189B">
        <w:rPr>
          <w:rFonts w:ascii="Times New Roman" w:hAnsi="Times New Roman" w:cs="Times New Roman"/>
          <w:sz w:val="24"/>
          <w:szCs w:val="24"/>
        </w:rPr>
        <w:t>went</w:t>
      </w:r>
      <w:r w:rsidR="00B04BE4" w:rsidRPr="009C189B">
        <w:rPr>
          <w:rFonts w:ascii="Times New Roman" w:hAnsi="Times New Roman" w:cs="Times New Roman"/>
          <w:sz w:val="24"/>
          <w:szCs w:val="24"/>
        </w:rPr>
        <w:t xml:space="preserve"> on to interview </w:t>
      </w:r>
      <w:r w:rsidR="009F270B" w:rsidRPr="009C189B">
        <w:rPr>
          <w:rFonts w:ascii="Times New Roman" w:hAnsi="Times New Roman" w:cs="Times New Roman"/>
          <w:sz w:val="24"/>
          <w:szCs w:val="24"/>
        </w:rPr>
        <w:t>those inmates</w:t>
      </w:r>
      <w:r w:rsidR="00B04BE4" w:rsidRPr="009C189B">
        <w:rPr>
          <w:rFonts w:ascii="Times New Roman" w:hAnsi="Times New Roman" w:cs="Times New Roman"/>
          <w:sz w:val="24"/>
          <w:szCs w:val="24"/>
        </w:rPr>
        <w:t xml:space="preserve">. </w:t>
      </w:r>
    </w:p>
    <w:p w:rsidR="00C07840" w:rsidRPr="009C189B" w:rsidRDefault="00B04BE4" w:rsidP="009C189B">
      <w:pPr>
        <w:spacing w:line="360" w:lineRule="auto"/>
        <w:jc w:val="both"/>
        <w:rPr>
          <w:rFonts w:ascii="Times New Roman" w:hAnsi="Times New Roman" w:cs="Times New Roman"/>
          <w:sz w:val="24"/>
          <w:szCs w:val="24"/>
        </w:rPr>
      </w:pPr>
      <w:r w:rsidRPr="009C189B">
        <w:rPr>
          <w:rFonts w:ascii="Times New Roman" w:hAnsi="Times New Roman" w:cs="Times New Roman"/>
          <w:sz w:val="24"/>
          <w:szCs w:val="24"/>
        </w:rPr>
        <w:t xml:space="preserve">Counsel for the Respondent further </w:t>
      </w:r>
      <w:r w:rsidR="009F270B" w:rsidRPr="009C189B">
        <w:rPr>
          <w:rFonts w:ascii="Times New Roman" w:hAnsi="Times New Roman" w:cs="Times New Roman"/>
          <w:sz w:val="24"/>
          <w:szCs w:val="24"/>
        </w:rPr>
        <w:t>submitted</w:t>
      </w:r>
      <w:r w:rsidRPr="009C189B">
        <w:rPr>
          <w:rFonts w:ascii="Times New Roman" w:hAnsi="Times New Roman" w:cs="Times New Roman"/>
          <w:sz w:val="24"/>
          <w:szCs w:val="24"/>
        </w:rPr>
        <w:t xml:space="preserve"> that the Applicant was informed of the hearing date but still did not appear in Court and if a representative had attended the appeal would not have been dismissed. That there is also no proof of former Counsel’s negligence and was </w:t>
      </w:r>
      <w:r w:rsidRPr="009C189B">
        <w:rPr>
          <w:rFonts w:ascii="Times New Roman" w:hAnsi="Times New Roman" w:cs="Times New Roman"/>
          <w:sz w:val="24"/>
          <w:szCs w:val="24"/>
        </w:rPr>
        <w:lastRenderedPageBreak/>
        <w:t xml:space="preserve">never specifically proved and therefore there was no sufficient reason given to Court failure to appear in Court the day the appeal was dismissed.  </w:t>
      </w:r>
    </w:p>
    <w:p w:rsidR="009F270B" w:rsidRPr="009C189B" w:rsidRDefault="009F270B" w:rsidP="009C189B">
      <w:pPr>
        <w:spacing w:line="360" w:lineRule="auto"/>
        <w:jc w:val="both"/>
        <w:rPr>
          <w:rFonts w:ascii="Times New Roman" w:hAnsi="Times New Roman" w:cs="Times New Roman"/>
          <w:sz w:val="24"/>
          <w:szCs w:val="24"/>
        </w:rPr>
      </w:pPr>
      <w:r w:rsidRPr="009C189B">
        <w:rPr>
          <w:rFonts w:ascii="Times New Roman" w:hAnsi="Times New Roman" w:cs="Times New Roman"/>
          <w:sz w:val="24"/>
          <w:szCs w:val="24"/>
        </w:rPr>
        <w:t xml:space="preserve">In the case of </w:t>
      </w:r>
      <w:r w:rsidRPr="009C189B">
        <w:rPr>
          <w:rFonts w:ascii="Times New Roman" w:hAnsi="Times New Roman" w:cs="Times New Roman"/>
          <w:b/>
          <w:sz w:val="24"/>
          <w:szCs w:val="24"/>
        </w:rPr>
        <w:t xml:space="preserve">Nicholas Roussos versus </w:t>
      </w:r>
      <w:proofErr w:type="spellStart"/>
      <w:r w:rsidRPr="009C189B">
        <w:rPr>
          <w:rFonts w:ascii="Times New Roman" w:hAnsi="Times New Roman" w:cs="Times New Roman"/>
          <w:b/>
          <w:sz w:val="24"/>
          <w:szCs w:val="24"/>
        </w:rPr>
        <w:t>Ghulam</w:t>
      </w:r>
      <w:proofErr w:type="spellEnd"/>
      <w:r w:rsidRPr="009C189B">
        <w:rPr>
          <w:rFonts w:ascii="Times New Roman" w:hAnsi="Times New Roman" w:cs="Times New Roman"/>
          <w:b/>
          <w:sz w:val="24"/>
          <w:szCs w:val="24"/>
        </w:rPr>
        <w:t xml:space="preserve"> Hussein </w:t>
      </w:r>
      <w:proofErr w:type="spellStart"/>
      <w:r w:rsidRPr="009C189B">
        <w:rPr>
          <w:rFonts w:ascii="Times New Roman" w:hAnsi="Times New Roman" w:cs="Times New Roman"/>
          <w:b/>
          <w:sz w:val="24"/>
          <w:szCs w:val="24"/>
        </w:rPr>
        <w:t>Habib</w:t>
      </w:r>
      <w:proofErr w:type="spellEnd"/>
      <w:r w:rsidRPr="009C189B">
        <w:rPr>
          <w:rFonts w:ascii="Times New Roman" w:hAnsi="Times New Roman" w:cs="Times New Roman"/>
          <w:b/>
          <w:sz w:val="24"/>
          <w:szCs w:val="24"/>
        </w:rPr>
        <w:t xml:space="preserve"> </w:t>
      </w:r>
      <w:proofErr w:type="spellStart"/>
      <w:r w:rsidRPr="009C189B">
        <w:rPr>
          <w:rFonts w:ascii="Times New Roman" w:hAnsi="Times New Roman" w:cs="Times New Roman"/>
          <w:b/>
          <w:sz w:val="24"/>
          <w:szCs w:val="24"/>
        </w:rPr>
        <w:t>Virani</w:t>
      </w:r>
      <w:proofErr w:type="spellEnd"/>
      <w:r w:rsidRPr="009C189B">
        <w:rPr>
          <w:rFonts w:ascii="Times New Roman" w:hAnsi="Times New Roman" w:cs="Times New Roman"/>
          <w:b/>
          <w:sz w:val="24"/>
          <w:szCs w:val="24"/>
        </w:rPr>
        <w:t>, Supreme Court Civil Appeal No. 9 of 1993 at Page 6</w:t>
      </w:r>
      <w:r w:rsidRPr="009C189B">
        <w:rPr>
          <w:rFonts w:ascii="Times New Roman" w:hAnsi="Times New Roman" w:cs="Times New Roman"/>
          <w:sz w:val="24"/>
          <w:szCs w:val="24"/>
        </w:rPr>
        <w:t>, it was held that;</w:t>
      </w:r>
    </w:p>
    <w:p w:rsidR="009F270B" w:rsidRPr="009C189B" w:rsidRDefault="009F270B" w:rsidP="009C189B">
      <w:pPr>
        <w:spacing w:line="360" w:lineRule="auto"/>
        <w:jc w:val="both"/>
        <w:rPr>
          <w:rFonts w:ascii="Times New Roman" w:hAnsi="Times New Roman" w:cs="Times New Roman"/>
          <w:i/>
          <w:sz w:val="24"/>
          <w:szCs w:val="24"/>
        </w:rPr>
      </w:pPr>
      <w:r w:rsidRPr="009C189B">
        <w:rPr>
          <w:rFonts w:ascii="Times New Roman" w:hAnsi="Times New Roman" w:cs="Times New Roman"/>
          <w:i/>
          <w:sz w:val="24"/>
          <w:szCs w:val="24"/>
        </w:rPr>
        <w:t>“As regards the principles upon which the discretion under Rule 24 may be exercised, the Courts have attempted to lay down some of the grounds or circumstances which may amount to sufficient cause. A mistake by an advocate though negligent may be accepted as a sufficient cause.”</w:t>
      </w:r>
    </w:p>
    <w:p w:rsidR="009F270B" w:rsidRPr="009C189B" w:rsidRDefault="009F270B" w:rsidP="009C189B">
      <w:pPr>
        <w:spacing w:line="360" w:lineRule="auto"/>
        <w:jc w:val="both"/>
        <w:rPr>
          <w:rFonts w:ascii="Times New Roman" w:hAnsi="Times New Roman" w:cs="Times New Roman"/>
          <w:sz w:val="24"/>
          <w:szCs w:val="24"/>
        </w:rPr>
      </w:pPr>
      <w:r w:rsidRPr="009C189B">
        <w:rPr>
          <w:rFonts w:ascii="Times New Roman" w:hAnsi="Times New Roman" w:cs="Times New Roman"/>
          <w:sz w:val="24"/>
          <w:szCs w:val="24"/>
        </w:rPr>
        <w:t xml:space="preserve">And in the case of </w:t>
      </w:r>
      <w:r w:rsidRPr="009C189B">
        <w:rPr>
          <w:rFonts w:ascii="Times New Roman" w:hAnsi="Times New Roman" w:cs="Times New Roman"/>
          <w:b/>
          <w:sz w:val="24"/>
          <w:szCs w:val="24"/>
        </w:rPr>
        <w:t xml:space="preserve">Geoffrey </w:t>
      </w:r>
      <w:proofErr w:type="spellStart"/>
      <w:r w:rsidRPr="009C189B">
        <w:rPr>
          <w:rFonts w:ascii="Times New Roman" w:hAnsi="Times New Roman" w:cs="Times New Roman"/>
          <w:b/>
          <w:sz w:val="24"/>
          <w:szCs w:val="24"/>
        </w:rPr>
        <w:t>Magezi</w:t>
      </w:r>
      <w:proofErr w:type="spellEnd"/>
      <w:r w:rsidRPr="009C189B">
        <w:rPr>
          <w:rFonts w:ascii="Times New Roman" w:hAnsi="Times New Roman" w:cs="Times New Roman"/>
          <w:b/>
          <w:sz w:val="24"/>
          <w:szCs w:val="24"/>
        </w:rPr>
        <w:t xml:space="preserve"> and another versus </w:t>
      </w:r>
      <w:proofErr w:type="spellStart"/>
      <w:r w:rsidRPr="009C189B">
        <w:rPr>
          <w:rFonts w:ascii="Times New Roman" w:hAnsi="Times New Roman" w:cs="Times New Roman"/>
          <w:b/>
          <w:sz w:val="24"/>
          <w:szCs w:val="24"/>
        </w:rPr>
        <w:t>Sudhir</w:t>
      </w:r>
      <w:proofErr w:type="spellEnd"/>
      <w:r w:rsidRPr="009C189B">
        <w:rPr>
          <w:rFonts w:ascii="Times New Roman" w:hAnsi="Times New Roman" w:cs="Times New Roman"/>
          <w:b/>
          <w:sz w:val="24"/>
          <w:szCs w:val="24"/>
        </w:rPr>
        <w:t xml:space="preserve"> </w:t>
      </w:r>
      <w:proofErr w:type="spellStart"/>
      <w:r w:rsidRPr="009C189B">
        <w:rPr>
          <w:rFonts w:ascii="Times New Roman" w:hAnsi="Times New Roman" w:cs="Times New Roman"/>
          <w:b/>
          <w:sz w:val="24"/>
          <w:szCs w:val="24"/>
        </w:rPr>
        <w:t>Rupaleria</w:t>
      </w:r>
      <w:proofErr w:type="spellEnd"/>
      <w:r w:rsidRPr="009C189B">
        <w:rPr>
          <w:rFonts w:ascii="Times New Roman" w:hAnsi="Times New Roman" w:cs="Times New Roman"/>
          <w:b/>
          <w:sz w:val="24"/>
          <w:szCs w:val="24"/>
        </w:rPr>
        <w:t>, Supreme Court Civil Application 10 of 2002</w:t>
      </w:r>
      <w:r w:rsidRPr="009C189B">
        <w:rPr>
          <w:rFonts w:ascii="Times New Roman" w:hAnsi="Times New Roman" w:cs="Times New Roman"/>
          <w:sz w:val="24"/>
          <w:szCs w:val="24"/>
        </w:rPr>
        <w:t>, where it was held that;</w:t>
      </w:r>
    </w:p>
    <w:p w:rsidR="009F270B" w:rsidRPr="009C189B" w:rsidRDefault="009F270B" w:rsidP="009C189B">
      <w:pPr>
        <w:spacing w:line="360" w:lineRule="auto"/>
        <w:jc w:val="both"/>
        <w:rPr>
          <w:rFonts w:ascii="Times New Roman" w:hAnsi="Times New Roman" w:cs="Times New Roman"/>
          <w:i/>
          <w:sz w:val="24"/>
          <w:szCs w:val="24"/>
        </w:rPr>
      </w:pPr>
      <w:r w:rsidRPr="009C189B">
        <w:rPr>
          <w:rFonts w:ascii="Times New Roman" w:hAnsi="Times New Roman" w:cs="Times New Roman"/>
          <w:i/>
          <w:sz w:val="24"/>
          <w:szCs w:val="24"/>
        </w:rPr>
        <w:t>“It is now settled that omission or mistake or inadvertence of Counsel ought not to be visited on the litigant.”</w:t>
      </w:r>
    </w:p>
    <w:p w:rsidR="00DD398B" w:rsidRPr="009C189B" w:rsidRDefault="00DD398B" w:rsidP="009C189B">
      <w:pPr>
        <w:pStyle w:val="NormalWeb"/>
        <w:spacing w:line="360" w:lineRule="auto"/>
        <w:jc w:val="both"/>
      </w:pPr>
      <w:r w:rsidRPr="009C189B">
        <w:t xml:space="preserve">In </w:t>
      </w:r>
      <w:proofErr w:type="spellStart"/>
      <w:r w:rsidRPr="009C189B">
        <w:rPr>
          <w:rStyle w:val="Emphasis"/>
          <w:b/>
          <w:i w:val="0"/>
        </w:rPr>
        <w:t>Shabir</w:t>
      </w:r>
      <w:proofErr w:type="spellEnd"/>
      <w:r w:rsidRPr="009C189B">
        <w:rPr>
          <w:rStyle w:val="Emphasis"/>
          <w:b/>
          <w:i w:val="0"/>
        </w:rPr>
        <w:t xml:space="preserve"> Din versus Ram </w:t>
      </w:r>
      <w:proofErr w:type="spellStart"/>
      <w:r w:rsidRPr="009C189B">
        <w:rPr>
          <w:rStyle w:val="Emphasis"/>
          <w:b/>
          <w:i w:val="0"/>
        </w:rPr>
        <w:t>Parkash</w:t>
      </w:r>
      <w:proofErr w:type="spellEnd"/>
      <w:r w:rsidRPr="009C189B">
        <w:rPr>
          <w:rStyle w:val="Emphasis"/>
          <w:b/>
          <w:i w:val="0"/>
        </w:rPr>
        <w:t xml:space="preserve"> </w:t>
      </w:r>
      <w:proofErr w:type="spellStart"/>
      <w:r w:rsidRPr="009C189B">
        <w:rPr>
          <w:rStyle w:val="Emphasis"/>
          <w:b/>
          <w:i w:val="0"/>
        </w:rPr>
        <w:t>Anand</w:t>
      </w:r>
      <w:proofErr w:type="spellEnd"/>
      <w:r w:rsidRPr="009C189B">
        <w:rPr>
          <w:rStyle w:val="Emphasis"/>
          <w:b/>
          <w:i w:val="0"/>
        </w:rPr>
        <w:t xml:space="preserve"> 22 (1955</w:t>
      </w:r>
      <w:proofErr w:type="gramStart"/>
      <w:r w:rsidRPr="009C189B">
        <w:rPr>
          <w:rStyle w:val="Emphasis"/>
          <w:b/>
          <w:i w:val="0"/>
        </w:rPr>
        <w:t>)EACA</w:t>
      </w:r>
      <w:proofErr w:type="gramEnd"/>
      <w:r w:rsidRPr="009C189B">
        <w:rPr>
          <w:rStyle w:val="Emphasis"/>
          <w:b/>
          <w:i w:val="0"/>
        </w:rPr>
        <w:t xml:space="preserve"> 48(CA-K</w:t>
      </w:r>
      <w:r w:rsidRPr="009C189B">
        <w:rPr>
          <w:b/>
          <w:i/>
        </w:rPr>
        <w:t>).</w:t>
      </w:r>
      <w:r w:rsidRPr="009C189B">
        <w:t xml:space="preserve"> It was held that:</w:t>
      </w:r>
    </w:p>
    <w:p w:rsidR="00DD398B" w:rsidRPr="009C189B" w:rsidRDefault="00DD398B" w:rsidP="009C189B">
      <w:pPr>
        <w:pStyle w:val="NormalWeb"/>
        <w:spacing w:line="360" w:lineRule="auto"/>
        <w:jc w:val="both"/>
      </w:pPr>
      <w:r w:rsidRPr="009C189B">
        <w:t>“</w:t>
      </w:r>
      <w:r w:rsidRPr="009C189B">
        <w:rPr>
          <w:rStyle w:val="Emphasis"/>
        </w:rPr>
        <w:t>For an application to succeed a mistake by plaintiff’s advocate (though negligent) may be accepted</w:t>
      </w:r>
      <w:r w:rsidRPr="009C189B">
        <w:t>.”</w:t>
      </w:r>
    </w:p>
    <w:p w:rsidR="00DD398B" w:rsidRPr="009C189B" w:rsidRDefault="00DD398B" w:rsidP="009C189B">
      <w:pPr>
        <w:pStyle w:val="NormalWeb"/>
        <w:spacing w:line="360" w:lineRule="auto"/>
        <w:jc w:val="both"/>
      </w:pPr>
      <w:r w:rsidRPr="009C189B">
        <w:t xml:space="preserve">And in </w:t>
      </w:r>
      <w:proofErr w:type="spellStart"/>
      <w:r w:rsidRPr="009C189B">
        <w:rPr>
          <w:rStyle w:val="Emphasis"/>
          <w:b/>
          <w:i w:val="0"/>
        </w:rPr>
        <w:t>Nakiridde</w:t>
      </w:r>
      <w:proofErr w:type="spellEnd"/>
      <w:r w:rsidRPr="009C189B">
        <w:rPr>
          <w:rStyle w:val="Emphasis"/>
          <w:b/>
          <w:i w:val="0"/>
        </w:rPr>
        <w:t xml:space="preserve"> versus Hotel International (1987) HCB 85</w:t>
      </w:r>
      <w:r w:rsidRPr="009C189B">
        <w:t>, it was further held:</w:t>
      </w:r>
    </w:p>
    <w:p w:rsidR="00DD398B" w:rsidRPr="009C189B" w:rsidRDefault="00DD398B" w:rsidP="009C189B">
      <w:pPr>
        <w:pStyle w:val="NormalWeb"/>
        <w:spacing w:line="360" w:lineRule="auto"/>
        <w:jc w:val="both"/>
      </w:pPr>
      <w:r w:rsidRPr="009C189B">
        <w:t>“</w:t>
      </w:r>
      <w:r w:rsidRPr="009C189B">
        <w:rPr>
          <w:rStyle w:val="Emphasis"/>
        </w:rPr>
        <w:t>The main test for reinstatement of a suit is whether the applicant honestly intended to attend the hearing and did his best to do so.  Two other tests are merely the nature of the case and whether there is a prima facie defence to the case.</w:t>
      </w:r>
      <w:r w:rsidRPr="009C189B">
        <w:t>”</w:t>
      </w:r>
    </w:p>
    <w:p w:rsidR="004D31EF" w:rsidRPr="009C189B" w:rsidRDefault="004D31EF" w:rsidP="009C189B">
      <w:pPr>
        <w:spacing w:line="360" w:lineRule="auto"/>
        <w:jc w:val="both"/>
        <w:rPr>
          <w:rFonts w:ascii="Times New Roman" w:hAnsi="Times New Roman" w:cs="Times New Roman"/>
          <w:sz w:val="24"/>
          <w:szCs w:val="24"/>
        </w:rPr>
      </w:pPr>
      <w:r w:rsidRPr="009C189B">
        <w:rPr>
          <w:rFonts w:ascii="Times New Roman" w:hAnsi="Times New Roman" w:cs="Times New Roman"/>
          <w:sz w:val="24"/>
          <w:szCs w:val="24"/>
        </w:rPr>
        <w:t xml:space="preserve">In my view the former Counsel’s failure to appear </w:t>
      </w:r>
      <w:r w:rsidR="00F95671" w:rsidRPr="009C189B">
        <w:rPr>
          <w:rFonts w:ascii="Times New Roman" w:hAnsi="Times New Roman" w:cs="Times New Roman"/>
          <w:sz w:val="24"/>
          <w:szCs w:val="24"/>
        </w:rPr>
        <w:t xml:space="preserve">in Court at the time of hearing of the Appeal cannot be visited on the </w:t>
      </w:r>
      <w:r w:rsidR="009A2697" w:rsidRPr="009C189B">
        <w:rPr>
          <w:rFonts w:ascii="Times New Roman" w:hAnsi="Times New Roman" w:cs="Times New Roman"/>
          <w:sz w:val="24"/>
          <w:szCs w:val="24"/>
        </w:rPr>
        <w:t>Applicant</w:t>
      </w:r>
      <w:r w:rsidR="00F95671" w:rsidRPr="009C189B">
        <w:rPr>
          <w:rFonts w:ascii="Times New Roman" w:hAnsi="Times New Roman" w:cs="Times New Roman"/>
          <w:sz w:val="24"/>
          <w:szCs w:val="24"/>
        </w:rPr>
        <w:t xml:space="preserve"> in the instant</w:t>
      </w:r>
      <w:r w:rsidR="009A2697" w:rsidRPr="009C189B">
        <w:rPr>
          <w:rFonts w:ascii="Times New Roman" w:hAnsi="Times New Roman" w:cs="Times New Roman"/>
          <w:sz w:val="24"/>
          <w:szCs w:val="24"/>
        </w:rPr>
        <w:t xml:space="preserve"> case.</w:t>
      </w:r>
      <w:r w:rsidR="00A576BD" w:rsidRPr="009C189B">
        <w:rPr>
          <w:rFonts w:ascii="Times New Roman" w:hAnsi="Times New Roman" w:cs="Times New Roman"/>
          <w:sz w:val="24"/>
          <w:szCs w:val="24"/>
        </w:rPr>
        <w:t xml:space="preserve"> </w:t>
      </w:r>
      <w:r w:rsidR="009F270B" w:rsidRPr="009C189B">
        <w:rPr>
          <w:rFonts w:ascii="Times New Roman" w:hAnsi="Times New Roman" w:cs="Times New Roman"/>
          <w:sz w:val="24"/>
          <w:szCs w:val="24"/>
        </w:rPr>
        <w:t>The Applicant explained through his Counsel that the matter had been handed over to Counsel to handle and they believed that she would handle the same ably and that is why they did not appear in Court on that day. I find that the Applicant has proved sufficient reason for failure to appear at the hearing of the appeal and it is not on record that this was a last adjourned that justified the dismissal of the appeal with all due respect.</w:t>
      </w:r>
      <w:r w:rsidR="006E4C6B" w:rsidRPr="009C189B">
        <w:rPr>
          <w:rFonts w:ascii="Times New Roman" w:hAnsi="Times New Roman" w:cs="Times New Roman"/>
          <w:sz w:val="24"/>
          <w:szCs w:val="24"/>
        </w:rPr>
        <w:t xml:space="preserve"> This ground</w:t>
      </w:r>
      <w:r w:rsidR="008C43FD" w:rsidRPr="009C189B">
        <w:rPr>
          <w:rFonts w:ascii="Times New Roman" w:hAnsi="Times New Roman" w:cs="Times New Roman"/>
          <w:sz w:val="24"/>
          <w:szCs w:val="24"/>
        </w:rPr>
        <w:t xml:space="preserve"> therefore, succeed</w:t>
      </w:r>
      <w:r w:rsidR="00A11838" w:rsidRPr="009C189B">
        <w:rPr>
          <w:rFonts w:ascii="Times New Roman" w:hAnsi="Times New Roman" w:cs="Times New Roman"/>
          <w:sz w:val="24"/>
          <w:szCs w:val="24"/>
        </w:rPr>
        <w:t>s</w:t>
      </w:r>
      <w:r w:rsidR="008C43FD" w:rsidRPr="009C189B">
        <w:rPr>
          <w:rFonts w:ascii="Times New Roman" w:hAnsi="Times New Roman" w:cs="Times New Roman"/>
          <w:sz w:val="24"/>
          <w:szCs w:val="24"/>
        </w:rPr>
        <w:t xml:space="preserve">. </w:t>
      </w:r>
    </w:p>
    <w:p w:rsidR="006F4E0E" w:rsidRPr="009C189B" w:rsidRDefault="006F4E0E" w:rsidP="009C189B">
      <w:pPr>
        <w:spacing w:line="360" w:lineRule="auto"/>
        <w:jc w:val="both"/>
        <w:rPr>
          <w:rFonts w:ascii="Times New Roman" w:hAnsi="Times New Roman" w:cs="Times New Roman"/>
          <w:b/>
          <w:sz w:val="24"/>
          <w:szCs w:val="24"/>
        </w:rPr>
      </w:pPr>
      <w:proofErr w:type="gramStart"/>
      <w:r w:rsidRPr="009C189B">
        <w:rPr>
          <w:rFonts w:ascii="Times New Roman" w:hAnsi="Times New Roman" w:cs="Times New Roman"/>
          <w:b/>
          <w:sz w:val="24"/>
          <w:szCs w:val="24"/>
        </w:rPr>
        <w:t xml:space="preserve">Ground 2: </w:t>
      </w:r>
      <w:r w:rsidR="0040550A" w:rsidRPr="009C189B">
        <w:rPr>
          <w:rFonts w:ascii="Times New Roman" w:hAnsi="Times New Roman" w:cs="Times New Roman"/>
          <w:b/>
          <w:sz w:val="24"/>
          <w:szCs w:val="24"/>
        </w:rPr>
        <w:t>That the Appeal has merit and high chances of success.</w:t>
      </w:r>
      <w:proofErr w:type="gramEnd"/>
    </w:p>
    <w:p w:rsidR="0040550A" w:rsidRPr="009C189B" w:rsidRDefault="0040550A" w:rsidP="009C189B">
      <w:pPr>
        <w:spacing w:line="360" w:lineRule="auto"/>
        <w:jc w:val="both"/>
        <w:rPr>
          <w:rFonts w:ascii="Times New Roman" w:hAnsi="Times New Roman" w:cs="Times New Roman"/>
          <w:sz w:val="24"/>
          <w:szCs w:val="24"/>
        </w:rPr>
      </w:pPr>
      <w:r w:rsidRPr="009C189B">
        <w:rPr>
          <w:rFonts w:ascii="Times New Roman" w:hAnsi="Times New Roman" w:cs="Times New Roman"/>
          <w:sz w:val="24"/>
          <w:szCs w:val="24"/>
        </w:rPr>
        <w:lastRenderedPageBreak/>
        <w:t>Counsel for the Appellant noted that the appeal raise</w:t>
      </w:r>
      <w:r w:rsidR="00024E68" w:rsidRPr="009C189B">
        <w:rPr>
          <w:rFonts w:ascii="Times New Roman" w:hAnsi="Times New Roman" w:cs="Times New Roman"/>
          <w:sz w:val="24"/>
          <w:szCs w:val="24"/>
        </w:rPr>
        <w:t>s</w:t>
      </w:r>
      <w:r w:rsidRPr="009C189B">
        <w:rPr>
          <w:rFonts w:ascii="Times New Roman" w:hAnsi="Times New Roman" w:cs="Times New Roman"/>
          <w:sz w:val="24"/>
          <w:szCs w:val="24"/>
        </w:rPr>
        <w:t xml:space="preserve"> pertinent issues in regard to the infringe</w:t>
      </w:r>
      <w:r w:rsidR="00024E68" w:rsidRPr="009C189B">
        <w:rPr>
          <w:rFonts w:ascii="Times New Roman" w:hAnsi="Times New Roman" w:cs="Times New Roman"/>
          <w:sz w:val="24"/>
          <w:szCs w:val="24"/>
        </w:rPr>
        <w:t>ment of the Appellant’s right to</w:t>
      </w:r>
      <w:r w:rsidRPr="009C189B">
        <w:rPr>
          <w:rFonts w:ascii="Times New Roman" w:hAnsi="Times New Roman" w:cs="Times New Roman"/>
          <w:sz w:val="24"/>
          <w:szCs w:val="24"/>
        </w:rPr>
        <w:t xml:space="preserve"> a fair hearing. The taxing officer committed irregularities/illegalities that the Respondent does not want to come to light by opposing the application. </w:t>
      </w:r>
      <w:r w:rsidR="009F650F" w:rsidRPr="009C189B">
        <w:rPr>
          <w:rFonts w:ascii="Times New Roman" w:hAnsi="Times New Roman" w:cs="Times New Roman"/>
          <w:sz w:val="24"/>
          <w:szCs w:val="24"/>
        </w:rPr>
        <w:t xml:space="preserve">That the taxing of the bill 3 days prior to the date fixed for taxation contravened </w:t>
      </w:r>
      <w:r w:rsidR="009F650F" w:rsidRPr="009C189B">
        <w:rPr>
          <w:rFonts w:ascii="Times New Roman" w:hAnsi="Times New Roman" w:cs="Times New Roman"/>
          <w:b/>
          <w:sz w:val="24"/>
          <w:szCs w:val="24"/>
        </w:rPr>
        <w:t>Article 28(1)</w:t>
      </w:r>
      <w:r w:rsidR="009F650F" w:rsidRPr="009C189B">
        <w:rPr>
          <w:rFonts w:ascii="Times New Roman" w:hAnsi="Times New Roman" w:cs="Times New Roman"/>
          <w:sz w:val="24"/>
          <w:szCs w:val="24"/>
        </w:rPr>
        <w:t xml:space="preserve"> of the Constitution of the Republic of Uganda, 1995.</w:t>
      </w:r>
    </w:p>
    <w:p w:rsidR="009F650F" w:rsidRPr="009C189B" w:rsidRDefault="009F650F" w:rsidP="009C189B">
      <w:pPr>
        <w:spacing w:line="360" w:lineRule="auto"/>
        <w:jc w:val="both"/>
        <w:rPr>
          <w:rFonts w:ascii="Times New Roman" w:hAnsi="Times New Roman" w:cs="Times New Roman"/>
          <w:sz w:val="24"/>
          <w:szCs w:val="24"/>
        </w:rPr>
      </w:pPr>
      <w:r w:rsidRPr="009C189B">
        <w:rPr>
          <w:rFonts w:ascii="Times New Roman" w:hAnsi="Times New Roman" w:cs="Times New Roman"/>
          <w:sz w:val="24"/>
          <w:szCs w:val="24"/>
        </w:rPr>
        <w:t xml:space="preserve">In the case of </w:t>
      </w:r>
      <w:r w:rsidRPr="009C189B">
        <w:rPr>
          <w:rFonts w:ascii="Times New Roman" w:hAnsi="Times New Roman" w:cs="Times New Roman"/>
          <w:b/>
          <w:sz w:val="24"/>
          <w:szCs w:val="24"/>
        </w:rPr>
        <w:t xml:space="preserve">Fairland University Limited versus </w:t>
      </w:r>
      <w:r w:rsidR="000D2258" w:rsidRPr="009C189B">
        <w:rPr>
          <w:rFonts w:ascii="Times New Roman" w:hAnsi="Times New Roman" w:cs="Times New Roman"/>
          <w:b/>
          <w:sz w:val="24"/>
          <w:szCs w:val="24"/>
        </w:rPr>
        <w:t>National</w:t>
      </w:r>
      <w:r w:rsidRPr="009C189B">
        <w:rPr>
          <w:rFonts w:ascii="Times New Roman" w:hAnsi="Times New Roman" w:cs="Times New Roman"/>
          <w:b/>
          <w:sz w:val="24"/>
          <w:szCs w:val="24"/>
        </w:rPr>
        <w:t xml:space="preserve"> Council for Higher Education, High Court Miscellaneous Application No. 39 of 2005</w:t>
      </w:r>
      <w:r w:rsidRPr="009C189B">
        <w:rPr>
          <w:rFonts w:ascii="Times New Roman" w:hAnsi="Times New Roman" w:cs="Times New Roman"/>
          <w:sz w:val="24"/>
          <w:szCs w:val="24"/>
        </w:rPr>
        <w:t>, it was held that;</w:t>
      </w:r>
    </w:p>
    <w:p w:rsidR="009F650F" w:rsidRPr="009C189B" w:rsidRDefault="009F650F" w:rsidP="009C189B">
      <w:pPr>
        <w:spacing w:line="360" w:lineRule="auto"/>
        <w:jc w:val="both"/>
        <w:rPr>
          <w:rFonts w:ascii="Times New Roman" w:hAnsi="Times New Roman" w:cs="Times New Roman"/>
          <w:i/>
          <w:sz w:val="24"/>
          <w:szCs w:val="24"/>
        </w:rPr>
      </w:pPr>
      <w:r w:rsidRPr="009C189B">
        <w:rPr>
          <w:rFonts w:ascii="Times New Roman" w:hAnsi="Times New Roman" w:cs="Times New Roman"/>
          <w:i/>
          <w:sz w:val="24"/>
          <w:szCs w:val="24"/>
        </w:rPr>
        <w:t>“A decision arrived at without affording a hearing to the party affected contravenes the essence of natural justice and is therefore no decision at all.”</w:t>
      </w:r>
    </w:p>
    <w:p w:rsidR="00B04BE4" w:rsidRPr="009C189B" w:rsidRDefault="009F650F" w:rsidP="009C189B">
      <w:pPr>
        <w:spacing w:line="360" w:lineRule="auto"/>
        <w:jc w:val="both"/>
        <w:rPr>
          <w:rFonts w:ascii="Times New Roman" w:hAnsi="Times New Roman" w:cs="Times New Roman"/>
          <w:sz w:val="24"/>
          <w:szCs w:val="24"/>
        </w:rPr>
      </w:pPr>
      <w:r w:rsidRPr="009C189B">
        <w:rPr>
          <w:rFonts w:ascii="Times New Roman" w:hAnsi="Times New Roman" w:cs="Times New Roman"/>
          <w:sz w:val="24"/>
          <w:szCs w:val="24"/>
        </w:rPr>
        <w:t>Secondly, that allowing instruction fees of UGX 20,000,000/= which was over 50%</w:t>
      </w:r>
      <w:r w:rsidR="00F911F4" w:rsidRPr="009C189B">
        <w:rPr>
          <w:rFonts w:ascii="Times New Roman" w:hAnsi="Times New Roman" w:cs="Times New Roman"/>
          <w:sz w:val="24"/>
          <w:szCs w:val="24"/>
        </w:rPr>
        <w:t xml:space="preserve"> of the </w:t>
      </w:r>
      <w:proofErr w:type="spellStart"/>
      <w:r w:rsidR="00F911F4" w:rsidRPr="009C189B">
        <w:rPr>
          <w:rFonts w:ascii="Times New Roman" w:hAnsi="Times New Roman" w:cs="Times New Roman"/>
          <w:sz w:val="24"/>
          <w:szCs w:val="24"/>
        </w:rPr>
        <w:t>decretal</w:t>
      </w:r>
      <w:proofErr w:type="spellEnd"/>
      <w:r w:rsidR="00F911F4" w:rsidRPr="009C189B">
        <w:rPr>
          <w:rFonts w:ascii="Times New Roman" w:hAnsi="Times New Roman" w:cs="Times New Roman"/>
          <w:sz w:val="24"/>
          <w:szCs w:val="24"/>
        </w:rPr>
        <w:t xml:space="preserve"> sum and failure to comply with the advocates (</w:t>
      </w:r>
      <w:r w:rsidR="00A85E93" w:rsidRPr="009C189B">
        <w:rPr>
          <w:rFonts w:ascii="Times New Roman" w:hAnsi="Times New Roman" w:cs="Times New Roman"/>
          <w:sz w:val="24"/>
          <w:szCs w:val="24"/>
        </w:rPr>
        <w:t>Remuneration</w:t>
      </w:r>
      <w:r w:rsidR="00F911F4" w:rsidRPr="009C189B">
        <w:rPr>
          <w:rFonts w:ascii="Times New Roman" w:hAnsi="Times New Roman" w:cs="Times New Roman"/>
          <w:sz w:val="24"/>
          <w:szCs w:val="24"/>
        </w:rPr>
        <w:t xml:space="preserve"> and Taxation of costs) Rules</w:t>
      </w:r>
      <w:r w:rsidR="00DD21BF" w:rsidRPr="009C189B">
        <w:rPr>
          <w:rFonts w:ascii="Times New Roman" w:hAnsi="Times New Roman" w:cs="Times New Roman"/>
          <w:sz w:val="24"/>
          <w:szCs w:val="24"/>
        </w:rPr>
        <w:t>,</w:t>
      </w:r>
      <w:r w:rsidR="00F911F4" w:rsidRPr="009C189B">
        <w:rPr>
          <w:rFonts w:ascii="Times New Roman" w:hAnsi="Times New Roman" w:cs="Times New Roman"/>
          <w:sz w:val="24"/>
          <w:szCs w:val="24"/>
        </w:rPr>
        <w:t xml:space="preserve"> the taxing officer committed illegalities which the appeal brings to the attention of this Honourable Court. Therefore the appeal has high chances of success.</w:t>
      </w:r>
    </w:p>
    <w:p w:rsidR="00F911F4" w:rsidRPr="009C189B" w:rsidRDefault="000D2258" w:rsidP="009C189B">
      <w:pPr>
        <w:spacing w:line="360" w:lineRule="auto"/>
        <w:jc w:val="both"/>
        <w:rPr>
          <w:rFonts w:ascii="Times New Roman" w:hAnsi="Times New Roman" w:cs="Times New Roman"/>
          <w:sz w:val="24"/>
          <w:szCs w:val="24"/>
        </w:rPr>
      </w:pPr>
      <w:r w:rsidRPr="009C189B">
        <w:rPr>
          <w:rFonts w:ascii="Times New Roman" w:hAnsi="Times New Roman" w:cs="Times New Roman"/>
          <w:sz w:val="24"/>
          <w:szCs w:val="24"/>
        </w:rPr>
        <w:t xml:space="preserve">Counsel for the Respondent </w:t>
      </w:r>
      <w:r w:rsidR="00DD21BF" w:rsidRPr="009C189B">
        <w:rPr>
          <w:rFonts w:ascii="Times New Roman" w:hAnsi="Times New Roman" w:cs="Times New Roman"/>
          <w:sz w:val="24"/>
          <w:szCs w:val="24"/>
        </w:rPr>
        <w:t xml:space="preserve">however, </w:t>
      </w:r>
      <w:r w:rsidRPr="009C189B">
        <w:rPr>
          <w:rFonts w:ascii="Times New Roman" w:hAnsi="Times New Roman" w:cs="Times New Roman"/>
          <w:sz w:val="24"/>
          <w:szCs w:val="24"/>
        </w:rPr>
        <w:t xml:space="preserve">noted that the appeal was premised on the ground that the taxing officer </w:t>
      </w:r>
      <w:r w:rsidR="00232B00" w:rsidRPr="009C189B">
        <w:rPr>
          <w:rFonts w:ascii="Times New Roman" w:hAnsi="Times New Roman" w:cs="Times New Roman"/>
          <w:sz w:val="24"/>
          <w:szCs w:val="24"/>
        </w:rPr>
        <w:t>a</w:t>
      </w:r>
      <w:r w:rsidRPr="009C189B">
        <w:rPr>
          <w:rFonts w:ascii="Times New Roman" w:hAnsi="Times New Roman" w:cs="Times New Roman"/>
          <w:sz w:val="24"/>
          <w:szCs w:val="24"/>
        </w:rPr>
        <w:t xml:space="preserve">warded excessive costs to the </w:t>
      </w:r>
      <w:r w:rsidR="00A85E93" w:rsidRPr="009C189B">
        <w:rPr>
          <w:rFonts w:ascii="Times New Roman" w:hAnsi="Times New Roman" w:cs="Times New Roman"/>
          <w:sz w:val="24"/>
          <w:szCs w:val="24"/>
        </w:rPr>
        <w:t>Respondent</w:t>
      </w:r>
      <w:r w:rsidRPr="009C189B">
        <w:rPr>
          <w:rFonts w:ascii="Times New Roman" w:hAnsi="Times New Roman" w:cs="Times New Roman"/>
          <w:sz w:val="24"/>
          <w:szCs w:val="24"/>
        </w:rPr>
        <w:t xml:space="preserve"> and cited the case of </w:t>
      </w:r>
      <w:r w:rsidRPr="009C189B">
        <w:rPr>
          <w:rFonts w:ascii="Times New Roman" w:hAnsi="Times New Roman" w:cs="Times New Roman"/>
          <w:b/>
          <w:sz w:val="24"/>
          <w:szCs w:val="24"/>
        </w:rPr>
        <w:t xml:space="preserve">Patrick </w:t>
      </w:r>
      <w:proofErr w:type="spellStart"/>
      <w:r w:rsidRPr="009C189B">
        <w:rPr>
          <w:rFonts w:ascii="Times New Roman" w:hAnsi="Times New Roman" w:cs="Times New Roman"/>
          <w:b/>
          <w:sz w:val="24"/>
          <w:szCs w:val="24"/>
        </w:rPr>
        <w:t>Makumbi</w:t>
      </w:r>
      <w:proofErr w:type="spellEnd"/>
      <w:r w:rsidRPr="009C189B">
        <w:rPr>
          <w:rFonts w:ascii="Times New Roman" w:hAnsi="Times New Roman" w:cs="Times New Roman"/>
          <w:b/>
          <w:sz w:val="24"/>
          <w:szCs w:val="24"/>
        </w:rPr>
        <w:t xml:space="preserve"> and another versus </w:t>
      </w:r>
      <w:r w:rsidR="00DF2EC7" w:rsidRPr="009C189B">
        <w:rPr>
          <w:rFonts w:ascii="Times New Roman" w:hAnsi="Times New Roman" w:cs="Times New Roman"/>
          <w:b/>
          <w:sz w:val="24"/>
          <w:szCs w:val="24"/>
        </w:rPr>
        <w:t>Sole</w:t>
      </w:r>
      <w:r w:rsidRPr="009C189B">
        <w:rPr>
          <w:rFonts w:ascii="Times New Roman" w:hAnsi="Times New Roman" w:cs="Times New Roman"/>
          <w:b/>
          <w:sz w:val="24"/>
          <w:szCs w:val="24"/>
        </w:rPr>
        <w:t xml:space="preserve"> Electrics, SCCA No. 11 of 1994</w:t>
      </w:r>
      <w:r w:rsidRPr="009C189B">
        <w:rPr>
          <w:rFonts w:ascii="Times New Roman" w:hAnsi="Times New Roman" w:cs="Times New Roman"/>
          <w:sz w:val="24"/>
          <w:szCs w:val="24"/>
        </w:rPr>
        <w:t xml:space="preserve"> where it was held that;</w:t>
      </w:r>
    </w:p>
    <w:p w:rsidR="000D2258" w:rsidRPr="009C189B" w:rsidRDefault="00DF2EC7" w:rsidP="009C189B">
      <w:pPr>
        <w:spacing w:line="360" w:lineRule="auto"/>
        <w:jc w:val="both"/>
        <w:rPr>
          <w:rFonts w:ascii="Times New Roman" w:hAnsi="Times New Roman" w:cs="Times New Roman"/>
          <w:i/>
          <w:sz w:val="24"/>
          <w:szCs w:val="24"/>
        </w:rPr>
      </w:pPr>
      <w:r w:rsidRPr="009C189B">
        <w:rPr>
          <w:rFonts w:ascii="Times New Roman" w:hAnsi="Times New Roman" w:cs="Times New Roman"/>
          <w:i/>
          <w:sz w:val="24"/>
          <w:szCs w:val="24"/>
        </w:rPr>
        <w:t>“...</w:t>
      </w:r>
      <w:r w:rsidR="000D2258" w:rsidRPr="009C189B">
        <w:rPr>
          <w:rFonts w:ascii="Times New Roman" w:hAnsi="Times New Roman" w:cs="Times New Roman"/>
          <w:i/>
          <w:sz w:val="24"/>
          <w:szCs w:val="24"/>
        </w:rPr>
        <w:t xml:space="preserve">the Appellate Court will not interfere with an assessment to costs by a taxing master </w:t>
      </w:r>
      <w:r w:rsidRPr="009C189B">
        <w:rPr>
          <w:rFonts w:ascii="Times New Roman" w:hAnsi="Times New Roman" w:cs="Times New Roman"/>
          <w:i/>
          <w:sz w:val="24"/>
          <w:szCs w:val="24"/>
        </w:rPr>
        <w:t>unless he misdirected himself on a matter of principle.”</w:t>
      </w:r>
    </w:p>
    <w:p w:rsidR="00DF2EC7" w:rsidRPr="009C189B" w:rsidRDefault="00232B00" w:rsidP="009C189B">
      <w:pPr>
        <w:spacing w:line="360" w:lineRule="auto"/>
        <w:jc w:val="both"/>
        <w:rPr>
          <w:rFonts w:ascii="Times New Roman" w:hAnsi="Times New Roman" w:cs="Times New Roman"/>
          <w:sz w:val="24"/>
          <w:szCs w:val="24"/>
        </w:rPr>
      </w:pPr>
      <w:r w:rsidRPr="009C189B">
        <w:rPr>
          <w:rFonts w:ascii="Times New Roman" w:hAnsi="Times New Roman" w:cs="Times New Roman"/>
          <w:sz w:val="24"/>
          <w:szCs w:val="24"/>
        </w:rPr>
        <w:t>He went on to state that</w:t>
      </w:r>
      <w:r w:rsidR="00DF2EC7" w:rsidRPr="009C189B">
        <w:rPr>
          <w:rFonts w:ascii="Times New Roman" w:hAnsi="Times New Roman" w:cs="Times New Roman"/>
          <w:sz w:val="24"/>
          <w:szCs w:val="24"/>
        </w:rPr>
        <w:t xml:space="preserve"> in the appeal that was dismissed the taxing offic</w:t>
      </w:r>
      <w:r w:rsidRPr="009C189B">
        <w:rPr>
          <w:rFonts w:ascii="Times New Roman" w:hAnsi="Times New Roman" w:cs="Times New Roman"/>
          <w:sz w:val="24"/>
          <w:szCs w:val="24"/>
        </w:rPr>
        <w:t>er exercised their discretion in</w:t>
      </w:r>
      <w:r w:rsidR="00DF2EC7" w:rsidRPr="009C189B">
        <w:rPr>
          <w:rFonts w:ascii="Times New Roman" w:hAnsi="Times New Roman" w:cs="Times New Roman"/>
          <w:sz w:val="24"/>
          <w:szCs w:val="24"/>
        </w:rPr>
        <w:t xml:space="preserve"> taxing the </w:t>
      </w:r>
      <w:r w:rsidR="00DF2EC7" w:rsidRPr="009C189B">
        <w:rPr>
          <w:rFonts w:ascii="Times New Roman" w:hAnsi="Times New Roman" w:cs="Times New Roman"/>
          <w:sz w:val="24"/>
          <w:szCs w:val="24"/>
        </w:rPr>
        <w:tab/>
        <w:t xml:space="preserve">Respondent’s Bill and taxed in accordance with the laid down laws and rules. In the circumstances there was no excessive costs and no irregularity </w:t>
      </w:r>
      <w:r w:rsidR="005717B0" w:rsidRPr="009C189B">
        <w:rPr>
          <w:rFonts w:ascii="Times New Roman" w:hAnsi="Times New Roman" w:cs="Times New Roman"/>
          <w:sz w:val="24"/>
          <w:szCs w:val="24"/>
        </w:rPr>
        <w:t>caused</w:t>
      </w:r>
      <w:r w:rsidR="00DF2EC7" w:rsidRPr="009C189B">
        <w:rPr>
          <w:rFonts w:ascii="Times New Roman" w:hAnsi="Times New Roman" w:cs="Times New Roman"/>
          <w:sz w:val="24"/>
          <w:szCs w:val="24"/>
        </w:rPr>
        <w:t xml:space="preserve"> by the taxing officer.</w:t>
      </w:r>
    </w:p>
    <w:p w:rsidR="00A85E93" w:rsidRPr="009C189B" w:rsidRDefault="00A85E93" w:rsidP="009C189B">
      <w:pPr>
        <w:spacing w:line="360" w:lineRule="auto"/>
        <w:jc w:val="both"/>
        <w:rPr>
          <w:rFonts w:ascii="Times New Roman" w:hAnsi="Times New Roman" w:cs="Times New Roman"/>
          <w:sz w:val="24"/>
          <w:szCs w:val="24"/>
        </w:rPr>
      </w:pPr>
      <w:r w:rsidRPr="009C189B">
        <w:rPr>
          <w:rFonts w:ascii="Times New Roman" w:hAnsi="Times New Roman" w:cs="Times New Roman"/>
          <w:sz w:val="24"/>
          <w:szCs w:val="24"/>
        </w:rPr>
        <w:t xml:space="preserve">Counsel for the </w:t>
      </w:r>
      <w:r w:rsidR="005717B0" w:rsidRPr="009C189B">
        <w:rPr>
          <w:rFonts w:ascii="Times New Roman" w:hAnsi="Times New Roman" w:cs="Times New Roman"/>
          <w:sz w:val="24"/>
          <w:szCs w:val="24"/>
        </w:rPr>
        <w:t>Applicant</w:t>
      </w:r>
      <w:r w:rsidR="00232B00" w:rsidRPr="009C189B">
        <w:rPr>
          <w:rFonts w:ascii="Times New Roman" w:hAnsi="Times New Roman" w:cs="Times New Roman"/>
          <w:sz w:val="24"/>
          <w:szCs w:val="24"/>
        </w:rPr>
        <w:t xml:space="preserve"> in rejoinder disagreed and submitted</w:t>
      </w:r>
      <w:r w:rsidRPr="009C189B">
        <w:rPr>
          <w:rFonts w:ascii="Times New Roman" w:hAnsi="Times New Roman" w:cs="Times New Roman"/>
          <w:sz w:val="24"/>
          <w:szCs w:val="24"/>
        </w:rPr>
        <w:t xml:space="preserve"> that </w:t>
      </w:r>
      <w:r w:rsidR="00B4326C" w:rsidRPr="009C189B">
        <w:rPr>
          <w:rFonts w:ascii="Times New Roman" w:hAnsi="Times New Roman" w:cs="Times New Roman"/>
          <w:sz w:val="24"/>
          <w:szCs w:val="24"/>
        </w:rPr>
        <w:t>the</w:t>
      </w:r>
      <w:r w:rsidRPr="009C189B">
        <w:rPr>
          <w:rFonts w:ascii="Times New Roman" w:hAnsi="Times New Roman" w:cs="Times New Roman"/>
          <w:sz w:val="24"/>
          <w:szCs w:val="24"/>
        </w:rPr>
        <w:t xml:space="preserve"> </w:t>
      </w:r>
      <w:r w:rsidR="00B4326C" w:rsidRPr="009C189B">
        <w:rPr>
          <w:rFonts w:ascii="Times New Roman" w:hAnsi="Times New Roman" w:cs="Times New Roman"/>
          <w:sz w:val="24"/>
          <w:szCs w:val="24"/>
        </w:rPr>
        <w:t>Applicant’s</w:t>
      </w:r>
      <w:r w:rsidRPr="009C189B">
        <w:rPr>
          <w:rFonts w:ascii="Times New Roman" w:hAnsi="Times New Roman" w:cs="Times New Roman"/>
          <w:sz w:val="24"/>
          <w:szCs w:val="24"/>
        </w:rPr>
        <w:t xml:space="preserve"> appeal is not premised on th</w:t>
      </w:r>
      <w:r w:rsidR="005717B0" w:rsidRPr="009C189B">
        <w:rPr>
          <w:rFonts w:ascii="Times New Roman" w:hAnsi="Times New Roman" w:cs="Times New Roman"/>
          <w:sz w:val="24"/>
          <w:szCs w:val="24"/>
        </w:rPr>
        <w:t>e</w:t>
      </w:r>
      <w:r w:rsidRPr="009C189B">
        <w:rPr>
          <w:rFonts w:ascii="Times New Roman" w:hAnsi="Times New Roman" w:cs="Times New Roman"/>
          <w:sz w:val="24"/>
          <w:szCs w:val="24"/>
        </w:rPr>
        <w:t xml:space="preserve"> excessive costs but also brings to the attention of Court the illegalities committed by the taxing officer in the taxation of the </w:t>
      </w:r>
      <w:r w:rsidR="00B4326C" w:rsidRPr="009C189B">
        <w:rPr>
          <w:rFonts w:ascii="Times New Roman" w:hAnsi="Times New Roman" w:cs="Times New Roman"/>
          <w:sz w:val="24"/>
          <w:szCs w:val="24"/>
        </w:rPr>
        <w:t>Respondent’s</w:t>
      </w:r>
      <w:r w:rsidRPr="009C189B">
        <w:rPr>
          <w:rFonts w:ascii="Times New Roman" w:hAnsi="Times New Roman" w:cs="Times New Roman"/>
          <w:sz w:val="24"/>
          <w:szCs w:val="24"/>
        </w:rPr>
        <w:t xml:space="preserve"> Bill of Costs.</w:t>
      </w:r>
      <w:r w:rsidR="00B270C1" w:rsidRPr="009C189B">
        <w:rPr>
          <w:rFonts w:ascii="Times New Roman" w:hAnsi="Times New Roman" w:cs="Times New Roman"/>
          <w:sz w:val="24"/>
          <w:szCs w:val="24"/>
        </w:rPr>
        <w:t xml:space="preserve"> </w:t>
      </w:r>
      <w:r w:rsidR="0037049F" w:rsidRPr="009C189B">
        <w:rPr>
          <w:rFonts w:ascii="Times New Roman" w:hAnsi="Times New Roman" w:cs="Times New Roman"/>
          <w:sz w:val="24"/>
          <w:szCs w:val="24"/>
        </w:rPr>
        <w:t xml:space="preserve">He noted that the principles which this Court can follow in </w:t>
      </w:r>
      <w:r w:rsidR="00232B00" w:rsidRPr="009C189B">
        <w:rPr>
          <w:rFonts w:ascii="Times New Roman" w:hAnsi="Times New Roman" w:cs="Times New Roman"/>
          <w:sz w:val="24"/>
          <w:szCs w:val="24"/>
        </w:rPr>
        <w:t>interfering</w:t>
      </w:r>
      <w:r w:rsidR="0037049F" w:rsidRPr="009C189B">
        <w:rPr>
          <w:rFonts w:ascii="Times New Roman" w:hAnsi="Times New Roman" w:cs="Times New Roman"/>
          <w:sz w:val="24"/>
          <w:szCs w:val="24"/>
        </w:rPr>
        <w:t xml:space="preserve"> in the assessment of costs are laid down in the case of </w:t>
      </w:r>
      <w:proofErr w:type="spellStart"/>
      <w:r w:rsidR="0037049F" w:rsidRPr="009C189B">
        <w:rPr>
          <w:rFonts w:ascii="Times New Roman" w:hAnsi="Times New Roman" w:cs="Times New Roman"/>
          <w:b/>
          <w:sz w:val="24"/>
          <w:szCs w:val="24"/>
        </w:rPr>
        <w:t>Mbogo</w:t>
      </w:r>
      <w:proofErr w:type="spellEnd"/>
      <w:r w:rsidR="0037049F" w:rsidRPr="009C189B">
        <w:rPr>
          <w:rFonts w:ascii="Times New Roman" w:hAnsi="Times New Roman" w:cs="Times New Roman"/>
          <w:b/>
          <w:sz w:val="24"/>
          <w:szCs w:val="24"/>
        </w:rPr>
        <w:t xml:space="preserve"> and another versus Shah (1968) E.A 93</w:t>
      </w:r>
      <w:r w:rsidR="0037049F" w:rsidRPr="009C189B">
        <w:rPr>
          <w:rFonts w:ascii="Times New Roman" w:hAnsi="Times New Roman" w:cs="Times New Roman"/>
          <w:sz w:val="24"/>
          <w:szCs w:val="24"/>
        </w:rPr>
        <w:t>, where it was stated that;</w:t>
      </w:r>
    </w:p>
    <w:p w:rsidR="00F90F35" w:rsidRPr="009C189B" w:rsidRDefault="0037049F" w:rsidP="009C189B">
      <w:pPr>
        <w:spacing w:line="360" w:lineRule="auto"/>
        <w:jc w:val="both"/>
        <w:rPr>
          <w:rFonts w:ascii="Times New Roman" w:hAnsi="Times New Roman" w:cs="Times New Roman"/>
          <w:i/>
          <w:sz w:val="24"/>
          <w:szCs w:val="24"/>
        </w:rPr>
      </w:pPr>
      <w:r w:rsidRPr="009C189B">
        <w:rPr>
          <w:rFonts w:ascii="Times New Roman" w:hAnsi="Times New Roman" w:cs="Times New Roman"/>
          <w:i/>
          <w:sz w:val="24"/>
          <w:szCs w:val="24"/>
        </w:rPr>
        <w:t xml:space="preserve">“... a Court of Appeal should not interfere with the exercise of the discretion of a judge unless it is satisfied that the judge in exercising his discretion has misdirected himself in some </w:t>
      </w:r>
      <w:r w:rsidRPr="009C189B">
        <w:rPr>
          <w:rFonts w:ascii="Times New Roman" w:hAnsi="Times New Roman" w:cs="Times New Roman"/>
          <w:i/>
          <w:sz w:val="24"/>
          <w:szCs w:val="24"/>
        </w:rPr>
        <w:lastRenderedPageBreak/>
        <w:t xml:space="preserve">matter and as a result has arrived at a wrong decision, or unless it is manifest from the case as a whole that the judge has been clearly wrong in the exercise of his discretion and that as a result there has been </w:t>
      </w:r>
      <w:r w:rsidR="00232B00" w:rsidRPr="009C189B">
        <w:rPr>
          <w:rFonts w:ascii="Times New Roman" w:hAnsi="Times New Roman" w:cs="Times New Roman"/>
          <w:i/>
          <w:sz w:val="24"/>
          <w:szCs w:val="24"/>
        </w:rPr>
        <w:t>injustice</w:t>
      </w:r>
      <w:r w:rsidRPr="009C189B">
        <w:rPr>
          <w:rFonts w:ascii="Times New Roman" w:hAnsi="Times New Roman" w:cs="Times New Roman"/>
          <w:i/>
          <w:sz w:val="24"/>
          <w:szCs w:val="24"/>
        </w:rPr>
        <w:t>”</w:t>
      </w:r>
    </w:p>
    <w:p w:rsidR="0037049F" w:rsidRPr="009C189B" w:rsidRDefault="0037049F" w:rsidP="009C189B">
      <w:pPr>
        <w:spacing w:line="360" w:lineRule="auto"/>
        <w:jc w:val="both"/>
        <w:rPr>
          <w:rFonts w:ascii="Times New Roman" w:hAnsi="Times New Roman" w:cs="Times New Roman"/>
          <w:sz w:val="24"/>
          <w:szCs w:val="24"/>
        </w:rPr>
      </w:pPr>
      <w:r w:rsidRPr="009C189B">
        <w:rPr>
          <w:rFonts w:ascii="Times New Roman" w:hAnsi="Times New Roman" w:cs="Times New Roman"/>
          <w:sz w:val="24"/>
          <w:szCs w:val="24"/>
        </w:rPr>
        <w:t>In my view</w:t>
      </w:r>
      <w:r w:rsidR="00232B00" w:rsidRPr="009C189B">
        <w:rPr>
          <w:rFonts w:ascii="Times New Roman" w:hAnsi="Times New Roman" w:cs="Times New Roman"/>
          <w:sz w:val="24"/>
          <w:szCs w:val="24"/>
        </w:rPr>
        <w:t xml:space="preserve"> the appeal may indeed have high chances of success. T</w:t>
      </w:r>
      <w:r w:rsidRPr="009C189B">
        <w:rPr>
          <w:rFonts w:ascii="Times New Roman" w:hAnsi="Times New Roman" w:cs="Times New Roman"/>
          <w:sz w:val="24"/>
          <w:szCs w:val="24"/>
        </w:rPr>
        <w:t xml:space="preserve">he Appellate Court </w:t>
      </w:r>
      <w:r w:rsidR="00232B00" w:rsidRPr="009C189B">
        <w:rPr>
          <w:rFonts w:ascii="Times New Roman" w:hAnsi="Times New Roman" w:cs="Times New Roman"/>
          <w:sz w:val="24"/>
          <w:szCs w:val="24"/>
        </w:rPr>
        <w:t xml:space="preserve">also </w:t>
      </w:r>
      <w:r w:rsidRPr="009C189B">
        <w:rPr>
          <w:rFonts w:ascii="Times New Roman" w:hAnsi="Times New Roman" w:cs="Times New Roman"/>
          <w:sz w:val="24"/>
          <w:szCs w:val="24"/>
        </w:rPr>
        <w:t>can only interfere with the assessment of costs by a taxing officer if he/she misdirected themselves on a matter of principle</w:t>
      </w:r>
      <w:r w:rsidR="0044018F" w:rsidRPr="009C189B">
        <w:rPr>
          <w:rFonts w:ascii="Times New Roman" w:hAnsi="Times New Roman" w:cs="Times New Roman"/>
          <w:sz w:val="24"/>
          <w:szCs w:val="24"/>
        </w:rPr>
        <w:t xml:space="preserve"> and extravagant assessment can be inferred as </w:t>
      </w:r>
      <w:r w:rsidR="00232B00" w:rsidRPr="009C189B">
        <w:rPr>
          <w:rFonts w:ascii="Times New Roman" w:hAnsi="Times New Roman" w:cs="Times New Roman"/>
          <w:sz w:val="24"/>
          <w:szCs w:val="24"/>
        </w:rPr>
        <w:t>misdirection</w:t>
      </w:r>
      <w:r w:rsidRPr="009C189B">
        <w:rPr>
          <w:rFonts w:ascii="Times New Roman" w:hAnsi="Times New Roman" w:cs="Times New Roman"/>
          <w:sz w:val="24"/>
          <w:szCs w:val="24"/>
        </w:rPr>
        <w:t>.</w:t>
      </w:r>
      <w:r w:rsidR="0044018F" w:rsidRPr="009C189B">
        <w:rPr>
          <w:rFonts w:ascii="Times New Roman" w:hAnsi="Times New Roman" w:cs="Times New Roman"/>
          <w:sz w:val="24"/>
          <w:szCs w:val="24"/>
        </w:rPr>
        <w:t xml:space="preserve"> </w:t>
      </w:r>
      <w:r w:rsidR="00A11838" w:rsidRPr="009C189B">
        <w:rPr>
          <w:rFonts w:ascii="Times New Roman" w:hAnsi="Times New Roman" w:cs="Times New Roman"/>
          <w:sz w:val="24"/>
          <w:szCs w:val="24"/>
        </w:rPr>
        <w:t>This ground therefore succeeds.</w:t>
      </w:r>
    </w:p>
    <w:p w:rsidR="00F911F4" w:rsidRPr="009C189B" w:rsidRDefault="00F911F4" w:rsidP="009C189B">
      <w:pPr>
        <w:spacing w:line="360" w:lineRule="auto"/>
        <w:jc w:val="both"/>
        <w:rPr>
          <w:rFonts w:ascii="Times New Roman" w:hAnsi="Times New Roman" w:cs="Times New Roman"/>
          <w:b/>
          <w:sz w:val="24"/>
          <w:szCs w:val="24"/>
        </w:rPr>
      </w:pPr>
      <w:proofErr w:type="gramStart"/>
      <w:r w:rsidRPr="009C189B">
        <w:rPr>
          <w:rFonts w:ascii="Times New Roman" w:hAnsi="Times New Roman" w:cs="Times New Roman"/>
          <w:b/>
          <w:sz w:val="24"/>
          <w:szCs w:val="24"/>
        </w:rPr>
        <w:t>Ground 3: That it is fair, just and equitable that the Appeal be re-admitted or re-</w:t>
      </w:r>
      <w:r w:rsidR="000E1E61" w:rsidRPr="009C189B">
        <w:rPr>
          <w:rFonts w:ascii="Times New Roman" w:hAnsi="Times New Roman" w:cs="Times New Roman"/>
          <w:b/>
          <w:sz w:val="24"/>
          <w:szCs w:val="24"/>
        </w:rPr>
        <w:t>instated</w:t>
      </w:r>
      <w:r w:rsidRPr="009C189B">
        <w:rPr>
          <w:rFonts w:ascii="Times New Roman" w:hAnsi="Times New Roman" w:cs="Times New Roman"/>
          <w:b/>
          <w:sz w:val="24"/>
          <w:szCs w:val="24"/>
        </w:rPr>
        <w:t>.</w:t>
      </w:r>
      <w:proofErr w:type="gramEnd"/>
    </w:p>
    <w:p w:rsidR="00B30237" w:rsidRPr="009C189B" w:rsidRDefault="00F911F4" w:rsidP="009C189B">
      <w:pPr>
        <w:spacing w:line="360" w:lineRule="auto"/>
        <w:jc w:val="both"/>
        <w:rPr>
          <w:rFonts w:ascii="Times New Roman" w:hAnsi="Times New Roman" w:cs="Times New Roman"/>
          <w:sz w:val="24"/>
          <w:szCs w:val="24"/>
        </w:rPr>
      </w:pPr>
      <w:r w:rsidRPr="009C189B">
        <w:rPr>
          <w:rFonts w:ascii="Times New Roman" w:hAnsi="Times New Roman" w:cs="Times New Roman"/>
          <w:sz w:val="24"/>
          <w:szCs w:val="24"/>
        </w:rPr>
        <w:t xml:space="preserve">Counsel for the </w:t>
      </w:r>
      <w:r w:rsidR="007F3ACB" w:rsidRPr="009C189B">
        <w:rPr>
          <w:rFonts w:ascii="Times New Roman" w:hAnsi="Times New Roman" w:cs="Times New Roman"/>
          <w:sz w:val="24"/>
          <w:szCs w:val="24"/>
        </w:rPr>
        <w:t>Applicant</w:t>
      </w:r>
      <w:r w:rsidRPr="009C189B">
        <w:rPr>
          <w:rFonts w:ascii="Times New Roman" w:hAnsi="Times New Roman" w:cs="Times New Roman"/>
          <w:sz w:val="24"/>
          <w:szCs w:val="24"/>
        </w:rPr>
        <w:t xml:space="preserve"> </w:t>
      </w:r>
      <w:r w:rsidR="007F3ACB" w:rsidRPr="009C189B">
        <w:rPr>
          <w:rFonts w:ascii="Times New Roman" w:hAnsi="Times New Roman" w:cs="Times New Roman"/>
          <w:sz w:val="24"/>
          <w:szCs w:val="24"/>
        </w:rPr>
        <w:t xml:space="preserve">brought it to the attention of </w:t>
      </w:r>
      <w:r w:rsidRPr="009C189B">
        <w:rPr>
          <w:rFonts w:ascii="Times New Roman" w:hAnsi="Times New Roman" w:cs="Times New Roman"/>
          <w:sz w:val="24"/>
          <w:szCs w:val="24"/>
        </w:rPr>
        <w:t xml:space="preserve">Court that there was sufficient reason as to why the Applicant was prevented </w:t>
      </w:r>
      <w:r w:rsidR="007F3ACB" w:rsidRPr="009C189B">
        <w:rPr>
          <w:rFonts w:ascii="Times New Roman" w:hAnsi="Times New Roman" w:cs="Times New Roman"/>
          <w:sz w:val="24"/>
          <w:szCs w:val="24"/>
        </w:rPr>
        <w:t>from</w:t>
      </w:r>
      <w:r w:rsidRPr="009C189B">
        <w:rPr>
          <w:rFonts w:ascii="Times New Roman" w:hAnsi="Times New Roman" w:cs="Times New Roman"/>
          <w:sz w:val="24"/>
          <w:szCs w:val="24"/>
        </w:rPr>
        <w:t xml:space="preserve"> appearing Court for the hearing on 16</w:t>
      </w:r>
      <w:r w:rsidRPr="009C189B">
        <w:rPr>
          <w:rFonts w:ascii="Times New Roman" w:hAnsi="Times New Roman" w:cs="Times New Roman"/>
          <w:sz w:val="24"/>
          <w:szCs w:val="24"/>
          <w:vertAlign w:val="superscript"/>
        </w:rPr>
        <w:t>th</w:t>
      </w:r>
      <w:r w:rsidRPr="009C189B">
        <w:rPr>
          <w:rFonts w:ascii="Times New Roman" w:hAnsi="Times New Roman" w:cs="Times New Roman"/>
          <w:sz w:val="24"/>
          <w:szCs w:val="24"/>
        </w:rPr>
        <w:t xml:space="preserve"> December 2015. </w:t>
      </w:r>
      <w:proofErr w:type="gramStart"/>
      <w:r w:rsidRPr="009C189B">
        <w:rPr>
          <w:rFonts w:ascii="Times New Roman" w:hAnsi="Times New Roman" w:cs="Times New Roman"/>
          <w:sz w:val="24"/>
          <w:szCs w:val="24"/>
        </w:rPr>
        <w:t xml:space="preserve">That there is probability of the appeal being successful and that the negligence of the previous </w:t>
      </w:r>
      <w:r w:rsidR="007F3ACB" w:rsidRPr="009C189B">
        <w:rPr>
          <w:rFonts w:ascii="Times New Roman" w:hAnsi="Times New Roman" w:cs="Times New Roman"/>
          <w:sz w:val="24"/>
          <w:szCs w:val="24"/>
        </w:rPr>
        <w:t>Counsel</w:t>
      </w:r>
      <w:r w:rsidRPr="009C189B">
        <w:rPr>
          <w:rFonts w:ascii="Times New Roman" w:hAnsi="Times New Roman" w:cs="Times New Roman"/>
          <w:sz w:val="24"/>
          <w:szCs w:val="24"/>
        </w:rPr>
        <w:t xml:space="preserve"> should not be visited on the Applicant.</w:t>
      </w:r>
      <w:proofErr w:type="gramEnd"/>
      <w:r w:rsidRPr="009C189B">
        <w:rPr>
          <w:rFonts w:ascii="Times New Roman" w:hAnsi="Times New Roman" w:cs="Times New Roman"/>
          <w:sz w:val="24"/>
          <w:szCs w:val="24"/>
        </w:rPr>
        <w:t xml:space="preserve"> </w:t>
      </w:r>
    </w:p>
    <w:p w:rsidR="00F911F4" w:rsidRPr="009C189B" w:rsidRDefault="00F911F4" w:rsidP="009C189B">
      <w:pPr>
        <w:spacing w:line="360" w:lineRule="auto"/>
        <w:jc w:val="both"/>
        <w:rPr>
          <w:rFonts w:ascii="Times New Roman" w:hAnsi="Times New Roman" w:cs="Times New Roman"/>
          <w:sz w:val="24"/>
          <w:szCs w:val="24"/>
        </w:rPr>
      </w:pPr>
      <w:r w:rsidRPr="009C189B">
        <w:rPr>
          <w:rFonts w:ascii="Times New Roman" w:hAnsi="Times New Roman" w:cs="Times New Roman"/>
          <w:sz w:val="24"/>
          <w:szCs w:val="24"/>
        </w:rPr>
        <w:t xml:space="preserve">Counsel cited the case of </w:t>
      </w:r>
      <w:proofErr w:type="spellStart"/>
      <w:r w:rsidRPr="009C189B">
        <w:rPr>
          <w:rFonts w:ascii="Times New Roman" w:hAnsi="Times New Roman" w:cs="Times New Roman"/>
          <w:b/>
          <w:sz w:val="24"/>
          <w:szCs w:val="24"/>
        </w:rPr>
        <w:t>Canster</w:t>
      </w:r>
      <w:proofErr w:type="spellEnd"/>
      <w:r w:rsidRPr="009C189B">
        <w:rPr>
          <w:rFonts w:ascii="Times New Roman" w:hAnsi="Times New Roman" w:cs="Times New Roman"/>
          <w:b/>
          <w:sz w:val="24"/>
          <w:szCs w:val="24"/>
        </w:rPr>
        <w:t xml:space="preserve"> Rags (U) Ltd versus </w:t>
      </w:r>
      <w:proofErr w:type="spellStart"/>
      <w:r w:rsidRPr="009C189B">
        <w:rPr>
          <w:rFonts w:ascii="Times New Roman" w:hAnsi="Times New Roman" w:cs="Times New Roman"/>
          <w:b/>
          <w:sz w:val="24"/>
          <w:szCs w:val="24"/>
        </w:rPr>
        <w:t>Stanbic</w:t>
      </w:r>
      <w:proofErr w:type="spellEnd"/>
      <w:r w:rsidRPr="009C189B">
        <w:rPr>
          <w:rFonts w:ascii="Times New Roman" w:hAnsi="Times New Roman" w:cs="Times New Roman"/>
          <w:b/>
          <w:sz w:val="24"/>
          <w:szCs w:val="24"/>
        </w:rPr>
        <w:t xml:space="preserve"> Bank (U) Ltd, </w:t>
      </w:r>
      <w:proofErr w:type="spellStart"/>
      <w:r w:rsidRPr="009C189B">
        <w:rPr>
          <w:rFonts w:ascii="Times New Roman" w:hAnsi="Times New Roman" w:cs="Times New Roman"/>
          <w:b/>
          <w:sz w:val="24"/>
          <w:szCs w:val="24"/>
        </w:rPr>
        <w:t>Bahabur</w:t>
      </w:r>
      <w:proofErr w:type="spellEnd"/>
      <w:r w:rsidRPr="009C189B">
        <w:rPr>
          <w:rFonts w:ascii="Times New Roman" w:hAnsi="Times New Roman" w:cs="Times New Roman"/>
          <w:b/>
          <w:sz w:val="24"/>
          <w:szCs w:val="24"/>
        </w:rPr>
        <w:t xml:space="preserve"> </w:t>
      </w:r>
      <w:proofErr w:type="spellStart"/>
      <w:r w:rsidRPr="009C189B">
        <w:rPr>
          <w:rFonts w:ascii="Times New Roman" w:hAnsi="Times New Roman" w:cs="Times New Roman"/>
          <w:b/>
          <w:sz w:val="24"/>
          <w:szCs w:val="24"/>
        </w:rPr>
        <w:t>Karmali</w:t>
      </w:r>
      <w:proofErr w:type="spellEnd"/>
      <w:r w:rsidRPr="009C189B">
        <w:rPr>
          <w:rFonts w:ascii="Times New Roman" w:hAnsi="Times New Roman" w:cs="Times New Roman"/>
          <w:b/>
          <w:sz w:val="24"/>
          <w:szCs w:val="24"/>
        </w:rPr>
        <w:t xml:space="preserve"> and </w:t>
      </w:r>
      <w:proofErr w:type="spellStart"/>
      <w:r w:rsidRPr="009C189B">
        <w:rPr>
          <w:rFonts w:ascii="Times New Roman" w:hAnsi="Times New Roman" w:cs="Times New Roman"/>
          <w:b/>
          <w:sz w:val="24"/>
          <w:szCs w:val="24"/>
        </w:rPr>
        <w:t>Riyaz</w:t>
      </w:r>
      <w:proofErr w:type="spellEnd"/>
      <w:r w:rsidRPr="009C189B">
        <w:rPr>
          <w:rFonts w:ascii="Times New Roman" w:hAnsi="Times New Roman" w:cs="Times New Roman"/>
          <w:b/>
          <w:sz w:val="24"/>
          <w:szCs w:val="24"/>
        </w:rPr>
        <w:t xml:space="preserve"> </w:t>
      </w:r>
      <w:proofErr w:type="spellStart"/>
      <w:r w:rsidRPr="009C189B">
        <w:rPr>
          <w:rFonts w:ascii="Times New Roman" w:hAnsi="Times New Roman" w:cs="Times New Roman"/>
          <w:b/>
          <w:sz w:val="24"/>
          <w:szCs w:val="24"/>
        </w:rPr>
        <w:t>Mithani</w:t>
      </w:r>
      <w:proofErr w:type="spellEnd"/>
      <w:r w:rsidRPr="009C189B">
        <w:rPr>
          <w:rFonts w:ascii="Times New Roman" w:hAnsi="Times New Roman" w:cs="Times New Roman"/>
          <w:b/>
          <w:sz w:val="24"/>
          <w:szCs w:val="24"/>
        </w:rPr>
        <w:t>, High Court Miscellaneous Application No. 401 of 2014</w:t>
      </w:r>
      <w:r w:rsidRPr="009C189B">
        <w:rPr>
          <w:rFonts w:ascii="Times New Roman" w:hAnsi="Times New Roman" w:cs="Times New Roman"/>
          <w:sz w:val="24"/>
          <w:szCs w:val="24"/>
        </w:rPr>
        <w:t>, it was held that;</w:t>
      </w:r>
    </w:p>
    <w:p w:rsidR="00F911F4" w:rsidRPr="009C189B" w:rsidRDefault="00F911F4" w:rsidP="009C189B">
      <w:pPr>
        <w:spacing w:line="360" w:lineRule="auto"/>
        <w:jc w:val="both"/>
        <w:rPr>
          <w:rFonts w:ascii="Times New Roman" w:hAnsi="Times New Roman" w:cs="Times New Roman"/>
          <w:i/>
          <w:sz w:val="24"/>
          <w:szCs w:val="24"/>
        </w:rPr>
      </w:pPr>
      <w:r w:rsidRPr="009C189B">
        <w:rPr>
          <w:rFonts w:ascii="Times New Roman" w:hAnsi="Times New Roman" w:cs="Times New Roman"/>
          <w:i/>
          <w:sz w:val="24"/>
          <w:szCs w:val="24"/>
        </w:rPr>
        <w:t>“</w:t>
      </w:r>
      <w:r w:rsidR="00154640" w:rsidRPr="009C189B">
        <w:rPr>
          <w:rFonts w:ascii="Times New Roman" w:hAnsi="Times New Roman" w:cs="Times New Roman"/>
          <w:i/>
          <w:sz w:val="24"/>
          <w:szCs w:val="24"/>
        </w:rPr>
        <w:t>The High Court may invoke its inherent jurisdiction to set aside a dismissal in the interest of justice provided the incorrect procedure does not go to jurisdiction and had not occasioned prejudice to the Respondent. The Respondent has had an opportunity to reply to the application on the merits and has indeed addressed the Court on the merits. I will therefore consider the application or the merits.”</w:t>
      </w:r>
    </w:p>
    <w:p w:rsidR="007C04AA" w:rsidRPr="009C189B" w:rsidRDefault="00B30237" w:rsidP="009C189B">
      <w:pPr>
        <w:spacing w:line="360" w:lineRule="auto"/>
        <w:jc w:val="both"/>
        <w:rPr>
          <w:rFonts w:ascii="Times New Roman" w:hAnsi="Times New Roman" w:cs="Times New Roman"/>
          <w:sz w:val="24"/>
          <w:szCs w:val="24"/>
        </w:rPr>
      </w:pPr>
      <w:r w:rsidRPr="009C189B">
        <w:rPr>
          <w:rFonts w:ascii="Times New Roman" w:hAnsi="Times New Roman" w:cs="Times New Roman"/>
          <w:sz w:val="24"/>
          <w:szCs w:val="24"/>
        </w:rPr>
        <w:t xml:space="preserve">In my opinion, </w:t>
      </w:r>
      <w:r w:rsidR="00BC745D" w:rsidRPr="009C189B">
        <w:rPr>
          <w:rFonts w:ascii="Times New Roman" w:hAnsi="Times New Roman" w:cs="Times New Roman"/>
          <w:sz w:val="24"/>
          <w:szCs w:val="24"/>
        </w:rPr>
        <w:t>I</w:t>
      </w:r>
      <w:r w:rsidRPr="009C189B">
        <w:rPr>
          <w:rFonts w:ascii="Times New Roman" w:hAnsi="Times New Roman" w:cs="Times New Roman"/>
          <w:sz w:val="24"/>
          <w:szCs w:val="24"/>
        </w:rPr>
        <w:t xml:space="preserve"> find that </w:t>
      </w:r>
      <w:r w:rsidR="00BC745D" w:rsidRPr="009C189B">
        <w:rPr>
          <w:rFonts w:ascii="Times New Roman" w:hAnsi="Times New Roman" w:cs="Times New Roman"/>
          <w:sz w:val="24"/>
          <w:szCs w:val="24"/>
        </w:rPr>
        <w:t>the</w:t>
      </w:r>
      <w:r w:rsidRPr="009C189B">
        <w:rPr>
          <w:rFonts w:ascii="Times New Roman" w:hAnsi="Times New Roman" w:cs="Times New Roman"/>
          <w:sz w:val="24"/>
          <w:szCs w:val="24"/>
        </w:rPr>
        <w:t xml:space="preserve"> Applicant has proved sufficient cause as to why the application should be granted and the appeal also </w:t>
      </w:r>
      <w:r w:rsidR="00BC745D" w:rsidRPr="009C189B">
        <w:rPr>
          <w:rFonts w:ascii="Times New Roman" w:hAnsi="Times New Roman" w:cs="Times New Roman"/>
          <w:sz w:val="24"/>
          <w:szCs w:val="24"/>
        </w:rPr>
        <w:t xml:space="preserve">may </w:t>
      </w:r>
      <w:r w:rsidRPr="009C189B">
        <w:rPr>
          <w:rFonts w:ascii="Times New Roman" w:hAnsi="Times New Roman" w:cs="Times New Roman"/>
          <w:sz w:val="24"/>
          <w:szCs w:val="24"/>
        </w:rPr>
        <w:t xml:space="preserve">have great chances of success once determined on </w:t>
      </w:r>
      <w:r w:rsidR="00BC745D" w:rsidRPr="009C189B">
        <w:rPr>
          <w:rFonts w:ascii="Times New Roman" w:hAnsi="Times New Roman" w:cs="Times New Roman"/>
          <w:sz w:val="24"/>
          <w:szCs w:val="24"/>
        </w:rPr>
        <w:t>its</w:t>
      </w:r>
      <w:r w:rsidRPr="009C189B">
        <w:rPr>
          <w:rFonts w:ascii="Times New Roman" w:hAnsi="Times New Roman" w:cs="Times New Roman"/>
          <w:sz w:val="24"/>
          <w:szCs w:val="24"/>
        </w:rPr>
        <w:t xml:space="preserve"> merits. In the interest of justice t</w:t>
      </w:r>
      <w:r w:rsidR="00F35880" w:rsidRPr="009C189B">
        <w:rPr>
          <w:rFonts w:ascii="Times New Roman" w:hAnsi="Times New Roman" w:cs="Times New Roman"/>
          <w:sz w:val="24"/>
          <w:szCs w:val="24"/>
        </w:rPr>
        <w:t>h</w:t>
      </w:r>
      <w:r w:rsidR="00A11838" w:rsidRPr="009C189B">
        <w:rPr>
          <w:rFonts w:ascii="Times New Roman" w:hAnsi="Times New Roman" w:cs="Times New Roman"/>
          <w:sz w:val="24"/>
          <w:szCs w:val="24"/>
        </w:rPr>
        <w:t>erefore, this application is allowed and let the</w:t>
      </w:r>
      <w:r w:rsidR="00F35880" w:rsidRPr="009C189B">
        <w:rPr>
          <w:rFonts w:ascii="Times New Roman" w:hAnsi="Times New Roman" w:cs="Times New Roman"/>
          <w:sz w:val="24"/>
          <w:szCs w:val="24"/>
        </w:rPr>
        <w:t xml:space="preserve"> appeal </w:t>
      </w:r>
      <w:r w:rsidR="00A11838" w:rsidRPr="009C189B">
        <w:rPr>
          <w:rFonts w:ascii="Times New Roman" w:hAnsi="Times New Roman" w:cs="Times New Roman"/>
          <w:sz w:val="24"/>
          <w:szCs w:val="24"/>
        </w:rPr>
        <w:t xml:space="preserve">be </w:t>
      </w:r>
      <w:r w:rsidR="00F35880" w:rsidRPr="009C189B">
        <w:rPr>
          <w:rFonts w:ascii="Times New Roman" w:hAnsi="Times New Roman" w:cs="Times New Roman"/>
          <w:sz w:val="24"/>
          <w:szCs w:val="24"/>
        </w:rPr>
        <w:t>re-instated.</w:t>
      </w:r>
      <w:r w:rsidR="00A11838" w:rsidRPr="009C189B">
        <w:rPr>
          <w:rFonts w:ascii="Times New Roman" w:hAnsi="Times New Roman" w:cs="Times New Roman"/>
          <w:sz w:val="24"/>
          <w:szCs w:val="24"/>
        </w:rPr>
        <w:t xml:space="preserve"> Costs abide the </w:t>
      </w:r>
      <w:r w:rsidR="00580329" w:rsidRPr="009C189B">
        <w:rPr>
          <w:rFonts w:ascii="Times New Roman" w:hAnsi="Times New Roman" w:cs="Times New Roman"/>
          <w:sz w:val="24"/>
          <w:szCs w:val="24"/>
        </w:rPr>
        <w:t>outcome</w:t>
      </w:r>
      <w:r w:rsidR="00A11838" w:rsidRPr="009C189B">
        <w:rPr>
          <w:rFonts w:ascii="Times New Roman" w:hAnsi="Times New Roman" w:cs="Times New Roman"/>
          <w:sz w:val="24"/>
          <w:szCs w:val="24"/>
        </w:rPr>
        <w:t xml:space="preserve"> of the appeal. </w:t>
      </w:r>
    </w:p>
    <w:p w:rsidR="00A11838" w:rsidRPr="009C189B" w:rsidRDefault="00A11838" w:rsidP="009C189B">
      <w:pPr>
        <w:spacing w:line="360" w:lineRule="auto"/>
        <w:jc w:val="both"/>
        <w:rPr>
          <w:rFonts w:ascii="Times New Roman" w:hAnsi="Times New Roman" w:cs="Times New Roman"/>
          <w:sz w:val="24"/>
          <w:szCs w:val="24"/>
        </w:rPr>
      </w:pPr>
      <w:r w:rsidRPr="009C189B">
        <w:rPr>
          <w:rFonts w:ascii="Times New Roman" w:hAnsi="Times New Roman" w:cs="Times New Roman"/>
          <w:sz w:val="24"/>
          <w:szCs w:val="24"/>
        </w:rPr>
        <w:t xml:space="preserve">Right of appeal explained. </w:t>
      </w:r>
    </w:p>
    <w:p w:rsidR="00580329" w:rsidRPr="009C189B" w:rsidRDefault="00580329" w:rsidP="009C189B">
      <w:pPr>
        <w:spacing w:line="360" w:lineRule="auto"/>
        <w:jc w:val="both"/>
        <w:rPr>
          <w:rFonts w:ascii="Times New Roman" w:hAnsi="Times New Roman" w:cs="Times New Roman"/>
          <w:sz w:val="24"/>
          <w:szCs w:val="24"/>
        </w:rPr>
      </w:pPr>
    </w:p>
    <w:p w:rsidR="00580329" w:rsidRPr="009C189B" w:rsidRDefault="00580329" w:rsidP="009C189B">
      <w:pPr>
        <w:spacing w:line="360" w:lineRule="auto"/>
        <w:jc w:val="both"/>
        <w:rPr>
          <w:rFonts w:ascii="Times New Roman" w:hAnsi="Times New Roman" w:cs="Times New Roman"/>
          <w:b/>
          <w:sz w:val="24"/>
          <w:szCs w:val="24"/>
        </w:rPr>
      </w:pPr>
      <w:r w:rsidRPr="009C189B">
        <w:rPr>
          <w:rFonts w:ascii="Times New Roman" w:hAnsi="Times New Roman" w:cs="Times New Roman"/>
          <w:b/>
          <w:sz w:val="24"/>
          <w:szCs w:val="24"/>
        </w:rPr>
        <w:t>......................................</w:t>
      </w:r>
    </w:p>
    <w:p w:rsidR="00580329" w:rsidRPr="009C189B" w:rsidRDefault="00580329" w:rsidP="009C189B">
      <w:pPr>
        <w:spacing w:line="360" w:lineRule="auto"/>
        <w:jc w:val="both"/>
        <w:rPr>
          <w:rFonts w:ascii="Times New Roman" w:hAnsi="Times New Roman" w:cs="Times New Roman"/>
          <w:b/>
          <w:sz w:val="24"/>
          <w:szCs w:val="24"/>
        </w:rPr>
      </w:pPr>
      <w:proofErr w:type="gramStart"/>
      <w:r w:rsidRPr="009C189B">
        <w:rPr>
          <w:rFonts w:ascii="Times New Roman" w:hAnsi="Times New Roman" w:cs="Times New Roman"/>
          <w:b/>
          <w:sz w:val="24"/>
          <w:szCs w:val="24"/>
        </w:rPr>
        <w:t>OYUKO.</w:t>
      </w:r>
      <w:proofErr w:type="gramEnd"/>
      <w:r w:rsidRPr="009C189B">
        <w:rPr>
          <w:rFonts w:ascii="Times New Roman" w:hAnsi="Times New Roman" w:cs="Times New Roman"/>
          <w:b/>
          <w:sz w:val="24"/>
          <w:szCs w:val="24"/>
        </w:rPr>
        <w:t xml:space="preserve"> ANTHONY OJOK</w:t>
      </w:r>
    </w:p>
    <w:p w:rsidR="00580329" w:rsidRPr="009C189B" w:rsidRDefault="00580329" w:rsidP="009C189B">
      <w:pPr>
        <w:spacing w:line="360" w:lineRule="auto"/>
        <w:jc w:val="both"/>
        <w:rPr>
          <w:rFonts w:ascii="Times New Roman" w:hAnsi="Times New Roman" w:cs="Times New Roman"/>
          <w:b/>
          <w:sz w:val="24"/>
          <w:szCs w:val="24"/>
        </w:rPr>
      </w:pPr>
      <w:r w:rsidRPr="009C189B">
        <w:rPr>
          <w:rFonts w:ascii="Times New Roman" w:hAnsi="Times New Roman" w:cs="Times New Roman"/>
          <w:b/>
          <w:sz w:val="24"/>
          <w:szCs w:val="24"/>
        </w:rPr>
        <w:lastRenderedPageBreak/>
        <w:t>JUDGE</w:t>
      </w:r>
    </w:p>
    <w:p w:rsidR="00580329" w:rsidRPr="009C189B" w:rsidRDefault="00580329" w:rsidP="009C189B">
      <w:pPr>
        <w:spacing w:line="360" w:lineRule="auto"/>
        <w:jc w:val="both"/>
        <w:rPr>
          <w:rFonts w:ascii="Times New Roman" w:hAnsi="Times New Roman" w:cs="Times New Roman"/>
          <w:b/>
          <w:sz w:val="24"/>
          <w:szCs w:val="24"/>
        </w:rPr>
      </w:pPr>
      <w:r w:rsidRPr="009C189B">
        <w:rPr>
          <w:rFonts w:ascii="Times New Roman" w:hAnsi="Times New Roman" w:cs="Times New Roman"/>
          <w:b/>
          <w:sz w:val="24"/>
          <w:szCs w:val="24"/>
        </w:rPr>
        <w:t>2/12/16.</w:t>
      </w:r>
    </w:p>
    <w:p w:rsidR="00584EEE" w:rsidRPr="009C189B" w:rsidRDefault="00584EEE" w:rsidP="009C189B">
      <w:pPr>
        <w:spacing w:line="360" w:lineRule="auto"/>
        <w:jc w:val="both"/>
        <w:rPr>
          <w:rFonts w:ascii="Times New Roman" w:hAnsi="Times New Roman" w:cs="Times New Roman"/>
          <w:sz w:val="24"/>
          <w:szCs w:val="24"/>
        </w:rPr>
      </w:pPr>
    </w:p>
    <w:sectPr w:rsidR="00584EEE" w:rsidRPr="009C189B" w:rsidSect="009C195E">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2B49" w:rsidRDefault="002F2B49" w:rsidP="00F20C9E">
      <w:pPr>
        <w:spacing w:after="0" w:line="240" w:lineRule="auto"/>
      </w:pPr>
      <w:r>
        <w:separator/>
      </w:r>
    </w:p>
  </w:endnote>
  <w:endnote w:type="continuationSeparator" w:id="0">
    <w:p w:rsidR="002F2B49" w:rsidRDefault="002F2B49" w:rsidP="00F20C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83782"/>
      <w:docPartObj>
        <w:docPartGallery w:val="Page Numbers (Bottom of Page)"/>
        <w:docPartUnique/>
      </w:docPartObj>
    </w:sdtPr>
    <w:sdtEndPr/>
    <w:sdtContent>
      <w:p w:rsidR="0044018F" w:rsidRDefault="002F2B49">
        <w:pPr>
          <w:pStyle w:val="Footer"/>
          <w:jc w:val="center"/>
        </w:pPr>
        <w:r>
          <w:fldChar w:fldCharType="begin"/>
        </w:r>
        <w:r>
          <w:instrText xml:space="preserve"> PAGE   \* MERGEFORMAT </w:instrText>
        </w:r>
        <w:r>
          <w:fldChar w:fldCharType="separate"/>
        </w:r>
        <w:r w:rsidR="009C189B">
          <w:rPr>
            <w:noProof/>
          </w:rPr>
          <w:t>1</w:t>
        </w:r>
        <w:r>
          <w:rPr>
            <w:noProof/>
          </w:rPr>
          <w:fldChar w:fldCharType="end"/>
        </w:r>
      </w:p>
    </w:sdtContent>
  </w:sdt>
  <w:p w:rsidR="0044018F" w:rsidRDefault="004401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2B49" w:rsidRDefault="002F2B49" w:rsidP="00F20C9E">
      <w:pPr>
        <w:spacing w:after="0" w:line="240" w:lineRule="auto"/>
      </w:pPr>
      <w:r>
        <w:separator/>
      </w:r>
    </w:p>
  </w:footnote>
  <w:footnote w:type="continuationSeparator" w:id="0">
    <w:p w:rsidR="002F2B49" w:rsidRDefault="002F2B49" w:rsidP="00F20C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07205"/>
    <w:multiLevelType w:val="hybridMultilevel"/>
    <w:tmpl w:val="0700D8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03B0442"/>
    <w:multiLevelType w:val="hybridMultilevel"/>
    <w:tmpl w:val="5E7C50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78C"/>
    <w:rsid w:val="00024E68"/>
    <w:rsid w:val="00025A0D"/>
    <w:rsid w:val="000A50B0"/>
    <w:rsid w:val="000C5EFC"/>
    <w:rsid w:val="000C747B"/>
    <w:rsid w:val="000D2258"/>
    <w:rsid w:val="000E1E61"/>
    <w:rsid w:val="000E22C0"/>
    <w:rsid w:val="00114E9C"/>
    <w:rsid w:val="00121A89"/>
    <w:rsid w:val="00123D93"/>
    <w:rsid w:val="00154640"/>
    <w:rsid w:val="001703A7"/>
    <w:rsid w:val="00183F36"/>
    <w:rsid w:val="001B2E93"/>
    <w:rsid w:val="001B39FF"/>
    <w:rsid w:val="001B5926"/>
    <w:rsid w:val="001E38B5"/>
    <w:rsid w:val="00232B00"/>
    <w:rsid w:val="00282539"/>
    <w:rsid w:val="002A2BA8"/>
    <w:rsid w:val="002D2414"/>
    <w:rsid w:val="002F2B49"/>
    <w:rsid w:val="002F5868"/>
    <w:rsid w:val="0031364C"/>
    <w:rsid w:val="0034141A"/>
    <w:rsid w:val="0037049F"/>
    <w:rsid w:val="0038610D"/>
    <w:rsid w:val="003E4EDB"/>
    <w:rsid w:val="0040550A"/>
    <w:rsid w:val="00433D89"/>
    <w:rsid w:val="00436038"/>
    <w:rsid w:val="0044018F"/>
    <w:rsid w:val="00450001"/>
    <w:rsid w:val="004A66D4"/>
    <w:rsid w:val="004C2C62"/>
    <w:rsid w:val="004D31EF"/>
    <w:rsid w:val="00544A77"/>
    <w:rsid w:val="00567F94"/>
    <w:rsid w:val="005717B0"/>
    <w:rsid w:val="00580329"/>
    <w:rsid w:val="00584EEE"/>
    <w:rsid w:val="005B5405"/>
    <w:rsid w:val="00642C84"/>
    <w:rsid w:val="00651D8B"/>
    <w:rsid w:val="00685C35"/>
    <w:rsid w:val="00696CCE"/>
    <w:rsid w:val="006A06F9"/>
    <w:rsid w:val="006E4C6B"/>
    <w:rsid w:val="006F3E6E"/>
    <w:rsid w:val="006F4E0E"/>
    <w:rsid w:val="007A279A"/>
    <w:rsid w:val="007C04AA"/>
    <w:rsid w:val="007D3986"/>
    <w:rsid w:val="007F3ACB"/>
    <w:rsid w:val="007F673B"/>
    <w:rsid w:val="00812663"/>
    <w:rsid w:val="008920DA"/>
    <w:rsid w:val="008A0A66"/>
    <w:rsid w:val="008A30CF"/>
    <w:rsid w:val="008C43FD"/>
    <w:rsid w:val="008D68AD"/>
    <w:rsid w:val="008E3B54"/>
    <w:rsid w:val="008F1183"/>
    <w:rsid w:val="009115DB"/>
    <w:rsid w:val="009649F6"/>
    <w:rsid w:val="009A2697"/>
    <w:rsid w:val="009C189B"/>
    <w:rsid w:val="009C195E"/>
    <w:rsid w:val="009F270B"/>
    <w:rsid w:val="009F650F"/>
    <w:rsid w:val="00A11838"/>
    <w:rsid w:val="00A36428"/>
    <w:rsid w:val="00A576BD"/>
    <w:rsid w:val="00A66D7C"/>
    <w:rsid w:val="00A85E93"/>
    <w:rsid w:val="00AD6357"/>
    <w:rsid w:val="00B04BE4"/>
    <w:rsid w:val="00B270C1"/>
    <w:rsid w:val="00B30237"/>
    <w:rsid w:val="00B4326C"/>
    <w:rsid w:val="00B44608"/>
    <w:rsid w:val="00B453BD"/>
    <w:rsid w:val="00B51485"/>
    <w:rsid w:val="00B53793"/>
    <w:rsid w:val="00B94503"/>
    <w:rsid w:val="00BC745D"/>
    <w:rsid w:val="00BD5C52"/>
    <w:rsid w:val="00BD5F5A"/>
    <w:rsid w:val="00BF54AB"/>
    <w:rsid w:val="00C03370"/>
    <w:rsid w:val="00C07840"/>
    <w:rsid w:val="00C4378C"/>
    <w:rsid w:val="00C67CDC"/>
    <w:rsid w:val="00CB7FEF"/>
    <w:rsid w:val="00CC09BB"/>
    <w:rsid w:val="00CC3F5F"/>
    <w:rsid w:val="00CE40B7"/>
    <w:rsid w:val="00CF0DBD"/>
    <w:rsid w:val="00D0312A"/>
    <w:rsid w:val="00D35F42"/>
    <w:rsid w:val="00D85F25"/>
    <w:rsid w:val="00DD21BF"/>
    <w:rsid w:val="00DD2C93"/>
    <w:rsid w:val="00DD398B"/>
    <w:rsid w:val="00DF2EC7"/>
    <w:rsid w:val="00E61077"/>
    <w:rsid w:val="00E74543"/>
    <w:rsid w:val="00E76FF9"/>
    <w:rsid w:val="00EC6A0E"/>
    <w:rsid w:val="00ED6655"/>
    <w:rsid w:val="00EE5037"/>
    <w:rsid w:val="00F05BB7"/>
    <w:rsid w:val="00F20C9E"/>
    <w:rsid w:val="00F35880"/>
    <w:rsid w:val="00F74F22"/>
    <w:rsid w:val="00F80356"/>
    <w:rsid w:val="00F867E3"/>
    <w:rsid w:val="00F90F35"/>
    <w:rsid w:val="00F911F4"/>
    <w:rsid w:val="00F956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3F5F"/>
    <w:pPr>
      <w:ind w:left="720"/>
      <w:contextualSpacing/>
    </w:pPr>
  </w:style>
  <w:style w:type="paragraph" w:styleId="Header">
    <w:name w:val="header"/>
    <w:basedOn w:val="Normal"/>
    <w:link w:val="HeaderChar"/>
    <w:uiPriority w:val="99"/>
    <w:semiHidden/>
    <w:unhideWhenUsed/>
    <w:rsid w:val="00F20C9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20C9E"/>
  </w:style>
  <w:style w:type="paragraph" w:styleId="Footer">
    <w:name w:val="footer"/>
    <w:basedOn w:val="Normal"/>
    <w:link w:val="FooterChar"/>
    <w:uiPriority w:val="99"/>
    <w:unhideWhenUsed/>
    <w:rsid w:val="00F20C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0C9E"/>
  </w:style>
  <w:style w:type="paragraph" w:styleId="NormalWeb">
    <w:name w:val="Normal (Web)"/>
    <w:basedOn w:val="Normal"/>
    <w:uiPriority w:val="99"/>
    <w:semiHidden/>
    <w:unhideWhenUsed/>
    <w:rsid w:val="00DD398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DD398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3F5F"/>
    <w:pPr>
      <w:ind w:left="720"/>
      <w:contextualSpacing/>
    </w:pPr>
  </w:style>
  <w:style w:type="paragraph" w:styleId="Header">
    <w:name w:val="header"/>
    <w:basedOn w:val="Normal"/>
    <w:link w:val="HeaderChar"/>
    <w:uiPriority w:val="99"/>
    <w:semiHidden/>
    <w:unhideWhenUsed/>
    <w:rsid w:val="00F20C9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20C9E"/>
  </w:style>
  <w:style w:type="paragraph" w:styleId="Footer">
    <w:name w:val="footer"/>
    <w:basedOn w:val="Normal"/>
    <w:link w:val="FooterChar"/>
    <w:uiPriority w:val="99"/>
    <w:unhideWhenUsed/>
    <w:rsid w:val="00F20C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0C9E"/>
  </w:style>
  <w:style w:type="paragraph" w:styleId="NormalWeb">
    <w:name w:val="Normal (Web)"/>
    <w:basedOn w:val="Normal"/>
    <w:uiPriority w:val="99"/>
    <w:semiHidden/>
    <w:unhideWhenUsed/>
    <w:rsid w:val="00DD398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DD398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4656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HCT-WAR-JUDGE\Desktop\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word</Template>
  <TotalTime>0</TotalTime>
  <Pages>9</Pages>
  <Words>2577</Words>
  <Characters>14695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2</cp:revision>
  <dcterms:created xsi:type="dcterms:W3CDTF">2016-12-09T09:52:00Z</dcterms:created>
  <dcterms:modified xsi:type="dcterms:W3CDTF">2016-12-09T09:52:00Z</dcterms:modified>
</cp:coreProperties>
</file>