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7E7" w:rsidRPr="00980C12" w:rsidRDefault="00980C12" w:rsidP="009C0354">
      <w:pPr>
        <w:spacing w:after="0" w:line="360" w:lineRule="auto"/>
        <w:jc w:val="center"/>
        <w:rPr>
          <w:rFonts w:ascii="Bookman Old Style" w:hAnsi="Bookman Old Style"/>
          <w:b/>
          <w:sz w:val="28"/>
          <w:szCs w:val="28"/>
          <w:lang w:val="en-GB"/>
        </w:rPr>
      </w:pPr>
      <w:r w:rsidRPr="00980C12">
        <w:rPr>
          <w:rFonts w:ascii="Bookman Old Style" w:hAnsi="Bookman Old Style"/>
          <w:b/>
          <w:sz w:val="28"/>
          <w:szCs w:val="28"/>
          <w:lang w:val="en-GB"/>
        </w:rPr>
        <w:t>THE REPUBLIC OF UGANDA</w:t>
      </w:r>
    </w:p>
    <w:p w:rsidR="00273954" w:rsidRPr="00980C12" w:rsidRDefault="00015C25" w:rsidP="009C0354">
      <w:pPr>
        <w:spacing w:after="0" w:line="360" w:lineRule="auto"/>
        <w:jc w:val="center"/>
        <w:rPr>
          <w:rFonts w:ascii="Bookman Old Style" w:hAnsi="Bookman Old Style"/>
          <w:b/>
          <w:sz w:val="28"/>
          <w:szCs w:val="28"/>
          <w:lang w:val="en-GB"/>
        </w:rPr>
      </w:pPr>
      <w:r>
        <w:rPr>
          <w:rFonts w:ascii="Bookman Old Style" w:hAnsi="Bookman Old Style"/>
          <w:b/>
          <w:sz w:val="28"/>
          <w:szCs w:val="28"/>
          <w:lang w:val="en-GB"/>
        </w:rPr>
        <w:t>IN THE SUPREME</w:t>
      </w:r>
      <w:r w:rsidR="00980C12" w:rsidRPr="00980C12">
        <w:rPr>
          <w:rFonts w:ascii="Bookman Old Style" w:hAnsi="Bookman Old Style"/>
          <w:b/>
          <w:sz w:val="28"/>
          <w:szCs w:val="28"/>
          <w:lang w:val="en-GB"/>
        </w:rPr>
        <w:t xml:space="preserve"> COURT OF UGANDA AT KAMPALA</w:t>
      </w:r>
    </w:p>
    <w:p w:rsidR="00273954" w:rsidRPr="00980C12" w:rsidRDefault="00980C12" w:rsidP="009C0354">
      <w:pPr>
        <w:spacing w:after="0" w:line="360" w:lineRule="auto"/>
        <w:jc w:val="center"/>
        <w:rPr>
          <w:rFonts w:ascii="Bookman Old Style" w:hAnsi="Bookman Old Style"/>
          <w:b/>
          <w:sz w:val="28"/>
          <w:szCs w:val="28"/>
          <w:lang w:val="en-GB"/>
        </w:rPr>
      </w:pPr>
      <w:proofErr w:type="gramStart"/>
      <w:r w:rsidRPr="00980C12">
        <w:rPr>
          <w:rFonts w:ascii="Bookman Old Style" w:hAnsi="Bookman Old Style"/>
          <w:b/>
          <w:sz w:val="28"/>
          <w:szCs w:val="28"/>
          <w:lang w:val="en-GB"/>
        </w:rPr>
        <w:t>MISCELLANEOUS CRIMINAL APPLICATION NO.</w:t>
      </w:r>
      <w:proofErr w:type="gramEnd"/>
      <w:r w:rsidRPr="00980C12">
        <w:rPr>
          <w:rFonts w:ascii="Bookman Old Style" w:hAnsi="Bookman Old Style"/>
          <w:b/>
          <w:sz w:val="28"/>
          <w:szCs w:val="28"/>
          <w:lang w:val="en-GB"/>
        </w:rPr>
        <w:t xml:space="preserve"> 02 2016</w:t>
      </w:r>
    </w:p>
    <w:p w:rsidR="00273954" w:rsidRDefault="00980C12" w:rsidP="009C0354">
      <w:pPr>
        <w:spacing w:after="0" w:line="360" w:lineRule="auto"/>
        <w:jc w:val="center"/>
        <w:rPr>
          <w:rFonts w:ascii="Bookman Old Style" w:hAnsi="Bookman Old Style"/>
          <w:b/>
          <w:sz w:val="28"/>
          <w:szCs w:val="28"/>
          <w:lang w:val="en-GB"/>
        </w:rPr>
      </w:pPr>
      <w:r>
        <w:rPr>
          <w:rFonts w:ascii="Bookman Old Style" w:hAnsi="Bookman Old Style"/>
          <w:b/>
          <w:sz w:val="28"/>
          <w:szCs w:val="28"/>
          <w:lang w:val="en-GB"/>
        </w:rPr>
        <w:t>(Arising f</w:t>
      </w:r>
      <w:r w:rsidRPr="00980C12">
        <w:rPr>
          <w:rFonts w:ascii="Bookman Old Style" w:hAnsi="Bookman Old Style"/>
          <w:b/>
          <w:sz w:val="28"/>
          <w:szCs w:val="28"/>
          <w:lang w:val="en-GB"/>
        </w:rPr>
        <w:t>rom Suprem</w:t>
      </w:r>
      <w:r>
        <w:rPr>
          <w:rFonts w:ascii="Bookman Old Style" w:hAnsi="Bookman Old Style"/>
          <w:b/>
          <w:sz w:val="28"/>
          <w:szCs w:val="28"/>
          <w:lang w:val="en-GB"/>
        </w:rPr>
        <w:t>e Court Criminal Appeal No. 20 o</w:t>
      </w:r>
      <w:r w:rsidRPr="00980C12">
        <w:rPr>
          <w:rFonts w:ascii="Bookman Old Style" w:hAnsi="Bookman Old Style"/>
          <w:b/>
          <w:sz w:val="28"/>
          <w:szCs w:val="28"/>
          <w:lang w:val="en-GB"/>
        </w:rPr>
        <w:t>f 2014</w:t>
      </w:r>
      <w:r>
        <w:rPr>
          <w:rFonts w:ascii="Bookman Old Style" w:hAnsi="Bookman Old Style"/>
          <w:b/>
          <w:sz w:val="28"/>
          <w:szCs w:val="28"/>
          <w:lang w:val="en-GB"/>
        </w:rPr>
        <w:t>)</w:t>
      </w:r>
    </w:p>
    <w:p w:rsidR="00980C12" w:rsidRPr="00980C12" w:rsidRDefault="00980C12" w:rsidP="009C0354">
      <w:pPr>
        <w:spacing w:after="0" w:line="360" w:lineRule="auto"/>
        <w:jc w:val="center"/>
        <w:rPr>
          <w:rFonts w:ascii="Bookman Old Style" w:hAnsi="Bookman Old Style"/>
          <w:b/>
          <w:sz w:val="28"/>
          <w:szCs w:val="28"/>
          <w:lang w:val="en-GB"/>
        </w:rPr>
      </w:pPr>
      <w:r>
        <w:rPr>
          <w:rFonts w:ascii="Bookman Old Style" w:hAnsi="Bookman Old Style"/>
          <w:b/>
          <w:sz w:val="28"/>
          <w:szCs w:val="28"/>
          <w:lang w:val="en-GB"/>
        </w:rPr>
        <w:t>AND</w:t>
      </w:r>
    </w:p>
    <w:p w:rsidR="00273954" w:rsidRPr="00980C12" w:rsidRDefault="00980C12" w:rsidP="009C0354">
      <w:pPr>
        <w:spacing w:after="0" w:line="360" w:lineRule="auto"/>
        <w:jc w:val="center"/>
        <w:rPr>
          <w:rFonts w:ascii="Bookman Old Style" w:hAnsi="Bookman Old Style"/>
          <w:b/>
          <w:sz w:val="28"/>
          <w:szCs w:val="28"/>
          <w:lang w:val="en-GB"/>
        </w:rPr>
      </w:pPr>
      <w:r>
        <w:rPr>
          <w:rFonts w:ascii="Bookman Old Style" w:hAnsi="Bookman Old Style"/>
          <w:b/>
          <w:sz w:val="28"/>
          <w:szCs w:val="28"/>
          <w:lang w:val="en-GB"/>
        </w:rPr>
        <w:t>(Arising from Court o</w:t>
      </w:r>
      <w:r w:rsidRPr="00980C12">
        <w:rPr>
          <w:rFonts w:ascii="Bookman Old Style" w:hAnsi="Bookman Old Style"/>
          <w:b/>
          <w:sz w:val="28"/>
          <w:szCs w:val="28"/>
          <w:lang w:val="en-GB"/>
        </w:rPr>
        <w:t xml:space="preserve">f </w:t>
      </w:r>
      <w:r>
        <w:rPr>
          <w:rFonts w:ascii="Bookman Old Style" w:hAnsi="Bookman Old Style"/>
          <w:b/>
          <w:sz w:val="28"/>
          <w:szCs w:val="28"/>
          <w:lang w:val="en-GB"/>
        </w:rPr>
        <w:t>Appeal Criminal Appeal No. 173 o</w:t>
      </w:r>
      <w:r w:rsidRPr="00980C12">
        <w:rPr>
          <w:rFonts w:ascii="Bookman Old Style" w:hAnsi="Bookman Old Style"/>
          <w:b/>
          <w:sz w:val="28"/>
          <w:szCs w:val="28"/>
          <w:lang w:val="en-GB"/>
        </w:rPr>
        <w:t>f 2012</w:t>
      </w:r>
      <w:r>
        <w:rPr>
          <w:rFonts w:ascii="Bookman Old Style" w:hAnsi="Bookman Old Style"/>
          <w:b/>
          <w:sz w:val="28"/>
          <w:szCs w:val="28"/>
          <w:lang w:val="en-GB"/>
        </w:rPr>
        <w:t>)</w:t>
      </w:r>
    </w:p>
    <w:p w:rsidR="00980C12" w:rsidRPr="00980C12" w:rsidRDefault="00980C12" w:rsidP="009C0354">
      <w:pPr>
        <w:spacing w:after="0" w:line="360" w:lineRule="auto"/>
        <w:jc w:val="center"/>
        <w:rPr>
          <w:rFonts w:ascii="Bookman Old Style" w:hAnsi="Bookman Old Style"/>
          <w:b/>
          <w:sz w:val="28"/>
          <w:szCs w:val="28"/>
          <w:lang w:val="en-GB"/>
        </w:rPr>
      </w:pPr>
      <w:r w:rsidRPr="00980C12">
        <w:rPr>
          <w:rFonts w:ascii="Bookman Old Style" w:hAnsi="Bookman Old Style"/>
          <w:b/>
          <w:sz w:val="28"/>
          <w:szCs w:val="28"/>
          <w:lang w:val="en-GB"/>
        </w:rPr>
        <w:t>AND</w:t>
      </w:r>
    </w:p>
    <w:p w:rsidR="00980C12" w:rsidRDefault="00980C12" w:rsidP="009C0354">
      <w:pPr>
        <w:spacing w:after="0" w:line="360" w:lineRule="auto"/>
        <w:jc w:val="center"/>
        <w:rPr>
          <w:rFonts w:ascii="Bookman Old Style" w:hAnsi="Bookman Old Style"/>
          <w:b/>
          <w:sz w:val="28"/>
          <w:szCs w:val="28"/>
          <w:lang w:val="en-GB"/>
        </w:rPr>
      </w:pPr>
      <w:r>
        <w:rPr>
          <w:rFonts w:ascii="Bookman Old Style" w:hAnsi="Bookman Old Style"/>
          <w:b/>
          <w:sz w:val="28"/>
          <w:szCs w:val="28"/>
          <w:lang w:val="en-GB"/>
        </w:rPr>
        <w:t>(Arising f</w:t>
      </w:r>
      <w:r w:rsidRPr="00980C12">
        <w:rPr>
          <w:rFonts w:ascii="Bookman Old Style" w:hAnsi="Bookman Old Style"/>
          <w:b/>
          <w:sz w:val="28"/>
          <w:szCs w:val="28"/>
          <w:lang w:val="en-GB"/>
        </w:rPr>
        <w:t>rom High Cour</w:t>
      </w:r>
      <w:r>
        <w:rPr>
          <w:rFonts w:ascii="Bookman Old Style" w:hAnsi="Bookman Old Style"/>
          <w:b/>
          <w:sz w:val="28"/>
          <w:szCs w:val="28"/>
          <w:lang w:val="en-GB"/>
        </w:rPr>
        <w:t>t Criminal Session Case No. 28 o</w:t>
      </w:r>
      <w:r w:rsidRPr="00980C12">
        <w:rPr>
          <w:rFonts w:ascii="Bookman Old Style" w:hAnsi="Bookman Old Style"/>
          <w:b/>
          <w:sz w:val="28"/>
          <w:szCs w:val="28"/>
          <w:lang w:val="en-GB"/>
        </w:rPr>
        <w:t xml:space="preserve">f 2012 </w:t>
      </w:r>
      <w:r>
        <w:rPr>
          <w:rFonts w:ascii="Bookman Old Style" w:hAnsi="Bookman Old Style"/>
          <w:b/>
          <w:sz w:val="28"/>
          <w:szCs w:val="28"/>
          <w:lang w:val="en-GB"/>
        </w:rPr>
        <w:t>a</w:t>
      </w:r>
      <w:r w:rsidRPr="00980C12">
        <w:rPr>
          <w:rFonts w:ascii="Bookman Old Style" w:hAnsi="Bookman Old Style"/>
          <w:b/>
          <w:sz w:val="28"/>
          <w:szCs w:val="28"/>
          <w:lang w:val="en-GB"/>
        </w:rPr>
        <w:t>n</w:t>
      </w:r>
      <w:r>
        <w:rPr>
          <w:rFonts w:ascii="Bookman Old Style" w:hAnsi="Bookman Old Style"/>
          <w:b/>
          <w:sz w:val="28"/>
          <w:szCs w:val="28"/>
          <w:lang w:val="en-GB"/>
        </w:rPr>
        <w:t>d Criminal Session Case No. 16 o</w:t>
      </w:r>
      <w:r w:rsidRPr="00980C12">
        <w:rPr>
          <w:rFonts w:ascii="Bookman Old Style" w:hAnsi="Bookman Old Style"/>
          <w:b/>
          <w:sz w:val="28"/>
          <w:szCs w:val="28"/>
          <w:lang w:val="en-GB"/>
        </w:rPr>
        <w:t>f 2009</w:t>
      </w:r>
      <w:r>
        <w:rPr>
          <w:rFonts w:ascii="Bookman Old Style" w:hAnsi="Bookman Old Style"/>
          <w:b/>
          <w:sz w:val="28"/>
          <w:szCs w:val="28"/>
          <w:lang w:val="en-GB"/>
        </w:rPr>
        <w:t>)</w:t>
      </w:r>
      <w:r w:rsidR="00476702">
        <w:rPr>
          <w:rFonts w:ascii="Bookman Old Style" w:hAnsi="Bookman Old Style"/>
          <w:b/>
          <w:sz w:val="28"/>
          <w:szCs w:val="28"/>
          <w:lang w:val="en-GB"/>
        </w:rPr>
        <w:t>.</w:t>
      </w:r>
    </w:p>
    <w:p w:rsidR="00476702" w:rsidRPr="00980C12" w:rsidRDefault="00476702" w:rsidP="009C0354">
      <w:pPr>
        <w:spacing w:after="0" w:line="360" w:lineRule="auto"/>
        <w:jc w:val="center"/>
        <w:rPr>
          <w:rFonts w:ascii="Bookman Old Style" w:hAnsi="Bookman Old Style"/>
          <w:b/>
          <w:sz w:val="28"/>
          <w:szCs w:val="28"/>
          <w:lang w:val="en-GB"/>
        </w:rPr>
      </w:pPr>
    </w:p>
    <w:p w:rsidR="00980C12" w:rsidRPr="00980C12" w:rsidRDefault="00980C12" w:rsidP="009C0354">
      <w:pPr>
        <w:spacing w:after="0" w:line="360" w:lineRule="auto"/>
        <w:jc w:val="center"/>
        <w:rPr>
          <w:rFonts w:ascii="Bookman Old Style" w:hAnsi="Bookman Old Style"/>
          <w:b/>
          <w:sz w:val="28"/>
          <w:szCs w:val="28"/>
          <w:lang w:val="en-GB"/>
        </w:rPr>
      </w:pPr>
      <w:r w:rsidRPr="00980C12">
        <w:rPr>
          <w:rFonts w:ascii="Bookman Old Style" w:hAnsi="Bookman Old Style"/>
          <w:b/>
          <w:sz w:val="28"/>
          <w:szCs w:val="28"/>
          <w:lang w:val="en-GB"/>
        </w:rPr>
        <w:t xml:space="preserve">KATO KAJUBI </w:t>
      </w:r>
      <w:proofErr w:type="gramStart"/>
      <w:r w:rsidRPr="00980C12">
        <w:rPr>
          <w:rFonts w:ascii="Bookman Old Style" w:hAnsi="Bookman Old Style"/>
          <w:b/>
          <w:sz w:val="28"/>
          <w:szCs w:val="28"/>
          <w:lang w:val="en-GB"/>
        </w:rPr>
        <w:t>GODFREY :</w:t>
      </w:r>
      <w:proofErr w:type="gramEnd"/>
      <w:r w:rsidRPr="00980C12">
        <w:rPr>
          <w:rFonts w:ascii="Bookman Old Style" w:hAnsi="Bookman Old Style"/>
          <w:b/>
          <w:sz w:val="28"/>
          <w:szCs w:val="28"/>
          <w:lang w:val="en-GB"/>
        </w:rPr>
        <w:t>::</w:t>
      </w:r>
      <w:r w:rsidR="00476702">
        <w:rPr>
          <w:rFonts w:ascii="Bookman Old Style" w:hAnsi="Bookman Old Style"/>
          <w:b/>
          <w:sz w:val="28"/>
          <w:szCs w:val="28"/>
          <w:lang w:val="en-GB"/>
        </w:rPr>
        <w:t>:::::::</w:t>
      </w:r>
      <w:r w:rsidRPr="00980C12">
        <w:rPr>
          <w:rFonts w:ascii="Bookman Old Style" w:hAnsi="Bookman Old Style"/>
          <w:b/>
          <w:sz w:val="28"/>
          <w:szCs w:val="28"/>
          <w:lang w:val="en-GB"/>
        </w:rPr>
        <w:t>:::::::::::::::::::::::::::::: APPLICANT</w:t>
      </w:r>
    </w:p>
    <w:p w:rsidR="00980C12" w:rsidRPr="00980C12" w:rsidRDefault="00980C12" w:rsidP="009C0354">
      <w:pPr>
        <w:spacing w:after="0" w:line="360" w:lineRule="auto"/>
        <w:jc w:val="center"/>
        <w:rPr>
          <w:rFonts w:ascii="Bookman Old Style" w:hAnsi="Bookman Old Style"/>
          <w:b/>
          <w:sz w:val="28"/>
          <w:szCs w:val="28"/>
          <w:lang w:val="en-GB"/>
        </w:rPr>
      </w:pPr>
      <w:r w:rsidRPr="00980C12">
        <w:rPr>
          <w:rFonts w:ascii="Bookman Old Style" w:hAnsi="Bookman Old Style"/>
          <w:b/>
          <w:sz w:val="28"/>
          <w:szCs w:val="28"/>
          <w:lang w:val="en-GB"/>
        </w:rPr>
        <w:t>VERSUS</w:t>
      </w:r>
    </w:p>
    <w:p w:rsidR="00980C12" w:rsidRPr="00980C12" w:rsidRDefault="00980C12" w:rsidP="009C0354">
      <w:pPr>
        <w:spacing w:after="0" w:line="360" w:lineRule="auto"/>
        <w:jc w:val="center"/>
        <w:rPr>
          <w:rFonts w:ascii="Bookman Old Style" w:hAnsi="Bookman Old Style"/>
          <w:b/>
          <w:sz w:val="28"/>
          <w:szCs w:val="28"/>
          <w:lang w:val="en-GB"/>
        </w:rPr>
      </w:pPr>
      <w:proofErr w:type="gramStart"/>
      <w:r w:rsidRPr="00980C12">
        <w:rPr>
          <w:rFonts w:ascii="Bookman Old Style" w:hAnsi="Bookman Old Style"/>
          <w:b/>
          <w:sz w:val="28"/>
          <w:szCs w:val="28"/>
          <w:lang w:val="en-GB"/>
        </w:rPr>
        <w:t>UGANDA :</w:t>
      </w:r>
      <w:proofErr w:type="gramEnd"/>
      <w:r w:rsidRPr="00980C12">
        <w:rPr>
          <w:rFonts w:ascii="Bookman Old Style" w:hAnsi="Bookman Old Style"/>
          <w:b/>
          <w:sz w:val="28"/>
          <w:szCs w:val="28"/>
          <w:lang w:val="en-GB"/>
        </w:rPr>
        <w:t>:::::::::::::::::::::::::::::::::::::::::::::::::::::::::: RESPONDENT</w:t>
      </w:r>
    </w:p>
    <w:p w:rsidR="00980C12" w:rsidRDefault="00980C12" w:rsidP="009C0354">
      <w:pPr>
        <w:spacing w:after="0" w:line="360" w:lineRule="auto"/>
        <w:rPr>
          <w:rFonts w:ascii="Bookman Old Style" w:hAnsi="Bookman Old Style"/>
          <w:sz w:val="28"/>
          <w:szCs w:val="28"/>
          <w:lang w:val="en-GB"/>
        </w:rPr>
      </w:pPr>
    </w:p>
    <w:p w:rsidR="00980C12" w:rsidRDefault="00980C12" w:rsidP="009C0354">
      <w:pPr>
        <w:spacing w:after="0" w:line="360" w:lineRule="auto"/>
        <w:rPr>
          <w:rFonts w:ascii="Bookman Old Style" w:hAnsi="Bookman Old Style"/>
          <w:b/>
          <w:sz w:val="28"/>
          <w:szCs w:val="28"/>
          <w:lang w:val="en-GB"/>
        </w:rPr>
      </w:pPr>
      <w:r w:rsidRPr="00980C12">
        <w:rPr>
          <w:rFonts w:ascii="Bookman Old Style" w:hAnsi="Bookman Old Style"/>
          <w:b/>
          <w:sz w:val="28"/>
          <w:szCs w:val="28"/>
          <w:lang w:val="en-GB"/>
        </w:rPr>
        <w:t>BRFORE:</w:t>
      </w:r>
      <w:r w:rsidRPr="00980C12">
        <w:rPr>
          <w:rFonts w:ascii="Bookman Old Style" w:hAnsi="Bookman Old Style"/>
          <w:b/>
          <w:sz w:val="28"/>
          <w:szCs w:val="28"/>
          <w:lang w:val="en-GB"/>
        </w:rPr>
        <w:tab/>
        <w:t>HON. JUSTICE PAUL. K MUGAMBA, JSC</w:t>
      </w:r>
    </w:p>
    <w:p w:rsidR="00476702" w:rsidRPr="00980C12" w:rsidRDefault="00476702" w:rsidP="009C0354">
      <w:pPr>
        <w:spacing w:after="0" w:line="360" w:lineRule="auto"/>
        <w:rPr>
          <w:rFonts w:ascii="Bookman Old Style" w:hAnsi="Bookman Old Style"/>
          <w:b/>
          <w:sz w:val="28"/>
          <w:szCs w:val="28"/>
          <w:lang w:val="en-GB"/>
        </w:rPr>
      </w:pPr>
    </w:p>
    <w:p w:rsidR="00980C12" w:rsidRPr="00980C12" w:rsidRDefault="00980C12" w:rsidP="009C0354">
      <w:pPr>
        <w:spacing w:after="0" w:line="360" w:lineRule="auto"/>
        <w:jc w:val="center"/>
        <w:rPr>
          <w:rFonts w:ascii="Bookman Old Style" w:hAnsi="Bookman Old Style"/>
          <w:b/>
          <w:sz w:val="28"/>
          <w:szCs w:val="28"/>
          <w:u w:val="single"/>
          <w:lang w:val="en-GB"/>
        </w:rPr>
      </w:pPr>
      <w:r w:rsidRPr="00980C12">
        <w:rPr>
          <w:rFonts w:ascii="Bookman Old Style" w:hAnsi="Bookman Old Style"/>
          <w:b/>
          <w:sz w:val="28"/>
          <w:szCs w:val="28"/>
          <w:u w:val="single"/>
          <w:lang w:val="en-GB"/>
        </w:rPr>
        <w:t>RULING</w:t>
      </w:r>
    </w:p>
    <w:p w:rsidR="000719AE" w:rsidRDefault="00290D32" w:rsidP="00991BEB">
      <w:pPr>
        <w:spacing w:after="0" w:line="360" w:lineRule="auto"/>
        <w:jc w:val="both"/>
        <w:rPr>
          <w:rFonts w:ascii="Bookman Old Style" w:hAnsi="Bookman Old Style"/>
          <w:sz w:val="28"/>
          <w:szCs w:val="28"/>
          <w:lang w:val="en-GB"/>
        </w:rPr>
      </w:pPr>
      <w:r w:rsidRPr="00290D32">
        <w:rPr>
          <w:rFonts w:ascii="Bookman Old Style" w:hAnsi="Bookman Old Style"/>
          <w:sz w:val="28"/>
          <w:szCs w:val="28"/>
          <w:lang w:val="en-GB"/>
        </w:rPr>
        <w:t xml:space="preserve">This is a ruling on an application for bail pending appeal. </w:t>
      </w:r>
    </w:p>
    <w:p w:rsidR="00991BEB" w:rsidRDefault="00386E1A" w:rsidP="00991BEB">
      <w:pPr>
        <w:spacing w:after="0" w:line="360" w:lineRule="auto"/>
        <w:jc w:val="both"/>
        <w:rPr>
          <w:rFonts w:ascii="Bookman Old Style" w:hAnsi="Bookman Old Style"/>
          <w:sz w:val="28"/>
          <w:szCs w:val="28"/>
          <w:lang w:val="en-GB"/>
        </w:rPr>
      </w:pPr>
      <w:r>
        <w:rPr>
          <w:rFonts w:ascii="Bookman Old Style" w:hAnsi="Bookman Old Style"/>
          <w:sz w:val="28"/>
          <w:szCs w:val="28"/>
          <w:lang w:val="en-GB"/>
        </w:rPr>
        <w:t>An amended notice of m</w:t>
      </w:r>
      <w:r w:rsidR="000719AE">
        <w:rPr>
          <w:rFonts w:ascii="Bookman Old Style" w:hAnsi="Bookman Old Style"/>
          <w:sz w:val="28"/>
          <w:szCs w:val="28"/>
          <w:lang w:val="en-GB"/>
        </w:rPr>
        <w:t xml:space="preserve">otion was filed which is what I shall rely on. </w:t>
      </w:r>
      <w:r w:rsidR="00290D32" w:rsidRPr="00290D32">
        <w:rPr>
          <w:rFonts w:ascii="Bookman Old Style" w:hAnsi="Bookman Old Style"/>
          <w:sz w:val="28"/>
          <w:szCs w:val="28"/>
          <w:lang w:val="en-GB"/>
        </w:rPr>
        <w:t xml:space="preserve">The application was brought by notice of motion under </w:t>
      </w:r>
      <w:r w:rsidR="0087487A">
        <w:rPr>
          <w:rFonts w:ascii="Bookman Old Style" w:hAnsi="Bookman Old Style"/>
          <w:sz w:val="28"/>
          <w:szCs w:val="28"/>
          <w:lang w:val="en-GB"/>
        </w:rPr>
        <w:t xml:space="preserve">Article 23(6) </w:t>
      </w:r>
      <w:r w:rsidR="00290D32">
        <w:rPr>
          <w:rFonts w:ascii="Bookman Old Style" w:hAnsi="Bookman Old Style"/>
          <w:sz w:val="28"/>
          <w:szCs w:val="28"/>
          <w:lang w:val="en-GB"/>
        </w:rPr>
        <w:t>of the Constitution</w:t>
      </w:r>
      <w:r w:rsidR="0087487A">
        <w:rPr>
          <w:rFonts w:ascii="Bookman Old Style" w:hAnsi="Bookman Old Style"/>
          <w:sz w:val="28"/>
          <w:szCs w:val="28"/>
          <w:lang w:val="en-GB"/>
        </w:rPr>
        <w:t>,</w:t>
      </w:r>
      <w:r w:rsidR="00290D32">
        <w:rPr>
          <w:rFonts w:ascii="Bookman Old Style" w:hAnsi="Bookman Old Style"/>
          <w:sz w:val="28"/>
          <w:szCs w:val="28"/>
          <w:lang w:val="en-GB"/>
        </w:rPr>
        <w:t xml:space="preserve"> section 40(2) of the Criminal Procedure Code Act, R</w:t>
      </w:r>
      <w:r w:rsidR="00290D32" w:rsidRPr="00290D32">
        <w:rPr>
          <w:rFonts w:ascii="Bookman Old Style" w:hAnsi="Bookman Old Style"/>
          <w:sz w:val="28"/>
          <w:szCs w:val="28"/>
          <w:lang w:val="en-GB"/>
        </w:rPr>
        <w:t>ules</w:t>
      </w:r>
      <w:r w:rsidR="00326CC9">
        <w:rPr>
          <w:rFonts w:ascii="Bookman Old Style" w:hAnsi="Bookman Old Style"/>
          <w:sz w:val="28"/>
          <w:szCs w:val="28"/>
          <w:lang w:val="en-GB"/>
        </w:rPr>
        <w:t xml:space="preserve"> 6(2)</w:t>
      </w:r>
      <w:r w:rsidR="00290D32" w:rsidRPr="00290D32">
        <w:rPr>
          <w:rFonts w:ascii="Bookman Old Style" w:hAnsi="Bookman Old Style"/>
          <w:sz w:val="28"/>
          <w:szCs w:val="28"/>
          <w:lang w:val="en-GB"/>
        </w:rPr>
        <w:t>, 42</w:t>
      </w:r>
      <w:r w:rsidR="00290D32">
        <w:rPr>
          <w:rFonts w:ascii="Bookman Old Style" w:hAnsi="Bookman Old Style"/>
          <w:sz w:val="28"/>
          <w:szCs w:val="28"/>
          <w:lang w:val="en-GB"/>
        </w:rPr>
        <w:t xml:space="preserve"> (1) and (2)</w:t>
      </w:r>
      <w:r w:rsidR="00326CC9">
        <w:rPr>
          <w:rFonts w:ascii="Bookman Old Style" w:hAnsi="Bookman Old Style"/>
          <w:sz w:val="28"/>
          <w:szCs w:val="28"/>
          <w:lang w:val="en-GB"/>
        </w:rPr>
        <w:t>, 56 and 57</w:t>
      </w:r>
      <w:r w:rsidR="00290D32" w:rsidRPr="00290D32">
        <w:rPr>
          <w:rFonts w:ascii="Bookman Old Style" w:hAnsi="Bookman Old Style"/>
          <w:sz w:val="28"/>
          <w:szCs w:val="28"/>
          <w:lang w:val="en-GB"/>
        </w:rPr>
        <w:t xml:space="preserve"> of the Judicature (Supreme Court Rules) </w:t>
      </w:r>
      <w:r w:rsidR="00290D32">
        <w:rPr>
          <w:rFonts w:ascii="Bookman Old Style" w:hAnsi="Bookman Old Style"/>
          <w:sz w:val="28"/>
          <w:szCs w:val="28"/>
          <w:lang w:val="en-GB"/>
        </w:rPr>
        <w:t xml:space="preserve">Practice </w:t>
      </w:r>
      <w:r w:rsidR="00290D32" w:rsidRPr="00290D32">
        <w:rPr>
          <w:rFonts w:ascii="Bookman Old Style" w:hAnsi="Bookman Old Style"/>
          <w:sz w:val="28"/>
          <w:szCs w:val="28"/>
          <w:lang w:val="en-GB"/>
        </w:rPr>
        <w:t>Directions</w:t>
      </w:r>
      <w:r w:rsidR="0087487A">
        <w:rPr>
          <w:rFonts w:ascii="Bookman Old Style" w:hAnsi="Bookman Old Style"/>
          <w:sz w:val="28"/>
          <w:szCs w:val="28"/>
          <w:lang w:val="en-GB"/>
        </w:rPr>
        <w:t xml:space="preserve"> as well as section </w:t>
      </w:r>
      <w:r w:rsidR="00326CC9">
        <w:rPr>
          <w:rFonts w:ascii="Bookman Old Style" w:hAnsi="Bookman Old Style"/>
          <w:sz w:val="28"/>
          <w:szCs w:val="28"/>
          <w:lang w:val="en-GB"/>
        </w:rPr>
        <w:t xml:space="preserve">132(4) of the </w:t>
      </w:r>
      <w:r w:rsidR="0087487A">
        <w:rPr>
          <w:rFonts w:ascii="Bookman Old Style" w:hAnsi="Bookman Old Style"/>
          <w:sz w:val="28"/>
          <w:szCs w:val="28"/>
          <w:lang w:val="en-GB"/>
        </w:rPr>
        <w:t>Trial on Indictment</w:t>
      </w:r>
      <w:r w:rsidR="00D83422">
        <w:rPr>
          <w:rFonts w:ascii="Bookman Old Style" w:hAnsi="Bookman Old Style"/>
          <w:sz w:val="28"/>
          <w:szCs w:val="28"/>
          <w:lang w:val="en-GB"/>
        </w:rPr>
        <w:t>s</w:t>
      </w:r>
      <w:r w:rsidR="0087487A">
        <w:rPr>
          <w:rFonts w:ascii="Bookman Old Style" w:hAnsi="Bookman Old Style"/>
          <w:sz w:val="28"/>
          <w:szCs w:val="28"/>
          <w:lang w:val="en-GB"/>
        </w:rPr>
        <w:t xml:space="preserve"> Act.</w:t>
      </w:r>
    </w:p>
    <w:p w:rsidR="00326CC9" w:rsidRDefault="0087487A" w:rsidP="00991BEB">
      <w:pPr>
        <w:spacing w:after="0" w:line="360" w:lineRule="auto"/>
        <w:jc w:val="both"/>
        <w:rPr>
          <w:rFonts w:ascii="Bookman Old Style" w:hAnsi="Bookman Old Style"/>
          <w:sz w:val="28"/>
          <w:szCs w:val="28"/>
          <w:lang w:val="en-GB"/>
        </w:rPr>
      </w:pPr>
      <w:r>
        <w:rPr>
          <w:rFonts w:ascii="Bookman Old Style" w:hAnsi="Bookman Old Style"/>
          <w:sz w:val="28"/>
          <w:szCs w:val="28"/>
          <w:lang w:val="en-GB"/>
        </w:rPr>
        <w:t xml:space="preserve">This application is supported by an affidavit sworn by the applicant. </w:t>
      </w:r>
    </w:p>
    <w:p w:rsidR="00980C12" w:rsidRDefault="00290D32" w:rsidP="00015C25">
      <w:pPr>
        <w:spacing w:after="0" w:line="360" w:lineRule="auto"/>
        <w:jc w:val="both"/>
        <w:rPr>
          <w:rFonts w:ascii="Bookman Old Style" w:hAnsi="Bookman Old Style"/>
          <w:sz w:val="28"/>
          <w:szCs w:val="28"/>
          <w:lang w:val="en-GB"/>
        </w:rPr>
      </w:pPr>
      <w:r w:rsidRPr="00290D32">
        <w:rPr>
          <w:rFonts w:ascii="Bookman Old Style" w:hAnsi="Bookman Old Style"/>
          <w:sz w:val="28"/>
          <w:szCs w:val="28"/>
          <w:lang w:val="en-GB"/>
        </w:rPr>
        <w:lastRenderedPageBreak/>
        <w:t xml:space="preserve">The grounds supporting this application </w:t>
      </w:r>
      <w:r w:rsidR="003E1A80" w:rsidRPr="003E1A80">
        <w:rPr>
          <w:rFonts w:ascii="Bookman Old Style" w:hAnsi="Bookman Old Style"/>
          <w:sz w:val="28"/>
          <w:szCs w:val="28"/>
          <w:lang w:val="en-GB"/>
        </w:rPr>
        <w:t>are set out in the notice of motion</w:t>
      </w:r>
      <w:r w:rsidR="009D3588">
        <w:rPr>
          <w:rFonts w:ascii="Bookman Old Style" w:hAnsi="Bookman Old Style"/>
          <w:sz w:val="28"/>
          <w:szCs w:val="28"/>
          <w:lang w:val="en-GB"/>
        </w:rPr>
        <w:t>.</w:t>
      </w:r>
      <w:r w:rsidRPr="00290D32">
        <w:rPr>
          <w:rFonts w:ascii="Bookman Old Style" w:hAnsi="Bookman Old Style"/>
          <w:sz w:val="28"/>
          <w:szCs w:val="28"/>
          <w:lang w:val="en-GB"/>
        </w:rPr>
        <w:t xml:space="preserve"> </w:t>
      </w:r>
      <w:r w:rsidR="009D3588">
        <w:rPr>
          <w:rFonts w:ascii="Bookman Old Style" w:hAnsi="Bookman Old Style"/>
          <w:sz w:val="28"/>
          <w:szCs w:val="28"/>
          <w:lang w:val="en-GB"/>
        </w:rPr>
        <w:t>They</w:t>
      </w:r>
      <w:r w:rsidR="003E1A80">
        <w:rPr>
          <w:rFonts w:ascii="Bookman Old Style" w:hAnsi="Bookman Old Style"/>
          <w:sz w:val="28"/>
          <w:szCs w:val="28"/>
          <w:lang w:val="en-GB"/>
        </w:rPr>
        <w:t xml:space="preserve"> </w:t>
      </w:r>
      <w:r w:rsidR="009D3588">
        <w:rPr>
          <w:rFonts w:ascii="Bookman Old Style" w:hAnsi="Bookman Old Style"/>
          <w:sz w:val="28"/>
          <w:szCs w:val="28"/>
          <w:lang w:val="en-GB"/>
        </w:rPr>
        <w:t>read</w:t>
      </w:r>
      <w:r w:rsidRPr="00290D32">
        <w:rPr>
          <w:rFonts w:ascii="Bookman Old Style" w:hAnsi="Bookman Old Style"/>
          <w:sz w:val="28"/>
          <w:szCs w:val="28"/>
          <w:lang w:val="en-GB"/>
        </w:rPr>
        <w:t xml:space="preserve"> </w:t>
      </w:r>
      <w:r w:rsidR="00207DF6">
        <w:rPr>
          <w:rFonts w:ascii="Bookman Old Style" w:hAnsi="Bookman Old Style"/>
          <w:sz w:val="28"/>
          <w:szCs w:val="28"/>
          <w:lang w:val="en-GB"/>
        </w:rPr>
        <w:t xml:space="preserve">as </w:t>
      </w:r>
      <w:r w:rsidRPr="00290D32">
        <w:rPr>
          <w:rFonts w:ascii="Bookman Old Style" w:hAnsi="Bookman Old Style"/>
          <w:sz w:val="28"/>
          <w:szCs w:val="28"/>
          <w:lang w:val="en-GB"/>
        </w:rPr>
        <w:t>follows:-</w:t>
      </w:r>
    </w:p>
    <w:p w:rsidR="00290D32" w:rsidRPr="00386E1A" w:rsidRDefault="00290D32" w:rsidP="00015C25">
      <w:pPr>
        <w:pStyle w:val="ListParagraph"/>
        <w:numPr>
          <w:ilvl w:val="0"/>
          <w:numId w:val="1"/>
        </w:num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 xml:space="preserve">That it is the applicant/appellant’s fundamental right to apply for bail pending the hearing </w:t>
      </w:r>
      <w:r w:rsidR="009B0859" w:rsidRPr="00386E1A">
        <w:rPr>
          <w:rFonts w:ascii="Bookman Old Style" w:hAnsi="Bookman Old Style"/>
          <w:i/>
          <w:sz w:val="28"/>
          <w:szCs w:val="28"/>
          <w:lang w:val="en-GB"/>
        </w:rPr>
        <w:t>and determination of the appeal, under the Constitution of Uganda 1995, as amended.</w:t>
      </w:r>
    </w:p>
    <w:p w:rsidR="009B0859" w:rsidRPr="00386E1A" w:rsidRDefault="009B0859" w:rsidP="00015C25">
      <w:pPr>
        <w:pStyle w:val="ListParagraph"/>
        <w:numPr>
          <w:ilvl w:val="0"/>
          <w:numId w:val="1"/>
        </w:num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That on the 30</w:t>
      </w:r>
      <w:r w:rsidRPr="00386E1A">
        <w:rPr>
          <w:rFonts w:ascii="Bookman Old Style" w:hAnsi="Bookman Old Style"/>
          <w:i/>
          <w:sz w:val="28"/>
          <w:szCs w:val="28"/>
          <w:vertAlign w:val="superscript"/>
          <w:lang w:val="en-GB"/>
        </w:rPr>
        <w:t>th</w:t>
      </w:r>
      <w:r w:rsidRPr="00386E1A">
        <w:rPr>
          <w:rFonts w:ascii="Bookman Old Style" w:hAnsi="Bookman Old Style"/>
          <w:i/>
          <w:sz w:val="28"/>
          <w:szCs w:val="28"/>
          <w:lang w:val="en-GB"/>
        </w:rPr>
        <w:t xml:space="preserve"> day of October 2008, the appli</w:t>
      </w:r>
      <w:r w:rsidR="00015C25" w:rsidRPr="00386E1A">
        <w:rPr>
          <w:rFonts w:ascii="Bookman Old Style" w:hAnsi="Bookman Old Style"/>
          <w:i/>
          <w:sz w:val="28"/>
          <w:szCs w:val="28"/>
          <w:lang w:val="en-GB"/>
        </w:rPr>
        <w:t>cant/appellant as soon as he received</w:t>
      </w:r>
      <w:r w:rsidRPr="00386E1A">
        <w:rPr>
          <w:rFonts w:ascii="Bookman Old Style" w:hAnsi="Bookman Old Style"/>
          <w:i/>
          <w:sz w:val="28"/>
          <w:szCs w:val="28"/>
          <w:lang w:val="en-GB"/>
        </w:rPr>
        <w:t xml:space="preserve"> information that he was</w:t>
      </w:r>
      <w:r w:rsidR="00015C25" w:rsidRPr="00386E1A">
        <w:rPr>
          <w:rFonts w:ascii="Bookman Old Style" w:hAnsi="Bookman Old Style"/>
          <w:i/>
          <w:sz w:val="28"/>
          <w:szCs w:val="28"/>
          <w:lang w:val="en-GB"/>
        </w:rPr>
        <w:t xml:space="preserve"> wanted</w:t>
      </w:r>
      <w:r w:rsidRPr="00386E1A">
        <w:rPr>
          <w:rFonts w:ascii="Bookman Old Style" w:hAnsi="Bookman Old Style"/>
          <w:i/>
          <w:sz w:val="28"/>
          <w:szCs w:val="28"/>
          <w:lang w:val="en-GB"/>
        </w:rPr>
        <w:t xml:space="preserve"> at the CIID headquarters, he did declare himself to the Police, got arrested, charged, tried and acquitted on or around the year 2010 for murder C/S 188 and 189 of the PCA, Cap 120.</w:t>
      </w:r>
    </w:p>
    <w:p w:rsidR="009B0859" w:rsidRPr="00386E1A" w:rsidRDefault="009B0859" w:rsidP="00015C25">
      <w:pPr>
        <w:pStyle w:val="ListParagraph"/>
        <w:numPr>
          <w:ilvl w:val="0"/>
          <w:numId w:val="1"/>
        </w:num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That on the 19</w:t>
      </w:r>
      <w:r w:rsidRPr="00386E1A">
        <w:rPr>
          <w:rFonts w:ascii="Bookman Old Style" w:hAnsi="Bookman Old Style"/>
          <w:i/>
          <w:sz w:val="28"/>
          <w:szCs w:val="28"/>
          <w:vertAlign w:val="superscript"/>
          <w:lang w:val="en-GB"/>
        </w:rPr>
        <w:t>th</w:t>
      </w:r>
      <w:r w:rsidRPr="00386E1A">
        <w:rPr>
          <w:rFonts w:ascii="Bookman Old Style" w:hAnsi="Bookman Old Style"/>
          <w:i/>
          <w:sz w:val="28"/>
          <w:szCs w:val="28"/>
          <w:lang w:val="en-GB"/>
        </w:rPr>
        <w:t xml:space="preserve"> day of December 2011, while in transit to work, he was re-arrested by </w:t>
      </w:r>
      <w:proofErr w:type="spellStart"/>
      <w:r w:rsidRPr="00386E1A">
        <w:rPr>
          <w:rFonts w:ascii="Bookman Old Style" w:hAnsi="Bookman Old Style"/>
          <w:i/>
          <w:sz w:val="28"/>
          <w:szCs w:val="28"/>
          <w:lang w:val="en-GB"/>
        </w:rPr>
        <w:t>Kajjansi</w:t>
      </w:r>
      <w:proofErr w:type="spellEnd"/>
      <w:r w:rsidRPr="00386E1A">
        <w:rPr>
          <w:rFonts w:ascii="Bookman Old Style" w:hAnsi="Bookman Old Style"/>
          <w:i/>
          <w:sz w:val="28"/>
          <w:szCs w:val="28"/>
          <w:lang w:val="en-GB"/>
        </w:rPr>
        <w:t xml:space="preserve"> Police Station f</w:t>
      </w:r>
      <w:r w:rsidR="000719AE" w:rsidRPr="00386E1A">
        <w:rPr>
          <w:rFonts w:ascii="Bookman Old Style" w:hAnsi="Bookman Old Style"/>
          <w:i/>
          <w:sz w:val="28"/>
          <w:szCs w:val="28"/>
          <w:lang w:val="en-GB"/>
        </w:rPr>
        <w:t>or the very offence of murder C/</w:t>
      </w:r>
      <w:r w:rsidRPr="00386E1A">
        <w:rPr>
          <w:rFonts w:ascii="Bookman Old Style" w:hAnsi="Bookman Old Style"/>
          <w:i/>
          <w:sz w:val="28"/>
          <w:szCs w:val="28"/>
          <w:lang w:val="en-GB"/>
        </w:rPr>
        <w:t xml:space="preserve">S 188 and 189 of the PCA, Cap 120, for which he was acquitted by the then Hon. Justice Moses </w:t>
      </w:r>
      <w:proofErr w:type="spellStart"/>
      <w:r w:rsidRPr="00386E1A">
        <w:rPr>
          <w:rFonts w:ascii="Bookman Old Style" w:hAnsi="Bookman Old Style"/>
          <w:i/>
          <w:sz w:val="28"/>
          <w:szCs w:val="28"/>
          <w:lang w:val="en-GB"/>
        </w:rPr>
        <w:t>Mukiibi</w:t>
      </w:r>
      <w:proofErr w:type="spellEnd"/>
      <w:r w:rsidRPr="00386E1A">
        <w:rPr>
          <w:rFonts w:ascii="Bookman Old Style" w:hAnsi="Bookman Old Style"/>
          <w:i/>
          <w:sz w:val="28"/>
          <w:szCs w:val="28"/>
          <w:lang w:val="en-GB"/>
        </w:rPr>
        <w:t xml:space="preserve"> following an appeal made by the prosecution (DPP) to court of Appeal which ordered for a re-arrest and re-trial.</w:t>
      </w:r>
    </w:p>
    <w:p w:rsidR="009B0859" w:rsidRPr="00386E1A" w:rsidRDefault="009B0859" w:rsidP="00015C25">
      <w:pPr>
        <w:pStyle w:val="ListParagraph"/>
        <w:numPr>
          <w:ilvl w:val="0"/>
          <w:numId w:val="1"/>
        </w:num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That on the 26</w:t>
      </w:r>
      <w:r w:rsidRPr="00386E1A">
        <w:rPr>
          <w:rFonts w:ascii="Bookman Old Style" w:hAnsi="Bookman Old Style"/>
          <w:i/>
          <w:sz w:val="28"/>
          <w:szCs w:val="28"/>
          <w:vertAlign w:val="superscript"/>
          <w:lang w:val="en-GB"/>
        </w:rPr>
        <w:t>th</w:t>
      </w:r>
      <w:r w:rsidRPr="00386E1A">
        <w:rPr>
          <w:rFonts w:ascii="Bookman Old Style" w:hAnsi="Bookman Old Style"/>
          <w:i/>
          <w:sz w:val="28"/>
          <w:szCs w:val="28"/>
          <w:lang w:val="en-GB"/>
        </w:rPr>
        <w:t xml:space="preserve"> day of July 2012, the applicant/ appellant was convicted and sentenced to serve a prison term sentence of life in prison.</w:t>
      </w:r>
    </w:p>
    <w:p w:rsidR="009B0859" w:rsidRPr="00386E1A" w:rsidRDefault="009B0859" w:rsidP="00015C25">
      <w:pPr>
        <w:pStyle w:val="ListParagraph"/>
        <w:numPr>
          <w:ilvl w:val="0"/>
          <w:numId w:val="1"/>
        </w:num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 xml:space="preserve">That the applicant/appellant being dissatisfied by both the conviction and sentence given by the honourable High court of Uganda Holden at </w:t>
      </w:r>
      <w:proofErr w:type="spellStart"/>
      <w:r w:rsidRPr="00386E1A">
        <w:rPr>
          <w:rFonts w:ascii="Bookman Old Style" w:hAnsi="Bookman Old Style"/>
          <w:i/>
          <w:sz w:val="28"/>
          <w:szCs w:val="28"/>
          <w:lang w:val="en-GB"/>
        </w:rPr>
        <w:t>Masaka</w:t>
      </w:r>
      <w:proofErr w:type="spellEnd"/>
      <w:r w:rsidRPr="00386E1A">
        <w:rPr>
          <w:rFonts w:ascii="Bookman Old Style" w:hAnsi="Bookman Old Style"/>
          <w:i/>
          <w:sz w:val="28"/>
          <w:szCs w:val="28"/>
          <w:lang w:val="en-GB"/>
        </w:rPr>
        <w:t>, he appealed to Court of Appeal on the 6</w:t>
      </w:r>
      <w:r w:rsidRPr="00386E1A">
        <w:rPr>
          <w:rFonts w:ascii="Bookman Old Style" w:hAnsi="Bookman Old Style"/>
          <w:i/>
          <w:sz w:val="28"/>
          <w:szCs w:val="28"/>
          <w:vertAlign w:val="superscript"/>
          <w:lang w:val="en-GB"/>
        </w:rPr>
        <w:t>th</w:t>
      </w:r>
      <w:r w:rsidRPr="00386E1A">
        <w:rPr>
          <w:rFonts w:ascii="Bookman Old Style" w:hAnsi="Bookman Old Style"/>
          <w:i/>
          <w:sz w:val="28"/>
          <w:szCs w:val="28"/>
          <w:lang w:val="en-GB"/>
        </w:rPr>
        <w:t xml:space="preserve"> day of August 2012, the conviction and sentence </w:t>
      </w:r>
      <w:r w:rsidRPr="00386E1A">
        <w:rPr>
          <w:rFonts w:ascii="Bookman Old Style" w:hAnsi="Bookman Old Style"/>
          <w:i/>
          <w:sz w:val="28"/>
          <w:szCs w:val="28"/>
          <w:lang w:val="en-GB"/>
        </w:rPr>
        <w:lastRenderedPageBreak/>
        <w:t>were upheld by the same court under Criminal Appeal No. 173 of 2012.</w:t>
      </w:r>
    </w:p>
    <w:p w:rsidR="009B0859" w:rsidRPr="00386E1A" w:rsidRDefault="009B0859" w:rsidP="00015C25">
      <w:pPr>
        <w:pStyle w:val="ListParagraph"/>
        <w:numPr>
          <w:ilvl w:val="0"/>
          <w:numId w:val="1"/>
        </w:num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That sometime back in or around the month of June 2014, the applicant/appellant filed an appeal in the Supreme Court of Uganda in which he was contesting his conviction and sentence upheld by the 3 Justices of Court of Appeal, but he has never been considered for a supreme court session case to hear the appeal and he is not sure when he will he cause listed for hearing.</w:t>
      </w:r>
    </w:p>
    <w:p w:rsidR="000719AE" w:rsidRPr="00386E1A" w:rsidRDefault="000719AE" w:rsidP="00015C25">
      <w:pPr>
        <w:pStyle w:val="ListParagraph"/>
        <w:numPr>
          <w:ilvl w:val="0"/>
          <w:numId w:val="1"/>
        </w:num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That the applicant has since applied to the Court of Appeal for his record of proceedings so as to pursue his appeal at the Supreme Court but to date the Court of appeal has not released the record of proceedings.</w:t>
      </w:r>
    </w:p>
    <w:p w:rsidR="000719AE" w:rsidRPr="00386E1A" w:rsidRDefault="000719AE" w:rsidP="00015C25">
      <w:pPr>
        <w:pStyle w:val="ListParagraph"/>
        <w:numPr>
          <w:ilvl w:val="0"/>
          <w:numId w:val="1"/>
        </w:num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That on the 10</w:t>
      </w:r>
      <w:r w:rsidRPr="00386E1A">
        <w:rPr>
          <w:rFonts w:ascii="Bookman Old Style" w:hAnsi="Bookman Old Style"/>
          <w:i/>
          <w:sz w:val="28"/>
          <w:szCs w:val="28"/>
          <w:vertAlign w:val="superscript"/>
          <w:lang w:val="en-GB"/>
        </w:rPr>
        <w:t>th</w:t>
      </w:r>
      <w:r w:rsidRPr="00386E1A">
        <w:rPr>
          <w:rFonts w:ascii="Bookman Old Style" w:hAnsi="Bookman Old Style"/>
          <w:i/>
          <w:sz w:val="28"/>
          <w:szCs w:val="28"/>
          <w:lang w:val="en-GB"/>
        </w:rPr>
        <w:t xml:space="preserve"> day of October 2017, the Registrar of the Supreme Court intervened and expressly wrote to the Court of Appeal to release the record of proceedings to aid the appeal process but there is still no success.  </w:t>
      </w:r>
    </w:p>
    <w:p w:rsidR="009B0859" w:rsidRPr="00386E1A" w:rsidRDefault="00B70D45" w:rsidP="00015C25">
      <w:pPr>
        <w:pStyle w:val="ListParagraph"/>
        <w:numPr>
          <w:ilvl w:val="0"/>
          <w:numId w:val="1"/>
        </w:num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That the applicant/appellant before his re-arrest and re-trial, he already had a chronic illness condition and he has also started developing prison related diseases that have no sufficient treatment and care while serving a prison term sentence of life imprisonment.</w:t>
      </w:r>
    </w:p>
    <w:p w:rsidR="00B70D45" w:rsidRPr="00386E1A" w:rsidRDefault="00B70D45" w:rsidP="00015C25">
      <w:pPr>
        <w:pStyle w:val="ListParagraph"/>
        <w:numPr>
          <w:ilvl w:val="0"/>
          <w:numId w:val="1"/>
        </w:num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That the applicant/appellant is a law abiding citizen with no previous criminal records and there are no other pending charges against him.</w:t>
      </w:r>
    </w:p>
    <w:p w:rsidR="000719AE" w:rsidRPr="00386E1A" w:rsidRDefault="000719AE" w:rsidP="00015C25">
      <w:pPr>
        <w:pStyle w:val="ListParagraph"/>
        <w:numPr>
          <w:ilvl w:val="0"/>
          <w:numId w:val="1"/>
        </w:num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lastRenderedPageBreak/>
        <w:t>That the applicant’s overall conduct in prison has been exemplary and positive.</w:t>
      </w:r>
    </w:p>
    <w:p w:rsidR="00B70D45" w:rsidRPr="00386E1A" w:rsidRDefault="00B70D45" w:rsidP="00015C25">
      <w:pPr>
        <w:pStyle w:val="ListParagraph"/>
        <w:numPr>
          <w:ilvl w:val="0"/>
          <w:numId w:val="1"/>
        </w:num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That it is in the best interest of Justice that the honourable Supreme Court exercises its powers and discretion to grant bail pending appeal hearing and determination of the appeal.</w:t>
      </w:r>
    </w:p>
    <w:p w:rsidR="00B70D45" w:rsidRPr="00386E1A" w:rsidRDefault="00B70D45" w:rsidP="00015C25">
      <w:pPr>
        <w:pStyle w:val="ListParagraph"/>
        <w:numPr>
          <w:ilvl w:val="0"/>
          <w:numId w:val="1"/>
        </w:num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That the applicant/appellant has never absconded bail terms and conditions imposed upon him by any lawful court.</w:t>
      </w:r>
    </w:p>
    <w:p w:rsidR="00B70D45" w:rsidRPr="00386E1A" w:rsidRDefault="00B70D45" w:rsidP="00015C25">
      <w:pPr>
        <w:pStyle w:val="ListParagraph"/>
        <w:numPr>
          <w:ilvl w:val="0"/>
          <w:numId w:val="1"/>
        </w:num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 xml:space="preserve">That the applicant/appellant has a permanent place of abode at KANSANGA Village, MASAANA ZONE, MAKINDYE DIVISION in Kampala District on Block 751 Plot 254 </w:t>
      </w:r>
      <w:proofErr w:type="spellStart"/>
      <w:r w:rsidRPr="00386E1A">
        <w:rPr>
          <w:rFonts w:ascii="Bookman Old Style" w:hAnsi="Bookman Old Style"/>
          <w:i/>
          <w:sz w:val="28"/>
          <w:szCs w:val="28"/>
          <w:lang w:val="en-GB"/>
        </w:rPr>
        <w:t>Kibuga</w:t>
      </w:r>
      <w:proofErr w:type="spellEnd"/>
      <w:r w:rsidRPr="00386E1A">
        <w:rPr>
          <w:rFonts w:ascii="Bookman Old Style" w:hAnsi="Bookman Old Style"/>
          <w:i/>
          <w:sz w:val="28"/>
          <w:szCs w:val="28"/>
          <w:lang w:val="en-GB"/>
        </w:rPr>
        <w:t xml:space="preserve"> Kampala and also a permanent house at MASAKA Village on  Block 405, Plot 211, </w:t>
      </w:r>
      <w:proofErr w:type="spellStart"/>
      <w:r w:rsidRPr="00386E1A">
        <w:rPr>
          <w:rFonts w:ascii="Bookman Old Style" w:hAnsi="Bookman Old Style"/>
          <w:i/>
          <w:sz w:val="28"/>
          <w:szCs w:val="28"/>
          <w:lang w:val="en-GB"/>
        </w:rPr>
        <w:t>Masaka</w:t>
      </w:r>
      <w:proofErr w:type="spellEnd"/>
      <w:r w:rsidRPr="00386E1A">
        <w:rPr>
          <w:rFonts w:ascii="Bookman Old Style" w:hAnsi="Bookman Old Style"/>
          <w:i/>
          <w:sz w:val="28"/>
          <w:szCs w:val="28"/>
          <w:lang w:val="en-GB"/>
        </w:rPr>
        <w:t xml:space="preserve"> District within the Jurisdiction of this honourable court.</w:t>
      </w:r>
    </w:p>
    <w:p w:rsidR="00B70D45" w:rsidRPr="00386E1A" w:rsidRDefault="00B70D45" w:rsidP="00015C25">
      <w:pPr>
        <w:pStyle w:val="ListParagraph"/>
        <w:numPr>
          <w:ilvl w:val="0"/>
          <w:numId w:val="1"/>
        </w:num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 xml:space="preserve">That the applicant/appellant is married to 2 wives and has 25 children, inclusive 10 (ten) of his late TWIN Brother </w:t>
      </w:r>
      <w:proofErr w:type="spellStart"/>
      <w:r w:rsidRPr="00386E1A">
        <w:rPr>
          <w:rFonts w:ascii="Bookman Old Style" w:hAnsi="Bookman Old Style"/>
          <w:i/>
          <w:sz w:val="28"/>
          <w:szCs w:val="28"/>
          <w:lang w:val="en-GB"/>
        </w:rPr>
        <w:t>Wasswa</w:t>
      </w:r>
      <w:proofErr w:type="spellEnd"/>
      <w:r w:rsidRPr="00386E1A">
        <w:rPr>
          <w:rFonts w:ascii="Bookman Old Style" w:hAnsi="Bookman Old Style"/>
          <w:i/>
          <w:sz w:val="28"/>
          <w:szCs w:val="28"/>
          <w:lang w:val="en-GB"/>
        </w:rPr>
        <w:t xml:space="preserve"> Robert whose livelihood and dependency is on him.</w:t>
      </w:r>
    </w:p>
    <w:p w:rsidR="00B70D45" w:rsidRPr="00386E1A" w:rsidRDefault="00B70D45" w:rsidP="00015C25">
      <w:pPr>
        <w:pStyle w:val="ListParagraph"/>
        <w:numPr>
          <w:ilvl w:val="0"/>
          <w:numId w:val="1"/>
        </w:num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That the applicant/appellant contributes partly to the economy of Uganda through revenue collection as taxes from his business of the British American Tobacco, under his company City Tobacco Stores, P. O. Box 21458 Kampala, William Street, Plot 46, to a tune of UGX 120,000,000</w:t>
      </w:r>
      <w:r w:rsidR="00326CC9" w:rsidRPr="00386E1A">
        <w:rPr>
          <w:rFonts w:ascii="Bookman Old Style" w:hAnsi="Bookman Old Style"/>
          <w:i/>
          <w:sz w:val="28"/>
          <w:szCs w:val="28"/>
          <w:lang w:val="en-GB"/>
        </w:rPr>
        <w:t>/= (One hundred and twenty million shillings) annually.</w:t>
      </w:r>
    </w:p>
    <w:p w:rsidR="00326CC9" w:rsidRPr="00386E1A" w:rsidRDefault="004B1939" w:rsidP="00015C25">
      <w:pPr>
        <w:pStyle w:val="ListParagraph"/>
        <w:numPr>
          <w:ilvl w:val="0"/>
          <w:numId w:val="1"/>
        </w:num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THAT</w:t>
      </w:r>
      <w:r w:rsidR="00326CC9" w:rsidRPr="00386E1A">
        <w:rPr>
          <w:rFonts w:ascii="Bookman Old Style" w:hAnsi="Bookman Old Style"/>
          <w:i/>
          <w:sz w:val="28"/>
          <w:szCs w:val="28"/>
          <w:lang w:val="en-GB"/>
        </w:rPr>
        <w:t xml:space="preserve"> the applicant/appellant since the 19</w:t>
      </w:r>
      <w:r w:rsidR="00326CC9" w:rsidRPr="00386E1A">
        <w:rPr>
          <w:rFonts w:ascii="Bookman Old Style" w:hAnsi="Bookman Old Style"/>
          <w:i/>
          <w:sz w:val="28"/>
          <w:szCs w:val="28"/>
          <w:vertAlign w:val="superscript"/>
          <w:lang w:val="en-GB"/>
        </w:rPr>
        <w:t>th</w:t>
      </w:r>
      <w:r w:rsidRPr="00386E1A">
        <w:rPr>
          <w:rFonts w:ascii="Bookman Old Style" w:hAnsi="Bookman Old Style"/>
          <w:i/>
          <w:sz w:val="28"/>
          <w:szCs w:val="28"/>
          <w:lang w:val="en-GB"/>
        </w:rPr>
        <w:t xml:space="preserve"> day of December </w:t>
      </w:r>
      <w:r w:rsidR="00326CC9" w:rsidRPr="00386E1A">
        <w:rPr>
          <w:rFonts w:ascii="Bookman Old Style" w:hAnsi="Bookman Old Style"/>
          <w:i/>
          <w:sz w:val="28"/>
          <w:szCs w:val="28"/>
          <w:lang w:val="en-GB"/>
        </w:rPr>
        <w:t xml:space="preserve">2011, when he was re-arrested, re-tried, convicted and sentenced to date, the Government has lost revenue as tax </w:t>
      </w:r>
      <w:r w:rsidR="00326CC9" w:rsidRPr="00386E1A">
        <w:rPr>
          <w:rFonts w:ascii="Bookman Old Style" w:hAnsi="Bookman Old Style"/>
          <w:i/>
          <w:sz w:val="28"/>
          <w:szCs w:val="28"/>
          <w:lang w:val="en-GB"/>
        </w:rPr>
        <w:lastRenderedPageBreak/>
        <w:t>collection from his Business to a total tune of UGX 500,000,000/= (Five hundred million shillings).</w:t>
      </w:r>
    </w:p>
    <w:p w:rsidR="00326CC9" w:rsidRPr="00386E1A" w:rsidRDefault="00326CC9" w:rsidP="00015C25">
      <w:pPr>
        <w:pStyle w:val="ListParagraph"/>
        <w:numPr>
          <w:ilvl w:val="0"/>
          <w:numId w:val="1"/>
        </w:num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That the applicant/appellant shall not interfere with the appeal process in the Supreme Court once released on bail pending the hearing and determination of his appeal.</w:t>
      </w:r>
    </w:p>
    <w:p w:rsidR="003E1A80" w:rsidRPr="003E1A80" w:rsidRDefault="003E1A80" w:rsidP="00015C25">
      <w:pPr>
        <w:spacing w:after="0" w:line="360" w:lineRule="auto"/>
        <w:ind w:left="360"/>
        <w:jc w:val="both"/>
        <w:rPr>
          <w:rStyle w:val="BodyText1"/>
          <w:rFonts w:ascii="Bookman Old Style" w:hAnsi="Bookman Old Style"/>
          <w:sz w:val="28"/>
          <w:szCs w:val="28"/>
        </w:rPr>
      </w:pPr>
    </w:p>
    <w:p w:rsidR="00290D32" w:rsidRDefault="003E1A80" w:rsidP="00015C25">
      <w:pPr>
        <w:spacing w:after="0" w:line="360" w:lineRule="auto"/>
        <w:jc w:val="both"/>
        <w:rPr>
          <w:rStyle w:val="BodyText1"/>
          <w:rFonts w:ascii="Bookman Old Style" w:hAnsi="Bookman Old Style"/>
          <w:sz w:val="28"/>
          <w:szCs w:val="28"/>
        </w:rPr>
      </w:pPr>
      <w:r w:rsidRPr="003E1A80">
        <w:rPr>
          <w:rStyle w:val="BodyText1"/>
          <w:rFonts w:ascii="Bookman Old Style" w:hAnsi="Bookman Old Style"/>
          <w:sz w:val="28"/>
          <w:szCs w:val="28"/>
        </w:rPr>
        <w:t>The affidavit in support expounds on these grounds.</w:t>
      </w:r>
    </w:p>
    <w:p w:rsidR="00774BBF" w:rsidRDefault="0033090D" w:rsidP="00774BBF">
      <w:pPr>
        <w:spacing w:after="0" w:line="360" w:lineRule="auto"/>
        <w:jc w:val="both"/>
        <w:rPr>
          <w:rFonts w:ascii="Bookman Old Style" w:hAnsi="Bookman Old Style"/>
          <w:sz w:val="28"/>
          <w:szCs w:val="28"/>
          <w:lang w:val="en-GB"/>
        </w:rPr>
      </w:pPr>
      <w:r w:rsidRPr="0033090D">
        <w:rPr>
          <w:rFonts w:ascii="Bookman Old Style" w:hAnsi="Bookman Old Style"/>
          <w:sz w:val="28"/>
          <w:szCs w:val="28"/>
          <w:lang w:val="en-GB"/>
        </w:rPr>
        <w:t>The application was op</w:t>
      </w:r>
      <w:r w:rsidR="00015C25">
        <w:rPr>
          <w:rFonts w:ascii="Bookman Old Style" w:hAnsi="Bookman Old Style"/>
          <w:sz w:val="28"/>
          <w:szCs w:val="28"/>
          <w:lang w:val="en-GB"/>
        </w:rPr>
        <w:t xml:space="preserve">posed by </w:t>
      </w:r>
      <w:r w:rsidR="009D3588">
        <w:rPr>
          <w:rFonts w:ascii="Bookman Old Style" w:hAnsi="Bookman Old Style"/>
          <w:sz w:val="28"/>
          <w:szCs w:val="28"/>
          <w:lang w:val="en-GB"/>
        </w:rPr>
        <w:t xml:space="preserve">the respondent. The respondent relied on an </w:t>
      </w:r>
      <w:r w:rsidR="00015C25">
        <w:rPr>
          <w:rFonts w:ascii="Bookman Old Style" w:hAnsi="Bookman Old Style"/>
          <w:sz w:val="28"/>
          <w:szCs w:val="28"/>
          <w:lang w:val="en-GB"/>
        </w:rPr>
        <w:t xml:space="preserve">affidavit </w:t>
      </w:r>
      <w:proofErr w:type="spellStart"/>
      <w:r w:rsidR="00015C25">
        <w:rPr>
          <w:rFonts w:ascii="Bookman Old Style" w:hAnsi="Bookman Old Style"/>
          <w:sz w:val="28"/>
          <w:szCs w:val="28"/>
          <w:lang w:val="en-GB"/>
        </w:rPr>
        <w:t>deponed</w:t>
      </w:r>
      <w:proofErr w:type="spellEnd"/>
      <w:r w:rsidRPr="0033090D">
        <w:rPr>
          <w:rFonts w:ascii="Bookman Old Style" w:hAnsi="Bookman Old Style"/>
          <w:sz w:val="28"/>
          <w:szCs w:val="28"/>
          <w:lang w:val="en-GB"/>
        </w:rPr>
        <w:t xml:space="preserve"> by </w:t>
      </w:r>
      <w:r w:rsidR="00774BBF">
        <w:rPr>
          <w:rFonts w:ascii="Bookman Old Style" w:hAnsi="Bookman Old Style"/>
          <w:sz w:val="28"/>
          <w:szCs w:val="28"/>
          <w:lang w:val="en-GB"/>
        </w:rPr>
        <w:t xml:space="preserve">Ms </w:t>
      </w:r>
      <w:proofErr w:type="spellStart"/>
      <w:r>
        <w:rPr>
          <w:rFonts w:ascii="Bookman Old Style" w:hAnsi="Bookman Old Style"/>
          <w:sz w:val="28"/>
          <w:szCs w:val="28"/>
          <w:lang w:val="en-GB"/>
        </w:rPr>
        <w:t>Nabasitu</w:t>
      </w:r>
      <w:proofErr w:type="spellEnd"/>
      <w:r>
        <w:rPr>
          <w:rFonts w:ascii="Bookman Old Style" w:hAnsi="Bookman Old Style"/>
          <w:sz w:val="28"/>
          <w:szCs w:val="28"/>
          <w:lang w:val="en-GB"/>
        </w:rPr>
        <w:t xml:space="preserve"> Daisy</w:t>
      </w:r>
      <w:r w:rsidRPr="0033090D">
        <w:rPr>
          <w:rFonts w:ascii="Bookman Old Style" w:hAnsi="Bookman Old Style"/>
          <w:sz w:val="28"/>
          <w:szCs w:val="28"/>
          <w:lang w:val="en-GB"/>
        </w:rPr>
        <w:t>, a Principal State Attorney in the Director</w:t>
      </w:r>
      <w:r w:rsidR="00015C25">
        <w:rPr>
          <w:rFonts w:ascii="Bookman Old Style" w:hAnsi="Bookman Old Style"/>
          <w:sz w:val="28"/>
          <w:szCs w:val="28"/>
          <w:lang w:val="en-GB"/>
        </w:rPr>
        <w:t>ate</w:t>
      </w:r>
      <w:r w:rsidRPr="0033090D">
        <w:rPr>
          <w:rFonts w:ascii="Bookman Old Style" w:hAnsi="Bookman Old Style"/>
          <w:sz w:val="28"/>
          <w:szCs w:val="28"/>
          <w:lang w:val="en-GB"/>
        </w:rPr>
        <w:t xml:space="preserve"> of Public Prosecutions, where</w:t>
      </w:r>
      <w:r w:rsidR="00015C25">
        <w:rPr>
          <w:rFonts w:ascii="Bookman Old Style" w:hAnsi="Bookman Old Style"/>
          <w:sz w:val="28"/>
          <w:szCs w:val="28"/>
          <w:lang w:val="en-GB"/>
        </w:rPr>
        <w:t>in</w:t>
      </w:r>
      <w:r w:rsidRPr="0033090D">
        <w:rPr>
          <w:rFonts w:ascii="Bookman Old Style" w:hAnsi="Bookman Old Style"/>
          <w:sz w:val="28"/>
          <w:szCs w:val="28"/>
          <w:lang w:val="en-GB"/>
        </w:rPr>
        <w:t xml:space="preserve"> </w:t>
      </w:r>
      <w:r w:rsidR="00774BBF">
        <w:rPr>
          <w:rFonts w:ascii="Bookman Old Style" w:hAnsi="Bookman Old Style"/>
          <w:sz w:val="28"/>
          <w:szCs w:val="28"/>
          <w:lang w:val="en-GB"/>
        </w:rPr>
        <w:t>the following words appear:</w:t>
      </w:r>
    </w:p>
    <w:p w:rsidR="00273954" w:rsidRPr="00386E1A" w:rsidRDefault="00774BBF" w:rsidP="00774BBF">
      <w:pPr>
        <w:spacing w:after="0" w:line="360" w:lineRule="auto"/>
        <w:jc w:val="both"/>
        <w:rPr>
          <w:rFonts w:ascii="Bookman Old Style" w:hAnsi="Bookman Old Style"/>
          <w:i/>
          <w:sz w:val="28"/>
          <w:szCs w:val="28"/>
          <w:lang w:val="en-GB"/>
        </w:rPr>
      </w:pPr>
      <w:proofErr w:type="gramStart"/>
      <w:r w:rsidRPr="00386E1A">
        <w:rPr>
          <w:rFonts w:ascii="Bookman Old Style" w:hAnsi="Bookman Old Style"/>
          <w:i/>
          <w:sz w:val="28"/>
          <w:szCs w:val="28"/>
          <w:lang w:val="en-GB"/>
        </w:rPr>
        <w:t>‘ 1</w:t>
      </w:r>
      <w:proofErr w:type="gramEnd"/>
      <w:r w:rsidRPr="00386E1A">
        <w:rPr>
          <w:rFonts w:ascii="Bookman Old Style" w:hAnsi="Bookman Old Style"/>
          <w:i/>
          <w:sz w:val="28"/>
          <w:szCs w:val="28"/>
          <w:lang w:val="en-GB"/>
        </w:rPr>
        <w:t xml:space="preserve">. </w:t>
      </w:r>
      <w:r w:rsidR="0033090D" w:rsidRPr="00386E1A">
        <w:rPr>
          <w:rFonts w:ascii="Bookman Old Style" w:hAnsi="Bookman Old Style"/>
          <w:i/>
          <w:sz w:val="28"/>
          <w:szCs w:val="28"/>
          <w:lang w:val="en-GB"/>
        </w:rPr>
        <w:t xml:space="preserve">That I am a female adult Ugandan of sound mind and a </w:t>
      </w:r>
      <w:r w:rsidRPr="00386E1A">
        <w:rPr>
          <w:rFonts w:ascii="Bookman Old Style" w:hAnsi="Bookman Old Style"/>
          <w:i/>
          <w:sz w:val="28"/>
          <w:szCs w:val="28"/>
          <w:lang w:val="en-GB"/>
        </w:rPr>
        <w:tab/>
      </w:r>
      <w:r w:rsidR="0033090D" w:rsidRPr="00386E1A">
        <w:rPr>
          <w:rFonts w:ascii="Bookman Old Style" w:hAnsi="Bookman Old Style"/>
          <w:i/>
          <w:sz w:val="28"/>
          <w:szCs w:val="28"/>
          <w:lang w:val="en-GB"/>
        </w:rPr>
        <w:t>Principal State Attorney with</w:t>
      </w:r>
      <w:r w:rsidR="009D3588" w:rsidRPr="00386E1A">
        <w:rPr>
          <w:rFonts w:ascii="Bookman Old Style" w:hAnsi="Bookman Old Style"/>
          <w:i/>
          <w:sz w:val="28"/>
          <w:szCs w:val="28"/>
          <w:lang w:val="en-GB"/>
        </w:rPr>
        <w:t xml:space="preserve"> the Directorate</w:t>
      </w:r>
      <w:r w:rsidR="0033090D" w:rsidRPr="00386E1A">
        <w:rPr>
          <w:rFonts w:ascii="Bookman Old Style" w:hAnsi="Bookman Old Style"/>
          <w:i/>
          <w:sz w:val="28"/>
          <w:szCs w:val="28"/>
          <w:lang w:val="en-GB"/>
        </w:rPr>
        <w:t xml:space="preserve"> of Public </w:t>
      </w:r>
      <w:r w:rsidRPr="00386E1A">
        <w:rPr>
          <w:rFonts w:ascii="Bookman Old Style" w:hAnsi="Bookman Old Style"/>
          <w:i/>
          <w:sz w:val="28"/>
          <w:szCs w:val="28"/>
          <w:lang w:val="en-GB"/>
        </w:rPr>
        <w:tab/>
      </w:r>
      <w:r w:rsidR="0033090D" w:rsidRPr="00386E1A">
        <w:rPr>
          <w:rFonts w:ascii="Bookman Old Style" w:hAnsi="Bookman Old Style"/>
          <w:i/>
          <w:sz w:val="28"/>
          <w:szCs w:val="28"/>
          <w:lang w:val="en-GB"/>
        </w:rPr>
        <w:t>Prosecutions.</w:t>
      </w:r>
    </w:p>
    <w:p w:rsidR="0033090D" w:rsidRPr="00386E1A" w:rsidRDefault="00774BBF" w:rsidP="00774BBF">
      <w:p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 xml:space="preserve">2. </w:t>
      </w:r>
      <w:r w:rsidRPr="00386E1A">
        <w:rPr>
          <w:rFonts w:ascii="Bookman Old Style" w:hAnsi="Bookman Old Style"/>
          <w:i/>
          <w:sz w:val="28"/>
          <w:szCs w:val="28"/>
          <w:lang w:val="en-GB"/>
        </w:rPr>
        <w:tab/>
      </w:r>
      <w:r w:rsidR="0033090D" w:rsidRPr="00386E1A">
        <w:rPr>
          <w:rFonts w:ascii="Bookman Old Style" w:hAnsi="Bookman Old Style"/>
          <w:i/>
          <w:sz w:val="28"/>
          <w:szCs w:val="28"/>
          <w:lang w:val="en-GB"/>
        </w:rPr>
        <w:t xml:space="preserve">I have had occasion to peruse the notice of motion filed by the </w:t>
      </w:r>
      <w:r w:rsidRPr="00386E1A">
        <w:rPr>
          <w:rFonts w:ascii="Bookman Old Style" w:hAnsi="Bookman Old Style"/>
          <w:i/>
          <w:sz w:val="28"/>
          <w:szCs w:val="28"/>
          <w:lang w:val="en-GB"/>
        </w:rPr>
        <w:tab/>
      </w:r>
      <w:r w:rsidR="0033090D" w:rsidRPr="00386E1A">
        <w:rPr>
          <w:rFonts w:ascii="Bookman Old Style" w:hAnsi="Bookman Old Style"/>
          <w:i/>
          <w:sz w:val="28"/>
          <w:szCs w:val="28"/>
          <w:lang w:val="en-GB"/>
        </w:rPr>
        <w:t xml:space="preserve">applicant and the accompanying affidavit and object as </w:t>
      </w:r>
      <w:r w:rsidRPr="00386E1A">
        <w:rPr>
          <w:rFonts w:ascii="Bookman Old Style" w:hAnsi="Bookman Old Style"/>
          <w:i/>
          <w:sz w:val="28"/>
          <w:szCs w:val="28"/>
          <w:lang w:val="en-GB"/>
        </w:rPr>
        <w:tab/>
      </w:r>
      <w:r w:rsidR="0033090D" w:rsidRPr="00386E1A">
        <w:rPr>
          <w:rFonts w:ascii="Bookman Old Style" w:hAnsi="Bookman Old Style"/>
          <w:i/>
          <w:sz w:val="28"/>
          <w:szCs w:val="28"/>
          <w:lang w:val="en-GB"/>
        </w:rPr>
        <w:t>hereunder;</w:t>
      </w:r>
    </w:p>
    <w:p w:rsidR="0033090D" w:rsidRPr="00386E1A" w:rsidRDefault="00774BBF" w:rsidP="00774BBF">
      <w:p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3.</w:t>
      </w:r>
      <w:r w:rsidRPr="00386E1A">
        <w:rPr>
          <w:rFonts w:ascii="Bookman Old Style" w:hAnsi="Bookman Old Style"/>
          <w:i/>
          <w:sz w:val="28"/>
          <w:szCs w:val="28"/>
          <w:lang w:val="en-GB"/>
        </w:rPr>
        <w:tab/>
      </w:r>
      <w:r w:rsidR="0033090D" w:rsidRPr="00386E1A">
        <w:rPr>
          <w:rFonts w:ascii="Bookman Old Style" w:hAnsi="Bookman Old Style"/>
          <w:i/>
          <w:sz w:val="28"/>
          <w:szCs w:val="28"/>
          <w:lang w:val="en-GB"/>
        </w:rPr>
        <w:t>That the appeal has no likelihood of success.</w:t>
      </w:r>
    </w:p>
    <w:p w:rsidR="0033090D" w:rsidRPr="00386E1A" w:rsidRDefault="00774BBF" w:rsidP="00774BBF">
      <w:p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4.</w:t>
      </w:r>
      <w:r w:rsidRPr="00386E1A">
        <w:rPr>
          <w:rFonts w:ascii="Bookman Old Style" w:hAnsi="Bookman Old Style"/>
          <w:i/>
          <w:sz w:val="28"/>
          <w:szCs w:val="28"/>
          <w:lang w:val="en-GB"/>
        </w:rPr>
        <w:tab/>
      </w:r>
      <w:r w:rsidR="0033090D" w:rsidRPr="00386E1A">
        <w:rPr>
          <w:rFonts w:ascii="Bookman Old Style" w:hAnsi="Bookman Old Style"/>
          <w:i/>
          <w:sz w:val="28"/>
          <w:szCs w:val="28"/>
          <w:lang w:val="en-GB"/>
        </w:rPr>
        <w:t xml:space="preserve">That the appeal has no likelihood of </w:t>
      </w:r>
      <w:r w:rsidR="005C1EAB" w:rsidRPr="00386E1A">
        <w:rPr>
          <w:rFonts w:ascii="Bookman Old Style" w:hAnsi="Bookman Old Style"/>
          <w:i/>
          <w:sz w:val="28"/>
          <w:szCs w:val="28"/>
          <w:lang w:val="en-GB"/>
        </w:rPr>
        <w:t>substantial delay.</w:t>
      </w:r>
    </w:p>
    <w:p w:rsidR="005C1EAB" w:rsidRPr="00386E1A" w:rsidRDefault="00774BBF" w:rsidP="00774BBF">
      <w:p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5.</w:t>
      </w:r>
      <w:r w:rsidRPr="00386E1A">
        <w:rPr>
          <w:rFonts w:ascii="Bookman Old Style" w:hAnsi="Bookman Old Style"/>
          <w:i/>
          <w:sz w:val="28"/>
          <w:szCs w:val="28"/>
          <w:lang w:val="en-GB"/>
        </w:rPr>
        <w:tab/>
      </w:r>
      <w:r w:rsidR="005C1EAB" w:rsidRPr="00386E1A">
        <w:rPr>
          <w:rFonts w:ascii="Bookman Old Style" w:hAnsi="Bookman Old Style"/>
          <w:i/>
          <w:sz w:val="28"/>
          <w:szCs w:val="28"/>
          <w:lang w:val="en-GB"/>
        </w:rPr>
        <w:t>That the matter involved physical violence.</w:t>
      </w:r>
    </w:p>
    <w:p w:rsidR="005C1EAB" w:rsidRPr="00386E1A" w:rsidRDefault="00774BBF" w:rsidP="00774BBF">
      <w:p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6.</w:t>
      </w:r>
      <w:r w:rsidRPr="00386E1A">
        <w:rPr>
          <w:rFonts w:ascii="Bookman Old Style" w:hAnsi="Bookman Old Style"/>
          <w:i/>
          <w:sz w:val="28"/>
          <w:szCs w:val="28"/>
          <w:lang w:val="en-GB"/>
        </w:rPr>
        <w:tab/>
      </w:r>
      <w:proofErr w:type="gramStart"/>
      <w:r w:rsidR="005C1EAB" w:rsidRPr="00386E1A">
        <w:rPr>
          <w:rFonts w:ascii="Bookman Old Style" w:hAnsi="Bookman Old Style"/>
          <w:i/>
          <w:sz w:val="28"/>
          <w:szCs w:val="28"/>
          <w:lang w:val="en-GB"/>
        </w:rPr>
        <w:t>That</w:t>
      </w:r>
      <w:proofErr w:type="gramEnd"/>
      <w:r w:rsidR="005C1EAB" w:rsidRPr="00386E1A">
        <w:rPr>
          <w:rFonts w:ascii="Bookman Old Style" w:hAnsi="Bookman Old Style"/>
          <w:i/>
          <w:sz w:val="28"/>
          <w:szCs w:val="28"/>
          <w:lang w:val="en-GB"/>
        </w:rPr>
        <w:t xml:space="preserve"> the position of the applicant changed, his conviction </w:t>
      </w:r>
      <w:r w:rsidRPr="00386E1A">
        <w:rPr>
          <w:rFonts w:ascii="Bookman Old Style" w:hAnsi="Bookman Old Style"/>
          <w:i/>
          <w:sz w:val="28"/>
          <w:szCs w:val="28"/>
          <w:lang w:val="en-GB"/>
        </w:rPr>
        <w:tab/>
      </w:r>
      <w:r w:rsidR="005C1EAB" w:rsidRPr="00386E1A">
        <w:rPr>
          <w:rFonts w:ascii="Bookman Old Style" w:hAnsi="Bookman Old Style"/>
          <w:i/>
          <w:sz w:val="28"/>
          <w:szCs w:val="28"/>
          <w:lang w:val="en-GB"/>
        </w:rPr>
        <w:t xml:space="preserve">having been confirmed at court of appeal, hence the high </w:t>
      </w:r>
      <w:r w:rsidRPr="00386E1A">
        <w:rPr>
          <w:rFonts w:ascii="Bookman Old Style" w:hAnsi="Bookman Old Style"/>
          <w:i/>
          <w:sz w:val="28"/>
          <w:szCs w:val="28"/>
          <w:lang w:val="en-GB"/>
        </w:rPr>
        <w:tab/>
      </w:r>
      <w:r w:rsidR="005C1EAB" w:rsidRPr="00386E1A">
        <w:rPr>
          <w:rFonts w:ascii="Bookman Old Style" w:hAnsi="Bookman Old Style"/>
          <w:i/>
          <w:sz w:val="28"/>
          <w:szCs w:val="28"/>
          <w:lang w:val="en-GB"/>
        </w:rPr>
        <w:t>likelihood of absconding.</w:t>
      </w:r>
    </w:p>
    <w:p w:rsidR="00774BBF" w:rsidRPr="00386E1A" w:rsidRDefault="00774BBF" w:rsidP="00015C25">
      <w:p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7.</w:t>
      </w:r>
      <w:r w:rsidRPr="00386E1A">
        <w:rPr>
          <w:rFonts w:ascii="Bookman Old Style" w:hAnsi="Bookman Old Style"/>
          <w:i/>
          <w:sz w:val="28"/>
          <w:szCs w:val="28"/>
          <w:lang w:val="en-GB"/>
        </w:rPr>
        <w:tab/>
      </w:r>
      <w:r w:rsidR="005C1EAB" w:rsidRPr="00386E1A">
        <w:rPr>
          <w:rFonts w:ascii="Bookman Old Style" w:hAnsi="Bookman Old Style"/>
          <w:i/>
          <w:sz w:val="28"/>
          <w:szCs w:val="28"/>
          <w:lang w:val="en-GB"/>
        </w:rPr>
        <w:t xml:space="preserve">I swear all the above knowing it to be true and in objection to </w:t>
      </w:r>
      <w:r w:rsidRPr="00386E1A">
        <w:rPr>
          <w:rFonts w:ascii="Bookman Old Style" w:hAnsi="Bookman Old Style"/>
          <w:i/>
          <w:sz w:val="28"/>
          <w:szCs w:val="28"/>
          <w:lang w:val="en-GB"/>
        </w:rPr>
        <w:tab/>
      </w:r>
      <w:r w:rsidR="005C1EAB" w:rsidRPr="00386E1A">
        <w:rPr>
          <w:rFonts w:ascii="Bookman Old Style" w:hAnsi="Bookman Old Style"/>
          <w:i/>
          <w:sz w:val="28"/>
          <w:szCs w:val="28"/>
          <w:lang w:val="en-GB"/>
        </w:rPr>
        <w:t>the applicant being admitted to bail.</w:t>
      </w:r>
      <w:r w:rsidRPr="00386E1A">
        <w:rPr>
          <w:rFonts w:ascii="Bookman Old Style" w:hAnsi="Bookman Old Style"/>
          <w:i/>
          <w:sz w:val="28"/>
          <w:szCs w:val="28"/>
          <w:lang w:val="en-GB"/>
        </w:rPr>
        <w:t>’</w:t>
      </w:r>
      <w:r w:rsidR="005C1EAB" w:rsidRPr="00386E1A">
        <w:rPr>
          <w:rFonts w:ascii="Bookman Old Style" w:hAnsi="Bookman Old Style"/>
          <w:i/>
          <w:sz w:val="28"/>
          <w:szCs w:val="28"/>
          <w:lang w:val="en-GB"/>
        </w:rPr>
        <w:t xml:space="preserve"> </w:t>
      </w:r>
    </w:p>
    <w:p w:rsidR="00774BBF" w:rsidRDefault="005C1EAB" w:rsidP="00015C25">
      <w:pPr>
        <w:spacing w:after="0" w:line="360" w:lineRule="auto"/>
        <w:jc w:val="both"/>
        <w:rPr>
          <w:rFonts w:ascii="Bookman Old Style" w:hAnsi="Bookman Old Style"/>
          <w:sz w:val="28"/>
          <w:szCs w:val="28"/>
          <w:lang w:val="en-GB"/>
        </w:rPr>
      </w:pPr>
      <w:r>
        <w:rPr>
          <w:rFonts w:ascii="Bookman Old Style" w:hAnsi="Bookman Old Style"/>
          <w:sz w:val="28"/>
          <w:szCs w:val="28"/>
          <w:lang w:val="en-GB"/>
        </w:rPr>
        <w:lastRenderedPageBreak/>
        <w:t xml:space="preserve">The applicant </w:t>
      </w:r>
      <w:proofErr w:type="spellStart"/>
      <w:r w:rsidR="002116E0">
        <w:rPr>
          <w:rFonts w:ascii="Bookman Old Style" w:hAnsi="Bookman Old Style"/>
          <w:sz w:val="28"/>
          <w:szCs w:val="28"/>
          <w:lang w:val="en-GB"/>
        </w:rPr>
        <w:t>deponed</w:t>
      </w:r>
      <w:proofErr w:type="spellEnd"/>
      <w:r>
        <w:rPr>
          <w:rFonts w:ascii="Bookman Old Style" w:hAnsi="Bookman Old Style"/>
          <w:sz w:val="28"/>
          <w:szCs w:val="28"/>
          <w:lang w:val="en-GB"/>
        </w:rPr>
        <w:t xml:space="preserve"> an affidavit in rejoinder </w:t>
      </w:r>
      <w:r w:rsidR="002116E0">
        <w:rPr>
          <w:rFonts w:ascii="Bookman Old Style" w:hAnsi="Bookman Old Style"/>
          <w:sz w:val="28"/>
          <w:szCs w:val="28"/>
          <w:lang w:val="en-GB"/>
        </w:rPr>
        <w:t xml:space="preserve">which partly reads </w:t>
      </w:r>
      <w:r>
        <w:rPr>
          <w:rFonts w:ascii="Bookman Old Style" w:hAnsi="Bookman Old Style"/>
          <w:sz w:val="28"/>
          <w:szCs w:val="28"/>
          <w:lang w:val="en-GB"/>
        </w:rPr>
        <w:t>as follows:-</w:t>
      </w:r>
      <w:r w:rsidR="00774BBF">
        <w:rPr>
          <w:rFonts w:ascii="Bookman Old Style" w:hAnsi="Bookman Old Style"/>
          <w:sz w:val="28"/>
          <w:szCs w:val="28"/>
          <w:lang w:val="en-GB"/>
        </w:rPr>
        <w:t xml:space="preserve"> </w:t>
      </w:r>
    </w:p>
    <w:p w:rsidR="00774BBF" w:rsidRPr="00386E1A" w:rsidRDefault="00774BBF" w:rsidP="00774BBF">
      <w:p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w:t>
      </w:r>
      <w:r w:rsidRPr="00386E1A">
        <w:rPr>
          <w:rFonts w:ascii="Bookman Old Style" w:hAnsi="Bookman Old Style"/>
          <w:i/>
          <w:sz w:val="28"/>
          <w:szCs w:val="28"/>
          <w:lang w:val="en-GB"/>
        </w:rPr>
        <w:tab/>
        <w:t>1.</w:t>
      </w:r>
      <w:r w:rsidRPr="00386E1A">
        <w:rPr>
          <w:rFonts w:ascii="Bookman Old Style" w:hAnsi="Bookman Old Style"/>
          <w:i/>
          <w:sz w:val="28"/>
          <w:szCs w:val="28"/>
          <w:lang w:val="en-GB"/>
        </w:rPr>
        <w:tab/>
      </w:r>
      <w:r w:rsidR="005C1EAB" w:rsidRPr="00386E1A">
        <w:rPr>
          <w:rFonts w:ascii="Bookman Old Style" w:hAnsi="Bookman Old Style"/>
          <w:i/>
          <w:sz w:val="28"/>
          <w:szCs w:val="28"/>
          <w:lang w:val="en-GB"/>
        </w:rPr>
        <w:t>…………………….</w:t>
      </w:r>
    </w:p>
    <w:p w:rsidR="005C1EAB" w:rsidRPr="00386E1A" w:rsidRDefault="00774BBF" w:rsidP="00774BBF">
      <w:p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ab/>
        <w:t>2.</w:t>
      </w:r>
      <w:r w:rsidRPr="00386E1A">
        <w:rPr>
          <w:rFonts w:ascii="Bookman Old Style" w:hAnsi="Bookman Old Style"/>
          <w:i/>
          <w:sz w:val="28"/>
          <w:szCs w:val="28"/>
          <w:lang w:val="en-GB"/>
        </w:rPr>
        <w:tab/>
      </w:r>
      <w:r w:rsidR="005C1EAB" w:rsidRPr="00386E1A">
        <w:rPr>
          <w:rFonts w:ascii="Bookman Old Style" w:hAnsi="Bookman Old Style"/>
          <w:i/>
          <w:sz w:val="28"/>
          <w:szCs w:val="28"/>
          <w:lang w:val="en-GB"/>
        </w:rPr>
        <w:t xml:space="preserve">That I am advised by my Legal counsel that the contents </w:t>
      </w:r>
      <w:r w:rsidRPr="00386E1A">
        <w:rPr>
          <w:rFonts w:ascii="Bookman Old Style" w:hAnsi="Bookman Old Style"/>
          <w:i/>
          <w:sz w:val="28"/>
          <w:szCs w:val="28"/>
          <w:lang w:val="en-GB"/>
        </w:rPr>
        <w:tab/>
      </w:r>
      <w:r w:rsidRPr="00386E1A">
        <w:rPr>
          <w:rFonts w:ascii="Bookman Old Style" w:hAnsi="Bookman Old Style"/>
          <w:i/>
          <w:sz w:val="28"/>
          <w:szCs w:val="28"/>
          <w:lang w:val="en-GB"/>
        </w:rPr>
        <w:tab/>
      </w:r>
      <w:r w:rsidRPr="00386E1A">
        <w:rPr>
          <w:rFonts w:ascii="Bookman Old Style" w:hAnsi="Bookman Old Style"/>
          <w:i/>
          <w:sz w:val="28"/>
          <w:szCs w:val="28"/>
          <w:lang w:val="en-GB"/>
        </w:rPr>
        <w:tab/>
      </w:r>
      <w:r w:rsidR="005C1EAB" w:rsidRPr="00386E1A">
        <w:rPr>
          <w:rFonts w:ascii="Bookman Old Style" w:hAnsi="Bookman Old Style"/>
          <w:i/>
          <w:sz w:val="28"/>
          <w:szCs w:val="28"/>
          <w:lang w:val="en-GB"/>
        </w:rPr>
        <w:t>of the affidavit in reply dated 22</w:t>
      </w:r>
      <w:r w:rsidR="005C1EAB" w:rsidRPr="00386E1A">
        <w:rPr>
          <w:rFonts w:ascii="Bookman Old Style" w:hAnsi="Bookman Old Style"/>
          <w:i/>
          <w:sz w:val="28"/>
          <w:szCs w:val="28"/>
          <w:vertAlign w:val="superscript"/>
          <w:lang w:val="en-GB"/>
        </w:rPr>
        <w:t>nd</w:t>
      </w:r>
      <w:r w:rsidR="005C1EAB" w:rsidRPr="00386E1A">
        <w:rPr>
          <w:rFonts w:ascii="Bookman Old Style" w:hAnsi="Bookman Old Style"/>
          <w:i/>
          <w:sz w:val="28"/>
          <w:szCs w:val="28"/>
          <w:lang w:val="en-GB"/>
        </w:rPr>
        <w:t xml:space="preserve"> March 2018 is riddled </w:t>
      </w:r>
      <w:r w:rsidRPr="00386E1A">
        <w:rPr>
          <w:rFonts w:ascii="Bookman Old Style" w:hAnsi="Bookman Old Style"/>
          <w:i/>
          <w:sz w:val="28"/>
          <w:szCs w:val="28"/>
          <w:lang w:val="en-GB"/>
        </w:rPr>
        <w:tab/>
      </w:r>
      <w:r w:rsidRPr="00386E1A">
        <w:rPr>
          <w:rFonts w:ascii="Bookman Old Style" w:hAnsi="Bookman Old Style"/>
          <w:i/>
          <w:sz w:val="28"/>
          <w:szCs w:val="28"/>
          <w:lang w:val="en-GB"/>
        </w:rPr>
        <w:tab/>
      </w:r>
      <w:r w:rsidRPr="00386E1A">
        <w:rPr>
          <w:rFonts w:ascii="Bookman Old Style" w:hAnsi="Bookman Old Style"/>
          <w:i/>
          <w:sz w:val="28"/>
          <w:szCs w:val="28"/>
          <w:lang w:val="en-GB"/>
        </w:rPr>
        <w:tab/>
      </w:r>
      <w:r w:rsidR="005C1EAB" w:rsidRPr="00386E1A">
        <w:rPr>
          <w:rFonts w:ascii="Bookman Old Style" w:hAnsi="Bookman Old Style"/>
          <w:i/>
          <w:sz w:val="28"/>
          <w:szCs w:val="28"/>
          <w:lang w:val="en-GB"/>
        </w:rPr>
        <w:t xml:space="preserve">with </w:t>
      </w:r>
      <w:r w:rsidRPr="00386E1A">
        <w:rPr>
          <w:rFonts w:ascii="Bookman Old Style" w:hAnsi="Bookman Old Style"/>
          <w:i/>
          <w:sz w:val="28"/>
          <w:szCs w:val="28"/>
          <w:lang w:val="en-GB"/>
        </w:rPr>
        <w:tab/>
      </w:r>
      <w:r w:rsidR="005C1EAB" w:rsidRPr="00386E1A">
        <w:rPr>
          <w:rFonts w:ascii="Bookman Old Style" w:hAnsi="Bookman Old Style"/>
          <w:i/>
          <w:sz w:val="28"/>
          <w:szCs w:val="28"/>
          <w:lang w:val="en-GB"/>
        </w:rPr>
        <w:t xml:space="preserve">falsehoods and contradictions and we shall </w:t>
      </w:r>
      <w:r w:rsidRPr="00386E1A">
        <w:rPr>
          <w:rFonts w:ascii="Bookman Old Style" w:hAnsi="Bookman Old Style"/>
          <w:i/>
          <w:sz w:val="28"/>
          <w:szCs w:val="28"/>
          <w:lang w:val="en-GB"/>
        </w:rPr>
        <w:tab/>
      </w:r>
      <w:r w:rsidRPr="00386E1A">
        <w:rPr>
          <w:rFonts w:ascii="Bookman Old Style" w:hAnsi="Bookman Old Style"/>
          <w:i/>
          <w:sz w:val="28"/>
          <w:szCs w:val="28"/>
          <w:lang w:val="en-GB"/>
        </w:rPr>
        <w:tab/>
      </w:r>
      <w:r w:rsidRPr="00386E1A">
        <w:rPr>
          <w:rFonts w:ascii="Bookman Old Style" w:hAnsi="Bookman Old Style"/>
          <w:i/>
          <w:sz w:val="28"/>
          <w:szCs w:val="28"/>
          <w:lang w:val="en-GB"/>
        </w:rPr>
        <w:tab/>
      </w:r>
      <w:r w:rsidRPr="00386E1A">
        <w:rPr>
          <w:rFonts w:ascii="Bookman Old Style" w:hAnsi="Bookman Old Style"/>
          <w:i/>
          <w:sz w:val="28"/>
          <w:szCs w:val="28"/>
          <w:lang w:val="en-GB"/>
        </w:rPr>
        <w:tab/>
      </w:r>
      <w:r w:rsidR="005C1EAB" w:rsidRPr="00386E1A">
        <w:rPr>
          <w:rFonts w:ascii="Bookman Old Style" w:hAnsi="Bookman Old Style"/>
          <w:i/>
          <w:sz w:val="28"/>
          <w:szCs w:val="28"/>
          <w:lang w:val="en-GB"/>
        </w:rPr>
        <w:t xml:space="preserve">accordingly pray the same is disregarded by this </w:t>
      </w:r>
      <w:r w:rsidRPr="00386E1A">
        <w:rPr>
          <w:rFonts w:ascii="Bookman Old Style" w:hAnsi="Bookman Old Style"/>
          <w:i/>
          <w:sz w:val="28"/>
          <w:szCs w:val="28"/>
          <w:lang w:val="en-GB"/>
        </w:rPr>
        <w:tab/>
      </w:r>
      <w:r w:rsidRPr="00386E1A">
        <w:rPr>
          <w:rFonts w:ascii="Bookman Old Style" w:hAnsi="Bookman Old Style"/>
          <w:i/>
          <w:sz w:val="28"/>
          <w:szCs w:val="28"/>
          <w:lang w:val="en-GB"/>
        </w:rPr>
        <w:tab/>
      </w:r>
      <w:r w:rsidRPr="00386E1A">
        <w:rPr>
          <w:rFonts w:ascii="Bookman Old Style" w:hAnsi="Bookman Old Style"/>
          <w:i/>
          <w:sz w:val="28"/>
          <w:szCs w:val="28"/>
          <w:lang w:val="en-GB"/>
        </w:rPr>
        <w:tab/>
      </w:r>
      <w:r w:rsidRPr="00386E1A">
        <w:rPr>
          <w:rFonts w:ascii="Bookman Old Style" w:hAnsi="Bookman Old Style"/>
          <w:i/>
          <w:sz w:val="28"/>
          <w:szCs w:val="28"/>
          <w:lang w:val="en-GB"/>
        </w:rPr>
        <w:tab/>
      </w:r>
      <w:r w:rsidR="005C1EAB" w:rsidRPr="00386E1A">
        <w:rPr>
          <w:rFonts w:ascii="Bookman Old Style" w:hAnsi="Bookman Old Style"/>
          <w:i/>
          <w:sz w:val="28"/>
          <w:szCs w:val="28"/>
          <w:lang w:val="en-GB"/>
        </w:rPr>
        <w:t>Honourable court.</w:t>
      </w:r>
    </w:p>
    <w:p w:rsidR="005C1EAB" w:rsidRPr="00386E1A" w:rsidRDefault="00774BBF" w:rsidP="00774BBF">
      <w:p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ab/>
        <w:t>3.</w:t>
      </w:r>
      <w:r w:rsidRPr="00386E1A">
        <w:rPr>
          <w:rFonts w:ascii="Bookman Old Style" w:hAnsi="Bookman Old Style"/>
          <w:i/>
          <w:sz w:val="28"/>
          <w:szCs w:val="28"/>
          <w:lang w:val="en-GB"/>
        </w:rPr>
        <w:tab/>
      </w:r>
      <w:r w:rsidR="005C1EAB" w:rsidRPr="00386E1A">
        <w:rPr>
          <w:rFonts w:ascii="Bookman Old Style" w:hAnsi="Bookman Old Style"/>
          <w:i/>
          <w:sz w:val="28"/>
          <w:szCs w:val="28"/>
          <w:lang w:val="en-GB"/>
        </w:rPr>
        <w:t xml:space="preserve">That in response to paragraph 3 and 4, my counsel </w:t>
      </w:r>
      <w:r w:rsidRPr="00386E1A">
        <w:rPr>
          <w:rFonts w:ascii="Bookman Old Style" w:hAnsi="Bookman Old Style"/>
          <w:i/>
          <w:sz w:val="28"/>
          <w:szCs w:val="28"/>
          <w:lang w:val="en-GB"/>
        </w:rPr>
        <w:tab/>
      </w:r>
      <w:r w:rsidRPr="00386E1A">
        <w:rPr>
          <w:rFonts w:ascii="Bookman Old Style" w:hAnsi="Bookman Old Style"/>
          <w:i/>
          <w:sz w:val="28"/>
          <w:szCs w:val="28"/>
          <w:lang w:val="en-GB"/>
        </w:rPr>
        <w:tab/>
      </w:r>
      <w:r w:rsidRPr="00386E1A">
        <w:rPr>
          <w:rFonts w:ascii="Bookman Old Style" w:hAnsi="Bookman Old Style"/>
          <w:i/>
          <w:sz w:val="28"/>
          <w:szCs w:val="28"/>
          <w:lang w:val="en-GB"/>
        </w:rPr>
        <w:tab/>
      </w:r>
      <w:r w:rsidRPr="00386E1A">
        <w:rPr>
          <w:rFonts w:ascii="Bookman Old Style" w:hAnsi="Bookman Old Style"/>
          <w:i/>
          <w:sz w:val="28"/>
          <w:szCs w:val="28"/>
          <w:lang w:val="en-GB"/>
        </w:rPr>
        <w:tab/>
      </w:r>
      <w:r w:rsidR="005C1EAB" w:rsidRPr="00386E1A">
        <w:rPr>
          <w:rFonts w:ascii="Bookman Old Style" w:hAnsi="Bookman Old Style"/>
          <w:i/>
          <w:sz w:val="28"/>
          <w:szCs w:val="28"/>
          <w:lang w:val="en-GB"/>
        </w:rPr>
        <w:t xml:space="preserve">advises the same is a blatant falsehood and largely </w:t>
      </w:r>
      <w:r w:rsidRPr="00386E1A">
        <w:rPr>
          <w:rFonts w:ascii="Bookman Old Style" w:hAnsi="Bookman Old Style"/>
          <w:i/>
          <w:sz w:val="28"/>
          <w:szCs w:val="28"/>
          <w:lang w:val="en-GB"/>
        </w:rPr>
        <w:tab/>
      </w:r>
      <w:r w:rsidRPr="00386E1A">
        <w:rPr>
          <w:rFonts w:ascii="Bookman Old Style" w:hAnsi="Bookman Old Style"/>
          <w:i/>
          <w:sz w:val="28"/>
          <w:szCs w:val="28"/>
          <w:lang w:val="en-GB"/>
        </w:rPr>
        <w:tab/>
      </w:r>
      <w:r w:rsidRPr="00386E1A">
        <w:rPr>
          <w:rFonts w:ascii="Bookman Old Style" w:hAnsi="Bookman Old Style"/>
          <w:i/>
          <w:sz w:val="28"/>
          <w:szCs w:val="28"/>
          <w:lang w:val="en-GB"/>
        </w:rPr>
        <w:tab/>
      </w:r>
      <w:r w:rsidRPr="00386E1A">
        <w:rPr>
          <w:rFonts w:ascii="Bookman Old Style" w:hAnsi="Bookman Old Style"/>
          <w:i/>
          <w:sz w:val="28"/>
          <w:szCs w:val="28"/>
          <w:lang w:val="en-GB"/>
        </w:rPr>
        <w:tab/>
      </w:r>
      <w:r w:rsidR="005C1EAB" w:rsidRPr="00386E1A">
        <w:rPr>
          <w:rFonts w:ascii="Bookman Old Style" w:hAnsi="Bookman Old Style"/>
          <w:i/>
          <w:sz w:val="28"/>
          <w:szCs w:val="28"/>
          <w:lang w:val="en-GB"/>
        </w:rPr>
        <w:t>unsubstantiated.</w:t>
      </w:r>
    </w:p>
    <w:p w:rsidR="005C1EAB" w:rsidRPr="00386E1A" w:rsidRDefault="00774BBF" w:rsidP="00774BBF">
      <w:p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ab/>
        <w:t>4.</w:t>
      </w:r>
      <w:r w:rsidRPr="00386E1A">
        <w:rPr>
          <w:rFonts w:ascii="Bookman Old Style" w:hAnsi="Bookman Old Style"/>
          <w:i/>
          <w:sz w:val="28"/>
          <w:szCs w:val="28"/>
          <w:lang w:val="en-GB"/>
        </w:rPr>
        <w:tab/>
      </w:r>
      <w:r w:rsidR="005C1EAB" w:rsidRPr="00386E1A">
        <w:rPr>
          <w:rFonts w:ascii="Bookman Old Style" w:hAnsi="Bookman Old Style"/>
          <w:i/>
          <w:sz w:val="28"/>
          <w:szCs w:val="28"/>
          <w:lang w:val="en-GB"/>
        </w:rPr>
        <w:t xml:space="preserve">That no reasons have advanced by the Respondent’s </w:t>
      </w:r>
      <w:r w:rsidRPr="00386E1A">
        <w:rPr>
          <w:rFonts w:ascii="Bookman Old Style" w:hAnsi="Bookman Old Style"/>
          <w:i/>
          <w:sz w:val="28"/>
          <w:szCs w:val="28"/>
          <w:lang w:val="en-GB"/>
        </w:rPr>
        <w:tab/>
      </w:r>
      <w:r w:rsidRPr="00386E1A">
        <w:rPr>
          <w:rFonts w:ascii="Bookman Old Style" w:hAnsi="Bookman Old Style"/>
          <w:i/>
          <w:sz w:val="28"/>
          <w:szCs w:val="28"/>
          <w:lang w:val="en-GB"/>
        </w:rPr>
        <w:tab/>
      </w:r>
      <w:r w:rsidRPr="00386E1A">
        <w:rPr>
          <w:rFonts w:ascii="Bookman Old Style" w:hAnsi="Bookman Old Style"/>
          <w:i/>
          <w:sz w:val="28"/>
          <w:szCs w:val="28"/>
          <w:lang w:val="en-GB"/>
        </w:rPr>
        <w:tab/>
      </w:r>
      <w:r w:rsidR="005C1EAB" w:rsidRPr="00386E1A">
        <w:rPr>
          <w:rFonts w:ascii="Bookman Old Style" w:hAnsi="Bookman Old Style"/>
          <w:i/>
          <w:sz w:val="28"/>
          <w:szCs w:val="28"/>
          <w:lang w:val="en-GB"/>
        </w:rPr>
        <w:t xml:space="preserve">regarding the likelihood of non-success of my appeal </w:t>
      </w:r>
      <w:r w:rsidRPr="00386E1A">
        <w:rPr>
          <w:rFonts w:ascii="Bookman Old Style" w:hAnsi="Bookman Old Style"/>
          <w:i/>
          <w:sz w:val="28"/>
          <w:szCs w:val="28"/>
          <w:lang w:val="en-GB"/>
        </w:rPr>
        <w:tab/>
      </w:r>
      <w:r w:rsidRPr="00386E1A">
        <w:rPr>
          <w:rFonts w:ascii="Bookman Old Style" w:hAnsi="Bookman Old Style"/>
          <w:i/>
          <w:sz w:val="28"/>
          <w:szCs w:val="28"/>
          <w:lang w:val="en-GB"/>
        </w:rPr>
        <w:tab/>
      </w:r>
      <w:r w:rsidRPr="00386E1A">
        <w:rPr>
          <w:rFonts w:ascii="Bookman Old Style" w:hAnsi="Bookman Old Style"/>
          <w:i/>
          <w:sz w:val="28"/>
          <w:szCs w:val="28"/>
          <w:lang w:val="en-GB"/>
        </w:rPr>
        <w:tab/>
      </w:r>
      <w:r w:rsidR="00E46A16">
        <w:rPr>
          <w:rFonts w:ascii="Bookman Old Style" w:hAnsi="Bookman Old Style"/>
          <w:i/>
          <w:sz w:val="28"/>
          <w:szCs w:val="28"/>
          <w:lang w:val="en-GB"/>
        </w:rPr>
        <w:tab/>
      </w:r>
      <w:r w:rsidR="005C1EAB" w:rsidRPr="00386E1A">
        <w:rPr>
          <w:rFonts w:ascii="Bookman Old Style" w:hAnsi="Bookman Old Style"/>
          <w:i/>
          <w:sz w:val="28"/>
          <w:szCs w:val="28"/>
          <w:lang w:val="en-GB"/>
        </w:rPr>
        <w:t xml:space="preserve">before Court as I still maintain that my appeal has high </w:t>
      </w:r>
      <w:r w:rsidRPr="00386E1A">
        <w:rPr>
          <w:rFonts w:ascii="Bookman Old Style" w:hAnsi="Bookman Old Style"/>
          <w:i/>
          <w:sz w:val="28"/>
          <w:szCs w:val="28"/>
          <w:lang w:val="en-GB"/>
        </w:rPr>
        <w:tab/>
      </w:r>
      <w:r w:rsidRPr="00386E1A">
        <w:rPr>
          <w:rFonts w:ascii="Bookman Old Style" w:hAnsi="Bookman Old Style"/>
          <w:i/>
          <w:sz w:val="28"/>
          <w:szCs w:val="28"/>
          <w:lang w:val="en-GB"/>
        </w:rPr>
        <w:tab/>
      </w:r>
      <w:r w:rsidRPr="00386E1A">
        <w:rPr>
          <w:rFonts w:ascii="Bookman Old Style" w:hAnsi="Bookman Old Style"/>
          <w:i/>
          <w:sz w:val="28"/>
          <w:szCs w:val="28"/>
          <w:lang w:val="en-GB"/>
        </w:rPr>
        <w:tab/>
      </w:r>
      <w:r w:rsidR="005C1EAB" w:rsidRPr="00386E1A">
        <w:rPr>
          <w:rFonts w:ascii="Bookman Old Style" w:hAnsi="Bookman Old Style"/>
          <w:i/>
          <w:sz w:val="28"/>
          <w:szCs w:val="28"/>
          <w:lang w:val="en-GB"/>
        </w:rPr>
        <w:t>chances of success as I never committed the said offence.</w:t>
      </w:r>
    </w:p>
    <w:p w:rsidR="005C1EAB" w:rsidRPr="00386E1A" w:rsidRDefault="00774BBF" w:rsidP="00774BBF">
      <w:pPr>
        <w:pStyle w:val="ListParagraph"/>
        <w:numPr>
          <w:ilvl w:val="0"/>
          <w:numId w:val="13"/>
        </w:num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ab/>
      </w:r>
      <w:r w:rsidR="005C1EAB" w:rsidRPr="00386E1A">
        <w:rPr>
          <w:rFonts w:ascii="Bookman Old Style" w:hAnsi="Bookman Old Style"/>
          <w:i/>
          <w:sz w:val="28"/>
          <w:szCs w:val="28"/>
          <w:lang w:val="en-GB"/>
        </w:rPr>
        <w:t xml:space="preserve">That the evidence evaluation at the lower Courts was </w:t>
      </w:r>
      <w:r w:rsidRPr="00386E1A">
        <w:rPr>
          <w:rFonts w:ascii="Bookman Old Style" w:hAnsi="Bookman Old Style"/>
          <w:i/>
          <w:sz w:val="28"/>
          <w:szCs w:val="28"/>
          <w:lang w:val="en-GB"/>
        </w:rPr>
        <w:tab/>
      </w:r>
      <w:r w:rsidR="005C1EAB" w:rsidRPr="00386E1A">
        <w:rPr>
          <w:rFonts w:ascii="Bookman Old Style" w:hAnsi="Bookman Old Style"/>
          <w:i/>
          <w:sz w:val="28"/>
          <w:szCs w:val="28"/>
          <w:lang w:val="en-GB"/>
        </w:rPr>
        <w:t xml:space="preserve">lopsided and the truth shall finally be crystal </w:t>
      </w:r>
      <w:r w:rsidR="009F0090" w:rsidRPr="00386E1A">
        <w:rPr>
          <w:rFonts w:ascii="Bookman Old Style" w:hAnsi="Bookman Old Style"/>
          <w:i/>
          <w:sz w:val="28"/>
          <w:szCs w:val="28"/>
          <w:lang w:val="en-GB"/>
        </w:rPr>
        <w:t xml:space="preserve">for this </w:t>
      </w:r>
      <w:r w:rsidRPr="00386E1A">
        <w:rPr>
          <w:rFonts w:ascii="Bookman Old Style" w:hAnsi="Bookman Old Style"/>
          <w:i/>
          <w:sz w:val="28"/>
          <w:szCs w:val="28"/>
          <w:lang w:val="en-GB"/>
        </w:rPr>
        <w:tab/>
      </w:r>
      <w:r w:rsidR="009F0090" w:rsidRPr="00386E1A">
        <w:rPr>
          <w:rFonts w:ascii="Bookman Old Style" w:hAnsi="Bookman Old Style"/>
          <w:i/>
          <w:sz w:val="28"/>
          <w:szCs w:val="28"/>
          <w:lang w:val="en-GB"/>
        </w:rPr>
        <w:t>Honourable appellate Court to see.</w:t>
      </w:r>
    </w:p>
    <w:p w:rsidR="009F0090" w:rsidRPr="00386E1A" w:rsidRDefault="00774BBF" w:rsidP="00774BBF">
      <w:pPr>
        <w:pStyle w:val="ListParagraph"/>
        <w:numPr>
          <w:ilvl w:val="0"/>
          <w:numId w:val="13"/>
        </w:num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ab/>
      </w:r>
      <w:r w:rsidR="009F0090" w:rsidRPr="00386E1A">
        <w:rPr>
          <w:rFonts w:ascii="Bookman Old Style" w:hAnsi="Bookman Old Style"/>
          <w:i/>
          <w:sz w:val="28"/>
          <w:szCs w:val="28"/>
          <w:lang w:val="en-GB"/>
        </w:rPr>
        <w:t xml:space="preserve">That similarly the contents of paragraph 5 shows that the </w:t>
      </w:r>
      <w:r w:rsidRPr="00386E1A">
        <w:rPr>
          <w:rFonts w:ascii="Bookman Old Style" w:hAnsi="Bookman Old Style"/>
          <w:i/>
          <w:sz w:val="28"/>
          <w:szCs w:val="28"/>
          <w:lang w:val="en-GB"/>
        </w:rPr>
        <w:tab/>
      </w:r>
      <w:r w:rsidR="009F0090" w:rsidRPr="00386E1A">
        <w:rPr>
          <w:rFonts w:ascii="Bookman Old Style" w:hAnsi="Bookman Old Style"/>
          <w:i/>
          <w:sz w:val="28"/>
          <w:szCs w:val="28"/>
          <w:lang w:val="en-GB"/>
        </w:rPr>
        <w:t>state is intentionally hiding information from Court as the record of proceedings in the lower court show that there was no participation on my part in the offence.</w:t>
      </w:r>
    </w:p>
    <w:p w:rsidR="009F0090" w:rsidRPr="00386E1A" w:rsidRDefault="009F0090" w:rsidP="00774BBF">
      <w:pPr>
        <w:pStyle w:val="ListParagraph"/>
        <w:numPr>
          <w:ilvl w:val="0"/>
          <w:numId w:val="13"/>
        </w:num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That my co-accused persons who actually participated in the heinous cr</w:t>
      </w:r>
      <w:r w:rsidR="002116E0" w:rsidRPr="00386E1A">
        <w:rPr>
          <w:rFonts w:ascii="Bookman Old Style" w:hAnsi="Bookman Old Style"/>
          <w:i/>
          <w:sz w:val="28"/>
          <w:szCs w:val="28"/>
          <w:lang w:val="en-GB"/>
        </w:rPr>
        <w:t>ime were left to walk scot free,</w:t>
      </w:r>
      <w:r w:rsidRPr="00386E1A">
        <w:rPr>
          <w:rFonts w:ascii="Bookman Old Style" w:hAnsi="Bookman Old Style"/>
          <w:i/>
          <w:sz w:val="28"/>
          <w:szCs w:val="28"/>
          <w:lang w:val="en-GB"/>
        </w:rPr>
        <w:t xml:space="preserve"> </w:t>
      </w:r>
      <w:r w:rsidR="002116E0" w:rsidRPr="00386E1A">
        <w:rPr>
          <w:rFonts w:ascii="Bookman Old Style" w:hAnsi="Bookman Old Style"/>
          <w:i/>
          <w:sz w:val="28"/>
          <w:szCs w:val="28"/>
          <w:lang w:val="en-GB"/>
        </w:rPr>
        <w:t>whilst</w:t>
      </w:r>
      <w:r w:rsidRPr="00386E1A">
        <w:rPr>
          <w:rFonts w:ascii="Bookman Old Style" w:hAnsi="Bookman Old Style"/>
          <w:i/>
          <w:sz w:val="28"/>
          <w:szCs w:val="28"/>
          <w:lang w:val="en-GB"/>
        </w:rPr>
        <w:t xml:space="preserve"> I was falsely accused.</w:t>
      </w:r>
    </w:p>
    <w:p w:rsidR="009F0090" w:rsidRPr="00386E1A" w:rsidRDefault="009F0090" w:rsidP="00774BBF">
      <w:pPr>
        <w:pStyle w:val="ListParagraph"/>
        <w:numPr>
          <w:ilvl w:val="0"/>
          <w:numId w:val="13"/>
        </w:num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lastRenderedPageBreak/>
        <w:t>That from the contents of the said paragraph, it is clear for court to see that the averments of the Respondent is dress rehearsed and a pure concoction jeered at diverting this Courts attention from the real issues and truth.</w:t>
      </w:r>
    </w:p>
    <w:p w:rsidR="009F0090" w:rsidRPr="00386E1A" w:rsidRDefault="009F0090" w:rsidP="00774BBF">
      <w:pPr>
        <w:pStyle w:val="ListParagraph"/>
        <w:numPr>
          <w:ilvl w:val="0"/>
          <w:numId w:val="13"/>
        </w:num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That in response to paragraph 6, I am still advised by my counsel that the averment is routine in form and unsubstantiated.</w:t>
      </w:r>
    </w:p>
    <w:p w:rsidR="009F0090" w:rsidRPr="00386E1A" w:rsidRDefault="009F0090" w:rsidP="00144060">
      <w:pPr>
        <w:pStyle w:val="ListParagraph"/>
        <w:numPr>
          <w:ilvl w:val="0"/>
          <w:numId w:val="13"/>
        </w:num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That from the onset;</w:t>
      </w:r>
    </w:p>
    <w:p w:rsidR="009F0090" w:rsidRPr="00386E1A" w:rsidRDefault="009F0090" w:rsidP="00015C25">
      <w:pPr>
        <w:pStyle w:val="ListParagraph"/>
        <w:numPr>
          <w:ilvl w:val="0"/>
          <w:numId w:val="4"/>
        </w:num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 xml:space="preserve">I will cooperate with all authorities regarding the said charge in both the High Court and Court of appeal and never did </w:t>
      </w:r>
      <w:r w:rsidR="002116E0" w:rsidRPr="00386E1A">
        <w:rPr>
          <w:rFonts w:ascii="Bookman Old Style" w:hAnsi="Bookman Old Style"/>
          <w:i/>
          <w:sz w:val="28"/>
          <w:szCs w:val="28"/>
          <w:lang w:val="en-GB"/>
        </w:rPr>
        <w:t xml:space="preserve">I </w:t>
      </w:r>
      <w:r w:rsidRPr="00386E1A">
        <w:rPr>
          <w:rFonts w:ascii="Bookman Old Style" w:hAnsi="Bookman Old Style"/>
          <w:i/>
          <w:sz w:val="28"/>
          <w:szCs w:val="28"/>
          <w:lang w:val="en-GB"/>
        </w:rPr>
        <w:t>attempt to run.</w:t>
      </w:r>
    </w:p>
    <w:p w:rsidR="009F0090" w:rsidRPr="00386E1A" w:rsidRDefault="009F0090" w:rsidP="00015C25">
      <w:pPr>
        <w:pStyle w:val="ListParagraph"/>
        <w:numPr>
          <w:ilvl w:val="0"/>
          <w:numId w:val="4"/>
        </w:num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 xml:space="preserve">I have a lot of socio-economic ties to this Country including my business livelihood, my family and all my properties and would not develop imagined enthusiasm to abscond. </w:t>
      </w:r>
    </w:p>
    <w:p w:rsidR="009F0090" w:rsidRPr="00386E1A" w:rsidRDefault="009F0090" w:rsidP="00015C25">
      <w:pPr>
        <w:pStyle w:val="ListParagraph"/>
        <w:numPr>
          <w:ilvl w:val="0"/>
          <w:numId w:val="4"/>
        </w:num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That I am willing to abide by any conditions the Court shall direct to keep within the jurisdiction of Court.</w:t>
      </w:r>
    </w:p>
    <w:p w:rsidR="009F0090" w:rsidRPr="00386E1A" w:rsidRDefault="009F0090" w:rsidP="00144060">
      <w:pPr>
        <w:pStyle w:val="ListParagraph"/>
        <w:numPr>
          <w:ilvl w:val="0"/>
          <w:numId w:val="13"/>
        </w:num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 xml:space="preserve">That in the premises I pray that I be released on bail </w:t>
      </w:r>
      <w:r w:rsidR="00144060" w:rsidRPr="00386E1A">
        <w:rPr>
          <w:rFonts w:ascii="Bookman Old Style" w:hAnsi="Bookman Old Style"/>
          <w:i/>
          <w:sz w:val="28"/>
          <w:szCs w:val="28"/>
          <w:lang w:val="en-GB"/>
        </w:rPr>
        <w:tab/>
      </w:r>
      <w:r w:rsidRPr="00386E1A">
        <w:rPr>
          <w:rFonts w:ascii="Bookman Old Style" w:hAnsi="Bookman Old Style"/>
          <w:i/>
          <w:sz w:val="28"/>
          <w:szCs w:val="28"/>
          <w:lang w:val="en-GB"/>
        </w:rPr>
        <w:t xml:space="preserve">pending my appeal so that I can be with my family in the </w:t>
      </w:r>
      <w:r w:rsidR="00144060" w:rsidRPr="00386E1A">
        <w:rPr>
          <w:rFonts w:ascii="Bookman Old Style" w:hAnsi="Bookman Old Style"/>
          <w:i/>
          <w:sz w:val="28"/>
          <w:szCs w:val="28"/>
          <w:lang w:val="en-GB"/>
        </w:rPr>
        <w:tab/>
      </w:r>
      <w:r w:rsidRPr="00386E1A">
        <w:rPr>
          <w:rFonts w:ascii="Bookman Old Style" w:hAnsi="Bookman Old Style"/>
          <w:i/>
          <w:sz w:val="28"/>
          <w:szCs w:val="28"/>
          <w:lang w:val="en-GB"/>
        </w:rPr>
        <w:t>twilight of my life as my years are advancing.</w:t>
      </w:r>
    </w:p>
    <w:p w:rsidR="009F0090" w:rsidRPr="00386E1A" w:rsidRDefault="009F0090" w:rsidP="00144060">
      <w:pPr>
        <w:pStyle w:val="ListParagraph"/>
        <w:numPr>
          <w:ilvl w:val="0"/>
          <w:numId w:val="13"/>
        </w:numPr>
        <w:spacing w:after="0" w:line="360" w:lineRule="auto"/>
        <w:jc w:val="both"/>
        <w:rPr>
          <w:rFonts w:ascii="Bookman Old Style" w:hAnsi="Bookman Old Style"/>
          <w:i/>
          <w:sz w:val="28"/>
          <w:szCs w:val="28"/>
          <w:lang w:val="en-GB"/>
        </w:rPr>
      </w:pPr>
      <w:r w:rsidRPr="00386E1A">
        <w:rPr>
          <w:rFonts w:ascii="Bookman Old Style" w:hAnsi="Bookman Old Style"/>
          <w:i/>
          <w:sz w:val="28"/>
          <w:szCs w:val="28"/>
          <w:lang w:val="en-GB"/>
        </w:rPr>
        <w:t xml:space="preserve">That I swear this affidavit in rejoinder in further support </w:t>
      </w:r>
      <w:r w:rsidR="00144060" w:rsidRPr="00386E1A">
        <w:rPr>
          <w:rFonts w:ascii="Bookman Old Style" w:hAnsi="Bookman Old Style"/>
          <w:i/>
          <w:sz w:val="28"/>
          <w:szCs w:val="28"/>
          <w:lang w:val="en-GB"/>
        </w:rPr>
        <w:tab/>
      </w:r>
      <w:r w:rsidRPr="00386E1A">
        <w:rPr>
          <w:rFonts w:ascii="Bookman Old Style" w:hAnsi="Bookman Old Style"/>
          <w:i/>
          <w:sz w:val="28"/>
          <w:szCs w:val="28"/>
          <w:lang w:val="en-GB"/>
        </w:rPr>
        <w:t>of my application.</w:t>
      </w:r>
      <w:r w:rsidR="00144060" w:rsidRPr="00386E1A">
        <w:rPr>
          <w:rFonts w:ascii="Bookman Old Style" w:hAnsi="Bookman Old Style"/>
          <w:i/>
          <w:sz w:val="28"/>
          <w:szCs w:val="28"/>
          <w:lang w:val="en-GB"/>
        </w:rPr>
        <w:t>’</w:t>
      </w:r>
    </w:p>
    <w:p w:rsidR="005C1EAB" w:rsidRPr="005C1EAB" w:rsidRDefault="005C1EAB" w:rsidP="00015C25">
      <w:pPr>
        <w:spacing w:after="0" w:line="360" w:lineRule="auto"/>
        <w:jc w:val="both"/>
        <w:rPr>
          <w:rFonts w:ascii="Bookman Old Style" w:hAnsi="Bookman Old Style"/>
          <w:sz w:val="28"/>
          <w:szCs w:val="28"/>
          <w:lang w:val="en-GB"/>
        </w:rPr>
      </w:pPr>
    </w:p>
    <w:p w:rsidR="00273954" w:rsidRDefault="00DB6561" w:rsidP="00015C25">
      <w:pPr>
        <w:spacing w:after="0" w:line="360" w:lineRule="auto"/>
        <w:jc w:val="both"/>
        <w:rPr>
          <w:rFonts w:ascii="Bookman Old Style" w:hAnsi="Bookman Old Style"/>
          <w:sz w:val="28"/>
          <w:szCs w:val="28"/>
          <w:lang w:val="en-GB"/>
        </w:rPr>
      </w:pPr>
      <w:r w:rsidRPr="00DB6561">
        <w:rPr>
          <w:rFonts w:ascii="Bookman Old Style" w:hAnsi="Bookman Old Style"/>
          <w:sz w:val="28"/>
          <w:szCs w:val="28"/>
          <w:lang w:val="en-GB"/>
        </w:rPr>
        <w:t xml:space="preserve">When </w:t>
      </w:r>
      <w:r w:rsidR="00F077A2">
        <w:rPr>
          <w:rFonts w:ascii="Bookman Old Style" w:hAnsi="Bookman Old Style"/>
          <w:sz w:val="28"/>
          <w:szCs w:val="28"/>
          <w:lang w:val="en-GB"/>
        </w:rPr>
        <w:t>this matter came up for hearing</w:t>
      </w:r>
      <w:r w:rsidRPr="00DB6561">
        <w:rPr>
          <w:rFonts w:ascii="Bookman Old Style" w:hAnsi="Bookman Old Style"/>
          <w:sz w:val="28"/>
          <w:szCs w:val="28"/>
          <w:lang w:val="en-GB"/>
        </w:rPr>
        <w:t xml:space="preserve"> the applicant</w:t>
      </w:r>
      <w:r w:rsidR="006934C4">
        <w:rPr>
          <w:rFonts w:ascii="Bookman Old Style" w:hAnsi="Bookman Old Style"/>
          <w:sz w:val="28"/>
          <w:szCs w:val="28"/>
          <w:lang w:val="en-GB"/>
        </w:rPr>
        <w:t>’s counsel</w:t>
      </w:r>
      <w:r w:rsidRPr="00DB6561">
        <w:rPr>
          <w:rFonts w:ascii="Bookman Old Style" w:hAnsi="Bookman Old Style"/>
          <w:sz w:val="28"/>
          <w:szCs w:val="28"/>
          <w:lang w:val="en-GB"/>
        </w:rPr>
        <w:t xml:space="preserve"> was </w:t>
      </w:r>
      <w:r w:rsidR="006934C4">
        <w:rPr>
          <w:rFonts w:ascii="Bookman Old Style" w:hAnsi="Bookman Old Style"/>
          <w:sz w:val="28"/>
          <w:szCs w:val="28"/>
          <w:lang w:val="en-GB"/>
        </w:rPr>
        <w:t>Mr.</w:t>
      </w:r>
      <w:r>
        <w:rPr>
          <w:rFonts w:ascii="Bookman Old Style" w:hAnsi="Bookman Old Style"/>
          <w:sz w:val="28"/>
          <w:szCs w:val="28"/>
          <w:lang w:val="en-GB"/>
        </w:rPr>
        <w:t xml:space="preserve"> Joel </w:t>
      </w:r>
      <w:proofErr w:type="spellStart"/>
      <w:r>
        <w:rPr>
          <w:rFonts w:ascii="Bookman Old Style" w:hAnsi="Bookman Old Style"/>
          <w:sz w:val="28"/>
          <w:szCs w:val="28"/>
          <w:lang w:val="en-GB"/>
        </w:rPr>
        <w:t>Olweny</w:t>
      </w:r>
      <w:proofErr w:type="spellEnd"/>
      <w:r>
        <w:rPr>
          <w:rFonts w:ascii="Bookman Old Style" w:hAnsi="Bookman Old Style"/>
          <w:sz w:val="28"/>
          <w:szCs w:val="28"/>
          <w:lang w:val="en-GB"/>
        </w:rPr>
        <w:t xml:space="preserve">. </w:t>
      </w:r>
      <w:r w:rsidRPr="00DB6561">
        <w:rPr>
          <w:rFonts w:ascii="Bookman Old Style" w:hAnsi="Bookman Old Style"/>
          <w:sz w:val="28"/>
          <w:szCs w:val="28"/>
          <w:lang w:val="en-GB"/>
        </w:rPr>
        <w:t xml:space="preserve">The respondent on the other hand was </w:t>
      </w:r>
      <w:r w:rsidRPr="00DB6561">
        <w:rPr>
          <w:rFonts w:ascii="Bookman Old Style" w:hAnsi="Bookman Old Style"/>
          <w:sz w:val="28"/>
          <w:szCs w:val="28"/>
          <w:lang w:val="en-GB"/>
        </w:rPr>
        <w:lastRenderedPageBreak/>
        <w:t xml:space="preserve">represented by </w:t>
      </w:r>
      <w:r>
        <w:rPr>
          <w:rFonts w:ascii="Bookman Old Style" w:hAnsi="Bookman Old Style"/>
          <w:sz w:val="28"/>
          <w:szCs w:val="28"/>
          <w:lang w:val="en-GB"/>
        </w:rPr>
        <w:t>Ms.</w:t>
      </w:r>
      <w:r w:rsidR="00587F4C">
        <w:rPr>
          <w:rFonts w:ascii="Bookman Old Style" w:hAnsi="Bookman Old Style"/>
          <w:sz w:val="28"/>
          <w:szCs w:val="28"/>
          <w:lang w:val="en-GB"/>
        </w:rPr>
        <w:t xml:space="preserve"> </w:t>
      </w:r>
      <w:proofErr w:type="spellStart"/>
      <w:r>
        <w:rPr>
          <w:rFonts w:ascii="Bookman Old Style" w:hAnsi="Bookman Old Style"/>
          <w:sz w:val="28"/>
          <w:szCs w:val="28"/>
          <w:lang w:val="en-GB"/>
        </w:rPr>
        <w:t>Sharifa</w:t>
      </w:r>
      <w:proofErr w:type="spellEnd"/>
      <w:r w:rsidR="00587F4C">
        <w:rPr>
          <w:rFonts w:ascii="Bookman Old Style" w:hAnsi="Bookman Old Style"/>
          <w:sz w:val="28"/>
          <w:szCs w:val="28"/>
          <w:lang w:val="en-GB"/>
        </w:rPr>
        <w:t xml:space="preserve"> </w:t>
      </w:r>
      <w:proofErr w:type="spellStart"/>
      <w:r>
        <w:rPr>
          <w:rFonts w:ascii="Bookman Old Style" w:hAnsi="Bookman Old Style"/>
          <w:sz w:val="28"/>
          <w:szCs w:val="28"/>
          <w:lang w:val="en-GB"/>
        </w:rPr>
        <w:t>Nalwanga</w:t>
      </w:r>
      <w:proofErr w:type="spellEnd"/>
      <w:r>
        <w:rPr>
          <w:rFonts w:ascii="Bookman Old Style" w:hAnsi="Bookman Old Style"/>
          <w:sz w:val="28"/>
          <w:szCs w:val="28"/>
          <w:lang w:val="en-GB"/>
        </w:rPr>
        <w:t>. The applicant was present in court.</w:t>
      </w:r>
    </w:p>
    <w:p w:rsidR="00DB6561" w:rsidRDefault="00DB6561" w:rsidP="00015C25">
      <w:pPr>
        <w:spacing w:after="0" w:line="360" w:lineRule="auto"/>
        <w:jc w:val="both"/>
        <w:rPr>
          <w:rFonts w:ascii="Bookman Old Style" w:hAnsi="Bookman Old Style"/>
          <w:sz w:val="28"/>
          <w:szCs w:val="28"/>
          <w:lang w:val="en-GB"/>
        </w:rPr>
      </w:pPr>
      <w:r>
        <w:rPr>
          <w:rFonts w:ascii="Bookman Old Style" w:hAnsi="Bookman Old Style"/>
          <w:sz w:val="28"/>
          <w:szCs w:val="28"/>
          <w:lang w:val="en-GB"/>
        </w:rPr>
        <w:t xml:space="preserve">Both parties relied on the pleadings/submissions already on </w:t>
      </w:r>
      <w:r w:rsidR="002116E0">
        <w:rPr>
          <w:rFonts w:ascii="Bookman Old Style" w:hAnsi="Bookman Old Style"/>
          <w:sz w:val="28"/>
          <w:szCs w:val="28"/>
          <w:lang w:val="en-GB"/>
        </w:rPr>
        <w:t xml:space="preserve">record </w:t>
      </w:r>
      <w:r>
        <w:rPr>
          <w:rFonts w:ascii="Bookman Old Style" w:hAnsi="Bookman Old Style"/>
          <w:sz w:val="28"/>
          <w:szCs w:val="28"/>
          <w:lang w:val="en-GB"/>
        </w:rPr>
        <w:t xml:space="preserve">and </w:t>
      </w:r>
      <w:r w:rsidR="002116E0">
        <w:rPr>
          <w:rFonts w:ascii="Bookman Old Style" w:hAnsi="Bookman Old Style"/>
          <w:sz w:val="28"/>
          <w:szCs w:val="28"/>
          <w:lang w:val="en-GB"/>
        </w:rPr>
        <w:t>did not find it necessary to make oral submissions.</w:t>
      </w:r>
    </w:p>
    <w:p w:rsidR="00DB6561" w:rsidRDefault="00DB6561" w:rsidP="00015C25">
      <w:pPr>
        <w:spacing w:after="0" w:line="360" w:lineRule="auto"/>
        <w:jc w:val="both"/>
        <w:rPr>
          <w:rFonts w:ascii="Bookman Old Style" w:hAnsi="Bookman Old Style"/>
          <w:sz w:val="28"/>
          <w:szCs w:val="28"/>
          <w:lang w:val="en-GB"/>
        </w:rPr>
      </w:pPr>
    </w:p>
    <w:p w:rsidR="00CA522D" w:rsidRDefault="00DB6561" w:rsidP="00015C25">
      <w:pPr>
        <w:spacing w:after="0" w:line="360" w:lineRule="auto"/>
        <w:jc w:val="both"/>
        <w:rPr>
          <w:rFonts w:ascii="Bookman Old Style" w:hAnsi="Bookman Old Style"/>
          <w:sz w:val="28"/>
          <w:szCs w:val="28"/>
          <w:lang w:val="en-GB"/>
        </w:rPr>
      </w:pPr>
      <w:r>
        <w:rPr>
          <w:rFonts w:ascii="Bookman Old Style" w:hAnsi="Bookman Old Style"/>
          <w:sz w:val="28"/>
          <w:szCs w:val="28"/>
          <w:lang w:val="en-GB"/>
        </w:rPr>
        <w:t>Before I de</w:t>
      </w:r>
      <w:r w:rsidR="00695BFA">
        <w:rPr>
          <w:rFonts w:ascii="Bookman Old Style" w:hAnsi="Bookman Old Style"/>
          <w:sz w:val="28"/>
          <w:szCs w:val="28"/>
          <w:lang w:val="en-GB"/>
        </w:rPr>
        <w:t xml:space="preserve">al with this </w:t>
      </w:r>
      <w:r>
        <w:rPr>
          <w:rFonts w:ascii="Bookman Old Style" w:hAnsi="Bookman Old Style"/>
          <w:sz w:val="28"/>
          <w:szCs w:val="28"/>
          <w:lang w:val="en-GB"/>
        </w:rPr>
        <w:t>application,</w:t>
      </w:r>
      <w:r w:rsidR="00695BFA">
        <w:rPr>
          <w:rFonts w:ascii="Bookman Old Style" w:hAnsi="Bookman Old Style"/>
          <w:sz w:val="28"/>
          <w:szCs w:val="28"/>
          <w:lang w:val="en-GB"/>
        </w:rPr>
        <w:t xml:space="preserve"> I</w:t>
      </w:r>
      <w:r w:rsidRPr="00DB6561">
        <w:rPr>
          <w:rFonts w:ascii="Bookman Old Style" w:hAnsi="Bookman Old Style"/>
          <w:sz w:val="28"/>
          <w:szCs w:val="28"/>
          <w:lang w:val="en-GB"/>
        </w:rPr>
        <w:t xml:space="preserve"> must </w:t>
      </w:r>
      <w:r w:rsidR="00695BFA">
        <w:rPr>
          <w:rFonts w:ascii="Bookman Old Style" w:hAnsi="Bookman Old Style"/>
          <w:sz w:val="28"/>
          <w:szCs w:val="28"/>
          <w:lang w:val="en-GB"/>
        </w:rPr>
        <w:t xml:space="preserve">emphasize </w:t>
      </w:r>
      <w:r>
        <w:rPr>
          <w:rFonts w:ascii="Bookman Old Style" w:hAnsi="Bookman Old Style"/>
          <w:sz w:val="28"/>
          <w:szCs w:val="28"/>
          <w:lang w:val="en-GB"/>
        </w:rPr>
        <w:t>that</w:t>
      </w:r>
      <w:r w:rsidRPr="00DB6561">
        <w:rPr>
          <w:rFonts w:ascii="Bookman Old Style" w:hAnsi="Bookman Old Style"/>
          <w:sz w:val="28"/>
          <w:szCs w:val="28"/>
          <w:lang w:val="en-GB"/>
        </w:rPr>
        <w:t xml:space="preserve"> bail</w:t>
      </w:r>
      <w:r w:rsidR="00695BFA">
        <w:rPr>
          <w:rFonts w:ascii="Bookman Old Style" w:hAnsi="Bookman Old Style"/>
          <w:sz w:val="28"/>
          <w:szCs w:val="28"/>
          <w:lang w:val="en-GB"/>
        </w:rPr>
        <w:t xml:space="preserve"> and particularly bail</w:t>
      </w:r>
      <w:r w:rsidRPr="00DB6561">
        <w:rPr>
          <w:rFonts w:ascii="Bookman Old Style" w:hAnsi="Bookman Old Style"/>
          <w:sz w:val="28"/>
          <w:szCs w:val="28"/>
          <w:lang w:val="en-GB"/>
        </w:rPr>
        <w:t xml:space="preserve"> pending appeal </w:t>
      </w:r>
      <w:r w:rsidR="00CA522D">
        <w:rPr>
          <w:rFonts w:ascii="Bookman Old Style" w:hAnsi="Bookman Old Style"/>
          <w:sz w:val="28"/>
          <w:szCs w:val="28"/>
          <w:lang w:val="en-GB"/>
        </w:rPr>
        <w:t>is granted at the discretion of court</w:t>
      </w:r>
      <w:r w:rsidR="00CA522D" w:rsidRPr="00E91D92">
        <w:rPr>
          <w:rFonts w:ascii="Bookman Old Style" w:hAnsi="Bookman Old Style"/>
          <w:sz w:val="28"/>
          <w:szCs w:val="28"/>
          <w:lang w:val="en-GB"/>
        </w:rPr>
        <w:t>.</w:t>
      </w:r>
      <w:r w:rsidR="005C1C44" w:rsidRPr="00E91D92">
        <w:rPr>
          <w:rStyle w:val="BodyText1"/>
          <w:rFonts w:ascii="Bookman Old Style" w:hAnsi="Bookman Old Style"/>
          <w:sz w:val="28"/>
          <w:szCs w:val="28"/>
        </w:rPr>
        <w:t xml:space="preserve">There is no automatic right to bail. The right </w:t>
      </w:r>
      <w:r w:rsidR="00CB6EBC">
        <w:rPr>
          <w:rStyle w:val="BodyText1"/>
          <w:rFonts w:ascii="Bookman Old Style" w:hAnsi="Bookman Old Style"/>
          <w:sz w:val="28"/>
          <w:szCs w:val="28"/>
        </w:rPr>
        <w:t>cited in Article 23(6) of the Constitution</w:t>
      </w:r>
      <w:r w:rsidR="005C1C44" w:rsidRPr="00E91D92">
        <w:rPr>
          <w:rStyle w:val="BodyText1"/>
          <w:rFonts w:ascii="Bookman Old Style" w:hAnsi="Bookman Old Style"/>
          <w:sz w:val="28"/>
          <w:szCs w:val="28"/>
        </w:rPr>
        <w:t xml:space="preserve"> is limited to the right to apply for bail. Court </w:t>
      </w:r>
      <w:r w:rsidR="00CB6EBC">
        <w:rPr>
          <w:rStyle w:val="BodyText1"/>
          <w:rFonts w:ascii="Bookman Old Style" w:hAnsi="Bookman Old Style"/>
          <w:sz w:val="28"/>
          <w:szCs w:val="28"/>
        </w:rPr>
        <w:t>is seized with</w:t>
      </w:r>
      <w:r w:rsidR="005C1C44" w:rsidRPr="00E91D92">
        <w:rPr>
          <w:rStyle w:val="BodyText1"/>
          <w:rFonts w:ascii="Bookman Old Style" w:hAnsi="Bookman Old Style"/>
          <w:sz w:val="28"/>
          <w:szCs w:val="28"/>
        </w:rPr>
        <w:t xml:space="preserve"> the discretion to grant or not to grant </w:t>
      </w:r>
      <w:r w:rsidR="00E91D92">
        <w:rPr>
          <w:rStyle w:val="BodyText1"/>
          <w:rFonts w:ascii="Bookman Old Style" w:hAnsi="Bookman Old Style"/>
          <w:sz w:val="28"/>
          <w:szCs w:val="28"/>
        </w:rPr>
        <w:t>bail</w:t>
      </w:r>
      <w:r w:rsidR="005C1C44" w:rsidRPr="00E91D92">
        <w:rPr>
          <w:rStyle w:val="BodyText1"/>
          <w:rFonts w:ascii="Bookman Old Style" w:hAnsi="Bookman Old Style"/>
          <w:sz w:val="28"/>
          <w:szCs w:val="28"/>
        </w:rPr>
        <w:t>.</w:t>
      </w:r>
      <w:r w:rsidR="006934C4">
        <w:rPr>
          <w:rStyle w:val="BodyText1"/>
          <w:rFonts w:ascii="Bookman Old Style" w:hAnsi="Bookman Old Style"/>
          <w:sz w:val="28"/>
          <w:szCs w:val="28"/>
        </w:rPr>
        <w:t xml:space="preserve"> </w:t>
      </w:r>
      <w:r w:rsidR="006934C4">
        <w:rPr>
          <w:rFonts w:ascii="Bookman Old Style" w:hAnsi="Bookman Old Style"/>
          <w:sz w:val="28"/>
          <w:szCs w:val="28"/>
          <w:lang w:val="en-GB"/>
        </w:rPr>
        <w:t>N</w:t>
      </w:r>
      <w:r w:rsidR="00CB6EBC">
        <w:rPr>
          <w:rFonts w:ascii="Bookman Old Style" w:hAnsi="Bookman Old Style"/>
          <w:sz w:val="28"/>
          <w:szCs w:val="28"/>
          <w:lang w:val="en-GB"/>
        </w:rPr>
        <w:t xml:space="preserve">eedless to say this </w:t>
      </w:r>
      <w:r w:rsidR="00CA522D" w:rsidRPr="00CA522D">
        <w:rPr>
          <w:rFonts w:ascii="Bookman Old Style" w:hAnsi="Bookman Old Style"/>
          <w:sz w:val="28"/>
          <w:szCs w:val="28"/>
          <w:lang w:val="en-GB"/>
        </w:rPr>
        <w:t xml:space="preserve">discretion must be exercised judiciously and each case must be determined on its own merits.  </w:t>
      </w:r>
    </w:p>
    <w:p w:rsidR="00CA522D" w:rsidRDefault="00E91D92" w:rsidP="00015C25">
      <w:pPr>
        <w:spacing w:after="0" w:line="360" w:lineRule="auto"/>
        <w:jc w:val="both"/>
        <w:rPr>
          <w:rFonts w:ascii="Bookman Old Style" w:hAnsi="Bookman Old Style"/>
          <w:sz w:val="28"/>
          <w:szCs w:val="28"/>
          <w:lang w:val="en-GB"/>
        </w:rPr>
      </w:pPr>
      <w:r>
        <w:rPr>
          <w:rFonts w:ascii="Bookman Old Style" w:hAnsi="Bookman Old Style"/>
          <w:sz w:val="28"/>
          <w:szCs w:val="28"/>
          <w:lang w:val="en-GB"/>
        </w:rPr>
        <w:t xml:space="preserve">The circumstances in </w:t>
      </w:r>
      <w:r w:rsidR="00CA522D">
        <w:rPr>
          <w:rFonts w:ascii="Bookman Old Style" w:hAnsi="Bookman Old Style"/>
          <w:sz w:val="28"/>
          <w:szCs w:val="28"/>
          <w:lang w:val="en-GB"/>
        </w:rPr>
        <w:t>bail pending appeal</w:t>
      </w:r>
      <w:r>
        <w:rPr>
          <w:rFonts w:ascii="Bookman Old Style" w:hAnsi="Bookman Old Style"/>
          <w:sz w:val="28"/>
          <w:szCs w:val="28"/>
          <w:lang w:val="en-GB"/>
        </w:rPr>
        <w:t xml:space="preserve"> </w:t>
      </w:r>
      <w:r w:rsidR="008D006B">
        <w:rPr>
          <w:rFonts w:ascii="Bookman Old Style" w:hAnsi="Bookman Old Style"/>
          <w:sz w:val="28"/>
          <w:szCs w:val="28"/>
          <w:lang w:val="en-GB"/>
        </w:rPr>
        <w:t>present</w:t>
      </w:r>
      <w:r>
        <w:rPr>
          <w:rFonts w:ascii="Bookman Old Style" w:hAnsi="Bookman Old Style"/>
          <w:sz w:val="28"/>
          <w:szCs w:val="28"/>
          <w:lang w:val="en-GB"/>
        </w:rPr>
        <w:t xml:space="preserve"> a </w:t>
      </w:r>
      <w:r w:rsidR="00CB6EBC">
        <w:rPr>
          <w:rFonts w:ascii="Bookman Old Style" w:hAnsi="Bookman Old Style"/>
          <w:sz w:val="28"/>
          <w:szCs w:val="28"/>
          <w:lang w:val="en-GB"/>
        </w:rPr>
        <w:t xml:space="preserve">peculiar </w:t>
      </w:r>
      <w:r w:rsidR="002A7AAB">
        <w:rPr>
          <w:rFonts w:ascii="Bookman Old Style" w:hAnsi="Bookman Old Style"/>
          <w:sz w:val="28"/>
          <w:szCs w:val="28"/>
          <w:lang w:val="en-GB"/>
        </w:rPr>
        <w:t>scenario</w:t>
      </w:r>
      <w:r>
        <w:rPr>
          <w:rFonts w:ascii="Bookman Old Style" w:hAnsi="Bookman Old Style"/>
          <w:sz w:val="28"/>
          <w:szCs w:val="28"/>
          <w:lang w:val="en-GB"/>
        </w:rPr>
        <w:t>.</w:t>
      </w:r>
      <w:r w:rsidR="00CB6EBC">
        <w:rPr>
          <w:rFonts w:ascii="Bookman Old Style" w:hAnsi="Bookman Old Style"/>
          <w:sz w:val="28"/>
          <w:szCs w:val="28"/>
          <w:lang w:val="en-GB"/>
        </w:rPr>
        <w:t xml:space="preserve"> </w:t>
      </w:r>
      <w:r>
        <w:rPr>
          <w:rFonts w:ascii="Bookman Old Style" w:hAnsi="Bookman Old Style"/>
          <w:sz w:val="28"/>
          <w:szCs w:val="28"/>
          <w:lang w:val="en-GB"/>
        </w:rPr>
        <w:t>The</w:t>
      </w:r>
      <w:r w:rsidR="00CA522D">
        <w:rPr>
          <w:rFonts w:ascii="Bookman Old Style" w:hAnsi="Bookman Old Style"/>
          <w:sz w:val="28"/>
          <w:szCs w:val="28"/>
          <w:lang w:val="en-GB"/>
        </w:rPr>
        <w:t xml:space="preserve"> applicant is</w:t>
      </w:r>
      <w:r w:rsidR="00CA522D" w:rsidRPr="00CA522D">
        <w:rPr>
          <w:rFonts w:ascii="Bookman Old Style" w:hAnsi="Bookman Old Style"/>
          <w:sz w:val="28"/>
          <w:szCs w:val="28"/>
          <w:lang w:val="en-GB"/>
        </w:rPr>
        <w:t xml:space="preserve"> no longer wholly shielded b</w:t>
      </w:r>
      <w:r w:rsidR="00CA522D">
        <w:rPr>
          <w:rFonts w:ascii="Bookman Old Style" w:hAnsi="Bookman Old Style"/>
          <w:sz w:val="28"/>
          <w:szCs w:val="28"/>
          <w:lang w:val="en-GB"/>
        </w:rPr>
        <w:t xml:space="preserve">y the presumption of innocence under Article 28 of the Constitution. The </w:t>
      </w:r>
      <w:r w:rsidR="00CB6EBC">
        <w:rPr>
          <w:rFonts w:ascii="Bookman Old Style" w:hAnsi="Bookman Old Style"/>
          <w:sz w:val="28"/>
          <w:szCs w:val="28"/>
          <w:lang w:val="en-GB"/>
        </w:rPr>
        <w:t>a</w:t>
      </w:r>
      <w:r w:rsidR="00CA522D">
        <w:rPr>
          <w:rFonts w:ascii="Bookman Old Style" w:hAnsi="Bookman Old Style"/>
          <w:sz w:val="28"/>
          <w:szCs w:val="28"/>
          <w:lang w:val="en-GB"/>
        </w:rPr>
        <w:t>pplicant</w:t>
      </w:r>
      <w:r w:rsidR="00587F4C">
        <w:rPr>
          <w:rFonts w:ascii="Bookman Old Style" w:hAnsi="Bookman Old Style"/>
          <w:sz w:val="28"/>
          <w:szCs w:val="28"/>
          <w:lang w:val="en-GB"/>
        </w:rPr>
        <w:t xml:space="preserve"> </w:t>
      </w:r>
      <w:r w:rsidR="00CA522D">
        <w:rPr>
          <w:rFonts w:ascii="Bookman Old Style" w:hAnsi="Bookman Old Style"/>
          <w:sz w:val="28"/>
          <w:szCs w:val="28"/>
          <w:lang w:val="en-GB"/>
        </w:rPr>
        <w:t xml:space="preserve">is a convict </w:t>
      </w:r>
      <w:r w:rsidR="00CA522D" w:rsidRPr="00CA522D">
        <w:rPr>
          <w:rFonts w:ascii="Bookman Old Style" w:hAnsi="Bookman Old Style"/>
          <w:sz w:val="28"/>
          <w:szCs w:val="28"/>
          <w:lang w:val="en-GB"/>
        </w:rPr>
        <w:t xml:space="preserve">with a </w:t>
      </w:r>
      <w:r w:rsidR="006934C4">
        <w:rPr>
          <w:rFonts w:ascii="Bookman Old Style" w:hAnsi="Bookman Old Style"/>
          <w:sz w:val="28"/>
          <w:szCs w:val="28"/>
          <w:lang w:val="en-GB"/>
        </w:rPr>
        <w:t>right of a</w:t>
      </w:r>
      <w:r w:rsidR="00CA522D">
        <w:rPr>
          <w:rFonts w:ascii="Bookman Old Style" w:hAnsi="Bookman Old Style"/>
          <w:sz w:val="28"/>
          <w:szCs w:val="28"/>
          <w:lang w:val="en-GB"/>
        </w:rPr>
        <w:t xml:space="preserve">ppeal.  At this stage, it is often </w:t>
      </w:r>
      <w:r w:rsidR="00CB6EBC">
        <w:rPr>
          <w:rFonts w:ascii="Bookman Old Style" w:hAnsi="Bookman Old Style"/>
          <w:sz w:val="28"/>
          <w:szCs w:val="28"/>
          <w:lang w:val="en-GB"/>
        </w:rPr>
        <w:t>advanced by those opposing the application that the a</w:t>
      </w:r>
      <w:r w:rsidR="00CA522D">
        <w:rPr>
          <w:rFonts w:ascii="Bookman Old Style" w:hAnsi="Bookman Old Style"/>
          <w:sz w:val="28"/>
          <w:szCs w:val="28"/>
          <w:lang w:val="en-GB"/>
        </w:rPr>
        <w:t>pplicant</w:t>
      </w:r>
      <w:r w:rsidR="00CA522D" w:rsidRPr="00CA522D">
        <w:rPr>
          <w:rFonts w:ascii="Bookman Old Style" w:hAnsi="Bookman Old Style"/>
          <w:sz w:val="28"/>
          <w:szCs w:val="28"/>
          <w:lang w:val="en-GB"/>
        </w:rPr>
        <w:t xml:space="preserve"> ha</w:t>
      </w:r>
      <w:r w:rsidR="00CA522D">
        <w:rPr>
          <w:rFonts w:ascii="Bookman Old Style" w:hAnsi="Bookman Old Style"/>
          <w:sz w:val="28"/>
          <w:szCs w:val="28"/>
          <w:lang w:val="en-GB"/>
        </w:rPr>
        <w:t>s</w:t>
      </w:r>
      <w:r w:rsidR="00CB6EBC">
        <w:rPr>
          <w:rFonts w:ascii="Bookman Old Style" w:hAnsi="Bookman Old Style"/>
          <w:sz w:val="28"/>
          <w:szCs w:val="28"/>
          <w:lang w:val="en-GB"/>
        </w:rPr>
        <w:t xml:space="preserve"> an </w:t>
      </w:r>
      <w:r w:rsidR="006934C4">
        <w:rPr>
          <w:rFonts w:ascii="Bookman Old Style" w:hAnsi="Bookman Old Style"/>
          <w:sz w:val="28"/>
          <w:szCs w:val="28"/>
          <w:lang w:val="en-GB"/>
        </w:rPr>
        <w:t xml:space="preserve">added </w:t>
      </w:r>
      <w:r w:rsidR="00CB6EBC">
        <w:rPr>
          <w:rFonts w:ascii="Bookman Old Style" w:hAnsi="Bookman Old Style"/>
          <w:sz w:val="28"/>
          <w:szCs w:val="28"/>
          <w:lang w:val="en-GB"/>
        </w:rPr>
        <w:t>incentive to jump bail.</w:t>
      </w:r>
    </w:p>
    <w:p w:rsidR="006E05C2" w:rsidRDefault="006E05C2" w:rsidP="00015C25">
      <w:pPr>
        <w:spacing w:after="0" w:line="360" w:lineRule="auto"/>
        <w:jc w:val="both"/>
        <w:rPr>
          <w:rFonts w:ascii="Bookman Old Style" w:hAnsi="Bookman Old Style"/>
          <w:sz w:val="28"/>
          <w:szCs w:val="28"/>
          <w:lang w:val="en-GB"/>
        </w:rPr>
      </w:pPr>
    </w:p>
    <w:p w:rsidR="006E05C2" w:rsidRPr="00ED63F8" w:rsidRDefault="00CB6EBC" w:rsidP="006E05C2">
      <w:pPr>
        <w:spacing w:after="0" w:line="360" w:lineRule="auto"/>
        <w:jc w:val="both"/>
        <w:rPr>
          <w:rFonts w:ascii="Bookman Old Style" w:eastAsia="Times New Roman" w:hAnsi="Bookman Old Style" w:cs="Times New Roman"/>
          <w:color w:val="000222"/>
          <w:sz w:val="28"/>
          <w:szCs w:val="28"/>
        </w:rPr>
      </w:pPr>
      <w:r>
        <w:rPr>
          <w:rFonts w:ascii="Bookman Old Style" w:eastAsia="Times New Roman" w:hAnsi="Bookman Old Style" w:cs="Times New Roman"/>
          <w:color w:val="000222"/>
          <w:sz w:val="28"/>
          <w:szCs w:val="28"/>
        </w:rPr>
        <w:t>Certainly I am mindful</w:t>
      </w:r>
      <w:r w:rsidR="006E05C2">
        <w:rPr>
          <w:rFonts w:ascii="Bookman Old Style" w:eastAsia="Times New Roman" w:hAnsi="Bookman Old Style" w:cs="Times New Roman"/>
          <w:color w:val="000222"/>
          <w:sz w:val="28"/>
          <w:szCs w:val="28"/>
        </w:rPr>
        <w:t xml:space="preserve"> that this Court has in </w:t>
      </w:r>
      <w:r>
        <w:rPr>
          <w:rFonts w:ascii="Bookman Old Style" w:eastAsia="Times New Roman" w:hAnsi="Bookman Old Style" w:cs="Times New Roman"/>
          <w:color w:val="000222"/>
          <w:sz w:val="28"/>
          <w:szCs w:val="28"/>
        </w:rPr>
        <w:t>countless</w:t>
      </w:r>
      <w:r w:rsidR="006E05C2">
        <w:rPr>
          <w:rFonts w:ascii="Bookman Old Style" w:eastAsia="Times New Roman" w:hAnsi="Bookman Old Style" w:cs="Times New Roman"/>
          <w:color w:val="000222"/>
          <w:sz w:val="28"/>
          <w:szCs w:val="28"/>
        </w:rPr>
        <w:t xml:space="preserve"> applications upheld the principle that the Constitutional presumption of innocence embedded in Article 28(3) is not entirely extinguished </w:t>
      </w:r>
      <w:r w:rsidR="006934C4">
        <w:rPr>
          <w:rFonts w:ascii="Bookman Old Style" w:eastAsia="Times New Roman" w:hAnsi="Bookman Old Style" w:cs="Times New Roman"/>
          <w:color w:val="000222"/>
          <w:sz w:val="28"/>
          <w:szCs w:val="28"/>
        </w:rPr>
        <w:t>by a conviction from the lower c</w:t>
      </w:r>
      <w:r w:rsidR="006E05C2">
        <w:rPr>
          <w:rFonts w:ascii="Bookman Old Style" w:eastAsia="Times New Roman" w:hAnsi="Bookman Old Style" w:cs="Times New Roman"/>
          <w:color w:val="000222"/>
          <w:sz w:val="28"/>
          <w:szCs w:val="28"/>
        </w:rPr>
        <w:t xml:space="preserve">ourts till </w:t>
      </w:r>
      <w:r>
        <w:rPr>
          <w:rFonts w:ascii="Bookman Old Style" w:eastAsia="Times New Roman" w:hAnsi="Bookman Old Style" w:cs="Times New Roman"/>
          <w:color w:val="000222"/>
          <w:sz w:val="28"/>
          <w:szCs w:val="28"/>
        </w:rPr>
        <w:t xml:space="preserve">all </w:t>
      </w:r>
      <w:r w:rsidR="006E05C2">
        <w:rPr>
          <w:rFonts w:ascii="Bookman Old Style" w:eastAsia="Times New Roman" w:hAnsi="Bookman Old Style" w:cs="Times New Roman"/>
          <w:color w:val="000222"/>
          <w:sz w:val="28"/>
          <w:szCs w:val="28"/>
        </w:rPr>
        <w:t xml:space="preserve">the appellate </w:t>
      </w:r>
      <w:r>
        <w:rPr>
          <w:rFonts w:ascii="Bookman Old Style" w:eastAsia="Times New Roman" w:hAnsi="Bookman Old Style" w:cs="Times New Roman"/>
          <w:color w:val="000222"/>
          <w:sz w:val="28"/>
          <w:szCs w:val="28"/>
        </w:rPr>
        <w:t>levels</w:t>
      </w:r>
      <w:r w:rsidR="006E05C2">
        <w:rPr>
          <w:rFonts w:ascii="Bookman Old Style" w:eastAsia="Times New Roman" w:hAnsi="Bookman Old Style" w:cs="Times New Roman"/>
          <w:color w:val="000222"/>
          <w:sz w:val="28"/>
          <w:szCs w:val="28"/>
        </w:rPr>
        <w:t xml:space="preserve"> have been exhausted.</w:t>
      </w:r>
      <w:r w:rsidR="00F077A2">
        <w:rPr>
          <w:rFonts w:ascii="Bookman Old Style" w:eastAsia="Times New Roman" w:hAnsi="Bookman Old Style" w:cs="Times New Roman"/>
          <w:color w:val="000222"/>
          <w:sz w:val="28"/>
          <w:szCs w:val="28"/>
        </w:rPr>
        <w:t xml:space="preserve"> I believe in that and </w:t>
      </w:r>
      <w:r w:rsidR="003E5476">
        <w:rPr>
          <w:rFonts w:ascii="Bookman Old Style" w:eastAsia="Times New Roman" w:hAnsi="Bookman Old Style" w:cs="Times New Roman"/>
          <w:color w:val="000222"/>
          <w:sz w:val="28"/>
          <w:szCs w:val="28"/>
        </w:rPr>
        <w:t>m</w:t>
      </w:r>
      <w:r w:rsidR="00F077A2">
        <w:rPr>
          <w:rFonts w:ascii="Bookman Old Style" w:eastAsia="Times New Roman" w:hAnsi="Bookman Old Style" w:cs="Times New Roman"/>
          <w:color w:val="000222"/>
          <w:sz w:val="28"/>
          <w:szCs w:val="28"/>
        </w:rPr>
        <w:t>y conviction is unalloyed.</w:t>
      </w:r>
    </w:p>
    <w:p w:rsidR="006E05C2" w:rsidRDefault="006E05C2" w:rsidP="00015C25">
      <w:pPr>
        <w:spacing w:after="0" w:line="360" w:lineRule="auto"/>
        <w:jc w:val="both"/>
        <w:rPr>
          <w:rFonts w:ascii="Bookman Old Style" w:hAnsi="Bookman Old Style"/>
          <w:sz w:val="28"/>
          <w:szCs w:val="28"/>
          <w:lang w:val="en-GB"/>
        </w:rPr>
      </w:pPr>
    </w:p>
    <w:p w:rsidR="00ED63F8" w:rsidRPr="00ED63F8" w:rsidRDefault="00ED63F8" w:rsidP="00015C25">
      <w:pPr>
        <w:spacing w:after="0" w:line="360" w:lineRule="auto"/>
        <w:jc w:val="both"/>
        <w:rPr>
          <w:rFonts w:ascii="Bookman Old Style" w:eastAsia="Times New Roman" w:hAnsi="Bookman Old Style" w:cs="Times New Roman"/>
          <w:color w:val="000222"/>
          <w:sz w:val="28"/>
          <w:szCs w:val="28"/>
        </w:rPr>
      </w:pPr>
      <w:r w:rsidRPr="00ED63F8">
        <w:rPr>
          <w:rFonts w:ascii="Bookman Old Style" w:eastAsia="Times New Roman" w:hAnsi="Bookman Old Style" w:cs="Times New Roman"/>
          <w:color w:val="000222"/>
          <w:sz w:val="28"/>
          <w:szCs w:val="28"/>
        </w:rPr>
        <w:lastRenderedPageBreak/>
        <w:t>The conditions upon which Court grant</w:t>
      </w:r>
      <w:r w:rsidR="006E05C2">
        <w:rPr>
          <w:rFonts w:ascii="Bookman Old Style" w:eastAsia="Times New Roman" w:hAnsi="Bookman Old Style" w:cs="Times New Roman"/>
          <w:color w:val="000222"/>
          <w:sz w:val="28"/>
          <w:szCs w:val="28"/>
        </w:rPr>
        <w:t>s</w:t>
      </w:r>
      <w:r w:rsidRPr="00ED63F8">
        <w:rPr>
          <w:rFonts w:ascii="Bookman Old Style" w:eastAsia="Times New Roman" w:hAnsi="Bookman Old Style" w:cs="Times New Roman"/>
          <w:color w:val="000222"/>
          <w:sz w:val="28"/>
          <w:szCs w:val="28"/>
        </w:rPr>
        <w:t xml:space="preserve"> bail pending Appeal have been laid down in a number of cases</w:t>
      </w:r>
      <w:r w:rsidR="00CA522D" w:rsidRPr="00CA522D">
        <w:rPr>
          <w:rFonts w:ascii="Bookman Old Style" w:eastAsia="Times New Roman" w:hAnsi="Bookman Old Style" w:cs="Times New Roman"/>
          <w:color w:val="000222"/>
          <w:sz w:val="28"/>
          <w:szCs w:val="28"/>
        </w:rPr>
        <w:t>.</w:t>
      </w:r>
      <w:r w:rsidR="006E05C2">
        <w:rPr>
          <w:rFonts w:ascii="Bookman Old Style" w:eastAsia="Times New Roman" w:hAnsi="Bookman Old Style" w:cs="Times New Roman"/>
          <w:color w:val="000222"/>
          <w:sz w:val="28"/>
          <w:szCs w:val="28"/>
        </w:rPr>
        <w:t xml:space="preserve"> </w:t>
      </w:r>
      <w:r w:rsidR="00CA522D" w:rsidRPr="00CA522D">
        <w:rPr>
          <w:rFonts w:ascii="Bookman Old Style" w:eastAsia="Times New Roman" w:hAnsi="Bookman Old Style" w:cs="Times New Roman"/>
          <w:color w:val="000222"/>
          <w:sz w:val="28"/>
          <w:szCs w:val="28"/>
        </w:rPr>
        <w:t>In</w:t>
      </w:r>
      <w:r w:rsidR="006E05C2">
        <w:rPr>
          <w:rFonts w:ascii="Bookman Old Style" w:eastAsia="Times New Roman" w:hAnsi="Bookman Old Style" w:cs="Times New Roman"/>
          <w:color w:val="000222"/>
          <w:sz w:val="28"/>
          <w:szCs w:val="28"/>
        </w:rPr>
        <w:t xml:space="preserve"> </w:t>
      </w:r>
      <w:proofErr w:type="spellStart"/>
      <w:r w:rsidR="00F242D3">
        <w:rPr>
          <w:rFonts w:ascii="Bookman Old Style" w:eastAsia="Times New Roman" w:hAnsi="Bookman Old Style" w:cs="Times New Roman"/>
          <w:b/>
          <w:bCs/>
          <w:color w:val="000222"/>
          <w:sz w:val="28"/>
          <w:szCs w:val="28"/>
        </w:rPr>
        <w:t>Ar</w:t>
      </w:r>
      <w:r w:rsidRPr="00CA522D">
        <w:rPr>
          <w:rFonts w:ascii="Bookman Old Style" w:eastAsia="Times New Roman" w:hAnsi="Bookman Old Style" w:cs="Times New Roman"/>
          <w:b/>
          <w:bCs/>
          <w:color w:val="000222"/>
          <w:sz w:val="28"/>
          <w:szCs w:val="28"/>
        </w:rPr>
        <w:t>vind</w:t>
      </w:r>
      <w:proofErr w:type="spellEnd"/>
      <w:r w:rsidRPr="00CA522D">
        <w:rPr>
          <w:rFonts w:ascii="Bookman Old Style" w:eastAsia="Times New Roman" w:hAnsi="Bookman Old Style" w:cs="Times New Roman"/>
          <w:b/>
          <w:bCs/>
          <w:color w:val="000222"/>
          <w:sz w:val="28"/>
          <w:szCs w:val="28"/>
        </w:rPr>
        <w:t xml:space="preserve"> Patel Vs Uganda, Supreme Court Criminal Appeal No. 001 of 2003, </w:t>
      </w:r>
      <w:r w:rsidRPr="00ED63F8">
        <w:rPr>
          <w:rFonts w:ascii="Bookman Old Style" w:eastAsia="Times New Roman" w:hAnsi="Bookman Old Style" w:cs="Times New Roman"/>
          <w:color w:val="000222"/>
          <w:sz w:val="28"/>
          <w:szCs w:val="28"/>
        </w:rPr>
        <w:t xml:space="preserve">they were </w:t>
      </w:r>
      <w:proofErr w:type="spellStart"/>
      <w:r w:rsidRPr="00ED63F8">
        <w:rPr>
          <w:rFonts w:ascii="Bookman Old Style" w:eastAsia="Times New Roman" w:hAnsi="Bookman Old Style" w:cs="Times New Roman"/>
          <w:color w:val="000222"/>
          <w:sz w:val="28"/>
          <w:szCs w:val="28"/>
        </w:rPr>
        <w:t>summarised</w:t>
      </w:r>
      <w:proofErr w:type="spellEnd"/>
      <w:r w:rsidRPr="00ED63F8">
        <w:rPr>
          <w:rFonts w:ascii="Bookman Old Style" w:eastAsia="Times New Roman" w:hAnsi="Bookman Old Style" w:cs="Times New Roman"/>
          <w:color w:val="000222"/>
          <w:sz w:val="28"/>
          <w:szCs w:val="28"/>
        </w:rPr>
        <w:t xml:space="preserve"> as follows:-</w:t>
      </w:r>
    </w:p>
    <w:p w:rsidR="00ED63F8" w:rsidRPr="00ED63F8" w:rsidRDefault="006934C4" w:rsidP="00015C25">
      <w:pPr>
        <w:numPr>
          <w:ilvl w:val="0"/>
          <w:numId w:val="5"/>
        </w:numPr>
        <w:spacing w:after="0" w:line="360" w:lineRule="auto"/>
        <w:ind w:left="600"/>
        <w:jc w:val="both"/>
        <w:rPr>
          <w:rFonts w:ascii="Bookman Old Style" w:eastAsia="Times New Roman" w:hAnsi="Bookman Old Style" w:cs="Times New Roman"/>
          <w:color w:val="000222"/>
          <w:sz w:val="28"/>
          <w:szCs w:val="28"/>
        </w:rPr>
      </w:pPr>
      <w:r>
        <w:rPr>
          <w:rFonts w:ascii="Bookman Old Style" w:eastAsia="Times New Roman" w:hAnsi="Bookman Old Style" w:cs="Times New Roman"/>
          <w:color w:val="000222"/>
          <w:sz w:val="28"/>
          <w:szCs w:val="28"/>
        </w:rPr>
        <w:t>The character of the a</w:t>
      </w:r>
      <w:r w:rsidR="00ED63F8" w:rsidRPr="00ED63F8">
        <w:rPr>
          <w:rFonts w:ascii="Bookman Old Style" w:eastAsia="Times New Roman" w:hAnsi="Bookman Old Style" w:cs="Times New Roman"/>
          <w:color w:val="000222"/>
          <w:sz w:val="28"/>
          <w:szCs w:val="28"/>
        </w:rPr>
        <w:t>pplicant.</w:t>
      </w:r>
    </w:p>
    <w:p w:rsidR="00ED63F8" w:rsidRPr="00ED63F8" w:rsidRDefault="00ED63F8" w:rsidP="00015C25">
      <w:pPr>
        <w:numPr>
          <w:ilvl w:val="0"/>
          <w:numId w:val="5"/>
        </w:numPr>
        <w:spacing w:after="0" w:line="360" w:lineRule="auto"/>
        <w:ind w:left="600"/>
        <w:jc w:val="both"/>
        <w:rPr>
          <w:rFonts w:ascii="Bookman Old Style" w:eastAsia="Times New Roman" w:hAnsi="Bookman Old Style" w:cs="Times New Roman"/>
          <w:color w:val="000222"/>
          <w:sz w:val="28"/>
          <w:szCs w:val="28"/>
        </w:rPr>
      </w:pPr>
      <w:r w:rsidRPr="00ED63F8">
        <w:rPr>
          <w:rFonts w:ascii="Bookman Old Style" w:eastAsia="Times New Roman" w:hAnsi="Bookman Old Style" w:cs="Times New Roman"/>
          <w:color w:val="000222"/>
          <w:sz w:val="28"/>
          <w:szCs w:val="28"/>
        </w:rPr>
        <w:t>Whether he/she is a first offender or not.</w:t>
      </w:r>
    </w:p>
    <w:p w:rsidR="00ED63F8" w:rsidRPr="00ED63F8" w:rsidRDefault="00ED63F8" w:rsidP="00015C25">
      <w:pPr>
        <w:numPr>
          <w:ilvl w:val="0"/>
          <w:numId w:val="5"/>
        </w:numPr>
        <w:spacing w:after="0" w:line="360" w:lineRule="auto"/>
        <w:ind w:left="600"/>
        <w:jc w:val="both"/>
        <w:rPr>
          <w:rFonts w:ascii="Bookman Old Style" w:eastAsia="Times New Roman" w:hAnsi="Bookman Old Style" w:cs="Times New Roman"/>
          <w:color w:val="000222"/>
          <w:sz w:val="28"/>
          <w:szCs w:val="28"/>
        </w:rPr>
      </w:pPr>
      <w:r w:rsidRPr="00ED63F8">
        <w:rPr>
          <w:rFonts w:ascii="Bookman Old Style" w:eastAsia="Times New Roman" w:hAnsi="Bookman Old Style" w:cs="Times New Roman"/>
          <w:color w:val="000222"/>
          <w:sz w:val="28"/>
          <w:szCs w:val="28"/>
        </w:rPr>
        <w:t>Whet</w:t>
      </w:r>
      <w:r w:rsidR="006934C4">
        <w:rPr>
          <w:rFonts w:ascii="Bookman Old Style" w:eastAsia="Times New Roman" w:hAnsi="Bookman Old Style" w:cs="Times New Roman"/>
          <w:color w:val="000222"/>
          <w:sz w:val="28"/>
          <w:szCs w:val="28"/>
        </w:rPr>
        <w:t>her the offence with which the a</w:t>
      </w:r>
      <w:r w:rsidRPr="00ED63F8">
        <w:rPr>
          <w:rFonts w:ascii="Bookman Old Style" w:eastAsia="Times New Roman" w:hAnsi="Bookman Old Style" w:cs="Times New Roman"/>
          <w:color w:val="000222"/>
          <w:sz w:val="28"/>
          <w:szCs w:val="28"/>
        </w:rPr>
        <w:t>pplicant was convicted involved personal violence.</w:t>
      </w:r>
    </w:p>
    <w:p w:rsidR="00ED63F8" w:rsidRPr="00ED63F8" w:rsidRDefault="006934C4" w:rsidP="00015C25">
      <w:pPr>
        <w:numPr>
          <w:ilvl w:val="0"/>
          <w:numId w:val="5"/>
        </w:numPr>
        <w:spacing w:after="0" w:line="360" w:lineRule="auto"/>
        <w:ind w:left="600"/>
        <w:jc w:val="both"/>
        <w:rPr>
          <w:rFonts w:ascii="Bookman Old Style" w:eastAsia="Times New Roman" w:hAnsi="Bookman Old Style" w:cs="Times New Roman"/>
          <w:color w:val="000222"/>
          <w:sz w:val="28"/>
          <w:szCs w:val="28"/>
        </w:rPr>
      </w:pPr>
      <w:r>
        <w:rPr>
          <w:rFonts w:ascii="Bookman Old Style" w:eastAsia="Times New Roman" w:hAnsi="Bookman Old Style" w:cs="Times New Roman"/>
          <w:color w:val="000222"/>
          <w:sz w:val="28"/>
          <w:szCs w:val="28"/>
        </w:rPr>
        <w:t>The a</w:t>
      </w:r>
      <w:r w:rsidR="00ED63F8" w:rsidRPr="00ED63F8">
        <w:rPr>
          <w:rFonts w:ascii="Bookman Old Style" w:eastAsia="Times New Roman" w:hAnsi="Bookman Old Style" w:cs="Times New Roman"/>
          <w:color w:val="000222"/>
          <w:sz w:val="28"/>
          <w:szCs w:val="28"/>
        </w:rPr>
        <w:t xml:space="preserve">ppeal is not frivolous and has </w:t>
      </w:r>
      <w:r w:rsidR="00F242D3">
        <w:rPr>
          <w:rFonts w:ascii="Bookman Old Style" w:eastAsia="Times New Roman" w:hAnsi="Bookman Old Style" w:cs="Times New Roman"/>
          <w:color w:val="000222"/>
          <w:sz w:val="28"/>
          <w:szCs w:val="28"/>
        </w:rPr>
        <w:t>a</w:t>
      </w:r>
      <w:r w:rsidR="00ED63F8" w:rsidRPr="00ED63F8">
        <w:rPr>
          <w:rFonts w:ascii="Bookman Old Style" w:eastAsia="Times New Roman" w:hAnsi="Bookman Old Style" w:cs="Times New Roman"/>
          <w:color w:val="000222"/>
          <w:sz w:val="28"/>
          <w:szCs w:val="28"/>
        </w:rPr>
        <w:t xml:space="preserve"> reasonable possibility of success.</w:t>
      </w:r>
    </w:p>
    <w:p w:rsidR="00ED63F8" w:rsidRPr="00ED63F8" w:rsidRDefault="00ED63F8" w:rsidP="00015C25">
      <w:pPr>
        <w:numPr>
          <w:ilvl w:val="0"/>
          <w:numId w:val="5"/>
        </w:numPr>
        <w:spacing w:after="0" w:line="360" w:lineRule="auto"/>
        <w:ind w:left="600"/>
        <w:jc w:val="both"/>
        <w:rPr>
          <w:rFonts w:ascii="Bookman Old Style" w:eastAsia="Times New Roman" w:hAnsi="Bookman Old Style" w:cs="Times New Roman"/>
          <w:color w:val="000222"/>
          <w:sz w:val="28"/>
          <w:szCs w:val="28"/>
        </w:rPr>
      </w:pPr>
      <w:r w:rsidRPr="00ED63F8">
        <w:rPr>
          <w:rFonts w:ascii="Bookman Old Style" w:eastAsia="Times New Roman" w:hAnsi="Bookman Old Style" w:cs="Times New Roman"/>
          <w:color w:val="000222"/>
          <w:sz w:val="28"/>
          <w:szCs w:val="28"/>
        </w:rPr>
        <w:t>The possibility of substantial del</w:t>
      </w:r>
      <w:r w:rsidR="006934C4">
        <w:rPr>
          <w:rFonts w:ascii="Bookman Old Style" w:eastAsia="Times New Roman" w:hAnsi="Bookman Old Style" w:cs="Times New Roman"/>
          <w:color w:val="000222"/>
          <w:sz w:val="28"/>
          <w:szCs w:val="28"/>
        </w:rPr>
        <w:t>ay in the determination of the a</w:t>
      </w:r>
      <w:r w:rsidRPr="00ED63F8">
        <w:rPr>
          <w:rFonts w:ascii="Bookman Old Style" w:eastAsia="Times New Roman" w:hAnsi="Bookman Old Style" w:cs="Times New Roman"/>
          <w:color w:val="000222"/>
          <w:sz w:val="28"/>
          <w:szCs w:val="28"/>
        </w:rPr>
        <w:t>ppeal.</w:t>
      </w:r>
    </w:p>
    <w:p w:rsidR="00ED63F8" w:rsidRDefault="006934C4" w:rsidP="00015C25">
      <w:pPr>
        <w:numPr>
          <w:ilvl w:val="0"/>
          <w:numId w:val="5"/>
        </w:numPr>
        <w:spacing w:after="0" w:line="360" w:lineRule="auto"/>
        <w:ind w:left="600"/>
        <w:jc w:val="both"/>
        <w:rPr>
          <w:rFonts w:ascii="Bookman Old Style" w:eastAsia="Times New Roman" w:hAnsi="Bookman Old Style" w:cs="Times New Roman"/>
          <w:color w:val="000222"/>
          <w:sz w:val="28"/>
          <w:szCs w:val="28"/>
        </w:rPr>
      </w:pPr>
      <w:r>
        <w:rPr>
          <w:rFonts w:ascii="Bookman Old Style" w:eastAsia="Times New Roman" w:hAnsi="Bookman Old Style" w:cs="Times New Roman"/>
          <w:color w:val="000222"/>
          <w:sz w:val="28"/>
          <w:szCs w:val="28"/>
        </w:rPr>
        <w:t>Whether the a</w:t>
      </w:r>
      <w:r w:rsidR="00ED63F8" w:rsidRPr="00ED63F8">
        <w:rPr>
          <w:rFonts w:ascii="Bookman Old Style" w:eastAsia="Times New Roman" w:hAnsi="Bookman Old Style" w:cs="Times New Roman"/>
          <w:color w:val="000222"/>
          <w:sz w:val="28"/>
          <w:szCs w:val="28"/>
        </w:rPr>
        <w:t>pplicant has complied with bail</w:t>
      </w:r>
      <w:r>
        <w:rPr>
          <w:rFonts w:ascii="Bookman Old Style" w:eastAsia="Times New Roman" w:hAnsi="Bookman Old Style" w:cs="Times New Roman"/>
          <w:color w:val="000222"/>
          <w:sz w:val="28"/>
          <w:szCs w:val="28"/>
        </w:rPr>
        <w:t xml:space="preserve"> conditions granted before the a</w:t>
      </w:r>
      <w:r w:rsidR="00ED63F8" w:rsidRPr="00ED63F8">
        <w:rPr>
          <w:rFonts w:ascii="Bookman Old Style" w:eastAsia="Times New Roman" w:hAnsi="Bookman Old Style" w:cs="Times New Roman"/>
          <w:color w:val="000222"/>
          <w:sz w:val="28"/>
          <w:szCs w:val="28"/>
        </w:rPr>
        <w:t>pplicant’s convict</w:t>
      </w:r>
      <w:r w:rsidR="00F242D3">
        <w:rPr>
          <w:rFonts w:ascii="Bookman Old Style" w:eastAsia="Times New Roman" w:hAnsi="Bookman Old Style" w:cs="Times New Roman"/>
          <w:color w:val="000222"/>
          <w:sz w:val="28"/>
          <w:szCs w:val="28"/>
        </w:rPr>
        <w:t>ion and during the pendency of the a</w:t>
      </w:r>
      <w:r w:rsidR="00ED63F8" w:rsidRPr="00ED63F8">
        <w:rPr>
          <w:rFonts w:ascii="Bookman Old Style" w:eastAsia="Times New Roman" w:hAnsi="Bookman Old Style" w:cs="Times New Roman"/>
          <w:color w:val="000222"/>
          <w:sz w:val="28"/>
          <w:szCs w:val="28"/>
        </w:rPr>
        <w:t>ppeal if any.</w:t>
      </w:r>
    </w:p>
    <w:p w:rsidR="00CA522D" w:rsidRDefault="00CA522D" w:rsidP="00015C25">
      <w:pPr>
        <w:spacing w:after="0" w:line="360" w:lineRule="auto"/>
        <w:jc w:val="both"/>
        <w:rPr>
          <w:rFonts w:ascii="&amp;quot" w:eastAsia="Times New Roman" w:hAnsi="&amp;quot" w:cs="Times New Roman"/>
          <w:color w:val="000222"/>
          <w:sz w:val="24"/>
          <w:szCs w:val="24"/>
        </w:rPr>
      </w:pPr>
    </w:p>
    <w:p w:rsidR="00ED63F8" w:rsidRDefault="00961115" w:rsidP="00015C25">
      <w:pPr>
        <w:spacing w:after="0" w:line="360" w:lineRule="auto"/>
        <w:jc w:val="both"/>
        <w:rPr>
          <w:rFonts w:ascii="Bookman Old Style" w:eastAsia="Times New Roman" w:hAnsi="Bookman Old Style" w:cs="Times New Roman"/>
          <w:color w:val="000222"/>
          <w:sz w:val="28"/>
          <w:szCs w:val="28"/>
        </w:rPr>
      </w:pPr>
      <w:r w:rsidRPr="00961115">
        <w:rPr>
          <w:rFonts w:ascii="Bookman Old Style" w:eastAsia="Times New Roman" w:hAnsi="Bookman Old Style" w:cs="Times New Roman"/>
          <w:color w:val="000222"/>
          <w:sz w:val="28"/>
          <w:szCs w:val="28"/>
        </w:rPr>
        <w:t xml:space="preserve">Courts have found that </w:t>
      </w:r>
      <w:r w:rsidR="00ED63F8" w:rsidRPr="00ED63F8">
        <w:rPr>
          <w:rFonts w:ascii="Bookman Old Style" w:eastAsia="Times New Roman" w:hAnsi="Bookman Old Style" w:cs="Times New Roman"/>
          <w:color w:val="000222"/>
          <w:sz w:val="28"/>
          <w:szCs w:val="28"/>
        </w:rPr>
        <w:t>the main pu</w:t>
      </w:r>
      <w:r w:rsidR="00B32366">
        <w:rPr>
          <w:rFonts w:ascii="Bookman Old Style" w:eastAsia="Times New Roman" w:hAnsi="Bookman Old Style" w:cs="Times New Roman"/>
          <w:color w:val="000222"/>
          <w:sz w:val="28"/>
          <w:szCs w:val="28"/>
        </w:rPr>
        <w:t>rpose of granting bail pending appeal is that the c</w:t>
      </w:r>
      <w:r w:rsidR="00ED63F8" w:rsidRPr="00ED63F8">
        <w:rPr>
          <w:rFonts w:ascii="Bookman Old Style" w:eastAsia="Times New Roman" w:hAnsi="Bookman Old Style" w:cs="Times New Roman"/>
          <w:color w:val="000222"/>
          <w:sz w:val="28"/>
          <w:szCs w:val="28"/>
        </w:rPr>
        <w:t>o</w:t>
      </w:r>
      <w:r w:rsidR="00B32366">
        <w:rPr>
          <w:rFonts w:ascii="Bookman Old Style" w:eastAsia="Times New Roman" w:hAnsi="Bookman Old Style" w:cs="Times New Roman"/>
          <w:color w:val="000222"/>
          <w:sz w:val="28"/>
          <w:szCs w:val="28"/>
        </w:rPr>
        <w:t>urt must be satisfied that the a</w:t>
      </w:r>
      <w:r w:rsidR="00B84F24">
        <w:rPr>
          <w:rFonts w:ascii="Bookman Old Style" w:eastAsia="Times New Roman" w:hAnsi="Bookman Old Style" w:cs="Times New Roman"/>
          <w:color w:val="000222"/>
          <w:sz w:val="28"/>
          <w:szCs w:val="28"/>
        </w:rPr>
        <w:t>pplicant or a</w:t>
      </w:r>
      <w:r w:rsidR="00ED63F8" w:rsidRPr="00ED63F8">
        <w:rPr>
          <w:rFonts w:ascii="Bookman Old Style" w:eastAsia="Times New Roman" w:hAnsi="Bookman Old Style" w:cs="Times New Roman"/>
          <w:color w:val="000222"/>
          <w:sz w:val="28"/>
          <w:szCs w:val="28"/>
        </w:rPr>
        <w:t>pplicants as the case m</w:t>
      </w:r>
      <w:r w:rsidR="009C0354">
        <w:rPr>
          <w:rFonts w:ascii="Bookman Old Style" w:eastAsia="Times New Roman" w:hAnsi="Bookman Old Style" w:cs="Times New Roman"/>
          <w:color w:val="000222"/>
          <w:sz w:val="28"/>
          <w:szCs w:val="28"/>
        </w:rPr>
        <w:t xml:space="preserve">ay be </w:t>
      </w:r>
      <w:r w:rsidR="00B32366">
        <w:rPr>
          <w:rFonts w:ascii="Bookman Old Style" w:eastAsia="Times New Roman" w:hAnsi="Bookman Old Style" w:cs="Times New Roman"/>
          <w:color w:val="000222"/>
          <w:sz w:val="28"/>
          <w:szCs w:val="28"/>
        </w:rPr>
        <w:t>will</w:t>
      </w:r>
      <w:r w:rsidR="009C0354">
        <w:rPr>
          <w:rFonts w:ascii="Bookman Old Style" w:eastAsia="Times New Roman" w:hAnsi="Bookman Old Style" w:cs="Times New Roman"/>
          <w:color w:val="000222"/>
          <w:sz w:val="28"/>
          <w:szCs w:val="28"/>
        </w:rPr>
        <w:t xml:space="preserve"> comply with b</w:t>
      </w:r>
      <w:r w:rsidR="00ED63F8" w:rsidRPr="00ED63F8">
        <w:rPr>
          <w:rFonts w:ascii="Bookman Old Style" w:eastAsia="Times New Roman" w:hAnsi="Bookman Old Style" w:cs="Times New Roman"/>
          <w:color w:val="000222"/>
          <w:sz w:val="28"/>
          <w:szCs w:val="28"/>
        </w:rPr>
        <w:t xml:space="preserve">ail conditions </w:t>
      </w:r>
      <w:r w:rsidR="009C0354">
        <w:rPr>
          <w:rFonts w:ascii="Bookman Old Style" w:eastAsia="Times New Roman" w:hAnsi="Bookman Old Style" w:cs="Times New Roman"/>
          <w:color w:val="000222"/>
          <w:sz w:val="28"/>
          <w:szCs w:val="28"/>
        </w:rPr>
        <w:t xml:space="preserve">and </w:t>
      </w:r>
      <w:r w:rsidR="00ED63F8" w:rsidRPr="00ED63F8">
        <w:rPr>
          <w:rFonts w:ascii="Bookman Old Style" w:eastAsia="Times New Roman" w:hAnsi="Bookman Old Style" w:cs="Times New Roman"/>
          <w:color w:val="000222"/>
          <w:sz w:val="28"/>
          <w:szCs w:val="28"/>
        </w:rPr>
        <w:t xml:space="preserve">be available to attend trial or </w:t>
      </w:r>
      <w:r w:rsidR="006E05C2">
        <w:rPr>
          <w:rFonts w:ascii="Bookman Old Style" w:eastAsia="Times New Roman" w:hAnsi="Bookman Old Style" w:cs="Times New Roman"/>
          <w:color w:val="000222"/>
          <w:sz w:val="28"/>
          <w:szCs w:val="28"/>
        </w:rPr>
        <w:t xml:space="preserve">the </w:t>
      </w:r>
      <w:r w:rsidR="00F242D3">
        <w:rPr>
          <w:rFonts w:ascii="Bookman Old Style" w:eastAsia="Times New Roman" w:hAnsi="Bookman Old Style" w:cs="Times New Roman"/>
          <w:color w:val="000222"/>
          <w:sz w:val="28"/>
          <w:szCs w:val="28"/>
        </w:rPr>
        <w:t>a</w:t>
      </w:r>
      <w:r w:rsidR="00ED63F8" w:rsidRPr="00ED63F8">
        <w:rPr>
          <w:rFonts w:ascii="Bookman Old Style" w:eastAsia="Times New Roman" w:hAnsi="Bookman Old Style" w:cs="Times New Roman"/>
          <w:color w:val="000222"/>
          <w:sz w:val="28"/>
          <w:szCs w:val="28"/>
        </w:rPr>
        <w:t>ppeal. For t</w:t>
      </w:r>
      <w:r w:rsidR="00B32366">
        <w:rPr>
          <w:rFonts w:ascii="Bookman Old Style" w:eastAsia="Times New Roman" w:hAnsi="Bookman Old Style" w:cs="Times New Roman"/>
          <w:color w:val="000222"/>
          <w:sz w:val="28"/>
          <w:szCs w:val="28"/>
        </w:rPr>
        <w:t>he above reasons, the a</w:t>
      </w:r>
      <w:r w:rsidR="00015C25">
        <w:rPr>
          <w:rFonts w:ascii="Bookman Old Style" w:eastAsia="Times New Roman" w:hAnsi="Bookman Old Style" w:cs="Times New Roman"/>
          <w:color w:val="000222"/>
          <w:sz w:val="28"/>
          <w:szCs w:val="28"/>
        </w:rPr>
        <w:t>pplicant in this case has to satisfy Court that he</w:t>
      </w:r>
      <w:r w:rsidR="00ED63F8" w:rsidRPr="00ED63F8">
        <w:rPr>
          <w:rFonts w:ascii="Bookman Old Style" w:eastAsia="Times New Roman" w:hAnsi="Bookman Old Style" w:cs="Times New Roman"/>
          <w:color w:val="000222"/>
          <w:sz w:val="28"/>
          <w:szCs w:val="28"/>
        </w:rPr>
        <w:t xml:space="preserve"> deserve</w:t>
      </w:r>
      <w:r w:rsidR="00015C25">
        <w:rPr>
          <w:rFonts w:ascii="Bookman Old Style" w:eastAsia="Times New Roman" w:hAnsi="Bookman Old Style" w:cs="Times New Roman"/>
          <w:color w:val="000222"/>
          <w:sz w:val="28"/>
          <w:szCs w:val="28"/>
        </w:rPr>
        <w:t>s</w:t>
      </w:r>
      <w:r w:rsidR="00B32366">
        <w:rPr>
          <w:rFonts w:ascii="Bookman Old Style" w:eastAsia="Times New Roman" w:hAnsi="Bookman Old Style" w:cs="Times New Roman"/>
          <w:color w:val="000222"/>
          <w:sz w:val="28"/>
          <w:szCs w:val="28"/>
        </w:rPr>
        <w:t xml:space="preserve"> to be granted bail pending a</w:t>
      </w:r>
      <w:r w:rsidR="00ED63F8" w:rsidRPr="00ED63F8">
        <w:rPr>
          <w:rFonts w:ascii="Bookman Old Style" w:eastAsia="Times New Roman" w:hAnsi="Bookman Old Style" w:cs="Times New Roman"/>
          <w:color w:val="000222"/>
          <w:sz w:val="28"/>
          <w:szCs w:val="28"/>
        </w:rPr>
        <w:t>pp</w:t>
      </w:r>
      <w:r w:rsidR="00015C25">
        <w:rPr>
          <w:rFonts w:ascii="Bookman Old Style" w:eastAsia="Times New Roman" w:hAnsi="Bookman Old Style" w:cs="Times New Roman"/>
          <w:color w:val="000222"/>
          <w:sz w:val="28"/>
          <w:szCs w:val="28"/>
        </w:rPr>
        <w:t>eal and</w:t>
      </w:r>
      <w:r w:rsidR="00F242D3">
        <w:rPr>
          <w:rFonts w:ascii="Bookman Old Style" w:eastAsia="Times New Roman" w:hAnsi="Bookman Old Style" w:cs="Times New Roman"/>
          <w:color w:val="000222"/>
          <w:sz w:val="28"/>
          <w:szCs w:val="28"/>
        </w:rPr>
        <w:t xml:space="preserve"> that</w:t>
      </w:r>
      <w:r w:rsidR="00015C25">
        <w:rPr>
          <w:rFonts w:ascii="Bookman Old Style" w:eastAsia="Times New Roman" w:hAnsi="Bookman Old Style" w:cs="Times New Roman"/>
          <w:color w:val="000222"/>
          <w:sz w:val="28"/>
          <w:szCs w:val="28"/>
        </w:rPr>
        <w:t xml:space="preserve"> if bail is </w:t>
      </w:r>
      <w:r w:rsidR="00F242D3">
        <w:rPr>
          <w:rFonts w:ascii="Bookman Old Style" w:eastAsia="Times New Roman" w:hAnsi="Bookman Old Style" w:cs="Times New Roman"/>
          <w:color w:val="000222"/>
          <w:sz w:val="28"/>
          <w:szCs w:val="28"/>
        </w:rPr>
        <w:t>gran</w:t>
      </w:r>
      <w:r w:rsidR="00B32366">
        <w:rPr>
          <w:rFonts w:ascii="Bookman Old Style" w:eastAsia="Times New Roman" w:hAnsi="Bookman Old Style" w:cs="Times New Roman"/>
          <w:color w:val="000222"/>
          <w:sz w:val="28"/>
          <w:szCs w:val="28"/>
        </w:rPr>
        <w:t xml:space="preserve">ted </w:t>
      </w:r>
      <w:r w:rsidR="00F242D3">
        <w:rPr>
          <w:rFonts w:ascii="Bookman Old Style" w:eastAsia="Times New Roman" w:hAnsi="Bookman Old Style" w:cs="Times New Roman"/>
          <w:color w:val="000222"/>
          <w:sz w:val="28"/>
          <w:szCs w:val="28"/>
        </w:rPr>
        <w:t xml:space="preserve">there is no risk of him absconding. Justification either way </w:t>
      </w:r>
      <w:r w:rsidR="00ED63F8" w:rsidRPr="00ED63F8">
        <w:rPr>
          <w:rFonts w:ascii="Bookman Old Style" w:eastAsia="Times New Roman" w:hAnsi="Bookman Old Style" w:cs="Times New Roman"/>
          <w:color w:val="000222"/>
          <w:sz w:val="28"/>
          <w:szCs w:val="28"/>
        </w:rPr>
        <w:t>has to be found in the pleadings, not</w:t>
      </w:r>
      <w:r w:rsidR="00386E1A">
        <w:rPr>
          <w:rFonts w:ascii="Bookman Old Style" w:eastAsia="Times New Roman" w:hAnsi="Bookman Old Style" w:cs="Times New Roman"/>
          <w:color w:val="000222"/>
          <w:sz w:val="28"/>
          <w:szCs w:val="28"/>
        </w:rPr>
        <w:t>ably the grounds stated in the notice of m</w:t>
      </w:r>
      <w:r w:rsidR="00ED63F8" w:rsidRPr="00ED63F8">
        <w:rPr>
          <w:rFonts w:ascii="Bookman Old Style" w:eastAsia="Times New Roman" w:hAnsi="Bookman Old Style" w:cs="Times New Roman"/>
          <w:color w:val="000222"/>
          <w:sz w:val="28"/>
          <w:szCs w:val="28"/>
        </w:rPr>
        <w:t>otion and supporting affidavits.</w:t>
      </w:r>
    </w:p>
    <w:p w:rsidR="005537E7" w:rsidRDefault="005537E7" w:rsidP="00015C25">
      <w:pPr>
        <w:spacing w:after="0" w:line="360" w:lineRule="auto"/>
        <w:jc w:val="both"/>
        <w:rPr>
          <w:rFonts w:ascii="Bookman Old Style" w:eastAsia="Times New Roman" w:hAnsi="Bookman Old Style" w:cs="Times New Roman"/>
          <w:color w:val="000222"/>
          <w:sz w:val="28"/>
          <w:szCs w:val="28"/>
        </w:rPr>
      </w:pPr>
    </w:p>
    <w:p w:rsidR="00890CF6" w:rsidRPr="00ED63F8" w:rsidRDefault="00400E6A" w:rsidP="00015C25">
      <w:pPr>
        <w:spacing w:after="0" w:line="360" w:lineRule="auto"/>
        <w:jc w:val="both"/>
        <w:rPr>
          <w:rFonts w:ascii="Bookman Old Style" w:eastAsia="Times New Roman" w:hAnsi="Bookman Old Style" w:cs="Times New Roman"/>
          <w:color w:val="000222"/>
          <w:sz w:val="28"/>
          <w:szCs w:val="28"/>
        </w:rPr>
      </w:pPr>
      <w:r>
        <w:rPr>
          <w:rFonts w:ascii="Bookman Old Style" w:hAnsi="Bookman Old Style"/>
          <w:sz w:val="28"/>
          <w:szCs w:val="28"/>
          <w:lang w:val="en-GB"/>
        </w:rPr>
        <w:lastRenderedPageBreak/>
        <w:t>In the instant case the applicant</w:t>
      </w:r>
      <w:r w:rsidR="007A61F2" w:rsidRPr="00D54D93">
        <w:rPr>
          <w:rFonts w:ascii="Bookman Old Style" w:hAnsi="Bookman Old Style"/>
          <w:sz w:val="28"/>
          <w:szCs w:val="28"/>
          <w:lang w:val="en-GB"/>
        </w:rPr>
        <w:t xml:space="preserve"> stated in his affidavit that he was a law abiding citizen </w:t>
      </w:r>
      <w:r w:rsidR="003A50C4">
        <w:rPr>
          <w:rFonts w:ascii="Bookman Old Style" w:hAnsi="Bookman Old Style"/>
          <w:sz w:val="28"/>
          <w:szCs w:val="28"/>
          <w:lang w:val="en-GB"/>
        </w:rPr>
        <w:t>with no previous criminal record</w:t>
      </w:r>
      <w:r w:rsidR="007A61F2" w:rsidRPr="00D54D93">
        <w:rPr>
          <w:rFonts w:ascii="Bookman Old Style" w:hAnsi="Bookman Old Style"/>
          <w:sz w:val="28"/>
          <w:szCs w:val="28"/>
          <w:lang w:val="en-GB"/>
        </w:rPr>
        <w:t xml:space="preserve"> and </w:t>
      </w:r>
      <w:r w:rsidR="003A50C4">
        <w:rPr>
          <w:rFonts w:ascii="Bookman Old Style" w:hAnsi="Bookman Old Style"/>
          <w:sz w:val="28"/>
          <w:szCs w:val="28"/>
          <w:lang w:val="en-GB"/>
        </w:rPr>
        <w:t xml:space="preserve">that </w:t>
      </w:r>
      <w:r w:rsidR="007A61F2" w:rsidRPr="00D54D93">
        <w:rPr>
          <w:rFonts w:ascii="Bookman Old Style" w:hAnsi="Bookman Old Style"/>
          <w:sz w:val="28"/>
          <w:szCs w:val="28"/>
          <w:lang w:val="en-GB"/>
        </w:rPr>
        <w:t xml:space="preserve">there are no other </w:t>
      </w:r>
      <w:r w:rsidR="00B32366" w:rsidRPr="00D54D93">
        <w:rPr>
          <w:rFonts w:ascii="Bookman Old Style" w:hAnsi="Bookman Old Style"/>
          <w:sz w:val="28"/>
          <w:szCs w:val="28"/>
          <w:lang w:val="en-GB"/>
        </w:rPr>
        <w:t xml:space="preserve">charges </w:t>
      </w:r>
      <w:r w:rsidR="007A61F2" w:rsidRPr="00D54D93">
        <w:rPr>
          <w:rFonts w:ascii="Bookman Old Style" w:hAnsi="Bookman Old Style"/>
          <w:sz w:val="28"/>
          <w:szCs w:val="28"/>
          <w:lang w:val="en-GB"/>
        </w:rPr>
        <w:t>pending against him.</w:t>
      </w:r>
      <w:r w:rsidR="002A7AAB" w:rsidRPr="00D54D93">
        <w:rPr>
          <w:rFonts w:ascii="Bookman Old Style" w:hAnsi="Bookman Old Style"/>
          <w:sz w:val="28"/>
          <w:szCs w:val="28"/>
          <w:lang w:val="en-GB"/>
        </w:rPr>
        <w:t xml:space="preserve"> </w:t>
      </w:r>
      <w:r w:rsidR="006E05C2">
        <w:rPr>
          <w:rFonts w:ascii="Bookman Old Style" w:hAnsi="Bookman Old Style"/>
          <w:sz w:val="28"/>
          <w:szCs w:val="28"/>
          <w:lang w:val="en-GB"/>
        </w:rPr>
        <w:t>He further stated that</w:t>
      </w:r>
      <w:r w:rsidR="002A7AAB" w:rsidRPr="00D54D93">
        <w:rPr>
          <w:rFonts w:ascii="Bookman Old Style" w:hAnsi="Bookman Old Style"/>
          <w:sz w:val="28"/>
          <w:szCs w:val="28"/>
          <w:lang w:val="en-GB"/>
        </w:rPr>
        <w:t xml:space="preserve"> </w:t>
      </w:r>
      <w:r w:rsidR="00D54D93">
        <w:rPr>
          <w:rFonts w:ascii="Bookman Old Style" w:hAnsi="Bookman Old Style"/>
          <w:sz w:val="28"/>
          <w:szCs w:val="28"/>
          <w:lang w:val="en-GB"/>
        </w:rPr>
        <w:t>his</w:t>
      </w:r>
      <w:r w:rsidR="002A7AAB" w:rsidRPr="00D54D93">
        <w:rPr>
          <w:rFonts w:ascii="Bookman Old Style" w:hAnsi="Bookman Old Style"/>
          <w:sz w:val="28"/>
          <w:szCs w:val="28"/>
          <w:lang w:val="en-GB"/>
        </w:rPr>
        <w:t xml:space="preserve"> overall conduct in prison has been exemplary and positive.</w:t>
      </w:r>
      <w:r w:rsidR="00D54D93">
        <w:rPr>
          <w:rFonts w:ascii="Bookman Old Style" w:hAnsi="Bookman Old Style"/>
          <w:sz w:val="28"/>
          <w:szCs w:val="28"/>
          <w:lang w:val="en-GB"/>
        </w:rPr>
        <w:t xml:space="preserve"> A letter on record fro</w:t>
      </w:r>
      <w:r w:rsidR="006E05C2">
        <w:rPr>
          <w:rFonts w:ascii="Bookman Old Style" w:hAnsi="Bookman Old Style"/>
          <w:sz w:val="28"/>
          <w:szCs w:val="28"/>
          <w:lang w:val="en-GB"/>
        </w:rPr>
        <w:t xml:space="preserve">m the Officer in charge Uganda </w:t>
      </w:r>
      <w:r w:rsidR="003A50C4">
        <w:rPr>
          <w:rFonts w:ascii="Bookman Old Style" w:hAnsi="Bookman Old Style"/>
          <w:sz w:val="28"/>
          <w:szCs w:val="28"/>
          <w:lang w:val="en-GB"/>
        </w:rPr>
        <w:t xml:space="preserve">Government </w:t>
      </w:r>
      <w:r w:rsidR="006E05C2">
        <w:rPr>
          <w:rFonts w:ascii="Bookman Old Style" w:hAnsi="Bookman Old Style"/>
          <w:sz w:val="28"/>
          <w:szCs w:val="28"/>
          <w:lang w:val="en-GB"/>
        </w:rPr>
        <w:t>P</w:t>
      </w:r>
      <w:r w:rsidR="00D54D93">
        <w:rPr>
          <w:rFonts w:ascii="Bookman Old Style" w:hAnsi="Bookman Old Style"/>
          <w:sz w:val="28"/>
          <w:szCs w:val="28"/>
          <w:lang w:val="en-GB"/>
        </w:rPr>
        <w:t xml:space="preserve">risons Upper reflects that the applicant has reformed and has </w:t>
      </w:r>
      <w:r w:rsidR="00B32366">
        <w:rPr>
          <w:rFonts w:ascii="Bookman Old Style" w:hAnsi="Bookman Old Style"/>
          <w:sz w:val="28"/>
          <w:szCs w:val="28"/>
          <w:lang w:val="en-GB"/>
        </w:rPr>
        <w:t xml:space="preserve">been </w:t>
      </w:r>
      <w:r w:rsidR="00D54D93">
        <w:rPr>
          <w:rFonts w:ascii="Bookman Old Style" w:hAnsi="Bookman Old Style"/>
          <w:sz w:val="28"/>
          <w:szCs w:val="28"/>
          <w:lang w:val="en-GB"/>
        </w:rPr>
        <w:t>rehabilit</w:t>
      </w:r>
      <w:r w:rsidR="00890CF6">
        <w:rPr>
          <w:rFonts w:ascii="Bookman Old Style" w:hAnsi="Bookman Old Style"/>
          <w:sz w:val="28"/>
          <w:szCs w:val="28"/>
          <w:lang w:val="en-GB"/>
        </w:rPr>
        <w:t>at</w:t>
      </w:r>
      <w:r w:rsidR="00D54D93">
        <w:rPr>
          <w:rFonts w:ascii="Bookman Old Style" w:hAnsi="Bookman Old Style"/>
          <w:sz w:val="28"/>
          <w:szCs w:val="28"/>
          <w:lang w:val="en-GB"/>
        </w:rPr>
        <w:t xml:space="preserve">ed. </w:t>
      </w:r>
      <w:r w:rsidR="00890CF6">
        <w:rPr>
          <w:rFonts w:ascii="Bookman Old Style" w:hAnsi="Bookman Old Style"/>
          <w:sz w:val="28"/>
          <w:szCs w:val="28"/>
          <w:lang w:val="en-GB"/>
        </w:rPr>
        <w:t xml:space="preserve">The state did not </w:t>
      </w:r>
      <w:r w:rsidR="003A50C4">
        <w:rPr>
          <w:rFonts w:ascii="Bookman Old Style" w:hAnsi="Bookman Old Style"/>
          <w:sz w:val="28"/>
          <w:szCs w:val="28"/>
          <w:lang w:val="en-GB"/>
        </w:rPr>
        <w:t>contest</w:t>
      </w:r>
      <w:r w:rsidR="00890CF6">
        <w:rPr>
          <w:rFonts w:ascii="Bookman Old Style" w:hAnsi="Bookman Old Style"/>
          <w:sz w:val="28"/>
          <w:szCs w:val="28"/>
          <w:lang w:val="en-GB"/>
        </w:rPr>
        <w:t xml:space="preserve"> the applicant’s </w:t>
      </w:r>
      <w:r w:rsidR="00B32366">
        <w:rPr>
          <w:rFonts w:ascii="Bookman Old Style" w:hAnsi="Bookman Old Style"/>
          <w:sz w:val="28"/>
          <w:szCs w:val="28"/>
          <w:lang w:val="en-GB"/>
        </w:rPr>
        <w:t>stated</w:t>
      </w:r>
      <w:r w:rsidR="00583690">
        <w:rPr>
          <w:rFonts w:ascii="Bookman Old Style" w:hAnsi="Bookman Old Style"/>
          <w:sz w:val="28"/>
          <w:szCs w:val="28"/>
          <w:lang w:val="en-GB"/>
        </w:rPr>
        <w:t xml:space="preserve"> </w:t>
      </w:r>
      <w:r w:rsidR="00890CF6">
        <w:rPr>
          <w:rFonts w:ascii="Bookman Old Style" w:hAnsi="Bookman Old Style"/>
          <w:sz w:val="28"/>
          <w:szCs w:val="28"/>
          <w:lang w:val="en-GB"/>
        </w:rPr>
        <w:t xml:space="preserve">character. Going by what we have on record, </w:t>
      </w:r>
      <w:r w:rsidR="003A50C4">
        <w:rPr>
          <w:rFonts w:ascii="Bookman Old Style" w:hAnsi="Bookman Old Style"/>
          <w:sz w:val="28"/>
          <w:szCs w:val="28"/>
          <w:lang w:val="en-GB"/>
        </w:rPr>
        <w:t>I find no ground to gainsay the appellant’s character in prison as presented.</w:t>
      </w:r>
    </w:p>
    <w:p w:rsidR="00890CF6" w:rsidRDefault="00890CF6" w:rsidP="00015C25">
      <w:pPr>
        <w:spacing w:after="0" w:line="360" w:lineRule="auto"/>
        <w:jc w:val="both"/>
        <w:rPr>
          <w:rFonts w:ascii="Bookman Old Style" w:eastAsia="Times New Roman" w:hAnsi="Bookman Old Style" w:cs="Times New Roman"/>
          <w:color w:val="000222"/>
          <w:sz w:val="28"/>
          <w:szCs w:val="28"/>
        </w:rPr>
      </w:pPr>
    </w:p>
    <w:p w:rsidR="00274B7C" w:rsidRPr="00274B7C" w:rsidRDefault="003A50C4" w:rsidP="00015C25">
      <w:pPr>
        <w:spacing w:after="0" w:line="360" w:lineRule="auto"/>
        <w:jc w:val="both"/>
        <w:rPr>
          <w:rFonts w:ascii="Bookman Old Style" w:hAnsi="Bookman Old Style"/>
          <w:sz w:val="28"/>
          <w:szCs w:val="28"/>
          <w:lang w:val="en-GB"/>
        </w:rPr>
      </w:pPr>
      <w:r>
        <w:rPr>
          <w:rFonts w:ascii="Bookman Old Style" w:eastAsia="Times New Roman" w:hAnsi="Bookman Old Style" w:cs="Times New Roman"/>
          <w:color w:val="000222"/>
          <w:sz w:val="28"/>
          <w:szCs w:val="28"/>
        </w:rPr>
        <w:t>The application apprehends</w:t>
      </w:r>
      <w:r w:rsidR="00890CF6" w:rsidRPr="00274B7C">
        <w:rPr>
          <w:rFonts w:ascii="Bookman Old Style" w:eastAsia="Times New Roman" w:hAnsi="Bookman Old Style" w:cs="Times New Roman"/>
          <w:color w:val="000222"/>
          <w:sz w:val="28"/>
          <w:szCs w:val="28"/>
        </w:rPr>
        <w:t xml:space="preserve"> substantial delay in the determination of the Appeal. </w:t>
      </w:r>
      <w:r>
        <w:rPr>
          <w:rFonts w:ascii="Bookman Old Style" w:eastAsia="Times New Roman" w:hAnsi="Bookman Old Style" w:cs="Times New Roman"/>
          <w:color w:val="000222"/>
          <w:sz w:val="28"/>
          <w:szCs w:val="28"/>
        </w:rPr>
        <w:t>I</w:t>
      </w:r>
      <w:r w:rsidR="00274B7C" w:rsidRPr="00274B7C">
        <w:rPr>
          <w:rFonts w:ascii="Bookman Old Style" w:eastAsia="Times New Roman" w:hAnsi="Bookman Old Style" w:cs="Times New Roman"/>
          <w:color w:val="000222"/>
          <w:sz w:val="28"/>
          <w:szCs w:val="28"/>
        </w:rPr>
        <w:t xml:space="preserve"> note that the appeal before this court was </w:t>
      </w:r>
      <w:r w:rsidR="00274B7C" w:rsidRPr="00274B7C">
        <w:rPr>
          <w:rFonts w:ascii="Bookman Old Style" w:hAnsi="Bookman Old Style"/>
          <w:sz w:val="28"/>
          <w:szCs w:val="28"/>
          <w:lang w:val="en-GB"/>
        </w:rPr>
        <w:t xml:space="preserve">filed around the month of June 2014. </w:t>
      </w:r>
      <w:r>
        <w:rPr>
          <w:rFonts w:ascii="Bookman Old Style" w:hAnsi="Bookman Old Style"/>
          <w:sz w:val="28"/>
          <w:szCs w:val="28"/>
          <w:lang w:val="en-GB"/>
        </w:rPr>
        <w:t>I note also that</w:t>
      </w:r>
      <w:r w:rsidR="00274B7C" w:rsidRPr="00274B7C">
        <w:rPr>
          <w:rFonts w:ascii="Bookman Old Style" w:hAnsi="Bookman Old Style"/>
          <w:sz w:val="28"/>
          <w:szCs w:val="28"/>
          <w:lang w:val="en-GB"/>
        </w:rPr>
        <w:t xml:space="preserve"> the applicant</w:t>
      </w:r>
      <w:r w:rsidR="00274B7C">
        <w:rPr>
          <w:rFonts w:ascii="Bookman Old Style" w:hAnsi="Bookman Old Style"/>
          <w:sz w:val="28"/>
          <w:szCs w:val="28"/>
          <w:lang w:val="en-GB"/>
        </w:rPr>
        <w:t xml:space="preserve"> in his affidavit stated that</w:t>
      </w:r>
      <w:r w:rsidR="006E05C2">
        <w:rPr>
          <w:rFonts w:ascii="Bookman Old Style" w:hAnsi="Bookman Old Style"/>
          <w:sz w:val="28"/>
          <w:szCs w:val="28"/>
          <w:lang w:val="en-GB"/>
        </w:rPr>
        <w:t xml:space="preserve"> </w:t>
      </w:r>
      <w:r w:rsidR="00274B7C">
        <w:rPr>
          <w:rFonts w:ascii="Bookman Old Style" w:hAnsi="Bookman Old Style"/>
          <w:sz w:val="28"/>
          <w:szCs w:val="28"/>
          <w:lang w:val="en-GB"/>
        </w:rPr>
        <w:t xml:space="preserve">he </w:t>
      </w:r>
      <w:r w:rsidR="00274B7C" w:rsidRPr="00274B7C">
        <w:rPr>
          <w:rFonts w:ascii="Bookman Old Style" w:hAnsi="Bookman Old Style"/>
          <w:sz w:val="28"/>
          <w:szCs w:val="28"/>
          <w:lang w:val="en-GB"/>
        </w:rPr>
        <w:t xml:space="preserve">has since applied to the Court of Appeal for his record of proceedings so as to pursue his appeal at the Supreme Court but </w:t>
      </w:r>
      <w:r>
        <w:rPr>
          <w:rFonts w:ascii="Bookman Old Style" w:hAnsi="Bookman Old Style"/>
          <w:sz w:val="28"/>
          <w:szCs w:val="28"/>
          <w:lang w:val="en-GB"/>
        </w:rPr>
        <w:t>that the Court of A</w:t>
      </w:r>
      <w:r w:rsidR="00274B7C" w:rsidRPr="00274B7C">
        <w:rPr>
          <w:rFonts w:ascii="Bookman Old Style" w:hAnsi="Bookman Old Style"/>
          <w:sz w:val="28"/>
          <w:szCs w:val="28"/>
          <w:lang w:val="en-GB"/>
        </w:rPr>
        <w:t>ppeal h</w:t>
      </w:r>
      <w:r>
        <w:rPr>
          <w:rFonts w:ascii="Bookman Old Style" w:hAnsi="Bookman Old Style"/>
          <w:sz w:val="28"/>
          <w:szCs w:val="28"/>
          <w:lang w:val="en-GB"/>
        </w:rPr>
        <w:t>ad</w:t>
      </w:r>
      <w:r w:rsidR="00274B7C" w:rsidRPr="00274B7C">
        <w:rPr>
          <w:rFonts w:ascii="Bookman Old Style" w:hAnsi="Bookman Old Style"/>
          <w:sz w:val="28"/>
          <w:szCs w:val="28"/>
          <w:lang w:val="en-GB"/>
        </w:rPr>
        <w:t xml:space="preserve"> not </w:t>
      </w:r>
      <w:r w:rsidR="006E05C2">
        <w:rPr>
          <w:rFonts w:ascii="Bookman Old Style" w:hAnsi="Bookman Old Style"/>
          <w:sz w:val="28"/>
          <w:szCs w:val="28"/>
          <w:lang w:val="en-GB"/>
        </w:rPr>
        <w:t>been forth coming.</w:t>
      </w:r>
    </w:p>
    <w:p w:rsidR="00274B7C" w:rsidRDefault="00274B7C" w:rsidP="00015C25">
      <w:pPr>
        <w:spacing w:after="0" w:line="360" w:lineRule="auto"/>
        <w:jc w:val="both"/>
        <w:rPr>
          <w:rFonts w:ascii="Bookman Old Style" w:hAnsi="Bookman Old Style"/>
          <w:sz w:val="28"/>
          <w:szCs w:val="28"/>
          <w:lang w:val="en-GB"/>
        </w:rPr>
      </w:pPr>
      <w:r>
        <w:rPr>
          <w:rFonts w:ascii="Bookman Old Style" w:hAnsi="Bookman Old Style"/>
          <w:sz w:val="28"/>
          <w:szCs w:val="28"/>
          <w:lang w:val="en-GB"/>
        </w:rPr>
        <w:t xml:space="preserve"> The applicant</w:t>
      </w:r>
      <w:r w:rsidR="003A50C4">
        <w:rPr>
          <w:rFonts w:ascii="Bookman Old Style" w:hAnsi="Bookman Old Style"/>
          <w:sz w:val="28"/>
          <w:szCs w:val="28"/>
          <w:lang w:val="en-GB"/>
        </w:rPr>
        <w:t xml:space="preserve"> avers</w:t>
      </w:r>
      <w:r>
        <w:rPr>
          <w:rFonts w:ascii="Bookman Old Style" w:hAnsi="Bookman Old Style"/>
          <w:sz w:val="28"/>
          <w:szCs w:val="28"/>
          <w:lang w:val="en-GB"/>
        </w:rPr>
        <w:t xml:space="preserve"> also that </w:t>
      </w:r>
      <w:r w:rsidRPr="00274B7C">
        <w:rPr>
          <w:rFonts w:ascii="Bookman Old Style" w:hAnsi="Bookman Old Style"/>
          <w:sz w:val="28"/>
          <w:szCs w:val="28"/>
          <w:lang w:val="en-GB"/>
        </w:rPr>
        <w:t>on 10</w:t>
      </w:r>
      <w:r w:rsidRPr="00274B7C">
        <w:rPr>
          <w:rFonts w:ascii="Bookman Old Style" w:hAnsi="Bookman Old Style"/>
          <w:sz w:val="28"/>
          <w:szCs w:val="28"/>
          <w:vertAlign w:val="superscript"/>
          <w:lang w:val="en-GB"/>
        </w:rPr>
        <w:t>th</w:t>
      </w:r>
      <w:r w:rsidRPr="00274B7C">
        <w:rPr>
          <w:rFonts w:ascii="Bookman Old Style" w:hAnsi="Bookman Old Style"/>
          <w:sz w:val="28"/>
          <w:szCs w:val="28"/>
          <w:lang w:val="en-GB"/>
        </w:rPr>
        <w:t xml:space="preserve"> </w:t>
      </w:r>
      <w:r w:rsidR="003A50C4">
        <w:rPr>
          <w:rFonts w:ascii="Bookman Old Style" w:hAnsi="Bookman Old Style"/>
          <w:sz w:val="28"/>
          <w:szCs w:val="28"/>
          <w:lang w:val="en-GB"/>
        </w:rPr>
        <w:t>October 2017</w:t>
      </w:r>
      <w:r w:rsidRPr="00274B7C">
        <w:rPr>
          <w:rFonts w:ascii="Bookman Old Style" w:hAnsi="Bookman Old Style"/>
          <w:sz w:val="28"/>
          <w:szCs w:val="28"/>
          <w:lang w:val="en-GB"/>
        </w:rPr>
        <w:t xml:space="preserve"> the Registrar of the Supreme Court intervened and expressly wrote to the Court of Appeal to </w:t>
      </w:r>
      <w:r w:rsidR="003A50C4">
        <w:rPr>
          <w:rFonts w:ascii="Bookman Old Style" w:hAnsi="Bookman Old Style"/>
          <w:sz w:val="28"/>
          <w:szCs w:val="28"/>
          <w:lang w:val="en-GB"/>
        </w:rPr>
        <w:t>have</w:t>
      </w:r>
      <w:r w:rsidRPr="00274B7C">
        <w:rPr>
          <w:rFonts w:ascii="Bookman Old Style" w:hAnsi="Bookman Old Style"/>
          <w:sz w:val="28"/>
          <w:szCs w:val="28"/>
          <w:lang w:val="en-GB"/>
        </w:rPr>
        <w:t xml:space="preserve"> the record of proceedings </w:t>
      </w:r>
      <w:r w:rsidR="003A50C4">
        <w:rPr>
          <w:rFonts w:ascii="Bookman Old Style" w:hAnsi="Bookman Old Style"/>
          <w:sz w:val="28"/>
          <w:szCs w:val="28"/>
          <w:lang w:val="en-GB"/>
        </w:rPr>
        <w:t xml:space="preserve">released in order </w:t>
      </w:r>
      <w:r w:rsidRPr="00274B7C">
        <w:rPr>
          <w:rFonts w:ascii="Bookman Old Style" w:hAnsi="Bookman Old Style"/>
          <w:sz w:val="28"/>
          <w:szCs w:val="28"/>
          <w:lang w:val="en-GB"/>
        </w:rPr>
        <w:t xml:space="preserve">to aid the appeal process but </w:t>
      </w:r>
      <w:r w:rsidR="003A50C4">
        <w:rPr>
          <w:rFonts w:ascii="Bookman Old Style" w:hAnsi="Bookman Old Style"/>
          <w:sz w:val="28"/>
          <w:szCs w:val="28"/>
          <w:lang w:val="en-GB"/>
        </w:rPr>
        <w:t>that this too was to no avail.</w:t>
      </w:r>
    </w:p>
    <w:p w:rsidR="003A50C4" w:rsidRDefault="00CF33CE" w:rsidP="00015C25">
      <w:pPr>
        <w:spacing w:after="0" w:line="360" w:lineRule="auto"/>
        <w:jc w:val="both"/>
        <w:rPr>
          <w:rFonts w:ascii="Bookman Old Style" w:hAnsi="Bookman Old Style"/>
          <w:sz w:val="28"/>
          <w:szCs w:val="28"/>
          <w:lang w:val="en-GB"/>
        </w:rPr>
      </w:pPr>
      <w:r>
        <w:rPr>
          <w:rFonts w:ascii="Bookman Old Style" w:hAnsi="Bookman Old Style"/>
          <w:sz w:val="28"/>
          <w:szCs w:val="28"/>
          <w:lang w:val="en-GB"/>
        </w:rPr>
        <w:t>The r</w:t>
      </w:r>
      <w:r w:rsidR="00274B7C">
        <w:rPr>
          <w:rFonts w:ascii="Bookman Old Style" w:hAnsi="Bookman Old Style"/>
          <w:sz w:val="28"/>
          <w:szCs w:val="28"/>
          <w:lang w:val="en-GB"/>
        </w:rPr>
        <w:t>ecord shows that the applicant first applied for bail on 11</w:t>
      </w:r>
      <w:r w:rsidR="00274B7C" w:rsidRPr="00274B7C">
        <w:rPr>
          <w:rFonts w:ascii="Bookman Old Style" w:hAnsi="Bookman Old Style"/>
          <w:sz w:val="28"/>
          <w:szCs w:val="28"/>
          <w:vertAlign w:val="superscript"/>
          <w:lang w:val="en-GB"/>
        </w:rPr>
        <w:t>th</w:t>
      </w:r>
      <w:r w:rsidR="00274B7C">
        <w:rPr>
          <w:rFonts w:ascii="Bookman Old Style" w:hAnsi="Bookman Old Style"/>
          <w:sz w:val="28"/>
          <w:szCs w:val="28"/>
          <w:lang w:val="en-GB"/>
        </w:rPr>
        <w:t xml:space="preserve"> April 2016 </w:t>
      </w:r>
      <w:r w:rsidR="003A50C4">
        <w:rPr>
          <w:rFonts w:ascii="Bookman Old Style" w:hAnsi="Bookman Old Style"/>
          <w:sz w:val="28"/>
          <w:szCs w:val="28"/>
          <w:lang w:val="en-GB"/>
        </w:rPr>
        <w:t xml:space="preserve">but the application failed </w:t>
      </w:r>
      <w:r w:rsidR="00274B7C">
        <w:rPr>
          <w:rFonts w:ascii="Bookman Old Style" w:hAnsi="Bookman Old Style"/>
          <w:sz w:val="28"/>
          <w:szCs w:val="28"/>
          <w:lang w:val="en-GB"/>
        </w:rPr>
        <w:t xml:space="preserve">because his </w:t>
      </w:r>
      <w:r w:rsidR="006E05C2">
        <w:rPr>
          <w:rFonts w:ascii="Bookman Old Style" w:hAnsi="Bookman Old Style"/>
          <w:sz w:val="28"/>
          <w:szCs w:val="28"/>
          <w:lang w:val="en-GB"/>
        </w:rPr>
        <w:t>appeal</w:t>
      </w:r>
      <w:r w:rsidR="00274B7C">
        <w:rPr>
          <w:rFonts w:ascii="Bookman Old Style" w:hAnsi="Bookman Old Style"/>
          <w:sz w:val="28"/>
          <w:szCs w:val="28"/>
          <w:lang w:val="en-GB"/>
        </w:rPr>
        <w:t xml:space="preserve"> was slated</w:t>
      </w:r>
      <w:r w:rsidR="006E05C2">
        <w:rPr>
          <w:rFonts w:ascii="Bookman Old Style" w:hAnsi="Bookman Old Style"/>
          <w:sz w:val="28"/>
          <w:szCs w:val="28"/>
          <w:lang w:val="en-GB"/>
        </w:rPr>
        <w:t xml:space="preserve"> to be heard</w:t>
      </w:r>
      <w:r w:rsidR="00274B7C">
        <w:rPr>
          <w:rFonts w:ascii="Bookman Old Style" w:hAnsi="Bookman Old Style"/>
          <w:sz w:val="28"/>
          <w:szCs w:val="28"/>
          <w:lang w:val="en-GB"/>
        </w:rPr>
        <w:t xml:space="preserve"> </w:t>
      </w:r>
      <w:r w:rsidR="006E05C2">
        <w:rPr>
          <w:rFonts w:ascii="Bookman Old Style" w:hAnsi="Bookman Old Style"/>
          <w:sz w:val="28"/>
          <w:szCs w:val="28"/>
          <w:lang w:val="en-GB"/>
        </w:rPr>
        <w:t>in</w:t>
      </w:r>
      <w:r w:rsidR="00274B7C">
        <w:rPr>
          <w:rFonts w:ascii="Bookman Old Style" w:hAnsi="Bookman Old Style"/>
          <w:sz w:val="28"/>
          <w:szCs w:val="28"/>
          <w:lang w:val="en-GB"/>
        </w:rPr>
        <w:t xml:space="preserve"> May 2016. </w:t>
      </w:r>
      <w:r w:rsidR="003A50C4">
        <w:rPr>
          <w:rFonts w:ascii="Bookman Old Style" w:hAnsi="Bookman Old Style"/>
          <w:sz w:val="28"/>
          <w:szCs w:val="28"/>
          <w:lang w:val="en-GB"/>
        </w:rPr>
        <w:t xml:space="preserve">However </w:t>
      </w:r>
      <w:r w:rsidR="00583690">
        <w:rPr>
          <w:rFonts w:ascii="Bookman Old Style" w:hAnsi="Bookman Old Style"/>
          <w:sz w:val="28"/>
          <w:szCs w:val="28"/>
          <w:lang w:val="en-GB"/>
        </w:rPr>
        <w:t>i</w:t>
      </w:r>
      <w:r w:rsidR="00274B7C">
        <w:rPr>
          <w:rFonts w:ascii="Bookman Old Style" w:hAnsi="Bookman Old Style"/>
          <w:sz w:val="28"/>
          <w:szCs w:val="28"/>
          <w:lang w:val="en-GB"/>
        </w:rPr>
        <w:t xml:space="preserve">n May 2016 the appeal was not heard because the applicant’s record </w:t>
      </w:r>
      <w:r w:rsidR="003A50C4">
        <w:rPr>
          <w:rFonts w:ascii="Bookman Old Style" w:hAnsi="Bookman Old Style"/>
          <w:sz w:val="28"/>
          <w:szCs w:val="28"/>
          <w:lang w:val="en-GB"/>
        </w:rPr>
        <w:t>was incomplete</w:t>
      </w:r>
    </w:p>
    <w:p w:rsidR="00583690" w:rsidRDefault="003A50C4" w:rsidP="003A50C4">
      <w:pPr>
        <w:spacing w:after="0" w:line="360" w:lineRule="auto"/>
        <w:jc w:val="both"/>
        <w:rPr>
          <w:rFonts w:ascii="Bookman Old Style" w:eastAsia="Times New Roman" w:hAnsi="Bookman Old Style" w:cs="Times New Roman"/>
          <w:color w:val="000222"/>
          <w:sz w:val="28"/>
          <w:szCs w:val="28"/>
        </w:rPr>
      </w:pPr>
      <w:r>
        <w:rPr>
          <w:rFonts w:ascii="Bookman Old Style" w:eastAsia="Times New Roman" w:hAnsi="Bookman Old Style" w:cs="Times New Roman"/>
          <w:color w:val="000222"/>
          <w:sz w:val="28"/>
          <w:szCs w:val="28"/>
        </w:rPr>
        <w:lastRenderedPageBreak/>
        <w:t xml:space="preserve">Admittedly such a long delay is regrettable. As to whether such delay warrants grant of the application, the circumstances of the case must be considered in their entirety. Needless to say before any bail is granted the cardinal consideration is whether the applicant will answer the terms on which bail is granted, particularly by availing himself or herself to court whenever required to do so. It is with this background that matters canvassed in </w:t>
      </w:r>
      <w:proofErr w:type="spellStart"/>
      <w:r w:rsidRPr="00BB0306">
        <w:rPr>
          <w:rFonts w:ascii="Bookman Old Style" w:eastAsia="Times New Roman" w:hAnsi="Bookman Old Style" w:cs="Times New Roman"/>
          <w:b/>
          <w:color w:val="000222"/>
          <w:sz w:val="28"/>
          <w:szCs w:val="28"/>
        </w:rPr>
        <w:t>Arvind</w:t>
      </w:r>
      <w:proofErr w:type="spellEnd"/>
      <w:r w:rsidRPr="00BB0306">
        <w:rPr>
          <w:rFonts w:ascii="Bookman Old Style" w:eastAsia="Times New Roman" w:hAnsi="Bookman Old Style" w:cs="Times New Roman"/>
          <w:b/>
          <w:color w:val="000222"/>
          <w:sz w:val="28"/>
          <w:szCs w:val="28"/>
        </w:rPr>
        <w:t xml:space="preserve"> Patel v Uganda (Supra)</w:t>
      </w:r>
      <w:r>
        <w:rPr>
          <w:rFonts w:ascii="Bookman Old Style" w:eastAsia="Times New Roman" w:hAnsi="Bookman Old Style" w:cs="Times New Roman"/>
          <w:color w:val="000222"/>
          <w:sz w:val="28"/>
          <w:szCs w:val="28"/>
        </w:rPr>
        <w:t xml:space="preserve"> </w:t>
      </w:r>
      <w:r w:rsidR="00583690">
        <w:rPr>
          <w:rFonts w:ascii="Bookman Old Style" w:eastAsia="Times New Roman" w:hAnsi="Bookman Old Style" w:cs="Times New Roman"/>
          <w:color w:val="000222"/>
          <w:sz w:val="28"/>
          <w:szCs w:val="28"/>
        </w:rPr>
        <w:t xml:space="preserve">are best recalled. </w:t>
      </w:r>
    </w:p>
    <w:p w:rsidR="00E46A16" w:rsidRDefault="00E46A16" w:rsidP="003A50C4">
      <w:pPr>
        <w:spacing w:after="0" w:line="360" w:lineRule="auto"/>
        <w:jc w:val="both"/>
        <w:rPr>
          <w:rFonts w:ascii="Bookman Old Style" w:eastAsia="Times New Roman" w:hAnsi="Bookman Old Style" w:cs="Times New Roman"/>
          <w:color w:val="000222"/>
          <w:sz w:val="28"/>
          <w:szCs w:val="28"/>
        </w:rPr>
      </w:pPr>
    </w:p>
    <w:p w:rsidR="003A50C4" w:rsidRDefault="003A50C4" w:rsidP="003A50C4">
      <w:pPr>
        <w:spacing w:after="0" w:line="360" w:lineRule="auto"/>
        <w:jc w:val="both"/>
        <w:rPr>
          <w:rFonts w:ascii="Bookman Old Style" w:eastAsia="Times New Roman" w:hAnsi="Bookman Old Style" w:cs="Times New Roman"/>
          <w:color w:val="000222"/>
          <w:sz w:val="28"/>
          <w:szCs w:val="28"/>
        </w:rPr>
      </w:pPr>
      <w:r>
        <w:rPr>
          <w:rFonts w:ascii="Bookman Old Style" w:eastAsia="Times New Roman" w:hAnsi="Bookman Old Style" w:cs="Times New Roman"/>
          <w:color w:val="000222"/>
          <w:sz w:val="28"/>
          <w:szCs w:val="28"/>
        </w:rPr>
        <w:t>The offence with which the applicant was convicted involved personal violence.</w:t>
      </w:r>
    </w:p>
    <w:p w:rsidR="003A50C4" w:rsidRDefault="003A50C4" w:rsidP="003A50C4">
      <w:pPr>
        <w:spacing w:after="0" w:line="360" w:lineRule="auto"/>
        <w:jc w:val="both"/>
        <w:rPr>
          <w:rFonts w:ascii="Bookman Old Style" w:eastAsia="Times New Roman" w:hAnsi="Bookman Old Style" w:cs="Times New Roman"/>
          <w:color w:val="000222"/>
          <w:sz w:val="28"/>
          <w:szCs w:val="28"/>
        </w:rPr>
      </w:pPr>
      <w:r>
        <w:rPr>
          <w:rFonts w:ascii="Bookman Old Style" w:eastAsia="Times New Roman" w:hAnsi="Bookman Old Style" w:cs="Times New Roman"/>
          <w:color w:val="000222"/>
          <w:sz w:val="28"/>
          <w:szCs w:val="28"/>
        </w:rPr>
        <w:t>The conviction was upheld by the Court of Appeal and in effect the applicant is a convict serving his sentence. Con</w:t>
      </w:r>
      <w:r w:rsidR="00CF33CE">
        <w:rPr>
          <w:rFonts w:ascii="Bookman Old Style" w:eastAsia="Times New Roman" w:hAnsi="Bookman Old Style" w:cs="Times New Roman"/>
          <w:color w:val="000222"/>
          <w:sz w:val="28"/>
          <w:szCs w:val="28"/>
        </w:rPr>
        <w:t>sideration</w:t>
      </w:r>
      <w:r w:rsidR="00583690">
        <w:rPr>
          <w:rFonts w:ascii="Bookman Old Style" w:eastAsia="Times New Roman" w:hAnsi="Bookman Old Style" w:cs="Times New Roman"/>
          <w:color w:val="000222"/>
          <w:sz w:val="28"/>
          <w:szCs w:val="28"/>
        </w:rPr>
        <w:t xml:space="preserve"> </w:t>
      </w:r>
      <w:r>
        <w:rPr>
          <w:rFonts w:ascii="Bookman Old Style" w:eastAsia="Times New Roman" w:hAnsi="Bookman Old Style" w:cs="Times New Roman"/>
          <w:color w:val="000222"/>
          <w:sz w:val="28"/>
          <w:szCs w:val="28"/>
        </w:rPr>
        <w:t xml:space="preserve">of him not </w:t>
      </w:r>
      <w:r w:rsidR="00CF33CE">
        <w:rPr>
          <w:rFonts w:ascii="Bookman Old Style" w:eastAsia="Times New Roman" w:hAnsi="Bookman Old Style" w:cs="Times New Roman"/>
          <w:color w:val="000222"/>
          <w:sz w:val="28"/>
          <w:szCs w:val="28"/>
        </w:rPr>
        <w:t xml:space="preserve">being </w:t>
      </w:r>
      <w:r>
        <w:rPr>
          <w:rFonts w:ascii="Bookman Old Style" w:eastAsia="Times New Roman" w:hAnsi="Bookman Old Style" w:cs="Times New Roman"/>
          <w:color w:val="000222"/>
          <w:sz w:val="28"/>
          <w:szCs w:val="28"/>
        </w:rPr>
        <w:t>presumed guilty w</w:t>
      </w:r>
      <w:r w:rsidR="00583690">
        <w:rPr>
          <w:rFonts w:ascii="Bookman Old Style" w:eastAsia="Times New Roman" w:hAnsi="Bookman Old Style" w:cs="Times New Roman"/>
          <w:color w:val="000222"/>
          <w:sz w:val="28"/>
          <w:szCs w:val="28"/>
        </w:rPr>
        <w:t>as</w:t>
      </w:r>
      <w:r>
        <w:rPr>
          <w:rFonts w:ascii="Bookman Old Style" w:eastAsia="Times New Roman" w:hAnsi="Bookman Old Style" w:cs="Times New Roman"/>
          <w:color w:val="000222"/>
          <w:sz w:val="28"/>
          <w:szCs w:val="28"/>
        </w:rPr>
        <w:t xml:space="preserve"> </w:t>
      </w:r>
      <w:r w:rsidR="00583690">
        <w:rPr>
          <w:rFonts w:ascii="Bookman Old Style" w:eastAsia="Times New Roman" w:hAnsi="Bookman Old Style" w:cs="Times New Roman"/>
          <w:color w:val="000222"/>
          <w:sz w:val="28"/>
          <w:szCs w:val="28"/>
        </w:rPr>
        <w:t>eclipsed</w:t>
      </w:r>
      <w:r>
        <w:rPr>
          <w:rFonts w:ascii="Bookman Old Style" w:eastAsia="Times New Roman" w:hAnsi="Bookman Old Style" w:cs="Times New Roman"/>
          <w:color w:val="000222"/>
          <w:sz w:val="28"/>
          <w:szCs w:val="28"/>
        </w:rPr>
        <w:t xml:space="preserve"> by the conviction</w:t>
      </w:r>
      <w:r w:rsidR="00583690">
        <w:rPr>
          <w:rFonts w:ascii="Bookman Old Style" w:eastAsia="Times New Roman" w:hAnsi="Bookman Old Style" w:cs="Times New Roman"/>
          <w:color w:val="000222"/>
          <w:sz w:val="28"/>
          <w:szCs w:val="28"/>
        </w:rPr>
        <w:t>,</w:t>
      </w:r>
      <w:r>
        <w:rPr>
          <w:rFonts w:ascii="Bookman Old Style" w:eastAsia="Times New Roman" w:hAnsi="Bookman Old Style" w:cs="Times New Roman"/>
          <w:color w:val="000222"/>
          <w:sz w:val="28"/>
          <w:szCs w:val="28"/>
        </w:rPr>
        <w:t xml:space="preserve"> the reason why he applied for bail pending appeal. The risk exists that once admitted to bail the severity of the sentence could trigger the urge for him to abscond. I am not persuaded that the appeal will not be heard in the near future.</w:t>
      </w:r>
      <w:r w:rsidR="00583690">
        <w:rPr>
          <w:rFonts w:ascii="Bookman Old Style" w:eastAsia="Times New Roman" w:hAnsi="Bookman Old Style" w:cs="Times New Roman"/>
          <w:color w:val="000222"/>
          <w:sz w:val="28"/>
          <w:szCs w:val="28"/>
        </w:rPr>
        <w:t xml:space="preserve"> Indeed the Registry should at the earliest opportunity fix the applicant’s appeal for hearing.</w:t>
      </w:r>
    </w:p>
    <w:p w:rsidR="003A50C4" w:rsidRDefault="003A50C4" w:rsidP="003A50C4">
      <w:pPr>
        <w:spacing w:after="0" w:line="360" w:lineRule="auto"/>
        <w:jc w:val="both"/>
        <w:rPr>
          <w:rFonts w:ascii="Bookman Old Style" w:eastAsia="Times New Roman" w:hAnsi="Bookman Old Style" w:cs="Times New Roman"/>
          <w:color w:val="000222"/>
          <w:sz w:val="28"/>
          <w:szCs w:val="28"/>
        </w:rPr>
      </w:pPr>
    </w:p>
    <w:p w:rsidR="003A50C4" w:rsidRDefault="003A50C4" w:rsidP="003A50C4">
      <w:pPr>
        <w:spacing w:after="0" w:line="360" w:lineRule="auto"/>
        <w:jc w:val="both"/>
        <w:rPr>
          <w:rFonts w:ascii="Bookman Old Style" w:eastAsia="Times New Roman" w:hAnsi="Bookman Old Style" w:cs="Times New Roman"/>
          <w:color w:val="000222"/>
          <w:sz w:val="28"/>
          <w:szCs w:val="28"/>
        </w:rPr>
      </w:pPr>
      <w:r>
        <w:rPr>
          <w:rFonts w:ascii="Bookman Old Style" w:eastAsia="Times New Roman" w:hAnsi="Bookman Old Style" w:cs="Times New Roman"/>
          <w:color w:val="000222"/>
          <w:sz w:val="28"/>
          <w:szCs w:val="28"/>
        </w:rPr>
        <w:t xml:space="preserve">Given the gravity of the conviction and the attendant sentence and taking into account other grounds of this application, I find no </w:t>
      </w:r>
      <w:r w:rsidR="00583690">
        <w:rPr>
          <w:rFonts w:ascii="Bookman Old Style" w:eastAsia="Times New Roman" w:hAnsi="Bookman Old Style" w:cs="Times New Roman"/>
          <w:color w:val="000222"/>
          <w:sz w:val="28"/>
          <w:szCs w:val="28"/>
        </w:rPr>
        <w:t>compelling</w:t>
      </w:r>
      <w:r>
        <w:rPr>
          <w:rFonts w:ascii="Bookman Old Style" w:eastAsia="Times New Roman" w:hAnsi="Bookman Old Style" w:cs="Times New Roman"/>
          <w:color w:val="000222"/>
          <w:sz w:val="28"/>
          <w:szCs w:val="28"/>
        </w:rPr>
        <w:t xml:space="preserve"> reason to grant this application. It is accordingly dismissed.</w:t>
      </w:r>
    </w:p>
    <w:p w:rsidR="00294DCD" w:rsidRDefault="00294DCD" w:rsidP="00015C25">
      <w:pPr>
        <w:pStyle w:val="NoSpacing"/>
        <w:jc w:val="both"/>
      </w:pPr>
    </w:p>
    <w:p w:rsidR="00294DCD" w:rsidRDefault="00294DCD" w:rsidP="00015C25">
      <w:pPr>
        <w:pStyle w:val="NoSpacing"/>
        <w:jc w:val="both"/>
      </w:pPr>
    </w:p>
    <w:p w:rsidR="00E46A16" w:rsidRDefault="00E46A16" w:rsidP="00E46A16">
      <w:pPr>
        <w:rPr>
          <w:rFonts w:ascii="Book Antiqua" w:hAnsi="Book Antiqua"/>
          <w:sz w:val="28"/>
          <w:szCs w:val="28"/>
        </w:rPr>
      </w:pPr>
    </w:p>
    <w:p w:rsidR="00294DCD" w:rsidRPr="00294DCD" w:rsidRDefault="00294DCD" w:rsidP="005A296D">
      <w:pPr>
        <w:jc w:val="center"/>
        <w:rPr>
          <w:rFonts w:ascii="Book Antiqua" w:hAnsi="Book Antiqua"/>
          <w:sz w:val="28"/>
          <w:szCs w:val="28"/>
        </w:rPr>
      </w:pPr>
      <w:r w:rsidRPr="00294DCD">
        <w:rPr>
          <w:rFonts w:ascii="Book Antiqua" w:hAnsi="Book Antiqua"/>
          <w:sz w:val="28"/>
          <w:szCs w:val="28"/>
        </w:rPr>
        <w:lastRenderedPageBreak/>
        <w:t>Dated this ……</w:t>
      </w:r>
      <w:r w:rsidR="009D0518">
        <w:rPr>
          <w:rFonts w:ascii="Book Antiqua" w:hAnsi="Book Antiqua"/>
          <w:sz w:val="28"/>
          <w:szCs w:val="28"/>
        </w:rPr>
        <w:t>19</w:t>
      </w:r>
      <w:r w:rsidR="009D0518" w:rsidRPr="009D0518">
        <w:rPr>
          <w:rFonts w:ascii="Book Antiqua" w:hAnsi="Book Antiqua"/>
          <w:sz w:val="28"/>
          <w:szCs w:val="28"/>
          <w:vertAlign w:val="superscript"/>
        </w:rPr>
        <w:t>th</w:t>
      </w:r>
      <w:r w:rsidR="009D0518">
        <w:rPr>
          <w:rFonts w:ascii="Book Antiqua" w:hAnsi="Book Antiqua"/>
          <w:sz w:val="28"/>
          <w:szCs w:val="28"/>
        </w:rPr>
        <w:t xml:space="preserve"> </w:t>
      </w:r>
      <w:r w:rsidRPr="00294DCD">
        <w:rPr>
          <w:rFonts w:ascii="Book Antiqua" w:hAnsi="Book Antiqua"/>
          <w:sz w:val="28"/>
          <w:szCs w:val="28"/>
        </w:rPr>
        <w:t>…….</w:t>
      </w:r>
      <w:r w:rsidR="00BB0306">
        <w:rPr>
          <w:rFonts w:ascii="Book Antiqua" w:hAnsi="Book Antiqua"/>
          <w:sz w:val="28"/>
          <w:szCs w:val="28"/>
        </w:rPr>
        <w:t xml:space="preserve"> </w:t>
      </w:r>
      <w:r w:rsidRPr="00294DCD">
        <w:rPr>
          <w:rFonts w:ascii="Book Antiqua" w:hAnsi="Book Antiqua"/>
          <w:sz w:val="28"/>
          <w:szCs w:val="28"/>
        </w:rPr>
        <w:t xml:space="preserve">day of </w:t>
      </w:r>
      <w:r w:rsidR="00BB0306">
        <w:rPr>
          <w:rFonts w:ascii="Book Antiqua" w:hAnsi="Book Antiqua"/>
          <w:sz w:val="28"/>
          <w:szCs w:val="28"/>
        </w:rPr>
        <w:t>……</w:t>
      </w:r>
      <w:r w:rsidR="00AB173A">
        <w:rPr>
          <w:rFonts w:ascii="Book Antiqua" w:hAnsi="Book Antiqua"/>
          <w:sz w:val="28"/>
          <w:szCs w:val="28"/>
        </w:rPr>
        <w:t>April</w:t>
      </w:r>
      <w:r w:rsidR="00BB0306">
        <w:rPr>
          <w:rFonts w:ascii="Book Antiqua" w:hAnsi="Book Antiqua"/>
          <w:sz w:val="28"/>
          <w:szCs w:val="28"/>
        </w:rPr>
        <w:t>…..</w:t>
      </w:r>
      <w:proofErr w:type="gramStart"/>
      <w:r w:rsidRPr="00294DCD">
        <w:rPr>
          <w:rFonts w:ascii="Book Antiqua" w:hAnsi="Book Antiqua"/>
          <w:sz w:val="28"/>
          <w:szCs w:val="28"/>
        </w:rPr>
        <w:t>…..</w:t>
      </w:r>
      <w:proofErr w:type="gramEnd"/>
      <w:r w:rsidRPr="00294DCD">
        <w:rPr>
          <w:rFonts w:ascii="Book Antiqua" w:hAnsi="Book Antiqua"/>
          <w:sz w:val="28"/>
          <w:szCs w:val="28"/>
        </w:rPr>
        <w:t>2018.</w:t>
      </w:r>
    </w:p>
    <w:p w:rsidR="00294DCD" w:rsidRDefault="00294DCD" w:rsidP="00015C25">
      <w:pPr>
        <w:pStyle w:val="NoSpacing"/>
        <w:jc w:val="center"/>
        <w:rPr>
          <w:rFonts w:ascii="Book Antiqua" w:hAnsi="Book Antiqua"/>
          <w:b/>
          <w:sz w:val="28"/>
          <w:szCs w:val="28"/>
        </w:rPr>
      </w:pPr>
    </w:p>
    <w:p w:rsidR="00294DCD" w:rsidRDefault="00294DCD" w:rsidP="00015C25">
      <w:pPr>
        <w:pStyle w:val="NoSpacing"/>
        <w:jc w:val="center"/>
        <w:rPr>
          <w:rFonts w:ascii="Book Antiqua" w:hAnsi="Book Antiqua"/>
          <w:b/>
          <w:sz w:val="28"/>
          <w:szCs w:val="28"/>
        </w:rPr>
      </w:pPr>
    </w:p>
    <w:p w:rsidR="00294DCD" w:rsidRDefault="00294DCD" w:rsidP="00015C25">
      <w:pPr>
        <w:pStyle w:val="NoSpacing"/>
        <w:jc w:val="center"/>
        <w:rPr>
          <w:rFonts w:ascii="Book Antiqua" w:hAnsi="Book Antiqua"/>
          <w:b/>
          <w:sz w:val="28"/>
          <w:szCs w:val="28"/>
        </w:rPr>
      </w:pPr>
    </w:p>
    <w:p w:rsidR="00E9147C" w:rsidRDefault="00E9147C" w:rsidP="00015C25">
      <w:pPr>
        <w:pStyle w:val="NoSpacing"/>
        <w:jc w:val="center"/>
        <w:rPr>
          <w:rFonts w:ascii="Book Antiqua" w:hAnsi="Book Antiqua"/>
          <w:b/>
          <w:sz w:val="28"/>
          <w:szCs w:val="28"/>
        </w:rPr>
      </w:pPr>
    </w:p>
    <w:p w:rsidR="00294DCD" w:rsidRPr="00294DCD" w:rsidRDefault="00294DCD" w:rsidP="00015C25">
      <w:pPr>
        <w:pStyle w:val="NoSpacing"/>
        <w:jc w:val="center"/>
        <w:rPr>
          <w:rFonts w:ascii="Book Antiqua" w:hAnsi="Book Antiqua"/>
          <w:b/>
          <w:sz w:val="28"/>
          <w:szCs w:val="28"/>
        </w:rPr>
      </w:pPr>
    </w:p>
    <w:p w:rsidR="00294DCD" w:rsidRPr="00294DCD" w:rsidRDefault="00294DCD" w:rsidP="005A296D">
      <w:pPr>
        <w:pStyle w:val="NoSpacing"/>
        <w:jc w:val="center"/>
        <w:rPr>
          <w:rFonts w:ascii="Book Antiqua" w:hAnsi="Book Antiqua"/>
          <w:b/>
          <w:sz w:val="28"/>
          <w:szCs w:val="28"/>
        </w:rPr>
      </w:pPr>
    </w:p>
    <w:p w:rsidR="00294DCD" w:rsidRPr="00294DCD" w:rsidRDefault="00294DCD" w:rsidP="005A296D">
      <w:pPr>
        <w:pStyle w:val="NoSpacing"/>
        <w:jc w:val="center"/>
        <w:rPr>
          <w:rFonts w:ascii="Book Antiqua" w:hAnsi="Book Antiqua"/>
          <w:b/>
          <w:sz w:val="28"/>
          <w:szCs w:val="28"/>
        </w:rPr>
      </w:pPr>
      <w:r w:rsidRPr="00294DCD">
        <w:rPr>
          <w:rFonts w:ascii="Book Antiqua" w:hAnsi="Book Antiqua"/>
          <w:b/>
          <w:sz w:val="28"/>
          <w:szCs w:val="28"/>
        </w:rPr>
        <w:t>___________________________________</w:t>
      </w:r>
    </w:p>
    <w:p w:rsidR="00294DCD" w:rsidRPr="00294DCD" w:rsidRDefault="00294DCD" w:rsidP="005A296D">
      <w:pPr>
        <w:pStyle w:val="NoSpacing"/>
        <w:jc w:val="center"/>
        <w:rPr>
          <w:rFonts w:ascii="Book Antiqua" w:hAnsi="Book Antiqua"/>
          <w:b/>
          <w:sz w:val="28"/>
          <w:szCs w:val="28"/>
        </w:rPr>
      </w:pPr>
      <w:r w:rsidRPr="00294DCD">
        <w:rPr>
          <w:rFonts w:ascii="Book Antiqua" w:hAnsi="Book Antiqua"/>
          <w:b/>
          <w:sz w:val="28"/>
          <w:szCs w:val="28"/>
        </w:rPr>
        <w:t>HON. JUSTICE PAUL K. MUGAMBA</w:t>
      </w:r>
    </w:p>
    <w:p w:rsidR="00294DCD" w:rsidRPr="00294DCD" w:rsidRDefault="00294DCD" w:rsidP="005A296D">
      <w:pPr>
        <w:pStyle w:val="NoSpacing"/>
        <w:jc w:val="center"/>
        <w:rPr>
          <w:rFonts w:ascii="Book Antiqua" w:hAnsi="Book Antiqua"/>
          <w:b/>
          <w:sz w:val="28"/>
          <w:szCs w:val="28"/>
        </w:rPr>
      </w:pPr>
      <w:r w:rsidRPr="00294DCD">
        <w:rPr>
          <w:rFonts w:ascii="Book Antiqua" w:hAnsi="Book Antiqua"/>
          <w:b/>
          <w:sz w:val="28"/>
          <w:szCs w:val="28"/>
        </w:rPr>
        <w:t>JUSTICE OF THE SUPREME COURT</w:t>
      </w:r>
    </w:p>
    <w:p w:rsidR="00EF4A6F" w:rsidRPr="00294DCD" w:rsidRDefault="00EF4A6F" w:rsidP="005A296D">
      <w:pPr>
        <w:spacing w:after="0" w:line="360" w:lineRule="auto"/>
        <w:jc w:val="center"/>
        <w:rPr>
          <w:rFonts w:ascii="Bookman Old Style" w:eastAsia="Times New Roman" w:hAnsi="Bookman Old Style" w:cs="Times New Roman"/>
          <w:color w:val="000222"/>
          <w:sz w:val="28"/>
          <w:szCs w:val="28"/>
        </w:rPr>
      </w:pPr>
    </w:p>
    <w:p w:rsidR="002A7AAB" w:rsidRPr="00294DCD" w:rsidRDefault="002A7AAB" w:rsidP="005A296D">
      <w:pPr>
        <w:spacing w:after="0" w:line="360" w:lineRule="auto"/>
        <w:jc w:val="center"/>
        <w:rPr>
          <w:rFonts w:ascii="Bookman Old Style" w:hAnsi="Bookman Old Style"/>
          <w:sz w:val="28"/>
          <w:szCs w:val="28"/>
          <w:lang w:val="en-GB"/>
        </w:rPr>
      </w:pPr>
    </w:p>
    <w:p w:rsidR="007A61F2" w:rsidRPr="007A61F2" w:rsidRDefault="007A61F2" w:rsidP="00015C25">
      <w:pPr>
        <w:spacing w:after="0" w:line="360" w:lineRule="auto"/>
        <w:jc w:val="both"/>
        <w:rPr>
          <w:rFonts w:ascii="Bookman Old Style" w:hAnsi="Bookman Old Style"/>
          <w:sz w:val="28"/>
          <w:szCs w:val="28"/>
          <w:lang w:val="en-GB"/>
        </w:rPr>
      </w:pPr>
    </w:p>
    <w:p w:rsidR="007A61F2" w:rsidRPr="00ED63F8" w:rsidRDefault="007A61F2" w:rsidP="00015C25">
      <w:pPr>
        <w:spacing w:after="0" w:line="360" w:lineRule="auto"/>
        <w:jc w:val="both"/>
        <w:rPr>
          <w:rFonts w:ascii="Bookman Old Style" w:eastAsia="Times New Roman" w:hAnsi="Bookman Old Style" w:cs="Times New Roman"/>
          <w:color w:val="000222"/>
          <w:sz w:val="28"/>
          <w:szCs w:val="28"/>
        </w:rPr>
      </w:pPr>
    </w:p>
    <w:p w:rsidR="00F10414" w:rsidRPr="00ED63F8" w:rsidRDefault="00F10414" w:rsidP="00015C25">
      <w:pPr>
        <w:spacing w:after="0" w:line="360" w:lineRule="auto"/>
        <w:jc w:val="both"/>
        <w:rPr>
          <w:rFonts w:ascii="Bookman Old Style" w:eastAsia="Times New Roman" w:hAnsi="Bookman Old Style" w:cs="Times New Roman"/>
          <w:color w:val="000222"/>
          <w:sz w:val="28"/>
          <w:szCs w:val="28"/>
        </w:rPr>
      </w:pPr>
    </w:p>
    <w:p w:rsidR="00DB6561" w:rsidRPr="00273954" w:rsidRDefault="00DB6561" w:rsidP="00015C25">
      <w:pPr>
        <w:spacing w:after="0" w:line="360" w:lineRule="auto"/>
        <w:jc w:val="both"/>
        <w:rPr>
          <w:rFonts w:ascii="Bookman Old Style" w:hAnsi="Bookman Old Style"/>
          <w:sz w:val="28"/>
          <w:szCs w:val="28"/>
          <w:lang w:val="en-GB"/>
        </w:rPr>
      </w:pPr>
    </w:p>
    <w:sectPr w:rsidR="00DB6561" w:rsidRPr="00273954" w:rsidSect="00063C7D">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29C" w:rsidRDefault="009D529C" w:rsidP="0053515F">
      <w:pPr>
        <w:spacing w:after="0" w:line="240" w:lineRule="auto"/>
      </w:pPr>
      <w:r>
        <w:separator/>
      </w:r>
    </w:p>
  </w:endnote>
  <w:endnote w:type="continuationSeparator" w:id="1">
    <w:p w:rsidR="009D529C" w:rsidRDefault="009D529C" w:rsidP="00535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958579"/>
      <w:docPartObj>
        <w:docPartGallery w:val="Page Numbers (Bottom of Page)"/>
        <w:docPartUnique/>
      </w:docPartObj>
    </w:sdtPr>
    <w:sdtContent>
      <w:p w:rsidR="005537E7" w:rsidRDefault="003F761B">
        <w:pPr>
          <w:pStyle w:val="Footer"/>
          <w:jc w:val="center"/>
        </w:pPr>
        <w:fldSimple w:instr=" PAGE   \* MERGEFORMAT ">
          <w:r w:rsidR="009D0518">
            <w:rPr>
              <w:noProof/>
            </w:rPr>
            <w:t>12</w:t>
          </w:r>
        </w:fldSimple>
      </w:p>
    </w:sdtContent>
  </w:sdt>
  <w:p w:rsidR="005537E7" w:rsidRDefault="005537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29C" w:rsidRDefault="009D529C" w:rsidP="0053515F">
      <w:pPr>
        <w:spacing w:after="0" w:line="240" w:lineRule="auto"/>
      </w:pPr>
      <w:r>
        <w:separator/>
      </w:r>
    </w:p>
  </w:footnote>
  <w:footnote w:type="continuationSeparator" w:id="1">
    <w:p w:rsidR="009D529C" w:rsidRDefault="009D529C" w:rsidP="005351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3ECA"/>
    <w:multiLevelType w:val="hybridMultilevel"/>
    <w:tmpl w:val="A0B61252"/>
    <w:lvl w:ilvl="0" w:tplc="51EE99F8">
      <w:start w:val="1"/>
      <w:numFmt w:val="decimal"/>
      <w:lvlText w:val="%1."/>
      <w:lvlJc w:val="left"/>
      <w:pPr>
        <w:ind w:left="1080" w:hanging="72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342FA"/>
    <w:multiLevelType w:val="hybridMultilevel"/>
    <w:tmpl w:val="CB6802C2"/>
    <w:lvl w:ilvl="0" w:tplc="6B5881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658D9"/>
    <w:multiLevelType w:val="hybridMultilevel"/>
    <w:tmpl w:val="CB6802C2"/>
    <w:lvl w:ilvl="0" w:tplc="6B5881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B42C7"/>
    <w:multiLevelType w:val="multilevel"/>
    <w:tmpl w:val="C4CEA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874429"/>
    <w:multiLevelType w:val="hybridMultilevel"/>
    <w:tmpl w:val="CB6802C2"/>
    <w:lvl w:ilvl="0" w:tplc="6B5881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AE05EC"/>
    <w:multiLevelType w:val="multilevel"/>
    <w:tmpl w:val="C4CEA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AC0E32"/>
    <w:multiLevelType w:val="hybridMultilevel"/>
    <w:tmpl w:val="B6CEB55E"/>
    <w:lvl w:ilvl="0" w:tplc="8A4C20C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3775BF9"/>
    <w:multiLevelType w:val="hybridMultilevel"/>
    <w:tmpl w:val="7FB00A26"/>
    <w:lvl w:ilvl="0" w:tplc="7FE61C6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3338DA"/>
    <w:multiLevelType w:val="multilevel"/>
    <w:tmpl w:val="C4CEA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630769"/>
    <w:multiLevelType w:val="hybridMultilevel"/>
    <w:tmpl w:val="CB6802C2"/>
    <w:lvl w:ilvl="0" w:tplc="6B5881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FE5F31"/>
    <w:multiLevelType w:val="hybridMultilevel"/>
    <w:tmpl w:val="94BA14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EC1EBE"/>
    <w:multiLevelType w:val="multilevel"/>
    <w:tmpl w:val="C4CEA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EF1D61"/>
    <w:multiLevelType w:val="hybridMultilevel"/>
    <w:tmpl w:val="FC8C4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0"/>
  </w:num>
  <w:num w:numId="4">
    <w:abstractNumId w:val="6"/>
  </w:num>
  <w:num w:numId="5">
    <w:abstractNumId w:val="5"/>
  </w:num>
  <w:num w:numId="6">
    <w:abstractNumId w:val="8"/>
  </w:num>
  <w:num w:numId="7">
    <w:abstractNumId w:val="4"/>
  </w:num>
  <w:num w:numId="8">
    <w:abstractNumId w:val="9"/>
  </w:num>
  <w:num w:numId="9">
    <w:abstractNumId w:val="11"/>
  </w:num>
  <w:num w:numId="10">
    <w:abstractNumId w:val="3"/>
  </w:num>
  <w:num w:numId="11">
    <w:abstractNumId w:val="1"/>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474E6"/>
    <w:rsid w:val="00015C25"/>
    <w:rsid w:val="0003336A"/>
    <w:rsid w:val="00063C7D"/>
    <w:rsid w:val="000719AE"/>
    <w:rsid w:val="000D2FE1"/>
    <w:rsid w:val="00144060"/>
    <w:rsid w:val="001922D0"/>
    <w:rsid w:val="001B7C11"/>
    <w:rsid w:val="00207DF6"/>
    <w:rsid w:val="002116E0"/>
    <w:rsid w:val="0024676E"/>
    <w:rsid w:val="00273954"/>
    <w:rsid w:val="00274B7C"/>
    <w:rsid w:val="00290D32"/>
    <w:rsid w:val="00294DCD"/>
    <w:rsid w:val="002A7AAB"/>
    <w:rsid w:val="00323720"/>
    <w:rsid w:val="00326CC9"/>
    <w:rsid w:val="0033090D"/>
    <w:rsid w:val="0037386E"/>
    <w:rsid w:val="00375E19"/>
    <w:rsid w:val="003801D8"/>
    <w:rsid w:val="00386E1A"/>
    <w:rsid w:val="003A50C4"/>
    <w:rsid w:val="003E1A80"/>
    <w:rsid w:val="003E5476"/>
    <w:rsid w:val="003F761B"/>
    <w:rsid w:val="00400E6A"/>
    <w:rsid w:val="00476702"/>
    <w:rsid w:val="004B06B0"/>
    <w:rsid w:val="004B1939"/>
    <w:rsid w:val="005125AD"/>
    <w:rsid w:val="005302A6"/>
    <w:rsid w:val="0053515F"/>
    <w:rsid w:val="005537E7"/>
    <w:rsid w:val="00583690"/>
    <w:rsid w:val="00587F4C"/>
    <w:rsid w:val="005A296D"/>
    <w:rsid w:val="005C1C44"/>
    <w:rsid w:val="005C1EAB"/>
    <w:rsid w:val="005C2ABB"/>
    <w:rsid w:val="005E58F2"/>
    <w:rsid w:val="006934C4"/>
    <w:rsid w:val="006940F3"/>
    <w:rsid w:val="00695BFA"/>
    <w:rsid w:val="006A76EA"/>
    <w:rsid w:val="006E05C2"/>
    <w:rsid w:val="00726A75"/>
    <w:rsid w:val="007474E6"/>
    <w:rsid w:val="00774BBF"/>
    <w:rsid w:val="007A61F2"/>
    <w:rsid w:val="007B09CE"/>
    <w:rsid w:val="007F0CE0"/>
    <w:rsid w:val="007F72DF"/>
    <w:rsid w:val="0087487A"/>
    <w:rsid w:val="00890CF6"/>
    <w:rsid w:val="008D006B"/>
    <w:rsid w:val="00961115"/>
    <w:rsid w:val="00980C12"/>
    <w:rsid w:val="00991BEB"/>
    <w:rsid w:val="009B0859"/>
    <w:rsid w:val="009C0354"/>
    <w:rsid w:val="009D0518"/>
    <w:rsid w:val="009D3588"/>
    <w:rsid w:val="009D529C"/>
    <w:rsid w:val="009D5F8E"/>
    <w:rsid w:val="009F0090"/>
    <w:rsid w:val="00AB173A"/>
    <w:rsid w:val="00B00CCE"/>
    <w:rsid w:val="00B32366"/>
    <w:rsid w:val="00B66D66"/>
    <w:rsid w:val="00B70D45"/>
    <w:rsid w:val="00B72AE5"/>
    <w:rsid w:val="00B84F24"/>
    <w:rsid w:val="00BB0306"/>
    <w:rsid w:val="00CA522D"/>
    <w:rsid w:val="00CB6EBC"/>
    <w:rsid w:val="00CF33CE"/>
    <w:rsid w:val="00D327EC"/>
    <w:rsid w:val="00D36B19"/>
    <w:rsid w:val="00D54D93"/>
    <w:rsid w:val="00D76DA4"/>
    <w:rsid w:val="00D8047A"/>
    <w:rsid w:val="00D83422"/>
    <w:rsid w:val="00DB6561"/>
    <w:rsid w:val="00E46A16"/>
    <w:rsid w:val="00E9147C"/>
    <w:rsid w:val="00E91D92"/>
    <w:rsid w:val="00ED63F8"/>
    <w:rsid w:val="00EF4A6F"/>
    <w:rsid w:val="00F06447"/>
    <w:rsid w:val="00F077A2"/>
    <w:rsid w:val="00F10414"/>
    <w:rsid w:val="00F242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C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D32"/>
    <w:pPr>
      <w:ind w:left="720"/>
      <w:contextualSpacing/>
    </w:pPr>
  </w:style>
  <w:style w:type="character" w:customStyle="1" w:styleId="Bodytext">
    <w:name w:val="Body text_"/>
    <w:basedOn w:val="DefaultParagraphFont"/>
    <w:rsid w:val="003E1A80"/>
    <w:rPr>
      <w:rFonts w:ascii="Century Schoolbook" w:eastAsia="Century Schoolbook" w:hAnsi="Century Schoolbook" w:cs="Century Schoolbook"/>
      <w:b w:val="0"/>
      <w:bCs w:val="0"/>
      <w:i w:val="0"/>
      <w:iCs w:val="0"/>
      <w:smallCaps w:val="0"/>
      <w:strike w:val="0"/>
      <w:spacing w:val="1"/>
      <w:sz w:val="26"/>
      <w:szCs w:val="26"/>
      <w:u w:val="none"/>
    </w:rPr>
  </w:style>
  <w:style w:type="character" w:customStyle="1" w:styleId="BodyText1">
    <w:name w:val="Body Text1"/>
    <w:basedOn w:val="Bodytext"/>
    <w:rsid w:val="003E1A80"/>
    <w:rPr>
      <w:rFonts w:ascii="Century Schoolbook" w:eastAsia="Century Schoolbook" w:hAnsi="Century Schoolbook" w:cs="Century Schoolbook"/>
      <w:b w:val="0"/>
      <w:bCs w:val="0"/>
      <w:i w:val="0"/>
      <w:iCs w:val="0"/>
      <w:smallCaps w:val="0"/>
      <w:strike w:val="0"/>
      <w:color w:val="000000"/>
      <w:spacing w:val="1"/>
      <w:w w:val="100"/>
      <w:position w:val="0"/>
      <w:sz w:val="26"/>
      <w:szCs w:val="26"/>
      <w:u w:val="none"/>
      <w:lang w:val="en-US"/>
    </w:rPr>
  </w:style>
  <w:style w:type="paragraph" w:styleId="NormalWeb">
    <w:name w:val="Normal (Web)"/>
    <w:basedOn w:val="Normal"/>
    <w:uiPriority w:val="99"/>
    <w:semiHidden/>
    <w:unhideWhenUsed/>
    <w:rsid w:val="00ED63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63F8"/>
    <w:rPr>
      <w:b/>
      <w:bCs/>
    </w:rPr>
  </w:style>
  <w:style w:type="paragraph" w:styleId="NoSpacing">
    <w:name w:val="No Spacing"/>
    <w:uiPriority w:val="1"/>
    <w:qFormat/>
    <w:rsid w:val="00294DCD"/>
    <w:pPr>
      <w:spacing w:after="0" w:line="240" w:lineRule="auto"/>
    </w:pPr>
  </w:style>
  <w:style w:type="paragraph" w:styleId="Header">
    <w:name w:val="header"/>
    <w:basedOn w:val="Normal"/>
    <w:link w:val="HeaderChar"/>
    <w:uiPriority w:val="99"/>
    <w:semiHidden/>
    <w:unhideWhenUsed/>
    <w:rsid w:val="005351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5F"/>
  </w:style>
  <w:style w:type="paragraph" w:styleId="Footer">
    <w:name w:val="footer"/>
    <w:basedOn w:val="Normal"/>
    <w:link w:val="FooterChar"/>
    <w:uiPriority w:val="99"/>
    <w:unhideWhenUsed/>
    <w:rsid w:val="00535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15F"/>
  </w:style>
</w:styles>
</file>

<file path=word/webSettings.xml><?xml version="1.0" encoding="utf-8"?>
<w:webSettings xmlns:r="http://schemas.openxmlformats.org/officeDocument/2006/relationships" xmlns:w="http://schemas.openxmlformats.org/wordprocessingml/2006/main">
  <w:divs>
    <w:div w:id="784158738">
      <w:bodyDiv w:val="1"/>
      <w:marLeft w:val="0"/>
      <w:marRight w:val="0"/>
      <w:marTop w:val="0"/>
      <w:marBottom w:val="0"/>
      <w:divBdr>
        <w:top w:val="none" w:sz="0" w:space="0" w:color="auto"/>
        <w:left w:val="none" w:sz="0" w:space="0" w:color="auto"/>
        <w:bottom w:val="none" w:sz="0" w:space="0" w:color="auto"/>
        <w:right w:val="none" w:sz="0" w:space="0" w:color="auto"/>
      </w:divBdr>
    </w:div>
    <w:div w:id="1902322885">
      <w:bodyDiv w:val="1"/>
      <w:marLeft w:val="0"/>
      <w:marRight w:val="0"/>
      <w:marTop w:val="0"/>
      <w:marBottom w:val="0"/>
      <w:divBdr>
        <w:top w:val="none" w:sz="0" w:space="0" w:color="auto"/>
        <w:left w:val="none" w:sz="0" w:space="0" w:color="auto"/>
        <w:bottom w:val="none" w:sz="0" w:space="0" w:color="auto"/>
        <w:right w:val="none" w:sz="0" w:space="0" w:color="auto"/>
      </w:divBdr>
    </w:div>
    <w:div w:id="193516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26FD0-9E66-42E2-91DD-D8139E23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Mwebaze</dc:creator>
  <cp:lastModifiedBy>Admin</cp:lastModifiedBy>
  <cp:revision>7</cp:revision>
  <cp:lastPrinted>2018-04-12T13:36:00Z</cp:lastPrinted>
  <dcterms:created xsi:type="dcterms:W3CDTF">2018-04-27T08:14:00Z</dcterms:created>
  <dcterms:modified xsi:type="dcterms:W3CDTF">2018-04-27T08:24:00Z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