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1D" w:rsidRPr="00CA0B5A" w:rsidRDefault="00663A1D" w:rsidP="00667564">
      <w:pPr>
        <w:jc w:val="center"/>
        <w:rPr>
          <w:rFonts w:ascii="Times New Roman" w:hAnsi="Times New Roman" w:cs="Times New Roman"/>
          <w:b/>
          <w:sz w:val="24"/>
          <w:szCs w:val="24"/>
        </w:rPr>
      </w:pPr>
      <w:r w:rsidRPr="00CA0B5A">
        <w:rPr>
          <w:rFonts w:ascii="Times New Roman" w:hAnsi="Times New Roman" w:cs="Times New Roman"/>
          <w:b/>
          <w:sz w:val="24"/>
          <w:szCs w:val="24"/>
        </w:rPr>
        <w:t>THE REPUBLIC OF UGANDA</w:t>
      </w:r>
    </w:p>
    <w:p w:rsidR="00663A1D" w:rsidRPr="00CA0B5A" w:rsidRDefault="00663A1D" w:rsidP="00667564">
      <w:pPr>
        <w:jc w:val="center"/>
        <w:rPr>
          <w:rFonts w:ascii="Times New Roman" w:hAnsi="Times New Roman" w:cs="Times New Roman"/>
          <w:b/>
          <w:sz w:val="24"/>
          <w:szCs w:val="24"/>
        </w:rPr>
      </w:pPr>
      <w:r w:rsidRPr="00CA0B5A">
        <w:rPr>
          <w:rFonts w:ascii="Times New Roman" w:hAnsi="Times New Roman" w:cs="Times New Roman"/>
          <w:b/>
          <w:sz w:val="24"/>
          <w:szCs w:val="24"/>
        </w:rPr>
        <w:t>IN THE HIGH COURT OF UGANDA AT FORT PORTAL</w:t>
      </w:r>
    </w:p>
    <w:p w:rsidR="00663A1D" w:rsidRPr="00CA0B5A" w:rsidRDefault="00663A1D" w:rsidP="00667564">
      <w:pPr>
        <w:jc w:val="center"/>
        <w:rPr>
          <w:rFonts w:ascii="Times New Roman" w:hAnsi="Times New Roman" w:cs="Times New Roman"/>
          <w:b/>
          <w:sz w:val="24"/>
          <w:szCs w:val="24"/>
        </w:rPr>
      </w:pPr>
      <w:proofErr w:type="gramStart"/>
      <w:r w:rsidRPr="00CA0B5A">
        <w:rPr>
          <w:rFonts w:ascii="Times New Roman" w:hAnsi="Times New Roman" w:cs="Times New Roman"/>
          <w:b/>
          <w:sz w:val="24"/>
          <w:szCs w:val="24"/>
        </w:rPr>
        <w:t>HCT-01-CR-SC-0098 OF 2014.</w:t>
      </w:r>
      <w:proofErr w:type="gramEnd"/>
    </w:p>
    <w:p w:rsidR="00663A1D" w:rsidRPr="00CA0B5A" w:rsidRDefault="00663A1D" w:rsidP="00C11D58">
      <w:pPr>
        <w:jc w:val="both"/>
        <w:rPr>
          <w:rFonts w:ascii="Times New Roman" w:hAnsi="Times New Roman" w:cs="Times New Roman"/>
          <w:b/>
          <w:sz w:val="24"/>
          <w:szCs w:val="24"/>
        </w:rPr>
      </w:pPr>
      <w:r w:rsidRPr="00CA0B5A">
        <w:rPr>
          <w:rFonts w:ascii="Times New Roman" w:hAnsi="Times New Roman" w:cs="Times New Roman"/>
          <w:b/>
          <w:sz w:val="24"/>
          <w:szCs w:val="24"/>
        </w:rPr>
        <w:t>UGANDA.............................................................PROSECUTOR</w:t>
      </w:r>
    </w:p>
    <w:p w:rsidR="00663A1D" w:rsidRPr="00CA0B5A" w:rsidRDefault="00663A1D" w:rsidP="00667564">
      <w:pPr>
        <w:jc w:val="center"/>
        <w:rPr>
          <w:rFonts w:ascii="Times New Roman" w:hAnsi="Times New Roman" w:cs="Times New Roman"/>
          <w:b/>
          <w:sz w:val="24"/>
          <w:szCs w:val="24"/>
        </w:rPr>
      </w:pPr>
      <w:r w:rsidRPr="00CA0B5A">
        <w:rPr>
          <w:rFonts w:ascii="Times New Roman" w:hAnsi="Times New Roman" w:cs="Times New Roman"/>
          <w:b/>
          <w:sz w:val="24"/>
          <w:szCs w:val="24"/>
        </w:rPr>
        <w:t>VERSUS</w:t>
      </w:r>
    </w:p>
    <w:p w:rsidR="00663A1D" w:rsidRPr="00CA0B5A" w:rsidRDefault="003E5014" w:rsidP="00C11D58">
      <w:pPr>
        <w:jc w:val="both"/>
        <w:rPr>
          <w:rFonts w:ascii="Times New Roman" w:hAnsi="Times New Roman" w:cs="Times New Roman"/>
          <w:b/>
          <w:sz w:val="24"/>
          <w:szCs w:val="24"/>
        </w:rPr>
      </w:pPr>
      <w:r w:rsidRPr="00CA0B5A">
        <w:rPr>
          <w:rFonts w:ascii="Times New Roman" w:hAnsi="Times New Roman" w:cs="Times New Roman"/>
          <w:b/>
          <w:sz w:val="24"/>
          <w:szCs w:val="24"/>
        </w:rPr>
        <w:t>RWABWOGO MICHAE</w:t>
      </w:r>
      <w:r w:rsidR="00663A1D" w:rsidRPr="00CA0B5A">
        <w:rPr>
          <w:rFonts w:ascii="Times New Roman" w:hAnsi="Times New Roman" w:cs="Times New Roman"/>
          <w:b/>
          <w:sz w:val="24"/>
          <w:szCs w:val="24"/>
        </w:rPr>
        <w:t>L............................................ACCUSED</w:t>
      </w:r>
      <w:bookmarkStart w:id="0" w:name="_GoBack"/>
      <w:bookmarkEnd w:id="0"/>
    </w:p>
    <w:p w:rsidR="003E5014" w:rsidRPr="00CA0B5A" w:rsidRDefault="003E5014" w:rsidP="00667564">
      <w:pPr>
        <w:jc w:val="center"/>
        <w:rPr>
          <w:rFonts w:ascii="Times New Roman" w:hAnsi="Times New Roman" w:cs="Times New Roman"/>
          <w:b/>
          <w:sz w:val="24"/>
          <w:szCs w:val="24"/>
        </w:rPr>
      </w:pPr>
      <w:proofErr w:type="gramStart"/>
      <w:r w:rsidRPr="00CA0B5A">
        <w:rPr>
          <w:rFonts w:ascii="Times New Roman" w:hAnsi="Times New Roman" w:cs="Times New Roman"/>
          <w:b/>
          <w:sz w:val="24"/>
          <w:szCs w:val="24"/>
        </w:rPr>
        <w:t>JUDGMENT.</w:t>
      </w:r>
      <w:proofErr w:type="gramEnd"/>
    </w:p>
    <w:p w:rsidR="003E5014" w:rsidRPr="00CA0B5A" w:rsidRDefault="00D6607A" w:rsidP="00D6607A">
      <w:pPr>
        <w:jc w:val="center"/>
        <w:rPr>
          <w:rFonts w:ascii="Times New Roman" w:hAnsi="Times New Roman" w:cs="Times New Roman"/>
          <w:b/>
          <w:sz w:val="24"/>
          <w:szCs w:val="24"/>
        </w:rPr>
      </w:pPr>
      <w:r w:rsidRPr="00CA0B5A">
        <w:rPr>
          <w:rFonts w:ascii="Times New Roman" w:hAnsi="Times New Roman" w:cs="Times New Roman"/>
          <w:b/>
          <w:sz w:val="24"/>
          <w:szCs w:val="24"/>
        </w:rPr>
        <w:t>BEFORE: HIS LORDSHIP MR. JUSTICE WILSON MASALU MUSENE.</w:t>
      </w:r>
    </w:p>
    <w:p w:rsidR="003E5014" w:rsidRPr="00CA0B5A" w:rsidRDefault="003E5014"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The accused, </w:t>
      </w:r>
      <w:proofErr w:type="spellStart"/>
      <w:r w:rsidRPr="00CA0B5A">
        <w:rPr>
          <w:rFonts w:ascii="Times New Roman" w:hAnsi="Times New Roman" w:cs="Times New Roman"/>
          <w:sz w:val="24"/>
          <w:szCs w:val="24"/>
        </w:rPr>
        <w:t>Rwabwogo</w:t>
      </w:r>
      <w:proofErr w:type="spellEnd"/>
      <w:r w:rsidRPr="00CA0B5A">
        <w:rPr>
          <w:rFonts w:ascii="Times New Roman" w:hAnsi="Times New Roman" w:cs="Times New Roman"/>
          <w:sz w:val="24"/>
          <w:szCs w:val="24"/>
        </w:rPr>
        <w:t xml:space="preserve"> Michael was indicted with the offence of murder C/S 188 &amp;189 of the Penal Code Act.</w:t>
      </w:r>
    </w:p>
    <w:p w:rsidR="003E5014" w:rsidRPr="00CA0B5A" w:rsidRDefault="003E5014"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The particulars were that the accused, and others still at large I the night of 11/12/2013 at </w:t>
      </w:r>
      <w:proofErr w:type="spellStart"/>
      <w:r w:rsidRPr="00CA0B5A">
        <w:rPr>
          <w:rFonts w:ascii="Times New Roman" w:hAnsi="Times New Roman" w:cs="Times New Roman"/>
          <w:sz w:val="24"/>
          <w:szCs w:val="24"/>
        </w:rPr>
        <w:t>Kyarusozi</w:t>
      </w:r>
      <w:proofErr w:type="spellEnd"/>
      <w:r w:rsidRPr="00CA0B5A">
        <w:rPr>
          <w:rFonts w:ascii="Times New Roman" w:hAnsi="Times New Roman" w:cs="Times New Roman"/>
          <w:sz w:val="24"/>
          <w:szCs w:val="24"/>
        </w:rPr>
        <w:t xml:space="preserve"> old village in </w:t>
      </w:r>
      <w:proofErr w:type="spellStart"/>
      <w:r w:rsidRPr="00CA0B5A">
        <w:rPr>
          <w:rFonts w:ascii="Times New Roman" w:hAnsi="Times New Roman" w:cs="Times New Roman"/>
          <w:sz w:val="24"/>
          <w:szCs w:val="24"/>
        </w:rPr>
        <w:t>Kyenjojo</w:t>
      </w:r>
      <w:proofErr w:type="spellEnd"/>
      <w:r w:rsidRPr="00CA0B5A">
        <w:rPr>
          <w:rFonts w:ascii="Times New Roman" w:hAnsi="Times New Roman" w:cs="Times New Roman"/>
          <w:sz w:val="24"/>
          <w:szCs w:val="24"/>
        </w:rPr>
        <w:t xml:space="preserve"> District, with malice aforethought, unlawfully murdered </w:t>
      </w:r>
      <w:proofErr w:type="spellStart"/>
      <w:r w:rsidRPr="00CA0B5A">
        <w:rPr>
          <w:rFonts w:ascii="Times New Roman" w:hAnsi="Times New Roman" w:cs="Times New Roman"/>
          <w:sz w:val="24"/>
          <w:szCs w:val="24"/>
        </w:rPr>
        <w:t>Nsungwa</w:t>
      </w:r>
      <w:proofErr w:type="spellEnd"/>
      <w:r w:rsidRPr="00CA0B5A">
        <w:rPr>
          <w:rFonts w:ascii="Times New Roman" w:hAnsi="Times New Roman" w:cs="Times New Roman"/>
          <w:sz w:val="24"/>
          <w:szCs w:val="24"/>
        </w:rPr>
        <w:t xml:space="preserve"> Christopher.</w:t>
      </w:r>
    </w:p>
    <w:p w:rsidR="003E5014" w:rsidRPr="00CA0B5A" w:rsidRDefault="003E5014" w:rsidP="00C11D58">
      <w:pPr>
        <w:spacing w:after="0"/>
        <w:jc w:val="both"/>
        <w:rPr>
          <w:rFonts w:ascii="Times New Roman" w:hAnsi="Times New Roman" w:cs="Times New Roman"/>
          <w:sz w:val="24"/>
          <w:szCs w:val="24"/>
        </w:rPr>
      </w:pPr>
    </w:p>
    <w:p w:rsidR="003E5014" w:rsidRPr="00CA0B5A" w:rsidRDefault="003E5014"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When accused was arraigned in court, he pleaded </w:t>
      </w:r>
      <w:proofErr w:type="gramStart"/>
      <w:r w:rsidRPr="00CA0B5A">
        <w:rPr>
          <w:rFonts w:ascii="Times New Roman" w:hAnsi="Times New Roman" w:cs="Times New Roman"/>
          <w:sz w:val="24"/>
          <w:szCs w:val="24"/>
        </w:rPr>
        <w:t>Not</w:t>
      </w:r>
      <w:proofErr w:type="gramEnd"/>
      <w:r w:rsidRPr="00CA0B5A">
        <w:rPr>
          <w:rFonts w:ascii="Times New Roman" w:hAnsi="Times New Roman" w:cs="Times New Roman"/>
          <w:sz w:val="24"/>
          <w:szCs w:val="24"/>
        </w:rPr>
        <w:t xml:space="preserve"> guilty.  By virtue of that plea, it was incumbent on the prosecution to prove all the ingredients of murder beyond reasonable doubt. This is because an accused person is presumed innocent till proved guilty or till he pleads guilty. </w:t>
      </w:r>
    </w:p>
    <w:p w:rsidR="007829C3" w:rsidRPr="00CA0B5A" w:rsidRDefault="007829C3"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See: Article 28 (3) of the Constitution of Uganda.</w:t>
      </w:r>
    </w:p>
    <w:p w:rsidR="007829C3" w:rsidRPr="00CA0B5A" w:rsidRDefault="007829C3" w:rsidP="00C11D58">
      <w:pPr>
        <w:spacing w:after="0"/>
        <w:jc w:val="both"/>
        <w:rPr>
          <w:rFonts w:ascii="Times New Roman" w:hAnsi="Times New Roman" w:cs="Times New Roman"/>
          <w:sz w:val="24"/>
          <w:szCs w:val="24"/>
        </w:rPr>
      </w:pPr>
    </w:p>
    <w:p w:rsidR="007829C3" w:rsidRPr="00CA0B5A" w:rsidRDefault="007829C3"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The ingredients of the offence of murder as far as this case is concerned are:-</w:t>
      </w:r>
    </w:p>
    <w:p w:rsidR="007829C3" w:rsidRPr="00CA0B5A" w:rsidRDefault="007829C3" w:rsidP="00C11D58">
      <w:pPr>
        <w:pStyle w:val="ListParagraph"/>
        <w:numPr>
          <w:ilvl w:val="0"/>
          <w:numId w:val="1"/>
        </w:num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Death of </w:t>
      </w:r>
      <w:proofErr w:type="spellStart"/>
      <w:r w:rsidRPr="00CA0B5A">
        <w:rPr>
          <w:rFonts w:ascii="Times New Roman" w:hAnsi="Times New Roman" w:cs="Times New Roman"/>
          <w:sz w:val="24"/>
          <w:szCs w:val="24"/>
        </w:rPr>
        <w:t>Nsungwa</w:t>
      </w:r>
      <w:proofErr w:type="spellEnd"/>
      <w:r w:rsidRPr="00CA0B5A">
        <w:rPr>
          <w:rFonts w:ascii="Times New Roman" w:hAnsi="Times New Roman" w:cs="Times New Roman"/>
          <w:sz w:val="24"/>
          <w:szCs w:val="24"/>
        </w:rPr>
        <w:t xml:space="preserve"> Christopher.</w:t>
      </w:r>
    </w:p>
    <w:p w:rsidR="007829C3" w:rsidRPr="00CA0B5A" w:rsidRDefault="007829C3" w:rsidP="00C11D58">
      <w:pPr>
        <w:pStyle w:val="ListParagraph"/>
        <w:numPr>
          <w:ilvl w:val="0"/>
          <w:numId w:val="1"/>
        </w:numPr>
        <w:spacing w:after="0"/>
        <w:jc w:val="both"/>
        <w:rPr>
          <w:rFonts w:ascii="Times New Roman" w:hAnsi="Times New Roman" w:cs="Times New Roman"/>
          <w:sz w:val="24"/>
          <w:szCs w:val="24"/>
        </w:rPr>
      </w:pPr>
      <w:r w:rsidRPr="00CA0B5A">
        <w:rPr>
          <w:rFonts w:ascii="Times New Roman" w:hAnsi="Times New Roman" w:cs="Times New Roman"/>
          <w:sz w:val="24"/>
          <w:szCs w:val="24"/>
        </w:rPr>
        <w:t>Death was unlawfully caused.</w:t>
      </w:r>
    </w:p>
    <w:p w:rsidR="007829C3" w:rsidRPr="00CA0B5A" w:rsidRDefault="007829C3" w:rsidP="00C11D58">
      <w:pPr>
        <w:pStyle w:val="ListParagraph"/>
        <w:numPr>
          <w:ilvl w:val="0"/>
          <w:numId w:val="1"/>
        </w:numPr>
        <w:spacing w:after="0"/>
        <w:jc w:val="both"/>
        <w:rPr>
          <w:rFonts w:ascii="Times New Roman" w:hAnsi="Times New Roman" w:cs="Times New Roman"/>
          <w:sz w:val="24"/>
          <w:szCs w:val="24"/>
        </w:rPr>
      </w:pPr>
      <w:r w:rsidRPr="00CA0B5A">
        <w:rPr>
          <w:rFonts w:ascii="Times New Roman" w:hAnsi="Times New Roman" w:cs="Times New Roman"/>
          <w:sz w:val="24"/>
          <w:szCs w:val="24"/>
        </w:rPr>
        <w:t>Death was as a result of malice aforethought</w:t>
      </w:r>
    </w:p>
    <w:p w:rsidR="007829C3" w:rsidRPr="00CA0B5A" w:rsidRDefault="007829C3" w:rsidP="00C11D58">
      <w:pPr>
        <w:pStyle w:val="ListParagraph"/>
        <w:numPr>
          <w:ilvl w:val="0"/>
          <w:numId w:val="1"/>
        </w:numPr>
        <w:spacing w:after="0"/>
        <w:jc w:val="both"/>
        <w:rPr>
          <w:rFonts w:ascii="Times New Roman" w:hAnsi="Times New Roman" w:cs="Times New Roman"/>
          <w:sz w:val="24"/>
          <w:szCs w:val="24"/>
        </w:rPr>
      </w:pPr>
      <w:r w:rsidRPr="00CA0B5A">
        <w:rPr>
          <w:rFonts w:ascii="Times New Roman" w:hAnsi="Times New Roman" w:cs="Times New Roman"/>
          <w:sz w:val="24"/>
          <w:szCs w:val="24"/>
        </w:rPr>
        <w:t>Identification of accused as the one who caused or participated in the killing of the deceased.</w:t>
      </w:r>
    </w:p>
    <w:p w:rsidR="003540EC" w:rsidRPr="00CA0B5A" w:rsidRDefault="003540EC"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The prosecution relied on the post mortem report in respect of the deceased, </w:t>
      </w:r>
      <w:proofErr w:type="spellStart"/>
      <w:r w:rsidRPr="00CA0B5A">
        <w:rPr>
          <w:rFonts w:ascii="Times New Roman" w:hAnsi="Times New Roman" w:cs="Times New Roman"/>
          <w:sz w:val="24"/>
          <w:szCs w:val="24"/>
        </w:rPr>
        <w:t>Nsungwa</w:t>
      </w:r>
      <w:proofErr w:type="spellEnd"/>
      <w:r w:rsidRPr="00CA0B5A">
        <w:rPr>
          <w:rFonts w:ascii="Times New Roman" w:hAnsi="Times New Roman" w:cs="Times New Roman"/>
          <w:sz w:val="24"/>
          <w:szCs w:val="24"/>
        </w:rPr>
        <w:t xml:space="preserve"> Christ</w:t>
      </w:r>
      <w:r w:rsidR="00B21100" w:rsidRPr="00CA0B5A">
        <w:rPr>
          <w:rFonts w:ascii="Times New Roman" w:hAnsi="Times New Roman" w:cs="Times New Roman"/>
          <w:sz w:val="24"/>
          <w:szCs w:val="24"/>
        </w:rPr>
        <w:t xml:space="preserve">opher which was performed by </w:t>
      </w:r>
      <w:proofErr w:type="spellStart"/>
      <w:r w:rsidR="00B21100" w:rsidRPr="00CA0B5A">
        <w:rPr>
          <w:rFonts w:ascii="Times New Roman" w:hAnsi="Times New Roman" w:cs="Times New Roman"/>
          <w:sz w:val="24"/>
          <w:szCs w:val="24"/>
        </w:rPr>
        <w:t>Dr</w:t>
      </w:r>
      <w:proofErr w:type="spellEnd"/>
      <w:r w:rsidR="00B21100" w:rsidRPr="00CA0B5A">
        <w:rPr>
          <w:rFonts w:ascii="Times New Roman" w:hAnsi="Times New Roman" w:cs="Times New Roman"/>
          <w:sz w:val="24"/>
          <w:szCs w:val="24"/>
        </w:rPr>
        <w:t>;</w:t>
      </w:r>
      <w:r w:rsidRPr="00CA0B5A">
        <w:rPr>
          <w:rFonts w:ascii="Times New Roman" w:hAnsi="Times New Roman" w:cs="Times New Roman"/>
          <w:sz w:val="24"/>
          <w:szCs w:val="24"/>
        </w:rPr>
        <w:t xml:space="preserve"> </w:t>
      </w:r>
      <w:proofErr w:type="spellStart"/>
      <w:r w:rsidRPr="00CA0B5A">
        <w:rPr>
          <w:rFonts w:ascii="Times New Roman" w:hAnsi="Times New Roman" w:cs="Times New Roman"/>
          <w:sz w:val="24"/>
          <w:szCs w:val="24"/>
        </w:rPr>
        <w:t>Tumwine</w:t>
      </w:r>
      <w:proofErr w:type="spellEnd"/>
      <w:r w:rsidRPr="00CA0B5A">
        <w:rPr>
          <w:rFonts w:ascii="Times New Roman" w:hAnsi="Times New Roman" w:cs="Times New Roman"/>
          <w:sz w:val="24"/>
          <w:szCs w:val="24"/>
        </w:rPr>
        <w:t xml:space="preserve"> Charles of </w:t>
      </w:r>
      <w:proofErr w:type="spellStart"/>
      <w:r w:rsidRPr="00CA0B5A">
        <w:rPr>
          <w:rFonts w:ascii="Times New Roman" w:hAnsi="Times New Roman" w:cs="Times New Roman"/>
          <w:sz w:val="24"/>
          <w:szCs w:val="24"/>
        </w:rPr>
        <w:t>Kyarusozi</w:t>
      </w:r>
      <w:proofErr w:type="spellEnd"/>
      <w:r w:rsidRPr="00CA0B5A">
        <w:rPr>
          <w:rFonts w:ascii="Times New Roman" w:hAnsi="Times New Roman" w:cs="Times New Roman"/>
          <w:sz w:val="24"/>
          <w:szCs w:val="24"/>
        </w:rPr>
        <w:t xml:space="preserve"> Health Centre IV.</w:t>
      </w:r>
    </w:p>
    <w:p w:rsidR="00765441" w:rsidRPr="00CA0B5A" w:rsidRDefault="00765441" w:rsidP="00C11D58">
      <w:pPr>
        <w:spacing w:after="0"/>
        <w:jc w:val="both"/>
        <w:rPr>
          <w:rFonts w:ascii="Times New Roman" w:hAnsi="Times New Roman" w:cs="Times New Roman"/>
          <w:sz w:val="24"/>
          <w:szCs w:val="24"/>
        </w:rPr>
      </w:pPr>
    </w:p>
    <w:p w:rsidR="00765441" w:rsidRPr="00CA0B5A" w:rsidRDefault="00765441"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The cause of death was stated to be brain damage following injuries around the neck and head and Dislocation of the </w:t>
      </w:r>
      <w:r w:rsidR="00082A27" w:rsidRPr="00CA0B5A">
        <w:rPr>
          <w:rFonts w:ascii="Times New Roman" w:hAnsi="Times New Roman" w:cs="Times New Roman"/>
          <w:sz w:val="24"/>
          <w:szCs w:val="24"/>
        </w:rPr>
        <w:t>spinal code</w:t>
      </w:r>
      <w:r w:rsidRPr="00CA0B5A">
        <w:rPr>
          <w:rFonts w:ascii="Times New Roman" w:hAnsi="Times New Roman" w:cs="Times New Roman"/>
          <w:sz w:val="24"/>
          <w:szCs w:val="24"/>
        </w:rPr>
        <w:t xml:space="preserve">. </w:t>
      </w:r>
    </w:p>
    <w:p w:rsidR="00082A27" w:rsidRPr="00CA0B5A" w:rsidRDefault="00082A27"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The prosecution also called evidence of four witnes</w:t>
      </w:r>
      <w:r w:rsidR="00B21100" w:rsidRPr="00CA0B5A">
        <w:rPr>
          <w:rFonts w:ascii="Times New Roman" w:hAnsi="Times New Roman" w:cs="Times New Roman"/>
          <w:sz w:val="24"/>
          <w:szCs w:val="24"/>
        </w:rPr>
        <w:t xml:space="preserve">ses, PW1 </w:t>
      </w:r>
      <w:proofErr w:type="spellStart"/>
      <w:r w:rsidR="00B21100" w:rsidRPr="00CA0B5A">
        <w:rPr>
          <w:rFonts w:ascii="Times New Roman" w:hAnsi="Times New Roman" w:cs="Times New Roman"/>
          <w:sz w:val="24"/>
          <w:szCs w:val="24"/>
        </w:rPr>
        <w:t>Kyahurwa</w:t>
      </w:r>
      <w:proofErr w:type="spellEnd"/>
      <w:r w:rsidR="00B21100" w:rsidRPr="00CA0B5A">
        <w:rPr>
          <w:rFonts w:ascii="Times New Roman" w:hAnsi="Times New Roman" w:cs="Times New Roman"/>
          <w:sz w:val="24"/>
          <w:szCs w:val="24"/>
        </w:rPr>
        <w:t xml:space="preserve"> Josephine, PW2 David </w:t>
      </w:r>
      <w:proofErr w:type="spellStart"/>
      <w:r w:rsidR="00B21100" w:rsidRPr="00CA0B5A">
        <w:rPr>
          <w:rFonts w:ascii="Times New Roman" w:hAnsi="Times New Roman" w:cs="Times New Roman"/>
          <w:sz w:val="24"/>
          <w:szCs w:val="24"/>
        </w:rPr>
        <w:t>Katebalirwe</w:t>
      </w:r>
      <w:proofErr w:type="spellEnd"/>
      <w:r w:rsidR="00B21100" w:rsidRPr="00CA0B5A">
        <w:rPr>
          <w:rFonts w:ascii="Times New Roman" w:hAnsi="Times New Roman" w:cs="Times New Roman"/>
          <w:sz w:val="24"/>
          <w:szCs w:val="24"/>
        </w:rPr>
        <w:t>, PW3</w:t>
      </w:r>
      <w:r w:rsidRPr="00CA0B5A">
        <w:rPr>
          <w:rFonts w:ascii="Times New Roman" w:hAnsi="Times New Roman" w:cs="Times New Roman"/>
          <w:sz w:val="24"/>
          <w:szCs w:val="24"/>
        </w:rPr>
        <w:t xml:space="preserve"> </w:t>
      </w:r>
      <w:proofErr w:type="spellStart"/>
      <w:r w:rsidRPr="00CA0B5A">
        <w:rPr>
          <w:rFonts w:ascii="Times New Roman" w:hAnsi="Times New Roman" w:cs="Times New Roman"/>
          <w:sz w:val="24"/>
          <w:szCs w:val="24"/>
        </w:rPr>
        <w:t>Kunihira</w:t>
      </w:r>
      <w:proofErr w:type="spellEnd"/>
      <w:r w:rsidRPr="00CA0B5A">
        <w:rPr>
          <w:rFonts w:ascii="Times New Roman" w:hAnsi="Times New Roman" w:cs="Times New Roman"/>
          <w:sz w:val="24"/>
          <w:szCs w:val="24"/>
        </w:rPr>
        <w:t xml:space="preserve"> Beatrice and PW4</w:t>
      </w:r>
      <w:r w:rsidR="00B21100" w:rsidRPr="00CA0B5A">
        <w:rPr>
          <w:rFonts w:ascii="Times New Roman" w:hAnsi="Times New Roman" w:cs="Times New Roman"/>
          <w:sz w:val="24"/>
          <w:szCs w:val="24"/>
        </w:rPr>
        <w:t xml:space="preserve">, No. 38451, Sgt. </w:t>
      </w:r>
      <w:proofErr w:type="spellStart"/>
      <w:r w:rsidR="00B21100" w:rsidRPr="00CA0B5A">
        <w:rPr>
          <w:rFonts w:ascii="Times New Roman" w:hAnsi="Times New Roman" w:cs="Times New Roman"/>
          <w:sz w:val="24"/>
          <w:szCs w:val="24"/>
        </w:rPr>
        <w:t>Orach</w:t>
      </w:r>
      <w:proofErr w:type="spellEnd"/>
      <w:r w:rsidR="00B21100" w:rsidRPr="00CA0B5A">
        <w:rPr>
          <w:rFonts w:ascii="Times New Roman" w:hAnsi="Times New Roman" w:cs="Times New Roman"/>
          <w:sz w:val="24"/>
          <w:szCs w:val="24"/>
        </w:rPr>
        <w:t xml:space="preserve"> M</w:t>
      </w:r>
      <w:r w:rsidRPr="00CA0B5A">
        <w:rPr>
          <w:rFonts w:ascii="Times New Roman" w:hAnsi="Times New Roman" w:cs="Times New Roman"/>
          <w:sz w:val="24"/>
          <w:szCs w:val="24"/>
        </w:rPr>
        <w:t xml:space="preserve">ark, a dog handler at police. </w:t>
      </w:r>
    </w:p>
    <w:p w:rsidR="00082A27" w:rsidRPr="00CA0B5A" w:rsidRDefault="00082A27"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The accused on the other hand gave sworn testimony in his </w:t>
      </w:r>
      <w:proofErr w:type="spellStart"/>
      <w:r w:rsidRPr="00CA0B5A">
        <w:rPr>
          <w:rFonts w:ascii="Times New Roman" w:hAnsi="Times New Roman" w:cs="Times New Roman"/>
          <w:sz w:val="24"/>
          <w:szCs w:val="24"/>
        </w:rPr>
        <w:t>defence</w:t>
      </w:r>
      <w:proofErr w:type="spellEnd"/>
      <w:r w:rsidRPr="00CA0B5A">
        <w:rPr>
          <w:rFonts w:ascii="Times New Roman" w:hAnsi="Times New Roman" w:cs="Times New Roman"/>
          <w:sz w:val="24"/>
          <w:szCs w:val="24"/>
        </w:rPr>
        <w:t xml:space="preserve"> whereby he completely denied participating in the killing of the deceased.</w:t>
      </w:r>
    </w:p>
    <w:p w:rsidR="00082A27" w:rsidRPr="00CA0B5A" w:rsidRDefault="00082A27" w:rsidP="00C11D58">
      <w:pPr>
        <w:spacing w:after="0"/>
        <w:jc w:val="both"/>
        <w:rPr>
          <w:rFonts w:ascii="Times New Roman" w:hAnsi="Times New Roman" w:cs="Times New Roman"/>
          <w:sz w:val="24"/>
          <w:szCs w:val="24"/>
        </w:rPr>
      </w:pPr>
    </w:p>
    <w:p w:rsidR="00082A27" w:rsidRPr="00CA0B5A" w:rsidRDefault="00082A27"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As far as </w:t>
      </w:r>
      <w:proofErr w:type="gramStart"/>
      <w:r w:rsidRPr="00CA0B5A">
        <w:rPr>
          <w:rFonts w:ascii="Times New Roman" w:hAnsi="Times New Roman" w:cs="Times New Roman"/>
          <w:sz w:val="24"/>
          <w:szCs w:val="24"/>
        </w:rPr>
        <w:t>he</w:t>
      </w:r>
      <w:proofErr w:type="gramEnd"/>
      <w:r w:rsidRPr="00CA0B5A">
        <w:rPr>
          <w:rFonts w:ascii="Times New Roman" w:hAnsi="Times New Roman" w:cs="Times New Roman"/>
          <w:sz w:val="24"/>
          <w:szCs w:val="24"/>
        </w:rPr>
        <w:t xml:space="preserve"> first ingredient of the offence is concerned, all the prosecution witnesses alluded to the fact of death of the deceased. </w:t>
      </w:r>
    </w:p>
    <w:p w:rsidR="00082A27" w:rsidRPr="00CA0B5A" w:rsidRDefault="00082A27"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The same was also confirme</w:t>
      </w:r>
      <w:r w:rsidR="0086149E" w:rsidRPr="00CA0B5A">
        <w:rPr>
          <w:rFonts w:ascii="Times New Roman" w:hAnsi="Times New Roman" w:cs="Times New Roman"/>
          <w:sz w:val="24"/>
          <w:szCs w:val="24"/>
        </w:rPr>
        <w:t xml:space="preserve">d by the post mortem report. </w:t>
      </w:r>
      <w:r w:rsidRPr="00CA0B5A">
        <w:rPr>
          <w:rFonts w:ascii="Times New Roman" w:hAnsi="Times New Roman" w:cs="Times New Roman"/>
          <w:sz w:val="24"/>
          <w:szCs w:val="24"/>
        </w:rPr>
        <w:t>The prosecution has therefore proved the 1</w:t>
      </w:r>
      <w:r w:rsidRPr="00CA0B5A">
        <w:rPr>
          <w:rFonts w:ascii="Times New Roman" w:hAnsi="Times New Roman" w:cs="Times New Roman"/>
          <w:sz w:val="24"/>
          <w:szCs w:val="24"/>
          <w:vertAlign w:val="superscript"/>
        </w:rPr>
        <w:t>st</w:t>
      </w:r>
      <w:r w:rsidRPr="00CA0B5A">
        <w:rPr>
          <w:rFonts w:ascii="Times New Roman" w:hAnsi="Times New Roman" w:cs="Times New Roman"/>
          <w:sz w:val="24"/>
          <w:szCs w:val="24"/>
        </w:rPr>
        <w:t xml:space="preserve"> ingredient of the offence beyond reasonable doubt.</w:t>
      </w:r>
    </w:p>
    <w:p w:rsidR="00082A27" w:rsidRPr="00CA0B5A" w:rsidRDefault="00082A27" w:rsidP="00C11D58">
      <w:pPr>
        <w:spacing w:after="0"/>
        <w:jc w:val="both"/>
        <w:rPr>
          <w:rFonts w:ascii="Times New Roman" w:hAnsi="Times New Roman" w:cs="Times New Roman"/>
          <w:sz w:val="24"/>
          <w:szCs w:val="24"/>
        </w:rPr>
      </w:pPr>
    </w:p>
    <w:p w:rsidR="00082A27" w:rsidRPr="00CA0B5A" w:rsidRDefault="00082A27"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On the second ingredient of the offence, it is now settled law that all Homicides are presumed to be unlawfully caused, unless caused by accident, an act of God or in </w:t>
      </w:r>
      <w:proofErr w:type="spellStart"/>
      <w:r w:rsidRPr="00CA0B5A">
        <w:rPr>
          <w:rFonts w:ascii="Times New Roman" w:hAnsi="Times New Roman" w:cs="Times New Roman"/>
          <w:sz w:val="24"/>
          <w:szCs w:val="24"/>
        </w:rPr>
        <w:t>defence</w:t>
      </w:r>
      <w:proofErr w:type="spellEnd"/>
      <w:r w:rsidRPr="00CA0B5A">
        <w:rPr>
          <w:rFonts w:ascii="Times New Roman" w:hAnsi="Times New Roman" w:cs="Times New Roman"/>
          <w:sz w:val="24"/>
          <w:szCs w:val="24"/>
        </w:rPr>
        <w:t xml:space="preserve"> of property or person.</w:t>
      </w:r>
    </w:p>
    <w:p w:rsidR="00082A27" w:rsidRPr="00CA0B5A" w:rsidRDefault="0086149E"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See:</w:t>
      </w:r>
      <w:r w:rsidR="00082A27" w:rsidRPr="00CA0B5A">
        <w:rPr>
          <w:rFonts w:ascii="Times New Roman" w:hAnsi="Times New Roman" w:cs="Times New Roman"/>
          <w:b/>
          <w:sz w:val="24"/>
          <w:szCs w:val="24"/>
        </w:rPr>
        <w:t xml:space="preserve"> </w:t>
      </w:r>
      <w:proofErr w:type="spellStart"/>
      <w:r w:rsidR="00082A27" w:rsidRPr="00CA0B5A">
        <w:rPr>
          <w:rFonts w:ascii="Times New Roman" w:hAnsi="Times New Roman" w:cs="Times New Roman"/>
          <w:b/>
          <w:sz w:val="24"/>
          <w:szCs w:val="24"/>
        </w:rPr>
        <w:t>R.V.</w:t>
      </w:r>
      <w:r w:rsidR="0078189D" w:rsidRPr="00CA0B5A">
        <w:rPr>
          <w:rFonts w:ascii="Times New Roman" w:hAnsi="Times New Roman" w:cs="Times New Roman"/>
          <w:b/>
          <w:sz w:val="24"/>
          <w:szCs w:val="24"/>
        </w:rPr>
        <w:t>Gu</w:t>
      </w:r>
      <w:r w:rsidR="00082A27" w:rsidRPr="00CA0B5A">
        <w:rPr>
          <w:rFonts w:ascii="Times New Roman" w:hAnsi="Times New Roman" w:cs="Times New Roman"/>
          <w:b/>
          <w:sz w:val="24"/>
          <w:szCs w:val="24"/>
        </w:rPr>
        <w:t>sambizi</w:t>
      </w:r>
      <w:proofErr w:type="spellEnd"/>
      <w:r w:rsidR="00082A27" w:rsidRPr="00CA0B5A">
        <w:rPr>
          <w:rFonts w:ascii="Times New Roman" w:hAnsi="Times New Roman" w:cs="Times New Roman"/>
          <w:b/>
          <w:sz w:val="24"/>
          <w:szCs w:val="24"/>
        </w:rPr>
        <w:t xml:space="preserve"> S/O </w:t>
      </w:r>
      <w:proofErr w:type="spellStart"/>
      <w:r w:rsidR="00082A27" w:rsidRPr="00CA0B5A">
        <w:rPr>
          <w:rFonts w:ascii="Times New Roman" w:hAnsi="Times New Roman" w:cs="Times New Roman"/>
          <w:b/>
          <w:sz w:val="24"/>
          <w:szCs w:val="24"/>
        </w:rPr>
        <w:t>Wesonga</w:t>
      </w:r>
      <w:proofErr w:type="spellEnd"/>
      <w:r w:rsidR="00082A27" w:rsidRPr="00CA0B5A">
        <w:rPr>
          <w:rFonts w:ascii="Times New Roman" w:hAnsi="Times New Roman" w:cs="Times New Roman"/>
          <w:b/>
          <w:sz w:val="24"/>
          <w:szCs w:val="24"/>
        </w:rPr>
        <w:t xml:space="preserve"> (1948) 12 EACA 65.</w:t>
      </w:r>
    </w:p>
    <w:p w:rsidR="00082A27" w:rsidRPr="00CA0B5A" w:rsidRDefault="00082A27"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The post mortem report in this case revealed many injuries on t</w:t>
      </w:r>
      <w:r w:rsidR="00842F98" w:rsidRPr="00CA0B5A">
        <w:rPr>
          <w:rFonts w:ascii="Times New Roman" w:hAnsi="Times New Roman" w:cs="Times New Roman"/>
          <w:sz w:val="24"/>
          <w:szCs w:val="24"/>
        </w:rPr>
        <w:t xml:space="preserve">he head </w:t>
      </w:r>
      <w:r w:rsidR="0086149E" w:rsidRPr="00CA0B5A">
        <w:rPr>
          <w:rFonts w:ascii="Times New Roman" w:hAnsi="Times New Roman" w:cs="Times New Roman"/>
          <w:sz w:val="24"/>
          <w:szCs w:val="24"/>
        </w:rPr>
        <w:t>and around the neck leading to d</w:t>
      </w:r>
      <w:r w:rsidR="00842F98" w:rsidRPr="00CA0B5A">
        <w:rPr>
          <w:rFonts w:ascii="Times New Roman" w:hAnsi="Times New Roman" w:cs="Times New Roman"/>
          <w:sz w:val="24"/>
          <w:szCs w:val="24"/>
        </w:rPr>
        <w:t xml:space="preserve">islocation of the spinal code. </w:t>
      </w:r>
    </w:p>
    <w:p w:rsidR="00842F98" w:rsidRPr="00CA0B5A" w:rsidRDefault="00842F98"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Cause of death was stated to be brain damage. Such death was in the circumstances unlawfully caused.</w:t>
      </w:r>
    </w:p>
    <w:p w:rsidR="00842F98" w:rsidRPr="00CA0B5A" w:rsidRDefault="00842F98" w:rsidP="00C11D58">
      <w:pPr>
        <w:spacing w:after="0"/>
        <w:jc w:val="both"/>
        <w:rPr>
          <w:rFonts w:ascii="Times New Roman" w:hAnsi="Times New Roman" w:cs="Times New Roman"/>
          <w:sz w:val="24"/>
          <w:szCs w:val="24"/>
        </w:rPr>
      </w:pPr>
    </w:p>
    <w:p w:rsidR="00842F98" w:rsidRPr="00CA0B5A" w:rsidRDefault="00842F98"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The third ingredient of malice aforethought as defined under S. 191 of the Penal Code Act is the intentional killing of a human being or the act or omission resulting into death of a human being. </w:t>
      </w:r>
    </w:p>
    <w:p w:rsidR="00A53F88" w:rsidRPr="00CA0B5A" w:rsidRDefault="00A53F88"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It is now settled law that malice aforeth</w:t>
      </w:r>
      <w:r w:rsidR="0086149E" w:rsidRPr="00CA0B5A">
        <w:rPr>
          <w:rFonts w:ascii="Times New Roman" w:hAnsi="Times New Roman" w:cs="Times New Roman"/>
          <w:sz w:val="24"/>
          <w:szCs w:val="24"/>
        </w:rPr>
        <w:t>ought can be determined by the n</w:t>
      </w:r>
      <w:r w:rsidRPr="00CA0B5A">
        <w:rPr>
          <w:rFonts w:ascii="Times New Roman" w:hAnsi="Times New Roman" w:cs="Times New Roman"/>
          <w:sz w:val="24"/>
          <w:szCs w:val="24"/>
        </w:rPr>
        <w:t>ature of injuries, the parts of the body targeted and the conduct of the assailant before, during and after the commission of the offence.</w:t>
      </w:r>
    </w:p>
    <w:p w:rsidR="00252936" w:rsidRPr="00CA0B5A" w:rsidRDefault="00252936"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 xml:space="preserve">See: </w:t>
      </w:r>
      <w:proofErr w:type="spellStart"/>
      <w:r w:rsidRPr="00CA0B5A">
        <w:rPr>
          <w:rFonts w:ascii="Times New Roman" w:hAnsi="Times New Roman" w:cs="Times New Roman"/>
          <w:b/>
          <w:sz w:val="24"/>
          <w:szCs w:val="24"/>
        </w:rPr>
        <w:t>Akol</w:t>
      </w:r>
      <w:proofErr w:type="spellEnd"/>
      <w:r w:rsidRPr="00CA0B5A">
        <w:rPr>
          <w:rFonts w:ascii="Times New Roman" w:hAnsi="Times New Roman" w:cs="Times New Roman"/>
          <w:b/>
          <w:sz w:val="24"/>
          <w:szCs w:val="24"/>
        </w:rPr>
        <w:t xml:space="preserve"> Patrick &amp; others V. Uganda [2006] H.C.B Vol. 1 page 6.</w:t>
      </w:r>
    </w:p>
    <w:p w:rsidR="00252936" w:rsidRPr="00CA0B5A" w:rsidRDefault="00252936"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In the present case, the d</w:t>
      </w:r>
      <w:r w:rsidR="0086149E" w:rsidRPr="00CA0B5A">
        <w:rPr>
          <w:rFonts w:ascii="Times New Roman" w:hAnsi="Times New Roman" w:cs="Times New Roman"/>
          <w:sz w:val="24"/>
          <w:szCs w:val="24"/>
        </w:rPr>
        <w:t>eceased was injured around the n</w:t>
      </w:r>
      <w:r w:rsidRPr="00CA0B5A">
        <w:rPr>
          <w:rFonts w:ascii="Times New Roman" w:hAnsi="Times New Roman" w:cs="Times New Roman"/>
          <w:sz w:val="24"/>
          <w:szCs w:val="24"/>
        </w:rPr>
        <w:t xml:space="preserve">eck, the head        and spinal code which are sensitive parts of the body. </w:t>
      </w:r>
    </w:p>
    <w:p w:rsidR="006772F2" w:rsidRPr="00CA0B5A" w:rsidRDefault="006772F2"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Whoever caused such injuries and leading to brain damage and death did so out of malice aforethought. </w:t>
      </w:r>
    </w:p>
    <w:p w:rsidR="006772F2" w:rsidRPr="00CA0B5A" w:rsidRDefault="006772F2"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This court therefore finds and holds that the prosecution has proved the 3</w:t>
      </w:r>
      <w:r w:rsidRPr="00CA0B5A">
        <w:rPr>
          <w:rFonts w:ascii="Times New Roman" w:hAnsi="Times New Roman" w:cs="Times New Roman"/>
          <w:sz w:val="24"/>
          <w:szCs w:val="24"/>
          <w:vertAlign w:val="superscript"/>
        </w:rPr>
        <w:t>rd</w:t>
      </w:r>
      <w:r w:rsidRPr="00CA0B5A">
        <w:rPr>
          <w:rFonts w:ascii="Times New Roman" w:hAnsi="Times New Roman" w:cs="Times New Roman"/>
          <w:sz w:val="24"/>
          <w:szCs w:val="24"/>
        </w:rPr>
        <w:t xml:space="preserve"> ingredient of the offence beyond reasonable doubt. </w:t>
      </w:r>
    </w:p>
    <w:p w:rsidR="003F47F0" w:rsidRPr="00CA0B5A" w:rsidRDefault="003F47F0" w:rsidP="00C11D58">
      <w:pPr>
        <w:spacing w:after="0"/>
        <w:jc w:val="both"/>
        <w:rPr>
          <w:rFonts w:ascii="Times New Roman" w:hAnsi="Times New Roman" w:cs="Times New Roman"/>
          <w:sz w:val="24"/>
          <w:szCs w:val="24"/>
        </w:rPr>
      </w:pPr>
    </w:p>
    <w:p w:rsidR="003F47F0" w:rsidRPr="00CA0B5A" w:rsidRDefault="003F47F0"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I now turn to the contentious ingredient of participation of </w:t>
      </w:r>
      <w:r w:rsidR="0086149E" w:rsidRPr="00CA0B5A">
        <w:rPr>
          <w:rFonts w:ascii="Times New Roman" w:hAnsi="Times New Roman" w:cs="Times New Roman"/>
          <w:sz w:val="24"/>
          <w:szCs w:val="24"/>
        </w:rPr>
        <w:t xml:space="preserve">the </w:t>
      </w:r>
      <w:r w:rsidRPr="00CA0B5A">
        <w:rPr>
          <w:rFonts w:ascii="Times New Roman" w:hAnsi="Times New Roman" w:cs="Times New Roman"/>
          <w:sz w:val="24"/>
          <w:szCs w:val="24"/>
        </w:rPr>
        <w:t>accused.</w:t>
      </w:r>
    </w:p>
    <w:p w:rsidR="003904FA" w:rsidRPr="00CA0B5A" w:rsidRDefault="003F47F0"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PW1 </w:t>
      </w:r>
      <w:proofErr w:type="spellStart"/>
      <w:r w:rsidRPr="00CA0B5A">
        <w:rPr>
          <w:rFonts w:ascii="Times New Roman" w:hAnsi="Times New Roman" w:cs="Times New Roman"/>
          <w:sz w:val="24"/>
          <w:szCs w:val="24"/>
        </w:rPr>
        <w:t>Kyahurwa</w:t>
      </w:r>
      <w:proofErr w:type="spellEnd"/>
      <w:r w:rsidRPr="00CA0B5A">
        <w:rPr>
          <w:rFonts w:ascii="Times New Roman" w:hAnsi="Times New Roman" w:cs="Times New Roman"/>
          <w:sz w:val="24"/>
          <w:szCs w:val="24"/>
        </w:rPr>
        <w:t xml:space="preserve"> Josephine in summary testified</w:t>
      </w:r>
      <w:r w:rsidR="00C673EC" w:rsidRPr="00CA0B5A">
        <w:rPr>
          <w:rFonts w:ascii="Times New Roman" w:hAnsi="Times New Roman" w:cs="Times New Roman"/>
          <w:sz w:val="24"/>
          <w:szCs w:val="24"/>
        </w:rPr>
        <w:t xml:space="preserve"> that on the morning of 11/12/2013, she ran to where </w:t>
      </w:r>
      <w:proofErr w:type="spellStart"/>
      <w:r w:rsidR="00C673EC" w:rsidRPr="00CA0B5A">
        <w:rPr>
          <w:rFonts w:ascii="Times New Roman" w:hAnsi="Times New Roman" w:cs="Times New Roman"/>
          <w:sz w:val="24"/>
          <w:szCs w:val="24"/>
        </w:rPr>
        <w:t>Topista</w:t>
      </w:r>
      <w:proofErr w:type="spellEnd"/>
      <w:r w:rsidR="00C673EC" w:rsidRPr="00CA0B5A">
        <w:rPr>
          <w:rFonts w:ascii="Times New Roman" w:hAnsi="Times New Roman" w:cs="Times New Roman"/>
          <w:sz w:val="24"/>
          <w:szCs w:val="24"/>
        </w:rPr>
        <w:t xml:space="preserve"> </w:t>
      </w:r>
      <w:proofErr w:type="spellStart"/>
      <w:r w:rsidR="00C673EC" w:rsidRPr="00CA0B5A">
        <w:rPr>
          <w:rFonts w:ascii="Times New Roman" w:hAnsi="Times New Roman" w:cs="Times New Roman"/>
          <w:sz w:val="24"/>
          <w:szCs w:val="24"/>
        </w:rPr>
        <w:t>Kajumba</w:t>
      </w:r>
      <w:proofErr w:type="spellEnd"/>
      <w:r w:rsidR="00C673EC" w:rsidRPr="00CA0B5A">
        <w:rPr>
          <w:rFonts w:ascii="Times New Roman" w:hAnsi="Times New Roman" w:cs="Times New Roman"/>
          <w:sz w:val="24"/>
          <w:szCs w:val="24"/>
        </w:rPr>
        <w:t xml:space="preserve"> was crying and was told that Christopher </w:t>
      </w:r>
      <w:proofErr w:type="spellStart"/>
      <w:r w:rsidR="00C673EC" w:rsidRPr="00CA0B5A">
        <w:rPr>
          <w:rFonts w:ascii="Times New Roman" w:hAnsi="Times New Roman" w:cs="Times New Roman"/>
          <w:sz w:val="24"/>
          <w:szCs w:val="24"/>
        </w:rPr>
        <w:t>Nsungwa</w:t>
      </w:r>
      <w:proofErr w:type="spellEnd"/>
      <w:r w:rsidR="00C673EC" w:rsidRPr="00CA0B5A">
        <w:rPr>
          <w:rFonts w:ascii="Times New Roman" w:hAnsi="Times New Roman" w:cs="Times New Roman"/>
          <w:sz w:val="24"/>
          <w:szCs w:val="24"/>
        </w:rPr>
        <w:t xml:space="preserve"> had died. She added that it was the sniffer dog which led police to the house of </w:t>
      </w:r>
      <w:r w:rsidR="003143B6" w:rsidRPr="00CA0B5A">
        <w:rPr>
          <w:rFonts w:ascii="Times New Roman" w:hAnsi="Times New Roman" w:cs="Times New Roman"/>
          <w:sz w:val="24"/>
          <w:szCs w:val="24"/>
        </w:rPr>
        <w:t xml:space="preserve">the </w:t>
      </w:r>
      <w:r w:rsidR="00C673EC" w:rsidRPr="00CA0B5A">
        <w:rPr>
          <w:rFonts w:ascii="Times New Roman" w:hAnsi="Times New Roman" w:cs="Times New Roman"/>
          <w:sz w:val="24"/>
          <w:szCs w:val="24"/>
        </w:rPr>
        <w:t xml:space="preserve">accused. </w:t>
      </w:r>
    </w:p>
    <w:p w:rsidR="003904FA" w:rsidRPr="00CA0B5A" w:rsidRDefault="003904FA" w:rsidP="00C11D58">
      <w:pPr>
        <w:spacing w:after="0"/>
        <w:jc w:val="both"/>
        <w:rPr>
          <w:rFonts w:ascii="Times New Roman" w:hAnsi="Times New Roman" w:cs="Times New Roman"/>
          <w:sz w:val="24"/>
          <w:szCs w:val="24"/>
        </w:rPr>
      </w:pPr>
    </w:p>
    <w:p w:rsidR="00B73956" w:rsidRPr="00CA0B5A" w:rsidRDefault="003904FA"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PW2, David </w:t>
      </w:r>
      <w:proofErr w:type="spellStart"/>
      <w:r w:rsidRPr="00CA0B5A">
        <w:rPr>
          <w:rFonts w:ascii="Times New Roman" w:hAnsi="Times New Roman" w:cs="Times New Roman"/>
          <w:sz w:val="24"/>
          <w:szCs w:val="24"/>
        </w:rPr>
        <w:t>Katebalirwe</w:t>
      </w:r>
      <w:proofErr w:type="spellEnd"/>
      <w:r w:rsidRPr="00CA0B5A">
        <w:rPr>
          <w:rFonts w:ascii="Times New Roman" w:hAnsi="Times New Roman" w:cs="Times New Roman"/>
          <w:sz w:val="24"/>
          <w:szCs w:val="24"/>
        </w:rPr>
        <w:t xml:space="preserve"> was the one who discovered</w:t>
      </w:r>
      <w:r w:rsidR="003B1816" w:rsidRPr="00CA0B5A">
        <w:rPr>
          <w:rFonts w:ascii="Times New Roman" w:hAnsi="Times New Roman" w:cs="Times New Roman"/>
          <w:sz w:val="24"/>
          <w:szCs w:val="24"/>
        </w:rPr>
        <w:t xml:space="preserve"> the dead body of the deceased</w:t>
      </w:r>
      <w:r w:rsidR="003F47F0" w:rsidRPr="00CA0B5A">
        <w:rPr>
          <w:rFonts w:ascii="Times New Roman" w:hAnsi="Times New Roman" w:cs="Times New Roman"/>
          <w:sz w:val="24"/>
          <w:szCs w:val="24"/>
        </w:rPr>
        <w:t xml:space="preserve"> </w:t>
      </w:r>
      <w:r w:rsidR="003B1816" w:rsidRPr="00CA0B5A">
        <w:rPr>
          <w:rFonts w:ascii="Times New Roman" w:hAnsi="Times New Roman" w:cs="Times New Roman"/>
          <w:sz w:val="24"/>
          <w:szCs w:val="24"/>
        </w:rPr>
        <w:t xml:space="preserve">on 11/12/2013 at 6:00 a.m. He then alerted the sister of </w:t>
      </w:r>
      <w:r w:rsidR="003143B6" w:rsidRPr="00CA0B5A">
        <w:rPr>
          <w:rFonts w:ascii="Times New Roman" w:hAnsi="Times New Roman" w:cs="Times New Roman"/>
          <w:sz w:val="24"/>
          <w:szCs w:val="24"/>
        </w:rPr>
        <w:t xml:space="preserve">the </w:t>
      </w:r>
      <w:r w:rsidR="003B1816" w:rsidRPr="00CA0B5A">
        <w:rPr>
          <w:rFonts w:ascii="Times New Roman" w:hAnsi="Times New Roman" w:cs="Times New Roman"/>
          <w:sz w:val="24"/>
          <w:szCs w:val="24"/>
        </w:rPr>
        <w:t>deceased</w:t>
      </w:r>
      <w:r w:rsidR="003143B6" w:rsidRPr="00CA0B5A">
        <w:rPr>
          <w:rFonts w:ascii="Times New Roman" w:hAnsi="Times New Roman" w:cs="Times New Roman"/>
          <w:sz w:val="24"/>
          <w:szCs w:val="24"/>
        </w:rPr>
        <w:t>,</w:t>
      </w:r>
      <w:r w:rsidR="003B1816" w:rsidRPr="00CA0B5A">
        <w:rPr>
          <w:rFonts w:ascii="Times New Roman" w:hAnsi="Times New Roman" w:cs="Times New Roman"/>
          <w:sz w:val="24"/>
          <w:szCs w:val="24"/>
        </w:rPr>
        <w:t xml:space="preserve"> </w:t>
      </w:r>
      <w:proofErr w:type="spellStart"/>
      <w:r w:rsidR="003B1816" w:rsidRPr="00CA0B5A">
        <w:rPr>
          <w:rFonts w:ascii="Times New Roman" w:hAnsi="Times New Roman" w:cs="Times New Roman"/>
          <w:sz w:val="24"/>
          <w:szCs w:val="24"/>
        </w:rPr>
        <w:t>Topista</w:t>
      </w:r>
      <w:proofErr w:type="spellEnd"/>
      <w:r w:rsidR="003B1816" w:rsidRPr="00CA0B5A">
        <w:rPr>
          <w:rFonts w:ascii="Times New Roman" w:hAnsi="Times New Roman" w:cs="Times New Roman"/>
          <w:sz w:val="24"/>
          <w:szCs w:val="24"/>
        </w:rPr>
        <w:t xml:space="preserve"> </w:t>
      </w:r>
      <w:proofErr w:type="spellStart"/>
      <w:r w:rsidR="003B1816" w:rsidRPr="00CA0B5A">
        <w:rPr>
          <w:rFonts w:ascii="Times New Roman" w:hAnsi="Times New Roman" w:cs="Times New Roman"/>
          <w:sz w:val="24"/>
          <w:szCs w:val="24"/>
        </w:rPr>
        <w:t>Kajumba</w:t>
      </w:r>
      <w:proofErr w:type="spellEnd"/>
      <w:r w:rsidR="003B1816" w:rsidRPr="00CA0B5A">
        <w:rPr>
          <w:rFonts w:ascii="Times New Roman" w:hAnsi="Times New Roman" w:cs="Times New Roman"/>
          <w:sz w:val="24"/>
          <w:szCs w:val="24"/>
        </w:rPr>
        <w:t xml:space="preserve"> and others. </w:t>
      </w:r>
    </w:p>
    <w:p w:rsidR="00B73956" w:rsidRPr="00CA0B5A" w:rsidRDefault="00B73956"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PW2 also talked about blood stained clothes which were allegedly found in the home of the accused and taken by the police. </w:t>
      </w:r>
    </w:p>
    <w:p w:rsidR="000A5984" w:rsidRPr="00CA0B5A" w:rsidRDefault="000A5984"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Unfortunately, no such blood stained clothes were exhibited, nor was there any scintilla of evidence that they were for</w:t>
      </w:r>
      <w:r w:rsidR="002D381E" w:rsidRPr="00CA0B5A">
        <w:rPr>
          <w:rFonts w:ascii="Times New Roman" w:hAnsi="Times New Roman" w:cs="Times New Roman"/>
          <w:sz w:val="24"/>
          <w:szCs w:val="24"/>
        </w:rPr>
        <w:t>w</w:t>
      </w:r>
      <w:r w:rsidR="003143B6" w:rsidRPr="00CA0B5A">
        <w:rPr>
          <w:rFonts w:ascii="Times New Roman" w:hAnsi="Times New Roman" w:cs="Times New Roman"/>
          <w:sz w:val="24"/>
          <w:szCs w:val="24"/>
        </w:rPr>
        <w:t>arded to the Government Analytical L</w:t>
      </w:r>
      <w:r w:rsidR="002D381E" w:rsidRPr="00CA0B5A">
        <w:rPr>
          <w:rFonts w:ascii="Times New Roman" w:hAnsi="Times New Roman" w:cs="Times New Roman"/>
          <w:sz w:val="24"/>
          <w:szCs w:val="24"/>
        </w:rPr>
        <w:t xml:space="preserve">aboratory for sample testing to find out whether the blood thereon marched with that of the deceased. </w:t>
      </w:r>
    </w:p>
    <w:p w:rsidR="001A6C8F" w:rsidRPr="00CA0B5A" w:rsidRDefault="007929A3"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lastRenderedPageBreak/>
        <w:t xml:space="preserve">That was indeed very poor handling of investigations by police. </w:t>
      </w:r>
      <w:r w:rsidR="003143B6" w:rsidRPr="00CA0B5A">
        <w:rPr>
          <w:rFonts w:ascii="Times New Roman" w:hAnsi="Times New Roman" w:cs="Times New Roman"/>
          <w:sz w:val="24"/>
          <w:szCs w:val="24"/>
        </w:rPr>
        <w:t>And to make matters worse, the Investigating O</w:t>
      </w:r>
      <w:r w:rsidRPr="00CA0B5A">
        <w:rPr>
          <w:rFonts w:ascii="Times New Roman" w:hAnsi="Times New Roman" w:cs="Times New Roman"/>
          <w:sz w:val="24"/>
          <w:szCs w:val="24"/>
        </w:rPr>
        <w:t xml:space="preserve">fficer was never called as a witness and there was no mention of the alleged blood stained clothes recovered in the accused’s house. </w:t>
      </w:r>
    </w:p>
    <w:p w:rsidR="001A6C8F" w:rsidRPr="00CA0B5A" w:rsidRDefault="001A6C8F" w:rsidP="00C11D58">
      <w:pPr>
        <w:spacing w:after="0"/>
        <w:jc w:val="both"/>
        <w:rPr>
          <w:rFonts w:ascii="Times New Roman" w:hAnsi="Times New Roman" w:cs="Times New Roman"/>
          <w:sz w:val="24"/>
          <w:szCs w:val="24"/>
        </w:rPr>
      </w:pPr>
    </w:p>
    <w:p w:rsidR="001A6C8F" w:rsidRPr="00CA0B5A" w:rsidRDefault="001A6C8F"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PW3, </w:t>
      </w:r>
      <w:proofErr w:type="spellStart"/>
      <w:r w:rsidRPr="00CA0B5A">
        <w:rPr>
          <w:rFonts w:ascii="Times New Roman" w:hAnsi="Times New Roman" w:cs="Times New Roman"/>
          <w:sz w:val="24"/>
          <w:szCs w:val="24"/>
        </w:rPr>
        <w:t>Kunihira</w:t>
      </w:r>
      <w:proofErr w:type="spellEnd"/>
      <w:r w:rsidRPr="00CA0B5A">
        <w:rPr>
          <w:rFonts w:ascii="Times New Roman" w:hAnsi="Times New Roman" w:cs="Times New Roman"/>
          <w:sz w:val="24"/>
          <w:szCs w:val="24"/>
        </w:rPr>
        <w:t xml:space="preserve"> Beatrice testified that she owned a restaurant where </w:t>
      </w:r>
      <w:r w:rsidR="003143B6"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accused and </w:t>
      </w:r>
      <w:r w:rsidR="003143B6"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deceased </w:t>
      </w:r>
      <w:r w:rsidR="00260367" w:rsidRPr="00CA0B5A">
        <w:rPr>
          <w:rFonts w:ascii="Times New Roman" w:hAnsi="Times New Roman" w:cs="Times New Roman"/>
          <w:sz w:val="24"/>
          <w:szCs w:val="24"/>
        </w:rPr>
        <w:t>ate from</w:t>
      </w:r>
      <w:r w:rsidR="003143B6" w:rsidRPr="00CA0B5A">
        <w:rPr>
          <w:rFonts w:ascii="Times New Roman" w:hAnsi="Times New Roman" w:cs="Times New Roman"/>
          <w:sz w:val="24"/>
          <w:szCs w:val="24"/>
        </w:rPr>
        <w:t xml:space="preserve"> </w:t>
      </w:r>
      <w:r w:rsidRPr="00CA0B5A">
        <w:rPr>
          <w:rFonts w:ascii="Times New Roman" w:hAnsi="Times New Roman" w:cs="Times New Roman"/>
          <w:sz w:val="24"/>
          <w:szCs w:val="24"/>
        </w:rPr>
        <w:t>after selling bricks.</w:t>
      </w:r>
    </w:p>
    <w:p w:rsidR="001A6C8F" w:rsidRPr="00CA0B5A" w:rsidRDefault="001A6C8F"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She stated that </w:t>
      </w:r>
      <w:r w:rsidR="003143B6"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accused warned the deceased over UGX 5,000= and the next day, </w:t>
      </w:r>
      <w:proofErr w:type="spellStart"/>
      <w:r w:rsidRPr="00CA0B5A">
        <w:rPr>
          <w:rFonts w:ascii="Times New Roman" w:hAnsi="Times New Roman" w:cs="Times New Roman"/>
          <w:sz w:val="24"/>
          <w:szCs w:val="24"/>
        </w:rPr>
        <w:t>Nsungwa</w:t>
      </w:r>
      <w:proofErr w:type="spellEnd"/>
      <w:r w:rsidRPr="00CA0B5A">
        <w:rPr>
          <w:rFonts w:ascii="Times New Roman" w:hAnsi="Times New Roman" w:cs="Times New Roman"/>
          <w:sz w:val="24"/>
          <w:szCs w:val="24"/>
        </w:rPr>
        <w:t xml:space="preserve"> was dead. </w:t>
      </w:r>
    </w:p>
    <w:p w:rsidR="001A6C8F" w:rsidRPr="00CA0B5A" w:rsidRDefault="001A6C8F" w:rsidP="00C11D58">
      <w:pPr>
        <w:spacing w:after="0"/>
        <w:jc w:val="both"/>
        <w:rPr>
          <w:rFonts w:ascii="Times New Roman" w:hAnsi="Times New Roman" w:cs="Times New Roman"/>
          <w:sz w:val="24"/>
          <w:szCs w:val="24"/>
        </w:rPr>
      </w:pPr>
    </w:p>
    <w:p w:rsidR="007B56EA" w:rsidRPr="00CA0B5A" w:rsidRDefault="001A6C8F"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Lastly was PW4, No. 38451, </w:t>
      </w:r>
      <w:proofErr w:type="spellStart"/>
      <w:r w:rsidRPr="00CA0B5A">
        <w:rPr>
          <w:rFonts w:ascii="Times New Roman" w:hAnsi="Times New Roman" w:cs="Times New Roman"/>
          <w:sz w:val="24"/>
          <w:szCs w:val="24"/>
        </w:rPr>
        <w:t>Sgt</w:t>
      </w:r>
      <w:proofErr w:type="spellEnd"/>
      <w:r w:rsidRPr="00CA0B5A">
        <w:rPr>
          <w:rFonts w:ascii="Times New Roman" w:hAnsi="Times New Roman" w:cs="Times New Roman"/>
          <w:sz w:val="24"/>
          <w:szCs w:val="24"/>
        </w:rPr>
        <w:t xml:space="preserve"> </w:t>
      </w:r>
      <w:proofErr w:type="spellStart"/>
      <w:r w:rsidRPr="00CA0B5A">
        <w:rPr>
          <w:rFonts w:ascii="Times New Roman" w:hAnsi="Times New Roman" w:cs="Times New Roman"/>
          <w:sz w:val="24"/>
          <w:szCs w:val="24"/>
        </w:rPr>
        <w:t>Orach</w:t>
      </w:r>
      <w:proofErr w:type="spellEnd"/>
      <w:r w:rsidRPr="00CA0B5A">
        <w:rPr>
          <w:rFonts w:ascii="Times New Roman" w:hAnsi="Times New Roman" w:cs="Times New Roman"/>
          <w:sz w:val="24"/>
          <w:szCs w:val="24"/>
        </w:rPr>
        <w:t xml:space="preserve"> Mark, the dog handler.  He went to the scene of crime with the dog and introduced the same to the scene where the body was. He testified that after the dog had sniffed around, it moved up to the door way of </w:t>
      </w:r>
      <w:r w:rsidR="00401C15"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accused and stepped there. PW4 was told that the accused had already been arrested by the L.C.I Chairman. </w:t>
      </w:r>
    </w:p>
    <w:p w:rsidR="007B56EA" w:rsidRPr="00CA0B5A" w:rsidRDefault="007B56EA" w:rsidP="00C11D58">
      <w:pPr>
        <w:spacing w:after="0"/>
        <w:jc w:val="both"/>
        <w:rPr>
          <w:rFonts w:ascii="Times New Roman" w:hAnsi="Times New Roman" w:cs="Times New Roman"/>
          <w:sz w:val="24"/>
          <w:szCs w:val="24"/>
        </w:rPr>
      </w:pPr>
    </w:p>
    <w:p w:rsidR="0098544C" w:rsidRPr="00CA0B5A" w:rsidRDefault="007B56EA"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The accused, in his </w:t>
      </w:r>
      <w:proofErr w:type="spellStart"/>
      <w:r w:rsidRPr="00CA0B5A">
        <w:rPr>
          <w:rFonts w:ascii="Times New Roman" w:hAnsi="Times New Roman" w:cs="Times New Roman"/>
          <w:sz w:val="24"/>
          <w:szCs w:val="24"/>
        </w:rPr>
        <w:t>defence</w:t>
      </w:r>
      <w:proofErr w:type="spellEnd"/>
      <w:r w:rsidRPr="00CA0B5A">
        <w:rPr>
          <w:rFonts w:ascii="Times New Roman" w:hAnsi="Times New Roman" w:cs="Times New Roman"/>
          <w:sz w:val="24"/>
          <w:szCs w:val="24"/>
        </w:rPr>
        <w:t xml:space="preserve"> stated that he heard about the death of </w:t>
      </w:r>
      <w:proofErr w:type="spellStart"/>
      <w:r w:rsidRPr="00CA0B5A">
        <w:rPr>
          <w:rFonts w:ascii="Times New Roman" w:hAnsi="Times New Roman" w:cs="Times New Roman"/>
          <w:sz w:val="24"/>
          <w:szCs w:val="24"/>
        </w:rPr>
        <w:t>Nsungwa</w:t>
      </w:r>
      <w:proofErr w:type="spellEnd"/>
      <w:r w:rsidRPr="00CA0B5A">
        <w:rPr>
          <w:rFonts w:ascii="Times New Roman" w:hAnsi="Times New Roman" w:cs="Times New Roman"/>
          <w:sz w:val="24"/>
          <w:szCs w:val="24"/>
        </w:rPr>
        <w:t xml:space="preserve"> while in police custody</w:t>
      </w:r>
      <w:r w:rsidR="0098544C" w:rsidRPr="00CA0B5A">
        <w:rPr>
          <w:rFonts w:ascii="Times New Roman" w:hAnsi="Times New Roman" w:cs="Times New Roman"/>
          <w:sz w:val="24"/>
          <w:szCs w:val="24"/>
        </w:rPr>
        <w:t xml:space="preserve"> otherwise he did not participate in the killing of the deceased.  </w:t>
      </w:r>
      <w:r w:rsidR="00401C15" w:rsidRPr="00CA0B5A">
        <w:rPr>
          <w:rFonts w:ascii="Times New Roman" w:hAnsi="Times New Roman" w:cs="Times New Roman"/>
          <w:sz w:val="24"/>
          <w:szCs w:val="24"/>
        </w:rPr>
        <w:t xml:space="preserve">The </w:t>
      </w:r>
      <w:r w:rsidR="0098544C" w:rsidRPr="00CA0B5A">
        <w:rPr>
          <w:rFonts w:ascii="Times New Roman" w:hAnsi="Times New Roman" w:cs="Times New Roman"/>
          <w:sz w:val="24"/>
          <w:szCs w:val="24"/>
        </w:rPr>
        <w:t xml:space="preserve">Accused added that on the night of 11/12/2013, he was at his home sleeping </w:t>
      </w:r>
      <w:r w:rsidR="00401C15" w:rsidRPr="00CA0B5A">
        <w:rPr>
          <w:rFonts w:ascii="Times New Roman" w:hAnsi="Times New Roman" w:cs="Times New Roman"/>
          <w:sz w:val="24"/>
          <w:szCs w:val="24"/>
        </w:rPr>
        <w:t xml:space="preserve">after returning </w:t>
      </w:r>
      <w:r w:rsidR="0098544C" w:rsidRPr="00CA0B5A">
        <w:rPr>
          <w:rFonts w:ascii="Times New Roman" w:hAnsi="Times New Roman" w:cs="Times New Roman"/>
          <w:sz w:val="24"/>
          <w:szCs w:val="24"/>
        </w:rPr>
        <w:t xml:space="preserve">from </w:t>
      </w:r>
      <w:proofErr w:type="spellStart"/>
      <w:r w:rsidR="0098544C" w:rsidRPr="00CA0B5A">
        <w:rPr>
          <w:rFonts w:ascii="Times New Roman" w:hAnsi="Times New Roman" w:cs="Times New Roman"/>
          <w:sz w:val="24"/>
          <w:szCs w:val="24"/>
        </w:rPr>
        <w:t>Kyarusozi</w:t>
      </w:r>
      <w:proofErr w:type="spellEnd"/>
      <w:r w:rsidR="0098544C" w:rsidRPr="00CA0B5A">
        <w:rPr>
          <w:rFonts w:ascii="Times New Roman" w:hAnsi="Times New Roman" w:cs="Times New Roman"/>
          <w:sz w:val="24"/>
          <w:szCs w:val="24"/>
        </w:rPr>
        <w:t xml:space="preserve"> Trading Centre at 8:00 p.m</w:t>
      </w:r>
      <w:r w:rsidR="00401C15" w:rsidRPr="00CA0B5A">
        <w:rPr>
          <w:rFonts w:ascii="Times New Roman" w:hAnsi="Times New Roman" w:cs="Times New Roman"/>
          <w:sz w:val="24"/>
          <w:szCs w:val="24"/>
        </w:rPr>
        <w:t>. The</w:t>
      </w:r>
      <w:r w:rsidR="0098544C" w:rsidRPr="00CA0B5A">
        <w:rPr>
          <w:rFonts w:ascii="Times New Roman" w:hAnsi="Times New Roman" w:cs="Times New Roman"/>
          <w:sz w:val="24"/>
          <w:szCs w:val="24"/>
        </w:rPr>
        <w:t xml:space="preserve"> accused added that the following morning, he left his home and went to work in the Tea Estate and was arrested at 9:00 am while at work. </w:t>
      </w:r>
    </w:p>
    <w:p w:rsidR="00E876E4" w:rsidRPr="00CA0B5A" w:rsidRDefault="0098544C"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Thereafter, he was taken to </w:t>
      </w:r>
      <w:proofErr w:type="spellStart"/>
      <w:r w:rsidRPr="00CA0B5A">
        <w:rPr>
          <w:rFonts w:ascii="Times New Roman" w:hAnsi="Times New Roman" w:cs="Times New Roman"/>
          <w:sz w:val="24"/>
          <w:szCs w:val="24"/>
        </w:rPr>
        <w:t>Kyamukenyi</w:t>
      </w:r>
      <w:proofErr w:type="spellEnd"/>
      <w:r w:rsidRPr="00CA0B5A">
        <w:rPr>
          <w:rFonts w:ascii="Times New Roman" w:hAnsi="Times New Roman" w:cs="Times New Roman"/>
          <w:sz w:val="24"/>
          <w:szCs w:val="24"/>
        </w:rPr>
        <w:t xml:space="preserve"> police post and accused denied ever quarreling with </w:t>
      </w:r>
      <w:r w:rsidR="00401C15" w:rsidRPr="00CA0B5A">
        <w:rPr>
          <w:rFonts w:ascii="Times New Roman" w:hAnsi="Times New Roman" w:cs="Times New Roman"/>
          <w:sz w:val="24"/>
          <w:szCs w:val="24"/>
        </w:rPr>
        <w:t xml:space="preserve">the </w:t>
      </w:r>
      <w:r w:rsidRPr="00CA0B5A">
        <w:rPr>
          <w:rFonts w:ascii="Times New Roman" w:hAnsi="Times New Roman" w:cs="Times New Roman"/>
          <w:sz w:val="24"/>
          <w:szCs w:val="24"/>
        </w:rPr>
        <w:t>deceased ove</w:t>
      </w:r>
      <w:r w:rsidR="00E876E4" w:rsidRPr="00CA0B5A">
        <w:rPr>
          <w:rFonts w:ascii="Times New Roman" w:hAnsi="Times New Roman" w:cs="Times New Roman"/>
          <w:sz w:val="24"/>
          <w:szCs w:val="24"/>
        </w:rPr>
        <w:t>r</w:t>
      </w:r>
      <w:r w:rsidRPr="00CA0B5A">
        <w:rPr>
          <w:rFonts w:ascii="Times New Roman" w:hAnsi="Times New Roman" w:cs="Times New Roman"/>
          <w:sz w:val="24"/>
          <w:szCs w:val="24"/>
        </w:rPr>
        <w:t xml:space="preserve"> UGX 5,000=</w:t>
      </w:r>
      <w:r w:rsidR="00F07F12" w:rsidRPr="00CA0B5A">
        <w:rPr>
          <w:rFonts w:ascii="Times New Roman" w:hAnsi="Times New Roman" w:cs="Times New Roman"/>
          <w:sz w:val="24"/>
          <w:szCs w:val="24"/>
        </w:rPr>
        <w:t>.</w:t>
      </w:r>
    </w:p>
    <w:p w:rsidR="00E876E4" w:rsidRPr="00CA0B5A" w:rsidRDefault="00E876E4" w:rsidP="00C11D58">
      <w:pPr>
        <w:spacing w:after="0"/>
        <w:jc w:val="both"/>
        <w:rPr>
          <w:rFonts w:ascii="Times New Roman" w:hAnsi="Times New Roman" w:cs="Times New Roman"/>
          <w:sz w:val="24"/>
          <w:szCs w:val="24"/>
        </w:rPr>
      </w:pPr>
    </w:p>
    <w:p w:rsidR="00E876E4" w:rsidRPr="00CA0B5A" w:rsidRDefault="00E876E4"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In his final submission</w:t>
      </w:r>
      <w:r w:rsidR="00401C15" w:rsidRPr="00CA0B5A">
        <w:rPr>
          <w:rFonts w:ascii="Times New Roman" w:hAnsi="Times New Roman" w:cs="Times New Roman"/>
          <w:sz w:val="24"/>
          <w:szCs w:val="24"/>
        </w:rPr>
        <w:t xml:space="preserve">s, Mr. </w:t>
      </w:r>
      <w:proofErr w:type="spellStart"/>
      <w:r w:rsidR="00401C15" w:rsidRPr="00CA0B5A">
        <w:rPr>
          <w:rFonts w:ascii="Times New Roman" w:hAnsi="Times New Roman" w:cs="Times New Roman"/>
          <w:sz w:val="24"/>
          <w:szCs w:val="24"/>
        </w:rPr>
        <w:t>Kwesiga</w:t>
      </w:r>
      <w:proofErr w:type="spellEnd"/>
      <w:r w:rsidR="00401C15" w:rsidRPr="00CA0B5A">
        <w:rPr>
          <w:rFonts w:ascii="Times New Roman" w:hAnsi="Times New Roman" w:cs="Times New Roman"/>
          <w:sz w:val="24"/>
          <w:szCs w:val="24"/>
        </w:rPr>
        <w:t xml:space="preserve"> Michael for the S</w:t>
      </w:r>
      <w:r w:rsidRPr="00CA0B5A">
        <w:rPr>
          <w:rFonts w:ascii="Times New Roman" w:hAnsi="Times New Roman" w:cs="Times New Roman"/>
          <w:sz w:val="24"/>
          <w:szCs w:val="24"/>
        </w:rPr>
        <w:t xml:space="preserve">tate stated that </w:t>
      </w:r>
      <w:r w:rsidR="00401C15" w:rsidRPr="00CA0B5A">
        <w:rPr>
          <w:rFonts w:ascii="Times New Roman" w:hAnsi="Times New Roman" w:cs="Times New Roman"/>
          <w:sz w:val="24"/>
          <w:szCs w:val="24"/>
        </w:rPr>
        <w:t>PW4</w:t>
      </w:r>
      <w:r w:rsidRPr="00CA0B5A">
        <w:rPr>
          <w:rFonts w:ascii="Times New Roman" w:hAnsi="Times New Roman" w:cs="Times New Roman"/>
          <w:sz w:val="24"/>
          <w:szCs w:val="24"/>
        </w:rPr>
        <w:t xml:space="preserve">, the dog handler placed the accused at the scene of crime as the dog led the team to </w:t>
      </w:r>
      <w:r w:rsidR="00401C15"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accused’s house. </w:t>
      </w:r>
    </w:p>
    <w:p w:rsidR="007929A3" w:rsidRPr="00CA0B5A" w:rsidRDefault="00E876E4"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Counsel added that there was corroboration from PW3, </w:t>
      </w:r>
      <w:proofErr w:type="spellStart"/>
      <w:r w:rsidRPr="00CA0B5A">
        <w:rPr>
          <w:rFonts w:ascii="Times New Roman" w:hAnsi="Times New Roman" w:cs="Times New Roman"/>
          <w:sz w:val="24"/>
          <w:szCs w:val="24"/>
        </w:rPr>
        <w:t>Kunihira</w:t>
      </w:r>
      <w:proofErr w:type="spellEnd"/>
      <w:r w:rsidRPr="00CA0B5A">
        <w:rPr>
          <w:rFonts w:ascii="Times New Roman" w:hAnsi="Times New Roman" w:cs="Times New Roman"/>
          <w:sz w:val="24"/>
          <w:szCs w:val="24"/>
        </w:rPr>
        <w:t xml:space="preserve"> Beatrice whose testimony was that </w:t>
      </w:r>
      <w:r w:rsidR="00401C15"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accused and </w:t>
      </w:r>
      <w:r w:rsidR="00401C15"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deceased had a confrontation </w:t>
      </w:r>
      <w:r w:rsidR="002A2B2F" w:rsidRPr="00CA0B5A">
        <w:rPr>
          <w:rFonts w:ascii="Times New Roman" w:hAnsi="Times New Roman" w:cs="Times New Roman"/>
          <w:sz w:val="24"/>
          <w:szCs w:val="24"/>
        </w:rPr>
        <w:t xml:space="preserve">and </w:t>
      </w:r>
      <w:r w:rsidR="00401C15" w:rsidRPr="00CA0B5A">
        <w:rPr>
          <w:rFonts w:ascii="Times New Roman" w:hAnsi="Times New Roman" w:cs="Times New Roman"/>
          <w:sz w:val="24"/>
          <w:szCs w:val="24"/>
        </w:rPr>
        <w:t xml:space="preserve">the </w:t>
      </w:r>
      <w:r w:rsidR="002A2B2F" w:rsidRPr="00CA0B5A">
        <w:rPr>
          <w:rFonts w:ascii="Times New Roman" w:hAnsi="Times New Roman" w:cs="Times New Roman"/>
          <w:sz w:val="24"/>
          <w:szCs w:val="24"/>
        </w:rPr>
        <w:t>accused</w:t>
      </w:r>
      <w:r w:rsidRPr="00CA0B5A">
        <w:rPr>
          <w:rFonts w:ascii="Times New Roman" w:hAnsi="Times New Roman" w:cs="Times New Roman"/>
          <w:sz w:val="24"/>
          <w:szCs w:val="24"/>
        </w:rPr>
        <w:t xml:space="preserve"> had threatened </w:t>
      </w:r>
      <w:r w:rsidR="00401C15"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deceased. </w:t>
      </w:r>
      <w:r w:rsidR="00C45C45" w:rsidRPr="00CA0B5A">
        <w:rPr>
          <w:rFonts w:ascii="Times New Roman" w:hAnsi="Times New Roman" w:cs="Times New Roman"/>
          <w:sz w:val="24"/>
          <w:szCs w:val="24"/>
        </w:rPr>
        <w:t xml:space="preserve"> He therefore concluded that prosecution had proved participation of </w:t>
      </w:r>
      <w:r w:rsidR="00401C15" w:rsidRPr="00CA0B5A">
        <w:rPr>
          <w:rFonts w:ascii="Times New Roman" w:hAnsi="Times New Roman" w:cs="Times New Roman"/>
          <w:sz w:val="24"/>
          <w:szCs w:val="24"/>
        </w:rPr>
        <w:t xml:space="preserve">the </w:t>
      </w:r>
      <w:r w:rsidR="00C45C45" w:rsidRPr="00CA0B5A">
        <w:rPr>
          <w:rFonts w:ascii="Times New Roman" w:hAnsi="Times New Roman" w:cs="Times New Roman"/>
          <w:sz w:val="24"/>
          <w:szCs w:val="24"/>
        </w:rPr>
        <w:t xml:space="preserve">accused beyond reasonable doubt. </w:t>
      </w:r>
      <w:r w:rsidRPr="00CA0B5A">
        <w:rPr>
          <w:rFonts w:ascii="Times New Roman" w:hAnsi="Times New Roman" w:cs="Times New Roman"/>
          <w:sz w:val="24"/>
          <w:szCs w:val="24"/>
        </w:rPr>
        <w:t xml:space="preserve"> </w:t>
      </w:r>
      <w:r w:rsidR="007B56EA" w:rsidRPr="00CA0B5A">
        <w:rPr>
          <w:rFonts w:ascii="Times New Roman" w:hAnsi="Times New Roman" w:cs="Times New Roman"/>
          <w:sz w:val="24"/>
          <w:szCs w:val="24"/>
        </w:rPr>
        <w:t xml:space="preserve"> </w:t>
      </w:r>
      <w:r w:rsidR="007929A3" w:rsidRPr="00CA0B5A">
        <w:rPr>
          <w:rFonts w:ascii="Times New Roman" w:hAnsi="Times New Roman" w:cs="Times New Roman"/>
          <w:sz w:val="24"/>
          <w:szCs w:val="24"/>
        </w:rPr>
        <w:t xml:space="preserve"> </w:t>
      </w:r>
    </w:p>
    <w:p w:rsidR="00082A27" w:rsidRPr="00CA0B5A" w:rsidRDefault="00082A27" w:rsidP="00C11D58">
      <w:pPr>
        <w:spacing w:after="0"/>
        <w:jc w:val="both"/>
        <w:rPr>
          <w:rFonts w:ascii="Times New Roman" w:hAnsi="Times New Roman" w:cs="Times New Roman"/>
          <w:b/>
          <w:sz w:val="24"/>
          <w:szCs w:val="24"/>
        </w:rPr>
      </w:pPr>
    </w:p>
    <w:p w:rsidR="008121CA" w:rsidRPr="00CA0B5A" w:rsidRDefault="007A4F27" w:rsidP="00C11D58">
      <w:pPr>
        <w:jc w:val="both"/>
        <w:rPr>
          <w:rFonts w:ascii="Times New Roman" w:hAnsi="Times New Roman" w:cs="Times New Roman"/>
          <w:sz w:val="24"/>
          <w:szCs w:val="24"/>
        </w:rPr>
      </w:pPr>
      <w:r w:rsidRPr="00CA0B5A">
        <w:rPr>
          <w:rFonts w:ascii="Times New Roman" w:hAnsi="Times New Roman" w:cs="Times New Roman"/>
          <w:sz w:val="24"/>
          <w:szCs w:val="24"/>
        </w:rPr>
        <w:t xml:space="preserve">Mr. </w:t>
      </w:r>
      <w:proofErr w:type="spellStart"/>
      <w:r w:rsidRPr="00CA0B5A">
        <w:rPr>
          <w:rFonts w:ascii="Times New Roman" w:hAnsi="Times New Roman" w:cs="Times New Roman"/>
          <w:sz w:val="24"/>
          <w:szCs w:val="24"/>
        </w:rPr>
        <w:t>Kat</w:t>
      </w:r>
      <w:r w:rsidR="002E6A89" w:rsidRPr="00CA0B5A">
        <w:rPr>
          <w:rFonts w:ascii="Times New Roman" w:hAnsi="Times New Roman" w:cs="Times New Roman"/>
          <w:sz w:val="24"/>
          <w:szCs w:val="24"/>
        </w:rPr>
        <w:t>e</w:t>
      </w:r>
      <w:r w:rsidRPr="00CA0B5A">
        <w:rPr>
          <w:rFonts w:ascii="Times New Roman" w:hAnsi="Times New Roman" w:cs="Times New Roman"/>
          <w:sz w:val="24"/>
          <w:szCs w:val="24"/>
        </w:rPr>
        <w:t>eba</w:t>
      </w:r>
      <w:proofErr w:type="spellEnd"/>
      <w:r w:rsidRPr="00CA0B5A">
        <w:rPr>
          <w:rFonts w:ascii="Times New Roman" w:hAnsi="Times New Roman" w:cs="Times New Roman"/>
          <w:sz w:val="24"/>
          <w:szCs w:val="24"/>
        </w:rPr>
        <w:t xml:space="preserve"> for </w:t>
      </w:r>
      <w:r w:rsidR="00A36FE2"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accused on the other hand submitted that there is no eye witness testimony as far as the participation of </w:t>
      </w:r>
      <w:r w:rsidR="00A36FE2" w:rsidRPr="00CA0B5A">
        <w:rPr>
          <w:rFonts w:ascii="Times New Roman" w:hAnsi="Times New Roman" w:cs="Times New Roman"/>
          <w:sz w:val="24"/>
          <w:szCs w:val="24"/>
        </w:rPr>
        <w:t xml:space="preserve">the </w:t>
      </w:r>
      <w:r w:rsidRPr="00CA0B5A">
        <w:rPr>
          <w:rFonts w:ascii="Times New Roman" w:hAnsi="Times New Roman" w:cs="Times New Roman"/>
          <w:sz w:val="24"/>
          <w:szCs w:val="24"/>
        </w:rPr>
        <w:t xml:space="preserve">accused in the commission of this offence. He added that even the circumstantial evidence must be such that the </w:t>
      </w:r>
      <w:proofErr w:type="spellStart"/>
      <w:r w:rsidRPr="00CA0B5A">
        <w:rPr>
          <w:rFonts w:ascii="Times New Roman" w:hAnsi="Times New Roman" w:cs="Times New Roman"/>
          <w:sz w:val="24"/>
          <w:szCs w:val="24"/>
        </w:rPr>
        <w:t>inculpatory</w:t>
      </w:r>
      <w:proofErr w:type="spellEnd"/>
      <w:r w:rsidRPr="00CA0B5A">
        <w:rPr>
          <w:rFonts w:ascii="Times New Roman" w:hAnsi="Times New Roman" w:cs="Times New Roman"/>
          <w:sz w:val="24"/>
          <w:szCs w:val="24"/>
        </w:rPr>
        <w:t xml:space="preserve"> facts are of no other hypothesis than the guilt of the accused. </w:t>
      </w:r>
    </w:p>
    <w:p w:rsidR="007A4F27" w:rsidRPr="00CA0B5A" w:rsidRDefault="007A4F27" w:rsidP="00C11D58">
      <w:pPr>
        <w:jc w:val="both"/>
        <w:rPr>
          <w:rFonts w:ascii="Times New Roman" w:hAnsi="Times New Roman" w:cs="Times New Roman"/>
          <w:sz w:val="24"/>
          <w:szCs w:val="24"/>
        </w:rPr>
      </w:pPr>
      <w:r w:rsidRPr="00CA0B5A">
        <w:rPr>
          <w:rFonts w:ascii="Times New Roman" w:hAnsi="Times New Roman" w:cs="Times New Roman"/>
          <w:sz w:val="24"/>
          <w:szCs w:val="24"/>
        </w:rPr>
        <w:t xml:space="preserve">And that the inference of guilt must not be weakened. </w:t>
      </w:r>
      <w:proofErr w:type="spellStart"/>
      <w:r w:rsidRPr="00CA0B5A">
        <w:rPr>
          <w:rFonts w:ascii="Times New Roman" w:hAnsi="Times New Roman" w:cs="Times New Roman"/>
          <w:sz w:val="24"/>
          <w:szCs w:val="24"/>
        </w:rPr>
        <w:t>Mr</w:t>
      </w:r>
      <w:proofErr w:type="spellEnd"/>
      <w:r w:rsidRPr="00CA0B5A">
        <w:rPr>
          <w:rFonts w:ascii="Times New Roman" w:hAnsi="Times New Roman" w:cs="Times New Roman"/>
          <w:sz w:val="24"/>
          <w:szCs w:val="24"/>
        </w:rPr>
        <w:t xml:space="preserve"> </w:t>
      </w:r>
      <w:proofErr w:type="spellStart"/>
      <w:r w:rsidRPr="00CA0B5A">
        <w:rPr>
          <w:rFonts w:ascii="Times New Roman" w:hAnsi="Times New Roman" w:cs="Times New Roman"/>
          <w:sz w:val="24"/>
          <w:szCs w:val="24"/>
        </w:rPr>
        <w:t>Kateeba</w:t>
      </w:r>
      <w:proofErr w:type="spellEnd"/>
      <w:r w:rsidRPr="00CA0B5A">
        <w:rPr>
          <w:rFonts w:ascii="Times New Roman" w:hAnsi="Times New Roman" w:cs="Times New Roman"/>
          <w:sz w:val="24"/>
          <w:szCs w:val="24"/>
        </w:rPr>
        <w:t xml:space="preserve"> also criticized the sniffer dog of </w:t>
      </w:r>
      <w:r w:rsidR="00BF63EB" w:rsidRPr="00CA0B5A">
        <w:rPr>
          <w:rFonts w:ascii="Times New Roman" w:hAnsi="Times New Roman" w:cs="Times New Roman"/>
          <w:sz w:val="24"/>
          <w:szCs w:val="24"/>
        </w:rPr>
        <w:t xml:space="preserve">police in that it did not follow the accused up to </w:t>
      </w:r>
      <w:r w:rsidR="00A36FE2" w:rsidRPr="00CA0B5A">
        <w:rPr>
          <w:rFonts w:ascii="Times New Roman" w:hAnsi="Times New Roman" w:cs="Times New Roman"/>
          <w:sz w:val="24"/>
          <w:szCs w:val="24"/>
        </w:rPr>
        <w:t xml:space="preserve">the place where he was </w:t>
      </w:r>
      <w:proofErr w:type="gramStart"/>
      <w:r w:rsidR="00A36FE2" w:rsidRPr="00CA0B5A">
        <w:rPr>
          <w:rFonts w:ascii="Times New Roman" w:hAnsi="Times New Roman" w:cs="Times New Roman"/>
          <w:sz w:val="24"/>
          <w:szCs w:val="24"/>
        </w:rPr>
        <w:t xml:space="preserve">despite </w:t>
      </w:r>
      <w:r w:rsidR="00BF63EB" w:rsidRPr="00CA0B5A">
        <w:rPr>
          <w:rFonts w:ascii="Times New Roman" w:hAnsi="Times New Roman" w:cs="Times New Roman"/>
          <w:sz w:val="24"/>
          <w:szCs w:val="24"/>
        </w:rPr>
        <w:t xml:space="preserve"> having</w:t>
      </w:r>
      <w:proofErr w:type="gramEnd"/>
      <w:r w:rsidR="00BF63EB" w:rsidRPr="00CA0B5A">
        <w:rPr>
          <w:rFonts w:ascii="Times New Roman" w:hAnsi="Times New Roman" w:cs="Times New Roman"/>
          <w:sz w:val="24"/>
          <w:szCs w:val="24"/>
        </w:rPr>
        <w:t xml:space="preserve"> mo</w:t>
      </w:r>
      <w:r w:rsidR="00237CC6" w:rsidRPr="00CA0B5A">
        <w:rPr>
          <w:rFonts w:ascii="Times New Roman" w:hAnsi="Times New Roman" w:cs="Times New Roman"/>
          <w:sz w:val="24"/>
          <w:szCs w:val="24"/>
        </w:rPr>
        <w:t>v</w:t>
      </w:r>
      <w:r w:rsidR="00A36FE2" w:rsidRPr="00CA0B5A">
        <w:rPr>
          <w:rFonts w:ascii="Times New Roman" w:hAnsi="Times New Roman" w:cs="Times New Roman"/>
          <w:sz w:val="24"/>
          <w:szCs w:val="24"/>
        </w:rPr>
        <w:t xml:space="preserve">ed on foot from his home to </w:t>
      </w:r>
      <w:proofErr w:type="spellStart"/>
      <w:r w:rsidR="00A36FE2" w:rsidRPr="00CA0B5A">
        <w:rPr>
          <w:rFonts w:ascii="Times New Roman" w:hAnsi="Times New Roman" w:cs="Times New Roman"/>
          <w:sz w:val="24"/>
          <w:szCs w:val="24"/>
        </w:rPr>
        <w:t>Katoratora</w:t>
      </w:r>
      <w:r w:rsidR="00BF63EB" w:rsidRPr="00CA0B5A">
        <w:rPr>
          <w:rFonts w:ascii="Times New Roman" w:hAnsi="Times New Roman" w:cs="Times New Roman"/>
          <w:sz w:val="24"/>
          <w:szCs w:val="24"/>
        </w:rPr>
        <w:t>’s</w:t>
      </w:r>
      <w:proofErr w:type="spellEnd"/>
      <w:r w:rsidR="00BF63EB" w:rsidRPr="00CA0B5A">
        <w:rPr>
          <w:rFonts w:ascii="Times New Roman" w:hAnsi="Times New Roman" w:cs="Times New Roman"/>
          <w:sz w:val="24"/>
          <w:szCs w:val="24"/>
        </w:rPr>
        <w:t xml:space="preserve"> tea plantation. </w:t>
      </w:r>
    </w:p>
    <w:p w:rsidR="00BF63EB" w:rsidRPr="00CA0B5A" w:rsidRDefault="009B634F" w:rsidP="00C11D58">
      <w:pPr>
        <w:jc w:val="both"/>
        <w:rPr>
          <w:rFonts w:ascii="Times New Roman" w:hAnsi="Times New Roman" w:cs="Times New Roman"/>
          <w:sz w:val="24"/>
          <w:szCs w:val="24"/>
        </w:rPr>
      </w:pPr>
      <w:r w:rsidRPr="00CA0B5A">
        <w:rPr>
          <w:rFonts w:ascii="Times New Roman" w:hAnsi="Times New Roman" w:cs="Times New Roman"/>
          <w:sz w:val="24"/>
          <w:szCs w:val="24"/>
        </w:rPr>
        <w:t>He also submitted that since PW</w:t>
      </w:r>
      <w:r w:rsidR="00BF63EB" w:rsidRPr="00CA0B5A">
        <w:rPr>
          <w:rFonts w:ascii="Times New Roman" w:hAnsi="Times New Roman" w:cs="Times New Roman"/>
          <w:sz w:val="24"/>
          <w:szCs w:val="24"/>
        </w:rPr>
        <w:t>2 was the first person to reach the deceased and even touched and shook him, then the sniffer dog should have picked the scent of PW2.</w:t>
      </w:r>
    </w:p>
    <w:p w:rsidR="00BF63EB" w:rsidRPr="00CA0B5A" w:rsidRDefault="00BF63EB" w:rsidP="00C11D58">
      <w:pPr>
        <w:jc w:val="both"/>
        <w:rPr>
          <w:rFonts w:ascii="Times New Roman" w:hAnsi="Times New Roman" w:cs="Times New Roman"/>
          <w:sz w:val="24"/>
          <w:szCs w:val="24"/>
        </w:rPr>
      </w:pPr>
      <w:r w:rsidRPr="00CA0B5A">
        <w:rPr>
          <w:rFonts w:ascii="Times New Roman" w:hAnsi="Times New Roman" w:cs="Times New Roman"/>
          <w:sz w:val="24"/>
          <w:szCs w:val="24"/>
        </w:rPr>
        <w:lastRenderedPageBreak/>
        <w:t xml:space="preserve">He quoted the case of </w:t>
      </w:r>
      <w:r w:rsidRPr="00CA0B5A">
        <w:rPr>
          <w:rFonts w:ascii="Times New Roman" w:hAnsi="Times New Roman" w:cs="Times New Roman"/>
          <w:b/>
          <w:sz w:val="24"/>
          <w:szCs w:val="24"/>
        </w:rPr>
        <w:t xml:space="preserve">Wilson </w:t>
      </w:r>
      <w:proofErr w:type="spellStart"/>
      <w:r w:rsidRPr="00CA0B5A">
        <w:rPr>
          <w:rFonts w:ascii="Times New Roman" w:hAnsi="Times New Roman" w:cs="Times New Roman"/>
          <w:b/>
          <w:sz w:val="24"/>
          <w:szCs w:val="24"/>
        </w:rPr>
        <w:t>Kyakuruhaga</w:t>
      </w:r>
      <w:proofErr w:type="spellEnd"/>
      <w:r w:rsidRPr="00CA0B5A">
        <w:rPr>
          <w:rFonts w:ascii="Times New Roman" w:hAnsi="Times New Roman" w:cs="Times New Roman"/>
          <w:b/>
          <w:sz w:val="24"/>
          <w:szCs w:val="24"/>
        </w:rPr>
        <w:t xml:space="preserve"> VS. Uganda Court of Appeal Criminal Appeal No. 51 of 2014</w:t>
      </w:r>
      <w:r w:rsidRPr="00CA0B5A">
        <w:rPr>
          <w:rFonts w:ascii="Times New Roman" w:hAnsi="Times New Roman" w:cs="Times New Roman"/>
          <w:sz w:val="24"/>
          <w:szCs w:val="24"/>
        </w:rPr>
        <w:t xml:space="preserve">, where the court of Appeal warned against relying on sniffer dog evidence without corroboration. </w:t>
      </w:r>
    </w:p>
    <w:p w:rsidR="0034318A" w:rsidRPr="00CA0B5A" w:rsidRDefault="0034318A" w:rsidP="00C11D58">
      <w:pPr>
        <w:jc w:val="both"/>
        <w:rPr>
          <w:rFonts w:ascii="Times New Roman" w:hAnsi="Times New Roman" w:cs="Times New Roman"/>
          <w:sz w:val="24"/>
          <w:szCs w:val="24"/>
        </w:rPr>
      </w:pPr>
      <w:r w:rsidRPr="00CA0B5A">
        <w:rPr>
          <w:rFonts w:ascii="Times New Roman" w:hAnsi="Times New Roman" w:cs="Times New Roman"/>
          <w:sz w:val="24"/>
          <w:szCs w:val="24"/>
        </w:rPr>
        <w:t xml:space="preserve">I have carefully considered and </w:t>
      </w:r>
      <w:proofErr w:type="spellStart"/>
      <w:r w:rsidRPr="00CA0B5A">
        <w:rPr>
          <w:rFonts w:ascii="Times New Roman" w:hAnsi="Times New Roman" w:cs="Times New Roman"/>
          <w:sz w:val="24"/>
          <w:szCs w:val="24"/>
        </w:rPr>
        <w:t>analysed</w:t>
      </w:r>
      <w:proofErr w:type="spellEnd"/>
      <w:r w:rsidRPr="00CA0B5A">
        <w:rPr>
          <w:rFonts w:ascii="Times New Roman" w:hAnsi="Times New Roman" w:cs="Times New Roman"/>
          <w:sz w:val="24"/>
          <w:szCs w:val="24"/>
        </w:rPr>
        <w:t xml:space="preserve"> the submissions on both sides as well as the evidence as a whole.</w:t>
      </w:r>
    </w:p>
    <w:p w:rsidR="0034318A" w:rsidRPr="00CA0B5A" w:rsidRDefault="0034318A" w:rsidP="00C11D58">
      <w:pPr>
        <w:jc w:val="both"/>
        <w:rPr>
          <w:rFonts w:ascii="Times New Roman" w:hAnsi="Times New Roman" w:cs="Times New Roman"/>
          <w:sz w:val="24"/>
          <w:szCs w:val="24"/>
        </w:rPr>
      </w:pPr>
      <w:r w:rsidRPr="00CA0B5A">
        <w:rPr>
          <w:rFonts w:ascii="Times New Roman" w:hAnsi="Times New Roman" w:cs="Times New Roman"/>
          <w:sz w:val="24"/>
          <w:szCs w:val="24"/>
        </w:rPr>
        <w:t xml:space="preserve">PW2, David </w:t>
      </w:r>
      <w:proofErr w:type="spellStart"/>
      <w:r w:rsidRPr="00CA0B5A">
        <w:rPr>
          <w:rFonts w:ascii="Times New Roman" w:hAnsi="Times New Roman" w:cs="Times New Roman"/>
          <w:sz w:val="24"/>
          <w:szCs w:val="24"/>
        </w:rPr>
        <w:t>Katebalire</w:t>
      </w:r>
      <w:proofErr w:type="spellEnd"/>
      <w:r w:rsidRPr="00CA0B5A">
        <w:rPr>
          <w:rFonts w:ascii="Times New Roman" w:hAnsi="Times New Roman" w:cs="Times New Roman"/>
          <w:sz w:val="24"/>
          <w:szCs w:val="24"/>
        </w:rPr>
        <w:t xml:space="preserve"> testified that when police entered the house of the accused, they recovered blood stained clothes which were partly torn and that the police took them. </w:t>
      </w:r>
    </w:p>
    <w:p w:rsidR="00C14FE1" w:rsidRPr="00CA0B5A" w:rsidRDefault="00C14FE1" w:rsidP="00C11D58">
      <w:pPr>
        <w:jc w:val="both"/>
        <w:rPr>
          <w:rFonts w:ascii="Times New Roman" w:hAnsi="Times New Roman" w:cs="Times New Roman"/>
          <w:sz w:val="24"/>
          <w:szCs w:val="24"/>
        </w:rPr>
      </w:pPr>
      <w:r w:rsidRPr="00CA0B5A">
        <w:rPr>
          <w:rFonts w:ascii="Times New Roman" w:hAnsi="Times New Roman" w:cs="Times New Roman"/>
          <w:sz w:val="24"/>
          <w:szCs w:val="24"/>
        </w:rPr>
        <w:t xml:space="preserve">As I have already stated and for emphasis it was fundamental and necessary that those clothes be exhibited and samples be taken to Government </w:t>
      </w:r>
      <w:r w:rsidR="009B634F" w:rsidRPr="00CA0B5A">
        <w:rPr>
          <w:rFonts w:ascii="Times New Roman" w:hAnsi="Times New Roman" w:cs="Times New Roman"/>
          <w:sz w:val="24"/>
          <w:szCs w:val="24"/>
        </w:rPr>
        <w:t>A</w:t>
      </w:r>
      <w:r w:rsidRPr="00CA0B5A">
        <w:rPr>
          <w:rFonts w:ascii="Times New Roman" w:hAnsi="Times New Roman" w:cs="Times New Roman"/>
          <w:sz w:val="24"/>
          <w:szCs w:val="24"/>
        </w:rPr>
        <w:t>nalytical</w:t>
      </w:r>
      <w:r w:rsidR="009B634F" w:rsidRPr="00CA0B5A">
        <w:rPr>
          <w:rFonts w:ascii="Times New Roman" w:hAnsi="Times New Roman" w:cs="Times New Roman"/>
          <w:sz w:val="24"/>
          <w:szCs w:val="24"/>
        </w:rPr>
        <w:t xml:space="preserve"> L</w:t>
      </w:r>
      <w:r w:rsidR="00445E11" w:rsidRPr="00CA0B5A">
        <w:rPr>
          <w:rFonts w:ascii="Times New Roman" w:hAnsi="Times New Roman" w:cs="Times New Roman"/>
          <w:sz w:val="24"/>
          <w:szCs w:val="24"/>
        </w:rPr>
        <w:t xml:space="preserve">aboratory (GAL) in </w:t>
      </w:r>
      <w:proofErr w:type="spellStart"/>
      <w:r w:rsidR="00445E11" w:rsidRPr="00CA0B5A">
        <w:rPr>
          <w:rFonts w:ascii="Times New Roman" w:hAnsi="Times New Roman" w:cs="Times New Roman"/>
          <w:sz w:val="24"/>
          <w:szCs w:val="24"/>
        </w:rPr>
        <w:t>Wandegeya</w:t>
      </w:r>
      <w:proofErr w:type="spellEnd"/>
      <w:r w:rsidR="00445E11" w:rsidRPr="00CA0B5A">
        <w:rPr>
          <w:rFonts w:ascii="Times New Roman" w:hAnsi="Times New Roman" w:cs="Times New Roman"/>
          <w:sz w:val="24"/>
          <w:szCs w:val="24"/>
        </w:rPr>
        <w:t xml:space="preserve"> for purposes of finding out whether the blood on those clothes marched with the blood of the deceased. That would have created a water tight case </w:t>
      </w:r>
      <w:r w:rsidR="009B634F" w:rsidRPr="00CA0B5A">
        <w:rPr>
          <w:rFonts w:ascii="Times New Roman" w:hAnsi="Times New Roman" w:cs="Times New Roman"/>
          <w:sz w:val="24"/>
          <w:szCs w:val="24"/>
        </w:rPr>
        <w:t>again the accused</w:t>
      </w:r>
      <w:r w:rsidR="00445E11" w:rsidRPr="00CA0B5A">
        <w:rPr>
          <w:rFonts w:ascii="Times New Roman" w:hAnsi="Times New Roman" w:cs="Times New Roman"/>
          <w:sz w:val="24"/>
          <w:szCs w:val="24"/>
        </w:rPr>
        <w:t xml:space="preserve">.  </w:t>
      </w:r>
      <w:r w:rsidRPr="00CA0B5A">
        <w:rPr>
          <w:rFonts w:ascii="Times New Roman" w:hAnsi="Times New Roman" w:cs="Times New Roman"/>
          <w:sz w:val="24"/>
          <w:szCs w:val="24"/>
        </w:rPr>
        <w:t xml:space="preserve"> </w:t>
      </w:r>
    </w:p>
    <w:p w:rsidR="00670292" w:rsidRPr="00CA0B5A" w:rsidRDefault="00670292" w:rsidP="00C11D58">
      <w:pPr>
        <w:jc w:val="both"/>
        <w:rPr>
          <w:rFonts w:ascii="Times New Roman" w:hAnsi="Times New Roman" w:cs="Times New Roman"/>
          <w:sz w:val="24"/>
          <w:szCs w:val="24"/>
        </w:rPr>
      </w:pPr>
      <w:r w:rsidRPr="00CA0B5A">
        <w:rPr>
          <w:rFonts w:ascii="Times New Roman" w:hAnsi="Times New Roman" w:cs="Times New Roman"/>
          <w:sz w:val="24"/>
          <w:szCs w:val="24"/>
        </w:rPr>
        <w:t>Unfortunately, the blood stained clothes wer</w:t>
      </w:r>
      <w:r w:rsidR="009B634F" w:rsidRPr="00CA0B5A">
        <w:rPr>
          <w:rFonts w:ascii="Times New Roman" w:hAnsi="Times New Roman" w:cs="Times New Roman"/>
          <w:sz w:val="24"/>
          <w:szCs w:val="24"/>
        </w:rPr>
        <w:t>e never exhibited and even the I</w:t>
      </w:r>
      <w:r w:rsidRPr="00CA0B5A">
        <w:rPr>
          <w:rFonts w:ascii="Times New Roman" w:hAnsi="Times New Roman" w:cs="Times New Roman"/>
          <w:sz w:val="24"/>
          <w:szCs w:val="24"/>
        </w:rPr>
        <w:t xml:space="preserve">nvestigating </w:t>
      </w:r>
      <w:r w:rsidR="009B634F" w:rsidRPr="00CA0B5A">
        <w:rPr>
          <w:rFonts w:ascii="Times New Roman" w:hAnsi="Times New Roman" w:cs="Times New Roman"/>
          <w:sz w:val="24"/>
          <w:szCs w:val="24"/>
        </w:rPr>
        <w:t>O</w:t>
      </w:r>
      <w:r w:rsidRPr="00CA0B5A">
        <w:rPr>
          <w:rFonts w:ascii="Times New Roman" w:hAnsi="Times New Roman" w:cs="Times New Roman"/>
          <w:sz w:val="24"/>
          <w:szCs w:val="24"/>
        </w:rPr>
        <w:t xml:space="preserve">fficers never testified. He/she would have explained to court what happened to the blood stained clothes PW2 had testified about, and that created a big dent in the prosecution case as far as participation of accused was concerned. </w:t>
      </w:r>
    </w:p>
    <w:p w:rsidR="00E45896" w:rsidRPr="00CA0B5A" w:rsidRDefault="00E45896"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Secondly and as correctly submitted by counsel for the accused, the accused was arrested at the place of work and by the time the sniffer dog went to his home,</w:t>
      </w:r>
      <w:r w:rsidR="009B634F" w:rsidRPr="00CA0B5A">
        <w:rPr>
          <w:rFonts w:ascii="Times New Roman" w:hAnsi="Times New Roman" w:cs="Times New Roman"/>
          <w:sz w:val="24"/>
          <w:szCs w:val="24"/>
        </w:rPr>
        <w:t xml:space="preserve"> the</w:t>
      </w:r>
      <w:r w:rsidRPr="00CA0B5A">
        <w:rPr>
          <w:rFonts w:ascii="Times New Roman" w:hAnsi="Times New Roman" w:cs="Times New Roman"/>
          <w:sz w:val="24"/>
          <w:szCs w:val="24"/>
        </w:rPr>
        <w:t xml:space="preserve"> accused was </w:t>
      </w:r>
      <w:r w:rsidR="00931196" w:rsidRPr="00CA0B5A">
        <w:rPr>
          <w:rFonts w:ascii="Times New Roman" w:hAnsi="Times New Roman" w:cs="Times New Roman"/>
          <w:sz w:val="24"/>
          <w:szCs w:val="24"/>
        </w:rPr>
        <w:t>already arrested and in police c</w:t>
      </w:r>
      <w:r w:rsidRPr="00CA0B5A">
        <w:rPr>
          <w:rFonts w:ascii="Times New Roman" w:hAnsi="Times New Roman" w:cs="Times New Roman"/>
          <w:sz w:val="24"/>
          <w:szCs w:val="24"/>
        </w:rPr>
        <w:t xml:space="preserve">ustody. </w:t>
      </w:r>
    </w:p>
    <w:p w:rsidR="00931196" w:rsidRPr="00CA0B5A" w:rsidRDefault="00931196"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That created some doubts in the prosecution case. It would have made a difference if the sniffer dog went to the home of accused before he was arrested. The arres</w:t>
      </w:r>
      <w:r w:rsidR="009B634F" w:rsidRPr="00CA0B5A">
        <w:rPr>
          <w:rFonts w:ascii="Times New Roman" w:hAnsi="Times New Roman" w:cs="Times New Roman"/>
          <w:sz w:val="24"/>
          <w:szCs w:val="24"/>
        </w:rPr>
        <w:t>t of the accused therefore pre-wasted the</w:t>
      </w:r>
      <w:r w:rsidR="00900A5A" w:rsidRPr="00CA0B5A">
        <w:rPr>
          <w:rFonts w:ascii="Times New Roman" w:hAnsi="Times New Roman" w:cs="Times New Roman"/>
          <w:sz w:val="24"/>
          <w:szCs w:val="24"/>
        </w:rPr>
        <w:t xml:space="preserve"> findings of the sniffer dog and its handler.</w:t>
      </w:r>
    </w:p>
    <w:p w:rsidR="00955D72" w:rsidRPr="00CA0B5A" w:rsidRDefault="00900A5A"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Furthermore, when</w:t>
      </w:r>
      <w:r w:rsidR="00195499" w:rsidRPr="00CA0B5A">
        <w:rPr>
          <w:rFonts w:ascii="Times New Roman" w:hAnsi="Times New Roman" w:cs="Times New Roman"/>
          <w:sz w:val="24"/>
          <w:szCs w:val="24"/>
        </w:rPr>
        <w:t xml:space="preserve"> PW4 No. 38451/</w:t>
      </w:r>
      <w:proofErr w:type="spellStart"/>
      <w:r w:rsidR="00195499" w:rsidRPr="00CA0B5A">
        <w:rPr>
          <w:rFonts w:ascii="Times New Roman" w:hAnsi="Times New Roman" w:cs="Times New Roman"/>
          <w:sz w:val="24"/>
          <w:szCs w:val="24"/>
        </w:rPr>
        <w:t>S</w:t>
      </w:r>
      <w:r w:rsidR="00D67B89" w:rsidRPr="00CA0B5A">
        <w:rPr>
          <w:rFonts w:ascii="Times New Roman" w:hAnsi="Times New Roman" w:cs="Times New Roman"/>
          <w:sz w:val="24"/>
          <w:szCs w:val="24"/>
        </w:rPr>
        <w:t>gt</w:t>
      </w:r>
      <w:proofErr w:type="spellEnd"/>
      <w:r w:rsidR="00D67B89" w:rsidRPr="00CA0B5A">
        <w:rPr>
          <w:rFonts w:ascii="Times New Roman" w:hAnsi="Times New Roman" w:cs="Times New Roman"/>
          <w:sz w:val="24"/>
          <w:szCs w:val="24"/>
        </w:rPr>
        <w:t xml:space="preserve"> </w:t>
      </w:r>
      <w:proofErr w:type="spellStart"/>
      <w:r w:rsidR="00D67B89" w:rsidRPr="00CA0B5A">
        <w:rPr>
          <w:rFonts w:ascii="Times New Roman" w:hAnsi="Times New Roman" w:cs="Times New Roman"/>
          <w:sz w:val="24"/>
          <w:szCs w:val="24"/>
        </w:rPr>
        <w:t>Orach</w:t>
      </w:r>
      <w:proofErr w:type="spellEnd"/>
      <w:r w:rsidR="00D67B89" w:rsidRPr="00CA0B5A">
        <w:rPr>
          <w:rFonts w:ascii="Times New Roman" w:hAnsi="Times New Roman" w:cs="Times New Roman"/>
          <w:sz w:val="24"/>
          <w:szCs w:val="24"/>
        </w:rPr>
        <w:t xml:space="preserve"> Mark was cross-examined by counsel for the accused, he stated that if anyone touched the body of the deceased, the dog would lead him where that person was. </w:t>
      </w:r>
    </w:p>
    <w:p w:rsidR="00670F81" w:rsidRPr="00CA0B5A" w:rsidRDefault="00670F81" w:rsidP="00C11D58">
      <w:pPr>
        <w:spacing w:after="0"/>
        <w:jc w:val="both"/>
        <w:rPr>
          <w:rFonts w:ascii="Times New Roman" w:hAnsi="Times New Roman" w:cs="Times New Roman"/>
          <w:sz w:val="24"/>
          <w:szCs w:val="24"/>
        </w:rPr>
      </w:pPr>
    </w:p>
    <w:p w:rsidR="00955D72" w:rsidRPr="00CA0B5A" w:rsidRDefault="00955D72"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PW2, </w:t>
      </w:r>
      <w:proofErr w:type="spellStart"/>
      <w:r w:rsidRPr="00CA0B5A">
        <w:rPr>
          <w:rFonts w:ascii="Times New Roman" w:hAnsi="Times New Roman" w:cs="Times New Roman"/>
          <w:sz w:val="24"/>
          <w:szCs w:val="24"/>
        </w:rPr>
        <w:t>Katebalirwe</w:t>
      </w:r>
      <w:proofErr w:type="spellEnd"/>
      <w:r w:rsidRPr="00CA0B5A">
        <w:rPr>
          <w:rFonts w:ascii="Times New Roman" w:hAnsi="Times New Roman" w:cs="Times New Roman"/>
          <w:sz w:val="24"/>
          <w:szCs w:val="24"/>
        </w:rPr>
        <w:t xml:space="preserve"> David was the first person to see the body and he even touched it and shook it to confirm he </w:t>
      </w:r>
      <w:r w:rsidR="00A926F1" w:rsidRPr="00CA0B5A">
        <w:rPr>
          <w:rFonts w:ascii="Times New Roman" w:hAnsi="Times New Roman" w:cs="Times New Roman"/>
          <w:sz w:val="24"/>
          <w:szCs w:val="24"/>
        </w:rPr>
        <w:t>was dead. The question lingering in</w:t>
      </w:r>
      <w:r w:rsidRPr="00CA0B5A">
        <w:rPr>
          <w:rFonts w:ascii="Times New Roman" w:hAnsi="Times New Roman" w:cs="Times New Roman"/>
          <w:sz w:val="24"/>
          <w:szCs w:val="24"/>
        </w:rPr>
        <w:t xml:space="preserve"> the mind of court is why the sniffer dog did not also go to where </w:t>
      </w:r>
      <w:proofErr w:type="spellStart"/>
      <w:r w:rsidRPr="00CA0B5A">
        <w:rPr>
          <w:rFonts w:ascii="Times New Roman" w:hAnsi="Times New Roman" w:cs="Times New Roman"/>
          <w:sz w:val="24"/>
          <w:szCs w:val="24"/>
        </w:rPr>
        <w:t>Katebalirwe</w:t>
      </w:r>
      <w:proofErr w:type="spellEnd"/>
      <w:r w:rsidRPr="00CA0B5A">
        <w:rPr>
          <w:rFonts w:ascii="Times New Roman" w:hAnsi="Times New Roman" w:cs="Times New Roman"/>
          <w:sz w:val="24"/>
          <w:szCs w:val="24"/>
        </w:rPr>
        <w:t xml:space="preserve"> was and </w:t>
      </w:r>
      <w:r w:rsidR="00837FBA" w:rsidRPr="00CA0B5A">
        <w:rPr>
          <w:rFonts w:ascii="Times New Roman" w:hAnsi="Times New Roman" w:cs="Times New Roman"/>
          <w:sz w:val="24"/>
          <w:szCs w:val="24"/>
        </w:rPr>
        <w:t>instead</w:t>
      </w:r>
      <w:r w:rsidRPr="00CA0B5A">
        <w:rPr>
          <w:rFonts w:ascii="Times New Roman" w:hAnsi="Times New Roman" w:cs="Times New Roman"/>
          <w:sz w:val="24"/>
          <w:szCs w:val="24"/>
        </w:rPr>
        <w:t xml:space="preserve"> went to </w:t>
      </w:r>
      <w:r w:rsidR="00A926F1" w:rsidRPr="00CA0B5A">
        <w:rPr>
          <w:rFonts w:ascii="Times New Roman" w:hAnsi="Times New Roman" w:cs="Times New Roman"/>
          <w:sz w:val="24"/>
          <w:szCs w:val="24"/>
        </w:rPr>
        <w:t xml:space="preserve">the </w:t>
      </w:r>
      <w:r w:rsidRPr="00CA0B5A">
        <w:rPr>
          <w:rFonts w:ascii="Times New Roman" w:hAnsi="Times New Roman" w:cs="Times New Roman"/>
          <w:sz w:val="24"/>
          <w:szCs w:val="24"/>
        </w:rPr>
        <w:t>accused’s home, when he</w:t>
      </w:r>
      <w:r w:rsidR="00195499" w:rsidRPr="00CA0B5A">
        <w:rPr>
          <w:rFonts w:ascii="Times New Roman" w:hAnsi="Times New Roman" w:cs="Times New Roman"/>
          <w:sz w:val="24"/>
          <w:szCs w:val="24"/>
        </w:rPr>
        <w:t xml:space="preserve"> had already been arrested and in police custody. </w:t>
      </w:r>
    </w:p>
    <w:p w:rsidR="00805770" w:rsidRPr="00CA0B5A" w:rsidRDefault="0094551A"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 xml:space="preserve">That as well cast doubt in the prosecution case and leaves this court thinking a loud as to whether the sniffer dog was properly trained or not. The other factor was that the scene of crime was not preserved as emphasized by the court of Appeal in the case of </w:t>
      </w:r>
      <w:r w:rsidRPr="00CA0B5A">
        <w:rPr>
          <w:rFonts w:ascii="Times New Roman" w:hAnsi="Times New Roman" w:cs="Times New Roman"/>
          <w:b/>
          <w:sz w:val="24"/>
          <w:szCs w:val="24"/>
        </w:rPr>
        <w:t xml:space="preserve">Wilson </w:t>
      </w:r>
      <w:proofErr w:type="spellStart"/>
      <w:r w:rsidRPr="00CA0B5A">
        <w:rPr>
          <w:rFonts w:ascii="Times New Roman" w:hAnsi="Times New Roman" w:cs="Times New Roman"/>
          <w:b/>
          <w:sz w:val="24"/>
          <w:szCs w:val="24"/>
        </w:rPr>
        <w:t>Kyakuruhaga</w:t>
      </w:r>
      <w:proofErr w:type="spellEnd"/>
      <w:r w:rsidR="00A926F1" w:rsidRPr="00CA0B5A">
        <w:rPr>
          <w:rFonts w:ascii="Times New Roman" w:hAnsi="Times New Roman" w:cs="Times New Roman"/>
          <w:sz w:val="24"/>
          <w:szCs w:val="24"/>
        </w:rPr>
        <w:t xml:space="preserve"> referred to. </w:t>
      </w:r>
      <w:r w:rsidR="00805770" w:rsidRPr="00CA0B5A">
        <w:rPr>
          <w:rFonts w:ascii="Times New Roman" w:hAnsi="Times New Roman" w:cs="Times New Roman"/>
          <w:sz w:val="24"/>
          <w:szCs w:val="24"/>
        </w:rPr>
        <w:t xml:space="preserve"> </w:t>
      </w:r>
    </w:p>
    <w:p w:rsidR="00670292" w:rsidRPr="00CA0B5A" w:rsidRDefault="00670292" w:rsidP="00C11D58">
      <w:pPr>
        <w:spacing w:after="0"/>
        <w:jc w:val="both"/>
        <w:rPr>
          <w:rFonts w:ascii="Times New Roman" w:hAnsi="Times New Roman" w:cs="Times New Roman"/>
          <w:sz w:val="24"/>
          <w:szCs w:val="24"/>
        </w:rPr>
      </w:pPr>
    </w:p>
    <w:p w:rsidR="00CF1F87" w:rsidRPr="00CA0B5A" w:rsidRDefault="00CF1F87"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In the circumstances and in view of what I have outlined, I find and hold that the prosecution has not proved the 4</w:t>
      </w:r>
      <w:r w:rsidRPr="00CA0B5A">
        <w:rPr>
          <w:rFonts w:ascii="Times New Roman" w:hAnsi="Times New Roman" w:cs="Times New Roman"/>
          <w:sz w:val="24"/>
          <w:szCs w:val="24"/>
          <w:vertAlign w:val="superscript"/>
        </w:rPr>
        <w:t>th</w:t>
      </w:r>
      <w:r w:rsidRPr="00CA0B5A">
        <w:rPr>
          <w:rFonts w:ascii="Times New Roman" w:hAnsi="Times New Roman" w:cs="Times New Roman"/>
          <w:sz w:val="24"/>
          <w:szCs w:val="24"/>
        </w:rPr>
        <w:t xml:space="preserve"> ingredient of the offence beyond reasonable doubt. And where all the ingredients of the offence have not been proved, then </w:t>
      </w:r>
      <w:r w:rsidR="00A926F1" w:rsidRPr="00CA0B5A">
        <w:rPr>
          <w:rFonts w:ascii="Times New Roman" w:hAnsi="Times New Roman" w:cs="Times New Roman"/>
          <w:sz w:val="24"/>
          <w:szCs w:val="24"/>
        </w:rPr>
        <w:t xml:space="preserve">the </w:t>
      </w:r>
      <w:r w:rsidRPr="00CA0B5A">
        <w:rPr>
          <w:rFonts w:ascii="Times New Roman" w:hAnsi="Times New Roman" w:cs="Times New Roman"/>
          <w:sz w:val="24"/>
          <w:szCs w:val="24"/>
        </w:rPr>
        <w:t>accused cannot be convicted.</w:t>
      </w:r>
      <w:r w:rsidR="00A926F1" w:rsidRPr="00CA0B5A">
        <w:rPr>
          <w:rFonts w:ascii="Times New Roman" w:hAnsi="Times New Roman" w:cs="Times New Roman"/>
          <w:sz w:val="24"/>
          <w:szCs w:val="24"/>
        </w:rPr>
        <w:t xml:space="preserve"> This is also on the </w:t>
      </w:r>
      <w:proofErr w:type="spellStart"/>
      <w:proofErr w:type="gramStart"/>
      <w:r w:rsidR="00A926F1" w:rsidRPr="00CA0B5A">
        <w:rPr>
          <w:rFonts w:ascii="Times New Roman" w:hAnsi="Times New Roman" w:cs="Times New Roman"/>
          <w:sz w:val="24"/>
          <w:szCs w:val="24"/>
        </w:rPr>
        <w:t>advise</w:t>
      </w:r>
      <w:proofErr w:type="spellEnd"/>
      <w:proofErr w:type="gramEnd"/>
      <w:r w:rsidR="00A926F1" w:rsidRPr="00CA0B5A">
        <w:rPr>
          <w:rFonts w:ascii="Times New Roman" w:hAnsi="Times New Roman" w:cs="Times New Roman"/>
          <w:sz w:val="24"/>
          <w:szCs w:val="24"/>
        </w:rPr>
        <w:t xml:space="preserve"> of the </w:t>
      </w:r>
      <w:proofErr w:type="spellStart"/>
      <w:r w:rsidR="00A926F1" w:rsidRPr="00CA0B5A">
        <w:rPr>
          <w:rFonts w:ascii="Times New Roman" w:hAnsi="Times New Roman" w:cs="Times New Roman"/>
          <w:sz w:val="24"/>
          <w:szCs w:val="24"/>
        </w:rPr>
        <w:t>Asssessors</w:t>
      </w:r>
      <w:proofErr w:type="spellEnd"/>
      <w:r w:rsidR="00A926F1" w:rsidRPr="00CA0B5A">
        <w:rPr>
          <w:rFonts w:ascii="Times New Roman" w:hAnsi="Times New Roman" w:cs="Times New Roman"/>
          <w:sz w:val="24"/>
          <w:szCs w:val="24"/>
        </w:rPr>
        <w:t>,</w:t>
      </w:r>
    </w:p>
    <w:p w:rsidR="00376745" w:rsidRPr="00CA0B5A" w:rsidRDefault="00376745" w:rsidP="00C11D58">
      <w:pPr>
        <w:spacing w:after="0"/>
        <w:jc w:val="both"/>
        <w:rPr>
          <w:rFonts w:ascii="Times New Roman" w:hAnsi="Times New Roman" w:cs="Times New Roman"/>
          <w:sz w:val="24"/>
          <w:szCs w:val="24"/>
        </w:rPr>
      </w:pPr>
    </w:p>
    <w:p w:rsidR="00670F81" w:rsidRPr="00CA0B5A" w:rsidRDefault="00CF1F87" w:rsidP="00C11D58">
      <w:pPr>
        <w:spacing w:after="0"/>
        <w:jc w:val="both"/>
        <w:rPr>
          <w:rFonts w:ascii="Times New Roman" w:hAnsi="Times New Roman" w:cs="Times New Roman"/>
          <w:sz w:val="24"/>
          <w:szCs w:val="24"/>
        </w:rPr>
      </w:pPr>
      <w:r w:rsidRPr="00CA0B5A">
        <w:rPr>
          <w:rFonts w:ascii="Times New Roman" w:hAnsi="Times New Roman" w:cs="Times New Roman"/>
          <w:sz w:val="24"/>
          <w:szCs w:val="24"/>
        </w:rPr>
        <w:t>I accordingly do hereby acquit the accused and set him free unle</w:t>
      </w:r>
      <w:r w:rsidR="00A926F1" w:rsidRPr="00CA0B5A">
        <w:rPr>
          <w:rFonts w:ascii="Times New Roman" w:hAnsi="Times New Roman" w:cs="Times New Roman"/>
          <w:sz w:val="24"/>
          <w:szCs w:val="24"/>
        </w:rPr>
        <w:t xml:space="preserve">ss there are </w:t>
      </w:r>
      <w:proofErr w:type="spellStart"/>
      <w:r w:rsidR="00A926F1" w:rsidRPr="00CA0B5A">
        <w:rPr>
          <w:rFonts w:ascii="Times New Roman" w:hAnsi="Times New Roman" w:cs="Times New Roman"/>
          <w:sz w:val="24"/>
          <w:szCs w:val="24"/>
        </w:rPr>
        <w:t>othe</w:t>
      </w:r>
      <w:proofErr w:type="spellEnd"/>
      <w:r w:rsidR="00A926F1" w:rsidRPr="00CA0B5A">
        <w:rPr>
          <w:rFonts w:ascii="Times New Roman" w:hAnsi="Times New Roman" w:cs="Times New Roman"/>
          <w:sz w:val="24"/>
          <w:szCs w:val="24"/>
        </w:rPr>
        <w:t xml:space="preserve"> pending cases against him. </w:t>
      </w:r>
      <w:r w:rsidR="001E643D" w:rsidRPr="00CA0B5A">
        <w:rPr>
          <w:rFonts w:ascii="Times New Roman" w:hAnsi="Times New Roman" w:cs="Times New Roman"/>
          <w:sz w:val="24"/>
          <w:szCs w:val="24"/>
        </w:rPr>
        <w:t xml:space="preserve"> </w:t>
      </w:r>
    </w:p>
    <w:p w:rsidR="00376745" w:rsidRPr="00CA0B5A" w:rsidRDefault="00376745" w:rsidP="00C11D58">
      <w:pPr>
        <w:spacing w:after="0"/>
        <w:jc w:val="both"/>
        <w:rPr>
          <w:rFonts w:ascii="Times New Roman" w:hAnsi="Times New Roman" w:cs="Times New Roman"/>
          <w:sz w:val="24"/>
          <w:szCs w:val="24"/>
        </w:rPr>
      </w:pPr>
    </w:p>
    <w:p w:rsidR="00376745" w:rsidRPr="00CA0B5A" w:rsidRDefault="00376745" w:rsidP="00C11D58">
      <w:pPr>
        <w:spacing w:after="0"/>
        <w:jc w:val="both"/>
        <w:rPr>
          <w:rFonts w:ascii="Times New Roman" w:hAnsi="Times New Roman" w:cs="Times New Roman"/>
          <w:sz w:val="24"/>
          <w:szCs w:val="24"/>
        </w:rPr>
      </w:pPr>
    </w:p>
    <w:p w:rsidR="00670F81" w:rsidRPr="00CA0B5A" w:rsidRDefault="00670F81"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w:t>
      </w:r>
    </w:p>
    <w:p w:rsidR="00670F81" w:rsidRPr="00CA0B5A" w:rsidRDefault="00670F81"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 xml:space="preserve">Wilson </w:t>
      </w:r>
      <w:proofErr w:type="spellStart"/>
      <w:r w:rsidRPr="00CA0B5A">
        <w:rPr>
          <w:rFonts w:ascii="Times New Roman" w:hAnsi="Times New Roman" w:cs="Times New Roman"/>
          <w:b/>
          <w:sz w:val="24"/>
          <w:szCs w:val="24"/>
        </w:rPr>
        <w:t>Masalu</w:t>
      </w:r>
      <w:proofErr w:type="spellEnd"/>
      <w:r w:rsidRPr="00CA0B5A">
        <w:rPr>
          <w:rFonts w:ascii="Times New Roman" w:hAnsi="Times New Roman" w:cs="Times New Roman"/>
          <w:b/>
          <w:sz w:val="24"/>
          <w:szCs w:val="24"/>
        </w:rPr>
        <w:t xml:space="preserve"> </w:t>
      </w:r>
      <w:proofErr w:type="spellStart"/>
      <w:r w:rsidRPr="00CA0B5A">
        <w:rPr>
          <w:rFonts w:ascii="Times New Roman" w:hAnsi="Times New Roman" w:cs="Times New Roman"/>
          <w:b/>
          <w:sz w:val="24"/>
          <w:szCs w:val="24"/>
        </w:rPr>
        <w:t>Musene</w:t>
      </w:r>
      <w:proofErr w:type="spellEnd"/>
    </w:p>
    <w:p w:rsidR="00670F81" w:rsidRPr="00CA0B5A" w:rsidRDefault="00A14E81"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 xml:space="preserve">            </w:t>
      </w:r>
      <w:proofErr w:type="gramStart"/>
      <w:r w:rsidR="00670F81" w:rsidRPr="00CA0B5A">
        <w:rPr>
          <w:rFonts w:ascii="Times New Roman" w:hAnsi="Times New Roman" w:cs="Times New Roman"/>
          <w:b/>
          <w:sz w:val="24"/>
          <w:szCs w:val="24"/>
        </w:rPr>
        <w:t>Judge.</w:t>
      </w:r>
      <w:proofErr w:type="gramEnd"/>
      <w:r w:rsidR="00670F81" w:rsidRPr="00CA0B5A">
        <w:rPr>
          <w:rFonts w:ascii="Times New Roman" w:hAnsi="Times New Roman" w:cs="Times New Roman"/>
          <w:b/>
          <w:sz w:val="24"/>
          <w:szCs w:val="24"/>
        </w:rPr>
        <w:t xml:space="preserve"> </w:t>
      </w:r>
    </w:p>
    <w:p w:rsidR="00376745" w:rsidRPr="00CA0B5A" w:rsidRDefault="00376745" w:rsidP="00C11D58">
      <w:pPr>
        <w:spacing w:after="0"/>
        <w:jc w:val="both"/>
        <w:rPr>
          <w:rFonts w:ascii="Times New Roman" w:hAnsi="Times New Roman" w:cs="Times New Roman"/>
          <w:b/>
          <w:sz w:val="24"/>
          <w:szCs w:val="24"/>
        </w:rPr>
      </w:pPr>
    </w:p>
    <w:p w:rsidR="00376745" w:rsidRPr="00CA0B5A" w:rsidRDefault="00376745" w:rsidP="00C11D58">
      <w:pPr>
        <w:spacing w:after="0"/>
        <w:jc w:val="both"/>
        <w:rPr>
          <w:rFonts w:ascii="Times New Roman" w:hAnsi="Times New Roman" w:cs="Times New Roman"/>
          <w:b/>
          <w:sz w:val="24"/>
          <w:szCs w:val="24"/>
        </w:rPr>
      </w:pPr>
    </w:p>
    <w:p w:rsidR="00F8517D" w:rsidRPr="00CA0B5A" w:rsidRDefault="00F8517D" w:rsidP="00C11D58">
      <w:pPr>
        <w:spacing w:after="0"/>
        <w:jc w:val="both"/>
        <w:rPr>
          <w:rFonts w:ascii="Times New Roman" w:hAnsi="Times New Roman" w:cs="Times New Roman"/>
          <w:b/>
          <w:sz w:val="24"/>
          <w:szCs w:val="24"/>
        </w:rPr>
      </w:pPr>
    </w:p>
    <w:p w:rsidR="00F8517D" w:rsidRPr="00CA0B5A" w:rsidRDefault="00F8517D" w:rsidP="00C11D58">
      <w:pPr>
        <w:spacing w:after="0"/>
        <w:jc w:val="both"/>
        <w:rPr>
          <w:rFonts w:ascii="Times New Roman" w:hAnsi="Times New Roman" w:cs="Times New Roman"/>
          <w:b/>
          <w:sz w:val="24"/>
          <w:szCs w:val="24"/>
        </w:rPr>
      </w:pPr>
    </w:p>
    <w:p w:rsidR="00376745" w:rsidRPr="00CA0B5A" w:rsidRDefault="00376745"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31/5/2018</w:t>
      </w:r>
    </w:p>
    <w:p w:rsidR="002E6A89" w:rsidRPr="00CA0B5A" w:rsidRDefault="00376745" w:rsidP="00C11D58">
      <w:pPr>
        <w:jc w:val="both"/>
        <w:rPr>
          <w:rFonts w:ascii="Times New Roman" w:hAnsi="Times New Roman" w:cs="Times New Roman"/>
          <w:sz w:val="24"/>
          <w:szCs w:val="24"/>
        </w:rPr>
      </w:pPr>
      <w:r w:rsidRPr="00CA0B5A">
        <w:rPr>
          <w:rFonts w:ascii="Times New Roman" w:hAnsi="Times New Roman" w:cs="Times New Roman"/>
          <w:sz w:val="24"/>
          <w:szCs w:val="24"/>
        </w:rPr>
        <w:t>Accused present</w:t>
      </w:r>
    </w:p>
    <w:p w:rsidR="00376745" w:rsidRPr="00CA0B5A" w:rsidRDefault="00376745" w:rsidP="00C11D58">
      <w:pPr>
        <w:jc w:val="both"/>
        <w:rPr>
          <w:rFonts w:ascii="Times New Roman" w:hAnsi="Times New Roman" w:cs="Times New Roman"/>
          <w:sz w:val="24"/>
          <w:szCs w:val="24"/>
        </w:rPr>
      </w:pPr>
      <w:r w:rsidRPr="00CA0B5A">
        <w:rPr>
          <w:rFonts w:ascii="Times New Roman" w:hAnsi="Times New Roman" w:cs="Times New Roman"/>
          <w:sz w:val="24"/>
          <w:szCs w:val="24"/>
        </w:rPr>
        <w:t xml:space="preserve">Mr. Claude </w:t>
      </w:r>
      <w:proofErr w:type="spellStart"/>
      <w:r w:rsidRPr="00CA0B5A">
        <w:rPr>
          <w:rFonts w:ascii="Times New Roman" w:hAnsi="Times New Roman" w:cs="Times New Roman"/>
          <w:sz w:val="24"/>
          <w:szCs w:val="24"/>
        </w:rPr>
        <w:t>Arinaitwe</w:t>
      </w:r>
      <w:proofErr w:type="spellEnd"/>
      <w:r w:rsidRPr="00CA0B5A">
        <w:rPr>
          <w:rFonts w:ascii="Times New Roman" w:hAnsi="Times New Roman" w:cs="Times New Roman"/>
          <w:sz w:val="24"/>
          <w:szCs w:val="24"/>
        </w:rPr>
        <w:t xml:space="preserve"> holding brief for Mr. </w:t>
      </w:r>
      <w:proofErr w:type="spellStart"/>
      <w:r w:rsidRPr="00CA0B5A">
        <w:rPr>
          <w:rFonts w:ascii="Times New Roman" w:hAnsi="Times New Roman" w:cs="Times New Roman"/>
          <w:sz w:val="24"/>
          <w:szCs w:val="24"/>
        </w:rPr>
        <w:t>Kateeba</w:t>
      </w:r>
      <w:proofErr w:type="spellEnd"/>
      <w:r w:rsidRPr="00CA0B5A">
        <w:rPr>
          <w:rFonts w:ascii="Times New Roman" w:hAnsi="Times New Roman" w:cs="Times New Roman"/>
          <w:sz w:val="24"/>
          <w:szCs w:val="24"/>
        </w:rPr>
        <w:t xml:space="preserve"> </w:t>
      </w:r>
      <w:proofErr w:type="spellStart"/>
      <w:r w:rsidRPr="00CA0B5A">
        <w:rPr>
          <w:rFonts w:ascii="Times New Roman" w:hAnsi="Times New Roman" w:cs="Times New Roman"/>
          <w:sz w:val="24"/>
          <w:szCs w:val="24"/>
        </w:rPr>
        <w:t>Cosma</w:t>
      </w:r>
      <w:proofErr w:type="spellEnd"/>
      <w:r w:rsidRPr="00CA0B5A">
        <w:rPr>
          <w:rFonts w:ascii="Times New Roman" w:hAnsi="Times New Roman" w:cs="Times New Roman"/>
          <w:sz w:val="24"/>
          <w:szCs w:val="24"/>
        </w:rPr>
        <w:t xml:space="preserve"> </w:t>
      </w:r>
    </w:p>
    <w:p w:rsidR="00376745" w:rsidRPr="00CA0B5A" w:rsidRDefault="00376745" w:rsidP="00C11D58">
      <w:pPr>
        <w:jc w:val="both"/>
        <w:rPr>
          <w:rFonts w:ascii="Times New Roman" w:hAnsi="Times New Roman" w:cs="Times New Roman"/>
          <w:sz w:val="24"/>
          <w:szCs w:val="24"/>
        </w:rPr>
      </w:pPr>
      <w:r w:rsidRPr="00CA0B5A">
        <w:rPr>
          <w:rFonts w:ascii="Times New Roman" w:hAnsi="Times New Roman" w:cs="Times New Roman"/>
          <w:sz w:val="24"/>
          <w:szCs w:val="24"/>
        </w:rPr>
        <w:t xml:space="preserve">Mr. </w:t>
      </w:r>
      <w:proofErr w:type="spellStart"/>
      <w:r w:rsidRPr="00CA0B5A">
        <w:rPr>
          <w:rFonts w:ascii="Times New Roman" w:hAnsi="Times New Roman" w:cs="Times New Roman"/>
          <w:sz w:val="24"/>
          <w:szCs w:val="24"/>
        </w:rPr>
        <w:t>Kwesiga</w:t>
      </w:r>
      <w:proofErr w:type="spellEnd"/>
      <w:r w:rsidRPr="00CA0B5A">
        <w:rPr>
          <w:rFonts w:ascii="Times New Roman" w:hAnsi="Times New Roman" w:cs="Times New Roman"/>
          <w:sz w:val="24"/>
          <w:szCs w:val="24"/>
        </w:rPr>
        <w:t xml:space="preserve"> Michael for state</w:t>
      </w:r>
    </w:p>
    <w:p w:rsidR="00376745" w:rsidRPr="00CA0B5A" w:rsidRDefault="00376745" w:rsidP="00C11D58">
      <w:pPr>
        <w:jc w:val="both"/>
        <w:rPr>
          <w:rFonts w:ascii="Times New Roman" w:hAnsi="Times New Roman" w:cs="Times New Roman"/>
          <w:sz w:val="24"/>
          <w:szCs w:val="24"/>
        </w:rPr>
      </w:pPr>
      <w:r w:rsidRPr="00CA0B5A">
        <w:rPr>
          <w:rFonts w:ascii="Times New Roman" w:hAnsi="Times New Roman" w:cs="Times New Roman"/>
          <w:sz w:val="24"/>
          <w:szCs w:val="24"/>
        </w:rPr>
        <w:t>Assessors present</w:t>
      </w:r>
    </w:p>
    <w:p w:rsidR="00376745" w:rsidRPr="00CA0B5A" w:rsidRDefault="00376745" w:rsidP="00C11D58">
      <w:pPr>
        <w:jc w:val="both"/>
        <w:rPr>
          <w:rFonts w:ascii="Times New Roman" w:hAnsi="Times New Roman" w:cs="Times New Roman"/>
          <w:sz w:val="24"/>
          <w:szCs w:val="24"/>
        </w:rPr>
      </w:pPr>
      <w:proofErr w:type="spellStart"/>
      <w:r w:rsidRPr="00CA0B5A">
        <w:rPr>
          <w:rFonts w:ascii="Times New Roman" w:hAnsi="Times New Roman" w:cs="Times New Roman"/>
          <w:sz w:val="24"/>
          <w:szCs w:val="24"/>
        </w:rPr>
        <w:t>Ikiriza</w:t>
      </w:r>
      <w:proofErr w:type="spellEnd"/>
      <w:r w:rsidRPr="00CA0B5A">
        <w:rPr>
          <w:rFonts w:ascii="Times New Roman" w:hAnsi="Times New Roman" w:cs="Times New Roman"/>
          <w:sz w:val="24"/>
          <w:szCs w:val="24"/>
        </w:rPr>
        <w:t>, court clerk present</w:t>
      </w:r>
    </w:p>
    <w:p w:rsidR="00376745" w:rsidRPr="00CA0B5A" w:rsidRDefault="00376745"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 xml:space="preserve">Signed: (Wilson </w:t>
      </w:r>
      <w:proofErr w:type="spellStart"/>
      <w:r w:rsidRPr="00CA0B5A">
        <w:rPr>
          <w:rFonts w:ascii="Times New Roman" w:hAnsi="Times New Roman" w:cs="Times New Roman"/>
          <w:b/>
          <w:sz w:val="24"/>
          <w:szCs w:val="24"/>
        </w:rPr>
        <w:t>Masalu</w:t>
      </w:r>
      <w:proofErr w:type="spellEnd"/>
      <w:r w:rsidRPr="00CA0B5A">
        <w:rPr>
          <w:rFonts w:ascii="Times New Roman" w:hAnsi="Times New Roman" w:cs="Times New Roman"/>
          <w:b/>
          <w:sz w:val="24"/>
          <w:szCs w:val="24"/>
        </w:rPr>
        <w:t xml:space="preserve"> </w:t>
      </w:r>
      <w:proofErr w:type="spellStart"/>
      <w:r w:rsidRPr="00CA0B5A">
        <w:rPr>
          <w:rFonts w:ascii="Times New Roman" w:hAnsi="Times New Roman" w:cs="Times New Roman"/>
          <w:b/>
          <w:sz w:val="24"/>
          <w:szCs w:val="24"/>
        </w:rPr>
        <w:t>Musene</w:t>
      </w:r>
      <w:proofErr w:type="spellEnd"/>
      <w:r w:rsidRPr="00CA0B5A">
        <w:rPr>
          <w:rFonts w:ascii="Times New Roman" w:hAnsi="Times New Roman" w:cs="Times New Roman"/>
          <w:b/>
          <w:sz w:val="24"/>
          <w:szCs w:val="24"/>
        </w:rPr>
        <w:t>)</w:t>
      </w:r>
    </w:p>
    <w:p w:rsidR="00376745" w:rsidRPr="00CA0B5A" w:rsidRDefault="00376745"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 xml:space="preserve">                         </w:t>
      </w:r>
      <w:proofErr w:type="gramStart"/>
      <w:r w:rsidRPr="00CA0B5A">
        <w:rPr>
          <w:rFonts w:ascii="Times New Roman" w:hAnsi="Times New Roman" w:cs="Times New Roman"/>
          <w:b/>
          <w:sz w:val="24"/>
          <w:szCs w:val="24"/>
        </w:rPr>
        <w:t>Judge.</w:t>
      </w:r>
      <w:proofErr w:type="gramEnd"/>
    </w:p>
    <w:p w:rsidR="00564C1B" w:rsidRPr="00CA0B5A" w:rsidRDefault="00564C1B" w:rsidP="00C11D58">
      <w:pPr>
        <w:spacing w:after="0"/>
        <w:jc w:val="both"/>
        <w:rPr>
          <w:rFonts w:ascii="Times New Roman" w:hAnsi="Times New Roman" w:cs="Times New Roman"/>
          <w:b/>
          <w:sz w:val="24"/>
          <w:szCs w:val="24"/>
        </w:rPr>
      </w:pPr>
    </w:p>
    <w:p w:rsidR="00376745" w:rsidRPr="00CA0B5A" w:rsidRDefault="00376745" w:rsidP="00C11D58">
      <w:pPr>
        <w:spacing w:after="0"/>
        <w:jc w:val="both"/>
        <w:rPr>
          <w:rFonts w:ascii="Times New Roman" w:hAnsi="Times New Roman" w:cs="Times New Roman"/>
          <w:sz w:val="24"/>
          <w:szCs w:val="24"/>
        </w:rPr>
      </w:pPr>
      <w:r w:rsidRPr="00CA0B5A">
        <w:rPr>
          <w:rFonts w:ascii="Times New Roman" w:hAnsi="Times New Roman" w:cs="Times New Roman"/>
          <w:b/>
          <w:sz w:val="24"/>
          <w:szCs w:val="24"/>
        </w:rPr>
        <w:t>Court</w:t>
      </w:r>
      <w:r w:rsidRPr="00CA0B5A">
        <w:rPr>
          <w:rFonts w:ascii="Times New Roman" w:hAnsi="Times New Roman" w:cs="Times New Roman"/>
          <w:sz w:val="24"/>
          <w:szCs w:val="24"/>
        </w:rPr>
        <w:t>; Judgment read out in open court.</w:t>
      </w:r>
    </w:p>
    <w:p w:rsidR="00376745" w:rsidRPr="00CA0B5A" w:rsidRDefault="00376745" w:rsidP="00C11D58">
      <w:pPr>
        <w:jc w:val="both"/>
        <w:rPr>
          <w:rFonts w:ascii="Times New Roman" w:hAnsi="Times New Roman" w:cs="Times New Roman"/>
          <w:sz w:val="24"/>
          <w:szCs w:val="24"/>
        </w:rPr>
      </w:pPr>
    </w:p>
    <w:p w:rsidR="00376745" w:rsidRPr="00CA0B5A" w:rsidRDefault="00376745"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w:t>
      </w:r>
      <w:r w:rsidR="00564C1B" w:rsidRPr="00CA0B5A">
        <w:rPr>
          <w:rFonts w:ascii="Times New Roman" w:hAnsi="Times New Roman" w:cs="Times New Roman"/>
          <w:b/>
          <w:sz w:val="24"/>
          <w:szCs w:val="24"/>
        </w:rPr>
        <w:t>.............................</w:t>
      </w:r>
    </w:p>
    <w:p w:rsidR="00376745" w:rsidRPr="00CA0B5A" w:rsidRDefault="00376745"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 xml:space="preserve">Wilson </w:t>
      </w:r>
      <w:proofErr w:type="spellStart"/>
      <w:r w:rsidRPr="00CA0B5A">
        <w:rPr>
          <w:rFonts w:ascii="Times New Roman" w:hAnsi="Times New Roman" w:cs="Times New Roman"/>
          <w:b/>
          <w:sz w:val="24"/>
          <w:szCs w:val="24"/>
        </w:rPr>
        <w:t>Masalu</w:t>
      </w:r>
      <w:proofErr w:type="spellEnd"/>
      <w:r w:rsidRPr="00CA0B5A">
        <w:rPr>
          <w:rFonts w:ascii="Times New Roman" w:hAnsi="Times New Roman" w:cs="Times New Roman"/>
          <w:b/>
          <w:sz w:val="24"/>
          <w:szCs w:val="24"/>
        </w:rPr>
        <w:t xml:space="preserve"> </w:t>
      </w:r>
      <w:proofErr w:type="spellStart"/>
      <w:r w:rsidRPr="00CA0B5A">
        <w:rPr>
          <w:rFonts w:ascii="Times New Roman" w:hAnsi="Times New Roman" w:cs="Times New Roman"/>
          <w:b/>
          <w:sz w:val="24"/>
          <w:szCs w:val="24"/>
        </w:rPr>
        <w:t>Musene</w:t>
      </w:r>
      <w:proofErr w:type="spellEnd"/>
    </w:p>
    <w:p w:rsidR="00376745" w:rsidRPr="00CA0B5A" w:rsidRDefault="00376745" w:rsidP="00C11D58">
      <w:pPr>
        <w:spacing w:after="0"/>
        <w:jc w:val="both"/>
        <w:rPr>
          <w:rFonts w:ascii="Times New Roman" w:hAnsi="Times New Roman" w:cs="Times New Roman"/>
          <w:b/>
          <w:sz w:val="24"/>
          <w:szCs w:val="24"/>
        </w:rPr>
      </w:pPr>
      <w:r w:rsidRPr="00CA0B5A">
        <w:rPr>
          <w:rFonts w:ascii="Times New Roman" w:hAnsi="Times New Roman" w:cs="Times New Roman"/>
          <w:b/>
          <w:sz w:val="24"/>
          <w:szCs w:val="24"/>
        </w:rPr>
        <w:t xml:space="preserve">            </w:t>
      </w:r>
      <w:proofErr w:type="gramStart"/>
      <w:r w:rsidRPr="00CA0B5A">
        <w:rPr>
          <w:rFonts w:ascii="Times New Roman" w:hAnsi="Times New Roman" w:cs="Times New Roman"/>
          <w:b/>
          <w:sz w:val="24"/>
          <w:szCs w:val="24"/>
        </w:rPr>
        <w:t>Judge.</w:t>
      </w:r>
      <w:proofErr w:type="gramEnd"/>
      <w:r w:rsidRPr="00CA0B5A">
        <w:rPr>
          <w:rFonts w:ascii="Times New Roman" w:hAnsi="Times New Roman" w:cs="Times New Roman"/>
          <w:b/>
          <w:sz w:val="24"/>
          <w:szCs w:val="24"/>
        </w:rPr>
        <w:t xml:space="preserve"> </w:t>
      </w:r>
    </w:p>
    <w:p w:rsidR="00376745" w:rsidRPr="00CA0B5A" w:rsidRDefault="00376745" w:rsidP="00C11D58">
      <w:pPr>
        <w:jc w:val="both"/>
        <w:rPr>
          <w:rFonts w:ascii="Times New Roman" w:hAnsi="Times New Roman" w:cs="Times New Roman"/>
          <w:b/>
          <w:sz w:val="24"/>
          <w:szCs w:val="24"/>
        </w:rPr>
      </w:pPr>
    </w:p>
    <w:sectPr w:rsidR="00376745" w:rsidRPr="00CA0B5A" w:rsidSect="008121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4F" w:rsidRDefault="00B0654F" w:rsidP="00667564">
      <w:pPr>
        <w:spacing w:after="0" w:line="240" w:lineRule="auto"/>
      </w:pPr>
      <w:r>
        <w:separator/>
      </w:r>
    </w:p>
  </w:endnote>
  <w:endnote w:type="continuationSeparator" w:id="0">
    <w:p w:rsidR="00B0654F" w:rsidRDefault="00B0654F" w:rsidP="0066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936"/>
      <w:docPartObj>
        <w:docPartGallery w:val="Page Numbers (Bottom of Page)"/>
        <w:docPartUnique/>
      </w:docPartObj>
    </w:sdtPr>
    <w:sdtEndPr/>
    <w:sdtContent>
      <w:p w:rsidR="00667564" w:rsidRDefault="00940C92">
        <w:pPr>
          <w:pStyle w:val="Footer"/>
          <w:jc w:val="center"/>
        </w:pPr>
        <w:r>
          <w:fldChar w:fldCharType="begin"/>
        </w:r>
        <w:r>
          <w:instrText xml:space="preserve"> PAGE   \* MERGEFORMAT </w:instrText>
        </w:r>
        <w:r>
          <w:fldChar w:fldCharType="separate"/>
        </w:r>
        <w:r w:rsidR="00CA0B5A">
          <w:rPr>
            <w:noProof/>
          </w:rPr>
          <w:t>1</w:t>
        </w:r>
        <w:r>
          <w:rPr>
            <w:noProof/>
          </w:rPr>
          <w:fldChar w:fldCharType="end"/>
        </w:r>
      </w:p>
    </w:sdtContent>
  </w:sdt>
  <w:p w:rsidR="00667564" w:rsidRDefault="0066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4F" w:rsidRDefault="00B0654F" w:rsidP="00667564">
      <w:pPr>
        <w:spacing w:after="0" w:line="240" w:lineRule="auto"/>
      </w:pPr>
      <w:r>
        <w:separator/>
      </w:r>
    </w:p>
  </w:footnote>
  <w:footnote w:type="continuationSeparator" w:id="0">
    <w:p w:rsidR="00B0654F" w:rsidRDefault="00B0654F" w:rsidP="00667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20FF"/>
    <w:multiLevelType w:val="hybridMultilevel"/>
    <w:tmpl w:val="9F203DE2"/>
    <w:lvl w:ilvl="0" w:tplc="85E6545A">
      <w:start w:val="1"/>
      <w:numFmt w:val="decimal"/>
      <w:lvlText w:val="(%1)"/>
      <w:lvlJc w:val="left"/>
      <w:pPr>
        <w:ind w:left="1080" w:hanging="72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1D"/>
    <w:rsid w:val="00082A27"/>
    <w:rsid w:val="000A5984"/>
    <w:rsid w:val="00195499"/>
    <w:rsid w:val="001A6C8F"/>
    <w:rsid w:val="001D544C"/>
    <w:rsid w:val="001E643D"/>
    <w:rsid w:val="00237CC6"/>
    <w:rsid w:val="00252936"/>
    <w:rsid w:val="00260367"/>
    <w:rsid w:val="002A2B2F"/>
    <w:rsid w:val="002D3675"/>
    <w:rsid w:val="002D381E"/>
    <w:rsid w:val="002E6A89"/>
    <w:rsid w:val="003143B6"/>
    <w:rsid w:val="0034318A"/>
    <w:rsid w:val="003540EC"/>
    <w:rsid w:val="00376745"/>
    <w:rsid w:val="003904FA"/>
    <w:rsid w:val="003B1816"/>
    <w:rsid w:val="003E5014"/>
    <w:rsid w:val="003F47F0"/>
    <w:rsid w:val="00401C15"/>
    <w:rsid w:val="00445E11"/>
    <w:rsid w:val="004A1E7C"/>
    <w:rsid w:val="00564C1B"/>
    <w:rsid w:val="00663A1D"/>
    <w:rsid w:val="00667564"/>
    <w:rsid w:val="00670292"/>
    <w:rsid w:val="00670F81"/>
    <w:rsid w:val="006772F2"/>
    <w:rsid w:val="00765441"/>
    <w:rsid w:val="0078189D"/>
    <w:rsid w:val="007829C3"/>
    <w:rsid w:val="007929A3"/>
    <w:rsid w:val="007A4F27"/>
    <w:rsid w:val="007B56EA"/>
    <w:rsid w:val="00803DC3"/>
    <w:rsid w:val="00805770"/>
    <w:rsid w:val="008121CA"/>
    <w:rsid w:val="00837FBA"/>
    <w:rsid w:val="00842F98"/>
    <w:rsid w:val="0086149E"/>
    <w:rsid w:val="00900A5A"/>
    <w:rsid w:val="00931196"/>
    <w:rsid w:val="00940C92"/>
    <w:rsid w:val="0094551A"/>
    <w:rsid w:val="00955D72"/>
    <w:rsid w:val="0098544C"/>
    <w:rsid w:val="009A673D"/>
    <w:rsid w:val="009B634F"/>
    <w:rsid w:val="009C3044"/>
    <w:rsid w:val="009E0ED8"/>
    <w:rsid w:val="00A14E81"/>
    <w:rsid w:val="00A36FE2"/>
    <w:rsid w:val="00A53F88"/>
    <w:rsid w:val="00A926F1"/>
    <w:rsid w:val="00AD02D6"/>
    <w:rsid w:val="00B0654F"/>
    <w:rsid w:val="00B21100"/>
    <w:rsid w:val="00B73956"/>
    <w:rsid w:val="00BF63EB"/>
    <w:rsid w:val="00C11D58"/>
    <w:rsid w:val="00C14FE1"/>
    <w:rsid w:val="00C45C45"/>
    <w:rsid w:val="00C673EC"/>
    <w:rsid w:val="00C846CD"/>
    <w:rsid w:val="00C86E1A"/>
    <w:rsid w:val="00CA0B5A"/>
    <w:rsid w:val="00CF1F87"/>
    <w:rsid w:val="00D60B64"/>
    <w:rsid w:val="00D6607A"/>
    <w:rsid w:val="00D67B89"/>
    <w:rsid w:val="00E45896"/>
    <w:rsid w:val="00E84721"/>
    <w:rsid w:val="00E876E4"/>
    <w:rsid w:val="00F07F12"/>
    <w:rsid w:val="00F606F7"/>
    <w:rsid w:val="00F8517D"/>
    <w:rsid w:val="00F95423"/>
    <w:rsid w:val="00FC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C3"/>
    <w:pPr>
      <w:ind w:left="720"/>
      <w:contextualSpacing/>
    </w:pPr>
  </w:style>
  <w:style w:type="paragraph" w:styleId="Header">
    <w:name w:val="header"/>
    <w:basedOn w:val="Normal"/>
    <w:link w:val="HeaderChar"/>
    <w:uiPriority w:val="99"/>
    <w:semiHidden/>
    <w:unhideWhenUsed/>
    <w:rsid w:val="00667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564"/>
  </w:style>
  <w:style w:type="paragraph" w:styleId="Footer">
    <w:name w:val="footer"/>
    <w:basedOn w:val="Normal"/>
    <w:link w:val="FooterChar"/>
    <w:uiPriority w:val="99"/>
    <w:unhideWhenUsed/>
    <w:rsid w:val="0066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C3"/>
    <w:pPr>
      <w:ind w:left="720"/>
      <w:contextualSpacing/>
    </w:pPr>
  </w:style>
  <w:style w:type="paragraph" w:styleId="Header">
    <w:name w:val="header"/>
    <w:basedOn w:val="Normal"/>
    <w:link w:val="HeaderChar"/>
    <w:uiPriority w:val="99"/>
    <w:semiHidden/>
    <w:unhideWhenUsed/>
    <w:rsid w:val="00667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564"/>
  </w:style>
  <w:style w:type="paragraph" w:styleId="Footer">
    <w:name w:val="footer"/>
    <w:basedOn w:val="Normal"/>
    <w:link w:val="FooterChar"/>
    <w:uiPriority w:val="99"/>
    <w:unhideWhenUsed/>
    <w:rsid w:val="0066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User</cp:lastModifiedBy>
  <cp:revision>2</cp:revision>
  <cp:lastPrinted>2018-06-06T07:10:00Z</cp:lastPrinted>
  <dcterms:created xsi:type="dcterms:W3CDTF">2018-06-25T09:24:00Z</dcterms:created>
  <dcterms:modified xsi:type="dcterms:W3CDTF">2018-06-25T09:24:00Z</dcterms:modified>
</cp:coreProperties>
</file>