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6B" w:rsidRPr="00A95531" w:rsidRDefault="008805E4" w:rsidP="00565202">
      <w:pPr>
        <w:spacing w:line="480" w:lineRule="auto"/>
        <w:jc w:val="center"/>
        <w:rPr>
          <w:rFonts w:ascii="Times New Roman" w:hAnsi="Times New Roman" w:cs="Times New Roman"/>
          <w:b/>
          <w:sz w:val="24"/>
          <w:szCs w:val="24"/>
        </w:rPr>
      </w:pPr>
      <w:r w:rsidRPr="00A95531">
        <w:rPr>
          <w:rFonts w:ascii="Times New Roman" w:hAnsi="Times New Roman" w:cs="Times New Roman"/>
          <w:b/>
          <w:sz w:val="24"/>
          <w:szCs w:val="24"/>
        </w:rPr>
        <w:t>THE REPUBLIC OF UGANDA</w:t>
      </w:r>
    </w:p>
    <w:p w:rsidR="008805E4" w:rsidRPr="00A95531" w:rsidRDefault="008805E4" w:rsidP="00565202">
      <w:pPr>
        <w:spacing w:line="480" w:lineRule="auto"/>
        <w:jc w:val="center"/>
        <w:rPr>
          <w:rFonts w:ascii="Times New Roman" w:hAnsi="Times New Roman" w:cs="Times New Roman"/>
          <w:b/>
          <w:sz w:val="24"/>
          <w:szCs w:val="24"/>
        </w:rPr>
      </w:pPr>
      <w:r w:rsidRPr="00A95531">
        <w:rPr>
          <w:rFonts w:ascii="Times New Roman" w:hAnsi="Times New Roman" w:cs="Times New Roman"/>
          <w:b/>
          <w:sz w:val="24"/>
          <w:szCs w:val="24"/>
        </w:rPr>
        <w:t>IN THE SUPREME COURT OF UGANDA</w:t>
      </w:r>
    </w:p>
    <w:p w:rsidR="00DF0352" w:rsidRPr="00A95531" w:rsidRDefault="008805E4" w:rsidP="00565202">
      <w:pPr>
        <w:spacing w:line="480" w:lineRule="auto"/>
        <w:jc w:val="center"/>
        <w:rPr>
          <w:rFonts w:ascii="Times New Roman" w:hAnsi="Times New Roman" w:cs="Times New Roman"/>
          <w:b/>
          <w:sz w:val="24"/>
          <w:szCs w:val="24"/>
        </w:rPr>
      </w:pPr>
      <w:r w:rsidRPr="00A95531">
        <w:rPr>
          <w:rFonts w:ascii="Times New Roman" w:hAnsi="Times New Roman" w:cs="Times New Roman"/>
          <w:b/>
          <w:sz w:val="24"/>
          <w:szCs w:val="24"/>
        </w:rPr>
        <w:t>AT KAMPALA</w:t>
      </w:r>
    </w:p>
    <w:p w:rsidR="00DF0352" w:rsidRPr="00A95531" w:rsidRDefault="008805E4"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w:t>
      </w:r>
      <w:proofErr w:type="spellStart"/>
      <w:r w:rsidRPr="00A95531">
        <w:rPr>
          <w:rFonts w:ascii="Times New Roman" w:hAnsi="Times New Roman" w:cs="Times New Roman"/>
          <w:sz w:val="24"/>
          <w:szCs w:val="24"/>
        </w:rPr>
        <w:t>Coram</w:t>
      </w:r>
      <w:proofErr w:type="gramStart"/>
      <w:r w:rsidRPr="00A95531">
        <w:rPr>
          <w:rFonts w:ascii="Times New Roman" w:hAnsi="Times New Roman" w:cs="Times New Roman"/>
          <w:sz w:val="24"/>
          <w:szCs w:val="24"/>
        </w:rPr>
        <w:t>;Tumwesigye</w:t>
      </w:r>
      <w:proofErr w:type="spellEnd"/>
      <w:proofErr w:type="gramEnd"/>
      <w:r w:rsidRPr="00A95531">
        <w:rPr>
          <w:rFonts w:ascii="Times New Roman" w:hAnsi="Times New Roman" w:cs="Times New Roman"/>
          <w:sz w:val="24"/>
          <w:szCs w:val="24"/>
        </w:rPr>
        <w:t xml:space="preserve">; </w:t>
      </w:r>
      <w:proofErr w:type="spellStart"/>
      <w:r w:rsidRPr="00A95531">
        <w:rPr>
          <w:rFonts w:ascii="Times New Roman" w:hAnsi="Times New Roman" w:cs="Times New Roman"/>
          <w:sz w:val="24"/>
          <w:szCs w:val="24"/>
        </w:rPr>
        <w:t>Kisaakye</w:t>
      </w:r>
      <w:proofErr w:type="spellEnd"/>
      <w:r w:rsidRPr="00A95531">
        <w:rPr>
          <w:rFonts w:ascii="Times New Roman" w:hAnsi="Times New Roman" w:cs="Times New Roman"/>
          <w:sz w:val="24"/>
          <w:szCs w:val="24"/>
        </w:rPr>
        <w:t xml:space="preserve">; </w:t>
      </w:r>
      <w:proofErr w:type="spellStart"/>
      <w:r w:rsidRPr="00A95531">
        <w:rPr>
          <w:rFonts w:ascii="Times New Roman" w:hAnsi="Times New Roman" w:cs="Times New Roman"/>
          <w:sz w:val="24"/>
          <w:szCs w:val="24"/>
        </w:rPr>
        <w:t>Arach-A</w:t>
      </w:r>
      <w:r w:rsidR="00DF0352" w:rsidRPr="00A95531">
        <w:rPr>
          <w:rFonts w:ascii="Times New Roman" w:hAnsi="Times New Roman" w:cs="Times New Roman"/>
          <w:sz w:val="24"/>
          <w:szCs w:val="24"/>
        </w:rPr>
        <w:t>moko;JJ.S.C</w:t>
      </w:r>
      <w:proofErr w:type="spellEnd"/>
      <w:r w:rsidR="00DF0352" w:rsidRPr="00A95531">
        <w:rPr>
          <w:rFonts w:ascii="Times New Roman" w:hAnsi="Times New Roman" w:cs="Times New Roman"/>
          <w:sz w:val="24"/>
          <w:szCs w:val="24"/>
        </w:rPr>
        <w:t xml:space="preserve">, </w:t>
      </w:r>
      <w:proofErr w:type="spellStart"/>
      <w:r w:rsidR="00DF0352" w:rsidRPr="00A95531">
        <w:rPr>
          <w:rFonts w:ascii="Times New Roman" w:hAnsi="Times New Roman" w:cs="Times New Roman"/>
          <w:sz w:val="24"/>
          <w:szCs w:val="24"/>
        </w:rPr>
        <w:t>Odoki</w:t>
      </w:r>
      <w:proofErr w:type="spellEnd"/>
      <w:r w:rsidR="00DF0352" w:rsidRPr="00A95531">
        <w:rPr>
          <w:rFonts w:ascii="Times New Roman" w:hAnsi="Times New Roman" w:cs="Times New Roman"/>
          <w:sz w:val="24"/>
          <w:szCs w:val="24"/>
        </w:rPr>
        <w:t>; Tsekooko Ag JJ.S.C]</w:t>
      </w:r>
    </w:p>
    <w:p w:rsidR="00A94337" w:rsidRPr="00A95531" w:rsidRDefault="009609B0" w:rsidP="00565202">
      <w:pPr>
        <w:spacing w:line="480" w:lineRule="auto"/>
        <w:rPr>
          <w:rFonts w:ascii="Times New Roman" w:hAnsi="Times New Roman" w:cs="Times New Roman"/>
          <w:b/>
          <w:sz w:val="24"/>
          <w:szCs w:val="24"/>
        </w:rPr>
      </w:pPr>
      <w:r w:rsidRPr="00A95531">
        <w:rPr>
          <w:rFonts w:ascii="Times New Roman" w:hAnsi="Times New Roman" w:cs="Times New Roman"/>
          <w:b/>
          <w:sz w:val="24"/>
          <w:szCs w:val="24"/>
        </w:rPr>
        <w:t xml:space="preserve">                                       </w:t>
      </w:r>
      <w:r w:rsidR="00A94337" w:rsidRPr="00A95531">
        <w:rPr>
          <w:rFonts w:ascii="Times New Roman" w:hAnsi="Times New Roman" w:cs="Times New Roman"/>
          <w:b/>
          <w:sz w:val="24"/>
          <w:szCs w:val="24"/>
        </w:rPr>
        <w:t>Civ</w:t>
      </w:r>
      <w:r w:rsidR="00791253" w:rsidRPr="00A95531">
        <w:rPr>
          <w:rFonts w:ascii="Times New Roman" w:hAnsi="Times New Roman" w:cs="Times New Roman"/>
          <w:b/>
          <w:sz w:val="24"/>
          <w:szCs w:val="24"/>
        </w:rPr>
        <w:t>il application No.</w:t>
      </w:r>
      <w:r w:rsidRPr="00A95531">
        <w:rPr>
          <w:rFonts w:ascii="Times New Roman" w:hAnsi="Times New Roman" w:cs="Times New Roman"/>
          <w:b/>
          <w:sz w:val="24"/>
          <w:szCs w:val="24"/>
        </w:rPr>
        <w:t xml:space="preserve"> </w:t>
      </w:r>
      <w:r w:rsidR="00791253" w:rsidRPr="00A95531">
        <w:rPr>
          <w:rFonts w:ascii="Times New Roman" w:hAnsi="Times New Roman" w:cs="Times New Roman"/>
          <w:b/>
          <w:sz w:val="24"/>
          <w:szCs w:val="24"/>
        </w:rPr>
        <w:t>24 of 2015</w:t>
      </w:r>
    </w:p>
    <w:p w:rsidR="00791253" w:rsidRPr="00A95531" w:rsidRDefault="008805E4" w:rsidP="00565202">
      <w:pPr>
        <w:spacing w:line="480" w:lineRule="auto"/>
        <w:rPr>
          <w:rFonts w:ascii="Times New Roman" w:hAnsi="Times New Roman" w:cs="Times New Roman"/>
          <w:b/>
          <w:sz w:val="24"/>
          <w:szCs w:val="24"/>
        </w:rPr>
      </w:pPr>
      <w:r w:rsidRPr="00A95531">
        <w:rPr>
          <w:rFonts w:ascii="Times New Roman" w:hAnsi="Times New Roman" w:cs="Times New Roman"/>
          <w:b/>
          <w:sz w:val="24"/>
          <w:szCs w:val="24"/>
        </w:rPr>
        <w:t xml:space="preserve">                                                   </w:t>
      </w:r>
      <w:r w:rsidR="00791253" w:rsidRPr="00A95531">
        <w:rPr>
          <w:rFonts w:ascii="Times New Roman" w:hAnsi="Times New Roman" w:cs="Times New Roman"/>
          <w:b/>
          <w:sz w:val="24"/>
          <w:szCs w:val="24"/>
        </w:rPr>
        <w:t>Between</w:t>
      </w:r>
    </w:p>
    <w:p w:rsidR="00791253" w:rsidRPr="00A95531" w:rsidRDefault="00791253" w:rsidP="00565202">
      <w:pPr>
        <w:spacing w:line="480" w:lineRule="auto"/>
        <w:rPr>
          <w:rFonts w:ascii="Times New Roman" w:hAnsi="Times New Roman" w:cs="Times New Roman"/>
          <w:b/>
          <w:sz w:val="24"/>
          <w:szCs w:val="24"/>
        </w:rPr>
      </w:pPr>
      <w:proofErr w:type="spellStart"/>
      <w:r w:rsidRPr="00A95531">
        <w:rPr>
          <w:rFonts w:ascii="Times New Roman" w:hAnsi="Times New Roman" w:cs="Times New Roman"/>
          <w:b/>
          <w:sz w:val="24"/>
          <w:szCs w:val="24"/>
        </w:rPr>
        <w:t>Gashumba</w:t>
      </w:r>
      <w:proofErr w:type="spellEnd"/>
      <w:r w:rsidRPr="00A95531">
        <w:rPr>
          <w:rFonts w:ascii="Times New Roman" w:hAnsi="Times New Roman" w:cs="Times New Roman"/>
          <w:b/>
          <w:sz w:val="24"/>
          <w:szCs w:val="24"/>
        </w:rPr>
        <w:t xml:space="preserve"> </w:t>
      </w:r>
      <w:proofErr w:type="spellStart"/>
      <w:r w:rsidRPr="00A95531">
        <w:rPr>
          <w:rFonts w:ascii="Times New Roman" w:hAnsi="Times New Roman" w:cs="Times New Roman"/>
          <w:b/>
          <w:sz w:val="24"/>
          <w:szCs w:val="24"/>
        </w:rPr>
        <w:t>Maniraguha</w:t>
      </w:r>
      <w:proofErr w:type="spellEnd"/>
      <w:r w:rsidRPr="00A95531">
        <w:rPr>
          <w:rFonts w:ascii="Times New Roman" w:hAnsi="Times New Roman" w:cs="Times New Roman"/>
          <w:b/>
          <w:sz w:val="24"/>
          <w:szCs w:val="24"/>
        </w:rPr>
        <w:t>……………………………………………</w:t>
      </w:r>
      <w:r w:rsidR="00D21957">
        <w:rPr>
          <w:rFonts w:ascii="Times New Roman" w:hAnsi="Times New Roman" w:cs="Times New Roman"/>
          <w:b/>
          <w:sz w:val="24"/>
          <w:szCs w:val="24"/>
        </w:rPr>
        <w:t>………….</w:t>
      </w:r>
      <w:r w:rsidRPr="00A95531">
        <w:rPr>
          <w:rFonts w:ascii="Times New Roman" w:hAnsi="Times New Roman" w:cs="Times New Roman"/>
          <w:b/>
          <w:sz w:val="24"/>
          <w:szCs w:val="24"/>
        </w:rPr>
        <w:t>……..Applicant</w:t>
      </w:r>
    </w:p>
    <w:p w:rsidR="00791253" w:rsidRPr="00A95531" w:rsidRDefault="00791253" w:rsidP="00565202">
      <w:pPr>
        <w:spacing w:line="480" w:lineRule="auto"/>
        <w:rPr>
          <w:rFonts w:ascii="Times New Roman" w:hAnsi="Times New Roman" w:cs="Times New Roman"/>
          <w:b/>
          <w:sz w:val="24"/>
          <w:szCs w:val="24"/>
        </w:rPr>
      </w:pPr>
      <w:r w:rsidRPr="00A95531">
        <w:rPr>
          <w:rFonts w:ascii="Times New Roman" w:hAnsi="Times New Roman" w:cs="Times New Roman"/>
          <w:b/>
          <w:sz w:val="24"/>
          <w:szCs w:val="24"/>
        </w:rPr>
        <w:t xml:space="preserve">Sam </w:t>
      </w:r>
      <w:proofErr w:type="spellStart"/>
      <w:r w:rsidRPr="00A95531">
        <w:rPr>
          <w:rFonts w:ascii="Times New Roman" w:hAnsi="Times New Roman" w:cs="Times New Roman"/>
          <w:b/>
          <w:sz w:val="24"/>
          <w:szCs w:val="24"/>
        </w:rPr>
        <w:t>Nkudiye</w:t>
      </w:r>
      <w:proofErr w:type="spellEnd"/>
      <w:r w:rsidRPr="00A95531">
        <w:rPr>
          <w:rFonts w:ascii="Times New Roman" w:hAnsi="Times New Roman" w:cs="Times New Roman"/>
          <w:b/>
          <w:sz w:val="24"/>
          <w:szCs w:val="24"/>
        </w:rPr>
        <w:t>…………………………………………………………</w:t>
      </w:r>
      <w:r w:rsidR="00D21957">
        <w:rPr>
          <w:rFonts w:ascii="Times New Roman" w:hAnsi="Times New Roman" w:cs="Times New Roman"/>
          <w:b/>
          <w:sz w:val="24"/>
          <w:szCs w:val="24"/>
        </w:rPr>
        <w:t>…...</w:t>
      </w:r>
      <w:r w:rsidRPr="00A95531">
        <w:rPr>
          <w:rFonts w:ascii="Times New Roman" w:hAnsi="Times New Roman" w:cs="Times New Roman"/>
          <w:b/>
          <w:sz w:val="24"/>
          <w:szCs w:val="24"/>
        </w:rPr>
        <w:t>………….Respondent</w:t>
      </w:r>
    </w:p>
    <w:p w:rsidR="00791253" w:rsidRPr="00A95531" w:rsidRDefault="00791253" w:rsidP="00565202">
      <w:pPr>
        <w:spacing w:line="480" w:lineRule="auto"/>
        <w:rPr>
          <w:rFonts w:ascii="Times New Roman" w:hAnsi="Times New Roman" w:cs="Times New Roman"/>
          <w:b/>
          <w:sz w:val="24"/>
          <w:szCs w:val="24"/>
          <w:u w:val="single"/>
        </w:rPr>
      </w:pPr>
      <w:r w:rsidRPr="00A95531">
        <w:rPr>
          <w:rFonts w:ascii="Times New Roman" w:hAnsi="Times New Roman" w:cs="Times New Roman"/>
          <w:b/>
          <w:sz w:val="24"/>
          <w:szCs w:val="24"/>
          <w:u w:val="single"/>
        </w:rPr>
        <w:t>RULING OF THE COURT</w:t>
      </w:r>
    </w:p>
    <w:p w:rsidR="00791253" w:rsidRPr="00A95531" w:rsidRDefault="00791253"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 xml:space="preserve">The applicant </w:t>
      </w:r>
      <w:proofErr w:type="spellStart"/>
      <w:r w:rsidRPr="00A95531">
        <w:rPr>
          <w:rFonts w:ascii="Times New Roman" w:hAnsi="Times New Roman" w:cs="Times New Roman"/>
          <w:sz w:val="24"/>
          <w:szCs w:val="24"/>
        </w:rPr>
        <w:t>Gashumba</w:t>
      </w:r>
      <w:proofErr w:type="spellEnd"/>
      <w:r w:rsidRPr="00A95531">
        <w:rPr>
          <w:rFonts w:ascii="Times New Roman" w:hAnsi="Times New Roman" w:cs="Times New Roman"/>
          <w:sz w:val="24"/>
          <w:szCs w:val="24"/>
        </w:rPr>
        <w:t xml:space="preserve"> </w:t>
      </w:r>
      <w:proofErr w:type="spellStart"/>
      <w:r w:rsidRPr="00A95531">
        <w:rPr>
          <w:rFonts w:ascii="Times New Roman" w:hAnsi="Times New Roman" w:cs="Times New Roman"/>
          <w:sz w:val="24"/>
          <w:szCs w:val="24"/>
        </w:rPr>
        <w:t>Maniraguha</w:t>
      </w:r>
      <w:proofErr w:type="spellEnd"/>
      <w:r w:rsidRPr="00A95531">
        <w:rPr>
          <w:rFonts w:ascii="Times New Roman" w:hAnsi="Times New Roman" w:cs="Times New Roman"/>
          <w:sz w:val="24"/>
          <w:szCs w:val="24"/>
        </w:rPr>
        <w:t xml:space="preserve"> brought this application for an order s</w:t>
      </w:r>
      <w:r w:rsidR="00D21957">
        <w:rPr>
          <w:rFonts w:ascii="Times New Roman" w:hAnsi="Times New Roman" w:cs="Times New Roman"/>
          <w:sz w:val="24"/>
          <w:szCs w:val="24"/>
        </w:rPr>
        <w:t>t</w:t>
      </w:r>
      <w:r w:rsidRPr="00A95531">
        <w:rPr>
          <w:rFonts w:ascii="Times New Roman" w:hAnsi="Times New Roman" w:cs="Times New Roman"/>
          <w:sz w:val="24"/>
          <w:szCs w:val="24"/>
        </w:rPr>
        <w:t>aying the ex</w:t>
      </w:r>
      <w:r w:rsidR="009609B0" w:rsidRPr="00A95531">
        <w:rPr>
          <w:rFonts w:ascii="Times New Roman" w:hAnsi="Times New Roman" w:cs="Times New Roman"/>
          <w:sz w:val="24"/>
          <w:szCs w:val="24"/>
        </w:rPr>
        <w:t>ecution of the judgment of the C</w:t>
      </w:r>
      <w:r w:rsidRPr="00A95531">
        <w:rPr>
          <w:rFonts w:ascii="Times New Roman" w:hAnsi="Times New Roman" w:cs="Times New Roman"/>
          <w:sz w:val="24"/>
          <w:szCs w:val="24"/>
        </w:rPr>
        <w:t>ourt of Appeal in Civil Appeal No.23 of 2005 until the determination of his appeal to this court. He also prayed that the costs of the application be provided for.</w:t>
      </w:r>
    </w:p>
    <w:p w:rsidR="00791253" w:rsidRPr="00A95531" w:rsidRDefault="00791253"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The Application was brought by Notice of Motion under rules 6(2)</w:t>
      </w:r>
      <w:r w:rsidR="00D21957">
        <w:rPr>
          <w:rFonts w:ascii="Times New Roman" w:hAnsi="Times New Roman" w:cs="Times New Roman"/>
          <w:sz w:val="24"/>
          <w:szCs w:val="24"/>
        </w:rPr>
        <w:t xml:space="preserve"> </w:t>
      </w:r>
      <w:r w:rsidRPr="00A95531">
        <w:rPr>
          <w:rFonts w:ascii="Times New Roman" w:hAnsi="Times New Roman" w:cs="Times New Roman"/>
          <w:sz w:val="24"/>
          <w:szCs w:val="24"/>
        </w:rPr>
        <w:t>(b) and 42 of the rules of this</w:t>
      </w:r>
      <w:r w:rsidR="00D21957">
        <w:rPr>
          <w:rFonts w:ascii="Times New Roman" w:hAnsi="Times New Roman" w:cs="Times New Roman"/>
          <w:sz w:val="24"/>
          <w:szCs w:val="24"/>
        </w:rPr>
        <w:t xml:space="preserve"> court on the following grounds:</w:t>
      </w:r>
    </w:p>
    <w:p w:rsidR="00791253" w:rsidRPr="00D21957" w:rsidRDefault="00791253" w:rsidP="00565202">
      <w:pPr>
        <w:pStyle w:val="ListParagraph"/>
        <w:numPr>
          <w:ilvl w:val="0"/>
          <w:numId w:val="1"/>
        </w:numPr>
        <w:spacing w:line="480" w:lineRule="auto"/>
        <w:rPr>
          <w:rFonts w:ascii="Times New Roman" w:hAnsi="Times New Roman" w:cs="Times New Roman"/>
          <w:i/>
          <w:sz w:val="24"/>
          <w:szCs w:val="24"/>
        </w:rPr>
      </w:pPr>
      <w:r w:rsidRPr="00D21957">
        <w:rPr>
          <w:rFonts w:ascii="Times New Roman" w:hAnsi="Times New Roman" w:cs="Times New Roman"/>
          <w:i/>
          <w:sz w:val="24"/>
          <w:szCs w:val="24"/>
        </w:rPr>
        <w:t>That the applicant has filed an appeal in this court</w:t>
      </w:r>
      <w:r w:rsidR="00D21957">
        <w:rPr>
          <w:rFonts w:ascii="Times New Roman" w:hAnsi="Times New Roman" w:cs="Times New Roman"/>
          <w:i/>
          <w:sz w:val="24"/>
          <w:szCs w:val="24"/>
        </w:rPr>
        <w:t>.</w:t>
      </w:r>
    </w:p>
    <w:p w:rsidR="00791253" w:rsidRPr="00D21957" w:rsidRDefault="00791253" w:rsidP="00565202">
      <w:pPr>
        <w:pStyle w:val="ListParagraph"/>
        <w:numPr>
          <w:ilvl w:val="0"/>
          <w:numId w:val="1"/>
        </w:numPr>
        <w:spacing w:line="480" w:lineRule="auto"/>
        <w:rPr>
          <w:rFonts w:ascii="Times New Roman" w:hAnsi="Times New Roman" w:cs="Times New Roman"/>
          <w:i/>
          <w:sz w:val="24"/>
          <w:szCs w:val="24"/>
        </w:rPr>
      </w:pPr>
      <w:r w:rsidRPr="00D21957">
        <w:rPr>
          <w:rFonts w:ascii="Times New Roman" w:hAnsi="Times New Roman" w:cs="Times New Roman"/>
          <w:i/>
          <w:sz w:val="24"/>
          <w:szCs w:val="24"/>
        </w:rPr>
        <w:t>Th</w:t>
      </w:r>
      <w:r w:rsidR="004B3802" w:rsidRPr="00D21957">
        <w:rPr>
          <w:rFonts w:ascii="Times New Roman" w:hAnsi="Times New Roman" w:cs="Times New Roman"/>
          <w:i/>
          <w:sz w:val="24"/>
          <w:szCs w:val="24"/>
        </w:rPr>
        <w:t>at</w:t>
      </w:r>
      <w:r w:rsidRPr="00D21957">
        <w:rPr>
          <w:rFonts w:ascii="Times New Roman" w:hAnsi="Times New Roman" w:cs="Times New Roman"/>
          <w:i/>
          <w:sz w:val="24"/>
          <w:szCs w:val="24"/>
        </w:rPr>
        <w:t xml:space="preserve"> the applicant’s appeal has likelihood of success.</w:t>
      </w:r>
    </w:p>
    <w:p w:rsidR="00791253" w:rsidRPr="00D21957" w:rsidRDefault="00791253" w:rsidP="00565202">
      <w:pPr>
        <w:pStyle w:val="ListParagraph"/>
        <w:numPr>
          <w:ilvl w:val="0"/>
          <w:numId w:val="1"/>
        </w:numPr>
        <w:spacing w:line="480" w:lineRule="auto"/>
        <w:rPr>
          <w:rFonts w:ascii="Times New Roman" w:hAnsi="Times New Roman" w:cs="Times New Roman"/>
          <w:i/>
          <w:sz w:val="24"/>
          <w:szCs w:val="24"/>
        </w:rPr>
      </w:pPr>
      <w:r w:rsidRPr="00D21957">
        <w:rPr>
          <w:rFonts w:ascii="Times New Roman" w:hAnsi="Times New Roman" w:cs="Times New Roman"/>
          <w:i/>
          <w:sz w:val="24"/>
          <w:szCs w:val="24"/>
        </w:rPr>
        <w:t>That the respondent is likely to apply to execute the decree as he has already sent the same to the applicant’s lawyer for approval.</w:t>
      </w:r>
    </w:p>
    <w:p w:rsidR="00791253" w:rsidRPr="00D21957" w:rsidRDefault="00791253" w:rsidP="00565202">
      <w:pPr>
        <w:pStyle w:val="ListParagraph"/>
        <w:numPr>
          <w:ilvl w:val="0"/>
          <w:numId w:val="1"/>
        </w:numPr>
        <w:spacing w:line="480" w:lineRule="auto"/>
        <w:rPr>
          <w:rFonts w:ascii="Times New Roman" w:hAnsi="Times New Roman" w:cs="Times New Roman"/>
          <w:i/>
          <w:sz w:val="24"/>
          <w:szCs w:val="24"/>
        </w:rPr>
      </w:pPr>
      <w:r w:rsidRPr="00D21957">
        <w:rPr>
          <w:rFonts w:ascii="Times New Roman" w:hAnsi="Times New Roman" w:cs="Times New Roman"/>
          <w:i/>
          <w:sz w:val="24"/>
          <w:szCs w:val="24"/>
        </w:rPr>
        <w:lastRenderedPageBreak/>
        <w:t>That the applicant’s appeal will be rendered nugatory if the order for stay of execution is not granted.</w:t>
      </w:r>
    </w:p>
    <w:p w:rsidR="00403E86" w:rsidRPr="00D21957" w:rsidRDefault="00791253" w:rsidP="00565202">
      <w:pPr>
        <w:pStyle w:val="ListParagraph"/>
        <w:numPr>
          <w:ilvl w:val="0"/>
          <w:numId w:val="1"/>
        </w:numPr>
        <w:spacing w:line="480" w:lineRule="auto"/>
        <w:rPr>
          <w:rFonts w:ascii="Times New Roman" w:hAnsi="Times New Roman" w:cs="Times New Roman"/>
          <w:i/>
          <w:sz w:val="24"/>
          <w:szCs w:val="24"/>
        </w:rPr>
      </w:pPr>
      <w:r w:rsidRPr="00D21957">
        <w:rPr>
          <w:rFonts w:ascii="Times New Roman" w:hAnsi="Times New Roman" w:cs="Times New Roman"/>
          <w:i/>
          <w:sz w:val="24"/>
          <w:szCs w:val="24"/>
        </w:rPr>
        <w:t>That the application was brought without delay.</w:t>
      </w:r>
    </w:p>
    <w:p w:rsidR="00791253" w:rsidRPr="00A95531" w:rsidRDefault="00403E86"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The application is supported by the affidavit sworn by the applicant on the 2</w:t>
      </w:r>
      <w:r w:rsidRPr="00A95531">
        <w:rPr>
          <w:rFonts w:ascii="Times New Roman" w:hAnsi="Times New Roman" w:cs="Times New Roman"/>
          <w:sz w:val="24"/>
          <w:szCs w:val="24"/>
          <w:vertAlign w:val="superscript"/>
        </w:rPr>
        <w:t>nd</w:t>
      </w:r>
      <w:r w:rsidRPr="00A95531">
        <w:rPr>
          <w:rFonts w:ascii="Times New Roman" w:hAnsi="Times New Roman" w:cs="Times New Roman"/>
          <w:sz w:val="24"/>
          <w:szCs w:val="24"/>
        </w:rPr>
        <w:t xml:space="preserve"> April,</w:t>
      </w:r>
      <w:r w:rsidR="0027546A">
        <w:rPr>
          <w:rFonts w:ascii="Times New Roman" w:hAnsi="Times New Roman" w:cs="Times New Roman"/>
          <w:sz w:val="24"/>
          <w:szCs w:val="24"/>
        </w:rPr>
        <w:t xml:space="preserve"> </w:t>
      </w:r>
      <w:r w:rsidRPr="00A95531">
        <w:rPr>
          <w:rFonts w:ascii="Times New Roman" w:hAnsi="Times New Roman" w:cs="Times New Roman"/>
          <w:sz w:val="24"/>
          <w:szCs w:val="24"/>
        </w:rPr>
        <w:t>2014 in which he substantially repeats the grounds set out in the Notice of motion.</w:t>
      </w:r>
    </w:p>
    <w:p w:rsidR="00403E86" w:rsidRPr="00A95531" w:rsidRDefault="00403E86"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 xml:space="preserve">In his response, the respondent Sam </w:t>
      </w:r>
      <w:proofErr w:type="spellStart"/>
      <w:proofErr w:type="gramStart"/>
      <w:r w:rsidRPr="00A95531">
        <w:rPr>
          <w:rFonts w:ascii="Times New Roman" w:hAnsi="Times New Roman" w:cs="Times New Roman"/>
          <w:sz w:val="24"/>
          <w:szCs w:val="24"/>
        </w:rPr>
        <w:t>Nkund</w:t>
      </w:r>
      <w:r w:rsidR="00D21957">
        <w:rPr>
          <w:rFonts w:ascii="Times New Roman" w:hAnsi="Times New Roman" w:cs="Times New Roman"/>
          <w:sz w:val="24"/>
          <w:szCs w:val="24"/>
        </w:rPr>
        <w:t>iye</w:t>
      </w:r>
      <w:proofErr w:type="spellEnd"/>
      <w:r w:rsidR="00D21957">
        <w:rPr>
          <w:rFonts w:ascii="Times New Roman" w:hAnsi="Times New Roman" w:cs="Times New Roman"/>
          <w:sz w:val="24"/>
          <w:szCs w:val="24"/>
        </w:rPr>
        <w:t>,</w:t>
      </w:r>
      <w:proofErr w:type="gramEnd"/>
      <w:r w:rsidR="00D21957">
        <w:rPr>
          <w:rFonts w:ascii="Times New Roman" w:hAnsi="Times New Roman" w:cs="Times New Roman"/>
          <w:sz w:val="24"/>
          <w:szCs w:val="24"/>
        </w:rPr>
        <w:t xml:space="preserve"> filed an affidavit sworn</w:t>
      </w:r>
      <w:r w:rsidRPr="00A95531">
        <w:rPr>
          <w:rFonts w:ascii="Times New Roman" w:hAnsi="Times New Roman" w:cs="Times New Roman"/>
          <w:sz w:val="24"/>
          <w:szCs w:val="24"/>
        </w:rPr>
        <w:t xml:space="preserve"> on the 23</w:t>
      </w:r>
      <w:r w:rsidRPr="00A95531">
        <w:rPr>
          <w:rFonts w:ascii="Times New Roman" w:hAnsi="Times New Roman" w:cs="Times New Roman"/>
          <w:sz w:val="24"/>
          <w:szCs w:val="24"/>
          <w:vertAlign w:val="superscript"/>
        </w:rPr>
        <w:t>rd</w:t>
      </w:r>
      <w:r w:rsidRPr="00A95531">
        <w:rPr>
          <w:rFonts w:ascii="Times New Roman" w:hAnsi="Times New Roman" w:cs="Times New Roman"/>
          <w:sz w:val="24"/>
          <w:szCs w:val="24"/>
        </w:rPr>
        <w:t xml:space="preserve"> of February 2015</w:t>
      </w:r>
      <w:r w:rsidR="00CB3099" w:rsidRPr="00A95531">
        <w:rPr>
          <w:rFonts w:ascii="Times New Roman" w:hAnsi="Times New Roman" w:cs="Times New Roman"/>
          <w:sz w:val="24"/>
          <w:szCs w:val="24"/>
        </w:rPr>
        <w:t>, opposing the application. The main thrust of his confession is that the appeal is incompetent for lack of a certificate from the Court of Appeal that the appeal concerns a question of great public or general importance as required by law</w:t>
      </w:r>
      <w:r w:rsidR="00D21957">
        <w:rPr>
          <w:rFonts w:ascii="Times New Roman" w:hAnsi="Times New Roman" w:cs="Times New Roman"/>
          <w:sz w:val="24"/>
          <w:szCs w:val="24"/>
        </w:rPr>
        <w:t>,</w:t>
      </w:r>
      <w:r w:rsidR="00CB3099" w:rsidRPr="00A95531">
        <w:rPr>
          <w:rFonts w:ascii="Times New Roman" w:hAnsi="Times New Roman" w:cs="Times New Roman"/>
          <w:sz w:val="24"/>
          <w:szCs w:val="24"/>
        </w:rPr>
        <w:t xml:space="preserve"> and the execution is complete because he is in sole occupation of the suite land.</w:t>
      </w:r>
    </w:p>
    <w:p w:rsidR="00CB3099" w:rsidRPr="00A95531" w:rsidRDefault="00CB3099" w:rsidP="00565202">
      <w:pPr>
        <w:spacing w:line="480" w:lineRule="auto"/>
        <w:rPr>
          <w:rFonts w:ascii="Times New Roman" w:hAnsi="Times New Roman" w:cs="Times New Roman"/>
          <w:sz w:val="24"/>
          <w:szCs w:val="24"/>
          <w:u w:val="single"/>
        </w:rPr>
      </w:pPr>
      <w:r w:rsidRPr="00A95531">
        <w:rPr>
          <w:rFonts w:ascii="Times New Roman" w:hAnsi="Times New Roman" w:cs="Times New Roman"/>
          <w:b/>
          <w:sz w:val="24"/>
          <w:szCs w:val="24"/>
          <w:u w:val="single"/>
        </w:rPr>
        <w:t>Background</w:t>
      </w:r>
      <w:r w:rsidRPr="00A95531">
        <w:rPr>
          <w:rFonts w:ascii="Times New Roman" w:hAnsi="Times New Roman" w:cs="Times New Roman"/>
          <w:sz w:val="24"/>
          <w:szCs w:val="24"/>
          <w:u w:val="single"/>
        </w:rPr>
        <w:t>:</w:t>
      </w:r>
    </w:p>
    <w:p w:rsidR="00CB3099" w:rsidRPr="00A95531" w:rsidRDefault="00CB3099"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It is necessary to give a brief background to this application as far as can be gathered from the record which is the following;</w:t>
      </w:r>
    </w:p>
    <w:p w:rsidR="00CB3099" w:rsidRPr="00A95531" w:rsidRDefault="00CB3099"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 xml:space="preserve">In 1981, </w:t>
      </w:r>
      <w:proofErr w:type="spellStart"/>
      <w:r w:rsidRPr="00A95531">
        <w:rPr>
          <w:rFonts w:ascii="Times New Roman" w:hAnsi="Times New Roman" w:cs="Times New Roman"/>
          <w:sz w:val="24"/>
          <w:szCs w:val="24"/>
        </w:rPr>
        <w:t>Ernesta</w:t>
      </w:r>
      <w:proofErr w:type="spellEnd"/>
      <w:r w:rsidRPr="00A95531">
        <w:rPr>
          <w:rFonts w:ascii="Times New Roman" w:hAnsi="Times New Roman" w:cs="Times New Roman"/>
          <w:sz w:val="24"/>
          <w:szCs w:val="24"/>
        </w:rPr>
        <w:t xml:space="preserve"> </w:t>
      </w:r>
      <w:proofErr w:type="spellStart"/>
      <w:r w:rsidRPr="00A95531">
        <w:rPr>
          <w:rFonts w:ascii="Times New Roman" w:hAnsi="Times New Roman" w:cs="Times New Roman"/>
          <w:sz w:val="24"/>
          <w:szCs w:val="24"/>
        </w:rPr>
        <w:t>Kashumba</w:t>
      </w:r>
      <w:proofErr w:type="spellEnd"/>
      <w:r w:rsidRPr="00A95531">
        <w:rPr>
          <w:rFonts w:ascii="Times New Roman" w:hAnsi="Times New Roman" w:cs="Times New Roman"/>
          <w:sz w:val="24"/>
          <w:szCs w:val="24"/>
        </w:rPr>
        <w:t xml:space="preserve"> also known as </w:t>
      </w:r>
      <w:proofErr w:type="spellStart"/>
      <w:r w:rsidRPr="00A95531">
        <w:rPr>
          <w:rFonts w:ascii="Times New Roman" w:hAnsi="Times New Roman" w:cs="Times New Roman"/>
          <w:sz w:val="24"/>
          <w:szCs w:val="24"/>
        </w:rPr>
        <w:t>Gashumba</w:t>
      </w:r>
      <w:proofErr w:type="spellEnd"/>
      <w:r w:rsidRPr="00A95531">
        <w:rPr>
          <w:rFonts w:ascii="Times New Roman" w:hAnsi="Times New Roman" w:cs="Times New Roman"/>
          <w:sz w:val="24"/>
          <w:szCs w:val="24"/>
        </w:rPr>
        <w:t xml:space="preserve"> instituted CS No.51 of 81 </w:t>
      </w:r>
      <w:r w:rsidR="00D21957">
        <w:rPr>
          <w:rFonts w:ascii="Times New Roman" w:hAnsi="Times New Roman" w:cs="Times New Roman"/>
          <w:sz w:val="24"/>
          <w:szCs w:val="24"/>
        </w:rPr>
        <w:t>in the Chief M</w:t>
      </w:r>
      <w:r w:rsidRPr="00A95531">
        <w:rPr>
          <w:rFonts w:ascii="Times New Roman" w:hAnsi="Times New Roman" w:cs="Times New Roman"/>
          <w:sz w:val="24"/>
          <w:szCs w:val="24"/>
        </w:rPr>
        <w:t xml:space="preserve">agistrates Court in </w:t>
      </w:r>
      <w:proofErr w:type="spellStart"/>
      <w:r w:rsidRPr="00A95531">
        <w:rPr>
          <w:rFonts w:ascii="Times New Roman" w:hAnsi="Times New Roman" w:cs="Times New Roman"/>
          <w:sz w:val="24"/>
          <w:szCs w:val="24"/>
        </w:rPr>
        <w:t>Kabale</w:t>
      </w:r>
      <w:proofErr w:type="spellEnd"/>
      <w:r w:rsidRPr="00A95531">
        <w:rPr>
          <w:rFonts w:ascii="Times New Roman" w:hAnsi="Times New Roman" w:cs="Times New Roman"/>
          <w:sz w:val="24"/>
          <w:szCs w:val="24"/>
        </w:rPr>
        <w:t xml:space="preserve"> against one </w:t>
      </w:r>
      <w:proofErr w:type="spellStart"/>
      <w:r w:rsidRPr="00A95531">
        <w:rPr>
          <w:rFonts w:ascii="Times New Roman" w:hAnsi="Times New Roman" w:cs="Times New Roman"/>
          <w:sz w:val="24"/>
          <w:szCs w:val="24"/>
        </w:rPr>
        <w:t>Kosea</w:t>
      </w:r>
      <w:proofErr w:type="spellEnd"/>
      <w:r w:rsidRPr="00A95531">
        <w:rPr>
          <w:rFonts w:ascii="Times New Roman" w:hAnsi="Times New Roman" w:cs="Times New Roman"/>
          <w:sz w:val="24"/>
          <w:szCs w:val="24"/>
        </w:rPr>
        <w:t xml:space="preserve"> </w:t>
      </w:r>
      <w:proofErr w:type="spellStart"/>
      <w:r w:rsidRPr="00A95531">
        <w:rPr>
          <w:rFonts w:ascii="Times New Roman" w:hAnsi="Times New Roman" w:cs="Times New Roman"/>
          <w:sz w:val="24"/>
          <w:szCs w:val="24"/>
        </w:rPr>
        <w:t>Nkundiye</w:t>
      </w:r>
      <w:proofErr w:type="spellEnd"/>
      <w:r w:rsidRPr="00A95531">
        <w:rPr>
          <w:rFonts w:ascii="Times New Roman" w:hAnsi="Times New Roman" w:cs="Times New Roman"/>
          <w:sz w:val="24"/>
          <w:szCs w:val="24"/>
        </w:rPr>
        <w:t xml:space="preserve"> for trespass and general damages in respect of land situated at </w:t>
      </w:r>
      <w:proofErr w:type="spellStart"/>
      <w:r w:rsidRPr="00A95531">
        <w:rPr>
          <w:rFonts w:ascii="Times New Roman" w:hAnsi="Times New Roman" w:cs="Times New Roman"/>
          <w:sz w:val="24"/>
          <w:szCs w:val="24"/>
        </w:rPr>
        <w:t>Rugarama</w:t>
      </w:r>
      <w:proofErr w:type="spellEnd"/>
      <w:r w:rsidRPr="00A95531">
        <w:rPr>
          <w:rFonts w:ascii="Times New Roman" w:hAnsi="Times New Roman" w:cs="Times New Roman"/>
          <w:sz w:val="24"/>
          <w:szCs w:val="24"/>
        </w:rPr>
        <w:t xml:space="preserve">, </w:t>
      </w:r>
      <w:proofErr w:type="spellStart"/>
      <w:r w:rsidRPr="00A95531">
        <w:rPr>
          <w:rFonts w:ascii="Times New Roman" w:hAnsi="Times New Roman" w:cs="Times New Roman"/>
          <w:sz w:val="24"/>
          <w:szCs w:val="24"/>
        </w:rPr>
        <w:t>Ndorwa</w:t>
      </w:r>
      <w:proofErr w:type="spellEnd"/>
      <w:r w:rsidRPr="00A95531">
        <w:rPr>
          <w:rFonts w:ascii="Times New Roman" w:hAnsi="Times New Roman" w:cs="Times New Roman"/>
          <w:sz w:val="24"/>
          <w:szCs w:val="24"/>
        </w:rPr>
        <w:t xml:space="preserve"> in </w:t>
      </w:r>
      <w:proofErr w:type="spellStart"/>
      <w:r w:rsidRPr="00A95531">
        <w:rPr>
          <w:rFonts w:ascii="Times New Roman" w:hAnsi="Times New Roman" w:cs="Times New Roman"/>
          <w:sz w:val="24"/>
          <w:szCs w:val="24"/>
        </w:rPr>
        <w:t>Kabale</w:t>
      </w:r>
      <w:proofErr w:type="spellEnd"/>
      <w:r w:rsidRPr="00A95531">
        <w:rPr>
          <w:rFonts w:ascii="Times New Roman" w:hAnsi="Times New Roman" w:cs="Times New Roman"/>
          <w:sz w:val="24"/>
          <w:szCs w:val="24"/>
        </w:rPr>
        <w:t xml:space="preserve"> district (herein</w:t>
      </w:r>
      <w:r w:rsidR="00D21957">
        <w:rPr>
          <w:rFonts w:ascii="Times New Roman" w:hAnsi="Times New Roman" w:cs="Times New Roman"/>
          <w:sz w:val="24"/>
          <w:szCs w:val="24"/>
        </w:rPr>
        <w:t>after</w:t>
      </w:r>
      <w:r w:rsidRPr="00A95531">
        <w:rPr>
          <w:rFonts w:ascii="Times New Roman" w:hAnsi="Times New Roman" w:cs="Times New Roman"/>
          <w:sz w:val="24"/>
          <w:szCs w:val="24"/>
        </w:rPr>
        <w:t xml:space="preserve"> referred to as the suite land)</w:t>
      </w:r>
      <w:r w:rsidR="00122D8C" w:rsidRPr="00A95531">
        <w:rPr>
          <w:rFonts w:ascii="Times New Roman" w:hAnsi="Times New Roman" w:cs="Times New Roman"/>
          <w:sz w:val="24"/>
          <w:szCs w:val="24"/>
        </w:rPr>
        <w:t>. His claim was that his mother had acquired the suite land from the church mission in 1933 and he had inherited it from her in 1975 after her death. That he ha</w:t>
      </w:r>
      <w:r w:rsidR="00D21957">
        <w:rPr>
          <w:rFonts w:ascii="Times New Roman" w:hAnsi="Times New Roman" w:cs="Times New Roman"/>
          <w:sz w:val="24"/>
          <w:szCs w:val="24"/>
        </w:rPr>
        <w:t>d since then utilized the suit land until</w:t>
      </w:r>
      <w:r w:rsidR="00122D8C" w:rsidRPr="00A95531">
        <w:rPr>
          <w:rFonts w:ascii="Times New Roman" w:hAnsi="Times New Roman" w:cs="Times New Roman"/>
          <w:sz w:val="24"/>
          <w:szCs w:val="24"/>
        </w:rPr>
        <w:t xml:space="preserve"> 1980 when </w:t>
      </w:r>
      <w:proofErr w:type="spellStart"/>
      <w:r w:rsidR="00122D8C" w:rsidRPr="00A95531">
        <w:rPr>
          <w:rFonts w:ascii="Times New Roman" w:hAnsi="Times New Roman" w:cs="Times New Roman"/>
          <w:sz w:val="24"/>
          <w:szCs w:val="24"/>
        </w:rPr>
        <w:t>Nkundiye</w:t>
      </w:r>
      <w:proofErr w:type="spellEnd"/>
      <w:r w:rsidR="00122D8C" w:rsidRPr="00A95531">
        <w:rPr>
          <w:rFonts w:ascii="Times New Roman" w:hAnsi="Times New Roman" w:cs="Times New Roman"/>
          <w:sz w:val="24"/>
          <w:szCs w:val="24"/>
        </w:rPr>
        <w:t xml:space="preserve"> trespassed on it by cultivating thereon.</w:t>
      </w:r>
    </w:p>
    <w:p w:rsidR="00122D8C" w:rsidRPr="00A95531" w:rsidRDefault="00122D8C" w:rsidP="00565202">
      <w:pPr>
        <w:spacing w:line="480" w:lineRule="auto"/>
        <w:rPr>
          <w:rFonts w:ascii="Times New Roman" w:hAnsi="Times New Roman" w:cs="Times New Roman"/>
          <w:sz w:val="24"/>
          <w:szCs w:val="24"/>
        </w:rPr>
      </w:pPr>
      <w:proofErr w:type="spellStart"/>
      <w:r w:rsidRPr="00A95531">
        <w:rPr>
          <w:rFonts w:ascii="Times New Roman" w:hAnsi="Times New Roman" w:cs="Times New Roman"/>
          <w:sz w:val="24"/>
          <w:szCs w:val="24"/>
        </w:rPr>
        <w:t>Kosea</w:t>
      </w:r>
      <w:proofErr w:type="spellEnd"/>
      <w:r w:rsidRPr="00A95531">
        <w:rPr>
          <w:rFonts w:ascii="Times New Roman" w:hAnsi="Times New Roman" w:cs="Times New Roman"/>
          <w:sz w:val="24"/>
          <w:szCs w:val="24"/>
        </w:rPr>
        <w:t xml:space="preserve"> </w:t>
      </w:r>
      <w:proofErr w:type="spellStart"/>
      <w:r w:rsidRPr="00A95531">
        <w:rPr>
          <w:rFonts w:ascii="Times New Roman" w:hAnsi="Times New Roman" w:cs="Times New Roman"/>
          <w:sz w:val="24"/>
          <w:szCs w:val="24"/>
        </w:rPr>
        <w:t>Nkundiye</w:t>
      </w:r>
      <w:proofErr w:type="spellEnd"/>
      <w:r w:rsidRPr="00A95531">
        <w:rPr>
          <w:rFonts w:ascii="Times New Roman" w:hAnsi="Times New Roman" w:cs="Times New Roman"/>
          <w:sz w:val="24"/>
          <w:szCs w:val="24"/>
        </w:rPr>
        <w:t xml:space="preserve"> on his part denied the claim and contended that he w</w:t>
      </w:r>
      <w:r w:rsidR="00D21957">
        <w:rPr>
          <w:rFonts w:ascii="Times New Roman" w:hAnsi="Times New Roman" w:cs="Times New Roman"/>
          <w:sz w:val="24"/>
          <w:szCs w:val="24"/>
        </w:rPr>
        <w:t>as the lawful owner of the suit</w:t>
      </w:r>
      <w:r w:rsidRPr="00A95531">
        <w:rPr>
          <w:rFonts w:ascii="Times New Roman" w:hAnsi="Times New Roman" w:cs="Times New Roman"/>
          <w:sz w:val="24"/>
          <w:szCs w:val="24"/>
        </w:rPr>
        <w:t xml:space="preserve"> land, hav</w:t>
      </w:r>
      <w:r w:rsidR="00D21957">
        <w:rPr>
          <w:rFonts w:ascii="Times New Roman" w:hAnsi="Times New Roman" w:cs="Times New Roman"/>
          <w:sz w:val="24"/>
          <w:szCs w:val="24"/>
        </w:rPr>
        <w:t xml:space="preserve">ing acquired the same from the </w:t>
      </w:r>
      <w:proofErr w:type="spellStart"/>
      <w:r w:rsidR="00D21957">
        <w:rPr>
          <w:rFonts w:ascii="Times New Roman" w:hAnsi="Times New Roman" w:cs="Times New Roman"/>
          <w:sz w:val="24"/>
          <w:szCs w:val="24"/>
        </w:rPr>
        <w:t>Muluka</w:t>
      </w:r>
      <w:proofErr w:type="spellEnd"/>
      <w:r w:rsidR="00D21957">
        <w:rPr>
          <w:rFonts w:ascii="Times New Roman" w:hAnsi="Times New Roman" w:cs="Times New Roman"/>
          <w:sz w:val="24"/>
          <w:szCs w:val="24"/>
        </w:rPr>
        <w:t xml:space="preserve"> chief of the area at</w:t>
      </w:r>
      <w:r w:rsidRPr="00A95531">
        <w:rPr>
          <w:rFonts w:ascii="Times New Roman" w:hAnsi="Times New Roman" w:cs="Times New Roman"/>
          <w:sz w:val="24"/>
          <w:szCs w:val="24"/>
        </w:rPr>
        <w:t xml:space="preserve"> that time. He further </w:t>
      </w:r>
      <w:r w:rsidRPr="00A95531">
        <w:rPr>
          <w:rFonts w:ascii="Times New Roman" w:hAnsi="Times New Roman" w:cs="Times New Roman"/>
          <w:sz w:val="24"/>
          <w:szCs w:val="24"/>
        </w:rPr>
        <w:lastRenderedPageBreak/>
        <w:t xml:space="preserve">contended that he was the one who had out of compassion invited </w:t>
      </w:r>
      <w:proofErr w:type="spellStart"/>
      <w:r w:rsidRPr="00A95531">
        <w:rPr>
          <w:rFonts w:ascii="Times New Roman" w:hAnsi="Times New Roman" w:cs="Times New Roman"/>
          <w:sz w:val="24"/>
          <w:szCs w:val="24"/>
        </w:rPr>
        <w:t>Gashumba’s</w:t>
      </w:r>
      <w:proofErr w:type="spellEnd"/>
      <w:r w:rsidRPr="00A95531">
        <w:rPr>
          <w:rFonts w:ascii="Times New Roman" w:hAnsi="Times New Roman" w:cs="Times New Roman"/>
          <w:sz w:val="24"/>
          <w:szCs w:val="24"/>
        </w:rPr>
        <w:t xml:space="preserve"> mother who also happened to be his mother in law, to live wi</w:t>
      </w:r>
      <w:r w:rsidR="00D21957">
        <w:rPr>
          <w:rFonts w:ascii="Times New Roman" w:hAnsi="Times New Roman" w:cs="Times New Roman"/>
          <w:sz w:val="24"/>
          <w:szCs w:val="24"/>
        </w:rPr>
        <w:t>th him and his wife on the suit</w:t>
      </w:r>
      <w:r w:rsidRPr="00A95531">
        <w:rPr>
          <w:rFonts w:ascii="Times New Roman" w:hAnsi="Times New Roman" w:cs="Times New Roman"/>
          <w:sz w:val="24"/>
          <w:szCs w:val="24"/>
        </w:rPr>
        <w:t xml:space="preserve"> land after being chased away from the church land.</w:t>
      </w:r>
    </w:p>
    <w:p w:rsidR="00122D8C" w:rsidRPr="00A95531" w:rsidRDefault="00D21957" w:rsidP="00565202">
      <w:pPr>
        <w:spacing w:line="480" w:lineRule="auto"/>
        <w:rPr>
          <w:rFonts w:ascii="Times New Roman" w:hAnsi="Times New Roman" w:cs="Times New Roman"/>
          <w:sz w:val="24"/>
          <w:szCs w:val="24"/>
        </w:rPr>
      </w:pPr>
      <w:r>
        <w:rPr>
          <w:rFonts w:ascii="Times New Roman" w:hAnsi="Times New Roman" w:cs="Times New Roman"/>
          <w:sz w:val="24"/>
          <w:szCs w:val="24"/>
        </w:rPr>
        <w:t>When the suit</w:t>
      </w:r>
      <w:r w:rsidR="00122D8C" w:rsidRPr="00A95531">
        <w:rPr>
          <w:rFonts w:ascii="Times New Roman" w:hAnsi="Times New Roman" w:cs="Times New Roman"/>
          <w:sz w:val="24"/>
          <w:szCs w:val="24"/>
        </w:rPr>
        <w:t xml:space="preserve"> came up for hearing before Grade 1 Magistrate, </w:t>
      </w:r>
      <w:proofErr w:type="spellStart"/>
      <w:r w:rsidR="00122D8C" w:rsidRPr="00A95531">
        <w:rPr>
          <w:rFonts w:ascii="Times New Roman" w:hAnsi="Times New Roman" w:cs="Times New Roman"/>
          <w:sz w:val="24"/>
          <w:szCs w:val="24"/>
        </w:rPr>
        <w:t>Gashumba</w:t>
      </w:r>
      <w:proofErr w:type="spellEnd"/>
      <w:r w:rsidR="00122D8C" w:rsidRPr="00A95531">
        <w:rPr>
          <w:rFonts w:ascii="Times New Roman" w:hAnsi="Times New Roman" w:cs="Times New Roman"/>
          <w:sz w:val="24"/>
          <w:szCs w:val="24"/>
        </w:rPr>
        <w:t xml:space="preserve"> raised an issue that he had litigated with </w:t>
      </w:r>
      <w:proofErr w:type="spellStart"/>
      <w:r w:rsidR="00122D8C" w:rsidRPr="00A95531">
        <w:rPr>
          <w:rFonts w:ascii="Times New Roman" w:hAnsi="Times New Roman" w:cs="Times New Roman"/>
          <w:sz w:val="24"/>
          <w:szCs w:val="24"/>
        </w:rPr>
        <w:t>Kosea</w:t>
      </w:r>
      <w:proofErr w:type="spellEnd"/>
      <w:r w:rsidR="00122D8C" w:rsidRPr="00A95531">
        <w:rPr>
          <w:rFonts w:ascii="Times New Roman" w:hAnsi="Times New Roman" w:cs="Times New Roman"/>
          <w:sz w:val="24"/>
          <w:szCs w:val="24"/>
        </w:rPr>
        <w:t xml:space="preserve"> </w:t>
      </w:r>
      <w:proofErr w:type="spellStart"/>
      <w:r w:rsidR="00122D8C" w:rsidRPr="00A95531">
        <w:rPr>
          <w:rFonts w:ascii="Times New Roman" w:hAnsi="Times New Roman" w:cs="Times New Roman"/>
          <w:sz w:val="24"/>
          <w:szCs w:val="24"/>
        </w:rPr>
        <w:t>Nkundiye</w:t>
      </w:r>
      <w:proofErr w:type="spellEnd"/>
      <w:r w:rsidR="00122D8C" w:rsidRPr="00A95531">
        <w:rPr>
          <w:rFonts w:ascii="Times New Roman" w:hAnsi="Times New Roman" w:cs="Times New Roman"/>
          <w:sz w:val="24"/>
          <w:szCs w:val="24"/>
        </w:rPr>
        <w:t xml:space="preserve"> over the same land before a Magistrates Court in</w:t>
      </w:r>
      <w:r>
        <w:rPr>
          <w:rFonts w:ascii="Times New Roman" w:hAnsi="Times New Roman" w:cs="Times New Roman"/>
          <w:sz w:val="24"/>
          <w:szCs w:val="24"/>
        </w:rPr>
        <w:t xml:space="preserve"> </w:t>
      </w:r>
      <w:proofErr w:type="spellStart"/>
      <w:r>
        <w:rPr>
          <w:rFonts w:ascii="Times New Roman" w:hAnsi="Times New Roman" w:cs="Times New Roman"/>
          <w:sz w:val="24"/>
          <w:szCs w:val="24"/>
        </w:rPr>
        <w:t>Kabale</w:t>
      </w:r>
      <w:proofErr w:type="spellEnd"/>
      <w:r>
        <w:rPr>
          <w:rFonts w:ascii="Times New Roman" w:hAnsi="Times New Roman" w:cs="Times New Roman"/>
          <w:sz w:val="24"/>
          <w:szCs w:val="24"/>
        </w:rPr>
        <w:t xml:space="preserve"> in Civil Suite No. 53 OF</w:t>
      </w:r>
      <w:r w:rsidR="00122D8C" w:rsidRPr="00A95531">
        <w:rPr>
          <w:rFonts w:ascii="Times New Roman" w:hAnsi="Times New Roman" w:cs="Times New Roman"/>
          <w:sz w:val="24"/>
          <w:szCs w:val="24"/>
        </w:rPr>
        <w:t xml:space="preserve"> 1966 and judgment had been given in his </w:t>
      </w:r>
      <w:proofErr w:type="spellStart"/>
      <w:r w:rsidR="00122D8C" w:rsidRPr="00A95531">
        <w:rPr>
          <w:rFonts w:ascii="Times New Roman" w:hAnsi="Times New Roman" w:cs="Times New Roman"/>
          <w:sz w:val="24"/>
          <w:szCs w:val="24"/>
        </w:rPr>
        <w:t>favour</w:t>
      </w:r>
      <w:proofErr w:type="spellEnd"/>
      <w:r w:rsidR="00122D8C" w:rsidRPr="00A95531">
        <w:rPr>
          <w:rFonts w:ascii="Times New Roman" w:hAnsi="Times New Roman" w:cs="Times New Roman"/>
          <w:sz w:val="24"/>
          <w:szCs w:val="24"/>
        </w:rPr>
        <w:t xml:space="preserve">. The Magistrate gave judgment in </w:t>
      </w:r>
      <w:proofErr w:type="spellStart"/>
      <w:r w:rsidR="00122D8C" w:rsidRPr="00A95531">
        <w:rPr>
          <w:rFonts w:ascii="Times New Roman" w:hAnsi="Times New Roman" w:cs="Times New Roman"/>
          <w:sz w:val="24"/>
          <w:szCs w:val="24"/>
        </w:rPr>
        <w:t>Gashumba’s</w:t>
      </w:r>
      <w:proofErr w:type="spellEnd"/>
      <w:r w:rsidR="00122D8C" w:rsidRPr="00A95531">
        <w:rPr>
          <w:rFonts w:ascii="Times New Roman" w:hAnsi="Times New Roman" w:cs="Times New Roman"/>
          <w:sz w:val="24"/>
          <w:szCs w:val="24"/>
        </w:rPr>
        <w:t xml:space="preserve"> </w:t>
      </w:r>
      <w:proofErr w:type="spellStart"/>
      <w:r w:rsidR="00122D8C" w:rsidRPr="00A95531">
        <w:rPr>
          <w:rFonts w:ascii="Times New Roman" w:hAnsi="Times New Roman" w:cs="Times New Roman"/>
          <w:sz w:val="24"/>
          <w:szCs w:val="24"/>
        </w:rPr>
        <w:t>favour</w:t>
      </w:r>
      <w:proofErr w:type="spellEnd"/>
      <w:r w:rsidR="00122D8C" w:rsidRPr="00A95531">
        <w:rPr>
          <w:rFonts w:ascii="Times New Roman" w:hAnsi="Times New Roman" w:cs="Times New Roman"/>
          <w:sz w:val="24"/>
          <w:szCs w:val="24"/>
        </w:rPr>
        <w:t>.</w:t>
      </w:r>
    </w:p>
    <w:p w:rsidR="00122D8C" w:rsidRPr="00A95531" w:rsidRDefault="00122D8C" w:rsidP="00565202">
      <w:pPr>
        <w:spacing w:line="480" w:lineRule="auto"/>
        <w:rPr>
          <w:rFonts w:ascii="Times New Roman" w:hAnsi="Times New Roman" w:cs="Times New Roman"/>
          <w:sz w:val="24"/>
          <w:szCs w:val="24"/>
        </w:rPr>
      </w:pPr>
      <w:proofErr w:type="spellStart"/>
      <w:r w:rsidRPr="00A95531">
        <w:rPr>
          <w:rFonts w:ascii="Times New Roman" w:hAnsi="Times New Roman" w:cs="Times New Roman"/>
          <w:sz w:val="24"/>
          <w:szCs w:val="24"/>
        </w:rPr>
        <w:t>Kosea</w:t>
      </w:r>
      <w:proofErr w:type="spellEnd"/>
      <w:r w:rsidRPr="00A95531">
        <w:rPr>
          <w:rFonts w:ascii="Times New Roman" w:hAnsi="Times New Roman" w:cs="Times New Roman"/>
          <w:sz w:val="24"/>
          <w:szCs w:val="24"/>
        </w:rPr>
        <w:t xml:space="preserve"> appealed to the high court in </w:t>
      </w:r>
      <w:proofErr w:type="spellStart"/>
      <w:r w:rsidR="00400755" w:rsidRPr="00A95531">
        <w:rPr>
          <w:rFonts w:ascii="Times New Roman" w:hAnsi="Times New Roman" w:cs="Times New Roman"/>
          <w:sz w:val="24"/>
          <w:szCs w:val="24"/>
        </w:rPr>
        <w:t>K</w:t>
      </w:r>
      <w:r w:rsidR="00B76F37" w:rsidRPr="00A95531">
        <w:rPr>
          <w:rFonts w:ascii="Times New Roman" w:hAnsi="Times New Roman" w:cs="Times New Roman"/>
          <w:sz w:val="24"/>
          <w:szCs w:val="24"/>
        </w:rPr>
        <w:t>abale</w:t>
      </w:r>
      <w:proofErr w:type="spellEnd"/>
      <w:r w:rsidR="00B76F37" w:rsidRPr="00A95531">
        <w:rPr>
          <w:rFonts w:ascii="Times New Roman" w:hAnsi="Times New Roman" w:cs="Times New Roman"/>
          <w:sz w:val="24"/>
          <w:szCs w:val="24"/>
        </w:rPr>
        <w:t xml:space="preserve"> against that judg</w:t>
      </w:r>
      <w:r w:rsidRPr="00A95531">
        <w:rPr>
          <w:rFonts w:ascii="Times New Roman" w:hAnsi="Times New Roman" w:cs="Times New Roman"/>
          <w:sz w:val="24"/>
          <w:szCs w:val="24"/>
        </w:rPr>
        <w:t>ment.</w:t>
      </w:r>
      <w:r w:rsidR="00B76F37" w:rsidRPr="00A95531">
        <w:rPr>
          <w:rFonts w:ascii="Times New Roman" w:hAnsi="Times New Roman" w:cs="Times New Roman"/>
          <w:sz w:val="24"/>
          <w:szCs w:val="24"/>
        </w:rPr>
        <w:t xml:space="preserve"> </w:t>
      </w:r>
      <w:proofErr w:type="spellStart"/>
      <w:r w:rsidR="00B76F37" w:rsidRPr="00A95531">
        <w:rPr>
          <w:rFonts w:ascii="Times New Roman" w:hAnsi="Times New Roman" w:cs="Times New Roman"/>
          <w:sz w:val="24"/>
          <w:szCs w:val="24"/>
        </w:rPr>
        <w:t>Katutsi</w:t>
      </w:r>
      <w:proofErr w:type="spellEnd"/>
      <w:r w:rsidR="00B76F37" w:rsidRPr="00A95531">
        <w:rPr>
          <w:rFonts w:ascii="Times New Roman" w:hAnsi="Times New Roman" w:cs="Times New Roman"/>
          <w:sz w:val="24"/>
          <w:szCs w:val="24"/>
        </w:rPr>
        <w:t xml:space="preserve"> J. allowed the appeal and set aside the judgment of the Magistrate on the 12</w:t>
      </w:r>
      <w:r w:rsidR="00B76F37" w:rsidRPr="00A95531">
        <w:rPr>
          <w:rFonts w:ascii="Times New Roman" w:hAnsi="Times New Roman" w:cs="Times New Roman"/>
          <w:sz w:val="24"/>
          <w:szCs w:val="24"/>
          <w:vertAlign w:val="superscript"/>
        </w:rPr>
        <w:t>th</w:t>
      </w:r>
      <w:r w:rsidR="00B76F37" w:rsidRPr="00A95531">
        <w:rPr>
          <w:rFonts w:ascii="Times New Roman" w:hAnsi="Times New Roman" w:cs="Times New Roman"/>
          <w:sz w:val="24"/>
          <w:szCs w:val="24"/>
        </w:rPr>
        <w:t xml:space="preserve"> May, 2004. Sadly, both of them died thereafter. However, the administrators of their estates, </w:t>
      </w:r>
      <w:proofErr w:type="spellStart"/>
      <w:r w:rsidR="00B76F37" w:rsidRPr="00A95531">
        <w:rPr>
          <w:rFonts w:ascii="Times New Roman" w:hAnsi="Times New Roman" w:cs="Times New Roman"/>
          <w:sz w:val="24"/>
          <w:szCs w:val="24"/>
        </w:rPr>
        <w:t>Gashumba</w:t>
      </w:r>
      <w:proofErr w:type="spellEnd"/>
      <w:r w:rsidR="00B76F37" w:rsidRPr="00A95531">
        <w:rPr>
          <w:rFonts w:ascii="Times New Roman" w:hAnsi="Times New Roman" w:cs="Times New Roman"/>
          <w:sz w:val="24"/>
          <w:szCs w:val="24"/>
        </w:rPr>
        <w:t xml:space="preserve"> </w:t>
      </w:r>
      <w:proofErr w:type="spellStart"/>
      <w:r w:rsidR="00B76F37" w:rsidRPr="00A95531">
        <w:rPr>
          <w:rFonts w:ascii="Times New Roman" w:hAnsi="Times New Roman" w:cs="Times New Roman"/>
          <w:sz w:val="24"/>
          <w:szCs w:val="24"/>
        </w:rPr>
        <w:t>Maniraguha</w:t>
      </w:r>
      <w:proofErr w:type="spellEnd"/>
      <w:r w:rsidR="00B76F37" w:rsidRPr="00A95531">
        <w:rPr>
          <w:rFonts w:ascii="Times New Roman" w:hAnsi="Times New Roman" w:cs="Times New Roman"/>
          <w:sz w:val="24"/>
          <w:szCs w:val="24"/>
        </w:rPr>
        <w:t xml:space="preserve"> and Sam </w:t>
      </w:r>
      <w:proofErr w:type="spellStart"/>
      <w:r w:rsidR="00B76F37" w:rsidRPr="00A95531">
        <w:rPr>
          <w:rFonts w:ascii="Times New Roman" w:hAnsi="Times New Roman" w:cs="Times New Roman"/>
          <w:sz w:val="24"/>
          <w:szCs w:val="24"/>
        </w:rPr>
        <w:t>Nkund</w:t>
      </w:r>
      <w:r w:rsidR="00976C63" w:rsidRPr="00A95531">
        <w:rPr>
          <w:rFonts w:ascii="Times New Roman" w:hAnsi="Times New Roman" w:cs="Times New Roman"/>
          <w:sz w:val="24"/>
          <w:szCs w:val="24"/>
        </w:rPr>
        <w:t>iye</w:t>
      </w:r>
      <w:proofErr w:type="spellEnd"/>
      <w:r w:rsidR="00976C63" w:rsidRPr="00A95531">
        <w:rPr>
          <w:rFonts w:ascii="Times New Roman" w:hAnsi="Times New Roman" w:cs="Times New Roman"/>
          <w:sz w:val="24"/>
          <w:szCs w:val="24"/>
        </w:rPr>
        <w:t xml:space="preserve">, the present </w:t>
      </w:r>
      <w:r w:rsidR="008755D9">
        <w:rPr>
          <w:rFonts w:ascii="Times New Roman" w:hAnsi="Times New Roman" w:cs="Times New Roman"/>
          <w:sz w:val="24"/>
          <w:szCs w:val="24"/>
        </w:rPr>
        <w:t xml:space="preserve">parties, maintained the dispute. Consequently, </w:t>
      </w:r>
      <w:proofErr w:type="spellStart"/>
      <w:r w:rsidR="008755D9">
        <w:rPr>
          <w:rFonts w:ascii="Times New Roman" w:hAnsi="Times New Roman" w:cs="Times New Roman"/>
          <w:sz w:val="24"/>
          <w:szCs w:val="24"/>
        </w:rPr>
        <w:t>Gashumba</w:t>
      </w:r>
      <w:proofErr w:type="spellEnd"/>
      <w:r w:rsidR="008755D9">
        <w:rPr>
          <w:rFonts w:ascii="Times New Roman" w:hAnsi="Times New Roman" w:cs="Times New Roman"/>
          <w:sz w:val="24"/>
          <w:szCs w:val="24"/>
        </w:rPr>
        <w:t xml:space="preserve"> lodged Civil Appeal No. 23 of 2005 in the </w:t>
      </w:r>
      <w:r w:rsidR="00976C63" w:rsidRPr="00A95531">
        <w:rPr>
          <w:rFonts w:ascii="Times New Roman" w:hAnsi="Times New Roman" w:cs="Times New Roman"/>
          <w:sz w:val="24"/>
          <w:szCs w:val="24"/>
        </w:rPr>
        <w:t>Court of Appeal against the decision of the High Court. That appeal was dismissed on the 21</w:t>
      </w:r>
      <w:r w:rsidR="00976C63" w:rsidRPr="00A95531">
        <w:rPr>
          <w:rFonts w:ascii="Times New Roman" w:hAnsi="Times New Roman" w:cs="Times New Roman"/>
          <w:sz w:val="24"/>
          <w:szCs w:val="24"/>
          <w:vertAlign w:val="superscript"/>
        </w:rPr>
        <w:t>st</w:t>
      </w:r>
      <w:r w:rsidR="007F6A24" w:rsidRPr="00A95531">
        <w:rPr>
          <w:rFonts w:ascii="Times New Roman" w:hAnsi="Times New Roman" w:cs="Times New Roman"/>
          <w:sz w:val="24"/>
          <w:szCs w:val="24"/>
        </w:rPr>
        <w:t xml:space="preserve"> of</w:t>
      </w:r>
      <w:r w:rsidR="00185D91" w:rsidRPr="00A95531">
        <w:rPr>
          <w:rFonts w:ascii="Times New Roman" w:hAnsi="Times New Roman" w:cs="Times New Roman"/>
          <w:sz w:val="24"/>
          <w:szCs w:val="24"/>
        </w:rPr>
        <w:t xml:space="preserve"> </w:t>
      </w:r>
      <w:r w:rsidR="007F6A24" w:rsidRPr="00A95531">
        <w:rPr>
          <w:rFonts w:ascii="Times New Roman" w:hAnsi="Times New Roman" w:cs="Times New Roman"/>
          <w:sz w:val="24"/>
          <w:szCs w:val="24"/>
        </w:rPr>
        <w:t>February 2014.</w:t>
      </w:r>
      <w:r w:rsidR="00EF5F34">
        <w:rPr>
          <w:rFonts w:ascii="Times New Roman" w:hAnsi="Times New Roman" w:cs="Times New Roman"/>
          <w:sz w:val="24"/>
          <w:szCs w:val="24"/>
        </w:rPr>
        <w:t xml:space="preserve"> </w:t>
      </w:r>
      <w:r w:rsidR="007F6A24" w:rsidRPr="00A95531">
        <w:rPr>
          <w:rFonts w:ascii="Times New Roman" w:hAnsi="Times New Roman" w:cs="Times New Roman"/>
          <w:sz w:val="24"/>
          <w:szCs w:val="24"/>
        </w:rPr>
        <w:t>He was dissa</w:t>
      </w:r>
      <w:r w:rsidR="00976C63" w:rsidRPr="00A95531">
        <w:rPr>
          <w:rFonts w:ascii="Times New Roman" w:hAnsi="Times New Roman" w:cs="Times New Roman"/>
          <w:sz w:val="24"/>
          <w:szCs w:val="24"/>
        </w:rPr>
        <w:t>ti</w:t>
      </w:r>
      <w:r w:rsidR="007F6A24" w:rsidRPr="00A95531">
        <w:rPr>
          <w:rFonts w:ascii="Times New Roman" w:hAnsi="Times New Roman" w:cs="Times New Roman"/>
          <w:sz w:val="24"/>
          <w:szCs w:val="24"/>
        </w:rPr>
        <w:t>s</w:t>
      </w:r>
      <w:r w:rsidR="00976C63" w:rsidRPr="00A95531">
        <w:rPr>
          <w:rFonts w:ascii="Times New Roman" w:hAnsi="Times New Roman" w:cs="Times New Roman"/>
          <w:sz w:val="24"/>
          <w:szCs w:val="24"/>
        </w:rPr>
        <w:t>fied with that decision. He filed a N</w:t>
      </w:r>
      <w:r w:rsidR="007F6A24" w:rsidRPr="00A95531">
        <w:rPr>
          <w:rFonts w:ascii="Times New Roman" w:hAnsi="Times New Roman" w:cs="Times New Roman"/>
          <w:sz w:val="24"/>
          <w:szCs w:val="24"/>
        </w:rPr>
        <w:t>otice</w:t>
      </w:r>
      <w:r w:rsidR="00976C63" w:rsidRPr="00A95531">
        <w:rPr>
          <w:rFonts w:ascii="Times New Roman" w:hAnsi="Times New Roman" w:cs="Times New Roman"/>
          <w:sz w:val="24"/>
          <w:szCs w:val="24"/>
        </w:rPr>
        <w:t xml:space="preserve"> of </w:t>
      </w:r>
      <w:r w:rsidR="007F6A24" w:rsidRPr="00A95531">
        <w:rPr>
          <w:rFonts w:ascii="Times New Roman" w:hAnsi="Times New Roman" w:cs="Times New Roman"/>
          <w:sz w:val="24"/>
          <w:szCs w:val="24"/>
        </w:rPr>
        <w:t>appeal on the 5</w:t>
      </w:r>
      <w:r w:rsidR="007F6A24" w:rsidRPr="00A95531">
        <w:rPr>
          <w:rFonts w:ascii="Times New Roman" w:hAnsi="Times New Roman" w:cs="Times New Roman"/>
          <w:sz w:val="24"/>
          <w:szCs w:val="24"/>
          <w:vertAlign w:val="superscript"/>
        </w:rPr>
        <w:t>th</w:t>
      </w:r>
      <w:r w:rsidR="007F6A24" w:rsidRPr="00A95531">
        <w:rPr>
          <w:rFonts w:ascii="Times New Roman" w:hAnsi="Times New Roman" w:cs="Times New Roman"/>
          <w:sz w:val="24"/>
          <w:szCs w:val="24"/>
        </w:rPr>
        <w:t xml:space="preserve"> March, 2014. He also</w:t>
      </w:r>
      <w:r w:rsidR="00185D91" w:rsidRPr="00A95531">
        <w:rPr>
          <w:rFonts w:ascii="Times New Roman" w:hAnsi="Times New Roman" w:cs="Times New Roman"/>
          <w:sz w:val="24"/>
          <w:szCs w:val="24"/>
        </w:rPr>
        <w:t xml:space="preserve"> filed</w:t>
      </w:r>
      <w:r w:rsidR="007F6A24" w:rsidRPr="00A95531">
        <w:rPr>
          <w:rFonts w:ascii="Times New Roman" w:hAnsi="Times New Roman" w:cs="Times New Roman"/>
          <w:sz w:val="24"/>
          <w:szCs w:val="24"/>
        </w:rPr>
        <w:t xml:space="preserve"> the instant application as Civil Application No.25 of 2014 on the 19</w:t>
      </w:r>
      <w:r w:rsidR="007F6A24" w:rsidRPr="00A95531">
        <w:rPr>
          <w:rFonts w:ascii="Times New Roman" w:hAnsi="Times New Roman" w:cs="Times New Roman"/>
          <w:sz w:val="24"/>
          <w:szCs w:val="24"/>
          <w:vertAlign w:val="superscript"/>
        </w:rPr>
        <w:t>th</w:t>
      </w:r>
      <w:r w:rsidR="007F6A24" w:rsidRPr="00A95531">
        <w:rPr>
          <w:rFonts w:ascii="Times New Roman" w:hAnsi="Times New Roman" w:cs="Times New Roman"/>
          <w:sz w:val="24"/>
          <w:szCs w:val="24"/>
        </w:rPr>
        <w:t xml:space="preserve"> August, 2014. Hon Tsekooko Ag</w:t>
      </w:r>
      <w:r w:rsidR="00EF5F34">
        <w:rPr>
          <w:rFonts w:ascii="Times New Roman" w:hAnsi="Times New Roman" w:cs="Times New Roman"/>
          <w:sz w:val="24"/>
          <w:szCs w:val="24"/>
        </w:rPr>
        <w:t>.</w:t>
      </w:r>
      <w:r w:rsidR="007F6A24" w:rsidRPr="00A95531">
        <w:rPr>
          <w:rFonts w:ascii="Times New Roman" w:hAnsi="Times New Roman" w:cs="Times New Roman"/>
          <w:sz w:val="24"/>
          <w:szCs w:val="24"/>
        </w:rPr>
        <w:t xml:space="preserve"> JSC heard and granted the application for the interim order of stay of execution on the</w:t>
      </w:r>
      <w:r w:rsidR="00EF5F34">
        <w:rPr>
          <w:rFonts w:ascii="Times New Roman" w:hAnsi="Times New Roman" w:cs="Times New Roman"/>
          <w:sz w:val="24"/>
          <w:szCs w:val="24"/>
        </w:rPr>
        <w:t xml:space="preserve"> </w:t>
      </w:r>
      <w:r w:rsidR="007F6A24" w:rsidRPr="00A95531">
        <w:rPr>
          <w:rFonts w:ascii="Times New Roman" w:hAnsi="Times New Roman" w:cs="Times New Roman"/>
          <w:sz w:val="24"/>
          <w:szCs w:val="24"/>
        </w:rPr>
        <w:t>23rd October, 2014, pending the determination of the instant application.</w:t>
      </w:r>
    </w:p>
    <w:p w:rsidR="00185D91" w:rsidRPr="00A95531" w:rsidRDefault="00185D91"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 xml:space="preserve">At the hearing of this application, Mr. Andrew Mauso represented the applicant while </w:t>
      </w:r>
      <w:r w:rsidR="00EF5F34" w:rsidRPr="00A95531">
        <w:rPr>
          <w:rFonts w:ascii="Times New Roman" w:hAnsi="Times New Roman" w:cs="Times New Roman"/>
          <w:sz w:val="24"/>
          <w:szCs w:val="24"/>
        </w:rPr>
        <w:t>Mr.</w:t>
      </w:r>
      <w:r w:rsidRPr="00A95531">
        <w:rPr>
          <w:rFonts w:ascii="Times New Roman" w:hAnsi="Times New Roman" w:cs="Times New Roman"/>
          <w:sz w:val="24"/>
          <w:szCs w:val="24"/>
        </w:rPr>
        <w:t xml:space="preserve"> Eric </w:t>
      </w:r>
      <w:proofErr w:type="spellStart"/>
      <w:r w:rsidRPr="00A95531">
        <w:rPr>
          <w:rFonts w:ascii="Times New Roman" w:hAnsi="Times New Roman" w:cs="Times New Roman"/>
          <w:sz w:val="24"/>
          <w:szCs w:val="24"/>
        </w:rPr>
        <w:t>Hatanga</w:t>
      </w:r>
      <w:proofErr w:type="spellEnd"/>
      <w:r w:rsidRPr="00A95531">
        <w:rPr>
          <w:rFonts w:ascii="Times New Roman" w:hAnsi="Times New Roman" w:cs="Times New Roman"/>
          <w:sz w:val="24"/>
          <w:szCs w:val="24"/>
        </w:rPr>
        <w:t xml:space="preserve"> appeared for the respondent. They adopted their written submissions that had been filed.</w:t>
      </w:r>
    </w:p>
    <w:p w:rsidR="00185D91" w:rsidRPr="00A95531" w:rsidRDefault="00185D91" w:rsidP="00565202">
      <w:pPr>
        <w:spacing w:line="480" w:lineRule="auto"/>
        <w:rPr>
          <w:rFonts w:ascii="Times New Roman" w:hAnsi="Times New Roman" w:cs="Times New Roman"/>
          <w:b/>
          <w:sz w:val="24"/>
          <w:szCs w:val="24"/>
          <w:u w:val="single"/>
        </w:rPr>
      </w:pPr>
      <w:r w:rsidRPr="00A95531">
        <w:rPr>
          <w:rFonts w:ascii="Times New Roman" w:hAnsi="Times New Roman" w:cs="Times New Roman"/>
          <w:b/>
          <w:sz w:val="24"/>
          <w:szCs w:val="24"/>
          <w:u w:val="single"/>
        </w:rPr>
        <w:t>Submissions:</w:t>
      </w:r>
    </w:p>
    <w:p w:rsidR="00185D91" w:rsidRPr="00A95531" w:rsidRDefault="00185D91"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According to Mr. Mauso, the two issues for determination are:</w:t>
      </w:r>
    </w:p>
    <w:p w:rsidR="00185D91" w:rsidRPr="00A95531" w:rsidRDefault="00185D91" w:rsidP="00565202">
      <w:pPr>
        <w:pStyle w:val="ListParagraph"/>
        <w:numPr>
          <w:ilvl w:val="0"/>
          <w:numId w:val="2"/>
        </w:numPr>
        <w:spacing w:line="480" w:lineRule="auto"/>
        <w:rPr>
          <w:rFonts w:ascii="Times New Roman" w:hAnsi="Times New Roman" w:cs="Times New Roman"/>
          <w:sz w:val="24"/>
          <w:szCs w:val="24"/>
        </w:rPr>
      </w:pPr>
      <w:r w:rsidRPr="00A95531">
        <w:rPr>
          <w:rFonts w:ascii="Times New Roman" w:hAnsi="Times New Roman" w:cs="Times New Roman"/>
          <w:sz w:val="24"/>
          <w:szCs w:val="24"/>
        </w:rPr>
        <w:lastRenderedPageBreak/>
        <w:t>Whether there are grounds for an order for stay of execution pending appeal.</w:t>
      </w:r>
    </w:p>
    <w:p w:rsidR="00185D91" w:rsidRPr="00A95531" w:rsidRDefault="00185D91" w:rsidP="00565202">
      <w:pPr>
        <w:pStyle w:val="ListParagraph"/>
        <w:numPr>
          <w:ilvl w:val="0"/>
          <w:numId w:val="2"/>
        </w:numPr>
        <w:spacing w:line="480" w:lineRule="auto"/>
        <w:rPr>
          <w:rFonts w:ascii="Times New Roman" w:hAnsi="Times New Roman" w:cs="Times New Roman"/>
          <w:sz w:val="24"/>
          <w:szCs w:val="24"/>
        </w:rPr>
      </w:pPr>
      <w:r w:rsidRPr="00A95531">
        <w:rPr>
          <w:rFonts w:ascii="Times New Roman" w:hAnsi="Times New Roman" w:cs="Times New Roman"/>
          <w:sz w:val="24"/>
          <w:szCs w:val="24"/>
        </w:rPr>
        <w:t>Whether costs should be provided.</w:t>
      </w:r>
    </w:p>
    <w:p w:rsidR="00185D91" w:rsidRPr="00A95531" w:rsidRDefault="00185D91"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Regarding the first issue, Counsel submitted that this Court has held</w:t>
      </w:r>
      <w:r w:rsidR="00EF5F34">
        <w:rPr>
          <w:rFonts w:ascii="Times New Roman" w:hAnsi="Times New Roman" w:cs="Times New Roman"/>
          <w:sz w:val="24"/>
          <w:szCs w:val="24"/>
        </w:rPr>
        <w:t xml:space="preserve"> that in an application for a </w:t>
      </w:r>
      <w:r w:rsidRPr="00A95531">
        <w:rPr>
          <w:rFonts w:ascii="Times New Roman" w:hAnsi="Times New Roman" w:cs="Times New Roman"/>
          <w:sz w:val="24"/>
          <w:szCs w:val="24"/>
        </w:rPr>
        <w:t xml:space="preserve">stay of execution, the applicant must show that he has lodged an appeal in accordance with rule 72 of the rules of the Court; that substantial loss may occur unless the order is made; and that the application has been made without undue delay. He referred us to the decision of this Court in </w:t>
      </w:r>
      <w:r w:rsidRPr="00A95531">
        <w:rPr>
          <w:rFonts w:ascii="Times New Roman" w:hAnsi="Times New Roman" w:cs="Times New Roman"/>
          <w:b/>
          <w:i/>
          <w:sz w:val="24"/>
          <w:szCs w:val="24"/>
        </w:rPr>
        <w:t xml:space="preserve">Dr. Ahmed </w:t>
      </w:r>
      <w:proofErr w:type="spellStart"/>
      <w:r w:rsidRPr="00A95531">
        <w:rPr>
          <w:rFonts w:ascii="Times New Roman" w:hAnsi="Times New Roman" w:cs="Times New Roman"/>
          <w:b/>
          <w:i/>
          <w:sz w:val="24"/>
          <w:szCs w:val="24"/>
        </w:rPr>
        <w:t>Mohhamad</w:t>
      </w:r>
      <w:proofErr w:type="spellEnd"/>
      <w:r w:rsidRPr="00A95531">
        <w:rPr>
          <w:rFonts w:ascii="Times New Roman" w:hAnsi="Times New Roman" w:cs="Times New Roman"/>
          <w:b/>
          <w:i/>
          <w:sz w:val="24"/>
          <w:szCs w:val="24"/>
        </w:rPr>
        <w:t xml:space="preserve"> </w:t>
      </w:r>
      <w:proofErr w:type="spellStart"/>
      <w:r w:rsidRPr="00A95531">
        <w:rPr>
          <w:rFonts w:ascii="Times New Roman" w:hAnsi="Times New Roman" w:cs="Times New Roman"/>
          <w:b/>
          <w:i/>
          <w:sz w:val="24"/>
          <w:szCs w:val="24"/>
        </w:rPr>
        <w:t>Kisule</w:t>
      </w:r>
      <w:proofErr w:type="spellEnd"/>
      <w:r w:rsidRPr="00A95531">
        <w:rPr>
          <w:rFonts w:ascii="Times New Roman" w:hAnsi="Times New Roman" w:cs="Times New Roman"/>
          <w:b/>
          <w:i/>
          <w:sz w:val="24"/>
          <w:szCs w:val="24"/>
        </w:rPr>
        <w:t xml:space="preserve"> v Greenland Bank</w:t>
      </w:r>
      <w:r w:rsidR="00FD51C2" w:rsidRPr="00A95531">
        <w:rPr>
          <w:rFonts w:ascii="Times New Roman" w:hAnsi="Times New Roman" w:cs="Times New Roman"/>
          <w:b/>
          <w:i/>
          <w:sz w:val="24"/>
          <w:szCs w:val="24"/>
        </w:rPr>
        <w:t xml:space="preserve"> (In liquidation) SCCA No. 7 of 2010 </w:t>
      </w:r>
      <w:r w:rsidR="00FD51C2" w:rsidRPr="00A95531">
        <w:rPr>
          <w:rFonts w:ascii="Times New Roman" w:hAnsi="Times New Roman" w:cs="Times New Roman"/>
          <w:sz w:val="24"/>
          <w:szCs w:val="24"/>
        </w:rPr>
        <w:t>and</w:t>
      </w:r>
      <w:r w:rsidR="00FD51C2" w:rsidRPr="00A95531">
        <w:rPr>
          <w:rFonts w:ascii="Times New Roman" w:hAnsi="Times New Roman" w:cs="Times New Roman"/>
          <w:b/>
          <w:i/>
          <w:sz w:val="24"/>
          <w:szCs w:val="24"/>
        </w:rPr>
        <w:t xml:space="preserve"> Lawrence </w:t>
      </w:r>
      <w:proofErr w:type="spellStart"/>
      <w:r w:rsidR="00FD51C2" w:rsidRPr="00A95531">
        <w:rPr>
          <w:rFonts w:ascii="Times New Roman" w:hAnsi="Times New Roman" w:cs="Times New Roman"/>
          <w:b/>
          <w:i/>
          <w:sz w:val="24"/>
          <w:szCs w:val="24"/>
        </w:rPr>
        <w:t>Musitwa</w:t>
      </w:r>
      <w:proofErr w:type="spellEnd"/>
      <w:r w:rsidR="00FD51C2" w:rsidRPr="00A95531">
        <w:rPr>
          <w:rFonts w:ascii="Times New Roman" w:hAnsi="Times New Roman" w:cs="Times New Roman"/>
          <w:b/>
          <w:i/>
          <w:sz w:val="24"/>
          <w:szCs w:val="24"/>
        </w:rPr>
        <w:t xml:space="preserve"> </w:t>
      </w:r>
      <w:proofErr w:type="spellStart"/>
      <w:r w:rsidR="00FD51C2" w:rsidRPr="00A95531">
        <w:rPr>
          <w:rFonts w:ascii="Times New Roman" w:hAnsi="Times New Roman" w:cs="Times New Roman"/>
          <w:b/>
          <w:i/>
          <w:sz w:val="24"/>
          <w:szCs w:val="24"/>
        </w:rPr>
        <w:t>Kyazze</w:t>
      </w:r>
      <w:proofErr w:type="spellEnd"/>
      <w:r w:rsidR="00FD51C2" w:rsidRPr="00A95531">
        <w:rPr>
          <w:rFonts w:ascii="Times New Roman" w:hAnsi="Times New Roman" w:cs="Times New Roman"/>
          <w:b/>
          <w:i/>
          <w:sz w:val="24"/>
          <w:szCs w:val="24"/>
        </w:rPr>
        <w:t xml:space="preserve"> v Eunice </w:t>
      </w:r>
      <w:proofErr w:type="spellStart"/>
      <w:r w:rsidR="00FD51C2" w:rsidRPr="00A95531">
        <w:rPr>
          <w:rFonts w:ascii="Times New Roman" w:hAnsi="Times New Roman" w:cs="Times New Roman"/>
          <w:b/>
          <w:i/>
          <w:sz w:val="24"/>
          <w:szCs w:val="24"/>
        </w:rPr>
        <w:t>Busingye</w:t>
      </w:r>
      <w:proofErr w:type="spellEnd"/>
      <w:r w:rsidR="00FD51C2" w:rsidRPr="00A95531">
        <w:rPr>
          <w:rFonts w:ascii="Times New Roman" w:hAnsi="Times New Roman" w:cs="Times New Roman"/>
          <w:b/>
          <w:i/>
          <w:sz w:val="24"/>
          <w:szCs w:val="24"/>
        </w:rPr>
        <w:t xml:space="preserve"> </w:t>
      </w:r>
      <w:r w:rsidR="00FD51C2" w:rsidRPr="00A95531">
        <w:rPr>
          <w:rFonts w:ascii="Times New Roman" w:hAnsi="Times New Roman" w:cs="Times New Roman"/>
          <w:b/>
          <w:sz w:val="24"/>
          <w:szCs w:val="24"/>
        </w:rPr>
        <w:t>Civil Application No. 18 of 1990</w:t>
      </w:r>
      <w:r w:rsidR="00FD51C2" w:rsidRPr="00A95531">
        <w:rPr>
          <w:rFonts w:ascii="Times New Roman" w:hAnsi="Times New Roman" w:cs="Times New Roman"/>
          <w:b/>
          <w:i/>
          <w:sz w:val="24"/>
          <w:szCs w:val="24"/>
        </w:rPr>
        <w:t xml:space="preserve">, </w:t>
      </w:r>
      <w:r w:rsidR="00FD51C2" w:rsidRPr="00A95531">
        <w:rPr>
          <w:rFonts w:ascii="Times New Roman" w:hAnsi="Times New Roman" w:cs="Times New Roman"/>
          <w:sz w:val="24"/>
          <w:szCs w:val="24"/>
        </w:rPr>
        <w:t>to support his submission.</w:t>
      </w:r>
    </w:p>
    <w:p w:rsidR="00FD51C2" w:rsidRPr="00A95531" w:rsidRDefault="00FD51C2"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Based on the two authorities, he submitted firstly that the applicant had satisfied the conditions set out in that he has filed a notice of appeal.</w:t>
      </w:r>
    </w:p>
    <w:p w:rsidR="00FD51C2" w:rsidRPr="00A95531" w:rsidRDefault="00FB7592"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Secondly, he submitted that the appeal has a likelihood of success because the learned High Court judge had grossly misapplied and or misconstrued the facts. This was never addressed in the judgment of the Court of Appeal. Additionally, the judge’s use of strong diction and language in his judgment showed apparent bias. The Court of Appeal overlooked this as well. If the application is not granted and the respondent executes, then the subject matter of the appeal will no longer be available, hence rendering the appeal that has a likelihood of success nugatory.</w:t>
      </w:r>
    </w:p>
    <w:p w:rsidR="007C5B3A" w:rsidRPr="00A95531" w:rsidRDefault="007C5B3A"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Thirdly, Counsel submitted that substantial loss may result to the applicant unless the order is granted. This is because according to paragraph 8 and 9 of the applicant’s supplementary affidavit, his livelihood hinges on the suit land as he still cultivates crops and has a permanent home on the land.</w:t>
      </w:r>
    </w:p>
    <w:p w:rsidR="007C5B3A" w:rsidRPr="00A95531" w:rsidRDefault="007C5B3A"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lastRenderedPageBreak/>
        <w:t>His Fourth argument is that, notwithstanding the fact that the respondent has already commenced the execution process</w:t>
      </w:r>
      <w:r w:rsidR="00C3175E" w:rsidRPr="00A95531">
        <w:rPr>
          <w:rFonts w:ascii="Times New Roman" w:hAnsi="Times New Roman" w:cs="Times New Roman"/>
          <w:sz w:val="24"/>
          <w:szCs w:val="24"/>
        </w:rPr>
        <w:t xml:space="preserve"> and was only halted by the Commissioner, his contention is that execution is a process, not an event, and as such, if this court does not grant his application, substantial loss may result to the applicant. In support of this submission, Counsel referred to a statement by G.M Okello, JSC as then was, in the case of </w:t>
      </w:r>
      <w:r w:rsidR="00C3175E" w:rsidRPr="00565202">
        <w:rPr>
          <w:rFonts w:ascii="Times New Roman" w:hAnsi="Times New Roman" w:cs="Times New Roman"/>
          <w:b/>
          <w:sz w:val="24"/>
          <w:szCs w:val="24"/>
        </w:rPr>
        <w:t>Hwang Sung Indus</w:t>
      </w:r>
      <w:r w:rsidR="005C7DAA" w:rsidRPr="00565202">
        <w:rPr>
          <w:rFonts w:ascii="Times New Roman" w:hAnsi="Times New Roman" w:cs="Times New Roman"/>
          <w:b/>
          <w:sz w:val="24"/>
          <w:szCs w:val="24"/>
        </w:rPr>
        <w:t xml:space="preserve">tries Ltd v </w:t>
      </w:r>
      <w:proofErr w:type="spellStart"/>
      <w:r w:rsidR="005C7DAA" w:rsidRPr="00565202">
        <w:rPr>
          <w:rFonts w:ascii="Times New Roman" w:hAnsi="Times New Roman" w:cs="Times New Roman"/>
          <w:b/>
          <w:sz w:val="24"/>
          <w:szCs w:val="24"/>
        </w:rPr>
        <w:t>Tajdin</w:t>
      </w:r>
      <w:proofErr w:type="spellEnd"/>
      <w:r w:rsidR="005C7DAA" w:rsidRPr="00565202">
        <w:rPr>
          <w:rFonts w:ascii="Times New Roman" w:hAnsi="Times New Roman" w:cs="Times New Roman"/>
          <w:b/>
          <w:sz w:val="24"/>
          <w:szCs w:val="24"/>
        </w:rPr>
        <w:t xml:space="preserve"> Hussein</w:t>
      </w:r>
      <w:r w:rsidR="00C3175E" w:rsidRPr="00565202">
        <w:rPr>
          <w:rFonts w:ascii="Times New Roman" w:hAnsi="Times New Roman" w:cs="Times New Roman"/>
          <w:b/>
          <w:sz w:val="24"/>
          <w:szCs w:val="24"/>
        </w:rPr>
        <w:t xml:space="preserve"> &amp; Ors Civil Application No. 19 of </w:t>
      </w:r>
      <w:r w:rsidR="00892144" w:rsidRPr="00565202">
        <w:rPr>
          <w:rFonts w:ascii="Times New Roman" w:hAnsi="Times New Roman" w:cs="Times New Roman"/>
          <w:b/>
          <w:sz w:val="24"/>
          <w:szCs w:val="24"/>
        </w:rPr>
        <w:t>2008</w:t>
      </w:r>
      <w:r w:rsidR="00892144">
        <w:rPr>
          <w:rFonts w:ascii="Times New Roman" w:hAnsi="Times New Roman" w:cs="Times New Roman"/>
          <w:b/>
          <w:sz w:val="24"/>
          <w:szCs w:val="24"/>
        </w:rPr>
        <w:t xml:space="preserve"> </w:t>
      </w:r>
      <w:r w:rsidR="00892144" w:rsidRPr="00892144">
        <w:rPr>
          <w:rFonts w:ascii="Times New Roman" w:hAnsi="Times New Roman" w:cs="Times New Roman"/>
          <w:sz w:val="24"/>
          <w:szCs w:val="24"/>
        </w:rPr>
        <w:t>where</w:t>
      </w:r>
      <w:r w:rsidR="00C3175E" w:rsidRPr="00892144">
        <w:rPr>
          <w:rFonts w:ascii="Times New Roman" w:hAnsi="Times New Roman" w:cs="Times New Roman"/>
          <w:sz w:val="24"/>
          <w:szCs w:val="24"/>
        </w:rPr>
        <w:t xml:space="preserve"> </w:t>
      </w:r>
      <w:r w:rsidR="00C3175E" w:rsidRPr="00A95531">
        <w:rPr>
          <w:rFonts w:ascii="Times New Roman" w:hAnsi="Times New Roman" w:cs="Times New Roman"/>
          <w:sz w:val="24"/>
          <w:szCs w:val="24"/>
        </w:rPr>
        <w:t>his Lordship, when dealing with a similar application, observed as follows:</w:t>
      </w:r>
    </w:p>
    <w:p w:rsidR="0006670D" w:rsidRPr="00A95531" w:rsidRDefault="00622BAA" w:rsidP="00565202">
      <w:pPr>
        <w:spacing w:line="480" w:lineRule="auto"/>
        <w:rPr>
          <w:rFonts w:ascii="Times New Roman" w:hAnsi="Times New Roman" w:cs="Times New Roman"/>
          <w:i/>
          <w:sz w:val="24"/>
          <w:szCs w:val="24"/>
        </w:rPr>
      </w:pPr>
      <w:r w:rsidRPr="00A95531">
        <w:rPr>
          <w:rFonts w:ascii="Times New Roman" w:hAnsi="Times New Roman" w:cs="Times New Roman"/>
          <w:i/>
          <w:sz w:val="24"/>
          <w:szCs w:val="24"/>
        </w:rPr>
        <w:t>“I</w:t>
      </w:r>
      <w:r w:rsidR="0006670D" w:rsidRPr="00A95531">
        <w:rPr>
          <w:rFonts w:ascii="Times New Roman" w:hAnsi="Times New Roman" w:cs="Times New Roman"/>
          <w:i/>
          <w:sz w:val="24"/>
          <w:szCs w:val="24"/>
        </w:rPr>
        <w:t xml:space="preserve"> find no dispute about the attachment having been effected in execution of the decree in question but I accept Mr. </w:t>
      </w:r>
      <w:proofErr w:type="spellStart"/>
      <w:r w:rsidR="0006670D" w:rsidRPr="00A95531">
        <w:rPr>
          <w:rFonts w:ascii="Times New Roman" w:hAnsi="Times New Roman" w:cs="Times New Roman"/>
          <w:i/>
          <w:sz w:val="24"/>
          <w:szCs w:val="24"/>
        </w:rPr>
        <w:t>Omunyokol’s</w:t>
      </w:r>
      <w:proofErr w:type="spellEnd"/>
      <w:r w:rsidR="0006670D" w:rsidRPr="00A95531">
        <w:rPr>
          <w:rFonts w:ascii="Times New Roman" w:hAnsi="Times New Roman" w:cs="Times New Roman"/>
          <w:i/>
          <w:sz w:val="24"/>
          <w:szCs w:val="24"/>
        </w:rPr>
        <w:t xml:space="preserve"> submission that the attachment alone did not complete the execution. In an execution by attachment, both components must be completed in order to complete execution”</w:t>
      </w:r>
    </w:p>
    <w:p w:rsidR="0006670D" w:rsidRPr="00A95531" w:rsidRDefault="0006670D"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Lastly</w:t>
      </w:r>
      <w:r w:rsidR="00892144">
        <w:rPr>
          <w:rFonts w:ascii="Times New Roman" w:hAnsi="Times New Roman" w:cs="Times New Roman"/>
          <w:sz w:val="24"/>
          <w:szCs w:val="24"/>
        </w:rPr>
        <w:t>,</w:t>
      </w:r>
      <w:r w:rsidRPr="00A95531">
        <w:rPr>
          <w:rFonts w:ascii="Times New Roman" w:hAnsi="Times New Roman" w:cs="Times New Roman"/>
          <w:sz w:val="24"/>
          <w:szCs w:val="24"/>
        </w:rPr>
        <w:t xml:space="preserve"> Counsel submitted that this application has been made without undue delay. That </w:t>
      </w:r>
      <w:r w:rsidR="00892144" w:rsidRPr="00A95531">
        <w:rPr>
          <w:rFonts w:ascii="Times New Roman" w:hAnsi="Times New Roman" w:cs="Times New Roman"/>
          <w:sz w:val="24"/>
          <w:szCs w:val="24"/>
        </w:rPr>
        <w:t xml:space="preserve">the </w:t>
      </w:r>
      <w:r w:rsidR="00892144">
        <w:rPr>
          <w:rFonts w:ascii="Times New Roman" w:hAnsi="Times New Roman" w:cs="Times New Roman"/>
          <w:sz w:val="24"/>
          <w:szCs w:val="24"/>
        </w:rPr>
        <w:t>applicant</w:t>
      </w:r>
      <w:r w:rsidRPr="00A95531">
        <w:rPr>
          <w:rFonts w:ascii="Times New Roman" w:hAnsi="Times New Roman" w:cs="Times New Roman"/>
          <w:sz w:val="24"/>
          <w:szCs w:val="24"/>
        </w:rPr>
        <w:t xml:space="preserve"> learnt of the impending execution the day before and filed this application on the 19</w:t>
      </w:r>
      <w:r w:rsidRPr="00A95531">
        <w:rPr>
          <w:rFonts w:ascii="Times New Roman" w:hAnsi="Times New Roman" w:cs="Times New Roman"/>
          <w:sz w:val="24"/>
          <w:szCs w:val="24"/>
          <w:vertAlign w:val="superscript"/>
        </w:rPr>
        <w:t>th</w:t>
      </w:r>
      <w:r w:rsidRPr="00A95531">
        <w:rPr>
          <w:rFonts w:ascii="Times New Roman" w:hAnsi="Times New Roman" w:cs="Times New Roman"/>
          <w:sz w:val="24"/>
          <w:szCs w:val="24"/>
        </w:rPr>
        <w:t xml:space="preserve"> August, 2014 but it was signed by the registrar on the 18</w:t>
      </w:r>
      <w:r w:rsidRPr="00A95531">
        <w:rPr>
          <w:rFonts w:ascii="Times New Roman" w:hAnsi="Times New Roman" w:cs="Times New Roman"/>
          <w:sz w:val="24"/>
          <w:szCs w:val="24"/>
          <w:vertAlign w:val="superscript"/>
        </w:rPr>
        <w:t>th</w:t>
      </w:r>
      <w:r w:rsidRPr="00A95531">
        <w:rPr>
          <w:rFonts w:ascii="Times New Roman" w:hAnsi="Times New Roman" w:cs="Times New Roman"/>
          <w:sz w:val="24"/>
          <w:szCs w:val="24"/>
        </w:rPr>
        <w:t xml:space="preserve"> February, 2015.</w:t>
      </w:r>
    </w:p>
    <w:p w:rsidR="0006670D" w:rsidRPr="00A95531" w:rsidRDefault="0006670D"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 xml:space="preserve"> In light of the above, he prayed that an order for stay of execution be granted by the Court.</w:t>
      </w:r>
    </w:p>
    <w:p w:rsidR="0006670D" w:rsidRPr="00A95531" w:rsidRDefault="0006670D"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Regarding the second issue, counsel prayed that in light of the above reasons,</w:t>
      </w:r>
      <w:r w:rsidR="00AF6408" w:rsidRPr="00A95531">
        <w:rPr>
          <w:rFonts w:ascii="Times New Roman" w:hAnsi="Times New Roman" w:cs="Times New Roman"/>
          <w:sz w:val="24"/>
          <w:szCs w:val="24"/>
        </w:rPr>
        <w:t xml:space="preserve"> the costs of the application b</w:t>
      </w:r>
      <w:r w:rsidRPr="00A95531">
        <w:rPr>
          <w:rFonts w:ascii="Times New Roman" w:hAnsi="Times New Roman" w:cs="Times New Roman"/>
          <w:sz w:val="24"/>
          <w:szCs w:val="24"/>
        </w:rPr>
        <w:t>e granted to the applicant</w:t>
      </w:r>
    </w:p>
    <w:p w:rsidR="00AF6408" w:rsidRPr="00A95531" w:rsidRDefault="0006670D"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In his reply, Counsel for the respondent also relied on th</w:t>
      </w:r>
      <w:r w:rsidR="00AF6408" w:rsidRPr="00A95531">
        <w:rPr>
          <w:rFonts w:ascii="Times New Roman" w:hAnsi="Times New Roman" w:cs="Times New Roman"/>
          <w:sz w:val="24"/>
          <w:szCs w:val="24"/>
        </w:rPr>
        <w:t xml:space="preserve">e cases of </w:t>
      </w:r>
      <w:r w:rsidR="00AF6408" w:rsidRPr="00565202">
        <w:rPr>
          <w:rFonts w:ascii="Times New Roman" w:hAnsi="Times New Roman" w:cs="Times New Roman"/>
          <w:b/>
          <w:sz w:val="24"/>
          <w:szCs w:val="24"/>
        </w:rPr>
        <w:t xml:space="preserve">Dr. Ahmed </w:t>
      </w:r>
      <w:proofErr w:type="spellStart"/>
      <w:r w:rsidR="00AF6408" w:rsidRPr="00565202">
        <w:rPr>
          <w:rFonts w:ascii="Times New Roman" w:hAnsi="Times New Roman" w:cs="Times New Roman"/>
          <w:b/>
          <w:sz w:val="24"/>
          <w:szCs w:val="24"/>
        </w:rPr>
        <w:t>Mohhamed</w:t>
      </w:r>
      <w:proofErr w:type="spellEnd"/>
      <w:r w:rsidR="00AF6408" w:rsidRPr="00565202">
        <w:rPr>
          <w:rFonts w:ascii="Times New Roman" w:hAnsi="Times New Roman" w:cs="Times New Roman"/>
          <w:b/>
          <w:sz w:val="24"/>
          <w:szCs w:val="24"/>
        </w:rPr>
        <w:t xml:space="preserve"> </w:t>
      </w:r>
      <w:proofErr w:type="spellStart"/>
      <w:r w:rsidR="00AF6408" w:rsidRPr="00565202">
        <w:rPr>
          <w:rFonts w:ascii="Times New Roman" w:hAnsi="Times New Roman" w:cs="Times New Roman"/>
          <w:b/>
          <w:sz w:val="24"/>
          <w:szCs w:val="24"/>
        </w:rPr>
        <w:t>Kisule</w:t>
      </w:r>
      <w:proofErr w:type="spellEnd"/>
      <w:r w:rsidR="00AF6408" w:rsidRPr="00565202">
        <w:rPr>
          <w:rFonts w:ascii="Times New Roman" w:hAnsi="Times New Roman" w:cs="Times New Roman"/>
          <w:b/>
          <w:sz w:val="24"/>
          <w:szCs w:val="24"/>
        </w:rPr>
        <w:t xml:space="preserve"> v Greenland Bank (in liquidation) and Hwang Sung Industries Ltd v </w:t>
      </w:r>
      <w:proofErr w:type="spellStart"/>
      <w:r w:rsidR="00AF6408" w:rsidRPr="00565202">
        <w:rPr>
          <w:rFonts w:ascii="Times New Roman" w:hAnsi="Times New Roman" w:cs="Times New Roman"/>
          <w:b/>
          <w:sz w:val="24"/>
          <w:szCs w:val="24"/>
        </w:rPr>
        <w:t>Tajdin</w:t>
      </w:r>
      <w:proofErr w:type="spellEnd"/>
      <w:r w:rsidR="00AF6408" w:rsidRPr="00565202">
        <w:rPr>
          <w:rFonts w:ascii="Times New Roman" w:hAnsi="Times New Roman" w:cs="Times New Roman"/>
          <w:b/>
          <w:sz w:val="24"/>
          <w:szCs w:val="24"/>
        </w:rPr>
        <w:t xml:space="preserve"> Hussein &amp; Ors (supra) </w:t>
      </w:r>
      <w:r w:rsidR="00AF6408" w:rsidRPr="00A95531">
        <w:rPr>
          <w:rFonts w:ascii="Times New Roman" w:hAnsi="Times New Roman" w:cs="Times New Roman"/>
          <w:sz w:val="24"/>
          <w:szCs w:val="24"/>
        </w:rPr>
        <w:t xml:space="preserve">and agreed with the principles governing stay of execution set out </w:t>
      </w:r>
      <w:r w:rsidR="00892144">
        <w:rPr>
          <w:rFonts w:ascii="Times New Roman" w:hAnsi="Times New Roman" w:cs="Times New Roman"/>
          <w:sz w:val="24"/>
          <w:szCs w:val="24"/>
        </w:rPr>
        <w:t>t</w:t>
      </w:r>
      <w:r w:rsidR="00AF6408" w:rsidRPr="00A95531">
        <w:rPr>
          <w:rFonts w:ascii="Times New Roman" w:hAnsi="Times New Roman" w:cs="Times New Roman"/>
          <w:sz w:val="24"/>
          <w:szCs w:val="24"/>
        </w:rPr>
        <w:t>herein. However he disagreed that the applicant had satisfied the conditions for the grant of a stay of execution.</w:t>
      </w:r>
    </w:p>
    <w:p w:rsidR="00750A09" w:rsidRPr="00A95531" w:rsidRDefault="00750A09"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lastRenderedPageBreak/>
        <w:t xml:space="preserve">Regarding success, Counsel submitted that the appeal has no likelihood of success because in law, no appeal lies. The proposed appeal to this Court is a third appeal, the case having been instituted in the Chief Magistrates Court at </w:t>
      </w:r>
      <w:proofErr w:type="spellStart"/>
      <w:r w:rsidRPr="00A95531">
        <w:rPr>
          <w:rFonts w:ascii="Times New Roman" w:hAnsi="Times New Roman" w:cs="Times New Roman"/>
          <w:sz w:val="24"/>
          <w:szCs w:val="24"/>
        </w:rPr>
        <w:t>Kab</w:t>
      </w:r>
      <w:r w:rsidR="00834A74">
        <w:rPr>
          <w:rFonts w:ascii="Times New Roman" w:hAnsi="Times New Roman" w:cs="Times New Roman"/>
          <w:sz w:val="24"/>
          <w:szCs w:val="24"/>
        </w:rPr>
        <w:t>ale</w:t>
      </w:r>
      <w:proofErr w:type="spellEnd"/>
      <w:r w:rsidR="00834A74">
        <w:rPr>
          <w:rFonts w:ascii="Times New Roman" w:hAnsi="Times New Roman" w:cs="Times New Roman"/>
          <w:sz w:val="24"/>
          <w:szCs w:val="24"/>
        </w:rPr>
        <w:t>. Under Section 6(2) of the J</w:t>
      </w:r>
      <w:r w:rsidRPr="00A95531">
        <w:rPr>
          <w:rFonts w:ascii="Times New Roman" w:hAnsi="Times New Roman" w:cs="Times New Roman"/>
          <w:sz w:val="24"/>
          <w:szCs w:val="24"/>
        </w:rPr>
        <w:t>udicature Act, (Cap 13), the intended ap</w:t>
      </w:r>
      <w:r w:rsidR="00565202">
        <w:rPr>
          <w:rFonts w:ascii="Times New Roman" w:hAnsi="Times New Roman" w:cs="Times New Roman"/>
          <w:sz w:val="24"/>
          <w:szCs w:val="24"/>
        </w:rPr>
        <w:t>pellant is required to apply for</w:t>
      </w:r>
      <w:r w:rsidRPr="00A95531">
        <w:rPr>
          <w:rFonts w:ascii="Times New Roman" w:hAnsi="Times New Roman" w:cs="Times New Roman"/>
          <w:sz w:val="24"/>
          <w:szCs w:val="24"/>
        </w:rPr>
        <w:t xml:space="preserve"> and obtain a certificate of importance from </w:t>
      </w:r>
      <w:r w:rsidR="00834A74">
        <w:rPr>
          <w:rFonts w:ascii="Times New Roman" w:hAnsi="Times New Roman" w:cs="Times New Roman"/>
          <w:sz w:val="24"/>
          <w:szCs w:val="24"/>
        </w:rPr>
        <w:t xml:space="preserve">either </w:t>
      </w:r>
      <w:r w:rsidRPr="00A95531">
        <w:rPr>
          <w:rFonts w:ascii="Times New Roman" w:hAnsi="Times New Roman" w:cs="Times New Roman"/>
          <w:sz w:val="24"/>
          <w:szCs w:val="24"/>
        </w:rPr>
        <w:t xml:space="preserve">the </w:t>
      </w:r>
      <w:r w:rsidR="00834A74">
        <w:rPr>
          <w:rFonts w:ascii="Times New Roman" w:hAnsi="Times New Roman" w:cs="Times New Roman"/>
          <w:sz w:val="24"/>
          <w:szCs w:val="24"/>
        </w:rPr>
        <w:t xml:space="preserve">court of Appeal or from this court within 14 days from the </w:t>
      </w:r>
      <w:r w:rsidRPr="00A95531">
        <w:rPr>
          <w:rFonts w:ascii="Times New Roman" w:hAnsi="Times New Roman" w:cs="Times New Roman"/>
          <w:sz w:val="24"/>
          <w:szCs w:val="24"/>
        </w:rPr>
        <w:t xml:space="preserve">date of the decision to be appealed or from the date </w:t>
      </w:r>
      <w:r w:rsidR="00834A74">
        <w:rPr>
          <w:rFonts w:ascii="Times New Roman" w:hAnsi="Times New Roman" w:cs="Times New Roman"/>
          <w:sz w:val="24"/>
          <w:szCs w:val="24"/>
        </w:rPr>
        <w:t xml:space="preserve">of </w:t>
      </w:r>
      <w:r w:rsidRPr="00A95531">
        <w:rPr>
          <w:rFonts w:ascii="Times New Roman" w:hAnsi="Times New Roman" w:cs="Times New Roman"/>
          <w:sz w:val="24"/>
          <w:szCs w:val="24"/>
        </w:rPr>
        <w:t>refusal to grant such a certificate as the case may be. Counsel for the applicant admitted this fact</w:t>
      </w:r>
      <w:r w:rsidR="0087184C" w:rsidRPr="00A95531">
        <w:rPr>
          <w:rFonts w:ascii="Times New Roman" w:hAnsi="Times New Roman" w:cs="Times New Roman"/>
          <w:sz w:val="24"/>
          <w:szCs w:val="24"/>
        </w:rPr>
        <w:t xml:space="preserve"> during the hearing for interim application before Tsekooko Ag. JSC, but contended that it was a mere technicality. That in his ruling, Tsekooko JSC stated that the requirement was not a mere technicality but </w:t>
      </w:r>
      <w:r w:rsidR="00834A74">
        <w:rPr>
          <w:rFonts w:ascii="Times New Roman" w:hAnsi="Times New Roman" w:cs="Times New Roman"/>
          <w:sz w:val="24"/>
          <w:szCs w:val="24"/>
        </w:rPr>
        <w:t xml:space="preserve">a </w:t>
      </w:r>
      <w:r w:rsidR="0087184C" w:rsidRPr="00A95531">
        <w:rPr>
          <w:rFonts w:ascii="Times New Roman" w:hAnsi="Times New Roman" w:cs="Times New Roman"/>
          <w:sz w:val="24"/>
          <w:szCs w:val="24"/>
        </w:rPr>
        <w:t>substantive right enjoyed upon fulfilling given conditions. Despite this ruling, counsel has not sought this certificate and it is now over 5 months since the ruling and over one year since the decision to be appealed to this Court.</w:t>
      </w:r>
    </w:p>
    <w:p w:rsidR="0087184C" w:rsidRDefault="0087184C"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In the premises, counsel submitted, it cannot be</w:t>
      </w:r>
      <w:r w:rsidR="0037558C" w:rsidRPr="00A95531">
        <w:rPr>
          <w:rFonts w:ascii="Times New Roman" w:hAnsi="Times New Roman" w:cs="Times New Roman"/>
          <w:sz w:val="24"/>
          <w:szCs w:val="24"/>
        </w:rPr>
        <w:t xml:space="preserve"> justifiably said that the applicant’s appeal has a high likelihood of success when no prerequisite steps have been taken to satisfy the above condition precedent to appeal.</w:t>
      </w:r>
      <w:r w:rsidR="00371960" w:rsidRPr="00A95531">
        <w:rPr>
          <w:rFonts w:ascii="Times New Roman" w:hAnsi="Times New Roman" w:cs="Times New Roman"/>
          <w:sz w:val="24"/>
          <w:szCs w:val="24"/>
        </w:rPr>
        <w:t xml:space="preserve"> The Supreme Court stated at p.10 that such failure could impact on the likelihood of success of the applicant’s appeal pending before the Court.</w:t>
      </w:r>
    </w:p>
    <w:p w:rsidR="003F4E87" w:rsidRPr="00A95531" w:rsidRDefault="003F4E87" w:rsidP="00565202">
      <w:pPr>
        <w:spacing w:line="480" w:lineRule="auto"/>
        <w:rPr>
          <w:rFonts w:ascii="Times New Roman" w:hAnsi="Times New Roman" w:cs="Times New Roman"/>
          <w:sz w:val="24"/>
          <w:szCs w:val="24"/>
        </w:rPr>
      </w:pPr>
      <w:r>
        <w:rPr>
          <w:rFonts w:ascii="Times New Roman" w:hAnsi="Times New Roman" w:cs="Times New Roman"/>
          <w:sz w:val="24"/>
          <w:szCs w:val="24"/>
        </w:rPr>
        <w:t xml:space="preserve">Counsel submitted further on this point that in </w:t>
      </w:r>
      <w:r w:rsidRPr="00BE2F63">
        <w:rPr>
          <w:rFonts w:ascii="Times New Roman" w:hAnsi="Times New Roman" w:cs="Times New Roman"/>
          <w:b/>
          <w:sz w:val="24"/>
          <w:szCs w:val="24"/>
        </w:rPr>
        <w:t xml:space="preserve">Dr. Ahmed </w:t>
      </w:r>
      <w:proofErr w:type="spellStart"/>
      <w:r w:rsidRPr="00BE2F63">
        <w:rPr>
          <w:rFonts w:ascii="Times New Roman" w:hAnsi="Times New Roman" w:cs="Times New Roman"/>
          <w:b/>
          <w:sz w:val="24"/>
          <w:szCs w:val="24"/>
        </w:rPr>
        <w:t>Mohhamad</w:t>
      </w:r>
      <w:proofErr w:type="spellEnd"/>
      <w:r w:rsidRPr="00BE2F63">
        <w:rPr>
          <w:rFonts w:ascii="Times New Roman" w:hAnsi="Times New Roman" w:cs="Times New Roman"/>
          <w:b/>
          <w:sz w:val="24"/>
          <w:szCs w:val="24"/>
        </w:rPr>
        <w:t xml:space="preserve"> </w:t>
      </w:r>
      <w:proofErr w:type="spellStart"/>
      <w:r w:rsidRPr="00BE2F63">
        <w:rPr>
          <w:rFonts w:ascii="Times New Roman" w:hAnsi="Times New Roman" w:cs="Times New Roman"/>
          <w:b/>
          <w:sz w:val="24"/>
          <w:szCs w:val="24"/>
        </w:rPr>
        <w:t>Kisule</w:t>
      </w:r>
      <w:proofErr w:type="spellEnd"/>
      <w:r w:rsidRPr="00BE2F63">
        <w:rPr>
          <w:rFonts w:ascii="Times New Roman" w:hAnsi="Times New Roman" w:cs="Times New Roman"/>
          <w:b/>
          <w:sz w:val="24"/>
          <w:szCs w:val="24"/>
        </w:rPr>
        <w:t xml:space="preserve"> Vs. Greenland Bank (in liquidation)</w:t>
      </w:r>
      <w:r>
        <w:rPr>
          <w:rFonts w:ascii="Times New Roman" w:hAnsi="Times New Roman" w:cs="Times New Roman"/>
          <w:sz w:val="24"/>
          <w:szCs w:val="24"/>
        </w:rPr>
        <w:t xml:space="preserve">; the applicant had not obtained leave from the high court or Court of Appeal. The Supreme Court stated at p.10 that such failure could impact on the likelihood of success of the applicant’s appeal pending before the court. </w:t>
      </w:r>
    </w:p>
    <w:p w:rsidR="00371960" w:rsidRPr="00A95531" w:rsidRDefault="00371960"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Counsel prayed that the application be dismissed with costs to the respondent.</w:t>
      </w:r>
    </w:p>
    <w:p w:rsidR="00371960" w:rsidRPr="00A95531" w:rsidRDefault="00371960" w:rsidP="00565202">
      <w:pPr>
        <w:spacing w:line="480" w:lineRule="auto"/>
        <w:rPr>
          <w:rFonts w:ascii="Times New Roman" w:hAnsi="Times New Roman" w:cs="Times New Roman"/>
          <w:b/>
          <w:sz w:val="24"/>
          <w:szCs w:val="24"/>
        </w:rPr>
      </w:pPr>
      <w:r w:rsidRPr="00A95531">
        <w:rPr>
          <w:rFonts w:ascii="Times New Roman" w:hAnsi="Times New Roman" w:cs="Times New Roman"/>
          <w:b/>
          <w:sz w:val="24"/>
          <w:szCs w:val="24"/>
        </w:rPr>
        <w:t>Consideration of the application by court:</w:t>
      </w:r>
    </w:p>
    <w:p w:rsidR="00371960" w:rsidRPr="00A95531" w:rsidRDefault="00371960"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lastRenderedPageBreak/>
        <w:t>The jurisdiction of this Court to grant a stay of execution is set out in Rule 6(2)</w:t>
      </w:r>
      <w:r w:rsidR="00BE2F63">
        <w:rPr>
          <w:rFonts w:ascii="Times New Roman" w:hAnsi="Times New Roman" w:cs="Times New Roman"/>
          <w:sz w:val="24"/>
          <w:szCs w:val="24"/>
        </w:rPr>
        <w:t xml:space="preserve"> </w:t>
      </w:r>
      <w:r w:rsidRPr="00A95531">
        <w:rPr>
          <w:rFonts w:ascii="Times New Roman" w:hAnsi="Times New Roman" w:cs="Times New Roman"/>
          <w:sz w:val="24"/>
          <w:szCs w:val="24"/>
        </w:rPr>
        <w:t>(b) of the Rules of this Court which provides that:</w:t>
      </w:r>
    </w:p>
    <w:p w:rsidR="00BD1B15" w:rsidRPr="00A95531" w:rsidRDefault="00371960"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 xml:space="preserve">“2. Subject to sub-rule (1), the institution of an appeal </w:t>
      </w:r>
      <w:r w:rsidR="00BD1B15" w:rsidRPr="00A95531">
        <w:rPr>
          <w:rFonts w:ascii="Times New Roman" w:hAnsi="Times New Roman" w:cs="Times New Roman"/>
          <w:b/>
          <w:i/>
          <w:sz w:val="24"/>
          <w:szCs w:val="24"/>
        </w:rPr>
        <w:t xml:space="preserve">shall not operate </w:t>
      </w:r>
      <w:r w:rsidR="007100EC">
        <w:rPr>
          <w:rFonts w:ascii="Times New Roman" w:hAnsi="Times New Roman" w:cs="Times New Roman"/>
          <w:b/>
          <w:i/>
          <w:sz w:val="24"/>
          <w:szCs w:val="24"/>
        </w:rPr>
        <w:t xml:space="preserve">to </w:t>
      </w:r>
      <w:r w:rsidR="00BD1B15" w:rsidRPr="00A95531">
        <w:rPr>
          <w:rFonts w:ascii="Times New Roman" w:hAnsi="Times New Roman" w:cs="Times New Roman"/>
          <w:b/>
          <w:i/>
          <w:sz w:val="24"/>
          <w:szCs w:val="24"/>
        </w:rPr>
        <w:t>suspend any sentence or stay execution but the Court may:</w:t>
      </w:r>
    </w:p>
    <w:p w:rsidR="00BD1B15" w:rsidRPr="00A95531" w:rsidRDefault="00BD1B15" w:rsidP="00565202">
      <w:pPr>
        <w:spacing w:line="480" w:lineRule="auto"/>
        <w:rPr>
          <w:rFonts w:ascii="Times New Roman" w:hAnsi="Times New Roman" w:cs="Times New Roman"/>
          <w:b/>
          <w:sz w:val="24"/>
          <w:szCs w:val="24"/>
        </w:rPr>
      </w:pPr>
      <w:r w:rsidRPr="00A95531">
        <w:rPr>
          <w:rFonts w:ascii="Times New Roman" w:hAnsi="Times New Roman" w:cs="Times New Roman"/>
          <w:b/>
          <w:sz w:val="24"/>
          <w:szCs w:val="24"/>
        </w:rPr>
        <w:t>a)….</w:t>
      </w:r>
    </w:p>
    <w:p w:rsidR="00371960" w:rsidRPr="00A95531" w:rsidRDefault="00BD1B15"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 xml:space="preserve">b) </w:t>
      </w:r>
      <w:proofErr w:type="gramStart"/>
      <w:r w:rsidR="00B94E44" w:rsidRPr="00A95531">
        <w:rPr>
          <w:rFonts w:ascii="Times New Roman" w:hAnsi="Times New Roman" w:cs="Times New Roman"/>
          <w:b/>
          <w:i/>
          <w:sz w:val="24"/>
          <w:szCs w:val="24"/>
        </w:rPr>
        <w:t>in</w:t>
      </w:r>
      <w:proofErr w:type="gramEnd"/>
      <w:r w:rsidR="00B94E44" w:rsidRPr="00A95531">
        <w:rPr>
          <w:rFonts w:ascii="Times New Roman" w:hAnsi="Times New Roman" w:cs="Times New Roman"/>
          <w:b/>
          <w:i/>
          <w:sz w:val="24"/>
          <w:szCs w:val="24"/>
        </w:rPr>
        <w:t xml:space="preserve"> any civil proceedings, where a notice of appeal </w:t>
      </w:r>
      <w:r w:rsidR="00371960" w:rsidRPr="00A95531">
        <w:rPr>
          <w:rFonts w:ascii="Times New Roman" w:hAnsi="Times New Roman" w:cs="Times New Roman"/>
          <w:b/>
          <w:i/>
          <w:sz w:val="24"/>
          <w:szCs w:val="24"/>
        </w:rPr>
        <w:t>has been lodged in accordance with rule</w:t>
      </w:r>
      <w:r w:rsidRPr="00A95531">
        <w:rPr>
          <w:rFonts w:ascii="Times New Roman" w:hAnsi="Times New Roman" w:cs="Times New Roman"/>
          <w:b/>
          <w:i/>
          <w:sz w:val="24"/>
          <w:szCs w:val="24"/>
        </w:rPr>
        <w:t xml:space="preserve"> </w:t>
      </w:r>
      <w:proofErr w:type="spellStart"/>
      <w:r w:rsidRPr="00A95531">
        <w:rPr>
          <w:rFonts w:ascii="Times New Roman" w:hAnsi="Times New Roman" w:cs="Times New Roman"/>
          <w:b/>
          <w:i/>
          <w:sz w:val="24"/>
          <w:szCs w:val="24"/>
        </w:rPr>
        <w:t>Rule</w:t>
      </w:r>
      <w:proofErr w:type="spellEnd"/>
      <w:r w:rsidRPr="00A95531">
        <w:rPr>
          <w:rFonts w:ascii="Times New Roman" w:hAnsi="Times New Roman" w:cs="Times New Roman"/>
          <w:b/>
          <w:i/>
          <w:sz w:val="24"/>
          <w:szCs w:val="24"/>
        </w:rPr>
        <w:t xml:space="preserve"> 72 of the Rules of this C</w:t>
      </w:r>
      <w:r w:rsidR="00371960" w:rsidRPr="00A95531">
        <w:rPr>
          <w:rFonts w:ascii="Times New Roman" w:hAnsi="Times New Roman" w:cs="Times New Roman"/>
          <w:b/>
          <w:i/>
          <w:sz w:val="24"/>
          <w:szCs w:val="24"/>
        </w:rPr>
        <w:t>ourt</w:t>
      </w:r>
      <w:r w:rsidRPr="00A95531">
        <w:rPr>
          <w:rFonts w:ascii="Times New Roman" w:hAnsi="Times New Roman" w:cs="Times New Roman"/>
          <w:b/>
          <w:i/>
          <w:sz w:val="24"/>
          <w:szCs w:val="24"/>
        </w:rPr>
        <w:t>, order a stay of execution…..on such terms as the Court may think just”.</w:t>
      </w:r>
    </w:p>
    <w:p w:rsidR="00B94E44" w:rsidRPr="00A95531" w:rsidRDefault="007100EC" w:rsidP="00565202">
      <w:pPr>
        <w:spacing w:line="480" w:lineRule="auto"/>
        <w:rPr>
          <w:rFonts w:ascii="Times New Roman" w:hAnsi="Times New Roman" w:cs="Times New Roman"/>
          <w:sz w:val="24"/>
          <w:szCs w:val="24"/>
        </w:rPr>
      </w:pPr>
      <w:r>
        <w:rPr>
          <w:rFonts w:ascii="Times New Roman" w:hAnsi="Times New Roman" w:cs="Times New Roman"/>
          <w:sz w:val="24"/>
          <w:szCs w:val="24"/>
        </w:rPr>
        <w:t>This R</w:t>
      </w:r>
      <w:r w:rsidR="00B94E44" w:rsidRPr="00A95531">
        <w:rPr>
          <w:rFonts w:ascii="Times New Roman" w:hAnsi="Times New Roman" w:cs="Times New Roman"/>
          <w:sz w:val="24"/>
          <w:szCs w:val="24"/>
        </w:rPr>
        <w:t xml:space="preserve">ule gives </w:t>
      </w:r>
      <w:r w:rsidR="00430C49">
        <w:rPr>
          <w:rFonts w:ascii="Times New Roman" w:hAnsi="Times New Roman" w:cs="Times New Roman"/>
          <w:sz w:val="24"/>
          <w:szCs w:val="24"/>
        </w:rPr>
        <w:t>this Court, the discretion, in c</w:t>
      </w:r>
      <w:r w:rsidR="00B94E44" w:rsidRPr="00A95531">
        <w:rPr>
          <w:rFonts w:ascii="Times New Roman" w:hAnsi="Times New Roman" w:cs="Times New Roman"/>
          <w:sz w:val="24"/>
          <w:szCs w:val="24"/>
        </w:rPr>
        <w:t>ivil proceedings, where a notice of appeal has been lodged in accordance with rule 72 of the Rules of this Court, to order stay of execution in appropriate cases and on terms that it thinks fit. Like all judicial discretion, it must be exercised on well established principles.</w:t>
      </w:r>
    </w:p>
    <w:p w:rsidR="0006670D" w:rsidRPr="00A95531" w:rsidRDefault="00AF6408"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 xml:space="preserve"> </w:t>
      </w:r>
      <w:r w:rsidR="00864912" w:rsidRPr="00A95531">
        <w:rPr>
          <w:rFonts w:ascii="Times New Roman" w:hAnsi="Times New Roman" w:cs="Times New Roman"/>
          <w:sz w:val="24"/>
          <w:szCs w:val="24"/>
        </w:rPr>
        <w:t>It is the paramount duty of court to which an application for stay of execution pending appeal is made to see to it that the appeal, if successful, is rendered nugatory. The Court has, in a number of cases including the ones cited above, laid down the principles governing the exercise of the discretion conferred by Rule 6(2)</w:t>
      </w:r>
      <w:r w:rsidR="007100EC">
        <w:rPr>
          <w:rFonts w:ascii="Times New Roman" w:hAnsi="Times New Roman" w:cs="Times New Roman"/>
          <w:sz w:val="24"/>
          <w:szCs w:val="24"/>
        </w:rPr>
        <w:t xml:space="preserve"> </w:t>
      </w:r>
      <w:r w:rsidR="00864912" w:rsidRPr="00A95531">
        <w:rPr>
          <w:rFonts w:ascii="Times New Roman" w:hAnsi="Times New Roman" w:cs="Times New Roman"/>
          <w:sz w:val="24"/>
          <w:szCs w:val="24"/>
        </w:rPr>
        <w:t>(b).</w:t>
      </w:r>
    </w:p>
    <w:p w:rsidR="00864912" w:rsidRPr="00A95531" w:rsidRDefault="00864912"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 xml:space="preserve">Recently, this Court has in the application by </w:t>
      </w:r>
      <w:r w:rsidRPr="00430C49">
        <w:rPr>
          <w:rFonts w:ascii="Times New Roman" w:hAnsi="Times New Roman" w:cs="Times New Roman"/>
          <w:b/>
          <w:sz w:val="24"/>
          <w:szCs w:val="24"/>
        </w:rPr>
        <w:t xml:space="preserve">Hon. Theodore </w:t>
      </w:r>
      <w:proofErr w:type="spellStart"/>
      <w:r w:rsidRPr="00430C49">
        <w:rPr>
          <w:rFonts w:ascii="Times New Roman" w:hAnsi="Times New Roman" w:cs="Times New Roman"/>
          <w:b/>
          <w:sz w:val="24"/>
          <w:szCs w:val="24"/>
        </w:rPr>
        <w:t>Ssekikubo</w:t>
      </w:r>
      <w:proofErr w:type="spellEnd"/>
      <w:r w:rsidRPr="00430C49">
        <w:rPr>
          <w:rFonts w:ascii="Times New Roman" w:hAnsi="Times New Roman" w:cs="Times New Roman"/>
          <w:b/>
          <w:sz w:val="24"/>
          <w:szCs w:val="24"/>
        </w:rPr>
        <w:t xml:space="preserve"> &amp; Others vs. </w:t>
      </w:r>
      <w:proofErr w:type="gramStart"/>
      <w:r w:rsidRPr="00430C49">
        <w:rPr>
          <w:rFonts w:ascii="Times New Roman" w:hAnsi="Times New Roman" w:cs="Times New Roman"/>
          <w:b/>
          <w:sz w:val="24"/>
          <w:szCs w:val="24"/>
        </w:rPr>
        <w:t>The</w:t>
      </w:r>
      <w:proofErr w:type="gramEnd"/>
      <w:r w:rsidRPr="00430C49">
        <w:rPr>
          <w:rFonts w:ascii="Times New Roman" w:hAnsi="Times New Roman" w:cs="Times New Roman"/>
          <w:b/>
          <w:sz w:val="24"/>
          <w:szCs w:val="24"/>
        </w:rPr>
        <w:t xml:space="preserve"> Attorney General and Another, Constitutional Application No 06 of 2013 </w:t>
      </w:r>
      <w:r w:rsidRPr="00A95531">
        <w:rPr>
          <w:rFonts w:ascii="Times New Roman" w:hAnsi="Times New Roman" w:cs="Times New Roman"/>
          <w:sz w:val="24"/>
          <w:szCs w:val="24"/>
        </w:rPr>
        <w:t>clearly re-stated the principles as follows:</w:t>
      </w:r>
    </w:p>
    <w:p w:rsidR="00864912" w:rsidRPr="00A95531" w:rsidRDefault="00864912"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 xml:space="preserve"> In order for the Court to grant an application for a stay of execution;</w:t>
      </w:r>
    </w:p>
    <w:p w:rsidR="00864912" w:rsidRPr="00A95531" w:rsidRDefault="004278DE" w:rsidP="00565202">
      <w:pPr>
        <w:spacing w:line="480" w:lineRule="auto"/>
        <w:rPr>
          <w:rFonts w:ascii="Times New Roman" w:hAnsi="Times New Roman" w:cs="Times New Roman"/>
          <w:b/>
          <w:i/>
          <w:sz w:val="24"/>
          <w:szCs w:val="24"/>
        </w:rPr>
      </w:pPr>
      <w:r w:rsidRPr="00A95531">
        <w:rPr>
          <w:rFonts w:ascii="Times New Roman" w:hAnsi="Times New Roman" w:cs="Times New Roman"/>
          <w:sz w:val="24"/>
          <w:szCs w:val="24"/>
        </w:rPr>
        <w:lastRenderedPageBreak/>
        <w:t xml:space="preserve">       </w:t>
      </w:r>
      <w:r w:rsidR="00864912" w:rsidRPr="00A95531">
        <w:rPr>
          <w:rFonts w:ascii="Times New Roman" w:hAnsi="Times New Roman" w:cs="Times New Roman"/>
          <w:b/>
          <w:i/>
          <w:sz w:val="24"/>
          <w:szCs w:val="24"/>
        </w:rPr>
        <w:t xml:space="preserve">“(1) </w:t>
      </w:r>
      <w:proofErr w:type="gramStart"/>
      <w:r w:rsidR="00864912" w:rsidRPr="00A95531">
        <w:rPr>
          <w:rFonts w:ascii="Times New Roman" w:hAnsi="Times New Roman" w:cs="Times New Roman"/>
          <w:b/>
          <w:i/>
          <w:sz w:val="24"/>
          <w:szCs w:val="24"/>
        </w:rPr>
        <w:t>The</w:t>
      </w:r>
      <w:proofErr w:type="gramEnd"/>
      <w:r w:rsidR="00864912" w:rsidRPr="00A95531">
        <w:rPr>
          <w:rFonts w:ascii="Times New Roman" w:hAnsi="Times New Roman" w:cs="Times New Roman"/>
          <w:b/>
          <w:i/>
          <w:sz w:val="24"/>
          <w:szCs w:val="24"/>
        </w:rPr>
        <w:t xml:space="preserve"> application must establish that his appeal has a likelihood of success; or a prima </w:t>
      </w:r>
      <w:r w:rsidR="001D093D">
        <w:rPr>
          <w:rFonts w:ascii="Times New Roman" w:hAnsi="Times New Roman" w:cs="Times New Roman"/>
          <w:b/>
          <w:i/>
          <w:sz w:val="24"/>
          <w:szCs w:val="24"/>
        </w:rPr>
        <w:tab/>
      </w:r>
      <w:r w:rsidR="00864912" w:rsidRPr="00A95531">
        <w:rPr>
          <w:rFonts w:ascii="Times New Roman" w:hAnsi="Times New Roman" w:cs="Times New Roman"/>
          <w:b/>
          <w:i/>
          <w:sz w:val="24"/>
          <w:szCs w:val="24"/>
        </w:rPr>
        <w:t>facie case of his right</w:t>
      </w:r>
      <w:r w:rsidR="00430C49">
        <w:rPr>
          <w:rFonts w:ascii="Times New Roman" w:hAnsi="Times New Roman" w:cs="Times New Roman"/>
          <w:b/>
          <w:i/>
          <w:sz w:val="24"/>
          <w:szCs w:val="24"/>
        </w:rPr>
        <w:t xml:space="preserve"> to</w:t>
      </w:r>
      <w:r w:rsidR="00864912" w:rsidRPr="00A95531">
        <w:rPr>
          <w:rFonts w:ascii="Times New Roman" w:hAnsi="Times New Roman" w:cs="Times New Roman"/>
          <w:b/>
          <w:i/>
          <w:sz w:val="24"/>
          <w:szCs w:val="24"/>
        </w:rPr>
        <w:t xml:space="preserve"> appeal</w:t>
      </w:r>
    </w:p>
    <w:p w:rsidR="00864912" w:rsidRPr="00A95531" w:rsidRDefault="004278DE"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 xml:space="preserve">          </w:t>
      </w:r>
      <w:r w:rsidR="00864912" w:rsidRPr="00A95531">
        <w:rPr>
          <w:rFonts w:ascii="Times New Roman" w:hAnsi="Times New Roman" w:cs="Times New Roman"/>
          <w:b/>
          <w:i/>
          <w:sz w:val="24"/>
          <w:szCs w:val="24"/>
        </w:rPr>
        <w:t xml:space="preserve">(2) It must also be established that the applicant will suffer irreparable damage or that </w:t>
      </w:r>
      <w:r w:rsidR="001D093D">
        <w:rPr>
          <w:rFonts w:ascii="Times New Roman" w:hAnsi="Times New Roman" w:cs="Times New Roman"/>
          <w:b/>
          <w:i/>
          <w:sz w:val="24"/>
          <w:szCs w:val="24"/>
        </w:rPr>
        <w:tab/>
      </w:r>
      <w:r w:rsidR="001D093D">
        <w:rPr>
          <w:rFonts w:ascii="Times New Roman" w:hAnsi="Times New Roman" w:cs="Times New Roman"/>
          <w:b/>
          <w:i/>
          <w:sz w:val="24"/>
          <w:szCs w:val="24"/>
        </w:rPr>
        <w:tab/>
      </w:r>
      <w:r w:rsidR="00864912" w:rsidRPr="00A95531">
        <w:rPr>
          <w:rFonts w:ascii="Times New Roman" w:hAnsi="Times New Roman" w:cs="Times New Roman"/>
          <w:b/>
          <w:i/>
          <w:sz w:val="24"/>
          <w:szCs w:val="24"/>
        </w:rPr>
        <w:t xml:space="preserve">the appeal </w:t>
      </w:r>
      <w:r w:rsidRPr="00A95531">
        <w:rPr>
          <w:rFonts w:ascii="Times New Roman" w:hAnsi="Times New Roman" w:cs="Times New Roman"/>
          <w:b/>
          <w:i/>
          <w:sz w:val="24"/>
          <w:szCs w:val="24"/>
        </w:rPr>
        <w:t xml:space="preserve">  </w:t>
      </w:r>
      <w:r w:rsidR="00864912" w:rsidRPr="00A95531">
        <w:rPr>
          <w:rFonts w:ascii="Times New Roman" w:hAnsi="Times New Roman" w:cs="Times New Roman"/>
          <w:b/>
          <w:i/>
          <w:sz w:val="24"/>
          <w:szCs w:val="24"/>
        </w:rPr>
        <w:t>wil</w:t>
      </w:r>
      <w:r w:rsidRPr="00A95531">
        <w:rPr>
          <w:rFonts w:ascii="Times New Roman" w:hAnsi="Times New Roman" w:cs="Times New Roman"/>
          <w:b/>
          <w:i/>
          <w:sz w:val="24"/>
          <w:szCs w:val="24"/>
        </w:rPr>
        <w:t>l</w:t>
      </w:r>
      <w:r w:rsidR="00864912" w:rsidRPr="00A95531">
        <w:rPr>
          <w:rFonts w:ascii="Times New Roman" w:hAnsi="Times New Roman" w:cs="Times New Roman"/>
          <w:b/>
          <w:i/>
          <w:sz w:val="24"/>
          <w:szCs w:val="24"/>
        </w:rPr>
        <w:t xml:space="preserve"> be rendered nugatory</w:t>
      </w:r>
      <w:r w:rsidRPr="00A95531">
        <w:rPr>
          <w:rFonts w:ascii="Times New Roman" w:hAnsi="Times New Roman" w:cs="Times New Roman"/>
          <w:b/>
          <w:i/>
          <w:sz w:val="24"/>
          <w:szCs w:val="24"/>
        </w:rPr>
        <w:t xml:space="preserve"> if a stay is not granted.</w:t>
      </w:r>
    </w:p>
    <w:p w:rsidR="004278DE" w:rsidRPr="00A95531" w:rsidRDefault="004278DE"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 xml:space="preserve">         (3) If 1 and 2 above has not been established, Court must consider where the balance of            </w:t>
      </w:r>
      <w:r w:rsidR="001D093D">
        <w:rPr>
          <w:rFonts w:ascii="Times New Roman" w:hAnsi="Times New Roman" w:cs="Times New Roman"/>
          <w:b/>
          <w:i/>
          <w:sz w:val="24"/>
          <w:szCs w:val="24"/>
        </w:rPr>
        <w:tab/>
      </w:r>
      <w:r w:rsidRPr="00A95531">
        <w:rPr>
          <w:rFonts w:ascii="Times New Roman" w:hAnsi="Times New Roman" w:cs="Times New Roman"/>
          <w:b/>
          <w:i/>
          <w:sz w:val="24"/>
          <w:szCs w:val="24"/>
        </w:rPr>
        <w:t>convenience lies.</w:t>
      </w:r>
    </w:p>
    <w:p w:rsidR="004278DE" w:rsidRPr="00A95531" w:rsidRDefault="004278DE"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 xml:space="preserve">       </w:t>
      </w:r>
      <w:proofErr w:type="gramStart"/>
      <w:r w:rsidRPr="00A95531">
        <w:rPr>
          <w:rFonts w:ascii="Times New Roman" w:hAnsi="Times New Roman" w:cs="Times New Roman"/>
          <w:b/>
          <w:i/>
          <w:sz w:val="24"/>
          <w:szCs w:val="24"/>
        </w:rPr>
        <w:t xml:space="preserve">(4) That the applicant must also establish that the application was instituted without </w:t>
      </w:r>
      <w:r w:rsidR="001D093D">
        <w:rPr>
          <w:rFonts w:ascii="Times New Roman" w:hAnsi="Times New Roman" w:cs="Times New Roman"/>
          <w:b/>
          <w:i/>
          <w:sz w:val="24"/>
          <w:szCs w:val="24"/>
        </w:rPr>
        <w:tab/>
      </w:r>
      <w:r w:rsidRPr="00A95531">
        <w:rPr>
          <w:rFonts w:ascii="Times New Roman" w:hAnsi="Times New Roman" w:cs="Times New Roman"/>
          <w:b/>
          <w:i/>
          <w:sz w:val="24"/>
          <w:szCs w:val="24"/>
        </w:rPr>
        <w:t>delay.”</w:t>
      </w:r>
      <w:proofErr w:type="gramEnd"/>
    </w:p>
    <w:p w:rsidR="004278DE" w:rsidRPr="00A95531" w:rsidRDefault="004278DE"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 xml:space="preserve">        Merits of the application</w:t>
      </w:r>
    </w:p>
    <w:p w:rsidR="004278DE" w:rsidRPr="00A95531" w:rsidRDefault="004278DE"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The issue for determination by the Court is whether the applicant has adduced sufficient reasons to justify the grant of a stay of execution.</w:t>
      </w:r>
    </w:p>
    <w:p w:rsidR="004278DE" w:rsidRPr="00A95531" w:rsidRDefault="004278DE"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Upon careful consideration of the submissions by counsel, the affidavits on record and the law, we find and conclude as follows:</w:t>
      </w:r>
    </w:p>
    <w:p w:rsidR="004278DE" w:rsidRPr="00A95531" w:rsidRDefault="004278DE"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Regarding likelihood of success, which is the most important consideration in our view, it is not disputed the intended appeal is a third appeal. It is also not disputed that the applicant has not complied with Section 6</w:t>
      </w:r>
      <w:r w:rsidR="001D093D">
        <w:rPr>
          <w:rFonts w:ascii="Times New Roman" w:hAnsi="Times New Roman" w:cs="Times New Roman"/>
          <w:sz w:val="24"/>
          <w:szCs w:val="24"/>
        </w:rPr>
        <w:t xml:space="preserve"> </w:t>
      </w:r>
      <w:r w:rsidRPr="00A95531">
        <w:rPr>
          <w:rFonts w:ascii="Times New Roman" w:hAnsi="Times New Roman" w:cs="Times New Roman"/>
          <w:sz w:val="24"/>
          <w:szCs w:val="24"/>
        </w:rPr>
        <w:t>(2) of the Judicature Act. The section provides that:</w:t>
      </w:r>
    </w:p>
    <w:p w:rsidR="004278DE" w:rsidRPr="00A95531" w:rsidRDefault="004278DE" w:rsidP="00565202">
      <w:pPr>
        <w:spacing w:line="480" w:lineRule="auto"/>
        <w:rPr>
          <w:rFonts w:ascii="Times New Roman" w:hAnsi="Times New Roman" w:cs="Times New Roman"/>
          <w:sz w:val="24"/>
          <w:szCs w:val="24"/>
        </w:rPr>
      </w:pPr>
      <w:r w:rsidRPr="00A95531">
        <w:rPr>
          <w:rFonts w:ascii="Times New Roman" w:hAnsi="Times New Roman" w:cs="Times New Roman"/>
          <w:b/>
          <w:i/>
          <w:sz w:val="24"/>
          <w:szCs w:val="24"/>
        </w:rPr>
        <w:t>“(2) Where a</w:t>
      </w:r>
      <w:r w:rsidR="00430C49">
        <w:rPr>
          <w:rFonts w:ascii="Times New Roman" w:hAnsi="Times New Roman" w:cs="Times New Roman"/>
          <w:b/>
          <w:i/>
          <w:sz w:val="24"/>
          <w:szCs w:val="24"/>
        </w:rPr>
        <w:t>n</w:t>
      </w:r>
      <w:r w:rsidRPr="00A95531">
        <w:rPr>
          <w:rFonts w:ascii="Times New Roman" w:hAnsi="Times New Roman" w:cs="Times New Roman"/>
          <w:b/>
          <w:i/>
          <w:sz w:val="24"/>
          <w:szCs w:val="24"/>
        </w:rPr>
        <w:t xml:space="preserve"> appeal emanates from a judgment or order of a chief magistrate or </w:t>
      </w:r>
      <w:r w:rsidR="0038453E" w:rsidRPr="00A95531">
        <w:rPr>
          <w:rFonts w:ascii="Times New Roman" w:hAnsi="Times New Roman" w:cs="Times New Roman"/>
          <w:b/>
          <w:i/>
          <w:sz w:val="24"/>
          <w:szCs w:val="24"/>
        </w:rPr>
        <w:t xml:space="preserve">a magistrate grade 1 in exercise of his or her original jurisdiction, but not including an interlocutory matter, </w:t>
      </w:r>
      <w:r w:rsidR="0038453E" w:rsidRPr="00A95531">
        <w:rPr>
          <w:rFonts w:ascii="Times New Roman" w:hAnsi="Times New Roman" w:cs="Times New Roman"/>
          <w:b/>
          <w:i/>
          <w:sz w:val="24"/>
          <w:szCs w:val="24"/>
          <w:u w:val="single"/>
        </w:rPr>
        <w:t xml:space="preserve">a party aggrieved may lodge a third appeal to the Supreme Court on the certificate of the Court of Appeal that the appeal concerns a matter of law of great public or general </w:t>
      </w:r>
      <w:r w:rsidR="0038453E" w:rsidRPr="00A95531">
        <w:rPr>
          <w:rFonts w:ascii="Times New Roman" w:hAnsi="Times New Roman" w:cs="Times New Roman"/>
          <w:b/>
          <w:i/>
          <w:sz w:val="24"/>
          <w:szCs w:val="24"/>
          <w:u w:val="single"/>
        </w:rPr>
        <w:lastRenderedPageBreak/>
        <w:t>importance, or if the</w:t>
      </w:r>
      <w:r w:rsidR="00430C49">
        <w:rPr>
          <w:rFonts w:ascii="Times New Roman" w:hAnsi="Times New Roman" w:cs="Times New Roman"/>
          <w:b/>
          <w:i/>
          <w:sz w:val="24"/>
          <w:szCs w:val="24"/>
          <w:u w:val="single"/>
        </w:rPr>
        <w:t xml:space="preserve"> supreme Court considers, in its</w:t>
      </w:r>
      <w:r w:rsidR="0038453E" w:rsidRPr="00A95531">
        <w:rPr>
          <w:rFonts w:ascii="Times New Roman" w:hAnsi="Times New Roman" w:cs="Times New Roman"/>
          <w:b/>
          <w:i/>
          <w:sz w:val="24"/>
          <w:szCs w:val="24"/>
          <w:u w:val="single"/>
        </w:rPr>
        <w:t xml:space="preserve"> overall duty to see that justice is done, that the appeal should be heard.” </w:t>
      </w:r>
      <w:r w:rsidR="00D12D0C" w:rsidRPr="00430C49">
        <w:rPr>
          <w:rFonts w:ascii="Times New Roman" w:hAnsi="Times New Roman" w:cs="Times New Roman"/>
          <w:i/>
          <w:sz w:val="24"/>
          <w:szCs w:val="24"/>
          <w:u w:val="single"/>
        </w:rPr>
        <w:t>(</w:t>
      </w:r>
      <w:proofErr w:type="gramStart"/>
      <w:r w:rsidR="00D12D0C" w:rsidRPr="00430C49">
        <w:rPr>
          <w:rFonts w:ascii="Times New Roman" w:hAnsi="Times New Roman" w:cs="Times New Roman"/>
          <w:sz w:val="24"/>
          <w:szCs w:val="24"/>
        </w:rPr>
        <w:t>t</w:t>
      </w:r>
      <w:r w:rsidR="00D12D0C" w:rsidRPr="00A95531">
        <w:rPr>
          <w:rFonts w:ascii="Times New Roman" w:hAnsi="Times New Roman" w:cs="Times New Roman"/>
          <w:sz w:val="24"/>
          <w:szCs w:val="24"/>
        </w:rPr>
        <w:t>he</w:t>
      </w:r>
      <w:proofErr w:type="gramEnd"/>
      <w:r w:rsidR="0038453E" w:rsidRPr="00A95531">
        <w:rPr>
          <w:rFonts w:ascii="Times New Roman" w:hAnsi="Times New Roman" w:cs="Times New Roman"/>
          <w:sz w:val="24"/>
          <w:szCs w:val="24"/>
        </w:rPr>
        <w:t xml:space="preserve"> underlining is added for emphasis).</w:t>
      </w:r>
    </w:p>
    <w:p w:rsidR="00E3126E" w:rsidRPr="00A95531" w:rsidRDefault="00E3126E"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However, under the Rules of this Court, the absence of the certificate per se, does not render the appeal incompetent at this stage since Rules 40(1) and 72(4) provide that it is not necessary to obtain leave or a certificate before lodging the notice of appeal. Rule 40 (1) provides that:</w:t>
      </w:r>
    </w:p>
    <w:p w:rsidR="00E3126E" w:rsidRPr="00A95531" w:rsidRDefault="00E3126E"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“(1) where an application for certificate or for leave is necessary, it may be made before or after the notice of appeal is lodged.</w:t>
      </w:r>
    </w:p>
    <w:p w:rsidR="00E3126E" w:rsidRPr="00A95531" w:rsidRDefault="00C75A43"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And Rule 72(4) provides that:</w:t>
      </w:r>
    </w:p>
    <w:p w:rsidR="00C75A43" w:rsidRPr="00A95531" w:rsidRDefault="00C75A43"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“(4) When an appeal lies only with leave or on a certificate that a point of law of great general or public importance is involved, it shall not be necessary to obtain the leave or certificate before lodging the notice of appeal.”</w:t>
      </w:r>
    </w:p>
    <w:p w:rsidR="00C75A43" w:rsidRPr="00A95531" w:rsidRDefault="00C75A43"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In the circumstances of this case, it is of course o</w:t>
      </w:r>
      <w:r w:rsidR="00761A4F">
        <w:rPr>
          <w:rFonts w:ascii="Times New Roman" w:hAnsi="Times New Roman" w:cs="Times New Roman"/>
          <w:sz w:val="24"/>
          <w:szCs w:val="24"/>
        </w:rPr>
        <w:t>bvious that the 14 days provided</w:t>
      </w:r>
      <w:r w:rsidRPr="00A95531">
        <w:rPr>
          <w:rFonts w:ascii="Times New Roman" w:hAnsi="Times New Roman" w:cs="Times New Roman"/>
          <w:sz w:val="24"/>
          <w:szCs w:val="24"/>
        </w:rPr>
        <w:t xml:space="preserve"> under Rule 39(1) of the Supreme Court Rules within which to apply for the certificate has long expired. Rule 39(1) provides that:</w:t>
      </w:r>
    </w:p>
    <w:p w:rsidR="00C75A43" w:rsidRPr="00A95531" w:rsidRDefault="00C75A43"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 xml:space="preserve">“(1) </w:t>
      </w:r>
      <w:proofErr w:type="gramStart"/>
      <w:r w:rsidRPr="00A95531">
        <w:rPr>
          <w:rFonts w:ascii="Times New Roman" w:hAnsi="Times New Roman" w:cs="Times New Roman"/>
          <w:b/>
          <w:i/>
          <w:sz w:val="24"/>
          <w:szCs w:val="24"/>
        </w:rPr>
        <w:t>In</w:t>
      </w:r>
      <w:proofErr w:type="gramEnd"/>
      <w:r w:rsidRPr="00A95531">
        <w:rPr>
          <w:rFonts w:ascii="Times New Roman" w:hAnsi="Times New Roman" w:cs="Times New Roman"/>
          <w:b/>
          <w:i/>
          <w:sz w:val="24"/>
          <w:szCs w:val="24"/>
        </w:rPr>
        <w:t xml:space="preserve"> civil matters---</w:t>
      </w:r>
    </w:p>
    <w:p w:rsidR="00C75A43" w:rsidRPr="00A95531" w:rsidRDefault="00C75A43" w:rsidP="00565202">
      <w:pPr>
        <w:pStyle w:val="ListParagraph"/>
        <w:numPr>
          <w:ilvl w:val="0"/>
          <w:numId w:val="3"/>
        </w:num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Where an appeal lies if the Court of Appeal certifies that a question or questions of great public or general importance arise, application to the Court of Appeal shall be made formally at the time when the decision of the Court of Appeal is given against which the intended appeal is to be taken; failing which a formal application by notice of motion may be lodged within 14 days after the decision,</w:t>
      </w:r>
      <w:r w:rsidR="00BE6D3B" w:rsidRPr="00A95531">
        <w:rPr>
          <w:rFonts w:ascii="Times New Roman" w:hAnsi="Times New Roman" w:cs="Times New Roman"/>
          <w:b/>
          <w:i/>
          <w:sz w:val="24"/>
          <w:szCs w:val="24"/>
        </w:rPr>
        <w:t xml:space="preserve"> …”</w:t>
      </w:r>
    </w:p>
    <w:p w:rsidR="00BE6D3B" w:rsidRPr="00A95531" w:rsidRDefault="00BE6D3B"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lastRenderedPageBreak/>
        <w:t>The applicant will therefore, if he wishes to pursue the appeal, have to apply for extension of time within which to apply for the certificate before lodging the Record of appeal because it is a requirement under Rule 83(1) and (2) (h) which provides that:</w:t>
      </w:r>
    </w:p>
    <w:p w:rsidR="00BE6D3B" w:rsidRPr="00A95531" w:rsidRDefault="00BE6D3B"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“(1) The record of appeal shall contain the records of appeal in the Court of Appeal, the High Court, and in case of a third appeal the record of appeal from the trial magistrate’s court in addition to the foregoing records:</w:t>
      </w:r>
    </w:p>
    <w:p w:rsidR="00BE6D3B" w:rsidRPr="00A95531" w:rsidRDefault="00BE6D3B"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(2) (</w:t>
      </w:r>
      <w:proofErr w:type="gramStart"/>
      <w:r w:rsidRPr="00A95531">
        <w:rPr>
          <w:rFonts w:ascii="Times New Roman" w:hAnsi="Times New Roman" w:cs="Times New Roman"/>
          <w:b/>
          <w:i/>
          <w:sz w:val="24"/>
          <w:szCs w:val="24"/>
        </w:rPr>
        <w:t>a</w:t>
      </w:r>
      <w:proofErr w:type="gramEnd"/>
      <w:r w:rsidRPr="00A95531">
        <w:rPr>
          <w:rFonts w:ascii="Times New Roman" w:hAnsi="Times New Roman" w:cs="Times New Roman"/>
          <w:b/>
          <w:i/>
          <w:sz w:val="24"/>
          <w:szCs w:val="24"/>
        </w:rPr>
        <w:t>)…(g)…</w:t>
      </w:r>
    </w:p>
    <w:p w:rsidR="00BE6D3B" w:rsidRPr="00A95531" w:rsidRDefault="00BE6D3B" w:rsidP="00565202">
      <w:pPr>
        <w:spacing w:line="480" w:lineRule="auto"/>
        <w:rPr>
          <w:rFonts w:ascii="Times New Roman" w:hAnsi="Times New Roman" w:cs="Times New Roman"/>
          <w:sz w:val="24"/>
          <w:szCs w:val="24"/>
        </w:rPr>
      </w:pPr>
      <w:r w:rsidRPr="00A95531">
        <w:rPr>
          <w:rFonts w:ascii="Times New Roman" w:hAnsi="Times New Roman" w:cs="Times New Roman"/>
          <w:b/>
          <w:i/>
          <w:sz w:val="24"/>
          <w:szCs w:val="24"/>
          <w:u w:val="single"/>
        </w:rPr>
        <w:t xml:space="preserve">(h) </w:t>
      </w:r>
      <w:proofErr w:type="gramStart"/>
      <w:r w:rsidRPr="00A95531">
        <w:rPr>
          <w:rFonts w:ascii="Times New Roman" w:hAnsi="Times New Roman" w:cs="Times New Roman"/>
          <w:b/>
          <w:i/>
          <w:sz w:val="24"/>
          <w:szCs w:val="24"/>
          <w:u w:val="single"/>
        </w:rPr>
        <w:t>in</w:t>
      </w:r>
      <w:proofErr w:type="gramEnd"/>
      <w:r w:rsidRPr="00A95531">
        <w:rPr>
          <w:rFonts w:ascii="Times New Roman" w:hAnsi="Times New Roman" w:cs="Times New Roman"/>
          <w:b/>
          <w:i/>
          <w:sz w:val="24"/>
          <w:szCs w:val="24"/>
          <w:u w:val="single"/>
        </w:rPr>
        <w:t xml:space="preserve"> case of a third appeal, the certificate of the Court of Appeal that a point or points of law of great public or general importance arise”</w:t>
      </w:r>
      <w:r w:rsidRPr="00A95531">
        <w:rPr>
          <w:rFonts w:ascii="Times New Roman" w:hAnsi="Times New Roman" w:cs="Times New Roman"/>
          <w:sz w:val="24"/>
          <w:szCs w:val="24"/>
        </w:rPr>
        <w:t xml:space="preserve"> (underlining was added for emphasis)</w:t>
      </w:r>
    </w:p>
    <w:p w:rsidR="00BE6D3B" w:rsidRPr="00A95531" w:rsidRDefault="00BE6D3B"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 xml:space="preserve">For this reason, the fact that the applicant has not yet complied with section 6(2) </w:t>
      </w:r>
      <w:r w:rsidR="00496596" w:rsidRPr="00A95531">
        <w:rPr>
          <w:rFonts w:ascii="Times New Roman" w:hAnsi="Times New Roman" w:cs="Times New Roman"/>
          <w:sz w:val="24"/>
          <w:szCs w:val="24"/>
        </w:rPr>
        <w:t xml:space="preserve">of the Judicature Act has no bearing on the success of the appeal since he still has the opportunity to do so. For that reason, the case of </w:t>
      </w:r>
      <w:r w:rsidR="00496596" w:rsidRPr="00565202">
        <w:rPr>
          <w:rFonts w:ascii="Times New Roman" w:hAnsi="Times New Roman" w:cs="Times New Roman"/>
          <w:b/>
          <w:sz w:val="24"/>
          <w:szCs w:val="24"/>
        </w:rPr>
        <w:t xml:space="preserve">Dr. Ahmed Mohamed </w:t>
      </w:r>
      <w:proofErr w:type="spellStart"/>
      <w:r w:rsidR="00496596" w:rsidRPr="00565202">
        <w:rPr>
          <w:rFonts w:ascii="Times New Roman" w:hAnsi="Times New Roman" w:cs="Times New Roman"/>
          <w:b/>
          <w:sz w:val="24"/>
          <w:szCs w:val="24"/>
        </w:rPr>
        <w:t>Kisule</w:t>
      </w:r>
      <w:proofErr w:type="spellEnd"/>
      <w:r w:rsidR="00496596" w:rsidRPr="00565202">
        <w:rPr>
          <w:rFonts w:ascii="Times New Roman" w:hAnsi="Times New Roman" w:cs="Times New Roman"/>
          <w:b/>
          <w:sz w:val="24"/>
          <w:szCs w:val="24"/>
        </w:rPr>
        <w:t xml:space="preserve"> </w:t>
      </w:r>
      <w:proofErr w:type="spellStart"/>
      <w:r w:rsidR="00496596" w:rsidRPr="00565202">
        <w:rPr>
          <w:rFonts w:ascii="Times New Roman" w:hAnsi="Times New Roman" w:cs="Times New Roman"/>
          <w:b/>
          <w:sz w:val="24"/>
          <w:szCs w:val="24"/>
        </w:rPr>
        <w:t>vs</w:t>
      </w:r>
      <w:proofErr w:type="spellEnd"/>
      <w:r w:rsidR="00496596" w:rsidRPr="00565202">
        <w:rPr>
          <w:rFonts w:ascii="Times New Roman" w:hAnsi="Times New Roman" w:cs="Times New Roman"/>
          <w:b/>
          <w:sz w:val="24"/>
          <w:szCs w:val="24"/>
        </w:rPr>
        <w:t xml:space="preserve"> Greenland Bank</w:t>
      </w:r>
      <w:r w:rsidR="00496596" w:rsidRPr="00A95531">
        <w:rPr>
          <w:rFonts w:ascii="Times New Roman" w:hAnsi="Times New Roman" w:cs="Times New Roman"/>
          <w:sz w:val="24"/>
          <w:szCs w:val="24"/>
        </w:rPr>
        <w:t xml:space="preserve"> relied on this point is distinguishable in that it is a requirement </w:t>
      </w:r>
      <w:proofErr w:type="gramStart"/>
      <w:r w:rsidR="00496596" w:rsidRPr="00A95531">
        <w:rPr>
          <w:rFonts w:ascii="Times New Roman" w:hAnsi="Times New Roman" w:cs="Times New Roman"/>
          <w:sz w:val="24"/>
          <w:szCs w:val="24"/>
        </w:rPr>
        <w:t>under order 44 r 2 of the Civil Procedure Rules</w:t>
      </w:r>
      <w:proofErr w:type="gramEnd"/>
      <w:r w:rsidR="00496596" w:rsidRPr="00A95531">
        <w:rPr>
          <w:rFonts w:ascii="Times New Roman" w:hAnsi="Times New Roman" w:cs="Times New Roman"/>
          <w:sz w:val="24"/>
          <w:szCs w:val="24"/>
        </w:rPr>
        <w:t xml:space="preserve"> for an applicant to obtain leave before lodging in an a</w:t>
      </w:r>
      <w:r w:rsidR="00565202">
        <w:rPr>
          <w:rFonts w:ascii="Times New Roman" w:hAnsi="Times New Roman" w:cs="Times New Roman"/>
          <w:sz w:val="24"/>
          <w:szCs w:val="24"/>
        </w:rPr>
        <w:t>ppeal to the Court of Appeal. D</w:t>
      </w:r>
      <w:r w:rsidR="00496596" w:rsidRPr="00A95531">
        <w:rPr>
          <w:rFonts w:ascii="Times New Roman" w:hAnsi="Times New Roman" w:cs="Times New Roman"/>
          <w:sz w:val="24"/>
          <w:szCs w:val="24"/>
        </w:rPr>
        <w:t xml:space="preserve">r. </w:t>
      </w:r>
      <w:proofErr w:type="spellStart"/>
      <w:r w:rsidR="00496596" w:rsidRPr="00A95531">
        <w:rPr>
          <w:rFonts w:ascii="Times New Roman" w:hAnsi="Times New Roman" w:cs="Times New Roman"/>
          <w:sz w:val="24"/>
          <w:szCs w:val="24"/>
        </w:rPr>
        <w:t>Kisule</w:t>
      </w:r>
      <w:proofErr w:type="spellEnd"/>
      <w:r w:rsidR="00496596" w:rsidRPr="00A95531">
        <w:rPr>
          <w:rFonts w:ascii="Times New Roman" w:hAnsi="Times New Roman" w:cs="Times New Roman"/>
          <w:sz w:val="24"/>
          <w:szCs w:val="24"/>
        </w:rPr>
        <w:t xml:space="preserve"> had not complied with that requirement. The relevant part reads as follows:</w:t>
      </w:r>
    </w:p>
    <w:p w:rsidR="00BE6D3B" w:rsidRPr="00A95531" w:rsidRDefault="00496596" w:rsidP="00565202">
      <w:pPr>
        <w:spacing w:line="480" w:lineRule="auto"/>
        <w:rPr>
          <w:rFonts w:ascii="Times New Roman" w:hAnsi="Times New Roman" w:cs="Times New Roman"/>
          <w:b/>
          <w:i/>
          <w:sz w:val="24"/>
          <w:szCs w:val="24"/>
        </w:rPr>
      </w:pPr>
      <w:r w:rsidRPr="00A95531">
        <w:rPr>
          <w:rFonts w:ascii="Times New Roman" w:hAnsi="Times New Roman" w:cs="Times New Roman"/>
          <w:b/>
          <w:i/>
          <w:sz w:val="24"/>
          <w:szCs w:val="24"/>
        </w:rPr>
        <w:t xml:space="preserve">“(2) An appeal under these Rules shall not lie from any other order </w:t>
      </w:r>
      <w:r w:rsidRPr="00A95531">
        <w:rPr>
          <w:rFonts w:ascii="Times New Roman" w:hAnsi="Times New Roman" w:cs="Times New Roman"/>
          <w:b/>
          <w:i/>
          <w:sz w:val="24"/>
          <w:szCs w:val="24"/>
          <w:u w:val="single"/>
        </w:rPr>
        <w:t>except with the leave of the court making the order or the court to which an appeal would lie if leave where given.”</w:t>
      </w:r>
    </w:p>
    <w:p w:rsidR="00496596" w:rsidRPr="00A95531" w:rsidRDefault="00496596"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 xml:space="preserve">Further, in our view, even though this Court is not at this stage deciding the appeal, it must be satisfied that the appeal raises issues which merit consideration by Court. A cursory perusal of the record particularly the judgment of the Court of Appeal as well as the Notice of appeal reveal that the intended appeal raises the important question of </w:t>
      </w:r>
      <w:r w:rsidRPr="00A95531">
        <w:rPr>
          <w:rFonts w:ascii="Times New Roman" w:hAnsi="Times New Roman" w:cs="Times New Roman"/>
          <w:i/>
          <w:sz w:val="24"/>
          <w:szCs w:val="24"/>
        </w:rPr>
        <w:t xml:space="preserve">res </w:t>
      </w:r>
      <w:proofErr w:type="spellStart"/>
      <w:r w:rsidRPr="00A95531">
        <w:rPr>
          <w:rFonts w:ascii="Times New Roman" w:hAnsi="Times New Roman" w:cs="Times New Roman"/>
          <w:i/>
          <w:sz w:val="24"/>
          <w:szCs w:val="24"/>
        </w:rPr>
        <w:t>judicata</w:t>
      </w:r>
      <w:proofErr w:type="spellEnd"/>
      <w:r w:rsidRPr="00A95531">
        <w:rPr>
          <w:rFonts w:ascii="Times New Roman" w:hAnsi="Times New Roman" w:cs="Times New Roman"/>
          <w:sz w:val="24"/>
          <w:szCs w:val="24"/>
        </w:rPr>
        <w:t xml:space="preserve">, it is not therefore frivolous. </w:t>
      </w:r>
    </w:p>
    <w:p w:rsidR="002E77C6" w:rsidRPr="00A95531" w:rsidRDefault="002E77C6"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lastRenderedPageBreak/>
        <w:t xml:space="preserve">Regarding the second criteria, our finding is that, although the respondent has adduced evidence in his affidavit in reply that execution is complete and he is </w:t>
      </w:r>
      <w:r w:rsidR="00E2731F">
        <w:rPr>
          <w:rFonts w:ascii="Times New Roman" w:hAnsi="Times New Roman" w:cs="Times New Roman"/>
          <w:sz w:val="24"/>
          <w:szCs w:val="24"/>
        </w:rPr>
        <w:t xml:space="preserve">in </w:t>
      </w:r>
      <w:r w:rsidRPr="00A95531">
        <w:rPr>
          <w:rFonts w:ascii="Times New Roman" w:hAnsi="Times New Roman" w:cs="Times New Roman"/>
          <w:sz w:val="24"/>
          <w:szCs w:val="24"/>
        </w:rPr>
        <w:t>sole occupation of the suit land, there is also evidence from the applicant in paragraphs 8 and 9 of his supplementary affidavit in the app</w:t>
      </w:r>
      <w:r w:rsidR="00E2731F">
        <w:rPr>
          <w:rFonts w:ascii="Times New Roman" w:hAnsi="Times New Roman" w:cs="Times New Roman"/>
          <w:sz w:val="24"/>
          <w:szCs w:val="24"/>
        </w:rPr>
        <w:t>lication for an interim order of</w:t>
      </w:r>
      <w:r w:rsidRPr="00A95531">
        <w:rPr>
          <w:rFonts w:ascii="Times New Roman" w:hAnsi="Times New Roman" w:cs="Times New Roman"/>
          <w:sz w:val="24"/>
          <w:szCs w:val="24"/>
        </w:rPr>
        <w:t xml:space="preserve"> stay where he responded that:</w:t>
      </w:r>
    </w:p>
    <w:p w:rsidR="002E77C6" w:rsidRPr="00A95531" w:rsidRDefault="00096C24" w:rsidP="00565202">
      <w:pPr>
        <w:spacing w:line="480" w:lineRule="auto"/>
        <w:rPr>
          <w:rFonts w:ascii="Times New Roman" w:hAnsi="Times New Roman" w:cs="Times New Roman"/>
          <w:i/>
          <w:sz w:val="24"/>
          <w:szCs w:val="24"/>
        </w:rPr>
      </w:pPr>
      <w:proofErr w:type="gramStart"/>
      <w:r w:rsidRPr="00A95531">
        <w:rPr>
          <w:rFonts w:ascii="Times New Roman" w:hAnsi="Times New Roman" w:cs="Times New Roman"/>
          <w:i/>
          <w:sz w:val="24"/>
          <w:szCs w:val="24"/>
        </w:rPr>
        <w:t>“8. That the bailiff destroyed two semi-permanent houses which bel</w:t>
      </w:r>
      <w:r w:rsidR="00E2731F">
        <w:rPr>
          <w:rFonts w:ascii="Times New Roman" w:hAnsi="Times New Roman" w:cs="Times New Roman"/>
          <w:i/>
          <w:sz w:val="24"/>
          <w:szCs w:val="24"/>
        </w:rPr>
        <w:t>ong to my son and brother but w</w:t>
      </w:r>
      <w:r w:rsidRPr="00A95531">
        <w:rPr>
          <w:rFonts w:ascii="Times New Roman" w:hAnsi="Times New Roman" w:cs="Times New Roman"/>
          <w:i/>
          <w:sz w:val="24"/>
          <w:szCs w:val="24"/>
        </w:rPr>
        <w:t>ere halted before they destroyed my house which is a permanent house still standing to date.”</w:t>
      </w:r>
      <w:proofErr w:type="gramEnd"/>
    </w:p>
    <w:p w:rsidR="00096C24" w:rsidRPr="00A95531" w:rsidRDefault="00096C24" w:rsidP="00565202">
      <w:pPr>
        <w:spacing w:line="480" w:lineRule="auto"/>
        <w:rPr>
          <w:rFonts w:ascii="Times New Roman" w:hAnsi="Times New Roman" w:cs="Times New Roman"/>
          <w:i/>
          <w:sz w:val="24"/>
          <w:szCs w:val="24"/>
        </w:rPr>
      </w:pPr>
      <w:proofErr w:type="gramStart"/>
      <w:r w:rsidRPr="00A95531">
        <w:rPr>
          <w:rFonts w:ascii="Times New Roman" w:hAnsi="Times New Roman" w:cs="Times New Roman"/>
          <w:i/>
          <w:sz w:val="24"/>
          <w:szCs w:val="24"/>
        </w:rPr>
        <w:t>“9. That I and my brothers are still in occupation and even grow Irish potatoes, beans, peas and cabbage.”</w:t>
      </w:r>
      <w:proofErr w:type="gramEnd"/>
    </w:p>
    <w:p w:rsidR="008C7268" w:rsidRPr="00A95531" w:rsidRDefault="008C7268"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 xml:space="preserve">The evidence on record therefore indicates that there is a permanent house that is yet </w:t>
      </w:r>
      <w:r w:rsidR="00E2731F">
        <w:rPr>
          <w:rFonts w:ascii="Times New Roman" w:hAnsi="Times New Roman" w:cs="Times New Roman"/>
          <w:sz w:val="24"/>
          <w:szCs w:val="24"/>
        </w:rPr>
        <w:t>t</w:t>
      </w:r>
      <w:r w:rsidRPr="00A95531">
        <w:rPr>
          <w:rFonts w:ascii="Times New Roman" w:hAnsi="Times New Roman" w:cs="Times New Roman"/>
          <w:sz w:val="24"/>
          <w:szCs w:val="24"/>
        </w:rPr>
        <w:t>o be demolished. This means that the process of execution is not yet complete. If the appeal succeeds after execution has been completed, it would be difficult for the applicant to construct another permanent house. In the circumstance</w:t>
      </w:r>
      <w:r w:rsidR="00E2731F">
        <w:rPr>
          <w:rFonts w:ascii="Times New Roman" w:hAnsi="Times New Roman" w:cs="Times New Roman"/>
          <w:sz w:val="24"/>
          <w:szCs w:val="24"/>
        </w:rPr>
        <w:t>s</w:t>
      </w:r>
      <w:r w:rsidRPr="00A95531">
        <w:rPr>
          <w:rFonts w:ascii="Times New Roman" w:hAnsi="Times New Roman" w:cs="Times New Roman"/>
          <w:sz w:val="24"/>
          <w:szCs w:val="24"/>
        </w:rPr>
        <w:t>, there is no doubt that substantial loss will result to the applicant if a stay is not granted.</w:t>
      </w:r>
    </w:p>
    <w:p w:rsidR="00C75A43" w:rsidRPr="00A95531" w:rsidRDefault="008C7268"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We also accept the submission by the applicant that the application was also brought without undue delay. The judgment of the Court of Appeal was delivered on the 21</w:t>
      </w:r>
      <w:r w:rsidRPr="00A95531">
        <w:rPr>
          <w:rFonts w:ascii="Times New Roman" w:hAnsi="Times New Roman" w:cs="Times New Roman"/>
          <w:sz w:val="24"/>
          <w:szCs w:val="24"/>
          <w:vertAlign w:val="superscript"/>
        </w:rPr>
        <w:t>st</w:t>
      </w:r>
      <w:r w:rsidRPr="00A95531">
        <w:rPr>
          <w:rFonts w:ascii="Times New Roman" w:hAnsi="Times New Roman" w:cs="Times New Roman"/>
          <w:sz w:val="24"/>
          <w:szCs w:val="24"/>
        </w:rPr>
        <w:t xml:space="preserve"> February 2014. The decree is dated 23</w:t>
      </w:r>
      <w:r w:rsidRPr="00A95531">
        <w:rPr>
          <w:rFonts w:ascii="Times New Roman" w:hAnsi="Times New Roman" w:cs="Times New Roman"/>
          <w:sz w:val="24"/>
          <w:szCs w:val="24"/>
          <w:vertAlign w:val="superscript"/>
        </w:rPr>
        <w:t>rd</w:t>
      </w:r>
      <w:r w:rsidRPr="00A95531">
        <w:rPr>
          <w:rFonts w:ascii="Times New Roman" w:hAnsi="Times New Roman" w:cs="Times New Roman"/>
          <w:sz w:val="24"/>
          <w:szCs w:val="24"/>
        </w:rPr>
        <w:t xml:space="preserve"> April 2014. The applicant filed </w:t>
      </w:r>
      <w:r w:rsidR="00565202">
        <w:rPr>
          <w:rFonts w:ascii="Times New Roman" w:hAnsi="Times New Roman" w:cs="Times New Roman"/>
          <w:sz w:val="24"/>
          <w:szCs w:val="24"/>
        </w:rPr>
        <w:t xml:space="preserve">the notice of appeal </w:t>
      </w:r>
      <w:r w:rsidRPr="00A95531">
        <w:rPr>
          <w:rFonts w:ascii="Times New Roman" w:hAnsi="Times New Roman" w:cs="Times New Roman"/>
          <w:sz w:val="24"/>
          <w:szCs w:val="24"/>
        </w:rPr>
        <w:t>as well as Civil Application No. 25 of 2014 on the 19</w:t>
      </w:r>
      <w:r w:rsidRPr="00A95531">
        <w:rPr>
          <w:rFonts w:ascii="Times New Roman" w:hAnsi="Times New Roman" w:cs="Times New Roman"/>
          <w:sz w:val="24"/>
          <w:szCs w:val="24"/>
          <w:vertAlign w:val="superscript"/>
        </w:rPr>
        <w:t>th</w:t>
      </w:r>
      <w:r w:rsidRPr="00A95531">
        <w:rPr>
          <w:rFonts w:ascii="Times New Roman" w:hAnsi="Times New Roman" w:cs="Times New Roman"/>
          <w:sz w:val="24"/>
          <w:szCs w:val="24"/>
        </w:rPr>
        <w:t xml:space="preserve"> August, 2014, soon after learning of the threat of execution. The warrant of execution is dated 17</w:t>
      </w:r>
      <w:r w:rsidRPr="00A95531">
        <w:rPr>
          <w:rFonts w:ascii="Times New Roman" w:hAnsi="Times New Roman" w:cs="Times New Roman"/>
          <w:sz w:val="24"/>
          <w:szCs w:val="24"/>
          <w:vertAlign w:val="superscript"/>
        </w:rPr>
        <w:t>th</w:t>
      </w:r>
      <w:r w:rsidRPr="00A95531">
        <w:rPr>
          <w:rFonts w:ascii="Times New Roman" w:hAnsi="Times New Roman" w:cs="Times New Roman"/>
          <w:sz w:val="24"/>
          <w:szCs w:val="24"/>
        </w:rPr>
        <w:t xml:space="preserve"> September, 2014.</w:t>
      </w:r>
    </w:p>
    <w:p w:rsidR="00FB7592" w:rsidRPr="00A95531" w:rsidRDefault="008C7268"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In the peculiar circumstances of this case and for the reasons given above, we find that the applicant satisfied the conditions for the grant of a stay of execution. We accordingly grant this application and order as follows:</w:t>
      </w:r>
    </w:p>
    <w:p w:rsidR="00930C46" w:rsidRPr="00A95531" w:rsidRDefault="00930C46" w:rsidP="00565202">
      <w:pPr>
        <w:pStyle w:val="ListParagraph"/>
        <w:numPr>
          <w:ilvl w:val="0"/>
          <w:numId w:val="4"/>
        </w:numPr>
        <w:spacing w:line="480" w:lineRule="auto"/>
        <w:rPr>
          <w:rFonts w:ascii="Times New Roman" w:hAnsi="Times New Roman" w:cs="Times New Roman"/>
          <w:sz w:val="24"/>
          <w:szCs w:val="24"/>
        </w:rPr>
      </w:pPr>
      <w:r w:rsidRPr="00A95531">
        <w:rPr>
          <w:rFonts w:ascii="Times New Roman" w:hAnsi="Times New Roman" w:cs="Times New Roman"/>
          <w:sz w:val="24"/>
          <w:szCs w:val="24"/>
        </w:rPr>
        <w:lastRenderedPageBreak/>
        <w:t>The judgment and decree in Civil Appeal No. 23 of 2005 is herby stayed until disposal of the applicant’s appeal or until further orders.</w:t>
      </w:r>
    </w:p>
    <w:p w:rsidR="00930C46" w:rsidRPr="00A95531" w:rsidRDefault="00930C46" w:rsidP="00565202">
      <w:pPr>
        <w:pStyle w:val="ListParagraph"/>
        <w:numPr>
          <w:ilvl w:val="0"/>
          <w:numId w:val="4"/>
        </w:numPr>
        <w:spacing w:line="480" w:lineRule="auto"/>
        <w:rPr>
          <w:rFonts w:ascii="Times New Roman" w:hAnsi="Times New Roman" w:cs="Times New Roman"/>
          <w:sz w:val="24"/>
          <w:szCs w:val="24"/>
        </w:rPr>
      </w:pPr>
      <w:r w:rsidRPr="00A95531">
        <w:rPr>
          <w:rFonts w:ascii="Times New Roman" w:hAnsi="Times New Roman" w:cs="Times New Roman"/>
          <w:sz w:val="24"/>
          <w:szCs w:val="24"/>
        </w:rPr>
        <w:t>The applicant shall lodge the application for the certificate of importance in the Court of Appeal within fifteen (15) days from the date of this order.</w:t>
      </w:r>
    </w:p>
    <w:p w:rsidR="00930C46" w:rsidRPr="00A95531" w:rsidRDefault="00930C46" w:rsidP="00565202">
      <w:pPr>
        <w:pStyle w:val="ListParagraph"/>
        <w:numPr>
          <w:ilvl w:val="0"/>
          <w:numId w:val="4"/>
        </w:numPr>
        <w:spacing w:line="480" w:lineRule="auto"/>
        <w:rPr>
          <w:rFonts w:ascii="Times New Roman" w:hAnsi="Times New Roman" w:cs="Times New Roman"/>
          <w:sz w:val="24"/>
          <w:szCs w:val="24"/>
        </w:rPr>
      </w:pPr>
      <w:r w:rsidRPr="00A95531">
        <w:rPr>
          <w:rFonts w:ascii="Times New Roman" w:hAnsi="Times New Roman" w:cs="Times New Roman"/>
          <w:sz w:val="24"/>
          <w:szCs w:val="24"/>
        </w:rPr>
        <w:t>If fifteen (15) days lapse without the applicant lodging the application, the stay of execution shall lapse automatically.</w:t>
      </w:r>
    </w:p>
    <w:p w:rsidR="00930C46" w:rsidRPr="00A95531" w:rsidRDefault="00930C46" w:rsidP="00565202">
      <w:pPr>
        <w:pStyle w:val="ListParagraph"/>
        <w:numPr>
          <w:ilvl w:val="0"/>
          <w:numId w:val="4"/>
        </w:numPr>
        <w:spacing w:line="480" w:lineRule="auto"/>
        <w:rPr>
          <w:rFonts w:ascii="Times New Roman" w:hAnsi="Times New Roman" w:cs="Times New Roman"/>
          <w:sz w:val="24"/>
          <w:szCs w:val="24"/>
        </w:rPr>
      </w:pPr>
      <w:r w:rsidRPr="00A95531">
        <w:rPr>
          <w:rFonts w:ascii="Times New Roman" w:hAnsi="Times New Roman" w:cs="Times New Roman"/>
          <w:sz w:val="24"/>
          <w:szCs w:val="24"/>
        </w:rPr>
        <w:t>The costs of this application shall abide the outcome of the appeal.</w:t>
      </w:r>
    </w:p>
    <w:p w:rsidR="00930C46" w:rsidRPr="00A95531" w:rsidRDefault="00930C46" w:rsidP="00565202">
      <w:pPr>
        <w:spacing w:line="480" w:lineRule="auto"/>
        <w:rPr>
          <w:rFonts w:ascii="Times New Roman" w:hAnsi="Times New Roman" w:cs="Times New Roman"/>
          <w:sz w:val="24"/>
          <w:szCs w:val="24"/>
        </w:rPr>
      </w:pPr>
    </w:p>
    <w:p w:rsidR="00930C46" w:rsidRPr="00A95531" w:rsidRDefault="00930C46"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Dated at Kampala this 23</w:t>
      </w:r>
      <w:r w:rsidRPr="00A95531">
        <w:rPr>
          <w:rFonts w:ascii="Times New Roman" w:hAnsi="Times New Roman" w:cs="Times New Roman"/>
          <w:sz w:val="24"/>
          <w:szCs w:val="24"/>
          <w:vertAlign w:val="superscript"/>
        </w:rPr>
        <w:t>rd</w:t>
      </w:r>
      <w:r w:rsidRPr="00A95531">
        <w:rPr>
          <w:rFonts w:ascii="Times New Roman" w:hAnsi="Times New Roman" w:cs="Times New Roman"/>
          <w:sz w:val="24"/>
          <w:szCs w:val="24"/>
        </w:rPr>
        <w:t xml:space="preserve"> day of April 2015</w:t>
      </w:r>
    </w:p>
    <w:p w:rsidR="00930C46" w:rsidRPr="00A95531" w:rsidRDefault="00930C46" w:rsidP="00565202">
      <w:pPr>
        <w:spacing w:line="480" w:lineRule="auto"/>
        <w:rPr>
          <w:rFonts w:ascii="Times New Roman" w:hAnsi="Times New Roman" w:cs="Times New Roman"/>
          <w:sz w:val="24"/>
          <w:szCs w:val="24"/>
        </w:rPr>
      </w:pPr>
    </w:p>
    <w:p w:rsidR="00930C46" w:rsidRPr="00A95531" w:rsidRDefault="00930C46"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J. TUMWESIGYE</w:t>
      </w:r>
      <w:r w:rsidR="00E2731F">
        <w:rPr>
          <w:rFonts w:ascii="Times New Roman" w:hAnsi="Times New Roman" w:cs="Times New Roman"/>
          <w:sz w:val="24"/>
          <w:szCs w:val="24"/>
        </w:rPr>
        <w:t>, JSC</w:t>
      </w:r>
    </w:p>
    <w:p w:rsidR="00930C46" w:rsidRPr="00A95531" w:rsidRDefault="00930C46"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Dr. E.M. KISAAKYE, JSC</w:t>
      </w:r>
    </w:p>
    <w:p w:rsidR="00930C46" w:rsidRPr="00A95531" w:rsidRDefault="00930C46"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M.S. ARACH-AMOKO, JSC</w:t>
      </w:r>
    </w:p>
    <w:p w:rsidR="00930C46" w:rsidRPr="00A95531" w:rsidRDefault="00930C46"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Dr. B.J. ODOKI, Ag. JSC</w:t>
      </w:r>
    </w:p>
    <w:p w:rsidR="00930C46" w:rsidRPr="00A95531" w:rsidRDefault="00930C46" w:rsidP="00565202">
      <w:pPr>
        <w:spacing w:line="480" w:lineRule="auto"/>
        <w:rPr>
          <w:rFonts w:ascii="Times New Roman" w:hAnsi="Times New Roman" w:cs="Times New Roman"/>
          <w:sz w:val="24"/>
          <w:szCs w:val="24"/>
        </w:rPr>
      </w:pPr>
      <w:r w:rsidRPr="00A95531">
        <w:rPr>
          <w:rFonts w:ascii="Times New Roman" w:hAnsi="Times New Roman" w:cs="Times New Roman"/>
          <w:sz w:val="24"/>
          <w:szCs w:val="24"/>
        </w:rPr>
        <w:t>J.W.N. TSEKOOKO Ag. JSC</w:t>
      </w:r>
    </w:p>
    <w:p w:rsidR="00185D91" w:rsidRPr="00A95531" w:rsidRDefault="00185D91" w:rsidP="00565202">
      <w:pPr>
        <w:spacing w:line="480" w:lineRule="auto"/>
        <w:rPr>
          <w:rFonts w:ascii="Times New Roman" w:hAnsi="Times New Roman" w:cs="Times New Roman"/>
          <w:sz w:val="24"/>
          <w:szCs w:val="24"/>
        </w:rPr>
      </w:pPr>
    </w:p>
    <w:sectPr w:rsidR="00185D91" w:rsidRPr="00A95531" w:rsidSect="008745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C4" w:rsidRDefault="008323C4" w:rsidP="00CB3099">
      <w:pPr>
        <w:spacing w:after="0" w:line="240" w:lineRule="auto"/>
      </w:pPr>
      <w:r>
        <w:separator/>
      </w:r>
    </w:p>
  </w:endnote>
  <w:endnote w:type="continuationSeparator" w:id="0">
    <w:p w:rsidR="008323C4" w:rsidRDefault="008323C4" w:rsidP="00CB3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C4" w:rsidRDefault="008323C4" w:rsidP="00CB3099">
      <w:pPr>
        <w:spacing w:after="0" w:line="240" w:lineRule="auto"/>
      </w:pPr>
      <w:r>
        <w:separator/>
      </w:r>
    </w:p>
  </w:footnote>
  <w:footnote w:type="continuationSeparator" w:id="0">
    <w:p w:rsidR="008323C4" w:rsidRDefault="008323C4" w:rsidP="00CB3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BFA"/>
    <w:multiLevelType w:val="hybridMultilevel"/>
    <w:tmpl w:val="37ECC5B4"/>
    <w:lvl w:ilvl="0" w:tplc="867E2B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02347"/>
    <w:multiLevelType w:val="hybridMultilevel"/>
    <w:tmpl w:val="1D98C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10809"/>
    <w:multiLevelType w:val="hybridMultilevel"/>
    <w:tmpl w:val="38604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E67AD"/>
    <w:multiLevelType w:val="hybridMultilevel"/>
    <w:tmpl w:val="D8AAA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DF0352"/>
    <w:rsid w:val="0006670D"/>
    <w:rsid w:val="00074097"/>
    <w:rsid w:val="00096C24"/>
    <w:rsid w:val="000D0882"/>
    <w:rsid w:val="00122D8C"/>
    <w:rsid w:val="00126531"/>
    <w:rsid w:val="00185D91"/>
    <w:rsid w:val="001D093D"/>
    <w:rsid w:val="0027546A"/>
    <w:rsid w:val="002E77C6"/>
    <w:rsid w:val="00371960"/>
    <w:rsid w:val="0037558C"/>
    <w:rsid w:val="0038453E"/>
    <w:rsid w:val="003F4E87"/>
    <w:rsid w:val="00400755"/>
    <w:rsid w:val="00403E86"/>
    <w:rsid w:val="004278DE"/>
    <w:rsid w:val="00430C49"/>
    <w:rsid w:val="004412F2"/>
    <w:rsid w:val="004741A9"/>
    <w:rsid w:val="00496596"/>
    <w:rsid w:val="004B3802"/>
    <w:rsid w:val="00565202"/>
    <w:rsid w:val="005A2081"/>
    <w:rsid w:val="005A5D85"/>
    <w:rsid w:val="005C7DAA"/>
    <w:rsid w:val="00622BAA"/>
    <w:rsid w:val="00700625"/>
    <w:rsid w:val="00701111"/>
    <w:rsid w:val="007100EC"/>
    <w:rsid w:val="00750A09"/>
    <w:rsid w:val="00761A4F"/>
    <w:rsid w:val="00762EDD"/>
    <w:rsid w:val="00791253"/>
    <w:rsid w:val="007C5B3A"/>
    <w:rsid w:val="007F6A24"/>
    <w:rsid w:val="00813B2C"/>
    <w:rsid w:val="008323C4"/>
    <w:rsid w:val="00834A74"/>
    <w:rsid w:val="00864912"/>
    <w:rsid w:val="00864B79"/>
    <w:rsid w:val="0087184C"/>
    <w:rsid w:val="0087456B"/>
    <w:rsid w:val="008755D9"/>
    <w:rsid w:val="008805E4"/>
    <w:rsid w:val="00892144"/>
    <w:rsid w:val="008C5067"/>
    <w:rsid w:val="008C7268"/>
    <w:rsid w:val="00930C46"/>
    <w:rsid w:val="00947DC3"/>
    <w:rsid w:val="009609B0"/>
    <w:rsid w:val="00976C63"/>
    <w:rsid w:val="009878F0"/>
    <w:rsid w:val="009F3C99"/>
    <w:rsid w:val="009F63B3"/>
    <w:rsid w:val="00A94337"/>
    <w:rsid w:val="00A95531"/>
    <w:rsid w:val="00AA1A71"/>
    <w:rsid w:val="00AB234E"/>
    <w:rsid w:val="00AD3994"/>
    <w:rsid w:val="00AF6408"/>
    <w:rsid w:val="00B76F37"/>
    <w:rsid w:val="00B94E44"/>
    <w:rsid w:val="00BD1B15"/>
    <w:rsid w:val="00BE2F63"/>
    <w:rsid w:val="00BE6D3B"/>
    <w:rsid w:val="00C3175E"/>
    <w:rsid w:val="00C359BF"/>
    <w:rsid w:val="00C75A43"/>
    <w:rsid w:val="00CB3099"/>
    <w:rsid w:val="00D12D0C"/>
    <w:rsid w:val="00D21957"/>
    <w:rsid w:val="00DB531D"/>
    <w:rsid w:val="00DF0352"/>
    <w:rsid w:val="00E2731F"/>
    <w:rsid w:val="00E3126E"/>
    <w:rsid w:val="00E649E8"/>
    <w:rsid w:val="00EF5F34"/>
    <w:rsid w:val="00FB7592"/>
    <w:rsid w:val="00FD5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53"/>
    <w:pPr>
      <w:ind w:left="720"/>
      <w:contextualSpacing/>
    </w:pPr>
  </w:style>
  <w:style w:type="paragraph" w:styleId="Header">
    <w:name w:val="header"/>
    <w:basedOn w:val="Normal"/>
    <w:link w:val="HeaderChar"/>
    <w:uiPriority w:val="99"/>
    <w:semiHidden/>
    <w:unhideWhenUsed/>
    <w:rsid w:val="00CB30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3099"/>
  </w:style>
  <w:style w:type="paragraph" w:styleId="Footer">
    <w:name w:val="footer"/>
    <w:basedOn w:val="Normal"/>
    <w:link w:val="FooterChar"/>
    <w:uiPriority w:val="99"/>
    <w:semiHidden/>
    <w:unhideWhenUsed/>
    <w:rsid w:val="00CB30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30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12</Pages>
  <Words>2729</Words>
  <Characters>15560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 user</dc:creator>
  <cp:lastModifiedBy>LRO_1</cp:lastModifiedBy>
  <cp:revision>5</cp:revision>
  <dcterms:created xsi:type="dcterms:W3CDTF">2015-05-13T09:14:00Z</dcterms:created>
  <dcterms:modified xsi:type="dcterms:W3CDTF">2015-05-17T17:43:00Z</dcterms:modified>
</cp:coreProperties>
</file>