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41" w:rsidRPr="00A60C0E" w:rsidRDefault="00E650B4" w:rsidP="00E650B4">
      <w:pPr>
        <w:jc w:val="center"/>
        <w:rPr>
          <w:rFonts w:ascii="Times New Roman" w:hAnsi="Times New Roman" w:cs="Times New Roman"/>
          <w:b/>
          <w:sz w:val="28"/>
          <w:szCs w:val="28"/>
        </w:rPr>
      </w:pPr>
      <w:bookmarkStart w:id="0" w:name="_GoBack"/>
      <w:bookmarkEnd w:id="0"/>
      <w:r w:rsidRPr="00A60C0E">
        <w:rPr>
          <w:rFonts w:ascii="Times New Roman" w:hAnsi="Times New Roman" w:cs="Times New Roman"/>
          <w:b/>
          <w:sz w:val="28"/>
          <w:szCs w:val="28"/>
        </w:rPr>
        <w:t>IN THE REPUBLIC OF UGANDA</w:t>
      </w:r>
    </w:p>
    <w:p w:rsidR="00E650B4" w:rsidRPr="00A60C0E" w:rsidRDefault="00E650B4" w:rsidP="00E42A91">
      <w:pPr>
        <w:jc w:val="center"/>
        <w:rPr>
          <w:rFonts w:ascii="Times New Roman" w:hAnsi="Times New Roman" w:cs="Times New Roman"/>
          <w:b/>
          <w:sz w:val="28"/>
          <w:szCs w:val="28"/>
        </w:rPr>
      </w:pPr>
      <w:r w:rsidRPr="00A60C0E">
        <w:rPr>
          <w:rFonts w:ascii="Times New Roman" w:hAnsi="Times New Roman" w:cs="Times New Roman"/>
          <w:b/>
          <w:sz w:val="28"/>
          <w:szCs w:val="28"/>
        </w:rPr>
        <w:t>AT THE SUPREME COURT OF UGANDA AT KAMPALA</w:t>
      </w:r>
    </w:p>
    <w:p w:rsidR="00E42A91" w:rsidRPr="00A60C0E" w:rsidRDefault="00E42A91" w:rsidP="00E42A91">
      <w:pPr>
        <w:jc w:val="center"/>
        <w:rPr>
          <w:rFonts w:ascii="Times New Roman" w:hAnsi="Times New Roman" w:cs="Times New Roman"/>
          <w:b/>
          <w:sz w:val="28"/>
          <w:szCs w:val="28"/>
        </w:rPr>
      </w:pPr>
      <w:r w:rsidRPr="00A60C0E">
        <w:rPr>
          <w:rFonts w:ascii="Times New Roman" w:hAnsi="Times New Roman" w:cs="Times New Roman"/>
          <w:b/>
          <w:sz w:val="28"/>
          <w:szCs w:val="28"/>
        </w:rPr>
        <w:t>(CORAM: M.S.ARACH-AMOKO, JSC (SINGLE JUSTICE)</w:t>
      </w:r>
    </w:p>
    <w:p w:rsidR="00E650B4" w:rsidRPr="00A60C0E" w:rsidRDefault="00E650B4" w:rsidP="00E650B4">
      <w:pPr>
        <w:jc w:val="center"/>
        <w:rPr>
          <w:rFonts w:ascii="Times New Roman" w:hAnsi="Times New Roman" w:cs="Times New Roman"/>
          <w:b/>
          <w:sz w:val="28"/>
          <w:szCs w:val="28"/>
        </w:rPr>
      </w:pPr>
      <w:r w:rsidRPr="00A60C0E">
        <w:rPr>
          <w:rFonts w:ascii="Times New Roman" w:hAnsi="Times New Roman" w:cs="Times New Roman"/>
          <w:b/>
          <w:sz w:val="28"/>
          <w:szCs w:val="28"/>
        </w:rPr>
        <w:t>MISC. APPLICATION NO 13 OF 2015</w:t>
      </w:r>
    </w:p>
    <w:p w:rsidR="00E42A91" w:rsidRPr="00A60C0E" w:rsidRDefault="00E42A91" w:rsidP="00E650B4">
      <w:pPr>
        <w:jc w:val="center"/>
        <w:rPr>
          <w:rFonts w:ascii="Times New Roman" w:hAnsi="Times New Roman" w:cs="Times New Roman"/>
          <w:b/>
          <w:sz w:val="28"/>
          <w:szCs w:val="28"/>
        </w:rPr>
      </w:pPr>
      <w:r w:rsidRPr="00A60C0E">
        <w:rPr>
          <w:rFonts w:ascii="Times New Roman" w:hAnsi="Times New Roman" w:cs="Times New Roman"/>
          <w:b/>
          <w:sz w:val="28"/>
          <w:szCs w:val="28"/>
        </w:rPr>
        <w:t>BETWEEN</w:t>
      </w:r>
    </w:p>
    <w:p w:rsidR="00E42A91" w:rsidRPr="00A60C0E" w:rsidRDefault="00E650B4" w:rsidP="00E42A91">
      <w:pPr>
        <w:rPr>
          <w:rFonts w:ascii="Times New Roman" w:hAnsi="Times New Roman" w:cs="Times New Roman"/>
          <w:b/>
          <w:sz w:val="24"/>
          <w:szCs w:val="24"/>
        </w:rPr>
      </w:pPr>
      <w:r w:rsidRPr="00A60C0E">
        <w:rPr>
          <w:rFonts w:ascii="Times New Roman" w:hAnsi="Times New Roman" w:cs="Times New Roman"/>
          <w:b/>
          <w:sz w:val="24"/>
          <w:szCs w:val="24"/>
        </w:rPr>
        <w:t>FRANCIS DRAKE LUBEGA</w:t>
      </w:r>
      <w:proofErr w:type="gramStart"/>
      <w:r w:rsidRPr="00A60C0E">
        <w:rPr>
          <w:rFonts w:ascii="Times New Roman" w:hAnsi="Times New Roman" w:cs="Times New Roman"/>
          <w:b/>
          <w:sz w:val="24"/>
          <w:szCs w:val="24"/>
        </w:rPr>
        <w:t>:::::::::::::::::::::::::::::::::::::::</w:t>
      </w:r>
      <w:r w:rsidR="003713A6" w:rsidRPr="00A60C0E">
        <w:rPr>
          <w:rFonts w:ascii="Times New Roman" w:hAnsi="Times New Roman" w:cs="Times New Roman"/>
          <w:b/>
          <w:sz w:val="24"/>
          <w:szCs w:val="24"/>
        </w:rPr>
        <w:t>:::::</w:t>
      </w:r>
      <w:proofErr w:type="gramEnd"/>
      <w:r w:rsidRPr="00A60C0E">
        <w:rPr>
          <w:rFonts w:ascii="Times New Roman" w:hAnsi="Times New Roman" w:cs="Times New Roman"/>
          <w:b/>
          <w:sz w:val="24"/>
          <w:szCs w:val="24"/>
        </w:rPr>
        <w:t xml:space="preserve"> APPLICANT</w:t>
      </w:r>
    </w:p>
    <w:p w:rsidR="00E650B4" w:rsidRPr="00A60C0E" w:rsidRDefault="007E2E4F" w:rsidP="00564B73">
      <w:pPr>
        <w:jc w:val="center"/>
        <w:rPr>
          <w:rFonts w:ascii="Times New Roman" w:hAnsi="Times New Roman" w:cs="Times New Roman"/>
          <w:b/>
          <w:sz w:val="24"/>
          <w:szCs w:val="24"/>
        </w:rPr>
      </w:pPr>
      <w:r w:rsidRPr="00A60C0E">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308.05pt;margin-top:12.6pt;width:12.5pt;height:88.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" adj="253" strokecolor="#4579b8 [3044]"/>
        </w:pict>
      </w:r>
      <w:r w:rsidR="00E42A91" w:rsidRPr="00A60C0E">
        <w:rPr>
          <w:rFonts w:ascii="Times New Roman" w:hAnsi="Times New Roman" w:cs="Times New Roman"/>
          <w:b/>
          <w:sz w:val="24"/>
          <w:szCs w:val="24"/>
        </w:rPr>
        <w:t>AND</w:t>
      </w:r>
    </w:p>
    <w:p w:rsidR="00E650B4" w:rsidRPr="00A60C0E" w:rsidRDefault="000775EA" w:rsidP="00E650B4">
      <w:pPr>
        <w:rPr>
          <w:rFonts w:ascii="Times New Roman" w:hAnsi="Times New Roman" w:cs="Times New Roman"/>
          <w:b/>
          <w:sz w:val="24"/>
          <w:szCs w:val="24"/>
        </w:rPr>
      </w:pPr>
      <w:r w:rsidRPr="00A60C0E">
        <w:rPr>
          <w:rFonts w:ascii="Times New Roman" w:hAnsi="Times New Roman" w:cs="Times New Roman"/>
          <w:b/>
          <w:sz w:val="24"/>
          <w:szCs w:val="24"/>
        </w:rPr>
        <w:t>1. ATTORNEY</w:t>
      </w:r>
      <w:r w:rsidR="00E650B4" w:rsidRPr="00A60C0E">
        <w:rPr>
          <w:rFonts w:ascii="Times New Roman" w:hAnsi="Times New Roman" w:cs="Times New Roman"/>
          <w:b/>
          <w:sz w:val="24"/>
          <w:szCs w:val="24"/>
        </w:rPr>
        <w:t xml:space="preserve"> GENERAL</w:t>
      </w:r>
    </w:p>
    <w:p w:rsidR="00E650B4" w:rsidRPr="00A60C0E" w:rsidRDefault="00043DF5" w:rsidP="00E650B4">
      <w:pPr>
        <w:rPr>
          <w:rFonts w:ascii="Times New Roman" w:hAnsi="Times New Roman" w:cs="Times New Roman"/>
          <w:b/>
          <w:sz w:val="24"/>
          <w:szCs w:val="24"/>
        </w:rPr>
      </w:pPr>
      <w:r w:rsidRPr="00A60C0E">
        <w:rPr>
          <w:rFonts w:ascii="Times New Roman" w:hAnsi="Times New Roman" w:cs="Times New Roman"/>
          <w:b/>
          <w:sz w:val="24"/>
          <w:szCs w:val="24"/>
        </w:rPr>
        <w:t>2. THE</w:t>
      </w:r>
      <w:r w:rsidR="00E650B4" w:rsidRPr="00A60C0E">
        <w:rPr>
          <w:rFonts w:ascii="Times New Roman" w:hAnsi="Times New Roman" w:cs="Times New Roman"/>
          <w:b/>
          <w:sz w:val="24"/>
          <w:szCs w:val="24"/>
        </w:rPr>
        <w:t xml:space="preserve"> COMMISSIONER LAND REGISTRATION</w:t>
      </w:r>
      <w:proofErr w:type="gramStart"/>
      <w:r w:rsidR="003713A6" w:rsidRPr="00A60C0E">
        <w:rPr>
          <w:rFonts w:ascii="Times New Roman" w:hAnsi="Times New Roman" w:cs="Times New Roman"/>
          <w:b/>
          <w:sz w:val="24"/>
          <w:szCs w:val="24"/>
        </w:rPr>
        <w:t>::::</w:t>
      </w:r>
      <w:r w:rsidR="00E650B4" w:rsidRPr="00A60C0E">
        <w:rPr>
          <w:rFonts w:ascii="Times New Roman" w:hAnsi="Times New Roman" w:cs="Times New Roman"/>
          <w:b/>
          <w:sz w:val="24"/>
          <w:szCs w:val="24"/>
        </w:rPr>
        <w:t>:</w:t>
      </w:r>
      <w:r w:rsidRPr="00A60C0E">
        <w:rPr>
          <w:rFonts w:ascii="Times New Roman" w:hAnsi="Times New Roman" w:cs="Times New Roman"/>
          <w:b/>
          <w:sz w:val="24"/>
          <w:szCs w:val="24"/>
        </w:rPr>
        <w:t>:</w:t>
      </w:r>
      <w:proofErr w:type="gramEnd"/>
      <w:r w:rsidRPr="00A60C0E">
        <w:rPr>
          <w:rFonts w:ascii="Times New Roman" w:hAnsi="Times New Roman" w:cs="Times New Roman"/>
          <w:b/>
          <w:sz w:val="24"/>
          <w:szCs w:val="24"/>
        </w:rPr>
        <w:t xml:space="preserve"> RESPONDENTS</w:t>
      </w:r>
    </w:p>
    <w:p w:rsidR="00E650B4" w:rsidRPr="00A60C0E" w:rsidRDefault="00043DF5" w:rsidP="00E650B4">
      <w:pPr>
        <w:rPr>
          <w:rFonts w:ascii="Times New Roman" w:hAnsi="Times New Roman" w:cs="Times New Roman"/>
          <w:b/>
          <w:sz w:val="24"/>
          <w:szCs w:val="24"/>
        </w:rPr>
      </w:pPr>
      <w:r w:rsidRPr="00A60C0E">
        <w:rPr>
          <w:rFonts w:ascii="Times New Roman" w:hAnsi="Times New Roman" w:cs="Times New Roman"/>
          <w:b/>
          <w:sz w:val="24"/>
          <w:szCs w:val="24"/>
        </w:rPr>
        <w:t>3. HORIZON</w:t>
      </w:r>
      <w:r w:rsidR="00E650B4" w:rsidRPr="00A60C0E">
        <w:rPr>
          <w:rFonts w:ascii="Times New Roman" w:hAnsi="Times New Roman" w:cs="Times New Roman"/>
          <w:b/>
          <w:sz w:val="24"/>
          <w:szCs w:val="24"/>
        </w:rPr>
        <w:t xml:space="preserve"> COACHES</w:t>
      </w:r>
    </w:p>
    <w:p w:rsidR="00114EF9" w:rsidRPr="00A60C0E" w:rsidRDefault="006A2A8E" w:rsidP="00571C44">
      <w:pPr>
        <w:jc w:val="both"/>
        <w:rPr>
          <w:rFonts w:ascii="Times New Roman" w:hAnsi="Times New Roman" w:cs="Times New Roman"/>
          <w:i/>
          <w:sz w:val="24"/>
          <w:szCs w:val="24"/>
        </w:rPr>
      </w:pPr>
      <w:r w:rsidRPr="00A60C0E">
        <w:rPr>
          <w:rFonts w:ascii="Times New Roman" w:hAnsi="Times New Roman" w:cs="Times New Roman"/>
          <w:b/>
          <w:i/>
          <w:sz w:val="24"/>
          <w:szCs w:val="24"/>
        </w:rPr>
        <w:t>(</w:t>
      </w:r>
      <w:r w:rsidRPr="00A60C0E">
        <w:rPr>
          <w:rFonts w:ascii="Times New Roman" w:hAnsi="Times New Roman" w:cs="Times New Roman"/>
          <w:i/>
          <w:sz w:val="24"/>
          <w:szCs w:val="24"/>
        </w:rPr>
        <w:t>An application</w:t>
      </w:r>
      <w:r w:rsidR="00571C44" w:rsidRPr="00A60C0E">
        <w:rPr>
          <w:rFonts w:ascii="Times New Roman" w:hAnsi="Times New Roman" w:cs="Times New Roman"/>
          <w:i/>
          <w:sz w:val="24"/>
          <w:szCs w:val="24"/>
        </w:rPr>
        <w:t xml:space="preserve"> for an interim order of stay of execution</w:t>
      </w:r>
      <w:r w:rsidRPr="00A60C0E">
        <w:rPr>
          <w:rFonts w:ascii="Times New Roman" w:hAnsi="Times New Roman" w:cs="Times New Roman"/>
          <w:i/>
          <w:sz w:val="24"/>
          <w:szCs w:val="24"/>
        </w:rPr>
        <w:t xml:space="preserve"> arising from Misc. Application No.12 OF 2015 which arose from</w:t>
      </w:r>
      <w:r w:rsidR="00571C44" w:rsidRPr="00A60C0E">
        <w:rPr>
          <w:rFonts w:ascii="Times New Roman" w:hAnsi="Times New Roman" w:cs="Times New Roman"/>
          <w:i/>
          <w:sz w:val="24"/>
          <w:szCs w:val="24"/>
        </w:rPr>
        <w:t xml:space="preserve"> the decision of the Constitutional</w:t>
      </w:r>
      <w:r w:rsidRPr="00A60C0E">
        <w:rPr>
          <w:rFonts w:ascii="Times New Roman" w:hAnsi="Times New Roman" w:cs="Times New Roman"/>
          <w:i/>
          <w:sz w:val="24"/>
          <w:szCs w:val="24"/>
        </w:rPr>
        <w:t xml:space="preserve"> </w:t>
      </w:r>
      <w:r w:rsidR="00080A21" w:rsidRPr="00A60C0E">
        <w:rPr>
          <w:rFonts w:ascii="Times New Roman" w:hAnsi="Times New Roman" w:cs="Times New Roman"/>
          <w:i/>
          <w:sz w:val="24"/>
          <w:szCs w:val="24"/>
        </w:rPr>
        <w:t>Court</w:t>
      </w:r>
      <w:r w:rsidR="00571C44" w:rsidRPr="00A60C0E">
        <w:rPr>
          <w:rFonts w:ascii="Times New Roman" w:hAnsi="Times New Roman" w:cs="Times New Roman"/>
          <w:i/>
          <w:sz w:val="24"/>
          <w:szCs w:val="24"/>
        </w:rPr>
        <w:t xml:space="preserve"> at </w:t>
      </w:r>
      <w:r w:rsidR="00952494" w:rsidRPr="00A60C0E">
        <w:rPr>
          <w:rFonts w:ascii="Times New Roman" w:hAnsi="Times New Roman" w:cs="Times New Roman"/>
          <w:i/>
          <w:sz w:val="24"/>
          <w:szCs w:val="24"/>
        </w:rPr>
        <w:t>Kampala</w:t>
      </w:r>
      <w:r w:rsidR="00571C44" w:rsidRPr="00A60C0E">
        <w:rPr>
          <w:rFonts w:ascii="Times New Roman" w:hAnsi="Times New Roman" w:cs="Times New Roman"/>
          <w:i/>
          <w:sz w:val="24"/>
          <w:szCs w:val="24"/>
        </w:rPr>
        <w:t xml:space="preserve"> ( Kasule,</w:t>
      </w:r>
      <w:r w:rsidR="00335F39" w:rsidRPr="00A60C0E">
        <w:rPr>
          <w:rFonts w:ascii="Times New Roman" w:hAnsi="Times New Roman" w:cs="Times New Roman"/>
          <w:i/>
          <w:sz w:val="24"/>
          <w:szCs w:val="24"/>
        </w:rPr>
        <w:t xml:space="preserve"> </w:t>
      </w:r>
      <w:r w:rsidR="00571C44" w:rsidRPr="00A60C0E">
        <w:rPr>
          <w:rFonts w:ascii="Times New Roman" w:hAnsi="Times New Roman" w:cs="Times New Roman"/>
          <w:i/>
          <w:sz w:val="24"/>
          <w:szCs w:val="24"/>
        </w:rPr>
        <w:t>Mw</w:t>
      </w:r>
      <w:r w:rsidR="00E72651" w:rsidRPr="00A60C0E">
        <w:rPr>
          <w:rFonts w:ascii="Times New Roman" w:hAnsi="Times New Roman" w:cs="Times New Roman"/>
          <w:i/>
          <w:sz w:val="24"/>
          <w:szCs w:val="24"/>
        </w:rPr>
        <w:t>o</w:t>
      </w:r>
      <w:r w:rsidR="00571C44" w:rsidRPr="00A60C0E">
        <w:rPr>
          <w:rFonts w:ascii="Times New Roman" w:hAnsi="Times New Roman" w:cs="Times New Roman"/>
          <w:i/>
          <w:sz w:val="24"/>
          <w:szCs w:val="24"/>
        </w:rPr>
        <w:t>ndha and Buteera,</w:t>
      </w:r>
      <w:r w:rsidR="00952494" w:rsidRPr="00A60C0E">
        <w:rPr>
          <w:rFonts w:ascii="Times New Roman" w:hAnsi="Times New Roman" w:cs="Times New Roman"/>
          <w:i/>
          <w:sz w:val="24"/>
          <w:szCs w:val="24"/>
        </w:rPr>
        <w:t xml:space="preserve"> </w:t>
      </w:r>
      <w:r w:rsidR="00571C44" w:rsidRPr="00A60C0E">
        <w:rPr>
          <w:rFonts w:ascii="Times New Roman" w:hAnsi="Times New Roman" w:cs="Times New Roman"/>
          <w:i/>
          <w:sz w:val="24"/>
          <w:szCs w:val="24"/>
        </w:rPr>
        <w:t>JJA/JCC) dated 29</w:t>
      </w:r>
      <w:r w:rsidR="00571C44" w:rsidRPr="00A60C0E">
        <w:rPr>
          <w:rFonts w:ascii="Times New Roman" w:hAnsi="Times New Roman" w:cs="Times New Roman"/>
          <w:i/>
          <w:sz w:val="24"/>
          <w:szCs w:val="24"/>
          <w:vertAlign w:val="superscript"/>
        </w:rPr>
        <w:t>th</w:t>
      </w:r>
      <w:r w:rsidR="00571C44" w:rsidRPr="00A60C0E">
        <w:rPr>
          <w:rFonts w:ascii="Times New Roman" w:hAnsi="Times New Roman" w:cs="Times New Roman"/>
          <w:i/>
          <w:sz w:val="24"/>
          <w:szCs w:val="24"/>
        </w:rPr>
        <w:t xml:space="preserve"> April, 2015 in</w:t>
      </w:r>
      <w:r w:rsidR="00080A21" w:rsidRPr="00A60C0E">
        <w:rPr>
          <w:rFonts w:ascii="Times New Roman" w:hAnsi="Times New Roman" w:cs="Times New Roman"/>
          <w:i/>
          <w:sz w:val="24"/>
          <w:szCs w:val="24"/>
        </w:rPr>
        <w:t xml:space="preserve"> </w:t>
      </w:r>
      <w:r w:rsidRPr="00A60C0E">
        <w:rPr>
          <w:rFonts w:ascii="Times New Roman" w:hAnsi="Times New Roman" w:cs="Times New Roman"/>
          <w:i/>
          <w:sz w:val="24"/>
          <w:szCs w:val="24"/>
        </w:rPr>
        <w:t>consolidated  Misc. Applications Nos. 31 and 32 of  2011 which in turn arose from Constitutional Petition No. 37of 2011)</w:t>
      </w:r>
    </w:p>
    <w:p w:rsidR="00FB4268" w:rsidRPr="00A60C0E" w:rsidRDefault="004D2500" w:rsidP="00FB4268">
      <w:pPr>
        <w:rPr>
          <w:rFonts w:ascii="Times New Roman" w:hAnsi="Times New Roman" w:cs="Times New Roman"/>
          <w:b/>
          <w:sz w:val="28"/>
          <w:szCs w:val="28"/>
        </w:rPr>
      </w:pPr>
      <w:r w:rsidRPr="00A60C0E">
        <w:rPr>
          <w:rFonts w:ascii="Times New Roman" w:hAnsi="Times New Roman" w:cs="Times New Roman"/>
          <w:b/>
          <w:sz w:val="28"/>
          <w:szCs w:val="28"/>
        </w:rPr>
        <w:t>RULING:</w:t>
      </w:r>
    </w:p>
    <w:p w:rsidR="004A110B" w:rsidRPr="00A60C0E" w:rsidRDefault="004A110B" w:rsidP="004A110B">
      <w:pPr>
        <w:jc w:val="both"/>
        <w:rPr>
          <w:rFonts w:ascii="Times New Roman" w:hAnsi="Times New Roman" w:cs="Times New Roman"/>
          <w:sz w:val="28"/>
          <w:szCs w:val="28"/>
        </w:rPr>
      </w:pPr>
      <w:r w:rsidRPr="00A60C0E">
        <w:rPr>
          <w:rFonts w:ascii="Times New Roman" w:hAnsi="Times New Roman" w:cs="Times New Roman"/>
          <w:sz w:val="28"/>
          <w:szCs w:val="28"/>
        </w:rPr>
        <w:t xml:space="preserve"> Francis Drake Lubega</w:t>
      </w:r>
      <w:r w:rsidR="00D93EF0" w:rsidRPr="00A60C0E">
        <w:rPr>
          <w:rFonts w:ascii="Times New Roman" w:hAnsi="Times New Roman" w:cs="Times New Roman"/>
          <w:sz w:val="28"/>
          <w:szCs w:val="28"/>
        </w:rPr>
        <w:t>,</w:t>
      </w:r>
      <w:r w:rsidRPr="00A60C0E">
        <w:rPr>
          <w:rFonts w:ascii="Times New Roman" w:hAnsi="Times New Roman" w:cs="Times New Roman"/>
          <w:sz w:val="28"/>
          <w:szCs w:val="28"/>
        </w:rPr>
        <w:t xml:space="preserve"> the applicant</w:t>
      </w:r>
      <w:r w:rsidR="00D93EF0" w:rsidRPr="00A60C0E">
        <w:rPr>
          <w:rFonts w:ascii="Times New Roman" w:hAnsi="Times New Roman" w:cs="Times New Roman"/>
          <w:sz w:val="28"/>
          <w:szCs w:val="28"/>
        </w:rPr>
        <w:t>, instituted this application seeking</w:t>
      </w:r>
      <w:r w:rsidRPr="00A60C0E">
        <w:rPr>
          <w:rFonts w:ascii="Times New Roman" w:hAnsi="Times New Roman" w:cs="Times New Roman"/>
          <w:sz w:val="28"/>
          <w:szCs w:val="28"/>
        </w:rPr>
        <w:t xml:space="preserve"> for an interim order </w:t>
      </w:r>
      <w:r w:rsidR="00D93EF0" w:rsidRPr="00A60C0E">
        <w:rPr>
          <w:rFonts w:ascii="Times New Roman" w:hAnsi="Times New Roman" w:cs="Times New Roman"/>
          <w:sz w:val="28"/>
          <w:szCs w:val="28"/>
        </w:rPr>
        <w:t xml:space="preserve">to </w:t>
      </w:r>
      <w:r w:rsidRPr="00A60C0E">
        <w:rPr>
          <w:rFonts w:ascii="Times New Roman" w:hAnsi="Times New Roman" w:cs="Times New Roman"/>
          <w:sz w:val="28"/>
          <w:szCs w:val="28"/>
        </w:rPr>
        <w:t>stay the execution of the decision and orders of the Constitutional Court in Consolidated Misc. Application Nos. 31 and 32 delivered by the Justices of the Constitutional Court on the 29</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day of April 2015, until the final determination of the substantive application for stay of execution.</w:t>
      </w:r>
      <w:r w:rsidR="003B3129" w:rsidRPr="00A60C0E">
        <w:rPr>
          <w:rFonts w:ascii="Times New Roman" w:hAnsi="Times New Roman" w:cs="Times New Roman"/>
          <w:sz w:val="28"/>
          <w:szCs w:val="28"/>
        </w:rPr>
        <w:t xml:space="preserve"> The applicant also prayed for an order that the</w:t>
      </w:r>
      <w:r w:rsidR="003B3129" w:rsidRPr="00A60C0E">
        <w:rPr>
          <w:rFonts w:ascii="Times New Roman" w:hAnsi="Times New Roman" w:cs="Times New Roman"/>
          <w:b/>
          <w:sz w:val="28"/>
          <w:szCs w:val="28"/>
        </w:rPr>
        <w:t xml:space="preserve"> </w:t>
      </w:r>
      <w:r w:rsidR="003B3129" w:rsidRPr="00A60C0E">
        <w:rPr>
          <w:rFonts w:ascii="Times New Roman" w:hAnsi="Times New Roman" w:cs="Times New Roman"/>
          <w:sz w:val="28"/>
          <w:szCs w:val="28"/>
        </w:rPr>
        <w:t>costs of the application abide the outcome of the substantive application.</w:t>
      </w:r>
    </w:p>
    <w:p w:rsidR="005453BF" w:rsidRPr="00A60C0E" w:rsidRDefault="004A110B" w:rsidP="00194CA1">
      <w:pPr>
        <w:jc w:val="both"/>
        <w:rPr>
          <w:rFonts w:ascii="Times New Roman" w:hAnsi="Times New Roman" w:cs="Times New Roman"/>
          <w:sz w:val="28"/>
          <w:szCs w:val="28"/>
        </w:rPr>
      </w:pPr>
      <w:r w:rsidRPr="00A60C0E">
        <w:rPr>
          <w:rFonts w:ascii="Times New Roman" w:hAnsi="Times New Roman" w:cs="Times New Roman"/>
          <w:sz w:val="28"/>
          <w:szCs w:val="28"/>
        </w:rPr>
        <w:t xml:space="preserve"> The</w:t>
      </w:r>
      <w:r w:rsidR="00F84438" w:rsidRPr="00A60C0E">
        <w:rPr>
          <w:rFonts w:ascii="Times New Roman" w:hAnsi="Times New Roman" w:cs="Times New Roman"/>
          <w:sz w:val="28"/>
          <w:szCs w:val="28"/>
        </w:rPr>
        <w:t xml:space="preserve"> applica</w:t>
      </w:r>
      <w:r w:rsidRPr="00A60C0E">
        <w:rPr>
          <w:rFonts w:ascii="Times New Roman" w:hAnsi="Times New Roman" w:cs="Times New Roman"/>
          <w:sz w:val="28"/>
          <w:szCs w:val="28"/>
        </w:rPr>
        <w:t>tion was brought</w:t>
      </w:r>
      <w:r w:rsidR="00F84438" w:rsidRPr="00A60C0E">
        <w:rPr>
          <w:rFonts w:ascii="Times New Roman" w:hAnsi="Times New Roman" w:cs="Times New Roman"/>
          <w:sz w:val="28"/>
          <w:szCs w:val="28"/>
        </w:rPr>
        <w:t xml:space="preserve"> by Notice of Motion under Rules 2(2), 6(2) (b), 42, 43(1), 50 and 51 of the Rules of this Court</w:t>
      </w:r>
      <w:r w:rsidR="003B3129" w:rsidRPr="00A60C0E">
        <w:rPr>
          <w:rFonts w:ascii="Times New Roman" w:hAnsi="Times New Roman" w:cs="Times New Roman"/>
          <w:sz w:val="28"/>
          <w:szCs w:val="28"/>
        </w:rPr>
        <w:t>.</w:t>
      </w:r>
    </w:p>
    <w:p w:rsidR="003713A6" w:rsidRPr="00A60C0E" w:rsidRDefault="003713A6" w:rsidP="00194CA1">
      <w:pPr>
        <w:jc w:val="both"/>
        <w:rPr>
          <w:rFonts w:ascii="Times New Roman" w:hAnsi="Times New Roman" w:cs="Times New Roman"/>
          <w:b/>
          <w:sz w:val="28"/>
          <w:szCs w:val="28"/>
        </w:rPr>
      </w:pPr>
    </w:p>
    <w:p w:rsidR="004B6E4E" w:rsidRPr="00A60C0E" w:rsidRDefault="004B6E4E" w:rsidP="00194CA1">
      <w:pPr>
        <w:jc w:val="both"/>
        <w:rPr>
          <w:rFonts w:ascii="Times New Roman" w:hAnsi="Times New Roman" w:cs="Times New Roman"/>
          <w:b/>
          <w:i/>
          <w:sz w:val="28"/>
          <w:szCs w:val="28"/>
        </w:rPr>
      </w:pPr>
      <w:r w:rsidRPr="00A60C0E">
        <w:rPr>
          <w:rFonts w:ascii="Times New Roman" w:hAnsi="Times New Roman" w:cs="Times New Roman"/>
          <w:b/>
          <w:i/>
          <w:sz w:val="28"/>
          <w:szCs w:val="28"/>
        </w:rPr>
        <w:t>Grounds</w:t>
      </w:r>
    </w:p>
    <w:p w:rsidR="004B6E4E" w:rsidRPr="00A60C0E" w:rsidRDefault="006C114B" w:rsidP="00194CA1">
      <w:pPr>
        <w:jc w:val="both"/>
        <w:rPr>
          <w:rFonts w:ascii="Times New Roman" w:hAnsi="Times New Roman" w:cs="Times New Roman"/>
          <w:sz w:val="28"/>
          <w:szCs w:val="28"/>
        </w:rPr>
      </w:pPr>
      <w:r w:rsidRPr="00A60C0E">
        <w:rPr>
          <w:rFonts w:ascii="Times New Roman" w:hAnsi="Times New Roman" w:cs="Times New Roman"/>
          <w:sz w:val="28"/>
          <w:szCs w:val="28"/>
        </w:rPr>
        <w:lastRenderedPageBreak/>
        <w:t>The grounds</w:t>
      </w:r>
      <w:r w:rsidR="004B6E4E" w:rsidRPr="00A60C0E">
        <w:rPr>
          <w:rFonts w:ascii="Times New Roman" w:hAnsi="Times New Roman" w:cs="Times New Roman"/>
          <w:sz w:val="28"/>
          <w:szCs w:val="28"/>
        </w:rPr>
        <w:t xml:space="preserve"> </w:t>
      </w:r>
      <w:r w:rsidR="00833855" w:rsidRPr="00A60C0E">
        <w:rPr>
          <w:rFonts w:ascii="Times New Roman" w:hAnsi="Times New Roman" w:cs="Times New Roman"/>
          <w:sz w:val="28"/>
          <w:szCs w:val="28"/>
        </w:rPr>
        <w:t>on which the application is base</w:t>
      </w:r>
      <w:r w:rsidR="00A90597" w:rsidRPr="00A60C0E">
        <w:rPr>
          <w:rFonts w:ascii="Times New Roman" w:hAnsi="Times New Roman" w:cs="Times New Roman"/>
          <w:sz w:val="28"/>
          <w:szCs w:val="28"/>
        </w:rPr>
        <w:t>d</w:t>
      </w:r>
      <w:r w:rsidR="00833855" w:rsidRPr="00A60C0E">
        <w:rPr>
          <w:rFonts w:ascii="Times New Roman" w:hAnsi="Times New Roman" w:cs="Times New Roman"/>
          <w:sz w:val="28"/>
          <w:szCs w:val="28"/>
        </w:rPr>
        <w:t xml:space="preserve"> are</w:t>
      </w:r>
      <w:r w:rsidR="00106AFA" w:rsidRPr="00A60C0E">
        <w:rPr>
          <w:rFonts w:ascii="Times New Roman" w:hAnsi="Times New Roman" w:cs="Times New Roman"/>
          <w:sz w:val="28"/>
          <w:szCs w:val="28"/>
        </w:rPr>
        <w:t xml:space="preserve"> set out in the Notice of Motion itself thus</w:t>
      </w:r>
      <w:r w:rsidR="004B6E4E" w:rsidRPr="00A60C0E">
        <w:rPr>
          <w:rFonts w:ascii="Times New Roman" w:hAnsi="Times New Roman" w:cs="Times New Roman"/>
          <w:sz w:val="28"/>
          <w:szCs w:val="28"/>
        </w:rPr>
        <w:t>:</w:t>
      </w:r>
    </w:p>
    <w:p w:rsidR="00833855" w:rsidRPr="00A60C0E" w:rsidRDefault="00272E1D" w:rsidP="006C114B">
      <w:pPr>
        <w:pStyle w:val="ListParagraph"/>
        <w:numPr>
          <w:ilvl w:val="0"/>
          <w:numId w:val="2"/>
        </w:numPr>
        <w:jc w:val="both"/>
        <w:rPr>
          <w:rFonts w:ascii="Times New Roman" w:hAnsi="Times New Roman" w:cs="Times New Roman"/>
          <w:sz w:val="28"/>
          <w:szCs w:val="28"/>
        </w:rPr>
      </w:pPr>
      <w:r w:rsidRPr="00A60C0E">
        <w:rPr>
          <w:rFonts w:ascii="Times New Roman" w:hAnsi="Times New Roman" w:cs="Times New Roman"/>
          <w:sz w:val="28"/>
          <w:szCs w:val="28"/>
        </w:rPr>
        <w:t>On</w:t>
      </w:r>
      <w:r w:rsidR="006C114B" w:rsidRPr="00A60C0E">
        <w:rPr>
          <w:rFonts w:ascii="Times New Roman" w:hAnsi="Times New Roman" w:cs="Times New Roman"/>
          <w:sz w:val="28"/>
          <w:szCs w:val="28"/>
        </w:rPr>
        <w:t xml:space="preserve"> </w:t>
      </w:r>
      <w:r w:rsidR="00833855" w:rsidRPr="00A60C0E">
        <w:rPr>
          <w:rFonts w:ascii="Times New Roman" w:hAnsi="Times New Roman" w:cs="Times New Roman"/>
          <w:sz w:val="28"/>
          <w:szCs w:val="28"/>
        </w:rPr>
        <w:t xml:space="preserve">the </w:t>
      </w:r>
      <w:r w:rsidR="006C114B" w:rsidRPr="00A60C0E">
        <w:rPr>
          <w:rFonts w:ascii="Times New Roman" w:hAnsi="Times New Roman" w:cs="Times New Roman"/>
          <w:sz w:val="28"/>
          <w:szCs w:val="28"/>
        </w:rPr>
        <w:t>29</w:t>
      </w:r>
      <w:r w:rsidR="006C114B" w:rsidRPr="00A60C0E">
        <w:rPr>
          <w:rFonts w:ascii="Times New Roman" w:hAnsi="Times New Roman" w:cs="Times New Roman"/>
          <w:sz w:val="28"/>
          <w:szCs w:val="28"/>
          <w:vertAlign w:val="superscript"/>
        </w:rPr>
        <w:t>th</w:t>
      </w:r>
      <w:r w:rsidR="006C114B" w:rsidRPr="00A60C0E">
        <w:rPr>
          <w:rFonts w:ascii="Times New Roman" w:hAnsi="Times New Roman" w:cs="Times New Roman"/>
          <w:sz w:val="28"/>
          <w:szCs w:val="28"/>
        </w:rPr>
        <w:t xml:space="preserve"> of April 2015, Justices of the Court of Appeal/Constitutional Court Remy Kasule, Faith Mwondha and Richard Bute</w:t>
      </w:r>
      <w:r w:rsidR="00154194" w:rsidRPr="00A60C0E">
        <w:rPr>
          <w:rFonts w:ascii="Times New Roman" w:hAnsi="Times New Roman" w:cs="Times New Roman"/>
          <w:sz w:val="28"/>
          <w:szCs w:val="28"/>
        </w:rPr>
        <w:t>e</w:t>
      </w:r>
      <w:r w:rsidR="006C114B" w:rsidRPr="00A60C0E">
        <w:rPr>
          <w:rFonts w:ascii="Times New Roman" w:hAnsi="Times New Roman" w:cs="Times New Roman"/>
          <w:sz w:val="28"/>
          <w:szCs w:val="28"/>
        </w:rPr>
        <w:t>ra delivered a Ruling and Orders against Drake Lubega</w:t>
      </w:r>
      <w:r w:rsidR="00DA5ECF" w:rsidRPr="00A60C0E">
        <w:rPr>
          <w:rFonts w:ascii="Times New Roman" w:hAnsi="Times New Roman" w:cs="Times New Roman"/>
          <w:sz w:val="28"/>
          <w:szCs w:val="28"/>
        </w:rPr>
        <w:t xml:space="preserve"> in Consolidated Misc. Application Nos. 31 &amp;32 of 2011</w:t>
      </w:r>
      <w:r w:rsidR="006C114B" w:rsidRPr="00A60C0E">
        <w:rPr>
          <w:rFonts w:ascii="Times New Roman" w:hAnsi="Times New Roman" w:cs="Times New Roman"/>
          <w:sz w:val="28"/>
          <w:szCs w:val="28"/>
        </w:rPr>
        <w:t>.</w:t>
      </w:r>
    </w:p>
    <w:p w:rsidR="009E6A88" w:rsidRPr="00A60C0E" w:rsidRDefault="009E6A88" w:rsidP="009E6A88">
      <w:pPr>
        <w:pStyle w:val="ListParagraph"/>
        <w:ind w:left="1080"/>
        <w:jc w:val="both"/>
        <w:rPr>
          <w:rFonts w:ascii="Times New Roman" w:hAnsi="Times New Roman" w:cs="Times New Roman"/>
          <w:sz w:val="28"/>
          <w:szCs w:val="28"/>
        </w:rPr>
      </w:pPr>
    </w:p>
    <w:p w:rsidR="009E6A88" w:rsidRPr="00A60C0E" w:rsidRDefault="006C114B" w:rsidP="009E6A88">
      <w:pPr>
        <w:pStyle w:val="ListParagraph"/>
        <w:numPr>
          <w:ilvl w:val="0"/>
          <w:numId w:val="2"/>
        </w:numPr>
        <w:jc w:val="both"/>
        <w:rPr>
          <w:rFonts w:ascii="Times New Roman" w:hAnsi="Times New Roman" w:cs="Times New Roman"/>
          <w:sz w:val="28"/>
          <w:szCs w:val="28"/>
        </w:rPr>
      </w:pPr>
      <w:r w:rsidRPr="00A60C0E">
        <w:rPr>
          <w:rFonts w:ascii="Times New Roman" w:hAnsi="Times New Roman" w:cs="Times New Roman"/>
          <w:sz w:val="28"/>
          <w:szCs w:val="28"/>
        </w:rPr>
        <w:t xml:space="preserve">The applicant being dissatisfied with the above said decision filed </w:t>
      </w:r>
      <w:r w:rsidR="00C33BF5" w:rsidRPr="00A60C0E">
        <w:rPr>
          <w:rFonts w:ascii="Times New Roman" w:hAnsi="Times New Roman" w:cs="Times New Roman"/>
          <w:sz w:val="28"/>
          <w:szCs w:val="28"/>
        </w:rPr>
        <w:t>a Notice of Appeal on the 29</w:t>
      </w:r>
      <w:r w:rsidR="00C33BF5" w:rsidRPr="00A60C0E">
        <w:rPr>
          <w:rFonts w:ascii="Times New Roman" w:hAnsi="Times New Roman" w:cs="Times New Roman"/>
          <w:sz w:val="28"/>
          <w:szCs w:val="28"/>
          <w:vertAlign w:val="superscript"/>
        </w:rPr>
        <w:t>th</w:t>
      </w:r>
      <w:r w:rsidR="00C33BF5" w:rsidRPr="00A60C0E">
        <w:rPr>
          <w:rFonts w:ascii="Times New Roman" w:hAnsi="Times New Roman" w:cs="Times New Roman"/>
          <w:sz w:val="28"/>
          <w:szCs w:val="28"/>
        </w:rPr>
        <w:t xml:space="preserve"> day of April, 2015 and requested for a record of proceedings.</w:t>
      </w:r>
    </w:p>
    <w:p w:rsidR="009E6A88" w:rsidRPr="00A60C0E" w:rsidRDefault="009E6A88" w:rsidP="009E6A88">
      <w:pPr>
        <w:pStyle w:val="ListParagraph"/>
        <w:ind w:left="1080"/>
        <w:jc w:val="both"/>
        <w:rPr>
          <w:rFonts w:ascii="Times New Roman" w:hAnsi="Times New Roman" w:cs="Times New Roman"/>
          <w:sz w:val="28"/>
          <w:szCs w:val="28"/>
        </w:rPr>
      </w:pPr>
    </w:p>
    <w:p w:rsidR="00DA5ECF" w:rsidRPr="00A60C0E" w:rsidRDefault="00DA5ECF" w:rsidP="006C114B">
      <w:pPr>
        <w:pStyle w:val="ListParagraph"/>
        <w:numPr>
          <w:ilvl w:val="0"/>
          <w:numId w:val="2"/>
        </w:numPr>
        <w:jc w:val="both"/>
        <w:rPr>
          <w:rFonts w:ascii="Times New Roman" w:hAnsi="Times New Roman" w:cs="Times New Roman"/>
          <w:sz w:val="28"/>
          <w:szCs w:val="28"/>
        </w:rPr>
      </w:pPr>
      <w:r w:rsidRPr="00A60C0E">
        <w:rPr>
          <w:rFonts w:ascii="Times New Roman" w:hAnsi="Times New Roman" w:cs="Times New Roman"/>
          <w:sz w:val="28"/>
          <w:szCs w:val="28"/>
        </w:rPr>
        <w:t>The Constitutional Court has not yet availed the applicant the said record of proceedings to enable him to file his appeal.</w:t>
      </w:r>
    </w:p>
    <w:p w:rsidR="009E6A88" w:rsidRPr="00A60C0E" w:rsidRDefault="009E6A88" w:rsidP="009E6A88">
      <w:pPr>
        <w:pStyle w:val="ListParagraph"/>
        <w:ind w:left="1080"/>
        <w:jc w:val="both"/>
        <w:rPr>
          <w:rFonts w:ascii="Times New Roman" w:hAnsi="Times New Roman" w:cs="Times New Roman"/>
          <w:sz w:val="28"/>
          <w:szCs w:val="28"/>
        </w:rPr>
      </w:pPr>
    </w:p>
    <w:p w:rsidR="009E6A88" w:rsidRPr="00A60C0E" w:rsidRDefault="00F36493" w:rsidP="009E6A88">
      <w:pPr>
        <w:pStyle w:val="ListParagraph"/>
        <w:numPr>
          <w:ilvl w:val="0"/>
          <w:numId w:val="2"/>
        </w:numPr>
        <w:jc w:val="both"/>
        <w:rPr>
          <w:rFonts w:ascii="Times New Roman" w:hAnsi="Times New Roman" w:cs="Times New Roman"/>
          <w:sz w:val="28"/>
          <w:szCs w:val="28"/>
        </w:rPr>
      </w:pPr>
      <w:r w:rsidRPr="00A60C0E">
        <w:rPr>
          <w:rFonts w:ascii="Times New Roman" w:hAnsi="Times New Roman" w:cs="Times New Roman"/>
          <w:sz w:val="28"/>
          <w:szCs w:val="28"/>
        </w:rPr>
        <w:t>The applicant’s intended appeal to the Supreme Court</w:t>
      </w:r>
      <w:r w:rsidR="00C33BF5" w:rsidRPr="00A60C0E">
        <w:rPr>
          <w:rFonts w:ascii="Times New Roman" w:hAnsi="Times New Roman" w:cs="Times New Roman"/>
          <w:sz w:val="28"/>
          <w:szCs w:val="28"/>
        </w:rPr>
        <w:t xml:space="preserve"> challenging the decisions and Orders of the Constitutional Court</w:t>
      </w:r>
      <w:r w:rsidRPr="00A60C0E">
        <w:rPr>
          <w:rFonts w:ascii="Times New Roman" w:hAnsi="Times New Roman" w:cs="Times New Roman"/>
          <w:sz w:val="28"/>
          <w:szCs w:val="28"/>
        </w:rPr>
        <w:t xml:space="preserve"> raises several constitutional and legal issues that warrant serious judicial consideration by the Supreme Court and the appeal has prima facie, a high chance of success.</w:t>
      </w:r>
    </w:p>
    <w:p w:rsidR="009E6A88" w:rsidRPr="00A60C0E" w:rsidRDefault="009E6A88" w:rsidP="009E6A88">
      <w:pPr>
        <w:pStyle w:val="ListParagraph"/>
        <w:ind w:left="1080"/>
        <w:jc w:val="both"/>
        <w:rPr>
          <w:rFonts w:ascii="Times New Roman" w:hAnsi="Times New Roman" w:cs="Times New Roman"/>
          <w:sz w:val="28"/>
          <w:szCs w:val="28"/>
        </w:rPr>
      </w:pPr>
    </w:p>
    <w:p w:rsidR="00F36493" w:rsidRPr="00A60C0E" w:rsidRDefault="00AF6B3E" w:rsidP="00CE3E6F">
      <w:pPr>
        <w:pStyle w:val="ListParagraph"/>
        <w:numPr>
          <w:ilvl w:val="0"/>
          <w:numId w:val="2"/>
        </w:numPr>
        <w:jc w:val="both"/>
        <w:rPr>
          <w:rFonts w:ascii="Times New Roman" w:hAnsi="Times New Roman" w:cs="Times New Roman"/>
          <w:sz w:val="28"/>
          <w:szCs w:val="28"/>
        </w:rPr>
      </w:pPr>
      <w:r w:rsidRPr="00A60C0E">
        <w:rPr>
          <w:rFonts w:ascii="Times New Roman" w:hAnsi="Times New Roman" w:cs="Times New Roman"/>
          <w:sz w:val="28"/>
          <w:szCs w:val="28"/>
        </w:rPr>
        <w:t xml:space="preserve">The applicant has also filed a substantive application for stay of execution of the orders of the </w:t>
      </w:r>
      <w:r w:rsidR="00DA5ECF" w:rsidRPr="00A60C0E">
        <w:rPr>
          <w:rFonts w:ascii="Times New Roman" w:hAnsi="Times New Roman" w:cs="Times New Roman"/>
          <w:sz w:val="28"/>
          <w:szCs w:val="28"/>
        </w:rPr>
        <w:t>C</w:t>
      </w:r>
      <w:r w:rsidRPr="00A60C0E">
        <w:rPr>
          <w:rFonts w:ascii="Times New Roman" w:hAnsi="Times New Roman" w:cs="Times New Roman"/>
          <w:sz w:val="28"/>
          <w:szCs w:val="28"/>
        </w:rPr>
        <w:t>onstitutional Court and for a temporary injunction and this application has good chances of success.</w:t>
      </w:r>
    </w:p>
    <w:p w:rsidR="00563672" w:rsidRPr="00A60C0E" w:rsidRDefault="00563672" w:rsidP="00CE3E6F">
      <w:pPr>
        <w:pStyle w:val="ListParagraph"/>
        <w:numPr>
          <w:ilvl w:val="0"/>
          <w:numId w:val="2"/>
        </w:numPr>
        <w:jc w:val="both"/>
        <w:rPr>
          <w:rFonts w:ascii="Times New Roman" w:hAnsi="Times New Roman" w:cs="Times New Roman"/>
          <w:sz w:val="28"/>
          <w:szCs w:val="28"/>
        </w:rPr>
      </w:pPr>
      <w:r w:rsidRPr="00A60C0E">
        <w:rPr>
          <w:rFonts w:ascii="Times New Roman" w:hAnsi="Times New Roman" w:cs="Times New Roman"/>
          <w:sz w:val="28"/>
          <w:szCs w:val="28"/>
        </w:rPr>
        <w:t>That unless restrained by the Supreme Court the respondents will implement the orders of the Constitutional Court and this will irreparably occasion loss to the Applicant of his fundamental right to a fair hearing and render the su</w:t>
      </w:r>
      <w:r w:rsidR="006A41B3" w:rsidRPr="00A60C0E">
        <w:rPr>
          <w:rFonts w:ascii="Times New Roman" w:hAnsi="Times New Roman" w:cs="Times New Roman"/>
          <w:sz w:val="28"/>
          <w:szCs w:val="28"/>
        </w:rPr>
        <w:t>bstantive</w:t>
      </w:r>
      <w:r w:rsidRPr="00A60C0E">
        <w:rPr>
          <w:rFonts w:ascii="Times New Roman" w:hAnsi="Times New Roman" w:cs="Times New Roman"/>
          <w:sz w:val="28"/>
          <w:szCs w:val="28"/>
        </w:rPr>
        <w:t xml:space="preserve"> application and the intended appeal nugatory.</w:t>
      </w:r>
    </w:p>
    <w:p w:rsidR="009E6A88" w:rsidRPr="00A60C0E" w:rsidRDefault="009E6A88" w:rsidP="009E6A88">
      <w:pPr>
        <w:pStyle w:val="ListParagraph"/>
        <w:ind w:left="1080"/>
        <w:jc w:val="both"/>
        <w:rPr>
          <w:rFonts w:ascii="Times New Roman" w:hAnsi="Times New Roman" w:cs="Times New Roman"/>
          <w:sz w:val="28"/>
          <w:szCs w:val="28"/>
        </w:rPr>
      </w:pPr>
    </w:p>
    <w:p w:rsidR="009E6A88" w:rsidRPr="00A60C0E" w:rsidRDefault="00905888" w:rsidP="009E6A88">
      <w:pPr>
        <w:pStyle w:val="ListParagraph"/>
        <w:numPr>
          <w:ilvl w:val="0"/>
          <w:numId w:val="2"/>
        </w:numPr>
        <w:jc w:val="both"/>
        <w:rPr>
          <w:rFonts w:ascii="Times New Roman" w:hAnsi="Times New Roman" w:cs="Times New Roman"/>
          <w:sz w:val="28"/>
          <w:szCs w:val="28"/>
        </w:rPr>
      </w:pPr>
      <w:r w:rsidRPr="00A60C0E">
        <w:rPr>
          <w:rFonts w:ascii="Times New Roman" w:hAnsi="Times New Roman" w:cs="Times New Roman"/>
          <w:sz w:val="28"/>
          <w:szCs w:val="28"/>
        </w:rPr>
        <w:t xml:space="preserve">The balance of convenience in maintaining the status quo is in </w:t>
      </w:r>
      <w:proofErr w:type="spellStart"/>
      <w:r w:rsidRPr="00A60C0E">
        <w:rPr>
          <w:rFonts w:ascii="Times New Roman" w:hAnsi="Times New Roman" w:cs="Times New Roman"/>
          <w:sz w:val="28"/>
          <w:szCs w:val="28"/>
        </w:rPr>
        <w:t>favour</w:t>
      </w:r>
      <w:proofErr w:type="spellEnd"/>
      <w:r w:rsidRPr="00A60C0E">
        <w:rPr>
          <w:rFonts w:ascii="Times New Roman" w:hAnsi="Times New Roman" w:cs="Times New Roman"/>
          <w:sz w:val="28"/>
          <w:szCs w:val="28"/>
        </w:rPr>
        <w:t xml:space="preserve"> of the applicant.</w:t>
      </w:r>
    </w:p>
    <w:p w:rsidR="009E6A88" w:rsidRPr="00A60C0E" w:rsidRDefault="009E6A88" w:rsidP="009E6A88">
      <w:pPr>
        <w:pStyle w:val="ListParagraph"/>
        <w:ind w:left="1080"/>
        <w:jc w:val="both"/>
        <w:rPr>
          <w:rFonts w:ascii="Times New Roman" w:hAnsi="Times New Roman" w:cs="Times New Roman"/>
          <w:sz w:val="28"/>
          <w:szCs w:val="28"/>
        </w:rPr>
      </w:pPr>
    </w:p>
    <w:p w:rsidR="00905888" w:rsidRPr="00A60C0E" w:rsidRDefault="00D76882" w:rsidP="00CE3E6F">
      <w:pPr>
        <w:pStyle w:val="ListParagraph"/>
        <w:numPr>
          <w:ilvl w:val="0"/>
          <w:numId w:val="2"/>
        </w:numPr>
        <w:jc w:val="both"/>
        <w:rPr>
          <w:rFonts w:ascii="Times New Roman" w:hAnsi="Times New Roman" w:cs="Times New Roman"/>
          <w:sz w:val="28"/>
          <w:szCs w:val="28"/>
        </w:rPr>
      </w:pPr>
      <w:r w:rsidRPr="00A60C0E">
        <w:rPr>
          <w:rFonts w:ascii="Times New Roman" w:hAnsi="Times New Roman" w:cs="Times New Roman"/>
          <w:sz w:val="28"/>
          <w:szCs w:val="28"/>
        </w:rPr>
        <w:t>This application was brought without delay.</w:t>
      </w:r>
    </w:p>
    <w:p w:rsidR="009E6A88" w:rsidRPr="00A60C0E" w:rsidRDefault="009E6A88" w:rsidP="009E6A88">
      <w:pPr>
        <w:pStyle w:val="ListParagraph"/>
        <w:ind w:left="1080"/>
        <w:jc w:val="both"/>
        <w:rPr>
          <w:rFonts w:ascii="Times New Roman" w:hAnsi="Times New Roman" w:cs="Times New Roman"/>
          <w:sz w:val="28"/>
          <w:szCs w:val="28"/>
        </w:rPr>
      </w:pPr>
    </w:p>
    <w:p w:rsidR="00E2254A" w:rsidRPr="00A60C0E" w:rsidRDefault="00E2254A" w:rsidP="00CE3E6F">
      <w:pPr>
        <w:pStyle w:val="ListParagraph"/>
        <w:numPr>
          <w:ilvl w:val="0"/>
          <w:numId w:val="2"/>
        </w:numPr>
        <w:jc w:val="both"/>
        <w:rPr>
          <w:rFonts w:ascii="Times New Roman" w:hAnsi="Times New Roman" w:cs="Times New Roman"/>
          <w:sz w:val="28"/>
          <w:szCs w:val="28"/>
        </w:rPr>
      </w:pPr>
      <w:r w:rsidRPr="00A60C0E">
        <w:rPr>
          <w:rFonts w:ascii="Times New Roman" w:hAnsi="Times New Roman" w:cs="Times New Roman"/>
          <w:sz w:val="28"/>
          <w:szCs w:val="28"/>
        </w:rPr>
        <w:lastRenderedPageBreak/>
        <w:t xml:space="preserve">It is just and fair that an interim order staying the execution of the Ruling and Orders of </w:t>
      </w:r>
      <w:r w:rsidR="00CE3E6F" w:rsidRPr="00A60C0E">
        <w:rPr>
          <w:rFonts w:ascii="Times New Roman" w:hAnsi="Times New Roman" w:cs="Times New Roman"/>
          <w:sz w:val="28"/>
          <w:szCs w:val="28"/>
        </w:rPr>
        <w:t>the Justices</w:t>
      </w:r>
      <w:r w:rsidRPr="00A60C0E">
        <w:rPr>
          <w:rFonts w:ascii="Times New Roman" w:hAnsi="Times New Roman" w:cs="Times New Roman"/>
          <w:sz w:val="28"/>
          <w:szCs w:val="28"/>
        </w:rPr>
        <w:t xml:space="preserve"> of the Constitutional Court is issued, pending the determination of the main application.</w:t>
      </w:r>
    </w:p>
    <w:p w:rsidR="00616C85" w:rsidRPr="00A60C0E" w:rsidRDefault="00616C85" w:rsidP="00616C85">
      <w:pPr>
        <w:jc w:val="both"/>
        <w:rPr>
          <w:rFonts w:ascii="Times New Roman" w:hAnsi="Times New Roman" w:cs="Times New Roman"/>
          <w:b/>
          <w:i/>
          <w:sz w:val="28"/>
          <w:szCs w:val="28"/>
        </w:rPr>
      </w:pPr>
      <w:r w:rsidRPr="00A60C0E">
        <w:rPr>
          <w:rFonts w:ascii="Times New Roman" w:hAnsi="Times New Roman" w:cs="Times New Roman"/>
          <w:b/>
          <w:i/>
          <w:sz w:val="28"/>
          <w:szCs w:val="28"/>
        </w:rPr>
        <w:t>Affidavit in support</w:t>
      </w:r>
    </w:p>
    <w:p w:rsidR="00CE3E6F" w:rsidRPr="00A60C0E" w:rsidRDefault="00CE3E6F" w:rsidP="00CE3E6F">
      <w:pPr>
        <w:jc w:val="both"/>
        <w:rPr>
          <w:rFonts w:ascii="Times New Roman" w:hAnsi="Times New Roman" w:cs="Times New Roman"/>
          <w:sz w:val="28"/>
          <w:szCs w:val="28"/>
        </w:rPr>
      </w:pPr>
      <w:r w:rsidRPr="00A60C0E">
        <w:rPr>
          <w:rFonts w:ascii="Times New Roman" w:hAnsi="Times New Roman" w:cs="Times New Roman"/>
          <w:sz w:val="28"/>
          <w:szCs w:val="28"/>
        </w:rPr>
        <w:t>The application is supported by the affidavit of the applicant sworn on the 4</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May, 2015</w:t>
      </w:r>
      <w:r w:rsidR="00E27AD7" w:rsidRPr="00A60C0E">
        <w:rPr>
          <w:rFonts w:ascii="Times New Roman" w:hAnsi="Times New Roman" w:cs="Times New Roman"/>
          <w:sz w:val="28"/>
          <w:szCs w:val="28"/>
        </w:rPr>
        <w:t xml:space="preserve"> giving the reasons why he filed the application</w:t>
      </w:r>
      <w:r w:rsidRPr="00A60C0E">
        <w:rPr>
          <w:rFonts w:ascii="Times New Roman" w:hAnsi="Times New Roman" w:cs="Times New Roman"/>
          <w:sz w:val="28"/>
          <w:szCs w:val="28"/>
        </w:rPr>
        <w:t>.</w:t>
      </w:r>
    </w:p>
    <w:p w:rsidR="00616C85" w:rsidRPr="00A60C0E" w:rsidRDefault="00616C85" w:rsidP="00CE3E6F">
      <w:pPr>
        <w:jc w:val="both"/>
        <w:rPr>
          <w:rFonts w:ascii="Times New Roman" w:hAnsi="Times New Roman" w:cs="Times New Roman"/>
          <w:b/>
          <w:i/>
          <w:sz w:val="28"/>
          <w:szCs w:val="28"/>
        </w:rPr>
      </w:pPr>
      <w:r w:rsidRPr="00A60C0E">
        <w:rPr>
          <w:rFonts w:ascii="Times New Roman" w:hAnsi="Times New Roman" w:cs="Times New Roman"/>
          <w:b/>
          <w:i/>
          <w:sz w:val="28"/>
          <w:szCs w:val="28"/>
        </w:rPr>
        <w:t>Affidavits in reply</w:t>
      </w:r>
    </w:p>
    <w:p w:rsidR="00CE3E6F" w:rsidRPr="00A60C0E" w:rsidRDefault="00CE3E6F" w:rsidP="00CE3E6F">
      <w:pPr>
        <w:jc w:val="both"/>
        <w:rPr>
          <w:rFonts w:ascii="Times New Roman" w:hAnsi="Times New Roman" w:cs="Times New Roman"/>
          <w:sz w:val="28"/>
          <w:szCs w:val="28"/>
        </w:rPr>
      </w:pPr>
      <w:r w:rsidRPr="00A60C0E">
        <w:rPr>
          <w:rFonts w:ascii="Times New Roman" w:hAnsi="Times New Roman" w:cs="Times New Roman"/>
          <w:sz w:val="28"/>
          <w:szCs w:val="28"/>
        </w:rPr>
        <w:t>The respondents opposed the application</w:t>
      </w:r>
      <w:r w:rsidR="009A3745" w:rsidRPr="00A60C0E">
        <w:rPr>
          <w:rFonts w:ascii="Times New Roman" w:hAnsi="Times New Roman" w:cs="Times New Roman"/>
          <w:sz w:val="28"/>
          <w:szCs w:val="28"/>
        </w:rPr>
        <w:t xml:space="preserve"> and relied on the affidavit</w:t>
      </w:r>
      <w:r w:rsidR="008B696F" w:rsidRPr="00A60C0E">
        <w:rPr>
          <w:rFonts w:ascii="Times New Roman" w:hAnsi="Times New Roman" w:cs="Times New Roman"/>
          <w:sz w:val="28"/>
          <w:szCs w:val="28"/>
        </w:rPr>
        <w:t xml:space="preserve"> in reply</w:t>
      </w:r>
      <w:r w:rsidR="009A3745" w:rsidRPr="00A60C0E">
        <w:rPr>
          <w:rFonts w:ascii="Times New Roman" w:hAnsi="Times New Roman" w:cs="Times New Roman"/>
          <w:sz w:val="28"/>
          <w:szCs w:val="28"/>
        </w:rPr>
        <w:t xml:space="preserve"> sworn by</w:t>
      </w:r>
      <w:r w:rsidRPr="00A60C0E">
        <w:rPr>
          <w:rFonts w:ascii="Times New Roman" w:hAnsi="Times New Roman" w:cs="Times New Roman"/>
          <w:sz w:val="28"/>
          <w:szCs w:val="28"/>
        </w:rPr>
        <w:t xml:space="preserve"> State Attorney Richard Adrole, on behalf of the 1</w:t>
      </w:r>
      <w:r w:rsidRPr="00A60C0E">
        <w:rPr>
          <w:rFonts w:ascii="Times New Roman" w:hAnsi="Times New Roman" w:cs="Times New Roman"/>
          <w:sz w:val="28"/>
          <w:szCs w:val="28"/>
          <w:vertAlign w:val="superscript"/>
        </w:rPr>
        <w:t>st</w:t>
      </w:r>
      <w:r w:rsidRPr="00A60C0E">
        <w:rPr>
          <w:rFonts w:ascii="Times New Roman" w:hAnsi="Times New Roman" w:cs="Times New Roman"/>
          <w:sz w:val="28"/>
          <w:szCs w:val="28"/>
        </w:rPr>
        <w:t xml:space="preserve"> and 2</w:t>
      </w:r>
      <w:r w:rsidRPr="00A60C0E">
        <w:rPr>
          <w:rFonts w:ascii="Times New Roman" w:hAnsi="Times New Roman" w:cs="Times New Roman"/>
          <w:sz w:val="28"/>
          <w:szCs w:val="28"/>
          <w:vertAlign w:val="superscript"/>
        </w:rPr>
        <w:t>nd</w:t>
      </w:r>
      <w:r w:rsidRPr="00A60C0E">
        <w:rPr>
          <w:rFonts w:ascii="Times New Roman" w:hAnsi="Times New Roman" w:cs="Times New Roman"/>
          <w:sz w:val="28"/>
          <w:szCs w:val="28"/>
        </w:rPr>
        <w:t xml:space="preserve"> </w:t>
      </w:r>
      <w:r w:rsidR="00616C85" w:rsidRPr="00A60C0E">
        <w:rPr>
          <w:rFonts w:ascii="Times New Roman" w:hAnsi="Times New Roman" w:cs="Times New Roman"/>
          <w:sz w:val="28"/>
          <w:szCs w:val="28"/>
        </w:rPr>
        <w:t>respondents</w:t>
      </w:r>
      <w:r w:rsidR="008B696F" w:rsidRPr="00A60C0E">
        <w:rPr>
          <w:rFonts w:ascii="Times New Roman" w:hAnsi="Times New Roman" w:cs="Times New Roman"/>
          <w:sz w:val="28"/>
          <w:szCs w:val="28"/>
        </w:rPr>
        <w:t xml:space="preserve"> and an affirmation by </w:t>
      </w:r>
      <w:r w:rsidRPr="00A60C0E">
        <w:rPr>
          <w:rFonts w:ascii="Times New Roman" w:hAnsi="Times New Roman" w:cs="Times New Roman"/>
          <w:sz w:val="28"/>
          <w:szCs w:val="28"/>
        </w:rPr>
        <w:t>Mr. Besiime Muhammad filed on behalf of the 3</w:t>
      </w:r>
      <w:r w:rsidR="00616C85" w:rsidRPr="00A60C0E">
        <w:rPr>
          <w:rFonts w:ascii="Times New Roman" w:hAnsi="Times New Roman" w:cs="Times New Roman"/>
          <w:sz w:val="28"/>
          <w:szCs w:val="28"/>
        </w:rPr>
        <w:t>rd</w:t>
      </w:r>
      <w:r w:rsidRPr="00A60C0E">
        <w:rPr>
          <w:rFonts w:ascii="Times New Roman" w:hAnsi="Times New Roman" w:cs="Times New Roman"/>
          <w:sz w:val="28"/>
          <w:szCs w:val="28"/>
        </w:rPr>
        <w:t xml:space="preserve"> </w:t>
      </w:r>
      <w:r w:rsidR="00616C85" w:rsidRPr="00A60C0E">
        <w:rPr>
          <w:rFonts w:ascii="Times New Roman" w:hAnsi="Times New Roman" w:cs="Times New Roman"/>
          <w:sz w:val="28"/>
          <w:szCs w:val="28"/>
        </w:rPr>
        <w:t>Respondent</w:t>
      </w:r>
      <w:r w:rsidRPr="00A60C0E">
        <w:rPr>
          <w:rFonts w:ascii="Times New Roman" w:hAnsi="Times New Roman" w:cs="Times New Roman"/>
          <w:sz w:val="28"/>
          <w:szCs w:val="28"/>
        </w:rPr>
        <w:t xml:space="preserve"> dated</w:t>
      </w:r>
      <w:r w:rsidR="008B696F" w:rsidRPr="00A60C0E">
        <w:rPr>
          <w:rFonts w:ascii="Times New Roman" w:hAnsi="Times New Roman" w:cs="Times New Roman"/>
          <w:sz w:val="28"/>
          <w:szCs w:val="28"/>
        </w:rPr>
        <w:t xml:space="preserve"> 11</w:t>
      </w:r>
      <w:r w:rsidR="008B696F" w:rsidRPr="00A60C0E">
        <w:rPr>
          <w:rFonts w:ascii="Times New Roman" w:hAnsi="Times New Roman" w:cs="Times New Roman"/>
          <w:sz w:val="28"/>
          <w:szCs w:val="28"/>
          <w:vertAlign w:val="superscript"/>
        </w:rPr>
        <w:t>th</w:t>
      </w:r>
      <w:r w:rsidR="008B696F" w:rsidRPr="00A60C0E">
        <w:rPr>
          <w:rFonts w:ascii="Times New Roman" w:hAnsi="Times New Roman" w:cs="Times New Roman"/>
          <w:sz w:val="28"/>
          <w:szCs w:val="28"/>
        </w:rPr>
        <w:t xml:space="preserve"> May</w:t>
      </w:r>
      <w:r w:rsidR="006027C7" w:rsidRPr="00A60C0E">
        <w:rPr>
          <w:rFonts w:ascii="Times New Roman" w:hAnsi="Times New Roman" w:cs="Times New Roman"/>
          <w:sz w:val="28"/>
          <w:szCs w:val="28"/>
        </w:rPr>
        <w:t>, 2015</w:t>
      </w:r>
      <w:r w:rsidRPr="00A60C0E">
        <w:rPr>
          <w:rFonts w:ascii="Times New Roman" w:hAnsi="Times New Roman" w:cs="Times New Roman"/>
          <w:sz w:val="28"/>
          <w:szCs w:val="28"/>
        </w:rPr>
        <w:t>.</w:t>
      </w:r>
    </w:p>
    <w:p w:rsidR="00616C85" w:rsidRPr="00A60C0E" w:rsidRDefault="00616C85" w:rsidP="00CE3E6F">
      <w:pPr>
        <w:jc w:val="both"/>
        <w:rPr>
          <w:rFonts w:ascii="Times New Roman" w:hAnsi="Times New Roman" w:cs="Times New Roman"/>
          <w:b/>
          <w:i/>
          <w:sz w:val="28"/>
          <w:szCs w:val="28"/>
        </w:rPr>
      </w:pPr>
      <w:r w:rsidRPr="00A60C0E">
        <w:rPr>
          <w:rFonts w:ascii="Times New Roman" w:hAnsi="Times New Roman" w:cs="Times New Roman"/>
          <w:b/>
          <w:i/>
          <w:sz w:val="28"/>
          <w:szCs w:val="28"/>
        </w:rPr>
        <w:t>Affidavit in rejoinder</w:t>
      </w:r>
    </w:p>
    <w:p w:rsidR="00C7100C" w:rsidRPr="00A60C0E" w:rsidRDefault="00C7100C" w:rsidP="00CE3E6F">
      <w:pPr>
        <w:jc w:val="both"/>
        <w:rPr>
          <w:rFonts w:ascii="Times New Roman" w:hAnsi="Times New Roman" w:cs="Times New Roman"/>
          <w:sz w:val="28"/>
          <w:szCs w:val="28"/>
        </w:rPr>
      </w:pPr>
      <w:r w:rsidRPr="00A60C0E">
        <w:rPr>
          <w:rFonts w:ascii="Times New Roman" w:hAnsi="Times New Roman" w:cs="Times New Roman"/>
          <w:sz w:val="28"/>
          <w:szCs w:val="28"/>
        </w:rPr>
        <w:t>The applicant swore an affidavit in rejoinder to the one of Mr. Besiime Muhammad on the 13</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May, 2015.</w:t>
      </w:r>
    </w:p>
    <w:p w:rsidR="000732DA" w:rsidRPr="00A60C0E" w:rsidRDefault="000732DA" w:rsidP="00CE3E6F">
      <w:pPr>
        <w:jc w:val="both"/>
        <w:rPr>
          <w:rFonts w:ascii="Times New Roman" w:hAnsi="Times New Roman" w:cs="Times New Roman"/>
          <w:b/>
          <w:i/>
          <w:sz w:val="28"/>
          <w:szCs w:val="28"/>
        </w:rPr>
      </w:pPr>
      <w:r w:rsidRPr="00A60C0E">
        <w:rPr>
          <w:rFonts w:ascii="Times New Roman" w:hAnsi="Times New Roman" w:cs="Times New Roman"/>
          <w:b/>
          <w:i/>
          <w:sz w:val="28"/>
          <w:szCs w:val="28"/>
        </w:rPr>
        <w:t>Background:</w:t>
      </w:r>
    </w:p>
    <w:p w:rsidR="00BA59D4" w:rsidRPr="00A60C0E" w:rsidRDefault="006514C2" w:rsidP="00CE3E6F">
      <w:pPr>
        <w:jc w:val="both"/>
        <w:rPr>
          <w:rFonts w:ascii="Times New Roman" w:hAnsi="Times New Roman" w:cs="Times New Roman"/>
          <w:sz w:val="28"/>
          <w:szCs w:val="28"/>
        </w:rPr>
      </w:pPr>
      <w:r w:rsidRPr="00A60C0E">
        <w:rPr>
          <w:rFonts w:ascii="Times New Roman" w:hAnsi="Times New Roman" w:cs="Times New Roman"/>
          <w:sz w:val="28"/>
          <w:szCs w:val="28"/>
        </w:rPr>
        <w:t xml:space="preserve">Briefly, the facts which led to </w:t>
      </w:r>
      <w:r w:rsidR="00EE4DC0" w:rsidRPr="00A60C0E">
        <w:rPr>
          <w:rFonts w:ascii="Times New Roman" w:hAnsi="Times New Roman" w:cs="Times New Roman"/>
          <w:sz w:val="28"/>
          <w:szCs w:val="28"/>
        </w:rPr>
        <w:t>this application</w:t>
      </w:r>
      <w:r w:rsidR="00BA59D4" w:rsidRPr="00A60C0E">
        <w:rPr>
          <w:rFonts w:ascii="Times New Roman" w:hAnsi="Times New Roman" w:cs="Times New Roman"/>
          <w:sz w:val="28"/>
          <w:szCs w:val="28"/>
        </w:rPr>
        <w:t xml:space="preserve"> as far as I can gather f</w:t>
      </w:r>
      <w:r w:rsidR="00394A6C" w:rsidRPr="00A60C0E">
        <w:rPr>
          <w:rFonts w:ascii="Times New Roman" w:hAnsi="Times New Roman" w:cs="Times New Roman"/>
          <w:sz w:val="28"/>
          <w:szCs w:val="28"/>
        </w:rPr>
        <w:t xml:space="preserve">rom </w:t>
      </w:r>
      <w:r w:rsidR="00BA59D4" w:rsidRPr="00A60C0E">
        <w:rPr>
          <w:rFonts w:ascii="Times New Roman" w:hAnsi="Times New Roman" w:cs="Times New Roman"/>
          <w:sz w:val="28"/>
          <w:szCs w:val="28"/>
        </w:rPr>
        <w:t xml:space="preserve">the </w:t>
      </w:r>
      <w:r w:rsidR="00242180" w:rsidRPr="00A60C0E">
        <w:rPr>
          <w:rFonts w:ascii="Times New Roman" w:hAnsi="Times New Roman" w:cs="Times New Roman"/>
          <w:sz w:val="28"/>
          <w:szCs w:val="28"/>
        </w:rPr>
        <w:t>record may</w:t>
      </w:r>
      <w:r w:rsidR="00D234DE" w:rsidRPr="00A60C0E">
        <w:rPr>
          <w:rFonts w:ascii="Times New Roman" w:hAnsi="Times New Roman" w:cs="Times New Roman"/>
          <w:sz w:val="28"/>
          <w:szCs w:val="28"/>
        </w:rPr>
        <w:t xml:space="preserve"> be </w:t>
      </w:r>
      <w:r w:rsidR="005B5EA0" w:rsidRPr="00A60C0E">
        <w:rPr>
          <w:rFonts w:ascii="Times New Roman" w:hAnsi="Times New Roman" w:cs="Times New Roman"/>
          <w:sz w:val="28"/>
          <w:szCs w:val="28"/>
        </w:rPr>
        <w:t>summarized</w:t>
      </w:r>
      <w:r w:rsidR="00D234DE" w:rsidRPr="00A60C0E">
        <w:rPr>
          <w:rFonts w:ascii="Times New Roman" w:hAnsi="Times New Roman" w:cs="Times New Roman"/>
          <w:sz w:val="28"/>
          <w:szCs w:val="28"/>
        </w:rPr>
        <w:t xml:space="preserve"> </w:t>
      </w:r>
      <w:r w:rsidR="00BA59D4" w:rsidRPr="00A60C0E">
        <w:rPr>
          <w:rFonts w:ascii="Times New Roman" w:hAnsi="Times New Roman" w:cs="Times New Roman"/>
          <w:sz w:val="28"/>
          <w:szCs w:val="28"/>
        </w:rPr>
        <w:t>as follows:</w:t>
      </w:r>
    </w:p>
    <w:p w:rsidR="00B92E94" w:rsidRPr="00A60C0E" w:rsidRDefault="00521D9C" w:rsidP="00CE3E6F">
      <w:pPr>
        <w:jc w:val="both"/>
        <w:rPr>
          <w:rFonts w:ascii="Times New Roman" w:hAnsi="Times New Roman" w:cs="Times New Roman"/>
          <w:sz w:val="28"/>
          <w:szCs w:val="28"/>
        </w:rPr>
      </w:pPr>
      <w:r w:rsidRPr="00A60C0E">
        <w:rPr>
          <w:rFonts w:ascii="Times New Roman" w:hAnsi="Times New Roman" w:cs="Times New Roman"/>
          <w:sz w:val="28"/>
          <w:szCs w:val="28"/>
        </w:rPr>
        <w:t xml:space="preserve">For </w:t>
      </w:r>
      <w:r w:rsidR="00242180" w:rsidRPr="00A60C0E">
        <w:rPr>
          <w:rFonts w:ascii="Times New Roman" w:hAnsi="Times New Roman" w:cs="Times New Roman"/>
          <w:sz w:val="28"/>
          <w:szCs w:val="28"/>
        </w:rPr>
        <w:t xml:space="preserve">quite </w:t>
      </w:r>
      <w:r w:rsidRPr="00A60C0E">
        <w:rPr>
          <w:rFonts w:ascii="Times New Roman" w:hAnsi="Times New Roman" w:cs="Times New Roman"/>
          <w:sz w:val="28"/>
          <w:szCs w:val="28"/>
        </w:rPr>
        <w:t>some time now, t</w:t>
      </w:r>
      <w:r w:rsidR="00AB6414" w:rsidRPr="00A60C0E">
        <w:rPr>
          <w:rFonts w:ascii="Times New Roman" w:hAnsi="Times New Roman" w:cs="Times New Roman"/>
          <w:sz w:val="28"/>
          <w:szCs w:val="28"/>
        </w:rPr>
        <w:t xml:space="preserve">he two parties </w:t>
      </w:r>
      <w:r w:rsidR="006514C2" w:rsidRPr="00A60C0E">
        <w:rPr>
          <w:rFonts w:ascii="Times New Roman" w:hAnsi="Times New Roman" w:cs="Times New Roman"/>
          <w:sz w:val="28"/>
          <w:szCs w:val="28"/>
        </w:rPr>
        <w:t>have been fighting</w:t>
      </w:r>
      <w:r w:rsidR="00AB6414" w:rsidRPr="00A60C0E">
        <w:rPr>
          <w:rFonts w:ascii="Times New Roman" w:hAnsi="Times New Roman" w:cs="Times New Roman"/>
          <w:sz w:val="28"/>
          <w:szCs w:val="28"/>
        </w:rPr>
        <w:t xml:space="preserve"> over the ownership of </w:t>
      </w:r>
      <w:r w:rsidR="00B92E94" w:rsidRPr="00A60C0E">
        <w:rPr>
          <w:rFonts w:ascii="Times New Roman" w:hAnsi="Times New Roman" w:cs="Times New Roman"/>
          <w:sz w:val="28"/>
          <w:szCs w:val="28"/>
        </w:rPr>
        <w:t>property</w:t>
      </w:r>
      <w:r w:rsidR="00AB6414" w:rsidRPr="00A60C0E">
        <w:rPr>
          <w:rFonts w:ascii="Times New Roman" w:hAnsi="Times New Roman" w:cs="Times New Roman"/>
          <w:sz w:val="28"/>
          <w:szCs w:val="28"/>
        </w:rPr>
        <w:t xml:space="preserve"> comprised </w:t>
      </w:r>
      <w:r w:rsidR="00B92E94" w:rsidRPr="00A60C0E">
        <w:rPr>
          <w:rFonts w:ascii="Times New Roman" w:hAnsi="Times New Roman" w:cs="Times New Roman"/>
          <w:sz w:val="28"/>
          <w:szCs w:val="28"/>
        </w:rPr>
        <w:t>in LRV</w:t>
      </w:r>
      <w:r w:rsidR="00AB6414" w:rsidRPr="00A60C0E">
        <w:rPr>
          <w:rFonts w:ascii="Times New Roman" w:hAnsi="Times New Roman" w:cs="Times New Roman"/>
          <w:sz w:val="28"/>
          <w:szCs w:val="28"/>
        </w:rPr>
        <w:t xml:space="preserve"> 3958 Folio 10, Plot 50-52, </w:t>
      </w:r>
      <w:proofErr w:type="gramStart"/>
      <w:r w:rsidR="00EE4DC0" w:rsidRPr="00A60C0E">
        <w:rPr>
          <w:rFonts w:ascii="Times New Roman" w:hAnsi="Times New Roman" w:cs="Times New Roman"/>
          <w:sz w:val="28"/>
          <w:szCs w:val="28"/>
        </w:rPr>
        <w:t>Nakivubo</w:t>
      </w:r>
      <w:proofErr w:type="gramEnd"/>
      <w:r w:rsidR="00AB6414" w:rsidRPr="00A60C0E">
        <w:rPr>
          <w:rFonts w:ascii="Times New Roman" w:hAnsi="Times New Roman" w:cs="Times New Roman"/>
          <w:sz w:val="28"/>
          <w:szCs w:val="28"/>
        </w:rPr>
        <w:t xml:space="preserve"> Road</w:t>
      </w:r>
      <w:r w:rsidRPr="00A60C0E">
        <w:rPr>
          <w:rFonts w:ascii="Times New Roman" w:hAnsi="Times New Roman" w:cs="Times New Roman"/>
          <w:sz w:val="28"/>
          <w:szCs w:val="28"/>
        </w:rPr>
        <w:t>, Buganda Bus Park,</w:t>
      </w:r>
      <w:r w:rsidR="006514C2" w:rsidRPr="00A60C0E">
        <w:rPr>
          <w:rFonts w:ascii="Times New Roman" w:hAnsi="Times New Roman" w:cs="Times New Roman"/>
          <w:sz w:val="28"/>
          <w:szCs w:val="28"/>
        </w:rPr>
        <w:t xml:space="preserve"> in Kampala</w:t>
      </w:r>
      <w:r w:rsidRPr="00A60C0E">
        <w:rPr>
          <w:rFonts w:ascii="Times New Roman" w:hAnsi="Times New Roman" w:cs="Times New Roman"/>
          <w:sz w:val="28"/>
          <w:szCs w:val="28"/>
        </w:rPr>
        <w:t>.</w:t>
      </w:r>
      <w:r w:rsidR="006514C2" w:rsidRPr="00A60C0E">
        <w:rPr>
          <w:rFonts w:ascii="Times New Roman" w:hAnsi="Times New Roman" w:cs="Times New Roman"/>
          <w:sz w:val="28"/>
          <w:szCs w:val="28"/>
        </w:rPr>
        <w:t xml:space="preserve"> </w:t>
      </w:r>
      <w:r w:rsidR="00AB6414" w:rsidRPr="00A60C0E">
        <w:rPr>
          <w:rFonts w:ascii="Times New Roman" w:hAnsi="Times New Roman" w:cs="Times New Roman"/>
          <w:sz w:val="28"/>
          <w:szCs w:val="28"/>
        </w:rPr>
        <w:t xml:space="preserve">The dispute has generated </w:t>
      </w:r>
      <w:r w:rsidR="00225A4C" w:rsidRPr="00A60C0E">
        <w:rPr>
          <w:rFonts w:ascii="Times New Roman" w:hAnsi="Times New Roman" w:cs="Times New Roman"/>
          <w:sz w:val="28"/>
          <w:szCs w:val="28"/>
        </w:rPr>
        <w:t>numerous</w:t>
      </w:r>
      <w:r w:rsidR="00AB6414" w:rsidRPr="00A60C0E">
        <w:rPr>
          <w:rFonts w:ascii="Times New Roman" w:hAnsi="Times New Roman" w:cs="Times New Roman"/>
          <w:sz w:val="28"/>
          <w:szCs w:val="28"/>
        </w:rPr>
        <w:t xml:space="preserve"> suits</w:t>
      </w:r>
      <w:r w:rsidR="006514C2" w:rsidRPr="00A60C0E">
        <w:rPr>
          <w:rFonts w:ascii="Times New Roman" w:hAnsi="Times New Roman" w:cs="Times New Roman"/>
          <w:sz w:val="28"/>
          <w:szCs w:val="28"/>
        </w:rPr>
        <w:t xml:space="preserve"> and applications</w:t>
      </w:r>
      <w:r w:rsidR="00AB6414" w:rsidRPr="00A60C0E">
        <w:rPr>
          <w:rFonts w:ascii="Times New Roman" w:hAnsi="Times New Roman" w:cs="Times New Roman"/>
          <w:sz w:val="28"/>
          <w:szCs w:val="28"/>
        </w:rPr>
        <w:t xml:space="preserve"> in the High Court Civil, Land and Commercial Divi</w:t>
      </w:r>
      <w:r w:rsidR="00B92E94" w:rsidRPr="00A60C0E">
        <w:rPr>
          <w:rFonts w:ascii="Times New Roman" w:hAnsi="Times New Roman" w:cs="Times New Roman"/>
          <w:sz w:val="28"/>
          <w:szCs w:val="28"/>
        </w:rPr>
        <w:t>si</w:t>
      </w:r>
      <w:r w:rsidR="00AB6414" w:rsidRPr="00A60C0E">
        <w:rPr>
          <w:rFonts w:ascii="Times New Roman" w:hAnsi="Times New Roman" w:cs="Times New Roman"/>
          <w:sz w:val="28"/>
          <w:szCs w:val="28"/>
        </w:rPr>
        <w:t>ons</w:t>
      </w:r>
      <w:r w:rsidR="00C20C5C" w:rsidRPr="00A60C0E">
        <w:rPr>
          <w:rFonts w:ascii="Times New Roman" w:hAnsi="Times New Roman" w:cs="Times New Roman"/>
          <w:sz w:val="28"/>
          <w:szCs w:val="28"/>
        </w:rPr>
        <w:t>, dating as far back as 2006</w:t>
      </w:r>
      <w:r w:rsidR="00AB6414" w:rsidRPr="00A60C0E">
        <w:rPr>
          <w:rFonts w:ascii="Times New Roman" w:hAnsi="Times New Roman" w:cs="Times New Roman"/>
          <w:sz w:val="28"/>
          <w:szCs w:val="28"/>
        </w:rPr>
        <w:t xml:space="preserve">. At some point, the Principal Judge stayed the suits </w:t>
      </w:r>
      <w:r w:rsidR="006514C2" w:rsidRPr="00A60C0E">
        <w:rPr>
          <w:rFonts w:ascii="Times New Roman" w:hAnsi="Times New Roman" w:cs="Times New Roman"/>
          <w:sz w:val="28"/>
          <w:szCs w:val="28"/>
        </w:rPr>
        <w:t>so that</w:t>
      </w:r>
      <w:r w:rsidR="00AB6414" w:rsidRPr="00A60C0E">
        <w:rPr>
          <w:rFonts w:ascii="Times New Roman" w:hAnsi="Times New Roman" w:cs="Times New Roman"/>
          <w:sz w:val="28"/>
          <w:szCs w:val="28"/>
        </w:rPr>
        <w:t xml:space="preserve"> they </w:t>
      </w:r>
      <w:r w:rsidR="006514C2" w:rsidRPr="00A60C0E">
        <w:rPr>
          <w:rFonts w:ascii="Times New Roman" w:hAnsi="Times New Roman" w:cs="Times New Roman"/>
          <w:sz w:val="28"/>
          <w:szCs w:val="28"/>
        </w:rPr>
        <w:t>could</w:t>
      </w:r>
      <w:r w:rsidR="00AB6414" w:rsidRPr="00A60C0E">
        <w:rPr>
          <w:rFonts w:ascii="Times New Roman" w:hAnsi="Times New Roman" w:cs="Times New Roman"/>
          <w:sz w:val="28"/>
          <w:szCs w:val="28"/>
        </w:rPr>
        <w:t xml:space="preserve"> be resolved through Mediation. </w:t>
      </w:r>
      <w:r w:rsidR="006514C2" w:rsidRPr="00A60C0E">
        <w:rPr>
          <w:rFonts w:ascii="Times New Roman" w:hAnsi="Times New Roman" w:cs="Times New Roman"/>
          <w:sz w:val="28"/>
          <w:szCs w:val="28"/>
        </w:rPr>
        <w:t>To his credit, mediation</w:t>
      </w:r>
      <w:r w:rsidR="00B92E94" w:rsidRPr="00A60C0E">
        <w:rPr>
          <w:rFonts w:ascii="Times New Roman" w:hAnsi="Times New Roman" w:cs="Times New Roman"/>
          <w:sz w:val="28"/>
          <w:szCs w:val="28"/>
        </w:rPr>
        <w:t xml:space="preserve"> took place</w:t>
      </w:r>
      <w:r w:rsidR="006514C2" w:rsidRPr="00A60C0E">
        <w:rPr>
          <w:rFonts w:ascii="Times New Roman" w:hAnsi="Times New Roman" w:cs="Times New Roman"/>
          <w:sz w:val="28"/>
          <w:szCs w:val="28"/>
        </w:rPr>
        <w:t>. However,</w:t>
      </w:r>
      <w:r w:rsidR="00B92E94" w:rsidRPr="00A60C0E">
        <w:rPr>
          <w:rFonts w:ascii="Times New Roman" w:hAnsi="Times New Roman" w:cs="Times New Roman"/>
          <w:sz w:val="28"/>
          <w:szCs w:val="28"/>
        </w:rPr>
        <w:t xml:space="preserve"> </w:t>
      </w:r>
      <w:r w:rsidR="006514C2" w:rsidRPr="00A60C0E">
        <w:rPr>
          <w:rFonts w:ascii="Times New Roman" w:hAnsi="Times New Roman" w:cs="Times New Roman"/>
          <w:sz w:val="28"/>
          <w:szCs w:val="28"/>
        </w:rPr>
        <w:t xml:space="preserve">it was unsuccessful and even </w:t>
      </w:r>
      <w:r w:rsidR="00B92E94" w:rsidRPr="00A60C0E">
        <w:rPr>
          <w:rFonts w:ascii="Times New Roman" w:hAnsi="Times New Roman" w:cs="Times New Roman"/>
          <w:sz w:val="28"/>
          <w:szCs w:val="28"/>
        </w:rPr>
        <w:t>the mediation Report was quashed by the High Court. So, the suits are still pending in the High Court.</w:t>
      </w:r>
    </w:p>
    <w:p w:rsidR="00B92E94" w:rsidRPr="00A60C0E" w:rsidRDefault="00B92E94" w:rsidP="00CE3E6F">
      <w:pPr>
        <w:jc w:val="both"/>
        <w:rPr>
          <w:rFonts w:ascii="Times New Roman" w:hAnsi="Times New Roman" w:cs="Times New Roman"/>
          <w:sz w:val="28"/>
          <w:szCs w:val="28"/>
        </w:rPr>
      </w:pPr>
      <w:r w:rsidRPr="00A60C0E">
        <w:rPr>
          <w:rFonts w:ascii="Times New Roman" w:hAnsi="Times New Roman" w:cs="Times New Roman"/>
          <w:sz w:val="28"/>
          <w:szCs w:val="28"/>
        </w:rPr>
        <w:t xml:space="preserve">Meanwhile, the dispute reached H.E the President of Uganda. In </w:t>
      </w:r>
      <w:r w:rsidR="00225A4C" w:rsidRPr="00A60C0E">
        <w:rPr>
          <w:rFonts w:ascii="Times New Roman" w:hAnsi="Times New Roman" w:cs="Times New Roman"/>
          <w:sz w:val="28"/>
          <w:szCs w:val="28"/>
        </w:rPr>
        <w:t>a bid</w:t>
      </w:r>
      <w:r w:rsidRPr="00A60C0E">
        <w:rPr>
          <w:rFonts w:ascii="Times New Roman" w:hAnsi="Times New Roman" w:cs="Times New Roman"/>
          <w:sz w:val="28"/>
          <w:szCs w:val="28"/>
        </w:rPr>
        <w:t xml:space="preserve"> to find a </w:t>
      </w:r>
      <w:r w:rsidR="00225A4C" w:rsidRPr="00A60C0E">
        <w:rPr>
          <w:rFonts w:ascii="Times New Roman" w:hAnsi="Times New Roman" w:cs="Times New Roman"/>
          <w:sz w:val="28"/>
          <w:szCs w:val="28"/>
        </w:rPr>
        <w:t>final</w:t>
      </w:r>
      <w:r w:rsidRPr="00A60C0E">
        <w:rPr>
          <w:rFonts w:ascii="Times New Roman" w:hAnsi="Times New Roman" w:cs="Times New Roman"/>
          <w:sz w:val="28"/>
          <w:szCs w:val="28"/>
        </w:rPr>
        <w:t xml:space="preserve"> solution to the dispute, H.E the President in a letter dated 20</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July 2011, directed the Ministry of Land, Housing and Urban Development  to take steps to </w:t>
      </w:r>
      <w:r w:rsidRPr="00A60C0E">
        <w:rPr>
          <w:rFonts w:ascii="Times New Roman" w:hAnsi="Times New Roman" w:cs="Times New Roman"/>
          <w:sz w:val="28"/>
          <w:szCs w:val="28"/>
        </w:rPr>
        <w:lastRenderedPageBreak/>
        <w:t xml:space="preserve">rectify </w:t>
      </w:r>
      <w:r w:rsidR="004405CA" w:rsidRPr="00A60C0E">
        <w:rPr>
          <w:rFonts w:ascii="Times New Roman" w:hAnsi="Times New Roman" w:cs="Times New Roman"/>
          <w:sz w:val="28"/>
          <w:szCs w:val="28"/>
        </w:rPr>
        <w:t xml:space="preserve">the anomaly that </w:t>
      </w:r>
      <w:r w:rsidR="000C7622" w:rsidRPr="00A60C0E">
        <w:rPr>
          <w:rFonts w:ascii="Times New Roman" w:hAnsi="Times New Roman" w:cs="Times New Roman"/>
          <w:sz w:val="28"/>
          <w:szCs w:val="28"/>
        </w:rPr>
        <w:t xml:space="preserve"> had given rise to the dispute. The President also advised the cancellation of certificates of title found to have been acquired wrongly. </w:t>
      </w:r>
    </w:p>
    <w:p w:rsidR="004405CA" w:rsidRPr="00A60C0E" w:rsidRDefault="0094720B" w:rsidP="00CE3E6F">
      <w:pPr>
        <w:jc w:val="both"/>
        <w:rPr>
          <w:rFonts w:ascii="Times New Roman" w:hAnsi="Times New Roman" w:cs="Times New Roman"/>
          <w:sz w:val="28"/>
          <w:szCs w:val="28"/>
        </w:rPr>
      </w:pPr>
      <w:r w:rsidRPr="00A60C0E">
        <w:rPr>
          <w:rFonts w:ascii="Times New Roman" w:hAnsi="Times New Roman" w:cs="Times New Roman"/>
          <w:sz w:val="28"/>
          <w:szCs w:val="28"/>
        </w:rPr>
        <w:t>It was u</w:t>
      </w:r>
      <w:r w:rsidR="000C7622" w:rsidRPr="00A60C0E">
        <w:rPr>
          <w:rFonts w:ascii="Times New Roman" w:hAnsi="Times New Roman" w:cs="Times New Roman"/>
          <w:sz w:val="28"/>
          <w:szCs w:val="28"/>
        </w:rPr>
        <w:t xml:space="preserve">pon receipt of that letter, </w:t>
      </w:r>
      <w:r w:rsidRPr="00A60C0E">
        <w:rPr>
          <w:rFonts w:ascii="Times New Roman" w:hAnsi="Times New Roman" w:cs="Times New Roman"/>
          <w:sz w:val="28"/>
          <w:szCs w:val="28"/>
        </w:rPr>
        <w:t xml:space="preserve">that </w:t>
      </w:r>
      <w:r w:rsidR="000C7622" w:rsidRPr="00A60C0E">
        <w:rPr>
          <w:rFonts w:ascii="Times New Roman" w:hAnsi="Times New Roman" w:cs="Times New Roman"/>
          <w:sz w:val="28"/>
          <w:szCs w:val="28"/>
        </w:rPr>
        <w:t>t</w:t>
      </w:r>
      <w:r w:rsidR="00BA59D4" w:rsidRPr="00A60C0E">
        <w:rPr>
          <w:rFonts w:ascii="Times New Roman" w:hAnsi="Times New Roman" w:cs="Times New Roman"/>
          <w:sz w:val="28"/>
          <w:szCs w:val="28"/>
        </w:rPr>
        <w:t>he applicant filed Constitutional Petition No. 37 of 2</w:t>
      </w:r>
      <w:r w:rsidR="00CF5395" w:rsidRPr="00A60C0E">
        <w:rPr>
          <w:rFonts w:ascii="Times New Roman" w:hAnsi="Times New Roman" w:cs="Times New Roman"/>
          <w:sz w:val="28"/>
          <w:szCs w:val="28"/>
        </w:rPr>
        <w:t>011 in the Constitutional Court,</w:t>
      </w:r>
      <w:r w:rsidR="00BA59D4" w:rsidRPr="00A60C0E">
        <w:rPr>
          <w:rFonts w:ascii="Times New Roman" w:hAnsi="Times New Roman" w:cs="Times New Roman"/>
          <w:sz w:val="28"/>
          <w:szCs w:val="28"/>
        </w:rPr>
        <w:t xml:space="preserve"> challengin</w:t>
      </w:r>
      <w:r w:rsidR="00F303F9" w:rsidRPr="00A60C0E">
        <w:rPr>
          <w:rFonts w:ascii="Times New Roman" w:hAnsi="Times New Roman" w:cs="Times New Roman"/>
          <w:sz w:val="28"/>
          <w:szCs w:val="28"/>
        </w:rPr>
        <w:t xml:space="preserve">g the said directives and instruction </w:t>
      </w:r>
      <w:r w:rsidR="00A64BB2" w:rsidRPr="00A60C0E">
        <w:rPr>
          <w:rFonts w:ascii="Times New Roman" w:hAnsi="Times New Roman" w:cs="Times New Roman"/>
          <w:sz w:val="28"/>
          <w:szCs w:val="28"/>
        </w:rPr>
        <w:t>on the grounds that they were</w:t>
      </w:r>
      <w:r w:rsidR="00E51B83" w:rsidRPr="00A60C0E">
        <w:rPr>
          <w:rFonts w:ascii="Times New Roman" w:hAnsi="Times New Roman" w:cs="Times New Roman"/>
          <w:sz w:val="28"/>
          <w:szCs w:val="28"/>
        </w:rPr>
        <w:t xml:space="preserve"> unconstitutional</w:t>
      </w:r>
      <w:r w:rsidR="00BA59D4" w:rsidRPr="00A60C0E">
        <w:rPr>
          <w:rFonts w:ascii="Times New Roman" w:hAnsi="Times New Roman" w:cs="Times New Roman"/>
          <w:sz w:val="28"/>
          <w:szCs w:val="28"/>
        </w:rPr>
        <w:t>.</w:t>
      </w:r>
      <w:r w:rsidR="00CF5395" w:rsidRPr="00A60C0E">
        <w:rPr>
          <w:rFonts w:ascii="Times New Roman" w:hAnsi="Times New Roman" w:cs="Times New Roman"/>
          <w:sz w:val="28"/>
          <w:szCs w:val="28"/>
        </w:rPr>
        <w:t xml:space="preserve"> </w:t>
      </w:r>
      <w:r w:rsidR="0075733F" w:rsidRPr="00A60C0E">
        <w:rPr>
          <w:rFonts w:ascii="Times New Roman" w:hAnsi="Times New Roman" w:cs="Times New Roman"/>
          <w:sz w:val="28"/>
          <w:szCs w:val="28"/>
        </w:rPr>
        <w:t>He</w:t>
      </w:r>
      <w:r w:rsidR="00BA59D4" w:rsidRPr="00A60C0E">
        <w:rPr>
          <w:rFonts w:ascii="Times New Roman" w:hAnsi="Times New Roman" w:cs="Times New Roman"/>
          <w:sz w:val="28"/>
          <w:szCs w:val="28"/>
        </w:rPr>
        <w:t xml:space="preserve"> also filed Misc. Applications Nos. 31</w:t>
      </w:r>
      <w:r w:rsidR="00E51B83" w:rsidRPr="00A60C0E">
        <w:rPr>
          <w:rFonts w:ascii="Times New Roman" w:hAnsi="Times New Roman" w:cs="Times New Roman"/>
          <w:sz w:val="28"/>
          <w:szCs w:val="28"/>
        </w:rPr>
        <w:t xml:space="preserve"> for a temporary injunction </w:t>
      </w:r>
      <w:r w:rsidR="00BA59D4" w:rsidRPr="00A60C0E">
        <w:rPr>
          <w:rFonts w:ascii="Times New Roman" w:hAnsi="Times New Roman" w:cs="Times New Roman"/>
          <w:sz w:val="28"/>
          <w:szCs w:val="28"/>
        </w:rPr>
        <w:t xml:space="preserve">and 32 for an interim </w:t>
      </w:r>
      <w:r w:rsidR="00E51B83" w:rsidRPr="00A60C0E">
        <w:rPr>
          <w:rFonts w:ascii="Times New Roman" w:hAnsi="Times New Roman" w:cs="Times New Roman"/>
          <w:sz w:val="28"/>
          <w:szCs w:val="28"/>
        </w:rPr>
        <w:t>injunctive order.</w:t>
      </w:r>
    </w:p>
    <w:p w:rsidR="00F75F8D" w:rsidRPr="00A60C0E" w:rsidRDefault="00E51B83" w:rsidP="00CE3E6F">
      <w:pPr>
        <w:jc w:val="both"/>
        <w:rPr>
          <w:rFonts w:ascii="Times New Roman" w:hAnsi="Times New Roman" w:cs="Times New Roman"/>
          <w:sz w:val="28"/>
          <w:szCs w:val="28"/>
        </w:rPr>
      </w:pPr>
      <w:r w:rsidRPr="00A60C0E">
        <w:rPr>
          <w:rFonts w:ascii="Times New Roman" w:hAnsi="Times New Roman" w:cs="Times New Roman"/>
          <w:sz w:val="28"/>
          <w:szCs w:val="28"/>
        </w:rPr>
        <w:t>On the 31</w:t>
      </w:r>
      <w:r w:rsidRPr="00A60C0E">
        <w:rPr>
          <w:rFonts w:ascii="Times New Roman" w:hAnsi="Times New Roman" w:cs="Times New Roman"/>
          <w:sz w:val="28"/>
          <w:szCs w:val="28"/>
          <w:vertAlign w:val="superscript"/>
        </w:rPr>
        <w:t>st</w:t>
      </w:r>
      <w:r w:rsidRPr="00A60C0E">
        <w:rPr>
          <w:rFonts w:ascii="Times New Roman" w:hAnsi="Times New Roman" w:cs="Times New Roman"/>
          <w:sz w:val="28"/>
          <w:szCs w:val="28"/>
        </w:rPr>
        <w:t xml:space="preserve"> May</w:t>
      </w:r>
      <w:r w:rsidR="00F75F8D" w:rsidRPr="00A60C0E">
        <w:rPr>
          <w:rFonts w:ascii="Times New Roman" w:hAnsi="Times New Roman" w:cs="Times New Roman"/>
          <w:sz w:val="28"/>
          <w:szCs w:val="28"/>
        </w:rPr>
        <w:t>, 2013</w:t>
      </w:r>
      <w:r w:rsidRPr="00A60C0E">
        <w:rPr>
          <w:rFonts w:ascii="Times New Roman" w:hAnsi="Times New Roman" w:cs="Times New Roman"/>
          <w:sz w:val="28"/>
          <w:szCs w:val="28"/>
        </w:rPr>
        <w:t>, the two applications were consolidated</w:t>
      </w:r>
      <w:r w:rsidR="008C3436" w:rsidRPr="00A60C0E">
        <w:rPr>
          <w:rFonts w:ascii="Times New Roman" w:hAnsi="Times New Roman" w:cs="Times New Roman"/>
          <w:sz w:val="28"/>
          <w:szCs w:val="28"/>
        </w:rPr>
        <w:t xml:space="preserve"> by the Court </w:t>
      </w:r>
      <w:r w:rsidR="00CA4F03" w:rsidRPr="00A60C0E">
        <w:rPr>
          <w:rFonts w:ascii="Times New Roman" w:hAnsi="Times New Roman" w:cs="Times New Roman"/>
          <w:sz w:val="28"/>
          <w:szCs w:val="28"/>
        </w:rPr>
        <w:t>(</w:t>
      </w:r>
      <w:proofErr w:type="spellStart"/>
      <w:r w:rsidR="00CA4F03" w:rsidRPr="00A60C0E">
        <w:rPr>
          <w:rFonts w:ascii="Times New Roman" w:hAnsi="Times New Roman" w:cs="Times New Roman"/>
          <w:sz w:val="28"/>
          <w:szCs w:val="28"/>
        </w:rPr>
        <w:t>Kavuma</w:t>
      </w:r>
      <w:proofErr w:type="spellEnd"/>
      <w:r w:rsidR="008C3436" w:rsidRPr="00A60C0E">
        <w:rPr>
          <w:rFonts w:ascii="Times New Roman" w:hAnsi="Times New Roman" w:cs="Times New Roman"/>
          <w:sz w:val="28"/>
          <w:szCs w:val="28"/>
        </w:rPr>
        <w:t xml:space="preserve">, </w:t>
      </w:r>
      <w:proofErr w:type="spellStart"/>
      <w:r w:rsidR="008C3436" w:rsidRPr="00A60C0E">
        <w:rPr>
          <w:rFonts w:ascii="Times New Roman" w:hAnsi="Times New Roman" w:cs="Times New Roman"/>
          <w:sz w:val="28"/>
          <w:szCs w:val="28"/>
        </w:rPr>
        <w:t>Nshimye</w:t>
      </w:r>
      <w:proofErr w:type="spellEnd"/>
      <w:r w:rsidR="008C3436" w:rsidRPr="00A60C0E">
        <w:rPr>
          <w:rFonts w:ascii="Times New Roman" w:hAnsi="Times New Roman" w:cs="Times New Roman"/>
          <w:sz w:val="28"/>
          <w:szCs w:val="28"/>
        </w:rPr>
        <w:t xml:space="preserve"> and </w:t>
      </w:r>
      <w:proofErr w:type="spellStart"/>
      <w:r w:rsidR="008C3436" w:rsidRPr="00A60C0E">
        <w:rPr>
          <w:rFonts w:ascii="Times New Roman" w:hAnsi="Times New Roman" w:cs="Times New Roman"/>
          <w:sz w:val="28"/>
          <w:szCs w:val="28"/>
        </w:rPr>
        <w:t>Kasule</w:t>
      </w:r>
      <w:proofErr w:type="spellEnd"/>
      <w:r w:rsidR="008C3436" w:rsidRPr="00A60C0E">
        <w:rPr>
          <w:rFonts w:ascii="Times New Roman" w:hAnsi="Times New Roman" w:cs="Times New Roman"/>
          <w:sz w:val="28"/>
          <w:szCs w:val="28"/>
        </w:rPr>
        <w:t xml:space="preserve"> JA/JCC)</w:t>
      </w:r>
      <w:r w:rsidRPr="00A60C0E">
        <w:rPr>
          <w:rFonts w:ascii="Times New Roman" w:hAnsi="Times New Roman" w:cs="Times New Roman"/>
          <w:sz w:val="28"/>
          <w:szCs w:val="28"/>
        </w:rPr>
        <w:t xml:space="preserve"> and an interim order was issued to maintain the status quo on the </w:t>
      </w:r>
      <w:r w:rsidR="008C3436" w:rsidRPr="00A60C0E">
        <w:rPr>
          <w:rFonts w:ascii="Times New Roman" w:hAnsi="Times New Roman" w:cs="Times New Roman"/>
          <w:sz w:val="28"/>
          <w:szCs w:val="28"/>
        </w:rPr>
        <w:t>suit land,</w:t>
      </w:r>
      <w:r w:rsidRPr="00A60C0E">
        <w:rPr>
          <w:rFonts w:ascii="Times New Roman" w:hAnsi="Times New Roman" w:cs="Times New Roman"/>
          <w:sz w:val="28"/>
          <w:szCs w:val="28"/>
        </w:rPr>
        <w:t xml:space="preserve"> pending disposal of the consolidated applications.</w:t>
      </w:r>
    </w:p>
    <w:p w:rsidR="002569ED" w:rsidRPr="00A60C0E" w:rsidRDefault="00F75F8D" w:rsidP="00CE3E6F">
      <w:pPr>
        <w:jc w:val="both"/>
        <w:rPr>
          <w:rFonts w:ascii="Times New Roman" w:hAnsi="Times New Roman" w:cs="Times New Roman"/>
          <w:sz w:val="28"/>
          <w:szCs w:val="28"/>
        </w:rPr>
      </w:pPr>
      <w:r w:rsidRPr="00A60C0E">
        <w:rPr>
          <w:rFonts w:ascii="Times New Roman" w:hAnsi="Times New Roman" w:cs="Times New Roman"/>
          <w:sz w:val="28"/>
          <w:szCs w:val="28"/>
        </w:rPr>
        <w:t>On the 29</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April 2015, the Court </w:t>
      </w:r>
      <w:r w:rsidR="00CA4F03" w:rsidRPr="00A60C0E">
        <w:rPr>
          <w:rFonts w:ascii="Times New Roman" w:hAnsi="Times New Roman" w:cs="Times New Roman"/>
          <w:sz w:val="28"/>
          <w:szCs w:val="28"/>
        </w:rPr>
        <w:t>(Kasule</w:t>
      </w:r>
      <w:r w:rsidRPr="00A60C0E">
        <w:rPr>
          <w:rFonts w:ascii="Times New Roman" w:hAnsi="Times New Roman" w:cs="Times New Roman"/>
          <w:sz w:val="28"/>
          <w:szCs w:val="28"/>
        </w:rPr>
        <w:t xml:space="preserve">, Mwondha and Buteera JA/JCC) </w:t>
      </w:r>
      <w:r w:rsidR="002569ED" w:rsidRPr="00A60C0E">
        <w:rPr>
          <w:rFonts w:ascii="Times New Roman" w:hAnsi="Times New Roman" w:cs="Times New Roman"/>
          <w:sz w:val="28"/>
          <w:szCs w:val="28"/>
        </w:rPr>
        <w:t>delivered</w:t>
      </w:r>
      <w:r w:rsidRPr="00A60C0E">
        <w:rPr>
          <w:rFonts w:ascii="Times New Roman" w:hAnsi="Times New Roman" w:cs="Times New Roman"/>
          <w:sz w:val="28"/>
          <w:szCs w:val="28"/>
        </w:rPr>
        <w:t xml:space="preserve"> the impugned Ruling</w:t>
      </w:r>
      <w:r w:rsidR="00107C12" w:rsidRPr="00A60C0E">
        <w:rPr>
          <w:rFonts w:ascii="Times New Roman" w:hAnsi="Times New Roman" w:cs="Times New Roman"/>
          <w:sz w:val="28"/>
          <w:szCs w:val="28"/>
        </w:rPr>
        <w:t xml:space="preserve"> and</w:t>
      </w:r>
      <w:r w:rsidRPr="00A60C0E">
        <w:rPr>
          <w:rFonts w:ascii="Times New Roman" w:hAnsi="Times New Roman" w:cs="Times New Roman"/>
          <w:sz w:val="28"/>
          <w:szCs w:val="28"/>
        </w:rPr>
        <w:t xml:space="preserve"> </w:t>
      </w:r>
      <w:r w:rsidR="00153BDC" w:rsidRPr="00A60C0E">
        <w:rPr>
          <w:rFonts w:ascii="Times New Roman" w:hAnsi="Times New Roman" w:cs="Times New Roman"/>
          <w:sz w:val="28"/>
          <w:szCs w:val="28"/>
        </w:rPr>
        <w:t>dismissed the application with costs to the 3</w:t>
      </w:r>
      <w:r w:rsidR="00153BDC" w:rsidRPr="00A60C0E">
        <w:rPr>
          <w:rFonts w:ascii="Times New Roman" w:hAnsi="Times New Roman" w:cs="Times New Roman"/>
          <w:sz w:val="28"/>
          <w:szCs w:val="28"/>
          <w:vertAlign w:val="superscript"/>
        </w:rPr>
        <w:t>rd</w:t>
      </w:r>
      <w:r w:rsidR="00153BDC" w:rsidRPr="00A60C0E">
        <w:rPr>
          <w:rFonts w:ascii="Times New Roman" w:hAnsi="Times New Roman" w:cs="Times New Roman"/>
          <w:sz w:val="28"/>
          <w:szCs w:val="28"/>
        </w:rPr>
        <w:t xml:space="preserve"> Respondent an</w:t>
      </w:r>
      <w:r w:rsidR="002569ED" w:rsidRPr="00A60C0E">
        <w:rPr>
          <w:rFonts w:ascii="Times New Roman" w:hAnsi="Times New Roman" w:cs="Times New Roman"/>
          <w:sz w:val="28"/>
          <w:szCs w:val="28"/>
        </w:rPr>
        <w:t xml:space="preserve">d instead ordered </w:t>
      </w:r>
      <w:r w:rsidR="00656A22" w:rsidRPr="00A60C0E">
        <w:rPr>
          <w:rFonts w:ascii="Times New Roman" w:hAnsi="Times New Roman" w:cs="Times New Roman"/>
          <w:sz w:val="28"/>
          <w:szCs w:val="28"/>
        </w:rPr>
        <w:t xml:space="preserve">inter alia, </w:t>
      </w:r>
      <w:r w:rsidR="002569ED" w:rsidRPr="00A60C0E">
        <w:rPr>
          <w:rFonts w:ascii="Times New Roman" w:hAnsi="Times New Roman" w:cs="Times New Roman"/>
          <w:sz w:val="28"/>
          <w:szCs w:val="28"/>
        </w:rPr>
        <w:t>that:</w:t>
      </w:r>
    </w:p>
    <w:p w:rsidR="002569ED" w:rsidRPr="00A60C0E" w:rsidRDefault="002569ED" w:rsidP="002569ED">
      <w:pPr>
        <w:pStyle w:val="ListParagraph"/>
        <w:numPr>
          <w:ilvl w:val="0"/>
          <w:numId w:val="6"/>
        </w:numPr>
        <w:jc w:val="both"/>
        <w:rPr>
          <w:rFonts w:ascii="Times New Roman" w:hAnsi="Times New Roman" w:cs="Times New Roman"/>
          <w:b/>
          <w:i/>
          <w:sz w:val="28"/>
          <w:szCs w:val="28"/>
        </w:rPr>
      </w:pPr>
      <w:r w:rsidRPr="00A60C0E">
        <w:rPr>
          <w:rFonts w:ascii="Times New Roman" w:hAnsi="Times New Roman" w:cs="Times New Roman"/>
          <w:b/>
          <w:i/>
          <w:sz w:val="28"/>
          <w:szCs w:val="28"/>
        </w:rPr>
        <w:t>An inj</w:t>
      </w:r>
      <w:r w:rsidR="00656A22" w:rsidRPr="00A60C0E">
        <w:rPr>
          <w:rFonts w:ascii="Times New Roman" w:hAnsi="Times New Roman" w:cs="Times New Roman"/>
          <w:b/>
          <w:i/>
          <w:sz w:val="28"/>
          <w:szCs w:val="28"/>
        </w:rPr>
        <w:t>unction</w:t>
      </w:r>
      <w:r w:rsidRPr="00A60C0E">
        <w:rPr>
          <w:rFonts w:ascii="Times New Roman" w:hAnsi="Times New Roman" w:cs="Times New Roman"/>
          <w:b/>
          <w:i/>
          <w:sz w:val="28"/>
          <w:szCs w:val="28"/>
        </w:rPr>
        <w:t xml:space="preserve"> </w:t>
      </w:r>
      <w:proofErr w:type="gramStart"/>
      <w:r w:rsidRPr="00A60C0E">
        <w:rPr>
          <w:rFonts w:ascii="Times New Roman" w:hAnsi="Times New Roman" w:cs="Times New Roman"/>
          <w:b/>
          <w:i/>
          <w:sz w:val="28"/>
          <w:szCs w:val="28"/>
        </w:rPr>
        <w:t>be</w:t>
      </w:r>
      <w:proofErr w:type="gramEnd"/>
      <w:r w:rsidRPr="00A60C0E">
        <w:rPr>
          <w:rFonts w:ascii="Times New Roman" w:hAnsi="Times New Roman" w:cs="Times New Roman"/>
          <w:b/>
          <w:i/>
          <w:sz w:val="28"/>
          <w:szCs w:val="28"/>
        </w:rPr>
        <w:t xml:space="preserve"> issued against the applicant ordering him to restore the peaceful status quo that existed immediately before the Constitutional Petition and the Consolidated applications were filed.</w:t>
      </w:r>
    </w:p>
    <w:p w:rsidR="004405CA" w:rsidRPr="00A60C0E" w:rsidRDefault="004405CA" w:rsidP="004405CA">
      <w:pPr>
        <w:pStyle w:val="ListParagraph"/>
        <w:jc w:val="both"/>
        <w:rPr>
          <w:rFonts w:ascii="Times New Roman" w:hAnsi="Times New Roman" w:cs="Times New Roman"/>
          <w:b/>
          <w:i/>
          <w:sz w:val="28"/>
          <w:szCs w:val="28"/>
        </w:rPr>
      </w:pPr>
    </w:p>
    <w:p w:rsidR="00BA59D4" w:rsidRPr="00A60C0E" w:rsidRDefault="00153BDC" w:rsidP="002569ED">
      <w:pPr>
        <w:pStyle w:val="ListParagraph"/>
        <w:numPr>
          <w:ilvl w:val="0"/>
          <w:numId w:val="6"/>
        </w:numPr>
        <w:jc w:val="both"/>
        <w:rPr>
          <w:rFonts w:ascii="Times New Roman" w:hAnsi="Times New Roman" w:cs="Times New Roman"/>
          <w:b/>
          <w:i/>
          <w:sz w:val="28"/>
          <w:szCs w:val="28"/>
        </w:rPr>
      </w:pPr>
      <w:r w:rsidRPr="00A60C0E">
        <w:rPr>
          <w:rFonts w:ascii="Times New Roman" w:hAnsi="Times New Roman" w:cs="Times New Roman"/>
          <w:b/>
          <w:i/>
          <w:sz w:val="28"/>
          <w:szCs w:val="28"/>
        </w:rPr>
        <w:t>The eviction of the 3</w:t>
      </w:r>
      <w:r w:rsidR="00C02A10" w:rsidRPr="00A60C0E">
        <w:rPr>
          <w:rFonts w:ascii="Times New Roman" w:hAnsi="Times New Roman" w:cs="Times New Roman"/>
          <w:b/>
          <w:i/>
          <w:sz w:val="28"/>
          <w:szCs w:val="28"/>
        </w:rPr>
        <w:t>rd</w:t>
      </w:r>
      <w:r w:rsidRPr="00A60C0E">
        <w:rPr>
          <w:rFonts w:ascii="Times New Roman" w:hAnsi="Times New Roman" w:cs="Times New Roman"/>
          <w:b/>
          <w:i/>
          <w:sz w:val="28"/>
          <w:szCs w:val="28"/>
        </w:rPr>
        <w:t xml:space="preserve"> Respondent on the 15</w:t>
      </w:r>
      <w:r w:rsidRPr="00A60C0E">
        <w:rPr>
          <w:rFonts w:ascii="Times New Roman" w:hAnsi="Times New Roman" w:cs="Times New Roman"/>
          <w:b/>
          <w:i/>
          <w:sz w:val="28"/>
          <w:szCs w:val="28"/>
          <w:vertAlign w:val="superscript"/>
        </w:rPr>
        <w:t>th</w:t>
      </w:r>
      <w:r w:rsidRPr="00A60C0E">
        <w:rPr>
          <w:rFonts w:ascii="Times New Roman" w:hAnsi="Times New Roman" w:cs="Times New Roman"/>
          <w:b/>
          <w:i/>
          <w:sz w:val="28"/>
          <w:szCs w:val="28"/>
        </w:rPr>
        <w:t xml:space="preserve"> day of March</w:t>
      </w:r>
      <w:r w:rsidR="009D7B4E" w:rsidRPr="00A60C0E">
        <w:rPr>
          <w:rFonts w:ascii="Times New Roman" w:hAnsi="Times New Roman" w:cs="Times New Roman"/>
          <w:b/>
          <w:i/>
          <w:sz w:val="28"/>
          <w:szCs w:val="28"/>
        </w:rPr>
        <w:t>,</w:t>
      </w:r>
      <w:r w:rsidRPr="00A60C0E">
        <w:rPr>
          <w:rFonts w:ascii="Times New Roman" w:hAnsi="Times New Roman" w:cs="Times New Roman"/>
          <w:b/>
          <w:i/>
          <w:sz w:val="28"/>
          <w:szCs w:val="28"/>
        </w:rPr>
        <w:t xml:space="preserve"> 2014 in contempt of the order of that </w:t>
      </w:r>
      <w:r w:rsidR="00656A22" w:rsidRPr="00A60C0E">
        <w:rPr>
          <w:rFonts w:ascii="Times New Roman" w:hAnsi="Times New Roman" w:cs="Times New Roman"/>
          <w:b/>
          <w:i/>
          <w:sz w:val="28"/>
          <w:szCs w:val="28"/>
        </w:rPr>
        <w:t>Court of</w:t>
      </w:r>
      <w:r w:rsidRPr="00A60C0E">
        <w:rPr>
          <w:rFonts w:ascii="Times New Roman" w:hAnsi="Times New Roman" w:cs="Times New Roman"/>
          <w:b/>
          <w:i/>
          <w:sz w:val="28"/>
          <w:szCs w:val="28"/>
        </w:rPr>
        <w:t xml:space="preserve"> the 31</w:t>
      </w:r>
      <w:r w:rsidRPr="00A60C0E">
        <w:rPr>
          <w:rFonts w:ascii="Times New Roman" w:hAnsi="Times New Roman" w:cs="Times New Roman"/>
          <w:b/>
          <w:i/>
          <w:sz w:val="28"/>
          <w:szCs w:val="28"/>
          <w:vertAlign w:val="superscript"/>
        </w:rPr>
        <w:t>st</w:t>
      </w:r>
      <w:r w:rsidRPr="00A60C0E">
        <w:rPr>
          <w:rFonts w:ascii="Times New Roman" w:hAnsi="Times New Roman" w:cs="Times New Roman"/>
          <w:b/>
          <w:i/>
          <w:sz w:val="28"/>
          <w:szCs w:val="28"/>
        </w:rPr>
        <w:t xml:space="preserve"> day of May</w:t>
      </w:r>
      <w:r w:rsidR="009D7B4E" w:rsidRPr="00A60C0E">
        <w:rPr>
          <w:rFonts w:ascii="Times New Roman" w:hAnsi="Times New Roman" w:cs="Times New Roman"/>
          <w:b/>
          <w:i/>
          <w:sz w:val="28"/>
          <w:szCs w:val="28"/>
        </w:rPr>
        <w:t xml:space="preserve">, </w:t>
      </w:r>
      <w:r w:rsidRPr="00A60C0E">
        <w:rPr>
          <w:rFonts w:ascii="Times New Roman" w:hAnsi="Times New Roman" w:cs="Times New Roman"/>
          <w:b/>
          <w:i/>
          <w:sz w:val="28"/>
          <w:szCs w:val="28"/>
        </w:rPr>
        <w:t>2013 is quashed for being illegal.</w:t>
      </w:r>
    </w:p>
    <w:p w:rsidR="001F59BD" w:rsidRPr="00A60C0E" w:rsidRDefault="00105374" w:rsidP="00F175C6">
      <w:pPr>
        <w:jc w:val="both"/>
        <w:rPr>
          <w:rFonts w:ascii="Times New Roman" w:hAnsi="Times New Roman" w:cs="Times New Roman"/>
          <w:sz w:val="28"/>
          <w:szCs w:val="28"/>
        </w:rPr>
      </w:pPr>
      <w:r w:rsidRPr="00A60C0E">
        <w:rPr>
          <w:rFonts w:ascii="Times New Roman" w:hAnsi="Times New Roman" w:cs="Times New Roman"/>
          <w:sz w:val="28"/>
          <w:szCs w:val="28"/>
        </w:rPr>
        <w:t xml:space="preserve">The applicant was </w:t>
      </w:r>
      <w:r w:rsidR="002C1543" w:rsidRPr="00A60C0E">
        <w:rPr>
          <w:rFonts w:ascii="Times New Roman" w:hAnsi="Times New Roman" w:cs="Times New Roman"/>
          <w:sz w:val="28"/>
          <w:szCs w:val="28"/>
        </w:rPr>
        <w:t>aggrieved by the above Ruling and Orders</w:t>
      </w:r>
      <w:r w:rsidRPr="00A60C0E">
        <w:rPr>
          <w:rFonts w:ascii="Times New Roman" w:hAnsi="Times New Roman" w:cs="Times New Roman"/>
          <w:sz w:val="28"/>
          <w:szCs w:val="28"/>
        </w:rPr>
        <w:t xml:space="preserve"> of the Constitutional </w:t>
      </w:r>
      <w:r w:rsidR="008811B1" w:rsidRPr="00A60C0E">
        <w:rPr>
          <w:rFonts w:ascii="Times New Roman" w:hAnsi="Times New Roman" w:cs="Times New Roman"/>
          <w:sz w:val="28"/>
          <w:szCs w:val="28"/>
        </w:rPr>
        <w:t>Court,</w:t>
      </w:r>
      <w:r w:rsidR="002C1543" w:rsidRPr="00A60C0E">
        <w:rPr>
          <w:rFonts w:ascii="Times New Roman" w:hAnsi="Times New Roman" w:cs="Times New Roman"/>
          <w:sz w:val="28"/>
          <w:szCs w:val="28"/>
        </w:rPr>
        <w:t xml:space="preserve"> </w:t>
      </w:r>
      <w:r w:rsidR="00FC1495" w:rsidRPr="00A60C0E">
        <w:rPr>
          <w:rFonts w:ascii="Times New Roman" w:hAnsi="Times New Roman" w:cs="Times New Roman"/>
          <w:sz w:val="28"/>
          <w:szCs w:val="28"/>
        </w:rPr>
        <w:t>and</w:t>
      </w:r>
      <w:r w:rsidR="002C1543" w:rsidRPr="00A60C0E">
        <w:rPr>
          <w:rFonts w:ascii="Times New Roman" w:hAnsi="Times New Roman" w:cs="Times New Roman"/>
          <w:sz w:val="28"/>
          <w:szCs w:val="28"/>
        </w:rPr>
        <w:t xml:space="preserve"> </w:t>
      </w:r>
      <w:r w:rsidR="00876DD2" w:rsidRPr="00A60C0E">
        <w:rPr>
          <w:rFonts w:ascii="Times New Roman" w:hAnsi="Times New Roman" w:cs="Times New Roman"/>
          <w:sz w:val="28"/>
          <w:szCs w:val="28"/>
        </w:rPr>
        <w:t>lodged</w:t>
      </w:r>
      <w:r w:rsidR="002C1543" w:rsidRPr="00A60C0E">
        <w:rPr>
          <w:rFonts w:ascii="Times New Roman" w:hAnsi="Times New Roman" w:cs="Times New Roman"/>
          <w:sz w:val="28"/>
          <w:szCs w:val="28"/>
        </w:rPr>
        <w:t xml:space="preserve"> </w:t>
      </w:r>
      <w:r w:rsidR="00876DD2" w:rsidRPr="00A60C0E">
        <w:rPr>
          <w:rFonts w:ascii="Times New Roman" w:hAnsi="Times New Roman" w:cs="Times New Roman"/>
          <w:sz w:val="28"/>
          <w:szCs w:val="28"/>
        </w:rPr>
        <w:t>a</w:t>
      </w:r>
      <w:r w:rsidR="002C1543" w:rsidRPr="00A60C0E">
        <w:rPr>
          <w:rFonts w:ascii="Times New Roman" w:hAnsi="Times New Roman" w:cs="Times New Roman"/>
          <w:sz w:val="28"/>
          <w:szCs w:val="28"/>
        </w:rPr>
        <w:t xml:space="preserve"> Notice of Appeal </w:t>
      </w:r>
      <w:r w:rsidR="00A35AB6" w:rsidRPr="00A60C0E">
        <w:rPr>
          <w:rFonts w:ascii="Times New Roman" w:hAnsi="Times New Roman" w:cs="Times New Roman"/>
          <w:sz w:val="28"/>
          <w:szCs w:val="28"/>
        </w:rPr>
        <w:t>in the Constitutional Court on the 29</w:t>
      </w:r>
      <w:r w:rsidR="00A35AB6" w:rsidRPr="00A60C0E">
        <w:rPr>
          <w:rFonts w:ascii="Times New Roman" w:hAnsi="Times New Roman" w:cs="Times New Roman"/>
          <w:sz w:val="28"/>
          <w:szCs w:val="28"/>
          <w:vertAlign w:val="superscript"/>
        </w:rPr>
        <w:t>th</w:t>
      </w:r>
      <w:r w:rsidR="00A35AB6" w:rsidRPr="00A60C0E">
        <w:rPr>
          <w:rFonts w:ascii="Times New Roman" w:hAnsi="Times New Roman" w:cs="Times New Roman"/>
          <w:sz w:val="28"/>
          <w:szCs w:val="28"/>
        </w:rPr>
        <w:t xml:space="preserve"> April, 2015 indicating that he intends to appeal to the Supreme Court against it.</w:t>
      </w:r>
      <w:r w:rsidR="002C1543" w:rsidRPr="00A60C0E">
        <w:rPr>
          <w:rFonts w:ascii="Times New Roman" w:hAnsi="Times New Roman" w:cs="Times New Roman"/>
          <w:sz w:val="28"/>
          <w:szCs w:val="28"/>
        </w:rPr>
        <w:t xml:space="preserve"> </w:t>
      </w:r>
      <w:r w:rsidR="009D7B4E" w:rsidRPr="00A60C0E">
        <w:rPr>
          <w:rFonts w:ascii="Times New Roman" w:hAnsi="Times New Roman" w:cs="Times New Roman"/>
          <w:sz w:val="28"/>
          <w:szCs w:val="28"/>
        </w:rPr>
        <w:t>He</w:t>
      </w:r>
      <w:r w:rsidR="009F2653" w:rsidRPr="00A60C0E">
        <w:rPr>
          <w:rFonts w:ascii="Times New Roman" w:hAnsi="Times New Roman" w:cs="Times New Roman"/>
          <w:sz w:val="28"/>
          <w:szCs w:val="28"/>
        </w:rPr>
        <w:t xml:space="preserve"> also</w:t>
      </w:r>
      <w:r w:rsidR="009D7B4E" w:rsidRPr="00A60C0E">
        <w:rPr>
          <w:rFonts w:ascii="Times New Roman" w:hAnsi="Times New Roman" w:cs="Times New Roman"/>
          <w:sz w:val="28"/>
          <w:szCs w:val="28"/>
        </w:rPr>
        <w:t xml:space="preserve"> </w:t>
      </w:r>
      <w:r w:rsidR="00FC1495" w:rsidRPr="00A60C0E">
        <w:rPr>
          <w:rFonts w:ascii="Times New Roman" w:hAnsi="Times New Roman" w:cs="Times New Roman"/>
          <w:sz w:val="28"/>
          <w:szCs w:val="28"/>
        </w:rPr>
        <w:t xml:space="preserve">filed </w:t>
      </w:r>
      <w:r w:rsidR="009F2653" w:rsidRPr="00A60C0E">
        <w:rPr>
          <w:rFonts w:ascii="Times New Roman" w:hAnsi="Times New Roman" w:cs="Times New Roman"/>
          <w:sz w:val="28"/>
          <w:szCs w:val="28"/>
        </w:rPr>
        <w:t xml:space="preserve">a substantive </w:t>
      </w:r>
      <w:r w:rsidR="00FC1495" w:rsidRPr="00A60C0E">
        <w:rPr>
          <w:rFonts w:ascii="Times New Roman" w:hAnsi="Times New Roman" w:cs="Times New Roman"/>
          <w:sz w:val="28"/>
          <w:szCs w:val="28"/>
        </w:rPr>
        <w:t>application for a stay of execution and</w:t>
      </w:r>
      <w:r w:rsidR="009F2653" w:rsidRPr="00A60C0E">
        <w:rPr>
          <w:rFonts w:ascii="Times New Roman" w:hAnsi="Times New Roman" w:cs="Times New Roman"/>
          <w:sz w:val="28"/>
          <w:szCs w:val="28"/>
        </w:rPr>
        <w:t xml:space="preserve"> the instant application for an interim stay of execution restraining the execution of the Orders of the Constitutional Court pending determination of the substantive application. </w:t>
      </w:r>
    </w:p>
    <w:p w:rsidR="00B84F49" w:rsidRPr="00A60C0E" w:rsidRDefault="00B84F49" w:rsidP="00CE3E6F">
      <w:pPr>
        <w:jc w:val="both"/>
        <w:rPr>
          <w:rFonts w:ascii="Times New Roman" w:hAnsi="Times New Roman" w:cs="Times New Roman"/>
          <w:b/>
          <w:i/>
          <w:sz w:val="28"/>
          <w:szCs w:val="28"/>
        </w:rPr>
      </w:pPr>
      <w:r w:rsidRPr="00A60C0E">
        <w:rPr>
          <w:rFonts w:ascii="Times New Roman" w:hAnsi="Times New Roman" w:cs="Times New Roman"/>
          <w:b/>
          <w:i/>
          <w:sz w:val="28"/>
          <w:szCs w:val="28"/>
        </w:rPr>
        <w:t>Representation</w:t>
      </w:r>
    </w:p>
    <w:p w:rsidR="000732DA" w:rsidRPr="00A60C0E" w:rsidRDefault="00B84F49" w:rsidP="00CE3E6F">
      <w:pPr>
        <w:jc w:val="both"/>
        <w:rPr>
          <w:rFonts w:ascii="Times New Roman" w:hAnsi="Times New Roman" w:cs="Times New Roman"/>
          <w:sz w:val="28"/>
          <w:szCs w:val="28"/>
        </w:rPr>
      </w:pPr>
      <w:r w:rsidRPr="00A60C0E">
        <w:rPr>
          <w:rFonts w:ascii="Times New Roman" w:hAnsi="Times New Roman" w:cs="Times New Roman"/>
          <w:sz w:val="28"/>
          <w:szCs w:val="28"/>
        </w:rPr>
        <w:t>At the hearing of this application, Mr. Adam Kirumira represented the applicant. Senior State Attorney Atwine Geoffrey represented the 1</w:t>
      </w:r>
      <w:r w:rsidRPr="00A60C0E">
        <w:rPr>
          <w:rFonts w:ascii="Times New Roman" w:hAnsi="Times New Roman" w:cs="Times New Roman"/>
          <w:sz w:val="28"/>
          <w:szCs w:val="28"/>
          <w:vertAlign w:val="superscript"/>
        </w:rPr>
        <w:t>st</w:t>
      </w:r>
      <w:r w:rsidRPr="00A60C0E">
        <w:rPr>
          <w:rFonts w:ascii="Times New Roman" w:hAnsi="Times New Roman" w:cs="Times New Roman"/>
          <w:sz w:val="28"/>
          <w:szCs w:val="28"/>
        </w:rPr>
        <w:t xml:space="preserve"> and 2</w:t>
      </w:r>
      <w:r w:rsidRPr="00A60C0E">
        <w:rPr>
          <w:rFonts w:ascii="Times New Roman" w:hAnsi="Times New Roman" w:cs="Times New Roman"/>
          <w:sz w:val="28"/>
          <w:szCs w:val="28"/>
          <w:vertAlign w:val="superscript"/>
        </w:rPr>
        <w:t>nd</w:t>
      </w:r>
      <w:r w:rsidRPr="00A60C0E">
        <w:rPr>
          <w:rFonts w:ascii="Times New Roman" w:hAnsi="Times New Roman" w:cs="Times New Roman"/>
          <w:sz w:val="28"/>
          <w:szCs w:val="28"/>
        </w:rPr>
        <w:t xml:space="preserve"> respondents and </w:t>
      </w:r>
      <w:r w:rsidR="00D418EE" w:rsidRPr="00A60C0E">
        <w:rPr>
          <w:rFonts w:ascii="Times New Roman" w:hAnsi="Times New Roman" w:cs="Times New Roman"/>
          <w:sz w:val="28"/>
          <w:szCs w:val="28"/>
        </w:rPr>
        <w:t>Messrs</w:t>
      </w:r>
      <w:r w:rsidRPr="00A60C0E">
        <w:rPr>
          <w:rFonts w:ascii="Times New Roman" w:hAnsi="Times New Roman" w:cs="Times New Roman"/>
          <w:sz w:val="28"/>
          <w:szCs w:val="28"/>
        </w:rPr>
        <w:t xml:space="preserve"> Brian Othieno, Caleb Alaka, Okello Oryem and Samuel Muyizi Mulindwa </w:t>
      </w:r>
      <w:r w:rsidRPr="00A60C0E">
        <w:rPr>
          <w:rFonts w:ascii="Times New Roman" w:hAnsi="Times New Roman" w:cs="Times New Roman"/>
          <w:sz w:val="28"/>
          <w:szCs w:val="28"/>
        </w:rPr>
        <w:lastRenderedPageBreak/>
        <w:t>represented the 3</w:t>
      </w:r>
      <w:r w:rsidRPr="00A60C0E">
        <w:rPr>
          <w:rFonts w:ascii="Times New Roman" w:hAnsi="Times New Roman" w:cs="Times New Roman"/>
          <w:sz w:val="28"/>
          <w:szCs w:val="28"/>
          <w:vertAlign w:val="superscript"/>
        </w:rPr>
        <w:t>rd</w:t>
      </w:r>
      <w:r w:rsidRPr="00A60C0E">
        <w:rPr>
          <w:rFonts w:ascii="Times New Roman" w:hAnsi="Times New Roman" w:cs="Times New Roman"/>
          <w:sz w:val="28"/>
          <w:szCs w:val="28"/>
        </w:rPr>
        <w:t xml:space="preserve"> Respondent. </w:t>
      </w:r>
      <w:r w:rsidR="001F59BD" w:rsidRPr="00A60C0E">
        <w:rPr>
          <w:rFonts w:ascii="Times New Roman" w:hAnsi="Times New Roman" w:cs="Times New Roman"/>
          <w:sz w:val="28"/>
          <w:szCs w:val="28"/>
        </w:rPr>
        <w:t>The app</w:t>
      </w:r>
      <w:r w:rsidR="00A93E58" w:rsidRPr="00A60C0E">
        <w:rPr>
          <w:rFonts w:ascii="Times New Roman" w:hAnsi="Times New Roman" w:cs="Times New Roman"/>
          <w:sz w:val="28"/>
          <w:szCs w:val="28"/>
        </w:rPr>
        <w:t>licant</w:t>
      </w:r>
      <w:r w:rsidR="001F59BD" w:rsidRPr="00A60C0E">
        <w:rPr>
          <w:rFonts w:ascii="Times New Roman" w:hAnsi="Times New Roman" w:cs="Times New Roman"/>
          <w:sz w:val="28"/>
          <w:szCs w:val="28"/>
        </w:rPr>
        <w:t xml:space="preserve"> and Mr. Charles Muhangi, the Managing Director of the 3</w:t>
      </w:r>
      <w:r w:rsidR="001F59BD" w:rsidRPr="00A60C0E">
        <w:rPr>
          <w:rFonts w:ascii="Times New Roman" w:hAnsi="Times New Roman" w:cs="Times New Roman"/>
          <w:sz w:val="28"/>
          <w:szCs w:val="28"/>
          <w:vertAlign w:val="superscript"/>
        </w:rPr>
        <w:t>rd</w:t>
      </w:r>
      <w:r w:rsidR="001F59BD" w:rsidRPr="00A60C0E">
        <w:rPr>
          <w:rFonts w:ascii="Times New Roman" w:hAnsi="Times New Roman" w:cs="Times New Roman"/>
          <w:sz w:val="28"/>
          <w:szCs w:val="28"/>
        </w:rPr>
        <w:t xml:space="preserve"> respondent were also present.</w:t>
      </w:r>
    </w:p>
    <w:p w:rsidR="00DF379C" w:rsidRPr="00A60C0E" w:rsidRDefault="00DF379C" w:rsidP="00CE3E6F">
      <w:pPr>
        <w:jc w:val="both"/>
        <w:rPr>
          <w:rFonts w:ascii="Times New Roman" w:hAnsi="Times New Roman" w:cs="Times New Roman"/>
          <w:b/>
          <w:i/>
          <w:sz w:val="28"/>
          <w:szCs w:val="28"/>
        </w:rPr>
      </w:pPr>
      <w:r w:rsidRPr="00A60C0E">
        <w:rPr>
          <w:rFonts w:ascii="Times New Roman" w:hAnsi="Times New Roman" w:cs="Times New Roman"/>
          <w:b/>
          <w:i/>
          <w:sz w:val="28"/>
          <w:szCs w:val="28"/>
        </w:rPr>
        <w:t xml:space="preserve">Arguments of </w:t>
      </w:r>
      <w:r w:rsidR="00D418EE" w:rsidRPr="00A60C0E">
        <w:rPr>
          <w:rFonts w:ascii="Times New Roman" w:hAnsi="Times New Roman" w:cs="Times New Roman"/>
          <w:b/>
          <w:i/>
          <w:sz w:val="28"/>
          <w:szCs w:val="28"/>
        </w:rPr>
        <w:t>counsel</w:t>
      </w:r>
      <w:r w:rsidR="00156638" w:rsidRPr="00A60C0E">
        <w:rPr>
          <w:rFonts w:ascii="Times New Roman" w:hAnsi="Times New Roman" w:cs="Times New Roman"/>
          <w:b/>
          <w:i/>
          <w:sz w:val="28"/>
          <w:szCs w:val="28"/>
        </w:rPr>
        <w:t xml:space="preserve"> </w:t>
      </w:r>
      <w:proofErr w:type="gramStart"/>
      <w:r w:rsidR="00156638" w:rsidRPr="00A60C0E">
        <w:rPr>
          <w:rFonts w:ascii="Times New Roman" w:hAnsi="Times New Roman" w:cs="Times New Roman"/>
          <w:b/>
          <w:i/>
          <w:sz w:val="28"/>
          <w:szCs w:val="28"/>
        </w:rPr>
        <w:t>For</w:t>
      </w:r>
      <w:proofErr w:type="gramEnd"/>
      <w:r w:rsidR="00156638" w:rsidRPr="00A60C0E">
        <w:rPr>
          <w:rFonts w:ascii="Times New Roman" w:hAnsi="Times New Roman" w:cs="Times New Roman"/>
          <w:b/>
          <w:i/>
          <w:sz w:val="28"/>
          <w:szCs w:val="28"/>
        </w:rPr>
        <w:t xml:space="preserve"> the applicant:</w:t>
      </w:r>
    </w:p>
    <w:p w:rsidR="00AC4809" w:rsidRPr="00A60C0E" w:rsidRDefault="0042779C" w:rsidP="00CE3E6F">
      <w:pPr>
        <w:jc w:val="both"/>
        <w:rPr>
          <w:rFonts w:ascii="Times New Roman" w:hAnsi="Times New Roman" w:cs="Times New Roman"/>
          <w:sz w:val="28"/>
          <w:szCs w:val="28"/>
        </w:rPr>
      </w:pPr>
      <w:r w:rsidRPr="00A60C0E">
        <w:rPr>
          <w:rFonts w:ascii="Times New Roman" w:hAnsi="Times New Roman" w:cs="Times New Roman"/>
          <w:sz w:val="28"/>
          <w:szCs w:val="28"/>
        </w:rPr>
        <w:t>Presenting the applicant’s case, Mr.</w:t>
      </w:r>
      <w:r w:rsidR="00914C4C" w:rsidRPr="00A60C0E">
        <w:rPr>
          <w:rFonts w:ascii="Times New Roman" w:hAnsi="Times New Roman" w:cs="Times New Roman"/>
          <w:sz w:val="28"/>
          <w:szCs w:val="28"/>
        </w:rPr>
        <w:t xml:space="preserve"> </w:t>
      </w:r>
      <w:r w:rsidRPr="00A60C0E">
        <w:rPr>
          <w:rFonts w:ascii="Times New Roman" w:hAnsi="Times New Roman" w:cs="Times New Roman"/>
          <w:sz w:val="28"/>
          <w:szCs w:val="28"/>
        </w:rPr>
        <w:t xml:space="preserve">Kirumira </w:t>
      </w:r>
      <w:r w:rsidR="00AC01CF" w:rsidRPr="00A60C0E">
        <w:rPr>
          <w:rFonts w:ascii="Times New Roman" w:hAnsi="Times New Roman" w:cs="Times New Roman"/>
          <w:sz w:val="28"/>
          <w:szCs w:val="28"/>
        </w:rPr>
        <w:t>read out the form of application, the order sought and the grounds on which the application is based.</w:t>
      </w:r>
      <w:r w:rsidR="00800FBD" w:rsidRPr="00A60C0E">
        <w:rPr>
          <w:rFonts w:ascii="Times New Roman" w:hAnsi="Times New Roman" w:cs="Times New Roman"/>
          <w:sz w:val="28"/>
          <w:szCs w:val="28"/>
        </w:rPr>
        <w:t xml:space="preserve"> He then submitted </w:t>
      </w:r>
      <w:r w:rsidR="00AC4809" w:rsidRPr="00A60C0E">
        <w:rPr>
          <w:rFonts w:ascii="Times New Roman" w:hAnsi="Times New Roman" w:cs="Times New Roman"/>
          <w:sz w:val="28"/>
          <w:szCs w:val="28"/>
        </w:rPr>
        <w:t xml:space="preserve">that the conditions for the grant of the instant application are well settled. The purpose for granting an interim order of stay of execution is to help the parties to preserve the </w:t>
      </w:r>
      <w:r w:rsidR="00660A70" w:rsidRPr="00A60C0E">
        <w:rPr>
          <w:rFonts w:ascii="Times New Roman" w:hAnsi="Times New Roman" w:cs="Times New Roman"/>
          <w:sz w:val="28"/>
          <w:szCs w:val="28"/>
        </w:rPr>
        <w:t>status</w:t>
      </w:r>
      <w:r w:rsidR="00AC4809" w:rsidRPr="00A60C0E">
        <w:rPr>
          <w:rFonts w:ascii="Times New Roman" w:hAnsi="Times New Roman" w:cs="Times New Roman"/>
          <w:sz w:val="28"/>
          <w:szCs w:val="28"/>
        </w:rPr>
        <w:t xml:space="preserve"> quo and have the main issues between them </w:t>
      </w:r>
      <w:r w:rsidR="00660A70" w:rsidRPr="00A60C0E">
        <w:rPr>
          <w:rFonts w:ascii="Times New Roman" w:hAnsi="Times New Roman" w:cs="Times New Roman"/>
          <w:sz w:val="28"/>
          <w:szCs w:val="28"/>
        </w:rPr>
        <w:t>determined</w:t>
      </w:r>
      <w:r w:rsidR="00AC4809" w:rsidRPr="00A60C0E">
        <w:rPr>
          <w:rFonts w:ascii="Times New Roman" w:hAnsi="Times New Roman" w:cs="Times New Roman"/>
          <w:sz w:val="28"/>
          <w:szCs w:val="28"/>
        </w:rPr>
        <w:t xml:space="preserve"> by the full court as per the Rules of this Court. What the applicant needs to show</w:t>
      </w:r>
      <w:r w:rsidR="00800FBD" w:rsidRPr="00A60C0E">
        <w:rPr>
          <w:rFonts w:ascii="Times New Roman" w:hAnsi="Times New Roman" w:cs="Times New Roman"/>
          <w:sz w:val="28"/>
          <w:szCs w:val="28"/>
        </w:rPr>
        <w:t xml:space="preserve"> in an application of this type</w:t>
      </w:r>
      <w:r w:rsidR="00AC4809" w:rsidRPr="00A60C0E">
        <w:rPr>
          <w:rFonts w:ascii="Times New Roman" w:hAnsi="Times New Roman" w:cs="Times New Roman"/>
          <w:sz w:val="28"/>
          <w:szCs w:val="28"/>
        </w:rPr>
        <w:t xml:space="preserve"> is that:</w:t>
      </w:r>
    </w:p>
    <w:p w:rsidR="00AC4809" w:rsidRPr="00A60C0E" w:rsidRDefault="00800FBD" w:rsidP="00AC4809">
      <w:pPr>
        <w:pStyle w:val="ListParagraph"/>
        <w:numPr>
          <w:ilvl w:val="0"/>
          <w:numId w:val="7"/>
        </w:numPr>
        <w:jc w:val="both"/>
        <w:rPr>
          <w:rFonts w:ascii="Times New Roman" w:hAnsi="Times New Roman" w:cs="Times New Roman"/>
          <w:sz w:val="28"/>
          <w:szCs w:val="28"/>
        </w:rPr>
      </w:pPr>
      <w:r w:rsidRPr="00A60C0E">
        <w:rPr>
          <w:rFonts w:ascii="Times New Roman" w:hAnsi="Times New Roman" w:cs="Times New Roman"/>
          <w:sz w:val="24"/>
          <w:szCs w:val="28"/>
        </w:rPr>
        <w:t>A</w:t>
      </w:r>
      <w:r w:rsidR="00AC4809" w:rsidRPr="00A60C0E">
        <w:rPr>
          <w:rFonts w:ascii="Times New Roman" w:hAnsi="Times New Roman" w:cs="Times New Roman"/>
          <w:sz w:val="24"/>
          <w:szCs w:val="28"/>
        </w:rPr>
        <w:t xml:space="preserve"> Notice of Appeal has been lodged in accordance with Rule </w:t>
      </w:r>
      <w:r w:rsidR="00AC4809" w:rsidRPr="00A60C0E">
        <w:rPr>
          <w:rFonts w:ascii="Times New Roman" w:hAnsi="Times New Roman" w:cs="Times New Roman"/>
          <w:sz w:val="28"/>
          <w:szCs w:val="28"/>
        </w:rPr>
        <w:t>72 of</w:t>
      </w:r>
      <w:r w:rsidR="00D83FAB" w:rsidRPr="00A60C0E">
        <w:rPr>
          <w:rFonts w:ascii="Times New Roman" w:hAnsi="Times New Roman" w:cs="Times New Roman"/>
          <w:sz w:val="28"/>
          <w:szCs w:val="28"/>
        </w:rPr>
        <w:t xml:space="preserve"> the Rules </w:t>
      </w:r>
      <w:r w:rsidR="00E21CA0" w:rsidRPr="00A60C0E">
        <w:rPr>
          <w:rFonts w:ascii="Times New Roman" w:hAnsi="Times New Roman" w:cs="Times New Roman"/>
          <w:sz w:val="28"/>
          <w:szCs w:val="28"/>
        </w:rPr>
        <w:t>of this</w:t>
      </w:r>
      <w:r w:rsidR="00AC4809" w:rsidRPr="00A60C0E">
        <w:rPr>
          <w:rFonts w:ascii="Times New Roman" w:hAnsi="Times New Roman" w:cs="Times New Roman"/>
          <w:sz w:val="28"/>
          <w:szCs w:val="28"/>
        </w:rPr>
        <w:t xml:space="preserve"> Court.</w:t>
      </w:r>
    </w:p>
    <w:p w:rsidR="00AC4809" w:rsidRPr="00A60C0E" w:rsidRDefault="00800FBD" w:rsidP="00AC4809">
      <w:pPr>
        <w:pStyle w:val="ListParagraph"/>
        <w:numPr>
          <w:ilvl w:val="0"/>
          <w:numId w:val="7"/>
        </w:numPr>
        <w:jc w:val="both"/>
        <w:rPr>
          <w:rFonts w:ascii="Times New Roman" w:hAnsi="Times New Roman" w:cs="Times New Roman"/>
          <w:sz w:val="28"/>
          <w:szCs w:val="28"/>
        </w:rPr>
      </w:pPr>
      <w:r w:rsidRPr="00A60C0E">
        <w:rPr>
          <w:rFonts w:ascii="Times New Roman" w:hAnsi="Times New Roman" w:cs="Times New Roman"/>
          <w:sz w:val="28"/>
          <w:szCs w:val="28"/>
        </w:rPr>
        <w:t>A</w:t>
      </w:r>
      <w:r w:rsidR="00AC4809" w:rsidRPr="00A60C0E">
        <w:rPr>
          <w:rFonts w:ascii="Times New Roman" w:hAnsi="Times New Roman" w:cs="Times New Roman"/>
          <w:sz w:val="28"/>
          <w:szCs w:val="28"/>
        </w:rPr>
        <w:t xml:space="preserve"> substantive application for a stay of execution is pending before this court.</w:t>
      </w:r>
    </w:p>
    <w:p w:rsidR="00AC4809" w:rsidRPr="00A60C0E" w:rsidRDefault="00AC4809" w:rsidP="00AC4809">
      <w:pPr>
        <w:pStyle w:val="ListParagraph"/>
        <w:numPr>
          <w:ilvl w:val="0"/>
          <w:numId w:val="7"/>
        </w:numPr>
        <w:jc w:val="both"/>
        <w:rPr>
          <w:rFonts w:ascii="Times New Roman" w:hAnsi="Times New Roman" w:cs="Times New Roman"/>
          <w:sz w:val="28"/>
          <w:szCs w:val="28"/>
        </w:rPr>
      </w:pPr>
      <w:r w:rsidRPr="00A60C0E">
        <w:rPr>
          <w:rFonts w:ascii="Times New Roman" w:hAnsi="Times New Roman" w:cs="Times New Roman"/>
          <w:sz w:val="28"/>
          <w:szCs w:val="28"/>
        </w:rPr>
        <w:t xml:space="preserve">There is a </w:t>
      </w:r>
      <w:r w:rsidR="00660A70" w:rsidRPr="00A60C0E">
        <w:rPr>
          <w:rFonts w:ascii="Times New Roman" w:hAnsi="Times New Roman" w:cs="Times New Roman"/>
          <w:sz w:val="28"/>
          <w:szCs w:val="28"/>
        </w:rPr>
        <w:t>serious</w:t>
      </w:r>
      <w:r w:rsidRPr="00A60C0E">
        <w:rPr>
          <w:rFonts w:ascii="Times New Roman" w:hAnsi="Times New Roman" w:cs="Times New Roman"/>
          <w:sz w:val="28"/>
          <w:szCs w:val="28"/>
        </w:rPr>
        <w:t xml:space="preserve"> threat of execution before the hearing of the </w:t>
      </w:r>
      <w:r w:rsidR="00660A70" w:rsidRPr="00A60C0E">
        <w:rPr>
          <w:rFonts w:ascii="Times New Roman" w:hAnsi="Times New Roman" w:cs="Times New Roman"/>
          <w:sz w:val="28"/>
          <w:szCs w:val="28"/>
        </w:rPr>
        <w:t xml:space="preserve">substantive </w:t>
      </w:r>
      <w:r w:rsidRPr="00A60C0E">
        <w:rPr>
          <w:rFonts w:ascii="Times New Roman" w:hAnsi="Times New Roman" w:cs="Times New Roman"/>
          <w:sz w:val="28"/>
          <w:szCs w:val="28"/>
        </w:rPr>
        <w:t>application.</w:t>
      </w:r>
    </w:p>
    <w:p w:rsidR="00800FBD" w:rsidRPr="00A60C0E" w:rsidRDefault="00B332B8" w:rsidP="00800FBD">
      <w:pPr>
        <w:pStyle w:val="ListParagraph"/>
        <w:numPr>
          <w:ilvl w:val="0"/>
          <w:numId w:val="7"/>
        </w:numPr>
        <w:jc w:val="both"/>
        <w:rPr>
          <w:rFonts w:ascii="Times New Roman" w:hAnsi="Times New Roman" w:cs="Times New Roman"/>
          <w:sz w:val="28"/>
          <w:szCs w:val="28"/>
        </w:rPr>
      </w:pPr>
      <w:r w:rsidRPr="00A60C0E">
        <w:rPr>
          <w:rFonts w:ascii="Times New Roman" w:hAnsi="Times New Roman" w:cs="Times New Roman"/>
          <w:sz w:val="28"/>
          <w:szCs w:val="28"/>
        </w:rPr>
        <w:t>The application for the interim stay of execution has been filed without undue delay.</w:t>
      </w:r>
    </w:p>
    <w:p w:rsidR="001154EF" w:rsidRPr="00A60C0E" w:rsidRDefault="001154EF" w:rsidP="001154EF">
      <w:pPr>
        <w:ind w:left="360"/>
        <w:jc w:val="both"/>
        <w:rPr>
          <w:rFonts w:ascii="Times New Roman" w:hAnsi="Times New Roman" w:cs="Times New Roman"/>
          <w:sz w:val="28"/>
          <w:szCs w:val="28"/>
        </w:rPr>
      </w:pPr>
      <w:r w:rsidRPr="00A60C0E">
        <w:rPr>
          <w:rFonts w:ascii="Times New Roman" w:hAnsi="Times New Roman" w:cs="Times New Roman"/>
          <w:sz w:val="28"/>
          <w:szCs w:val="28"/>
        </w:rPr>
        <w:t>In addition, counsel pointed out that Rule 2(2) of the Rules of the Court gives this Court very wide discretion to make such orders as may be necessary to achieve the ends of justice and the ends of justice in the instant case is to preserve the applicant’s right of appeal.</w:t>
      </w:r>
    </w:p>
    <w:p w:rsidR="00A5178B" w:rsidRPr="00A60C0E" w:rsidRDefault="00AC4809" w:rsidP="00B332B8">
      <w:pPr>
        <w:ind w:left="360"/>
        <w:jc w:val="both"/>
        <w:rPr>
          <w:rFonts w:ascii="Times New Roman" w:hAnsi="Times New Roman" w:cs="Times New Roman"/>
          <w:sz w:val="28"/>
          <w:szCs w:val="28"/>
        </w:rPr>
      </w:pPr>
      <w:r w:rsidRPr="00A60C0E">
        <w:rPr>
          <w:rFonts w:ascii="Times New Roman" w:hAnsi="Times New Roman" w:cs="Times New Roman"/>
          <w:sz w:val="28"/>
          <w:szCs w:val="28"/>
        </w:rPr>
        <w:t xml:space="preserve"> </w:t>
      </w:r>
      <w:r w:rsidR="00A5178B" w:rsidRPr="00A60C0E">
        <w:rPr>
          <w:rFonts w:ascii="Times New Roman" w:hAnsi="Times New Roman" w:cs="Times New Roman"/>
          <w:sz w:val="28"/>
          <w:szCs w:val="28"/>
        </w:rPr>
        <w:t>Relying</w:t>
      </w:r>
      <w:r w:rsidRPr="00A60C0E">
        <w:rPr>
          <w:rFonts w:ascii="Times New Roman" w:hAnsi="Times New Roman" w:cs="Times New Roman"/>
          <w:sz w:val="28"/>
          <w:szCs w:val="28"/>
        </w:rPr>
        <w:t xml:space="preserve"> on the affidavit in support of the application</w:t>
      </w:r>
      <w:r w:rsidR="00A5178B" w:rsidRPr="00A60C0E">
        <w:rPr>
          <w:rFonts w:ascii="Times New Roman" w:hAnsi="Times New Roman" w:cs="Times New Roman"/>
          <w:sz w:val="28"/>
          <w:szCs w:val="28"/>
        </w:rPr>
        <w:t xml:space="preserve"> and in rejoinder, Counsel submitted that the applicant has satisfied the abovementioned </w:t>
      </w:r>
      <w:r w:rsidR="002304B3" w:rsidRPr="00A60C0E">
        <w:rPr>
          <w:rFonts w:ascii="Times New Roman" w:hAnsi="Times New Roman" w:cs="Times New Roman"/>
          <w:sz w:val="28"/>
          <w:szCs w:val="28"/>
        </w:rPr>
        <w:t>criteria for</w:t>
      </w:r>
      <w:r w:rsidR="00A5178B" w:rsidRPr="00A60C0E">
        <w:rPr>
          <w:rFonts w:ascii="Times New Roman" w:hAnsi="Times New Roman" w:cs="Times New Roman"/>
          <w:sz w:val="28"/>
          <w:szCs w:val="28"/>
        </w:rPr>
        <w:t xml:space="preserve"> the grant of the order sought in that:</w:t>
      </w:r>
    </w:p>
    <w:p w:rsidR="00AD48A8" w:rsidRPr="00A60C0E" w:rsidRDefault="00AD48A8" w:rsidP="00AD48A8">
      <w:pPr>
        <w:pStyle w:val="ListParagraph"/>
        <w:numPr>
          <w:ilvl w:val="0"/>
          <w:numId w:val="9"/>
        </w:numPr>
        <w:jc w:val="both"/>
        <w:rPr>
          <w:rFonts w:ascii="Times New Roman" w:hAnsi="Times New Roman" w:cs="Times New Roman"/>
          <w:sz w:val="28"/>
          <w:szCs w:val="28"/>
        </w:rPr>
      </w:pPr>
      <w:r w:rsidRPr="00A60C0E">
        <w:rPr>
          <w:rFonts w:ascii="Times New Roman" w:hAnsi="Times New Roman" w:cs="Times New Roman"/>
          <w:sz w:val="28"/>
          <w:szCs w:val="28"/>
        </w:rPr>
        <w:t>The applicant has lodged a Notice of Appeal on the 4</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May</w:t>
      </w:r>
      <w:r w:rsidR="00E21CA0" w:rsidRPr="00A60C0E">
        <w:rPr>
          <w:rFonts w:ascii="Times New Roman" w:hAnsi="Times New Roman" w:cs="Times New Roman"/>
          <w:sz w:val="28"/>
          <w:szCs w:val="28"/>
        </w:rPr>
        <w:t>,</w:t>
      </w:r>
      <w:r w:rsidRPr="00A60C0E">
        <w:rPr>
          <w:rFonts w:ascii="Times New Roman" w:hAnsi="Times New Roman" w:cs="Times New Roman"/>
          <w:sz w:val="28"/>
          <w:szCs w:val="28"/>
        </w:rPr>
        <w:t xml:space="preserve"> 2015 and has requested for the record of proceedings.</w:t>
      </w:r>
    </w:p>
    <w:p w:rsidR="00AD48A8" w:rsidRPr="00A60C0E" w:rsidRDefault="00AD48A8" w:rsidP="00AD48A8">
      <w:pPr>
        <w:pStyle w:val="ListParagraph"/>
        <w:numPr>
          <w:ilvl w:val="0"/>
          <w:numId w:val="9"/>
        </w:numPr>
        <w:jc w:val="both"/>
        <w:rPr>
          <w:rFonts w:ascii="Times New Roman" w:hAnsi="Times New Roman" w:cs="Times New Roman"/>
          <w:sz w:val="28"/>
          <w:szCs w:val="28"/>
        </w:rPr>
      </w:pPr>
      <w:r w:rsidRPr="00A60C0E">
        <w:rPr>
          <w:rFonts w:ascii="Times New Roman" w:hAnsi="Times New Roman" w:cs="Times New Roman"/>
          <w:sz w:val="28"/>
          <w:szCs w:val="28"/>
        </w:rPr>
        <w:t xml:space="preserve">He </w:t>
      </w:r>
      <w:r w:rsidR="003A3F29" w:rsidRPr="00A60C0E">
        <w:rPr>
          <w:rFonts w:ascii="Times New Roman" w:hAnsi="Times New Roman" w:cs="Times New Roman"/>
          <w:sz w:val="28"/>
          <w:szCs w:val="28"/>
        </w:rPr>
        <w:t xml:space="preserve">has </w:t>
      </w:r>
      <w:r w:rsidRPr="00A60C0E">
        <w:rPr>
          <w:rFonts w:ascii="Times New Roman" w:hAnsi="Times New Roman" w:cs="Times New Roman"/>
          <w:sz w:val="28"/>
          <w:szCs w:val="28"/>
        </w:rPr>
        <w:t xml:space="preserve">filed the substantive application for </w:t>
      </w:r>
      <w:r w:rsidR="00B81FC1" w:rsidRPr="00A60C0E">
        <w:rPr>
          <w:rFonts w:ascii="Times New Roman" w:hAnsi="Times New Roman" w:cs="Times New Roman"/>
          <w:sz w:val="28"/>
          <w:szCs w:val="28"/>
        </w:rPr>
        <w:t>stay of execution vides</w:t>
      </w:r>
      <w:r w:rsidRPr="00A60C0E">
        <w:rPr>
          <w:rFonts w:ascii="Times New Roman" w:hAnsi="Times New Roman" w:cs="Times New Roman"/>
          <w:sz w:val="28"/>
          <w:szCs w:val="28"/>
        </w:rPr>
        <w:t xml:space="preserve"> Misc. Application No.12 of 2015 and it is pending before this Court.</w:t>
      </w:r>
    </w:p>
    <w:p w:rsidR="00AD48A8" w:rsidRPr="00A60C0E" w:rsidRDefault="00AD48A8" w:rsidP="00AD48A8">
      <w:pPr>
        <w:pStyle w:val="ListParagraph"/>
        <w:numPr>
          <w:ilvl w:val="0"/>
          <w:numId w:val="9"/>
        </w:numPr>
        <w:jc w:val="both"/>
        <w:rPr>
          <w:rFonts w:ascii="Times New Roman" w:hAnsi="Times New Roman" w:cs="Times New Roman"/>
          <w:sz w:val="28"/>
          <w:szCs w:val="28"/>
        </w:rPr>
      </w:pPr>
      <w:r w:rsidRPr="00A60C0E">
        <w:rPr>
          <w:rFonts w:ascii="Times New Roman" w:hAnsi="Times New Roman" w:cs="Times New Roman"/>
          <w:sz w:val="28"/>
          <w:szCs w:val="28"/>
        </w:rPr>
        <w:lastRenderedPageBreak/>
        <w:t>The Ruling was delivered by their Lordships on the 29</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April, 2015, </w:t>
      </w:r>
      <w:r w:rsidR="00676747" w:rsidRPr="00A60C0E">
        <w:rPr>
          <w:rFonts w:ascii="Times New Roman" w:hAnsi="Times New Roman" w:cs="Times New Roman"/>
          <w:sz w:val="28"/>
          <w:szCs w:val="28"/>
        </w:rPr>
        <w:t>and this</w:t>
      </w:r>
      <w:r w:rsidRPr="00A60C0E">
        <w:rPr>
          <w:rFonts w:ascii="Times New Roman" w:hAnsi="Times New Roman" w:cs="Times New Roman"/>
          <w:sz w:val="28"/>
          <w:szCs w:val="28"/>
        </w:rPr>
        <w:t xml:space="preserve"> application was filed on the 4</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May, 2015. So, it was filed without undue delay.</w:t>
      </w:r>
    </w:p>
    <w:p w:rsidR="00AC3C8C" w:rsidRPr="00A60C0E" w:rsidRDefault="00AD48A8" w:rsidP="00AD48A8">
      <w:pPr>
        <w:pStyle w:val="ListParagraph"/>
        <w:numPr>
          <w:ilvl w:val="0"/>
          <w:numId w:val="9"/>
        </w:numPr>
        <w:jc w:val="both"/>
        <w:rPr>
          <w:rFonts w:ascii="Times New Roman" w:hAnsi="Times New Roman" w:cs="Times New Roman"/>
          <w:sz w:val="28"/>
          <w:szCs w:val="28"/>
        </w:rPr>
      </w:pPr>
      <w:r w:rsidRPr="00A60C0E">
        <w:rPr>
          <w:rFonts w:ascii="Times New Roman" w:hAnsi="Times New Roman" w:cs="Times New Roman"/>
          <w:sz w:val="28"/>
          <w:szCs w:val="28"/>
        </w:rPr>
        <w:t>The 3</w:t>
      </w:r>
      <w:r w:rsidRPr="00A60C0E">
        <w:rPr>
          <w:rFonts w:ascii="Times New Roman" w:hAnsi="Times New Roman" w:cs="Times New Roman"/>
          <w:sz w:val="28"/>
          <w:szCs w:val="28"/>
          <w:vertAlign w:val="superscript"/>
        </w:rPr>
        <w:t>rd</w:t>
      </w:r>
      <w:r w:rsidRPr="00A60C0E">
        <w:rPr>
          <w:rFonts w:ascii="Times New Roman" w:hAnsi="Times New Roman" w:cs="Times New Roman"/>
          <w:sz w:val="28"/>
          <w:szCs w:val="28"/>
        </w:rPr>
        <w:t xml:space="preserve"> respondent has applied for partial execution of the orders of the Constitutional Court. The 3</w:t>
      </w:r>
      <w:r w:rsidRPr="00A60C0E">
        <w:rPr>
          <w:rFonts w:ascii="Times New Roman" w:hAnsi="Times New Roman" w:cs="Times New Roman"/>
          <w:sz w:val="28"/>
          <w:szCs w:val="28"/>
          <w:vertAlign w:val="superscript"/>
        </w:rPr>
        <w:t>rd</w:t>
      </w:r>
      <w:r w:rsidRPr="00A60C0E">
        <w:rPr>
          <w:rFonts w:ascii="Times New Roman" w:hAnsi="Times New Roman" w:cs="Times New Roman"/>
          <w:sz w:val="28"/>
          <w:szCs w:val="28"/>
        </w:rPr>
        <w:t xml:space="preserve"> respondent has also filed a Warrant </w:t>
      </w:r>
      <w:r w:rsidR="00E16860" w:rsidRPr="00A60C0E">
        <w:rPr>
          <w:rFonts w:ascii="Times New Roman" w:hAnsi="Times New Roman" w:cs="Times New Roman"/>
          <w:sz w:val="28"/>
          <w:szCs w:val="28"/>
        </w:rPr>
        <w:t>to</w:t>
      </w:r>
      <w:r w:rsidRPr="00A60C0E">
        <w:rPr>
          <w:rFonts w:ascii="Times New Roman" w:hAnsi="Times New Roman" w:cs="Times New Roman"/>
          <w:sz w:val="28"/>
          <w:szCs w:val="28"/>
        </w:rPr>
        <w:t xml:space="preserve"> </w:t>
      </w:r>
      <w:r w:rsidR="00B81FC1" w:rsidRPr="00A60C0E">
        <w:rPr>
          <w:rFonts w:ascii="Times New Roman" w:hAnsi="Times New Roman" w:cs="Times New Roman"/>
          <w:sz w:val="28"/>
          <w:szCs w:val="28"/>
        </w:rPr>
        <w:t>g</w:t>
      </w:r>
      <w:r w:rsidRPr="00A60C0E">
        <w:rPr>
          <w:rFonts w:ascii="Times New Roman" w:hAnsi="Times New Roman" w:cs="Times New Roman"/>
          <w:sz w:val="28"/>
          <w:szCs w:val="28"/>
        </w:rPr>
        <w:t xml:space="preserve">ive </w:t>
      </w:r>
      <w:r w:rsidR="00B81FC1" w:rsidRPr="00A60C0E">
        <w:rPr>
          <w:rFonts w:ascii="Times New Roman" w:hAnsi="Times New Roman" w:cs="Times New Roman"/>
          <w:sz w:val="28"/>
          <w:szCs w:val="28"/>
        </w:rPr>
        <w:t>v</w:t>
      </w:r>
      <w:r w:rsidR="00E16860" w:rsidRPr="00A60C0E">
        <w:rPr>
          <w:rFonts w:ascii="Times New Roman" w:hAnsi="Times New Roman" w:cs="Times New Roman"/>
          <w:sz w:val="28"/>
          <w:szCs w:val="28"/>
        </w:rPr>
        <w:t>acant</w:t>
      </w:r>
      <w:r w:rsidRPr="00A60C0E">
        <w:rPr>
          <w:rFonts w:ascii="Times New Roman" w:hAnsi="Times New Roman" w:cs="Times New Roman"/>
          <w:sz w:val="28"/>
          <w:szCs w:val="28"/>
        </w:rPr>
        <w:t xml:space="preserve"> possession, instructing court bailiffs Twesigye Richard and Kirunda Moses to </w:t>
      </w:r>
      <w:r w:rsidR="00E16860" w:rsidRPr="00A60C0E">
        <w:rPr>
          <w:rFonts w:ascii="Times New Roman" w:hAnsi="Times New Roman" w:cs="Times New Roman"/>
          <w:sz w:val="28"/>
          <w:szCs w:val="28"/>
        </w:rPr>
        <w:t>evict</w:t>
      </w:r>
      <w:r w:rsidRPr="00A60C0E">
        <w:rPr>
          <w:rFonts w:ascii="Times New Roman" w:hAnsi="Times New Roman" w:cs="Times New Roman"/>
          <w:sz w:val="28"/>
          <w:szCs w:val="28"/>
        </w:rPr>
        <w:t xml:space="preserve"> the applicant f</w:t>
      </w:r>
      <w:r w:rsidR="00B81FC1" w:rsidRPr="00A60C0E">
        <w:rPr>
          <w:rFonts w:ascii="Times New Roman" w:hAnsi="Times New Roman" w:cs="Times New Roman"/>
          <w:sz w:val="28"/>
          <w:szCs w:val="28"/>
        </w:rPr>
        <w:t>rom</w:t>
      </w:r>
      <w:r w:rsidRPr="00A60C0E">
        <w:rPr>
          <w:rFonts w:ascii="Times New Roman" w:hAnsi="Times New Roman" w:cs="Times New Roman"/>
          <w:sz w:val="28"/>
          <w:szCs w:val="28"/>
        </w:rPr>
        <w:t xml:space="preserve"> the premises according to Annextures X and Y to the affidavit in support. </w:t>
      </w:r>
      <w:r w:rsidR="00E16860" w:rsidRPr="00A60C0E">
        <w:rPr>
          <w:rFonts w:ascii="Times New Roman" w:hAnsi="Times New Roman" w:cs="Times New Roman"/>
          <w:sz w:val="28"/>
          <w:szCs w:val="28"/>
        </w:rPr>
        <w:t>C</w:t>
      </w:r>
      <w:r w:rsidRPr="00A60C0E">
        <w:rPr>
          <w:rFonts w:ascii="Times New Roman" w:hAnsi="Times New Roman" w:cs="Times New Roman"/>
          <w:sz w:val="28"/>
          <w:szCs w:val="28"/>
        </w:rPr>
        <w:t>ontrary to the assertions by the 3</w:t>
      </w:r>
      <w:r w:rsidRPr="00A60C0E">
        <w:rPr>
          <w:rFonts w:ascii="Times New Roman" w:hAnsi="Times New Roman" w:cs="Times New Roman"/>
          <w:sz w:val="28"/>
          <w:szCs w:val="28"/>
          <w:vertAlign w:val="superscript"/>
        </w:rPr>
        <w:t>rd</w:t>
      </w:r>
      <w:r w:rsidRPr="00A60C0E">
        <w:rPr>
          <w:rFonts w:ascii="Times New Roman" w:hAnsi="Times New Roman" w:cs="Times New Roman"/>
          <w:sz w:val="28"/>
          <w:szCs w:val="28"/>
        </w:rPr>
        <w:t xml:space="preserve"> respondent,</w:t>
      </w:r>
      <w:r w:rsidR="00E16860" w:rsidRPr="00A60C0E">
        <w:rPr>
          <w:rFonts w:ascii="Times New Roman" w:hAnsi="Times New Roman" w:cs="Times New Roman"/>
          <w:sz w:val="28"/>
          <w:szCs w:val="28"/>
        </w:rPr>
        <w:t xml:space="preserve"> </w:t>
      </w:r>
      <w:r w:rsidRPr="00A60C0E">
        <w:rPr>
          <w:rFonts w:ascii="Times New Roman" w:hAnsi="Times New Roman" w:cs="Times New Roman"/>
          <w:sz w:val="28"/>
          <w:szCs w:val="28"/>
        </w:rPr>
        <w:t>therefore</w:t>
      </w:r>
      <w:r w:rsidR="00E16860" w:rsidRPr="00A60C0E">
        <w:rPr>
          <w:rFonts w:ascii="Times New Roman" w:hAnsi="Times New Roman" w:cs="Times New Roman"/>
          <w:sz w:val="28"/>
          <w:szCs w:val="28"/>
        </w:rPr>
        <w:t xml:space="preserve">, there </w:t>
      </w:r>
      <w:r w:rsidR="006A178C" w:rsidRPr="00A60C0E">
        <w:rPr>
          <w:rFonts w:ascii="Times New Roman" w:hAnsi="Times New Roman" w:cs="Times New Roman"/>
          <w:sz w:val="28"/>
          <w:szCs w:val="28"/>
        </w:rPr>
        <w:t>is clear</w:t>
      </w:r>
      <w:r w:rsidRPr="00A60C0E">
        <w:rPr>
          <w:rFonts w:ascii="Times New Roman" w:hAnsi="Times New Roman" w:cs="Times New Roman"/>
          <w:sz w:val="28"/>
          <w:szCs w:val="28"/>
        </w:rPr>
        <w:t xml:space="preserve"> evidence</w:t>
      </w:r>
      <w:r w:rsidR="00E16860" w:rsidRPr="00A60C0E">
        <w:rPr>
          <w:rFonts w:ascii="Times New Roman" w:hAnsi="Times New Roman" w:cs="Times New Roman"/>
          <w:sz w:val="28"/>
          <w:szCs w:val="28"/>
        </w:rPr>
        <w:t xml:space="preserve"> of an imminent threat of execution.</w:t>
      </w:r>
      <w:r w:rsidRPr="00A60C0E">
        <w:rPr>
          <w:rFonts w:ascii="Times New Roman" w:hAnsi="Times New Roman" w:cs="Times New Roman"/>
          <w:sz w:val="28"/>
          <w:szCs w:val="28"/>
        </w:rPr>
        <w:t xml:space="preserve"> </w:t>
      </w:r>
    </w:p>
    <w:p w:rsidR="00E16860" w:rsidRPr="00A60C0E" w:rsidRDefault="00E16860" w:rsidP="00E16860">
      <w:pPr>
        <w:ind w:left="360"/>
        <w:jc w:val="both"/>
        <w:rPr>
          <w:rFonts w:ascii="Times New Roman" w:hAnsi="Times New Roman" w:cs="Times New Roman"/>
          <w:sz w:val="28"/>
          <w:szCs w:val="28"/>
        </w:rPr>
      </w:pPr>
      <w:r w:rsidRPr="00A60C0E">
        <w:rPr>
          <w:rFonts w:ascii="Times New Roman" w:hAnsi="Times New Roman" w:cs="Times New Roman"/>
          <w:sz w:val="28"/>
          <w:szCs w:val="28"/>
        </w:rPr>
        <w:t xml:space="preserve">Counsel </w:t>
      </w:r>
      <w:r w:rsidR="002304B3" w:rsidRPr="00A60C0E">
        <w:rPr>
          <w:rFonts w:ascii="Times New Roman" w:hAnsi="Times New Roman" w:cs="Times New Roman"/>
          <w:sz w:val="28"/>
          <w:szCs w:val="28"/>
        </w:rPr>
        <w:t>contended</w:t>
      </w:r>
      <w:r w:rsidR="002B3BFA" w:rsidRPr="00A60C0E">
        <w:rPr>
          <w:rFonts w:ascii="Times New Roman" w:hAnsi="Times New Roman" w:cs="Times New Roman"/>
          <w:sz w:val="28"/>
          <w:szCs w:val="28"/>
        </w:rPr>
        <w:t xml:space="preserve"> </w:t>
      </w:r>
      <w:r w:rsidRPr="00A60C0E">
        <w:rPr>
          <w:rFonts w:ascii="Times New Roman" w:hAnsi="Times New Roman" w:cs="Times New Roman"/>
          <w:sz w:val="28"/>
          <w:szCs w:val="28"/>
        </w:rPr>
        <w:t>that unless the respondents are restrained by this Court, they will execute the said order and it will occasion irreparable loss to the applicant and render nugatory the applicant’s fundamental right to a fair hearing.</w:t>
      </w:r>
      <w:r w:rsidR="002B3BFA" w:rsidRPr="00A60C0E">
        <w:rPr>
          <w:rFonts w:ascii="Times New Roman" w:hAnsi="Times New Roman" w:cs="Times New Roman"/>
          <w:sz w:val="28"/>
          <w:szCs w:val="28"/>
        </w:rPr>
        <w:t xml:space="preserve"> That the reason why the applicant</w:t>
      </w:r>
      <w:r w:rsidR="00090BD2" w:rsidRPr="00A60C0E">
        <w:rPr>
          <w:rFonts w:ascii="Times New Roman" w:hAnsi="Times New Roman" w:cs="Times New Roman"/>
          <w:sz w:val="28"/>
          <w:szCs w:val="28"/>
        </w:rPr>
        <w:t xml:space="preserve"> </w:t>
      </w:r>
      <w:r w:rsidR="002B3BFA" w:rsidRPr="00A60C0E">
        <w:rPr>
          <w:rFonts w:ascii="Times New Roman" w:hAnsi="Times New Roman" w:cs="Times New Roman"/>
          <w:sz w:val="28"/>
          <w:szCs w:val="28"/>
        </w:rPr>
        <w:t>has come to this Court is to maintain the status quo such that the applicant’s right of appeal is preserved.</w:t>
      </w:r>
    </w:p>
    <w:p w:rsidR="006176F1" w:rsidRPr="00A60C0E" w:rsidRDefault="00090BD2" w:rsidP="00B332B8">
      <w:pPr>
        <w:ind w:left="360"/>
        <w:jc w:val="both"/>
        <w:rPr>
          <w:rFonts w:ascii="Times New Roman" w:hAnsi="Times New Roman" w:cs="Times New Roman"/>
          <w:b/>
          <w:sz w:val="28"/>
          <w:szCs w:val="28"/>
        </w:rPr>
      </w:pPr>
      <w:r w:rsidRPr="00A60C0E">
        <w:rPr>
          <w:rFonts w:ascii="Times New Roman" w:hAnsi="Times New Roman" w:cs="Times New Roman"/>
          <w:sz w:val="28"/>
          <w:szCs w:val="28"/>
        </w:rPr>
        <w:t xml:space="preserve">Based on </w:t>
      </w:r>
      <w:r w:rsidR="002304B3" w:rsidRPr="00A60C0E">
        <w:rPr>
          <w:rFonts w:ascii="Times New Roman" w:hAnsi="Times New Roman" w:cs="Times New Roman"/>
          <w:sz w:val="28"/>
          <w:szCs w:val="28"/>
        </w:rPr>
        <w:t>the foregoing</w:t>
      </w:r>
      <w:r w:rsidRPr="00A60C0E">
        <w:rPr>
          <w:rFonts w:ascii="Times New Roman" w:hAnsi="Times New Roman" w:cs="Times New Roman"/>
          <w:sz w:val="28"/>
          <w:szCs w:val="28"/>
        </w:rPr>
        <w:t>, counsel invited court to find that the applicant has satisfied the conditions for the grant of an interim order of stay of execution and grant the same as prayed.</w:t>
      </w:r>
      <w:r w:rsidR="00697870" w:rsidRPr="00A60C0E">
        <w:rPr>
          <w:rFonts w:ascii="Times New Roman" w:hAnsi="Times New Roman" w:cs="Times New Roman"/>
          <w:sz w:val="28"/>
          <w:szCs w:val="28"/>
        </w:rPr>
        <w:t xml:space="preserve"> In support of his submissions, he cited a number of authori</w:t>
      </w:r>
      <w:r w:rsidR="00944644" w:rsidRPr="00A60C0E">
        <w:rPr>
          <w:rFonts w:ascii="Times New Roman" w:hAnsi="Times New Roman" w:cs="Times New Roman"/>
          <w:sz w:val="28"/>
          <w:szCs w:val="28"/>
        </w:rPr>
        <w:t>ties</w:t>
      </w:r>
      <w:r w:rsidR="00697870" w:rsidRPr="00A60C0E">
        <w:rPr>
          <w:rFonts w:ascii="Times New Roman" w:hAnsi="Times New Roman" w:cs="Times New Roman"/>
          <w:sz w:val="28"/>
          <w:szCs w:val="28"/>
        </w:rPr>
        <w:t xml:space="preserve"> from this Court including the cases of </w:t>
      </w:r>
      <w:r w:rsidR="00697870" w:rsidRPr="00A60C0E">
        <w:rPr>
          <w:rFonts w:ascii="Times New Roman" w:hAnsi="Times New Roman" w:cs="Times New Roman"/>
          <w:b/>
          <w:sz w:val="28"/>
          <w:szCs w:val="28"/>
        </w:rPr>
        <w:t xml:space="preserve">Moses </w:t>
      </w:r>
      <w:proofErr w:type="spellStart"/>
      <w:r w:rsidR="00697870" w:rsidRPr="00A60C0E">
        <w:rPr>
          <w:rFonts w:ascii="Times New Roman" w:hAnsi="Times New Roman" w:cs="Times New Roman"/>
          <w:b/>
          <w:sz w:val="28"/>
          <w:szCs w:val="28"/>
        </w:rPr>
        <w:t>Masekenyu</w:t>
      </w:r>
      <w:proofErr w:type="spellEnd"/>
      <w:r w:rsidR="00697870" w:rsidRPr="00A60C0E">
        <w:rPr>
          <w:rFonts w:ascii="Times New Roman" w:hAnsi="Times New Roman" w:cs="Times New Roman"/>
          <w:b/>
          <w:sz w:val="28"/>
          <w:szCs w:val="28"/>
        </w:rPr>
        <w:t xml:space="preserve"> </w:t>
      </w:r>
      <w:proofErr w:type="spellStart"/>
      <w:r w:rsidR="00697870" w:rsidRPr="00A60C0E">
        <w:rPr>
          <w:rFonts w:ascii="Times New Roman" w:hAnsi="Times New Roman" w:cs="Times New Roman"/>
          <w:b/>
          <w:sz w:val="28"/>
          <w:szCs w:val="28"/>
        </w:rPr>
        <w:t>Ikagobya</w:t>
      </w:r>
      <w:proofErr w:type="spellEnd"/>
      <w:r w:rsidR="00697870" w:rsidRPr="00A60C0E">
        <w:rPr>
          <w:rFonts w:ascii="Times New Roman" w:hAnsi="Times New Roman" w:cs="Times New Roman"/>
          <w:b/>
          <w:sz w:val="28"/>
          <w:szCs w:val="28"/>
        </w:rPr>
        <w:t xml:space="preserve"> </w:t>
      </w:r>
      <w:proofErr w:type="spellStart"/>
      <w:r w:rsidR="00697870" w:rsidRPr="00A60C0E">
        <w:rPr>
          <w:rFonts w:ascii="Times New Roman" w:hAnsi="Times New Roman" w:cs="Times New Roman"/>
          <w:b/>
          <w:sz w:val="28"/>
          <w:szCs w:val="28"/>
        </w:rPr>
        <w:t>vs</w:t>
      </w:r>
      <w:proofErr w:type="spellEnd"/>
      <w:r w:rsidR="00697870" w:rsidRPr="00A60C0E">
        <w:rPr>
          <w:rFonts w:ascii="Times New Roman" w:hAnsi="Times New Roman" w:cs="Times New Roman"/>
          <w:b/>
          <w:sz w:val="28"/>
          <w:szCs w:val="28"/>
        </w:rPr>
        <w:t xml:space="preserve"> </w:t>
      </w:r>
      <w:proofErr w:type="spellStart"/>
      <w:r w:rsidR="00697870" w:rsidRPr="00A60C0E">
        <w:rPr>
          <w:rFonts w:ascii="Times New Roman" w:hAnsi="Times New Roman" w:cs="Times New Roman"/>
          <w:b/>
          <w:sz w:val="28"/>
          <w:szCs w:val="28"/>
        </w:rPr>
        <w:t>Isaya</w:t>
      </w:r>
      <w:proofErr w:type="spellEnd"/>
      <w:r w:rsidR="00697870" w:rsidRPr="00A60C0E">
        <w:rPr>
          <w:rFonts w:ascii="Times New Roman" w:hAnsi="Times New Roman" w:cs="Times New Roman"/>
          <w:b/>
          <w:sz w:val="28"/>
          <w:szCs w:val="28"/>
        </w:rPr>
        <w:t xml:space="preserve"> </w:t>
      </w:r>
      <w:proofErr w:type="spellStart"/>
      <w:r w:rsidR="00697870" w:rsidRPr="00A60C0E">
        <w:rPr>
          <w:rFonts w:ascii="Times New Roman" w:hAnsi="Times New Roman" w:cs="Times New Roman"/>
          <w:b/>
          <w:sz w:val="28"/>
          <w:szCs w:val="28"/>
        </w:rPr>
        <w:t>Kalya</w:t>
      </w:r>
      <w:proofErr w:type="spellEnd"/>
      <w:r w:rsidR="00697870" w:rsidRPr="00A60C0E">
        <w:rPr>
          <w:rFonts w:ascii="Times New Roman" w:hAnsi="Times New Roman" w:cs="Times New Roman"/>
          <w:b/>
          <w:sz w:val="28"/>
          <w:szCs w:val="28"/>
        </w:rPr>
        <w:t xml:space="preserve"> and 2 Others (Civil Application No. 09 of 2014) and </w:t>
      </w:r>
      <w:proofErr w:type="spellStart"/>
      <w:r w:rsidR="00697870" w:rsidRPr="00A60C0E">
        <w:rPr>
          <w:rFonts w:ascii="Times New Roman" w:hAnsi="Times New Roman" w:cs="Times New Roman"/>
          <w:b/>
          <w:sz w:val="28"/>
          <w:szCs w:val="28"/>
        </w:rPr>
        <w:t>Bitamisi</w:t>
      </w:r>
      <w:proofErr w:type="spellEnd"/>
      <w:r w:rsidR="00697870" w:rsidRPr="00A60C0E">
        <w:rPr>
          <w:rFonts w:ascii="Times New Roman" w:hAnsi="Times New Roman" w:cs="Times New Roman"/>
          <w:b/>
          <w:sz w:val="28"/>
          <w:szCs w:val="28"/>
        </w:rPr>
        <w:t xml:space="preserve"> </w:t>
      </w:r>
      <w:proofErr w:type="spellStart"/>
      <w:r w:rsidR="00697870" w:rsidRPr="00A60C0E">
        <w:rPr>
          <w:rFonts w:ascii="Times New Roman" w:hAnsi="Times New Roman" w:cs="Times New Roman"/>
          <w:b/>
          <w:sz w:val="28"/>
          <w:szCs w:val="28"/>
        </w:rPr>
        <w:t>Namudu</w:t>
      </w:r>
      <w:proofErr w:type="spellEnd"/>
      <w:r w:rsidR="00697870" w:rsidRPr="00A60C0E">
        <w:rPr>
          <w:rFonts w:ascii="Times New Roman" w:hAnsi="Times New Roman" w:cs="Times New Roman"/>
          <w:b/>
          <w:sz w:val="28"/>
          <w:szCs w:val="28"/>
        </w:rPr>
        <w:t xml:space="preserve"> </w:t>
      </w:r>
      <w:proofErr w:type="spellStart"/>
      <w:r w:rsidR="00697870" w:rsidRPr="00A60C0E">
        <w:rPr>
          <w:rFonts w:ascii="Times New Roman" w:hAnsi="Times New Roman" w:cs="Times New Roman"/>
          <w:b/>
          <w:sz w:val="28"/>
          <w:szCs w:val="28"/>
        </w:rPr>
        <w:t>vs</w:t>
      </w:r>
      <w:proofErr w:type="spellEnd"/>
      <w:r w:rsidR="00697870" w:rsidRPr="00A60C0E">
        <w:rPr>
          <w:rFonts w:ascii="Times New Roman" w:hAnsi="Times New Roman" w:cs="Times New Roman"/>
          <w:b/>
          <w:sz w:val="28"/>
          <w:szCs w:val="28"/>
        </w:rPr>
        <w:t xml:space="preserve"> </w:t>
      </w:r>
      <w:proofErr w:type="spellStart"/>
      <w:r w:rsidR="00697870" w:rsidRPr="00A60C0E">
        <w:rPr>
          <w:rFonts w:ascii="Times New Roman" w:hAnsi="Times New Roman" w:cs="Times New Roman"/>
          <w:b/>
          <w:sz w:val="28"/>
          <w:szCs w:val="28"/>
        </w:rPr>
        <w:t>Rwabuganda</w:t>
      </w:r>
      <w:proofErr w:type="spellEnd"/>
      <w:r w:rsidR="00697870" w:rsidRPr="00A60C0E">
        <w:rPr>
          <w:rFonts w:ascii="Times New Roman" w:hAnsi="Times New Roman" w:cs="Times New Roman"/>
          <w:b/>
          <w:sz w:val="28"/>
          <w:szCs w:val="28"/>
        </w:rPr>
        <w:t xml:space="preserve"> Godfrey, </w:t>
      </w:r>
      <w:r w:rsidR="00BF5B81" w:rsidRPr="00A60C0E">
        <w:rPr>
          <w:rFonts w:ascii="Times New Roman" w:hAnsi="Times New Roman" w:cs="Times New Roman"/>
          <w:b/>
          <w:sz w:val="28"/>
          <w:szCs w:val="28"/>
        </w:rPr>
        <w:t>(</w:t>
      </w:r>
      <w:r w:rsidR="00697870" w:rsidRPr="00A60C0E">
        <w:rPr>
          <w:rFonts w:ascii="Times New Roman" w:hAnsi="Times New Roman" w:cs="Times New Roman"/>
          <w:b/>
          <w:sz w:val="28"/>
          <w:szCs w:val="28"/>
        </w:rPr>
        <w:t>Civil Application No. 11 of 2014)</w:t>
      </w:r>
      <w:r w:rsidR="00D56B81" w:rsidRPr="00A60C0E">
        <w:rPr>
          <w:rFonts w:ascii="Times New Roman" w:hAnsi="Times New Roman" w:cs="Times New Roman"/>
          <w:b/>
          <w:sz w:val="28"/>
          <w:szCs w:val="28"/>
        </w:rPr>
        <w:t>,</w:t>
      </w:r>
      <w:r w:rsidR="00D56B81" w:rsidRPr="00A60C0E">
        <w:rPr>
          <w:rFonts w:ascii="Times New Roman" w:hAnsi="Times New Roman" w:cs="Times New Roman"/>
          <w:sz w:val="28"/>
          <w:szCs w:val="28"/>
        </w:rPr>
        <w:t xml:space="preserve"> and</w:t>
      </w:r>
      <w:r w:rsidR="0019508A" w:rsidRPr="00A60C0E">
        <w:rPr>
          <w:rFonts w:ascii="Times New Roman" w:hAnsi="Times New Roman" w:cs="Times New Roman"/>
          <w:sz w:val="28"/>
          <w:szCs w:val="28"/>
        </w:rPr>
        <w:t xml:space="preserve"> </w:t>
      </w:r>
      <w:r w:rsidR="0019508A" w:rsidRPr="00A60C0E">
        <w:rPr>
          <w:rFonts w:ascii="Times New Roman" w:hAnsi="Times New Roman" w:cs="Times New Roman"/>
          <w:b/>
          <w:sz w:val="28"/>
          <w:szCs w:val="28"/>
        </w:rPr>
        <w:t xml:space="preserve">SINBA (K) Ltd and Others </w:t>
      </w:r>
      <w:proofErr w:type="spellStart"/>
      <w:r w:rsidR="0019508A" w:rsidRPr="00A60C0E">
        <w:rPr>
          <w:rFonts w:ascii="Times New Roman" w:hAnsi="Times New Roman" w:cs="Times New Roman"/>
          <w:b/>
          <w:sz w:val="28"/>
          <w:szCs w:val="28"/>
        </w:rPr>
        <w:t>vs</w:t>
      </w:r>
      <w:proofErr w:type="spellEnd"/>
      <w:r w:rsidR="0019508A" w:rsidRPr="00A60C0E">
        <w:rPr>
          <w:rFonts w:ascii="Times New Roman" w:hAnsi="Times New Roman" w:cs="Times New Roman"/>
          <w:b/>
          <w:sz w:val="28"/>
          <w:szCs w:val="28"/>
        </w:rPr>
        <w:t xml:space="preserve"> Uganda Broadcasting Corporation (Civil Application No 05 of 2014).</w:t>
      </w:r>
    </w:p>
    <w:p w:rsidR="00242131" w:rsidRPr="00A60C0E" w:rsidRDefault="00242131" w:rsidP="00B332B8">
      <w:pPr>
        <w:ind w:left="360"/>
        <w:jc w:val="both"/>
        <w:rPr>
          <w:rFonts w:ascii="Times New Roman" w:hAnsi="Times New Roman" w:cs="Times New Roman"/>
          <w:b/>
          <w:i/>
          <w:sz w:val="28"/>
          <w:szCs w:val="28"/>
        </w:rPr>
      </w:pPr>
      <w:r w:rsidRPr="00A60C0E">
        <w:rPr>
          <w:rFonts w:ascii="Times New Roman" w:hAnsi="Times New Roman" w:cs="Times New Roman"/>
          <w:b/>
          <w:i/>
          <w:sz w:val="28"/>
          <w:szCs w:val="28"/>
        </w:rPr>
        <w:t>Counsel for the Respondents</w:t>
      </w:r>
    </w:p>
    <w:p w:rsidR="00242131" w:rsidRPr="00A60C0E" w:rsidRDefault="00242131" w:rsidP="00B332B8">
      <w:pPr>
        <w:ind w:left="360"/>
        <w:jc w:val="both"/>
        <w:rPr>
          <w:rFonts w:ascii="Times New Roman" w:hAnsi="Times New Roman" w:cs="Times New Roman"/>
          <w:sz w:val="28"/>
          <w:szCs w:val="28"/>
        </w:rPr>
      </w:pPr>
      <w:r w:rsidRPr="00A60C0E">
        <w:rPr>
          <w:rFonts w:ascii="Times New Roman" w:hAnsi="Times New Roman" w:cs="Times New Roman"/>
          <w:sz w:val="28"/>
          <w:szCs w:val="28"/>
        </w:rPr>
        <w:t>The respondents opposed the application on three grounds:</w:t>
      </w:r>
    </w:p>
    <w:p w:rsidR="002F2F68" w:rsidRPr="00A60C0E" w:rsidRDefault="002F2F68" w:rsidP="002F2F68">
      <w:pPr>
        <w:pStyle w:val="ListParagraph"/>
        <w:numPr>
          <w:ilvl w:val="0"/>
          <w:numId w:val="10"/>
        </w:numPr>
        <w:jc w:val="both"/>
        <w:rPr>
          <w:rFonts w:ascii="Times New Roman" w:hAnsi="Times New Roman" w:cs="Times New Roman"/>
          <w:sz w:val="28"/>
          <w:szCs w:val="28"/>
        </w:rPr>
      </w:pPr>
      <w:r w:rsidRPr="00A60C0E">
        <w:rPr>
          <w:rFonts w:ascii="Times New Roman" w:hAnsi="Times New Roman" w:cs="Times New Roman"/>
          <w:sz w:val="28"/>
          <w:szCs w:val="28"/>
        </w:rPr>
        <w:t>The application is incompetent</w:t>
      </w:r>
    </w:p>
    <w:p w:rsidR="002F2F68" w:rsidRPr="00A60C0E" w:rsidRDefault="002F2F68" w:rsidP="002F2F68">
      <w:pPr>
        <w:pStyle w:val="ListParagraph"/>
        <w:numPr>
          <w:ilvl w:val="0"/>
          <w:numId w:val="10"/>
        </w:numPr>
        <w:jc w:val="both"/>
        <w:rPr>
          <w:rFonts w:ascii="Times New Roman" w:hAnsi="Times New Roman" w:cs="Times New Roman"/>
          <w:sz w:val="28"/>
          <w:szCs w:val="28"/>
        </w:rPr>
      </w:pPr>
      <w:r w:rsidRPr="00A60C0E">
        <w:rPr>
          <w:rFonts w:ascii="Times New Roman" w:hAnsi="Times New Roman" w:cs="Times New Roman"/>
          <w:sz w:val="28"/>
          <w:szCs w:val="28"/>
        </w:rPr>
        <w:t>The applicant has no locus</w:t>
      </w:r>
    </w:p>
    <w:p w:rsidR="002F2F68" w:rsidRPr="00A60C0E" w:rsidRDefault="002F2F68" w:rsidP="002F2F68">
      <w:pPr>
        <w:pStyle w:val="ListParagraph"/>
        <w:numPr>
          <w:ilvl w:val="0"/>
          <w:numId w:val="10"/>
        </w:numPr>
        <w:jc w:val="both"/>
        <w:rPr>
          <w:rFonts w:ascii="Times New Roman" w:hAnsi="Times New Roman" w:cs="Times New Roman"/>
          <w:sz w:val="28"/>
          <w:szCs w:val="28"/>
        </w:rPr>
      </w:pPr>
      <w:r w:rsidRPr="00A60C0E">
        <w:rPr>
          <w:rFonts w:ascii="Times New Roman" w:hAnsi="Times New Roman" w:cs="Times New Roman"/>
          <w:sz w:val="28"/>
          <w:szCs w:val="28"/>
        </w:rPr>
        <w:t>The application lacks merit</w:t>
      </w:r>
    </w:p>
    <w:p w:rsidR="005F592A" w:rsidRPr="00A60C0E" w:rsidRDefault="002F2F68" w:rsidP="00233503">
      <w:pPr>
        <w:jc w:val="both"/>
        <w:rPr>
          <w:rFonts w:ascii="Times New Roman" w:hAnsi="Times New Roman" w:cs="Times New Roman"/>
          <w:sz w:val="28"/>
          <w:szCs w:val="28"/>
        </w:rPr>
      </w:pPr>
      <w:r w:rsidRPr="00A60C0E">
        <w:rPr>
          <w:rFonts w:ascii="Times New Roman" w:hAnsi="Times New Roman" w:cs="Times New Roman"/>
          <w:sz w:val="28"/>
          <w:szCs w:val="28"/>
        </w:rPr>
        <w:t xml:space="preserve">Mr. Alaka argued the first ground. </w:t>
      </w:r>
      <w:r w:rsidR="00DD0366" w:rsidRPr="00A60C0E">
        <w:rPr>
          <w:rFonts w:ascii="Times New Roman" w:hAnsi="Times New Roman" w:cs="Times New Roman"/>
          <w:sz w:val="28"/>
          <w:szCs w:val="28"/>
        </w:rPr>
        <w:t>Learned counsel conceded that the</w:t>
      </w:r>
      <w:r w:rsidR="00695505" w:rsidRPr="00A60C0E">
        <w:rPr>
          <w:rFonts w:ascii="Times New Roman" w:hAnsi="Times New Roman" w:cs="Times New Roman"/>
          <w:sz w:val="28"/>
          <w:szCs w:val="28"/>
        </w:rPr>
        <w:t xml:space="preserve"> </w:t>
      </w:r>
      <w:proofErr w:type="gramStart"/>
      <w:r w:rsidR="00695505" w:rsidRPr="00A60C0E">
        <w:rPr>
          <w:rFonts w:ascii="Times New Roman" w:hAnsi="Times New Roman" w:cs="Times New Roman"/>
          <w:sz w:val="28"/>
          <w:szCs w:val="28"/>
        </w:rPr>
        <w:t>considerations for the grant of interim orders has</w:t>
      </w:r>
      <w:proofErr w:type="gramEnd"/>
      <w:r w:rsidR="00695505" w:rsidRPr="00A60C0E">
        <w:rPr>
          <w:rFonts w:ascii="Times New Roman" w:hAnsi="Times New Roman" w:cs="Times New Roman"/>
          <w:sz w:val="28"/>
          <w:szCs w:val="28"/>
        </w:rPr>
        <w:t xml:space="preserve"> now been settled by this Court</w:t>
      </w:r>
      <w:r w:rsidR="00642423" w:rsidRPr="00A60C0E">
        <w:rPr>
          <w:rFonts w:ascii="Times New Roman" w:hAnsi="Times New Roman" w:cs="Times New Roman"/>
          <w:sz w:val="28"/>
          <w:szCs w:val="28"/>
        </w:rPr>
        <w:t xml:space="preserve"> as indicated</w:t>
      </w:r>
      <w:r w:rsidR="00695505" w:rsidRPr="00A60C0E">
        <w:rPr>
          <w:rFonts w:ascii="Times New Roman" w:hAnsi="Times New Roman" w:cs="Times New Roman"/>
          <w:sz w:val="28"/>
          <w:szCs w:val="28"/>
        </w:rPr>
        <w:t xml:space="preserve"> in the cases cited by Mr. Kirumira. However</w:t>
      </w:r>
      <w:r w:rsidR="00D56B81" w:rsidRPr="00A60C0E">
        <w:rPr>
          <w:rFonts w:ascii="Times New Roman" w:hAnsi="Times New Roman" w:cs="Times New Roman"/>
          <w:sz w:val="28"/>
          <w:szCs w:val="28"/>
        </w:rPr>
        <w:t>, he</w:t>
      </w:r>
      <w:r w:rsidR="00695505" w:rsidRPr="00A60C0E">
        <w:rPr>
          <w:rFonts w:ascii="Times New Roman" w:hAnsi="Times New Roman" w:cs="Times New Roman"/>
          <w:sz w:val="28"/>
          <w:szCs w:val="28"/>
        </w:rPr>
        <w:t xml:space="preserve"> contended that this </w:t>
      </w:r>
      <w:r w:rsidR="00695505" w:rsidRPr="00A60C0E">
        <w:rPr>
          <w:rFonts w:ascii="Times New Roman" w:hAnsi="Times New Roman" w:cs="Times New Roman"/>
          <w:sz w:val="28"/>
          <w:szCs w:val="28"/>
        </w:rPr>
        <w:lastRenderedPageBreak/>
        <w:t xml:space="preserve">application does not satisfy the conditions precedent for the grant of an interim order by this Court because, this is not an ordinary application in an ordinary civil matter. This is a constitutional application before this </w:t>
      </w:r>
      <w:r w:rsidR="00D56B81" w:rsidRPr="00A60C0E">
        <w:rPr>
          <w:rFonts w:ascii="Times New Roman" w:hAnsi="Times New Roman" w:cs="Times New Roman"/>
          <w:sz w:val="28"/>
          <w:szCs w:val="28"/>
        </w:rPr>
        <w:t>Court. The</w:t>
      </w:r>
      <w:r w:rsidRPr="00A60C0E">
        <w:rPr>
          <w:rFonts w:ascii="Times New Roman" w:hAnsi="Times New Roman" w:cs="Times New Roman"/>
          <w:sz w:val="28"/>
          <w:szCs w:val="28"/>
        </w:rPr>
        <w:t xml:space="preserve"> decision of the Constitutional Court against which the applicant intends to appeal does not relate to a decision on the interpretation of the provisions of the Constitution. As such, no appeal lies as of right against such a decision. He  relied on the decision of this Court in </w:t>
      </w:r>
      <w:r w:rsidRPr="00A60C0E">
        <w:rPr>
          <w:rFonts w:ascii="Times New Roman" w:hAnsi="Times New Roman" w:cs="Times New Roman"/>
          <w:b/>
          <w:sz w:val="28"/>
          <w:szCs w:val="28"/>
        </w:rPr>
        <w:t xml:space="preserve">Hon. Theodore </w:t>
      </w:r>
      <w:proofErr w:type="spellStart"/>
      <w:r w:rsidRPr="00A60C0E">
        <w:rPr>
          <w:rFonts w:ascii="Times New Roman" w:hAnsi="Times New Roman" w:cs="Times New Roman"/>
          <w:b/>
          <w:sz w:val="28"/>
          <w:szCs w:val="28"/>
        </w:rPr>
        <w:t>Ssekikubo</w:t>
      </w:r>
      <w:proofErr w:type="spellEnd"/>
      <w:r w:rsidRPr="00A60C0E">
        <w:rPr>
          <w:rFonts w:ascii="Times New Roman" w:hAnsi="Times New Roman" w:cs="Times New Roman"/>
          <w:b/>
          <w:sz w:val="28"/>
          <w:szCs w:val="28"/>
        </w:rPr>
        <w:t xml:space="preserve"> and </w:t>
      </w:r>
      <w:r w:rsidR="009F3424" w:rsidRPr="00A60C0E">
        <w:rPr>
          <w:rFonts w:ascii="Times New Roman" w:hAnsi="Times New Roman" w:cs="Times New Roman"/>
          <w:b/>
          <w:sz w:val="28"/>
          <w:szCs w:val="28"/>
        </w:rPr>
        <w:t xml:space="preserve">3 Others </w:t>
      </w:r>
      <w:proofErr w:type="spellStart"/>
      <w:r w:rsidR="009F3424" w:rsidRPr="00A60C0E">
        <w:rPr>
          <w:rFonts w:ascii="Times New Roman" w:hAnsi="Times New Roman" w:cs="Times New Roman"/>
          <w:b/>
          <w:sz w:val="28"/>
          <w:szCs w:val="28"/>
        </w:rPr>
        <w:t>vs</w:t>
      </w:r>
      <w:proofErr w:type="spellEnd"/>
      <w:r w:rsidR="009F3424" w:rsidRPr="00A60C0E">
        <w:rPr>
          <w:rFonts w:ascii="Times New Roman" w:hAnsi="Times New Roman" w:cs="Times New Roman"/>
          <w:b/>
          <w:sz w:val="28"/>
          <w:szCs w:val="28"/>
        </w:rPr>
        <w:t xml:space="preserve"> The Attorney General and 4 Others Constitutional Application No</w:t>
      </w:r>
      <w:r w:rsidR="005D42DA" w:rsidRPr="00A60C0E">
        <w:rPr>
          <w:rFonts w:ascii="Times New Roman" w:hAnsi="Times New Roman" w:cs="Times New Roman"/>
          <w:b/>
          <w:sz w:val="28"/>
          <w:szCs w:val="28"/>
        </w:rPr>
        <w:t>.</w:t>
      </w:r>
      <w:r w:rsidR="009F3424" w:rsidRPr="00A60C0E">
        <w:rPr>
          <w:rFonts w:ascii="Times New Roman" w:hAnsi="Times New Roman" w:cs="Times New Roman"/>
          <w:b/>
          <w:sz w:val="28"/>
          <w:szCs w:val="28"/>
        </w:rPr>
        <w:t xml:space="preserve">06 of 2013  </w:t>
      </w:r>
      <w:r w:rsidR="009F3424" w:rsidRPr="00A60C0E">
        <w:rPr>
          <w:rFonts w:ascii="Times New Roman" w:hAnsi="Times New Roman" w:cs="Times New Roman"/>
          <w:sz w:val="28"/>
          <w:szCs w:val="28"/>
        </w:rPr>
        <w:t xml:space="preserve">at page 20, to support </w:t>
      </w:r>
      <w:r w:rsidR="00D56B81" w:rsidRPr="00A60C0E">
        <w:rPr>
          <w:rFonts w:ascii="Times New Roman" w:hAnsi="Times New Roman" w:cs="Times New Roman"/>
          <w:sz w:val="28"/>
          <w:szCs w:val="28"/>
        </w:rPr>
        <w:t>t</w:t>
      </w:r>
      <w:r w:rsidR="009F3424" w:rsidRPr="00A60C0E">
        <w:rPr>
          <w:rFonts w:ascii="Times New Roman" w:hAnsi="Times New Roman" w:cs="Times New Roman"/>
          <w:sz w:val="28"/>
          <w:szCs w:val="28"/>
        </w:rPr>
        <w:t>his proposition</w:t>
      </w:r>
    </w:p>
    <w:p w:rsidR="00AC4809" w:rsidRPr="00A60C0E" w:rsidRDefault="005F592A" w:rsidP="005F592A">
      <w:pPr>
        <w:jc w:val="both"/>
        <w:rPr>
          <w:rFonts w:ascii="Times New Roman" w:hAnsi="Times New Roman" w:cs="Times New Roman"/>
          <w:sz w:val="28"/>
          <w:szCs w:val="28"/>
        </w:rPr>
      </w:pPr>
      <w:r w:rsidRPr="00A60C0E">
        <w:rPr>
          <w:rFonts w:ascii="Times New Roman" w:hAnsi="Times New Roman" w:cs="Times New Roman"/>
          <w:sz w:val="28"/>
          <w:szCs w:val="28"/>
        </w:rPr>
        <w:t>Mr.</w:t>
      </w:r>
      <w:r w:rsidR="009F3424" w:rsidRPr="00A60C0E">
        <w:rPr>
          <w:rFonts w:ascii="Times New Roman" w:hAnsi="Times New Roman" w:cs="Times New Roman"/>
          <w:sz w:val="28"/>
          <w:szCs w:val="28"/>
        </w:rPr>
        <w:t xml:space="preserve"> Alaka</w:t>
      </w:r>
      <w:r w:rsidR="00E837D2" w:rsidRPr="00A60C0E">
        <w:rPr>
          <w:rFonts w:ascii="Times New Roman" w:hAnsi="Times New Roman" w:cs="Times New Roman"/>
          <w:sz w:val="28"/>
          <w:szCs w:val="28"/>
        </w:rPr>
        <w:t xml:space="preserve"> submitted that</w:t>
      </w:r>
      <w:r w:rsidR="00406FE8" w:rsidRPr="00A60C0E">
        <w:rPr>
          <w:rFonts w:ascii="Times New Roman" w:hAnsi="Times New Roman" w:cs="Times New Roman"/>
          <w:sz w:val="28"/>
          <w:szCs w:val="28"/>
        </w:rPr>
        <w:t xml:space="preserve"> in the premises, </w:t>
      </w:r>
      <w:r w:rsidR="009F3424" w:rsidRPr="00A60C0E">
        <w:rPr>
          <w:rFonts w:ascii="Times New Roman" w:hAnsi="Times New Roman" w:cs="Times New Roman"/>
          <w:sz w:val="28"/>
          <w:szCs w:val="28"/>
        </w:rPr>
        <w:t>the Notice of Appeal which form</w:t>
      </w:r>
      <w:r w:rsidRPr="00A60C0E">
        <w:rPr>
          <w:rFonts w:ascii="Times New Roman" w:hAnsi="Times New Roman" w:cs="Times New Roman"/>
          <w:sz w:val="28"/>
          <w:szCs w:val="28"/>
        </w:rPr>
        <w:t>ed</w:t>
      </w:r>
      <w:r w:rsidR="009F3424" w:rsidRPr="00A60C0E">
        <w:rPr>
          <w:rFonts w:ascii="Times New Roman" w:hAnsi="Times New Roman" w:cs="Times New Roman"/>
          <w:sz w:val="28"/>
          <w:szCs w:val="28"/>
        </w:rPr>
        <w:t xml:space="preserve"> the basis for this application is also incompetent and so is the </w:t>
      </w:r>
      <w:r w:rsidR="00B43C68" w:rsidRPr="00A60C0E">
        <w:rPr>
          <w:rFonts w:ascii="Times New Roman" w:hAnsi="Times New Roman" w:cs="Times New Roman"/>
          <w:sz w:val="28"/>
          <w:szCs w:val="28"/>
        </w:rPr>
        <w:t>substantive application for stay of execution since there is no pending appeal</w:t>
      </w:r>
      <w:r w:rsidR="009F3424" w:rsidRPr="00A60C0E">
        <w:rPr>
          <w:rFonts w:ascii="Times New Roman" w:hAnsi="Times New Roman" w:cs="Times New Roman"/>
          <w:sz w:val="28"/>
          <w:szCs w:val="28"/>
        </w:rPr>
        <w:t>.</w:t>
      </w:r>
    </w:p>
    <w:p w:rsidR="005F592A" w:rsidRPr="00A60C0E" w:rsidRDefault="005F592A" w:rsidP="005F592A">
      <w:pPr>
        <w:jc w:val="both"/>
        <w:rPr>
          <w:rFonts w:ascii="Times New Roman" w:hAnsi="Times New Roman" w:cs="Times New Roman"/>
          <w:sz w:val="28"/>
          <w:szCs w:val="28"/>
        </w:rPr>
      </w:pPr>
      <w:r w:rsidRPr="00A60C0E">
        <w:rPr>
          <w:rFonts w:ascii="Times New Roman" w:hAnsi="Times New Roman" w:cs="Times New Roman"/>
          <w:sz w:val="28"/>
          <w:szCs w:val="28"/>
        </w:rPr>
        <w:t xml:space="preserve">Mr. Okello Oryem submitted that the applicant has no locus because he obtained an interim order in the Constitutional Court to maintain the status quo but went ahead to violate it and thereby acted contemptuously. He was found in contempt of court by the Constitutional </w:t>
      </w:r>
      <w:r w:rsidR="00DE7BFA" w:rsidRPr="00A60C0E">
        <w:rPr>
          <w:rFonts w:ascii="Times New Roman" w:hAnsi="Times New Roman" w:cs="Times New Roman"/>
          <w:sz w:val="28"/>
          <w:szCs w:val="28"/>
        </w:rPr>
        <w:t xml:space="preserve">Court. </w:t>
      </w:r>
      <w:r w:rsidRPr="00A60C0E">
        <w:rPr>
          <w:rFonts w:ascii="Times New Roman" w:hAnsi="Times New Roman" w:cs="Times New Roman"/>
          <w:sz w:val="28"/>
          <w:szCs w:val="28"/>
        </w:rPr>
        <w:t xml:space="preserve">Such an applicant loses the right to be heard unless and until he has purged himself of the contempt. </w:t>
      </w:r>
      <w:r w:rsidR="003F47F9" w:rsidRPr="00A60C0E">
        <w:rPr>
          <w:rFonts w:ascii="Times New Roman" w:hAnsi="Times New Roman" w:cs="Times New Roman"/>
          <w:sz w:val="28"/>
          <w:szCs w:val="28"/>
        </w:rPr>
        <w:t xml:space="preserve">He cited several authorities on contempt </w:t>
      </w:r>
      <w:r w:rsidR="007C7DB0" w:rsidRPr="00A60C0E">
        <w:rPr>
          <w:rFonts w:ascii="Times New Roman" w:hAnsi="Times New Roman" w:cs="Times New Roman"/>
          <w:sz w:val="28"/>
          <w:szCs w:val="28"/>
        </w:rPr>
        <w:t xml:space="preserve">including </w:t>
      </w:r>
      <w:proofErr w:type="spellStart"/>
      <w:r w:rsidR="007C7DB0" w:rsidRPr="00A60C0E">
        <w:rPr>
          <w:rFonts w:ascii="Times New Roman" w:hAnsi="Times New Roman" w:cs="Times New Roman"/>
          <w:b/>
          <w:sz w:val="28"/>
          <w:szCs w:val="28"/>
        </w:rPr>
        <w:t>Hadkinson</w:t>
      </w:r>
      <w:proofErr w:type="spellEnd"/>
      <w:r w:rsidR="003F47F9" w:rsidRPr="00A60C0E">
        <w:rPr>
          <w:rFonts w:ascii="Times New Roman" w:hAnsi="Times New Roman" w:cs="Times New Roman"/>
          <w:b/>
          <w:sz w:val="28"/>
          <w:szCs w:val="28"/>
        </w:rPr>
        <w:t xml:space="preserve"> v </w:t>
      </w:r>
      <w:proofErr w:type="spellStart"/>
      <w:r w:rsidR="003F47F9" w:rsidRPr="00A60C0E">
        <w:rPr>
          <w:rFonts w:ascii="Times New Roman" w:hAnsi="Times New Roman" w:cs="Times New Roman"/>
          <w:b/>
          <w:sz w:val="28"/>
          <w:szCs w:val="28"/>
        </w:rPr>
        <w:t>Hadkinson</w:t>
      </w:r>
      <w:proofErr w:type="spellEnd"/>
      <w:r w:rsidR="003F47F9" w:rsidRPr="00A60C0E">
        <w:rPr>
          <w:rFonts w:ascii="Times New Roman" w:hAnsi="Times New Roman" w:cs="Times New Roman"/>
          <w:b/>
          <w:sz w:val="28"/>
          <w:szCs w:val="28"/>
        </w:rPr>
        <w:t xml:space="preserve"> [1952] ALL ER 569.</w:t>
      </w:r>
    </w:p>
    <w:p w:rsidR="00C12C0D" w:rsidRPr="00A60C0E" w:rsidRDefault="00045704" w:rsidP="00CE3E6F">
      <w:pPr>
        <w:jc w:val="both"/>
        <w:rPr>
          <w:rFonts w:ascii="Times New Roman" w:hAnsi="Times New Roman" w:cs="Times New Roman"/>
          <w:b/>
          <w:sz w:val="28"/>
          <w:szCs w:val="28"/>
        </w:rPr>
      </w:pPr>
      <w:r w:rsidRPr="00A60C0E">
        <w:rPr>
          <w:rFonts w:ascii="Times New Roman" w:hAnsi="Times New Roman" w:cs="Times New Roman"/>
          <w:sz w:val="28"/>
          <w:szCs w:val="28"/>
        </w:rPr>
        <w:t>Mr. Othieno submitted that the application lacked merit</w:t>
      </w:r>
      <w:r w:rsidR="009308B4" w:rsidRPr="00A60C0E">
        <w:rPr>
          <w:rFonts w:ascii="Times New Roman" w:hAnsi="Times New Roman" w:cs="Times New Roman"/>
          <w:sz w:val="28"/>
          <w:szCs w:val="28"/>
        </w:rPr>
        <w:t xml:space="preserve"> because the documents </w:t>
      </w:r>
      <w:r w:rsidR="00CE52B5" w:rsidRPr="00A60C0E">
        <w:rPr>
          <w:rFonts w:ascii="Times New Roman" w:hAnsi="Times New Roman" w:cs="Times New Roman"/>
          <w:sz w:val="28"/>
          <w:szCs w:val="28"/>
        </w:rPr>
        <w:t>attached</w:t>
      </w:r>
      <w:r w:rsidR="006A4E19" w:rsidRPr="00A60C0E">
        <w:rPr>
          <w:rFonts w:ascii="Times New Roman" w:hAnsi="Times New Roman" w:cs="Times New Roman"/>
          <w:sz w:val="28"/>
          <w:szCs w:val="28"/>
        </w:rPr>
        <w:t xml:space="preserve"> to the </w:t>
      </w:r>
      <w:r w:rsidR="003C2566" w:rsidRPr="00A60C0E">
        <w:rPr>
          <w:rFonts w:ascii="Times New Roman" w:hAnsi="Times New Roman" w:cs="Times New Roman"/>
          <w:sz w:val="28"/>
          <w:szCs w:val="28"/>
        </w:rPr>
        <w:t>affidavits do</w:t>
      </w:r>
      <w:r w:rsidR="009308B4" w:rsidRPr="00A60C0E">
        <w:rPr>
          <w:rFonts w:ascii="Times New Roman" w:hAnsi="Times New Roman" w:cs="Times New Roman"/>
          <w:sz w:val="28"/>
          <w:szCs w:val="28"/>
        </w:rPr>
        <w:t xml:space="preserve"> not show any imminent threat of execution since what is before court is an application which is yet to be granted. He added that even the warrant to give vacant possession is not yet signed and sealed.</w:t>
      </w:r>
      <w:r w:rsidR="003808EE" w:rsidRPr="00A60C0E">
        <w:rPr>
          <w:rFonts w:ascii="Times New Roman" w:hAnsi="Times New Roman" w:cs="Times New Roman"/>
          <w:sz w:val="28"/>
          <w:szCs w:val="28"/>
        </w:rPr>
        <w:t xml:space="preserve"> </w:t>
      </w:r>
      <w:r w:rsidR="00205B73" w:rsidRPr="00A60C0E">
        <w:rPr>
          <w:rFonts w:ascii="Times New Roman" w:hAnsi="Times New Roman" w:cs="Times New Roman"/>
          <w:sz w:val="28"/>
          <w:szCs w:val="28"/>
        </w:rPr>
        <w:t>Thirdly</w:t>
      </w:r>
      <w:r w:rsidR="003808EE" w:rsidRPr="00A60C0E">
        <w:rPr>
          <w:rFonts w:ascii="Times New Roman" w:hAnsi="Times New Roman" w:cs="Times New Roman"/>
          <w:sz w:val="28"/>
          <w:szCs w:val="28"/>
        </w:rPr>
        <w:t>,</w:t>
      </w:r>
      <w:r w:rsidR="00205B73" w:rsidRPr="00A60C0E">
        <w:rPr>
          <w:rFonts w:ascii="Times New Roman" w:hAnsi="Times New Roman" w:cs="Times New Roman"/>
          <w:sz w:val="28"/>
          <w:szCs w:val="28"/>
        </w:rPr>
        <w:t xml:space="preserve"> he argued that</w:t>
      </w:r>
      <w:r w:rsidR="003808EE" w:rsidRPr="00A60C0E">
        <w:rPr>
          <w:rFonts w:ascii="Times New Roman" w:hAnsi="Times New Roman" w:cs="Times New Roman"/>
          <w:sz w:val="28"/>
          <w:szCs w:val="28"/>
        </w:rPr>
        <w:t xml:space="preserve"> there is no averment in the applicant’s affidavit that there is a pending substantive application. This is fatal according to the decision in </w:t>
      </w:r>
      <w:proofErr w:type="spellStart"/>
      <w:r w:rsidR="003808EE" w:rsidRPr="00A60C0E">
        <w:rPr>
          <w:rFonts w:ascii="Times New Roman" w:hAnsi="Times New Roman" w:cs="Times New Roman"/>
          <w:b/>
          <w:sz w:val="28"/>
          <w:szCs w:val="28"/>
        </w:rPr>
        <w:t>Kitende</w:t>
      </w:r>
      <w:proofErr w:type="spellEnd"/>
      <w:r w:rsidR="003808EE" w:rsidRPr="00A60C0E">
        <w:rPr>
          <w:rFonts w:ascii="Times New Roman" w:hAnsi="Times New Roman" w:cs="Times New Roman"/>
          <w:b/>
          <w:sz w:val="28"/>
          <w:szCs w:val="28"/>
        </w:rPr>
        <w:t xml:space="preserve"> </w:t>
      </w:r>
      <w:proofErr w:type="spellStart"/>
      <w:r w:rsidR="003808EE" w:rsidRPr="00A60C0E">
        <w:rPr>
          <w:rFonts w:ascii="Times New Roman" w:hAnsi="Times New Roman" w:cs="Times New Roman"/>
          <w:b/>
          <w:sz w:val="28"/>
          <w:szCs w:val="28"/>
        </w:rPr>
        <w:t>Appolo</w:t>
      </w:r>
      <w:r w:rsidR="00C12C0D" w:rsidRPr="00A60C0E">
        <w:rPr>
          <w:rFonts w:ascii="Times New Roman" w:hAnsi="Times New Roman" w:cs="Times New Roman"/>
          <w:b/>
          <w:sz w:val="28"/>
          <w:szCs w:val="28"/>
        </w:rPr>
        <w:t>naries</w:t>
      </w:r>
      <w:proofErr w:type="spellEnd"/>
      <w:r w:rsidR="00C12C0D" w:rsidRPr="00A60C0E">
        <w:rPr>
          <w:rFonts w:ascii="Times New Roman" w:hAnsi="Times New Roman" w:cs="Times New Roman"/>
          <w:b/>
          <w:sz w:val="28"/>
          <w:szCs w:val="28"/>
        </w:rPr>
        <w:t xml:space="preserve"> </w:t>
      </w:r>
      <w:proofErr w:type="spellStart"/>
      <w:r w:rsidR="00C12C0D" w:rsidRPr="00A60C0E">
        <w:rPr>
          <w:rFonts w:ascii="Times New Roman" w:hAnsi="Times New Roman" w:cs="Times New Roman"/>
          <w:b/>
          <w:sz w:val="28"/>
          <w:szCs w:val="28"/>
        </w:rPr>
        <w:t>Kalibogha</w:t>
      </w:r>
      <w:proofErr w:type="spellEnd"/>
      <w:r w:rsidR="00C12C0D" w:rsidRPr="00A60C0E">
        <w:rPr>
          <w:rFonts w:ascii="Times New Roman" w:hAnsi="Times New Roman" w:cs="Times New Roman"/>
          <w:b/>
          <w:sz w:val="28"/>
          <w:szCs w:val="28"/>
        </w:rPr>
        <w:t xml:space="preserve"> and Others v Mrs. </w:t>
      </w:r>
      <w:proofErr w:type="spellStart"/>
      <w:r w:rsidR="00C12C0D" w:rsidRPr="00A60C0E">
        <w:rPr>
          <w:rFonts w:ascii="Times New Roman" w:hAnsi="Times New Roman" w:cs="Times New Roman"/>
          <w:b/>
          <w:sz w:val="28"/>
          <w:szCs w:val="28"/>
        </w:rPr>
        <w:t>Eleonora</w:t>
      </w:r>
      <w:proofErr w:type="spellEnd"/>
      <w:r w:rsidR="00C12C0D" w:rsidRPr="00A60C0E">
        <w:rPr>
          <w:rFonts w:ascii="Times New Roman" w:hAnsi="Times New Roman" w:cs="Times New Roman"/>
          <w:b/>
          <w:sz w:val="28"/>
          <w:szCs w:val="28"/>
        </w:rPr>
        <w:t xml:space="preserve"> </w:t>
      </w:r>
      <w:proofErr w:type="spellStart"/>
      <w:r w:rsidR="00C12C0D" w:rsidRPr="00A60C0E">
        <w:rPr>
          <w:rFonts w:ascii="Times New Roman" w:hAnsi="Times New Roman" w:cs="Times New Roman"/>
          <w:b/>
          <w:sz w:val="28"/>
          <w:szCs w:val="28"/>
        </w:rPr>
        <w:t>Wismer</w:t>
      </w:r>
      <w:proofErr w:type="spellEnd"/>
      <w:r w:rsidR="00C12C0D" w:rsidRPr="00A60C0E">
        <w:rPr>
          <w:rFonts w:ascii="Times New Roman" w:hAnsi="Times New Roman" w:cs="Times New Roman"/>
          <w:b/>
          <w:sz w:val="28"/>
          <w:szCs w:val="28"/>
        </w:rPr>
        <w:t xml:space="preserve"> </w:t>
      </w:r>
      <w:r w:rsidR="00584CDF" w:rsidRPr="00A60C0E">
        <w:rPr>
          <w:rFonts w:ascii="Times New Roman" w:hAnsi="Times New Roman" w:cs="Times New Roman"/>
          <w:b/>
          <w:sz w:val="28"/>
          <w:szCs w:val="28"/>
        </w:rPr>
        <w:t>(Civil</w:t>
      </w:r>
      <w:r w:rsidR="00C12C0D" w:rsidRPr="00A60C0E">
        <w:rPr>
          <w:rFonts w:ascii="Times New Roman" w:hAnsi="Times New Roman" w:cs="Times New Roman"/>
          <w:b/>
          <w:sz w:val="28"/>
          <w:szCs w:val="28"/>
        </w:rPr>
        <w:t xml:space="preserve"> Appeal No.06 2010)</w:t>
      </w:r>
    </w:p>
    <w:p w:rsidR="00634B64" w:rsidRPr="00A60C0E" w:rsidRDefault="00634B64" w:rsidP="00CE3E6F">
      <w:pPr>
        <w:jc w:val="both"/>
        <w:rPr>
          <w:rFonts w:ascii="Times New Roman" w:hAnsi="Times New Roman" w:cs="Times New Roman"/>
          <w:sz w:val="28"/>
          <w:szCs w:val="28"/>
        </w:rPr>
      </w:pPr>
      <w:r w:rsidRPr="00A60C0E">
        <w:rPr>
          <w:rFonts w:ascii="Times New Roman" w:hAnsi="Times New Roman" w:cs="Times New Roman"/>
          <w:sz w:val="28"/>
          <w:szCs w:val="28"/>
        </w:rPr>
        <w:t xml:space="preserve">Mr. Atwine argued that the applicant has not satisfied other </w:t>
      </w:r>
      <w:r w:rsidR="008E2214" w:rsidRPr="00A60C0E">
        <w:rPr>
          <w:rFonts w:ascii="Times New Roman" w:hAnsi="Times New Roman" w:cs="Times New Roman"/>
          <w:sz w:val="28"/>
          <w:szCs w:val="28"/>
        </w:rPr>
        <w:t>conditions</w:t>
      </w:r>
      <w:r w:rsidRPr="00A60C0E">
        <w:rPr>
          <w:rFonts w:ascii="Times New Roman" w:hAnsi="Times New Roman" w:cs="Times New Roman"/>
          <w:sz w:val="28"/>
          <w:szCs w:val="28"/>
        </w:rPr>
        <w:t xml:space="preserve"> for the grant of </w:t>
      </w:r>
      <w:r w:rsidR="00150052" w:rsidRPr="00A60C0E">
        <w:rPr>
          <w:rFonts w:ascii="Times New Roman" w:hAnsi="Times New Roman" w:cs="Times New Roman"/>
          <w:sz w:val="28"/>
          <w:szCs w:val="28"/>
        </w:rPr>
        <w:t>an</w:t>
      </w:r>
      <w:r w:rsidRPr="00A60C0E">
        <w:rPr>
          <w:rFonts w:ascii="Times New Roman" w:hAnsi="Times New Roman" w:cs="Times New Roman"/>
          <w:sz w:val="28"/>
          <w:szCs w:val="28"/>
        </w:rPr>
        <w:t xml:space="preserve"> interim order, namely:</w:t>
      </w:r>
    </w:p>
    <w:p w:rsidR="00DF379C" w:rsidRPr="00A60C0E" w:rsidRDefault="00634B64" w:rsidP="00634B64">
      <w:pPr>
        <w:pStyle w:val="ListParagraph"/>
        <w:numPr>
          <w:ilvl w:val="0"/>
          <w:numId w:val="11"/>
        </w:numPr>
        <w:jc w:val="both"/>
        <w:rPr>
          <w:rFonts w:ascii="Times New Roman" w:hAnsi="Times New Roman" w:cs="Times New Roman"/>
          <w:sz w:val="28"/>
          <w:szCs w:val="28"/>
        </w:rPr>
      </w:pPr>
      <w:r w:rsidRPr="00A60C0E">
        <w:rPr>
          <w:rFonts w:ascii="Times New Roman" w:hAnsi="Times New Roman" w:cs="Times New Roman"/>
          <w:sz w:val="28"/>
          <w:szCs w:val="28"/>
        </w:rPr>
        <w:t xml:space="preserve">That the substantive application and appeal are not frivolous and they have a high </w:t>
      </w:r>
      <w:r w:rsidR="0065297B" w:rsidRPr="00A60C0E">
        <w:rPr>
          <w:rFonts w:ascii="Times New Roman" w:hAnsi="Times New Roman" w:cs="Times New Roman"/>
          <w:sz w:val="28"/>
          <w:szCs w:val="28"/>
        </w:rPr>
        <w:t xml:space="preserve">likelihood </w:t>
      </w:r>
      <w:r w:rsidRPr="00A60C0E">
        <w:rPr>
          <w:rFonts w:ascii="Times New Roman" w:hAnsi="Times New Roman" w:cs="Times New Roman"/>
          <w:sz w:val="28"/>
          <w:szCs w:val="28"/>
        </w:rPr>
        <w:t>of success.</w:t>
      </w:r>
    </w:p>
    <w:p w:rsidR="00634B64" w:rsidRPr="00A60C0E" w:rsidRDefault="00634B64" w:rsidP="00634B64">
      <w:pPr>
        <w:pStyle w:val="ListParagraph"/>
        <w:numPr>
          <w:ilvl w:val="0"/>
          <w:numId w:val="11"/>
        </w:numPr>
        <w:jc w:val="both"/>
        <w:rPr>
          <w:rFonts w:ascii="Times New Roman" w:hAnsi="Times New Roman" w:cs="Times New Roman"/>
          <w:sz w:val="28"/>
          <w:szCs w:val="28"/>
        </w:rPr>
      </w:pPr>
      <w:r w:rsidRPr="00A60C0E">
        <w:rPr>
          <w:rFonts w:ascii="Times New Roman" w:hAnsi="Times New Roman" w:cs="Times New Roman"/>
          <w:sz w:val="28"/>
          <w:szCs w:val="28"/>
        </w:rPr>
        <w:t xml:space="preserve">That the applicant is prepared to grant security for the due performance of </w:t>
      </w:r>
      <w:r w:rsidR="00DA052C" w:rsidRPr="00A60C0E">
        <w:rPr>
          <w:rFonts w:ascii="Times New Roman" w:hAnsi="Times New Roman" w:cs="Times New Roman"/>
          <w:sz w:val="28"/>
          <w:szCs w:val="28"/>
        </w:rPr>
        <w:t>the decree.</w:t>
      </w:r>
    </w:p>
    <w:p w:rsidR="004D4431" w:rsidRPr="00A60C0E" w:rsidRDefault="004D4431" w:rsidP="00634B64">
      <w:pPr>
        <w:pStyle w:val="ListParagraph"/>
        <w:numPr>
          <w:ilvl w:val="0"/>
          <w:numId w:val="11"/>
        </w:numPr>
        <w:jc w:val="both"/>
        <w:rPr>
          <w:rFonts w:ascii="Times New Roman" w:hAnsi="Times New Roman" w:cs="Times New Roman"/>
          <w:sz w:val="28"/>
          <w:szCs w:val="28"/>
        </w:rPr>
      </w:pPr>
      <w:r w:rsidRPr="00A60C0E">
        <w:rPr>
          <w:rFonts w:ascii="Times New Roman" w:hAnsi="Times New Roman" w:cs="Times New Roman"/>
          <w:sz w:val="28"/>
          <w:szCs w:val="28"/>
        </w:rPr>
        <w:lastRenderedPageBreak/>
        <w:t>The applicant will suffer irreparable loss if the order is executed and there is no likelihood of getting back the property should the appeal succeed.</w:t>
      </w:r>
      <w:r w:rsidR="006B1762" w:rsidRPr="00A60C0E">
        <w:rPr>
          <w:rFonts w:ascii="Times New Roman" w:hAnsi="Times New Roman" w:cs="Times New Roman"/>
          <w:sz w:val="28"/>
          <w:szCs w:val="28"/>
        </w:rPr>
        <w:t xml:space="preserve"> He referred me to the Ruling of </w:t>
      </w:r>
      <w:proofErr w:type="spellStart"/>
      <w:r w:rsidR="006B1762" w:rsidRPr="00A60C0E">
        <w:rPr>
          <w:rFonts w:ascii="Times New Roman" w:hAnsi="Times New Roman" w:cs="Times New Roman"/>
          <w:sz w:val="28"/>
          <w:szCs w:val="28"/>
        </w:rPr>
        <w:t>Kakuru</w:t>
      </w:r>
      <w:proofErr w:type="spellEnd"/>
      <w:r w:rsidR="006B1762" w:rsidRPr="00A60C0E">
        <w:rPr>
          <w:rFonts w:ascii="Times New Roman" w:hAnsi="Times New Roman" w:cs="Times New Roman"/>
          <w:sz w:val="28"/>
          <w:szCs w:val="28"/>
        </w:rPr>
        <w:t xml:space="preserve"> JA in</w:t>
      </w:r>
      <w:r w:rsidR="001455F7" w:rsidRPr="00A60C0E">
        <w:rPr>
          <w:rFonts w:ascii="Times New Roman" w:hAnsi="Times New Roman" w:cs="Times New Roman"/>
          <w:sz w:val="28"/>
          <w:szCs w:val="28"/>
        </w:rPr>
        <w:t xml:space="preserve"> </w:t>
      </w:r>
      <w:proofErr w:type="spellStart"/>
      <w:r w:rsidR="001455F7" w:rsidRPr="00A60C0E">
        <w:rPr>
          <w:rFonts w:ascii="Times New Roman" w:hAnsi="Times New Roman" w:cs="Times New Roman"/>
          <w:b/>
          <w:sz w:val="28"/>
          <w:szCs w:val="28"/>
        </w:rPr>
        <w:t>Kyambogo</w:t>
      </w:r>
      <w:proofErr w:type="spellEnd"/>
      <w:r w:rsidR="001455F7" w:rsidRPr="00A60C0E">
        <w:rPr>
          <w:rFonts w:ascii="Times New Roman" w:hAnsi="Times New Roman" w:cs="Times New Roman"/>
          <w:b/>
          <w:sz w:val="28"/>
          <w:szCs w:val="28"/>
        </w:rPr>
        <w:t xml:space="preserve"> University </w:t>
      </w:r>
      <w:proofErr w:type="spellStart"/>
      <w:r w:rsidR="001455F7" w:rsidRPr="00A60C0E">
        <w:rPr>
          <w:rFonts w:ascii="Times New Roman" w:hAnsi="Times New Roman" w:cs="Times New Roman"/>
          <w:b/>
          <w:sz w:val="28"/>
          <w:szCs w:val="28"/>
        </w:rPr>
        <w:t>vs</w:t>
      </w:r>
      <w:proofErr w:type="spellEnd"/>
      <w:r w:rsidR="001455F7" w:rsidRPr="00A60C0E">
        <w:rPr>
          <w:rFonts w:ascii="Times New Roman" w:hAnsi="Times New Roman" w:cs="Times New Roman"/>
          <w:b/>
          <w:sz w:val="28"/>
          <w:szCs w:val="28"/>
        </w:rPr>
        <w:t xml:space="preserve"> Prof. Isaiah </w:t>
      </w:r>
      <w:proofErr w:type="spellStart"/>
      <w:r w:rsidR="001455F7" w:rsidRPr="00A60C0E">
        <w:rPr>
          <w:rFonts w:ascii="Times New Roman" w:hAnsi="Times New Roman" w:cs="Times New Roman"/>
          <w:b/>
          <w:sz w:val="28"/>
          <w:szCs w:val="28"/>
        </w:rPr>
        <w:t>Omolo</w:t>
      </w:r>
      <w:proofErr w:type="spellEnd"/>
      <w:r w:rsidR="001455F7" w:rsidRPr="00A60C0E">
        <w:rPr>
          <w:rFonts w:ascii="Times New Roman" w:hAnsi="Times New Roman" w:cs="Times New Roman"/>
          <w:b/>
          <w:sz w:val="28"/>
          <w:szCs w:val="28"/>
        </w:rPr>
        <w:t xml:space="preserve"> </w:t>
      </w:r>
      <w:proofErr w:type="spellStart"/>
      <w:r w:rsidR="001455F7" w:rsidRPr="00A60C0E">
        <w:rPr>
          <w:rFonts w:ascii="Times New Roman" w:hAnsi="Times New Roman" w:cs="Times New Roman"/>
          <w:b/>
          <w:sz w:val="28"/>
          <w:szCs w:val="28"/>
        </w:rPr>
        <w:t>Ndiege</w:t>
      </w:r>
      <w:proofErr w:type="spellEnd"/>
      <w:r w:rsidR="001455F7" w:rsidRPr="00A60C0E">
        <w:rPr>
          <w:rFonts w:ascii="Times New Roman" w:hAnsi="Times New Roman" w:cs="Times New Roman"/>
          <w:b/>
          <w:sz w:val="28"/>
          <w:szCs w:val="28"/>
        </w:rPr>
        <w:t xml:space="preserve"> Civil Application No. 341 of 2013</w:t>
      </w:r>
      <w:r w:rsidR="006B1762" w:rsidRPr="00A60C0E">
        <w:rPr>
          <w:rFonts w:ascii="Times New Roman" w:hAnsi="Times New Roman" w:cs="Times New Roman"/>
          <w:b/>
          <w:sz w:val="28"/>
          <w:szCs w:val="28"/>
        </w:rPr>
        <w:t>.</w:t>
      </w:r>
    </w:p>
    <w:p w:rsidR="000B450A" w:rsidRPr="00A60C0E" w:rsidRDefault="00795E46" w:rsidP="000B450A">
      <w:pPr>
        <w:jc w:val="both"/>
        <w:rPr>
          <w:rFonts w:ascii="Times New Roman" w:hAnsi="Times New Roman" w:cs="Times New Roman"/>
          <w:sz w:val="28"/>
          <w:szCs w:val="28"/>
        </w:rPr>
      </w:pPr>
      <w:r w:rsidRPr="00A60C0E">
        <w:rPr>
          <w:rFonts w:ascii="Times New Roman" w:hAnsi="Times New Roman" w:cs="Times New Roman"/>
          <w:sz w:val="28"/>
          <w:szCs w:val="28"/>
        </w:rPr>
        <w:t>In the end, the sum total of their prayers is dismissal of the application with costs to the respondents.</w:t>
      </w:r>
    </w:p>
    <w:p w:rsidR="002B25F4" w:rsidRPr="00A60C0E" w:rsidRDefault="002B25F4" w:rsidP="000B450A">
      <w:pPr>
        <w:jc w:val="both"/>
        <w:rPr>
          <w:rFonts w:ascii="Times New Roman" w:hAnsi="Times New Roman" w:cs="Times New Roman"/>
          <w:b/>
          <w:i/>
          <w:sz w:val="28"/>
          <w:szCs w:val="28"/>
        </w:rPr>
      </w:pPr>
      <w:r w:rsidRPr="00A60C0E">
        <w:rPr>
          <w:rFonts w:ascii="Times New Roman" w:hAnsi="Times New Roman" w:cs="Times New Roman"/>
          <w:b/>
          <w:i/>
          <w:sz w:val="28"/>
          <w:szCs w:val="28"/>
        </w:rPr>
        <w:t>Rejoinder by applicant’s Counsel</w:t>
      </w:r>
    </w:p>
    <w:p w:rsidR="002C6A28" w:rsidRPr="00A60C0E" w:rsidRDefault="002C6A28" w:rsidP="000B450A">
      <w:pPr>
        <w:jc w:val="both"/>
        <w:rPr>
          <w:rFonts w:ascii="Times New Roman" w:hAnsi="Times New Roman" w:cs="Times New Roman"/>
          <w:sz w:val="28"/>
          <w:szCs w:val="28"/>
        </w:rPr>
      </w:pPr>
      <w:r w:rsidRPr="00A60C0E">
        <w:rPr>
          <w:rFonts w:ascii="Times New Roman" w:hAnsi="Times New Roman" w:cs="Times New Roman"/>
          <w:sz w:val="28"/>
          <w:szCs w:val="28"/>
        </w:rPr>
        <w:t xml:space="preserve">Mr. Kirumira made a </w:t>
      </w:r>
      <w:r w:rsidR="00F43017" w:rsidRPr="00A60C0E">
        <w:rPr>
          <w:rFonts w:ascii="Times New Roman" w:hAnsi="Times New Roman" w:cs="Times New Roman"/>
          <w:sz w:val="28"/>
          <w:szCs w:val="28"/>
        </w:rPr>
        <w:t>brief</w:t>
      </w:r>
      <w:r w:rsidRPr="00A60C0E">
        <w:rPr>
          <w:rFonts w:ascii="Times New Roman" w:hAnsi="Times New Roman" w:cs="Times New Roman"/>
          <w:sz w:val="28"/>
          <w:szCs w:val="28"/>
        </w:rPr>
        <w:t xml:space="preserve"> rejoinder following the same order. In reply to Mr. </w:t>
      </w:r>
      <w:r w:rsidR="00D466BE" w:rsidRPr="00A60C0E">
        <w:rPr>
          <w:rFonts w:ascii="Times New Roman" w:hAnsi="Times New Roman" w:cs="Times New Roman"/>
          <w:sz w:val="28"/>
          <w:szCs w:val="28"/>
        </w:rPr>
        <w:t>Alaka,</w:t>
      </w:r>
      <w:r w:rsidRPr="00A60C0E">
        <w:rPr>
          <w:rFonts w:ascii="Times New Roman" w:hAnsi="Times New Roman" w:cs="Times New Roman"/>
          <w:sz w:val="28"/>
          <w:szCs w:val="28"/>
        </w:rPr>
        <w:t xml:space="preserve"> Mr. Kirumira distinguished the authority of </w:t>
      </w:r>
      <w:r w:rsidRPr="00A60C0E">
        <w:rPr>
          <w:rFonts w:ascii="Times New Roman" w:hAnsi="Times New Roman" w:cs="Times New Roman"/>
          <w:b/>
          <w:sz w:val="28"/>
          <w:szCs w:val="28"/>
        </w:rPr>
        <w:t>Hon</w:t>
      </w:r>
      <w:r w:rsidR="00D466BE" w:rsidRPr="00A60C0E">
        <w:rPr>
          <w:rFonts w:ascii="Times New Roman" w:hAnsi="Times New Roman" w:cs="Times New Roman"/>
          <w:b/>
          <w:sz w:val="28"/>
          <w:szCs w:val="28"/>
        </w:rPr>
        <w:t>.</w:t>
      </w:r>
      <w:r w:rsidRPr="00A60C0E">
        <w:rPr>
          <w:rFonts w:ascii="Times New Roman" w:hAnsi="Times New Roman" w:cs="Times New Roman"/>
          <w:b/>
          <w:sz w:val="28"/>
          <w:szCs w:val="28"/>
        </w:rPr>
        <w:t xml:space="preserve"> </w:t>
      </w:r>
      <w:proofErr w:type="spellStart"/>
      <w:r w:rsidRPr="00A60C0E">
        <w:rPr>
          <w:rFonts w:ascii="Times New Roman" w:hAnsi="Times New Roman" w:cs="Times New Roman"/>
          <w:b/>
          <w:sz w:val="28"/>
          <w:szCs w:val="28"/>
        </w:rPr>
        <w:t>S</w:t>
      </w:r>
      <w:r w:rsidR="00D466BE" w:rsidRPr="00A60C0E">
        <w:rPr>
          <w:rFonts w:ascii="Times New Roman" w:hAnsi="Times New Roman" w:cs="Times New Roman"/>
          <w:b/>
          <w:sz w:val="28"/>
          <w:szCs w:val="28"/>
        </w:rPr>
        <w:t>s</w:t>
      </w:r>
      <w:r w:rsidRPr="00A60C0E">
        <w:rPr>
          <w:rFonts w:ascii="Times New Roman" w:hAnsi="Times New Roman" w:cs="Times New Roman"/>
          <w:b/>
          <w:sz w:val="28"/>
          <w:szCs w:val="28"/>
        </w:rPr>
        <w:t>ekikuub</w:t>
      </w:r>
      <w:r w:rsidR="0056137C" w:rsidRPr="00A60C0E">
        <w:rPr>
          <w:rFonts w:ascii="Times New Roman" w:hAnsi="Times New Roman" w:cs="Times New Roman"/>
          <w:b/>
          <w:sz w:val="28"/>
          <w:szCs w:val="28"/>
        </w:rPr>
        <w:t>o</w:t>
      </w:r>
      <w:proofErr w:type="spellEnd"/>
      <w:r w:rsidRPr="00A60C0E">
        <w:rPr>
          <w:rFonts w:ascii="Times New Roman" w:hAnsi="Times New Roman" w:cs="Times New Roman"/>
          <w:sz w:val="28"/>
          <w:szCs w:val="28"/>
        </w:rPr>
        <w:t xml:space="preserve"> arguing that the Court was determining the substantive </w:t>
      </w:r>
      <w:r w:rsidR="00D466BE" w:rsidRPr="00A60C0E">
        <w:rPr>
          <w:rFonts w:ascii="Times New Roman" w:hAnsi="Times New Roman" w:cs="Times New Roman"/>
          <w:sz w:val="28"/>
          <w:szCs w:val="28"/>
        </w:rPr>
        <w:t>application and</w:t>
      </w:r>
      <w:r w:rsidRPr="00A60C0E">
        <w:rPr>
          <w:rFonts w:ascii="Times New Roman" w:hAnsi="Times New Roman" w:cs="Times New Roman"/>
          <w:sz w:val="28"/>
          <w:szCs w:val="28"/>
        </w:rPr>
        <w:t xml:space="preserve"> not an application for interim stay of execution, in that </w:t>
      </w:r>
      <w:r w:rsidR="006C3317" w:rsidRPr="00A60C0E">
        <w:rPr>
          <w:rFonts w:ascii="Times New Roman" w:hAnsi="Times New Roman" w:cs="Times New Roman"/>
          <w:sz w:val="28"/>
          <w:szCs w:val="28"/>
        </w:rPr>
        <w:t xml:space="preserve">application. </w:t>
      </w:r>
      <w:r w:rsidR="0056137C" w:rsidRPr="00A60C0E">
        <w:rPr>
          <w:rFonts w:ascii="Times New Roman" w:hAnsi="Times New Roman" w:cs="Times New Roman"/>
          <w:sz w:val="28"/>
          <w:szCs w:val="28"/>
        </w:rPr>
        <w:t>Secondly</w:t>
      </w:r>
      <w:r w:rsidR="006C3317" w:rsidRPr="00A60C0E">
        <w:rPr>
          <w:rFonts w:ascii="Times New Roman" w:hAnsi="Times New Roman" w:cs="Times New Roman"/>
          <w:sz w:val="28"/>
          <w:szCs w:val="28"/>
        </w:rPr>
        <w:t>, the court said in that case that the key word was “decision”. That once there is a decision, then one can appeal against it.</w:t>
      </w:r>
      <w:r w:rsidR="0056137C" w:rsidRPr="00A60C0E">
        <w:rPr>
          <w:rFonts w:ascii="Times New Roman" w:hAnsi="Times New Roman" w:cs="Times New Roman"/>
          <w:sz w:val="28"/>
          <w:szCs w:val="28"/>
        </w:rPr>
        <w:t xml:space="preserve"> </w:t>
      </w:r>
      <w:r w:rsidR="006C3317" w:rsidRPr="00A60C0E">
        <w:rPr>
          <w:rFonts w:ascii="Times New Roman" w:hAnsi="Times New Roman" w:cs="Times New Roman"/>
          <w:sz w:val="28"/>
          <w:szCs w:val="28"/>
        </w:rPr>
        <w:t>There is also stat</w:t>
      </w:r>
      <w:r w:rsidR="0056137C" w:rsidRPr="00A60C0E">
        <w:rPr>
          <w:rFonts w:ascii="Times New Roman" w:hAnsi="Times New Roman" w:cs="Times New Roman"/>
          <w:sz w:val="28"/>
          <w:szCs w:val="28"/>
        </w:rPr>
        <w:t>uto</w:t>
      </w:r>
      <w:r w:rsidR="006C3317" w:rsidRPr="00A60C0E">
        <w:rPr>
          <w:rFonts w:ascii="Times New Roman" w:hAnsi="Times New Roman" w:cs="Times New Roman"/>
          <w:sz w:val="28"/>
          <w:szCs w:val="28"/>
        </w:rPr>
        <w:t>ry law in Section 6 of the Judicature Act</w:t>
      </w:r>
      <w:r w:rsidR="00967A93" w:rsidRPr="00A60C0E">
        <w:rPr>
          <w:rFonts w:ascii="Times New Roman" w:hAnsi="Times New Roman" w:cs="Times New Roman"/>
          <w:sz w:val="28"/>
          <w:szCs w:val="28"/>
        </w:rPr>
        <w:t>,</w:t>
      </w:r>
      <w:r w:rsidR="006C3317" w:rsidRPr="00A60C0E">
        <w:rPr>
          <w:rFonts w:ascii="Times New Roman" w:hAnsi="Times New Roman" w:cs="Times New Roman"/>
          <w:sz w:val="28"/>
          <w:szCs w:val="28"/>
        </w:rPr>
        <w:t xml:space="preserve"> which clearly overrides case law that statutory orders are appealable as of </w:t>
      </w:r>
      <w:r w:rsidR="0056137C" w:rsidRPr="00A60C0E">
        <w:rPr>
          <w:rFonts w:ascii="Times New Roman" w:hAnsi="Times New Roman" w:cs="Times New Roman"/>
          <w:sz w:val="28"/>
          <w:szCs w:val="28"/>
        </w:rPr>
        <w:t>right</w:t>
      </w:r>
      <w:r w:rsidR="006C3317" w:rsidRPr="00A60C0E">
        <w:rPr>
          <w:rFonts w:ascii="Times New Roman" w:hAnsi="Times New Roman" w:cs="Times New Roman"/>
          <w:sz w:val="28"/>
          <w:szCs w:val="28"/>
        </w:rPr>
        <w:t xml:space="preserve"> to this </w:t>
      </w:r>
      <w:r w:rsidR="00150F30" w:rsidRPr="00A60C0E">
        <w:rPr>
          <w:rFonts w:ascii="Times New Roman" w:hAnsi="Times New Roman" w:cs="Times New Roman"/>
          <w:sz w:val="28"/>
          <w:szCs w:val="28"/>
        </w:rPr>
        <w:t>Court. Therefore</w:t>
      </w:r>
      <w:r w:rsidR="00F43017" w:rsidRPr="00A60C0E">
        <w:rPr>
          <w:rFonts w:ascii="Times New Roman" w:hAnsi="Times New Roman" w:cs="Times New Roman"/>
          <w:sz w:val="28"/>
          <w:szCs w:val="28"/>
        </w:rPr>
        <w:t>, the applicant is properly before the Court.</w:t>
      </w:r>
    </w:p>
    <w:p w:rsidR="00F43017" w:rsidRPr="00A60C0E" w:rsidRDefault="00F43017" w:rsidP="000B450A">
      <w:pPr>
        <w:jc w:val="both"/>
        <w:rPr>
          <w:rFonts w:ascii="Times New Roman" w:hAnsi="Times New Roman" w:cs="Times New Roman"/>
          <w:sz w:val="28"/>
          <w:szCs w:val="28"/>
        </w:rPr>
      </w:pPr>
      <w:r w:rsidRPr="00A60C0E">
        <w:rPr>
          <w:rFonts w:ascii="Times New Roman" w:hAnsi="Times New Roman" w:cs="Times New Roman"/>
          <w:sz w:val="28"/>
          <w:szCs w:val="28"/>
        </w:rPr>
        <w:t>In reply to Mr. Okello-Oryem, Mr.</w:t>
      </w:r>
      <w:r w:rsidR="00993772" w:rsidRPr="00A60C0E">
        <w:rPr>
          <w:rFonts w:ascii="Times New Roman" w:hAnsi="Times New Roman" w:cs="Times New Roman"/>
          <w:sz w:val="28"/>
          <w:szCs w:val="28"/>
        </w:rPr>
        <w:t xml:space="preserve"> </w:t>
      </w:r>
      <w:r w:rsidRPr="00A60C0E">
        <w:rPr>
          <w:rFonts w:ascii="Times New Roman" w:hAnsi="Times New Roman" w:cs="Times New Roman"/>
          <w:sz w:val="28"/>
          <w:szCs w:val="28"/>
        </w:rPr>
        <w:t>Kirumira submitted that from</w:t>
      </w:r>
      <w:r w:rsidR="00993772" w:rsidRPr="00A60C0E">
        <w:rPr>
          <w:rFonts w:ascii="Times New Roman" w:hAnsi="Times New Roman" w:cs="Times New Roman"/>
          <w:sz w:val="28"/>
          <w:szCs w:val="28"/>
        </w:rPr>
        <w:t xml:space="preserve"> the</w:t>
      </w:r>
      <w:r w:rsidRPr="00A60C0E">
        <w:rPr>
          <w:rFonts w:ascii="Times New Roman" w:hAnsi="Times New Roman" w:cs="Times New Roman"/>
          <w:sz w:val="28"/>
          <w:szCs w:val="28"/>
        </w:rPr>
        <w:t xml:space="preserve"> propose</w:t>
      </w:r>
      <w:r w:rsidR="00993772" w:rsidRPr="00A60C0E">
        <w:rPr>
          <w:rFonts w:ascii="Times New Roman" w:hAnsi="Times New Roman" w:cs="Times New Roman"/>
          <w:sz w:val="28"/>
          <w:szCs w:val="28"/>
        </w:rPr>
        <w:t>d</w:t>
      </w:r>
      <w:r w:rsidRPr="00A60C0E">
        <w:rPr>
          <w:rFonts w:ascii="Times New Roman" w:hAnsi="Times New Roman" w:cs="Times New Roman"/>
          <w:sz w:val="28"/>
          <w:szCs w:val="28"/>
        </w:rPr>
        <w:t xml:space="preserve"> Memorandum of Appeal in Annexture C to the applicant’s affidavit in support and paragraphs 2</w:t>
      </w:r>
      <w:r w:rsidR="008B30F6" w:rsidRPr="00A60C0E">
        <w:rPr>
          <w:rFonts w:ascii="Times New Roman" w:hAnsi="Times New Roman" w:cs="Times New Roman"/>
          <w:sz w:val="28"/>
          <w:szCs w:val="28"/>
        </w:rPr>
        <w:t>, 3, and</w:t>
      </w:r>
      <w:r w:rsidRPr="00A60C0E">
        <w:rPr>
          <w:rFonts w:ascii="Times New Roman" w:hAnsi="Times New Roman" w:cs="Times New Roman"/>
          <w:sz w:val="28"/>
          <w:szCs w:val="28"/>
        </w:rPr>
        <w:t xml:space="preserve"> 4 thereof, the applicant intends to appeal to this Court to examine whether indeed the Constitutional Court was justified in holding him in contempt of court. If the court asks the applicant to first purge himself of contempt, he would be condemned unheard and yet he does not believe that he is in contempt of court. </w:t>
      </w:r>
    </w:p>
    <w:p w:rsidR="00F43017" w:rsidRPr="00A60C0E" w:rsidRDefault="00F43017" w:rsidP="000B450A">
      <w:pPr>
        <w:jc w:val="both"/>
        <w:rPr>
          <w:rFonts w:ascii="Times New Roman" w:hAnsi="Times New Roman" w:cs="Times New Roman"/>
          <w:sz w:val="28"/>
          <w:szCs w:val="28"/>
        </w:rPr>
      </w:pPr>
      <w:r w:rsidRPr="00A60C0E">
        <w:rPr>
          <w:rFonts w:ascii="Times New Roman" w:hAnsi="Times New Roman" w:cs="Times New Roman"/>
          <w:sz w:val="28"/>
          <w:szCs w:val="28"/>
        </w:rPr>
        <w:t xml:space="preserve">In reply to Mr. Othieno, Counsel submitted that </w:t>
      </w:r>
      <w:r w:rsidR="000A01EB" w:rsidRPr="00A60C0E">
        <w:rPr>
          <w:rFonts w:ascii="Times New Roman" w:hAnsi="Times New Roman" w:cs="Times New Roman"/>
          <w:sz w:val="28"/>
          <w:szCs w:val="28"/>
        </w:rPr>
        <w:t>there</w:t>
      </w:r>
      <w:r w:rsidRPr="00A60C0E">
        <w:rPr>
          <w:rFonts w:ascii="Times New Roman" w:hAnsi="Times New Roman" w:cs="Times New Roman"/>
          <w:sz w:val="28"/>
          <w:szCs w:val="28"/>
        </w:rPr>
        <w:t xml:space="preserve"> is an averment in paragra</w:t>
      </w:r>
      <w:r w:rsidR="000A01EB" w:rsidRPr="00A60C0E">
        <w:rPr>
          <w:rFonts w:ascii="Times New Roman" w:hAnsi="Times New Roman" w:cs="Times New Roman"/>
          <w:sz w:val="28"/>
          <w:szCs w:val="28"/>
        </w:rPr>
        <w:t>ph</w:t>
      </w:r>
      <w:r w:rsidR="007B7278" w:rsidRPr="00A60C0E">
        <w:rPr>
          <w:rFonts w:ascii="Times New Roman" w:hAnsi="Times New Roman" w:cs="Times New Roman"/>
          <w:sz w:val="28"/>
          <w:szCs w:val="28"/>
        </w:rPr>
        <w:t>s</w:t>
      </w:r>
      <w:r w:rsidR="000A01EB" w:rsidRPr="00A60C0E">
        <w:rPr>
          <w:rFonts w:ascii="Times New Roman" w:hAnsi="Times New Roman" w:cs="Times New Roman"/>
          <w:sz w:val="28"/>
          <w:szCs w:val="28"/>
        </w:rPr>
        <w:t xml:space="preserve"> 26 and 29 of the affidavit in support where the applicant averred that there is a substantive application for stay of execution which is pending before this court.</w:t>
      </w:r>
      <w:r w:rsidRPr="00A60C0E">
        <w:rPr>
          <w:rFonts w:ascii="Times New Roman" w:hAnsi="Times New Roman" w:cs="Times New Roman"/>
          <w:sz w:val="28"/>
          <w:szCs w:val="28"/>
        </w:rPr>
        <w:t xml:space="preserve"> </w:t>
      </w:r>
    </w:p>
    <w:p w:rsidR="00272EDD" w:rsidRPr="00A60C0E" w:rsidRDefault="003A1179" w:rsidP="00CE3E6F">
      <w:pPr>
        <w:jc w:val="both"/>
        <w:rPr>
          <w:rFonts w:ascii="Times New Roman" w:hAnsi="Times New Roman" w:cs="Times New Roman"/>
          <w:sz w:val="28"/>
          <w:szCs w:val="28"/>
        </w:rPr>
      </w:pPr>
      <w:r w:rsidRPr="00A60C0E">
        <w:rPr>
          <w:rFonts w:ascii="Times New Roman" w:hAnsi="Times New Roman" w:cs="Times New Roman"/>
          <w:sz w:val="28"/>
          <w:szCs w:val="28"/>
        </w:rPr>
        <w:t xml:space="preserve">In reply to Mr. Atwine, Counsel </w:t>
      </w:r>
      <w:r w:rsidR="00272EDD" w:rsidRPr="00A60C0E">
        <w:rPr>
          <w:rFonts w:ascii="Times New Roman" w:hAnsi="Times New Roman" w:cs="Times New Roman"/>
          <w:sz w:val="28"/>
          <w:szCs w:val="28"/>
        </w:rPr>
        <w:t>submitted</w:t>
      </w:r>
      <w:r w:rsidRPr="00A60C0E">
        <w:rPr>
          <w:rFonts w:ascii="Times New Roman" w:hAnsi="Times New Roman" w:cs="Times New Roman"/>
          <w:sz w:val="28"/>
          <w:szCs w:val="28"/>
        </w:rPr>
        <w:t xml:space="preserve"> that the subsequent conditions alluded to are not for this application but for the substantive application. He also pointed </w:t>
      </w:r>
      <w:r w:rsidR="000E5927" w:rsidRPr="00A60C0E">
        <w:rPr>
          <w:rFonts w:ascii="Times New Roman" w:hAnsi="Times New Roman" w:cs="Times New Roman"/>
          <w:sz w:val="28"/>
          <w:szCs w:val="28"/>
        </w:rPr>
        <w:t>out that the</w:t>
      </w:r>
      <w:r w:rsidRPr="00A60C0E">
        <w:rPr>
          <w:rFonts w:ascii="Times New Roman" w:hAnsi="Times New Roman" w:cs="Times New Roman"/>
          <w:sz w:val="28"/>
          <w:szCs w:val="28"/>
        </w:rPr>
        <w:t xml:space="preserve"> paragraph on page 26 of the said Ruling where their Lordships indicated that the eviction of the 3</w:t>
      </w:r>
      <w:r w:rsidRPr="00A60C0E">
        <w:rPr>
          <w:rFonts w:ascii="Times New Roman" w:hAnsi="Times New Roman" w:cs="Times New Roman"/>
          <w:sz w:val="28"/>
          <w:szCs w:val="28"/>
          <w:vertAlign w:val="superscript"/>
        </w:rPr>
        <w:t>rd</w:t>
      </w:r>
      <w:r w:rsidRPr="00A60C0E">
        <w:rPr>
          <w:rFonts w:ascii="Times New Roman" w:hAnsi="Times New Roman" w:cs="Times New Roman"/>
          <w:sz w:val="28"/>
          <w:szCs w:val="28"/>
        </w:rPr>
        <w:t xml:space="preserve"> Respondent on the 15</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March, 201</w:t>
      </w:r>
      <w:r w:rsidR="007B7278" w:rsidRPr="00A60C0E">
        <w:rPr>
          <w:rFonts w:ascii="Times New Roman" w:hAnsi="Times New Roman" w:cs="Times New Roman"/>
          <w:sz w:val="28"/>
          <w:szCs w:val="28"/>
        </w:rPr>
        <w:t>4</w:t>
      </w:r>
      <w:r w:rsidRPr="00A60C0E">
        <w:rPr>
          <w:rFonts w:ascii="Times New Roman" w:hAnsi="Times New Roman" w:cs="Times New Roman"/>
          <w:sz w:val="28"/>
          <w:szCs w:val="28"/>
        </w:rPr>
        <w:t xml:space="preserve"> was on the advice of the Attorney General</w:t>
      </w:r>
      <w:r w:rsidR="00272EDD" w:rsidRPr="00A60C0E">
        <w:rPr>
          <w:rFonts w:ascii="Times New Roman" w:hAnsi="Times New Roman" w:cs="Times New Roman"/>
          <w:sz w:val="28"/>
          <w:szCs w:val="28"/>
        </w:rPr>
        <w:t xml:space="preserve"> and Police, and not the applicant. So, they are </w:t>
      </w:r>
      <w:r w:rsidR="00272EDD" w:rsidRPr="00A60C0E">
        <w:rPr>
          <w:rFonts w:ascii="Times New Roman" w:hAnsi="Times New Roman" w:cs="Times New Roman"/>
          <w:sz w:val="28"/>
          <w:szCs w:val="28"/>
        </w:rPr>
        <w:lastRenderedPageBreak/>
        <w:t xml:space="preserve">estopped from denying that they did </w:t>
      </w:r>
      <w:r w:rsidR="000E5927" w:rsidRPr="00A60C0E">
        <w:rPr>
          <w:rFonts w:ascii="Times New Roman" w:hAnsi="Times New Roman" w:cs="Times New Roman"/>
          <w:sz w:val="28"/>
          <w:szCs w:val="28"/>
        </w:rPr>
        <w:t>it by</w:t>
      </w:r>
      <w:r w:rsidR="00272EDD" w:rsidRPr="00A60C0E">
        <w:rPr>
          <w:rFonts w:ascii="Times New Roman" w:hAnsi="Times New Roman" w:cs="Times New Roman"/>
          <w:sz w:val="28"/>
          <w:szCs w:val="28"/>
        </w:rPr>
        <w:t xml:space="preserve"> claiming that it was contemptuous.</w:t>
      </w:r>
      <w:r w:rsidRPr="00A60C0E">
        <w:rPr>
          <w:rFonts w:ascii="Times New Roman" w:hAnsi="Times New Roman" w:cs="Times New Roman"/>
          <w:sz w:val="28"/>
          <w:szCs w:val="28"/>
        </w:rPr>
        <w:t xml:space="preserve"> </w:t>
      </w:r>
      <w:r w:rsidR="00FF0F9C" w:rsidRPr="00A60C0E">
        <w:rPr>
          <w:rFonts w:ascii="Times New Roman" w:hAnsi="Times New Roman" w:cs="Times New Roman"/>
          <w:sz w:val="28"/>
          <w:szCs w:val="28"/>
        </w:rPr>
        <w:t>Otherwise, he reiterated his earlier prayers.</w:t>
      </w:r>
    </w:p>
    <w:p w:rsidR="00DF379C" w:rsidRPr="00A60C0E" w:rsidRDefault="00DF379C" w:rsidP="00CE3E6F">
      <w:pPr>
        <w:jc w:val="both"/>
        <w:rPr>
          <w:rFonts w:ascii="Times New Roman" w:hAnsi="Times New Roman" w:cs="Times New Roman"/>
          <w:b/>
          <w:i/>
          <w:sz w:val="28"/>
          <w:szCs w:val="28"/>
        </w:rPr>
      </w:pPr>
      <w:r w:rsidRPr="00A60C0E">
        <w:rPr>
          <w:rFonts w:ascii="Times New Roman" w:hAnsi="Times New Roman" w:cs="Times New Roman"/>
          <w:b/>
          <w:i/>
          <w:sz w:val="28"/>
          <w:szCs w:val="28"/>
        </w:rPr>
        <w:t>Consideration of the Arguments of Counsel</w:t>
      </w:r>
    </w:p>
    <w:p w:rsidR="006D2E1F" w:rsidRPr="00A60C0E" w:rsidRDefault="00552CA0" w:rsidP="00CE3E6F">
      <w:pPr>
        <w:jc w:val="both"/>
        <w:rPr>
          <w:rFonts w:ascii="Times New Roman" w:hAnsi="Times New Roman" w:cs="Times New Roman"/>
          <w:sz w:val="28"/>
          <w:szCs w:val="28"/>
        </w:rPr>
      </w:pPr>
      <w:r w:rsidRPr="00A60C0E">
        <w:rPr>
          <w:rFonts w:ascii="Times New Roman" w:hAnsi="Times New Roman" w:cs="Times New Roman"/>
          <w:sz w:val="28"/>
          <w:szCs w:val="28"/>
        </w:rPr>
        <w:t xml:space="preserve">Counsel for both sides agreed that </w:t>
      </w:r>
      <w:r w:rsidR="006D2E1F" w:rsidRPr="00A60C0E">
        <w:rPr>
          <w:rFonts w:ascii="Times New Roman" w:hAnsi="Times New Roman" w:cs="Times New Roman"/>
          <w:sz w:val="28"/>
          <w:szCs w:val="28"/>
        </w:rPr>
        <w:t xml:space="preserve">powers of this Court under Rule 2(2) are </w:t>
      </w:r>
      <w:r w:rsidRPr="00A60C0E">
        <w:rPr>
          <w:rFonts w:ascii="Times New Roman" w:hAnsi="Times New Roman" w:cs="Times New Roman"/>
          <w:sz w:val="28"/>
          <w:szCs w:val="28"/>
        </w:rPr>
        <w:t xml:space="preserve">well settled as was re- stated by this </w:t>
      </w:r>
      <w:r w:rsidR="006D2E1F" w:rsidRPr="00A60C0E">
        <w:rPr>
          <w:rFonts w:ascii="Times New Roman" w:hAnsi="Times New Roman" w:cs="Times New Roman"/>
          <w:sz w:val="28"/>
          <w:szCs w:val="28"/>
        </w:rPr>
        <w:t xml:space="preserve">Court </w:t>
      </w:r>
      <w:r w:rsidRPr="00A60C0E">
        <w:rPr>
          <w:rFonts w:ascii="Times New Roman" w:hAnsi="Times New Roman" w:cs="Times New Roman"/>
          <w:sz w:val="28"/>
          <w:szCs w:val="28"/>
        </w:rPr>
        <w:t>in</w:t>
      </w:r>
      <w:r w:rsidR="006D2E1F" w:rsidRPr="00A60C0E">
        <w:rPr>
          <w:rFonts w:ascii="Times New Roman" w:hAnsi="Times New Roman" w:cs="Times New Roman"/>
          <w:sz w:val="28"/>
          <w:szCs w:val="28"/>
        </w:rPr>
        <w:t xml:space="preserve"> </w:t>
      </w:r>
      <w:r w:rsidR="006D2E1F" w:rsidRPr="00A60C0E">
        <w:rPr>
          <w:rFonts w:ascii="Times New Roman" w:hAnsi="Times New Roman" w:cs="Times New Roman"/>
          <w:b/>
          <w:sz w:val="28"/>
          <w:szCs w:val="28"/>
        </w:rPr>
        <w:t xml:space="preserve">Hon. Theodore </w:t>
      </w:r>
      <w:proofErr w:type="spellStart"/>
      <w:r w:rsidR="006D2E1F" w:rsidRPr="00A60C0E">
        <w:rPr>
          <w:rFonts w:ascii="Times New Roman" w:hAnsi="Times New Roman" w:cs="Times New Roman"/>
          <w:b/>
          <w:sz w:val="28"/>
          <w:szCs w:val="28"/>
        </w:rPr>
        <w:t>Ssekikubo</w:t>
      </w:r>
      <w:proofErr w:type="spellEnd"/>
      <w:r w:rsidR="006D2E1F" w:rsidRPr="00A60C0E">
        <w:rPr>
          <w:rFonts w:ascii="Times New Roman" w:hAnsi="Times New Roman" w:cs="Times New Roman"/>
          <w:b/>
          <w:sz w:val="28"/>
          <w:szCs w:val="28"/>
        </w:rPr>
        <w:t xml:space="preserve"> and Others </w:t>
      </w:r>
      <w:proofErr w:type="spellStart"/>
      <w:r w:rsidR="006D2E1F" w:rsidRPr="00A60C0E">
        <w:rPr>
          <w:rFonts w:ascii="Times New Roman" w:hAnsi="Times New Roman" w:cs="Times New Roman"/>
          <w:b/>
          <w:sz w:val="28"/>
          <w:szCs w:val="28"/>
        </w:rPr>
        <w:t>vs</w:t>
      </w:r>
      <w:proofErr w:type="spellEnd"/>
      <w:r w:rsidR="006D2E1F" w:rsidRPr="00A60C0E">
        <w:rPr>
          <w:rFonts w:ascii="Times New Roman" w:hAnsi="Times New Roman" w:cs="Times New Roman"/>
          <w:b/>
          <w:sz w:val="28"/>
          <w:szCs w:val="28"/>
        </w:rPr>
        <w:t xml:space="preserve"> Attorney General, Constitutional Application No. 04 of </w:t>
      </w:r>
      <w:r w:rsidR="003A3EAD" w:rsidRPr="00A60C0E">
        <w:rPr>
          <w:rFonts w:ascii="Times New Roman" w:hAnsi="Times New Roman" w:cs="Times New Roman"/>
          <w:b/>
          <w:sz w:val="28"/>
          <w:szCs w:val="28"/>
        </w:rPr>
        <w:t>2014,</w:t>
      </w:r>
      <w:r w:rsidR="006D2E1F" w:rsidRPr="00A60C0E">
        <w:rPr>
          <w:rFonts w:ascii="Times New Roman" w:hAnsi="Times New Roman" w:cs="Times New Roman"/>
          <w:b/>
          <w:sz w:val="28"/>
          <w:szCs w:val="28"/>
        </w:rPr>
        <w:t xml:space="preserve"> </w:t>
      </w:r>
      <w:r w:rsidR="006D2E1F" w:rsidRPr="00A60C0E">
        <w:rPr>
          <w:rFonts w:ascii="Times New Roman" w:hAnsi="Times New Roman" w:cs="Times New Roman"/>
          <w:sz w:val="28"/>
          <w:szCs w:val="28"/>
        </w:rPr>
        <w:t>that:</w:t>
      </w:r>
    </w:p>
    <w:p w:rsidR="003A3EAD" w:rsidRPr="00A60C0E" w:rsidRDefault="00156ECE" w:rsidP="00CE3E6F">
      <w:pPr>
        <w:jc w:val="both"/>
        <w:rPr>
          <w:rFonts w:ascii="Times New Roman" w:hAnsi="Times New Roman" w:cs="Times New Roman"/>
          <w:b/>
          <w:i/>
          <w:sz w:val="28"/>
          <w:szCs w:val="28"/>
        </w:rPr>
      </w:pPr>
      <w:r w:rsidRPr="00A60C0E">
        <w:rPr>
          <w:rFonts w:ascii="Times New Roman" w:hAnsi="Times New Roman" w:cs="Times New Roman"/>
          <w:b/>
          <w:i/>
          <w:sz w:val="28"/>
          <w:szCs w:val="28"/>
        </w:rPr>
        <w:t xml:space="preserve">“Rule 2(2) of the Judicature Supreme Court Rules gives this Court very wide discretion to make such orders as may be necessary to achieve the ends of justice. One of the ends of justice is to preserve the right of </w:t>
      </w:r>
      <w:proofErr w:type="spellStart"/>
      <w:r w:rsidRPr="00A60C0E">
        <w:rPr>
          <w:rFonts w:ascii="Times New Roman" w:hAnsi="Times New Roman" w:cs="Times New Roman"/>
          <w:b/>
          <w:i/>
          <w:sz w:val="28"/>
          <w:szCs w:val="28"/>
        </w:rPr>
        <w:t>appeal.</w:t>
      </w:r>
      <w:r w:rsidR="003A3EAD" w:rsidRPr="00A60C0E">
        <w:rPr>
          <w:rFonts w:ascii="Times New Roman" w:hAnsi="Times New Roman" w:cs="Times New Roman"/>
          <w:b/>
          <w:i/>
          <w:sz w:val="28"/>
          <w:szCs w:val="28"/>
        </w:rPr>
        <w:t>In</w:t>
      </w:r>
      <w:proofErr w:type="spellEnd"/>
      <w:r w:rsidR="003A3EAD" w:rsidRPr="00A60C0E">
        <w:rPr>
          <w:rFonts w:ascii="Times New Roman" w:hAnsi="Times New Roman" w:cs="Times New Roman"/>
          <w:b/>
          <w:i/>
          <w:sz w:val="28"/>
          <w:szCs w:val="28"/>
        </w:rPr>
        <w:t xml:space="preserve"> the cases of </w:t>
      </w:r>
      <w:proofErr w:type="spellStart"/>
      <w:r w:rsidR="003A3EAD" w:rsidRPr="00A60C0E">
        <w:rPr>
          <w:rFonts w:ascii="Times New Roman" w:hAnsi="Times New Roman" w:cs="Times New Roman"/>
          <w:b/>
          <w:i/>
          <w:sz w:val="28"/>
          <w:szCs w:val="28"/>
        </w:rPr>
        <w:t>Yakobo</w:t>
      </w:r>
      <w:proofErr w:type="spellEnd"/>
      <w:r w:rsidR="003A3EAD" w:rsidRPr="00A60C0E">
        <w:rPr>
          <w:rFonts w:ascii="Times New Roman" w:hAnsi="Times New Roman" w:cs="Times New Roman"/>
          <w:b/>
          <w:i/>
          <w:sz w:val="28"/>
          <w:szCs w:val="28"/>
        </w:rPr>
        <w:t xml:space="preserve"> </w:t>
      </w:r>
      <w:proofErr w:type="spellStart"/>
      <w:r w:rsidR="003A3EAD" w:rsidRPr="00A60C0E">
        <w:rPr>
          <w:rFonts w:ascii="Times New Roman" w:hAnsi="Times New Roman" w:cs="Times New Roman"/>
          <w:b/>
          <w:i/>
          <w:sz w:val="28"/>
          <w:szCs w:val="28"/>
        </w:rPr>
        <w:t>Senkungu</w:t>
      </w:r>
      <w:proofErr w:type="spellEnd"/>
      <w:r w:rsidR="003A3EAD" w:rsidRPr="00A60C0E">
        <w:rPr>
          <w:rFonts w:ascii="Times New Roman" w:hAnsi="Times New Roman" w:cs="Times New Roman"/>
          <w:b/>
          <w:i/>
          <w:sz w:val="28"/>
          <w:szCs w:val="28"/>
        </w:rPr>
        <w:t xml:space="preserve"> and Others </w:t>
      </w:r>
      <w:proofErr w:type="spellStart"/>
      <w:r w:rsidR="003A3EAD" w:rsidRPr="00A60C0E">
        <w:rPr>
          <w:rFonts w:ascii="Times New Roman" w:hAnsi="Times New Roman" w:cs="Times New Roman"/>
          <w:b/>
          <w:i/>
          <w:sz w:val="28"/>
          <w:szCs w:val="28"/>
        </w:rPr>
        <w:t>vs</w:t>
      </w:r>
      <w:proofErr w:type="spellEnd"/>
      <w:r w:rsidR="003A3EAD" w:rsidRPr="00A60C0E">
        <w:rPr>
          <w:rFonts w:ascii="Times New Roman" w:hAnsi="Times New Roman" w:cs="Times New Roman"/>
          <w:b/>
          <w:i/>
          <w:sz w:val="28"/>
          <w:szCs w:val="28"/>
        </w:rPr>
        <w:t xml:space="preserve"> </w:t>
      </w:r>
      <w:proofErr w:type="spellStart"/>
      <w:r w:rsidR="003A3EAD" w:rsidRPr="00A60C0E">
        <w:rPr>
          <w:rFonts w:ascii="Times New Roman" w:hAnsi="Times New Roman" w:cs="Times New Roman"/>
          <w:b/>
          <w:i/>
          <w:sz w:val="28"/>
          <w:szCs w:val="28"/>
        </w:rPr>
        <w:t>Cresensio</w:t>
      </w:r>
      <w:proofErr w:type="spellEnd"/>
      <w:r w:rsidR="003A3EAD" w:rsidRPr="00A60C0E">
        <w:rPr>
          <w:rFonts w:ascii="Times New Roman" w:hAnsi="Times New Roman" w:cs="Times New Roman"/>
          <w:b/>
          <w:i/>
          <w:sz w:val="28"/>
          <w:szCs w:val="28"/>
        </w:rPr>
        <w:t xml:space="preserve"> </w:t>
      </w:r>
      <w:proofErr w:type="spellStart"/>
      <w:r w:rsidR="003A3EAD" w:rsidRPr="00A60C0E">
        <w:rPr>
          <w:rFonts w:ascii="Times New Roman" w:hAnsi="Times New Roman" w:cs="Times New Roman"/>
          <w:b/>
          <w:i/>
          <w:sz w:val="28"/>
          <w:szCs w:val="28"/>
        </w:rPr>
        <w:t>Mukasa</w:t>
      </w:r>
      <w:proofErr w:type="spellEnd"/>
      <w:r w:rsidR="003A3EAD" w:rsidRPr="00A60C0E">
        <w:rPr>
          <w:rFonts w:ascii="Times New Roman" w:hAnsi="Times New Roman" w:cs="Times New Roman"/>
          <w:b/>
          <w:i/>
          <w:sz w:val="28"/>
          <w:szCs w:val="28"/>
        </w:rPr>
        <w:t xml:space="preserve">, Civil Application No.05 of 2013 and </w:t>
      </w:r>
      <w:proofErr w:type="spellStart"/>
      <w:r w:rsidR="003A3EAD" w:rsidRPr="00A60C0E">
        <w:rPr>
          <w:rFonts w:ascii="Times New Roman" w:hAnsi="Times New Roman" w:cs="Times New Roman"/>
          <w:b/>
          <w:i/>
          <w:sz w:val="28"/>
          <w:szCs w:val="28"/>
        </w:rPr>
        <w:t>Guiliano</w:t>
      </w:r>
      <w:proofErr w:type="spellEnd"/>
      <w:r w:rsidR="003A3EAD" w:rsidRPr="00A60C0E">
        <w:rPr>
          <w:rFonts w:ascii="Times New Roman" w:hAnsi="Times New Roman" w:cs="Times New Roman"/>
          <w:b/>
          <w:i/>
          <w:sz w:val="28"/>
          <w:szCs w:val="28"/>
        </w:rPr>
        <w:t xml:space="preserve"> </w:t>
      </w:r>
      <w:proofErr w:type="spellStart"/>
      <w:r w:rsidR="003A3EAD" w:rsidRPr="00A60C0E">
        <w:rPr>
          <w:rFonts w:ascii="Times New Roman" w:hAnsi="Times New Roman" w:cs="Times New Roman"/>
          <w:b/>
          <w:i/>
          <w:sz w:val="28"/>
          <w:szCs w:val="28"/>
        </w:rPr>
        <w:t>Gar</w:t>
      </w:r>
      <w:r w:rsidR="00471CDC" w:rsidRPr="00A60C0E">
        <w:rPr>
          <w:rFonts w:ascii="Times New Roman" w:hAnsi="Times New Roman" w:cs="Times New Roman"/>
          <w:b/>
          <w:i/>
          <w:sz w:val="28"/>
          <w:szCs w:val="28"/>
        </w:rPr>
        <w:t>i</w:t>
      </w:r>
      <w:r w:rsidR="003A3EAD" w:rsidRPr="00A60C0E">
        <w:rPr>
          <w:rFonts w:ascii="Times New Roman" w:hAnsi="Times New Roman" w:cs="Times New Roman"/>
          <w:b/>
          <w:i/>
          <w:sz w:val="28"/>
          <w:szCs w:val="28"/>
        </w:rPr>
        <w:t>gio</w:t>
      </w:r>
      <w:proofErr w:type="spellEnd"/>
      <w:r w:rsidR="003A3EAD" w:rsidRPr="00A60C0E">
        <w:rPr>
          <w:rFonts w:ascii="Times New Roman" w:hAnsi="Times New Roman" w:cs="Times New Roman"/>
          <w:b/>
          <w:i/>
          <w:sz w:val="28"/>
          <w:szCs w:val="28"/>
        </w:rPr>
        <w:t xml:space="preserve"> </w:t>
      </w:r>
      <w:proofErr w:type="spellStart"/>
      <w:r w:rsidR="003A3EAD" w:rsidRPr="00A60C0E">
        <w:rPr>
          <w:rFonts w:ascii="Times New Roman" w:hAnsi="Times New Roman" w:cs="Times New Roman"/>
          <w:b/>
          <w:i/>
          <w:sz w:val="28"/>
          <w:szCs w:val="28"/>
        </w:rPr>
        <w:t>vs</w:t>
      </w:r>
      <w:proofErr w:type="spellEnd"/>
      <w:r w:rsidR="003A3EAD" w:rsidRPr="00A60C0E">
        <w:rPr>
          <w:rFonts w:ascii="Times New Roman" w:hAnsi="Times New Roman" w:cs="Times New Roman"/>
          <w:b/>
          <w:sz w:val="28"/>
          <w:szCs w:val="28"/>
        </w:rPr>
        <w:t xml:space="preserve"> Claudio </w:t>
      </w:r>
      <w:proofErr w:type="spellStart"/>
      <w:r w:rsidR="003A3EAD" w:rsidRPr="00A60C0E">
        <w:rPr>
          <w:rFonts w:ascii="Times New Roman" w:hAnsi="Times New Roman" w:cs="Times New Roman"/>
          <w:b/>
          <w:sz w:val="28"/>
          <w:szCs w:val="28"/>
        </w:rPr>
        <w:t>C</w:t>
      </w:r>
      <w:r w:rsidR="00471CDC" w:rsidRPr="00A60C0E">
        <w:rPr>
          <w:rFonts w:ascii="Times New Roman" w:hAnsi="Times New Roman" w:cs="Times New Roman"/>
          <w:b/>
          <w:sz w:val="28"/>
          <w:szCs w:val="28"/>
        </w:rPr>
        <w:t>a</w:t>
      </w:r>
      <w:r w:rsidR="003A3EAD" w:rsidRPr="00A60C0E">
        <w:rPr>
          <w:rFonts w:ascii="Times New Roman" w:hAnsi="Times New Roman" w:cs="Times New Roman"/>
          <w:b/>
          <w:sz w:val="28"/>
          <w:szCs w:val="28"/>
        </w:rPr>
        <w:t>sadio</w:t>
      </w:r>
      <w:proofErr w:type="spellEnd"/>
      <w:r w:rsidR="003A3EAD" w:rsidRPr="00A60C0E">
        <w:rPr>
          <w:rFonts w:ascii="Times New Roman" w:hAnsi="Times New Roman" w:cs="Times New Roman"/>
          <w:b/>
          <w:sz w:val="28"/>
          <w:szCs w:val="28"/>
        </w:rPr>
        <w:t xml:space="preserve">, </w:t>
      </w:r>
      <w:r w:rsidR="003A3EAD" w:rsidRPr="00A60C0E">
        <w:rPr>
          <w:rFonts w:ascii="Times New Roman" w:hAnsi="Times New Roman" w:cs="Times New Roman"/>
          <w:b/>
          <w:i/>
          <w:sz w:val="28"/>
          <w:szCs w:val="28"/>
        </w:rPr>
        <w:t xml:space="preserve">Civil Application No. 03 of 2013; this Court stated </w:t>
      </w:r>
      <w:r w:rsidR="009D1FDB" w:rsidRPr="00A60C0E">
        <w:rPr>
          <w:rFonts w:ascii="Times New Roman" w:hAnsi="Times New Roman" w:cs="Times New Roman"/>
          <w:b/>
          <w:i/>
          <w:sz w:val="28"/>
          <w:szCs w:val="28"/>
        </w:rPr>
        <w:t>that ‘the</w:t>
      </w:r>
      <w:r w:rsidR="003A3EAD" w:rsidRPr="00A60C0E">
        <w:rPr>
          <w:rFonts w:ascii="Times New Roman" w:hAnsi="Times New Roman" w:cs="Times New Roman"/>
          <w:b/>
          <w:i/>
          <w:sz w:val="28"/>
          <w:szCs w:val="28"/>
        </w:rPr>
        <w:t xml:space="preserve"> granting of interim orders is meant to help the parties preserve the st</w:t>
      </w:r>
      <w:r w:rsidR="009D1FDB" w:rsidRPr="00A60C0E">
        <w:rPr>
          <w:rFonts w:ascii="Times New Roman" w:hAnsi="Times New Roman" w:cs="Times New Roman"/>
          <w:b/>
          <w:i/>
          <w:sz w:val="28"/>
          <w:szCs w:val="28"/>
        </w:rPr>
        <w:t>at</w:t>
      </w:r>
      <w:r w:rsidR="003A3EAD" w:rsidRPr="00A60C0E">
        <w:rPr>
          <w:rFonts w:ascii="Times New Roman" w:hAnsi="Times New Roman" w:cs="Times New Roman"/>
          <w:b/>
          <w:i/>
          <w:sz w:val="28"/>
          <w:szCs w:val="28"/>
        </w:rPr>
        <w:t>us quo and then have the main</w:t>
      </w:r>
      <w:r w:rsidR="003A3EAD" w:rsidRPr="00A60C0E">
        <w:rPr>
          <w:rFonts w:ascii="Times New Roman" w:hAnsi="Times New Roman" w:cs="Times New Roman"/>
          <w:b/>
          <w:sz w:val="28"/>
          <w:szCs w:val="28"/>
        </w:rPr>
        <w:t xml:space="preserve"> </w:t>
      </w:r>
      <w:r w:rsidR="003A3EAD" w:rsidRPr="00A60C0E">
        <w:rPr>
          <w:rFonts w:ascii="Times New Roman" w:hAnsi="Times New Roman" w:cs="Times New Roman"/>
          <w:b/>
          <w:i/>
          <w:sz w:val="28"/>
          <w:szCs w:val="28"/>
        </w:rPr>
        <w:t>issues between them determined by the full Court as per the Rules.”</w:t>
      </w:r>
    </w:p>
    <w:p w:rsidR="004F715B" w:rsidRPr="00A60C0E" w:rsidRDefault="009D1FDB" w:rsidP="00CE3E6F">
      <w:pPr>
        <w:jc w:val="both"/>
        <w:rPr>
          <w:rFonts w:ascii="Times New Roman" w:hAnsi="Times New Roman" w:cs="Times New Roman"/>
          <w:b/>
          <w:sz w:val="28"/>
          <w:szCs w:val="28"/>
        </w:rPr>
      </w:pPr>
      <w:r w:rsidRPr="00A60C0E">
        <w:rPr>
          <w:rFonts w:ascii="Times New Roman" w:hAnsi="Times New Roman" w:cs="Times New Roman"/>
          <w:sz w:val="28"/>
          <w:szCs w:val="28"/>
        </w:rPr>
        <w:t xml:space="preserve">(See </w:t>
      </w:r>
      <w:proofErr w:type="spellStart"/>
      <w:r w:rsidRPr="00A60C0E">
        <w:rPr>
          <w:rFonts w:ascii="Times New Roman" w:hAnsi="Times New Roman" w:cs="Times New Roman"/>
          <w:sz w:val="28"/>
          <w:szCs w:val="28"/>
        </w:rPr>
        <w:t>also</w:t>
      </w:r>
      <w:proofErr w:type="gramStart"/>
      <w:r w:rsidRPr="00A60C0E">
        <w:rPr>
          <w:rFonts w:ascii="Times New Roman" w:hAnsi="Times New Roman" w:cs="Times New Roman"/>
          <w:sz w:val="28"/>
          <w:szCs w:val="28"/>
        </w:rPr>
        <w:t>:</w:t>
      </w:r>
      <w:r w:rsidR="00372F43" w:rsidRPr="00A60C0E">
        <w:rPr>
          <w:rFonts w:ascii="Times New Roman" w:hAnsi="Times New Roman" w:cs="Times New Roman"/>
          <w:b/>
          <w:sz w:val="28"/>
          <w:szCs w:val="28"/>
        </w:rPr>
        <w:t>Moses</w:t>
      </w:r>
      <w:proofErr w:type="spellEnd"/>
      <w:proofErr w:type="gramEnd"/>
      <w:r w:rsidR="00372F43" w:rsidRPr="00A60C0E">
        <w:rPr>
          <w:rFonts w:ascii="Times New Roman" w:hAnsi="Times New Roman" w:cs="Times New Roman"/>
          <w:b/>
          <w:sz w:val="28"/>
          <w:szCs w:val="28"/>
        </w:rPr>
        <w:t xml:space="preserve"> </w:t>
      </w:r>
      <w:proofErr w:type="spellStart"/>
      <w:r w:rsidR="00372F43" w:rsidRPr="00A60C0E">
        <w:rPr>
          <w:rFonts w:ascii="Times New Roman" w:hAnsi="Times New Roman" w:cs="Times New Roman"/>
          <w:b/>
          <w:sz w:val="28"/>
          <w:szCs w:val="28"/>
        </w:rPr>
        <w:t>Masekenyu</w:t>
      </w:r>
      <w:proofErr w:type="spellEnd"/>
      <w:r w:rsidR="00372F43" w:rsidRPr="00A60C0E">
        <w:rPr>
          <w:rFonts w:ascii="Times New Roman" w:hAnsi="Times New Roman" w:cs="Times New Roman"/>
          <w:b/>
          <w:sz w:val="28"/>
          <w:szCs w:val="28"/>
        </w:rPr>
        <w:t xml:space="preserve"> </w:t>
      </w:r>
      <w:proofErr w:type="spellStart"/>
      <w:r w:rsidR="00372F43" w:rsidRPr="00A60C0E">
        <w:rPr>
          <w:rFonts w:ascii="Times New Roman" w:hAnsi="Times New Roman" w:cs="Times New Roman"/>
          <w:b/>
          <w:sz w:val="28"/>
          <w:szCs w:val="28"/>
        </w:rPr>
        <w:t>Ikagobya</w:t>
      </w:r>
      <w:proofErr w:type="spellEnd"/>
      <w:r w:rsidR="00372F43" w:rsidRPr="00A60C0E">
        <w:rPr>
          <w:rFonts w:ascii="Times New Roman" w:hAnsi="Times New Roman" w:cs="Times New Roman"/>
          <w:b/>
          <w:sz w:val="28"/>
          <w:szCs w:val="28"/>
        </w:rPr>
        <w:t xml:space="preserve"> </w:t>
      </w:r>
      <w:proofErr w:type="spellStart"/>
      <w:r w:rsidR="00372F43" w:rsidRPr="00A60C0E">
        <w:rPr>
          <w:rFonts w:ascii="Times New Roman" w:hAnsi="Times New Roman" w:cs="Times New Roman"/>
          <w:b/>
          <w:sz w:val="28"/>
          <w:szCs w:val="28"/>
        </w:rPr>
        <w:t>vs</w:t>
      </w:r>
      <w:proofErr w:type="spellEnd"/>
      <w:r w:rsidR="00372F43" w:rsidRPr="00A60C0E">
        <w:rPr>
          <w:rFonts w:ascii="Times New Roman" w:hAnsi="Times New Roman" w:cs="Times New Roman"/>
          <w:b/>
          <w:sz w:val="28"/>
          <w:szCs w:val="28"/>
        </w:rPr>
        <w:t xml:space="preserve"> </w:t>
      </w:r>
      <w:proofErr w:type="spellStart"/>
      <w:r w:rsidR="00372F43" w:rsidRPr="00A60C0E">
        <w:rPr>
          <w:rFonts w:ascii="Times New Roman" w:hAnsi="Times New Roman" w:cs="Times New Roman"/>
          <w:b/>
          <w:sz w:val="28"/>
          <w:szCs w:val="28"/>
        </w:rPr>
        <w:t>Isaya</w:t>
      </w:r>
      <w:proofErr w:type="spellEnd"/>
      <w:r w:rsidR="00372F43" w:rsidRPr="00A60C0E">
        <w:rPr>
          <w:rFonts w:ascii="Times New Roman" w:hAnsi="Times New Roman" w:cs="Times New Roman"/>
          <w:b/>
          <w:sz w:val="28"/>
          <w:szCs w:val="28"/>
        </w:rPr>
        <w:t xml:space="preserve"> </w:t>
      </w:r>
      <w:proofErr w:type="spellStart"/>
      <w:r w:rsidR="00372F43" w:rsidRPr="00A60C0E">
        <w:rPr>
          <w:rFonts w:ascii="Times New Roman" w:hAnsi="Times New Roman" w:cs="Times New Roman"/>
          <w:b/>
          <w:sz w:val="28"/>
          <w:szCs w:val="28"/>
        </w:rPr>
        <w:t>Kalya</w:t>
      </w:r>
      <w:proofErr w:type="spellEnd"/>
      <w:r w:rsidR="00372F43" w:rsidRPr="00A60C0E">
        <w:rPr>
          <w:rFonts w:ascii="Times New Roman" w:hAnsi="Times New Roman" w:cs="Times New Roman"/>
          <w:b/>
          <w:sz w:val="28"/>
          <w:szCs w:val="28"/>
        </w:rPr>
        <w:t xml:space="preserve"> and 2 Others, </w:t>
      </w:r>
      <w:r w:rsidR="00372F43" w:rsidRPr="00A60C0E">
        <w:rPr>
          <w:rFonts w:ascii="Times New Roman" w:hAnsi="Times New Roman" w:cs="Times New Roman"/>
          <w:sz w:val="28"/>
          <w:szCs w:val="28"/>
        </w:rPr>
        <w:t xml:space="preserve">and </w:t>
      </w:r>
      <w:proofErr w:type="spellStart"/>
      <w:r w:rsidR="00372F43" w:rsidRPr="00A60C0E">
        <w:rPr>
          <w:rFonts w:ascii="Times New Roman" w:hAnsi="Times New Roman" w:cs="Times New Roman"/>
          <w:b/>
          <w:sz w:val="28"/>
          <w:szCs w:val="28"/>
        </w:rPr>
        <w:t>Bitamisi</w:t>
      </w:r>
      <w:proofErr w:type="spellEnd"/>
      <w:r w:rsidR="00372F43" w:rsidRPr="00A60C0E">
        <w:rPr>
          <w:rFonts w:ascii="Times New Roman" w:hAnsi="Times New Roman" w:cs="Times New Roman"/>
          <w:b/>
          <w:sz w:val="28"/>
          <w:szCs w:val="28"/>
        </w:rPr>
        <w:t xml:space="preserve"> </w:t>
      </w:r>
      <w:proofErr w:type="spellStart"/>
      <w:r w:rsidR="00372F43" w:rsidRPr="00A60C0E">
        <w:rPr>
          <w:rFonts w:ascii="Times New Roman" w:hAnsi="Times New Roman" w:cs="Times New Roman"/>
          <w:b/>
          <w:sz w:val="28"/>
          <w:szCs w:val="28"/>
        </w:rPr>
        <w:t>Namudu</w:t>
      </w:r>
      <w:proofErr w:type="spellEnd"/>
      <w:r w:rsidR="00372F43" w:rsidRPr="00A60C0E">
        <w:rPr>
          <w:rFonts w:ascii="Times New Roman" w:hAnsi="Times New Roman" w:cs="Times New Roman"/>
          <w:b/>
          <w:sz w:val="28"/>
          <w:szCs w:val="28"/>
        </w:rPr>
        <w:t xml:space="preserve"> </w:t>
      </w:r>
      <w:proofErr w:type="spellStart"/>
      <w:r w:rsidR="00372F43" w:rsidRPr="00A60C0E">
        <w:rPr>
          <w:rFonts w:ascii="Times New Roman" w:hAnsi="Times New Roman" w:cs="Times New Roman"/>
          <w:b/>
          <w:sz w:val="28"/>
          <w:szCs w:val="28"/>
        </w:rPr>
        <w:t>vs</w:t>
      </w:r>
      <w:proofErr w:type="spellEnd"/>
      <w:r w:rsidR="00372F43" w:rsidRPr="00A60C0E">
        <w:rPr>
          <w:rFonts w:ascii="Times New Roman" w:hAnsi="Times New Roman" w:cs="Times New Roman"/>
          <w:b/>
          <w:sz w:val="28"/>
          <w:szCs w:val="28"/>
        </w:rPr>
        <w:t xml:space="preserve"> </w:t>
      </w:r>
      <w:proofErr w:type="spellStart"/>
      <w:r w:rsidR="00372F43" w:rsidRPr="00A60C0E">
        <w:rPr>
          <w:rFonts w:ascii="Times New Roman" w:hAnsi="Times New Roman" w:cs="Times New Roman"/>
          <w:b/>
          <w:sz w:val="28"/>
          <w:szCs w:val="28"/>
        </w:rPr>
        <w:t>Rwabuganda</w:t>
      </w:r>
      <w:proofErr w:type="spellEnd"/>
      <w:r w:rsidR="00372F43" w:rsidRPr="00A60C0E">
        <w:rPr>
          <w:rFonts w:ascii="Times New Roman" w:hAnsi="Times New Roman" w:cs="Times New Roman"/>
          <w:b/>
          <w:sz w:val="28"/>
          <w:szCs w:val="28"/>
        </w:rPr>
        <w:t xml:space="preserve"> Godfrey,</w:t>
      </w:r>
      <w:r w:rsidR="000010D9" w:rsidRPr="00A60C0E">
        <w:rPr>
          <w:rFonts w:ascii="Times New Roman" w:hAnsi="Times New Roman" w:cs="Times New Roman"/>
          <w:b/>
          <w:sz w:val="28"/>
          <w:szCs w:val="28"/>
        </w:rPr>
        <w:t xml:space="preserve"> (supra)</w:t>
      </w:r>
      <w:r w:rsidR="004F715B" w:rsidRPr="00A60C0E">
        <w:rPr>
          <w:rFonts w:ascii="Times New Roman" w:hAnsi="Times New Roman" w:cs="Times New Roman"/>
          <w:b/>
          <w:sz w:val="28"/>
          <w:szCs w:val="28"/>
        </w:rPr>
        <w:t>.</w:t>
      </w:r>
    </w:p>
    <w:p w:rsidR="005C6662" w:rsidRPr="00A60C0E" w:rsidRDefault="00B45704" w:rsidP="00CE3E6F">
      <w:pPr>
        <w:jc w:val="both"/>
        <w:rPr>
          <w:rFonts w:ascii="Times New Roman" w:hAnsi="Times New Roman" w:cs="Times New Roman"/>
          <w:sz w:val="28"/>
          <w:szCs w:val="28"/>
        </w:rPr>
      </w:pPr>
      <w:r w:rsidRPr="00A60C0E">
        <w:rPr>
          <w:rFonts w:ascii="Times New Roman" w:hAnsi="Times New Roman" w:cs="Times New Roman"/>
          <w:sz w:val="28"/>
          <w:szCs w:val="28"/>
        </w:rPr>
        <w:t>The</w:t>
      </w:r>
      <w:r w:rsidR="00716924" w:rsidRPr="00A60C0E">
        <w:rPr>
          <w:rFonts w:ascii="Times New Roman" w:hAnsi="Times New Roman" w:cs="Times New Roman"/>
          <w:sz w:val="28"/>
          <w:szCs w:val="28"/>
        </w:rPr>
        <w:t xml:space="preserve"> conditions </w:t>
      </w:r>
      <w:r w:rsidR="00BD4E3E" w:rsidRPr="00A60C0E">
        <w:rPr>
          <w:rFonts w:ascii="Times New Roman" w:hAnsi="Times New Roman" w:cs="Times New Roman"/>
          <w:sz w:val="28"/>
          <w:szCs w:val="28"/>
        </w:rPr>
        <w:t>listed above</w:t>
      </w:r>
      <w:r w:rsidR="00716924" w:rsidRPr="00A60C0E">
        <w:rPr>
          <w:rFonts w:ascii="Times New Roman" w:hAnsi="Times New Roman" w:cs="Times New Roman"/>
          <w:sz w:val="28"/>
          <w:szCs w:val="28"/>
        </w:rPr>
        <w:t xml:space="preserve"> by Mr. Atwine are</w:t>
      </w:r>
      <w:r w:rsidR="00BD4E3E" w:rsidRPr="00A60C0E">
        <w:rPr>
          <w:rFonts w:ascii="Times New Roman" w:hAnsi="Times New Roman" w:cs="Times New Roman"/>
          <w:sz w:val="28"/>
          <w:szCs w:val="28"/>
        </w:rPr>
        <w:t>, with due respect,</w:t>
      </w:r>
      <w:r w:rsidR="00716924" w:rsidRPr="00A60C0E">
        <w:rPr>
          <w:rFonts w:ascii="Times New Roman" w:hAnsi="Times New Roman" w:cs="Times New Roman"/>
          <w:sz w:val="28"/>
          <w:szCs w:val="28"/>
        </w:rPr>
        <w:t xml:space="preserve"> for the grant of substantive orders</w:t>
      </w:r>
      <w:r w:rsidR="00BD4E3E" w:rsidRPr="00A60C0E">
        <w:rPr>
          <w:rFonts w:ascii="Times New Roman" w:hAnsi="Times New Roman" w:cs="Times New Roman"/>
          <w:sz w:val="28"/>
          <w:szCs w:val="28"/>
        </w:rPr>
        <w:t>, not interim orders as</w:t>
      </w:r>
      <w:r w:rsidR="00716924" w:rsidRPr="00A60C0E">
        <w:rPr>
          <w:rFonts w:ascii="Times New Roman" w:hAnsi="Times New Roman" w:cs="Times New Roman"/>
          <w:sz w:val="28"/>
          <w:szCs w:val="28"/>
        </w:rPr>
        <w:t xml:space="preserve"> Okello JSC stated </w:t>
      </w:r>
      <w:r w:rsidR="00BD4E3E" w:rsidRPr="00A60C0E">
        <w:rPr>
          <w:rFonts w:ascii="Times New Roman" w:hAnsi="Times New Roman" w:cs="Times New Roman"/>
          <w:sz w:val="28"/>
          <w:szCs w:val="28"/>
        </w:rPr>
        <w:t>i</w:t>
      </w:r>
      <w:r w:rsidR="001A102D" w:rsidRPr="00A60C0E">
        <w:rPr>
          <w:rFonts w:ascii="Times New Roman" w:hAnsi="Times New Roman" w:cs="Times New Roman"/>
          <w:sz w:val="28"/>
          <w:szCs w:val="28"/>
        </w:rPr>
        <w:t xml:space="preserve">n </w:t>
      </w:r>
      <w:r w:rsidR="001A102D" w:rsidRPr="00A60C0E">
        <w:rPr>
          <w:rFonts w:ascii="Times New Roman" w:hAnsi="Times New Roman" w:cs="Times New Roman"/>
          <w:b/>
          <w:sz w:val="28"/>
          <w:szCs w:val="28"/>
        </w:rPr>
        <w:t xml:space="preserve">Hwang Sung Industries Ltd </w:t>
      </w:r>
      <w:proofErr w:type="spellStart"/>
      <w:r w:rsidR="001A102D" w:rsidRPr="00A60C0E">
        <w:rPr>
          <w:rFonts w:ascii="Times New Roman" w:hAnsi="Times New Roman" w:cs="Times New Roman"/>
          <w:b/>
          <w:sz w:val="28"/>
          <w:szCs w:val="28"/>
        </w:rPr>
        <w:t>vs</w:t>
      </w:r>
      <w:proofErr w:type="spellEnd"/>
      <w:r w:rsidR="001A102D" w:rsidRPr="00A60C0E">
        <w:rPr>
          <w:rFonts w:ascii="Times New Roman" w:hAnsi="Times New Roman" w:cs="Times New Roman"/>
          <w:b/>
          <w:sz w:val="28"/>
          <w:szCs w:val="28"/>
        </w:rPr>
        <w:t xml:space="preserve"> </w:t>
      </w:r>
      <w:proofErr w:type="spellStart"/>
      <w:r w:rsidR="001A102D" w:rsidRPr="00A60C0E">
        <w:rPr>
          <w:rFonts w:ascii="Times New Roman" w:hAnsi="Times New Roman" w:cs="Times New Roman"/>
          <w:b/>
          <w:sz w:val="28"/>
          <w:szCs w:val="28"/>
        </w:rPr>
        <w:t>Tajdin</w:t>
      </w:r>
      <w:proofErr w:type="spellEnd"/>
      <w:r w:rsidR="001A102D" w:rsidRPr="00A60C0E">
        <w:rPr>
          <w:rFonts w:ascii="Times New Roman" w:hAnsi="Times New Roman" w:cs="Times New Roman"/>
          <w:b/>
          <w:sz w:val="28"/>
          <w:szCs w:val="28"/>
        </w:rPr>
        <w:t xml:space="preserve"> Hussein and 2 others, SCCA No. 19 of 2008]</w:t>
      </w:r>
      <w:r w:rsidR="00BD4E3E" w:rsidRPr="00A60C0E">
        <w:rPr>
          <w:rFonts w:ascii="Times New Roman" w:hAnsi="Times New Roman" w:cs="Times New Roman"/>
          <w:b/>
          <w:sz w:val="28"/>
          <w:szCs w:val="28"/>
        </w:rPr>
        <w:t xml:space="preserve">. </w:t>
      </w:r>
      <w:r w:rsidR="00BD4E3E" w:rsidRPr="00A60C0E">
        <w:rPr>
          <w:rFonts w:ascii="Times New Roman" w:hAnsi="Times New Roman" w:cs="Times New Roman"/>
          <w:sz w:val="28"/>
          <w:szCs w:val="28"/>
        </w:rPr>
        <w:t xml:space="preserve">In that case, the applicant had also applied </w:t>
      </w:r>
      <w:r w:rsidR="002D5A90" w:rsidRPr="00A60C0E">
        <w:rPr>
          <w:rFonts w:ascii="Times New Roman" w:hAnsi="Times New Roman" w:cs="Times New Roman"/>
          <w:sz w:val="28"/>
          <w:szCs w:val="28"/>
        </w:rPr>
        <w:t>for an interim stay of execution</w:t>
      </w:r>
      <w:r w:rsidR="00BD4E3E" w:rsidRPr="00A60C0E">
        <w:rPr>
          <w:rFonts w:ascii="Times New Roman" w:hAnsi="Times New Roman" w:cs="Times New Roman"/>
          <w:sz w:val="28"/>
          <w:szCs w:val="28"/>
        </w:rPr>
        <w:t>. A</w:t>
      </w:r>
      <w:r w:rsidR="000E257D" w:rsidRPr="00A60C0E">
        <w:rPr>
          <w:rFonts w:ascii="Times New Roman" w:hAnsi="Times New Roman" w:cs="Times New Roman"/>
          <w:sz w:val="28"/>
          <w:szCs w:val="28"/>
        </w:rPr>
        <w:t xml:space="preserve"> similar</w:t>
      </w:r>
      <w:r w:rsidR="002D5A90" w:rsidRPr="00A60C0E">
        <w:rPr>
          <w:rFonts w:ascii="Times New Roman" w:hAnsi="Times New Roman" w:cs="Times New Roman"/>
          <w:sz w:val="28"/>
          <w:szCs w:val="28"/>
        </w:rPr>
        <w:t xml:space="preserve"> argument had arisen and counsel had cited the</w:t>
      </w:r>
      <w:r w:rsidR="002D5A90" w:rsidRPr="00A60C0E">
        <w:rPr>
          <w:rFonts w:ascii="Times New Roman" w:hAnsi="Times New Roman" w:cs="Times New Roman"/>
          <w:b/>
          <w:sz w:val="28"/>
          <w:szCs w:val="28"/>
        </w:rPr>
        <w:t xml:space="preserve"> Editor In Chief of the New Vision Newspaper </w:t>
      </w:r>
      <w:proofErr w:type="spellStart"/>
      <w:r w:rsidR="002D5A90" w:rsidRPr="00A60C0E">
        <w:rPr>
          <w:rFonts w:ascii="Times New Roman" w:hAnsi="Times New Roman" w:cs="Times New Roman"/>
          <w:b/>
          <w:sz w:val="28"/>
          <w:szCs w:val="28"/>
        </w:rPr>
        <w:t>vs</w:t>
      </w:r>
      <w:proofErr w:type="spellEnd"/>
      <w:r w:rsidR="002D5A90" w:rsidRPr="00A60C0E">
        <w:rPr>
          <w:rFonts w:ascii="Times New Roman" w:hAnsi="Times New Roman" w:cs="Times New Roman"/>
          <w:b/>
          <w:sz w:val="28"/>
          <w:szCs w:val="28"/>
        </w:rPr>
        <w:t xml:space="preserve"> Jeremiah </w:t>
      </w:r>
      <w:proofErr w:type="spellStart"/>
      <w:r w:rsidR="002D5A90" w:rsidRPr="00A60C0E">
        <w:rPr>
          <w:rFonts w:ascii="Times New Roman" w:hAnsi="Times New Roman" w:cs="Times New Roman"/>
          <w:b/>
          <w:sz w:val="28"/>
          <w:szCs w:val="28"/>
        </w:rPr>
        <w:t>Ntabgoba</w:t>
      </w:r>
      <w:proofErr w:type="spellEnd"/>
      <w:r w:rsidR="002D5A90" w:rsidRPr="00A60C0E">
        <w:rPr>
          <w:rFonts w:ascii="Times New Roman" w:hAnsi="Times New Roman" w:cs="Times New Roman"/>
          <w:b/>
          <w:sz w:val="28"/>
          <w:szCs w:val="28"/>
        </w:rPr>
        <w:t xml:space="preserve"> Civil Application No. 63 of 2004(CA)</w:t>
      </w:r>
      <w:r w:rsidR="001A102D" w:rsidRPr="00A60C0E">
        <w:rPr>
          <w:rFonts w:ascii="Times New Roman" w:hAnsi="Times New Roman" w:cs="Times New Roman"/>
          <w:b/>
          <w:sz w:val="28"/>
          <w:szCs w:val="28"/>
        </w:rPr>
        <w:t xml:space="preserve">, </w:t>
      </w:r>
      <w:r w:rsidR="001A102D" w:rsidRPr="00A60C0E">
        <w:rPr>
          <w:rFonts w:ascii="Times New Roman" w:hAnsi="Times New Roman" w:cs="Times New Roman"/>
          <w:sz w:val="28"/>
          <w:szCs w:val="28"/>
        </w:rPr>
        <w:t>Okello JS</w:t>
      </w:r>
      <w:r w:rsidR="00275FE9" w:rsidRPr="00A60C0E">
        <w:rPr>
          <w:rFonts w:ascii="Times New Roman" w:hAnsi="Times New Roman" w:cs="Times New Roman"/>
          <w:sz w:val="28"/>
          <w:szCs w:val="28"/>
        </w:rPr>
        <w:t>C</w:t>
      </w:r>
      <w:r w:rsidR="001A102D" w:rsidRPr="00A60C0E">
        <w:rPr>
          <w:rFonts w:ascii="Times New Roman" w:hAnsi="Times New Roman" w:cs="Times New Roman"/>
          <w:sz w:val="28"/>
          <w:szCs w:val="28"/>
        </w:rPr>
        <w:t xml:space="preserve">, </w:t>
      </w:r>
      <w:r w:rsidR="00BD4E3E" w:rsidRPr="00A60C0E">
        <w:rPr>
          <w:rFonts w:ascii="Times New Roman" w:hAnsi="Times New Roman" w:cs="Times New Roman"/>
          <w:sz w:val="28"/>
          <w:szCs w:val="28"/>
        </w:rPr>
        <w:t>(</w:t>
      </w:r>
      <w:r w:rsidR="001A102D" w:rsidRPr="00A60C0E">
        <w:rPr>
          <w:rFonts w:ascii="Times New Roman" w:hAnsi="Times New Roman" w:cs="Times New Roman"/>
          <w:sz w:val="28"/>
          <w:szCs w:val="28"/>
        </w:rPr>
        <w:t>as he then was</w:t>
      </w:r>
      <w:r w:rsidR="00BD4E3E" w:rsidRPr="00A60C0E">
        <w:rPr>
          <w:rFonts w:ascii="Times New Roman" w:hAnsi="Times New Roman" w:cs="Times New Roman"/>
          <w:sz w:val="28"/>
          <w:szCs w:val="28"/>
        </w:rPr>
        <w:t>)</w:t>
      </w:r>
      <w:r w:rsidR="00527850" w:rsidRPr="00A60C0E">
        <w:rPr>
          <w:rFonts w:ascii="Times New Roman" w:hAnsi="Times New Roman" w:cs="Times New Roman"/>
          <w:sz w:val="28"/>
          <w:szCs w:val="28"/>
        </w:rPr>
        <w:t>, said</w:t>
      </w:r>
      <w:r w:rsidR="002D5A90" w:rsidRPr="00A60C0E">
        <w:rPr>
          <w:rFonts w:ascii="Times New Roman" w:hAnsi="Times New Roman" w:cs="Times New Roman"/>
          <w:sz w:val="28"/>
          <w:szCs w:val="28"/>
        </w:rPr>
        <w:t>:</w:t>
      </w:r>
    </w:p>
    <w:p w:rsidR="00377A39" w:rsidRPr="00A60C0E" w:rsidRDefault="001A102D" w:rsidP="00CE3E6F">
      <w:pPr>
        <w:jc w:val="both"/>
        <w:rPr>
          <w:rFonts w:ascii="Times New Roman" w:hAnsi="Times New Roman" w:cs="Times New Roman"/>
          <w:b/>
          <w:i/>
          <w:sz w:val="28"/>
          <w:szCs w:val="28"/>
        </w:rPr>
      </w:pPr>
      <w:r w:rsidRPr="00A60C0E">
        <w:rPr>
          <w:rFonts w:ascii="Times New Roman" w:hAnsi="Times New Roman" w:cs="Times New Roman"/>
          <w:b/>
          <w:i/>
          <w:sz w:val="28"/>
          <w:szCs w:val="28"/>
        </w:rPr>
        <w:t>“That</w:t>
      </w:r>
      <w:r w:rsidR="00755F99" w:rsidRPr="00A60C0E">
        <w:rPr>
          <w:rFonts w:ascii="Times New Roman" w:hAnsi="Times New Roman" w:cs="Times New Roman"/>
          <w:b/>
          <w:i/>
          <w:sz w:val="28"/>
          <w:szCs w:val="28"/>
        </w:rPr>
        <w:t xml:space="preserve"> case was a substantive application for stay of execution and the </w:t>
      </w:r>
      <w:proofErr w:type="gramStart"/>
      <w:r w:rsidR="00755F99" w:rsidRPr="00A60C0E">
        <w:rPr>
          <w:rFonts w:ascii="Times New Roman" w:hAnsi="Times New Roman" w:cs="Times New Roman"/>
          <w:b/>
          <w:i/>
          <w:sz w:val="28"/>
          <w:szCs w:val="28"/>
        </w:rPr>
        <w:t>matter to be considered for grant of a substantive application for stay are</w:t>
      </w:r>
      <w:proofErr w:type="gramEnd"/>
      <w:r w:rsidR="00755F99" w:rsidRPr="00A60C0E">
        <w:rPr>
          <w:rFonts w:ascii="Times New Roman" w:hAnsi="Times New Roman" w:cs="Times New Roman"/>
          <w:b/>
          <w:i/>
          <w:sz w:val="28"/>
          <w:szCs w:val="28"/>
        </w:rPr>
        <w:t xml:space="preserve"> not necessarily the same in considering application for an interim order for stay pending </w:t>
      </w:r>
      <w:r w:rsidR="00377A39" w:rsidRPr="00A60C0E">
        <w:rPr>
          <w:rFonts w:ascii="Times New Roman" w:hAnsi="Times New Roman" w:cs="Times New Roman"/>
          <w:b/>
          <w:i/>
          <w:sz w:val="28"/>
          <w:szCs w:val="28"/>
        </w:rPr>
        <w:t>disposal of the substantive application”.</w:t>
      </w:r>
    </w:p>
    <w:p w:rsidR="00E33A34" w:rsidRPr="00A60C0E" w:rsidRDefault="00E33A34" w:rsidP="00CE3E6F">
      <w:pPr>
        <w:jc w:val="both"/>
        <w:rPr>
          <w:rFonts w:ascii="Times New Roman" w:hAnsi="Times New Roman" w:cs="Times New Roman"/>
          <w:sz w:val="28"/>
          <w:szCs w:val="28"/>
        </w:rPr>
      </w:pPr>
      <w:r w:rsidRPr="00A60C0E">
        <w:rPr>
          <w:rFonts w:ascii="Times New Roman" w:hAnsi="Times New Roman" w:cs="Times New Roman"/>
          <w:sz w:val="28"/>
          <w:szCs w:val="28"/>
        </w:rPr>
        <w:t>His Lordship then went on to set out the</w:t>
      </w:r>
      <w:r w:rsidR="00B45704" w:rsidRPr="00A60C0E">
        <w:rPr>
          <w:rFonts w:ascii="Times New Roman" w:hAnsi="Times New Roman" w:cs="Times New Roman"/>
          <w:sz w:val="28"/>
          <w:szCs w:val="28"/>
        </w:rPr>
        <w:t xml:space="preserve"> criteria for the grant of an interim order for stay of execution</w:t>
      </w:r>
      <w:r w:rsidRPr="00A60C0E">
        <w:rPr>
          <w:rFonts w:ascii="Times New Roman" w:hAnsi="Times New Roman" w:cs="Times New Roman"/>
          <w:sz w:val="28"/>
          <w:szCs w:val="28"/>
        </w:rPr>
        <w:t xml:space="preserve"> in the following clear words:</w:t>
      </w:r>
    </w:p>
    <w:p w:rsidR="001A102D" w:rsidRPr="00A60C0E" w:rsidRDefault="001A102D" w:rsidP="00DA2631">
      <w:pPr>
        <w:jc w:val="both"/>
        <w:rPr>
          <w:rFonts w:ascii="Times New Roman" w:hAnsi="Times New Roman" w:cs="Times New Roman"/>
          <w:sz w:val="28"/>
          <w:szCs w:val="28"/>
          <w:u w:val="single"/>
        </w:rPr>
      </w:pPr>
      <w:r w:rsidRPr="00A60C0E">
        <w:rPr>
          <w:rFonts w:ascii="Times New Roman" w:hAnsi="Times New Roman" w:cs="Times New Roman"/>
          <w:b/>
          <w:i/>
          <w:sz w:val="28"/>
          <w:szCs w:val="28"/>
        </w:rPr>
        <w:lastRenderedPageBreak/>
        <w:t>“For</w:t>
      </w:r>
      <w:r w:rsidR="00E5399E" w:rsidRPr="00A60C0E">
        <w:rPr>
          <w:rFonts w:ascii="Times New Roman" w:hAnsi="Times New Roman" w:cs="Times New Roman"/>
          <w:b/>
          <w:i/>
          <w:sz w:val="28"/>
          <w:szCs w:val="28"/>
        </w:rPr>
        <w:t xml:space="preserve"> an application for an interim order of stay, it suffices to show that a substantive application is pending and that there is a serious threat of execution before the hearing of the pending substantive application.</w:t>
      </w:r>
      <w:r w:rsidRPr="00A60C0E">
        <w:rPr>
          <w:rFonts w:ascii="Times New Roman" w:hAnsi="Times New Roman" w:cs="Times New Roman"/>
          <w:b/>
          <w:i/>
          <w:sz w:val="28"/>
          <w:szCs w:val="28"/>
        </w:rPr>
        <w:t xml:space="preserve"> </w:t>
      </w:r>
      <w:r w:rsidR="00D94615" w:rsidRPr="00A60C0E">
        <w:rPr>
          <w:rFonts w:ascii="Times New Roman" w:hAnsi="Times New Roman" w:cs="Times New Roman"/>
          <w:b/>
          <w:i/>
          <w:sz w:val="28"/>
          <w:szCs w:val="28"/>
          <w:u w:val="single"/>
        </w:rPr>
        <w:t xml:space="preserve">It is not necessary to </w:t>
      </w:r>
      <w:proofErr w:type="spellStart"/>
      <w:r w:rsidR="00D94615" w:rsidRPr="00A60C0E">
        <w:rPr>
          <w:rFonts w:ascii="Times New Roman" w:hAnsi="Times New Roman" w:cs="Times New Roman"/>
          <w:b/>
          <w:i/>
          <w:sz w:val="28"/>
          <w:szCs w:val="28"/>
          <w:u w:val="single"/>
        </w:rPr>
        <w:t>pe-empt</w:t>
      </w:r>
      <w:proofErr w:type="spellEnd"/>
      <w:r w:rsidR="00D94615" w:rsidRPr="00A60C0E">
        <w:rPr>
          <w:rFonts w:ascii="Times New Roman" w:hAnsi="Times New Roman" w:cs="Times New Roman"/>
          <w:b/>
          <w:i/>
          <w:sz w:val="28"/>
          <w:szCs w:val="28"/>
          <w:u w:val="single"/>
        </w:rPr>
        <w:t xml:space="preserve"> consideration of matters necessary in deciding whether or not to grant the substantive application for stay.”</w:t>
      </w:r>
    </w:p>
    <w:p w:rsidR="00B45704" w:rsidRPr="00A60C0E" w:rsidRDefault="009668D0" w:rsidP="00DA2631">
      <w:pPr>
        <w:jc w:val="both"/>
        <w:rPr>
          <w:rFonts w:ascii="Times New Roman" w:hAnsi="Times New Roman" w:cs="Times New Roman"/>
          <w:sz w:val="28"/>
          <w:szCs w:val="28"/>
        </w:rPr>
      </w:pPr>
      <w:r w:rsidRPr="00A60C0E">
        <w:rPr>
          <w:rFonts w:ascii="Times New Roman" w:hAnsi="Times New Roman" w:cs="Times New Roman"/>
          <w:sz w:val="28"/>
          <w:szCs w:val="28"/>
        </w:rPr>
        <w:t>(Underlining</w:t>
      </w:r>
      <w:r w:rsidR="001A102D" w:rsidRPr="00A60C0E">
        <w:rPr>
          <w:rFonts w:ascii="Times New Roman" w:hAnsi="Times New Roman" w:cs="Times New Roman"/>
          <w:sz w:val="28"/>
          <w:szCs w:val="28"/>
        </w:rPr>
        <w:t xml:space="preserve"> is added for emphasis)</w:t>
      </w:r>
    </w:p>
    <w:p w:rsidR="003B457C" w:rsidRPr="00A60C0E" w:rsidRDefault="004C0846" w:rsidP="00146BB6">
      <w:pPr>
        <w:jc w:val="both"/>
        <w:rPr>
          <w:rFonts w:ascii="Times New Roman" w:hAnsi="Times New Roman" w:cs="Times New Roman"/>
          <w:sz w:val="28"/>
          <w:szCs w:val="28"/>
        </w:rPr>
      </w:pPr>
      <w:r w:rsidRPr="00A60C0E">
        <w:rPr>
          <w:rFonts w:ascii="Times New Roman" w:hAnsi="Times New Roman" w:cs="Times New Roman"/>
          <w:sz w:val="28"/>
          <w:szCs w:val="28"/>
        </w:rPr>
        <w:t>I have carefully studied the Notice of Motion, the affidavits and the annextures thereto</w:t>
      </w:r>
      <w:r w:rsidR="001E06E8" w:rsidRPr="00A60C0E">
        <w:rPr>
          <w:rFonts w:ascii="Times New Roman" w:hAnsi="Times New Roman" w:cs="Times New Roman"/>
          <w:sz w:val="28"/>
          <w:szCs w:val="28"/>
        </w:rPr>
        <w:t>. I have also</w:t>
      </w:r>
      <w:r w:rsidRPr="00A60C0E">
        <w:rPr>
          <w:rFonts w:ascii="Times New Roman" w:hAnsi="Times New Roman" w:cs="Times New Roman"/>
          <w:sz w:val="28"/>
          <w:szCs w:val="28"/>
        </w:rPr>
        <w:t xml:space="preserve"> considered all the arguments raised by counsel in their submissions. In my judgment, the only issue for consideration in this application is whether the applicant has satisfied the c</w:t>
      </w:r>
      <w:r w:rsidR="00226BB1" w:rsidRPr="00A60C0E">
        <w:rPr>
          <w:rFonts w:ascii="Times New Roman" w:hAnsi="Times New Roman" w:cs="Times New Roman"/>
          <w:sz w:val="28"/>
          <w:szCs w:val="28"/>
        </w:rPr>
        <w:t>riteria</w:t>
      </w:r>
      <w:r w:rsidRPr="00A60C0E">
        <w:rPr>
          <w:rFonts w:ascii="Times New Roman" w:hAnsi="Times New Roman" w:cs="Times New Roman"/>
          <w:sz w:val="28"/>
          <w:szCs w:val="28"/>
        </w:rPr>
        <w:t xml:space="preserve"> for the grant of an interim order of stay of execution. </w:t>
      </w:r>
      <w:r w:rsidR="00FF03D9" w:rsidRPr="00A60C0E">
        <w:rPr>
          <w:rFonts w:ascii="Times New Roman" w:hAnsi="Times New Roman" w:cs="Times New Roman"/>
          <w:sz w:val="28"/>
          <w:szCs w:val="28"/>
        </w:rPr>
        <w:t xml:space="preserve">Consequently, I </w:t>
      </w:r>
      <w:r w:rsidR="00146BB6" w:rsidRPr="00A60C0E">
        <w:rPr>
          <w:rFonts w:ascii="Times New Roman" w:hAnsi="Times New Roman" w:cs="Times New Roman"/>
          <w:sz w:val="28"/>
          <w:szCs w:val="28"/>
        </w:rPr>
        <w:t>make the following findings</w:t>
      </w:r>
      <w:r w:rsidR="00055E60" w:rsidRPr="00A60C0E">
        <w:rPr>
          <w:rFonts w:ascii="Times New Roman" w:hAnsi="Times New Roman" w:cs="Times New Roman"/>
          <w:sz w:val="28"/>
          <w:szCs w:val="28"/>
        </w:rPr>
        <w:t xml:space="preserve"> and conclusions</w:t>
      </w:r>
      <w:r w:rsidR="00146BB6" w:rsidRPr="00A60C0E">
        <w:rPr>
          <w:rFonts w:ascii="Times New Roman" w:hAnsi="Times New Roman" w:cs="Times New Roman"/>
          <w:sz w:val="28"/>
          <w:szCs w:val="28"/>
        </w:rPr>
        <w:t>:</w:t>
      </w:r>
    </w:p>
    <w:p w:rsidR="00146BB6" w:rsidRPr="00A60C0E" w:rsidRDefault="006D7D05" w:rsidP="00146BB6">
      <w:pPr>
        <w:jc w:val="both"/>
        <w:rPr>
          <w:rFonts w:ascii="Times New Roman" w:hAnsi="Times New Roman" w:cs="Times New Roman"/>
          <w:sz w:val="28"/>
          <w:szCs w:val="28"/>
        </w:rPr>
      </w:pPr>
      <w:r w:rsidRPr="00A60C0E">
        <w:rPr>
          <w:rFonts w:ascii="Times New Roman" w:hAnsi="Times New Roman" w:cs="Times New Roman"/>
          <w:sz w:val="28"/>
          <w:szCs w:val="28"/>
        </w:rPr>
        <w:t>1.</w:t>
      </w:r>
      <w:r w:rsidRPr="00A60C0E">
        <w:rPr>
          <w:rFonts w:ascii="Times New Roman" w:hAnsi="Times New Roman" w:cs="Times New Roman"/>
          <w:b/>
          <w:i/>
          <w:sz w:val="28"/>
          <w:szCs w:val="28"/>
        </w:rPr>
        <w:t xml:space="preserve"> Notice</w:t>
      </w:r>
      <w:r w:rsidR="00146BB6" w:rsidRPr="00A60C0E">
        <w:rPr>
          <w:rFonts w:ascii="Times New Roman" w:hAnsi="Times New Roman" w:cs="Times New Roman"/>
          <w:b/>
          <w:i/>
          <w:sz w:val="28"/>
          <w:szCs w:val="28"/>
        </w:rPr>
        <w:t xml:space="preserve"> of Appeal-</w:t>
      </w:r>
    </w:p>
    <w:p w:rsidR="00146BB6" w:rsidRPr="00A60C0E" w:rsidRDefault="00146BB6" w:rsidP="00146BB6">
      <w:pPr>
        <w:jc w:val="both"/>
        <w:rPr>
          <w:rFonts w:ascii="Times New Roman" w:hAnsi="Times New Roman" w:cs="Times New Roman"/>
          <w:sz w:val="28"/>
          <w:szCs w:val="28"/>
        </w:rPr>
      </w:pPr>
      <w:r w:rsidRPr="00A60C0E">
        <w:rPr>
          <w:rFonts w:ascii="Times New Roman" w:hAnsi="Times New Roman" w:cs="Times New Roman"/>
          <w:sz w:val="28"/>
          <w:szCs w:val="28"/>
        </w:rPr>
        <w:t>A copy of the Notice of Appeal lodged in the Court of Appeal on the 30</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April 2015, is Annexture A. The stamps thereon indicate that it was served on </w:t>
      </w:r>
      <w:r w:rsidR="006D529E" w:rsidRPr="00A60C0E">
        <w:rPr>
          <w:rFonts w:ascii="Times New Roman" w:hAnsi="Times New Roman" w:cs="Times New Roman"/>
          <w:sz w:val="28"/>
          <w:szCs w:val="28"/>
        </w:rPr>
        <w:t xml:space="preserve">M/S </w:t>
      </w:r>
      <w:r w:rsidRPr="00A60C0E">
        <w:rPr>
          <w:rFonts w:ascii="Times New Roman" w:hAnsi="Times New Roman" w:cs="Times New Roman"/>
          <w:sz w:val="28"/>
          <w:szCs w:val="28"/>
        </w:rPr>
        <w:t xml:space="preserve">Okello Oryem and Co. Advocates and </w:t>
      </w:r>
      <w:r w:rsidR="006D529E" w:rsidRPr="00A60C0E">
        <w:rPr>
          <w:rFonts w:ascii="Times New Roman" w:hAnsi="Times New Roman" w:cs="Times New Roman"/>
          <w:sz w:val="28"/>
          <w:szCs w:val="28"/>
        </w:rPr>
        <w:t xml:space="preserve">M/S </w:t>
      </w:r>
      <w:r w:rsidRPr="00A60C0E">
        <w:rPr>
          <w:rFonts w:ascii="Times New Roman" w:hAnsi="Times New Roman" w:cs="Times New Roman"/>
          <w:sz w:val="28"/>
          <w:szCs w:val="28"/>
        </w:rPr>
        <w:t>Alaka and Company Advocates on the 30</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of April 2015. It bears </w:t>
      </w:r>
      <w:r w:rsidR="006D7D05" w:rsidRPr="00A60C0E">
        <w:rPr>
          <w:rFonts w:ascii="Times New Roman" w:hAnsi="Times New Roman" w:cs="Times New Roman"/>
          <w:sz w:val="28"/>
          <w:szCs w:val="28"/>
        </w:rPr>
        <w:t>the received</w:t>
      </w:r>
      <w:r w:rsidRPr="00A60C0E">
        <w:rPr>
          <w:rFonts w:ascii="Times New Roman" w:hAnsi="Times New Roman" w:cs="Times New Roman"/>
          <w:sz w:val="28"/>
          <w:szCs w:val="28"/>
        </w:rPr>
        <w:t xml:space="preserve"> stamp of the </w:t>
      </w:r>
      <w:r w:rsidR="006D7D05" w:rsidRPr="00A60C0E">
        <w:rPr>
          <w:rFonts w:ascii="Times New Roman" w:hAnsi="Times New Roman" w:cs="Times New Roman"/>
          <w:sz w:val="28"/>
          <w:szCs w:val="28"/>
        </w:rPr>
        <w:t>Supreme</w:t>
      </w:r>
      <w:r w:rsidRPr="00A60C0E">
        <w:rPr>
          <w:rFonts w:ascii="Times New Roman" w:hAnsi="Times New Roman" w:cs="Times New Roman"/>
          <w:sz w:val="28"/>
          <w:szCs w:val="28"/>
        </w:rPr>
        <w:t xml:space="preserve"> Court of the same </w:t>
      </w:r>
      <w:r w:rsidR="00DF7BC5" w:rsidRPr="00A60C0E">
        <w:rPr>
          <w:rFonts w:ascii="Times New Roman" w:hAnsi="Times New Roman" w:cs="Times New Roman"/>
          <w:sz w:val="28"/>
          <w:szCs w:val="28"/>
        </w:rPr>
        <w:t>date as</w:t>
      </w:r>
      <w:r w:rsidR="001E06E8" w:rsidRPr="00A60C0E">
        <w:rPr>
          <w:rFonts w:ascii="Times New Roman" w:hAnsi="Times New Roman" w:cs="Times New Roman"/>
          <w:sz w:val="28"/>
          <w:szCs w:val="28"/>
        </w:rPr>
        <w:t xml:space="preserve"> well</w:t>
      </w:r>
      <w:r w:rsidRPr="00A60C0E">
        <w:rPr>
          <w:rFonts w:ascii="Times New Roman" w:hAnsi="Times New Roman" w:cs="Times New Roman"/>
          <w:sz w:val="28"/>
          <w:szCs w:val="28"/>
        </w:rPr>
        <w:t>.</w:t>
      </w:r>
    </w:p>
    <w:p w:rsidR="00554D6F" w:rsidRPr="00A60C0E" w:rsidRDefault="00A6429C" w:rsidP="001A1C0A">
      <w:pPr>
        <w:jc w:val="both"/>
        <w:rPr>
          <w:rFonts w:ascii="Times New Roman" w:hAnsi="Times New Roman" w:cs="Times New Roman"/>
          <w:b/>
          <w:i/>
          <w:sz w:val="28"/>
          <w:szCs w:val="28"/>
        </w:rPr>
      </w:pPr>
      <w:r w:rsidRPr="00A60C0E">
        <w:rPr>
          <w:rFonts w:ascii="Times New Roman" w:hAnsi="Times New Roman" w:cs="Times New Roman"/>
          <w:b/>
          <w:i/>
          <w:sz w:val="28"/>
          <w:szCs w:val="28"/>
        </w:rPr>
        <w:t>2. Substantive</w:t>
      </w:r>
      <w:r w:rsidR="00F264F5" w:rsidRPr="00A60C0E">
        <w:rPr>
          <w:rFonts w:ascii="Times New Roman" w:hAnsi="Times New Roman" w:cs="Times New Roman"/>
          <w:b/>
          <w:i/>
          <w:sz w:val="28"/>
          <w:szCs w:val="28"/>
        </w:rPr>
        <w:t xml:space="preserve"> pending application.</w:t>
      </w:r>
    </w:p>
    <w:p w:rsidR="00F264F5" w:rsidRPr="00A60C0E" w:rsidRDefault="00F264F5" w:rsidP="001A1C0A">
      <w:pPr>
        <w:jc w:val="both"/>
        <w:rPr>
          <w:rFonts w:ascii="Times New Roman" w:hAnsi="Times New Roman" w:cs="Times New Roman"/>
          <w:sz w:val="28"/>
          <w:szCs w:val="28"/>
        </w:rPr>
      </w:pPr>
      <w:r w:rsidRPr="00A60C0E">
        <w:rPr>
          <w:rFonts w:ascii="Times New Roman" w:hAnsi="Times New Roman" w:cs="Times New Roman"/>
          <w:sz w:val="28"/>
          <w:szCs w:val="28"/>
        </w:rPr>
        <w:t>The court records indicate th</w:t>
      </w:r>
      <w:r w:rsidR="00DF7BC5" w:rsidRPr="00A60C0E">
        <w:rPr>
          <w:rFonts w:ascii="Times New Roman" w:hAnsi="Times New Roman" w:cs="Times New Roman"/>
          <w:sz w:val="28"/>
          <w:szCs w:val="28"/>
        </w:rPr>
        <w:t>at</w:t>
      </w:r>
      <w:r w:rsidRPr="00A60C0E">
        <w:rPr>
          <w:rFonts w:ascii="Times New Roman" w:hAnsi="Times New Roman" w:cs="Times New Roman"/>
          <w:sz w:val="28"/>
          <w:szCs w:val="28"/>
        </w:rPr>
        <w:t xml:space="preserve"> there is a substantative application for stay of execution pending before this Court, namely, </w:t>
      </w:r>
      <w:r w:rsidRPr="00A60C0E">
        <w:rPr>
          <w:rFonts w:ascii="Times New Roman" w:hAnsi="Times New Roman" w:cs="Times New Roman"/>
          <w:b/>
          <w:sz w:val="28"/>
          <w:szCs w:val="28"/>
        </w:rPr>
        <w:t>Misc.</w:t>
      </w:r>
      <w:r w:rsidRPr="00A60C0E">
        <w:rPr>
          <w:rFonts w:ascii="Times New Roman" w:hAnsi="Times New Roman" w:cs="Times New Roman"/>
          <w:sz w:val="28"/>
          <w:szCs w:val="28"/>
        </w:rPr>
        <w:t xml:space="preserve"> </w:t>
      </w:r>
      <w:r w:rsidRPr="00A60C0E">
        <w:rPr>
          <w:rFonts w:ascii="Times New Roman" w:hAnsi="Times New Roman" w:cs="Times New Roman"/>
          <w:b/>
          <w:sz w:val="28"/>
          <w:szCs w:val="28"/>
        </w:rPr>
        <w:t>Application No. 12 of 2015</w:t>
      </w:r>
      <w:r w:rsidRPr="00A60C0E">
        <w:rPr>
          <w:rFonts w:ascii="Times New Roman" w:hAnsi="Times New Roman" w:cs="Times New Roman"/>
          <w:sz w:val="28"/>
          <w:szCs w:val="28"/>
        </w:rPr>
        <w:t xml:space="preserve">, out of which the instant application arose. They were filed on the same date, that is, </w:t>
      </w:r>
      <w:r w:rsidR="002D4F89" w:rsidRPr="00A60C0E">
        <w:rPr>
          <w:rFonts w:ascii="Times New Roman" w:hAnsi="Times New Roman" w:cs="Times New Roman"/>
          <w:sz w:val="28"/>
          <w:szCs w:val="28"/>
        </w:rPr>
        <w:t>the 4th</w:t>
      </w:r>
      <w:r w:rsidRPr="00A60C0E">
        <w:rPr>
          <w:rFonts w:ascii="Times New Roman" w:hAnsi="Times New Roman" w:cs="Times New Roman"/>
          <w:sz w:val="28"/>
          <w:szCs w:val="28"/>
        </w:rPr>
        <w:t xml:space="preserve"> M</w:t>
      </w:r>
      <w:r w:rsidR="00EA0574" w:rsidRPr="00A60C0E">
        <w:rPr>
          <w:rFonts w:ascii="Times New Roman" w:hAnsi="Times New Roman" w:cs="Times New Roman"/>
          <w:sz w:val="28"/>
          <w:szCs w:val="28"/>
        </w:rPr>
        <w:t>ay</w:t>
      </w:r>
      <w:r w:rsidRPr="00A60C0E">
        <w:rPr>
          <w:rFonts w:ascii="Times New Roman" w:hAnsi="Times New Roman" w:cs="Times New Roman"/>
          <w:sz w:val="28"/>
          <w:szCs w:val="28"/>
        </w:rPr>
        <w:t>, 2015.</w:t>
      </w:r>
      <w:r w:rsidR="002D4F89" w:rsidRPr="00A60C0E">
        <w:rPr>
          <w:rFonts w:ascii="Times New Roman" w:hAnsi="Times New Roman" w:cs="Times New Roman"/>
          <w:sz w:val="28"/>
          <w:szCs w:val="28"/>
        </w:rPr>
        <w:t xml:space="preserve"> </w:t>
      </w:r>
      <w:r w:rsidR="001D2819" w:rsidRPr="00A60C0E">
        <w:rPr>
          <w:rFonts w:ascii="Times New Roman" w:hAnsi="Times New Roman" w:cs="Times New Roman"/>
          <w:sz w:val="28"/>
          <w:szCs w:val="28"/>
        </w:rPr>
        <w:t>Further, t</w:t>
      </w:r>
      <w:r w:rsidR="002D4F89" w:rsidRPr="00A60C0E">
        <w:rPr>
          <w:rFonts w:ascii="Times New Roman" w:hAnsi="Times New Roman" w:cs="Times New Roman"/>
          <w:sz w:val="28"/>
          <w:szCs w:val="28"/>
        </w:rPr>
        <w:t>he applicant in paragraph</w:t>
      </w:r>
      <w:r w:rsidR="0024658B" w:rsidRPr="00A60C0E">
        <w:rPr>
          <w:rFonts w:ascii="Times New Roman" w:hAnsi="Times New Roman" w:cs="Times New Roman"/>
          <w:sz w:val="28"/>
          <w:szCs w:val="28"/>
        </w:rPr>
        <w:t xml:space="preserve">s 26 </w:t>
      </w:r>
      <w:r w:rsidR="00A6429C" w:rsidRPr="00A60C0E">
        <w:rPr>
          <w:rFonts w:ascii="Times New Roman" w:hAnsi="Times New Roman" w:cs="Times New Roman"/>
          <w:sz w:val="28"/>
          <w:szCs w:val="28"/>
        </w:rPr>
        <w:t>and 29</w:t>
      </w:r>
      <w:r w:rsidR="002D4F89" w:rsidRPr="00A60C0E">
        <w:rPr>
          <w:rFonts w:ascii="Times New Roman" w:hAnsi="Times New Roman" w:cs="Times New Roman"/>
          <w:sz w:val="28"/>
          <w:szCs w:val="28"/>
        </w:rPr>
        <w:t xml:space="preserve"> of his affidavit in support</w:t>
      </w:r>
      <w:r w:rsidR="00D0110F" w:rsidRPr="00A60C0E">
        <w:rPr>
          <w:rFonts w:ascii="Times New Roman" w:hAnsi="Times New Roman" w:cs="Times New Roman"/>
          <w:sz w:val="28"/>
          <w:szCs w:val="28"/>
        </w:rPr>
        <w:t xml:space="preserve"> deponed</w:t>
      </w:r>
      <w:r w:rsidR="002D4F89" w:rsidRPr="00A60C0E">
        <w:rPr>
          <w:rFonts w:ascii="Times New Roman" w:hAnsi="Times New Roman" w:cs="Times New Roman"/>
          <w:sz w:val="28"/>
          <w:szCs w:val="28"/>
        </w:rPr>
        <w:t xml:space="preserve"> as follows:</w:t>
      </w:r>
    </w:p>
    <w:p w:rsidR="0024658B" w:rsidRPr="00A60C0E" w:rsidRDefault="00C15391" w:rsidP="0024658B">
      <w:pPr>
        <w:jc w:val="both"/>
        <w:rPr>
          <w:rFonts w:ascii="Times New Roman" w:hAnsi="Times New Roman" w:cs="Times New Roman"/>
          <w:b/>
          <w:i/>
          <w:sz w:val="28"/>
          <w:szCs w:val="28"/>
          <w:u w:val="single"/>
        </w:rPr>
      </w:pPr>
      <w:r w:rsidRPr="00A60C0E">
        <w:rPr>
          <w:rFonts w:ascii="Times New Roman" w:hAnsi="Times New Roman" w:cs="Times New Roman"/>
          <w:b/>
          <w:sz w:val="28"/>
          <w:szCs w:val="28"/>
        </w:rPr>
        <w:t>“</w:t>
      </w:r>
      <w:r w:rsidR="0024658B" w:rsidRPr="00A60C0E">
        <w:rPr>
          <w:rFonts w:ascii="Times New Roman" w:hAnsi="Times New Roman" w:cs="Times New Roman"/>
          <w:b/>
          <w:sz w:val="28"/>
          <w:szCs w:val="28"/>
        </w:rPr>
        <w:t>26.</w:t>
      </w:r>
      <w:r w:rsidR="0024658B" w:rsidRPr="00A60C0E">
        <w:rPr>
          <w:rFonts w:ascii="Times New Roman" w:hAnsi="Times New Roman" w:cs="Times New Roman"/>
          <w:b/>
          <w:i/>
          <w:sz w:val="28"/>
          <w:szCs w:val="28"/>
        </w:rPr>
        <w:t xml:space="preserve">That the balance of convenience is in </w:t>
      </w:r>
      <w:proofErr w:type="spellStart"/>
      <w:r w:rsidR="0024658B" w:rsidRPr="00A60C0E">
        <w:rPr>
          <w:rFonts w:ascii="Times New Roman" w:hAnsi="Times New Roman" w:cs="Times New Roman"/>
          <w:b/>
          <w:i/>
          <w:sz w:val="28"/>
          <w:szCs w:val="28"/>
        </w:rPr>
        <w:t>favour</w:t>
      </w:r>
      <w:proofErr w:type="spellEnd"/>
      <w:r w:rsidR="0024658B" w:rsidRPr="00A60C0E">
        <w:rPr>
          <w:rFonts w:ascii="Times New Roman" w:hAnsi="Times New Roman" w:cs="Times New Roman"/>
          <w:b/>
          <w:i/>
          <w:sz w:val="28"/>
          <w:szCs w:val="28"/>
        </w:rPr>
        <w:t xml:space="preserve"> of maintaining the status quo </w:t>
      </w:r>
      <w:r w:rsidR="0024658B" w:rsidRPr="00A60C0E">
        <w:rPr>
          <w:rFonts w:ascii="Times New Roman" w:hAnsi="Times New Roman" w:cs="Times New Roman"/>
          <w:b/>
          <w:i/>
          <w:sz w:val="28"/>
          <w:szCs w:val="28"/>
          <w:u w:val="single"/>
        </w:rPr>
        <w:t>till the application for a substantive stay of execution which is pending before this court is heard and disposed of.</w:t>
      </w:r>
    </w:p>
    <w:p w:rsidR="0024658B" w:rsidRPr="00A60C0E" w:rsidRDefault="0024658B" w:rsidP="0024658B">
      <w:pPr>
        <w:jc w:val="both"/>
        <w:rPr>
          <w:rFonts w:ascii="Times New Roman" w:hAnsi="Times New Roman" w:cs="Times New Roman"/>
          <w:b/>
          <w:i/>
          <w:sz w:val="28"/>
          <w:szCs w:val="28"/>
        </w:rPr>
      </w:pPr>
      <w:r w:rsidRPr="00A60C0E">
        <w:rPr>
          <w:rFonts w:ascii="Times New Roman" w:hAnsi="Times New Roman" w:cs="Times New Roman"/>
          <w:b/>
          <w:i/>
          <w:sz w:val="28"/>
          <w:szCs w:val="28"/>
        </w:rPr>
        <w:t>27…</w:t>
      </w:r>
    </w:p>
    <w:p w:rsidR="0024658B" w:rsidRPr="00A60C0E" w:rsidRDefault="0024658B" w:rsidP="0024658B">
      <w:pPr>
        <w:jc w:val="both"/>
        <w:rPr>
          <w:rFonts w:ascii="Times New Roman" w:hAnsi="Times New Roman" w:cs="Times New Roman"/>
          <w:b/>
          <w:i/>
          <w:sz w:val="28"/>
          <w:szCs w:val="28"/>
        </w:rPr>
      </w:pPr>
      <w:r w:rsidRPr="00A60C0E">
        <w:rPr>
          <w:rFonts w:ascii="Times New Roman" w:hAnsi="Times New Roman" w:cs="Times New Roman"/>
          <w:b/>
          <w:i/>
          <w:sz w:val="28"/>
          <w:szCs w:val="28"/>
        </w:rPr>
        <w:t>28…</w:t>
      </w:r>
    </w:p>
    <w:p w:rsidR="002D4F89" w:rsidRPr="00A60C0E" w:rsidRDefault="0024658B" w:rsidP="0024658B">
      <w:pPr>
        <w:jc w:val="both"/>
        <w:rPr>
          <w:rFonts w:ascii="Times New Roman" w:hAnsi="Times New Roman" w:cs="Times New Roman"/>
          <w:sz w:val="28"/>
          <w:szCs w:val="28"/>
        </w:rPr>
      </w:pPr>
      <w:r w:rsidRPr="00A60C0E">
        <w:rPr>
          <w:rFonts w:ascii="Times New Roman" w:hAnsi="Times New Roman" w:cs="Times New Roman"/>
          <w:b/>
          <w:i/>
          <w:sz w:val="28"/>
          <w:szCs w:val="28"/>
        </w:rPr>
        <w:lastRenderedPageBreak/>
        <w:t>29. That</w:t>
      </w:r>
      <w:r w:rsidR="00C15391" w:rsidRPr="00A60C0E">
        <w:rPr>
          <w:rFonts w:ascii="Times New Roman" w:hAnsi="Times New Roman" w:cs="Times New Roman"/>
          <w:b/>
          <w:i/>
          <w:sz w:val="28"/>
          <w:szCs w:val="28"/>
        </w:rPr>
        <w:t xml:space="preserve"> I swear this affidavit in support of the application for an interim order of stay of execution </w:t>
      </w:r>
      <w:r w:rsidR="00C15391" w:rsidRPr="00A60C0E">
        <w:rPr>
          <w:rFonts w:ascii="Times New Roman" w:hAnsi="Times New Roman" w:cs="Times New Roman"/>
          <w:b/>
          <w:i/>
          <w:sz w:val="28"/>
          <w:szCs w:val="28"/>
          <w:u w:val="single"/>
        </w:rPr>
        <w:t>pending the determination of the main application for stay of execution.</w:t>
      </w:r>
      <w:r w:rsidR="003C45BD" w:rsidRPr="00A60C0E">
        <w:rPr>
          <w:rFonts w:ascii="Times New Roman" w:hAnsi="Times New Roman" w:cs="Times New Roman"/>
          <w:b/>
          <w:i/>
          <w:sz w:val="28"/>
          <w:szCs w:val="28"/>
          <w:u w:val="single"/>
        </w:rPr>
        <w:t>”</w:t>
      </w:r>
      <w:r w:rsidR="003C45BD" w:rsidRPr="00A60C0E">
        <w:rPr>
          <w:rFonts w:ascii="Times New Roman" w:hAnsi="Times New Roman" w:cs="Times New Roman"/>
          <w:b/>
          <w:sz w:val="28"/>
          <w:szCs w:val="28"/>
          <w:u w:val="single"/>
        </w:rPr>
        <w:t xml:space="preserve"> </w:t>
      </w:r>
      <w:r w:rsidR="003C45BD" w:rsidRPr="00A60C0E">
        <w:rPr>
          <w:rFonts w:ascii="Times New Roman" w:hAnsi="Times New Roman" w:cs="Times New Roman"/>
          <w:sz w:val="28"/>
          <w:szCs w:val="28"/>
        </w:rPr>
        <w:t>(underlining</w:t>
      </w:r>
      <w:r w:rsidR="00C15391" w:rsidRPr="00A60C0E">
        <w:rPr>
          <w:rFonts w:ascii="Times New Roman" w:hAnsi="Times New Roman" w:cs="Times New Roman"/>
          <w:sz w:val="28"/>
          <w:szCs w:val="28"/>
        </w:rPr>
        <w:t xml:space="preserve"> is added for emphasis)</w:t>
      </w:r>
    </w:p>
    <w:p w:rsidR="003B053F" w:rsidRPr="00A60C0E" w:rsidRDefault="008B692B" w:rsidP="009803BF">
      <w:pPr>
        <w:jc w:val="both"/>
        <w:rPr>
          <w:rFonts w:ascii="Times New Roman" w:hAnsi="Times New Roman" w:cs="Times New Roman"/>
          <w:sz w:val="28"/>
          <w:szCs w:val="28"/>
        </w:rPr>
      </w:pPr>
      <w:r w:rsidRPr="00A60C0E">
        <w:rPr>
          <w:rFonts w:ascii="Times New Roman" w:hAnsi="Times New Roman" w:cs="Times New Roman"/>
          <w:sz w:val="28"/>
          <w:szCs w:val="28"/>
        </w:rPr>
        <w:t xml:space="preserve">The argument </w:t>
      </w:r>
      <w:r w:rsidR="006A6DCA" w:rsidRPr="00A60C0E">
        <w:rPr>
          <w:rFonts w:ascii="Times New Roman" w:hAnsi="Times New Roman" w:cs="Times New Roman"/>
          <w:sz w:val="28"/>
          <w:szCs w:val="28"/>
        </w:rPr>
        <w:t xml:space="preserve">by Mr. Alaka and Mr. Othieno </w:t>
      </w:r>
      <w:r w:rsidRPr="00A60C0E">
        <w:rPr>
          <w:rFonts w:ascii="Times New Roman" w:hAnsi="Times New Roman" w:cs="Times New Roman"/>
          <w:sz w:val="28"/>
          <w:szCs w:val="28"/>
        </w:rPr>
        <w:t xml:space="preserve">that the applicant </w:t>
      </w:r>
      <w:r w:rsidR="00012CB3" w:rsidRPr="00A60C0E">
        <w:rPr>
          <w:rFonts w:ascii="Times New Roman" w:hAnsi="Times New Roman" w:cs="Times New Roman"/>
          <w:sz w:val="28"/>
          <w:szCs w:val="28"/>
        </w:rPr>
        <w:t xml:space="preserve">has </w:t>
      </w:r>
      <w:r w:rsidRPr="00A60C0E">
        <w:rPr>
          <w:rFonts w:ascii="Times New Roman" w:hAnsi="Times New Roman" w:cs="Times New Roman"/>
          <w:sz w:val="28"/>
          <w:szCs w:val="28"/>
        </w:rPr>
        <w:t xml:space="preserve">made no averment in his affidavit in respect of </w:t>
      </w:r>
      <w:r w:rsidR="00F63E42" w:rsidRPr="00A60C0E">
        <w:rPr>
          <w:rFonts w:ascii="Times New Roman" w:hAnsi="Times New Roman" w:cs="Times New Roman"/>
          <w:sz w:val="28"/>
          <w:szCs w:val="28"/>
        </w:rPr>
        <w:t>the</w:t>
      </w:r>
      <w:r w:rsidRPr="00A60C0E">
        <w:rPr>
          <w:rFonts w:ascii="Times New Roman" w:hAnsi="Times New Roman" w:cs="Times New Roman"/>
          <w:sz w:val="28"/>
          <w:szCs w:val="28"/>
        </w:rPr>
        <w:t xml:space="preserve"> pending substantive application is therefore, with respect, incorrect.</w:t>
      </w:r>
      <w:r w:rsidR="003B053F" w:rsidRPr="00A60C0E">
        <w:rPr>
          <w:rFonts w:ascii="Times New Roman" w:hAnsi="Times New Roman" w:cs="Times New Roman"/>
          <w:sz w:val="28"/>
          <w:szCs w:val="28"/>
        </w:rPr>
        <w:t xml:space="preserve"> Besides, I have since established the existence of the said application as a matter of fact.</w:t>
      </w:r>
    </w:p>
    <w:p w:rsidR="00A13318" w:rsidRPr="00A60C0E" w:rsidRDefault="00225042" w:rsidP="00C25CF9">
      <w:pPr>
        <w:jc w:val="both"/>
        <w:rPr>
          <w:rFonts w:ascii="Times New Roman" w:hAnsi="Times New Roman" w:cs="Times New Roman"/>
          <w:b/>
          <w:i/>
          <w:sz w:val="28"/>
          <w:szCs w:val="28"/>
          <w:u w:val="single"/>
        </w:rPr>
      </w:pPr>
      <w:r w:rsidRPr="00A60C0E">
        <w:rPr>
          <w:rFonts w:ascii="Times New Roman" w:hAnsi="Times New Roman" w:cs="Times New Roman"/>
          <w:b/>
          <w:i/>
          <w:sz w:val="28"/>
          <w:szCs w:val="28"/>
        </w:rPr>
        <w:t>3. The</w:t>
      </w:r>
      <w:r w:rsidR="00A13318" w:rsidRPr="00A60C0E">
        <w:rPr>
          <w:rFonts w:ascii="Times New Roman" w:hAnsi="Times New Roman" w:cs="Times New Roman"/>
          <w:b/>
          <w:i/>
          <w:sz w:val="28"/>
          <w:szCs w:val="28"/>
        </w:rPr>
        <w:t xml:space="preserve"> existence of a serious threat of execution</w:t>
      </w:r>
    </w:p>
    <w:p w:rsidR="00A13318" w:rsidRPr="00A60C0E" w:rsidRDefault="00084118" w:rsidP="00C25CF9">
      <w:pPr>
        <w:jc w:val="both"/>
        <w:rPr>
          <w:rFonts w:ascii="Times New Roman" w:hAnsi="Times New Roman" w:cs="Times New Roman"/>
          <w:sz w:val="28"/>
          <w:szCs w:val="28"/>
        </w:rPr>
      </w:pPr>
      <w:r w:rsidRPr="00A60C0E">
        <w:rPr>
          <w:rFonts w:ascii="Times New Roman" w:hAnsi="Times New Roman" w:cs="Times New Roman"/>
          <w:sz w:val="28"/>
          <w:szCs w:val="28"/>
        </w:rPr>
        <w:t xml:space="preserve">The case for the applicant is that there is a serious threat of execution of the </w:t>
      </w:r>
      <w:r w:rsidR="00665470" w:rsidRPr="00A60C0E">
        <w:rPr>
          <w:rFonts w:ascii="Times New Roman" w:hAnsi="Times New Roman" w:cs="Times New Roman"/>
          <w:sz w:val="28"/>
          <w:szCs w:val="28"/>
        </w:rPr>
        <w:t>r</w:t>
      </w:r>
      <w:r w:rsidRPr="00A60C0E">
        <w:rPr>
          <w:rFonts w:ascii="Times New Roman" w:hAnsi="Times New Roman" w:cs="Times New Roman"/>
          <w:sz w:val="28"/>
          <w:szCs w:val="28"/>
        </w:rPr>
        <w:t>uling and orders of the Constitutional Court. He has deponed in paragraphs 9 and 10 of his affidavit in rejoinder thus:</w:t>
      </w:r>
    </w:p>
    <w:p w:rsidR="00084118" w:rsidRPr="00A60C0E" w:rsidRDefault="00040BBB" w:rsidP="00A13318">
      <w:pPr>
        <w:pStyle w:val="ListParagraph"/>
        <w:jc w:val="both"/>
        <w:rPr>
          <w:rFonts w:ascii="Times New Roman" w:hAnsi="Times New Roman" w:cs="Times New Roman"/>
          <w:b/>
          <w:i/>
          <w:sz w:val="28"/>
          <w:szCs w:val="28"/>
        </w:rPr>
      </w:pPr>
      <w:r w:rsidRPr="00A60C0E">
        <w:rPr>
          <w:rFonts w:ascii="Times New Roman" w:hAnsi="Times New Roman" w:cs="Times New Roman"/>
          <w:b/>
          <w:i/>
          <w:sz w:val="28"/>
          <w:szCs w:val="28"/>
        </w:rPr>
        <w:t>“9. That the 3</w:t>
      </w:r>
      <w:r w:rsidRPr="00A60C0E">
        <w:rPr>
          <w:rFonts w:ascii="Times New Roman" w:hAnsi="Times New Roman" w:cs="Times New Roman"/>
          <w:b/>
          <w:i/>
          <w:sz w:val="28"/>
          <w:szCs w:val="28"/>
          <w:vertAlign w:val="superscript"/>
        </w:rPr>
        <w:t>rd</w:t>
      </w:r>
      <w:r w:rsidRPr="00A60C0E">
        <w:rPr>
          <w:rFonts w:ascii="Times New Roman" w:hAnsi="Times New Roman" w:cs="Times New Roman"/>
          <w:b/>
          <w:i/>
          <w:sz w:val="28"/>
          <w:szCs w:val="28"/>
        </w:rPr>
        <w:t xml:space="preserve"> respondent has applied for partial execution of the order of the Constitutional Court (see attached copy of the application marked “x”).</w:t>
      </w:r>
    </w:p>
    <w:p w:rsidR="00040BBB" w:rsidRPr="00A60C0E" w:rsidRDefault="00040BBB" w:rsidP="00A13318">
      <w:pPr>
        <w:pStyle w:val="ListParagraph"/>
        <w:jc w:val="both"/>
        <w:rPr>
          <w:rFonts w:ascii="Times New Roman" w:hAnsi="Times New Roman" w:cs="Times New Roman"/>
          <w:b/>
          <w:i/>
          <w:sz w:val="28"/>
          <w:szCs w:val="28"/>
        </w:rPr>
      </w:pPr>
      <w:r w:rsidRPr="00A60C0E">
        <w:rPr>
          <w:rFonts w:ascii="Times New Roman" w:hAnsi="Times New Roman" w:cs="Times New Roman"/>
          <w:b/>
          <w:i/>
          <w:sz w:val="28"/>
          <w:szCs w:val="28"/>
        </w:rPr>
        <w:t>10. That the 3</w:t>
      </w:r>
      <w:r w:rsidRPr="00A60C0E">
        <w:rPr>
          <w:rFonts w:ascii="Times New Roman" w:hAnsi="Times New Roman" w:cs="Times New Roman"/>
          <w:b/>
          <w:i/>
          <w:sz w:val="28"/>
          <w:szCs w:val="28"/>
          <w:vertAlign w:val="superscript"/>
        </w:rPr>
        <w:t>rd</w:t>
      </w:r>
      <w:r w:rsidRPr="00A60C0E">
        <w:rPr>
          <w:rFonts w:ascii="Times New Roman" w:hAnsi="Times New Roman" w:cs="Times New Roman"/>
          <w:b/>
          <w:i/>
          <w:sz w:val="28"/>
          <w:szCs w:val="28"/>
        </w:rPr>
        <w:t xml:space="preserve"> respondent has also drafted a warrant to give vacant possession instructing Twesigye Richard and Kirunda Moses Court Bailiffs to evict me from the premises (see attached copy marked “Y”.</w:t>
      </w:r>
    </w:p>
    <w:p w:rsidR="000052A5" w:rsidRPr="00A60C0E" w:rsidRDefault="000052A5" w:rsidP="005832C2">
      <w:pPr>
        <w:jc w:val="both"/>
        <w:rPr>
          <w:rFonts w:ascii="Times New Roman" w:hAnsi="Times New Roman" w:cs="Times New Roman"/>
          <w:sz w:val="28"/>
          <w:szCs w:val="28"/>
        </w:rPr>
      </w:pPr>
      <w:r w:rsidRPr="00A60C0E">
        <w:rPr>
          <w:rFonts w:ascii="Times New Roman" w:hAnsi="Times New Roman" w:cs="Times New Roman"/>
          <w:sz w:val="28"/>
          <w:szCs w:val="28"/>
        </w:rPr>
        <w:t xml:space="preserve">Annexture “X” was </w:t>
      </w:r>
      <w:r w:rsidR="00FD3CFA" w:rsidRPr="00A60C0E">
        <w:rPr>
          <w:rFonts w:ascii="Times New Roman" w:hAnsi="Times New Roman" w:cs="Times New Roman"/>
          <w:sz w:val="28"/>
          <w:szCs w:val="28"/>
        </w:rPr>
        <w:t>lodged</w:t>
      </w:r>
      <w:r w:rsidRPr="00A60C0E">
        <w:rPr>
          <w:rFonts w:ascii="Times New Roman" w:hAnsi="Times New Roman" w:cs="Times New Roman"/>
          <w:sz w:val="28"/>
          <w:szCs w:val="28"/>
        </w:rPr>
        <w:t xml:space="preserve"> by M/S Okello Oryem &amp; Co. Advocates in the Court of Appeal on 5th May, 2015. It is an application for partial execution of the order of the Court of Appeal in Consolidated </w:t>
      </w:r>
      <w:r w:rsidRPr="00A60C0E">
        <w:rPr>
          <w:rFonts w:ascii="Times New Roman" w:hAnsi="Times New Roman" w:cs="Times New Roman"/>
          <w:b/>
          <w:sz w:val="28"/>
          <w:szCs w:val="28"/>
        </w:rPr>
        <w:t>Constitutional Applications Nos. 31 and 32 arising from Constitutional Petition No. 37 of 2011</w:t>
      </w:r>
      <w:r w:rsidR="00DB44A7" w:rsidRPr="00A60C0E">
        <w:rPr>
          <w:rFonts w:ascii="Times New Roman" w:hAnsi="Times New Roman" w:cs="Times New Roman"/>
          <w:sz w:val="28"/>
          <w:szCs w:val="28"/>
        </w:rPr>
        <w:t xml:space="preserve"> between the two parties. The mode indicated therein is evicting the applicant from the disputed land and by putting thereon the respondent.</w:t>
      </w:r>
      <w:r w:rsidRPr="00A60C0E">
        <w:rPr>
          <w:rFonts w:ascii="Times New Roman" w:hAnsi="Times New Roman" w:cs="Times New Roman"/>
          <w:sz w:val="28"/>
          <w:szCs w:val="28"/>
        </w:rPr>
        <w:t xml:space="preserve"> </w:t>
      </w:r>
    </w:p>
    <w:p w:rsidR="000A55FF" w:rsidRPr="00A60C0E" w:rsidRDefault="000A55FF" w:rsidP="00904912">
      <w:pPr>
        <w:jc w:val="both"/>
        <w:rPr>
          <w:rFonts w:ascii="Times New Roman" w:hAnsi="Times New Roman" w:cs="Times New Roman"/>
          <w:sz w:val="28"/>
          <w:szCs w:val="28"/>
        </w:rPr>
      </w:pPr>
      <w:r w:rsidRPr="00A60C0E">
        <w:rPr>
          <w:rFonts w:ascii="Times New Roman" w:hAnsi="Times New Roman" w:cs="Times New Roman"/>
          <w:sz w:val="28"/>
          <w:szCs w:val="28"/>
        </w:rPr>
        <w:t>Annexture “Y” is a “WARRANT TO BAILIFFS TO GIVE VACANT POSESSION OF LAND IN PARTIAL EXECUTION OF THE COURT ORDER” addressed to the abovementioned bailiffs. It c</w:t>
      </w:r>
      <w:r w:rsidR="00E04491" w:rsidRPr="00A60C0E">
        <w:rPr>
          <w:rFonts w:ascii="Times New Roman" w:hAnsi="Times New Roman" w:cs="Times New Roman"/>
          <w:sz w:val="28"/>
          <w:szCs w:val="28"/>
        </w:rPr>
        <w:t>ould</w:t>
      </w:r>
      <w:r w:rsidRPr="00A60C0E">
        <w:rPr>
          <w:rFonts w:ascii="Times New Roman" w:hAnsi="Times New Roman" w:cs="Times New Roman"/>
          <w:sz w:val="28"/>
          <w:szCs w:val="28"/>
        </w:rPr>
        <w:t xml:space="preserve"> be signed by </w:t>
      </w:r>
      <w:r w:rsidR="00EB60FC" w:rsidRPr="00A60C0E">
        <w:rPr>
          <w:rFonts w:ascii="Times New Roman" w:hAnsi="Times New Roman" w:cs="Times New Roman"/>
          <w:sz w:val="28"/>
          <w:szCs w:val="28"/>
        </w:rPr>
        <w:t>the Registrar</w:t>
      </w:r>
      <w:r w:rsidRPr="00A60C0E">
        <w:rPr>
          <w:rFonts w:ascii="Times New Roman" w:hAnsi="Times New Roman" w:cs="Times New Roman"/>
          <w:sz w:val="28"/>
          <w:szCs w:val="28"/>
        </w:rPr>
        <w:t xml:space="preserve"> any time.</w:t>
      </w:r>
    </w:p>
    <w:p w:rsidR="00AD25CE" w:rsidRPr="00A60C0E" w:rsidRDefault="007348D8" w:rsidP="00904912">
      <w:pPr>
        <w:jc w:val="both"/>
        <w:rPr>
          <w:rFonts w:ascii="Times New Roman" w:hAnsi="Times New Roman" w:cs="Times New Roman"/>
          <w:sz w:val="28"/>
          <w:szCs w:val="28"/>
        </w:rPr>
      </w:pPr>
      <w:r w:rsidRPr="00A60C0E">
        <w:rPr>
          <w:rFonts w:ascii="Times New Roman" w:hAnsi="Times New Roman" w:cs="Times New Roman"/>
          <w:sz w:val="28"/>
          <w:szCs w:val="28"/>
        </w:rPr>
        <w:t xml:space="preserve">In my view, this is ample evidence of a serious </w:t>
      </w:r>
      <w:r w:rsidR="00D43318" w:rsidRPr="00A60C0E">
        <w:rPr>
          <w:rFonts w:ascii="Times New Roman" w:hAnsi="Times New Roman" w:cs="Times New Roman"/>
          <w:sz w:val="28"/>
          <w:szCs w:val="28"/>
        </w:rPr>
        <w:t xml:space="preserve">and imminent </w:t>
      </w:r>
      <w:r w:rsidRPr="00A60C0E">
        <w:rPr>
          <w:rFonts w:ascii="Times New Roman" w:hAnsi="Times New Roman" w:cs="Times New Roman"/>
          <w:sz w:val="28"/>
          <w:szCs w:val="28"/>
        </w:rPr>
        <w:t>threat of execution.</w:t>
      </w:r>
    </w:p>
    <w:p w:rsidR="00AD25CE" w:rsidRPr="00A60C0E" w:rsidRDefault="00F53CDF" w:rsidP="00904912">
      <w:pPr>
        <w:jc w:val="both"/>
        <w:rPr>
          <w:rFonts w:ascii="Times New Roman" w:hAnsi="Times New Roman" w:cs="Times New Roman"/>
          <w:b/>
          <w:i/>
          <w:sz w:val="28"/>
          <w:szCs w:val="28"/>
        </w:rPr>
      </w:pPr>
      <w:r w:rsidRPr="00A60C0E">
        <w:rPr>
          <w:rFonts w:ascii="Times New Roman" w:hAnsi="Times New Roman" w:cs="Times New Roman"/>
          <w:b/>
          <w:i/>
          <w:sz w:val="28"/>
          <w:szCs w:val="28"/>
        </w:rPr>
        <w:t>4</w:t>
      </w:r>
      <w:r w:rsidR="004476E1" w:rsidRPr="00A60C0E">
        <w:rPr>
          <w:rFonts w:ascii="Times New Roman" w:hAnsi="Times New Roman" w:cs="Times New Roman"/>
          <w:b/>
          <w:i/>
          <w:sz w:val="28"/>
          <w:szCs w:val="28"/>
        </w:rPr>
        <w:t>. Delay</w:t>
      </w:r>
      <w:r w:rsidR="00AD25CE" w:rsidRPr="00A60C0E">
        <w:rPr>
          <w:rFonts w:ascii="Times New Roman" w:hAnsi="Times New Roman" w:cs="Times New Roman"/>
          <w:b/>
          <w:i/>
          <w:sz w:val="28"/>
          <w:szCs w:val="28"/>
        </w:rPr>
        <w:t>.</w:t>
      </w:r>
    </w:p>
    <w:p w:rsidR="00AD25CE" w:rsidRPr="00A60C0E" w:rsidRDefault="00AD25CE" w:rsidP="00904912">
      <w:pPr>
        <w:jc w:val="both"/>
        <w:rPr>
          <w:rFonts w:ascii="Times New Roman" w:hAnsi="Times New Roman" w:cs="Times New Roman"/>
          <w:sz w:val="28"/>
          <w:szCs w:val="28"/>
        </w:rPr>
      </w:pPr>
      <w:r w:rsidRPr="00A60C0E">
        <w:rPr>
          <w:rFonts w:ascii="Times New Roman" w:hAnsi="Times New Roman" w:cs="Times New Roman"/>
          <w:sz w:val="28"/>
          <w:szCs w:val="28"/>
        </w:rPr>
        <w:lastRenderedPageBreak/>
        <w:t>The order of the Constitutional Court was issued on the 29</w:t>
      </w:r>
      <w:r w:rsidRPr="00A60C0E">
        <w:rPr>
          <w:rFonts w:ascii="Times New Roman" w:hAnsi="Times New Roman" w:cs="Times New Roman"/>
          <w:sz w:val="28"/>
          <w:szCs w:val="28"/>
          <w:vertAlign w:val="superscript"/>
        </w:rPr>
        <w:t>th</w:t>
      </w:r>
      <w:r w:rsidRPr="00A60C0E">
        <w:rPr>
          <w:rFonts w:ascii="Times New Roman" w:hAnsi="Times New Roman" w:cs="Times New Roman"/>
          <w:sz w:val="28"/>
          <w:szCs w:val="28"/>
        </w:rPr>
        <w:t xml:space="preserve"> April, 2015. This application was lodged in this Court on the 5th May, 2015. The question of delay does not arise, in the circumstances.</w:t>
      </w:r>
    </w:p>
    <w:p w:rsidR="00AD25CE" w:rsidRPr="00A60C0E" w:rsidRDefault="00AF109B" w:rsidP="00AD25CE">
      <w:pPr>
        <w:jc w:val="both"/>
        <w:rPr>
          <w:rFonts w:ascii="Times New Roman" w:hAnsi="Times New Roman" w:cs="Times New Roman"/>
          <w:sz w:val="28"/>
          <w:szCs w:val="28"/>
        </w:rPr>
      </w:pPr>
      <w:r w:rsidRPr="00A60C0E">
        <w:rPr>
          <w:rFonts w:ascii="Times New Roman" w:hAnsi="Times New Roman" w:cs="Times New Roman"/>
          <w:sz w:val="28"/>
          <w:szCs w:val="28"/>
        </w:rPr>
        <w:t xml:space="preserve">Counsels </w:t>
      </w:r>
      <w:r w:rsidR="00AD25CE" w:rsidRPr="00A60C0E">
        <w:rPr>
          <w:rFonts w:ascii="Times New Roman" w:hAnsi="Times New Roman" w:cs="Times New Roman"/>
          <w:sz w:val="28"/>
          <w:szCs w:val="28"/>
        </w:rPr>
        <w:t>for the respondents objected to the application on the grounds that:</w:t>
      </w:r>
    </w:p>
    <w:p w:rsidR="00AD25CE" w:rsidRPr="00A60C0E" w:rsidRDefault="00AD25CE" w:rsidP="00AD25CE">
      <w:pPr>
        <w:jc w:val="both"/>
        <w:rPr>
          <w:rFonts w:ascii="Times New Roman" w:hAnsi="Times New Roman" w:cs="Times New Roman"/>
          <w:sz w:val="28"/>
          <w:szCs w:val="28"/>
        </w:rPr>
      </w:pPr>
      <w:r w:rsidRPr="00A60C0E">
        <w:rPr>
          <w:rFonts w:ascii="Times New Roman" w:hAnsi="Times New Roman" w:cs="Times New Roman"/>
          <w:sz w:val="28"/>
          <w:szCs w:val="28"/>
        </w:rPr>
        <w:t>(</w:t>
      </w:r>
      <w:proofErr w:type="gramStart"/>
      <w:r w:rsidRPr="00A60C0E">
        <w:rPr>
          <w:rFonts w:ascii="Times New Roman" w:hAnsi="Times New Roman" w:cs="Times New Roman"/>
          <w:sz w:val="28"/>
          <w:szCs w:val="28"/>
        </w:rPr>
        <w:t>i</w:t>
      </w:r>
      <w:proofErr w:type="gramEnd"/>
      <w:r w:rsidRPr="00A60C0E">
        <w:rPr>
          <w:rFonts w:ascii="Times New Roman" w:hAnsi="Times New Roman" w:cs="Times New Roman"/>
          <w:sz w:val="28"/>
          <w:szCs w:val="28"/>
        </w:rPr>
        <w:t>)The application is incompetent because the applicant has no right of appeal;</w:t>
      </w:r>
    </w:p>
    <w:p w:rsidR="00AD25CE" w:rsidRPr="00A60C0E" w:rsidRDefault="00AD25CE" w:rsidP="00AD25CE">
      <w:pPr>
        <w:jc w:val="both"/>
        <w:rPr>
          <w:rFonts w:ascii="Times New Roman" w:hAnsi="Times New Roman" w:cs="Times New Roman"/>
          <w:sz w:val="28"/>
          <w:szCs w:val="28"/>
        </w:rPr>
      </w:pPr>
      <w:r w:rsidRPr="00A60C0E">
        <w:rPr>
          <w:rFonts w:ascii="Times New Roman" w:hAnsi="Times New Roman" w:cs="Times New Roman"/>
          <w:sz w:val="28"/>
          <w:szCs w:val="28"/>
        </w:rPr>
        <w:t xml:space="preserve">(ii) </w:t>
      </w:r>
      <w:r w:rsidR="00691FCD" w:rsidRPr="00A60C0E">
        <w:rPr>
          <w:rFonts w:ascii="Times New Roman" w:hAnsi="Times New Roman" w:cs="Times New Roman"/>
          <w:sz w:val="28"/>
          <w:szCs w:val="28"/>
        </w:rPr>
        <w:t>The</w:t>
      </w:r>
      <w:r w:rsidRPr="00A60C0E">
        <w:rPr>
          <w:rFonts w:ascii="Times New Roman" w:hAnsi="Times New Roman" w:cs="Times New Roman"/>
          <w:sz w:val="28"/>
          <w:szCs w:val="28"/>
        </w:rPr>
        <w:t xml:space="preserve"> applicant has no locus to present this application; and</w:t>
      </w:r>
    </w:p>
    <w:p w:rsidR="00AD25CE" w:rsidRPr="00A60C0E" w:rsidRDefault="00AD25CE" w:rsidP="00AD25CE">
      <w:pPr>
        <w:jc w:val="both"/>
        <w:rPr>
          <w:rFonts w:ascii="Times New Roman" w:hAnsi="Times New Roman" w:cs="Times New Roman"/>
          <w:sz w:val="28"/>
          <w:szCs w:val="28"/>
        </w:rPr>
      </w:pPr>
      <w:r w:rsidRPr="00A60C0E">
        <w:rPr>
          <w:rFonts w:ascii="Times New Roman" w:hAnsi="Times New Roman" w:cs="Times New Roman"/>
          <w:sz w:val="28"/>
          <w:szCs w:val="28"/>
        </w:rPr>
        <w:t xml:space="preserve">(iii) </w:t>
      </w:r>
      <w:r w:rsidR="00691FCD" w:rsidRPr="00A60C0E">
        <w:rPr>
          <w:rFonts w:ascii="Times New Roman" w:hAnsi="Times New Roman" w:cs="Times New Roman"/>
          <w:sz w:val="28"/>
          <w:szCs w:val="28"/>
        </w:rPr>
        <w:t>The</w:t>
      </w:r>
      <w:r w:rsidRPr="00A60C0E">
        <w:rPr>
          <w:rFonts w:ascii="Times New Roman" w:hAnsi="Times New Roman" w:cs="Times New Roman"/>
          <w:sz w:val="28"/>
          <w:szCs w:val="28"/>
        </w:rPr>
        <w:t xml:space="preserve"> application is without merit because there is no evidence of a serious threat of execution.</w:t>
      </w:r>
    </w:p>
    <w:p w:rsidR="00AD25CE" w:rsidRPr="00A60C0E" w:rsidRDefault="00AD25CE" w:rsidP="00AD25CE">
      <w:pPr>
        <w:jc w:val="both"/>
        <w:rPr>
          <w:rFonts w:ascii="Times New Roman" w:hAnsi="Times New Roman" w:cs="Times New Roman"/>
          <w:sz w:val="28"/>
          <w:szCs w:val="28"/>
        </w:rPr>
      </w:pPr>
      <w:r w:rsidRPr="00A60C0E">
        <w:rPr>
          <w:rFonts w:ascii="Times New Roman" w:hAnsi="Times New Roman" w:cs="Times New Roman"/>
          <w:sz w:val="28"/>
          <w:szCs w:val="28"/>
        </w:rPr>
        <w:t xml:space="preserve">I have ruled on (iii) above. As for (i) and (ii), </w:t>
      </w:r>
      <w:r w:rsidR="00691FCD" w:rsidRPr="00A60C0E">
        <w:rPr>
          <w:rFonts w:ascii="Times New Roman" w:hAnsi="Times New Roman" w:cs="Times New Roman"/>
          <w:sz w:val="28"/>
          <w:szCs w:val="28"/>
        </w:rPr>
        <w:t xml:space="preserve">I agree with counsel for the applicant that the issues raised cannot be determined at this stage because they are  to be determined in the substantive application since they touch on the likelihood of success of the appeal. </w:t>
      </w:r>
      <w:proofErr w:type="gramStart"/>
      <w:r w:rsidR="00691FCD" w:rsidRPr="00A60C0E">
        <w:rPr>
          <w:rFonts w:ascii="Times New Roman" w:hAnsi="Times New Roman" w:cs="Times New Roman"/>
          <w:sz w:val="28"/>
          <w:szCs w:val="28"/>
        </w:rPr>
        <w:t xml:space="preserve">In </w:t>
      </w:r>
      <w:r w:rsidR="00691FCD" w:rsidRPr="00A60C0E">
        <w:rPr>
          <w:rFonts w:ascii="Times New Roman" w:hAnsi="Times New Roman" w:cs="Times New Roman"/>
          <w:b/>
          <w:sz w:val="28"/>
          <w:szCs w:val="28"/>
        </w:rPr>
        <w:t xml:space="preserve">SINBA (K) LTD and Others </w:t>
      </w:r>
      <w:proofErr w:type="spellStart"/>
      <w:r w:rsidR="00691FCD" w:rsidRPr="00A60C0E">
        <w:rPr>
          <w:rFonts w:ascii="Times New Roman" w:hAnsi="Times New Roman" w:cs="Times New Roman"/>
          <w:b/>
          <w:sz w:val="28"/>
          <w:szCs w:val="28"/>
        </w:rPr>
        <w:t>vs</w:t>
      </w:r>
      <w:proofErr w:type="spellEnd"/>
      <w:r w:rsidR="00691FCD" w:rsidRPr="00A60C0E">
        <w:rPr>
          <w:rFonts w:ascii="Times New Roman" w:hAnsi="Times New Roman" w:cs="Times New Roman"/>
          <w:b/>
          <w:sz w:val="28"/>
          <w:szCs w:val="28"/>
        </w:rPr>
        <w:t xml:space="preserve"> UGANDA BROADCASTING CORPORATION, SC Civil Application No. 05 of 2014, </w:t>
      </w:r>
      <w:r w:rsidR="00691FCD" w:rsidRPr="00A60C0E">
        <w:rPr>
          <w:rFonts w:ascii="Times New Roman" w:hAnsi="Times New Roman" w:cs="Times New Roman"/>
          <w:sz w:val="28"/>
          <w:szCs w:val="28"/>
        </w:rPr>
        <w:t>Okello Ag.</w:t>
      </w:r>
      <w:proofErr w:type="gramEnd"/>
      <w:r w:rsidR="00691FCD" w:rsidRPr="00A60C0E">
        <w:rPr>
          <w:rFonts w:ascii="Times New Roman" w:hAnsi="Times New Roman" w:cs="Times New Roman"/>
          <w:sz w:val="28"/>
          <w:szCs w:val="28"/>
        </w:rPr>
        <w:t xml:space="preserve"> JSC stated</w:t>
      </w:r>
      <w:r w:rsidR="00132B15" w:rsidRPr="00A60C0E">
        <w:rPr>
          <w:rFonts w:ascii="Times New Roman" w:hAnsi="Times New Roman" w:cs="Times New Roman"/>
          <w:sz w:val="28"/>
          <w:szCs w:val="28"/>
        </w:rPr>
        <w:t xml:space="preserve"> at pages 10 to 11</w:t>
      </w:r>
      <w:r w:rsidR="00691FCD" w:rsidRPr="00A60C0E">
        <w:rPr>
          <w:rFonts w:ascii="Times New Roman" w:hAnsi="Times New Roman" w:cs="Times New Roman"/>
          <w:sz w:val="28"/>
          <w:szCs w:val="28"/>
        </w:rPr>
        <w:t xml:space="preserve"> thus:</w:t>
      </w:r>
    </w:p>
    <w:p w:rsidR="00924F3F" w:rsidRPr="00A60C0E" w:rsidRDefault="007A18DA" w:rsidP="00AD25CE">
      <w:pPr>
        <w:jc w:val="both"/>
        <w:rPr>
          <w:rFonts w:ascii="Times New Roman" w:hAnsi="Times New Roman" w:cs="Times New Roman"/>
          <w:b/>
          <w:i/>
          <w:sz w:val="28"/>
          <w:szCs w:val="28"/>
        </w:rPr>
      </w:pPr>
      <w:r w:rsidRPr="00A60C0E">
        <w:rPr>
          <w:rFonts w:ascii="Times New Roman" w:hAnsi="Times New Roman" w:cs="Times New Roman"/>
          <w:b/>
          <w:i/>
          <w:sz w:val="28"/>
          <w:szCs w:val="28"/>
        </w:rPr>
        <w:t>“</w:t>
      </w:r>
      <w:r w:rsidR="00924F3F" w:rsidRPr="00A60C0E">
        <w:rPr>
          <w:rFonts w:ascii="Times New Roman" w:hAnsi="Times New Roman" w:cs="Times New Roman"/>
          <w:b/>
          <w:i/>
          <w:sz w:val="28"/>
          <w:szCs w:val="28"/>
        </w:rPr>
        <w:t xml:space="preserve">Mr. Ochaya submitted that perusal of annextures A and B to the affidavit of Margaret Muhanga Mugisa in support of the application shows that the application from </w:t>
      </w:r>
      <w:r w:rsidR="003735EC" w:rsidRPr="00A60C0E">
        <w:rPr>
          <w:rFonts w:ascii="Times New Roman" w:hAnsi="Times New Roman" w:cs="Times New Roman"/>
          <w:b/>
          <w:i/>
          <w:sz w:val="28"/>
          <w:szCs w:val="28"/>
        </w:rPr>
        <w:t>which</w:t>
      </w:r>
      <w:r w:rsidR="00924F3F" w:rsidRPr="00A60C0E">
        <w:rPr>
          <w:rFonts w:ascii="Times New Roman" w:hAnsi="Times New Roman" w:cs="Times New Roman"/>
          <w:b/>
          <w:i/>
          <w:sz w:val="28"/>
          <w:szCs w:val="28"/>
        </w:rPr>
        <w:t xml:space="preserve"> the decision being appeal</w:t>
      </w:r>
      <w:r w:rsidR="00FC2675" w:rsidRPr="00A60C0E">
        <w:rPr>
          <w:rFonts w:ascii="Times New Roman" w:hAnsi="Times New Roman" w:cs="Times New Roman"/>
          <w:b/>
          <w:i/>
          <w:sz w:val="28"/>
          <w:szCs w:val="28"/>
        </w:rPr>
        <w:t>ed</w:t>
      </w:r>
      <w:r w:rsidR="00924F3F" w:rsidRPr="00A60C0E">
        <w:rPr>
          <w:rFonts w:ascii="Times New Roman" w:hAnsi="Times New Roman" w:cs="Times New Roman"/>
          <w:b/>
          <w:i/>
          <w:sz w:val="28"/>
          <w:szCs w:val="28"/>
        </w:rPr>
        <w:t xml:space="preserve"> emanated, grants no automatic right of appeal. I understand that submission to be challenging the likelihood of success of the applicant’s intended appeal. In my </w:t>
      </w:r>
      <w:r w:rsidR="003735EC" w:rsidRPr="00A60C0E">
        <w:rPr>
          <w:rFonts w:ascii="Times New Roman" w:hAnsi="Times New Roman" w:cs="Times New Roman"/>
          <w:b/>
          <w:i/>
          <w:sz w:val="28"/>
          <w:szCs w:val="28"/>
        </w:rPr>
        <w:t>opinion,</w:t>
      </w:r>
      <w:r w:rsidR="00924F3F" w:rsidRPr="00A60C0E">
        <w:rPr>
          <w:rFonts w:ascii="Times New Roman" w:hAnsi="Times New Roman" w:cs="Times New Roman"/>
          <w:b/>
          <w:i/>
          <w:sz w:val="28"/>
          <w:szCs w:val="28"/>
        </w:rPr>
        <w:t xml:space="preserve"> this is a matter for consideration in determining the substantive application for a stay of execution. It is thus not necessary to</w:t>
      </w:r>
      <w:r w:rsidR="003735EC" w:rsidRPr="00A60C0E">
        <w:rPr>
          <w:rFonts w:ascii="Times New Roman" w:hAnsi="Times New Roman" w:cs="Times New Roman"/>
          <w:b/>
          <w:i/>
          <w:sz w:val="28"/>
          <w:szCs w:val="28"/>
        </w:rPr>
        <w:t xml:space="preserve"> pre-empt its consideration at this stage.”</w:t>
      </w:r>
      <w:r w:rsidR="00924F3F" w:rsidRPr="00A60C0E">
        <w:rPr>
          <w:rFonts w:ascii="Times New Roman" w:hAnsi="Times New Roman" w:cs="Times New Roman"/>
          <w:b/>
          <w:i/>
          <w:sz w:val="28"/>
          <w:szCs w:val="28"/>
        </w:rPr>
        <w:t xml:space="preserve"> </w:t>
      </w:r>
    </w:p>
    <w:p w:rsidR="00127A90" w:rsidRPr="00A60C0E" w:rsidRDefault="00127A90" w:rsidP="00AD25CE">
      <w:pPr>
        <w:jc w:val="both"/>
        <w:rPr>
          <w:rFonts w:ascii="Times New Roman" w:hAnsi="Times New Roman" w:cs="Times New Roman"/>
          <w:sz w:val="28"/>
          <w:szCs w:val="28"/>
        </w:rPr>
      </w:pPr>
      <w:proofErr w:type="spellStart"/>
      <w:r w:rsidRPr="00A60C0E">
        <w:rPr>
          <w:rFonts w:ascii="Times New Roman" w:hAnsi="Times New Roman" w:cs="Times New Roman"/>
          <w:sz w:val="28"/>
          <w:szCs w:val="28"/>
        </w:rPr>
        <w:t>Similarly</w:t>
      </w:r>
      <w:proofErr w:type="gramStart"/>
      <w:r w:rsidRPr="00A60C0E">
        <w:rPr>
          <w:rFonts w:ascii="Times New Roman" w:hAnsi="Times New Roman" w:cs="Times New Roman"/>
          <w:sz w:val="28"/>
          <w:szCs w:val="28"/>
        </w:rPr>
        <w:t>,in</w:t>
      </w:r>
      <w:proofErr w:type="spellEnd"/>
      <w:proofErr w:type="gramEnd"/>
      <w:r w:rsidR="004D0888" w:rsidRPr="00A60C0E">
        <w:rPr>
          <w:rFonts w:ascii="Times New Roman" w:hAnsi="Times New Roman" w:cs="Times New Roman"/>
          <w:sz w:val="28"/>
          <w:szCs w:val="28"/>
        </w:rPr>
        <w:t xml:space="preserve"> </w:t>
      </w:r>
      <w:r w:rsidR="00143AA4" w:rsidRPr="00A60C0E">
        <w:rPr>
          <w:rFonts w:ascii="Times New Roman" w:hAnsi="Times New Roman" w:cs="Times New Roman"/>
          <w:b/>
          <w:sz w:val="28"/>
          <w:szCs w:val="28"/>
        </w:rPr>
        <w:t xml:space="preserve">Attorney v </w:t>
      </w:r>
      <w:proofErr w:type="spellStart"/>
      <w:r w:rsidR="00143AA4" w:rsidRPr="00A60C0E">
        <w:rPr>
          <w:rFonts w:ascii="Times New Roman" w:hAnsi="Times New Roman" w:cs="Times New Roman"/>
          <w:b/>
          <w:sz w:val="28"/>
          <w:szCs w:val="28"/>
        </w:rPr>
        <w:t>Fuelex</w:t>
      </w:r>
      <w:proofErr w:type="spellEnd"/>
      <w:r w:rsidR="00143AA4" w:rsidRPr="00A60C0E">
        <w:rPr>
          <w:rFonts w:ascii="Times New Roman" w:hAnsi="Times New Roman" w:cs="Times New Roman"/>
          <w:b/>
          <w:sz w:val="28"/>
          <w:szCs w:val="28"/>
        </w:rPr>
        <w:t xml:space="preserve"> Uganda Ltd, (</w:t>
      </w:r>
      <w:r w:rsidR="003469EC" w:rsidRPr="00A60C0E">
        <w:rPr>
          <w:rFonts w:ascii="Times New Roman" w:hAnsi="Times New Roman" w:cs="Times New Roman"/>
          <w:b/>
          <w:sz w:val="28"/>
          <w:szCs w:val="28"/>
        </w:rPr>
        <w:t>Constitutional Application No.04 of 2014</w:t>
      </w:r>
      <w:r w:rsidR="00143AA4" w:rsidRPr="00A60C0E">
        <w:rPr>
          <w:rFonts w:ascii="Times New Roman" w:hAnsi="Times New Roman" w:cs="Times New Roman"/>
          <w:b/>
          <w:sz w:val="28"/>
          <w:szCs w:val="28"/>
        </w:rPr>
        <w:t>)</w:t>
      </w:r>
      <w:r w:rsidR="003469EC" w:rsidRPr="00A60C0E">
        <w:rPr>
          <w:rFonts w:ascii="Times New Roman" w:hAnsi="Times New Roman" w:cs="Times New Roman"/>
          <w:b/>
          <w:sz w:val="28"/>
          <w:szCs w:val="28"/>
        </w:rPr>
        <w:t xml:space="preserve">, </w:t>
      </w:r>
      <w:proofErr w:type="spellStart"/>
      <w:r w:rsidR="003469EC" w:rsidRPr="00A60C0E">
        <w:rPr>
          <w:rFonts w:ascii="Times New Roman" w:hAnsi="Times New Roman" w:cs="Times New Roman"/>
          <w:sz w:val="28"/>
          <w:szCs w:val="28"/>
        </w:rPr>
        <w:t>Ki</w:t>
      </w:r>
      <w:r w:rsidR="00CD2780" w:rsidRPr="00A60C0E">
        <w:rPr>
          <w:rFonts w:ascii="Times New Roman" w:hAnsi="Times New Roman" w:cs="Times New Roman"/>
          <w:sz w:val="28"/>
          <w:szCs w:val="28"/>
        </w:rPr>
        <w:t>t</w:t>
      </w:r>
      <w:r w:rsidR="003469EC" w:rsidRPr="00A60C0E">
        <w:rPr>
          <w:rFonts w:ascii="Times New Roman" w:hAnsi="Times New Roman" w:cs="Times New Roman"/>
          <w:sz w:val="28"/>
          <w:szCs w:val="28"/>
        </w:rPr>
        <w:t>umba</w:t>
      </w:r>
      <w:proofErr w:type="spellEnd"/>
      <w:r w:rsidR="003469EC" w:rsidRPr="00A60C0E">
        <w:rPr>
          <w:rFonts w:ascii="Times New Roman" w:hAnsi="Times New Roman" w:cs="Times New Roman"/>
          <w:sz w:val="28"/>
          <w:szCs w:val="28"/>
        </w:rPr>
        <w:t xml:space="preserve"> Ag.</w:t>
      </w:r>
      <w:r w:rsidR="00AB71FC" w:rsidRPr="00A60C0E">
        <w:rPr>
          <w:rFonts w:ascii="Times New Roman" w:hAnsi="Times New Roman" w:cs="Times New Roman"/>
          <w:sz w:val="28"/>
          <w:szCs w:val="28"/>
        </w:rPr>
        <w:t xml:space="preserve"> </w:t>
      </w:r>
      <w:r w:rsidR="003469EC" w:rsidRPr="00A60C0E">
        <w:rPr>
          <w:rFonts w:ascii="Times New Roman" w:hAnsi="Times New Roman" w:cs="Times New Roman"/>
          <w:sz w:val="28"/>
          <w:szCs w:val="28"/>
        </w:rPr>
        <w:t>JSC</w:t>
      </w:r>
      <w:r w:rsidR="003469EC" w:rsidRPr="00A60C0E">
        <w:rPr>
          <w:rFonts w:ascii="Times New Roman" w:hAnsi="Times New Roman" w:cs="Times New Roman"/>
          <w:b/>
          <w:sz w:val="28"/>
          <w:szCs w:val="28"/>
        </w:rPr>
        <w:t xml:space="preserve"> </w:t>
      </w:r>
      <w:r w:rsidR="003469EC" w:rsidRPr="00A60C0E">
        <w:rPr>
          <w:rFonts w:ascii="Times New Roman" w:hAnsi="Times New Roman" w:cs="Times New Roman"/>
          <w:sz w:val="28"/>
          <w:szCs w:val="28"/>
        </w:rPr>
        <w:t>stated</w:t>
      </w:r>
      <w:r w:rsidR="00143AA4" w:rsidRPr="00A60C0E">
        <w:rPr>
          <w:rFonts w:ascii="Times New Roman" w:hAnsi="Times New Roman" w:cs="Times New Roman"/>
          <w:sz w:val="28"/>
          <w:szCs w:val="28"/>
        </w:rPr>
        <w:t xml:space="preserve"> as follows</w:t>
      </w:r>
      <w:r w:rsidR="003469EC" w:rsidRPr="00A60C0E">
        <w:rPr>
          <w:rFonts w:ascii="Times New Roman" w:hAnsi="Times New Roman" w:cs="Times New Roman"/>
          <w:sz w:val="28"/>
          <w:szCs w:val="28"/>
        </w:rPr>
        <w:t>:</w:t>
      </w:r>
    </w:p>
    <w:p w:rsidR="00302879" w:rsidRPr="00A60C0E" w:rsidRDefault="003469EC" w:rsidP="00302879">
      <w:pPr>
        <w:jc w:val="both"/>
        <w:rPr>
          <w:rFonts w:ascii="Times New Roman" w:hAnsi="Times New Roman" w:cs="Times New Roman"/>
          <w:b/>
          <w:i/>
          <w:sz w:val="28"/>
          <w:szCs w:val="28"/>
        </w:rPr>
      </w:pPr>
      <w:r w:rsidRPr="00A60C0E">
        <w:rPr>
          <w:rFonts w:ascii="Times New Roman" w:hAnsi="Times New Roman" w:cs="Times New Roman"/>
          <w:b/>
          <w:i/>
          <w:sz w:val="28"/>
          <w:szCs w:val="28"/>
        </w:rPr>
        <w:t xml:space="preserve">“This is just an application for an interim order of stay. The matters raised by the respondent about contempt of court by the applicant’s failure to remove police immediately as the Constitutional Court directed </w:t>
      </w:r>
      <w:r w:rsidR="002315DF" w:rsidRPr="00A60C0E">
        <w:rPr>
          <w:rFonts w:ascii="Times New Roman" w:hAnsi="Times New Roman" w:cs="Times New Roman"/>
          <w:b/>
          <w:i/>
          <w:sz w:val="28"/>
          <w:szCs w:val="28"/>
        </w:rPr>
        <w:t>will be</w:t>
      </w:r>
      <w:r w:rsidRPr="00A60C0E">
        <w:rPr>
          <w:rFonts w:ascii="Times New Roman" w:hAnsi="Times New Roman" w:cs="Times New Roman"/>
          <w:b/>
          <w:i/>
          <w:sz w:val="28"/>
          <w:szCs w:val="28"/>
        </w:rPr>
        <w:t xml:space="preserve"> </w:t>
      </w:r>
      <w:r w:rsidR="002315DF" w:rsidRPr="00A60C0E">
        <w:rPr>
          <w:rFonts w:ascii="Times New Roman" w:hAnsi="Times New Roman" w:cs="Times New Roman"/>
          <w:b/>
          <w:i/>
          <w:sz w:val="28"/>
          <w:szCs w:val="28"/>
        </w:rPr>
        <w:t>better determined</w:t>
      </w:r>
      <w:r w:rsidRPr="00A60C0E">
        <w:rPr>
          <w:rFonts w:ascii="Times New Roman" w:hAnsi="Times New Roman" w:cs="Times New Roman"/>
          <w:b/>
          <w:i/>
          <w:sz w:val="28"/>
          <w:szCs w:val="28"/>
        </w:rPr>
        <w:t xml:space="preserve"> in the substantive application and in the appeal itself.”</w:t>
      </w:r>
    </w:p>
    <w:p w:rsidR="00302879" w:rsidRPr="00A60C0E" w:rsidRDefault="00302879" w:rsidP="00302879">
      <w:pPr>
        <w:jc w:val="both"/>
        <w:rPr>
          <w:rFonts w:ascii="Times New Roman" w:hAnsi="Times New Roman" w:cs="Times New Roman"/>
          <w:sz w:val="28"/>
          <w:szCs w:val="28"/>
        </w:rPr>
      </w:pPr>
      <w:r w:rsidRPr="00A60C0E">
        <w:rPr>
          <w:rFonts w:ascii="Times New Roman" w:hAnsi="Times New Roman" w:cs="Times New Roman"/>
          <w:sz w:val="28"/>
          <w:szCs w:val="28"/>
        </w:rPr>
        <w:t xml:space="preserve"> More recently, in </w:t>
      </w:r>
      <w:r w:rsidRPr="00A60C0E">
        <w:rPr>
          <w:rFonts w:ascii="Times New Roman" w:hAnsi="Times New Roman" w:cs="Times New Roman"/>
          <w:b/>
          <w:sz w:val="28"/>
          <w:szCs w:val="28"/>
        </w:rPr>
        <w:t xml:space="preserve">Hon. Theodore </w:t>
      </w:r>
      <w:proofErr w:type="spellStart"/>
      <w:r w:rsidRPr="00A60C0E">
        <w:rPr>
          <w:rFonts w:ascii="Times New Roman" w:hAnsi="Times New Roman" w:cs="Times New Roman"/>
          <w:b/>
          <w:sz w:val="28"/>
          <w:szCs w:val="28"/>
        </w:rPr>
        <w:t>Ssekikubo</w:t>
      </w:r>
      <w:proofErr w:type="spellEnd"/>
      <w:r w:rsidRPr="00A60C0E">
        <w:rPr>
          <w:rFonts w:ascii="Times New Roman" w:hAnsi="Times New Roman" w:cs="Times New Roman"/>
          <w:b/>
          <w:sz w:val="28"/>
          <w:szCs w:val="28"/>
        </w:rPr>
        <w:t xml:space="preserve"> and Others </w:t>
      </w:r>
      <w:proofErr w:type="spellStart"/>
      <w:r w:rsidRPr="00A60C0E">
        <w:rPr>
          <w:rFonts w:ascii="Times New Roman" w:hAnsi="Times New Roman" w:cs="Times New Roman"/>
          <w:b/>
          <w:sz w:val="28"/>
          <w:szCs w:val="28"/>
        </w:rPr>
        <w:t>vs</w:t>
      </w:r>
      <w:proofErr w:type="spellEnd"/>
      <w:r w:rsidRPr="00A60C0E">
        <w:rPr>
          <w:rFonts w:ascii="Times New Roman" w:hAnsi="Times New Roman" w:cs="Times New Roman"/>
          <w:b/>
          <w:sz w:val="28"/>
          <w:szCs w:val="28"/>
        </w:rPr>
        <w:t xml:space="preserve"> Attorney General (Constitutional Application No. 04 of 2014)</w:t>
      </w:r>
      <w:r w:rsidRPr="00A60C0E">
        <w:rPr>
          <w:rFonts w:ascii="Times New Roman" w:hAnsi="Times New Roman" w:cs="Times New Roman"/>
          <w:sz w:val="28"/>
          <w:szCs w:val="28"/>
        </w:rPr>
        <w:t xml:space="preserve">, the applicants sought an interim stay pending determination of the substantive application. A number of legal </w:t>
      </w:r>
      <w:r w:rsidRPr="00A60C0E">
        <w:rPr>
          <w:rFonts w:ascii="Times New Roman" w:hAnsi="Times New Roman" w:cs="Times New Roman"/>
          <w:sz w:val="28"/>
          <w:szCs w:val="28"/>
        </w:rPr>
        <w:lastRenderedPageBreak/>
        <w:t>arguments including the right of appeal to this court were raised by counsels for the respondent</w:t>
      </w:r>
      <w:r w:rsidR="00AF1351" w:rsidRPr="00A60C0E">
        <w:rPr>
          <w:rFonts w:ascii="Times New Roman" w:hAnsi="Times New Roman" w:cs="Times New Roman"/>
          <w:sz w:val="28"/>
          <w:szCs w:val="28"/>
        </w:rPr>
        <w:t>s</w:t>
      </w:r>
      <w:r w:rsidRPr="00A60C0E">
        <w:rPr>
          <w:rFonts w:ascii="Times New Roman" w:hAnsi="Times New Roman" w:cs="Times New Roman"/>
          <w:sz w:val="28"/>
          <w:szCs w:val="28"/>
        </w:rPr>
        <w:t xml:space="preserve">. The Court </w:t>
      </w:r>
      <w:r w:rsidR="007F7C47" w:rsidRPr="00A60C0E">
        <w:rPr>
          <w:rFonts w:ascii="Times New Roman" w:hAnsi="Times New Roman" w:cs="Times New Roman"/>
          <w:sz w:val="28"/>
          <w:szCs w:val="28"/>
        </w:rPr>
        <w:t xml:space="preserve">declined to deal with the legal issues raised and </w:t>
      </w:r>
      <w:r w:rsidRPr="00A60C0E">
        <w:rPr>
          <w:rFonts w:ascii="Times New Roman" w:hAnsi="Times New Roman" w:cs="Times New Roman"/>
          <w:sz w:val="28"/>
          <w:szCs w:val="28"/>
        </w:rPr>
        <w:t>stated at page 13 of the Ruling as follows:</w:t>
      </w:r>
    </w:p>
    <w:p w:rsidR="003469EC" w:rsidRPr="00A60C0E" w:rsidRDefault="00302879" w:rsidP="00AD25CE">
      <w:pPr>
        <w:jc w:val="both"/>
        <w:rPr>
          <w:rFonts w:ascii="Times New Roman" w:hAnsi="Times New Roman" w:cs="Times New Roman"/>
          <w:b/>
          <w:i/>
          <w:sz w:val="28"/>
          <w:szCs w:val="28"/>
        </w:rPr>
      </w:pPr>
      <w:r w:rsidRPr="00A60C0E">
        <w:rPr>
          <w:rFonts w:ascii="Times New Roman" w:hAnsi="Times New Roman" w:cs="Times New Roman"/>
          <w:b/>
          <w:i/>
          <w:sz w:val="28"/>
          <w:szCs w:val="28"/>
        </w:rPr>
        <w:t>“As for the rest of the legal arguments raised by Counsel, we think that they should be left for the substantive application and appeal.”</w:t>
      </w:r>
    </w:p>
    <w:p w:rsidR="0081424D" w:rsidRPr="00A60C0E" w:rsidRDefault="0081424D" w:rsidP="00AD25CE">
      <w:pPr>
        <w:jc w:val="both"/>
        <w:rPr>
          <w:rFonts w:ascii="Times New Roman" w:hAnsi="Times New Roman" w:cs="Times New Roman"/>
          <w:sz w:val="28"/>
          <w:szCs w:val="28"/>
        </w:rPr>
      </w:pPr>
      <w:r w:rsidRPr="00A60C0E">
        <w:rPr>
          <w:rFonts w:ascii="Times New Roman" w:hAnsi="Times New Roman" w:cs="Times New Roman"/>
          <w:sz w:val="28"/>
          <w:szCs w:val="28"/>
        </w:rPr>
        <w:t xml:space="preserve">Needless to say, the Court granted the interim order until the determination of the substantive application </w:t>
      </w:r>
      <w:r w:rsidRPr="00A60C0E">
        <w:rPr>
          <w:rFonts w:ascii="Times New Roman" w:hAnsi="Times New Roman" w:cs="Times New Roman"/>
          <w:b/>
          <w:sz w:val="28"/>
          <w:szCs w:val="28"/>
        </w:rPr>
        <w:t>No. 06 of 2014</w:t>
      </w:r>
      <w:r w:rsidRPr="00A60C0E">
        <w:rPr>
          <w:rFonts w:ascii="Times New Roman" w:hAnsi="Times New Roman" w:cs="Times New Roman"/>
          <w:sz w:val="28"/>
          <w:szCs w:val="28"/>
        </w:rPr>
        <w:t>,</w:t>
      </w:r>
      <w:r w:rsidR="001B2E7A" w:rsidRPr="00A60C0E">
        <w:rPr>
          <w:rFonts w:ascii="Times New Roman" w:hAnsi="Times New Roman" w:cs="Times New Roman"/>
          <w:sz w:val="28"/>
          <w:szCs w:val="28"/>
        </w:rPr>
        <w:t xml:space="preserve"> between the same parties,</w:t>
      </w:r>
      <w:r w:rsidRPr="00A60C0E">
        <w:rPr>
          <w:rFonts w:ascii="Times New Roman" w:hAnsi="Times New Roman" w:cs="Times New Roman"/>
          <w:sz w:val="28"/>
          <w:szCs w:val="28"/>
        </w:rPr>
        <w:t xml:space="preserve"> which Mr. Alaka relied on in his submissions.</w:t>
      </w:r>
    </w:p>
    <w:p w:rsidR="003469EC" w:rsidRPr="00A60C0E" w:rsidRDefault="0081424D" w:rsidP="00AD25CE">
      <w:pPr>
        <w:jc w:val="both"/>
        <w:rPr>
          <w:rFonts w:ascii="Times New Roman" w:hAnsi="Times New Roman" w:cs="Times New Roman"/>
          <w:sz w:val="28"/>
          <w:szCs w:val="28"/>
        </w:rPr>
      </w:pPr>
      <w:r w:rsidRPr="00A60C0E">
        <w:rPr>
          <w:rFonts w:ascii="Times New Roman" w:hAnsi="Times New Roman" w:cs="Times New Roman"/>
          <w:sz w:val="28"/>
          <w:szCs w:val="28"/>
        </w:rPr>
        <w:t xml:space="preserve"> I</w:t>
      </w:r>
      <w:r w:rsidR="000E7B3C" w:rsidRPr="00A60C0E">
        <w:rPr>
          <w:rFonts w:ascii="Times New Roman" w:hAnsi="Times New Roman" w:cs="Times New Roman"/>
          <w:sz w:val="28"/>
          <w:szCs w:val="28"/>
        </w:rPr>
        <w:t xml:space="preserve"> hold the same view in respect of the points raised by </w:t>
      </w:r>
      <w:r w:rsidR="00F74762" w:rsidRPr="00A60C0E">
        <w:rPr>
          <w:rFonts w:ascii="Times New Roman" w:hAnsi="Times New Roman" w:cs="Times New Roman"/>
          <w:sz w:val="28"/>
          <w:szCs w:val="28"/>
        </w:rPr>
        <w:t>c</w:t>
      </w:r>
      <w:r w:rsidR="00862017" w:rsidRPr="00A60C0E">
        <w:rPr>
          <w:rFonts w:ascii="Times New Roman" w:hAnsi="Times New Roman" w:cs="Times New Roman"/>
          <w:sz w:val="28"/>
          <w:szCs w:val="28"/>
        </w:rPr>
        <w:t xml:space="preserve">ounsels for </w:t>
      </w:r>
      <w:r w:rsidR="000E7B3C" w:rsidRPr="00A60C0E">
        <w:rPr>
          <w:rFonts w:ascii="Times New Roman" w:hAnsi="Times New Roman" w:cs="Times New Roman"/>
          <w:sz w:val="28"/>
          <w:szCs w:val="28"/>
        </w:rPr>
        <w:t>the respondent</w:t>
      </w:r>
      <w:r w:rsidR="00862017" w:rsidRPr="00A60C0E">
        <w:rPr>
          <w:rFonts w:ascii="Times New Roman" w:hAnsi="Times New Roman" w:cs="Times New Roman"/>
          <w:sz w:val="28"/>
          <w:szCs w:val="28"/>
        </w:rPr>
        <w:t>s.</w:t>
      </w:r>
    </w:p>
    <w:p w:rsidR="00167325" w:rsidRPr="00A60C0E" w:rsidRDefault="00CD05E1" w:rsidP="00AD25CE">
      <w:pPr>
        <w:jc w:val="both"/>
        <w:rPr>
          <w:rFonts w:ascii="Times New Roman" w:hAnsi="Times New Roman" w:cs="Times New Roman"/>
          <w:sz w:val="28"/>
          <w:szCs w:val="28"/>
        </w:rPr>
      </w:pPr>
      <w:r w:rsidRPr="00A60C0E">
        <w:rPr>
          <w:rFonts w:ascii="Times New Roman" w:hAnsi="Times New Roman" w:cs="Times New Roman"/>
          <w:sz w:val="28"/>
          <w:szCs w:val="28"/>
        </w:rPr>
        <w:t xml:space="preserve">In the result, </w:t>
      </w:r>
      <w:r w:rsidR="00167325" w:rsidRPr="00A60C0E">
        <w:rPr>
          <w:rFonts w:ascii="Times New Roman" w:hAnsi="Times New Roman" w:cs="Times New Roman"/>
          <w:sz w:val="28"/>
          <w:szCs w:val="28"/>
        </w:rPr>
        <w:t xml:space="preserve">I find that all the criteria for the grant of an application of this type </w:t>
      </w:r>
      <w:r w:rsidR="003F09C9" w:rsidRPr="00A60C0E">
        <w:rPr>
          <w:rFonts w:ascii="Times New Roman" w:hAnsi="Times New Roman" w:cs="Times New Roman"/>
          <w:sz w:val="28"/>
          <w:szCs w:val="28"/>
        </w:rPr>
        <w:t>have</w:t>
      </w:r>
      <w:r w:rsidR="00167325" w:rsidRPr="00A60C0E">
        <w:rPr>
          <w:rFonts w:ascii="Times New Roman" w:hAnsi="Times New Roman" w:cs="Times New Roman"/>
          <w:sz w:val="28"/>
          <w:szCs w:val="28"/>
        </w:rPr>
        <w:t xml:space="preserve"> been met. Most importantly, in my view, the ends of justice requires </w:t>
      </w:r>
      <w:r w:rsidR="003F09C9" w:rsidRPr="00A60C0E">
        <w:rPr>
          <w:rFonts w:ascii="Times New Roman" w:hAnsi="Times New Roman" w:cs="Times New Roman"/>
          <w:sz w:val="28"/>
          <w:szCs w:val="28"/>
        </w:rPr>
        <w:t>that</w:t>
      </w:r>
      <w:r w:rsidR="00167325" w:rsidRPr="00A60C0E">
        <w:rPr>
          <w:rFonts w:ascii="Times New Roman" w:hAnsi="Times New Roman" w:cs="Times New Roman"/>
          <w:sz w:val="28"/>
          <w:szCs w:val="28"/>
        </w:rPr>
        <w:t xml:space="preserve"> the </w:t>
      </w:r>
      <w:r w:rsidR="003F09C9" w:rsidRPr="00A60C0E">
        <w:rPr>
          <w:rFonts w:ascii="Times New Roman" w:hAnsi="Times New Roman" w:cs="Times New Roman"/>
          <w:sz w:val="28"/>
          <w:szCs w:val="28"/>
        </w:rPr>
        <w:t>status</w:t>
      </w:r>
      <w:r w:rsidR="00167325" w:rsidRPr="00A60C0E">
        <w:rPr>
          <w:rFonts w:ascii="Times New Roman" w:hAnsi="Times New Roman" w:cs="Times New Roman"/>
          <w:sz w:val="28"/>
          <w:szCs w:val="28"/>
        </w:rPr>
        <w:t xml:space="preserve"> quo be preserved so that the pending substantive application for stay of execution between the parties can be heard and determined by the full Court in accordance with the Rules.</w:t>
      </w:r>
    </w:p>
    <w:p w:rsidR="00CD05E1" w:rsidRPr="00A60C0E" w:rsidRDefault="00CD05E1" w:rsidP="00AD25CE">
      <w:pPr>
        <w:jc w:val="both"/>
        <w:rPr>
          <w:rFonts w:ascii="Times New Roman" w:hAnsi="Times New Roman" w:cs="Times New Roman"/>
          <w:sz w:val="28"/>
          <w:szCs w:val="28"/>
        </w:rPr>
      </w:pPr>
      <w:r w:rsidRPr="00A60C0E">
        <w:rPr>
          <w:rFonts w:ascii="Times New Roman" w:hAnsi="Times New Roman" w:cs="Times New Roman"/>
          <w:sz w:val="28"/>
          <w:szCs w:val="28"/>
        </w:rPr>
        <w:t xml:space="preserve">I </w:t>
      </w:r>
      <w:r w:rsidR="00167325" w:rsidRPr="00A60C0E">
        <w:rPr>
          <w:rFonts w:ascii="Times New Roman" w:hAnsi="Times New Roman" w:cs="Times New Roman"/>
          <w:sz w:val="28"/>
          <w:szCs w:val="28"/>
        </w:rPr>
        <w:t xml:space="preserve">accordingly </w:t>
      </w:r>
      <w:r w:rsidRPr="00A60C0E">
        <w:rPr>
          <w:rFonts w:ascii="Times New Roman" w:hAnsi="Times New Roman" w:cs="Times New Roman"/>
          <w:sz w:val="28"/>
          <w:szCs w:val="28"/>
        </w:rPr>
        <w:t>allow this application and make the following orders:</w:t>
      </w:r>
    </w:p>
    <w:p w:rsidR="00CD05E1" w:rsidRPr="00A60C0E" w:rsidRDefault="003F09C9" w:rsidP="00CD05E1">
      <w:pPr>
        <w:pStyle w:val="ListParagraph"/>
        <w:numPr>
          <w:ilvl w:val="0"/>
          <w:numId w:val="5"/>
        </w:numPr>
        <w:jc w:val="both"/>
        <w:rPr>
          <w:rFonts w:ascii="Times New Roman" w:hAnsi="Times New Roman" w:cs="Times New Roman"/>
          <w:sz w:val="28"/>
          <w:szCs w:val="28"/>
        </w:rPr>
      </w:pPr>
      <w:r w:rsidRPr="00A60C0E">
        <w:rPr>
          <w:rFonts w:ascii="Times New Roman" w:hAnsi="Times New Roman" w:cs="Times New Roman"/>
          <w:sz w:val="28"/>
          <w:szCs w:val="28"/>
        </w:rPr>
        <w:t>An interim order staying the e</w:t>
      </w:r>
      <w:r w:rsidR="0096161E" w:rsidRPr="00A60C0E">
        <w:rPr>
          <w:rFonts w:ascii="Times New Roman" w:hAnsi="Times New Roman" w:cs="Times New Roman"/>
          <w:sz w:val="28"/>
          <w:szCs w:val="28"/>
        </w:rPr>
        <w:t>xecution of the</w:t>
      </w:r>
      <w:r w:rsidR="00DE18FF" w:rsidRPr="00A60C0E">
        <w:rPr>
          <w:rFonts w:ascii="Times New Roman" w:hAnsi="Times New Roman" w:cs="Times New Roman"/>
          <w:sz w:val="28"/>
          <w:szCs w:val="28"/>
        </w:rPr>
        <w:t xml:space="preserve"> or</w:t>
      </w:r>
      <w:r w:rsidR="00CD05E1" w:rsidRPr="00A60C0E">
        <w:rPr>
          <w:rFonts w:ascii="Times New Roman" w:hAnsi="Times New Roman" w:cs="Times New Roman"/>
          <w:sz w:val="28"/>
          <w:szCs w:val="28"/>
        </w:rPr>
        <w:t>ders of the Constitutional Court in Consolidated Misc. Application Nos. 31 and 32 delivered on the 29</w:t>
      </w:r>
      <w:r w:rsidR="00CD05E1" w:rsidRPr="00A60C0E">
        <w:rPr>
          <w:rFonts w:ascii="Times New Roman" w:hAnsi="Times New Roman" w:cs="Times New Roman"/>
          <w:sz w:val="28"/>
          <w:szCs w:val="28"/>
          <w:vertAlign w:val="superscript"/>
        </w:rPr>
        <w:t>th</w:t>
      </w:r>
      <w:r w:rsidR="00CD05E1" w:rsidRPr="00A60C0E">
        <w:rPr>
          <w:rFonts w:ascii="Times New Roman" w:hAnsi="Times New Roman" w:cs="Times New Roman"/>
          <w:sz w:val="28"/>
          <w:szCs w:val="28"/>
        </w:rPr>
        <w:t xml:space="preserve"> day of April </w:t>
      </w:r>
      <w:r w:rsidR="00DE18FF" w:rsidRPr="00A60C0E">
        <w:rPr>
          <w:rFonts w:ascii="Times New Roman" w:hAnsi="Times New Roman" w:cs="Times New Roman"/>
          <w:sz w:val="28"/>
          <w:szCs w:val="28"/>
        </w:rPr>
        <w:t>2015</w:t>
      </w:r>
      <w:r w:rsidR="00CD05E1" w:rsidRPr="00A60C0E">
        <w:rPr>
          <w:rFonts w:ascii="Times New Roman" w:hAnsi="Times New Roman" w:cs="Times New Roman"/>
          <w:sz w:val="28"/>
          <w:szCs w:val="28"/>
        </w:rPr>
        <w:t xml:space="preserve"> is hereby</w:t>
      </w:r>
      <w:r w:rsidR="00DE18FF" w:rsidRPr="00A60C0E">
        <w:rPr>
          <w:rFonts w:ascii="Times New Roman" w:hAnsi="Times New Roman" w:cs="Times New Roman"/>
          <w:sz w:val="28"/>
          <w:szCs w:val="28"/>
        </w:rPr>
        <w:t xml:space="preserve"> </w:t>
      </w:r>
      <w:r w:rsidRPr="00A60C0E">
        <w:rPr>
          <w:rFonts w:ascii="Times New Roman" w:hAnsi="Times New Roman" w:cs="Times New Roman"/>
          <w:sz w:val="28"/>
          <w:szCs w:val="28"/>
        </w:rPr>
        <w:t>issued</w:t>
      </w:r>
      <w:r w:rsidR="00DE18FF" w:rsidRPr="00A60C0E">
        <w:rPr>
          <w:rFonts w:ascii="Times New Roman" w:hAnsi="Times New Roman" w:cs="Times New Roman"/>
          <w:sz w:val="28"/>
          <w:szCs w:val="28"/>
        </w:rPr>
        <w:t xml:space="preserve">, </w:t>
      </w:r>
      <w:r w:rsidR="00CD05E1" w:rsidRPr="00A60C0E">
        <w:rPr>
          <w:rFonts w:ascii="Times New Roman" w:hAnsi="Times New Roman" w:cs="Times New Roman"/>
          <w:sz w:val="28"/>
          <w:szCs w:val="28"/>
        </w:rPr>
        <w:t>until the final determination of the substantive application for stay of execution</w:t>
      </w:r>
      <w:r w:rsidR="00DE18FF" w:rsidRPr="00A60C0E">
        <w:rPr>
          <w:rFonts w:ascii="Times New Roman" w:hAnsi="Times New Roman" w:cs="Times New Roman"/>
          <w:sz w:val="28"/>
          <w:szCs w:val="28"/>
        </w:rPr>
        <w:t xml:space="preserve"> or until further orders of this Court</w:t>
      </w:r>
      <w:r w:rsidR="00CD05E1" w:rsidRPr="00A60C0E">
        <w:rPr>
          <w:rFonts w:ascii="Times New Roman" w:hAnsi="Times New Roman" w:cs="Times New Roman"/>
          <w:sz w:val="28"/>
          <w:szCs w:val="28"/>
        </w:rPr>
        <w:t>.</w:t>
      </w:r>
    </w:p>
    <w:p w:rsidR="003F09C9" w:rsidRPr="00A60C0E" w:rsidRDefault="003F09C9" w:rsidP="003F09C9">
      <w:pPr>
        <w:pStyle w:val="ListParagraph"/>
        <w:jc w:val="both"/>
        <w:rPr>
          <w:rFonts w:ascii="Times New Roman" w:hAnsi="Times New Roman" w:cs="Times New Roman"/>
          <w:sz w:val="28"/>
          <w:szCs w:val="28"/>
        </w:rPr>
      </w:pPr>
    </w:p>
    <w:p w:rsidR="00CD05E1" w:rsidRPr="00A60C0E" w:rsidRDefault="00CD05E1" w:rsidP="00CD05E1">
      <w:pPr>
        <w:pStyle w:val="ListParagraph"/>
        <w:numPr>
          <w:ilvl w:val="0"/>
          <w:numId w:val="5"/>
        </w:numPr>
        <w:jc w:val="both"/>
        <w:rPr>
          <w:rFonts w:ascii="Times New Roman" w:hAnsi="Times New Roman" w:cs="Times New Roman"/>
          <w:sz w:val="28"/>
          <w:szCs w:val="28"/>
        </w:rPr>
      </w:pPr>
      <w:r w:rsidRPr="00A60C0E">
        <w:rPr>
          <w:rFonts w:ascii="Times New Roman" w:hAnsi="Times New Roman" w:cs="Times New Roman"/>
          <w:sz w:val="28"/>
          <w:szCs w:val="28"/>
        </w:rPr>
        <w:t>The costs of this application shall abide the outcome of the substantive application for stay of execution.</w:t>
      </w:r>
    </w:p>
    <w:p w:rsidR="003F09C9" w:rsidRPr="00A60C0E" w:rsidRDefault="003F09C9" w:rsidP="003F09C9">
      <w:pPr>
        <w:pStyle w:val="ListParagraph"/>
        <w:jc w:val="both"/>
        <w:rPr>
          <w:rFonts w:ascii="Times New Roman" w:hAnsi="Times New Roman" w:cs="Times New Roman"/>
          <w:sz w:val="28"/>
          <w:szCs w:val="28"/>
        </w:rPr>
      </w:pPr>
    </w:p>
    <w:p w:rsidR="003F09C9" w:rsidRPr="00A60C0E" w:rsidRDefault="003F09C9" w:rsidP="003F09C9">
      <w:pPr>
        <w:pStyle w:val="ListParagraph"/>
        <w:numPr>
          <w:ilvl w:val="0"/>
          <w:numId w:val="5"/>
        </w:numPr>
        <w:jc w:val="both"/>
        <w:rPr>
          <w:rFonts w:ascii="Times New Roman" w:hAnsi="Times New Roman" w:cs="Times New Roman"/>
          <w:sz w:val="28"/>
          <w:szCs w:val="28"/>
        </w:rPr>
      </w:pPr>
      <w:r w:rsidRPr="00A60C0E">
        <w:rPr>
          <w:rFonts w:ascii="Times New Roman" w:hAnsi="Times New Roman" w:cs="Times New Roman"/>
          <w:sz w:val="28"/>
          <w:szCs w:val="28"/>
        </w:rPr>
        <w:t>The Registrar is hereby directed to cause list Misc. Application No. 12 of 2013 at the next convenient session.</w:t>
      </w:r>
    </w:p>
    <w:p w:rsidR="003F09C9" w:rsidRPr="00A60C0E" w:rsidRDefault="003F09C9" w:rsidP="00DA312A">
      <w:pPr>
        <w:pStyle w:val="ListParagraph"/>
        <w:jc w:val="both"/>
        <w:rPr>
          <w:rFonts w:ascii="Times New Roman" w:hAnsi="Times New Roman" w:cs="Times New Roman"/>
          <w:sz w:val="28"/>
          <w:szCs w:val="28"/>
        </w:rPr>
      </w:pPr>
    </w:p>
    <w:p w:rsidR="003713A6" w:rsidRPr="00A60C0E" w:rsidRDefault="003713A6" w:rsidP="00DA312A">
      <w:pPr>
        <w:pStyle w:val="ListParagraph"/>
        <w:jc w:val="both"/>
        <w:rPr>
          <w:rFonts w:ascii="Times New Roman" w:hAnsi="Times New Roman" w:cs="Times New Roman"/>
          <w:sz w:val="28"/>
          <w:szCs w:val="28"/>
        </w:rPr>
      </w:pPr>
    </w:p>
    <w:p w:rsidR="003713A6" w:rsidRPr="00A60C0E" w:rsidRDefault="003713A6" w:rsidP="00DA312A">
      <w:pPr>
        <w:pStyle w:val="ListParagraph"/>
        <w:jc w:val="both"/>
        <w:rPr>
          <w:rFonts w:ascii="Times New Roman" w:hAnsi="Times New Roman" w:cs="Times New Roman"/>
          <w:sz w:val="28"/>
          <w:szCs w:val="28"/>
        </w:rPr>
      </w:pPr>
    </w:p>
    <w:p w:rsidR="00CD05E1" w:rsidRPr="00A60C0E" w:rsidRDefault="00A60C0E" w:rsidP="00CD05E1">
      <w:pPr>
        <w:jc w:val="both"/>
        <w:rPr>
          <w:rFonts w:ascii="Times New Roman" w:hAnsi="Times New Roman" w:cs="Times New Roman"/>
          <w:sz w:val="28"/>
          <w:szCs w:val="28"/>
        </w:rPr>
      </w:pPr>
      <w:r w:rsidRPr="00A60C0E">
        <w:rPr>
          <w:rFonts w:ascii="Times New Roman" w:hAnsi="Times New Roman" w:cs="Times New Roman"/>
          <w:sz w:val="28"/>
          <w:szCs w:val="28"/>
        </w:rPr>
        <w:t xml:space="preserve">Dated at Kampala </w:t>
      </w:r>
      <w:r w:rsidR="00CD05E1" w:rsidRPr="00A60C0E">
        <w:rPr>
          <w:rFonts w:ascii="Times New Roman" w:hAnsi="Times New Roman" w:cs="Times New Roman"/>
          <w:sz w:val="28"/>
          <w:szCs w:val="28"/>
        </w:rPr>
        <w:t>this…</w:t>
      </w:r>
      <w:r w:rsidR="00B354D5" w:rsidRPr="00A60C0E">
        <w:rPr>
          <w:rFonts w:ascii="Times New Roman" w:hAnsi="Times New Roman" w:cs="Times New Roman"/>
          <w:sz w:val="28"/>
          <w:szCs w:val="28"/>
        </w:rPr>
        <w:t>.</w:t>
      </w:r>
      <w:proofErr w:type="gramStart"/>
      <w:r w:rsidRPr="00A60C0E">
        <w:rPr>
          <w:rFonts w:ascii="Times New Roman" w:hAnsi="Times New Roman" w:cs="Times New Roman"/>
          <w:sz w:val="28"/>
          <w:szCs w:val="28"/>
        </w:rPr>
        <w:t>22nd</w:t>
      </w:r>
      <w:r w:rsidR="00B354D5" w:rsidRPr="00A60C0E">
        <w:rPr>
          <w:rFonts w:ascii="Times New Roman" w:hAnsi="Times New Roman" w:cs="Times New Roman"/>
          <w:sz w:val="28"/>
          <w:szCs w:val="28"/>
        </w:rPr>
        <w:t>.…</w:t>
      </w:r>
      <w:r w:rsidR="00CD05E1" w:rsidRPr="00A60C0E">
        <w:rPr>
          <w:rFonts w:ascii="Times New Roman" w:hAnsi="Times New Roman" w:cs="Times New Roman"/>
          <w:sz w:val="28"/>
          <w:szCs w:val="28"/>
        </w:rPr>
        <w:t>day</w:t>
      </w:r>
      <w:proofErr w:type="gramEnd"/>
      <w:r w:rsidR="00CD05E1" w:rsidRPr="00A60C0E">
        <w:rPr>
          <w:rFonts w:ascii="Times New Roman" w:hAnsi="Times New Roman" w:cs="Times New Roman"/>
          <w:sz w:val="28"/>
          <w:szCs w:val="28"/>
        </w:rPr>
        <w:t xml:space="preserve"> of ……</w:t>
      </w:r>
      <w:r w:rsidRPr="00A60C0E">
        <w:rPr>
          <w:rFonts w:ascii="Times New Roman" w:hAnsi="Times New Roman" w:cs="Times New Roman"/>
          <w:sz w:val="28"/>
          <w:szCs w:val="28"/>
        </w:rPr>
        <w:t>May</w:t>
      </w:r>
      <w:r w:rsidR="00CD05E1" w:rsidRPr="00A60C0E">
        <w:rPr>
          <w:rFonts w:ascii="Times New Roman" w:hAnsi="Times New Roman" w:cs="Times New Roman"/>
          <w:sz w:val="28"/>
          <w:szCs w:val="28"/>
        </w:rPr>
        <w:t>………………</w:t>
      </w:r>
      <w:r w:rsidR="003713A6" w:rsidRPr="00A60C0E">
        <w:rPr>
          <w:rFonts w:ascii="Times New Roman" w:hAnsi="Times New Roman" w:cs="Times New Roman"/>
          <w:sz w:val="28"/>
          <w:szCs w:val="28"/>
        </w:rPr>
        <w:t>..</w:t>
      </w:r>
      <w:r w:rsidR="00CD05E1" w:rsidRPr="00A60C0E">
        <w:rPr>
          <w:rFonts w:ascii="Times New Roman" w:hAnsi="Times New Roman" w:cs="Times New Roman"/>
          <w:sz w:val="28"/>
          <w:szCs w:val="28"/>
        </w:rPr>
        <w:t>2015</w:t>
      </w:r>
    </w:p>
    <w:p w:rsidR="00CF3692" w:rsidRPr="00A60C0E" w:rsidRDefault="00CF3692" w:rsidP="00CF3692">
      <w:pPr>
        <w:jc w:val="center"/>
        <w:rPr>
          <w:rFonts w:ascii="Times New Roman" w:hAnsi="Times New Roman" w:cs="Times New Roman"/>
          <w:sz w:val="28"/>
          <w:szCs w:val="28"/>
        </w:rPr>
      </w:pPr>
    </w:p>
    <w:p w:rsidR="00CF3692" w:rsidRPr="00A60C0E" w:rsidRDefault="00CF3692" w:rsidP="00CF3692">
      <w:pPr>
        <w:jc w:val="center"/>
        <w:rPr>
          <w:rFonts w:ascii="Times New Roman" w:hAnsi="Times New Roman" w:cs="Times New Roman"/>
          <w:b/>
          <w:sz w:val="28"/>
          <w:szCs w:val="28"/>
        </w:rPr>
      </w:pPr>
      <w:r w:rsidRPr="00A60C0E">
        <w:rPr>
          <w:rFonts w:ascii="Times New Roman" w:hAnsi="Times New Roman" w:cs="Times New Roman"/>
          <w:b/>
          <w:sz w:val="28"/>
          <w:szCs w:val="28"/>
        </w:rPr>
        <w:t>M.S.ARACH-AMOKO</w:t>
      </w:r>
    </w:p>
    <w:p w:rsidR="00CF3692" w:rsidRPr="00A60C0E" w:rsidRDefault="00CF3692" w:rsidP="00CF3692">
      <w:pPr>
        <w:jc w:val="center"/>
        <w:rPr>
          <w:rFonts w:ascii="Times New Roman" w:hAnsi="Times New Roman" w:cs="Times New Roman"/>
          <w:b/>
          <w:sz w:val="28"/>
          <w:szCs w:val="28"/>
        </w:rPr>
      </w:pPr>
      <w:r w:rsidRPr="00A60C0E">
        <w:rPr>
          <w:rFonts w:ascii="Times New Roman" w:hAnsi="Times New Roman" w:cs="Times New Roman"/>
          <w:b/>
          <w:sz w:val="28"/>
          <w:szCs w:val="28"/>
        </w:rPr>
        <w:t>JUSTICE OF THE SUPREME COURT</w:t>
      </w:r>
    </w:p>
    <w:p w:rsidR="00CD05E1" w:rsidRPr="00A60C0E" w:rsidRDefault="00CD05E1" w:rsidP="00CD05E1">
      <w:pPr>
        <w:jc w:val="both"/>
        <w:rPr>
          <w:rFonts w:ascii="Times New Roman" w:hAnsi="Times New Roman" w:cs="Times New Roman"/>
          <w:sz w:val="28"/>
          <w:szCs w:val="28"/>
        </w:rPr>
      </w:pPr>
    </w:p>
    <w:p w:rsidR="00CD05E1" w:rsidRPr="00A60C0E" w:rsidRDefault="00CD05E1" w:rsidP="00CD05E1">
      <w:pPr>
        <w:jc w:val="both"/>
        <w:rPr>
          <w:rFonts w:ascii="Times New Roman" w:hAnsi="Times New Roman" w:cs="Times New Roman"/>
          <w:sz w:val="28"/>
          <w:szCs w:val="28"/>
        </w:rPr>
      </w:pPr>
    </w:p>
    <w:p w:rsidR="00AD25CE" w:rsidRPr="00A60C0E" w:rsidRDefault="00AD25CE" w:rsidP="00AD25CE">
      <w:pPr>
        <w:jc w:val="both"/>
        <w:rPr>
          <w:rFonts w:ascii="Times New Roman" w:hAnsi="Times New Roman" w:cs="Times New Roman"/>
          <w:sz w:val="28"/>
          <w:szCs w:val="28"/>
        </w:rPr>
      </w:pPr>
    </w:p>
    <w:p w:rsidR="000052A5" w:rsidRPr="00A60C0E" w:rsidRDefault="000052A5" w:rsidP="00A13318">
      <w:pPr>
        <w:pStyle w:val="ListParagraph"/>
        <w:jc w:val="both"/>
        <w:rPr>
          <w:rFonts w:ascii="Times New Roman" w:hAnsi="Times New Roman" w:cs="Times New Roman"/>
          <w:b/>
          <w:i/>
          <w:sz w:val="28"/>
          <w:szCs w:val="28"/>
        </w:rPr>
      </w:pPr>
    </w:p>
    <w:p w:rsidR="000052A5" w:rsidRPr="00A60C0E" w:rsidRDefault="000052A5" w:rsidP="00A13318">
      <w:pPr>
        <w:pStyle w:val="ListParagraph"/>
        <w:jc w:val="both"/>
        <w:rPr>
          <w:rFonts w:ascii="Times New Roman" w:hAnsi="Times New Roman" w:cs="Times New Roman"/>
          <w:sz w:val="28"/>
          <w:szCs w:val="28"/>
        </w:rPr>
      </w:pPr>
    </w:p>
    <w:p w:rsidR="00B45704" w:rsidRPr="00A60C0E" w:rsidRDefault="00B45704" w:rsidP="00CE3E6F">
      <w:pPr>
        <w:jc w:val="both"/>
        <w:rPr>
          <w:rFonts w:ascii="Times New Roman" w:hAnsi="Times New Roman" w:cs="Times New Roman"/>
          <w:sz w:val="28"/>
          <w:szCs w:val="28"/>
        </w:rPr>
      </w:pPr>
    </w:p>
    <w:p w:rsidR="006A2A8E" w:rsidRPr="00A60C0E" w:rsidRDefault="006A2A8E" w:rsidP="00CE3E6F">
      <w:pPr>
        <w:jc w:val="both"/>
        <w:rPr>
          <w:rFonts w:ascii="Times New Roman" w:hAnsi="Times New Roman" w:cs="Times New Roman"/>
          <w:sz w:val="28"/>
          <w:szCs w:val="28"/>
        </w:rPr>
      </w:pPr>
    </w:p>
    <w:p w:rsidR="00E650B4" w:rsidRPr="00A60C0E" w:rsidRDefault="00E650B4" w:rsidP="00CE3E6F">
      <w:pPr>
        <w:jc w:val="both"/>
        <w:rPr>
          <w:rFonts w:ascii="Times New Roman" w:hAnsi="Times New Roman" w:cs="Times New Roman"/>
          <w:b/>
          <w:sz w:val="28"/>
          <w:szCs w:val="28"/>
        </w:rPr>
      </w:pPr>
    </w:p>
    <w:p w:rsidR="00E650B4" w:rsidRPr="00A60C0E" w:rsidRDefault="00E650B4" w:rsidP="00E650B4">
      <w:pPr>
        <w:jc w:val="center"/>
        <w:rPr>
          <w:rFonts w:ascii="Times New Roman" w:hAnsi="Times New Roman" w:cs="Times New Roman"/>
          <w:b/>
          <w:sz w:val="32"/>
          <w:szCs w:val="32"/>
        </w:rPr>
      </w:pPr>
    </w:p>
    <w:sectPr w:rsidR="00E650B4" w:rsidRPr="00A60C0E" w:rsidSect="002F5E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44" w:rsidRDefault="00346844" w:rsidP="005B1FE8">
      <w:pPr>
        <w:spacing w:after="0" w:line="240" w:lineRule="auto"/>
      </w:pPr>
      <w:r>
        <w:separator/>
      </w:r>
    </w:p>
  </w:endnote>
  <w:endnote w:type="continuationSeparator" w:id="0">
    <w:p w:rsidR="00346844" w:rsidRDefault="00346844" w:rsidP="005B1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62724"/>
      <w:docPartObj>
        <w:docPartGallery w:val="Page Numbers (Bottom of Page)"/>
        <w:docPartUnique/>
      </w:docPartObj>
    </w:sdtPr>
    <w:sdtEndPr>
      <w:rPr>
        <w:noProof/>
      </w:rPr>
    </w:sdtEndPr>
    <w:sdtContent>
      <w:p w:rsidR="005B1FE8" w:rsidRDefault="007E2E4F">
        <w:pPr>
          <w:pStyle w:val="Footer"/>
          <w:jc w:val="center"/>
        </w:pPr>
        <w:r>
          <w:fldChar w:fldCharType="begin"/>
        </w:r>
        <w:r w:rsidR="005B1FE8">
          <w:instrText xml:space="preserve"> PAGE   \* MERGEFORMAT </w:instrText>
        </w:r>
        <w:r>
          <w:fldChar w:fldCharType="separate"/>
        </w:r>
        <w:r w:rsidR="00A60C0E">
          <w:rPr>
            <w:noProof/>
          </w:rPr>
          <w:t>1</w:t>
        </w:r>
        <w:r>
          <w:rPr>
            <w:noProof/>
          </w:rPr>
          <w:fldChar w:fldCharType="end"/>
        </w:r>
      </w:p>
    </w:sdtContent>
  </w:sdt>
  <w:p w:rsidR="005B1FE8" w:rsidRDefault="005B1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44" w:rsidRDefault="00346844" w:rsidP="005B1FE8">
      <w:pPr>
        <w:spacing w:after="0" w:line="240" w:lineRule="auto"/>
      </w:pPr>
      <w:r>
        <w:separator/>
      </w:r>
    </w:p>
  </w:footnote>
  <w:footnote w:type="continuationSeparator" w:id="0">
    <w:p w:rsidR="00346844" w:rsidRDefault="00346844" w:rsidP="005B1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2D0"/>
    <w:multiLevelType w:val="hybridMultilevel"/>
    <w:tmpl w:val="362E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A4FED"/>
    <w:multiLevelType w:val="hybridMultilevel"/>
    <w:tmpl w:val="20F4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156DA6"/>
    <w:multiLevelType w:val="hybridMultilevel"/>
    <w:tmpl w:val="D33EA13C"/>
    <w:lvl w:ilvl="0" w:tplc="19A08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24A69"/>
    <w:multiLevelType w:val="hybridMultilevel"/>
    <w:tmpl w:val="1680880C"/>
    <w:lvl w:ilvl="0" w:tplc="68921B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25508"/>
    <w:multiLevelType w:val="hybridMultilevel"/>
    <w:tmpl w:val="0E06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641E8"/>
    <w:multiLevelType w:val="hybridMultilevel"/>
    <w:tmpl w:val="61AA33F8"/>
    <w:lvl w:ilvl="0" w:tplc="28B29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85792"/>
    <w:multiLevelType w:val="hybridMultilevel"/>
    <w:tmpl w:val="8466E570"/>
    <w:lvl w:ilvl="0" w:tplc="8076B4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47ED7"/>
    <w:multiLevelType w:val="hybridMultilevel"/>
    <w:tmpl w:val="0AFE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37579"/>
    <w:multiLevelType w:val="hybridMultilevel"/>
    <w:tmpl w:val="C740611E"/>
    <w:lvl w:ilvl="0" w:tplc="E8605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77D44"/>
    <w:multiLevelType w:val="hybridMultilevel"/>
    <w:tmpl w:val="1DAA5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562F2"/>
    <w:multiLevelType w:val="hybridMultilevel"/>
    <w:tmpl w:val="53FEC0BE"/>
    <w:lvl w:ilvl="0" w:tplc="62A6D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30350"/>
    <w:multiLevelType w:val="hybridMultilevel"/>
    <w:tmpl w:val="6034234A"/>
    <w:lvl w:ilvl="0" w:tplc="3B6E3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0"/>
  </w:num>
  <w:num w:numId="5">
    <w:abstractNumId w:val="9"/>
  </w:num>
  <w:num w:numId="6">
    <w:abstractNumId w:val="1"/>
  </w:num>
  <w:num w:numId="7">
    <w:abstractNumId w:val="5"/>
  </w:num>
  <w:num w:numId="8">
    <w:abstractNumId w:val="2"/>
  </w:num>
  <w:num w:numId="9">
    <w:abstractNumId w:val="3"/>
  </w:num>
  <w:num w:numId="10">
    <w:abstractNumId w:val="6"/>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650B4"/>
    <w:rsid w:val="000010D9"/>
    <w:rsid w:val="000052A5"/>
    <w:rsid w:val="00012CB3"/>
    <w:rsid w:val="00013133"/>
    <w:rsid w:val="00040BBB"/>
    <w:rsid w:val="00043DF5"/>
    <w:rsid w:val="00045704"/>
    <w:rsid w:val="00055E60"/>
    <w:rsid w:val="000732DA"/>
    <w:rsid w:val="000775EA"/>
    <w:rsid w:val="00080A21"/>
    <w:rsid w:val="00084118"/>
    <w:rsid w:val="00090BD2"/>
    <w:rsid w:val="000A01EB"/>
    <w:rsid w:val="000A55FF"/>
    <w:rsid w:val="000B450A"/>
    <w:rsid w:val="000C5F83"/>
    <w:rsid w:val="000C7622"/>
    <w:rsid w:val="000E257D"/>
    <w:rsid w:val="000E5927"/>
    <w:rsid w:val="000E7B3C"/>
    <w:rsid w:val="00105374"/>
    <w:rsid w:val="00106AFA"/>
    <w:rsid w:val="00107C12"/>
    <w:rsid w:val="00114EF9"/>
    <w:rsid w:val="001154EF"/>
    <w:rsid w:val="00127A90"/>
    <w:rsid w:val="00131FEA"/>
    <w:rsid w:val="00132B15"/>
    <w:rsid w:val="00143AA4"/>
    <w:rsid w:val="001455F7"/>
    <w:rsid w:val="00146BB6"/>
    <w:rsid w:val="00150052"/>
    <w:rsid w:val="00150F30"/>
    <w:rsid w:val="00153BDC"/>
    <w:rsid w:val="00154194"/>
    <w:rsid w:val="00156638"/>
    <w:rsid w:val="00156ECE"/>
    <w:rsid w:val="00167325"/>
    <w:rsid w:val="00194CA1"/>
    <w:rsid w:val="0019508A"/>
    <w:rsid w:val="001A102D"/>
    <w:rsid w:val="001A1C0A"/>
    <w:rsid w:val="001A4A93"/>
    <w:rsid w:val="001B2E7A"/>
    <w:rsid w:val="001B4706"/>
    <w:rsid w:val="001D2819"/>
    <w:rsid w:val="001E06E8"/>
    <w:rsid w:val="001E0F4A"/>
    <w:rsid w:val="001F59BD"/>
    <w:rsid w:val="00205B73"/>
    <w:rsid w:val="00225042"/>
    <w:rsid w:val="00225A4C"/>
    <w:rsid w:val="00226BB1"/>
    <w:rsid w:val="002304B3"/>
    <w:rsid w:val="002315DF"/>
    <w:rsid w:val="00233503"/>
    <w:rsid w:val="00242131"/>
    <w:rsid w:val="00242180"/>
    <w:rsid w:val="0024658B"/>
    <w:rsid w:val="002569ED"/>
    <w:rsid w:val="00272E1D"/>
    <w:rsid w:val="00272EDD"/>
    <w:rsid w:val="00275FE9"/>
    <w:rsid w:val="002B0041"/>
    <w:rsid w:val="002B25F4"/>
    <w:rsid w:val="002B3BFA"/>
    <w:rsid w:val="002C1543"/>
    <w:rsid w:val="002C6A28"/>
    <w:rsid w:val="002D4F89"/>
    <w:rsid w:val="002D5A90"/>
    <w:rsid w:val="002E2C91"/>
    <w:rsid w:val="002F2F68"/>
    <w:rsid w:val="002F5ECE"/>
    <w:rsid w:val="00302879"/>
    <w:rsid w:val="00317076"/>
    <w:rsid w:val="00335F39"/>
    <w:rsid w:val="00346844"/>
    <w:rsid w:val="003469EC"/>
    <w:rsid w:val="00353C5E"/>
    <w:rsid w:val="003713A6"/>
    <w:rsid w:val="00372F43"/>
    <w:rsid w:val="003735EC"/>
    <w:rsid w:val="00375B9C"/>
    <w:rsid w:val="00377A39"/>
    <w:rsid w:val="003808EE"/>
    <w:rsid w:val="00394A6C"/>
    <w:rsid w:val="003A1179"/>
    <w:rsid w:val="003A3EAD"/>
    <w:rsid w:val="003A3F29"/>
    <w:rsid w:val="003B053F"/>
    <w:rsid w:val="003B3129"/>
    <w:rsid w:val="003B457C"/>
    <w:rsid w:val="003C2566"/>
    <w:rsid w:val="003C45BD"/>
    <w:rsid w:val="003F09C9"/>
    <w:rsid w:val="003F47F9"/>
    <w:rsid w:val="004006BE"/>
    <w:rsid w:val="00406FE8"/>
    <w:rsid w:val="0041028C"/>
    <w:rsid w:val="0042779C"/>
    <w:rsid w:val="0043384B"/>
    <w:rsid w:val="004405CA"/>
    <w:rsid w:val="00443AEB"/>
    <w:rsid w:val="004476E1"/>
    <w:rsid w:val="00471CDC"/>
    <w:rsid w:val="00497EFD"/>
    <w:rsid w:val="004A110B"/>
    <w:rsid w:val="004B6E4E"/>
    <w:rsid w:val="004C0846"/>
    <w:rsid w:val="004C7315"/>
    <w:rsid w:val="004D0888"/>
    <w:rsid w:val="004D2500"/>
    <w:rsid w:val="004D4431"/>
    <w:rsid w:val="004D4826"/>
    <w:rsid w:val="004F715B"/>
    <w:rsid w:val="00521D9C"/>
    <w:rsid w:val="00527850"/>
    <w:rsid w:val="005453BF"/>
    <w:rsid w:val="00550B7F"/>
    <w:rsid w:val="00552CA0"/>
    <w:rsid w:val="00554D6F"/>
    <w:rsid w:val="0056137C"/>
    <w:rsid w:val="00563672"/>
    <w:rsid w:val="005649C6"/>
    <w:rsid w:val="00564B73"/>
    <w:rsid w:val="00571C44"/>
    <w:rsid w:val="005832C2"/>
    <w:rsid w:val="00584CDF"/>
    <w:rsid w:val="005B1FE8"/>
    <w:rsid w:val="005B5EA0"/>
    <w:rsid w:val="005C3C8E"/>
    <w:rsid w:val="005C6662"/>
    <w:rsid w:val="005D4265"/>
    <w:rsid w:val="005D42DA"/>
    <w:rsid w:val="005D4F0C"/>
    <w:rsid w:val="005D7DA4"/>
    <w:rsid w:val="005E60A8"/>
    <w:rsid w:val="005F592A"/>
    <w:rsid w:val="005F7525"/>
    <w:rsid w:val="006027C7"/>
    <w:rsid w:val="0060590B"/>
    <w:rsid w:val="00616C85"/>
    <w:rsid w:val="006176F1"/>
    <w:rsid w:val="00624B0C"/>
    <w:rsid w:val="00634B64"/>
    <w:rsid w:val="0064121F"/>
    <w:rsid w:val="00642423"/>
    <w:rsid w:val="006443C9"/>
    <w:rsid w:val="006514C2"/>
    <w:rsid w:val="0065297B"/>
    <w:rsid w:val="00656A22"/>
    <w:rsid w:val="00660A70"/>
    <w:rsid w:val="00665470"/>
    <w:rsid w:val="00676747"/>
    <w:rsid w:val="00691FCD"/>
    <w:rsid w:val="006945BA"/>
    <w:rsid w:val="00695505"/>
    <w:rsid w:val="00697870"/>
    <w:rsid w:val="006A178C"/>
    <w:rsid w:val="006A2A8E"/>
    <w:rsid w:val="006A41B3"/>
    <w:rsid w:val="006A4E19"/>
    <w:rsid w:val="006A6DCA"/>
    <w:rsid w:val="006B1762"/>
    <w:rsid w:val="006C114B"/>
    <w:rsid w:val="006C3317"/>
    <w:rsid w:val="006D2E1F"/>
    <w:rsid w:val="006D529E"/>
    <w:rsid w:val="006D7D05"/>
    <w:rsid w:val="00713A81"/>
    <w:rsid w:val="00716924"/>
    <w:rsid w:val="0072346C"/>
    <w:rsid w:val="007348D8"/>
    <w:rsid w:val="00755F99"/>
    <w:rsid w:val="0075733F"/>
    <w:rsid w:val="00773CD5"/>
    <w:rsid w:val="0077789C"/>
    <w:rsid w:val="0078003A"/>
    <w:rsid w:val="00795E46"/>
    <w:rsid w:val="007A18DA"/>
    <w:rsid w:val="007B7278"/>
    <w:rsid w:val="007C7DB0"/>
    <w:rsid w:val="007E2E4F"/>
    <w:rsid w:val="007E2F96"/>
    <w:rsid w:val="007E2FCF"/>
    <w:rsid w:val="007F7C47"/>
    <w:rsid w:val="00800FBD"/>
    <w:rsid w:val="0081424D"/>
    <w:rsid w:val="00833855"/>
    <w:rsid w:val="00862017"/>
    <w:rsid w:val="00876DD2"/>
    <w:rsid w:val="008811B1"/>
    <w:rsid w:val="0088538E"/>
    <w:rsid w:val="008B30F6"/>
    <w:rsid w:val="008B692B"/>
    <w:rsid w:val="008B696F"/>
    <w:rsid w:val="008C3436"/>
    <w:rsid w:val="008E2214"/>
    <w:rsid w:val="008F3626"/>
    <w:rsid w:val="00904912"/>
    <w:rsid w:val="00905888"/>
    <w:rsid w:val="009133D9"/>
    <w:rsid w:val="00914C4C"/>
    <w:rsid w:val="00915A4A"/>
    <w:rsid w:val="00924F3F"/>
    <w:rsid w:val="009308B4"/>
    <w:rsid w:val="00944644"/>
    <w:rsid w:val="0094720B"/>
    <w:rsid w:val="00952494"/>
    <w:rsid w:val="00953284"/>
    <w:rsid w:val="0096161E"/>
    <w:rsid w:val="009668D0"/>
    <w:rsid w:val="00967A93"/>
    <w:rsid w:val="00971BCB"/>
    <w:rsid w:val="009803BF"/>
    <w:rsid w:val="00993772"/>
    <w:rsid w:val="009A3745"/>
    <w:rsid w:val="009B4022"/>
    <w:rsid w:val="009B4DC4"/>
    <w:rsid w:val="009D1FDB"/>
    <w:rsid w:val="009D7B4E"/>
    <w:rsid w:val="009E322F"/>
    <w:rsid w:val="009E6A88"/>
    <w:rsid w:val="009F2653"/>
    <w:rsid w:val="009F3424"/>
    <w:rsid w:val="00A13318"/>
    <w:rsid w:val="00A35AB6"/>
    <w:rsid w:val="00A5178B"/>
    <w:rsid w:val="00A60C0E"/>
    <w:rsid w:val="00A6429C"/>
    <w:rsid w:val="00A64BB2"/>
    <w:rsid w:val="00A86D57"/>
    <w:rsid w:val="00A90597"/>
    <w:rsid w:val="00A93D61"/>
    <w:rsid w:val="00A93E58"/>
    <w:rsid w:val="00AB6414"/>
    <w:rsid w:val="00AB71FC"/>
    <w:rsid w:val="00AC01CF"/>
    <w:rsid w:val="00AC3C8C"/>
    <w:rsid w:val="00AC4809"/>
    <w:rsid w:val="00AC6A21"/>
    <w:rsid w:val="00AC7D9D"/>
    <w:rsid w:val="00AD25CE"/>
    <w:rsid w:val="00AD48A8"/>
    <w:rsid w:val="00AE30F9"/>
    <w:rsid w:val="00AF109B"/>
    <w:rsid w:val="00AF1351"/>
    <w:rsid w:val="00AF6B3E"/>
    <w:rsid w:val="00B01CEA"/>
    <w:rsid w:val="00B057AC"/>
    <w:rsid w:val="00B332B8"/>
    <w:rsid w:val="00B354D5"/>
    <w:rsid w:val="00B43C68"/>
    <w:rsid w:val="00B45704"/>
    <w:rsid w:val="00B46E85"/>
    <w:rsid w:val="00B60D26"/>
    <w:rsid w:val="00B667C7"/>
    <w:rsid w:val="00B81FC1"/>
    <w:rsid w:val="00B84F49"/>
    <w:rsid w:val="00B92E94"/>
    <w:rsid w:val="00BA59D4"/>
    <w:rsid w:val="00BC59EB"/>
    <w:rsid w:val="00BD4E3E"/>
    <w:rsid w:val="00BE1E33"/>
    <w:rsid w:val="00BE4A13"/>
    <w:rsid w:val="00BF5B81"/>
    <w:rsid w:val="00C02A10"/>
    <w:rsid w:val="00C12C0D"/>
    <w:rsid w:val="00C15391"/>
    <w:rsid w:val="00C20C5C"/>
    <w:rsid w:val="00C25CF9"/>
    <w:rsid w:val="00C33BF5"/>
    <w:rsid w:val="00C56999"/>
    <w:rsid w:val="00C7100C"/>
    <w:rsid w:val="00CA4F03"/>
    <w:rsid w:val="00CD05E1"/>
    <w:rsid w:val="00CD2780"/>
    <w:rsid w:val="00CE2628"/>
    <w:rsid w:val="00CE3E6F"/>
    <w:rsid w:val="00CE52B5"/>
    <w:rsid w:val="00CF3692"/>
    <w:rsid w:val="00CF5395"/>
    <w:rsid w:val="00D0110F"/>
    <w:rsid w:val="00D234DE"/>
    <w:rsid w:val="00D312EC"/>
    <w:rsid w:val="00D418EE"/>
    <w:rsid w:val="00D43318"/>
    <w:rsid w:val="00D466BE"/>
    <w:rsid w:val="00D56B81"/>
    <w:rsid w:val="00D76882"/>
    <w:rsid w:val="00D77170"/>
    <w:rsid w:val="00D83E2F"/>
    <w:rsid w:val="00D83FAB"/>
    <w:rsid w:val="00D93EF0"/>
    <w:rsid w:val="00D94615"/>
    <w:rsid w:val="00DA052C"/>
    <w:rsid w:val="00DA2631"/>
    <w:rsid w:val="00DA312A"/>
    <w:rsid w:val="00DA5ECF"/>
    <w:rsid w:val="00DB0469"/>
    <w:rsid w:val="00DB44A7"/>
    <w:rsid w:val="00DC6140"/>
    <w:rsid w:val="00DD0366"/>
    <w:rsid w:val="00DD54B9"/>
    <w:rsid w:val="00DD7535"/>
    <w:rsid w:val="00DE18FF"/>
    <w:rsid w:val="00DE7BFA"/>
    <w:rsid w:val="00DF379C"/>
    <w:rsid w:val="00DF7BC5"/>
    <w:rsid w:val="00E04491"/>
    <w:rsid w:val="00E1154A"/>
    <w:rsid w:val="00E16860"/>
    <w:rsid w:val="00E21CA0"/>
    <w:rsid w:val="00E2254A"/>
    <w:rsid w:val="00E27AD7"/>
    <w:rsid w:val="00E33A34"/>
    <w:rsid w:val="00E34821"/>
    <w:rsid w:val="00E41440"/>
    <w:rsid w:val="00E42A91"/>
    <w:rsid w:val="00E51B83"/>
    <w:rsid w:val="00E5399E"/>
    <w:rsid w:val="00E650B4"/>
    <w:rsid w:val="00E72651"/>
    <w:rsid w:val="00E837D2"/>
    <w:rsid w:val="00EA0574"/>
    <w:rsid w:val="00EB1543"/>
    <w:rsid w:val="00EB60FC"/>
    <w:rsid w:val="00EE3271"/>
    <w:rsid w:val="00EE4DC0"/>
    <w:rsid w:val="00EE57A3"/>
    <w:rsid w:val="00F175C6"/>
    <w:rsid w:val="00F25BAF"/>
    <w:rsid w:val="00F264F5"/>
    <w:rsid w:val="00F303F9"/>
    <w:rsid w:val="00F31A0A"/>
    <w:rsid w:val="00F36493"/>
    <w:rsid w:val="00F43017"/>
    <w:rsid w:val="00F539C1"/>
    <w:rsid w:val="00F53CDF"/>
    <w:rsid w:val="00F63E42"/>
    <w:rsid w:val="00F74762"/>
    <w:rsid w:val="00F75F8D"/>
    <w:rsid w:val="00F84438"/>
    <w:rsid w:val="00F84766"/>
    <w:rsid w:val="00F97889"/>
    <w:rsid w:val="00FB398D"/>
    <w:rsid w:val="00FB4268"/>
    <w:rsid w:val="00FC1495"/>
    <w:rsid w:val="00FC2675"/>
    <w:rsid w:val="00FD3CFA"/>
    <w:rsid w:val="00FE3CB6"/>
    <w:rsid w:val="00FF03D9"/>
    <w:rsid w:val="00FF0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38"/>
    <w:pPr>
      <w:ind w:left="720"/>
      <w:contextualSpacing/>
    </w:pPr>
  </w:style>
  <w:style w:type="paragraph" w:styleId="Header">
    <w:name w:val="header"/>
    <w:basedOn w:val="Normal"/>
    <w:link w:val="HeaderChar"/>
    <w:uiPriority w:val="99"/>
    <w:unhideWhenUsed/>
    <w:rsid w:val="005B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E8"/>
  </w:style>
  <w:style w:type="paragraph" w:styleId="Footer">
    <w:name w:val="footer"/>
    <w:basedOn w:val="Normal"/>
    <w:link w:val="FooterChar"/>
    <w:uiPriority w:val="99"/>
    <w:unhideWhenUsed/>
    <w:rsid w:val="005B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E8"/>
  </w:style>
  <w:style w:type="paragraph" w:styleId="BalloonText">
    <w:name w:val="Balloon Text"/>
    <w:basedOn w:val="Normal"/>
    <w:link w:val="BalloonTextChar"/>
    <w:uiPriority w:val="99"/>
    <w:semiHidden/>
    <w:unhideWhenUsed/>
    <w:rsid w:val="0091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38"/>
    <w:pPr>
      <w:ind w:left="720"/>
      <w:contextualSpacing/>
    </w:pPr>
  </w:style>
  <w:style w:type="paragraph" w:styleId="Header">
    <w:name w:val="header"/>
    <w:basedOn w:val="Normal"/>
    <w:link w:val="HeaderChar"/>
    <w:uiPriority w:val="99"/>
    <w:unhideWhenUsed/>
    <w:rsid w:val="005B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E8"/>
  </w:style>
  <w:style w:type="paragraph" w:styleId="Footer">
    <w:name w:val="footer"/>
    <w:basedOn w:val="Normal"/>
    <w:link w:val="FooterChar"/>
    <w:uiPriority w:val="99"/>
    <w:unhideWhenUsed/>
    <w:rsid w:val="005B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E8"/>
  </w:style>
  <w:style w:type="paragraph" w:styleId="BalloonText">
    <w:name w:val="Balloon Text"/>
    <w:basedOn w:val="Normal"/>
    <w:link w:val="BalloonTextChar"/>
    <w:uiPriority w:val="99"/>
    <w:semiHidden/>
    <w:unhideWhenUsed/>
    <w:rsid w:val="0091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Arach Amoko</dc:creator>
  <cp:lastModifiedBy>LRO_1</cp:lastModifiedBy>
  <cp:revision>3</cp:revision>
  <cp:lastPrinted>2015-05-21T15:32:00Z</cp:lastPrinted>
  <dcterms:created xsi:type="dcterms:W3CDTF">2015-05-28T05:48:00Z</dcterms:created>
  <dcterms:modified xsi:type="dcterms:W3CDTF">2015-05-28T08:09:00Z</dcterms:modified>
</cp:coreProperties>
</file>