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09" w:rsidRPr="008B4A57" w:rsidRDefault="004E2709" w:rsidP="008265D5">
      <w:pPr>
        <w:spacing w:line="240" w:lineRule="auto"/>
        <w:jc w:val="center"/>
        <w:rPr>
          <w:rFonts w:ascii="Times New Roman" w:hAnsi="Times New Roman" w:cs="Times New Roman"/>
          <w:b/>
          <w:sz w:val="24"/>
          <w:szCs w:val="24"/>
        </w:rPr>
      </w:pPr>
      <w:r w:rsidRPr="008B4A57">
        <w:rPr>
          <w:rFonts w:ascii="Times New Roman" w:hAnsi="Times New Roman" w:cs="Times New Roman"/>
          <w:b/>
          <w:sz w:val="24"/>
          <w:szCs w:val="24"/>
        </w:rPr>
        <w:t>THE REPUBLIC OF UGANDA</w:t>
      </w:r>
    </w:p>
    <w:p w:rsidR="004E2709" w:rsidRPr="008B4A57" w:rsidRDefault="004E2709" w:rsidP="008265D5">
      <w:pPr>
        <w:spacing w:line="240" w:lineRule="auto"/>
        <w:jc w:val="center"/>
        <w:rPr>
          <w:rFonts w:ascii="Times New Roman" w:hAnsi="Times New Roman" w:cs="Times New Roman"/>
          <w:b/>
          <w:sz w:val="24"/>
          <w:szCs w:val="24"/>
        </w:rPr>
      </w:pPr>
      <w:r w:rsidRPr="008B4A57">
        <w:rPr>
          <w:rFonts w:ascii="Times New Roman" w:hAnsi="Times New Roman" w:cs="Times New Roman"/>
          <w:b/>
          <w:sz w:val="24"/>
          <w:szCs w:val="24"/>
        </w:rPr>
        <w:t>THE INDUSTRIAL COURT OF UGANDA HOLDEN AT LIRA</w:t>
      </w:r>
    </w:p>
    <w:p w:rsidR="004E2709" w:rsidRPr="008B4A57" w:rsidRDefault="004E2709" w:rsidP="008265D5">
      <w:pPr>
        <w:spacing w:line="240" w:lineRule="auto"/>
        <w:jc w:val="center"/>
        <w:rPr>
          <w:rFonts w:ascii="Times New Roman" w:hAnsi="Times New Roman" w:cs="Times New Roman"/>
          <w:b/>
          <w:sz w:val="24"/>
          <w:szCs w:val="24"/>
        </w:rPr>
      </w:pPr>
      <w:proofErr w:type="gramStart"/>
      <w:r w:rsidRPr="008B4A57">
        <w:rPr>
          <w:rFonts w:ascii="Times New Roman" w:hAnsi="Times New Roman" w:cs="Times New Roman"/>
          <w:b/>
          <w:sz w:val="24"/>
          <w:szCs w:val="24"/>
        </w:rPr>
        <w:t>LABOUR DISPUTE REFERENCE NO.</w:t>
      </w:r>
      <w:proofErr w:type="gramEnd"/>
      <w:r w:rsidRPr="008B4A57">
        <w:rPr>
          <w:rFonts w:ascii="Times New Roman" w:hAnsi="Times New Roman" w:cs="Times New Roman"/>
          <w:b/>
          <w:sz w:val="24"/>
          <w:szCs w:val="24"/>
        </w:rPr>
        <w:t xml:space="preserve"> 187 of 2016</w:t>
      </w:r>
    </w:p>
    <w:p w:rsidR="004E2709" w:rsidRPr="008B4A57" w:rsidRDefault="004E2709" w:rsidP="008265D5">
      <w:pPr>
        <w:spacing w:line="240" w:lineRule="auto"/>
        <w:jc w:val="center"/>
        <w:rPr>
          <w:rFonts w:ascii="Times New Roman" w:hAnsi="Times New Roman" w:cs="Times New Roman"/>
          <w:b/>
          <w:sz w:val="24"/>
          <w:szCs w:val="24"/>
        </w:rPr>
      </w:pPr>
      <w:r w:rsidRPr="008B4A57">
        <w:rPr>
          <w:rFonts w:ascii="Times New Roman" w:hAnsi="Times New Roman" w:cs="Times New Roman"/>
          <w:b/>
          <w:sz w:val="24"/>
          <w:szCs w:val="24"/>
        </w:rPr>
        <w:t>(</w:t>
      </w:r>
      <w:r w:rsidRPr="008B4A57">
        <w:rPr>
          <w:rFonts w:ascii="Times New Roman" w:hAnsi="Times New Roman" w:cs="Times New Roman"/>
          <w:b/>
          <w:i/>
          <w:sz w:val="24"/>
          <w:szCs w:val="24"/>
        </w:rPr>
        <w:t xml:space="preserve">Arising from </w:t>
      </w:r>
      <w:proofErr w:type="spellStart"/>
      <w:r w:rsidRPr="008B4A57">
        <w:rPr>
          <w:rFonts w:ascii="Times New Roman" w:hAnsi="Times New Roman" w:cs="Times New Roman"/>
          <w:b/>
          <w:i/>
          <w:sz w:val="24"/>
          <w:szCs w:val="24"/>
        </w:rPr>
        <w:t>Labour</w:t>
      </w:r>
      <w:proofErr w:type="spellEnd"/>
      <w:r w:rsidRPr="008B4A57">
        <w:rPr>
          <w:rFonts w:ascii="Times New Roman" w:hAnsi="Times New Roman" w:cs="Times New Roman"/>
          <w:b/>
          <w:i/>
          <w:sz w:val="24"/>
          <w:szCs w:val="24"/>
        </w:rPr>
        <w:t xml:space="preserve"> Dispute </w:t>
      </w:r>
      <w:r w:rsidR="006A4814" w:rsidRPr="008B4A57">
        <w:rPr>
          <w:rFonts w:ascii="Times New Roman" w:hAnsi="Times New Roman" w:cs="Times New Roman"/>
          <w:b/>
          <w:i/>
          <w:sz w:val="24"/>
          <w:szCs w:val="24"/>
        </w:rPr>
        <w:t>28/06/2016</w:t>
      </w:r>
      <w:r w:rsidRPr="008B4A57">
        <w:rPr>
          <w:rFonts w:ascii="Times New Roman" w:hAnsi="Times New Roman" w:cs="Times New Roman"/>
          <w:b/>
          <w:sz w:val="24"/>
          <w:szCs w:val="24"/>
        </w:rPr>
        <w:t>)</w:t>
      </w:r>
    </w:p>
    <w:p w:rsidR="004E2709" w:rsidRPr="008B4A57" w:rsidRDefault="004E2709" w:rsidP="008265D5">
      <w:pPr>
        <w:spacing w:line="240" w:lineRule="auto"/>
        <w:jc w:val="center"/>
        <w:rPr>
          <w:rFonts w:ascii="Times New Roman" w:hAnsi="Times New Roman" w:cs="Times New Roman"/>
          <w:b/>
          <w:sz w:val="24"/>
          <w:szCs w:val="24"/>
        </w:rPr>
      </w:pPr>
    </w:p>
    <w:p w:rsidR="004E2709" w:rsidRPr="008B4A57" w:rsidRDefault="004E2709" w:rsidP="008265D5">
      <w:pPr>
        <w:spacing w:line="240" w:lineRule="auto"/>
        <w:jc w:val="center"/>
        <w:rPr>
          <w:rFonts w:ascii="Times New Roman" w:hAnsi="Times New Roman" w:cs="Times New Roman"/>
          <w:b/>
          <w:sz w:val="24"/>
          <w:szCs w:val="24"/>
        </w:rPr>
      </w:pPr>
      <w:r w:rsidRPr="008B4A57">
        <w:rPr>
          <w:rFonts w:ascii="Times New Roman" w:hAnsi="Times New Roman" w:cs="Times New Roman"/>
          <w:b/>
          <w:sz w:val="24"/>
          <w:szCs w:val="24"/>
        </w:rPr>
        <w:t>BETWEEN</w:t>
      </w:r>
    </w:p>
    <w:p w:rsidR="004E2709" w:rsidRPr="008B4A57" w:rsidRDefault="004E2709" w:rsidP="008265D5">
      <w:pPr>
        <w:spacing w:line="240" w:lineRule="auto"/>
        <w:jc w:val="center"/>
        <w:rPr>
          <w:rFonts w:ascii="Times New Roman" w:hAnsi="Times New Roman" w:cs="Times New Roman"/>
          <w:b/>
          <w:sz w:val="24"/>
          <w:szCs w:val="24"/>
        </w:rPr>
      </w:pPr>
    </w:p>
    <w:p w:rsidR="004E2709" w:rsidRPr="008B4A57" w:rsidRDefault="004E2709" w:rsidP="008265D5">
      <w:pPr>
        <w:spacing w:line="240" w:lineRule="auto"/>
        <w:jc w:val="center"/>
        <w:rPr>
          <w:rFonts w:ascii="Times New Roman" w:hAnsi="Times New Roman" w:cs="Times New Roman"/>
          <w:sz w:val="24"/>
          <w:szCs w:val="24"/>
        </w:rPr>
      </w:pPr>
      <w:r w:rsidRPr="008B4A57">
        <w:rPr>
          <w:rFonts w:ascii="Times New Roman" w:hAnsi="Times New Roman" w:cs="Times New Roman"/>
          <w:sz w:val="24"/>
          <w:szCs w:val="24"/>
        </w:rPr>
        <w:t>AWIO ROSE FILDER………………………………………………………</w:t>
      </w:r>
      <w:r w:rsidRPr="008B4A57">
        <w:rPr>
          <w:rFonts w:ascii="Times New Roman" w:hAnsi="Times New Roman" w:cs="Times New Roman"/>
          <w:b/>
          <w:sz w:val="24"/>
          <w:szCs w:val="24"/>
        </w:rPr>
        <w:t>CLAIMANT</w:t>
      </w:r>
    </w:p>
    <w:p w:rsidR="004E2709" w:rsidRPr="008B4A57" w:rsidRDefault="004E2709" w:rsidP="008265D5">
      <w:pPr>
        <w:spacing w:line="240" w:lineRule="auto"/>
        <w:jc w:val="center"/>
        <w:rPr>
          <w:rFonts w:ascii="Times New Roman" w:hAnsi="Times New Roman" w:cs="Times New Roman"/>
          <w:sz w:val="24"/>
          <w:szCs w:val="24"/>
        </w:rPr>
      </w:pPr>
    </w:p>
    <w:p w:rsidR="004E2709" w:rsidRPr="008B4A57" w:rsidRDefault="004E2709" w:rsidP="008265D5">
      <w:pPr>
        <w:spacing w:line="240" w:lineRule="auto"/>
        <w:jc w:val="center"/>
        <w:rPr>
          <w:rFonts w:ascii="Times New Roman" w:hAnsi="Times New Roman" w:cs="Times New Roman"/>
          <w:b/>
          <w:sz w:val="24"/>
          <w:szCs w:val="24"/>
        </w:rPr>
      </w:pPr>
      <w:r w:rsidRPr="008B4A57">
        <w:rPr>
          <w:rFonts w:ascii="Times New Roman" w:hAnsi="Times New Roman" w:cs="Times New Roman"/>
          <w:b/>
          <w:sz w:val="24"/>
          <w:szCs w:val="24"/>
        </w:rPr>
        <w:t>VERSUS</w:t>
      </w:r>
    </w:p>
    <w:p w:rsidR="004E2709" w:rsidRPr="008B4A57" w:rsidRDefault="004E2709" w:rsidP="008265D5">
      <w:pPr>
        <w:spacing w:line="240" w:lineRule="auto"/>
        <w:rPr>
          <w:rFonts w:ascii="Times New Roman" w:hAnsi="Times New Roman" w:cs="Times New Roman"/>
          <w:sz w:val="24"/>
          <w:szCs w:val="24"/>
        </w:rPr>
      </w:pPr>
      <w:bookmarkStart w:id="0" w:name="_GoBack"/>
      <w:bookmarkEnd w:id="0"/>
    </w:p>
    <w:p w:rsidR="004E2709" w:rsidRPr="008B4A57" w:rsidRDefault="004E2709" w:rsidP="008265D5">
      <w:pPr>
        <w:numPr>
          <w:ilvl w:val="0"/>
          <w:numId w:val="2"/>
        </w:numPr>
        <w:spacing w:line="240" w:lineRule="auto"/>
        <w:rPr>
          <w:rFonts w:ascii="Times New Roman" w:hAnsi="Times New Roman" w:cs="Times New Roman"/>
          <w:sz w:val="24"/>
          <w:szCs w:val="24"/>
        </w:rPr>
      </w:pPr>
      <w:r w:rsidRPr="008B4A57">
        <w:rPr>
          <w:rFonts w:ascii="Times New Roman" w:hAnsi="Times New Roman" w:cs="Times New Roman"/>
          <w:sz w:val="24"/>
          <w:szCs w:val="24"/>
        </w:rPr>
        <w:t>THE SCHOOL MANAGEMENT COMMITTEE</w:t>
      </w:r>
    </w:p>
    <w:p w:rsidR="004E2709" w:rsidRPr="008B4A57" w:rsidRDefault="004E2709" w:rsidP="008265D5">
      <w:pPr>
        <w:spacing w:line="240" w:lineRule="auto"/>
        <w:rPr>
          <w:rFonts w:ascii="Times New Roman" w:hAnsi="Times New Roman" w:cs="Times New Roman"/>
          <w:sz w:val="24"/>
          <w:szCs w:val="24"/>
        </w:rPr>
      </w:pPr>
      <w:r w:rsidRPr="008B4A57">
        <w:rPr>
          <w:rFonts w:ascii="Times New Roman" w:hAnsi="Times New Roman" w:cs="Times New Roman"/>
          <w:sz w:val="24"/>
          <w:szCs w:val="24"/>
        </w:rPr>
        <w:t>HOFMAN C.O.G NURSERY AND PRIMARY SCHOOL</w:t>
      </w:r>
    </w:p>
    <w:p w:rsidR="004E2709" w:rsidRPr="008B4A57" w:rsidRDefault="004E2709" w:rsidP="008265D5">
      <w:pPr>
        <w:spacing w:line="240" w:lineRule="auto"/>
        <w:rPr>
          <w:rFonts w:ascii="Times New Roman" w:hAnsi="Times New Roman" w:cs="Times New Roman"/>
          <w:sz w:val="24"/>
          <w:szCs w:val="24"/>
        </w:rPr>
      </w:pPr>
    </w:p>
    <w:p w:rsidR="004E2709" w:rsidRPr="008B4A57" w:rsidRDefault="004E2709" w:rsidP="008265D5">
      <w:pPr>
        <w:spacing w:line="240" w:lineRule="auto"/>
        <w:rPr>
          <w:rFonts w:ascii="Times New Roman" w:hAnsi="Times New Roman" w:cs="Times New Roman"/>
          <w:sz w:val="24"/>
          <w:szCs w:val="24"/>
        </w:rPr>
      </w:pPr>
      <w:r w:rsidRPr="008B4A57">
        <w:rPr>
          <w:rFonts w:ascii="Times New Roman" w:hAnsi="Times New Roman" w:cs="Times New Roman"/>
          <w:sz w:val="24"/>
          <w:szCs w:val="24"/>
        </w:rPr>
        <w:t>2.  REGISTERED TRUSTEES OF THE CURA OF GOD</w:t>
      </w:r>
    </w:p>
    <w:p w:rsidR="004E2709" w:rsidRPr="008B4A57" w:rsidRDefault="004E2709" w:rsidP="008265D5">
      <w:pPr>
        <w:spacing w:line="240" w:lineRule="auto"/>
        <w:rPr>
          <w:rFonts w:ascii="Times New Roman" w:hAnsi="Times New Roman" w:cs="Times New Roman"/>
          <w:b/>
          <w:sz w:val="24"/>
          <w:szCs w:val="24"/>
        </w:rPr>
      </w:pPr>
      <w:r w:rsidRPr="008B4A57">
        <w:rPr>
          <w:rFonts w:ascii="Times New Roman" w:hAnsi="Times New Roman" w:cs="Times New Roman"/>
          <w:sz w:val="24"/>
          <w:szCs w:val="24"/>
        </w:rPr>
        <w:t>EAST AFRICA (UGANDA NATIONAL EDUCATION SECRETARIAT…......</w:t>
      </w:r>
      <w:r w:rsidR="00FB35BE" w:rsidRPr="008B4A57">
        <w:rPr>
          <w:rFonts w:ascii="Times New Roman" w:hAnsi="Times New Roman" w:cs="Times New Roman"/>
          <w:sz w:val="24"/>
          <w:szCs w:val="24"/>
        </w:rPr>
        <w:t>........................................................</w:t>
      </w:r>
      <w:r w:rsidRPr="008B4A57">
        <w:rPr>
          <w:rFonts w:ascii="Times New Roman" w:hAnsi="Times New Roman" w:cs="Times New Roman"/>
          <w:sz w:val="24"/>
          <w:szCs w:val="24"/>
        </w:rPr>
        <w:t>...</w:t>
      </w:r>
      <w:r w:rsidRPr="008B4A57">
        <w:rPr>
          <w:rFonts w:ascii="Times New Roman" w:hAnsi="Times New Roman" w:cs="Times New Roman"/>
          <w:b/>
          <w:sz w:val="24"/>
          <w:szCs w:val="24"/>
        </w:rPr>
        <w:t>RESPONDENT</w:t>
      </w:r>
    </w:p>
    <w:p w:rsidR="004E2709" w:rsidRPr="008B4A57" w:rsidRDefault="004E2709" w:rsidP="008265D5">
      <w:pPr>
        <w:spacing w:line="240" w:lineRule="auto"/>
        <w:rPr>
          <w:rFonts w:ascii="Times New Roman" w:hAnsi="Times New Roman" w:cs="Times New Roman"/>
          <w:b/>
          <w:sz w:val="24"/>
          <w:szCs w:val="24"/>
        </w:rPr>
      </w:pPr>
    </w:p>
    <w:p w:rsidR="004E2709" w:rsidRPr="008B4A57" w:rsidRDefault="004E2709" w:rsidP="008265D5">
      <w:pPr>
        <w:spacing w:line="240" w:lineRule="auto"/>
        <w:rPr>
          <w:rFonts w:ascii="Times New Roman" w:hAnsi="Times New Roman" w:cs="Times New Roman"/>
          <w:b/>
          <w:sz w:val="24"/>
          <w:szCs w:val="24"/>
        </w:rPr>
      </w:pPr>
    </w:p>
    <w:p w:rsidR="004E2709" w:rsidRPr="008B4A57" w:rsidRDefault="004E2709" w:rsidP="008265D5">
      <w:pPr>
        <w:spacing w:line="240" w:lineRule="auto"/>
        <w:rPr>
          <w:rFonts w:ascii="Times New Roman" w:hAnsi="Times New Roman" w:cs="Times New Roman"/>
          <w:b/>
          <w:sz w:val="24"/>
          <w:szCs w:val="24"/>
          <w:u w:val="single"/>
        </w:rPr>
      </w:pPr>
      <w:r w:rsidRPr="008B4A57">
        <w:rPr>
          <w:rFonts w:ascii="Times New Roman" w:hAnsi="Times New Roman" w:cs="Times New Roman"/>
          <w:b/>
          <w:sz w:val="24"/>
          <w:szCs w:val="24"/>
          <w:u w:val="single"/>
        </w:rPr>
        <w:t>BEFORE</w:t>
      </w:r>
    </w:p>
    <w:p w:rsidR="004E2709" w:rsidRPr="008B4A57" w:rsidRDefault="004E2709" w:rsidP="008265D5">
      <w:pPr>
        <w:spacing w:line="240" w:lineRule="auto"/>
        <w:rPr>
          <w:rFonts w:ascii="Times New Roman" w:hAnsi="Times New Roman" w:cs="Times New Roman"/>
          <w:sz w:val="24"/>
          <w:szCs w:val="24"/>
        </w:rPr>
      </w:pPr>
      <w:r w:rsidRPr="008B4A57">
        <w:rPr>
          <w:rFonts w:ascii="Times New Roman" w:hAnsi="Times New Roman" w:cs="Times New Roman"/>
          <w:sz w:val="24"/>
          <w:szCs w:val="24"/>
        </w:rPr>
        <w:t xml:space="preserve">1. Hon. Chief Judge </w:t>
      </w:r>
      <w:proofErr w:type="spellStart"/>
      <w:r w:rsidRPr="008B4A57">
        <w:rPr>
          <w:rFonts w:ascii="Times New Roman" w:hAnsi="Times New Roman" w:cs="Times New Roman"/>
          <w:sz w:val="24"/>
          <w:szCs w:val="24"/>
        </w:rPr>
        <w:t>Ruhinda</w:t>
      </w:r>
      <w:proofErr w:type="spellEnd"/>
      <w:r w:rsidRPr="008B4A57">
        <w:rPr>
          <w:rFonts w:ascii="Times New Roman" w:hAnsi="Times New Roman" w:cs="Times New Roman"/>
          <w:sz w:val="24"/>
          <w:szCs w:val="24"/>
        </w:rPr>
        <w:t xml:space="preserve"> </w:t>
      </w:r>
      <w:proofErr w:type="spellStart"/>
      <w:r w:rsidRPr="008B4A57">
        <w:rPr>
          <w:rFonts w:ascii="Times New Roman" w:hAnsi="Times New Roman" w:cs="Times New Roman"/>
          <w:sz w:val="24"/>
          <w:szCs w:val="24"/>
        </w:rPr>
        <w:t>Asaph</w:t>
      </w:r>
      <w:proofErr w:type="spellEnd"/>
      <w:r w:rsidRPr="008B4A57">
        <w:rPr>
          <w:rFonts w:ascii="Times New Roman" w:hAnsi="Times New Roman" w:cs="Times New Roman"/>
          <w:sz w:val="24"/>
          <w:szCs w:val="24"/>
        </w:rPr>
        <w:t xml:space="preserve"> </w:t>
      </w:r>
      <w:proofErr w:type="spellStart"/>
      <w:r w:rsidRPr="008B4A57">
        <w:rPr>
          <w:rFonts w:ascii="Times New Roman" w:hAnsi="Times New Roman" w:cs="Times New Roman"/>
          <w:sz w:val="24"/>
          <w:szCs w:val="24"/>
        </w:rPr>
        <w:t>Ntengye</w:t>
      </w:r>
      <w:proofErr w:type="spellEnd"/>
      <w:r w:rsidRPr="008B4A57">
        <w:rPr>
          <w:rFonts w:ascii="Times New Roman" w:hAnsi="Times New Roman" w:cs="Times New Roman"/>
          <w:sz w:val="24"/>
          <w:szCs w:val="24"/>
        </w:rPr>
        <w:t xml:space="preserve">                                          </w:t>
      </w:r>
    </w:p>
    <w:p w:rsidR="004E2709" w:rsidRPr="008B4A57" w:rsidRDefault="004E2709" w:rsidP="008265D5">
      <w:pPr>
        <w:spacing w:line="240" w:lineRule="auto"/>
        <w:rPr>
          <w:rFonts w:ascii="Times New Roman" w:hAnsi="Times New Roman" w:cs="Times New Roman"/>
          <w:sz w:val="24"/>
          <w:szCs w:val="24"/>
        </w:rPr>
      </w:pPr>
      <w:r w:rsidRPr="008B4A57">
        <w:rPr>
          <w:rFonts w:ascii="Times New Roman" w:hAnsi="Times New Roman" w:cs="Times New Roman"/>
          <w:sz w:val="24"/>
          <w:szCs w:val="24"/>
        </w:rPr>
        <w:t xml:space="preserve">2. Hon. Lady Justice Linda </w:t>
      </w:r>
      <w:proofErr w:type="spellStart"/>
      <w:r w:rsidRPr="008B4A57">
        <w:rPr>
          <w:rFonts w:ascii="Times New Roman" w:hAnsi="Times New Roman" w:cs="Times New Roman"/>
          <w:sz w:val="24"/>
          <w:szCs w:val="24"/>
        </w:rPr>
        <w:t>Tumusiime</w:t>
      </w:r>
      <w:proofErr w:type="spellEnd"/>
      <w:r w:rsidRPr="008B4A57">
        <w:rPr>
          <w:rFonts w:ascii="Times New Roman" w:hAnsi="Times New Roman" w:cs="Times New Roman"/>
          <w:sz w:val="24"/>
          <w:szCs w:val="24"/>
        </w:rPr>
        <w:t xml:space="preserve"> </w:t>
      </w:r>
      <w:proofErr w:type="spellStart"/>
      <w:r w:rsidRPr="008B4A57">
        <w:rPr>
          <w:rFonts w:ascii="Times New Roman" w:hAnsi="Times New Roman" w:cs="Times New Roman"/>
          <w:sz w:val="24"/>
          <w:szCs w:val="24"/>
        </w:rPr>
        <w:t>Mugisha</w:t>
      </w:r>
      <w:proofErr w:type="spellEnd"/>
    </w:p>
    <w:p w:rsidR="004E2709" w:rsidRPr="008B4A57" w:rsidRDefault="004E2709" w:rsidP="008265D5">
      <w:pPr>
        <w:spacing w:line="240" w:lineRule="auto"/>
        <w:rPr>
          <w:rFonts w:ascii="Times New Roman" w:hAnsi="Times New Roman" w:cs="Times New Roman"/>
          <w:sz w:val="24"/>
          <w:szCs w:val="24"/>
          <w:u w:val="single"/>
        </w:rPr>
      </w:pPr>
    </w:p>
    <w:p w:rsidR="004E2709" w:rsidRPr="008B4A57" w:rsidRDefault="004E2709" w:rsidP="008265D5">
      <w:pPr>
        <w:spacing w:line="240" w:lineRule="auto"/>
        <w:rPr>
          <w:rFonts w:ascii="Times New Roman" w:hAnsi="Times New Roman" w:cs="Times New Roman"/>
          <w:b/>
          <w:sz w:val="24"/>
          <w:szCs w:val="24"/>
          <w:u w:val="single"/>
        </w:rPr>
      </w:pPr>
      <w:r w:rsidRPr="008B4A57">
        <w:rPr>
          <w:rFonts w:ascii="Times New Roman" w:hAnsi="Times New Roman" w:cs="Times New Roman"/>
          <w:b/>
          <w:sz w:val="24"/>
          <w:szCs w:val="24"/>
          <w:u w:val="single"/>
        </w:rPr>
        <w:t>PANELISTS</w:t>
      </w:r>
    </w:p>
    <w:p w:rsidR="004E2709" w:rsidRPr="008B4A57" w:rsidRDefault="004E2709" w:rsidP="008265D5">
      <w:pPr>
        <w:numPr>
          <w:ilvl w:val="0"/>
          <w:numId w:val="1"/>
        </w:numPr>
        <w:spacing w:line="240" w:lineRule="auto"/>
        <w:rPr>
          <w:rFonts w:ascii="Times New Roman" w:hAnsi="Times New Roman" w:cs="Times New Roman"/>
          <w:sz w:val="24"/>
          <w:szCs w:val="24"/>
        </w:rPr>
      </w:pPr>
      <w:r w:rsidRPr="008B4A57">
        <w:rPr>
          <w:rFonts w:ascii="Times New Roman" w:hAnsi="Times New Roman" w:cs="Times New Roman"/>
          <w:sz w:val="24"/>
          <w:szCs w:val="24"/>
        </w:rPr>
        <w:t xml:space="preserve">Mr. </w:t>
      </w:r>
      <w:proofErr w:type="spellStart"/>
      <w:r w:rsidRPr="008B4A57">
        <w:rPr>
          <w:rFonts w:ascii="Times New Roman" w:hAnsi="Times New Roman" w:cs="Times New Roman"/>
          <w:sz w:val="24"/>
          <w:szCs w:val="24"/>
        </w:rPr>
        <w:t>Rwomushana</w:t>
      </w:r>
      <w:proofErr w:type="spellEnd"/>
      <w:r w:rsidRPr="008B4A57">
        <w:rPr>
          <w:rFonts w:ascii="Times New Roman" w:hAnsi="Times New Roman" w:cs="Times New Roman"/>
          <w:sz w:val="24"/>
          <w:szCs w:val="24"/>
        </w:rPr>
        <w:t xml:space="preserve"> Reuben Jack</w:t>
      </w:r>
    </w:p>
    <w:p w:rsidR="004E2709" w:rsidRPr="008B4A57" w:rsidRDefault="004E2709" w:rsidP="008265D5">
      <w:pPr>
        <w:numPr>
          <w:ilvl w:val="0"/>
          <w:numId w:val="1"/>
        </w:numPr>
        <w:spacing w:line="240" w:lineRule="auto"/>
        <w:rPr>
          <w:rFonts w:ascii="Times New Roman" w:hAnsi="Times New Roman" w:cs="Times New Roman"/>
          <w:sz w:val="24"/>
          <w:szCs w:val="24"/>
        </w:rPr>
      </w:pPr>
      <w:r w:rsidRPr="008B4A57">
        <w:rPr>
          <w:rFonts w:ascii="Times New Roman" w:hAnsi="Times New Roman" w:cs="Times New Roman"/>
          <w:sz w:val="24"/>
          <w:szCs w:val="24"/>
        </w:rPr>
        <w:t xml:space="preserve">Mr. Anthony </w:t>
      </w:r>
      <w:proofErr w:type="spellStart"/>
      <w:r w:rsidRPr="008B4A57">
        <w:rPr>
          <w:rFonts w:ascii="Times New Roman" w:hAnsi="Times New Roman" w:cs="Times New Roman"/>
          <w:sz w:val="24"/>
          <w:szCs w:val="24"/>
        </w:rPr>
        <w:t>Wanyama</w:t>
      </w:r>
      <w:proofErr w:type="spellEnd"/>
    </w:p>
    <w:p w:rsidR="004E2709" w:rsidRPr="008B4A57" w:rsidRDefault="004E2709" w:rsidP="008265D5">
      <w:pPr>
        <w:numPr>
          <w:ilvl w:val="0"/>
          <w:numId w:val="1"/>
        </w:numPr>
        <w:spacing w:line="240" w:lineRule="auto"/>
        <w:rPr>
          <w:rFonts w:ascii="Times New Roman" w:hAnsi="Times New Roman" w:cs="Times New Roman"/>
          <w:sz w:val="24"/>
          <w:szCs w:val="24"/>
        </w:rPr>
      </w:pPr>
      <w:r w:rsidRPr="008B4A57">
        <w:rPr>
          <w:rFonts w:ascii="Times New Roman" w:hAnsi="Times New Roman" w:cs="Times New Roman"/>
          <w:sz w:val="24"/>
          <w:szCs w:val="24"/>
        </w:rPr>
        <w:t xml:space="preserve">Ms. Rose </w:t>
      </w:r>
      <w:proofErr w:type="spellStart"/>
      <w:r w:rsidRPr="008B4A57">
        <w:rPr>
          <w:rFonts w:ascii="Times New Roman" w:hAnsi="Times New Roman" w:cs="Times New Roman"/>
          <w:sz w:val="24"/>
          <w:szCs w:val="24"/>
        </w:rPr>
        <w:t>Gidongo</w:t>
      </w:r>
      <w:proofErr w:type="spellEnd"/>
    </w:p>
    <w:p w:rsidR="004E2709" w:rsidRPr="008B4A57" w:rsidRDefault="004E2709" w:rsidP="008265D5">
      <w:pPr>
        <w:spacing w:line="240" w:lineRule="auto"/>
        <w:rPr>
          <w:rFonts w:ascii="Times New Roman" w:hAnsi="Times New Roman" w:cs="Times New Roman"/>
          <w:sz w:val="24"/>
          <w:szCs w:val="24"/>
        </w:rPr>
      </w:pPr>
    </w:p>
    <w:p w:rsidR="004E2709" w:rsidRPr="008B4A57" w:rsidRDefault="004E2709" w:rsidP="004E2709">
      <w:pPr>
        <w:jc w:val="center"/>
        <w:rPr>
          <w:rFonts w:ascii="Times New Roman" w:hAnsi="Times New Roman" w:cs="Times New Roman"/>
          <w:b/>
          <w:sz w:val="24"/>
          <w:szCs w:val="24"/>
          <w:u w:val="single"/>
        </w:rPr>
      </w:pPr>
      <w:r w:rsidRPr="008B4A57">
        <w:rPr>
          <w:rFonts w:ascii="Times New Roman" w:hAnsi="Times New Roman" w:cs="Times New Roman"/>
          <w:b/>
          <w:sz w:val="24"/>
          <w:szCs w:val="24"/>
          <w:u w:val="single"/>
        </w:rPr>
        <w:t>AWARD</w:t>
      </w:r>
    </w:p>
    <w:p w:rsidR="004E2709" w:rsidRPr="008B4A57" w:rsidRDefault="004E2709" w:rsidP="004E2709">
      <w:pPr>
        <w:jc w:val="center"/>
        <w:rPr>
          <w:rFonts w:ascii="Times New Roman" w:hAnsi="Times New Roman" w:cs="Times New Roman"/>
          <w:b/>
          <w:sz w:val="24"/>
          <w:szCs w:val="24"/>
          <w:u w:val="single"/>
        </w:rPr>
      </w:pPr>
    </w:p>
    <w:p w:rsidR="004E2709" w:rsidRPr="008B4A57" w:rsidRDefault="004E2709" w:rsidP="004E2709">
      <w:pPr>
        <w:rPr>
          <w:rFonts w:ascii="Times New Roman" w:hAnsi="Times New Roman" w:cs="Times New Roman"/>
          <w:b/>
          <w:sz w:val="24"/>
          <w:szCs w:val="24"/>
          <w:u w:val="single"/>
        </w:rPr>
      </w:pPr>
      <w:r w:rsidRPr="008B4A57">
        <w:rPr>
          <w:rFonts w:ascii="Times New Roman" w:hAnsi="Times New Roman" w:cs="Times New Roman"/>
          <w:b/>
          <w:sz w:val="24"/>
          <w:szCs w:val="24"/>
          <w:u w:val="single"/>
        </w:rPr>
        <w:t>Representations:</w:t>
      </w:r>
    </w:p>
    <w:p w:rsidR="004E2709" w:rsidRPr="008B4A57" w:rsidRDefault="004E2709" w:rsidP="004E2709">
      <w:pPr>
        <w:rPr>
          <w:rFonts w:ascii="Times New Roman" w:hAnsi="Times New Roman" w:cs="Times New Roman"/>
          <w:sz w:val="24"/>
          <w:szCs w:val="24"/>
        </w:rPr>
      </w:pPr>
      <w:r w:rsidRPr="008B4A57">
        <w:rPr>
          <w:rFonts w:ascii="Times New Roman" w:hAnsi="Times New Roman" w:cs="Times New Roman"/>
          <w:sz w:val="24"/>
          <w:szCs w:val="24"/>
        </w:rPr>
        <w:t xml:space="preserve">The claimant was represented by Ms. </w:t>
      </w:r>
      <w:proofErr w:type="spellStart"/>
      <w:r w:rsidRPr="008B4A57">
        <w:rPr>
          <w:rFonts w:ascii="Times New Roman" w:hAnsi="Times New Roman" w:cs="Times New Roman"/>
          <w:sz w:val="24"/>
          <w:szCs w:val="24"/>
        </w:rPr>
        <w:t>Acan</w:t>
      </w:r>
      <w:proofErr w:type="spellEnd"/>
      <w:r w:rsidR="00D846D4" w:rsidRPr="008B4A57">
        <w:rPr>
          <w:rFonts w:ascii="Times New Roman" w:hAnsi="Times New Roman" w:cs="Times New Roman"/>
          <w:sz w:val="24"/>
          <w:szCs w:val="24"/>
        </w:rPr>
        <w:t xml:space="preserve"> Stella of M/s. </w:t>
      </w:r>
      <w:proofErr w:type="spellStart"/>
      <w:r w:rsidR="00D846D4" w:rsidRPr="008B4A57">
        <w:rPr>
          <w:rFonts w:ascii="Times New Roman" w:hAnsi="Times New Roman" w:cs="Times New Roman"/>
          <w:sz w:val="24"/>
          <w:szCs w:val="24"/>
        </w:rPr>
        <w:t>A</w:t>
      </w:r>
      <w:r w:rsidRPr="008B4A57">
        <w:rPr>
          <w:rFonts w:ascii="Times New Roman" w:hAnsi="Times New Roman" w:cs="Times New Roman"/>
          <w:sz w:val="24"/>
          <w:szCs w:val="24"/>
        </w:rPr>
        <w:t>can</w:t>
      </w:r>
      <w:proofErr w:type="spellEnd"/>
      <w:r w:rsidRPr="008B4A57">
        <w:rPr>
          <w:rFonts w:ascii="Times New Roman" w:hAnsi="Times New Roman" w:cs="Times New Roman"/>
          <w:sz w:val="24"/>
          <w:szCs w:val="24"/>
        </w:rPr>
        <w:t xml:space="preserve"> &amp; Co. Advocates</w:t>
      </w:r>
    </w:p>
    <w:p w:rsidR="008823F1" w:rsidRPr="008B4A57" w:rsidRDefault="00D846D4">
      <w:pPr>
        <w:rPr>
          <w:rFonts w:ascii="Times New Roman" w:hAnsi="Times New Roman" w:cs="Times New Roman"/>
          <w:sz w:val="24"/>
          <w:szCs w:val="24"/>
        </w:rPr>
      </w:pPr>
      <w:r w:rsidRPr="008B4A57">
        <w:rPr>
          <w:rFonts w:ascii="Times New Roman" w:hAnsi="Times New Roman" w:cs="Times New Roman"/>
          <w:sz w:val="24"/>
          <w:szCs w:val="24"/>
        </w:rPr>
        <w:t>The record shows by affidavit of service filed on 20/4/2017 that both the 1</w:t>
      </w:r>
      <w:r w:rsidRPr="008B4A57">
        <w:rPr>
          <w:rFonts w:ascii="Times New Roman" w:hAnsi="Times New Roman" w:cs="Times New Roman"/>
          <w:sz w:val="24"/>
          <w:szCs w:val="24"/>
          <w:vertAlign w:val="superscript"/>
        </w:rPr>
        <w:t>st</w:t>
      </w:r>
      <w:r w:rsidRPr="008B4A57">
        <w:rPr>
          <w:rFonts w:ascii="Times New Roman" w:hAnsi="Times New Roman" w:cs="Times New Roman"/>
          <w:sz w:val="24"/>
          <w:szCs w:val="24"/>
        </w:rPr>
        <w:t xml:space="preserve"> and 2</w:t>
      </w:r>
      <w:r w:rsidRPr="008B4A57">
        <w:rPr>
          <w:rFonts w:ascii="Times New Roman" w:hAnsi="Times New Roman" w:cs="Times New Roman"/>
          <w:sz w:val="24"/>
          <w:szCs w:val="24"/>
          <w:vertAlign w:val="superscript"/>
        </w:rPr>
        <w:t>nd</w:t>
      </w:r>
      <w:r w:rsidRPr="008B4A57">
        <w:rPr>
          <w:rFonts w:ascii="Times New Roman" w:hAnsi="Times New Roman" w:cs="Times New Roman"/>
          <w:sz w:val="24"/>
          <w:szCs w:val="24"/>
        </w:rPr>
        <w:t xml:space="preserve"> respondents were served with “</w:t>
      </w:r>
      <w:r w:rsidRPr="008B4A57">
        <w:rPr>
          <w:rFonts w:ascii="Times New Roman" w:hAnsi="Times New Roman" w:cs="Times New Roman"/>
          <w:b/>
          <w:sz w:val="24"/>
          <w:szCs w:val="24"/>
        </w:rPr>
        <w:t xml:space="preserve">Summons to file a </w:t>
      </w:r>
      <w:proofErr w:type="spellStart"/>
      <w:r w:rsidRPr="008B4A57">
        <w:rPr>
          <w:rFonts w:ascii="Times New Roman" w:hAnsi="Times New Roman" w:cs="Times New Roman"/>
          <w:b/>
          <w:sz w:val="24"/>
          <w:szCs w:val="24"/>
        </w:rPr>
        <w:t>defence</w:t>
      </w:r>
      <w:proofErr w:type="spellEnd"/>
      <w:r w:rsidRPr="008B4A57">
        <w:rPr>
          <w:rFonts w:ascii="Times New Roman" w:hAnsi="Times New Roman" w:cs="Times New Roman"/>
          <w:b/>
          <w:sz w:val="24"/>
          <w:szCs w:val="24"/>
        </w:rPr>
        <w:t>”.</w:t>
      </w:r>
      <w:r w:rsidRPr="008B4A57">
        <w:rPr>
          <w:rFonts w:ascii="Times New Roman" w:hAnsi="Times New Roman" w:cs="Times New Roman"/>
          <w:sz w:val="24"/>
          <w:szCs w:val="24"/>
        </w:rPr>
        <w:t xml:space="preserve">  The record reveals that </w:t>
      </w:r>
      <w:proofErr w:type="spellStart"/>
      <w:r w:rsidRPr="008B4A57">
        <w:rPr>
          <w:rFonts w:ascii="Times New Roman" w:hAnsi="Times New Roman" w:cs="Times New Roman"/>
          <w:sz w:val="24"/>
          <w:szCs w:val="24"/>
        </w:rPr>
        <w:t>todate</w:t>
      </w:r>
      <w:proofErr w:type="spellEnd"/>
      <w:r w:rsidRPr="008B4A57">
        <w:rPr>
          <w:rFonts w:ascii="Times New Roman" w:hAnsi="Times New Roman" w:cs="Times New Roman"/>
          <w:sz w:val="24"/>
          <w:szCs w:val="24"/>
        </w:rPr>
        <w:t xml:space="preserve"> none of the parties filed </w:t>
      </w:r>
      <w:proofErr w:type="spellStart"/>
      <w:r w:rsidRPr="008B4A57">
        <w:rPr>
          <w:rFonts w:ascii="Times New Roman" w:hAnsi="Times New Roman" w:cs="Times New Roman"/>
          <w:sz w:val="24"/>
          <w:szCs w:val="24"/>
        </w:rPr>
        <w:t>defence</w:t>
      </w:r>
      <w:proofErr w:type="spellEnd"/>
      <w:r w:rsidRPr="008B4A57">
        <w:rPr>
          <w:rFonts w:ascii="Times New Roman" w:hAnsi="Times New Roman" w:cs="Times New Roman"/>
          <w:sz w:val="24"/>
          <w:szCs w:val="24"/>
        </w:rPr>
        <w:t xml:space="preserve">.  The record also reveals that on 07/06//2017 </w:t>
      </w:r>
      <w:proofErr w:type="spellStart"/>
      <w:r w:rsidRPr="008B4A57">
        <w:rPr>
          <w:rFonts w:ascii="Times New Roman" w:hAnsi="Times New Roman" w:cs="Times New Roman"/>
          <w:sz w:val="24"/>
          <w:szCs w:val="24"/>
        </w:rPr>
        <w:t>Makmot</w:t>
      </w:r>
      <w:proofErr w:type="spellEnd"/>
      <w:r w:rsidRPr="008B4A57">
        <w:rPr>
          <w:rFonts w:ascii="Times New Roman" w:hAnsi="Times New Roman" w:cs="Times New Roman"/>
          <w:sz w:val="24"/>
          <w:szCs w:val="24"/>
        </w:rPr>
        <w:t xml:space="preserve"> </w:t>
      </w:r>
      <w:proofErr w:type="spellStart"/>
      <w:r w:rsidRPr="008B4A57">
        <w:rPr>
          <w:rFonts w:ascii="Times New Roman" w:hAnsi="Times New Roman" w:cs="Times New Roman"/>
          <w:sz w:val="24"/>
          <w:szCs w:val="24"/>
        </w:rPr>
        <w:t>Ki</w:t>
      </w:r>
      <w:r w:rsidR="00FB35BE" w:rsidRPr="008B4A57">
        <w:rPr>
          <w:rFonts w:ascii="Times New Roman" w:hAnsi="Times New Roman" w:cs="Times New Roman"/>
          <w:sz w:val="24"/>
          <w:szCs w:val="24"/>
        </w:rPr>
        <w:t>b</w:t>
      </w:r>
      <w:r w:rsidRPr="008B4A57">
        <w:rPr>
          <w:rFonts w:ascii="Times New Roman" w:hAnsi="Times New Roman" w:cs="Times New Roman"/>
          <w:sz w:val="24"/>
          <w:szCs w:val="24"/>
        </w:rPr>
        <w:t>wang</w:t>
      </w:r>
      <w:r w:rsidR="001C2932" w:rsidRPr="008B4A57">
        <w:rPr>
          <w:rFonts w:ascii="Times New Roman" w:hAnsi="Times New Roman" w:cs="Times New Roman"/>
          <w:sz w:val="24"/>
          <w:szCs w:val="24"/>
        </w:rPr>
        <w:t>a</w:t>
      </w:r>
      <w:proofErr w:type="spellEnd"/>
      <w:r w:rsidRPr="008B4A57">
        <w:rPr>
          <w:rFonts w:ascii="Times New Roman" w:hAnsi="Times New Roman" w:cs="Times New Roman"/>
          <w:sz w:val="24"/>
          <w:szCs w:val="24"/>
        </w:rPr>
        <w:t>&amp; Co. Advocates inquired by letter addressed to the Registrar of this court as to the status of the case.  In our view this showed they were instructed as advocates of the respondents.</w:t>
      </w:r>
    </w:p>
    <w:p w:rsidR="00D846D4" w:rsidRPr="008B4A57" w:rsidRDefault="00D846D4">
      <w:pPr>
        <w:rPr>
          <w:rFonts w:ascii="Times New Roman" w:hAnsi="Times New Roman" w:cs="Times New Roman"/>
          <w:sz w:val="24"/>
          <w:szCs w:val="24"/>
        </w:rPr>
      </w:pPr>
    </w:p>
    <w:p w:rsidR="00D846D4" w:rsidRPr="008B4A57" w:rsidRDefault="00D846D4">
      <w:pPr>
        <w:rPr>
          <w:rFonts w:ascii="Times New Roman" w:hAnsi="Times New Roman" w:cs="Times New Roman"/>
          <w:sz w:val="24"/>
          <w:szCs w:val="24"/>
        </w:rPr>
      </w:pPr>
      <w:r w:rsidRPr="008B4A57">
        <w:rPr>
          <w:rFonts w:ascii="Times New Roman" w:hAnsi="Times New Roman" w:cs="Times New Roman"/>
          <w:sz w:val="24"/>
          <w:szCs w:val="24"/>
        </w:rPr>
        <w:t xml:space="preserve">On 11/9/2018, the record shows by affidavit that M/s. </w:t>
      </w:r>
      <w:proofErr w:type="spellStart"/>
      <w:r w:rsidRPr="008B4A57">
        <w:rPr>
          <w:rFonts w:ascii="Times New Roman" w:hAnsi="Times New Roman" w:cs="Times New Roman"/>
          <w:sz w:val="24"/>
          <w:szCs w:val="24"/>
        </w:rPr>
        <w:t>Makmot</w:t>
      </w:r>
      <w:proofErr w:type="spellEnd"/>
      <w:r w:rsidRPr="008B4A57">
        <w:rPr>
          <w:rFonts w:ascii="Times New Roman" w:hAnsi="Times New Roman" w:cs="Times New Roman"/>
          <w:sz w:val="24"/>
          <w:szCs w:val="24"/>
        </w:rPr>
        <w:t xml:space="preserve"> </w:t>
      </w:r>
      <w:proofErr w:type="spellStart"/>
      <w:r w:rsidRPr="008B4A57">
        <w:rPr>
          <w:rFonts w:ascii="Times New Roman" w:hAnsi="Times New Roman" w:cs="Times New Roman"/>
          <w:sz w:val="24"/>
          <w:szCs w:val="24"/>
        </w:rPr>
        <w:t>Kibwanga</w:t>
      </w:r>
      <w:proofErr w:type="spellEnd"/>
      <w:r w:rsidRPr="008B4A57">
        <w:rPr>
          <w:rFonts w:ascii="Times New Roman" w:hAnsi="Times New Roman" w:cs="Times New Roman"/>
          <w:sz w:val="24"/>
          <w:szCs w:val="24"/>
        </w:rPr>
        <w:t xml:space="preserve"> was served for hearing of the matter and one counsel </w:t>
      </w:r>
      <w:proofErr w:type="spellStart"/>
      <w:r w:rsidRPr="008B4A57">
        <w:rPr>
          <w:rFonts w:ascii="Times New Roman" w:hAnsi="Times New Roman" w:cs="Times New Roman"/>
          <w:sz w:val="24"/>
          <w:szCs w:val="24"/>
        </w:rPr>
        <w:t>Bakari</w:t>
      </w:r>
      <w:proofErr w:type="spellEnd"/>
      <w:r w:rsidRPr="008B4A57">
        <w:rPr>
          <w:rFonts w:ascii="Times New Roman" w:hAnsi="Times New Roman" w:cs="Times New Roman"/>
          <w:sz w:val="24"/>
          <w:szCs w:val="24"/>
        </w:rPr>
        <w:t xml:space="preserve"> receiv</w:t>
      </w:r>
      <w:r w:rsidR="001D4DF4" w:rsidRPr="008B4A57">
        <w:rPr>
          <w:rFonts w:ascii="Times New Roman" w:hAnsi="Times New Roman" w:cs="Times New Roman"/>
          <w:sz w:val="24"/>
          <w:szCs w:val="24"/>
        </w:rPr>
        <w:t>e</w:t>
      </w:r>
      <w:r w:rsidRPr="008B4A57">
        <w:rPr>
          <w:rFonts w:ascii="Times New Roman" w:hAnsi="Times New Roman" w:cs="Times New Roman"/>
          <w:sz w:val="24"/>
          <w:szCs w:val="24"/>
        </w:rPr>
        <w:t>d the hearing notice</w:t>
      </w:r>
      <w:r w:rsidR="00CE64CC" w:rsidRPr="008B4A57">
        <w:rPr>
          <w:rFonts w:ascii="Times New Roman" w:hAnsi="Times New Roman" w:cs="Times New Roman"/>
          <w:sz w:val="24"/>
          <w:szCs w:val="24"/>
        </w:rPr>
        <w:t xml:space="preserve"> but none from the said firm of</w:t>
      </w:r>
      <w:r w:rsidRPr="008B4A57">
        <w:rPr>
          <w:rFonts w:ascii="Times New Roman" w:hAnsi="Times New Roman" w:cs="Times New Roman"/>
          <w:sz w:val="24"/>
          <w:szCs w:val="24"/>
        </w:rPr>
        <w:t xml:space="preserve"> Advocates appeared.</w:t>
      </w:r>
    </w:p>
    <w:p w:rsidR="00CE64CC" w:rsidRPr="008B4A57" w:rsidRDefault="00CE64CC">
      <w:pPr>
        <w:rPr>
          <w:rFonts w:ascii="Times New Roman" w:hAnsi="Times New Roman" w:cs="Times New Roman"/>
          <w:sz w:val="24"/>
          <w:szCs w:val="24"/>
        </w:rPr>
      </w:pPr>
    </w:p>
    <w:p w:rsidR="00CE64CC" w:rsidRPr="008B4A57" w:rsidRDefault="00CE64CC">
      <w:pPr>
        <w:rPr>
          <w:rFonts w:ascii="Times New Roman" w:hAnsi="Times New Roman" w:cs="Times New Roman"/>
          <w:sz w:val="24"/>
          <w:szCs w:val="24"/>
        </w:rPr>
      </w:pPr>
      <w:r w:rsidRPr="008B4A57">
        <w:rPr>
          <w:rFonts w:ascii="Times New Roman" w:hAnsi="Times New Roman" w:cs="Times New Roman"/>
          <w:sz w:val="24"/>
          <w:szCs w:val="24"/>
        </w:rPr>
        <w:t xml:space="preserve">In the circumstances, this court allowed M/s. </w:t>
      </w:r>
      <w:proofErr w:type="spellStart"/>
      <w:r w:rsidRPr="008B4A57">
        <w:rPr>
          <w:rFonts w:ascii="Times New Roman" w:hAnsi="Times New Roman" w:cs="Times New Roman"/>
          <w:sz w:val="24"/>
          <w:szCs w:val="24"/>
        </w:rPr>
        <w:t>Acan</w:t>
      </w:r>
      <w:proofErr w:type="spellEnd"/>
      <w:r w:rsidRPr="008B4A57">
        <w:rPr>
          <w:rFonts w:ascii="Times New Roman" w:hAnsi="Times New Roman" w:cs="Times New Roman"/>
          <w:sz w:val="24"/>
          <w:szCs w:val="24"/>
        </w:rPr>
        <w:t xml:space="preserve"> &amp; Co</w:t>
      </w:r>
      <w:r w:rsidR="00FB35BE" w:rsidRPr="008B4A57">
        <w:rPr>
          <w:rFonts w:ascii="Times New Roman" w:hAnsi="Times New Roman" w:cs="Times New Roman"/>
          <w:sz w:val="24"/>
          <w:szCs w:val="24"/>
        </w:rPr>
        <w:t>.</w:t>
      </w:r>
      <w:r w:rsidRPr="008B4A57">
        <w:rPr>
          <w:rFonts w:ascii="Times New Roman" w:hAnsi="Times New Roman" w:cs="Times New Roman"/>
          <w:sz w:val="24"/>
          <w:szCs w:val="24"/>
        </w:rPr>
        <w:t xml:space="preserve"> Advocates </w:t>
      </w:r>
      <w:proofErr w:type="gramStart"/>
      <w:r w:rsidRPr="008B4A57">
        <w:rPr>
          <w:rFonts w:ascii="Times New Roman" w:hAnsi="Times New Roman" w:cs="Times New Roman"/>
          <w:sz w:val="24"/>
          <w:szCs w:val="24"/>
        </w:rPr>
        <w:t>to proceed</w:t>
      </w:r>
      <w:proofErr w:type="gramEnd"/>
      <w:r w:rsidRPr="008B4A57">
        <w:rPr>
          <w:rFonts w:ascii="Times New Roman" w:hAnsi="Times New Roman" w:cs="Times New Roman"/>
          <w:sz w:val="24"/>
          <w:szCs w:val="24"/>
        </w:rPr>
        <w:t xml:space="preserve"> without the participation of the respondent.</w:t>
      </w:r>
    </w:p>
    <w:p w:rsidR="00CE64CC" w:rsidRPr="008B4A57" w:rsidRDefault="00CE64CC">
      <w:pPr>
        <w:rPr>
          <w:rFonts w:ascii="Times New Roman" w:hAnsi="Times New Roman" w:cs="Times New Roman"/>
          <w:sz w:val="24"/>
          <w:szCs w:val="24"/>
        </w:rPr>
      </w:pPr>
    </w:p>
    <w:p w:rsidR="00CE64CC" w:rsidRPr="008B4A57" w:rsidRDefault="00CE64CC">
      <w:pPr>
        <w:rPr>
          <w:rFonts w:ascii="Times New Roman" w:hAnsi="Times New Roman" w:cs="Times New Roman"/>
          <w:sz w:val="24"/>
          <w:szCs w:val="24"/>
        </w:rPr>
      </w:pPr>
      <w:r w:rsidRPr="008B4A57">
        <w:rPr>
          <w:rFonts w:ascii="Times New Roman" w:hAnsi="Times New Roman" w:cs="Times New Roman"/>
          <w:b/>
          <w:sz w:val="24"/>
          <w:szCs w:val="24"/>
          <w:u w:val="single"/>
        </w:rPr>
        <w:t>Brief facts:</w:t>
      </w:r>
    </w:p>
    <w:p w:rsidR="00CE64CC" w:rsidRPr="008B4A57" w:rsidRDefault="00CE64CC">
      <w:pPr>
        <w:rPr>
          <w:rFonts w:ascii="Times New Roman" w:hAnsi="Times New Roman" w:cs="Times New Roman"/>
          <w:sz w:val="24"/>
          <w:szCs w:val="24"/>
        </w:rPr>
      </w:pPr>
      <w:r w:rsidRPr="008B4A57">
        <w:rPr>
          <w:rFonts w:ascii="Times New Roman" w:hAnsi="Times New Roman" w:cs="Times New Roman"/>
          <w:sz w:val="24"/>
          <w:szCs w:val="24"/>
        </w:rPr>
        <w:t>By an employment contract dated 26/05/2014 the claimant was engaged by the 1</w:t>
      </w:r>
      <w:r w:rsidRPr="008B4A57">
        <w:rPr>
          <w:rFonts w:ascii="Times New Roman" w:hAnsi="Times New Roman" w:cs="Times New Roman"/>
          <w:sz w:val="24"/>
          <w:szCs w:val="24"/>
          <w:vertAlign w:val="superscript"/>
        </w:rPr>
        <w:t>st</w:t>
      </w:r>
      <w:r w:rsidRPr="008B4A57">
        <w:rPr>
          <w:rFonts w:ascii="Times New Roman" w:hAnsi="Times New Roman" w:cs="Times New Roman"/>
          <w:sz w:val="24"/>
          <w:szCs w:val="24"/>
        </w:rPr>
        <w:t xml:space="preserve"> respondent as Head teacher on full time basis at a monthly salary of </w:t>
      </w:r>
      <w:r w:rsidR="00A86530" w:rsidRPr="008B4A57">
        <w:rPr>
          <w:rFonts w:ascii="Times New Roman" w:hAnsi="Times New Roman" w:cs="Times New Roman"/>
          <w:sz w:val="24"/>
          <w:szCs w:val="24"/>
        </w:rPr>
        <w:t>4</w:t>
      </w:r>
      <w:r w:rsidRPr="008B4A57">
        <w:rPr>
          <w:rFonts w:ascii="Times New Roman" w:hAnsi="Times New Roman" w:cs="Times New Roman"/>
          <w:sz w:val="24"/>
          <w:szCs w:val="24"/>
        </w:rPr>
        <w:t>2</w:t>
      </w:r>
      <w:r w:rsidR="009D45B5" w:rsidRPr="008B4A57">
        <w:rPr>
          <w:rFonts w:ascii="Times New Roman" w:hAnsi="Times New Roman" w:cs="Times New Roman"/>
          <w:sz w:val="24"/>
          <w:szCs w:val="24"/>
        </w:rPr>
        <w:t>0</w:t>
      </w:r>
      <w:r w:rsidRPr="008B4A57">
        <w:rPr>
          <w:rFonts w:ascii="Times New Roman" w:hAnsi="Times New Roman" w:cs="Times New Roman"/>
          <w:sz w:val="24"/>
          <w:szCs w:val="24"/>
        </w:rPr>
        <w:t>,000</w:t>
      </w:r>
      <w:r w:rsidR="00FB35BE" w:rsidRPr="008B4A57">
        <w:rPr>
          <w:rFonts w:ascii="Times New Roman" w:hAnsi="Times New Roman" w:cs="Times New Roman"/>
          <w:sz w:val="24"/>
          <w:szCs w:val="24"/>
        </w:rPr>
        <w:t>/=</w:t>
      </w:r>
      <w:r w:rsidRPr="008B4A57">
        <w:rPr>
          <w:rFonts w:ascii="Times New Roman" w:hAnsi="Times New Roman" w:cs="Times New Roman"/>
          <w:sz w:val="24"/>
          <w:szCs w:val="24"/>
        </w:rPr>
        <w:t xml:space="preserve"> for a period of five years.</w:t>
      </w:r>
    </w:p>
    <w:p w:rsidR="009D45B5" w:rsidRPr="008B4A57" w:rsidRDefault="009D45B5">
      <w:pPr>
        <w:rPr>
          <w:rFonts w:ascii="Times New Roman" w:hAnsi="Times New Roman" w:cs="Times New Roman"/>
          <w:sz w:val="24"/>
          <w:szCs w:val="24"/>
        </w:rPr>
      </w:pPr>
    </w:p>
    <w:p w:rsidR="009D45B5" w:rsidRPr="008B4A57" w:rsidRDefault="009D45B5">
      <w:pPr>
        <w:rPr>
          <w:rFonts w:ascii="Times New Roman" w:hAnsi="Times New Roman" w:cs="Times New Roman"/>
          <w:sz w:val="24"/>
          <w:szCs w:val="24"/>
        </w:rPr>
      </w:pPr>
      <w:r w:rsidRPr="008B4A57">
        <w:rPr>
          <w:rFonts w:ascii="Times New Roman" w:hAnsi="Times New Roman" w:cs="Times New Roman"/>
          <w:sz w:val="24"/>
          <w:szCs w:val="24"/>
        </w:rPr>
        <w:t>By letter date</w:t>
      </w:r>
      <w:r w:rsidR="00A86530" w:rsidRPr="008B4A57">
        <w:rPr>
          <w:rFonts w:ascii="Times New Roman" w:hAnsi="Times New Roman" w:cs="Times New Roman"/>
          <w:sz w:val="24"/>
          <w:szCs w:val="24"/>
        </w:rPr>
        <w:t>d</w:t>
      </w:r>
      <w:r w:rsidRPr="008B4A57">
        <w:rPr>
          <w:rFonts w:ascii="Times New Roman" w:hAnsi="Times New Roman" w:cs="Times New Roman"/>
          <w:sz w:val="24"/>
          <w:szCs w:val="24"/>
        </w:rPr>
        <w:t xml:space="preserve"> 1/04/2016, one </w:t>
      </w:r>
      <w:proofErr w:type="spellStart"/>
      <w:r w:rsidRPr="008B4A57">
        <w:rPr>
          <w:rFonts w:ascii="Times New Roman" w:hAnsi="Times New Roman" w:cs="Times New Roman"/>
          <w:sz w:val="24"/>
          <w:szCs w:val="24"/>
        </w:rPr>
        <w:t>Balidawa</w:t>
      </w:r>
      <w:proofErr w:type="spellEnd"/>
      <w:r w:rsidRPr="008B4A57">
        <w:rPr>
          <w:rFonts w:ascii="Times New Roman" w:hAnsi="Times New Roman" w:cs="Times New Roman"/>
          <w:sz w:val="24"/>
          <w:szCs w:val="24"/>
        </w:rPr>
        <w:t xml:space="preserve"> Patrick a Chairman of Education Secretariat, department of Schools, Church of God of E. A. (U) and on instruction of the Director raised the salary of the claimant to 600,000/= effective 1/1/2016.</w:t>
      </w:r>
    </w:p>
    <w:p w:rsidR="009D45B5" w:rsidRPr="008B4A57" w:rsidRDefault="009D45B5">
      <w:pPr>
        <w:rPr>
          <w:rFonts w:ascii="Times New Roman" w:hAnsi="Times New Roman" w:cs="Times New Roman"/>
          <w:sz w:val="24"/>
          <w:szCs w:val="24"/>
        </w:rPr>
      </w:pPr>
    </w:p>
    <w:p w:rsidR="009D45B5" w:rsidRPr="008B4A57" w:rsidRDefault="009D45B5">
      <w:pPr>
        <w:rPr>
          <w:rFonts w:ascii="Times New Roman" w:hAnsi="Times New Roman" w:cs="Times New Roman"/>
          <w:sz w:val="24"/>
          <w:szCs w:val="24"/>
        </w:rPr>
      </w:pPr>
      <w:r w:rsidRPr="008B4A57">
        <w:rPr>
          <w:rFonts w:ascii="Times New Roman" w:hAnsi="Times New Roman" w:cs="Times New Roman"/>
          <w:sz w:val="24"/>
          <w:szCs w:val="24"/>
        </w:rPr>
        <w:t>According to the claimant in May 2016, th</w:t>
      </w:r>
      <w:r w:rsidR="007A184F" w:rsidRPr="008B4A57">
        <w:rPr>
          <w:rFonts w:ascii="Times New Roman" w:hAnsi="Times New Roman" w:cs="Times New Roman"/>
          <w:sz w:val="24"/>
          <w:szCs w:val="24"/>
        </w:rPr>
        <w:t>e claimant verbally terminated her</w:t>
      </w:r>
      <w:r w:rsidRPr="008B4A57">
        <w:rPr>
          <w:rFonts w:ascii="Times New Roman" w:hAnsi="Times New Roman" w:cs="Times New Roman"/>
          <w:sz w:val="24"/>
          <w:szCs w:val="24"/>
        </w:rPr>
        <w:t xml:space="preserve"> without a fair hearing and never paid </w:t>
      </w:r>
      <w:r w:rsidR="007A184F" w:rsidRPr="008B4A57">
        <w:rPr>
          <w:rFonts w:ascii="Times New Roman" w:hAnsi="Times New Roman" w:cs="Times New Roman"/>
          <w:sz w:val="24"/>
          <w:szCs w:val="24"/>
        </w:rPr>
        <w:t>her</w:t>
      </w:r>
      <w:r w:rsidRPr="008B4A57">
        <w:rPr>
          <w:rFonts w:ascii="Times New Roman" w:hAnsi="Times New Roman" w:cs="Times New Roman"/>
          <w:sz w:val="24"/>
          <w:szCs w:val="24"/>
        </w:rPr>
        <w:t xml:space="preserve"> entitlements.</w:t>
      </w:r>
    </w:p>
    <w:p w:rsidR="009D45B5" w:rsidRPr="008B4A57" w:rsidRDefault="009D45B5">
      <w:pPr>
        <w:rPr>
          <w:rFonts w:ascii="Times New Roman" w:hAnsi="Times New Roman" w:cs="Times New Roman"/>
          <w:sz w:val="24"/>
          <w:szCs w:val="24"/>
        </w:rPr>
      </w:pPr>
    </w:p>
    <w:p w:rsidR="009D45B5" w:rsidRPr="008B4A57" w:rsidRDefault="009D45B5">
      <w:pPr>
        <w:rPr>
          <w:rFonts w:ascii="Times New Roman" w:hAnsi="Times New Roman" w:cs="Times New Roman"/>
          <w:sz w:val="24"/>
          <w:szCs w:val="24"/>
        </w:rPr>
      </w:pPr>
      <w:r w:rsidRPr="008B4A57">
        <w:rPr>
          <w:rFonts w:ascii="Times New Roman" w:hAnsi="Times New Roman" w:cs="Times New Roman"/>
          <w:sz w:val="24"/>
          <w:szCs w:val="24"/>
        </w:rPr>
        <w:t>The issues as framed by the claimant are:</w:t>
      </w:r>
    </w:p>
    <w:p w:rsidR="009D45B5" w:rsidRPr="008B4A57" w:rsidRDefault="009D45B5" w:rsidP="009D45B5">
      <w:pPr>
        <w:numPr>
          <w:ilvl w:val="0"/>
          <w:numId w:val="3"/>
        </w:numPr>
        <w:rPr>
          <w:rFonts w:ascii="Times New Roman" w:hAnsi="Times New Roman" w:cs="Times New Roman"/>
          <w:sz w:val="24"/>
          <w:szCs w:val="24"/>
        </w:rPr>
      </w:pPr>
      <w:r w:rsidRPr="008B4A57">
        <w:rPr>
          <w:rFonts w:ascii="Times New Roman" w:hAnsi="Times New Roman" w:cs="Times New Roman"/>
          <w:sz w:val="24"/>
          <w:szCs w:val="24"/>
        </w:rPr>
        <w:t xml:space="preserve"> Whether the claimant’s employment was unfairly terminated</w:t>
      </w:r>
    </w:p>
    <w:p w:rsidR="009D45B5" w:rsidRPr="008B4A57" w:rsidRDefault="009D45B5" w:rsidP="009D45B5">
      <w:pPr>
        <w:numPr>
          <w:ilvl w:val="0"/>
          <w:numId w:val="3"/>
        </w:numPr>
        <w:rPr>
          <w:rFonts w:ascii="Times New Roman" w:hAnsi="Times New Roman" w:cs="Times New Roman"/>
          <w:sz w:val="24"/>
          <w:szCs w:val="24"/>
        </w:rPr>
      </w:pPr>
      <w:r w:rsidRPr="008B4A57">
        <w:rPr>
          <w:rFonts w:ascii="Times New Roman" w:hAnsi="Times New Roman" w:cs="Times New Roman"/>
          <w:sz w:val="24"/>
          <w:szCs w:val="24"/>
        </w:rPr>
        <w:t xml:space="preserve">What remedies are </w:t>
      </w:r>
      <w:r w:rsidR="00100B14" w:rsidRPr="008B4A57">
        <w:rPr>
          <w:rFonts w:ascii="Times New Roman" w:hAnsi="Times New Roman" w:cs="Times New Roman"/>
          <w:sz w:val="24"/>
          <w:szCs w:val="24"/>
        </w:rPr>
        <w:t xml:space="preserve">available to the </w:t>
      </w:r>
      <w:proofErr w:type="gramStart"/>
      <w:r w:rsidR="00100B14" w:rsidRPr="008B4A57">
        <w:rPr>
          <w:rFonts w:ascii="Times New Roman" w:hAnsi="Times New Roman" w:cs="Times New Roman"/>
          <w:sz w:val="24"/>
          <w:szCs w:val="24"/>
        </w:rPr>
        <w:t>parties.</w:t>
      </w:r>
      <w:proofErr w:type="gramEnd"/>
    </w:p>
    <w:p w:rsidR="00100B14" w:rsidRPr="008B4A57" w:rsidRDefault="00100B14" w:rsidP="00100B14">
      <w:pPr>
        <w:rPr>
          <w:rFonts w:ascii="Times New Roman" w:hAnsi="Times New Roman" w:cs="Times New Roman"/>
          <w:sz w:val="24"/>
          <w:szCs w:val="24"/>
        </w:rPr>
      </w:pPr>
      <w:r w:rsidRPr="008B4A57">
        <w:rPr>
          <w:rFonts w:ascii="Times New Roman" w:hAnsi="Times New Roman" w:cs="Times New Roman"/>
          <w:sz w:val="24"/>
          <w:szCs w:val="24"/>
        </w:rPr>
        <w:lastRenderedPageBreak/>
        <w:t xml:space="preserve">As already stated the respondent despite being served never filed a reply and neither did they appear in court.  The proceedings therefore went on </w:t>
      </w:r>
      <w:proofErr w:type="spellStart"/>
      <w:r w:rsidRPr="008B4A57">
        <w:rPr>
          <w:rFonts w:ascii="Times New Roman" w:hAnsi="Times New Roman" w:cs="Times New Roman"/>
          <w:sz w:val="24"/>
          <w:szCs w:val="24"/>
        </w:rPr>
        <w:t>exparte</w:t>
      </w:r>
      <w:proofErr w:type="spellEnd"/>
      <w:r w:rsidRPr="008B4A57">
        <w:rPr>
          <w:rFonts w:ascii="Times New Roman" w:hAnsi="Times New Roman" w:cs="Times New Roman"/>
          <w:sz w:val="24"/>
          <w:szCs w:val="24"/>
        </w:rPr>
        <w:t>.</w:t>
      </w:r>
    </w:p>
    <w:p w:rsidR="00100B14" w:rsidRPr="008B4A57" w:rsidRDefault="00100B14" w:rsidP="00100B14">
      <w:pPr>
        <w:rPr>
          <w:rFonts w:ascii="Times New Roman" w:hAnsi="Times New Roman" w:cs="Times New Roman"/>
          <w:sz w:val="24"/>
          <w:szCs w:val="24"/>
        </w:rPr>
      </w:pPr>
    </w:p>
    <w:p w:rsidR="00100B14" w:rsidRPr="008B4A57" w:rsidRDefault="00100B14" w:rsidP="00100B14">
      <w:pPr>
        <w:rPr>
          <w:rFonts w:ascii="Times New Roman" w:hAnsi="Times New Roman" w:cs="Times New Roman"/>
          <w:sz w:val="24"/>
          <w:szCs w:val="24"/>
        </w:rPr>
      </w:pPr>
      <w:r w:rsidRPr="008B4A57">
        <w:rPr>
          <w:rFonts w:ascii="Times New Roman" w:hAnsi="Times New Roman" w:cs="Times New Roman"/>
          <w:sz w:val="24"/>
          <w:szCs w:val="24"/>
        </w:rPr>
        <w:t xml:space="preserve">The claimant adduced evidence from </w:t>
      </w:r>
      <w:r w:rsidR="007A184F" w:rsidRPr="008B4A57">
        <w:rPr>
          <w:rFonts w:ascii="Times New Roman" w:hAnsi="Times New Roman" w:cs="Times New Roman"/>
          <w:sz w:val="24"/>
          <w:szCs w:val="24"/>
        </w:rPr>
        <w:t>her</w:t>
      </w:r>
      <w:r w:rsidRPr="008B4A57">
        <w:rPr>
          <w:rFonts w:ascii="Times New Roman" w:hAnsi="Times New Roman" w:cs="Times New Roman"/>
          <w:sz w:val="24"/>
          <w:szCs w:val="24"/>
        </w:rPr>
        <w:t>self an</w:t>
      </w:r>
      <w:r w:rsidR="006B4A44" w:rsidRPr="008B4A57">
        <w:rPr>
          <w:rFonts w:ascii="Times New Roman" w:hAnsi="Times New Roman" w:cs="Times New Roman"/>
          <w:sz w:val="24"/>
          <w:szCs w:val="24"/>
        </w:rPr>
        <w:t>d two others.  In her evidence sh</w:t>
      </w:r>
      <w:r w:rsidRPr="008B4A57">
        <w:rPr>
          <w:rFonts w:ascii="Times New Roman" w:hAnsi="Times New Roman" w:cs="Times New Roman"/>
          <w:sz w:val="24"/>
          <w:szCs w:val="24"/>
        </w:rPr>
        <w:t xml:space="preserve">e reiterated </w:t>
      </w:r>
      <w:r w:rsidR="00A86530" w:rsidRPr="008B4A57">
        <w:rPr>
          <w:rFonts w:ascii="Times New Roman" w:hAnsi="Times New Roman" w:cs="Times New Roman"/>
          <w:sz w:val="24"/>
          <w:szCs w:val="24"/>
        </w:rPr>
        <w:t>the</w:t>
      </w:r>
      <w:r w:rsidR="00AD0CF9" w:rsidRPr="008B4A57">
        <w:rPr>
          <w:rFonts w:ascii="Times New Roman" w:hAnsi="Times New Roman" w:cs="Times New Roman"/>
          <w:sz w:val="24"/>
          <w:szCs w:val="24"/>
        </w:rPr>
        <w:t xml:space="preserve"> provisions of her</w:t>
      </w:r>
      <w:r w:rsidRPr="008B4A57">
        <w:rPr>
          <w:rFonts w:ascii="Times New Roman" w:hAnsi="Times New Roman" w:cs="Times New Roman"/>
          <w:sz w:val="24"/>
          <w:szCs w:val="24"/>
        </w:rPr>
        <w:t xml:space="preserve"> contract of employment and also said </w:t>
      </w:r>
      <w:r w:rsidR="006B4A44" w:rsidRPr="008B4A57">
        <w:rPr>
          <w:rFonts w:ascii="Times New Roman" w:hAnsi="Times New Roman" w:cs="Times New Roman"/>
          <w:sz w:val="24"/>
          <w:szCs w:val="24"/>
        </w:rPr>
        <w:t>s</w:t>
      </w:r>
      <w:r w:rsidRPr="008B4A57">
        <w:rPr>
          <w:rFonts w:ascii="Times New Roman" w:hAnsi="Times New Roman" w:cs="Times New Roman"/>
          <w:sz w:val="24"/>
          <w:szCs w:val="24"/>
        </w:rPr>
        <w:t xml:space="preserve">he served the respondents diligently till May 2016 when </w:t>
      </w:r>
      <w:r w:rsidR="006B4A44" w:rsidRPr="008B4A57">
        <w:rPr>
          <w:rFonts w:ascii="Times New Roman" w:hAnsi="Times New Roman" w:cs="Times New Roman"/>
          <w:sz w:val="24"/>
          <w:szCs w:val="24"/>
        </w:rPr>
        <w:t>s</w:t>
      </w:r>
      <w:r w:rsidRPr="008B4A57">
        <w:rPr>
          <w:rFonts w:ascii="Times New Roman" w:hAnsi="Times New Roman" w:cs="Times New Roman"/>
          <w:sz w:val="24"/>
          <w:szCs w:val="24"/>
        </w:rPr>
        <w:t xml:space="preserve">he started getting informal confrontations with one Martin </w:t>
      </w:r>
      <w:proofErr w:type="spellStart"/>
      <w:r w:rsidRPr="008B4A57">
        <w:rPr>
          <w:rFonts w:ascii="Times New Roman" w:hAnsi="Times New Roman" w:cs="Times New Roman"/>
          <w:sz w:val="24"/>
          <w:szCs w:val="24"/>
        </w:rPr>
        <w:t>Okwany</w:t>
      </w:r>
      <w:proofErr w:type="spellEnd"/>
      <w:r w:rsidRPr="008B4A57">
        <w:rPr>
          <w:rFonts w:ascii="Times New Roman" w:hAnsi="Times New Roman" w:cs="Times New Roman"/>
          <w:sz w:val="24"/>
          <w:szCs w:val="24"/>
        </w:rPr>
        <w:t xml:space="preserve"> over funds of the school.</w:t>
      </w:r>
    </w:p>
    <w:p w:rsidR="00D37191" w:rsidRPr="008B4A57" w:rsidRDefault="00D37191" w:rsidP="00100B14">
      <w:pPr>
        <w:rPr>
          <w:rFonts w:ascii="Times New Roman" w:hAnsi="Times New Roman" w:cs="Times New Roman"/>
          <w:sz w:val="24"/>
          <w:szCs w:val="24"/>
        </w:rPr>
      </w:pPr>
    </w:p>
    <w:p w:rsidR="00D37191" w:rsidRPr="008B4A57" w:rsidRDefault="00D37191" w:rsidP="00100B14">
      <w:pPr>
        <w:rPr>
          <w:rFonts w:ascii="Times New Roman" w:hAnsi="Times New Roman" w:cs="Times New Roman"/>
          <w:sz w:val="24"/>
          <w:szCs w:val="24"/>
        </w:rPr>
      </w:pPr>
      <w:r w:rsidRPr="008B4A57">
        <w:rPr>
          <w:rFonts w:ascii="Times New Roman" w:hAnsi="Times New Roman" w:cs="Times New Roman"/>
          <w:sz w:val="24"/>
          <w:szCs w:val="24"/>
        </w:rPr>
        <w:t xml:space="preserve">In one meeting </w:t>
      </w:r>
      <w:r w:rsidR="007A184F" w:rsidRPr="008B4A57">
        <w:rPr>
          <w:rFonts w:ascii="Times New Roman" w:hAnsi="Times New Roman" w:cs="Times New Roman"/>
          <w:sz w:val="24"/>
          <w:szCs w:val="24"/>
        </w:rPr>
        <w:t>s</w:t>
      </w:r>
      <w:r w:rsidRPr="008B4A57">
        <w:rPr>
          <w:rFonts w:ascii="Times New Roman" w:hAnsi="Times New Roman" w:cs="Times New Roman"/>
          <w:sz w:val="24"/>
          <w:szCs w:val="24"/>
        </w:rPr>
        <w:t xml:space="preserve">he was asked to present a financial report which </w:t>
      </w:r>
      <w:r w:rsidR="007A184F" w:rsidRPr="008B4A57">
        <w:rPr>
          <w:rFonts w:ascii="Times New Roman" w:hAnsi="Times New Roman" w:cs="Times New Roman"/>
          <w:sz w:val="24"/>
          <w:szCs w:val="24"/>
        </w:rPr>
        <w:t>s</w:t>
      </w:r>
      <w:r w:rsidRPr="008B4A57">
        <w:rPr>
          <w:rFonts w:ascii="Times New Roman" w:hAnsi="Times New Roman" w:cs="Times New Roman"/>
          <w:sz w:val="24"/>
          <w:szCs w:val="24"/>
        </w:rPr>
        <w:t xml:space="preserve">he did despite the management’s refusal to appoint external auditors.  According to </w:t>
      </w:r>
      <w:r w:rsidR="007A184F" w:rsidRPr="008B4A57">
        <w:rPr>
          <w:rFonts w:ascii="Times New Roman" w:hAnsi="Times New Roman" w:cs="Times New Roman"/>
          <w:sz w:val="24"/>
          <w:szCs w:val="24"/>
        </w:rPr>
        <w:t>her</w:t>
      </w:r>
      <w:r w:rsidRPr="008B4A57">
        <w:rPr>
          <w:rFonts w:ascii="Times New Roman" w:hAnsi="Times New Roman" w:cs="Times New Roman"/>
          <w:sz w:val="24"/>
          <w:szCs w:val="24"/>
        </w:rPr>
        <w:t>, after pres</w:t>
      </w:r>
      <w:r w:rsidR="00A86530" w:rsidRPr="008B4A57">
        <w:rPr>
          <w:rFonts w:ascii="Times New Roman" w:hAnsi="Times New Roman" w:cs="Times New Roman"/>
          <w:sz w:val="24"/>
          <w:szCs w:val="24"/>
        </w:rPr>
        <w:t>entation of the report without an</w:t>
      </w:r>
      <w:r w:rsidRPr="008B4A57">
        <w:rPr>
          <w:rFonts w:ascii="Times New Roman" w:hAnsi="Times New Roman" w:cs="Times New Roman"/>
          <w:sz w:val="24"/>
          <w:szCs w:val="24"/>
        </w:rPr>
        <w:t xml:space="preserve">y comments on the report, </w:t>
      </w:r>
      <w:r w:rsidR="007A184F" w:rsidRPr="008B4A57">
        <w:rPr>
          <w:rFonts w:ascii="Times New Roman" w:hAnsi="Times New Roman" w:cs="Times New Roman"/>
          <w:sz w:val="24"/>
          <w:szCs w:val="24"/>
        </w:rPr>
        <w:t>s</w:t>
      </w:r>
      <w:r w:rsidRPr="008B4A57">
        <w:rPr>
          <w:rFonts w:ascii="Times New Roman" w:hAnsi="Times New Roman" w:cs="Times New Roman"/>
          <w:sz w:val="24"/>
          <w:szCs w:val="24"/>
        </w:rPr>
        <w:t>he was informed that h</w:t>
      </w:r>
      <w:r w:rsidR="007A184F" w:rsidRPr="008B4A57">
        <w:rPr>
          <w:rFonts w:ascii="Times New Roman" w:hAnsi="Times New Roman" w:cs="Times New Roman"/>
          <w:sz w:val="24"/>
          <w:szCs w:val="24"/>
        </w:rPr>
        <w:t>er</w:t>
      </w:r>
      <w:r w:rsidRPr="008B4A57">
        <w:rPr>
          <w:rFonts w:ascii="Times New Roman" w:hAnsi="Times New Roman" w:cs="Times New Roman"/>
          <w:sz w:val="24"/>
          <w:szCs w:val="24"/>
        </w:rPr>
        <w:t xml:space="preserve"> contract was terminated and that </w:t>
      </w:r>
      <w:r w:rsidR="007A184F" w:rsidRPr="008B4A57">
        <w:rPr>
          <w:rFonts w:ascii="Times New Roman" w:hAnsi="Times New Roman" w:cs="Times New Roman"/>
          <w:sz w:val="24"/>
          <w:szCs w:val="24"/>
        </w:rPr>
        <w:t>s</w:t>
      </w:r>
      <w:r w:rsidRPr="008B4A57">
        <w:rPr>
          <w:rFonts w:ascii="Times New Roman" w:hAnsi="Times New Roman" w:cs="Times New Roman"/>
          <w:sz w:val="24"/>
          <w:szCs w:val="24"/>
        </w:rPr>
        <w:t>he should hand over the schoo</w:t>
      </w:r>
      <w:r w:rsidR="00A86530" w:rsidRPr="008B4A57">
        <w:rPr>
          <w:rFonts w:ascii="Times New Roman" w:hAnsi="Times New Roman" w:cs="Times New Roman"/>
          <w:sz w:val="24"/>
          <w:szCs w:val="24"/>
        </w:rPr>
        <w:t xml:space="preserve">l properties.  Later on one </w:t>
      </w:r>
      <w:proofErr w:type="spellStart"/>
      <w:r w:rsidR="00A86530" w:rsidRPr="008B4A57">
        <w:rPr>
          <w:rFonts w:ascii="Times New Roman" w:hAnsi="Times New Roman" w:cs="Times New Roman"/>
          <w:sz w:val="24"/>
          <w:szCs w:val="24"/>
        </w:rPr>
        <w:t>Abuk</w:t>
      </w:r>
      <w:r w:rsidRPr="008B4A57">
        <w:rPr>
          <w:rFonts w:ascii="Times New Roman" w:hAnsi="Times New Roman" w:cs="Times New Roman"/>
          <w:sz w:val="24"/>
          <w:szCs w:val="24"/>
        </w:rPr>
        <w:t>a</w:t>
      </w:r>
      <w:proofErr w:type="spellEnd"/>
      <w:r w:rsidRPr="008B4A57">
        <w:rPr>
          <w:rFonts w:ascii="Times New Roman" w:hAnsi="Times New Roman" w:cs="Times New Roman"/>
          <w:sz w:val="24"/>
          <w:szCs w:val="24"/>
        </w:rPr>
        <w:t xml:space="preserve"> Moses was recruited as a head teacher.</w:t>
      </w:r>
    </w:p>
    <w:p w:rsidR="00D37191" w:rsidRPr="008B4A57" w:rsidRDefault="00D37191" w:rsidP="00100B14">
      <w:pPr>
        <w:rPr>
          <w:rFonts w:ascii="Times New Roman" w:hAnsi="Times New Roman" w:cs="Times New Roman"/>
          <w:sz w:val="24"/>
          <w:szCs w:val="24"/>
        </w:rPr>
      </w:pPr>
    </w:p>
    <w:p w:rsidR="0083442C" w:rsidRPr="008B4A57" w:rsidRDefault="00D37191" w:rsidP="00100B14">
      <w:pPr>
        <w:rPr>
          <w:rFonts w:ascii="Times New Roman" w:hAnsi="Times New Roman" w:cs="Times New Roman"/>
          <w:sz w:val="24"/>
          <w:szCs w:val="24"/>
        </w:rPr>
      </w:pPr>
      <w:r w:rsidRPr="008B4A57">
        <w:rPr>
          <w:rFonts w:ascii="Times New Roman" w:hAnsi="Times New Roman" w:cs="Times New Roman"/>
          <w:sz w:val="24"/>
          <w:szCs w:val="24"/>
        </w:rPr>
        <w:t xml:space="preserve">According to </w:t>
      </w:r>
      <w:r w:rsidR="007A184F" w:rsidRPr="008B4A57">
        <w:rPr>
          <w:rFonts w:ascii="Times New Roman" w:hAnsi="Times New Roman" w:cs="Times New Roman"/>
          <w:sz w:val="24"/>
          <w:szCs w:val="24"/>
        </w:rPr>
        <w:t>her</w:t>
      </w:r>
      <w:r w:rsidRPr="008B4A57">
        <w:rPr>
          <w:rFonts w:ascii="Times New Roman" w:hAnsi="Times New Roman" w:cs="Times New Roman"/>
          <w:sz w:val="24"/>
          <w:szCs w:val="24"/>
        </w:rPr>
        <w:t xml:space="preserve"> the 2</w:t>
      </w:r>
      <w:r w:rsidRPr="008B4A57">
        <w:rPr>
          <w:rFonts w:ascii="Times New Roman" w:hAnsi="Times New Roman" w:cs="Times New Roman"/>
          <w:sz w:val="24"/>
          <w:szCs w:val="24"/>
          <w:vertAlign w:val="superscript"/>
        </w:rPr>
        <w:t>nd</w:t>
      </w:r>
      <w:r w:rsidRPr="008B4A57">
        <w:rPr>
          <w:rFonts w:ascii="Times New Roman" w:hAnsi="Times New Roman" w:cs="Times New Roman"/>
          <w:sz w:val="24"/>
          <w:szCs w:val="24"/>
        </w:rPr>
        <w:t xml:space="preserve"> respondent is the founder of the 1</w:t>
      </w:r>
      <w:r w:rsidRPr="008B4A57">
        <w:rPr>
          <w:rFonts w:ascii="Times New Roman" w:hAnsi="Times New Roman" w:cs="Times New Roman"/>
          <w:sz w:val="24"/>
          <w:szCs w:val="24"/>
          <w:vertAlign w:val="superscript"/>
        </w:rPr>
        <w:t>st</w:t>
      </w:r>
      <w:r w:rsidRPr="008B4A57">
        <w:rPr>
          <w:rFonts w:ascii="Times New Roman" w:hAnsi="Times New Roman" w:cs="Times New Roman"/>
          <w:sz w:val="24"/>
          <w:szCs w:val="24"/>
        </w:rPr>
        <w:t xml:space="preserve"> respondent and responsible for funding the activities of the 1</w:t>
      </w:r>
      <w:r w:rsidRPr="008B4A57">
        <w:rPr>
          <w:rFonts w:ascii="Times New Roman" w:hAnsi="Times New Roman" w:cs="Times New Roman"/>
          <w:sz w:val="24"/>
          <w:szCs w:val="24"/>
          <w:vertAlign w:val="superscript"/>
        </w:rPr>
        <w:t>st</w:t>
      </w:r>
      <w:r w:rsidRPr="008B4A57">
        <w:rPr>
          <w:rFonts w:ascii="Times New Roman" w:hAnsi="Times New Roman" w:cs="Times New Roman"/>
          <w:sz w:val="24"/>
          <w:szCs w:val="24"/>
        </w:rPr>
        <w:t xml:space="preserve"> respondent which is managed under the directive</w:t>
      </w:r>
      <w:r w:rsidR="00A86530" w:rsidRPr="008B4A57">
        <w:rPr>
          <w:rFonts w:ascii="Times New Roman" w:hAnsi="Times New Roman" w:cs="Times New Roman"/>
          <w:sz w:val="24"/>
          <w:szCs w:val="24"/>
        </w:rPr>
        <w:t>s</w:t>
      </w:r>
      <w:r w:rsidRPr="008B4A57">
        <w:rPr>
          <w:rFonts w:ascii="Times New Roman" w:hAnsi="Times New Roman" w:cs="Times New Roman"/>
          <w:sz w:val="24"/>
          <w:szCs w:val="24"/>
        </w:rPr>
        <w:t xml:space="preserve"> of the 2</w:t>
      </w:r>
      <w:r w:rsidRPr="008B4A57">
        <w:rPr>
          <w:rFonts w:ascii="Times New Roman" w:hAnsi="Times New Roman" w:cs="Times New Roman"/>
          <w:sz w:val="24"/>
          <w:szCs w:val="24"/>
          <w:vertAlign w:val="superscript"/>
        </w:rPr>
        <w:t>nd</w:t>
      </w:r>
      <w:r w:rsidR="00405F8C" w:rsidRPr="008B4A57">
        <w:rPr>
          <w:rFonts w:ascii="Times New Roman" w:hAnsi="Times New Roman" w:cs="Times New Roman"/>
          <w:sz w:val="24"/>
          <w:szCs w:val="24"/>
        </w:rPr>
        <w:t xml:space="preserve"> respondent.  In her</w:t>
      </w:r>
      <w:r w:rsidRPr="008B4A57">
        <w:rPr>
          <w:rFonts w:ascii="Times New Roman" w:hAnsi="Times New Roman" w:cs="Times New Roman"/>
          <w:sz w:val="24"/>
          <w:szCs w:val="24"/>
        </w:rPr>
        <w:t xml:space="preserve"> evidence, the 1</w:t>
      </w:r>
      <w:r w:rsidRPr="008B4A57">
        <w:rPr>
          <w:rFonts w:ascii="Times New Roman" w:hAnsi="Times New Roman" w:cs="Times New Roman"/>
          <w:sz w:val="24"/>
          <w:szCs w:val="24"/>
          <w:vertAlign w:val="superscript"/>
        </w:rPr>
        <w:t>st</w:t>
      </w:r>
      <w:r w:rsidRPr="008B4A57">
        <w:rPr>
          <w:rFonts w:ascii="Times New Roman" w:hAnsi="Times New Roman" w:cs="Times New Roman"/>
          <w:sz w:val="24"/>
          <w:szCs w:val="24"/>
        </w:rPr>
        <w:t xml:space="preserve"> respondent was paying </w:t>
      </w:r>
      <w:r w:rsidR="007A184F" w:rsidRPr="008B4A57">
        <w:rPr>
          <w:rFonts w:ascii="Times New Roman" w:hAnsi="Times New Roman" w:cs="Times New Roman"/>
          <w:sz w:val="24"/>
          <w:szCs w:val="24"/>
        </w:rPr>
        <w:t>her</w:t>
      </w:r>
      <w:r w:rsidRPr="008B4A57">
        <w:rPr>
          <w:rFonts w:ascii="Times New Roman" w:hAnsi="Times New Roman" w:cs="Times New Roman"/>
          <w:sz w:val="24"/>
          <w:szCs w:val="24"/>
        </w:rPr>
        <w:t xml:space="preserve"> rent which they stopped in April 2016</w:t>
      </w:r>
      <w:r w:rsidR="002410E0" w:rsidRPr="008B4A57">
        <w:rPr>
          <w:rFonts w:ascii="Times New Roman" w:hAnsi="Times New Roman" w:cs="Times New Roman"/>
          <w:sz w:val="24"/>
          <w:szCs w:val="24"/>
        </w:rPr>
        <w:t xml:space="preserve"> leading to the Landlord’s detaining h</w:t>
      </w:r>
      <w:r w:rsidR="007A184F" w:rsidRPr="008B4A57">
        <w:rPr>
          <w:rFonts w:ascii="Times New Roman" w:hAnsi="Times New Roman" w:cs="Times New Roman"/>
          <w:sz w:val="24"/>
          <w:szCs w:val="24"/>
        </w:rPr>
        <w:t>er</w:t>
      </w:r>
      <w:r w:rsidR="002410E0" w:rsidRPr="008B4A57">
        <w:rPr>
          <w:rFonts w:ascii="Times New Roman" w:hAnsi="Times New Roman" w:cs="Times New Roman"/>
          <w:sz w:val="24"/>
          <w:szCs w:val="24"/>
        </w:rPr>
        <w:t xml:space="preserve"> property for failure to pay a total of  1,600,000/=.</w:t>
      </w:r>
    </w:p>
    <w:p w:rsidR="0083442C" w:rsidRPr="008B4A57" w:rsidRDefault="0083442C" w:rsidP="00100B14">
      <w:pPr>
        <w:rPr>
          <w:rFonts w:ascii="Times New Roman" w:hAnsi="Times New Roman" w:cs="Times New Roman"/>
          <w:sz w:val="24"/>
          <w:szCs w:val="24"/>
        </w:rPr>
      </w:pPr>
    </w:p>
    <w:p w:rsidR="00D37191" w:rsidRPr="008B4A57" w:rsidRDefault="0083442C" w:rsidP="00100B14">
      <w:pPr>
        <w:rPr>
          <w:rFonts w:ascii="Times New Roman" w:hAnsi="Times New Roman" w:cs="Times New Roman"/>
          <w:sz w:val="24"/>
          <w:szCs w:val="24"/>
        </w:rPr>
      </w:pPr>
      <w:r w:rsidRPr="008B4A57">
        <w:rPr>
          <w:rFonts w:ascii="Times New Roman" w:hAnsi="Times New Roman" w:cs="Times New Roman"/>
          <w:sz w:val="24"/>
          <w:szCs w:val="24"/>
        </w:rPr>
        <w:t>The 2</w:t>
      </w:r>
      <w:r w:rsidRPr="008B4A57">
        <w:rPr>
          <w:rFonts w:ascii="Times New Roman" w:hAnsi="Times New Roman" w:cs="Times New Roman"/>
          <w:sz w:val="24"/>
          <w:szCs w:val="24"/>
          <w:vertAlign w:val="superscript"/>
        </w:rPr>
        <w:t>nd</w:t>
      </w:r>
      <w:r w:rsidRPr="008B4A57">
        <w:rPr>
          <w:rFonts w:ascii="Times New Roman" w:hAnsi="Times New Roman" w:cs="Times New Roman"/>
          <w:sz w:val="24"/>
          <w:szCs w:val="24"/>
        </w:rPr>
        <w:t xml:space="preserve"> and 3</w:t>
      </w:r>
      <w:r w:rsidRPr="008B4A57">
        <w:rPr>
          <w:rFonts w:ascii="Times New Roman" w:hAnsi="Times New Roman" w:cs="Times New Roman"/>
          <w:sz w:val="24"/>
          <w:szCs w:val="24"/>
          <w:vertAlign w:val="superscript"/>
        </w:rPr>
        <w:t>rd</w:t>
      </w:r>
      <w:r w:rsidRPr="008B4A57">
        <w:rPr>
          <w:rFonts w:ascii="Times New Roman" w:hAnsi="Times New Roman" w:cs="Times New Roman"/>
          <w:sz w:val="24"/>
          <w:szCs w:val="24"/>
        </w:rPr>
        <w:t xml:space="preserve"> witnes</w:t>
      </w:r>
      <w:r w:rsidR="003B3FC1" w:rsidRPr="008B4A57">
        <w:rPr>
          <w:rFonts w:ascii="Times New Roman" w:hAnsi="Times New Roman" w:cs="Times New Roman"/>
          <w:sz w:val="24"/>
          <w:szCs w:val="24"/>
        </w:rPr>
        <w:t>ses were Chairperson</w:t>
      </w:r>
      <w:r w:rsidRPr="008B4A57">
        <w:rPr>
          <w:rFonts w:ascii="Times New Roman" w:hAnsi="Times New Roman" w:cs="Times New Roman"/>
          <w:sz w:val="24"/>
          <w:szCs w:val="24"/>
        </w:rPr>
        <w:t xml:space="preserve"> of the Parents &amp; Teacher </w:t>
      </w:r>
      <w:proofErr w:type="gramStart"/>
      <w:r w:rsidRPr="008B4A57">
        <w:rPr>
          <w:rFonts w:ascii="Times New Roman" w:hAnsi="Times New Roman" w:cs="Times New Roman"/>
          <w:sz w:val="24"/>
          <w:szCs w:val="24"/>
        </w:rPr>
        <w:t>Association(</w:t>
      </w:r>
      <w:proofErr w:type="gramEnd"/>
      <w:r w:rsidRPr="008B4A57">
        <w:rPr>
          <w:rFonts w:ascii="Times New Roman" w:hAnsi="Times New Roman" w:cs="Times New Roman"/>
          <w:sz w:val="24"/>
          <w:szCs w:val="24"/>
        </w:rPr>
        <w:t>P.T.A)</w:t>
      </w:r>
      <w:r w:rsidR="003B3FC1" w:rsidRPr="008B4A57">
        <w:rPr>
          <w:rFonts w:ascii="Times New Roman" w:hAnsi="Times New Roman" w:cs="Times New Roman"/>
          <w:sz w:val="24"/>
          <w:szCs w:val="24"/>
        </w:rPr>
        <w:t xml:space="preserve"> and Chairperson Management Committee of the 1</w:t>
      </w:r>
      <w:r w:rsidR="003B3FC1" w:rsidRPr="008B4A57">
        <w:rPr>
          <w:rFonts w:ascii="Times New Roman" w:hAnsi="Times New Roman" w:cs="Times New Roman"/>
          <w:sz w:val="24"/>
          <w:szCs w:val="24"/>
          <w:vertAlign w:val="superscript"/>
        </w:rPr>
        <w:t>st</w:t>
      </w:r>
      <w:r w:rsidR="003B3FC1" w:rsidRPr="008B4A57">
        <w:rPr>
          <w:rFonts w:ascii="Times New Roman" w:hAnsi="Times New Roman" w:cs="Times New Roman"/>
          <w:sz w:val="24"/>
          <w:szCs w:val="24"/>
        </w:rPr>
        <w:t xml:space="preserve"> respondent respectively.  Their evidence was corroborative of the fact that the 2</w:t>
      </w:r>
      <w:r w:rsidR="003B3FC1" w:rsidRPr="008B4A57">
        <w:rPr>
          <w:rFonts w:ascii="Times New Roman" w:hAnsi="Times New Roman" w:cs="Times New Roman"/>
          <w:sz w:val="24"/>
          <w:szCs w:val="24"/>
          <w:vertAlign w:val="superscript"/>
        </w:rPr>
        <w:t>nd</w:t>
      </w:r>
      <w:r w:rsidR="003B3FC1" w:rsidRPr="008B4A57">
        <w:rPr>
          <w:rFonts w:ascii="Times New Roman" w:hAnsi="Times New Roman" w:cs="Times New Roman"/>
          <w:sz w:val="24"/>
          <w:szCs w:val="24"/>
        </w:rPr>
        <w:t xml:space="preserve"> respondent was founder and funder of the activities of the 1</w:t>
      </w:r>
      <w:r w:rsidR="003B3FC1" w:rsidRPr="008B4A57">
        <w:rPr>
          <w:rFonts w:ascii="Times New Roman" w:hAnsi="Times New Roman" w:cs="Times New Roman"/>
          <w:sz w:val="24"/>
          <w:szCs w:val="24"/>
          <w:vertAlign w:val="superscript"/>
        </w:rPr>
        <w:t>st</w:t>
      </w:r>
      <w:r w:rsidR="003B3FC1" w:rsidRPr="008B4A57">
        <w:rPr>
          <w:rFonts w:ascii="Times New Roman" w:hAnsi="Times New Roman" w:cs="Times New Roman"/>
          <w:sz w:val="24"/>
          <w:szCs w:val="24"/>
        </w:rPr>
        <w:t xml:space="preserve"> respondent, that the claimant was employed as head teacher of the 1</w:t>
      </w:r>
      <w:r w:rsidR="003B3FC1" w:rsidRPr="008B4A57">
        <w:rPr>
          <w:rFonts w:ascii="Times New Roman" w:hAnsi="Times New Roman" w:cs="Times New Roman"/>
          <w:sz w:val="24"/>
          <w:szCs w:val="24"/>
          <w:vertAlign w:val="superscript"/>
        </w:rPr>
        <w:t>st</w:t>
      </w:r>
      <w:r w:rsidR="003B3FC1" w:rsidRPr="008B4A57">
        <w:rPr>
          <w:rFonts w:ascii="Times New Roman" w:hAnsi="Times New Roman" w:cs="Times New Roman"/>
          <w:sz w:val="24"/>
          <w:szCs w:val="24"/>
        </w:rPr>
        <w:t xml:space="preserve"> respondent, that the claimant was entitled to payment of </w:t>
      </w:r>
      <w:proofErr w:type="gramStart"/>
      <w:r w:rsidR="003B3FC1" w:rsidRPr="008B4A57">
        <w:rPr>
          <w:rFonts w:ascii="Times New Roman" w:hAnsi="Times New Roman" w:cs="Times New Roman"/>
          <w:sz w:val="24"/>
          <w:szCs w:val="24"/>
        </w:rPr>
        <w:t>rent,</w:t>
      </w:r>
      <w:proofErr w:type="gramEnd"/>
      <w:r w:rsidR="003B3FC1" w:rsidRPr="008B4A57">
        <w:rPr>
          <w:rFonts w:ascii="Times New Roman" w:hAnsi="Times New Roman" w:cs="Times New Roman"/>
          <w:sz w:val="24"/>
          <w:szCs w:val="24"/>
        </w:rPr>
        <w:t xml:space="preserve"> and that after presenting the financial report the claimant was informed that </w:t>
      </w:r>
      <w:r w:rsidR="007A184F" w:rsidRPr="008B4A57">
        <w:rPr>
          <w:rFonts w:ascii="Times New Roman" w:hAnsi="Times New Roman" w:cs="Times New Roman"/>
          <w:sz w:val="24"/>
          <w:szCs w:val="24"/>
        </w:rPr>
        <w:t>her</w:t>
      </w:r>
      <w:r w:rsidR="003B3FC1" w:rsidRPr="008B4A57">
        <w:rPr>
          <w:rFonts w:ascii="Times New Roman" w:hAnsi="Times New Roman" w:cs="Times New Roman"/>
          <w:sz w:val="24"/>
          <w:szCs w:val="24"/>
        </w:rPr>
        <w:t xml:space="preserve"> contract was terminated.</w:t>
      </w:r>
    </w:p>
    <w:p w:rsidR="009B1925" w:rsidRPr="008B4A57" w:rsidRDefault="009B1925" w:rsidP="00100B14">
      <w:pPr>
        <w:rPr>
          <w:rFonts w:ascii="Times New Roman" w:hAnsi="Times New Roman" w:cs="Times New Roman"/>
          <w:sz w:val="24"/>
          <w:szCs w:val="24"/>
        </w:rPr>
      </w:pPr>
    </w:p>
    <w:p w:rsidR="00057107" w:rsidRPr="008B4A57" w:rsidRDefault="009B1925" w:rsidP="00100B14">
      <w:pPr>
        <w:rPr>
          <w:rFonts w:ascii="Times New Roman" w:hAnsi="Times New Roman" w:cs="Times New Roman"/>
          <w:b/>
          <w:sz w:val="24"/>
          <w:szCs w:val="24"/>
          <w:u w:val="single"/>
        </w:rPr>
      </w:pPr>
      <w:r w:rsidRPr="008B4A57">
        <w:rPr>
          <w:rFonts w:ascii="Times New Roman" w:hAnsi="Times New Roman" w:cs="Times New Roman"/>
          <w:b/>
          <w:sz w:val="24"/>
          <w:szCs w:val="24"/>
          <w:u w:val="single"/>
        </w:rPr>
        <w:t>Submissions:</w:t>
      </w:r>
    </w:p>
    <w:p w:rsidR="00057107" w:rsidRPr="008B4A57" w:rsidRDefault="005766FE" w:rsidP="00100B14">
      <w:pPr>
        <w:rPr>
          <w:rFonts w:ascii="Times New Roman" w:hAnsi="Times New Roman" w:cs="Times New Roman"/>
          <w:sz w:val="24"/>
          <w:szCs w:val="24"/>
        </w:rPr>
      </w:pPr>
      <w:r w:rsidRPr="008B4A57">
        <w:rPr>
          <w:rFonts w:ascii="Times New Roman" w:hAnsi="Times New Roman" w:cs="Times New Roman"/>
          <w:sz w:val="24"/>
          <w:szCs w:val="24"/>
        </w:rPr>
        <w:t xml:space="preserve">In her submission, counsel for the </w:t>
      </w:r>
      <w:r w:rsidR="00E060DC" w:rsidRPr="008B4A57">
        <w:rPr>
          <w:rFonts w:ascii="Times New Roman" w:hAnsi="Times New Roman" w:cs="Times New Roman"/>
          <w:sz w:val="24"/>
          <w:szCs w:val="24"/>
        </w:rPr>
        <w:t>claimant rightly</w:t>
      </w:r>
      <w:r w:rsidRPr="008B4A57">
        <w:rPr>
          <w:rFonts w:ascii="Times New Roman" w:hAnsi="Times New Roman" w:cs="Times New Roman"/>
          <w:sz w:val="24"/>
          <w:szCs w:val="24"/>
        </w:rPr>
        <w:t xml:space="preserve"> pointed out that the burden of proof is always on the one who asserts the affirmative of the questions in dispute.  Relying on the case of Penny </w:t>
      </w:r>
      <w:proofErr w:type="spellStart"/>
      <w:r w:rsidRPr="008B4A57">
        <w:rPr>
          <w:rFonts w:ascii="Times New Roman" w:hAnsi="Times New Roman" w:cs="Times New Roman"/>
          <w:sz w:val="24"/>
          <w:szCs w:val="24"/>
        </w:rPr>
        <w:t>Kavuye</w:t>
      </w:r>
      <w:proofErr w:type="spellEnd"/>
      <w:r w:rsidRPr="008B4A57">
        <w:rPr>
          <w:rFonts w:ascii="Times New Roman" w:hAnsi="Times New Roman" w:cs="Times New Roman"/>
          <w:sz w:val="24"/>
          <w:szCs w:val="24"/>
        </w:rPr>
        <w:t xml:space="preserve"> </w:t>
      </w:r>
      <w:proofErr w:type="spellStart"/>
      <w:r w:rsidRPr="008B4A57">
        <w:rPr>
          <w:rFonts w:ascii="Times New Roman" w:hAnsi="Times New Roman" w:cs="Times New Roman"/>
          <w:sz w:val="24"/>
          <w:szCs w:val="24"/>
        </w:rPr>
        <w:t>Vs</w:t>
      </w:r>
      <w:proofErr w:type="spellEnd"/>
      <w:r w:rsidRPr="008B4A57">
        <w:rPr>
          <w:rFonts w:ascii="Times New Roman" w:hAnsi="Times New Roman" w:cs="Times New Roman"/>
          <w:sz w:val="24"/>
          <w:szCs w:val="24"/>
        </w:rPr>
        <w:t xml:space="preserve"> Post and Telecommunications 1998 Kampala Law Reports, she submitted that failure to file </w:t>
      </w:r>
      <w:proofErr w:type="spellStart"/>
      <w:r w:rsidRPr="008B4A57">
        <w:rPr>
          <w:rFonts w:ascii="Times New Roman" w:hAnsi="Times New Roman" w:cs="Times New Roman"/>
          <w:sz w:val="24"/>
          <w:szCs w:val="24"/>
        </w:rPr>
        <w:t>defence</w:t>
      </w:r>
      <w:proofErr w:type="spellEnd"/>
      <w:r w:rsidRPr="008B4A57">
        <w:rPr>
          <w:rFonts w:ascii="Times New Roman" w:hAnsi="Times New Roman" w:cs="Times New Roman"/>
          <w:sz w:val="24"/>
          <w:szCs w:val="24"/>
        </w:rPr>
        <w:t xml:space="preserve"> operates as an admission of facts as alleged by the claimant.</w:t>
      </w:r>
    </w:p>
    <w:p w:rsidR="005766FE" w:rsidRPr="008B4A57" w:rsidRDefault="005766FE" w:rsidP="00100B14">
      <w:pPr>
        <w:rPr>
          <w:rFonts w:ascii="Times New Roman" w:hAnsi="Times New Roman" w:cs="Times New Roman"/>
          <w:sz w:val="24"/>
          <w:szCs w:val="24"/>
        </w:rPr>
      </w:pPr>
    </w:p>
    <w:p w:rsidR="005766FE" w:rsidRPr="008B4A57" w:rsidRDefault="005766FE" w:rsidP="00100B14">
      <w:pPr>
        <w:rPr>
          <w:rFonts w:ascii="Times New Roman" w:hAnsi="Times New Roman" w:cs="Times New Roman"/>
          <w:sz w:val="24"/>
          <w:szCs w:val="24"/>
        </w:rPr>
      </w:pPr>
      <w:r w:rsidRPr="008B4A57">
        <w:rPr>
          <w:rFonts w:ascii="Times New Roman" w:hAnsi="Times New Roman" w:cs="Times New Roman"/>
          <w:sz w:val="24"/>
          <w:szCs w:val="24"/>
        </w:rPr>
        <w:lastRenderedPageBreak/>
        <w:t>She argued that the fact that at a meeting in May 2016 the claimant was informed of her termination by the respondents who later on locked the office and stopped the claimant from stepping on the school premises amounted to termination of the contract.  She submitted that the fact that she was given one day to prepare for the meeting which in her submission did not even amount to the disciplinary meeting, at which she was directed to present a financial report against her will, preferring for an audit of the school, and the fact that there after she was informed of her termination without being afforded a hearing amounted to unlawful termination.  I</w:t>
      </w:r>
      <w:r w:rsidR="006B4A44" w:rsidRPr="008B4A57">
        <w:rPr>
          <w:rFonts w:ascii="Times New Roman" w:hAnsi="Times New Roman" w:cs="Times New Roman"/>
          <w:sz w:val="24"/>
          <w:szCs w:val="24"/>
        </w:rPr>
        <w:t xml:space="preserve">n </w:t>
      </w:r>
      <w:r w:rsidR="007A184F" w:rsidRPr="008B4A57">
        <w:rPr>
          <w:rFonts w:ascii="Times New Roman" w:hAnsi="Times New Roman" w:cs="Times New Roman"/>
          <w:sz w:val="24"/>
          <w:szCs w:val="24"/>
        </w:rPr>
        <w:t>her</w:t>
      </w:r>
      <w:r w:rsidRPr="008B4A57">
        <w:rPr>
          <w:rFonts w:ascii="Times New Roman" w:hAnsi="Times New Roman" w:cs="Times New Roman"/>
          <w:sz w:val="24"/>
          <w:szCs w:val="24"/>
        </w:rPr>
        <w:t xml:space="preserve"> submission she relied on </w:t>
      </w:r>
      <w:r w:rsidRPr="008B4A57">
        <w:rPr>
          <w:rFonts w:ascii="Times New Roman" w:hAnsi="Times New Roman" w:cs="Times New Roman"/>
          <w:sz w:val="24"/>
          <w:szCs w:val="24"/>
          <w:u w:val="single"/>
        </w:rPr>
        <w:t>JABI VS MBALE MUNICAPL COUNCIL</w:t>
      </w:r>
      <w:r w:rsidRPr="008B4A57">
        <w:rPr>
          <w:rFonts w:ascii="Times New Roman" w:hAnsi="Times New Roman" w:cs="Times New Roman"/>
          <w:sz w:val="24"/>
          <w:szCs w:val="24"/>
        </w:rPr>
        <w:t xml:space="preserve"> 1975 HCB 191.</w:t>
      </w:r>
    </w:p>
    <w:p w:rsidR="005766FE" w:rsidRPr="008B4A57" w:rsidRDefault="005766FE" w:rsidP="00100B14">
      <w:pPr>
        <w:rPr>
          <w:rFonts w:ascii="Times New Roman" w:hAnsi="Times New Roman" w:cs="Times New Roman"/>
          <w:sz w:val="24"/>
          <w:szCs w:val="24"/>
        </w:rPr>
      </w:pPr>
    </w:p>
    <w:p w:rsidR="005766FE" w:rsidRPr="008B4A57" w:rsidRDefault="005766FE" w:rsidP="00100B14">
      <w:pPr>
        <w:rPr>
          <w:rFonts w:ascii="Times New Roman" w:hAnsi="Times New Roman" w:cs="Times New Roman"/>
          <w:sz w:val="24"/>
          <w:szCs w:val="24"/>
        </w:rPr>
      </w:pPr>
      <w:r w:rsidRPr="008B4A57">
        <w:rPr>
          <w:rFonts w:ascii="Times New Roman" w:hAnsi="Times New Roman" w:cs="Times New Roman"/>
          <w:sz w:val="24"/>
          <w:szCs w:val="24"/>
        </w:rPr>
        <w:t xml:space="preserve">On the remedies she contended that the claimant was entitled to 50,000/= as a monthly allowance for the period February 2016 to June 2016 as well as rent arrears for 20 months.  The claimant having not taken leave in 2014, 2015 and 2016 she claimed entitlement </w:t>
      </w:r>
      <w:r w:rsidR="00405F8C" w:rsidRPr="008B4A57">
        <w:rPr>
          <w:rFonts w:ascii="Times New Roman" w:hAnsi="Times New Roman" w:cs="Times New Roman"/>
          <w:sz w:val="24"/>
          <w:szCs w:val="24"/>
        </w:rPr>
        <w:t xml:space="preserve">to </w:t>
      </w:r>
      <w:r w:rsidRPr="008B4A57">
        <w:rPr>
          <w:rFonts w:ascii="Times New Roman" w:hAnsi="Times New Roman" w:cs="Times New Roman"/>
          <w:sz w:val="24"/>
          <w:szCs w:val="24"/>
        </w:rPr>
        <w:t xml:space="preserve">payment in lieu of leave as well as severance </w:t>
      </w:r>
      <w:r w:rsidR="00E060DC" w:rsidRPr="008B4A57">
        <w:rPr>
          <w:rFonts w:ascii="Times New Roman" w:hAnsi="Times New Roman" w:cs="Times New Roman"/>
          <w:sz w:val="24"/>
          <w:szCs w:val="24"/>
        </w:rPr>
        <w:t>allowance</w:t>
      </w:r>
      <w:r w:rsidRPr="008B4A57">
        <w:rPr>
          <w:rFonts w:ascii="Times New Roman" w:hAnsi="Times New Roman" w:cs="Times New Roman"/>
          <w:sz w:val="24"/>
          <w:szCs w:val="24"/>
        </w:rPr>
        <w:t xml:space="preserve"> of, in her view, 3,000,000/=.</w:t>
      </w:r>
    </w:p>
    <w:p w:rsidR="005766FE" w:rsidRPr="008B4A57" w:rsidRDefault="005766FE" w:rsidP="00100B14">
      <w:pPr>
        <w:rPr>
          <w:rFonts w:ascii="Times New Roman" w:hAnsi="Times New Roman" w:cs="Times New Roman"/>
          <w:sz w:val="24"/>
          <w:szCs w:val="24"/>
        </w:rPr>
      </w:pPr>
    </w:p>
    <w:p w:rsidR="005766FE" w:rsidRPr="008B4A57" w:rsidRDefault="005766FE" w:rsidP="00100B14">
      <w:pPr>
        <w:rPr>
          <w:rFonts w:ascii="Times New Roman" w:hAnsi="Times New Roman" w:cs="Times New Roman"/>
          <w:sz w:val="24"/>
          <w:szCs w:val="24"/>
        </w:rPr>
      </w:pPr>
      <w:r w:rsidRPr="008B4A57">
        <w:rPr>
          <w:rFonts w:ascii="Times New Roman" w:hAnsi="Times New Roman" w:cs="Times New Roman"/>
          <w:sz w:val="24"/>
          <w:szCs w:val="24"/>
        </w:rPr>
        <w:t xml:space="preserve">Relying on Bank of Uganda </w:t>
      </w:r>
      <w:proofErr w:type="spellStart"/>
      <w:r w:rsidRPr="008B4A57">
        <w:rPr>
          <w:rFonts w:ascii="Times New Roman" w:hAnsi="Times New Roman" w:cs="Times New Roman"/>
          <w:sz w:val="24"/>
          <w:szCs w:val="24"/>
        </w:rPr>
        <w:t>Vs</w:t>
      </w:r>
      <w:proofErr w:type="spellEnd"/>
      <w:r w:rsidRPr="008B4A57">
        <w:rPr>
          <w:rFonts w:ascii="Times New Roman" w:hAnsi="Times New Roman" w:cs="Times New Roman"/>
          <w:sz w:val="24"/>
          <w:szCs w:val="24"/>
        </w:rPr>
        <w:t xml:space="preserve"> </w:t>
      </w:r>
      <w:proofErr w:type="spellStart"/>
      <w:r w:rsidRPr="008B4A57">
        <w:rPr>
          <w:rFonts w:ascii="Times New Roman" w:hAnsi="Times New Roman" w:cs="Times New Roman"/>
          <w:sz w:val="24"/>
          <w:szCs w:val="24"/>
        </w:rPr>
        <w:t>Betyy</w:t>
      </w:r>
      <w:proofErr w:type="spellEnd"/>
      <w:r w:rsidRPr="008B4A57">
        <w:rPr>
          <w:rFonts w:ascii="Times New Roman" w:hAnsi="Times New Roman" w:cs="Times New Roman"/>
          <w:sz w:val="24"/>
          <w:szCs w:val="24"/>
        </w:rPr>
        <w:t xml:space="preserve"> </w:t>
      </w:r>
      <w:proofErr w:type="spellStart"/>
      <w:r w:rsidRPr="008B4A57">
        <w:rPr>
          <w:rFonts w:ascii="Times New Roman" w:hAnsi="Times New Roman" w:cs="Times New Roman"/>
          <w:sz w:val="24"/>
          <w:szCs w:val="24"/>
        </w:rPr>
        <w:t>Tinkamanyire</w:t>
      </w:r>
      <w:proofErr w:type="spellEnd"/>
      <w:r w:rsidRPr="008B4A57">
        <w:rPr>
          <w:rFonts w:ascii="Times New Roman" w:hAnsi="Times New Roman" w:cs="Times New Roman"/>
          <w:sz w:val="24"/>
          <w:szCs w:val="24"/>
        </w:rPr>
        <w:t xml:space="preserve"> supreme court Case 12/2007 and </w:t>
      </w:r>
      <w:proofErr w:type="spellStart"/>
      <w:r w:rsidRPr="008B4A57">
        <w:rPr>
          <w:rFonts w:ascii="Times New Roman" w:hAnsi="Times New Roman" w:cs="Times New Roman"/>
          <w:sz w:val="24"/>
          <w:szCs w:val="24"/>
        </w:rPr>
        <w:t>Oyet</w:t>
      </w:r>
      <w:proofErr w:type="spellEnd"/>
      <w:r w:rsidRPr="008B4A57">
        <w:rPr>
          <w:rFonts w:ascii="Times New Roman" w:hAnsi="Times New Roman" w:cs="Times New Roman"/>
          <w:sz w:val="24"/>
          <w:szCs w:val="24"/>
        </w:rPr>
        <w:t xml:space="preserve"> </w:t>
      </w:r>
      <w:proofErr w:type="spellStart"/>
      <w:r w:rsidRPr="008B4A57">
        <w:rPr>
          <w:rFonts w:ascii="Times New Roman" w:hAnsi="Times New Roman" w:cs="Times New Roman"/>
          <w:sz w:val="24"/>
          <w:szCs w:val="24"/>
        </w:rPr>
        <w:t>Ojera</w:t>
      </w:r>
      <w:proofErr w:type="spellEnd"/>
      <w:r w:rsidRPr="008B4A57">
        <w:rPr>
          <w:rFonts w:ascii="Times New Roman" w:hAnsi="Times New Roman" w:cs="Times New Roman"/>
          <w:sz w:val="24"/>
          <w:szCs w:val="24"/>
        </w:rPr>
        <w:t xml:space="preserve"> </w:t>
      </w:r>
      <w:proofErr w:type="spellStart"/>
      <w:r w:rsidRPr="008B4A57">
        <w:rPr>
          <w:rFonts w:ascii="Times New Roman" w:hAnsi="Times New Roman" w:cs="Times New Roman"/>
          <w:sz w:val="24"/>
          <w:szCs w:val="24"/>
        </w:rPr>
        <w:t>Vs</w:t>
      </w:r>
      <w:proofErr w:type="spellEnd"/>
      <w:r w:rsidRPr="008B4A57">
        <w:rPr>
          <w:rFonts w:ascii="Times New Roman" w:hAnsi="Times New Roman" w:cs="Times New Roman"/>
          <w:sz w:val="24"/>
          <w:szCs w:val="24"/>
        </w:rPr>
        <w:t xml:space="preserve"> </w:t>
      </w:r>
      <w:r w:rsidR="00E060DC" w:rsidRPr="008B4A57">
        <w:rPr>
          <w:rFonts w:ascii="Times New Roman" w:hAnsi="Times New Roman" w:cs="Times New Roman"/>
          <w:sz w:val="24"/>
          <w:szCs w:val="24"/>
        </w:rPr>
        <w:t>Uganda</w:t>
      </w:r>
      <w:r w:rsidRPr="008B4A57">
        <w:rPr>
          <w:rFonts w:ascii="Times New Roman" w:hAnsi="Times New Roman" w:cs="Times New Roman"/>
          <w:sz w:val="24"/>
          <w:szCs w:val="24"/>
        </w:rPr>
        <w:t xml:space="preserve"> Telecom HCCS 161/2010 as well as </w:t>
      </w:r>
      <w:proofErr w:type="spellStart"/>
      <w:r w:rsidRPr="008B4A57">
        <w:rPr>
          <w:rFonts w:ascii="Times New Roman" w:hAnsi="Times New Roman" w:cs="Times New Roman"/>
          <w:sz w:val="24"/>
          <w:szCs w:val="24"/>
        </w:rPr>
        <w:t>Wassa</w:t>
      </w:r>
      <w:proofErr w:type="spellEnd"/>
      <w:r w:rsidRPr="008B4A57">
        <w:rPr>
          <w:rFonts w:ascii="Times New Roman" w:hAnsi="Times New Roman" w:cs="Times New Roman"/>
          <w:sz w:val="24"/>
          <w:szCs w:val="24"/>
        </w:rPr>
        <w:t xml:space="preserve"> </w:t>
      </w:r>
      <w:proofErr w:type="spellStart"/>
      <w:r w:rsidRPr="008B4A57">
        <w:rPr>
          <w:rFonts w:ascii="Times New Roman" w:hAnsi="Times New Roman" w:cs="Times New Roman"/>
          <w:sz w:val="24"/>
          <w:szCs w:val="24"/>
        </w:rPr>
        <w:t>Vs</w:t>
      </w:r>
      <w:proofErr w:type="spellEnd"/>
      <w:r w:rsidRPr="008B4A57">
        <w:rPr>
          <w:rFonts w:ascii="Times New Roman" w:hAnsi="Times New Roman" w:cs="Times New Roman"/>
          <w:sz w:val="24"/>
          <w:szCs w:val="24"/>
        </w:rPr>
        <w:t xml:space="preserve"> New vision HCCS 461/2001, </w:t>
      </w:r>
      <w:r w:rsidR="007A184F" w:rsidRPr="008B4A57">
        <w:rPr>
          <w:rFonts w:ascii="Times New Roman" w:hAnsi="Times New Roman" w:cs="Times New Roman"/>
          <w:sz w:val="24"/>
          <w:szCs w:val="24"/>
        </w:rPr>
        <w:t>counsel</w:t>
      </w:r>
      <w:r w:rsidRPr="008B4A57">
        <w:rPr>
          <w:rFonts w:ascii="Times New Roman" w:hAnsi="Times New Roman" w:cs="Times New Roman"/>
          <w:sz w:val="24"/>
          <w:szCs w:val="24"/>
        </w:rPr>
        <w:t xml:space="preserve"> prayed for 20,000,000/= as general damages.  She abandoned the prayer for exemplary/punitive damages but prayed that the claimant be awarded aggravated damages of 10,000,000/=.</w:t>
      </w:r>
    </w:p>
    <w:p w:rsidR="005766FE" w:rsidRPr="008B4A57" w:rsidRDefault="005766FE" w:rsidP="00100B14">
      <w:pPr>
        <w:rPr>
          <w:rFonts w:ascii="Times New Roman" w:hAnsi="Times New Roman" w:cs="Times New Roman"/>
          <w:sz w:val="24"/>
          <w:szCs w:val="24"/>
        </w:rPr>
      </w:pPr>
    </w:p>
    <w:p w:rsidR="00057107" w:rsidRPr="008B4A57" w:rsidRDefault="00057107" w:rsidP="00100B14">
      <w:pPr>
        <w:rPr>
          <w:rFonts w:ascii="Times New Roman" w:hAnsi="Times New Roman" w:cs="Times New Roman"/>
          <w:sz w:val="24"/>
          <w:szCs w:val="24"/>
        </w:rPr>
      </w:pPr>
      <w:r w:rsidRPr="008B4A57">
        <w:rPr>
          <w:rFonts w:ascii="Times New Roman" w:hAnsi="Times New Roman" w:cs="Times New Roman"/>
          <w:b/>
          <w:sz w:val="24"/>
          <w:szCs w:val="24"/>
          <w:u w:val="single"/>
        </w:rPr>
        <w:t>Decision of court:</w:t>
      </w:r>
    </w:p>
    <w:p w:rsidR="00057107" w:rsidRPr="008B4A57" w:rsidRDefault="00057107" w:rsidP="00100B14">
      <w:pPr>
        <w:rPr>
          <w:rFonts w:ascii="Times New Roman" w:hAnsi="Times New Roman" w:cs="Times New Roman"/>
          <w:sz w:val="24"/>
          <w:szCs w:val="24"/>
        </w:rPr>
      </w:pPr>
    </w:p>
    <w:p w:rsidR="00057107" w:rsidRPr="008B4A57" w:rsidRDefault="00057107" w:rsidP="00100B14">
      <w:pPr>
        <w:rPr>
          <w:rFonts w:ascii="Times New Roman" w:hAnsi="Times New Roman" w:cs="Times New Roman"/>
          <w:sz w:val="24"/>
          <w:szCs w:val="24"/>
        </w:rPr>
      </w:pPr>
      <w:r w:rsidRPr="008B4A57">
        <w:rPr>
          <w:rFonts w:ascii="Times New Roman" w:hAnsi="Times New Roman" w:cs="Times New Roman"/>
          <w:sz w:val="24"/>
          <w:szCs w:val="24"/>
        </w:rPr>
        <w:t xml:space="preserve">We have perused the evidence on the record which include the written witness statements of the claimant and the other witness </w:t>
      </w:r>
      <w:r w:rsidR="00A86530" w:rsidRPr="008B4A57">
        <w:rPr>
          <w:rFonts w:ascii="Times New Roman" w:hAnsi="Times New Roman" w:cs="Times New Roman"/>
          <w:sz w:val="24"/>
          <w:szCs w:val="24"/>
        </w:rPr>
        <w:t xml:space="preserve">statements </w:t>
      </w:r>
      <w:r w:rsidRPr="008B4A57">
        <w:rPr>
          <w:rFonts w:ascii="Times New Roman" w:hAnsi="Times New Roman" w:cs="Times New Roman"/>
          <w:sz w:val="24"/>
          <w:szCs w:val="24"/>
        </w:rPr>
        <w:t xml:space="preserve">as well as the employment </w:t>
      </w:r>
      <w:r w:rsidR="00A86530" w:rsidRPr="008B4A57">
        <w:rPr>
          <w:rFonts w:ascii="Times New Roman" w:hAnsi="Times New Roman" w:cs="Times New Roman"/>
          <w:sz w:val="24"/>
          <w:szCs w:val="24"/>
        </w:rPr>
        <w:t xml:space="preserve">contract </w:t>
      </w:r>
      <w:r w:rsidRPr="008B4A57">
        <w:rPr>
          <w:rFonts w:ascii="Times New Roman" w:hAnsi="Times New Roman" w:cs="Times New Roman"/>
          <w:sz w:val="24"/>
          <w:szCs w:val="24"/>
        </w:rPr>
        <w:t>between the 1</w:t>
      </w:r>
      <w:r w:rsidRPr="008B4A57">
        <w:rPr>
          <w:rFonts w:ascii="Times New Roman" w:hAnsi="Times New Roman" w:cs="Times New Roman"/>
          <w:sz w:val="24"/>
          <w:szCs w:val="24"/>
          <w:vertAlign w:val="superscript"/>
        </w:rPr>
        <w:t>st</w:t>
      </w:r>
      <w:r w:rsidRPr="008B4A57">
        <w:rPr>
          <w:rFonts w:ascii="Times New Roman" w:hAnsi="Times New Roman" w:cs="Times New Roman"/>
          <w:sz w:val="24"/>
          <w:szCs w:val="24"/>
        </w:rPr>
        <w:t xml:space="preserve"> respondent and the claimant.  It is very clear under the employment contract that the claimant was engaged as a head teacher for a period of 5 years.  In our understanding of t</w:t>
      </w:r>
      <w:r w:rsidR="007A184F" w:rsidRPr="008B4A57">
        <w:rPr>
          <w:rFonts w:ascii="Times New Roman" w:hAnsi="Times New Roman" w:cs="Times New Roman"/>
          <w:sz w:val="24"/>
          <w:szCs w:val="24"/>
        </w:rPr>
        <w:t>he</w:t>
      </w:r>
      <w:r w:rsidRPr="008B4A57">
        <w:rPr>
          <w:rFonts w:ascii="Times New Roman" w:hAnsi="Times New Roman" w:cs="Times New Roman"/>
          <w:sz w:val="24"/>
          <w:szCs w:val="24"/>
        </w:rPr>
        <w:t xml:space="preserve"> contract, unless there was reason affecting the competence of the claimant, the claimant was to keep in employment for the said period of time.</w:t>
      </w:r>
    </w:p>
    <w:p w:rsidR="00E32266" w:rsidRPr="008B4A57" w:rsidRDefault="00E32266" w:rsidP="00100B14">
      <w:pPr>
        <w:rPr>
          <w:rFonts w:ascii="Times New Roman" w:hAnsi="Times New Roman" w:cs="Times New Roman"/>
          <w:sz w:val="24"/>
          <w:szCs w:val="24"/>
        </w:rPr>
      </w:pPr>
    </w:p>
    <w:p w:rsidR="00E32266" w:rsidRPr="008B4A57" w:rsidRDefault="00E32266" w:rsidP="00100B14">
      <w:pPr>
        <w:rPr>
          <w:rFonts w:ascii="Times New Roman" w:hAnsi="Times New Roman" w:cs="Times New Roman"/>
          <w:sz w:val="24"/>
          <w:szCs w:val="24"/>
        </w:rPr>
      </w:pPr>
      <w:r w:rsidRPr="008B4A57">
        <w:rPr>
          <w:rFonts w:ascii="Times New Roman" w:hAnsi="Times New Roman" w:cs="Times New Roman"/>
          <w:sz w:val="24"/>
          <w:szCs w:val="24"/>
        </w:rPr>
        <w:t>The evidence from the claimant and the rest of the witnesses suggests that the claimant was terminate</w:t>
      </w:r>
      <w:r w:rsidR="00152646" w:rsidRPr="008B4A57">
        <w:rPr>
          <w:rFonts w:ascii="Times New Roman" w:hAnsi="Times New Roman" w:cs="Times New Roman"/>
          <w:sz w:val="24"/>
          <w:szCs w:val="24"/>
        </w:rPr>
        <w:t>d</w:t>
      </w:r>
      <w:r w:rsidRPr="008B4A57">
        <w:rPr>
          <w:rFonts w:ascii="Times New Roman" w:hAnsi="Times New Roman" w:cs="Times New Roman"/>
          <w:sz w:val="24"/>
          <w:szCs w:val="24"/>
        </w:rPr>
        <w:t xml:space="preserve"> before t</w:t>
      </w:r>
      <w:r w:rsidR="007A184F" w:rsidRPr="008B4A57">
        <w:rPr>
          <w:rFonts w:ascii="Times New Roman" w:hAnsi="Times New Roman" w:cs="Times New Roman"/>
          <w:sz w:val="24"/>
          <w:szCs w:val="24"/>
        </w:rPr>
        <w:t>he</w:t>
      </w:r>
      <w:r w:rsidRPr="008B4A57">
        <w:rPr>
          <w:rFonts w:ascii="Times New Roman" w:hAnsi="Times New Roman" w:cs="Times New Roman"/>
          <w:sz w:val="24"/>
          <w:szCs w:val="24"/>
        </w:rPr>
        <w:t xml:space="preserve"> period elapsed.</w:t>
      </w:r>
    </w:p>
    <w:p w:rsidR="00E32266" w:rsidRPr="008B4A57" w:rsidRDefault="00E32266" w:rsidP="00100B14">
      <w:pPr>
        <w:rPr>
          <w:rFonts w:ascii="Times New Roman" w:hAnsi="Times New Roman" w:cs="Times New Roman"/>
          <w:sz w:val="24"/>
          <w:szCs w:val="24"/>
        </w:rPr>
      </w:pPr>
    </w:p>
    <w:p w:rsidR="00E32266" w:rsidRPr="008B4A57" w:rsidRDefault="00E32266" w:rsidP="00100B14">
      <w:pPr>
        <w:rPr>
          <w:rFonts w:ascii="Times New Roman" w:hAnsi="Times New Roman" w:cs="Times New Roman"/>
          <w:sz w:val="24"/>
          <w:szCs w:val="24"/>
        </w:rPr>
      </w:pPr>
      <w:r w:rsidRPr="008B4A57">
        <w:rPr>
          <w:rFonts w:ascii="Times New Roman" w:hAnsi="Times New Roman" w:cs="Times New Roman"/>
          <w:b/>
          <w:sz w:val="24"/>
          <w:szCs w:val="24"/>
        </w:rPr>
        <w:t>The question is:</w:t>
      </w:r>
      <w:r w:rsidRPr="008B4A57">
        <w:rPr>
          <w:rFonts w:ascii="Times New Roman" w:hAnsi="Times New Roman" w:cs="Times New Roman"/>
          <w:sz w:val="24"/>
          <w:szCs w:val="24"/>
        </w:rPr>
        <w:t xml:space="preserve">  Was there any justification for the termination of the contract before expiry of the agreed period?</w:t>
      </w:r>
    </w:p>
    <w:p w:rsidR="00E32266" w:rsidRPr="008B4A57" w:rsidRDefault="00E32266" w:rsidP="00100B14">
      <w:pPr>
        <w:rPr>
          <w:rFonts w:ascii="Times New Roman" w:hAnsi="Times New Roman" w:cs="Times New Roman"/>
          <w:sz w:val="24"/>
          <w:szCs w:val="24"/>
        </w:rPr>
      </w:pPr>
    </w:p>
    <w:p w:rsidR="00E32266" w:rsidRPr="008B4A57" w:rsidRDefault="00E32266" w:rsidP="00100B14">
      <w:pPr>
        <w:rPr>
          <w:rFonts w:ascii="Times New Roman" w:hAnsi="Times New Roman" w:cs="Times New Roman"/>
          <w:sz w:val="24"/>
          <w:szCs w:val="24"/>
        </w:rPr>
      </w:pPr>
      <w:r w:rsidRPr="008B4A57">
        <w:rPr>
          <w:rFonts w:ascii="Times New Roman" w:hAnsi="Times New Roman" w:cs="Times New Roman"/>
          <w:sz w:val="24"/>
          <w:szCs w:val="24"/>
        </w:rPr>
        <w:t>As t</w:t>
      </w:r>
      <w:r w:rsidR="007A184F" w:rsidRPr="008B4A57">
        <w:rPr>
          <w:rFonts w:ascii="Times New Roman" w:hAnsi="Times New Roman" w:cs="Times New Roman"/>
          <w:sz w:val="24"/>
          <w:szCs w:val="24"/>
        </w:rPr>
        <w:t>he</w:t>
      </w:r>
      <w:r w:rsidRPr="008B4A57">
        <w:rPr>
          <w:rFonts w:ascii="Times New Roman" w:hAnsi="Times New Roman" w:cs="Times New Roman"/>
          <w:sz w:val="24"/>
          <w:szCs w:val="24"/>
        </w:rPr>
        <w:t xml:space="preserve"> court has held in the cases of </w:t>
      </w:r>
      <w:r w:rsidRPr="008B4A57">
        <w:rPr>
          <w:rFonts w:ascii="Times New Roman" w:hAnsi="Times New Roman" w:cs="Times New Roman"/>
          <w:b/>
          <w:sz w:val="24"/>
          <w:szCs w:val="24"/>
          <w:u w:val="single"/>
        </w:rPr>
        <w:t xml:space="preserve">FLORENCE MUFUMBA VS UGANDA DEVELOPMENT BANK </w:t>
      </w:r>
      <w:r w:rsidRPr="008B4A57">
        <w:rPr>
          <w:rFonts w:ascii="Times New Roman" w:hAnsi="Times New Roman" w:cs="Times New Roman"/>
          <w:b/>
          <w:sz w:val="24"/>
          <w:szCs w:val="24"/>
        </w:rPr>
        <w:t xml:space="preserve">LDC 133/2014 and </w:t>
      </w:r>
      <w:r w:rsidRPr="008B4A57">
        <w:rPr>
          <w:rFonts w:ascii="Times New Roman" w:hAnsi="Times New Roman" w:cs="Times New Roman"/>
          <w:b/>
          <w:sz w:val="24"/>
          <w:szCs w:val="24"/>
          <w:u w:val="single"/>
        </w:rPr>
        <w:t>KANYAGOGA VS BANK OF UGANDA</w:t>
      </w:r>
      <w:r w:rsidRPr="008B4A57">
        <w:rPr>
          <w:rFonts w:ascii="Times New Roman" w:hAnsi="Times New Roman" w:cs="Times New Roman"/>
          <w:sz w:val="24"/>
          <w:szCs w:val="24"/>
        </w:rPr>
        <w:t xml:space="preserve"> No disconti</w:t>
      </w:r>
      <w:r w:rsidR="00152646" w:rsidRPr="008B4A57">
        <w:rPr>
          <w:rFonts w:ascii="Times New Roman" w:hAnsi="Times New Roman" w:cs="Times New Roman"/>
          <w:sz w:val="24"/>
          <w:szCs w:val="24"/>
        </w:rPr>
        <w:t xml:space="preserve">nuation of employment ought to </w:t>
      </w:r>
      <w:r w:rsidRPr="008B4A57">
        <w:rPr>
          <w:rFonts w:ascii="Times New Roman" w:hAnsi="Times New Roman" w:cs="Times New Roman"/>
          <w:sz w:val="24"/>
          <w:szCs w:val="24"/>
        </w:rPr>
        <w:t xml:space="preserve">be </w:t>
      </w:r>
      <w:r w:rsidR="00152646" w:rsidRPr="008B4A57">
        <w:rPr>
          <w:rFonts w:ascii="Times New Roman" w:hAnsi="Times New Roman" w:cs="Times New Roman"/>
          <w:sz w:val="24"/>
          <w:szCs w:val="24"/>
        </w:rPr>
        <w:t>done without</w:t>
      </w:r>
      <w:r w:rsidRPr="008B4A57">
        <w:rPr>
          <w:rFonts w:ascii="Times New Roman" w:hAnsi="Times New Roman" w:cs="Times New Roman"/>
          <w:sz w:val="24"/>
          <w:szCs w:val="24"/>
        </w:rPr>
        <w:t xml:space="preserve"> any</w:t>
      </w:r>
      <w:r w:rsidR="00A86530" w:rsidRPr="008B4A57">
        <w:rPr>
          <w:rFonts w:ascii="Times New Roman" w:hAnsi="Times New Roman" w:cs="Times New Roman"/>
          <w:sz w:val="24"/>
          <w:szCs w:val="24"/>
        </w:rPr>
        <w:t xml:space="preserve"> reason or justification </w:t>
      </w:r>
      <w:proofErr w:type="spellStart"/>
      <w:r w:rsidR="00A86530" w:rsidRPr="008B4A57">
        <w:rPr>
          <w:rFonts w:ascii="Times New Roman" w:hAnsi="Times New Roman" w:cs="Times New Roman"/>
          <w:sz w:val="24"/>
          <w:szCs w:val="24"/>
        </w:rPr>
        <w:t>and</w:t>
      </w:r>
      <w:r w:rsidR="00152646" w:rsidRPr="008B4A57">
        <w:rPr>
          <w:rFonts w:ascii="Times New Roman" w:hAnsi="Times New Roman" w:cs="Times New Roman"/>
          <w:sz w:val="24"/>
          <w:szCs w:val="24"/>
        </w:rPr>
        <w:t>t</w:t>
      </w:r>
      <w:r w:rsidR="007A184F" w:rsidRPr="008B4A57">
        <w:rPr>
          <w:rFonts w:ascii="Times New Roman" w:hAnsi="Times New Roman" w:cs="Times New Roman"/>
          <w:sz w:val="24"/>
          <w:szCs w:val="24"/>
        </w:rPr>
        <w:t>h</w:t>
      </w:r>
      <w:r w:rsidR="00152646" w:rsidRPr="008B4A57">
        <w:rPr>
          <w:rFonts w:ascii="Times New Roman" w:hAnsi="Times New Roman" w:cs="Times New Roman"/>
          <w:sz w:val="24"/>
          <w:szCs w:val="24"/>
        </w:rPr>
        <w:t>is</w:t>
      </w:r>
      <w:proofErr w:type="spellEnd"/>
      <w:r w:rsidR="00B01E2D" w:rsidRPr="008B4A57">
        <w:rPr>
          <w:rFonts w:ascii="Times New Roman" w:hAnsi="Times New Roman" w:cs="Times New Roman"/>
          <w:sz w:val="24"/>
          <w:szCs w:val="24"/>
        </w:rPr>
        <w:t xml:space="preserve"> is</w:t>
      </w:r>
      <w:r w:rsidRPr="008B4A57">
        <w:rPr>
          <w:rFonts w:ascii="Times New Roman" w:hAnsi="Times New Roman" w:cs="Times New Roman"/>
          <w:sz w:val="24"/>
          <w:szCs w:val="24"/>
        </w:rPr>
        <w:t xml:space="preserve"> the spirit embedded in </w:t>
      </w:r>
      <w:r w:rsidRPr="008B4A57">
        <w:rPr>
          <w:rFonts w:ascii="Times New Roman" w:hAnsi="Times New Roman" w:cs="Times New Roman"/>
          <w:b/>
          <w:sz w:val="24"/>
          <w:szCs w:val="24"/>
        </w:rPr>
        <w:t>section 2 of the Employment Act</w:t>
      </w:r>
      <w:r w:rsidRPr="008B4A57">
        <w:rPr>
          <w:rFonts w:ascii="Times New Roman" w:hAnsi="Times New Roman" w:cs="Times New Roman"/>
          <w:sz w:val="24"/>
          <w:szCs w:val="24"/>
        </w:rPr>
        <w:t xml:space="preserve"> which defines the terms “</w:t>
      </w:r>
      <w:r w:rsidRPr="008B4A57">
        <w:rPr>
          <w:rFonts w:ascii="Times New Roman" w:hAnsi="Times New Roman" w:cs="Times New Roman"/>
          <w:b/>
          <w:sz w:val="24"/>
          <w:szCs w:val="24"/>
        </w:rPr>
        <w:t>Dismissal”</w:t>
      </w:r>
      <w:r w:rsidR="00152646" w:rsidRPr="008B4A57">
        <w:rPr>
          <w:rFonts w:ascii="Times New Roman" w:hAnsi="Times New Roman" w:cs="Times New Roman"/>
          <w:sz w:val="24"/>
          <w:szCs w:val="24"/>
        </w:rPr>
        <w:t xml:space="preserve"> and </w:t>
      </w:r>
      <w:r w:rsidR="00152646" w:rsidRPr="008B4A57">
        <w:rPr>
          <w:rFonts w:ascii="Times New Roman" w:hAnsi="Times New Roman" w:cs="Times New Roman"/>
          <w:b/>
          <w:sz w:val="24"/>
          <w:szCs w:val="24"/>
        </w:rPr>
        <w:t>“termination”.</w:t>
      </w:r>
    </w:p>
    <w:p w:rsidR="00152646" w:rsidRPr="008B4A57" w:rsidRDefault="00152646" w:rsidP="00100B14">
      <w:pPr>
        <w:rPr>
          <w:rFonts w:ascii="Times New Roman" w:hAnsi="Times New Roman" w:cs="Times New Roman"/>
          <w:sz w:val="24"/>
          <w:szCs w:val="24"/>
        </w:rPr>
      </w:pPr>
    </w:p>
    <w:p w:rsidR="00152646" w:rsidRPr="008B4A57" w:rsidRDefault="00152646" w:rsidP="00100B14">
      <w:pPr>
        <w:rPr>
          <w:rFonts w:ascii="Times New Roman" w:hAnsi="Times New Roman" w:cs="Times New Roman"/>
          <w:sz w:val="24"/>
          <w:szCs w:val="24"/>
        </w:rPr>
      </w:pPr>
      <w:r w:rsidRPr="008B4A57">
        <w:rPr>
          <w:rFonts w:ascii="Times New Roman" w:hAnsi="Times New Roman" w:cs="Times New Roman"/>
          <w:sz w:val="24"/>
          <w:szCs w:val="24"/>
        </w:rPr>
        <w:t xml:space="preserve">The evidence on the record suggest that the claimant was accused of financial impropriety and against </w:t>
      </w:r>
      <w:r w:rsidR="007A184F" w:rsidRPr="008B4A57">
        <w:rPr>
          <w:rFonts w:ascii="Times New Roman" w:hAnsi="Times New Roman" w:cs="Times New Roman"/>
          <w:sz w:val="24"/>
          <w:szCs w:val="24"/>
        </w:rPr>
        <w:t>her</w:t>
      </w:r>
      <w:r w:rsidRPr="008B4A57">
        <w:rPr>
          <w:rFonts w:ascii="Times New Roman" w:hAnsi="Times New Roman" w:cs="Times New Roman"/>
          <w:sz w:val="24"/>
          <w:szCs w:val="24"/>
        </w:rPr>
        <w:t xml:space="preserve"> suggestion that the respondents appoint an external auditor, </w:t>
      </w:r>
      <w:r w:rsidR="00B01E2D" w:rsidRPr="008B4A57">
        <w:rPr>
          <w:rFonts w:ascii="Times New Roman" w:hAnsi="Times New Roman" w:cs="Times New Roman"/>
          <w:sz w:val="24"/>
          <w:szCs w:val="24"/>
        </w:rPr>
        <w:t>s</w:t>
      </w:r>
      <w:r w:rsidRPr="008B4A57">
        <w:rPr>
          <w:rFonts w:ascii="Times New Roman" w:hAnsi="Times New Roman" w:cs="Times New Roman"/>
          <w:sz w:val="24"/>
          <w:szCs w:val="24"/>
        </w:rPr>
        <w:t xml:space="preserve">he was asked to prepare a financial statement/report which </w:t>
      </w:r>
      <w:r w:rsidR="007A184F" w:rsidRPr="008B4A57">
        <w:rPr>
          <w:rFonts w:ascii="Times New Roman" w:hAnsi="Times New Roman" w:cs="Times New Roman"/>
          <w:sz w:val="24"/>
          <w:szCs w:val="24"/>
        </w:rPr>
        <w:t>s</w:t>
      </w:r>
      <w:r w:rsidRPr="008B4A57">
        <w:rPr>
          <w:rFonts w:ascii="Times New Roman" w:hAnsi="Times New Roman" w:cs="Times New Roman"/>
          <w:sz w:val="24"/>
          <w:szCs w:val="24"/>
        </w:rPr>
        <w:t xml:space="preserve">he did and delivered at a meeting after which </w:t>
      </w:r>
      <w:r w:rsidR="00B01E2D" w:rsidRPr="008B4A57">
        <w:rPr>
          <w:rFonts w:ascii="Times New Roman" w:hAnsi="Times New Roman" w:cs="Times New Roman"/>
          <w:sz w:val="24"/>
          <w:szCs w:val="24"/>
        </w:rPr>
        <w:t>s</w:t>
      </w:r>
      <w:r w:rsidRPr="008B4A57">
        <w:rPr>
          <w:rFonts w:ascii="Times New Roman" w:hAnsi="Times New Roman" w:cs="Times New Roman"/>
          <w:sz w:val="24"/>
          <w:szCs w:val="24"/>
        </w:rPr>
        <w:t xml:space="preserve">he was </w:t>
      </w:r>
      <w:r w:rsidR="00236123" w:rsidRPr="008B4A57">
        <w:rPr>
          <w:rFonts w:ascii="Times New Roman" w:hAnsi="Times New Roman" w:cs="Times New Roman"/>
          <w:sz w:val="24"/>
          <w:szCs w:val="24"/>
        </w:rPr>
        <w:t>inform</w:t>
      </w:r>
      <w:r w:rsidRPr="008B4A57">
        <w:rPr>
          <w:rFonts w:ascii="Times New Roman" w:hAnsi="Times New Roman" w:cs="Times New Roman"/>
          <w:sz w:val="24"/>
          <w:szCs w:val="24"/>
        </w:rPr>
        <w:t>ed</w:t>
      </w:r>
      <w:r w:rsidR="00236123" w:rsidRPr="008B4A57">
        <w:rPr>
          <w:rFonts w:ascii="Times New Roman" w:hAnsi="Times New Roman" w:cs="Times New Roman"/>
          <w:sz w:val="24"/>
          <w:szCs w:val="24"/>
        </w:rPr>
        <w:t xml:space="preserve"> to hand over the school property and not to appear at the school premises</w:t>
      </w:r>
      <w:r w:rsidRPr="008B4A57">
        <w:rPr>
          <w:rFonts w:ascii="Times New Roman" w:hAnsi="Times New Roman" w:cs="Times New Roman"/>
          <w:sz w:val="24"/>
          <w:szCs w:val="24"/>
        </w:rPr>
        <w:t>.</w:t>
      </w:r>
      <w:r w:rsidR="00236123" w:rsidRPr="008B4A57">
        <w:rPr>
          <w:rFonts w:ascii="Times New Roman" w:hAnsi="Times New Roman" w:cs="Times New Roman"/>
          <w:sz w:val="24"/>
          <w:szCs w:val="24"/>
        </w:rPr>
        <w:t xml:space="preserve">  We agree with counsel for the claimant that t</w:t>
      </w:r>
      <w:r w:rsidR="00405F8C" w:rsidRPr="008B4A57">
        <w:rPr>
          <w:rFonts w:ascii="Times New Roman" w:hAnsi="Times New Roman" w:cs="Times New Roman"/>
          <w:sz w:val="24"/>
          <w:szCs w:val="24"/>
        </w:rPr>
        <w:t>his</w:t>
      </w:r>
      <w:r w:rsidR="00236123" w:rsidRPr="008B4A57">
        <w:rPr>
          <w:rFonts w:ascii="Times New Roman" w:hAnsi="Times New Roman" w:cs="Times New Roman"/>
          <w:sz w:val="24"/>
          <w:szCs w:val="24"/>
        </w:rPr>
        <w:t xml:space="preserve"> state of affairs amounted to termination of contract.  It is our considered opinion that the </w:t>
      </w:r>
      <w:r w:rsidR="0083026D" w:rsidRPr="008B4A57">
        <w:rPr>
          <w:rFonts w:ascii="Times New Roman" w:hAnsi="Times New Roman" w:cs="Times New Roman"/>
          <w:sz w:val="24"/>
          <w:szCs w:val="24"/>
        </w:rPr>
        <w:t>circumstances operating</w:t>
      </w:r>
      <w:r w:rsidR="00236123" w:rsidRPr="008B4A57">
        <w:rPr>
          <w:rFonts w:ascii="Times New Roman" w:hAnsi="Times New Roman" w:cs="Times New Roman"/>
          <w:sz w:val="24"/>
          <w:szCs w:val="24"/>
        </w:rPr>
        <w:t xml:space="preserve"> </w:t>
      </w:r>
      <w:proofErr w:type="gramStart"/>
      <w:r w:rsidR="00236123" w:rsidRPr="008B4A57">
        <w:rPr>
          <w:rFonts w:ascii="Times New Roman" w:hAnsi="Times New Roman" w:cs="Times New Roman"/>
          <w:sz w:val="24"/>
          <w:szCs w:val="24"/>
        </w:rPr>
        <w:t>constituted  constructive</w:t>
      </w:r>
      <w:proofErr w:type="gramEnd"/>
      <w:r w:rsidR="00236123" w:rsidRPr="008B4A57">
        <w:rPr>
          <w:rFonts w:ascii="Times New Roman" w:hAnsi="Times New Roman" w:cs="Times New Roman"/>
          <w:sz w:val="24"/>
          <w:szCs w:val="24"/>
        </w:rPr>
        <w:t xml:space="preserve"> termination  of employment as provided under </w:t>
      </w:r>
      <w:r w:rsidR="00236123" w:rsidRPr="008B4A57">
        <w:rPr>
          <w:rFonts w:ascii="Times New Roman" w:hAnsi="Times New Roman" w:cs="Times New Roman"/>
          <w:b/>
          <w:sz w:val="24"/>
          <w:szCs w:val="24"/>
        </w:rPr>
        <w:t>section 65 (1) (c) of the Employment Act</w:t>
      </w:r>
      <w:r w:rsidR="00236123" w:rsidRPr="008B4A57">
        <w:rPr>
          <w:rFonts w:ascii="Times New Roman" w:hAnsi="Times New Roman" w:cs="Times New Roman"/>
          <w:sz w:val="24"/>
          <w:szCs w:val="24"/>
        </w:rPr>
        <w:t xml:space="preserve"> which provides </w:t>
      </w:r>
    </w:p>
    <w:p w:rsidR="00236123" w:rsidRPr="008B4A57" w:rsidRDefault="00236123" w:rsidP="00100B14">
      <w:pPr>
        <w:rPr>
          <w:rFonts w:ascii="Times New Roman" w:hAnsi="Times New Roman" w:cs="Times New Roman"/>
          <w:sz w:val="24"/>
          <w:szCs w:val="24"/>
        </w:rPr>
      </w:pPr>
      <w:r w:rsidRPr="008B4A57">
        <w:rPr>
          <w:rFonts w:ascii="Times New Roman" w:hAnsi="Times New Roman" w:cs="Times New Roman"/>
          <w:sz w:val="24"/>
          <w:szCs w:val="24"/>
        </w:rPr>
        <w:t>“</w:t>
      </w:r>
      <w:r w:rsidRPr="008B4A57">
        <w:rPr>
          <w:rFonts w:ascii="Times New Roman" w:hAnsi="Times New Roman" w:cs="Times New Roman"/>
          <w:b/>
          <w:sz w:val="24"/>
          <w:szCs w:val="24"/>
        </w:rPr>
        <w:t>……………….where the contract of service is ended by the e</w:t>
      </w:r>
      <w:r w:rsidR="00405F8C" w:rsidRPr="008B4A57">
        <w:rPr>
          <w:rFonts w:ascii="Times New Roman" w:hAnsi="Times New Roman" w:cs="Times New Roman"/>
          <w:b/>
          <w:sz w:val="24"/>
          <w:szCs w:val="24"/>
        </w:rPr>
        <w:t xml:space="preserve">mployee with or without notice </w:t>
      </w:r>
      <w:r w:rsidRPr="008B4A57">
        <w:rPr>
          <w:rFonts w:ascii="Times New Roman" w:hAnsi="Times New Roman" w:cs="Times New Roman"/>
          <w:b/>
          <w:sz w:val="24"/>
          <w:szCs w:val="24"/>
        </w:rPr>
        <w:t>as a consequence of unreasonable conduct on the part of the employer towards the employee.”</w:t>
      </w:r>
      <w:r w:rsidRPr="008B4A57">
        <w:rPr>
          <w:rFonts w:ascii="Times New Roman" w:hAnsi="Times New Roman" w:cs="Times New Roman"/>
          <w:sz w:val="24"/>
          <w:szCs w:val="24"/>
        </w:rPr>
        <w:t xml:space="preserve">  In the current case there was no termination letter issued but</w:t>
      </w:r>
      <w:r w:rsidR="006013E5" w:rsidRPr="008B4A57">
        <w:rPr>
          <w:rFonts w:ascii="Times New Roman" w:hAnsi="Times New Roman" w:cs="Times New Roman"/>
          <w:sz w:val="24"/>
          <w:szCs w:val="24"/>
        </w:rPr>
        <w:t xml:space="preserve"> because of</w:t>
      </w:r>
      <w:r w:rsidRPr="008B4A57">
        <w:rPr>
          <w:rFonts w:ascii="Times New Roman" w:hAnsi="Times New Roman" w:cs="Times New Roman"/>
          <w:sz w:val="24"/>
          <w:szCs w:val="24"/>
        </w:rPr>
        <w:t xml:space="preserve"> the conduct of the respondent which </w:t>
      </w:r>
      <w:r w:rsidR="0083026D" w:rsidRPr="008B4A57">
        <w:rPr>
          <w:rFonts w:ascii="Times New Roman" w:hAnsi="Times New Roman" w:cs="Times New Roman"/>
          <w:sz w:val="24"/>
          <w:szCs w:val="24"/>
        </w:rPr>
        <w:t>we believe</w:t>
      </w:r>
      <w:r w:rsidRPr="008B4A57">
        <w:rPr>
          <w:rFonts w:ascii="Times New Roman" w:hAnsi="Times New Roman" w:cs="Times New Roman"/>
          <w:sz w:val="24"/>
          <w:szCs w:val="24"/>
        </w:rPr>
        <w:t xml:space="preserve"> was unreasonable the claimant could not continue working.</w:t>
      </w:r>
    </w:p>
    <w:p w:rsidR="00152646" w:rsidRPr="008B4A57" w:rsidRDefault="00152646" w:rsidP="00100B14">
      <w:pPr>
        <w:rPr>
          <w:rFonts w:ascii="Times New Roman" w:hAnsi="Times New Roman" w:cs="Times New Roman"/>
          <w:sz w:val="24"/>
          <w:szCs w:val="24"/>
        </w:rPr>
      </w:pPr>
    </w:p>
    <w:p w:rsidR="00152646" w:rsidRPr="008B4A57" w:rsidRDefault="00152646" w:rsidP="00100B14">
      <w:pPr>
        <w:rPr>
          <w:rFonts w:ascii="Times New Roman" w:hAnsi="Times New Roman" w:cs="Times New Roman"/>
          <w:sz w:val="24"/>
          <w:szCs w:val="24"/>
        </w:rPr>
      </w:pPr>
      <w:r w:rsidRPr="008B4A57">
        <w:rPr>
          <w:rFonts w:ascii="Times New Roman" w:hAnsi="Times New Roman" w:cs="Times New Roman"/>
          <w:sz w:val="24"/>
          <w:szCs w:val="24"/>
        </w:rPr>
        <w:t xml:space="preserve">Nothing on the record suggests that the financial report had anything lacking.  Nothing suggests that the claimant was asked to explain certain </w:t>
      </w:r>
      <w:r w:rsidR="00FF6D88" w:rsidRPr="008B4A57">
        <w:rPr>
          <w:rFonts w:ascii="Times New Roman" w:hAnsi="Times New Roman" w:cs="Times New Roman"/>
          <w:sz w:val="24"/>
          <w:szCs w:val="24"/>
        </w:rPr>
        <w:t>anomalies</w:t>
      </w:r>
      <w:r w:rsidRPr="008B4A57">
        <w:rPr>
          <w:rFonts w:ascii="Times New Roman" w:hAnsi="Times New Roman" w:cs="Times New Roman"/>
          <w:sz w:val="24"/>
          <w:szCs w:val="24"/>
        </w:rPr>
        <w:t xml:space="preserve"> in the report.  Instead as the </w:t>
      </w:r>
      <w:r w:rsidR="00FE7E96" w:rsidRPr="008B4A57">
        <w:rPr>
          <w:rFonts w:ascii="Times New Roman" w:hAnsi="Times New Roman" w:cs="Times New Roman"/>
          <w:sz w:val="24"/>
          <w:szCs w:val="24"/>
        </w:rPr>
        <w:t>claimant testified</w:t>
      </w:r>
      <w:r w:rsidRPr="008B4A57">
        <w:rPr>
          <w:rFonts w:ascii="Times New Roman" w:hAnsi="Times New Roman" w:cs="Times New Roman"/>
          <w:sz w:val="24"/>
          <w:szCs w:val="24"/>
        </w:rPr>
        <w:t xml:space="preserve"> in </w:t>
      </w:r>
      <w:r w:rsidR="007A184F" w:rsidRPr="008B4A57">
        <w:rPr>
          <w:rFonts w:ascii="Times New Roman" w:hAnsi="Times New Roman" w:cs="Times New Roman"/>
          <w:sz w:val="24"/>
          <w:szCs w:val="24"/>
        </w:rPr>
        <w:t>her</w:t>
      </w:r>
      <w:r w:rsidRPr="008B4A57">
        <w:rPr>
          <w:rFonts w:ascii="Times New Roman" w:hAnsi="Times New Roman" w:cs="Times New Roman"/>
          <w:sz w:val="24"/>
          <w:szCs w:val="24"/>
        </w:rPr>
        <w:t xml:space="preserve"> written witness statement, paragraph 2</w:t>
      </w:r>
    </w:p>
    <w:p w:rsidR="00152646" w:rsidRPr="008B4A57" w:rsidRDefault="00152646" w:rsidP="00100B14">
      <w:pPr>
        <w:rPr>
          <w:rFonts w:ascii="Times New Roman" w:hAnsi="Times New Roman" w:cs="Times New Roman"/>
          <w:b/>
          <w:sz w:val="24"/>
          <w:szCs w:val="24"/>
        </w:rPr>
      </w:pPr>
      <w:r w:rsidRPr="008B4A57">
        <w:rPr>
          <w:rFonts w:ascii="Times New Roman" w:hAnsi="Times New Roman" w:cs="Times New Roman"/>
          <w:b/>
          <w:sz w:val="24"/>
          <w:szCs w:val="24"/>
        </w:rPr>
        <w:t xml:space="preserve">“…immediately after presenting the report, without even telling me that they were </w:t>
      </w:r>
      <w:r w:rsidR="00FF6D88" w:rsidRPr="008B4A57">
        <w:rPr>
          <w:rFonts w:ascii="Times New Roman" w:hAnsi="Times New Roman" w:cs="Times New Roman"/>
          <w:b/>
          <w:sz w:val="24"/>
          <w:szCs w:val="24"/>
        </w:rPr>
        <w:t>dissatisfied</w:t>
      </w:r>
      <w:r w:rsidRPr="008B4A57">
        <w:rPr>
          <w:rFonts w:ascii="Times New Roman" w:hAnsi="Times New Roman" w:cs="Times New Roman"/>
          <w:b/>
          <w:sz w:val="24"/>
          <w:szCs w:val="24"/>
        </w:rPr>
        <w:t xml:space="preserve"> with the financial report which I presented,</w:t>
      </w:r>
      <w:r w:rsidR="00FF6D88" w:rsidRPr="008B4A57">
        <w:rPr>
          <w:rFonts w:ascii="Times New Roman" w:hAnsi="Times New Roman" w:cs="Times New Roman"/>
          <w:b/>
          <w:sz w:val="24"/>
          <w:szCs w:val="24"/>
        </w:rPr>
        <w:t xml:space="preserve"> </w:t>
      </w:r>
      <w:proofErr w:type="spellStart"/>
      <w:r w:rsidR="00FF6D88" w:rsidRPr="008B4A57">
        <w:rPr>
          <w:rFonts w:ascii="Times New Roman" w:hAnsi="Times New Roman" w:cs="Times New Roman"/>
          <w:b/>
          <w:sz w:val="24"/>
          <w:szCs w:val="24"/>
        </w:rPr>
        <w:t>Ocen</w:t>
      </w:r>
      <w:proofErr w:type="spellEnd"/>
      <w:r w:rsidR="00FF6D88" w:rsidRPr="008B4A57">
        <w:rPr>
          <w:rFonts w:ascii="Times New Roman" w:hAnsi="Times New Roman" w:cs="Times New Roman"/>
          <w:b/>
          <w:sz w:val="24"/>
          <w:szCs w:val="24"/>
        </w:rPr>
        <w:t xml:space="preserve"> Sam assistant Pastor and </w:t>
      </w:r>
      <w:proofErr w:type="spellStart"/>
      <w:r w:rsidR="00FF6D88" w:rsidRPr="008B4A57">
        <w:rPr>
          <w:rFonts w:ascii="Times New Roman" w:hAnsi="Times New Roman" w:cs="Times New Roman"/>
          <w:b/>
          <w:sz w:val="24"/>
          <w:szCs w:val="24"/>
        </w:rPr>
        <w:t>O</w:t>
      </w:r>
      <w:r w:rsidR="004633C2" w:rsidRPr="008B4A57">
        <w:rPr>
          <w:rFonts w:ascii="Times New Roman" w:hAnsi="Times New Roman" w:cs="Times New Roman"/>
          <w:b/>
          <w:sz w:val="24"/>
          <w:szCs w:val="24"/>
        </w:rPr>
        <w:t>gwal</w:t>
      </w:r>
      <w:proofErr w:type="spellEnd"/>
      <w:r w:rsidR="004633C2" w:rsidRPr="008B4A57">
        <w:rPr>
          <w:rFonts w:ascii="Times New Roman" w:hAnsi="Times New Roman" w:cs="Times New Roman"/>
          <w:b/>
          <w:sz w:val="24"/>
          <w:szCs w:val="24"/>
        </w:rPr>
        <w:t xml:space="preserve"> J. B. Senior Pastor of Church of God then told me that my contract has been terminated and I should hand over a</w:t>
      </w:r>
      <w:r w:rsidR="0083026D" w:rsidRPr="008B4A57">
        <w:rPr>
          <w:rFonts w:ascii="Times New Roman" w:hAnsi="Times New Roman" w:cs="Times New Roman"/>
          <w:b/>
          <w:sz w:val="24"/>
          <w:szCs w:val="24"/>
        </w:rPr>
        <w:t>l</w:t>
      </w:r>
      <w:r w:rsidR="004633C2" w:rsidRPr="008B4A57">
        <w:rPr>
          <w:rFonts w:ascii="Times New Roman" w:hAnsi="Times New Roman" w:cs="Times New Roman"/>
          <w:b/>
          <w:sz w:val="24"/>
          <w:szCs w:val="24"/>
        </w:rPr>
        <w:t>l the school’s properties and never step on the school compound.”</w:t>
      </w:r>
    </w:p>
    <w:p w:rsidR="009B1925" w:rsidRPr="008B4A57" w:rsidRDefault="009B1925" w:rsidP="00100B14">
      <w:pPr>
        <w:rPr>
          <w:rFonts w:ascii="Times New Roman" w:hAnsi="Times New Roman" w:cs="Times New Roman"/>
          <w:sz w:val="24"/>
          <w:szCs w:val="24"/>
        </w:rPr>
      </w:pPr>
    </w:p>
    <w:p w:rsidR="00BD2FED" w:rsidRPr="008B4A57" w:rsidRDefault="00BD2FED" w:rsidP="00100B14">
      <w:pPr>
        <w:rPr>
          <w:rFonts w:ascii="Times New Roman" w:hAnsi="Times New Roman" w:cs="Times New Roman"/>
          <w:sz w:val="24"/>
          <w:szCs w:val="24"/>
        </w:rPr>
      </w:pPr>
      <w:r w:rsidRPr="008B4A57">
        <w:rPr>
          <w:rFonts w:ascii="Times New Roman" w:hAnsi="Times New Roman" w:cs="Times New Roman"/>
          <w:sz w:val="24"/>
          <w:szCs w:val="24"/>
        </w:rPr>
        <w:t>We have no doubt in the absence of evidence to the contrary that a meeting was arranged by the respondents at which the above happened.  In the evidence</w:t>
      </w:r>
      <w:r w:rsidR="00FE7E96" w:rsidRPr="008B4A57">
        <w:rPr>
          <w:rFonts w:ascii="Times New Roman" w:hAnsi="Times New Roman" w:cs="Times New Roman"/>
          <w:sz w:val="24"/>
          <w:szCs w:val="24"/>
        </w:rPr>
        <w:t xml:space="preserve"> of the claimant, later on one </w:t>
      </w:r>
      <w:proofErr w:type="spellStart"/>
      <w:r w:rsidR="00FE7E96" w:rsidRPr="008B4A57">
        <w:rPr>
          <w:rFonts w:ascii="Times New Roman" w:hAnsi="Times New Roman" w:cs="Times New Roman"/>
          <w:sz w:val="24"/>
          <w:szCs w:val="24"/>
        </w:rPr>
        <w:t>A</w:t>
      </w:r>
      <w:r w:rsidRPr="008B4A57">
        <w:rPr>
          <w:rFonts w:ascii="Times New Roman" w:hAnsi="Times New Roman" w:cs="Times New Roman"/>
          <w:sz w:val="24"/>
          <w:szCs w:val="24"/>
        </w:rPr>
        <w:t>buka</w:t>
      </w:r>
      <w:proofErr w:type="spellEnd"/>
      <w:r w:rsidRPr="008B4A57">
        <w:rPr>
          <w:rFonts w:ascii="Times New Roman" w:hAnsi="Times New Roman" w:cs="Times New Roman"/>
          <w:sz w:val="24"/>
          <w:szCs w:val="24"/>
        </w:rPr>
        <w:t xml:space="preserve"> Moses was recruited as a new Head teacher</w:t>
      </w:r>
      <w:r w:rsidR="00FE7E96" w:rsidRPr="008B4A57">
        <w:rPr>
          <w:rFonts w:ascii="Times New Roman" w:hAnsi="Times New Roman" w:cs="Times New Roman"/>
          <w:sz w:val="24"/>
          <w:szCs w:val="24"/>
        </w:rPr>
        <w:t xml:space="preserve"> which in our view translated </w:t>
      </w:r>
      <w:r w:rsidRPr="008B4A57">
        <w:rPr>
          <w:rFonts w:ascii="Times New Roman" w:hAnsi="Times New Roman" w:cs="Times New Roman"/>
          <w:sz w:val="24"/>
          <w:szCs w:val="24"/>
        </w:rPr>
        <w:t>in the formal/actual termination of the claimant’s contract.</w:t>
      </w:r>
    </w:p>
    <w:p w:rsidR="00BD2FED" w:rsidRPr="008B4A57" w:rsidRDefault="00BD2FED" w:rsidP="00100B14">
      <w:pPr>
        <w:rPr>
          <w:rFonts w:ascii="Times New Roman" w:hAnsi="Times New Roman" w:cs="Times New Roman"/>
          <w:sz w:val="24"/>
          <w:szCs w:val="24"/>
        </w:rPr>
      </w:pPr>
    </w:p>
    <w:p w:rsidR="00BD2FED" w:rsidRPr="008B4A57" w:rsidRDefault="00BD2FED" w:rsidP="00100B14">
      <w:pPr>
        <w:rPr>
          <w:rFonts w:ascii="Times New Roman" w:hAnsi="Times New Roman" w:cs="Times New Roman"/>
          <w:sz w:val="24"/>
          <w:szCs w:val="24"/>
        </w:rPr>
      </w:pPr>
      <w:r w:rsidRPr="008B4A57">
        <w:rPr>
          <w:rFonts w:ascii="Times New Roman" w:hAnsi="Times New Roman" w:cs="Times New Roman"/>
          <w:sz w:val="24"/>
          <w:szCs w:val="24"/>
        </w:rPr>
        <w:lastRenderedPageBreak/>
        <w:t xml:space="preserve">Given that the process of termination was contrary to </w:t>
      </w:r>
      <w:r w:rsidRPr="008B4A57">
        <w:rPr>
          <w:rFonts w:ascii="Times New Roman" w:hAnsi="Times New Roman" w:cs="Times New Roman"/>
          <w:b/>
          <w:sz w:val="24"/>
          <w:szCs w:val="24"/>
        </w:rPr>
        <w:t>section 2 of the Employment Act</w:t>
      </w:r>
      <w:r w:rsidRPr="008B4A57">
        <w:rPr>
          <w:rFonts w:ascii="Times New Roman" w:hAnsi="Times New Roman" w:cs="Times New Roman"/>
          <w:sz w:val="24"/>
          <w:szCs w:val="24"/>
        </w:rPr>
        <w:t xml:space="preserve"> as interpreted in the case of </w:t>
      </w:r>
      <w:r w:rsidRPr="008B4A57">
        <w:rPr>
          <w:rFonts w:ascii="Times New Roman" w:hAnsi="Times New Roman" w:cs="Times New Roman"/>
          <w:b/>
          <w:sz w:val="24"/>
          <w:szCs w:val="24"/>
          <w:u w:val="single"/>
        </w:rPr>
        <w:t>FLORENCE MUFUMBA VS UGANDA DEVELOPMENT BANK,</w:t>
      </w:r>
      <w:r w:rsidRPr="008B4A57">
        <w:rPr>
          <w:rFonts w:ascii="Times New Roman" w:hAnsi="Times New Roman" w:cs="Times New Roman"/>
          <w:sz w:val="24"/>
          <w:szCs w:val="24"/>
        </w:rPr>
        <w:t xml:space="preserve"> and given that the same process was contrary to the provisions of </w:t>
      </w:r>
      <w:r w:rsidRPr="008B4A57">
        <w:rPr>
          <w:rFonts w:ascii="Times New Roman" w:hAnsi="Times New Roman" w:cs="Times New Roman"/>
          <w:b/>
          <w:sz w:val="24"/>
          <w:szCs w:val="24"/>
        </w:rPr>
        <w:t>section 66 of the Employment Act</w:t>
      </w:r>
      <w:r w:rsidRPr="008B4A57">
        <w:rPr>
          <w:rFonts w:ascii="Times New Roman" w:hAnsi="Times New Roman" w:cs="Times New Roman"/>
          <w:sz w:val="24"/>
          <w:szCs w:val="24"/>
        </w:rPr>
        <w:t xml:space="preserve"> that provide</w:t>
      </w:r>
      <w:r w:rsidR="00E1073E" w:rsidRPr="008B4A57">
        <w:rPr>
          <w:rFonts w:ascii="Times New Roman" w:hAnsi="Times New Roman" w:cs="Times New Roman"/>
          <w:sz w:val="24"/>
          <w:szCs w:val="24"/>
        </w:rPr>
        <w:t>s</w:t>
      </w:r>
      <w:r w:rsidRPr="008B4A57">
        <w:rPr>
          <w:rFonts w:ascii="Times New Roman" w:hAnsi="Times New Roman" w:cs="Times New Roman"/>
          <w:sz w:val="24"/>
          <w:szCs w:val="24"/>
        </w:rPr>
        <w:t xml:space="preserve"> for a fair hearing before termination of employment on the grounds of misconduct, and given that the same process contravened </w:t>
      </w:r>
      <w:r w:rsidRPr="008B4A57">
        <w:rPr>
          <w:rFonts w:ascii="Times New Roman" w:hAnsi="Times New Roman" w:cs="Times New Roman"/>
          <w:b/>
          <w:sz w:val="24"/>
          <w:szCs w:val="24"/>
        </w:rPr>
        <w:t>section 68 of the Employment Act</w:t>
      </w:r>
      <w:r w:rsidRPr="008B4A57">
        <w:rPr>
          <w:rFonts w:ascii="Times New Roman" w:hAnsi="Times New Roman" w:cs="Times New Roman"/>
          <w:sz w:val="24"/>
          <w:szCs w:val="24"/>
        </w:rPr>
        <w:t xml:space="preserve"> that provides for a reason before termination </w:t>
      </w:r>
      <w:r w:rsidR="0083026D" w:rsidRPr="008B4A57">
        <w:rPr>
          <w:rFonts w:ascii="Times New Roman" w:hAnsi="Times New Roman" w:cs="Times New Roman"/>
          <w:sz w:val="24"/>
          <w:szCs w:val="24"/>
        </w:rPr>
        <w:t xml:space="preserve">of </w:t>
      </w:r>
      <w:r w:rsidRPr="008B4A57">
        <w:rPr>
          <w:rFonts w:ascii="Times New Roman" w:hAnsi="Times New Roman" w:cs="Times New Roman"/>
          <w:sz w:val="24"/>
          <w:szCs w:val="24"/>
        </w:rPr>
        <w:t>any employment, we find that the respondent by as</w:t>
      </w:r>
      <w:r w:rsidR="00AF53F7" w:rsidRPr="008B4A57">
        <w:rPr>
          <w:rFonts w:ascii="Times New Roman" w:hAnsi="Times New Roman" w:cs="Times New Roman"/>
          <w:sz w:val="24"/>
          <w:szCs w:val="24"/>
        </w:rPr>
        <w:t>k</w:t>
      </w:r>
      <w:r w:rsidRPr="008B4A57">
        <w:rPr>
          <w:rFonts w:ascii="Times New Roman" w:hAnsi="Times New Roman" w:cs="Times New Roman"/>
          <w:sz w:val="24"/>
          <w:szCs w:val="24"/>
        </w:rPr>
        <w:t xml:space="preserve">ing the claimant to hand over the school property and not to step at the school premises and by recruiting another Head teacher </w:t>
      </w:r>
      <w:proofErr w:type="spellStart"/>
      <w:r w:rsidRPr="008B4A57">
        <w:rPr>
          <w:rFonts w:ascii="Times New Roman" w:hAnsi="Times New Roman" w:cs="Times New Roman"/>
          <w:sz w:val="24"/>
          <w:szCs w:val="24"/>
        </w:rPr>
        <w:t>terminate</w:t>
      </w:r>
      <w:r w:rsidR="005572CA" w:rsidRPr="008B4A57">
        <w:rPr>
          <w:rFonts w:ascii="Times New Roman" w:hAnsi="Times New Roman" w:cs="Times New Roman"/>
          <w:sz w:val="24"/>
          <w:szCs w:val="24"/>
        </w:rPr>
        <w:t>d</w:t>
      </w:r>
      <w:r w:rsidR="00902909" w:rsidRPr="008B4A57">
        <w:rPr>
          <w:rFonts w:ascii="Times New Roman" w:hAnsi="Times New Roman" w:cs="Times New Roman"/>
          <w:sz w:val="24"/>
          <w:szCs w:val="24"/>
        </w:rPr>
        <w:t>her</w:t>
      </w:r>
      <w:proofErr w:type="spellEnd"/>
      <w:r w:rsidR="005572CA" w:rsidRPr="008B4A57">
        <w:rPr>
          <w:rFonts w:ascii="Times New Roman" w:hAnsi="Times New Roman" w:cs="Times New Roman"/>
          <w:sz w:val="24"/>
          <w:szCs w:val="24"/>
        </w:rPr>
        <w:t xml:space="preserve"> employment  </w:t>
      </w:r>
      <w:r w:rsidR="001C5993" w:rsidRPr="008B4A57">
        <w:rPr>
          <w:rFonts w:ascii="Times New Roman" w:hAnsi="Times New Roman" w:cs="Times New Roman"/>
          <w:sz w:val="24"/>
          <w:szCs w:val="24"/>
        </w:rPr>
        <w:t>and as such, the</w:t>
      </w:r>
      <w:r w:rsidR="005572CA" w:rsidRPr="008B4A57">
        <w:rPr>
          <w:rFonts w:ascii="Times New Roman" w:hAnsi="Times New Roman" w:cs="Times New Roman"/>
          <w:sz w:val="24"/>
          <w:szCs w:val="24"/>
        </w:rPr>
        <w:t xml:space="preserve"> termination being contrary to the law as above described  was unfair and unlawful.  The first issue is in the positive.</w:t>
      </w:r>
    </w:p>
    <w:p w:rsidR="005572CA" w:rsidRPr="008B4A57" w:rsidRDefault="005572CA" w:rsidP="00100B14">
      <w:pPr>
        <w:rPr>
          <w:rFonts w:ascii="Times New Roman" w:hAnsi="Times New Roman" w:cs="Times New Roman"/>
          <w:sz w:val="24"/>
          <w:szCs w:val="24"/>
        </w:rPr>
      </w:pPr>
    </w:p>
    <w:p w:rsidR="005572CA" w:rsidRPr="008B4A57" w:rsidRDefault="005572CA" w:rsidP="00100B14">
      <w:pPr>
        <w:rPr>
          <w:rFonts w:ascii="Times New Roman" w:hAnsi="Times New Roman" w:cs="Times New Roman"/>
          <w:sz w:val="24"/>
          <w:szCs w:val="24"/>
        </w:rPr>
      </w:pPr>
      <w:r w:rsidRPr="008B4A57">
        <w:rPr>
          <w:rFonts w:ascii="Times New Roman" w:hAnsi="Times New Roman" w:cs="Times New Roman"/>
          <w:sz w:val="24"/>
          <w:szCs w:val="24"/>
        </w:rPr>
        <w:t>The second issue is what remedies are available to the parties.</w:t>
      </w:r>
    </w:p>
    <w:p w:rsidR="005572CA" w:rsidRPr="008B4A57" w:rsidRDefault="005572CA" w:rsidP="00100B14">
      <w:pPr>
        <w:rPr>
          <w:rFonts w:ascii="Times New Roman" w:hAnsi="Times New Roman" w:cs="Times New Roman"/>
          <w:sz w:val="24"/>
          <w:szCs w:val="24"/>
        </w:rPr>
      </w:pPr>
    </w:p>
    <w:p w:rsidR="005572CA" w:rsidRPr="008B4A57" w:rsidRDefault="005572CA" w:rsidP="00100B14">
      <w:pPr>
        <w:rPr>
          <w:rFonts w:ascii="Times New Roman" w:hAnsi="Times New Roman" w:cs="Times New Roman"/>
          <w:sz w:val="24"/>
          <w:szCs w:val="24"/>
        </w:rPr>
      </w:pPr>
      <w:r w:rsidRPr="008B4A57">
        <w:rPr>
          <w:rFonts w:ascii="Times New Roman" w:hAnsi="Times New Roman" w:cs="Times New Roman"/>
          <w:sz w:val="24"/>
          <w:szCs w:val="24"/>
        </w:rPr>
        <w:t>In her memorandum of claim the claimant prayed for the following remedies.</w:t>
      </w:r>
    </w:p>
    <w:p w:rsidR="005572CA" w:rsidRPr="008B4A57" w:rsidRDefault="005572CA" w:rsidP="005572CA">
      <w:pPr>
        <w:numPr>
          <w:ilvl w:val="0"/>
          <w:numId w:val="4"/>
        </w:numPr>
        <w:rPr>
          <w:rFonts w:ascii="Times New Roman" w:hAnsi="Times New Roman" w:cs="Times New Roman"/>
          <w:sz w:val="24"/>
          <w:szCs w:val="24"/>
        </w:rPr>
      </w:pPr>
      <w:r w:rsidRPr="008B4A57">
        <w:rPr>
          <w:rFonts w:ascii="Times New Roman" w:hAnsi="Times New Roman" w:cs="Times New Roman"/>
          <w:sz w:val="24"/>
          <w:szCs w:val="24"/>
        </w:rPr>
        <w:t xml:space="preserve"> A declaration that by their conduct, the respondent terminated the claimant’s contract of service.  As we have already stated t</w:t>
      </w:r>
      <w:r w:rsidR="007A184F" w:rsidRPr="008B4A57">
        <w:rPr>
          <w:rFonts w:ascii="Times New Roman" w:hAnsi="Times New Roman" w:cs="Times New Roman"/>
          <w:sz w:val="24"/>
          <w:szCs w:val="24"/>
        </w:rPr>
        <w:t>he</w:t>
      </w:r>
      <w:r w:rsidRPr="008B4A57">
        <w:rPr>
          <w:rFonts w:ascii="Times New Roman" w:hAnsi="Times New Roman" w:cs="Times New Roman"/>
          <w:sz w:val="24"/>
          <w:szCs w:val="24"/>
        </w:rPr>
        <w:t xml:space="preserve"> remedy i</w:t>
      </w:r>
      <w:r w:rsidR="00651D3B" w:rsidRPr="008B4A57">
        <w:rPr>
          <w:rFonts w:ascii="Times New Roman" w:hAnsi="Times New Roman" w:cs="Times New Roman"/>
          <w:sz w:val="24"/>
          <w:szCs w:val="24"/>
        </w:rPr>
        <w:t>s granted since the appointment</w:t>
      </w:r>
      <w:r w:rsidRPr="008B4A57">
        <w:rPr>
          <w:rFonts w:ascii="Times New Roman" w:hAnsi="Times New Roman" w:cs="Times New Roman"/>
          <w:sz w:val="24"/>
          <w:szCs w:val="24"/>
        </w:rPr>
        <w:t xml:space="preserve"> of another Head teacher and the </w:t>
      </w:r>
      <w:r w:rsidR="00651D3B" w:rsidRPr="008B4A57">
        <w:rPr>
          <w:rFonts w:ascii="Times New Roman" w:hAnsi="Times New Roman" w:cs="Times New Roman"/>
          <w:sz w:val="24"/>
          <w:szCs w:val="24"/>
        </w:rPr>
        <w:t>pronouncement</w:t>
      </w:r>
      <w:r w:rsidRPr="008B4A57">
        <w:rPr>
          <w:rFonts w:ascii="Times New Roman" w:hAnsi="Times New Roman" w:cs="Times New Roman"/>
          <w:sz w:val="24"/>
          <w:szCs w:val="24"/>
        </w:rPr>
        <w:t xml:space="preserve"> that the claimant ha</w:t>
      </w:r>
      <w:r w:rsidR="00651D3B" w:rsidRPr="008B4A57">
        <w:rPr>
          <w:rFonts w:ascii="Times New Roman" w:hAnsi="Times New Roman" w:cs="Times New Roman"/>
          <w:sz w:val="24"/>
          <w:szCs w:val="24"/>
        </w:rPr>
        <w:t>nds over all school’s properties and does not step at the premises of the school in our view amounts to termination of the contract.</w:t>
      </w:r>
    </w:p>
    <w:p w:rsidR="00651D3B" w:rsidRPr="008B4A57" w:rsidRDefault="00651D3B" w:rsidP="00651D3B">
      <w:pPr>
        <w:rPr>
          <w:rFonts w:ascii="Times New Roman" w:hAnsi="Times New Roman" w:cs="Times New Roman"/>
          <w:sz w:val="24"/>
          <w:szCs w:val="24"/>
        </w:rPr>
      </w:pPr>
    </w:p>
    <w:p w:rsidR="00651D3B" w:rsidRPr="008B4A57" w:rsidRDefault="00651D3B" w:rsidP="005572CA">
      <w:pPr>
        <w:numPr>
          <w:ilvl w:val="0"/>
          <w:numId w:val="4"/>
        </w:numPr>
        <w:rPr>
          <w:rFonts w:ascii="Times New Roman" w:hAnsi="Times New Roman" w:cs="Times New Roman"/>
          <w:sz w:val="24"/>
          <w:szCs w:val="24"/>
        </w:rPr>
      </w:pPr>
      <w:r w:rsidRPr="008B4A57">
        <w:rPr>
          <w:rFonts w:ascii="Times New Roman" w:hAnsi="Times New Roman" w:cs="Times New Roman"/>
          <w:b/>
          <w:sz w:val="24"/>
          <w:szCs w:val="24"/>
          <w:u w:val="single"/>
        </w:rPr>
        <w:t>Payment  of General Damages</w:t>
      </w:r>
    </w:p>
    <w:p w:rsidR="00651D3B" w:rsidRPr="008B4A57" w:rsidRDefault="00651D3B" w:rsidP="00651D3B">
      <w:pPr>
        <w:rPr>
          <w:rFonts w:ascii="Times New Roman" w:hAnsi="Times New Roman" w:cs="Times New Roman"/>
          <w:sz w:val="24"/>
          <w:szCs w:val="24"/>
        </w:rPr>
      </w:pPr>
      <w:r w:rsidRPr="008B4A57">
        <w:rPr>
          <w:rFonts w:ascii="Times New Roman" w:hAnsi="Times New Roman" w:cs="Times New Roman"/>
          <w:sz w:val="24"/>
          <w:szCs w:val="24"/>
        </w:rPr>
        <w:t xml:space="preserve">In the above analysis of the evidence we have concluded that the termination of contract was unfair and unlawful.  The claimant had been engaged for 5 years and </w:t>
      </w:r>
      <w:r w:rsidR="007A184F" w:rsidRPr="008B4A57">
        <w:rPr>
          <w:rFonts w:ascii="Times New Roman" w:hAnsi="Times New Roman" w:cs="Times New Roman"/>
          <w:sz w:val="24"/>
          <w:szCs w:val="24"/>
        </w:rPr>
        <w:t>her</w:t>
      </w:r>
      <w:r w:rsidRPr="008B4A57">
        <w:rPr>
          <w:rFonts w:ascii="Times New Roman" w:hAnsi="Times New Roman" w:cs="Times New Roman"/>
          <w:sz w:val="24"/>
          <w:szCs w:val="24"/>
        </w:rPr>
        <w:t xml:space="preserve"> prospects for earning 600,000/= as salary and the</w:t>
      </w:r>
      <w:r w:rsidR="001C5993" w:rsidRPr="008B4A57">
        <w:rPr>
          <w:rFonts w:ascii="Times New Roman" w:hAnsi="Times New Roman" w:cs="Times New Roman"/>
          <w:sz w:val="24"/>
          <w:szCs w:val="24"/>
        </w:rPr>
        <w:t xml:space="preserve"> security </w:t>
      </w:r>
      <w:r w:rsidR="0032383D" w:rsidRPr="008B4A57">
        <w:rPr>
          <w:rFonts w:ascii="Times New Roman" w:hAnsi="Times New Roman" w:cs="Times New Roman"/>
          <w:sz w:val="24"/>
          <w:szCs w:val="24"/>
        </w:rPr>
        <w:t>of being employed were shattered by t</w:t>
      </w:r>
      <w:r w:rsidR="007A184F" w:rsidRPr="008B4A57">
        <w:rPr>
          <w:rFonts w:ascii="Times New Roman" w:hAnsi="Times New Roman" w:cs="Times New Roman"/>
          <w:sz w:val="24"/>
          <w:szCs w:val="24"/>
        </w:rPr>
        <w:t>h</w:t>
      </w:r>
      <w:r w:rsidR="00B91FDD" w:rsidRPr="008B4A57">
        <w:rPr>
          <w:rFonts w:ascii="Times New Roman" w:hAnsi="Times New Roman" w:cs="Times New Roman"/>
          <w:sz w:val="24"/>
          <w:szCs w:val="24"/>
        </w:rPr>
        <w:t>is</w:t>
      </w:r>
      <w:r w:rsidR="0032383D" w:rsidRPr="008B4A57">
        <w:rPr>
          <w:rFonts w:ascii="Times New Roman" w:hAnsi="Times New Roman" w:cs="Times New Roman"/>
          <w:sz w:val="24"/>
          <w:szCs w:val="24"/>
        </w:rPr>
        <w:t xml:space="preserve"> unlawful act.  She w</w:t>
      </w:r>
      <w:r w:rsidR="00A133C9" w:rsidRPr="008B4A57">
        <w:rPr>
          <w:rFonts w:ascii="Times New Roman" w:hAnsi="Times New Roman" w:cs="Times New Roman"/>
          <w:sz w:val="24"/>
          <w:szCs w:val="24"/>
        </w:rPr>
        <w:t>a</w:t>
      </w:r>
      <w:r w:rsidR="0032383D" w:rsidRPr="008B4A57">
        <w:rPr>
          <w:rFonts w:ascii="Times New Roman" w:hAnsi="Times New Roman" w:cs="Times New Roman"/>
          <w:sz w:val="24"/>
          <w:szCs w:val="24"/>
        </w:rPr>
        <w:t xml:space="preserve">s only two years into the contract when it was terminated.  </w:t>
      </w:r>
      <w:r w:rsidR="008C71E1" w:rsidRPr="008B4A57">
        <w:rPr>
          <w:rFonts w:ascii="Times New Roman" w:hAnsi="Times New Roman" w:cs="Times New Roman"/>
          <w:sz w:val="24"/>
          <w:szCs w:val="24"/>
        </w:rPr>
        <w:t>We take cognizance of the fact that even</w:t>
      </w:r>
      <w:r w:rsidR="00B91FDD" w:rsidRPr="008B4A57">
        <w:rPr>
          <w:rFonts w:ascii="Times New Roman" w:hAnsi="Times New Roman" w:cs="Times New Roman"/>
          <w:sz w:val="24"/>
          <w:szCs w:val="24"/>
        </w:rPr>
        <w:t xml:space="preserve"> if</w:t>
      </w:r>
      <w:r w:rsidR="008C71E1" w:rsidRPr="008B4A57">
        <w:rPr>
          <w:rFonts w:ascii="Times New Roman" w:hAnsi="Times New Roman" w:cs="Times New Roman"/>
          <w:sz w:val="24"/>
          <w:szCs w:val="24"/>
        </w:rPr>
        <w:t xml:space="preserve"> she had not been dismissed unlawfully there were chances that she would naturally die, possibly end her contract for better prospects or could have possibly retired. In that case she would not have served the remaining period. Consequently, given that the respondent is only a charitable organization </w:t>
      </w:r>
      <w:r w:rsidR="00A133C9" w:rsidRPr="008B4A57">
        <w:rPr>
          <w:rFonts w:ascii="Times New Roman" w:hAnsi="Times New Roman" w:cs="Times New Roman"/>
          <w:sz w:val="24"/>
          <w:szCs w:val="24"/>
        </w:rPr>
        <w:t xml:space="preserve">catering for the interest of the less privileged, we think that </w:t>
      </w:r>
      <w:r w:rsidR="008C71E1" w:rsidRPr="008B4A57">
        <w:rPr>
          <w:rFonts w:ascii="Times New Roman" w:hAnsi="Times New Roman" w:cs="Times New Roman"/>
          <w:sz w:val="24"/>
          <w:szCs w:val="24"/>
        </w:rPr>
        <w:t>an</w:t>
      </w:r>
      <w:r w:rsidR="00A133C9" w:rsidRPr="008B4A57">
        <w:rPr>
          <w:rFonts w:ascii="Times New Roman" w:hAnsi="Times New Roman" w:cs="Times New Roman"/>
          <w:sz w:val="24"/>
          <w:szCs w:val="24"/>
        </w:rPr>
        <w:t xml:space="preserve"> amount </w:t>
      </w:r>
      <w:r w:rsidR="008C71E1" w:rsidRPr="008B4A57">
        <w:rPr>
          <w:rFonts w:ascii="Times New Roman" w:hAnsi="Times New Roman" w:cs="Times New Roman"/>
          <w:sz w:val="24"/>
          <w:szCs w:val="24"/>
        </w:rPr>
        <w:t xml:space="preserve">of </w:t>
      </w:r>
      <w:r w:rsidR="00A74FFF" w:rsidRPr="008B4A57">
        <w:rPr>
          <w:rFonts w:ascii="Times New Roman" w:hAnsi="Times New Roman" w:cs="Times New Roman"/>
          <w:sz w:val="24"/>
          <w:szCs w:val="24"/>
        </w:rPr>
        <w:t>7,500</w:t>
      </w:r>
      <w:r w:rsidR="00A133C9" w:rsidRPr="008B4A57">
        <w:rPr>
          <w:rFonts w:ascii="Times New Roman" w:hAnsi="Times New Roman" w:cs="Times New Roman"/>
          <w:sz w:val="24"/>
          <w:szCs w:val="24"/>
        </w:rPr>
        <w:t>,000/= as general damages</w:t>
      </w:r>
      <w:r w:rsidR="008C71E1" w:rsidRPr="008B4A57">
        <w:rPr>
          <w:rFonts w:ascii="Times New Roman" w:hAnsi="Times New Roman" w:cs="Times New Roman"/>
          <w:sz w:val="24"/>
          <w:szCs w:val="24"/>
        </w:rPr>
        <w:t xml:space="preserve"> would suffice</w:t>
      </w:r>
      <w:r w:rsidR="00A133C9" w:rsidRPr="008B4A57">
        <w:rPr>
          <w:rFonts w:ascii="Times New Roman" w:hAnsi="Times New Roman" w:cs="Times New Roman"/>
          <w:sz w:val="24"/>
          <w:szCs w:val="24"/>
        </w:rPr>
        <w:t>.</w:t>
      </w:r>
    </w:p>
    <w:p w:rsidR="00A133C9" w:rsidRPr="008B4A57" w:rsidRDefault="00A133C9" w:rsidP="00651D3B">
      <w:pPr>
        <w:rPr>
          <w:rFonts w:ascii="Times New Roman" w:hAnsi="Times New Roman" w:cs="Times New Roman"/>
          <w:sz w:val="24"/>
          <w:szCs w:val="24"/>
        </w:rPr>
      </w:pPr>
    </w:p>
    <w:p w:rsidR="00651D3B" w:rsidRPr="008B4A57" w:rsidRDefault="00A133C9" w:rsidP="005572CA">
      <w:pPr>
        <w:numPr>
          <w:ilvl w:val="0"/>
          <w:numId w:val="4"/>
        </w:numPr>
        <w:rPr>
          <w:rFonts w:ascii="Times New Roman" w:hAnsi="Times New Roman" w:cs="Times New Roman"/>
          <w:b/>
          <w:sz w:val="24"/>
          <w:szCs w:val="24"/>
          <w:u w:val="single"/>
        </w:rPr>
      </w:pPr>
      <w:r w:rsidRPr="008B4A57">
        <w:rPr>
          <w:rFonts w:ascii="Times New Roman" w:hAnsi="Times New Roman" w:cs="Times New Roman"/>
          <w:b/>
          <w:sz w:val="24"/>
          <w:szCs w:val="24"/>
          <w:u w:val="single"/>
        </w:rPr>
        <w:t>Payment of special damages</w:t>
      </w:r>
    </w:p>
    <w:p w:rsidR="00A133C9" w:rsidRPr="008B4A57" w:rsidRDefault="00A133C9" w:rsidP="00A133C9">
      <w:pPr>
        <w:rPr>
          <w:rFonts w:ascii="Times New Roman" w:hAnsi="Times New Roman" w:cs="Times New Roman"/>
          <w:sz w:val="24"/>
          <w:szCs w:val="24"/>
        </w:rPr>
      </w:pPr>
      <w:r w:rsidRPr="008B4A57">
        <w:rPr>
          <w:rFonts w:ascii="Times New Roman" w:hAnsi="Times New Roman" w:cs="Times New Roman"/>
          <w:sz w:val="24"/>
          <w:szCs w:val="24"/>
        </w:rPr>
        <w:t xml:space="preserve">The law relating to special damages is that these damages must be strictly proved.  In an attempt to prove that the respondent was responsible  for house rent, the claimant attached an invoice from </w:t>
      </w:r>
      <w:proofErr w:type="spellStart"/>
      <w:r w:rsidRPr="008B4A57">
        <w:rPr>
          <w:rFonts w:ascii="Times New Roman" w:hAnsi="Times New Roman" w:cs="Times New Roman"/>
          <w:sz w:val="24"/>
          <w:szCs w:val="24"/>
        </w:rPr>
        <w:t>Megwa</w:t>
      </w:r>
      <w:proofErr w:type="spellEnd"/>
      <w:r w:rsidRPr="008B4A57">
        <w:rPr>
          <w:rFonts w:ascii="Times New Roman" w:hAnsi="Times New Roman" w:cs="Times New Roman"/>
          <w:sz w:val="24"/>
          <w:szCs w:val="24"/>
        </w:rPr>
        <w:t xml:space="preserve"> Nursing Home for house rent of 5 months at 80,000/= per month.</w:t>
      </w:r>
      <w:r w:rsidR="001C5993" w:rsidRPr="008B4A57">
        <w:rPr>
          <w:rFonts w:ascii="Times New Roman" w:hAnsi="Times New Roman" w:cs="Times New Roman"/>
          <w:sz w:val="24"/>
          <w:szCs w:val="24"/>
        </w:rPr>
        <w:t xml:space="preserve">  She also </w:t>
      </w:r>
      <w:r w:rsidR="00670A91" w:rsidRPr="008B4A57">
        <w:rPr>
          <w:rFonts w:ascii="Times New Roman" w:hAnsi="Times New Roman" w:cs="Times New Roman"/>
          <w:sz w:val="24"/>
          <w:szCs w:val="24"/>
        </w:rPr>
        <w:t>attached a</w:t>
      </w:r>
      <w:r w:rsidR="001C5993" w:rsidRPr="008B4A57">
        <w:rPr>
          <w:rFonts w:ascii="Times New Roman" w:hAnsi="Times New Roman" w:cs="Times New Roman"/>
          <w:sz w:val="24"/>
          <w:szCs w:val="24"/>
        </w:rPr>
        <w:t xml:space="preserve"> payment voucher of 50,000/= as allowance for February</w:t>
      </w:r>
      <w:r w:rsidR="00670A91" w:rsidRPr="008B4A57">
        <w:rPr>
          <w:rFonts w:ascii="Times New Roman" w:hAnsi="Times New Roman" w:cs="Times New Roman"/>
          <w:sz w:val="24"/>
          <w:szCs w:val="24"/>
        </w:rPr>
        <w:t xml:space="preserve"> 2016.</w:t>
      </w:r>
    </w:p>
    <w:p w:rsidR="00670A91" w:rsidRPr="008B4A57" w:rsidRDefault="00670A91" w:rsidP="00A133C9">
      <w:pPr>
        <w:rPr>
          <w:rFonts w:ascii="Times New Roman" w:hAnsi="Times New Roman" w:cs="Times New Roman"/>
          <w:sz w:val="24"/>
          <w:szCs w:val="24"/>
        </w:rPr>
      </w:pPr>
    </w:p>
    <w:p w:rsidR="00A133C9" w:rsidRPr="008B4A57" w:rsidRDefault="00A133C9" w:rsidP="00A133C9">
      <w:pPr>
        <w:rPr>
          <w:rFonts w:ascii="Times New Roman" w:hAnsi="Times New Roman" w:cs="Times New Roman"/>
          <w:sz w:val="24"/>
          <w:szCs w:val="24"/>
        </w:rPr>
      </w:pPr>
      <w:r w:rsidRPr="008B4A57">
        <w:rPr>
          <w:rFonts w:ascii="Times New Roman" w:hAnsi="Times New Roman" w:cs="Times New Roman"/>
          <w:sz w:val="24"/>
          <w:szCs w:val="24"/>
        </w:rPr>
        <w:t xml:space="preserve">The </w:t>
      </w:r>
      <w:r w:rsidR="002335E3" w:rsidRPr="008B4A57">
        <w:rPr>
          <w:rFonts w:ascii="Times New Roman" w:hAnsi="Times New Roman" w:cs="Times New Roman"/>
          <w:sz w:val="24"/>
          <w:szCs w:val="24"/>
        </w:rPr>
        <w:t xml:space="preserve">claimant </w:t>
      </w:r>
      <w:r w:rsidRPr="008B4A57">
        <w:rPr>
          <w:rFonts w:ascii="Times New Roman" w:hAnsi="Times New Roman" w:cs="Times New Roman"/>
          <w:sz w:val="24"/>
          <w:szCs w:val="24"/>
        </w:rPr>
        <w:t xml:space="preserve">had worked for 2 years and it is expected that the respondents would have paid rent for a number of </w:t>
      </w:r>
      <w:r w:rsidR="002335E3" w:rsidRPr="008B4A57">
        <w:rPr>
          <w:rFonts w:ascii="Times New Roman" w:hAnsi="Times New Roman" w:cs="Times New Roman"/>
          <w:sz w:val="24"/>
          <w:szCs w:val="24"/>
        </w:rPr>
        <w:t>months</w:t>
      </w:r>
      <w:r w:rsidRPr="008B4A57">
        <w:rPr>
          <w:rFonts w:ascii="Times New Roman" w:hAnsi="Times New Roman" w:cs="Times New Roman"/>
          <w:sz w:val="24"/>
          <w:szCs w:val="24"/>
        </w:rPr>
        <w:t>.  Evidence of previous payments by the respondent in our view would have been sufficient proof that th</w:t>
      </w:r>
      <w:r w:rsidR="002335E3" w:rsidRPr="008B4A57">
        <w:rPr>
          <w:rFonts w:ascii="Times New Roman" w:hAnsi="Times New Roman" w:cs="Times New Roman"/>
          <w:sz w:val="24"/>
          <w:szCs w:val="24"/>
        </w:rPr>
        <w:t>e</w:t>
      </w:r>
      <w:r w:rsidRPr="008B4A57">
        <w:rPr>
          <w:rFonts w:ascii="Times New Roman" w:hAnsi="Times New Roman" w:cs="Times New Roman"/>
          <w:sz w:val="24"/>
          <w:szCs w:val="24"/>
        </w:rPr>
        <w:t xml:space="preserve"> respondent</w:t>
      </w:r>
      <w:r w:rsidR="002335E3" w:rsidRPr="008B4A57">
        <w:rPr>
          <w:rFonts w:ascii="Times New Roman" w:hAnsi="Times New Roman" w:cs="Times New Roman"/>
          <w:sz w:val="24"/>
          <w:szCs w:val="24"/>
        </w:rPr>
        <w:t xml:space="preserve"> was responsible for </w:t>
      </w:r>
      <w:r w:rsidRPr="008B4A57">
        <w:rPr>
          <w:rFonts w:ascii="Times New Roman" w:hAnsi="Times New Roman" w:cs="Times New Roman"/>
          <w:sz w:val="24"/>
          <w:szCs w:val="24"/>
        </w:rPr>
        <w:t>rent.  T</w:t>
      </w:r>
      <w:r w:rsidR="007A184F" w:rsidRPr="008B4A57">
        <w:rPr>
          <w:rFonts w:ascii="Times New Roman" w:hAnsi="Times New Roman" w:cs="Times New Roman"/>
          <w:sz w:val="24"/>
          <w:szCs w:val="24"/>
        </w:rPr>
        <w:t>h</w:t>
      </w:r>
      <w:r w:rsidR="00E1073E" w:rsidRPr="008B4A57">
        <w:rPr>
          <w:rFonts w:ascii="Times New Roman" w:hAnsi="Times New Roman" w:cs="Times New Roman"/>
          <w:sz w:val="24"/>
          <w:szCs w:val="24"/>
        </w:rPr>
        <w:t>is</w:t>
      </w:r>
      <w:r w:rsidRPr="008B4A57">
        <w:rPr>
          <w:rFonts w:ascii="Times New Roman" w:hAnsi="Times New Roman" w:cs="Times New Roman"/>
          <w:sz w:val="24"/>
          <w:szCs w:val="24"/>
        </w:rPr>
        <w:t xml:space="preserve"> is because there is need of more evidence than an invoice </w:t>
      </w:r>
      <w:r w:rsidR="002335E3" w:rsidRPr="008B4A57">
        <w:rPr>
          <w:rFonts w:ascii="Times New Roman" w:hAnsi="Times New Roman" w:cs="Times New Roman"/>
          <w:sz w:val="24"/>
          <w:szCs w:val="24"/>
        </w:rPr>
        <w:t>e</w:t>
      </w:r>
      <w:r w:rsidRPr="008B4A57">
        <w:rPr>
          <w:rFonts w:ascii="Times New Roman" w:hAnsi="Times New Roman" w:cs="Times New Roman"/>
          <w:sz w:val="24"/>
          <w:szCs w:val="24"/>
        </w:rPr>
        <w:t xml:space="preserve">specially when </w:t>
      </w:r>
      <w:r w:rsidR="002335E3" w:rsidRPr="008B4A57">
        <w:rPr>
          <w:rFonts w:ascii="Times New Roman" w:hAnsi="Times New Roman" w:cs="Times New Roman"/>
          <w:sz w:val="24"/>
          <w:szCs w:val="24"/>
        </w:rPr>
        <w:t>the contract of service does not include rent as an added privilege in the course of service of the claimant.  Consequently we are not satisfied that the component of rent in special damages has been proved and it is rejected.</w:t>
      </w:r>
      <w:r w:rsidR="00E555AB" w:rsidRPr="008B4A57">
        <w:rPr>
          <w:rFonts w:ascii="Times New Roman" w:hAnsi="Times New Roman" w:cs="Times New Roman"/>
          <w:sz w:val="24"/>
          <w:szCs w:val="24"/>
        </w:rPr>
        <w:t xml:space="preserve"> The claimant prayed for payment of salary for February 2016 to June 2016.  The evidence reveals that she was terminated at the end of May 2016</w:t>
      </w:r>
      <w:r w:rsidR="00670A91" w:rsidRPr="008B4A57">
        <w:rPr>
          <w:rFonts w:ascii="Times New Roman" w:hAnsi="Times New Roman" w:cs="Times New Roman"/>
          <w:sz w:val="24"/>
          <w:szCs w:val="24"/>
        </w:rPr>
        <w:t xml:space="preserve"> and that she was paid for February 2016.</w:t>
      </w:r>
      <w:r w:rsidR="00E555AB" w:rsidRPr="008B4A57">
        <w:rPr>
          <w:rFonts w:ascii="Times New Roman" w:hAnsi="Times New Roman" w:cs="Times New Roman"/>
          <w:sz w:val="24"/>
          <w:szCs w:val="24"/>
        </w:rPr>
        <w:t xml:space="preserve">  It is therefore not possible for t</w:t>
      </w:r>
      <w:r w:rsidR="007A184F" w:rsidRPr="008B4A57">
        <w:rPr>
          <w:rFonts w:ascii="Times New Roman" w:hAnsi="Times New Roman" w:cs="Times New Roman"/>
          <w:sz w:val="24"/>
          <w:szCs w:val="24"/>
        </w:rPr>
        <w:t>he</w:t>
      </w:r>
      <w:r w:rsidR="00E555AB" w:rsidRPr="008B4A57">
        <w:rPr>
          <w:rFonts w:ascii="Times New Roman" w:hAnsi="Times New Roman" w:cs="Times New Roman"/>
          <w:sz w:val="24"/>
          <w:szCs w:val="24"/>
        </w:rPr>
        <w:t xml:space="preserve"> court to award her salary for </w:t>
      </w:r>
      <w:r w:rsidR="00670A91" w:rsidRPr="008B4A57">
        <w:rPr>
          <w:rFonts w:ascii="Times New Roman" w:hAnsi="Times New Roman" w:cs="Times New Roman"/>
          <w:sz w:val="24"/>
          <w:szCs w:val="24"/>
        </w:rPr>
        <w:t xml:space="preserve">February and </w:t>
      </w:r>
      <w:r w:rsidR="00E555AB" w:rsidRPr="008B4A57">
        <w:rPr>
          <w:rFonts w:ascii="Times New Roman" w:hAnsi="Times New Roman" w:cs="Times New Roman"/>
          <w:sz w:val="24"/>
          <w:szCs w:val="24"/>
        </w:rPr>
        <w:t xml:space="preserve">June 2016.  In the absence of evidence </w:t>
      </w:r>
      <w:r w:rsidR="00670A91" w:rsidRPr="008B4A57">
        <w:rPr>
          <w:rFonts w:ascii="Times New Roman" w:hAnsi="Times New Roman" w:cs="Times New Roman"/>
          <w:sz w:val="24"/>
          <w:szCs w:val="24"/>
        </w:rPr>
        <w:t xml:space="preserve">to the contrary, we believe </w:t>
      </w:r>
      <w:r w:rsidR="00E555AB" w:rsidRPr="008B4A57">
        <w:rPr>
          <w:rFonts w:ascii="Times New Roman" w:hAnsi="Times New Roman" w:cs="Times New Roman"/>
          <w:sz w:val="24"/>
          <w:szCs w:val="24"/>
        </w:rPr>
        <w:t xml:space="preserve">that she was not paid her salary of March, April and May.  We therefore grant her </w:t>
      </w:r>
      <w:r w:rsidR="00670A91" w:rsidRPr="008B4A57">
        <w:rPr>
          <w:rFonts w:ascii="Times New Roman" w:hAnsi="Times New Roman" w:cs="Times New Roman"/>
          <w:sz w:val="24"/>
          <w:szCs w:val="24"/>
        </w:rPr>
        <w:t>1,8</w:t>
      </w:r>
      <w:r w:rsidR="00E555AB" w:rsidRPr="008B4A57">
        <w:rPr>
          <w:rFonts w:ascii="Times New Roman" w:hAnsi="Times New Roman" w:cs="Times New Roman"/>
          <w:sz w:val="24"/>
          <w:szCs w:val="24"/>
        </w:rPr>
        <w:t>00,000/=.</w:t>
      </w:r>
    </w:p>
    <w:p w:rsidR="006013E5" w:rsidRPr="008B4A57" w:rsidRDefault="006013E5" w:rsidP="00A133C9">
      <w:pPr>
        <w:rPr>
          <w:rFonts w:ascii="Times New Roman" w:hAnsi="Times New Roman" w:cs="Times New Roman"/>
          <w:sz w:val="24"/>
          <w:szCs w:val="24"/>
        </w:rPr>
      </w:pPr>
    </w:p>
    <w:p w:rsidR="00A133C9" w:rsidRPr="008B4A57" w:rsidRDefault="00423AEC" w:rsidP="0097154D">
      <w:pPr>
        <w:ind w:left="720"/>
        <w:rPr>
          <w:rFonts w:ascii="Times New Roman" w:hAnsi="Times New Roman" w:cs="Times New Roman"/>
          <w:sz w:val="24"/>
          <w:szCs w:val="24"/>
        </w:rPr>
      </w:pPr>
      <w:r w:rsidRPr="008B4A57">
        <w:rPr>
          <w:rFonts w:ascii="Times New Roman" w:hAnsi="Times New Roman" w:cs="Times New Roman"/>
          <w:sz w:val="24"/>
          <w:szCs w:val="24"/>
        </w:rPr>
        <w:t xml:space="preserve">The </w:t>
      </w:r>
      <w:r w:rsidR="0097154D" w:rsidRPr="008B4A57">
        <w:rPr>
          <w:rFonts w:ascii="Times New Roman" w:hAnsi="Times New Roman" w:cs="Times New Roman"/>
          <w:sz w:val="24"/>
          <w:szCs w:val="24"/>
        </w:rPr>
        <w:t xml:space="preserve">claimant </w:t>
      </w:r>
      <w:r w:rsidRPr="008B4A57">
        <w:rPr>
          <w:rFonts w:ascii="Times New Roman" w:hAnsi="Times New Roman" w:cs="Times New Roman"/>
          <w:sz w:val="24"/>
          <w:szCs w:val="24"/>
        </w:rPr>
        <w:t>claimed 50,0</w:t>
      </w:r>
      <w:r w:rsidR="00670A91" w:rsidRPr="008B4A57">
        <w:rPr>
          <w:rFonts w:ascii="Times New Roman" w:hAnsi="Times New Roman" w:cs="Times New Roman"/>
          <w:sz w:val="24"/>
          <w:szCs w:val="24"/>
        </w:rPr>
        <w:t>00/= as monthly allowance.  A</w:t>
      </w:r>
      <w:r w:rsidRPr="008B4A57">
        <w:rPr>
          <w:rFonts w:ascii="Times New Roman" w:hAnsi="Times New Roman" w:cs="Times New Roman"/>
          <w:sz w:val="24"/>
          <w:szCs w:val="24"/>
        </w:rPr>
        <w:t xml:space="preserve">lthough the contract of employment </w:t>
      </w:r>
      <w:r w:rsidR="00670A91" w:rsidRPr="008B4A57">
        <w:rPr>
          <w:rFonts w:ascii="Times New Roman" w:hAnsi="Times New Roman" w:cs="Times New Roman"/>
          <w:sz w:val="24"/>
          <w:szCs w:val="24"/>
        </w:rPr>
        <w:t xml:space="preserve">did not </w:t>
      </w:r>
      <w:r w:rsidRPr="008B4A57">
        <w:rPr>
          <w:rFonts w:ascii="Times New Roman" w:hAnsi="Times New Roman" w:cs="Times New Roman"/>
          <w:sz w:val="24"/>
          <w:szCs w:val="24"/>
        </w:rPr>
        <w:t>provide</w:t>
      </w:r>
      <w:r w:rsidR="00670A91" w:rsidRPr="008B4A57">
        <w:rPr>
          <w:rFonts w:ascii="Times New Roman" w:hAnsi="Times New Roman" w:cs="Times New Roman"/>
          <w:sz w:val="24"/>
          <w:szCs w:val="24"/>
        </w:rPr>
        <w:t xml:space="preserve"> how much allowance the claimant was entitled it provided</w:t>
      </w:r>
      <w:r w:rsidRPr="008B4A57">
        <w:rPr>
          <w:rFonts w:ascii="Times New Roman" w:hAnsi="Times New Roman" w:cs="Times New Roman"/>
          <w:sz w:val="24"/>
          <w:szCs w:val="24"/>
        </w:rPr>
        <w:t xml:space="preserve"> for “</w:t>
      </w:r>
      <w:r w:rsidRPr="008B4A57">
        <w:rPr>
          <w:rFonts w:ascii="Times New Roman" w:hAnsi="Times New Roman" w:cs="Times New Roman"/>
          <w:b/>
          <w:sz w:val="24"/>
          <w:szCs w:val="24"/>
        </w:rPr>
        <w:t>other monthly allowances”</w:t>
      </w:r>
      <w:r w:rsidR="00670A91" w:rsidRPr="008B4A57">
        <w:rPr>
          <w:rFonts w:ascii="Times New Roman" w:hAnsi="Times New Roman" w:cs="Times New Roman"/>
          <w:b/>
          <w:sz w:val="24"/>
          <w:szCs w:val="24"/>
        </w:rPr>
        <w:t xml:space="preserve">. </w:t>
      </w:r>
      <w:r w:rsidRPr="008B4A57">
        <w:rPr>
          <w:rFonts w:ascii="Times New Roman" w:hAnsi="Times New Roman" w:cs="Times New Roman"/>
          <w:sz w:val="24"/>
          <w:szCs w:val="24"/>
        </w:rPr>
        <w:t xml:space="preserve">As already pointed out, special damages must be </w:t>
      </w:r>
      <w:r w:rsidR="00670A91" w:rsidRPr="008B4A57">
        <w:rPr>
          <w:rFonts w:ascii="Times New Roman" w:hAnsi="Times New Roman" w:cs="Times New Roman"/>
          <w:sz w:val="24"/>
          <w:szCs w:val="24"/>
        </w:rPr>
        <w:t xml:space="preserve">strictly proved.  There was evidence </w:t>
      </w:r>
      <w:r w:rsidR="0097154D" w:rsidRPr="008B4A57">
        <w:rPr>
          <w:rFonts w:ascii="Times New Roman" w:hAnsi="Times New Roman" w:cs="Times New Roman"/>
          <w:sz w:val="24"/>
          <w:szCs w:val="24"/>
        </w:rPr>
        <w:t>adduce</w:t>
      </w:r>
      <w:r w:rsidR="00670A91" w:rsidRPr="008B4A57">
        <w:rPr>
          <w:rFonts w:ascii="Times New Roman" w:hAnsi="Times New Roman" w:cs="Times New Roman"/>
          <w:sz w:val="24"/>
          <w:szCs w:val="24"/>
        </w:rPr>
        <w:t xml:space="preserve">d </w:t>
      </w:r>
      <w:r w:rsidR="0097154D" w:rsidRPr="008B4A57">
        <w:rPr>
          <w:rFonts w:ascii="Times New Roman" w:hAnsi="Times New Roman" w:cs="Times New Roman"/>
          <w:sz w:val="24"/>
          <w:szCs w:val="24"/>
        </w:rPr>
        <w:t xml:space="preserve">of payment to </w:t>
      </w:r>
      <w:r w:rsidR="007A184F" w:rsidRPr="008B4A57">
        <w:rPr>
          <w:rFonts w:ascii="Times New Roman" w:hAnsi="Times New Roman" w:cs="Times New Roman"/>
          <w:sz w:val="24"/>
          <w:szCs w:val="24"/>
        </w:rPr>
        <w:t>her</w:t>
      </w:r>
      <w:r w:rsidR="0097154D" w:rsidRPr="008B4A57">
        <w:rPr>
          <w:rFonts w:ascii="Times New Roman" w:hAnsi="Times New Roman" w:cs="Times New Roman"/>
          <w:sz w:val="24"/>
          <w:szCs w:val="24"/>
        </w:rPr>
        <w:t xml:space="preserve"> of 50,000/= as allowance</w:t>
      </w:r>
      <w:r w:rsidR="00670A91" w:rsidRPr="008B4A57">
        <w:rPr>
          <w:rFonts w:ascii="Times New Roman" w:hAnsi="Times New Roman" w:cs="Times New Roman"/>
          <w:sz w:val="24"/>
          <w:szCs w:val="24"/>
        </w:rPr>
        <w:t xml:space="preserve"> for the month of February 2016 as indicated on the individual salary payment voucher for the year 2016. T</w:t>
      </w:r>
      <w:r w:rsidR="006013E5" w:rsidRPr="008B4A57">
        <w:rPr>
          <w:rFonts w:ascii="Times New Roman" w:hAnsi="Times New Roman" w:cs="Times New Roman"/>
          <w:sz w:val="24"/>
          <w:szCs w:val="24"/>
        </w:rPr>
        <w:t>he</w:t>
      </w:r>
      <w:r w:rsidR="00670A91" w:rsidRPr="008B4A57">
        <w:rPr>
          <w:rFonts w:ascii="Times New Roman" w:hAnsi="Times New Roman" w:cs="Times New Roman"/>
          <w:sz w:val="24"/>
          <w:szCs w:val="24"/>
        </w:rPr>
        <w:t xml:space="preserve"> being the case we find that an allowance of 50,000/= per month worked in addition to salary has been proved.  </w:t>
      </w:r>
      <w:r w:rsidR="00D553E1" w:rsidRPr="008B4A57">
        <w:rPr>
          <w:rFonts w:ascii="Times New Roman" w:hAnsi="Times New Roman" w:cs="Times New Roman"/>
          <w:sz w:val="24"/>
          <w:szCs w:val="24"/>
        </w:rPr>
        <w:t>Accordingly the claimant is awarded 150,000/= being allowance for the months of March, April and May 2016.</w:t>
      </w:r>
    </w:p>
    <w:p w:rsidR="00423AEC" w:rsidRPr="008B4A57" w:rsidRDefault="00423AEC" w:rsidP="00423AEC">
      <w:pPr>
        <w:ind w:left="360"/>
        <w:rPr>
          <w:rFonts w:ascii="Times New Roman" w:hAnsi="Times New Roman" w:cs="Times New Roman"/>
          <w:sz w:val="24"/>
          <w:szCs w:val="24"/>
        </w:rPr>
      </w:pPr>
      <w:r w:rsidRPr="008B4A57">
        <w:rPr>
          <w:rFonts w:ascii="Times New Roman" w:hAnsi="Times New Roman" w:cs="Times New Roman"/>
          <w:sz w:val="24"/>
          <w:szCs w:val="24"/>
        </w:rPr>
        <w:tab/>
      </w:r>
    </w:p>
    <w:p w:rsidR="00651D3B" w:rsidRPr="008B4A57" w:rsidRDefault="0097154D" w:rsidP="0097154D">
      <w:pPr>
        <w:numPr>
          <w:ilvl w:val="0"/>
          <w:numId w:val="4"/>
        </w:numPr>
        <w:rPr>
          <w:rFonts w:ascii="Times New Roman" w:hAnsi="Times New Roman" w:cs="Times New Roman"/>
          <w:sz w:val="24"/>
          <w:szCs w:val="24"/>
        </w:rPr>
      </w:pPr>
      <w:r w:rsidRPr="008B4A57">
        <w:rPr>
          <w:rFonts w:ascii="Times New Roman" w:hAnsi="Times New Roman" w:cs="Times New Roman"/>
          <w:b/>
          <w:sz w:val="24"/>
          <w:szCs w:val="24"/>
          <w:u w:val="single"/>
        </w:rPr>
        <w:t>Untaken leave</w:t>
      </w:r>
    </w:p>
    <w:p w:rsidR="0097154D" w:rsidRPr="008B4A57" w:rsidRDefault="0097154D" w:rsidP="0097154D">
      <w:pPr>
        <w:rPr>
          <w:rFonts w:ascii="Times New Roman" w:hAnsi="Times New Roman" w:cs="Times New Roman"/>
          <w:sz w:val="24"/>
          <w:szCs w:val="24"/>
        </w:rPr>
      </w:pPr>
      <w:r w:rsidRPr="008B4A57">
        <w:rPr>
          <w:rFonts w:ascii="Times New Roman" w:hAnsi="Times New Roman" w:cs="Times New Roman"/>
          <w:b/>
          <w:sz w:val="24"/>
          <w:szCs w:val="24"/>
        </w:rPr>
        <w:t xml:space="preserve">Section 54 of the Employment Act </w:t>
      </w:r>
      <w:r w:rsidRPr="008B4A57">
        <w:rPr>
          <w:rFonts w:ascii="Times New Roman" w:hAnsi="Times New Roman" w:cs="Times New Roman"/>
          <w:sz w:val="24"/>
          <w:szCs w:val="24"/>
        </w:rPr>
        <w:t>provides that an employee is entitled to annual leave.  However, t</w:t>
      </w:r>
      <w:r w:rsidR="007A184F" w:rsidRPr="008B4A57">
        <w:rPr>
          <w:rFonts w:ascii="Times New Roman" w:hAnsi="Times New Roman" w:cs="Times New Roman"/>
          <w:sz w:val="24"/>
          <w:szCs w:val="24"/>
        </w:rPr>
        <w:t>he</w:t>
      </w:r>
      <w:r w:rsidRPr="008B4A57">
        <w:rPr>
          <w:rFonts w:ascii="Times New Roman" w:hAnsi="Times New Roman" w:cs="Times New Roman"/>
          <w:sz w:val="24"/>
          <w:szCs w:val="24"/>
        </w:rPr>
        <w:t xml:space="preserve"> annual leave is expected in a given year to be granted to the employee at an appropriate time </w:t>
      </w:r>
      <w:r w:rsidR="004B2676" w:rsidRPr="008B4A57">
        <w:rPr>
          <w:rFonts w:ascii="Times New Roman" w:hAnsi="Times New Roman" w:cs="Times New Roman"/>
          <w:sz w:val="24"/>
          <w:szCs w:val="24"/>
        </w:rPr>
        <w:t>convenient</w:t>
      </w:r>
      <w:r w:rsidRPr="008B4A57">
        <w:rPr>
          <w:rFonts w:ascii="Times New Roman" w:hAnsi="Times New Roman" w:cs="Times New Roman"/>
          <w:sz w:val="24"/>
          <w:szCs w:val="24"/>
        </w:rPr>
        <w:t xml:space="preserve"> to the employer so that the leave of a given employee does not</w:t>
      </w:r>
      <w:r w:rsidR="004B2676" w:rsidRPr="008B4A57">
        <w:rPr>
          <w:rFonts w:ascii="Times New Roman" w:hAnsi="Times New Roman" w:cs="Times New Roman"/>
          <w:sz w:val="24"/>
          <w:szCs w:val="24"/>
        </w:rPr>
        <w:t xml:space="preserve"> disorient the whole organization.  The employer must find alternative source of manpower to do operations of the employee who is on leave.  Consequently one ha</w:t>
      </w:r>
      <w:r w:rsidR="007A2A64" w:rsidRPr="008B4A57">
        <w:rPr>
          <w:rFonts w:ascii="Times New Roman" w:hAnsi="Times New Roman" w:cs="Times New Roman"/>
          <w:sz w:val="24"/>
          <w:szCs w:val="24"/>
        </w:rPr>
        <w:t>s</w:t>
      </w:r>
      <w:r w:rsidR="004B2676" w:rsidRPr="008B4A57">
        <w:rPr>
          <w:rFonts w:ascii="Times New Roman" w:hAnsi="Times New Roman" w:cs="Times New Roman"/>
          <w:sz w:val="24"/>
          <w:szCs w:val="24"/>
        </w:rPr>
        <w:t xml:space="preserve"> to apply for </w:t>
      </w:r>
      <w:r w:rsidR="007A2A64" w:rsidRPr="008B4A57">
        <w:rPr>
          <w:rFonts w:ascii="Times New Roman" w:hAnsi="Times New Roman" w:cs="Times New Roman"/>
          <w:sz w:val="24"/>
          <w:szCs w:val="24"/>
        </w:rPr>
        <w:t>l</w:t>
      </w:r>
      <w:r w:rsidR="004B2676" w:rsidRPr="008B4A57">
        <w:rPr>
          <w:rFonts w:ascii="Times New Roman" w:hAnsi="Times New Roman" w:cs="Times New Roman"/>
          <w:sz w:val="24"/>
          <w:szCs w:val="24"/>
        </w:rPr>
        <w:t>eave and the employer has to fix the date for the employee to go on leave</w:t>
      </w:r>
      <w:r w:rsidR="007A2A64" w:rsidRPr="008B4A57">
        <w:rPr>
          <w:rFonts w:ascii="Times New Roman" w:hAnsi="Times New Roman" w:cs="Times New Roman"/>
          <w:sz w:val="24"/>
          <w:szCs w:val="24"/>
        </w:rPr>
        <w:t>. I</w:t>
      </w:r>
      <w:r w:rsidR="004B2676" w:rsidRPr="008B4A57">
        <w:rPr>
          <w:rFonts w:ascii="Times New Roman" w:hAnsi="Times New Roman" w:cs="Times New Roman"/>
          <w:sz w:val="24"/>
          <w:szCs w:val="24"/>
        </w:rPr>
        <w:t xml:space="preserve">n the absence of evidence that the employee applied for leave and it </w:t>
      </w:r>
      <w:r w:rsidR="007A2A64" w:rsidRPr="008B4A57">
        <w:rPr>
          <w:rFonts w:ascii="Times New Roman" w:hAnsi="Times New Roman" w:cs="Times New Roman"/>
          <w:sz w:val="24"/>
          <w:szCs w:val="24"/>
        </w:rPr>
        <w:t>w</w:t>
      </w:r>
      <w:r w:rsidR="004B2676" w:rsidRPr="008B4A57">
        <w:rPr>
          <w:rFonts w:ascii="Times New Roman" w:hAnsi="Times New Roman" w:cs="Times New Roman"/>
          <w:sz w:val="24"/>
          <w:szCs w:val="24"/>
        </w:rPr>
        <w:t xml:space="preserve">as rejected by the employer, such employee would not be entitled to payment in lieu of leave.  There is no evidence on the record </w:t>
      </w:r>
      <w:r w:rsidR="007A2A64" w:rsidRPr="008B4A57">
        <w:rPr>
          <w:rFonts w:ascii="Times New Roman" w:hAnsi="Times New Roman" w:cs="Times New Roman"/>
          <w:sz w:val="24"/>
          <w:szCs w:val="24"/>
        </w:rPr>
        <w:t>that the claimant applied for</w:t>
      </w:r>
      <w:r w:rsidR="004B2676" w:rsidRPr="008B4A57">
        <w:rPr>
          <w:rFonts w:ascii="Times New Roman" w:hAnsi="Times New Roman" w:cs="Times New Roman"/>
          <w:sz w:val="24"/>
          <w:szCs w:val="24"/>
        </w:rPr>
        <w:t xml:space="preserve"> leave and that the respondent denied her leave.  It is a general practice that teacher</w:t>
      </w:r>
      <w:r w:rsidR="007A2A64" w:rsidRPr="008B4A57">
        <w:rPr>
          <w:rFonts w:ascii="Times New Roman" w:hAnsi="Times New Roman" w:cs="Times New Roman"/>
          <w:sz w:val="24"/>
          <w:szCs w:val="24"/>
        </w:rPr>
        <w:t>s</w:t>
      </w:r>
      <w:r w:rsidR="004B2676" w:rsidRPr="008B4A57">
        <w:rPr>
          <w:rFonts w:ascii="Times New Roman" w:hAnsi="Times New Roman" w:cs="Times New Roman"/>
          <w:sz w:val="24"/>
          <w:szCs w:val="24"/>
        </w:rPr>
        <w:t xml:space="preserve"> go on hol</w:t>
      </w:r>
      <w:r w:rsidR="007A2A64" w:rsidRPr="008B4A57">
        <w:rPr>
          <w:rFonts w:ascii="Times New Roman" w:hAnsi="Times New Roman" w:cs="Times New Roman"/>
          <w:sz w:val="24"/>
          <w:szCs w:val="24"/>
        </w:rPr>
        <w:t>iday with their students and t</w:t>
      </w:r>
      <w:r w:rsidR="007A184F" w:rsidRPr="008B4A57">
        <w:rPr>
          <w:rFonts w:ascii="Times New Roman" w:hAnsi="Times New Roman" w:cs="Times New Roman"/>
          <w:sz w:val="24"/>
          <w:szCs w:val="24"/>
        </w:rPr>
        <w:t>h</w:t>
      </w:r>
      <w:r w:rsidR="00E1073E" w:rsidRPr="008B4A57">
        <w:rPr>
          <w:rFonts w:ascii="Times New Roman" w:hAnsi="Times New Roman" w:cs="Times New Roman"/>
          <w:sz w:val="24"/>
          <w:szCs w:val="24"/>
        </w:rPr>
        <w:t>is</w:t>
      </w:r>
      <w:r w:rsidR="004B2676" w:rsidRPr="008B4A57">
        <w:rPr>
          <w:rFonts w:ascii="Times New Roman" w:hAnsi="Times New Roman" w:cs="Times New Roman"/>
          <w:sz w:val="24"/>
          <w:szCs w:val="24"/>
        </w:rPr>
        <w:t xml:space="preserve"> culminates in their days of annual leave.  Unless the claimant proved the contrary, the presumption would be that as a teacher the mandatory </w:t>
      </w:r>
      <w:proofErr w:type="gramStart"/>
      <w:r w:rsidR="004B2676" w:rsidRPr="008B4A57">
        <w:rPr>
          <w:rFonts w:ascii="Times New Roman" w:hAnsi="Times New Roman" w:cs="Times New Roman"/>
          <w:sz w:val="24"/>
          <w:szCs w:val="24"/>
        </w:rPr>
        <w:t>holidays</w:t>
      </w:r>
      <w:proofErr w:type="gramEnd"/>
      <w:r w:rsidR="004B2676" w:rsidRPr="008B4A57">
        <w:rPr>
          <w:rFonts w:ascii="Times New Roman" w:hAnsi="Times New Roman" w:cs="Times New Roman"/>
          <w:sz w:val="24"/>
          <w:szCs w:val="24"/>
        </w:rPr>
        <w:t xml:space="preserve"> </w:t>
      </w:r>
      <w:proofErr w:type="spellStart"/>
      <w:r w:rsidR="004B2676" w:rsidRPr="008B4A57">
        <w:rPr>
          <w:rFonts w:ascii="Times New Roman" w:hAnsi="Times New Roman" w:cs="Times New Roman"/>
          <w:sz w:val="24"/>
          <w:szCs w:val="24"/>
        </w:rPr>
        <w:t>tantamounted</w:t>
      </w:r>
      <w:proofErr w:type="spellEnd"/>
      <w:r w:rsidR="004B2676" w:rsidRPr="008B4A57">
        <w:rPr>
          <w:rFonts w:ascii="Times New Roman" w:hAnsi="Times New Roman" w:cs="Times New Roman"/>
          <w:sz w:val="24"/>
          <w:szCs w:val="24"/>
        </w:rPr>
        <w:t xml:space="preserve"> to grant of annual leave to the claimant.</w:t>
      </w:r>
      <w:r w:rsidR="001463E1" w:rsidRPr="008B4A57">
        <w:rPr>
          <w:rFonts w:ascii="Times New Roman" w:hAnsi="Times New Roman" w:cs="Times New Roman"/>
          <w:sz w:val="24"/>
          <w:szCs w:val="24"/>
        </w:rPr>
        <w:t xml:space="preserve">  For these reasons, the prayer for payment in lieu of leave is rejected.</w:t>
      </w:r>
    </w:p>
    <w:p w:rsidR="009F189C" w:rsidRPr="008B4A57" w:rsidRDefault="009F189C" w:rsidP="0097154D">
      <w:pPr>
        <w:rPr>
          <w:rFonts w:ascii="Times New Roman" w:hAnsi="Times New Roman" w:cs="Times New Roman"/>
          <w:sz w:val="24"/>
          <w:szCs w:val="24"/>
        </w:rPr>
      </w:pPr>
    </w:p>
    <w:p w:rsidR="0097154D" w:rsidRPr="008B4A57" w:rsidRDefault="009F189C" w:rsidP="0097154D">
      <w:pPr>
        <w:numPr>
          <w:ilvl w:val="0"/>
          <w:numId w:val="4"/>
        </w:numPr>
        <w:rPr>
          <w:rFonts w:ascii="Times New Roman" w:hAnsi="Times New Roman" w:cs="Times New Roman"/>
          <w:sz w:val="24"/>
          <w:szCs w:val="24"/>
        </w:rPr>
      </w:pPr>
      <w:r w:rsidRPr="008B4A57">
        <w:rPr>
          <w:rFonts w:ascii="Times New Roman" w:hAnsi="Times New Roman" w:cs="Times New Roman"/>
          <w:b/>
          <w:sz w:val="24"/>
          <w:szCs w:val="24"/>
          <w:u w:val="single"/>
        </w:rPr>
        <w:lastRenderedPageBreak/>
        <w:t>Severance Allowance</w:t>
      </w:r>
    </w:p>
    <w:p w:rsidR="009F189C" w:rsidRPr="008B4A57" w:rsidRDefault="009F189C" w:rsidP="009F189C">
      <w:pPr>
        <w:rPr>
          <w:rFonts w:ascii="Times New Roman" w:hAnsi="Times New Roman" w:cs="Times New Roman"/>
          <w:sz w:val="24"/>
          <w:szCs w:val="24"/>
        </w:rPr>
      </w:pPr>
      <w:r w:rsidRPr="008B4A57">
        <w:rPr>
          <w:rFonts w:ascii="Times New Roman" w:hAnsi="Times New Roman" w:cs="Times New Roman"/>
          <w:b/>
          <w:sz w:val="24"/>
          <w:szCs w:val="24"/>
        </w:rPr>
        <w:t>Section 8 of the employment Act</w:t>
      </w:r>
      <w:r w:rsidRPr="008B4A57">
        <w:rPr>
          <w:rFonts w:ascii="Times New Roman" w:hAnsi="Times New Roman" w:cs="Times New Roman"/>
          <w:sz w:val="24"/>
          <w:szCs w:val="24"/>
        </w:rPr>
        <w:t xml:space="preserve"> provides for payment of severance allowance once the employee is unfairly dismissed and </w:t>
      </w:r>
      <w:r w:rsidRPr="008B4A57">
        <w:rPr>
          <w:rFonts w:ascii="Times New Roman" w:hAnsi="Times New Roman" w:cs="Times New Roman"/>
          <w:b/>
          <w:sz w:val="24"/>
          <w:szCs w:val="24"/>
        </w:rPr>
        <w:t xml:space="preserve">Section 89 of the same Act </w:t>
      </w:r>
      <w:r w:rsidRPr="008B4A57">
        <w:rPr>
          <w:rFonts w:ascii="Times New Roman" w:hAnsi="Times New Roman" w:cs="Times New Roman"/>
          <w:sz w:val="24"/>
          <w:szCs w:val="24"/>
        </w:rPr>
        <w:t>provides for calculation of the amount of severance allowance.</w:t>
      </w:r>
    </w:p>
    <w:p w:rsidR="009F189C" w:rsidRPr="008B4A57" w:rsidRDefault="009F189C" w:rsidP="0097154D">
      <w:pPr>
        <w:numPr>
          <w:ilvl w:val="0"/>
          <w:numId w:val="4"/>
        </w:numPr>
        <w:rPr>
          <w:rFonts w:ascii="Times New Roman" w:hAnsi="Times New Roman" w:cs="Times New Roman"/>
          <w:sz w:val="24"/>
          <w:szCs w:val="24"/>
        </w:rPr>
      </w:pPr>
      <w:r w:rsidRPr="008B4A57">
        <w:rPr>
          <w:rFonts w:ascii="Times New Roman" w:hAnsi="Times New Roman" w:cs="Times New Roman"/>
          <w:sz w:val="24"/>
          <w:szCs w:val="24"/>
        </w:rPr>
        <w:t xml:space="preserve">In the case of </w:t>
      </w:r>
      <w:r w:rsidRPr="008B4A57">
        <w:rPr>
          <w:rFonts w:ascii="Times New Roman" w:hAnsi="Times New Roman" w:cs="Times New Roman"/>
          <w:b/>
          <w:sz w:val="24"/>
          <w:szCs w:val="24"/>
          <w:u w:val="single"/>
        </w:rPr>
        <w:t xml:space="preserve">Donna </w:t>
      </w:r>
      <w:proofErr w:type="spellStart"/>
      <w:r w:rsidRPr="008B4A57">
        <w:rPr>
          <w:rFonts w:ascii="Times New Roman" w:hAnsi="Times New Roman" w:cs="Times New Roman"/>
          <w:b/>
          <w:sz w:val="24"/>
          <w:szCs w:val="24"/>
          <w:u w:val="single"/>
        </w:rPr>
        <w:t>Kamuli</w:t>
      </w:r>
      <w:proofErr w:type="spellEnd"/>
      <w:r w:rsidRPr="008B4A57">
        <w:rPr>
          <w:rFonts w:ascii="Times New Roman" w:hAnsi="Times New Roman" w:cs="Times New Roman"/>
          <w:b/>
          <w:sz w:val="24"/>
          <w:szCs w:val="24"/>
          <w:u w:val="single"/>
        </w:rPr>
        <w:t xml:space="preserve"> </w:t>
      </w:r>
      <w:proofErr w:type="spellStart"/>
      <w:r w:rsidRPr="008B4A57">
        <w:rPr>
          <w:rFonts w:ascii="Times New Roman" w:hAnsi="Times New Roman" w:cs="Times New Roman"/>
          <w:b/>
          <w:sz w:val="24"/>
          <w:szCs w:val="24"/>
          <w:u w:val="single"/>
        </w:rPr>
        <w:t>Vs</w:t>
      </w:r>
      <w:proofErr w:type="spellEnd"/>
      <w:r w:rsidRPr="008B4A57">
        <w:rPr>
          <w:rFonts w:ascii="Times New Roman" w:hAnsi="Times New Roman" w:cs="Times New Roman"/>
          <w:b/>
          <w:sz w:val="24"/>
          <w:szCs w:val="24"/>
          <w:u w:val="single"/>
        </w:rPr>
        <w:t xml:space="preserve"> DFCU</w:t>
      </w:r>
      <w:r w:rsidRPr="008B4A57">
        <w:rPr>
          <w:rFonts w:ascii="Times New Roman" w:hAnsi="Times New Roman" w:cs="Times New Roman"/>
          <w:b/>
          <w:sz w:val="24"/>
          <w:szCs w:val="24"/>
        </w:rPr>
        <w:t>LDC No. 002/2015</w:t>
      </w:r>
      <w:r w:rsidRPr="008B4A57">
        <w:rPr>
          <w:rFonts w:ascii="Times New Roman" w:hAnsi="Times New Roman" w:cs="Times New Roman"/>
          <w:sz w:val="24"/>
          <w:szCs w:val="24"/>
        </w:rPr>
        <w:t xml:space="preserve"> t</w:t>
      </w:r>
      <w:r w:rsidR="007A184F" w:rsidRPr="008B4A57">
        <w:rPr>
          <w:rFonts w:ascii="Times New Roman" w:hAnsi="Times New Roman" w:cs="Times New Roman"/>
          <w:sz w:val="24"/>
          <w:szCs w:val="24"/>
        </w:rPr>
        <w:t>he</w:t>
      </w:r>
      <w:r w:rsidRPr="008B4A57">
        <w:rPr>
          <w:rFonts w:ascii="Times New Roman" w:hAnsi="Times New Roman" w:cs="Times New Roman"/>
          <w:sz w:val="24"/>
          <w:szCs w:val="24"/>
        </w:rPr>
        <w:t xml:space="preserve"> court held that in the event that there </w:t>
      </w:r>
      <w:r w:rsidR="00B1798C" w:rsidRPr="008B4A57">
        <w:rPr>
          <w:rFonts w:ascii="Times New Roman" w:hAnsi="Times New Roman" w:cs="Times New Roman"/>
          <w:sz w:val="24"/>
          <w:szCs w:val="24"/>
        </w:rPr>
        <w:t xml:space="preserve">is no method of calculation of </w:t>
      </w:r>
      <w:r w:rsidRPr="008B4A57">
        <w:rPr>
          <w:rFonts w:ascii="Times New Roman" w:hAnsi="Times New Roman" w:cs="Times New Roman"/>
          <w:sz w:val="24"/>
          <w:szCs w:val="24"/>
        </w:rPr>
        <w:t xml:space="preserve"> severance </w:t>
      </w:r>
      <w:r w:rsidR="00B1798C" w:rsidRPr="008B4A57">
        <w:rPr>
          <w:rFonts w:ascii="Times New Roman" w:hAnsi="Times New Roman" w:cs="Times New Roman"/>
          <w:sz w:val="24"/>
          <w:szCs w:val="24"/>
        </w:rPr>
        <w:t xml:space="preserve"> allowance provided for in the contract or otherwise by the employer, the claimant was entitled to 1 month’s  pay per year of </w:t>
      </w:r>
      <w:r w:rsidR="00E1073E" w:rsidRPr="008B4A57">
        <w:rPr>
          <w:rFonts w:ascii="Times New Roman" w:hAnsi="Times New Roman" w:cs="Times New Roman"/>
          <w:sz w:val="24"/>
          <w:szCs w:val="24"/>
        </w:rPr>
        <w:t>his</w:t>
      </w:r>
      <w:r w:rsidR="00B1798C" w:rsidRPr="008B4A57">
        <w:rPr>
          <w:rFonts w:ascii="Times New Roman" w:hAnsi="Times New Roman" w:cs="Times New Roman"/>
          <w:sz w:val="24"/>
          <w:szCs w:val="24"/>
        </w:rPr>
        <w:t>/her service period.</w:t>
      </w:r>
    </w:p>
    <w:p w:rsidR="00B1798C" w:rsidRPr="008B4A57" w:rsidRDefault="00B1798C" w:rsidP="00B1798C">
      <w:pPr>
        <w:ind w:left="720"/>
        <w:rPr>
          <w:rFonts w:ascii="Times New Roman" w:hAnsi="Times New Roman" w:cs="Times New Roman"/>
          <w:sz w:val="24"/>
          <w:szCs w:val="24"/>
        </w:rPr>
      </w:pPr>
      <w:r w:rsidRPr="008B4A57">
        <w:rPr>
          <w:rFonts w:ascii="Times New Roman" w:hAnsi="Times New Roman" w:cs="Times New Roman"/>
          <w:sz w:val="24"/>
          <w:szCs w:val="24"/>
        </w:rPr>
        <w:t xml:space="preserve">In the present case, we have already found that the claimant was unfairly dismissed.  She is therefore entitled to severance allowance.  The record does not show that the respondent had any method of calculation of such allowance and therefore the principal in </w:t>
      </w:r>
      <w:r w:rsidRPr="008B4A57">
        <w:rPr>
          <w:rFonts w:ascii="Times New Roman" w:hAnsi="Times New Roman" w:cs="Times New Roman"/>
          <w:b/>
          <w:sz w:val="24"/>
          <w:szCs w:val="24"/>
          <w:u w:val="single"/>
        </w:rPr>
        <w:t xml:space="preserve">Donna </w:t>
      </w:r>
      <w:proofErr w:type="spellStart"/>
      <w:r w:rsidRPr="008B4A57">
        <w:rPr>
          <w:rFonts w:ascii="Times New Roman" w:hAnsi="Times New Roman" w:cs="Times New Roman"/>
          <w:b/>
          <w:sz w:val="24"/>
          <w:szCs w:val="24"/>
          <w:u w:val="single"/>
        </w:rPr>
        <w:t>Kamuli</w:t>
      </w:r>
      <w:proofErr w:type="spellEnd"/>
      <w:r w:rsidRPr="008B4A57">
        <w:rPr>
          <w:rFonts w:ascii="Times New Roman" w:hAnsi="Times New Roman" w:cs="Times New Roman"/>
          <w:b/>
          <w:sz w:val="24"/>
          <w:szCs w:val="24"/>
          <w:u w:val="single"/>
        </w:rPr>
        <w:t xml:space="preserve"> </w:t>
      </w:r>
      <w:proofErr w:type="spellStart"/>
      <w:r w:rsidRPr="008B4A57">
        <w:rPr>
          <w:rFonts w:ascii="Times New Roman" w:hAnsi="Times New Roman" w:cs="Times New Roman"/>
          <w:b/>
          <w:sz w:val="24"/>
          <w:szCs w:val="24"/>
          <w:u w:val="single"/>
        </w:rPr>
        <w:t>Vs</w:t>
      </w:r>
      <w:proofErr w:type="spellEnd"/>
      <w:r w:rsidRPr="008B4A57">
        <w:rPr>
          <w:rFonts w:ascii="Times New Roman" w:hAnsi="Times New Roman" w:cs="Times New Roman"/>
          <w:b/>
          <w:sz w:val="24"/>
          <w:szCs w:val="24"/>
          <w:u w:val="single"/>
        </w:rPr>
        <w:t xml:space="preserve"> </w:t>
      </w:r>
      <w:proofErr w:type="gramStart"/>
      <w:r w:rsidRPr="008B4A57">
        <w:rPr>
          <w:rFonts w:ascii="Times New Roman" w:hAnsi="Times New Roman" w:cs="Times New Roman"/>
          <w:b/>
          <w:sz w:val="24"/>
          <w:szCs w:val="24"/>
          <w:u w:val="single"/>
        </w:rPr>
        <w:t xml:space="preserve">DFCU </w:t>
      </w:r>
      <w:r w:rsidRPr="008B4A57">
        <w:rPr>
          <w:rFonts w:ascii="Times New Roman" w:hAnsi="Times New Roman" w:cs="Times New Roman"/>
          <w:sz w:val="24"/>
          <w:szCs w:val="24"/>
        </w:rPr>
        <w:t xml:space="preserve"> applies</w:t>
      </w:r>
      <w:proofErr w:type="gramEnd"/>
      <w:r w:rsidRPr="008B4A57">
        <w:rPr>
          <w:rFonts w:ascii="Times New Roman" w:hAnsi="Times New Roman" w:cs="Times New Roman"/>
          <w:sz w:val="24"/>
          <w:szCs w:val="24"/>
        </w:rPr>
        <w:t>.</w:t>
      </w:r>
      <w:r w:rsidR="00EE00C9" w:rsidRPr="008B4A57">
        <w:rPr>
          <w:rFonts w:ascii="Times New Roman" w:hAnsi="Times New Roman" w:cs="Times New Roman"/>
          <w:sz w:val="24"/>
          <w:szCs w:val="24"/>
        </w:rPr>
        <w:t xml:space="preserve">  The claimant served for </w:t>
      </w:r>
      <w:r w:rsidR="007A2A64" w:rsidRPr="008B4A57">
        <w:rPr>
          <w:rFonts w:ascii="Times New Roman" w:hAnsi="Times New Roman" w:cs="Times New Roman"/>
          <w:sz w:val="24"/>
          <w:szCs w:val="24"/>
        </w:rPr>
        <w:t xml:space="preserve">less than </w:t>
      </w:r>
      <w:r w:rsidR="00EE00C9" w:rsidRPr="008B4A57">
        <w:rPr>
          <w:rFonts w:ascii="Times New Roman" w:hAnsi="Times New Roman" w:cs="Times New Roman"/>
          <w:sz w:val="24"/>
          <w:szCs w:val="24"/>
        </w:rPr>
        <w:t>2 years.</w:t>
      </w:r>
      <w:r w:rsidR="007A2A64" w:rsidRPr="008B4A57">
        <w:rPr>
          <w:rFonts w:ascii="Times New Roman" w:hAnsi="Times New Roman" w:cs="Times New Roman"/>
          <w:sz w:val="24"/>
          <w:szCs w:val="24"/>
        </w:rPr>
        <w:t xml:space="preserve">  She will therefore be paid 6</w:t>
      </w:r>
      <w:r w:rsidR="00EE00C9" w:rsidRPr="008B4A57">
        <w:rPr>
          <w:rFonts w:ascii="Times New Roman" w:hAnsi="Times New Roman" w:cs="Times New Roman"/>
          <w:sz w:val="24"/>
          <w:szCs w:val="24"/>
        </w:rPr>
        <w:t>00,000/=</w:t>
      </w:r>
      <w:r w:rsidR="007819F6" w:rsidRPr="008B4A57">
        <w:rPr>
          <w:rFonts w:ascii="Times New Roman" w:hAnsi="Times New Roman" w:cs="Times New Roman"/>
          <w:sz w:val="24"/>
          <w:szCs w:val="24"/>
        </w:rPr>
        <w:t>.</w:t>
      </w:r>
    </w:p>
    <w:p w:rsidR="007819F6" w:rsidRPr="008B4A57" w:rsidRDefault="007819F6" w:rsidP="00B1798C">
      <w:pPr>
        <w:ind w:left="720"/>
        <w:rPr>
          <w:rFonts w:ascii="Times New Roman" w:hAnsi="Times New Roman" w:cs="Times New Roman"/>
          <w:sz w:val="24"/>
          <w:szCs w:val="24"/>
        </w:rPr>
      </w:pPr>
    </w:p>
    <w:p w:rsidR="007819F6" w:rsidRPr="008B4A57" w:rsidRDefault="007819F6" w:rsidP="007819F6">
      <w:pPr>
        <w:numPr>
          <w:ilvl w:val="0"/>
          <w:numId w:val="4"/>
        </w:numPr>
        <w:rPr>
          <w:rFonts w:ascii="Times New Roman" w:hAnsi="Times New Roman" w:cs="Times New Roman"/>
          <w:b/>
          <w:sz w:val="24"/>
          <w:szCs w:val="24"/>
          <w:u w:val="single"/>
        </w:rPr>
      </w:pPr>
      <w:r w:rsidRPr="008B4A57">
        <w:rPr>
          <w:rFonts w:ascii="Times New Roman" w:hAnsi="Times New Roman" w:cs="Times New Roman"/>
          <w:b/>
          <w:sz w:val="24"/>
          <w:szCs w:val="24"/>
          <w:u w:val="single"/>
        </w:rPr>
        <w:t>Exemplary and punitive damages</w:t>
      </w:r>
    </w:p>
    <w:p w:rsidR="007819F6" w:rsidRPr="008B4A57" w:rsidRDefault="00335EF0" w:rsidP="007819F6">
      <w:pPr>
        <w:rPr>
          <w:rFonts w:ascii="Times New Roman" w:hAnsi="Times New Roman" w:cs="Times New Roman"/>
          <w:sz w:val="24"/>
          <w:szCs w:val="24"/>
        </w:rPr>
      </w:pPr>
      <w:r w:rsidRPr="008B4A57">
        <w:rPr>
          <w:rFonts w:ascii="Times New Roman" w:hAnsi="Times New Roman" w:cs="Times New Roman"/>
          <w:sz w:val="24"/>
          <w:szCs w:val="24"/>
        </w:rPr>
        <w:t xml:space="preserve">Counsel for the claimant abandoned exemplary and punitive </w:t>
      </w:r>
      <w:proofErr w:type="gramStart"/>
      <w:r w:rsidRPr="008B4A57">
        <w:rPr>
          <w:rFonts w:ascii="Times New Roman" w:hAnsi="Times New Roman" w:cs="Times New Roman"/>
          <w:sz w:val="24"/>
          <w:szCs w:val="24"/>
        </w:rPr>
        <w:t>damages  and</w:t>
      </w:r>
      <w:proofErr w:type="gramEnd"/>
      <w:r w:rsidRPr="008B4A57">
        <w:rPr>
          <w:rFonts w:ascii="Times New Roman" w:hAnsi="Times New Roman" w:cs="Times New Roman"/>
          <w:sz w:val="24"/>
          <w:szCs w:val="24"/>
        </w:rPr>
        <w:t xml:space="preserve"> instead prayed for aggravated damages.  </w:t>
      </w:r>
      <w:r w:rsidR="00615770" w:rsidRPr="008B4A57">
        <w:rPr>
          <w:rFonts w:ascii="Times New Roman" w:hAnsi="Times New Roman" w:cs="Times New Roman"/>
          <w:sz w:val="24"/>
          <w:szCs w:val="24"/>
        </w:rPr>
        <w:t>The claimant was asked against her will to present a financial report.  After presenting the report she was callously told that he employment was over and that she should not step on the school compound.  The padlock of the office was immediately changed and a new Head teacher was employed.  In our view, t</w:t>
      </w:r>
      <w:r w:rsidR="007A184F" w:rsidRPr="008B4A57">
        <w:rPr>
          <w:rFonts w:ascii="Times New Roman" w:hAnsi="Times New Roman" w:cs="Times New Roman"/>
          <w:sz w:val="24"/>
          <w:szCs w:val="24"/>
        </w:rPr>
        <w:t>h</w:t>
      </w:r>
      <w:r w:rsidR="00B01E2D" w:rsidRPr="008B4A57">
        <w:rPr>
          <w:rFonts w:ascii="Times New Roman" w:hAnsi="Times New Roman" w:cs="Times New Roman"/>
          <w:sz w:val="24"/>
          <w:szCs w:val="24"/>
        </w:rPr>
        <w:t>is</w:t>
      </w:r>
      <w:r w:rsidR="00615770" w:rsidRPr="008B4A57">
        <w:rPr>
          <w:rFonts w:ascii="Times New Roman" w:hAnsi="Times New Roman" w:cs="Times New Roman"/>
          <w:sz w:val="24"/>
          <w:szCs w:val="24"/>
        </w:rPr>
        <w:t xml:space="preserve"> was callous and constituted arrogance on the part of the respondent.</w:t>
      </w:r>
      <w:r w:rsidR="003D788F" w:rsidRPr="008B4A57">
        <w:rPr>
          <w:rFonts w:ascii="Times New Roman" w:hAnsi="Times New Roman" w:cs="Times New Roman"/>
          <w:sz w:val="24"/>
          <w:szCs w:val="24"/>
        </w:rPr>
        <w:t xml:space="preserve">  The claimant was humiliated by the callous </w:t>
      </w:r>
      <w:proofErr w:type="spellStart"/>
      <w:r w:rsidR="003D788F" w:rsidRPr="008B4A57">
        <w:rPr>
          <w:rFonts w:ascii="Times New Roman" w:hAnsi="Times New Roman" w:cs="Times New Roman"/>
          <w:sz w:val="24"/>
          <w:szCs w:val="24"/>
        </w:rPr>
        <w:t>natureof</w:t>
      </w:r>
      <w:proofErr w:type="spellEnd"/>
      <w:r w:rsidR="003D788F" w:rsidRPr="008B4A57">
        <w:rPr>
          <w:rFonts w:ascii="Times New Roman" w:hAnsi="Times New Roman" w:cs="Times New Roman"/>
          <w:sz w:val="24"/>
          <w:szCs w:val="24"/>
        </w:rPr>
        <w:t xml:space="preserve"> the termination.  Accordingly we agree with counsel for the claimant that she deserves aggravated damages and we award </w:t>
      </w:r>
      <w:proofErr w:type="gramStart"/>
      <w:r w:rsidR="003D788F" w:rsidRPr="008B4A57">
        <w:rPr>
          <w:rFonts w:ascii="Times New Roman" w:hAnsi="Times New Roman" w:cs="Times New Roman"/>
          <w:sz w:val="24"/>
          <w:szCs w:val="24"/>
        </w:rPr>
        <w:t>her  500,000</w:t>
      </w:r>
      <w:proofErr w:type="gramEnd"/>
      <w:r w:rsidR="003D788F" w:rsidRPr="008B4A57">
        <w:rPr>
          <w:rFonts w:ascii="Times New Roman" w:hAnsi="Times New Roman" w:cs="Times New Roman"/>
          <w:sz w:val="24"/>
          <w:szCs w:val="24"/>
        </w:rPr>
        <w:t>/=.</w:t>
      </w:r>
    </w:p>
    <w:p w:rsidR="007819F6" w:rsidRPr="008B4A57" w:rsidRDefault="007819F6" w:rsidP="007819F6">
      <w:pPr>
        <w:rPr>
          <w:rFonts w:ascii="Times New Roman" w:hAnsi="Times New Roman" w:cs="Times New Roman"/>
          <w:sz w:val="24"/>
          <w:szCs w:val="24"/>
        </w:rPr>
      </w:pPr>
    </w:p>
    <w:p w:rsidR="00635AA4" w:rsidRPr="008B4A57" w:rsidRDefault="00635AA4" w:rsidP="007819F6">
      <w:pPr>
        <w:numPr>
          <w:ilvl w:val="0"/>
          <w:numId w:val="4"/>
        </w:numPr>
        <w:rPr>
          <w:rFonts w:ascii="Times New Roman" w:hAnsi="Times New Roman" w:cs="Times New Roman"/>
          <w:b/>
          <w:sz w:val="24"/>
          <w:szCs w:val="24"/>
          <w:u w:val="single"/>
        </w:rPr>
      </w:pPr>
      <w:r w:rsidRPr="008B4A57">
        <w:rPr>
          <w:rFonts w:ascii="Times New Roman" w:hAnsi="Times New Roman" w:cs="Times New Roman"/>
          <w:b/>
          <w:sz w:val="24"/>
          <w:szCs w:val="24"/>
          <w:u w:val="single"/>
        </w:rPr>
        <w:t>C</w:t>
      </w:r>
      <w:r w:rsidR="007819F6" w:rsidRPr="008B4A57">
        <w:rPr>
          <w:rFonts w:ascii="Times New Roman" w:hAnsi="Times New Roman" w:cs="Times New Roman"/>
          <w:b/>
          <w:sz w:val="24"/>
          <w:szCs w:val="24"/>
          <w:u w:val="single"/>
        </w:rPr>
        <w:t>osts</w:t>
      </w:r>
      <w:r w:rsidRPr="008B4A57">
        <w:rPr>
          <w:rFonts w:ascii="Times New Roman" w:hAnsi="Times New Roman" w:cs="Times New Roman"/>
          <w:b/>
          <w:sz w:val="24"/>
          <w:szCs w:val="24"/>
          <w:u w:val="single"/>
        </w:rPr>
        <w:t>:</w:t>
      </w:r>
    </w:p>
    <w:p w:rsidR="007819F6" w:rsidRPr="008B4A57" w:rsidRDefault="00635AA4" w:rsidP="00635AA4">
      <w:pPr>
        <w:rPr>
          <w:rFonts w:ascii="Times New Roman" w:hAnsi="Times New Roman" w:cs="Times New Roman"/>
          <w:sz w:val="24"/>
          <w:szCs w:val="24"/>
        </w:rPr>
      </w:pPr>
      <w:r w:rsidRPr="008B4A57">
        <w:rPr>
          <w:rFonts w:ascii="Times New Roman" w:hAnsi="Times New Roman" w:cs="Times New Roman"/>
          <w:sz w:val="24"/>
          <w:szCs w:val="24"/>
        </w:rPr>
        <w:t>Since the respondent is a charitable organization catering for the less privileged, and in the spirit of promotion of good healthy employee/employer relationship</w:t>
      </w:r>
      <w:r w:rsidR="006B18A9" w:rsidRPr="008B4A57">
        <w:rPr>
          <w:rFonts w:ascii="Times New Roman" w:hAnsi="Times New Roman" w:cs="Times New Roman"/>
          <w:sz w:val="24"/>
          <w:szCs w:val="24"/>
        </w:rPr>
        <w:t>s</w:t>
      </w:r>
      <w:r w:rsidRPr="008B4A57">
        <w:rPr>
          <w:rFonts w:ascii="Times New Roman" w:hAnsi="Times New Roman" w:cs="Times New Roman"/>
          <w:sz w:val="24"/>
          <w:szCs w:val="24"/>
        </w:rPr>
        <w:t xml:space="preserve"> on </w:t>
      </w:r>
      <w:r w:rsidR="00FE7E96" w:rsidRPr="008B4A57">
        <w:rPr>
          <w:rFonts w:ascii="Times New Roman" w:hAnsi="Times New Roman" w:cs="Times New Roman"/>
          <w:sz w:val="24"/>
          <w:szCs w:val="24"/>
        </w:rPr>
        <w:t>a wider</w:t>
      </w:r>
      <w:r w:rsidRPr="008B4A57">
        <w:rPr>
          <w:rFonts w:ascii="Times New Roman" w:hAnsi="Times New Roman" w:cs="Times New Roman"/>
          <w:sz w:val="24"/>
          <w:szCs w:val="24"/>
        </w:rPr>
        <w:t xml:space="preserve"> scale</w:t>
      </w:r>
      <w:r w:rsidRPr="008B4A57">
        <w:rPr>
          <w:rFonts w:ascii="Times New Roman" w:hAnsi="Times New Roman" w:cs="Times New Roman"/>
          <w:b/>
          <w:sz w:val="24"/>
          <w:szCs w:val="24"/>
        </w:rPr>
        <w:t xml:space="preserve">, </w:t>
      </w:r>
      <w:r w:rsidRPr="008B4A57">
        <w:rPr>
          <w:rFonts w:ascii="Times New Roman" w:hAnsi="Times New Roman" w:cs="Times New Roman"/>
          <w:sz w:val="24"/>
          <w:szCs w:val="24"/>
        </w:rPr>
        <w:t xml:space="preserve">no order as to costs is made.  However we think </w:t>
      </w:r>
      <w:r w:rsidR="00FE7E96" w:rsidRPr="008B4A57">
        <w:rPr>
          <w:rFonts w:ascii="Times New Roman" w:hAnsi="Times New Roman" w:cs="Times New Roman"/>
          <w:sz w:val="24"/>
          <w:szCs w:val="24"/>
        </w:rPr>
        <w:t>that in</w:t>
      </w:r>
      <w:r w:rsidRPr="008B4A57">
        <w:rPr>
          <w:rFonts w:ascii="Times New Roman" w:hAnsi="Times New Roman" w:cs="Times New Roman"/>
          <w:sz w:val="24"/>
          <w:szCs w:val="24"/>
        </w:rPr>
        <w:t xml:space="preserve"> the event that the respond does </w:t>
      </w:r>
      <w:r w:rsidR="00FE7E96" w:rsidRPr="008B4A57">
        <w:rPr>
          <w:rFonts w:ascii="Times New Roman" w:hAnsi="Times New Roman" w:cs="Times New Roman"/>
          <w:sz w:val="24"/>
          <w:szCs w:val="24"/>
        </w:rPr>
        <w:t>not satisfy</w:t>
      </w:r>
      <w:r w:rsidRPr="008B4A57">
        <w:rPr>
          <w:rFonts w:ascii="Times New Roman" w:hAnsi="Times New Roman" w:cs="Times New Roman"/>
          <w:sz w:val="24"/>
          <w:szCs w:val="24"/>
        </w:rPr>
        <w:t xml:space="preserve"> t</w:t>
      </w:r>
      <w:r w:rsidR="007A184F" w:rsidRPr="008B4A57">
        <w:rPr>
          <w:rFonts w:ascii="Times New Roman" w:hAnsi="Times New Roman" w:cs="Times New Roman"/>
          <w:sz w:val="24"/>
          <w:szCs w:val="24"/>
        </w:rPr>
        <w:t>he</w:t>
      </w:r>
      <w:r w:rsidRPr="008B4A57">
        <w:rPr>
          <w:rFonts w:ascii="Times New Roman" w:hAnsi="Times New Roman" w:cs="Times New Roman"/>
          <w:sz w:val="24"/>
          <w:szCs w:val="24"/>
        </w:rPr>
        <w:t xml:space="preserve"> award in time, 20% interest per year from the date of t</w:t>
      </w:r>
      <w:r w:rsidR="007A184F" w:rsidRPr="008B4A57">
        <w:rPr>
          <w:rFonts w:ascii="Times New Roman" w:hAnsi="Times New Roman" w:cs="Times New Roman"/>
          <w:sz w:val="24"/>
          <w:szCs w:val="24"/>
        </w:rPr>
        <w:t>h</w:t>
      </w:r>
      <w:r w:rsidR="00B01E2D" w:rsidRPr="008B4A57">
        <w:rPr>
          <w:rFonts w:ascii="Times New Roman" w:hAnsi="Times New Roman" w:cs="Times New Roman"/>
          <w:sz w:val="24"/>
          <w:szCs w:val="24"/>
        </w:rPr>
        <w:t>is</w:t>
      </w:r>
      <w:r w:rsidRPr="008B4A57">
        <w:rPr>
          <w:rFonts w:ascii="Times New Roman" w:hAnsi="Times New Roman" w:cs="Times New Roman"/>
          <w:sz w:val="24"/>
          <w:szCs w:val="24"/>
        </w:rPr>
        <w:t xml:space="preserve"> award till payment in full</w:t>
      </w:r>
      <w:r w:rsidR="00FE7E96" w:rsidRPr="008B4A57">
        <w:rPr>
          <w:rFonts w:ascii="Times New Roman" w:hAnsi="Times New Roman" w:cs="Times New Roman"/>
          <w:sz w:val="24"/>
          <w:szCs w:val="24"/>
        </w:rPr>
        <w:t xml:space="preserve"> will be charged.</w:t>
      </w:r>
    </w:p>
    <w:p w:rsidR="00FE7E96" w:rsidRPr="008B4A57" w:rsidRDefault="00FE7E96" w:rsidP="00FE7E96">
      <w:pPr>
        <w:rPr>
          <w:rFonts w:ascii="Times New Roman" w:hAnsi="Times New Roman" w:cs="Times New Roman"/>
          <w:b/>
          <w:sz w:val="24"/>
          <w:szCs w:val="24"/>
          <w:u w:val="single"/>
        </w:rPr>
      </w:pPr>
    </w:p>
    <w:p w:rsidR="00FE7E96" w:rsidRPr="008B4A57" w:rsidRDefault="00FE7E96" w:rsidP="00FE7E96">
      <w:pPr>
        <w:spacing w:line="360" w:lineRule="auto"/>
        <w:rPr>
          <w:rFonts w:ascii="Times New Roman" w:hAnsi="Times New Roman" w:cs="Times New Roman"/>
          <w:b/>
          <w:sz w:val="24"/>
          <w:szCs w:val="24"/>
          <w:u w:val="single"/>
        </w:rPr>
      </w:pPr>
      <w:r w:rsidRPr="008B4A57">
        <w:rPr>
          <w:rFonts w:ascii="Times New Roman" w:hAnsi="Times New Roman" w:cs="Times New Roman"/>
          <w:b/>
          <w:sz w:val="24"/>
          <w:szCs w:val="24"/>
          <w:u w:val="single"/>
        </w:rPr>
        <w:t>Signed by:</w:t>
      </w:r>
    </w:p>
    <w:p w:rsidR="00FE7E96" w:rsidRPr="008B4A57" w:rsidRDefault="00FE7E96" w:rsidP="00FE7E96">
      <w:pPr>
        <w:spacing w:line="360" w:lineRule="auto"/>
        <w:rPr>
          <w:rFonts w:ascii="Times New Roman" w:hAnsi="Times New Roman" w:cs="Times New Roman"/>
          <w:sz w:val="24"/>
          <w:szCs w:val="24"/>
        </w:rPr>
      </w:pPr>
      <w:r w:rsidRPr="008B4A57">
        <w:rPr>
          <w:rFonts w:ascii="Times New Roman" w:hAnsi="Times New Roman" w:cs="Times New Roman"/>
          <w:sz w:val="24"/>
          <w:szCs w:val="24"/>
        </w:rPr>
        <w:t xml:space="preserve">1. Hon. Chief Judge </w:t>
      </w:r>
      <w:proofErr w:type="spellStart"/>
      <w:r w:rsidRPr="008B4A57">
        <w:rPr>
          <w:rFonts w:ascii="Times New Roman" w:hAnsi="Times New Roman" w:cs="Times New Roman"/>
          <w:sz w:val="24"/>
          <w:szCs w:val="24"/>
        </w:rPr>
        <w:t>Ruhinda</w:t>
      </w:r>
      <w:proofErr w:type="spellEnd"/>
      <w:r w:rsidRPr="008B4A57">
        <w:rPr>
          <w:rFonts w:ascii="Times New Roman" w:hAnsi="Times New Roman" w:cs="Times New Roman"/>
          <w:sz w:val="24"/>
          <w:szCs w:val="24"/>
        </w:rPr>
        <w:t xml:space="preserve"> </w:t>
      </w:r>
      <w:proofErr w:type="spellStart"/>
      <w:r w:rsidRPr="008B4A57">
        <w:rPr>
          <w:rFonts w:ascii="Times New Roman" w:hAnsi="Times New Roman" w:cs="Times New Roman"/>
          <w:sz w:val="24"/>
          <w:szCs w:val="24"/>
        </w:rPr>
        <w:t>Asaph</w:t>
      </w:r>
      <w:proofErr w:type="spellEnd"/>
      <w:r w:rsidRPr="008B4A57">
        <w:rPr>
          <w:rFonts w:ascii="Times New Roman" w:hAnsi="Times New Roman" w:cs="Times New Roman"/>
          <w:sz w:val="24"/>
          <w:szCs w:val="24"/>
        </w:rPr>
        <w:t xml:space="preserve"> </w:t>
      </w:r>
      <w:proofErr w:type="spellStart"/>
      <w:r w:rsidRPr="008B4A57">
        <w:rPr>
          <w:rFonts w:ascii="Times New Roman" w:hAnsi="Times New Roman" w:cs="Times New Roman"/>
          <w:sz w:val="24"/>
          <w:szCs w:val="24"/>
        </w:rPr>
        <w:t>Ntengye</w:t>
      </w:r>
      <w:proofErr w:type="spellEnd"/>
      <w:r w:rsidRPr="008B4A57">
        <w:rPr>
          <w:rFonts w:ascii="Times New Roman" w:hAnsi="Times New Roman" w:cs="Times New Roman"/>
          <w:sz w:val="24"/>
          <w:szCs w:val="24"/>
        </w:rPr>
        <w:t xml:space="preserve">                       ………………………………..</w:t>
      </w:r>
    </w:p>
    <w:p w:rsidR="00FE7E96" w:rsidRPr="008B4A57" w:rsidRDefault="00FE7E96" w:rsidP="00FE7E96">
      <w:pPr>
        <w:spacing w:line="360" w:lineRule="auto"/>
        <w:rPr>
          <w:rFonts w:ascii="Times New Roman" w:hAnsi="Times New Roman" w:cs="Times New Roman"/>
          <w:sz w:val="24"/>
          <w:szCs w:val="24"/>
        </w:rPr>
      </w:pPr>
      <w:r w:rsidRPr="008B4A57">
        <w:rPr>
          <w:rFonts w:ascii="Times New Roman" w:hAnsi="Times New Roman" w:cs="Times New Roman"/>
          <w:sz w:val="24"/>
          <w:szCs w:val="24"/>
        </w:rPr>
        <w:t xml:space="preserve">2. Hon. Lady Justice Linda </w:t>
      </w:r>
      <w:proofErr w:type="spellStart"/>
      <w:r w:rsidRPr="008B4A57">
        <w:rPr>
          <w:rFonts w:ascii="Times New Roman" w:hAnsi="Times New Roman" w:cs="Times New Roman"/>
          <w:sz w:val="24"/>
          <w:szCs w:val="24"/>
        </w:rPr>
        <w:t>Tumusiime</w:t>
      </w:r>
      <w:proofErr w:type="spellEnd"/>
      <w:r w:rsidRPr="008B4A57">
        <w:rPr>
          <w:rFonts w:ascii="Times New Roman" w:hAnsi="Times New Roman" w:cs="Times New Roman"/>
          <w:sz w:val="24"/>
          <w:szCs w:val="24"/>
        </w:rPr>
        <w:t xml:space="preserve"> </w:t>
      </w:r>
      <w:proofErr w:type="spellStart"/>
      <w:r w:rsidRPr="008B4A57">
        <w:rPr>
          <w:rFonts w:ascii="Times New Roman" w:hAnsi="Times New Roman" w:cs="Times New Roman"/>
          <w:sz w:val="24"/>
          <w:szCs w:val="24"/>
        </w:rPr>
        <w:t>Mugisha</w:t>
      </w:r>
      <w:proofErr w:type="spellEnd"/>
      <w:r w:rsidRPr="008B4A57">
        <w:rPr>
          <w:rFonts w:ascii="Times New Roman" w:hAnsi="Times New Roman" w:cs="Times New Roman"/>
          <w:sz w:val="24"/>
          <w:szCs w:val="24"/>
        </w:rPr>
        <w:tab/>
      </w:r>
      <w:r w:rsidRPr="008B4A57">
        <w:rPr>
          <w:rFonts w:ascii="Times New Roman" w:hAnsi="Times New Roman" w:cs="Times New Roman"/>
          <w:sz w:val="24"/>
          <w:szCs w:val="24"/>
        </w:rPr>
        <w:tab/>
        <w:t>………………………………..</w:t>
      </w:r>
    </w:p>
    <w:p w:rsidR="00FE7E96" w:rsidRPr="008B4A57" w:rsidRDefault="00FE7E96" w:rsidP="00FE7E96">
      <w:pPr>
        <w:spacing w:line="360" w:lineRule="auto"/>
        <w:rPr>
          <w:rFonts w:ascii="Times New Roman" w:hAnsi="Times New Roman" w:cs="Times New Roman"/>
          <w:sz w:val="24"/>
          <w:szCs w:val="24"/>
          <w:u w:val="single"/>
        </w:rPr>
      </w:pPr>
    </w:p>
    <w:p w:rsidR="00FE7E96" w:rsidRPr="008B4A57" w:rsidRDefault="00FE7E96" w:rsidP="00FE7E96">
      <w:pPr>
        <w:spacing w:line="360" w:lineRule="auto"/>
        <w:rPr>
          <w:rFonts w:ascii="Times New Roman" w:hAnsi="Times New Roman" w:cs="Times New Roman"/>
          <w:b/>
          <w:sz w:val="24"/>
          <w:szCs w:val="24"/>
          <w:u w:val="single"/>
        </w:rPr>
      </w:pPr>
      <w:r w:rsidRPr="008B4A57">
        <w:rPr>
          <w:rFonts w:ascii="Times New Roman" w:hAnsi="Times New Roman" w:cs="Times New Roman"/>
          <w:b/>
          <w:sz w:val="24"/>
          <w:szCs w:val="24"/>
          <w:u w:val="single"/>
        </w:rPr>
        <w:t>PANELISTS</w:t>
      </w:r>
    </w:p>
    <w:p w:rsidR="00FE7E96" w:rsidRPr="008B4A57" w:rsidRDefault="00FE7E96" w:rsidP="00FE7E96">
      <w:pPr>
        <w:numPr>
          <w:ilvl w:val="0"/>
          <w:numId w:val="5"/>
        </w:numPr>
        <w:spacing w:line="360" w:lineRule="auto"/>
        <w:rPr>
          <w:rFonts w:ascii="Times New Roman" w:hAnsi="Times New Roman" w:cs="Times New Roman"/>
          <w:sz w:val="24"/>
          <w:szCs w:val="24"/>
        </w:rPr>
      </w:pPr>
      <w:r w:rsidRPr="008B4A57">
        <w:rPr>
          <w:rFonts w:ascii="Times New Roman" w:hAnsi="Times New Roman" w:cs="Times New Roman"/>
          <w:sz w:val="24"/>
          <w:szCs w:val="24"/>
        </w:rPr>
        <w:t xml:space="preserve">Mr. </w:t>
      </w:r>
      <w:proofErr w:type="spellStart"/>
      <w:r w:rsidRPr="008B4A57">
        <w:rPr>
          <w:rFonts w:ascii="Times New Roman" w:hAnsi="Times New Roman" w:cs="Times New Roman"/>
          <w:sz w:val="24"/>
          <w:szCs w:val="24"/>
        </w:rPr>
        <w:t>Rwomushana</w:t>
      </w:r>
      <w:proofErr w:type="spellEnd"/>
      <w:r w:rsidRPr="008B4A57">
        <w:rPr>
          <w:rFonts w:ascii="Times New Roman" w:hAnsi="Times New Roman" w:cs="Times New Roman"/>
          <w:sz w:val="24"/>
          <w:szCs w:val="24"/>
        </w:rPr>
        <w:t xml:space="preserve"> Reuben Jack</w:t>
      </w:r>
      <w:r w:rsidRPr="008B4A57">
        <w:rPr>
          <w:rFonts w:ascii="Times New Roman" w:hAnsi="Times New Roman" w:cs="Times New Roman"/>
          <w:sz w:val="24"/>
          <w:szCs w:val="24"/>
        </w:rPr>
        <w:tab/>
      </w:r>
      <w:r w:rsidRPr="008B4A57">
        <w:rPr>
          <w:rFonts w:ascii="Times New Roman" w:hAnsi="Times New Roman" w:cs="Times New Roman"/>
          <w:sz w:val="24"/>
          <w:szCs w:val="24"/>
        </w:rPr>
        <w:tab/>
      </w:r>
      <w:r w:rsidRPr="008B4A57">
        <w:rPr>
          <w:rFonts w:ascii="Times New Roman" w:hAnsi="Times New Roman" w:cs="Times New Roman"/>
          <w:sz w:val="24"/>
          <w:szCs w:val="24"/>
        </w:rPr>
        <w:tab/>
        <w:t>………………………………..</w:t>
      </w:r>
    </w:p>
    <w:p w:rsidR="00FE7E96" w:rsidRPr="008B4A57" w:rsidRDefault="00FE7E96" w:rsidP="00FE7E96">
      <w:pPr>
        <w:numPr>
          <w:ilvl w:val="0"/>
          <w:numId w:val="5"/>
        </w:numPr>
        <w:spacing w:line="360" w:lineRule="auto"/>
        <w:rPr>
          <w:rFonts w:ascii="Times New Roman" w:hAnsi="Times New Roman" w:cs="Times New Roman"/>
          <w:sz w:val="24"/>
          <w:szCs w:val="24"/>
        </w:rPr>
      </w:pPr>
      <w:r w:rsidRPr="008B4A57">
        <w:rPr>
          <w:rFonts w:ascii="Times New Roman" w:hAnsi="Times New Roman" w:cs="Times New Roman"/>
          <w:sz w:val="24"/>
          <w:szCs w:val="24"/>
        </w:rPr>
        <w:t xml:space="preserve">Mr. Anthony </w:t>
      </w:r>
      <w:proofErr w:type="spellStart"/>
      <w:r w:rsidRPr="008B4A57">
        <w:rPr>
          <w:rFonts w:ascii="Times New Roman" w:hAnsi="Times New Roman" w:cs="Times New Roman"/>
          <w:sz w:val="24"/>
          <w:szCs w:val="24"/>
        </w:rPr>
        <w:t>Wanyama</w:t>
      </w:r>
      <w:proofErr w:type="spellEnd"/>
      <w:r w:rsidRPr="008B4A57">
        <w:rPr>
          <w:rFonts w:ascii="Times New Roman" w:hAnsi="Times New Roman" w:cs="Times New Roman"/>
          <w:sz w:val="24"/>
          <w:szCs w:val="24"/>
        </w:rPr>
        <w:tab/>
      </w:r>
      <w:r w:rsidRPr="008B4A57">
        <w:rPr>
          <w:rFonts w:ascii="Times New Roman" w:hAnsi="Times New Roman" w:cs="Times New Roman"/>
          <w:sz w:val="24"/>
          <w:szCs w:val="24"/>
        </w:rPr>
        <w:tab/>
      </w:r>
      <w:r w:rsidRPr="008B4A57">
        <w:rPr>
          <w:rFonts w:ascii="Times New Roman" w:hAnsi="Times New Roman" w:cs="Times New Roman"/>
          <w:sz w:val="24"/>
          <w:szCs w:val="24"/>
        </w:rPr>
        <w:tab/>
      </w:r>
      <w:r w:rsidRPr="008B4A57">
        <w:rPr>
          <w:rFonts w:ascii="Times New Roman" w:hAnsi="Times New Roman" w:cs="Times New Roman"/>
          <w:sz w:val="24"/>
          <w:szCs w:val="24"/>
        </w:rPr>
        <w:tab/>
        <w:t>………………………………..</w:t>
      </w:r>
    </w:p>
    <w:p w:rsidR="00FE7E96" w:rsidRPr="008B4A57" w:rsidRDefault="00FE7E96" w:rsidP="00FE7E96">
      <w:pPr>
        <w:numPr>
          <w:ilvl w:val="0"/>
          <w:numId w:val="5"/>
        </w:numPr>
        <w:spacing w:line="360" w:lineRule="auto"/>
        <w:rPr>
          <w:rFonts w:ascii="Times New Roman" w:hAnsi="Times New Roman" w:cs="Times New Roman"/>
          <w:sz w:val="24"/>
          <w:szCs w:val="24"/>
        </w:rPr>
      </w:pPr>
      <w:r w:rsidRPr="008B4A57">
        <w:rPr>
          <w:rFonts w:ascii="Times New Roman" w:hAnsi="Times New Roman" w:cs="Times New Roman"/>
          <w:sz w:val="24"/>
          <w:szCs w:val="24"/>
        </w:rPr>
        <w:t xml:space="preserve">Ms. Rose </w:t>
      </w:r>
      <w:proofErr w:type="spellStart"/>
      <w:r w:rsidRPr="008B4A57">
        <w:rPr>
          <w:rFonts w:ascii="Times New Roman" w:hAnsi="Times New Roman" w:cs="Times New Roman"/>
          <w:sz w:val="24"/>
          <w:szCs w:val="24"/>
        </w:rPr>
        <w:t>Gidongo</w:t>
      </w:r>
      <w:proofErr w:type="spellEnd"/>
      <w:r w:rsidRPr="008B4A57">
        <w:rPr>
          <w:rFonts w:ascii="Times New Roman" w:hAnsi="Times New Roman" w:cs="Times New Roman"/>
          <w:sz w:val="24"/>
          <w:szCs w:val="24"/>
        </w:rPr>
        <w:tab/>
      </w:r>
      <w:r w:rsidRPr="008B4A57">
        <w:rPr>
          <w:rFonts w:ascii="Times New Roman" w:hAnsi="Times New Roman" w:cs="Times New Roman"/>
          <w:sz w:val="24"/>
          <w:szCs w:val="24"/>
        </w:rPr>
        <w:tab/>
      </w:r>
      <w:r w:rsidRPr="008B4A57">
        <w:rPr>
          <w:rFonts w:ascii="Times New Roman" w:hAnsi="Times New Roman" w:cs="Times New Roman"/>
          <w:sz w:val="24"/>
          <w:szCs w:val="24"/>
        </w:rPr>
        <w:tab/>
      </w:r>
      <w:r w:rsidRPr="008B4A57">
        <w:rPr>
          <w:rFonts w:ascii="Times New Roman" w:hAnsi="Times New Roman" w:cs="Times New Roman"/>
          <w:sz w:val="24"/>
          <w:szCs w:val="24"/>
        </w:rPr>
        <w:tab/>
      </w:r>
      <w:r w:rsidRPr="008B4A57">
        <w:rPr>
          <w:rFonts w:ascii="Times New Roman" w:hAnsi="Times New Roman" w:cs="Times New Roman"/>
          <w:sz w:val="24"/>
          <w:szCs w:val="24"/>
        </w:rPr>
        <w:tab/>
        <w:t>………………………………..</w:t>
      </w:r>
    </w:p>
    <w:p w:rsidR="00FE7E96" w:rsidRPr="008B4A57" w:rsidRDefault="00FE7E96" w:rsidP="00FE7E96">
      <w:pPr>
        <w:spacing w:line="360" w:lineRule="auto"/>
        <w:rPr>
          <w:rFonts w:ascii="Times New Roman" w:hAnsi="Times New Roman" w:cs="Times New Roman"/>
          <w:sz w:val="24"/>
          <w:szCs w:val="24"/>
        </w:rPr>
      </w:pPr>
      <w:r w:rsidRPr="008B4A57">
        <w:rPr>
          <w:rFonts w:ascii="Times New Roman" w:hAnsi="Times New Roman" w:cs="Times New Roman"/>
          <w:sz w:val="24"/>
          <w:szCs w:val="24"/>
        </w:rPr>
        <w:t xml:space="preserve">Dated: </w:t>
      </w:r>
      <w:r w:rsidR="008265D5" w:rsidRPr="008B4A57">
        <w:rPr>
          <w:rFonts w:ascii="Times New Roman" w:hAnsi="Times New Roman" w:cs="Times New Roman"/>
          <w:sz w:val="24"/>
          <w:szCs w:val="24"/>
        </w:rPr>
        <w:t>17th October 2018</w:t>
      </w:r>
    </w:p>
    <w:sectPr w:rsidR="00FE7E96" w:rsidRPr="008B4A57" w:rsidSect="00FE7E96">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D49" w:rsidRDefault="00EA4D49" w:rsidP="00FE7E96">
      <w:r>
        <w:separator/>
      </w:r>
    </w:p>
  </w:endnote>
  <w:endnote w:type="continuationSeparator" w:id="0">
    <w:p w:rsidR="00EA4D49" w:rsidRDefault="00EA4D49" w:rsidP="00FE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342525"/>
      <w:docPartObj>
        <w:docPartGallery w:val="Page Numbers (Bottom of Page)"/>
        <w:docPartUnique/>
      </w:docPartObj>
    </w:sdtPr>
    <w:sdtEndPr>
      <w:rPr>
        <w:color w:val="808080" w:themeColor="background1" w:themeShade="80"/>
        <w:spacing w:val="60"/>
      </w:rPr>
    </w:sdtEndPr>
    <w:sdtContent>
      <w:p w:rsidR="00FE7E96" w:rsidRDefault="00BC1C08">
        <w:pPr>
          <w:pBdr>
            <w:top w:val="single" w:sz="4" w:space="1" w:color="D9D9D9" w:themeColor="background1" w:themeShade="D9"/>
          </w:pBdr>
          <w:rPr>
            <w:b/>
            <w:bCs/>
          </w:rPr>
        </w:pPr>
        <w:r>
          <w:fldChar w:fldCharType="begin"/>
        </w:r>
        <w:r w:rsidR="00FE7E96">
          <w:instrText xml:space="preserve"> PAGE   \* MERGEFORMAT </w:instrText>
        </w:r>
        <w:r>
          <w:fldChar w:fldCharType="separate"/>
        </w:r>
        <w:r w:rsidR="008B4A57" w:rsidRPr="008B4A57">
          <w:rPr>
            <w:b/>
            <w:bCs/>
            <w:noProof/>
          </w:rPr>
          <w:t>1</w:t>
        </w:r>
        <w:r>
          <w:rPr>
            <w:b/>
            <w:bCs/>
            <w:noProof/>
          </w:rPr>
          <w:fldChar w:fldCharType="end"/>
        </w:r>
        <w:r w:rsidR="00FE7E96">
          <w:rPr>
            <w:b/>
            <w:bCs/>
          </w:rPr>
          <w:t xml:space="preserve"> | </w:t>
        </w:r>
        <w:r w:rsidR="00FE7E96">
          <w:rPr>
            <w:color w:val="808080" w:themeColor="background1" w:themeShade="80"/>
            <w:spacing w:val="60"/>
          </w:rPr>
          <w:t>Page</w:t>
        </w:r>
      </w:p>
    </w:sdtContent>
  </w:sdt>
  <w:p w:rsidR="00FE7E96" w:rsidRDefault="00FE7E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D49" w:rsidRDefault="00EA4D49" w:rsidP="00FE7E96">
      <w:r>
        <w:separator/>
      </w:r>
    </w:p>
  </w:footnote>
  <w:footnote w:type="continuationSeparator" w:id="0">
    <w:p w:rsidR="00EA4D49" w:rsidRDefault="00EA4D49" w:rsidP="00FE7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A42"/>
    <w:multiLevelType w:val="hybridMultilevel"/>
    <w:tmpl w:val="B73AB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F1E59"/>
    <w:multiLevelType w:val="hybridMultilevel"/>
    <w:tmpl w:val="C4D6BF3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nsid w:val="305F706A"/>
    <w:multiLevelType w:val="hybridMultilevel"/>
    <w:tmpl w:val="C4D6BF3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nsid w:val="4628330D"/>
    <w:multiLevelType w:val="hybridMultilevel"/>
    <w:tmpl w:val="38FEEC88"/>
    <w:lvl w:ilvl="0" w:tplc="DC0E9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DA14BB"/>
    <w:multiLevelType w:val="hybridMultilevel"/>
    <w:tmpl w:val="21AC1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09"/>
    <w:rsid w:val="00057107"/>
    <w:rsid w:val="000F68E2"/>
    <w:rsid w:val="00100B14"/>
    <w:rsid w:val="001463E1"/>
    <w:rsid w:val="00152646"/>
    <w:rsid w:val="001C2932"/>
    <w:rsid w:val="001C5993"/>
    <w:rsid w:val="001D4DF4"/>
    <w:rsid w:val="0020599F"/>
    <w:rsid w:val="002335E3"/>
    <w:rsid w:val="00236123"/>
    <w:rsid w:val="002410E0"/>
    <w:rsid w:val="002C51C4"/>
    <w:rsid w:val="002E2026"/>
    <w:rsid w:val="0032383D"/>
    <w:rsid w:val="00335EF0"/>
    <w:rsid w:val="003B3FC1"/>
    <w:rsid w:val="003D788F"/>
    <w:rsid w:val="00405F8C"/>
    <w:rsid w:val="00423AEC"/>
    <w:rsid w:val="004633C2"/>
    <w:rsid w:val="004B2676"/>
    <w:rsid w:val="004E2709"/>
    <w:rsid w:val="005572CA"/>
    <w:rsid w:val="005766FE"/>
    <w:rsid w:val="006013E5"/>
    <w:rsid w:val="00615770"/>
    <w:rsid w:val="00635AA4"/>
    <w:rsid w:val="00642A90"/>
    <w:rsid w:val="00651D3B"/>
    <w:rsid w:val="00670A91"/>
    <w:rsid w:val="006A127A"/>
    <w:rsid w:val="006A4814"/>
    <w:rsid w:val="006B18A9"/>
    <w:rsid w:val="006B4A44"/>
    <w:rsid w:val="006E4E2E"/>
    <w:rsid w:val="00725D61"/>
    <w:rsid w:val="00775BE0"/>
    <w:rsid w:val="007819F6"/>
    <w:rsid w:val="00781E93"/>
    <w:rsid w:val="007A184F"/>
    <w:rsid w:val="007A2A64"/>
    <w:rsid w:val="008265D5"/>
    <w:rsid w:val="0083026D"/>
    <w:rsid w:val="0083442C"/>
    <w:rsid w:val="00892BE2"/>
    <w:rsid w:val="008B4A57"/>
    <w:rsid w:val="008C71E1"/>
    <w:rsid w:val="00902909"/>
    <w:rsid w:val="0097154D"/>
    <w:rsid w:val="009B1925"/>
    <w:rsid w:val="009D45B5"/>
    <w:rsid w:val="009F189C"/>
    <w:rsid w:val="00A133C9"/>
    <w:rsid w:val="00A74FFF"/>
    <w:rsid w:val="00A86530"/>
    <w:rsid w:val="00AD0CF9"/>
    <w:rsid w:val="00AF53F7"/>
    <w:rsid w:val="00B007AB"/>
    <w:rsid w:val="00B01E2D"/>
    <w:rsid w:val="00B1798C"/>
    <w:rsid w:val="00B91FDD"/>
    <w:rsid w:val="00BC1C08"/>
    <w:rsid w:val="00BD2FED"/>
    <w:rsid w:val="00CE64CC"/>
    <w:rsid w:val="00D37191"/>
    <w:rsid w:val="00D553E1"/>
    <w:rsid w:val="00D846D4"/>
    <w:rsid w:val="00E060DC"/>
    <w:rsid w:val="00E1073E"/>
    <w:rsid w:val="00E32266"/>
    <w:rsid w:val="00E555AB"/>
    <w:rsid w:val="00EA4D49"/>
    <w:rsid w:val="00ED6968"/>
    <w:rsid w:val="00EE00C9"/>
    <w:rsid w:val="00F242E1"/>
    <w:rsid w:val="00F42231"/>
    <w:rsid w:val="00F80C03"/>
    <w:rsid w:val="00FA0A1D"/>
    <w:rsid w:val="00FB35BE"/>
    <w:rsid w:val="00FE7E96"/>
    <w:rsid w:val="00FF6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4729-637F-4EDE-B032-BF14CA78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2</cp:revision>
  <cp:lastPrinted>2018-10-15T13:38:00Z</cp:lastPrinted>
  <dcterms:created xsi:type="dcterms:W3CDTF">2019-04-11T08:48:00Z</dcterms:created>
  <dcterms:modified xsi:type="dcterms:W3CDTF">2019-04-11T08:48:00Z</dcterms:modified>
</cp:coreProperties>
</file>