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2B" w:rsidRPr="00A61E0D" w:rsidRDefault="00EC742B" w:rsidP="00A61E0D">
      <w:pPr>
        <w:spacing w:line="360" w:lineRule="auto"/>
        <w:rPr>
          <w:rFonts w:ascii="Times New Roman" w:hAnsi="Times New Roman"/>
          <w:b/>
          <w:sz w:val="24"/>
          <w:szCs w:val="24"/>
        </w:rPr>
      </w:pPr>
      <w:r w:rsidRPr="00A61E0D">
        <w:rPr>
          <w:rFonts w:ascii="Times New Roman" w:hAnsi="Times New Roman"/>
          <w:b/>
          <w:sz w:val="24"/>
          <w:szCs w:val="24"/>
        </w:rPr>
        <w:t>THE REPUBLIC OF UGANDA</w:t>
      </w:r>
    </w:p>
    <w:p w:rsidR="00EC742B" w:rsidRPr="00A61E0D" w:rsidRDefault="00EC742B" w:rsidP="00A61E0D">
      <w:pPr>
        <w:spacing w:line="360" w:lineRule="auto"/>
        <w:rPr>
          <w:rFonts w:ascii="Times New Roman" w:hAnsi="Times New Roman"/>
          <w:b/>
          <w:sz w:val="24"/>
          <w:szCs w:val="24"/>
        </w:rPr>
      </w:pPr>
      <w:r w:rsidRPr="00A61E0D">
        <w:rPr>
          <w:rFonts w:ascii="Times New Roman" w:hAnsi="Times New Roman"/>
          <w:b/>
          <w:sz w:val="24"/>
          <w:szCs w:val="24"/>
        </w:rPr>
        <w:t>THE INDUSTRIAL COURT OF UGANDA HOLDEN AT KAMPALA</w:t>
      </w:r>
    </w:p>
    <w:p w:rsidR="00EC742B" w:rsidRPr="00A61E0D" w:rsidRDefault="00EC742B" w:rsidP="00A61E0D">
      <w:pPr>
        <w:spacing w:line="360" w:lineRule="auto"/>
        <w:rPr>
          <w:rFonts w:ascii="Times New Roman" w:hAnsi="Times New Roman"/>
          <w:b/>
          <w:sz w:val="24"/>
          <w:szCs w:val="24"/>
        </w:rPr>
      </w:pPr>
      <w:proofErr w:type="gramStart"/>
      <w:r w:rsidRPr="00A61E0D">
        <w:rPr>
          <w:rFonts w:ascii="Times New Roman" w:hAnsi="Times New Roman"/>
          <w:b/>
          <w:sz w:val="24"/>
          <w:szCs w:val="24"/>
        </w:rPr>
        <w:t>LABOUR DISPUTE REFERENCE NO.</w:t>
      </w:r>
      <w:proofErr w:type="gramEnd"/>
      <w:r w:rsidRPr="00A61E0D">
        <w:rPr>
          <w:rFonts w:ascii="Times New Roman" w:hAnsi="Times New Roman"/>
          <w:b/>
          <w:sz w:val="24"/>
          <w:szCs w:val="24"/>
        </w:rPr>
        <w:t xml:space="preserve"> 54 OF 2016</w:t>
      </w:r>
    </w:p>
    <w:p w:rsidR="00EC742B" w:rsidRPr="00A61E0D" w:rsidRDefault="00EC742B" w:rsidP="00A61E0D">
      <w:pPr>
        <w:spacing w:line="360" w:lineRule="auto"/>
        <w:rPr>
          <w:rFonts w:ascii="Times New Roman" w:hAnsi="Times New Roman"/>
          <w:b/>
          <w:sz w:val="24"/>
          <w:szCs w:val="24"/>
        </w:rPr>
      </w:pPr>
      <w:proofErr w:type="gramStart"/>
      <w:r w:rsidRPr="00A61E0D">
        <w:rPr>
          <w:rFonts w:ascii="Times New Roman" w:hAnsi="Times New Roman"/>
          <w:b/>
          <w:sz w:val="24"/>
          <w:szCs w:val="24"/>
        </w:rPr>
        <w:t>(ARISING FROM LABOUR DISPUTE NO.</w:t>
      </w:r>
      <w:proofErr w:type="gramEnd"/>
      <w:r w:rsidRPr="00A61E0D">
        <w:rPr>
          <w:rFonts w:ascii="Times New Roman" w:hAnsi="Times New Roman"/>
          <w:b/>
          <w:sz w:val="24"/>
          <w:szCs w:val="24"/>
        </w:rPr>
        <w:t xml:space="preserve">  338 of 2016)</w:t>
      </w:r>
    </w:p>
    <w:p w:rsidR="00EC742B" w:rsidRPr="00A61E0D" w:rsidRDefault="00EC742B" w:rsidP="00A61E0D">
      <w:pPr>
        <w:spacing w:line="360" w:lineRule="auto"/>
        <w:rPr>
          <w:rFonts w:ascii="Times New Roman" w:hAnsi="Times New Roman"/>
          <w:b/>
          <w:sz w:val="24"/>
          <w:szCs w:val="24"/>
        </w:rPr>
      </w:pPr>
    </w:p>
    <w:p w:rsidR="00EC742B" w:rsidRPr="00A61E0D" w:rsidRDefault="00EC742B" w:rsidP="00A61E0D">
      <w:pPr>
        <w:spacing w:line="360" w:lineRule="auto"/>
        <w:rPr>
          <w:rFonts w:ascii="Times New Roman" w:hAnsi="Times New Roman"/>
          <w:b/>
          <w:sz w:val="24"/>
          <w:szCs w:val="24"/>
        </w:rPr>
      </w:pPr>
      <w:r w:rsidRPr="00A61E0D">
        <w:rPr>
          <w:rFonts w:ascii="Times New Roman" w:hAnsi="Times New Roman"/>
          <w:b/>
          <w:sz w:val="24"/>
          <w:szCs w:val="24"/>
        </w:rPr>
        <w:t>BETWEEN</w:t>
      </w:r>
    </w:p>
    <w:p w:rsidR="00EC742B" w:rsidRPr="00A61E0D" w:rsidRDefault="00EC742B" w:rsidP="00A61E0D">
      <w:pPr>
        <w:spacing w:line="360" w:lineRule="auto"/>
        <w:rPr>
          <w:rFonts w:ascii="Times New Roman" w:hAnsi="Times New Roman"/>
          <w:b/>
          <w:sz w:val="24"/>
          <w:szCs w:val="24"/>
        </w:rPr>
      </w:pPr>
    </w:p>
    <w:p w:rsidR="00EC742B" w:rsidRPr="00A61E0D" w:rsidRDefault="00EC742B" w:rsidP="00A61E0D">
      <w:pPr>
        <w:spacing w:line="360" w:lineRule="auto"/>
        <w:rPr>
          <w:rFonts w:ascii="Times New Roman" w:hAnsi="Times New Roman"/>
          <w:b/>
          <w:sz w:val="24"/>
          <w:szCs w:val="24"/>
        </w:rPr>
      </w:pPr>
      <w:r w:rsidRPr="00A61E0D">
        <w:rPr>
          <w:rFonts w:ascii="Times New Roman" w:hAnsi="Times New Roman"/>
          <w:b/>
          <w:sz w:val="24"/>
          <w:szCs w:val="24"/>
        </w:rPr>
        <w:t>UGANDA ELECTRICITY AND ALLIED WORKERS UNION.................... CLAIMANT</w:t>
      </w:r>
    </w:p>
    <w:p w:rsidR="00EC742B" w:rsidRPr="00A61E0D" w:rsidRDefault="00EC742B" w:rsidP="00A61E0D">
      <w:pPr>
        <w:spacing w:line="360" w:lineRule="auto"/>
        <w:rPr>
          <w:rFonts w:ascii="Times New Roman" w:hAnsi="Times New Roman"/>
          <w:b/>
          <w:sz w:val="24"/>
          <w:szCs w:val="24"/>
        </w:rPr>
      </w:pPr>
    </w:p>
    <w:p w:rsidR="00EC742B" w:rsidRPr="00A61E0D" w:rsidRDefault="00EC742B" w:rsidP="00A61E0D">
      <w:pPr>
        <w:spacing w:line="360" w:lineRule="auto"/>
        <w:rPr>
          <w:rFonts w:ascii="Times New Roman" w:hAnsi="Times New Roman"/>
          <w:b/>
          <w:sz w:val="24"/>
          <w:szCs w:val="24"/>
        </w:rPr>
      </w:pPr>
      <w:r w:rsidRPr="00A61E0D">
        <w:rPr>
          <w:rFonts w:ascii="Times New Roman" w:hAnsi="Times New Roman"/>
          <w:b/>
          <w:sz w:val="24"/>
          <w:szCs w:val="24"/>
        </w:rPr>
        <w:t>AND</w:t>
      </w:r>
    </w:p>
    <w:p w:rsidR="00EC742B" w:rsidRPr="00A61E0D" w:rsidRDefault="00EC742B" w:rsidP="00A61E0D">
      <w:pPr>
        <w:spacing w:line="360" w:lineRule="auto"/>
        <w:rPr>
          <w:rFonts w:ascii="Times New Roman" w:hAnsi="Times New Roman"/>
          <w:b/>
          <w:sz w:val="24"/>
          <w:szCs w:val="24"/>
        </w:rPr>
      </w:pPr>
    </w:p>
    <w:p w:rsidR="00EC742B" w:rsidRPr="00A61E0D" w:rsidRDefault="00EC742B" w:rsidP="00A61E0D">
      <w:pPr>
        <w:spacing w:line="360" w:lineRule="auto"/>
        <w:rPr>
          <w:rFonts w:ascii="Times New Roman" w:hAnsi="Times New Roman"/>
          <w:b/>
          <w:sz w:val="24"/>
          <w:szCs w:val="24"/>
        </w:rPr>
      </w:pPr>
      <w:r w:rsidRPr="00A61E0D">
        <w:rPr>
          <w:rFonts w:ascii="Times New Roman" w:hAnsi="Times New Roman"/>
          <w:b/>
          <w:sz w:val="24"/>
          <w:szCs w:val="24"/>
        </w:rPr>
        <w:t>UMEME LTD.....................  RESPONDENT</w:t>
      </w:r>
    </w:p>
    <w:p w:rsidR="00EC742B" w:rsidRPr="00A61E0D" w:rsidRDefault="00EC742B" w:rsidP="00A61E0D">
      <w:pPr>
        <w:spacing w:line="360" w:lineRule="auto"/>
        <w:rPr>
          <w:rFonts w:ascii="Times New Roman" w:hAnsi="Times New Roman"/>
          <w:b/>
          <w:sz w:val="24"/>
          <w:szCs w:val="24"/>
        </w:rPr>
      </w:pPr>
    </w:p>
    <w:p w:rsidR="00EC742B" w:rsidRPr="00A61E0D" w:rsidRDefault="00EC742B" w:rsidP="00A61E0D">
      <w:pPr>
        <w:spacing w:line="360" w:lineRule="auto"/>
        <w:rPr>
          <w:rFonts w:ascii="Times New Roman" w:hAnsi="Times New Roman"/>
          <w:b/>
          <w:sz w:val="24"/>
          <w:szCs w:val="24"/>
        </w:rPr>
      </w:pPr>
      <w:r w:rsidRPr="00A61E0D">
        <w:rPr>
          <w:rFonts w:ascii="Times New Roman" w:hAnsi="Times New Roman"/>
          <w:b/>
          <w:sz w:val="24"/>
          <w:szCs w:val="24"/>
        </w:rPr>
        <w:t xml:space="preserve">BEFORE </w:t>
      </w:r>
    </w:p>
    <w:p w:rsidR="00EC742B" w:rsidRPr="00A61E0D" w:rsidRDefault="00EC742B" w:rsidP="00A61E0D">
      <w:pPr>
        <w:pStyle w:val="ListParagraph"/>
        <w:numPr>
          <w:ilvl w:val="0"/>
          <w:numId w:val="1"/>
        </w:numPr>
        <w:spacing w:line="360" w:lineRule="auto"/>
        <w:rPr>
          <w:rFonts w:ascii="Times New Roman" w:hAnsi="Times New Roman"/>
          <w:sz w:val="24"/>
          <w:szCs w:val="24"/>
        </w:rPr>
      </w:pPr>
      <w:r w:rsidRPr="00A61E0D">
        <w:rPr>
          <w:rFonts w:ascii="Times New Roman" w:hAnsi="Times New Roman"/>
          <w:sz w:val="24"/>
          <w:szCs w:val="24"/>
        </w:rPr>
        <w:t xml:space="preserve">The Hon. Chief Judge, </w:t>
      </w:r>
      <w:proofErr w:type="spellStart"/>
      <w:r w:rsidRPr="00A61E0D">
        <w:rPr>
          <w:rFonts w:ascii="Times New Roman" w:hAnsi="Times New Roman"/>
          <w:sz w:val="24"/>
          <w:szCs w:val="24"/>
        </w:rPr>
        <w:t>Asaph</w:t>
      </w:r>
      <w:proofErr w:type="spellEnd"/>
      <w:r w:rsidRPr="00A61E0D">
        <w:rPr>
          <w:rFonts w:ascii="Times New Roman" w:hAnsi="Times New Roman"/>
          <w:sz w:val="24"/>
          <w:szCs w:val="24"/>
        </w:rPr>
        <w:t xml:space="preserve">  </w:t>
      </w:r>
      <w:proofErr w:type="spellStart"/>
      <w:r w:rsidRPr="00A61E0D">
        <w:rPr>
          <w:rFonts w:ascii="Times New Roman" w:hAnsi="Times New Roman"/>
          <w:sz w:val="24"/>
          <w:szCs w:val="24"/>
        </w:rPr>
        <w:t>Ruhinda</w:t>
      </w:r>
      <w:proofErr w:type="spellEnd"/>
      <w:r w:rsidRPr="00A61E0D">
        <w:rPr>
          <w:rFonts w:ascii="Times New Roman" w:hAnsi="Times New Roman"/>
          <w:sz w:val="24"/>
          <w:szCs w:val="24"/>
        </w:rPr>
        <w:t xml:space="preserve">  </w:t>
      </w:r>
      <w:proofErr w:type="spellStart"/>
      <w:r w:rsidRPr="00A61E0D">
        <w:rPr>
          <w:rFonts w:ascii="Times New Roman" w:hAnsi="Times New Roman"/>
          <w:sz w:val="24"/>
          <w:szCs w:val="24"/>
        </w:rPr>
        <w:t>Ntengye</w:t>
      </w:r>
      <w:proofErr w:type="spellEnd"/>
    </w:p>
    <w:p w:rsidR="00EC742B" w:rsidRPr="00A61E0D" w:rsidRDefault="00EC742B" w:rsidP="00A61E0D">
      <w:pPr>
        <w:pStyle w:val="ListParagraph"/>
        <w:numPr>
          <w:ilvl w:val="0"/>
          <w:numId w:val="1"/>
        </w:numPr>
        <w:spacing w:line="360" w:lineRule="auto"/>
        <w:rPr>
          <w:rFonts w:ascii="Times New Roman" w:hAnsi="Times New Roman"/>
          <w:sz w:val="24"/>
          <w:szCs w:val="24"/>
        </w:rPr>
      </w:pPr>
      <w:r w:rsidRPr="00A61E0D">
        <w:rPr>
          <w:rFonts w:ascii="Times New Roman" w:hAnsi="Times New Roman"/>
          <w:sz w:val="24"/>
          <w:szCs w:val="24"/>
        </w:rPr>
        <w:t xml:space="preserve">The Hon. Judge, Linda Lillian </w:t>
      </w:r>
      <w:proofErr w:type="spellStart"/>
      <w:r w:rsidRPr="00A61E0D">
        <w:rPr>
          <w:rFonts w:ascii="Times New Roman" w:hAnsi="Times New Roman"/>
          <w:sz w:val="24"/>
          <w:szCs w:val="24"/>
        </w:rPr>
        <w:t>Tumusiime</w:t>
      </w:r>
      <w:proofErr w:type="spellEnd"/>
      <w:r w:rsidRPr="00A61E0D">
        <w:rPr>
          <w:rFonts w:ascii="Times New Roman" w:hAnsi="Times New Roman"/>
          <w:sz w:val="24"/>
          <w:szCs w:val="24"/>
        </w:rPr>
        <w:t xml:space="preserve"> </w:t>
      </w:r>
      <w:proofErr w:type="spellStart"/>
      <w:r w:rsidRPr="00A61E0D">
        <w:rPr>
          <w:rFonts w:ascii="Times New Roman" w:hAnsi="Times New Roman"/>
          <w:sz w:val="24"/>
          <w:szCs w:val="24"/>
        </w:rPr>
        <w:t>Mugisha</w:t>
      </w:r>
      <w:proofErr w:type="spellEnd"/>
      <w:r w:rsidRPr="00A61E0D">
        <w:rPr>
          <w:rFonts w:ascii="Times New Roman" w:hAnsi="Times New Roman"/>
          <w:sz w:val="24"/>
          <w:szCs w:val="24"/>
        </w:rPr>
        <w:t xml:space="preserve"> </w:t>
      </w:r>
    </w:p>
    <w:p w:rsidR="00EC742B" w:rsidRPr="00A61E0D" w:rsidRDefault="00EC742B" w:rsidP="00A61E0D">
      <w:pPr>
        <w:spacing w:line="360" w:lineRule="auto"/>
        <w:rPr>
          <w:rFonts w:ascii="Times New Roman" w:hAnsi="Times New Roman"/>
          <w:b/>
          <w:sz w:val="24"/>
          <w:szCs w:val="24"/>
        </w:rPr>
      </w:pPr>
    </w:p>
    <w:p w:rsidR="00EC742B" w:rsidRPr="00A61E0D" w:rsidRDefault="00EC742B" w:rsidP="00A61E0D">
      <w:pPr>
        <w:spacing w:line="360" w:lineRule="auto"/>
        <w:rPr>
          <w:rFonts w:ascii="Times New Roman" w:hAnsi="Times New Roman"/>
          <w:b/>
          <w:sz w:val="24"/>
          <w:szCs w:val="24"/>
        </w:rPr>
      </w:pPr>
      <w:r w:rsidRPr="00A61E0D">
        <w:rPr>
          <w:rFonts w:ascii="Times New Roman" w:hAnsi="Times New Roman"/>
          <w:b/>
          <w:sz w:val="24"/>
          <w:szCs w:val="24"/>
        </w:rPr>
        <w:t>PANELISTS</w:t>
      </w:r>
    </w:p>
    <w:p w:rsidR="00EC742B" w:rsidRPr="00A61E0D" w:rsidRDefault="00EC742B" w:rsidP="00A61E0D">
      <w:pPr>
        <w:pStyle w:val="ListParagraph"/>
        <w:numPr>
          <w:ilvl w:val="0"/>
          <w:numId w:val="2"/>
        </w:numPr>
        <w:spacing w:line="360" w:lineRule="auto"/>
        <w:rPr>
          <w:rFonts w:ascii="Times New Roman" w:hAnsi="Times New Roman"/>
          <w:sz w:val="24"/>
          <w:szCs w:val="24"/>
        </w:rPr>
      </w:pPr>
      <w:r w:rsidRPr="00A61E0D">
        <w:rPr>
          <w:rFonts w:ascii="Times New Roman" w:hAnsi="Times New Roman"/>
          <w:sz w:val="24"/>
          <w:szCs w:val="24"/>
        </w:rPr>
        <w:t xml:space="preserve">Mr. </w:t>
      </w:r>
      <w:proofErr w:type="spellStart"/>
      <w:r w:rsidRPr="00A61E0D">
        <w:rPr>
          <w:rFonts w:ascii="Times New Roman" w:hAnsi="Times New Roman"/>
          <w:sz w:val="24"/>
          <w:szCs w:val="24"/>
        </w:rPr>
        <w:t>Ebyau</w:t>
      </w:r>
      <w:proofErr w:type="spellEnd"/>
      <w:r w:rsidRPr="00A61E0D">
        <w:rPr>
          <w:rFonts w:ascii="Times New Roman" w:hAnsi="Times New Roman"/>
          <w:sz w:val="24"/>
          <w:szCs w:val="24"/>
        </w:rPr>
        <w:t xml:space="preserve"> Fidel </w:t>
      </w:r>
    </w:p>
    <w:p w:rsidR="00EC742B" w:rsidRPr="00A61E0D" w:rsidRDefault="00EC742B" w:rsidP="00A61E0D">
      <w:pPr>
        <w:pStyle w:val="ListParagraph"/>
        <w:numPr>
          <w:ilvl w:val="0"/>
          <w:numId w:val="2"/>
        </w:numPr>
        <w:spacing w:line="360" w:lineRule="auto"/>
        <w:rPr>
          <w:rFonts w:ascii="Times New Roman" w:hAnsi="Times New Roman"/>
          <w:sz w:val="24"/>
          <w:szCs w:val="24"/>
        </w:rPr>
      </w:pPr>
      <w:r w:rsidRPr="00A61E0D">
        <w:rPr>
          <w:rFonts w:ascii="Times New Roman" w:hAnsi="Times New Roman"/>
          <w:sz w:val="24"/>
          <w:szCs w:val="24"/>
        </w:rPr>
        <w:t xml:space="preserve">Mr. Anthony </w:t>
      </w:r>
      <w:proofErr w:type="spellStart"/>
      <w:r w:rsidRPr="00A61E0D">
        <w:rPr>
          <w:rFonts w:ascii="Times New Roman" w:hAnsi="Times New Roman"/>
          <w:sz w:val="24"/>
          <w:szCs w:val="24"/>
        </w:rPr>
        <w:t>Wanyama</w:t>
      </w:r>
      <w:proofErr w:type="spellEnd"/>
    </w:p>
    <w:p w:rsidR="00EC742B" w:rsidRPr="00A61E0D" w:rsidRDefault="00EC742B" w:rsidP="00A61E0D">
      <w:pPr>
        <w:pStyle w:val="ListParagraph"/>
        <w:numPr>
          <w:ilvl w:val="0"/>
          <w:numId w:val="2"/>
        </w:numPr>
        <w:spacing w:line="360" w:lineRule="auto"/>
        <w:rPr>
          <w:rFonts w:ascii="Times New Roman" w:hAnsi="Times New Roman"/>
          <w:sz w:val="24"/>
          <w:szCs w:val="24"/>
        </w:rPr>
      </w:pPr>
      <w:r w:rsidRPr="00A61E0D">
        <w:rPr>
          <w:rFonts w:ascii="Times New Roman" w:hAnsi="Times New Roman"/>
          <w:sz w:val="24"/>
          <w:szCs w:val="24"/>
        </w:rPr>
        <w:t xml:space="preserve">Ms. Rose </w:t>
      </w:r>
      <w:proofErr w:type="spellStart"/>
      <w:r w:rsidRPr="00A61E0D">
        <w:rPr>
          <w:rFonts w:ascii="Times New Roman" w:hAnsi="Times New Roman"/>
          <w:sz w:val="24"/>
          <w:szCs w:val="24"/>
        </w:rPr>
        <w:t>Gidongo</w:t>
      </w:r>
      <w:proofErr w:type="spellEnd"/>
    </w:p>
    <w:p w:rsidR="00EC742B" w:rsidRPr="00A61E0D" w:rsidRDefault="00EC742B" w:rsidP="00A61E0D">
      <w:pPr>
        <w:spacing w:line="360" w:lineRule="auto"/>
        <w:rPr>
          <w:rFonts w:ascii="Times New Roman" w:hAnsi="Times New Roman"/>
          <w:sz w:val="24"/>
          <w:szCs w:val="24"/>
        </w:rPr>
      </w:pPr>
    </w:p>
    <w:p w:rsidR="00EC742B" w:rsidRPr="00A61E0D" w:rsidRDefault="00EC742B" w:rsidP="00A61E0D">
      <w:pPr>
        <w:spacing w:line="360" w:lineRule="auto"/>
        <w:rPr>
          <w:rFonts w:ascii="Times New Roman" w:hAnsi="Times New Roman"/>
          <w:b/>
          <w:sz w:val="24"/>
          <w:szCs w:val="24"/>
          <w:u w:val="single"/>
        </w:rPr>
      </w:pPr>
      <w:r w:rsidRPr="00A61E0D">
        <w:rPr>
          <w:rFonts w:ascii="Times New Roman" w:hAnsi="Times New Roman"/>
          <w:b/>
          <w:sz w:val="24"/>
          <w:szCs w:val="24"/>
          <w:u w:val="single"/>
        </w:rPr>
        <w:t>RULING</w:t>
      </w:r>
    </w:p>
    <w:p w:rsidR="00D454F2" w:rsidRPr="00A61E0D" w:rsidRDefault="00815E1D" w:rsidP="00A61E0D">
      <w:pPr>
        <w:spacing w:line="360" w:lineRule="auto"/>
        <w:rPr>
          <w:rFonts w:ascii="Times New Roman" w:hAnsi="Times New Roman"/>
          <w:sz w:val="24"/>
          <w:szCs w:val="24"/>
        </w:rPr>
      </w:pPr>
    </w:p>
    <w:p w:rsidR="00EC742B" w:rsidRPr="00A61E0D" w:rsidRDefault="00EC742B" w:rsidP="00A61E0D">
      <w:pPr>
        <w:spacing w:line="360" w:lineRule="auto"/>
        <w:rPr>
          <w:rFonts w:ascii="Times New Roman" w:hAnsi="Times New Roman"/>
          <w:sz w:val="24"/>
          <w:szCs w:val="24"/>
        </w:rPr>
      </w:pPr>
      <w:r w:rsidRPr="00A61E0D">
        <w:rPr>
          <w:rFonts w:ascii="Times New Roman" w:hAnsi="Times New Roman"/>
          <w:sz w:val="24"/>
          <w:szCs w:val="24"/>
        </w:rPr>
        <w:t xml:space="preserve">This ruling arises from an oral application by Counsel </w:t>
      </w:r>
      <w:proofErr w:type="spellStart"/>
      <w:proofErr w:type="gramStart"/>
      <w:r w:rsidRPr="00A61E0D">
        <w:rPr>
          <w:rFonts w:ascii="Times New Roman" w:hAnsi="Times New Roman"/>
          <w:sz w:val="24"/>
          <w:szCs w:val="24"/>
        </w:rPr>
        <w:t>waniala</w:t>
      </w:r>
      <w:proofErr w:type="spellEnd"/>
      <w:proofErr w:type="gramEnd"/>
      <w:r w:rsidRPr="00A61E0D">
        <w:rPr>
          <w:rFonts w:ascii="Times New Roman" w:hAnsi="Times New Roman"/>
          <w:sz w:val="24"/>
          <w:szCs w:val="24"/>
        </w:rPr>
        <w:t xml:space="preserve"> that the proceedings in this court be stayed until the court of Appeal determines the legal question raised by his client through him.</w:t>
      </w:r>
    </w:p>
    <w:p w:rsidR="00EC742B" w:rsidRPr="00A61E0D" w:rsidRDefault="00EC742B" w:rsidP="00A61E0D">
      <w:pPr>
        <w:spacing w:line="360" w:lineRule="auto"/>
        <w:rPr>
          <w:rFonts w:ascii="Times New Roman" w:hAnsi="Times New Roman"/>
          <w:sz w:val="24"/>
          <w:szCs w:val="24"/>
        </w:rPr>
      </w:pPr>
    </w:p>
    <w:p w:rsidR="00EC742B" w:rsidRPr="00A61E0D" w:rsidRDefault="00EC742B" w:rsidP="00A61E0D">
      <w:pPr>
        <w:spacing w:line="360" w:lineRule="auto"/>
        <w:rPr>
          <w:rFonts w:ascii="Times New Roman" w:hAnsi="Times New Roman"/>
          <w:sz w:val="24"/>
          <w:szCs w:val="24"/>
        </w:rPr>
      </w:pPr>
      <w:r w:rsidRPr="00A61E0D">
        <w:rPr>
          <w:rFonts w:ascii="Times New Roman" w:hAnsi="Times New Roman"/>
          <w:sz w:val="24"/>
          <w:szCs w:val="24"/>
        </w:rPr>
        <w:t xml:space="preserve">The background is that the claimant filed the above </w:t>
      </w:r>
      <w:proofErr w:type="spellStart"/>
      <w:r w:rsidR="00D84783" w:rsidRPr="00A61E0D">
        <w:rPr>
          <w:rFonts w:ascii="Times New Roman" w:hAnsi="Times New Roman"/>
          <w:sz w:val="24"/>
          <w:szCs w:val="24"/>
        </w:rPr>
        <w:t>Labour</w:t>
      </w:r>
      <w:proofErr w:type="spellEnd"/>
      <w:r w:rsidRPr="00A61E0D">
        <w:rPr>
          <w:rFonts w:ascii="Times New Roman" w:hAnsi="Times New Roman"/>
          <w:sz w:val="24"/>
          <w:szCs w:val="24"/>
        </w:rPr>
        <w:t xml:space="preserve"> dispute </w:t>
      </w:r>
      <w:r w:rsidR="00D84783" w:rsidRPr="00A61E0D">
        <w:rPr>
          <w:rFonts w:ascii="Times New Roman" w:hAnsi="Times New Roman"/>
          <w:sz w:val="24"/>
          <w:szCs w:val="24"/>
        </w:rPr>
        <w:t>reference</w:t>
      </w:r>
      <w:r w:rsidRPr="00A61E0D">
        <w:rPr>
          <w:rFonts w:ascii="Times New Roman" w:hAnsi="Times New Roman"/>
          <w:sz w:val="24"/>
          <w:szCs w:val="24"/>
        </w:rPr>
        <w:t xml:space="preserve"> and when it came up for hearing Mr. </w:t>
      </w:r>
      <w:proofErr w:type="spellStart"/>
      <w:r w:rsidRPr="00A61E0D">
        <w:rPr>
          <w:rFonts w:ascii="Times New Roman" w:hAnsi="Times New Roman"/>
          <w:sz w:val="24"/>
          <w:szCs w:val="24"/>
        </w:rPr>
        <w:t>Waniala</w:t>
      </w:r>
      <w:proofErr w:type="spellEnd"/>
      <w:r w:rsidRPr="00A61E0D">
        <w:rPr>
          <w:rFonts w:ascii="Times New Roman" w:hAnsi="Times New Roman"/>
          <w:sz w:val="24"/>
          <w:szCs w:val="24"/>
        </w:rPr>
        <w:t xml:space="preserve"> raised a preliminary legal objection to </w:t>
      </w:r>
      <w:r w:rsidR="00D84783" w:rsidRPr="00A61E0D">
        <w:rPr>
          <w:rFonts w:ascii="Times New Roman" w:hAnsi="Times New Roman"/>
          <w:sz w:val="24"/>
          <w:szCs w:val="24"/>
        </w:rPr>
        <w:t>the</w:t>
      </w:r>
      <w:r w:rsidRPr="00A61E0D">
        <w:rPr>
          <w:rFonts w:ascii="Times New Roman" w:hAnsi="Times New Roman"/>
          <w:sz w:val="24"/>
          <w:szCs w:val="24"/>
        </w:rPr>
        <w:t xml:space="preserve"> effect that this court had no jurisdiction to entertain certain aspects of the claim since they had not </w:t>
      </w:r>
      <w:r w:rsidR="00D84783" w:rsidRPr="00A61E0D">
        <w:rPr>
          <w:rFonts w:ascii="Times New Roman" w:hAnsi="Times New Roman"/>
          <w:sz w:val="24"/>
          <w:szCs w:val="24"/>
        </w:rPr>
        <w:t>been</w:t>
      </w:r>
      <w:r w:rsidRPr="00A61E0D">
        <w:rPr>
          <w:rFonts w:ascii="Times New Roman" w:hAnsi="Times New Roman"/>
          <w:sz w:val="24"/>
          <w:szCs w:val="24"/>
        </w:rPr>
        <w:t xml:space="preserve"> referred to this court in accordance with </w:t>
      </w:r>
      <w:r w:rsidRPr="00A61E0D">
        <w:rPr>
          <w:rFonts w:ascii="Times New Roman" w:hAnsi="Times New Roman"/>
          <w:b/>
          <w:sz w:val="24"/>
          <w:szCs w:val="24"/>
        </w:rPr>
        <w:t xml:space="preserve">section 8 of the </w:t>
      </w:r>
      <w:proofErr w:type="spellStart"/>
      <w:r w:rsidRPr="00A61E0D">
        <w:rPr>
          <w:rFonts w:ascii="Times New Roman" w:hAnsi="Times New Roman"/>
          <w:b/>
          <w:sz w:val="24"/>
          <w:szCs w:val="24"/>
        </w:rPr>
        <w:t>Labour</w:t>
      </w:r>
      <w:proofErr w:type="spellEnd"/>
      <w:r w:rsidRPr="00A61E0D">
        <w:rPr>
          <w:rFonts w:ascii="Times New Roman" w:hAnsi="Times New Roman"/>
          <w:b/>
          <w:sz w:val="24"/>
          <w:szCs w:val="24"/>
        </w:rPr>
        <w:t xml:space="preserve"> Dispute</w:t>
      </w:r>
      <w:r w:rsidR="00CE3A8D" w:rsidRPr="00A61E0D">
        <w:rPr>
          <w:rFonts w:ascii="Times New Roman" w:hAnsi="Times New Roman"/>
          <w:b/>
          <w:sz w:val="24"/>
          <w:szCs w:val="24"/>
        </w:rPr>
        <w:t>s</w:t>
      </w:r>
      <w:r w:rsidRPr="00A61E0D">
        <w:rPr>
          <w:rFonts w:ascii="Times New Roman" w:hAnsi="Times New Roman"/>
          <w:b/>
          <w:sz w:val="24"/>
          <w:szCs w:val="24"/>
        </w:rPr>
        <w:t xml:space="preserve"> (Arbitration and </w:t>
      </w:r>
      <w:r w:rsidR="00D84783" w:rsidRPr="00A61E0D">
        <w:rPr>
          <w:rFonts w:ascii="Times New Roman" w:hAnsi="Times New Roman"/>
          <w:b/>
          <w:sz w:val="24"/>
          <w:szCs w:val="24"/>
        </w:rPr>
        <w:t>Settlement)</w:t>
      </w:r>
      <w:r w:rsidRPr="00A61E0D">
        <w:rPr>
          <w:rFonts w:ascii="Times New Roman" w:hAnsi="Times New Roman"/>
          <w:b/>
          <w:sz w:val="24"/>
          <w:szCs w:val="24"/>
        </w:rPr>
        <w:t xml:space="preserve"> Act.</w:t>
      </w:r>
    </w:p>
    <w:p w:rsidR="00D84783" w:rsidRPr="00A61E0D" w:rsidRDefault="00D84783" w:rsidP="00A61E0D">
      <w:pPr>
        <w:spacing w:line="360" w:lineRule="auto"/>
        <w:rPr>
          <w:rFonts w:ascii="Times New Roman" w:hAnsi="Times New Roman"/>
          <w:sz w:val="24"/>
          <w:szCs w:val="24"/>
        </w:rPr>
      </w:pPr>
    </w:p>
    <w:p w:rsidR="00D84783" w:rsidRPr="00A61E0D" w:rsidRDefault="00D84783" w:rsidP="00A61E0D">
      <w:pPr>
        <w:spacing w:line="360" w:lineRule="auto"/>
        <w:rPr>
          <w:rFonts w:ascii="Times New Roman" w:hAnsi="Times New Roman"/>
          <w:sz w:val="24"/>
          <w:szCs w:val="24"/>
        </w:rPr>
      </w:pPr>
      <w:r w:rsidRPr="00A61E0D">
        <w:rPr>
          <w:rFonts w:ascii="Times New Roman" w:hAnsi="Times New Roman"/>
          <w:sz w:val="24"/>
          <w:szCs w:val="24"/>
        </w:rPr>
        <w:t xml:space="preserve">In a ruling of this court delivered on 26/3/2018, the court pointed out that section </w:t>
      </w:r>
      <w:r w:rsidRPr="00A61E0D">
        <w:rPr>
          <w:rFonts w:ascii="Times New Roman" w:hAnsi="Times New Roman"/>
          <w:b/>
          <w:sz w:val="24"/>
          <w:szCs w:val="24"/>
        </w:rPr>
        <w:t xml:space="preserve">8 of the </w:t>
      </w:r>
      <w:proofErr w:type="spellStart"/>
      <w:r w:rsidRPr="00A61E0D">
        <w:rPr>
          <w:rFonts w:ascii="Times New Roman" w:hAnsi="Times New Roman"/>
          <w:b/>
          <w:sz w:val="24"/>
          <w:szCs w:val="24"/>
        </w:rPr>
        <w:t>Labour</w:t>
      </w:r>
      <w:proofErr w:type="spellEnd"/>
      <w:r w:rsidRPr="00A61E0D">
        <w:rPr>
          <w:rFonts w:ascii="Times New Roman" w:hAnsi="Times New Roman"/>
          <w:b/>
          <w:sz w:val="24"/>
          <w:szCs w:val="24"/>
        </w:rPr>
        <w:t xml:space="preserve"> Dispute</w:t>
      </w:r>
      <w:r w:rsidR="00CE3A8D" w:rsidRPr="00A61E0D">
        <w:rPr>
          <w:rFonts w:ascii="Times New Roman" w:hAnsi="Times New Roman"/>
          <w:b/>
          <w:sz w:val="24"/>
          <w:szCs w:val="24"/>
        </w:rPr>
        <w:t>s</w:t>
      </w:r>
      <w:r w:rsidRPr="00A61E0D">
        <w:rPr>
          <w:rFonts w:ascii="Times New Roman" w:hAnsi="Times New Roman"/>
          <w:b/>
          <w:sz w:val="24"/>
          <w:szCs w:val="24"/>
        </w:rPr>
        <w:t xml:space="preserve"> (Arbitration and settlement Act)</w:t>
      </w:r>
      <w:r w:rsidRPr="00A61E0D">
        <w:rPr>
          <w:rFonts w:ascii="Times New Roman" w:hAnsi="Times New Roman"/>
          <w:sz w:val="24"/>
          <w:szCs w:val="24"/>
        </w:rPr>
        <w:t xml:space="preserve"> referred to </w:t>
      </w:r>
      <w:proofErr w:type="spellStart"/>
      <w:r w:rsidRPr="00A61E0D">
        <w:rPr>
          <w:rFonts w:ascii="Times New Roman" w:hAnsi="Times New Roman"/>
          <w:sz w:val="24"/>
          <w:szCs w:val="24"/>
        </w:rPr>
        <w:t>labour</w:t>
      </w:r>
      <w:proofErr w:type="spellEnd"/>
      <w:r w:rsidRPr="00A61E0D">
        <w:rPr>
          <w:rFonts w:ascii="Times New Roman" w:hAnsi="Times New Roman"/>
          <w:sz w:val="24"/>
          <w:szCs w:val="24"/>
        </w:rPr>
        <w:t xml:space="preserve"> dispute</w:t>
      </w:r>
      <w:r w:rsidR="00CE3A8D" w:rsidRPr="00A61E0D">
        <w:rPr>
          <w:rFonts w:ascii="Times New Roman" w:hAnsi="Times New Roman"/>
          <w:sz w:val="24"/>
          <w:szCs w:val="24"/>
        </w:rPr>
        <w:t>s</w:t>
      </w:r>
      <w:r w:rsidRPr="00A61E0D">
        <w:rPr>
          <w:rFonts w:ascii="Times New Roman" w:hAnsi="Times New Roman"/>
          <w:sz w:val="24"/>
          <w:szCs w:val="24"/>
        </w:rPr>
        <w:t xml:space="preserve"> as a whole and that this court was not bound by particular aspects of the dispute referred to it but was empowered to look at the whole claim as filed by the claimant under </w:t>
      </w:r>
      <w:r w:rsidRPr="00A61E0D">
        <w:rPr>
          <w:rFonts w:ascii="Times New Roman" w:hAnsi="Times New Roman"/>
          <w:b/>
          <w:sz w:val="24"/>
          <w:szCs w:val="24"/>
        </w:rPr>
        <w:t xml:space="preserve">Rule 5 of </w:t>
      </w:r>
      <w:r w:rsidR="00A82008" w:rsidRPr="00A61E0D">
        <w:rPr>
          <w:rFonts w:ascii="Times New Roman" w:hAnsi="Times New Roman"/>
          <w:b/>
          <w:sz w:val="24"/>
          <w:szCs w:val="24"/>
        </w:rPr>
        <w:t>the rules</w:t>
      </w:r>
      <w:r w:rsidRPr="00A61E0D">
        <w:rPr>
          <w:rFonts w:ascii="Times New Roman" w:hAnsi="Times New Roman"/>
          <w:sz w:val="24"/>
          <w:szCs w:val="24"/>
        </w:rPr>
        <w:t xml:space="preserve"> of the court.  The objection was therefore overruled.</w:t>
      </w:r>
    </w:p>
    <w:p w:rsidR="00D84783" w:rsidRPr="00A61E0D" w:rsidRDefault="00D84783" w:rsidP="00A61E0D">
      <w:pPr>
        <w:spacing w:line="360" w:lineRule="auto"/>
        <w:rPr>
          <w:rFonts w:ascii="Times New Roman" w:hAnsi="Times New Roman"/>
          <w:sz w:val="24"/>
          <w:szCs w:val="24"/>
        </w:rPr>
      </w:pPr>
    </w:p>
    <w:p w:rsidR="00D84783" w:rsidRPr="00A61E0D" w:rsidRDefault="00D84783" w:rsidP="00A61E0D">
      <w:pPr>
        <w:spacing w:line="360" w:lineRule="auto"/>
        <w:rPr>
          <w:rFonts w:ascii="Times New Roman" w:hAnsi="Times New Roman"/>
          <w:sz w:val="24"/>
          <w:szCs w:val="24"/>
        </w:rPr>
      </w:pPr>
      <w:r w:rsidRPr="00A61E0D">
        <w:rPr>
          <w:rFonts w:ascii="Times New Roman" w:hAnsi="Times New Roman"/>
          <w:sz w:val="24"/>
          <w:szCs w:val="24"/>
        </w:rPr>
        <w:t>The claimant was not satisfied with this court’s ruling and seeks to stay proceedings as the court of Appeal determines the same issue.</w:t>
      </w:r>
    </w:p>
    <w:p w:rsidR="00D84783" w:rsidRPr="00A61E0D" w:rsidRDefault="00D84783" w:rsidP="00A61E0D">
      <w:pPr>
        <w:spacing w:line="360" w:lineRule="auto"/>
        <w:rPr>
          <w:rFonts w:ascii="Times New Roman" w:hAnsi="Times New Roman"/>
          <w:sz w:val="24"/>
          <w:szCs w:val="24"/>
        </w:rPr>
      </w:pPr>
    </w:p>
    <w:p w:rsidR="00D84783" w:rsidRPr="00A61E0D" w:rsidRDefault="00D84783" w:rsidP="00A61E0D">
      <w:pPr>
        <w:spacing w:line="360" w:lineRule="auto"/>
        <w:rPr>
          <w:rFonts w:ascii="Times New Roman" w:hAnsi="Times New Roman"/>
          <w:sz w:val="24"/>
          <w:szCs w:val="24"/>
        </w:rPr>
      </w:pPr>
      <w:r w:rsidRPr="00A61E0D">
        <w:rPr>
          <w:rFonts w:ascii="Times New Roman" w:hAnsi="Times New Roman"/>
          <w:sz w:val="24"/>
          <w:szCs w:val="24"/>
        </w:rPr>
        <w:t xml:space="preserve">He heavily relied on </w:t>
      </w:r>
      <w:r w:rsidRPr="00A61E0D">
        <w:rPr>
          <w:rFonts w:ascii="Times New Roman" w:hAnsi="Times New Roman"/>
          <w:b/>
          <w:sz w:val="24"/>
          <w:szCs w:val="24"/>
        </w:rPr>
        <w:t>rule 23 of the</w:t>
      </w:r>
      <w:r w:rsidRPr="00A61E0D">
        <w:rPr>
          <w:rFonts w:ascii="Times New Roman" w:hAnsi="Times New Roman"/>
          <w:sz w:val="24"/>
          <w:szCs w:val="24"/>
        </w:rPr>
        <w:t xml:space="preserve"> </w:t>
      </w:r>
      <w:proofErr w:type="spellStart"/>
      <w:r w:rsidRPr="00A61E0D">
        <w:rPr>
          <w:rFonts w:ascii="Times New Roman" w:hAnsi="Times New Roman"/>
          <w:b/>
          <w:sz w:val="24"/>
          <w:szCs w:val="24"/>
        </w:rPr>
        <w:t>Labour</w:t>
      </w:r>
      <w:proofErr w:type="spellEnd"/>
      <w:r w:rsidRPr="00A61E0D">
        <w:rPr>
          <w:rFonts w:ascii="Times New Roman" w:hAnsi="Times New Roman"/>
          <w:b/>
          <w:sz w:val="24"/>
          <w:szCs w:val="24"/>
        </w:rPr>
        <w:t xml:space="preserve"> Dispute</w:t>
      </w:r>
      <w:r w:rsidR="00CE3A8D" w:rsidRPr="00A61E0D">
        <w:rPr>
          <w:rFonts w:ascii="Times New Roman" w:hAnsi="Times New Roman"/>
          <w:b/>
          <w:sz w:val="24"/>
          <w:szCs w:val="24"/>
        </w:rPr>
        <w:t xml:space="preserve">s (Arbitration and </w:t>
      </w:r>
      <w:proofErr w:type="gramStart"/>
      <w:r w:rsidR="00CE3A8D" w:rsidRPr="00A61E0D">
        <w:rPr>
          <w:rFonts w:ascii="Times New Roman" w:hAnsi="Times New Roman"/>
          <w:b/>
          <w:sz w:val="24"/>
          <w:szCs w:val="24"/>
        </w:rPr>
        <w:t xml:space="preserve">settlement </w:t>
      </w:r>
      <w:r w:rsidRPr="00A61E0D">
        <w:rPr>
          <w:rFonts w:ascii="Times New Roman" w:hAnsi="Times New Roman"/>
          <w:b/>
          <w:sz w:val="24"/>
          <w:szCs w:val="24"/>
        </w:rPr>
        <w:t>)</w:t>
      </w:r>
      <w:r w:rsidRPr="00A61E0D">
        <w:rPr>
          <w:rFonts w:ascii="Times New Roman" w:hAnsi="Times New Roman"/>
          <w:sz w:val="24"/>
          <w:szCs w:val="24"/>
        </w:rPr>
        <w:t>(</w:t>
      </w:r>
      <w:proofErr w:type="gramEnd"/>
      <w:r w:rsidRPr="00A61E0D">
        <w:rPr>
          <w:rFonts w:ascii="Times New Roman" w:hAnsi="Times New Roman"/>
          <w:b/>
          <w:sz w:val="24"/>
          <w:szCs w:val="24"/>
        </w:rPr>
        <w:t>Industrial Court Procedure) Rules 2012.</w:t>
      </w:r>
    </w:p>
    <w:p w:rsidR="00A82008" w:rsidRPr="00A61E0D" w:rsidRDefault="00A82008" w:rsidP="00A61E0D">
      <w:pPr>
        <w:spacing w:line="360" w:lineRule="auto"/>
        <w:rPr>
          <w:rFonts w:ascii="Times New Roman" w:hAnsi="Times New Roman"/>
          <w:sz w:val="24"/>
          <w:szCs w:val="24"/>
        </w:rPr>
      </w:pPr>
    </w:p>
    <w:p w:rsidR="00A82008" w:rsidRPr="00A61E0D" w:rsidRDefault="00A82008" w:rsidP="00A61E0D">
      <w:pPr>
        <w:spacing w:line="360" w:lineRule="auto"/>
        <w:rPr>
          <w:rFonts w:ascii="Times New Roman" w:hAnsi="Times New Roman"/>
          <w:sz w:val="24"/>
          <w:szCs w:val="24"/>
        </w:rPr>
      </w:pPr>
      <w:r w:rsidRPr="00A61E0D">
        <w:rPr>
          <w:rFonts w:ascii="Times New Roman" w:hAnsi="Times New Roman"/>
          <w:sz w:val="24"/>
          <w:szCs w:val="24"/>
        </w:rPr>
        <w:t>In reply counsel for the respondent seemed to agree that the cited rule 23 gives the respondent a right of appeal but added that the matters in this court could only be determined on merit.  He pointed out that the respondent could appeal on the main decision other than on the preliminaries.</w:t>
      </w:r>
    </w:p>
    <w:p w:rsidR="00252003" w:rsidRPr="00A61E0D" w:rsidRDefault="00252003" w:rsidP="00A61E0D">
      <w:pPr>
        <w:spacing w:line="360" w:lineRule="auto"/>
        <w:rPr>
          <w:rFonts w:ascii="Times New Roman" w:hAnsi="Times New Roman"/>
          <w:sz w:val="24"/>
          <w:szCs w:val="24"/>
        </w:rPr>
      </w:pPr>
    </w:p>
    <w:p w:rsidR="00252003" w:rsidRPr="00A61E0D" w:rsidRDefault="00252003" w:rsidP="00A61E0D">
      <w:pPr>
        <w:spacing w:line="360" w:lineRule="auto"/>
        <w:rPr>
          <w:rFonts w:ascii="Times New Roman" w:hAnsi="Times New Roman"/>
          <w:sz w:val="24"/>
          <w:szCs w:val="24"/>
        </w:rPr>
      </w:pPr>
      <w:r w:rsidRPr="00A61E0D">
        <w:rPr>
          <w:rFonts w:ascii="Times New Roman" w:hAnsi="Times New Roman"/>
          <w:sz w:val="24"/>
          <w:szCs w:val="24"/>
        </w:rPr>
        <w:t>Rule 23 cited above provides</w:t>
      </w:r>
    </w:p>
    <w:p w:rsidR="00252003" w:rsidRPr="00A61E0D" w:rsidRDefault="00252003" w:rsidP="00A61E0D">
      <w:pPr>
        <w:pStyle w:val="ListParagraph"/>
        <w:numPr>
          <w:ilvl w:val="0"/>
          <w:numId w:val="3"/>
        </w:numPr>
        <w:spacing w:line="360" w:lineRule="auto"/>
        <w:rPr>
          <w:rFonts w:ascii="Times New Roman" w:hAnsi="Times New Roman"/>
          <w:b/>
          <w:sz w:val="24"/>
          <w:szCs w:val="24"/>
        </w:rPr>
      </w:pPr>
      <w:r w:rsidRPr="00A61E0D">
        <w:rPr>
          <w:rFonts w:ascii="Times New Roman" w:hAnsi="Times New Roman"/>
          <w:b/>
          <w:sz w:val="24"/>
          <w:szCs w:val="24"/>
        </w:rPr>
        <w:t xml:space="preserve"> Where a </w:t>
      </w:r>
      <w:r w:rsidR="006A5199" w:rsidRPr="00A61E0D">
        <w:rPr>
          <w:rFonts w:ascii="Times New Roman" w:hAnsi="Times New Roman"/>
          <w:b/>
          <w:sz w:val="24"/>
          <w:szCs w:val="24"/>
        </w:rPr>
        <w:t>party is</w:t>
      </w:r>
      <w:r w:rsidRPr="00A61E0D">
        <w:rPr>
          <w:rFonts w:ascii="Times New Roman" w:hAnsi="Times New Roman"/>
          <w:b/>
          <w:sz w:val="24"/>
          <w:szCs w:val="24"/>
        </w:rPr>
        <w:t xml:space="preserve"> dissatisfied with a decision of the court, he or she may appeal to the court of Appeal.</w:t>
      </w:r>
    </w:p>
    <w:p w:rsidR="006A5199" w:rsidRPr="00A61E0D" w:rsidRDefault="006A5199" w:rsidP="00A61E0D">
      <w:pPr>
        <w:pStyle w:val="ListParagraph"/>
        <w:numPr>
          <w:ilvl w:val="0"/>
          <w:numId w:val="3"/>
        </w:numPr>
        <w:spacing w:line="360" w:lineRule="auto"/>
        <w:rPr>
          <w:rFonts w:ascii="Times New Roman" w:hAnsi="Times New Roman"/>
          <w:b/>
          <w:sz w:val="24"/>
          <w:szCs w:val="24"/>
        </w:rPr>
      </w:pPr>
      <w:r w:rsidRPr="00A61E0D">
        <w:rPr>
          <w:rFonts w:ascii="Times New Roman" w:hAnsi="Times New Roman"/>
          <w:b/>
          <w:sz w:val="24"/>
          <w:szCs w:val="24"/>
        </w:rPr>
        <w:t>An appeal shall be from a decision of the court to the court of Appeal only on a point of law or to determine whether the court had jurisdiction over the matter.</w:t>
      </w:r>
    </w:p>
    <w:p w:rsidR="006A5199" w:rsidRPr="00A61E0D" w:rsidRDefault="006A5199" w:rsidP="00A61E0D">
      <w:pPr>
        <w:pStyle w:val="ListParagraph"/>
        <w:numPr>
          <w:ilvl w:val="0"/>
          <w:numId w:val="3"/>
        </w:numPr>
        <w:spacing w:line="360" w:lineRule="auto"/>
        <w:rPr>
          <w:rFonts w:ascii="Times New Roman" w:hAnsi="Times New Roman"/>
          <w:b/>
          <w:sz w:val="24"/>
          <w:szCs w:val="24"/>
        </w:rPr>
      </w:pPr>
      <w:r w:rsidRPr="00A61E0D">
        <w:rPr>
          <w:rFonts w:ascii="Times New Roman" w:hAnsi="Times New Roman"/>
          <w:b/>
          <w:sz w:val="24"/>
          <w:szCs w:val="24"/>
        </w:rPr>
        <w:t>Appeals under this rule shall be made under the judicature (court of Appeal) Rules, S.1. No. 13-10.</w:t>
      </w:r>
    </w:p>
    <w:p w:rsidR="006A5199" w:rsidRPr="00A61E0D" w:rsidRDefault="006A5199" w:rsidP="00A61E0D">
      <w:pPr>
        <w:spacing w:line="360" w:lineRule="auto"/>
        <w:rPr>
          <w:rFonts w:ascii="Times New Roman" w:hAnsi="Times New Roman"/>
          <w:b/>
          <w:sz w:val="24"/>
          <w:szCs w:val="24"/>
        </w:rPr>
      </w:pPr>
    </w:p>
    <w:p w:rsidR="004F008E" w:rsidRPr="00A61E0D" w:rsidRDefault="004F008E" w:rsidP="00A61E0D">
      <w:pPr>
        <w:spacing w:line="360" w:lineRule="auto"/>
        <w:rPr>
          <w:rFonts w:ascii="Times New Roman" w:hAnsi="Times New Roman"/>
          <w:b/>
          <w:sz w:val="24"/>
          <w:szCs w:val="24"/>
        </w:rPr>
      </w:pPr>
    </w:p>
    <w:p w:rsidR="004F008E" w:rsidRPr="00A61E0D" w:rsidRDefault="004F008E" w:rsidP="00A61E0D">
      <w:pPr>
        <w:spacing w:line="360" w:lineRule="auto"/>
        <w:rPr>
          <w:rFonts w:ascii="Times New Roman" w:hAnsi="Times New Roman"/>
          <w:sz w:val="24"/>
          <w:szCs w:val="24"/>
        </w:rPr>
      </w:pPr>
      <w:r w:rsidRPr="00A61E0D">
        <w:rPr>
          <w:rFonts w:ascii="Times New Roman" w:hAnsi="Times New Roman"/>
          <w:sz w:val="24"/>
          <w:szCs w:val="24"/>
        </w:rPr>
        <w:t>It is our strong conviction that the above rule should not be read i</w:t>
      </w:r>
      <w:r w:rsidR="00592203" w:rsidRPr="00A61E0D">
        <w:rPr>
          <w:rFonts w:ascii="Times New Roman" w:hAnsi="Times New Roman"/>
          <w:sz w:val="24"/>
          <w:szCs w:val="24"/>
        </w:rPr>
        <w:t>n isolation of</w:t>
      </w:r>
      <w:r w:rsidRPr="00A61E0D">
        <w:rPr>
          <w:rFonts w:ascii="Times New Roman" w:hAnsi="Times New Roman"/>
          <w:sz w:val="24"/>
          <w:szCs w:val="24"/>
        </w:rPr>
        <w:t xml:space="preserve"> </w:t>
      </w:r>
      <w:r w:rsidRPr="00A61E0D">
        <w:rPr>
          <w:rFonts w:ascii="Times New Roman" w:hAnsi="Times New Roman"/>
          <w:b/>
          <w:sz w:val="24"/>
          <w:szCs w:val="24"/>
        </w:rPr>
        <w:t xml:space="preserve">section 8 (2) of the </w:t>
      </w:r>
      <w:proofErr w:type="spellStart"/>
      <w:r w:rsidRPr="00A61E0D">
        <w:rPr>
          <w:rFonts w:ascii="Times New Roman" w:hAnsi="Times New Roman"/>
          <w:b/>
          <w:sz w:val="24"/>
          <w:szCs w:val="24"/>
        </w:rPr>
        <w:t>Labour</w:t>
      </w:r>
      <w:proofErr w:type="spellEnd"/>
      <w:r w:rsidRPr="00A61E0D">
        <w:rPr>
          <w:rFonts w:ascii="Times New Roman" w:hAnsi="Times New Roman"/>
          <w:b/>
          <w:sz w:val="24"/>
          <w:szCs w:val="24"/>
        </w:rPr>
        <w:t xml:space="preserve"> Dispute (Arbitration and settlement) Act 2006</w:t>
      </w:r>
      <w:r w:rsidR="00CE3A8D" w:rsidRPr="00A61E0D">
        <w:rPr>
          <w:rFonts w:ascii="Times New Roman" w:hAnsi="Times New Roman"/>
          <w:sz w:val="24"/>
          <w:szCs w:val="24"/>
        </w:rPr>
        <w:t xml:space="preserve"> which</w:t>
      </w:r>
      <w:r w:rsidRPr="00A61E0D">
        <w:rPr>
          <w:rFonts w:ascii="Times New Roman" w:hAnsi="Times New Roman"/>
          <w:sz w:val="24"/>
          <w:szCs w:val="24"/>
        </w:rPr>
        <w:t xml:space="preserve"> provides;</w:t>
      </w:r>
    </w:p>
    <w:p w:rsidR="004F008E" w:rsidRPr="00A61E0D" w:rsidRDefault="004F008E" w:rsidP="00A61E0D">
      <w:pPr>
        <w:spacing w:line="360" w:lineRule="auto"/>
        <w:rPr>
          <w:rFonts w:ascii="Times New Roman" w:hAnsi="Times New Roman"/>
          <w:sz w:val="24"/>
          <w:szCs w:val="24"/>
        </w:rPr>
      </w:pPr>
    </w:p>
    <w:p w:rsidR="004F008E" w:rsidRPr="00A61E0D" w:rsidRDefault="004F008E" w:rsidP="00A61E0D">
      <w:pPr>
        <w:spacing w:line="360" w:lineRule="auto"/>
        <w:rPr>
          <w:rFonts w:ascii="Times New Roman" w:hAnsi="Times New Roman"/>
          <w:b/>
          <w:sz w:val="24"/>
          <w:szCs w:val="24"/>
        </w:rPr>
      </w:pPr>
      <w:r w:rsidRPr="00A61E0D">
        <w:rPr>
          <w:rFonts w:ascii="Times New Roman" w:hAnsi="Times New Roman"/>
          <w:sz w:val="24"/>
          <w:szCs w:val="24"/>
        </w:rPr>
        <w:tab/>
        <w:t>“</w:t>
      </w:r>
      <w:r w:rsidR="00E413CC" w:rsidRPr="00A61E0D">
        <w:rPr>
          <w:rFonts w:ascii="Times New Roman" w:hAnsi="Times New Roman"/>
          <w:b/>
          <w:sz w:val="24"/>
          <w:szCs w:val="24"/>
        </w:rPr>
        <w:t>T</w:t>
      </w:r>
      <w:r w:rsidRPr="00A61E0D">
        <w:rPr>
          <w:rFonts w:ascii="Times New Roman" w:hAnsi="Times New Roman"/>
          <w:b/>
          <w:sz w:val="24"/>
          <w:szCs w:val="24"/>
        </w:rPr>
        <w:t xml:space="preserve">he Industrial Court shall dispose of the </w:t>
      </w:r>
      <w:proofErr w:type="spellStart"/>
      <w:r w:rsidRPr="00A61E0D">
        <w:rPr>
          <w:rFonts w:ascii="Times New Roman" w:hAnsi="Times New Roman"/>
          <w:b/>
          <w:sz w:val="24"/>
          <w:szCs w:val="24"/>
        </w:rPr>
        <w:t>Labour</w:t>
      </w:r>
      <w:proofErr w:type="spellEnd"/>
      <w:r w:rsidRPr="00A61E0D">
        <w:rPr>
          <w:rFonts w:ascii="Times New Roman" w:hAnsi="Times New Roman"/>
          <w:b/>
          <w:sz w:val="24"/>
          <w:szCs w:val="24"/>
        </w:rPr>
        <w:t xml:space="preserve"> Disputes referred to it without undue delay”.</w:t>
      </w:r>
    </w:p>
    <w:p w:rsidR="00E413CC" w:rsidRPr="00A61E0D" w:rsidRDefault="00E413CC" w:rsidP="00A61E0D">
      <w:pPr>
        <w:spacing w:line="360" w:lineRule="auto"/>
        <w:rPr>
          <w:rFonts w:ascii="Times New Roman" w:hAnsi="Times New Roman"/>
          <w:b/>
          <w:sz w:val="24"/>
          <w:szCs w:val="24"/>
        </w:rPr>
      </w:pPr>
    </w:p>
    <w:p w:rsidR="00E413CC" w:rsidRPr="00A61E0D" w:rsidRDefault="00E413CC" w:rsidP="00A61E0D">
      <w:pPr>
        <w:spacing w:line="360" w:lineRule="auto"/>
        <w:rPr>
          <w:rFonts w:ascii="Times New Roman" w:hAnsi="Times New Roman"/>
          <w:sz w:val="24"/>
          <w:szCs w:val="24"/>
        </w:rPr>
      </w:pPr>
      <w:r w:rsidRPr="00A61E0D">
        <w:rPr>
          <w:rFonts w:ascii="Times New Roman" w:hAnsi="Times New Roman"/>
          <w:sz w:val="24"/>
          <w:szCs w:val="24"/>
        </w:rPr>
        <w:lastRenderedPageBreak/>
        <w:t xml:space="preserve">As a general rule the court is expected to determine all issues before it </w:t>
      </w:r>
      <w:r w:rsidR="00B021FB" w:rsidRPr="00A61E0D">
        <w:rPr>
          <w:rFonts w:ascii="Times New Roman" w:hAnsi="Times New Roman"/>
          <w:sz w:val="24"/>
          <w:szCs w:val="24"/>
        </w:rPr>
        <w:t>finally</w:t>
      </w:r>
      <w:r w:rsidR="00CE3A8D" w:rsidRPr="00A61E0D">
        <w:rPr>
          <w:rFonts w:ascii="Times New Roman" w:hAnsi="Times New Roman"/>
          <w:sz w:val="24"/>
          <w:szCs w:val="24"/>
        </w:rPr>
        <w:t xml:space="preserve"> and substantively</w:t>
      </w:r>
      <w:r w:rsidRPr="00A61E0D">
        <w:rPr>
          <w:rFonts w:ascii="Times New Roman" w:hAnsi="Times New Roman"/>
          <w:sz w:val="24"/>
          <w:szCs w:val="24"/>
        </w:rPr>
        <w:t xml:space="preserve"> in such a way that  a party that is not satisfied with the final ruling of the court exercises his/her right of appeal against the decision.  Preliminary questions or matters ordinarily do not determine the suit or claim fina</w:t>
      </w:r>
      <w:r w:rsidR="00CE3A8D" w:rsidRPr="00A61E0D">
        <w:rPr>
          <w:rFonts w:ascii="Times New Roman" w:hAnsi="Times New Roman"/>
          <w:sz w:val="24"/>
          <w:szCs w:val="24"/>
        </w:rPr>
        <w:t>lly and s</w:t>
      </w:r>
      <w:r w:rsidR="001518A4" w:rsidRPr="00A61E0D">
        <w:rPr>
          <w:rFonts w:ascii="Times New Roman" w:hAnsi="Times New Roman"/>
          <w:sz w:val="24"/>
          <w:szCs w:val="24"/>
        </w:rPr>
        <w:t>u</w:t>
      </w:r>
      <w:r w:rsidR="00CE3A8D" w:rsidRPr="00A61E0D">
        <w:rPr>
          <w:rFonts w:ascii="Times New Roman" w:hAnsi="Times New Roman"/>
          <w:sz w:val="24"/>
          <w:szCs w:val="24"/>
        </w:rPr>
        <w:t>bstantively.</w:t>
      </w:r>
    </w:p>
    <w:p w:rsidR="00E413CC" w:rsidRPr="00A61E0D" w:rsidRDefault="00E413CC" w:rsidP="00A61E0D">
      <w:pPr>
        <w:spacing w:line="360" w:lineRule="auto"/>
        <w:rPr>
          <w:rFonts w:ascii="Times New Roman" w:hAnsi="Times New Roman"/>
          <w:sz w:val="24"/>
          <w:szCs w:val="24"/>
        </w:rPr>
      </w:pPr>
    </w:p>
    <w:p w:rsidR="00E413CC" w:rsidRPr="00A61E0D" w:rsidRDefault="00B021FB" w:rsidP="00A61E0D">
      <w:pPr>
        <w:spacing w:line="360" w:lineRule="auto"/>
        <w:rPr>
          <w:rFonts w:ascii="Times New Roman" w:hAnsi="Times New Roman"/>
          <w:sz w:val="24"/>
          <w:szCs w:val="24"/>
        </w:rPr>
      </w:pPr>
      <w:r w:rsidRPr="00A61E0D">
        <w:rPr>
          <w:rFonts w:ascii="Times New Roman" w:hAnsi="Times New Roman"/>
          <w:sz w:val="24"/>
          <w:szCs w:val="24"/>
        </w:rPr>
        <w:t>However</w:t>
      </w:r>
      <w:r w:rsidR="00E413CC" w:rsidRPr="00A61E0D">
        <w:rPr>
          <w:rFonts w:ascii="Times New Roman" w:hAnsi="Times New Roman"/>
          <w:sz w:val="24"/>
          <w:szCs w:val="24"/>
        </w:rPr>
        <w:t xml:space="preserve"> the court is expected to entertain and determine these </w:t>
      </w:r>
      <w:r w:rsidRPr="00A61E0D">
        <w:rPr>
          <w:rFonts w:ascii="Times New Roman" w:hAnsi="Times New Roman"/>
          <w:sz w:val="24"/>
          <w:szCs w:val="24"/>
        </w:rPr>
        <w:t>preliminary</w:t>
      </w:r>
      <w:r w:rsidR="00E413CC" w:rsidRPr="00A61E0D">
        <w:rPr>
          <w:rFonts w:ascii="Times New Roman" w:hAnsi="Times New Roman"/>
          <w:sz w:val="24"/>
          <w:szCs w:val="24"/>
        </w:rPr>
        <w:t xml:space="preserve"> questions of law and </w:t>
      </w:r>
      <w:r w:rsidRPr="00A61E0D">
        <w:rPr>
          <w:rFonts w:ascii="Times New Roman" w:hAnsi="Times New Roman"/>
          <w:sz w:val="24"/>
          <w:szCs w:val="24"/>
        </w:rPr>
        <w:t>once in</w:t>
      </w:r>
      <w:r w:rsidR="001518A4" w:rsidRPr="00A61E0D">
        <w:rPr>
          <w:rFonts w:ascii="Times New Roman" w:hAnsi="Times New Roman"/>
          <w:sz w:val="24"/>
          <w:szCs w:val="24"/>
        </w:rPr>
        <w:t xml:space="preserve"> </w:t>
      </w:r>
      <w:r w:rsidR="00514687" w:rsidRPr="00A61E0D">
        <w:rPr>
          <w:rFonts w:ascii="Times New Roman" w:hAnsi="Times New Roman"/>
          <w:sz w:val="24"/>
          <w:szCs w:val="24"/>
        </w:rPr>
        <w:t>the opinion</w:t>
      </w:r>
      <w:r w:rsidR="00E413CC" w:rsidRPr="00A61E0D">
        <w:rPr>
          <w:rFonts w:ascii="Times New Roman" w:hAnsi="Times New Roman"/>
          <w:sz w:val="24"/>
          <w:szCs w:val="24"/>
        </w:rPr>
        <w:t xml:space="preserve"> of the court </w:t>
      </w:r>
      <w:r w:rsidRPr="00A61E0D">
        <w:rPr>
          <w:rFonts w:ascii="Times New Roman" w:hAnsi="Times New Roman"/>
          <w:sz w:val="24"/>
          <w:szCs w:val="24"/>
        </w:rPr>
        <w:t>they go to the root of the case so as to finally dispose of it, the matter is disposed of at that stage.</w:t>
      </w:r>
    </w:p>
    <w:p w:rsidR="00514687" w:rsidRPr="00A61E0D" w:rsidRDefault="00514687" w:rsidP="00A61E0D">
      <w:pPr>
        <w:spacing w:line="360" w:lineRule="auto"/>
        <w:rPr>
          <w:rFonts w:ascii="Times New Roman" w:hAnsi="Times New Roman"/>
          <w:sz w:val="24"/>
          <w:szCs w:val="24"/>
        </w:rPr>
      </w:pPr>
    </w:p>
    <w:p w:rsidR="00514687" w:rsidRPr="00A61E0D" w:rsidRDefault="00514687" w:rsidP="00A61E0D">
      <w:pPr>
        <w:spacing w:line="360" w:lineRule="auto"/>
        <w:rPr>
          <w:rFonts w:ascii="Times New Roman" w:hAnsi="Times New Roman"/>
          <w:sz w:val="24"/>
          <w:szCs w:val="24"/>
        </w:rPr>
      </w:pPr>
      <w:r w:rsidRPr="00A61E0D">
        <w:rPr>
          <w:rFonts w:ascii="Times New Roman" w:hAnsi="Times New Roman"/>
          <w:sz w:val="24"/>
          <w:szCs w:val="24"/>
        </w:rPr>
        <w:t xml:space="preserve">In the submission of counsel for the respondent </w:t>
      </w:r>
      <w:r w:rsidRPr="00A61E0D">
        <w:rPr>
          <w:rFonts w:ascii="Times New Roman" w:hAnsi="Times New Roman"/>
          <w:b/>
          <w:sz w:val="24"/>
          <w:szCs w:val="24"/>
        </w:rPr>
        <w:t>rule 23 of the rules of this</w:t>
      </w:r>
      <w:r w:rsidRPr="00A61E0D">
        <w:rPr>
          <w:rFonts w:ascii="Times New Roman" w:hAnsi="Times New Roman"/>
          <w:sz w:val="24"/>
          <w:szCs w:val="24"/>
        </w:rPr>
        <w:t xml:space="preserve"> </w:t>
      </w:r>
      <w:r w:rsidRPr="00A61E0D">
        <w:rPr>
          <w:rFonts w:ascii="Times New Roman" w:hAnsi="Times New Roman"/>
          <w:b/>
          <w:sz w:val="24"/>
          <w:szCs w:val="24"/>
        </w:rPr>
        <w:t xml:space="preserve">court </w:t>
      </w:r>
      <w:r w:rsidR="001518A4" w:rsidRPr="00A61E0D">
        <w:rPr>
          <w:rFonts w:ascii="Times New Roman" w:hAnsi="Times New Roman"/>
          <w:sz w:val="24"/>
          <w:szCs w:val="24"/>
        </w:rPr>
        <w:t>is couched</w:t>
      </w:r>
      <w:r w:rsidRPr="00A61E0D">
        <w:rPr>
          <w:rFonts w:ascii="Times New Roman" w:hAnsi="Times New Roman"/>
          <w:sz w:val="24"/>
          <w:szCs w:val="24"/>
        </w:rPr>
        <w:t xml:space="preserve"> in mandatory terms.  According to him, any dissatisfaction a party in this court</w:t>
      </w:r>
      <w:r w:rsidR="001518A4" w:rsidRPr="00A61E0D">
        <w:rPr>
          <w:rFonts w:ascii="Times New Roman" w:hAnsi="Times New Roman"/>
          <w:sz w:val="24"/>
          <w:szCs w:val="24"/>
        </w:rPr>
        <w:t xml:space="preserve"> has</w:t>
      </w:r>
      <w:r w:rsidRPr="00A61E0D">
        <w:rPr>
          <w:rFonts w:ascii="Times New Roman" w:hAnsi="Times New Roman"/>
          <w:sz w:val="24"/>
          <w:szCs w:val="24"/>
        </w:rPr>
        <w:t xml:space="preserve"> on a decision about a point of law or an issue relating to the jurisdiction of this court, irrespective of when or how the decision of the court is made, entitles such a party t</w:t>
      </w:r>
      <w:r w:rsidR="001518A4" w:rsidRPr="00A61E0D">
        <w:rPr>
          <w:rFonts w:ascii="Times New Roman" w:hAnsi="Times New Roman"/>
          <w:sz w:val="24"/>
          <w:szCs w:val="24"/>
        </w:rPr>
        <w:t xml:space="preserve">o appeal to the court </w:t>
      </w:r>
      <w:bookmarkStart w:id="0" w:name="_GoBack"/>
      <w:bookmarkEnd w:id="0"/>
      <w:r w:rsidR="001518A4" w:rsidRPr="00A61E0D">
        <w:rPr>
          <w:rFonts w:ascii="Times New Roman" w:hAnsi="Times New Roman"/>
          <w:sz w:val="24"/>
          <w:szCs w:val="24"/>
        </w:rPr>
        <w:t>of appeal as of right.</w:t>
      </w:r>
    </w:p>
    <w:p w:rsidR="00514687" w:rsidRPr="00A61E0D" w:rsidRDefault="00514687" w:rsidP="00A61E0D">
      <w:pPr>
        <w:spacing w:line="360" w:lineRule="auto"/>
        <w:rPr>
          <w:rFonts w:ascii="Times New Roman" w:hAnsi="Times New Roman"/>
          <w:sz w:val="24"/>
          <w:szCs w:val="24"/>
        </w:rPr>
      </w:pPr>
    </w:p>
    <w:p w:rsidR="00514687" w:rsidRPr="00A61E0D" w:rsidRDefault="00514687" w:rsidP="00A61E0D">
      <w:pPr>
        <w:spacing w:line="360" w:lineRule="auto"/>
        <w:rPr>
          <w:rFonts w:ascii="Times New Roman" w:hAnsi="Times New Roman"/>
          <w:sz w:val="24"/>
          <w:szCs w:val="24"/>
        </w:rPr>
      </w:pPr>
      <w:r w:rsidRPr="00A61E0D">
        <w:rPr>
          <w:rFonts w:ascii="Times New Roman" w:hAnsi="Times New Roman"/>
          <w:sz w:val="24"/>
          <w:szCs w:val="24"/>
        </w:rPr>
        <w:t xml:space="preserve">We respectfully disagree with this interpretation.  It is our considered opinion that </w:t>
      </w:r>
      <w:r w:rsidR="00423E1F" w:rsidRPr="00A61E0D">
        <w:rPr>
          <w:rFonts w:ascii="Times New Roman" w:hAnsi="Times New Roman"/>
          <w:sz w:val="24"/>
          <w:szCs w:val="24"/>
        </w:rPr>
        <w:t>the “</w:t>
      </w:r>
      <w:r w:rsidR="00423E1F" w:rsidRPr="00A61E0D">
        <w:rPr>
          <w:rFonts w:ascii="Times New Roman" w:hAnsi="Times New Roman"/>
          <w:b/>
          <w:sz w:val="24"/>
          <w:szCs w:val="24"/>
        </w:rPr>
        <w:t>decision</w:t>
      </w:r>
      <w:r w:rsidRPr="00A61E0D">
        <w:rPr>
          <w:rFonts w:ascii="Times New Roman" w:hAnsi="Times New Roman"/>
          <w:b/>
          <w:sz w:val="24"/>
          <w:szCs w:val="24"/>
        </w:rPr>
        <w:t>”</w:t>
      </w:r>
      <w:r w:rsidRPr="00A61E0D">
        <w:rPr>
          <w:rFonts w:ascii="Times New Roman" w:hAnsi="Times New Roman"/>
          <w:sz w:val="24"/>
          <w:szCs w:val="24"/>
        </w:rPr>
        <w:t xml:space="preserve"> in rule 23 of the rules of this court refers to a </w:t>
      </w:r>
      <w:r w:rsidRPr="00A61E0D">
        <w:rPr>
          <w:rFonts w:ascii="Times New Roman" w:hAnsi="Times New Roman"/>
          <w:b/>
          <w:sz w:val="24"/>
          <w:szCs w:val="24"/>
        </w:rPr>
        <w:t>“final decision”</w:t>
      </w:r>
      <w:r w:rsidRPr="00A61E0D">
        <w:rPr>
          <w:rFonts w:ascii="Times New Roman" w:hAnsi="Times New Roman"/>
          <w:sz w:val="24"/>
          <w:szCs w:val="24"/>
        </w:rPr>
        <w:t xml:space="preserve"> and not a decision made on a preliminary point of law.</w:t>
      </w:r>
    </w:p>
    <w:p w:rsidR="00514687" w:rsidRPr="00A61E0D" w:rsidRDefault="00514687" w:rsidP="00A61E0D">
      <w:pPr>
        <w:spacing w:line="360" w:lineRule="auto"/>
        <w:rPr>
          <w:rFonts w:ascii="Times New Roman" w:hAnsi="Times New Roman"/>
          <w:sz w:val="24"/>
          <w:szCs w:val="24"/>
        </w:rPr>
      </w:pPr>
    </w:p>
    <w:p w:rsidR="00514687" w:rsidRPr="00A61E0D" w:rsidRDefault="00514687" w:rsidP="00A61E0D">
      <w:pPr>
        <w:spacing w:line="360" w:lineRule="auto"/>
        <w:rPr>
          <w:rFonts w:ascii="Times New Roman" w:hAnsi="Times New Roman"/>
          <w:sz w:val="24"/>
          <w:szCs w:val="24"/>
        </w:rPr>
      </w:pPr>
      <w:r w:rsidRPr="00A61E0D">
        <w:rPr>
          <w:rFonts w:ascii="Times New Roman" w:hAnsi="Times New Roman"/>
          <w:sz w:val="24"/>
          <w:szCs w:val="24"/>
        </w:rPr>
        <w:t xml:space="preserve">This is </w:t>
      </w:r>
      <w:r w:rsidR="00423E1F" w:rsidRPr="00A61E0D">
        <w:rPr>
          <w:rFonts w:ascii="Times New Roman" w:hAnsi="Times New Roman"/>
          <w:sz w:val="24"/>
          <w:szCs w:val="24"/>
        </w:rPr>
        <w:t>because</w:t>
      </w:r>
      <w:r w:rsidRPr="00A61E0D">
        <w:rPr>
          <w:rFonts w:ascii="Times New Roman" w:hAnsi="Times New Roman"/>
          <w:sz w:val="24"/>
          <w:szCs w:val="24"/>
        </w:rPr>
        <w:t xml:space="preserve"> when </w:t>
      </w:r>
      <w:r w:rsidRPr="00A61E0D">
        <w:rPr>
          <w:rFonts w:ascii="Times New Roman" w:hAnsi="Times New Roman"/>
          <w:b/>
          <w:sz w:val="24"/>
          <w:szCs w:val="24"/>
        </w:rPr>
        <w:t>rule 23 of the rules of this court</w:t>
      </w:r>
      <w:r w:rsidRPr="00A61E0D">
        <w:rPr>
          <w:rFonts w:ascii="Times New Roman" w:hAnsi="Times New Roman"/>
          <w:sz w:val="24"/>
          <w:szCs w:val="24"/>
        </w:rPr>
        <w:t xml:space="preserve"> is read together with </w:t>
      </w:r>
      <w:r w:rsidR="00423E1F" w:rsidRPr="00A61E0D">
        <w:rPr>
          <w:rFonts w:ascii="Times New Roman" w:hAnsi="Times New Roman"/>
          <w:b/>
          <w:sz w:val="24"/>
          <w:szCs w:val="24"/>
        </w:rPr>
        <w:t xml:space="preserve">section 8 (2) of the </w:t>
      </w:r>
      <w:proofErr w:type="spellStart"/>
      <w:r w:rsidR="00423E1F" w:rsidRPr="00A61E0D">
        <w:rPr>
          <w:rFonts w:ascii="Times New Roman" w:hAnsi="Times New Roman"/>
          <w:b/>
          <w:sz w:val="24"/>
          <w:szCs w:val="24"/>
        </w:rPr>
        <w:t>Labour</w:t>
      </w:r>
      <w:proofErr w:type="spellEnd"/>
      <w:r w:rsidR="00423E1F" w:rsidRPr="00A61E0D">
        <w:rPr>
          <w:rFonts w:ascii="Times New Roman" w:hAnsi="Times New Roman"/>
          <w:b/>
          <w:sz w:val="24"/>
          <w:szCs w:val="24"/>
        </w:rPr>
        <w:t xml:space="preserve"> Dispute</w:t>
      </w:r>
      <w:r w:rsidR="001518A4" w:rsidRPr="00A61E0D">
        <w:rPr>
          <w:rFonts w:ascii="Times New Roman" w:hAnsi="Times New Roman"/>
          <w:b/>
          <w:sz w:val="24"/>
          <w:szCs w:val="24"/>
        </w:rPr>
        <w:t>s</w:t>
      </w:r>
      <w:r w:rsidR="00423E1F" w:rsidRPr="00A61E0D">
        <w:rPr>
          <w:rFonts w:ascii="Times New Roman" w:hAnsi="Times New Roman"/>
          <w:b/>
          <w:sz w:val="24"/>
          <w:szCs w:val="24"/>
        </w:rPr>
        <w:t xml:space="preserve"> (Arbitration and settlement) Act 2006</w:t>
      </w:r>
      <w:r w:rsidR="00423E1F" w:rsidRPr="00A61E0D">
        <w:rPr>
          <w:rFonts w:ascii="Times New Roman" w:hAnsi="Times New Roman"/>
          <w:sz w:val="24"/>
          <w:szCs w:val="24"/>
        </w:rPr>
        <w:t xml:space="preserve"> cited above, the intention of the legislature  is clearly to avoid delays of disposal of  </w:t>
      </w:r>
      <w:proofErr w:type="spellStart"/>
      <w:r w:rsidR="00423E1F" w:rsidRPr="00A61E0D">
        <w:rPr>
          <w:rFonts w:ascii="Times New Roman" w:hAnsi="Times New Roman"/>
          <w:sz w:val="24"/>
          <w:szCs w:val="24"/>
        </w:rPr>
        <w:t>labour</w:t>
      </w:r>
      <w:proofErr w:type="spellEnd"/>
      <w:r w:rsidR="00423E1F" w:rsidRPr="00A61E0D">
        <w:rPr>
          <w:rFonts w:ascii="Times New Roman" w:hAnsi="Times New Roman"/>
          <w:sz w:val="24"/>
          <w:szCs w:val="24"/>
        </w:rPr>
        <w:t xml:space="preserve"> disputes in this court.  Allowing an appeal on a preliminary objection in our considered view will be amounting to delaying the determination of the dispute in this court</w:t>
      </w:r>
      <w:r w:rsidR="001518A4" w:rsidRPr="00A61E0D">
        <w:rPr>
          <w:rFonts w:ascii="Times New Roman" w:hAnsi="Times New Roman"/>
          <w:sz w:val="24"/>
          <w:szCs w:val="24"/>
        </w:rPr>
        <w:t>.  W</w:t>
      </w:r>
      <w:r w:rsidR="00423E1F" w:rsidRPr="00A61E0D">
        <w:rPr>
          <w:rFonts w:ascii="Times New Roman" w:hAnsi="Times New Roman"/>
          <w:sz w:val="24"/>
          <w:szCs w:val="24"/>
        </w:rPr>
        <w:t xml:space="preserve">e take judicial notice that given the busy schedule of the court of Appeal, the appeal may take so </w:t>
      </w:r>
      <w:r w:rsidR="001518A4" w:rsidRPr="00A61E0D">
        <w:rPr>
          <w:rFonts w:ascii="Times New Roman" w:hAnsi="Times New Roman"/>
          <w:sz w:val="24"/>
          <w:szCs w:val="24"/>
        </w:rPr>
        <w:t>long to be determined as</w:t>
      </w:r>
      <w:r w:rsidR="00423E1F" w:rsidRPr="00A61E0D">
        <w:rPr>
          <w:rFonts w:ascii="Times New Roman" w:hAnsi="Times New Roman"/>
          <w:sz w:val="24"/>
          <w:szCs w:val="24"/>
        </w:rPr>
        <w:t xml:space="preserve"> determination of the merits of the same matter will be pending in this court.</w:t>
      </w:r>
    </w:p>
    <w:p w:rsidR="00423E1F" w:rsidRPr="00A61E0D" w:rsidRDefault="00423E1F" w:rsidP="00A61E0D">
      <w:pPr>
        <w:spacing w:line="360" w:lineRule="auto"/>
        <w:rPr>
          <w:rFonts w:ascii="Times New Roman" w:hAnsi="Times New Roman"/>
          <w:sz w:val="24"/>
          <w:szCs w:val="24"/>
        </w:rPr>
      </w:pPr>
    </w:p>
    <w:p w:rsidR="00644159" w:rsidRPr="00A61E0D" w:rsidRDefault="00423E1F" w:rsidP="00A61E0D">
      <w:pPr>
        <w:spacing w:line="360" w:lineRule="auto"/>
        <w:rPr>
          <w:rFonts w:ascii="Times New Roman" w:hAnsi="Times New Roman"/>
          <w:sz w:val="24"/>
          <w:szCs w:val="24"/>
        </w:rPr>
      </w:pPr>
      <w:r w:rsidRPr="00A61E0D">
        <w:rPr>
          <w:rFonts w:ascii="Times New Roman" w:hAnsi="Times New Roman"/>
          <w:sz w:val="24"/>
          <w:szCs w:val="24"/>
        </w:rPr>
        <w:t xml:space="preserve">We agree with counsel for the respondent that the merits of the case having been determined by this court, should any of the parties not be satisfied an appeal shall be on the merits to the court of </w:t>
      </w:r>
      <w:r w:rsidR="00644159" w:rsidRPr="00A61E0D">
        <w:rPr>
          <w:rFonts w:ascii="Times New Roman" w:hAnsi="Times New Roman"/>
          <w:sz w:val="24"/>
          <w:szCs w:val="24"/>
        </w:rPr>
        <w:t>Appeal which will finally determine the matter.</w:t>
      </w:r>
    </w:p>
    <w:p w:rsidR="00644159" w:rsidRPr="00A61E0D" w:rsidRDefault="00644159" w:rsidP="00A61E0D">
      <w:pPr>
        <w:spacing w:line="360" w:lineRule="auto"/>
        <w:rPr>
          <w:rFonts w:ascii="Times New Roman" w:hAnsi="Times New Roman"/>
          <w:sz w:val="24"/>
          <w:szCs w:val="24"/>
        </w:rPr>
      </w:pPr>
    </w:p>
    <w:p w:rsidR="00644159" w:rsidRPr="00A61E0D" w:rsidRDefault="00644159" w:rsidP="00A61E0D">
      <w:pPr>
        <w:spacing w:line="360" w:lineRule="auto"/>
        <w:rPr>
          <w:rFonts w:ascii="Times New Roman" w:hAnsi="Times New Roman"/>
          <w:sz w:val="24"/>
          <w:szCs w:val="24"/>
        </w:rPr>
      </w:pPr>
      <w:r w:rsidRPr="00A61E0D">
        <w:rPr>
          <w:rFonts w:ascii="Times New Roman" w:hAnsi="Times New Roman"/>
          <w:sz w:val="24"/>
          <w:szCs w:val="24"/>
        </w:rPr>
        <w:t>We form the opinion that in the event that the court of Appeal decided that this court was</w:t>
      </w:r>
      <w:r w:rsidR="001518A4" w:rsidRPr="00A61E0D">
        <w:rPr>
          <w:rFonts w:ascii="Times New Roman" w:hAnsi="Times New Roman"/>
          <w:sz w:val="24"/>
          <w:szCs w:val="24"/>
        </w:rPr>
        <w:t xml:space="preserve"> incompetent, the matter will have</w:t>
      </w:r>
      <w:r w:rsidRPr="00A61E0D">
        <w:rPr>
          <w:rFonts w:ascii="Times New Roman" w:hAnsi="Times New Roman"/>
          <w:sz w:val="24"/>
          <w:szCs w:val="24"/>
        </w:rPr>
        <w:t xml:space="preserve"> finally be</w:t>
      </w:r>
      <w:r w:rsidR="001518A4" w:rsidRPr="00A61E0D">
        <w:rPr>
          <w:rFonts w:ascii="Times New Roman" w:hAnsi="Times New Roman"/>
          <w:sz w:val="24"/>
          <w:szCs w:val="24"/>
        </w:rPr>
        <w:t>en</w:t>
      </w:r>
      <w:r w:rsidRPr="00A61E0D">
        <w:rPr>
          <w:rFonts w:ascii="Times New Roman" w:hAnsi="Times New Roman"/>
          <w:sz w:val="24"/>
          <w:szCs w:val="24"/>
        </w:rPr>
        <w:t xml:space="preserve"> determined   because it wi</w:t>
      </w:r>
      <w:r w:rsidR="001518A4" w:rsidRPr="00A61E0D">
        <w:rPr>
          <w:rFonts w:ascii="Times New Roman" w:hAnsi="Times New Roman"/>
          <w:sz w:val="24"/>
          <w:szCs w:val="24"/>
        </w:rPr>
        <w:t>ll not come back to this court</w:t>
      </w:r>
      <w:r w:rsidRPr="00A61E0D">
        <w:rPr>
          <w:rFonts w:ascii="Times New Roman" w:hAnsi="Times New Roman"/>
          <w:sz w:val="24"/>
          <w:szCs w:val="24"/>
        </w:rPr>
        <w:t xml:space="preserve">.  On the other hand, if the court of appeal decided that this court in fact was </w:t>
      </w:r>
      <w:r w:rsidRPr="00A61E0D">
        <w:rPr>
          <w:rFonts w:ascii="Times New Roman" w:hAnsi="Times New Roman"/>
          <w:sz w:val="24"/>
          <w:szCs w:val="24"/>
        </w:rPr>
        <w:lastRenderedPageBreak/>
        <w:t>competent, the matter will</w:t>
      </w:r>
      <w:r w:rsidR="001518A4" w:rsidRPr="00A61E0D">
        <w:rPr>
          <w:rFonts w:ascii="Times New Roman" w:hAnsi="Times New Roman"/>
          <w:sz w:val="24"/>
          <w:szCs w:val="24"/>
        </w:rPr>
        <w:t xml:space="preserve"> fly back in the face of</w:t>
      </w:r>
      <w:r w:rsidRPr="00A61E0D">
        <w:rPr>
          <w:rFonts w:ascii="Times New Roman" w:hAnsi="Times New Roman"/>
          <w:sz w:val="24"/>
          <w:szCs w:val="24"/>
        </w:rPr>
        <w:t xml:space="preserve"> this court to determine the merits which will be causing backlog in the system.</w:t>
      </w:r>
    </w:p>
    <w:p w:rsidR="00644159" w:rsidRPr="00A61E0D" w:rsidRDefault="00644159" w:rsidP="00A61E0D">
      <w:pPr>
        <w:spacing w:line="360" w:lineRule="auto"/>
        <w:rPr>
          <w:rFonts w:ascii="Times New Roman" w:hAnsi="Times New Roman"/>
          <w:sz w:val="24"/>
          <w:szCs w:val="24"/>
        </w:rPr>
      </w:pPr>
    </w:p>
    <w:p w:rsidR="00644159" w:rsidRPr="00A61E0D" w:rsidRDefault="00644159" w:rsidP="00A61E0D">
      <w:pPr>
        <w:spacing w:line="360" w:lineRule="auto"/>
        <w:rPr>
          <w:rFonts w:ascii="Times New Roman" w:hAnsi="Times New Roman"/>
          <w:sz w:val="24"/>
          <w:szCs w:val="24"/>
        </w:rPr>
      </w:pPr>
      <w:r w:rsidRPr="00A61E0D">
        <w:rPr>
          <w:rFonts w:ascii="Times New Roman" w:hAnsi="Times New Roman"/>
          <w:sz w:val="24"/>
          <w:szCs w:val="24"/>
        </w:rPr>
        <w:t xml:space="preserve">Consequently in the spirit of </w:t>
      </w:r>
      <w:r w:rsidRPr="00A61E0D">
        <w:rPr>
          <w:rFonts w:ascii="Times New Roman" w:hAnsi="Times New Roman"/>
          <w:b/>
          <w:sz w:val="24"/>
          <w:szCs w:val="24"/>
        </w:rPr>
        <w:t>section 8 (2)</w:t>
      </w:r>
      <w:r w:rsidR="001518A4" w:rsidRPr="00A61E0D">
        <w:rPr>
          <w:rFonts w:ascii="Times New Roman" w:hAnsi="Times New Roman"/>
          <w:b/>
          <w:sz w:val="24"/>
          <w:szCs w:val="24"/>
        </w:rPr>
        <w:t xml:space="preserve"> </w:t>
      </w:r>
      <w:proofErr w:type="spellStart"/>
      <w:r w:rsidR="001518A4" w:rsidRPr="00A61E0D">
        <w:rPr>
          <w:rFonts w:ascii="Times New Roman" w:hAnsi="Times New Roman"/>
          <w:b/>
          <w:sz w:val="24"/>
          <w:szCs w:val="24"/>
        </w:rPr>
        <w:t>Labour</w:t>
      </w:r>
      <w:proofErr w:type="spellEnd"/>
      <w:r w:rsidR="001518A4" w:rsidRPr="00A61E0D">
        <w:rPr>
          <w:rFonts w:ascii="Times New Roman" w:hAnsi="Times New Roman"/>
          <w:b/>
          <w:sz w:val="24"/>
          <w:szCs w:val="24"/>
        </w:rPr>
        <w:t xml:space="preserve"> Disputes</w:t>
      </w:r>
      <w:r w:rsidR="001F5422" w:rsidRPr="00A61E0D">
        <w:rPr>
          <w:rFonts w:ascii="Times New Roman" w:hAnsi="Times New Roman"/>
          <w:b/>
          <w:sz w:val="24"/>
          <w:szCs w:val="24"/>
        </w:rPr>
        <w:t xml:space="preserve">( Arbitration and Settlement) Act </w:t>
      </w:r>
      <w:r w:rsidRPr="00A61E0D">
        <w:rPr>
          <w:rFonts w:ascii="Times New Roman" w:hAnsi="Times New Roman"/>
          <w:sz w:val="24"/>
          <w:szCs w:val="24"/>
        </w:rPr>
        <w:t>and in the spirit of providing</w:t>
      </w:r>
      <w:r w:rsidR="001F5422" w:rsidRPr="00A61E0D">
        <w:rPr>
          <w:rFonts w:ascii="Times New Roman" w:hAnsi="Times New Roman"/>
          <w:sz w:val="24"/>
          <w:szCs w:val="24"/>
        </w:rPr>
        <w:t xml:space="preserve"> </w:t>
      </w:r>
      <w:r w:rsidRPr="00A61E0D">
        <w:rPr>
          <w:rFonts w:ascii="Times New Roman" w:hAnsi="Times New Roman"/>
          <w:sz w:val="24"/>
          <w:szCs w:val="24"/>
        </w:rPr>
        <w:t xml:space="preserve">a system of avoiding or reducing on the clogging of the Industrial court system, </w:t>
      </w:r>
      <w:r w:rsidRPr="00A61E0D">
        <w:rPr>
          <w:rFonts w:ascii="Times New Roman" w:hAnsi="Times New Roman"/>
          <w:b/>
          <w:sz w:val="24"/>
          <w:szCs w:val="24"/>
        </w:rPr>
        <w:t>rule 23</w:t>
      </w:r>
      <w:r w:rsidRPr="00A61E0D">
        <w:rPr>
          <w:rFonts w:ascii="Times New Roman" w:hAnsi="Times New Roman"/>
          <w:sz w:val="24"/>
          <w:szCs w:val="24"/>
        </w:rPr>
        <w:t xml:space="preserve"> of the rules of this court does not provide</w:t>
      </w:r>
      <w:r w:rsidR="001F5422" w:rsidRPr="00A61E0D">
        <w:rPr>
          <w:rFonts w:ascii="Times New Roman" w:hAnsi="Times New Roman"/>
          <w:sz w:val="24"/>
          <w:szCs w:val="24"/>
        </w:rPr>
        <w:t xml:space="preserve"> for</w:t>
      </w:r>
      <w:r w:rsidRPr="00A61E0D">
        <w:rPr>
          <w:rFonts w:ascii="Times New Roman" w:hAnsi="Times New Roman"/>
          <w:sz w:val="24"/>
          <w:szCs w:val="24"/>
        </w:rPr>
        <w:t xml:space="preserve"> an appeal </w:t>
      </w:r>
      <w:r w:rsidR="001F5422" w:rsidRPr="00A61E0D">
        <w:rPr>
          <w:rFonts w:ascii="Times New Roman" w:hAnsi="Times New Roman"/>
          <w:sz w:val="24"/>
          <w:szCs w:val="24"/>
        </w:rPr>
        <w:t xml:space="preserve">  </w:t>
      </w:r>
      <w:r w:rsidRPr="00A61E0D">
        <w:rPr>
          <w:rFonts w:ascii="Times New Roman" w:hAnsi="Times New Roman"/>
          <w:sz w:val="24"/>
          <w:szCs w:val="24"/>
        </w:rPr>
        <w:t>against a pre</w:t>
      </w:r>
      <w:r w:rsidR="00F045B5" w:rsidRPr="00A61E0D">
        <w:rPr>
          <w:rFonts w:ascii="Times New Roman" w:hAnsi="Times New Roman"/>
          <w:sz w:val="24"/>
          <w:szCs w:val="24"/>
        </w:rPr>
        <w:t>limi</w:t>
      </w:r>
      <w:r w:rsidR="001F5422" w:rsidRPr="00A61E0D">
        <w:rPr>
          <w:rFonts w:ascii="Times New Roman" w:hAnsi="Times New Roman"/>
          <w:sz w:val="24"/>
          <w:szCs w:val="24"/>
        </w:rPr>
        <w:t xml:space="preserve">nary ruling of  this court </w:t>
      </w:r>
      <w:r w:rsidR="00F045B5" w:rsidRPr="00A61E0D">
        <w:rPr>
          <w:rFonts w:ascii="Times New Roman" w:hAnsi="Times New Roman"/>
          <w:sz w:val="24"/>
          <w:szCs w:val="24"/>
        </w:rPr>
        <w:t>as of right and in the same</w:t>
      </w:r>
      <w:r w:rsidR="001F5422" w:rsidRPr="00A61E0D">
        <w:rPr>
          <w:rFonts w:ascii="Times New Roman" w:hAnsi="Times New Roman"/>
          <w:sz w:val="24"/>
          <w:szCs w:val="24"/>
        </w:rPr>
        <w:t xml:space="preserve"> spirit</w:t>
      </w:r>
      <w:r w:rsidR="00F045B5" w:rsidRPr="00A61E0D">
        <w:rPr>
          <w:rFonts w:ascii="Times New Roman" w:hAnsi="Times New Roman"/>
          <w:sz w:val="24"/>
          <w:szCs w:val="24"/>
        </w:rPr>
        <w:t xml:space="preserve"> the application to stay proceeding in this court pending the outcome of an appeal to the court of Appeal on</w:t>
      </w:r>
      <w:r w:rsidR="001F5422" w:rsidRPr="00A61E0D">
        <w:rPr>
          <w:rFonts w:ascii="Times New Roman" w:hAnsi="Times New Roman"/>
          <w:sz w:val="24"/>
          <w:szCs w:val="24"/>
        </w:rPr>
        <w:t xml:space="preserve"> a</w:t>
      </w:r>
      <w:r w:rsidR="00F045B5" w:rsidRPr="00A61E0D">
        <w:rPr>
          <w:rFonts w:ascii="Times New Roman" w:hAnsi="Times New Roman"/>
          <w:sz w:val="24"/>
          <w:szCs w:val="24"/>
        </w:rPr>
        <w:t xml:space="preserve"> preliminary point is rejected by this court which will proceed to hear the claim on merits.</w:t>
      </w:r>
      <w:r w:rsidR="001F5422" w:rsidRPr="00A61E0D">
        <w:rPr>
          <w:rFonts w:ascii="Times New Roman" w:hAnsi="Times New Roman"/>
          <w:sz w:val="24"/>
          <w:szCs w:val="24"/>
        </w:rPr>
        <w:t xml:space="preserve"> No order as to costs is made.</w:t>
      </w:r>
    </w:p>
    <w:p w:rsidR="00F045B5" w:rsidRPr="00A61E0D" w:rsidRDefault="00F045B5" w:rsidP="00A61E0D">
      <w:pPr>
        <w:spacing w:line="360" w:lineRule="auto"/>
        <w:rPr>
          <w:rFonts w:ascii="Times New Roman" w:hAnsi="Times New Roman"/>
          <w:sz w:val="24"/>
          <w:szCs w:val="24"/>
        </w:rPr>
      </w:pPr>
    </w:p>
    <w:p w:rsidR="00F045B5" w:rsidRPr="00A61E0D" w:rsidRDefault="00F045B5" w:rsidP="00A61E0D">
      <w:pPr>
        <w:spacing w:line="360" w:lineRule="auto"/>
        <w:rPr>
          <w:rFonts w:ascii="Times New Roman" w:hAnsi="Times New Roman"/>
          <w:b/>
          <w:sz w:val="24"/>
          <w:szCs w:val="24"/>
        </w:rPr>
      </w:pPr>
      <w:r w:rsidRPr="00A61E0D">
        <w:rPr>
          <w:rFonts w:ascii="Times New Roman" w:hAnsi="Times New Roman"/>
          <w:b/>
          <w:sz w:val="24"/>
          <w:szCs w:val="24"/>
        </w:rPr>
        <w:t>SIGNED BY:</w:t>
      </w:r>
    </w:p>
    <w:p w:rsidR="00F045B5" w:rsidRPr="00A61E0D" w:rsidRDefault="00F045B5" w:rsidP="00A61E0D">
      <w:pPr>
        <w:pStyle w:val="ListParagraph"/>
        <w:numPr>
          <w:ilvl w:val="0"/>
          <w:numId w:val="4"/>
        </w:numPr>
        <w:spacing w:line="360" w:lineRule="auto"/>
        <w:rPr>
          <w:rFonts w:ascii="Times New Roman" w:hAnsi="Times New Roman"/>
          <w:sz w:val="24"/>
          <w:szCs w:val="24"/>
        </w:rPr>
      </w:pPr>
      <w:r w:rsidRPr="00A61E0D">
        <w:rPr>
          <w:rFonts w:ascii="Times New Roman" w:hAnsi="Times New Roman"/>
          <w:sz w:val="24"/>
          <w:szCs w:val="24"/>
        </w:rPr>
        <w:t xml:space="preserve">The Hon. Chief Judge, </w:t>
      </w:r>
      <w:proofErr w:type="spellStart"/>
      <w:r w:rsidRPr="00A61E0D">
        <w:rPr>
          <w:rFonts w:ascii="Times New Roman" w:hAnsi="Times New Roman"/>
          <w:sz w:val="24"/>
          <w:szCs w:val="24"/>
        </w:rPr>
        <w:t>RuhindaAsaphNtengye</w:t>
      </w:r>
      <w:proofErr w:type="spellEnd"/>
      <w:r w:rsidRPr="00A61E0D">
        <w:rPr>
          <w:rFonts w:ascii="Times New Roman" w:hAnsi="Times New Roman"/>
          <w:sz w:val="24"/>
          <w:szCs w:val="24"/>
        </w:rPr>
        <w:tab/>
      </w:r>
      <w:r w:rsidRPr="00A61E0D">
        <w:rPr>
          <w:rFonts w:ascii="Times New Roman" w:hAnsi="Times New Roman"/>
          <w:sz w:val="24"/>
          <w:szCs w:val="24"/>
        </w:rPr>
        <w:tab/>
        <w:t>………………………….</w:t>
      </w:r>
    </w:p>
    <w:p w:rsidR="00F045B5" w:rsidRPr="00A61E0D" w:rsidRDefault="00F045B5" w:rsidP="00A61E0D">
      <w:pPr>
        <w:pStyle w:val="ListParagraph"/>
        <w:numPr>
          <w:ilvl w:val="0"/>
          <w:numId w:val="4"/>
        </w:numPr>
        <w:spacing w:line="360" w:lineRule="auto"/>
        <w:rPr>
          <w:rFonts w:ascii="Times New Roman" w:hAnsi="Times New Roman"/>
          <w:sz w:val="24"/>
          <w:szCs w:val="24"/>
        </w:rPr>
      </w:pPr>
      <w:r w:rsidRPr="00A61E0D">
        <w:rPr>
          <w:rFonts w:ascii="Times New Roman" w:hAnsi="Times New Roman"/>
          <w:sz w:val="24"/>
          <w:szCs w:val="24"/>
        </w:rPr>
        <w:t xml:space="preserve">The Hon. Judge, Linda Lillian </w:t>
      </w:r>
      <w:proofErr w:type="spellStart"/>
      <w:r w:rsidRPr="00A61E0D">
        <w:rPr>
          <w:rFonts w:ascii="Times New Roman" w:hAnsi="Times New Roman"/>
          <w:sz w:val="24"/>
          <w:szCs w:val="24"/>
        </w:rPr>
        <w:t>Tumusiime</w:t>
      </w:r>
      <w:proofErr w:type="spellEnd"/>
      <w:r w:rsidRPr="00A61E0D">
        <w:rPr>
          <w:rFonts w:ascii="Times New Roman" w:hAnsi="Times New Roman"/>
          <w:sz w:val="24"/>
          <w:szCs w:val="24"/>
        </w:rPr>
        <w:t xml:space="preserve"> </w:t>
      </w:r>
      <w:proofErr w:type="spellStart"/>
      <w:r w:rsidRPr="00A61E0D">
        <w:rPr>
          <w:rFonts w:ascii="Times New Roman" w:hAnsi="Times New Roman"/>
          <w:sz w:val="24"/>
          <w:szCs w:val="24"/>
        </w:rPr>
        <w:t>Mugisha</w:t>
      </w:r>
      <w:proofErr w:type="spellEnd"/>
      <w:r w:rsidRPr="00A61E0D">
        <w:rPr>
          <w:rFonts w:ascii="Times New Roman" w:hAnsi="Times New Roman"/>
          <w:sz w:val="24"/>
          <w:szCs w:val="24"/>
        </w:rPr>
        <w:t xml:space="preserve"> </w:t>
      </w:r>
      <w:r w:rsidRPr="00A61E0D">
        <w:rPr>
          <w:rFonts w:ascii="Times New Roman" w:hAnsi="Times New Roman"/>
          <w:sz w:val="24"/>
          <w:szCs w:val="24"/>
        </w:rPr>
        <w:tab/>
        <w:t>………………………….</w:t>
      </w:r>
    </w:p>
    <w:p w:rsidR="00F045B5" w:rsidRPr="00A61E0D" w:rsidRDefault="00F045B5" w:rsidP="00A61E0D">
      <w:pPr>
        <w:spacing w:line="360" w:lineRule="auto"/>
        <w:rPr>
          <w:rFonts w:ascii="Times New Roman" w:hAnsi="Times New Roman"/>
          <w:b/>
          <w:sz w:val="24"/>
          <w:szCs w:val="24"/>
        </w:rPr>
      </w:pPr>
    </w:p>
    <w:p w:rsidR="00F045B5" w:rsidRPr="00A61E0D" w:rsidRDefault="00F045B5" w:rsidP="00A61E0D">
      <w:pPr>
        <w:spacing w:line="360" w:lineRule="auto"/>
        <w:rPr>
          <w:rFonts w:ascii="Times New Roman" w:hAnsi="Times New Roman"/>
          <w:b/>
          <w:sz w:val="24"/>
          <w:szCs w:val="24"/>
        </w:rPr>
      </w:pPr>
      <w:r w:rsidRPr="00A61E0D">
        <w:rPr>
          <w:rFonts w:ascii="Times New Roman" w:hAnsi="Times New Roman"/>
          <w:b/>
          <w:sz w:val="24"/>
          <w:szCs w:val="24"/>
        </w:rPr>
        <w:t>PANELISTS</w:t>
      </w:r>
    </w:p>
    <w:p w:rsidR="00F045B5" w:rsidRPr="00A61E0D" w:rsidRDefault="00F045B5" w:rsidP="00A61E0D">
      <w:pPr>
        <w:pStyle w:val="ListParagraph"/>
        <w:numPr>
          <w:ilvl w:val="0"/>
          <w:numId w:val="5"/>
        </w:numPr>
        <w:spacing w:line="360" w:lineRule="auto"/>
        <w:rPr>
          <w:rFonts w:ascii="Times New Roman" w:hAnsi="Times New Roman"/>
          <w:sz w:val="24"/>
          <w:szCs w:val="24"/>
        </w:rPr>
      </w:pPr>
      <w:r w:rsidRPr="00A61E0D">
        <w:rPr>
          <w:rFonts w:ascii="Times New Roman" w:hAnsi="Times New Roman"/>
          <w:sz w:val="24"/>
          <w:szCs w:val="24"/>
        </w:rPr>
        <w:t xml:space="preserve">Mr. </w:t>
      </w:r>
      <w:proofErr w:type="spellStart"/>
      <w:r w:rsidRPr="00A61E0D">
        <w:rPr>
          <w:rFonts w:ascii="Times New Roman" w:hAnsi="Times New Roman"/>
          <w:sz w:val="24"/>
          <w:szCs w:val="24"/>
        </w:rPr>
        <w:t>Ebyau</w:t>
      </w:r>
      <w:proofErr w:type="spellEnd"/>
      <w:r w:rsidRPr="00A61E0D">
        <w:rPr>
          <w:rFonts w:ascii="Times New Roman" w:hAnsi="Times New Roman"/>
          <w:sz w:val="24"/>
          <w:szCs w:val="24"/>
        </w:rPr>
        <w:t xml:space="preserve"> Fidel </w:t>
      </w:r>
      <w:r w:rsidRPr="00A61E0D">
        <w:rPr>
          <w:rFonts w:ascii="Times New Roman" w:hAnsi="Times New Roman"/>
          <w:sz w:val="24"/>
          <w:szCs w:val="24"/>
        </w:rPr>
        <w:tab/>
      </w:r>
      <w:r w:rsidRPr="00A61E0D">
        <w:rPr>
          <w:rFonts w:ascii="Times New Roman" w:hAnsi="Times New Roman"/>
          <w:sz w:val="24"/>
          <w:szCs w:val="24"/>
        </w:rPr>
        <w:tab/>
      </w:r>
      <w:r w:rsidRPr="00A61E0D">
        <w:rPr>
          <w:rFonts w:ascii="Times New Roman" w:hAnsi="Times New Roman"/>
          <w:sz w:val="24"/>
          <w:szCs w:val="24"/>
        </w:rPr>
        <w:tab/>
      </w:r>
      <w:r w:rsidRPr="00A61E0D">
        <w:rPr>
          <w:rFonts w:ascii="Times New Roman" w:hAnsi="Times New Roman"/>
          <w:sz w:val="24"/>
          <w:szCs w:val="24"/>
        </w:rPr>
        <w:tab/>
        <w:t>………………………….</w:t>
      </w:r>
    </w:p>
    <w:p w:rsidR="00F045B5" w:rsidRPr="00A61E0D" w:rsidRDefault="00F045B5" w:rsidP="00A61E0D">
      <w:pPr>
        <w:pStyle w:val="ListParagraph"/>
        <w:numPr>
          <w:ilvl w:val="0"/>
          <w:numId w:val="5"/>
        </w:numPr>
        <w:spacing w:line="360" w:lineRule="auto"/>
        <w:rPr>
          <w:rFonts w:ascii="Times New Roman" w:hAnsi="Times New Roman"/>
          <w:sz w:val="24"/>
          <w:szCs w:val="24"/>
        </w:rPr>
      </w:pPr>
      <w:r w:rsidRPr="00A61E0D">
        <w:rPr>
          <w:rFonts w:ascii="Times New Roman" w:hAnsi="Times New Roman"/>
          <w:sz w:val="24"/>
          <w:szCs w:val="24"/>
        </w:rPr>
        <w:t xml:space="preserve">Mr. Anthony </w:t>
      </w:r>
      <w:proofErr w:type="spellStart"/>
      <w:r w:rsidRPr="00A61E0D">
        <w:rPr>
          <w:rFonts w:ascii="Times New Roman" w:hAnsi="Times New Roman"/>
          <w:sz w:val="24"/>
          <w:szCs w:val="24"/>
        </w:rPr>
        <w:t>Wanyama</w:t>
      </w:r>
      <w:proofErr w:type="spellEnd"/>
      <w:r w:rsidRPr="00A61E0D">
        <w:rPr>
          <w:rFonts w:ascii="Times New Roman" w:hAnsi="Times New Roman"/>
          <w:sz w:val="24"/>
          <w:szCs w:val="24"/>
        </w:rPr>
        <w:tab/>
      </w:r>
      <w:r w:rsidRPr="00A61E0D">
        <w:rPr>
          <w:rFonts w:ascii="Times New Roman" w:hAnsi="Times New Roman"/>
          <w:sz w:val="24"/>
          <w:szCs w:val="24"/>
        </w:rPr>
        <w:tab/>
      </w:r>
      <w:r w:rsidRPr="00A61E0D">
        <w:rPr>
          <w:rFonts w:ascii="Times New Roman" w:hAnsi="Times New Roman"/>
          <w:sz w:val="24"/>
          <w:szCs w:val="24"/>
        </w:rPr>
        <w:tab/>
        <w:t>………………………….</w:t>
      </w:r>
    </w:p>
    <w:p w:rsidR="00F045B5" w:rsidRPr="00A61E0D" w:rsidRDefault="00F045B5" w:rsidP="00A61E0D">
      <w:pPr>
        <w:pStyle w:val="ListParagraph"/>
        <w:numPr>
          <w:ilvl w:val="0"/>
          <w:numId w:val="5"/>
        </w:numPr>
        <w:spacing w:line="360" w:lineRule="auto"/>
        <w:rPr>
          <w:rFonts w:ascii="Times New Roman" w:hAnsi="Times New Roman"/>
          <w:sz w:val="24"/>
          <w:szCs w:val="24"/>
        </w:rPr>
      </w:pPr>
      <w:r w:rsidRPr="00A61E0D">
        <w:rPr>
          <w:rFonts w:ascii="Times New Roman" w:hAnsi="Times New Roman"/>
          <w:sz w:val="24"/>
          <w:szCs w:val="24"/>
        </w:rPr>
        <w:t xml:space="preserve">Ms. Rose </w:t>
      </w:r>
      <w:proofErr w:type="spellStart"/>
      <w:r w:rsidRPr="00A61E0D">
        <w:rPr>
          <w:rFonts w:ascii="Times New Roman" w:hAnsi="Times New Roman"/>
          <w:sz w:val="24"/>
          <w:szCs w:val="24"/>
        </w:rPr>
        <w:t>Gidongo</w:t>
      </w:r>
      <w:proofErr w:type="spellEnd"/>
      <w:r w:rsidRPr="00A61E0D">
        <w:rPr>
          <w:rFonts w:ascii="Times New Roman" w:hAnsi="Times New Roman"/>
          <w:sz w:val="24"/>
          <w:szCs w:val="24"/>
        </w:rPr>
        <w:tab/>
      </w:r>
      <w:r w:rsidRPr="00A61E0D">
        <w:rPr>
          <w:rFonts w:ascii="Times New Roman" w:hAnsi="Times New Roman"/>
          <w:sz w:val="24"/>
          <w:szCs w:val="24"/>
        </w:rPr>
        <w:tab/>
      </w:r>
      <w:r w:rsidRPr="00A61E0D">
        <w:rPr>
          <w:rFonts w:ascii="Times New Roman" w:hAnsi="Times New Roman"/>
          <w:sz w:val="24"/>
          <w:szCs w:val="24"/>
        </w:rPr>
        <w:tab/>
      </w:r>
      <w:r w:rsidRPr="00A61E0D">
        <w:rPr>
          <w:rFonts w:ascii="Times New Roman" w:hAnsi="Times New Roman"/>
          <w:sz w:val="24"/>
          <w:szCs w:val="24"/>
        </w:rPr>
        <w:tab/>
        <w:t>………………………….</w:t>
      </w:r>
    </w:p>
    <w:p w:rsidR="00F045B5" w:rsidRPr="00A61E0D" w:rsidRDefault="00F045B5" w:rsidP="00A61E0D">
      <w:pPr>
        <w:spacing w:line="360" w:lineRule="auto"/>
        <w:rPr>
          <w:rFonts w:ascii="Times New Roman" w:hAnsi="Times New Roman"/>
          <w:sz w:val="24"/>
          <w:szCs w:val="24"/>
        </w:rPr>
      </w:pPr>
    </w:p>
    <w:p w:rsidR="00F045B5" w:rsidRPr="00A61E0D" w:rsidRDefault="00F045B5" w:rsidP="00A61E0D">
      <w:pPr>
        <w:spacing w:line="360" w:lineRule="auto"/>
        <w:rPr>
          <w:rFonts w:ascii="Times New Roman" w:hAnsi="Times New Roman"/>
          <w:sz w:val="24"/>
          <w:szCs w:val="24"/>
        </w:rPr>
      </w:pPr>
    </w:p>
    <w:p w:rsidR="00F045B5" w:rsidRPr="00A61E0D" w:rsidRDefault="007F75FE" w:rsidP="00A61E0D">
      <w:pPr>
        <w:spacing w:line="360" w:lineRule="auto"/>
        <w:rPr>
          <w:rFonts w:ascii="Times New Roman" w:hAnsi="Times New Roman"/>
          <w:sz w:val="24"/>
          <w:szCs w:val="24"/>
        </w:rPr>
      </w:pPr>
      <w:r w:rsidRPr="00A61E0D">
        <w:rPr>
          <w:rFonts w:ascii="Times New Roman" w:hAnsi="Times New Roman"/>
          <w:sz w:val="24"/>
          <w:szCs w:val="24"/>
        </w:rPr>
        <w:t>Dated:  26/MARCH/2018</w:t>
      </w:r>
    </w:p>
    <w:sectPr w:rsidR="00F045B5" w:rsidRPr="00A61E0D" w:rsidSect="00EA5D4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1D" w:rsidRDefault="00815E1D" w:rsidP="00907073">
      <w:r>
        <w:separator/>
      </w:r>
    </w:p>
  </w:endnote>
  <w:endnote w:type="continuationSeparator" w:id="0">
    <w:p w:rsidR="00815E1D" w:rsidRDefault="00815E1D" w:rsidP="0090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3341"/>
      <w:docPartObj>
        <w:docPartGallery w:val="Page Numbers (Bottom of Page)"/>
        <w:docPartUnique/>
      </w:docPartObj>
    </w:sdtPr>
    <w:sdtEndPr/>
    <w:sdtContent>
      <w:p w:rsidR="00907073" w:rsidRDefault="004B3848">
        <w:pPr>
          <w:pStyle w:val="Footer"/>
          <w:jc w:val="center"/>
        </w:pPr>
        <w:r>
          <w:fldChar w:fldCharType="begin"/>
        </w:r>
        <w:r>
          <w:instrText xml:space="preserve"> PAGE   \* MERGEFORMAT </w:instrText>
        </w:r>
        <w:r>
          <w:fldChar w:fldCharType="separate"/>
        </w:r>
        <w:r w:rsidR="00A61E0D">
          <w:rPr>
            <w:noProof/>
          </w:rPr>
          <w:t>4</w:t>
        </w:r>
        <w:r>
          <w:rPr>
            <w:noProof/>
          </w:rPr>
          <w:fldChar w:fldCharType="end"/>
        </w:r>
      </w:p>
    </w:sdtContent>
  </w:sdt>
  <w:p w:rsidR="00907073" w:rsidRDefault="00907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1D" w:rsidRDefault="00815E1D" w:rsidP="00907073">
      <w:r>
        <w:separator/>
      </w:r>
    </w:p>
  </w:footnote>
  <w:footnote w:type="continuationSeparator" w:id="0">
    <w:p w:rsidR="00815E1D" w:rsidRDefault="00815E1D" w:rsidP="00907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46E9"/>
    <w:multiLevelType w:val="hybridMultilevel"/>
    <w:tmpl w:val="F5F0BD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79008CE"/>
    <w:multiLevelType w:val="hybridMultilevel"/>
    <w:tmpl w:val="E654B8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1437864"/>
    <w:multiLevelType w:val="hybridMultilevel"/>
    <w:tmpl w:val="E654B8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4396EA6"/>
    <w:multiLevelType w:val="hybridMultilevel"/>
    <w:tmpl w:val="9328DAF2"/>
    <w:lvl w:ilvl="0" w:tplc="3626C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A42778"/>
    <w:multiLevelType w:val="hybridMultilevel"/>
    <w:tmpl w:val="F5F0BD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2B"/>
    <w:rsid w:val="001518A4"/>
    <w:rsid w:val="001F5422"/>
    <w:rsid w:val="00252003"/>
    <w:rsid w:val="00423E1F"/>
    <w:rsid w:val="004B3848"/>
    <w:rsid w:val="004F008E"/>
    <w:rsid w:val="00514687"/>
    <w:rsid w:val="00592203"/>
    <w:rsid w:val="005B2D1B"/>
    <w:rsid w:val="00644159"/>
    <w:rsid w:val="006A5199"/>
    <w:rsid w:val="007F75FE"/>
    <w:rsid w:val="00815E1D"/>
    <w:rsid w:val="00895C60"/>
    <w:rsid w:val="00907073"/>
    <w:rsid w:val="00A61E0D"/>
    <w:rsid w:val="00A82008"/>
    <w:rsid w:val="00B021FB"/>
    <w:rsid w:val="00CE3A8D"/>
    <w:rsid w:val="00D84783"/>
    <w:rsid w:val="00DE710E"/>
    <w:rsid w:val="00E413CC"/>
    <w:rsid w:val="00EA5D46"/>
    <w:rsid w:val="00EC742B"/>
    <w:rsid w:val="00F045B5"/>
    <w:rsid w:val="00FC2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2B"/>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42B"/>
    <w:pPr>
      <w:ind w:left="720"/>
      <w:contextualSpacing/>
    </w:pPr>
  </w:style>
  <w:style w:type="paragraph" w:styleId="Header">
    <w:name w:val="header"/>
    <w:basedOn w:val="Normal"/>
    <w:link w:val="HeaderChar"/>
    <w:uiPriority w:val="99"/>
    <w:semiHidden/>
    <w:unhideWhenUsed/>
    <w:rsid w:val="00907073"/>
    <w:pPr>
      <w:tabs>
        <w:tab w:val="center" w:pos="4680"/>
        <w:tab w:val="right" w:pos="9360"/>
      </w:tabs>
    </w:pPr>
  </w:style>
  <w:style w:type="character" w:customStyle="1" w:styleId="HeaderChar">
    <w:name w:val="Header Char"/>
    <w:basedOn w:val="DefaultParagraphFont"/>
    <w:link w:val="Header"/>
    <w:uiPriority w:val="99"/>
    <w:semiHidden/>
    <w:rsid w:val="00907073"/>
    <w:rPr>
      <w:rFonts w:ascii="Calibri" w:eastAsia="Calibri" w:hAnsi="Calibri" w:cs="Times New Roman"/>
      <w:lang w:val="en-US"/>
    </w:rPr>
  </w:style>
  <w:style w:type="paragraph" w:styleId="Footer">
    <w:name w:val="footer"/>
    <w:basedOn w:val="Normal"/>
    <w:link w:val="FooterChar"/>
    <w:uiPriority w:val="99"/>
    <w:unhideWhenUsed/>
    <w:rsid w:val="00907073"/>
    <w:pPr>
      <w:tabs>
        <w:tab w:val="center" w:pos="4680"/>
        <w:tab w:val="right" w:pos="9360"/>
      </w:tabs>
    </w:pPr>
  </w:style>
  <w:style w:type="character" w:customStyle="1" w:styleId="FooterChar">
    <w:name w:val="Footer Char"/>
    <w:basedOn w:val="DefaultParagraphFont"/>
    <w:link w:val="Footer"/>
    <w:uiPriority w:val="99"/>
    <w:rsid w:val="00907073"/>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2B"/>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42B"/>
    <w:pPr>
      <w:ind w:left="720"/>
      <w:contextualSpacing/>
    </w:pPr>
  </w:style>
  <w:style w:type="paragraph" w:styleId="Header">
    <w:name w:val="header"/>
    <w:basedOn w:val="Normal"/>
    <w:link w:val="HeaderChar"/>
    <w:uiPriority w:val="99"/>
    <w:semiHidden/>
    <w:unhideWhenUsed/>
    <w:rsid w:val="00907073"/>
    <w:pPr>
      <w:tabs>
        <w:tab w:val="center" w:pos="4680"/>
        <w:tab w:val="right" w:pos="9360"/>
      </w:tabs>
    </w:pPr>
  </w:style>
  <w:style w:type="character" w:customStyle="1" w:styleId="HeaderChar">
    <w:name w:val="Header Char"/>
    <w:basedOn w:val="DefaultParagraphFont"/>
    <w:link w:val="Header"/>
    <w:uiPriority w:val="99"/>
    <w:semiHidden/>
    <w:rsid w:val="00907073"/>
    <w:rPr>
      <w:rFonts w:ascii="Calibri" w:eastAsia="Calibri" w:hAnsi="Calibri" w:cs="Times New Roman"/>
      <w:lang w:val="en-US"/>
    </w:rPr>
  </w:style>
  <w:style w:type="paragraph" w:styleId="Footer">
    <w:name w:val="footer"/>
    <w:basedOn w:val="Normal"/>
    <w:link w:val="FooterChar"/>
    <w:uiPriority w:val="99"/>
    <w:unhideWhenUsed/>
    <w:rsid w:val="00907073"/>
    <w:pPr>
      <w:tabs>
        <w:tab w:val="center" w:pos="4680"/>
        <w:tab w:val="right" w:pos="9360"/>
      </w:tabs>
    </w:pPr>
  </w:style>
  <w:style w:type="character" w:customStyle="1" w:styleId="FooterChar">
    <w:name w:val="Footer Char"/>
    <w:basedOn w:val="DefaultParagraphFont"/>
    <w:link w:val="Footer"/>
    <w:uiPriority w:val="99"/>
    <w:rsid w:val="0090707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2018-04-20T08:51:00Z</cp:lastPrinted>
  <dcterms:created xsi:type="dcterms:W3CDTF">2019-02-13T09:57:00Z</dcterms:created>
  <dcterms:modified xsi:type="dcterms:W3CDTF">2019-02-13T09:57:00Z</dcterms:modified>
</cp:coreProperties>
</file>