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B0" w:rsidRPr="0078475B" w:rsidRDefault="001A236D" w:rsidP="001A236D">
      <w:pPr>
        <w:jc w:val="center"/>
        <w:rPr>
          <w:rFonts w:ascii="Times New Roman" w:hAnsi="Times New Roman" w:cs="Times New Roman"/>
          <w:b/>
          <w:sz w:val="24"/>
          <w:szCs w:val="24"/>
        </w:rPr>
      </w:pPr>
      <w:bookmarkStart w:id="0" w:name="_GoBack"/>
      <w:bookmarkEnd w:id="0"/>
      <w:r w:rsidRPr="0078475B">
        <w:rPr>
          <w:rFonts w:ascii="Times New Roman" w:hAnsi="Times New Roman" w:cs="Times New Roman"/>
          <w:b/>
          <w:sz w:val="24"/>
          <w:szCs w:val="24"/>
        </w:rPr>
        <w:t>THE REPUBLIC OF UGANDA</w:t>
      </w:r>
    </w:p>
    <w:p w:rsidR="001A236D" w:rsidRPr="0078475B" w:rsidRDefault="001A236D" w:rsidP="001A236D">
      <w:pPr>
        <w:jc w:val="center"/>
        <w:rPr>
          <w:rFonts w:ascii="Times New Roman" w:hAnsi="Times New Roman" w:cs="Times New Roman"/>
          <w:b/>
          <w:sz w:val="24"/>
          <w:szCs w:val="24"/>
        </w:rPr>
      </w:pPr>
      <w:r w:rsidRPr="0078475B">
        <w:rPr>
          <w:rFonts w:ascii="Times New Roman" w:hAnsi="Times New Roman" w:cs="Times New Roman"/>
          <w:b/>
          <w:sz w:val="24"/>
          <w:szCs w:val="24"/>
        </w:rPr>
        <w:t>IN THE HIGH COURT OF UGANDA AT KAMPALA</w:t>
      </w:r>
    </w:p>
    <w:p w:rsidR="001A236D" w:rsidRPr="0078475B" w:rsidRDefault="001A236D" w:rsidP="001A236D">
      <w:pPr>
        <w:jc w:val="center"/>
        <w:rPr>
          <w:rFonts w:ascii="Times New Roman" w:hAnsi="Times New Roman" w:cs="Times New Roman"/>
          <w:b/>
          <w:sz w:val="24"/>
          <w:szCs w:val="24"/>
        </w:rPr>
      </w:pPr>
      <w:r w:rsidRPr="0078475B">
        <w:rPr>
          <w:rFonts w:ascii="Times New Roman" w:hAnsi="Times New Roman" w:cs="Times New Roman"/>
          <w:b/>
          <w:sz w:val="24"/>
          <w:szCs w:val="24"/>
        </w:rPr>
        <w:t>LAND DIVISON</w:t>
      </w:r>
    </w:p>
    <w:p w:rsidR="001A236D" w:rsidRPr="0078475B" w:rsidRDefault="001A236D" w:rsidP="001A236D">
      <w:pPr>
        <w:jc w:val="center"/>
        <w:rPr>
          <w:rFonts w:ascii="Times New Roman" w:hAnsi="Times New Roman" w:cs="Times New Roman"/>
          <w:b/>
          <w:sz w:val="24"/>
          <w:szCs w:val="24"/>
        </w:rPr>
      </w:pPr>
      <w:proofErr w:type="gramStart"/>
      <w:r w:rsidRPr="0078475B">
        <w:rPr>
          <w:rFonts w:ascii="Times New Roman" w:hAnsi="Times New Roman" w:cs="Times New Roman"/>
          <w:b/>
          <w:sz w:val="24"/>
          <w:szCs w:val="24"/>
        </w:rPr>
        <w:t>HIGH COURT CIVIL SUIT NO.</w:t>
      </w:r>
      <w:proofErr w:type="gramEnd"/>
      <w:r w:rsidRPr="0078475B">
        <w:rPr>
          <w:rFonts w:ascii="Times New Roman" w:hAnsi="Times New Roman" w:cs="Times New Roman"/>
          <w:b/>
          <w:sz w:val="24"/>
          <w:szCs w:val="24"/>
        </w:rPr>
        <w:t xml:space="preserve"> 118 OF 2012</w:t>
      </w:r>
    </w:p>
    <w:p w:rsidR="001A236D" w:rsidRPr="0078475B" w:rsidRDefault="001A236D" w:rsidP="001A236D">
      <w:pPr>
        <w:pStyle w:val="ListParagraph"/>
        <w:numPr>
          <w:ilvl w:val="0"/>
          <w:numId w:val="1"/>
        </w:numPr>
        <w:rPr>
          <w:rFonts w:ascii="Times New Roman" w:hAnsi="Times New Roman" w:cs="Times New Roman"/>
          <w:b/>
          <w:sz w:val="24"/>
          <w:szCs w:val="24"/>
        </w:rPr>
      </w:pPr>
      <w:r w:rsidRPr="0078475B">
        <w:rPr>
          <w:rFonts w:ascii="Times New Roman" w:hAnsi="Times New Roman" w:cs="Times New Roman"/>
          <w:b/>
          <w:sz w:val="24"/>
          <w:szCs w:val="24"/>
        </w:rPr>
        <w:t>TAYEBWA GEOFFREY</w:t>
      </w:r>
    </w:p>
    <w:p w:rsidR="001A236D" w:rsidRPr="0078475B" w:rsidRDefault="001A236D" w:rsidP="001A236D">
      <w:pPr>
        <w:pStyle w:val="ListParagraph"/>
        <w:numPr>
          <w:ilvl w:val="0"/>
          <w:numId w:val="1"/>
        </w:numPr>
        <w:rPr>
          <w:rFonts w:ascii="Times New Roman" w:hAnsi="Times New Roman" w:cs="Times New Roman"/>
          <w:b/>
          <w:sz w:val="24"/>
          <w:szCs w:val="24"/>
        </w:rPr>
      </w:pPr>
      <w:r w:rsidRPr="0078475B">
        <w:rPr>
          <w:rFonts w:ascii="Times New Roman" w:hAnsi="Times New Roman" w:cs="Times New Roman"/>
          <w:b/>
          <w:sz w:val="24"/>
          <w:szCs w:val="24"/>
        </w:rPr>
        <w:t>BESINGOMWE EDISON::::::::::::::::::::::::::::::::::::::::::::::::::::::</w:t>
      </w:r>
      <w:r w:rsidR="0022327E" w:rsidRPr="0078475B">
        <w:rPr>
          <w:rFonts w:ascii="Times New Roman" w:hAnsi="Times New Roman" w:cs="Times New Roman"/>
          <w:b/>
          <w:sz w:val="24"/>
          <w:szCs w:val="24"/>
        </w:rPr>
        <w:t>PLAINTIFF</w:t>
      </w:r>
      <w:r w:rsidRPr="0078475B">
        <w:rPr>
          <w:rFonts w:ascii="Times New Roman" w:hAnsi="Times New Roman" w:cs="Times New Roman"/>
          <w:b/>
          <w:sz w:val="24"/>
          <w:szCs w:val="24"/>
        </w:rPr>
        <w:t>S</w:t>
      </w:r>
    </w:p>
    <w:p w:rsidR="001A236D" w:rsidRPr="0078475B" w:rsidRDefault="001A236D" w:rsidP="001A236D">
      <w:pPr>
        <w:jc w:val="center"/>
        <w:rPr>
          <w:rFonts w:ascii="Times New Roman" w:hAnsi="Times New Roman" w:cs="Times New Roman"/>
          <w:b/>
          <w:sz w:val="24"/>
          <w:szCs w:val="24"/>
        </w:rPr>
      </w:pPr>
      <w:r w:rsidRPr="0078475B">
        <w:rPr>
          <w:rFonts w:ascii="Times New Roman" w:hAnsi="Times New Roman" w:cs="Times New Roman"/>
          <w:b/>
          <w:sz w:val="24"/>
          <w:szCs w:val="24"/>
        </w:rPr>
        <w:t>VERSUS</w:t>
      </w:r>
    </w:p>
    <w:p w:rsidR="001A236D" w:rsidRPr="0078475B" w:rsidRDefault="001A236D" w:rsidP="001A236D">
      <w:pPr>
        <w:jc w:val="center"/>
        <w:rPr>
          <w:rFonts w:ascii="Times New Roman" w:hAnsi="Times New Roman" w:cs="Times New Roman"/>
          <w:b/>
          <w:sz w:val="24"/>
          <w:szCs w:val="24"/>
        </w:rPr>
      </w:pPr>
      <w:r w:rsidRPr="0078475B">
        <w:rPr>
          <w:rFonts w:ascii="Times New Roman" w:hAnsi="Times New Roman" w:cs="Times New Roman"/>
          <w:b/>
          <w:sz w:val="24"/>
          <w:szCs w:val="24"/>
        </w:rPr>
        <w:t>KAGIMU NGUDDE MUSTAFA:::::::::</w:t>
      </w:r>
      <w:r w:rsidR="00BF628A" w:rsidRPr="0078475B">
        <w:rPr>
          <w:rFonts w:ascii="Times New Roman" w:hAnsi="Times New Roman" w:cs="Times New Roman"/>
          <w:b/>
          <w:sz w:val="24"/>
          <w:szCs w:val="24"/>
        </w:rPr>
        <w:t>::::::::::</w:t>
      </w:r>
      <w:r w:rsidR="00732DF1" w:rsidRPr="0078475B">
        <w:rPr>
          <w:rFonts w:ascii="Times New Roman" w:hAnsi="Times New Roman" w:cs="Times New Roman"/>
          <w:b/>
          <w:sz w:val="24"/>
          <w:szCs w:val="24"/>
        </w:rPr>
        <w:t>:::::::::::::</w:t>
      </w:r>
      <w:r w:rsidRPr="0078475B">
        <w:rPr>
          <w:rFonts w:ascii="Times New Roman" w:hAnsi="Times New Roman" w:cs="Times New Roman"/>
          <w:b/>
          <w:sz w:val="24"/>
          <w:szCs w:val="24"/>
        </w:rPr>
        <w:t>:::::::::::::</w:t>
      </w:r>
      <w:proofErr w:type="gramStart"/>
      <w:r w:rsidRPr="0078475B">
        <w:rPr>
          <w:rFonts w:ascii="Times New Roman" w:hAnsi="Times New Roman" w:cs="Times New Roman"/>
          <w:b/>
          <w:sz w:val="24"/>
          <w:szCs w:val="24"/>
        </w:rPr>
        <w:t>:</w:t>
      </w:r>
      <w:r w:rsidR="006869BA" w:rsidRPr="0078475B">
        <w:rPr>
          <w:rFonts w:ascii="Times New Roman" w:hAnsi="Times New Roman" w:cs="Times New Roman"/>
          <w:b/>
          <w:sz w:val="24"/>
          <w:szCs w:val="24"/>
        </w:rPr>
        <w:t>DEFENDANT</w:t>
      </w:r>
      <w:proofErr w:type="gramEnd"/>
    </w:p>
    <w:p w:rsidR="006869BA" w:rsidRPr="0078475B" w:rsidRDefault="006869BA" w:rsidP="006869BA">
      <w:pPr>
        <w:jc w:val="both"/>
        <w:rPr>
          <w:rFonts w:ascii="Times New Roman" w:hAnsi="Times New Roman" w:cs="Times New Roman"/>
          <w:b/>
          <w:sz w:val="24"/>
          <w:szCs w:val="24"/>
          <w:u w:val="single"/>
        </w:rPr>
      </w:pPr>
    </w:p>
    <w:p w:rsidR="006869BA" w:rsidRPr="0078475B" w:rsidRDefault="006869BA" w:rsidP="006869BA">
      <w:pPr>
        <w:jc w:val="both"/>
        <w:rPr>
          <w:rFonts w:ascii="Times New Roman" w:hAnsi="Times New Roman" w:cs="Times New Roman"/>
          <w:b/>
          <w:sz w:val="24"/>
          <w:szCs w:val="24"/>
          <w:u w:val="single"/>
        </w:rPr>
      </w:pPr>
      <w:r w:rsidRPr="0078475B">
        <w:rPr>
          <w:rFonts w:ascii="Times New Roman" w:hAnsi="Times New Roman" w:cs="Times New Roman"/>
          <w:b/>
          <w:sz w:val="24"/>
          <w:szCs w:val="24"/>
        </w:rPr>
        <w:t>BEFORE:</w:t>
      </w:r>
      <w:r w:rsidRPr="0078475B">
        <w:rPr>
          <w:rFonts w:ascii="Times New Roman" w:hAnsi="Times New Roman" w:cs="Times New Roman"/>
          <w:b/>
          <w:sz w:val="24"/>
          <w:szCs w:val="24"/>
        </w:rPr>
        <w:tab/>
        <w:t>HON. MR. JUSTICE HENRY I. KAWESA</w:t>
      </w:r>
    </w:p>
    <w:p w:rsidR="006869BA" w:rsidRPr="0078475B" w:rsidRDefault="006869BA" w:rsidP="006869BA">
      <w:pPr>
        <w:jc w:val="both"/>
        <w:rPr>
          <w:rFonts w:ascii="Times New Roman" w:hAnsi="Times New Roman" w:cs="Times New Roman"/>
          <w:b/>
          <w:sz w:val="24"/>
          <w:szCs w:val="24"/>
          <w:u w:val="single"/>
        </w:rPr>
      </w:pPr>
    </w:p>
    <w:p w:rsidR="001A236D" w:rsidRPr="0078475B" w:rsidRDefault="006869BA" w:rsidP="006869BA">
      <w:pPr>
        <w:jc w:val="both"/>
        <w:rPr>
          <w:rFonts w:ascii="Times New Roman" w:hAnsi="Times New Roman" w:cs="Times New Roman"/>
          <w:b/>
          <w:sz w:val="24"/>
          <w:szCs w:val="24"/>
          <w:u w:val="single"/>
        </w:rPr>
      </w:pPr>
      <w:r w:rsidRPr="0078475B">
        <w:rPr>
          <w:rFonts w:ascii="Times New Roman" w:hAnsi="Times New Roman" w:cs="Times New Roman"/>
          <w:b/>
          <w:sz w:val="24"/>
          <w:szCs w:val="24"/>
          <w:u w:val="single"/>
        </w:rPr>
        <w:t>JUDGEMENT</w:t>
      </w:r>
    </w:p>
    <w:p w:rsidR="00732DF1" w:rsidRPr="0078475B" w:rsidRDefault="00732DF1" w:rsidP="006869BA">
      <w:pPr>
        <w:jc w:val="both"/>
        <w:rPr>
          <w:rFonts w:ascii="Times New Roman" w:hAnsi="Times New Roman" w:cs="Times New Roman"/>
          <w:b/>
          <w:sz w:val="24"/>
          <w:szCs w:val="24"/>
          <w:u w:val="single"/>
        </w:rPr>
      </w:pPr>
    </w:p>
    <w:p w:rsidR="001A236D" w:rsidRPr="0078475B" w:rsidRDefault="001A236D" w:rsidP="007C538B">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sued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for trespass on their land comprised in Block 70 Plot 235 at Butambala (hereinafter the suit land), eviction from the suit land, malicious damage to property, special and general damages, a permanent injunction and costs of the suit.</w:t>
      </w:r>
    </w:p>
    <w:p w:rsidR="001A36A5" w:rsidRPr="0078475B" w:rsidRDefault="001A236D" w:rsidP="00732DF1">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The facts of the cas</w:t>
      </w:r>
      <w:r w:rsidR="003F23F7" w:rsidRPr="0078475B">
        <w:rPr>
          <w:rFonts w:ascii="Times New Roman" w:hAnsi="Times New Roman" w:cs="Times New Roman"/>
          <w:sz w:val="24"/>
          <w:szCs w:val="24"/>
        </w:rPr>
        <w:t xml:space="preserve">e are that the </w:t>
      </w:r>
      <w:r w:rsidR="0022327E" w:rsidRPr="0078475B">
        <w:rPr>
          <w:rFonts w:ascii="Times New Roman" w:hAnsi="Times New Roman" w:cs="Times New Roman"/>
          <w:sz w:val="24"/>
          <w:szCs w:val="24"/>
        </w:rPr>
        <w:t>Plaintiff</w:t>
      </w:r>
      <w:r w:rsidR="003F23F7" w:rsidRPr="0078475B">
        <w:rPr>
          <w:rFonts w:ascii="Times New Roman" w:hAnsi="Times New Roman" w:cs="Times New Roman"/>
          <w:sz w:val="24"/>
          <w:szCs w:val="24"/>
        </w:rPr>
        <w:t xml:space="preserve">s are </w:t>
      </w:r>
      <w:r w:rsidRPr="0078475B">
        <w:rPr>
          <w:rFonts w:ascii="Times New Roman" w:hAnsi="Times New Roman" w:cs="Times New Roman"/>
          <w:sz w:val="24"/>
          <w:szCs w:val="24"/>
        </w:rPr>
        <w:t>registered proprietors o</w:t>
      </w:r>
      <w:r w:rsidR="003F23F7" w:rsidRPr="0078475B">
        <w:rPr>
          <w:rFonts w:ascii="Times New Roman" w:hAnsi="Times New Roman" w:cs="Times New Roman"/>
          <w:sz w:val="24"/>
          <w:szCs w:val="24"/>
        </w:rPr>
        <w:t>f</w:t>
      </w:r>
      <w:r w:rsidRPr="0078475B">
        <w:rPr>
          <w:rFonts w:ascii="Times New Roman" w:hAnsi="Times New Roman" w:cs="Times New Roman"/>
          <w:sz w:val="24"/>
          <w:szCs w:val="24"/>
        </w:rPr>
        <w:t xml:space="preserve"> the suit land </w:t>
      </w:r>
      <w:r w:rsidR="003F23F7" w:rsidRPr="0078475B">
        <w:rPr>
          <w:rFonts w:ascii="Times New Roman" w:hAnsi="Times New Roman" w:cs="Times New Roman"/>
          <w:sz w:val="24"/>
          <w:szCs w:val="24"/>
        </w:rPr>
        <w:t xml:space="preserve">measuring approximately 38.7 acres </w:t>
      </w:r>
      <w:r w:rsidR="005811FE" w:rsidRPr="0078475B">
        <w:rPr>
          <w:rFonts w:ascii="Times New Roman" w:hAnsi="Times New Roman" w:cs="Times New Roman"/>
          <w:sz w:val="24"/>
          <w:szCs w:val="24"/>
        </w:rPr>
        <w:t xml:space="preserve">having been registered thereon in 2011 </w:t>
      </w:r>
      <w:r w:rsidR="003F23F7" w:rsidRPr="0078475B">
        <w:rPr>
          <w:rFonts w:ascii="Times New Roman" w:hAnsi="Times New Roman" w:cs="Times New Roman"/>
          <w:sz w:val="24"/>
          <w:szCs w:val="24"/>
        </w:rPr>
        <w:t xml:space="preserve">and; in physical possession of the same having acquired it </w:t>
      </w:r>
      <w:r w:rsidRPr="0078475B">
        <w:rPr>
          <w:rFonts w:ascii="Times New Roman" w:hAnsi="Times New Roman" w:cs="Times New Roman"/>
          <w:sz w:val="24"/>
          <w:szCs w:val="24"/>
        </w:rPr>
        <w:t xml:space="preserve">from </w:t>
      </w:r>
      <w:r w:rsidR="00DE25FF" w:rsidRPr="0078475B">
        <w:rPr>
          <w:rFonts w:ascii="Times New Roman" w:hAnsi="Times New Roman" w:cs="Times New Roman"/>
          <w:sz w:val="24"/>
          <w:szCs w:val="24"/>
        </w:rPr>
        <w:t xml:space="preserve">the Late </w:t>
      </w:r>
      <w:r w:rsidR="003F23F7" w:rsidRPr="0078475B">
        <w:rPr>
          <w:rFonts w:ascii="Times New Roman" w:hAnsi="Times New Roman" w:cs="Times New Roman"/>
          <w:sz w:val="24"/>
          <w:szCs w:val="24"/>
        </w:rPr>
        <w:t>Muhamudu</w:t>
      </w:r>
      <w:r w:rsidR="001A36A5" w:rsidRPr="0078475B">
        <w:rPr>
          <w:rFonts w:ascii="Times New Roman" w:hAnsi="Times New Roman" w:cs="Times New Roman"/>
          <w:sz w:val="24"/>
          <w:szCs w:val="24"/>
        </w:rPr>
        <w:t xml:space="preserve"> B</w:t>
      </w:r>
      <w:r w:rsidR="003F23F7" w:rsidRPr="0078475B">
        <w:rPr>
          <w:rFonts w:ascii="Times New Roman" w:hAnsi="Times New Roman" w:cs="Times New Roman"/>
          <w:sz w:val="24"/>
          <w:szCs w:val="24"/>
        </w:rPr>
        <w:t>u</w:t>
      </w:r>
      <w:r w:rsidR="001A36A5" w:rsidRPr="0078475B">
        <w:rPr>
          <w:rFonts w:ascii="Times New Roman" w:hAnsi="Times New Roman" w:cs="Times New Roman"/>
          <w:sz w:val="24"/>
          <w:szCs w:val="24"/>
        </w:rPr>
        <w:t>wu</w:t>
      </w:r>
      <w:r w:rsidR="003F23F7" w:rsidRPr="0078475B">
        <w:rPr>
          <w:rFonts w:ascii="Times New Roman" w:hAnsi="Times New Roman" w:cs="Times New Roman"/>
          <w:sz w:val="24"/>
          <w:szCs w:val="24"/>
        </w:rPr>
        <w:t>le (</w:t>
      </w:r>
      <w:r w:rsidR="00DE25FF" w:rsidRPr="0078475B">
        <w:rPr>
          <w:rFonts w:ascii="Times New Roman" w:hAnsi="Times New Roman" w:cs="Times New Roman"/>
          <w:sz w:val="24"/>
          <w:szCs w:val="24"/>
        </w:rPr>
        <w:t xml:space="preserve">hereinafter the </w:t>
      </w:r>
      <w:r w:rsidR="003F23F7" w:rsidRPr="0078475B">
        <w:rPr>
          <w:rFonts w:ascii="Times New Roman" w:hAnsi="Times New Roman" w:cs="Times New Roman"/>
          <w:sz w:val="24"/>
          <w:szCs w:val="24"/>
        </w:rPr>
        <w:t xml:space="preserve">deceased). The suit land </w:t>
      </w:r>
      <w:r w:rsidR="001A36A5" w:rsidRPr="0078475B">
        <w:rPr>
          <w:rFonts w:ascii="Times New Roman" w:hAnsi="Times New Roman" w:cs="Times New Roman"/>
          <w:sz w:val="24"/>
          <w:szCs w:val="24"/>
        </w:rPr>
        <w:t xml:space="preserve">was subdivided from land in </w:t>
      </w:r>
      <w:r w:rsidR="003F23F7" w:rsidRPr="0078475B">
        <w:rPr>
          <w:rFonts w:ascii="Times New Roman" w:hAnsi="Times New Roman" w:cs="Times New Roman"/>
          <w:sz w:val="24"/>
          <w:szCs w:val="24"/>
        </w:rPr>
        <w:t>Block 70 Plot 226</w:t>
      </w:r>
      <w:r w:rsidR="001A36A5" w:rsidRPr="0078475B">
        <w:rPr>
          <w:rFonts w:ascii="Times New Roman" w:hAnsi="Times New Roman" w:cs="Times New Roman"/>
          <w:sz w:val="24"/>
          <w:szCs w:val="24"/>
        </w:rPr>
        <w:t xml:space="preserve"> Butamba</w:t>
      </w:r>
      <w:r w:rsidR="00DE25FF" w:rsidRPr="0078475B">
        <w:rPr>
          <w:rFonts w:ascii="Times New Roman" w:hAnsi="Times New Roman" w:cs="Times New Roman"/>
          <w:sz w:val="24"/>
          <w:szCs w:val="24"/>
        </w:rPr>
        <w:t xml:space="preserve">la from which the </w:t>
      </w:r>
      <w:r w:rsidR="006869BA" w:rsidRPr="0078475B">
        <w:rPr>
          <w:rFonts w:ascii="Times New Roman" w:hAnsi="Times New Roman" w:cs="Times New Roman"/>
          <w:sz w:val="24"/>
          <w:szCs w:val="24"/>
        </w:rPr>
        <w:t>Defendant</w:t>
      </w:r>
      <w:r w:rsidR="00DE25FF" w:rsidRPr="0078475B">
        <w:rPr>
          <w:rFonts w:ascii="Times New Roman" w:hAnsi="Times New Roman" w:cs="Times New Roman"/>
          <w:sz w:val="24"/>
          <w:szCs w:val="24"/>
        </w:rPr>
        <w:t xml:space="preserve"> had</w:t>
      </w:r>
      <w:r w:rsidR="001A36A5" w:rsidRPr="0078475B">
        <w:rPr>
          <w:rFonts w:ascii="Times New Roman" w:hAnsi="Times New Roman" w:cs="Times New Roman"/>
          <w:sz w:val="24"/>
          <w:szCs w:val="24"/>
        </w:rPr>
        <w:t xml:space="preserve"> bought several parcels from the </w:t>
      </w:r>
      <w:r w:rsidR="00DE25FF" w:rsidRPr="0078475B">
        <w:rPr>
          <w:rFonts w:ascii="Times New Roman" w:hAnsi="Times New Roman" w:cs="Times New Roman"/>
          <w:sz w:val="24"/>
          <w:szCs w:val="24"/>
        </w:rPr>
        <w:t>deceased</w:t>
      </w:r>
      <w:r w:rsidR="001A36A5" w:rsidRPr="0078475B">
        <w:rPr>
          <w:rFonts w:ascii="Times New Roman" w:hAnsi="Times New Roman" w:cs="Times New Roman"/>
          <w:sz w:val="24"/>
          <w:szCs w:val="24"/>
        </w:rPr>
        <w:t xml:space="preserve"> at which he developed with a dairy farm. The suit land neighbors the </w:t>
      </w:r>
      <w:r w:rsidR="006869BA" w:rsidRPr="0078475B">
        <w:rPr>
          <w:rFonts w:ascii="Times New Roman" w:hAnsi="Times New Roman" w:cs="Times New Roman"/>
          <w:sz w:val="24"/>
          <w:szCs w:val="24"/>
        </w:rPr>
        <w:t>Defendant</w:t>
      </w:r>
      <w:r w:rsidR="001A36A5" w:rsidRPr="0078475B">
        <w:rPr>
          <w:rFonts w:ascii="Times New Roman" w:hAnsi="Times New Roman" w:cs="Times New Roman"/>
          <w:sz w:val="24"/>
          <w:szCs w:val="24"/>
        </w:rPr>
        <w:t xml:space="preserve">’s farm land. </w:t>
      </w:r>
    </w:p>
    <w:p w:rsidR="003311D9" w:rsidRPr="0078475B" w:rsidRDefault="001A36A5" w:rsidP="00732DF1">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It is the case of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trespassed on the suit land whereupon he destroyed its fences</w:t>
      </w:r>
      <w:r w:rsidR="00DE25FF" w:rsidRPr="0078475B">
        <w:rPr>
          <w:rFonts w:ascii="Times New Roman" w:hAnsi="Times New Roman" w:cs="Times New Roman"/>
          <w:sz w:val="24"/>
          <w:szCs w:val="24"/>
        </w:rPr>
        <w:t xml:space="preserve"> and other properties</w:t>
      </w:r>
      <w:r w:rsidRPr="0078475B">
        <w:rPr>
          <w:rFonts w:ascii="Times New Roman" w:hAnsi="Times New Roman" w:cs="Times New Roman"/>
          <w:sz w:val="24"/>
          <w:szCs w:val="24"/>
        </w:rPr>
        <w:t xml:space="preserve">. In his defence,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denied trespassing </w:t>
      </w:r>
      <w:r w:rsidR="000E58BD" w:rsidRPr="0078475B">
        <w:rPr>
          <w:rFonts w:ascii="Times New Roman" w:hAnsi="Times New Roman" w:cs="Times New Roman"/>
          <w:sz w:val="24"/>
          <w:szCs w:val="24"/>
        </w:rPr>
        <w:t xml:space="preserve">and destroying the </w:t>
      </w:r>
      <w:r w:rsidR="0022327E" w:rsidRPr="0078475B">
        <w:rPr>
          <w:rFonts w:ascii="Times New Roman" w:hAnsi="Times New Roman" w:cs="Times New Roman"/>
          <w:sz w:val="24"/>
          <w:szCs w:val="24"/>
        </w:rPr>
        <w:t>Plaintiff</w:t>
      </w:r>
      <w:r w:rsidR="000E58BD" w:rsidRPr="0078475B">
        <w:rPr>
          <w:rFonts w:ascii="Times New Roman" w:hAnsi="Times New Roman" w:cs="Times New Roman"/>
          <w:sz w:val="24"/>
          <w:szCs w:val="24"/>
        </w:rPr>
        <w:t xml:space="preserve">s’ property </w:t>
      </w:r>
      <w:r w:rsidRPr="0078475B">
        <w:rPr>
          <w:rFonts w:ascii="Times New Roman" w:hAnsi="Times New Roman" w:cs="Times New Roman"/>
          <w:sz w:val="24"/>
          <w:szCs w:val="24"/>
        </w:rPr>
        <w:t xml:space="preserve">on the </w:t>
      </w:r>
      <w:r w:rsidR="00DE25FF" w:rsidRPr="0078475B">
        <w:rPr>
          <w:rFonts w:ascii="Times New Roman" w:hAnsi="Times New Roman" w:cs="Times New Roman"/>
          <w:sz w:val="24"/>
          <w:szCs w:val="24"/>
        </w:rPr>
        <w:t>suit land claiming that the same</w:t>
      </w:r>
      <w:r w:rsidRPr="0078475B">
        <w:rPr>
          <w:rFonts w:ascii="Times New Roman" w:hAnsi="Times New Roman" w:cs="Times New Roman"/>
          <w:sz w:val="24"/>
          <w:szCs w:val="24"/>
        </w:rPr>
        <w:t xml:space="preserve"> form</w:t>
      </w:r>
      <w:r w:rsidR="000E58BD" w:rsidRPr="0078475B">
        <w:rPr>
          <w:rFonts w:ascii="Times New Roman" w:hAnsi="Times New Roman" w:cs="Times New Roman"/>
          <w:sz w:val="24"/>
          <w:szCs w:val="24"/>
        </w:rPr>
        <w:t>s</w:t>
      </w:r>
      <w:r w:rsidRPr="0078475B">
        <w:rPr>
          <w:rFonts w:ascii="Times New Roman" w:hAnsi="Times New Roman" w:cs="Times New Roman"/>
          <w:sz w:val="24"/>
          <w:szCs w:val="24"/>
        </w:rPr>
        <w:t xml:space="preserve"> part of his farm land</w:t>
      </w:r>
      <w:r w:rsidR="00DE25FF" w:rsidRPr="0078475B">
        <w:rPr>
          <w:rFonts w:ascii="Times New Roman" w:hAnsi="Times New Roman" w:cs="Times New Roman"/>
          <w:sz w:val="24"/>
          <w:szCs w:val="24"/>
        </w:rPr>
        <w:t xml:space="preserve"> having acquired a Kibanja interest on it which he had partially paid for to the deceased </w:t>
      </w:r>
      <w:r w:rsidR="000E58BD" w:rsidRPr="0078475B">
        <w:rPr>
          <w:rFonts w:ascii="Times New Roman" w:hAnsi="Times New Roman" w:cs="Times New Roman"/>
          <w:sz w:val="24"/>
          <w:szCs w:val="24"/>
        </w:rPr>
        <w:t xml:space="preserve">with the intention of effecting transfer thereafter to him. It </w:t>
      </w:r>
      <w:r w:rsidR="005811FE" w:rsidRPr="0078475B">
        <w:rPr>
          <w:rFonts w:ascii="Times New Roman" w:hAnsi="Times New Roman" w:cs="Times New Roman"/>
          <w:sz w:val="24"/>
          <w:szCs w:val="24"/>
        </w:rPr>
        <w:t xml:space="preserve">is also his claim that he </w:t>
      </w:r>
      <w:r w:rsidR="000E58BD" w:rsidRPr="0078475B">
        <w:rPr>
          <w:rFonts w:ascii="Times New Roman" w:hAnsi="Times New Roman" w:cs="Times New Roman"/>
          <w:sz w:val="24"/>
          <w:szCs w:val="24"/>
        </w:rPr>
        <w:t xml:space="preserve">has been in quiet </w:t>
      </w:r>
      <w:r w:rsidR="000E58BD" w:rsidRPr="0078475B">
        <w:rPr>
          <w:rFonts w:ascii="Times New Roman" w:hAnsi="Times New Roman" w:cs="Times New Roman"/>
          <w:sz w:val="24"/>
          <w:szCs w:val="24"/>
        </w:rPr>
        <w:lastRenderedPageBreak/>
        <w:t xml:space="preserve">possession of the suit land </w:t>
      </w:r>
      <w:r w:rsidR="005811FE" w:rsidRPr="0078475B">
        <w:rPr>
          <w:rFonts w:ascii="Times New Roman" w:hAnsi="Times New Roman" w:cs="Times New Roman"/>
          <w:sz w:val="24"/>
          <w:szCs w:val="24"/>
        </w:rPr>
        <w:t xml:space="preserve">which he had developed with a dairy farm since 1996 until the </w:t>
      </w:r>
      <w:r w:rsidR="0022327E" w:rsidRPr="0078475B">
        <w:rPr>
          <w:rFonts w:ascii="Times New Roman" w:hAnsi="Times New Roman" w:cs="Times New Roman"/>
          <w:sz w:val="24"/>
          <w:szCs w:val="24"/>
        </w:rPr>
        <w:t>Plaintiff</w:t>
      </w:r>
      <w:r w:rsidR="005811FE" w:rsidRPr="0078475B">
        <w:rPr>
          <w:rFonts w:ascii="Times New Roman" w:hAnsi="Times New Roman" w:cs="Times New Roman"/>
          <w:sz w:val="24"/>
          <w:szCs w:val="24"/>
        </w:rPr>
        <w:t>s interfered with the possession thereof on the 28</w:t>
      </w:r>
      <w:r w:rsidR="005811FE" w:rsidRPr="0078475B">
        <w:rPr>
          <w:rFonts w:ascii="Times New Roman" w:hAnsi="Times New Roman" w:cs="Times New Roman"/>
          <w:sz w:val="24"/>
          <w:szCs w:val="24"/>
          <w:vertAlign w:val="superscript"/>
        </w:rPr>
        <w:t>th</w:t>
      </w:r>
      <w:r w:rsidR="005811FE" w:rsidRPr="0078475B">
        <w:rPr>
          <w:rFonts w:ascii="Times New Roman" w:hAnsi="Times New Roman" w:cs="Times New Roman"/>
          <w:sz w:val="24"/>
          <w:szCs w:val="24"/>
        </w:rPr>
        <w:t xml:space="preserve"> January, 2012.</w:t>
      </w:r>
    </w:p>
    <w:p w:rsidR="001A236D" w:rsidRPr="0078475B" w:rsidRDefault="005811FE" w:rsidP="00732DF1">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To </w:t>
      </w:r>
      <w:r w:rsidR="003311D9" w:rsidRPr="0078475B">
        <w:rPr>
          <w:rFonts w:ascii="Times New Roman" w:hAnsi="Times New Roman" w:cs="Times New Roman"/>
          <w:sz w:val="24"/>
          <w:szCs w:val="24"/>
        </w:rPr>
        <w:t>that</w:t>
      </w:r>
      <w:r w:rsidRPr="0078475B">
        <w:rPr>
          <w:rFonts w:ascii="Times New Roman" w:hAnsi="Times New Roman" w:cs="Times New Roman"/>
          <w:sz w:val="24"/>
          <w:szCs w:val="24"/>
        </w:rPr>
        <w:t xml:space="preserve"> end,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counterclaimed against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w:t>
      </w:r>
      <w:r w:rsidR="00DE25FF" w:rsidRPr="0078475B">
        <w:rPr>
          <w:rFonts w:ascii="Times New Roman" w:hAnsi="Times New Roman" w:cs="Times New Roman"/>
          <w:sz w:val="24"/>
          <w:szCs w:val="24"/>
        </w:rPr>
        <w:t>,</w:t>
      </w:r>
      <w:r w:rsidRPr="0078475B">
        <w:rPr>
          <w:rFonts w:ascii="Times New Roman" w:hAnsi="Times New Roman" w:cs="Times New Roman"/>
          <w:sz w:val="24"/>
          <w:szCs w:val="24"/>
        </w:rPr>
        <w:t xml:space="preserve"> </w:t>
      </w:r>
      <w:r w:rsidR="003311D9" w:rsidRPr="0078475B">
        <w:rPr>
          <w:rFonts w:ascii="Times New Roman" w:hAnsi="Times New Roman" w:cs="Times New Roman"/>
          <w:i/>
          <w:sz w:val="24"/>
          <w:szCs w:val="24"/>
        </w:rPr>
        <w:t>interalia</w:t>
      </w:r>
      <w:r w:rsidR="00DE25FF" w:rsidRPr="0078475B">
        <w:rPr>
          <w:rFonts w:ascii="Times New Roman" w:hAnsi="Times New Roman" w:cs="Times New Roman"/>
          <w:sz w:val="24"/>
          <w:szCs w:val="24"/>
        </w:rPr>
        <w:t>;</w:t>
      </w:r>
      <w:r w:rsidR="003311D9" w:rsidRPr="0078475B">
        <w:rPr>
          <w:rFonts w:ascii="Times New Roman" w:hAnsi="Times New Roman" w:cs="Times New Roman"/>
          <w:sz w:val="24"/>
          <w:szCs w:val="24"/>
        </w:rPr>
        <w:t xml:space="preserve"> </w:t>
      </w:r>
      <w:r w:rsidRPr="0078475B">
        <w:rPr>
          <w:rFonts w:ascii="Times New Roman" w:hAnsi="Times New Roman" w:cs="Times New Roman"/>
          <w:sz w:val="24"/>
          <w:szCs w:val="24"/>
        </w:rPr>
        <w:t>for trespass, malicious damage to property</w:t>
      </w:r>
      <w:r w:rsidR="00DE25FF" w:rsidRPr="0078475B">
        <w:rPr>
          <w:rFonts w:ascii="Times New Roman" w:hAnsi="Times New Roman" w:cs="Times New Roman"/>
          <w:sz w:val="24"/>
          <w:szCs w:val="24"/>
        </w:rPr>
        <w:t>, special and general damages, m</w:t>
      </w:r>
      <w:r w:rsidR="003311D9" w:rsidRPr="0078475B">
        <w:rPr>
          <w:rFonts w:ascii="Times New Roman" w:hAnsi="Times New Roman" w:cs="Times New Roman"/>
          <w:sz w:val="24"/>
          <w:szCs w:val="24"/>
        </w:rPr>
        <w:t>esne profits and permanent injunction.</w:t>
      </w:r>
      <w:r w:rsidR="008F19E4" w:rsidRPr="0078475B">
        <w:rPr>
          <w:rFonts w:ascii="Times New Roman" w:hAnsi="Times New Roman" w:cs="Times New Roman"/>
          <w:sz w:val="24"/>
          <w:szCs w:val="24"/>
        </w:rPr>
        <w:t xml:space="preserve"> </w:t>
      </w:r>
      <w:r w:rsidR="00DE25FF" w:rsidRPr="0078475B">
        <w:rPr>
          <w:rFonts w:ascii="Times New Roman" w:hAnsi="Times New Roman" w:cs="Times New Roman"/>
          <w:sz w:val="24"/>
          <w:szCs w:val="24"/>
        </w:rPr>
        <w:t xml:space="preserve">The </w:t>
      </w:r>
      <w:r w:rsidR="0022327E" w:rsidRPr="0078475B">
        <w:rPr>
          <w:rFonts w:ascii="Times New Roman" w:hAnsi="Times New Roman" w:cs="Times New Roman"/>
          <w:sz w:val="24"/>
          <w:szCs w:val="24"/>
        </w:rPr>
        <w:t>Plaintiff</w:t>
      </w:r>
      <w:r w:rsidR="00DE25FF" w:rsidRPr="0078475B">
        <w:rPr>
          <w:rFonts w:ascii="Times New Roman" w:hAnsi="Times New Roman" w:cs="Times New Roman"/>
          <w:sz w:val="24"/>
          <w:szCs w:val="24"/>
        </w:rPr>
        <w:t xml:space="preserve">s disputed all the assertions of the </w:t>
      </w:r>
      <w:r w:rsidR="006869BA" w:rsidRPr="0078475B">
        <w:rPr>
          <w:rFonts w:ascii="Times New Roman" w:hAnsi="Times New Roman" w:cs="Times New Roman"/>
          <w:sz w:val="24"/>
          <w:szCs w:val="24"/>
        </w:rPr>
        <w:t>Defendant</w:t>
      </w:r>
      <w:r w:rsidR="00DE25FF" w:rsidRPr="0078475B">
        <w:rPr>
          <w:rFonts w:ascii="Times New Roman" w:hAnsi="Times New Roman" w:cs="Times New Roman"/>
          <w:sz w:val="24"/>
          <w:szCs w:val="24"/>
        </w:rPr>
        <w:t xml:space="preserve">’s counterclaim as </w:t>
      </w:r>
      <w:r w:rsidR="008F19E4" w:rsidRPr="0078475B">
        <w:rPr>
          <w:rFonts w:ascii="Times New Roman" w:hAnsi="Times New Roman" w:cs="Times New Roman"/>
          <w:sz w:val="24"/>
          <w:szCs w:val="24"/>
        </w:rPr>
        <w:t xml:space="preserve">mere falsehoods. </w:t>
      </w:r>
      <w:r w:rsidR="00DE25FF" w:rsidRPr="0078475B">
        <w:rPr>
          <w:rFonts w:ascii="Times New Roman" w:hAnsi="Times New Roman" w:cs="Times New Roman"/>
          <w:sz w:val="24"/>
          <w:szCs w:val="24"/>
        </w:rPr>
        <w:t xml:space="preserve">They </w:t>
      </w:r>
      <w:r w:rsidR="001F59E5" w:rsidRPr="0078475B">
        <w:rPr>
          <w:rFonts w:ascii="Times New Roman" w:hAnsi="Times New Roman" w:cs="Times New Roman"/>
          <w:sz w:val="24"/>
          <w:szCs w:val="24"/>
        </w:rPr>
        <w:t xml:space="preserve">also asserted that the </w:t>
      </w:r>
      <w:r w:rsidR="006869BA" w:rsidRPr="0078475B">
        <w:rPr>
          <w:rFonts w:ascii="Times New Roman" w:hAnsi="Times New Roman" w:cs="Times New Roman"/>
          <w:sz w:val="24"/>
          <w:szCs w:val="24"/>
        </w:rPr>
        <w:t>Defendant</w:t>
      </w:r>
      <w:r w:rsidR="001F59E5" w:rsidRPr="0078475B">
        <w:rPr>
          <w:rFonts w:ascii="Times New Roman" w:hAnsi="Times New Roman" w:cs="Times New Roman"/>
          <w:sz w:val="24"/>
          <w:szCs w:val="24"/>
        </w:rPr>
        <w:t>’s WSD was invalid on ground that contained mere denials.</w:t>
      </w:r>
    </w:p>
    <w:p w:rsidR="008F19E4" w:rsidRPr="0078475B" w:rsidRDefault="003311D9" w:rsidP="0011529A">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At trial,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led evidence of four (4) witnesses that is; Tayebwa Geoffrey (PW1) Besingomwe Edison (PW2), Muwakanya Umar, the son to the late Buwule (PW3), and Sula Kabugo (PW4)</w:t>
      </w:r>
      <w:r w:rsidR="008F19E4" w:rsidRPr="0078475B">
        <w:rPr>
          <w:rFonts w:ascii="Times New Roman" w:hAnsi="Times New Roman" w:cs="Times New Roman"/>
          <w:sz w:val="24"/>
          <w:szCs w:val="24"/>
        </w:rPr>
        <w:t xml:space="preserve"> and; t</w:t>
      </w:r>
      <w:r w:rsidRPr="0078475B">
        <w:rPr>
          <w:rFonts w:ascii="Times New Roman" w:hAnsi="Times New Roman" w:cs="Times New Roman"/>
          <w:sz w:val="24"/>
          <w:szCs w:val="24"/>
        </w:rPr>
        <w:t xml:space="preserve">he </w:t>
      </w:r>
      <w:r w:rsidR="006869BA" w:rsidRPr="0078475B">
        <w:rPr>
          <w:rFonts w:ascii="Times New Roman" w:hAnsi="Times New Roman" w:cs="Times New Roman"/>
          <w:sz w:val="24"/>
          <w:szCs w:val="24"/>
        </w:rPr>
        <w:t>Defendant</w:t>
      </w:r>
      <w:r w:rsidR="008F19E4" w:rsidRPr="0078475B">
        <w:rPr>
          <w:rFonts w:ascii="Times New Roman" w:hAnsi="Times New Roman" w:cs="Times New Roman"/>
          <w:sz w:val="24"/>
          <w:szCs w:val="24"/>
        </w:rPr>
        <w:t xml:space="preserve"> also </w:t>
      </w:r>
      <w:r w:rsidRPr="0078475B">
        <w:rPr>
          <w:rFonts w:ascii="Times New Roman" w:hAnsi="Times New Roman" w:cs="Times New Roman"/>
          <w:sz w:val="24"/>
          <w:szCs w:val="24"/>
        </w:rPr>
        <w:t>led</w:t>
      </w:r>
      <w:r w:rsidR="008F19E4" w:rsidRPr="0078475B">
        <w:rPr>
          <w:rFonts w:ascii="Times New Roman" w:hAnsi="Times New Roman" w:cs="Times New Roman"/>
          <w:sz w:val="24"/>
          <w:szCs w:val="24"/>
        </w:rPr>
        <w:t xml:space="preserve"> four (4) witnesses that is; Kagimu Ngudde Mustafa (DW1), Ssenyunja George (DW2), Mary Mulumba (DW3) and Farouk Ssetimba (DW4).</w:t>
      </w:r>
      <w:r w:rsidR="001F59E5" w:rsidRPr="0078475B">
        <w:rPr>
          <w:rFonts w:ascii="Times New Roman" w:hAnsi="Times New Roman" w:cs="Times New Roman"/>
          <w:sz w:val="24"/>
          <w:szCs w:val="24"/>
        </w:rPr>
        <w:t xml:space="preserve"> Counsel for both parties made written submissions which I will consider resolving the controversy between the parties.</w:t>
      </w:r>
    </w:p>
    <w:p w:rsidR="008F19E4" w:rsidRPr="0078475B" w:rsidRDefault="008F19E4" w:rsidP="003311D9">
      <w:pPr>
        <w:rPr>
          <w:rFonts w:ascii="Times New Roman" w:hAnsi="Times New Roman" w:cs="Times New Roman"/>
          <w:sz w:val="24"/>
          <w:szCs w:val="24"/>
        </w:rPr>
      </w:pPr>
      <w:r w:rsidRPr="0078475B">
        <w:rPr>
          <w:rFonts w:ascii="Times New Roman" w:hAnsi="Times New Roman" w:cs="Times New Roman"/>
          <w:sz w:val="24"/>
          <w:szCs w:val="24"/>
        </w:rPr>
        <w:t>At scheduling, the following issues were agreed upon by the parties for determination by this court;</w:t>
      </w:r>
    </w:p>
    <w:p w:rsidR="001F59E5" w:rsidRPr="0078475B" w:rsidRDefault="001F59E5" w:rsidP="00161D3F">
      <w:pPr>
        <w:pStyle w:val="ListParagraph"/>
        <w:numPr>
          <w:ilvl w:val="0"/>
          <w:numId w:val="3"/>
        </w:numPr>
        <w:spacing w:line="240" w:lineRule="auto"/>
        <w:rPr>
          <w:rFonts w:ascii="Times New Roman" w:hAnsi="Times New Roman" w:cs="Times New Roman"/>
          <w:sz w:val="24"/>
          <w:szCs w:val="24"/>
        </w:rPr>
      </w:pPr>
      <w:r w:rsidRPr="0078475B">
        <w:rPr>
          <w:rFonts w:ascii="Times New Roman" w:hAnsi="Times New Roman" w:cs="Times New Roman"/>
          <w:sz w:val="24"/>
          <w:szCs w:val="24"/>
        </w:rPr>
        <w:t xml:space="preserve">Whether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have a cause of action against the </w:t>
      </w:r>
      <w:r w:rsidR="006869BA" w:rsidRPr="0078475B">
        <w:rPr>
          <w:rFonts w:ascii="Times New Roman" w:hAnsi="Times New Roman" w:cs="Times New Roman"/>
          <w:sz w:val="24"/>
          <w:szCs w:val="24"/>
        </w:rPr>
        <w:t>Defendant</w:t>
      </w:r>
    </w:p>
    <w:p w:rsidR="00161D3F" w:rsidRPr="0078475B" w:rsidRDefault="00161D3F" w:rsidP="00161D3F">
      <w:pPr>
        <w:pStyle w:val="ListParagraph"/>
        <w:rPr>
          <w:rFonts w:ascii="Times New Roman" w:hAnsi="Times New Roman" w:cs="Times New Roman"/>
          <w:sz w:val="24"/>
          <w:szCs w:val="24"/>
        </w:rPr>
      </w:pPr>
    </w:p>
    <w:p w:rsidR="001F59E5" w:rsidRPr="0078475B" w:rsidRDefault="001F59E5" w:rsidP="00A2335A">
      <w:pPr>
        <w:pStyle w:val="ListParagraph"/>
        <w:numPr>
          <w:ilvl w:val="0"/>
          <w:numId w:val="3"/>
        </w:numPr>
        <w:spacing w:line="360" w:lineRule="auto"/>
        <w:rPr>
          <w:rFonts w:ascii="Times New Roman" w:hAnsi="Times New Roman" w:cs="Times New Roman"/>
          <w:sz w:val="24"/>
          <w:szCs w:val="24"/>
        </w:rPr>
      </w:pPr>
      <w:r w:rsidRPr="0078475B">
        <w:rPr>
          <w:rFonts w:ascii="Times New Roman" w:hAnsi="Times New Roman" w:cs="Times New Roman"/>
          <w:sz w:val="24"/>
          <w:szCs w:val="24"/>
        </w:rPr>
        <w:t xml:space="preserve">Whether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w:t>
      </w:r>
      <w:r w:rsidR="00A2335A" w:rsidRPr="0078475B">
        <w:rPr>
          <w:rFonts w:ascii="Times New Roman" w:hAnsi="Times New Roman" w:cs="Times New Roman"/>
          <w:sz w:val="24"/>
          <w:szCs w:val="24"/>
        </w:rPr>
        <w:t>has a valid defence to the suit,</w:t>
      </w:r>
    </w:p>
    <w:p w:rsidR="00161D3F" w:rsidRPr="0078475B" w:rsidRDefault="00161D3F" w:rsidP="00161D3F">
      <w:pPr>
        <w:pStyle w:val="ListParagraph"/>
        <w:rPr>
          <w:rFonts w:ascii="Times New Roman" w:hAnsi="Times New Roman" w:cs="Times New Roman"/>
          <w:sz w:val="24"/>
          <w:szCs w:val="24"/>
        </w:rPr>
      </w:pPr>
    </w:p>
    <w:p w:rsidR="001F59E5" w:rsidRPr="0078475B" w:rsidRDefault="001F59E5" w:rsidP="00161D3F">
      <w:pPr>
        <w:pStyle w:val="ListParagraph"/>
        <w:numPr>
          <w:ilvl w:val="0"/>
          <w:numId w:val="3"/>
        </w:numPr>
        <w:spacing w:line="240" w:lineRule="auto"/>
        <w:rPr>
          <w:rFonts w:ascii="Times New Roman" w:hAnsi="Times New Roman" w:cs="Times New Roman"/>
          <w:sz w:val="24"/>
          <w:szCs w:val="24"/>
        </w:rPr>
      </w:pPr>
      <w:r w:rsidRPr="0078475B">
        <w:rPr>
          <w:rFonts w:ascii="Times New Roman" w:hAnsi="Times New Roman" w:cs="Times New Roman"/>
          <w:sz w:val="24"/>
          <w:szCs w:val="24"/>
        </w:rPr>
        <w:t xml:space="preserve">Whether the counter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has a cause of action against the counter </w:t>
      </w:r>
      <w:r w:rsidR="006869BA" w:rsidRPr="0078475B">
        <w:rPr>
          <w:rFonts w:ascii="Times New Roman" w:hAnsi="Times New Roman" w:cs="Times New Roman"/>
          <w:sz w:val="24"/>
          <w:szCs w:val="24"/>
        </w:rPr>
        <w:t>Defendant</w:t>
      </w:r>
      <w:r w:rsidR="00A2335A" w:rsidRPr="0078475B">
        <w:rPr>
          <w:rFonts w:ascii="Times New Roman" w:hAnsi="Times New Roman" w:cs="Times New Roman"/>
          <w:sz w:val="24"/>
          <w:szCs w:val="24"/>
        </w:rPr>
        <w:t xml:space="preserve"> in the counterclaim,</w:t>
      </w:r>
    </w:p>
    <w:p w:rsidR="00161D3F" w:rsidRPr="0078475B" w:rsidRDefault="00161D3F" w:rsidP="00161D3F">
      <w:pPr>
        <w:pStyle w:val="ListParagraph"/>
        <w:rPr>
          <w:rFonts w:ascii="Times New Roman" w:hAnsi="Times New Roman" w:cs="Times New Roman"/>
          <w:sz w:val="24"/>
          <w:szCs w:val="24"/>
        </w:rPr>
      </w:pPr>
    </w:p>
    <w:p w:rsidR="001F59E5" w:rsidRPr="0078475B" w:rsidRDefault="001F59E5" w:rsidP="008F19E4">
      <w:pPr>
        <w:pStyle w:val="ListParagraph"/>
        <w:numPr>
          <w:ilvl w:val="0"/>
          <w:numId w:val="3"/>
        </w:numPr>
        <w:rPr>
          <w:rFonts w:ascii="Times New Roman" w:hAnsi="Times New Roman" w:cs="Times New Roman"/>
          <w:b/>
          <w:sz w:val="24"/>
          <w:szCs w:val="24"/>
        </w:rPr>
      </w:pPr>
      <w:r w:rsidRPr="0078475B">
        <w:rPr>
          <w:rFonts w:ascii="Times New Roman" w:hAnsi="Times New Roman" w:cs="Times New Roman"/>
          <w:sz w:val="24"/>
          <w:szCs w:val="24"/>
        </w:rPr>
        <w:t>Whether the parti</w:t>
      </w:r>
      <w:r w:rsidR="00A2335A" w:rsidRPr="0078475B">
        <w:rPr>
          <w:rFonts w:ascii="Times New Roman" w:hAnsi="Times New Roman" w:cs="Times New Roman"/>
          <w:sz w:val="24"/>
          <w:szCs w:val="24"/>
        </w:rPr>
        <w:t>es are entitled to any remedies</w:t>
      </w:r>
      <w:r w:rsidR="00A2335A" w:rsidRPr="0078475B">
        <w:rPr>
          <w:rFonts w:ascii="Times New Roman" w:hAnsi="Times New Roman" w:cs="Times New Roman"/>
          <w:b/>
          <w:sz w:val="24"/>
          <w:szCs w:val="24"/>
        </w:rPr>
        <w:t>.</w:t>
      </w:r>
    </w:p>
    <w:p w:rsidR="001E4C13" w:rsidRPr="0078475B" w:rsidRDefault="001E4C13" w:rsidP="001F5706">
      <w:pPr>
        <w:spacing w:line="360" w:lineRule="auto"/>
        <w:jc w:val="both"/>
        <w:rPr>
          <w:rFonts w:ascii="Times New Roman" w:hAnsi="Times New Roman" w:cs="Times New Roman"/>
          <w:sz w:val="24"/>
          <w:szCs w:val="24"/>
        </w:rPr>
      </w:pPr>
    </w:p>
    <w:p w:rsidR="00A2335A" w:rsidRPr="0078475B" w:rsidRDefault="001F59E5"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Upon perusal of the pleadings, the evidence and w</w:t>
      </w:r>
      <w:r w:rsidR="00930AEE" w:rsidRPr="0078475B">
        <w:rPr>
          <w:rFonts w:ascii="Times New Roman" w:hAnsi="Times New Roman" w:cs="Times New Roman"/>
          <w:sz w:val="24"/>
          <w:szCs w:val="24"/>
        </w:rPr>
        <w:t>ritten submissions on record, it appear</w:t>
      </w:r>
      <w:r w:rsidR="006E7C6C" w:rsidRPr="0078475B">
        <w:rPr>
          <w:rFonts w:ascii="Times New Roman" w:hAnsi="Times New Roman" w:cs="Times New Roman"/>
          <w:sz w:val="24"/>
          <w:szCs w:val="24"/>
        </w:rPr>
        <w:t>ed</w:t>
      </w:r>
      <w:r w:rsidR="00930AEE" w:rsidRPr="0078475B">
        <w:rPr>
          <w:rFonts w:ascii="Times New Roman" w:hAnsi="Times New Roman" w:cs="Times New Roman"/>
          <w:sz w:val="24"/>
          <w:szCs w:val="24"/>
        </w:rPr>
        <w:t xml:space="preserve"> that both parties claim trespass on the suit land </w:t>
      </w:r>
      <w:r w:rsidR="00A722B5" w:rsidRPr="0078475B">
        <w:rPr>
          <w:rFonts w:ascii="Times New Roman" w:hAnsi="Times New Roman" w:cs="Times New Roman"/>
          <w:sz w:val="24"/>
          <w:szCs w:val="24"/>
        </w:rPr>
        <w:t xml:space="preserve">against each other </w:t>
      </w:r>
      <w:r w:rsidR="00930AEE" w:rsidRPr="0078475B">
        <w:rPr>
          <w:rFonts w:ascii="Times New Roman" w:hAnsi="Times New Roman" w:cs="Times New Roman"/>
          <w:sz w:val="24"/>
          <w:szCs w:val="24"/>
        </w:rPr>
        <w:t>which is the crux of</w:t>
      </w:r>
      <w:r w:rsidRPr="0078475B">
        <w:rPr>
          <w:rFonts w:ascii="Times New Roman" w:hAnsi="Times New Roman" w:cs="Times New Roman"/>
          <w:sz w:val="24"/>
          <w:szCs w:val="24"/>
        </w:rPr>
        <w:t xml:space="preserve"> the first and </w:t>
      </w:r>
      <w:r w:rsidR="00930AEE" w:rsidRPr="0078475B">
        <w:rPr>
          <w:rFonts w:ascii="Times New Roman" w:hAnsi="Times New Roman" w:cs="Times New Roman"/>
          <w:sz w:val="24"/>
          <w:szCs w:val="24"/>
        </w:rPr>
        <w:t xml:space="preserve">third </w:t>
      </w:r>
      <w:r w:rsidRPr="0078475B">
        <w:rPr>
          <w:rFonts w:ascii="Times New Roman" w:hAnsi="Times New Roman" w:cs="Times New Roman"/>
          <w:sz w:val="24"/>
          <w:szCs w:val="24"/>
        </w:rPr>
        <w:t>issue</w:t>
      </w:r>
      <w:r w:rsidR="00930AEE" w:rsidRPr="0078475B">
        <w:rPr>
          <w:rFonts w:ascii="Times New Roman" w:hAnsi="Times New Roman" w:cs="Times New Roman"/>
          <w:sz w:val="24"/>
          <w:szCs w:val="24"/>
        </w:rPr>
        <w:t xml:space="preserve">. According to the authority of </w:t>
      </w:r>
      <w:r w:rsidR="00A21C2C" w:rsidRPr="0078475B">
        <w:rPr>
          <w:rFonts w:ascii="Times New Roman" w:hAnsi="Times New Roman" w:cs="Times New Roman"/>
          <w:b/>
          <w:i/>
          <w:sz w:val="24"/>
          <w:szCs w:val="24"/>
          <w:u w:val="single"/>
        </w:rPr>
        <w:t xml:space="preserve">Justine E.M.N. Lutaaya vs </w:t>
      </w:r>
      <w:r w:rsidR="0022327E" w:rsidRPr="0078475B">
        <w:rPr>
          <w:rFonts w:ascii="Times New Roman" w:hAnsi="Times New Roman" w:cs="Times New Roman"/>
          <w:b/>
          <w:i/>
          <w:sz w:val="24"/>
          <w:szCs w:val="24"/>
          <w:u w:val="single"/>
        </w:rPr>
        <w:t>Starling</w:t>
      </w:r>
      <w:r w:rsidR="00A21C2C" w:rsidRPr="0078475B">
        <w:rPr>
          <w:rFonts w:ascii="Times New Roman" w:hAnsi="Times New Roman" w:cs="Times New Roman"/>
          <w:b/>
          <w:i/>
          <w:sz w:val="24"/>
          <w:szCs w:val="24"/>
          <w:u w:val="single"/>
        </w:rPr>
        <w:t xml:space="preserve"> Civil Engineering Co. SCCA No.11 of 2002</w:t>
      </w:r>
      <w:r w:rsidR="00930AEE" w:rsidRPr="0078475B">
        <w:rPr>
          <w:rFonts w:ascii="Times New Roman" w:hAnsi="Times New Roman" w:cs="Times New Roman"/>
          <w:b/>
          <w:sz w:val="24"/>
          <w:szCs w:val="24"/>
        </w:rPr>
        <w:t xml:space="preserve">, </w:t>
      </w:r>
      <w:r w:rsidR="00930AEE" w:rsidRPr="0078475B">
        <w:rPr>
          <w:rFonts w:ascii="Times New Roman" w:hAnsi="Times New Roman" w:cs="Times New Roman"/>
          <w:sz w:val="24"/>
          <w:szCs w:val="24"/>
        </w:rPr>
        <w:t xml:space="preserve">trespass to land is premised upon interference with the possession of land. I </w:t>
      </w:r>
      <w:r w:rsidR="006E7C6C" w:rsidRPr="0078475B">
        <w:rPr>
          <w:rFonts w:ascii="Times New Roman" w:hAnsi="Times New Roman" w:cs="Times New Roman"/>
          <w:sz w:val="24"/>
          <w:szCs w:val="24"/>
        </w:rPr>
        <w:t>must</w:t>
      </w:r>
      <w:r w:rsidR="00930AEE" w:rsidRPr="0078475B">
        <w:rPr>
          <w:rFonts w:ascii="Times New Roman" w:hAnsi="Times New Roman" w:cs="Times New Roman"/>
          <w:sz w:val="24"/>
          <w:szCs w:val="24"/>
        </w:rPr>
        <w:t xml:space="preserve"> to mention that one’s physical presence on the land or use or de facto control of it does not amount to possession sufficient to bring an action of trespass</w:t>
      </w:r>
      <w:r w:rsidR="00930AEE" w:rsidRPr="0078475B">
        <w:rPr>
          <w:rFonts w:ascii="Times New Roman" w:hAnsi="Times New Roman" w:cs="Times New Roman"/>
          <w:b/>
          <w:sz w:val="24"/>
          <w:szCs w:val="24"/>
        </w:rPr>
        <w:t xml:space="preserve"> </w:t>
      </w:r>
      <w:r w:rsidR="00930AEE" w:rsidRPr="0078475B">
        <w:rPr>
          <w:rFonts w:ascii="Times New Roman" w:hAnsi="Times New Roman" w:cs="Times New Roman"/>
          <w:sz w:val="24"/>
          <w:szCs w:val="24"/>
        </w:rPr>
        <w:t>as one is required to have had an interest in the subject land.</w:t>
      </w:r>
    </w:p>
    <w:p w:rsidR="001E4C13" w:rsidRPr="0078475B" w:rsidRDefault="00930AEE"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lastRenderedPageBreak/>
        <w:t xml:space="preserve">In the case of </w:t>
      </w:r>
      <w:r w:rsidR="009D4C72" w:rsidRPr="0078475B">
        <w:rPr>
          <w:rFonts w:ascii="Times New Roman" w:hAnsi="Times New Roman" w:cs="Times New Roman"/>
          <w:b/>
          <w:i/>
          <w:sz w:val="24"/>
          <w:szCs w:val="24"/>
          <w:u w:val="single"/>
        </w:rPr>
        <w:t xml:space="preserve">John </w:t>
      </w:r>
      <w:r w:rsidRPr="0078475B">
        <w:rPr>
          <w:rFonts w:ascii="Times New Roman" w:hAnsi="Times New Roman" w:cs="Times New Roman"/>
          <w:b/>
          <w:i/>
          <w:sz w:val="24"/>
          <w:szCs w:val="24"/>
          <w:u w:val="single"/>
        </w:rPr>
        <w:t xml:space="preserve">Katarikawe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William Katwiremu [1977] HCB 210</w:t>
      </w:r>
      <w:r w:rsidRPr="0078475B">
        <w:rPr>
          <w:rFonts w:ascii="Times New Roman" w:hAnsi="Times New Roman" w:cs="Times New Roman"/>
          <w:b/>
          <w:sz w:val="24"/>
          <w:szCs w:val="24"/>
        </w:rPr>
        <w:t xml:space="preserve"> </w:t>
      </w:r>
      <w:r w:rsidRPr="0078475B">
        <w:rPr>
          <w:rFonts w:ascii="Times New Roman" w:hAnsi="Times New Roman" w:cs="Times New Roman"/>
          <w:b/>
          <w:i/>
          <w:sz w:val="24"/>
          <w:szCs w:val="24"/>
          <w:u w:val="single"/>
        </w:rPr>
        <w:t>at 214</w:t>
      </w:r>
      <w:r w:rsidRPr="0078475B">
        <w:rPr>
          <w:rFonts w:ascii="Times New Roman" w:hAnsi="Times New Roman" w:cs="Times New Roman"/>
          <w:sz w:val="24"/>
          <w:szCs w:val="24"/>
        </w:rPr>
        <w:t xml:space="preserve">, it was observed by </w:t>
      </w:r>
      <w:r w:rsidRPr="0078475B">
        <w:rPr>
          <w:rFonts w:ascii="Times New Roman" w:hAnsi="Times New Roman" w:cs="Times New Roman"/>
          <w:b/>
          <w:sz w:val="24"/>
          <w:szCs w:val="24"/>
        </w:rPr>
        <w:t>Byamugisha J</w:t>
      </w:r>
      <w:r w:rsidRPr="0078475B">
        <w:rPr>
          <w:rFonts w:ascii="Times New Roman" w:hAnsi="Times New Roman" w:cs="Times New Roman"/>
          <w:sz w:val="24"/>
          <w:szCs w:val="24"/>
        </w:rPr>
        <w:t xml:space="preserve">., (as she then was) that </w:t>
      </w:r>
      <w:r w:rsidR="002C1813" w:rsidRPr="0078475B">
        <w:rPr>
          <w:rFonts w:ascii="Times New Roman" w:hAnsi="Times New Roman" w:cs="Times New Roman"/>
          <w:sz w:val="24"/>
          <w:szCs w:val="24"/>
        </w:rPr>
        <w:t xml:space="preserve">interests in land, in particular, include registered and unregistered interests. In the instant case, whereas the </w:t>
      </w:r>
      <w:r w:rsidR="0022327E" w:rsidRPr="0078475B">
        <w:rPr>
          <w:rFonts w:ascii="Times New Roman" w:hAnsi="Times New Roman" w:cs="Times New Roman"/>
          <w:sz w:val="24"/>
          <w:szCs w:val="24"/>
        </w:rPr>
        <w:t>Plaintiff</w:t>
      </w:r>
      <w:r w:rsidR="002C1813" w:rsidRPr="0078475B">
        <w:rPr>
          <w:rFonts w:ascii="Times New Roman" w:hAnsi="Times New Roman" w:cs="Times New Roman"/>
          <w:sz w:val="24"/>
          <w:szCs w:val="24"/>
        </w:rPr>
        <w:t xml:space="preserve">’s claim </w:t>
      </w:r>
      <w:r w:rsidR="006E7C6C" w:rsidRPr="0078475B">
        <w:rPr>
          <w:rFonts w:ascii="Times New Roman" w:hAnsi="Times New Roman" w:cs="Times New Roman"/>
          <w:sz w:val="24"/>
          <w:szCs w:val="24"/>
        </w:rPr>
        <w:t xml:space="preserve">in the suit land </w:t>
      </w:r>
      <w:r w:rsidR="002C1813" w:rsidRPr="0078475B">
        <w:rPr>
          <w:rFonts w:ascii="Times New Roman" w:hAnsi="Times New Roman" w:cs="Times New Roman"/>
          <w:sz w:val="24"/>
          <w:szCs w:val="24"/>
        </w:rPr>
        <w:t xml:space="preserve">is based on a registered </w:t>
      </w:r>
      <w:r w:rsidR="009D4C72" w:rsidRPr="0078475B">
        <w:rPr>
          <w:rFonts w:ascii="Times New Roman" w:hAnsi="Times New Roman" w:cs="Times New Roman"/>
          <w:sz w:val="24"/>
          <w:szCs w:val="24"/>
        </w:rPr>
        <w:t>interest,</w:t>
      </w:r>
      <w:r w:rsidR="002C1813" w:rsidRPr="0078475B">
        <w:rPr>
          <w:rFonts w:ascii="Times New Roman" w:hAnsi="Times New Roman" w:cs="Times New Roman"/>
          <w:sz w:val="24"/>
          <w:szCs w:val="24"/>
        </w:rPr>
        <w:t xml:space="preserve"> that of the </w:t>
      </w:r>
      <w:r w:rsidR="006869BA" w:rsidRPr="0078475B">
        <w:rPr>
          <w:rFonts w:ascii="Times New Roman" w:hAnsi="Times New Roman" w:cs="Times New Roman"/>
          <w:sz w:val="24"/>
          <w:szCs w:val="24"/>
        </w:rPr>
        <w:t>Defendant</w:t>
      </w:r>
      <w:r w:rsidR="002C1813" w:rsidRPr="0078475B">
        <w:rPr>
          <w:rFonts w:ascii="Times New Roman" w:hAnsi="Times New Roman" w:cs="Times New Roman"/>
          <w:sz w:val="24"/>
          <w:szCs w:val="24"/>
        </w:rPr>
        <w:t xml:space="preserve"> is based on an unregistered interest</w:t>
      </w:r>
      <w:r w:rsidR="006E7C6C" w:rsidRPr="0078475B">
        <w:rPr>
          <w:rFonts w:ascii="Times New Roman" w:hAnsi="Times New Roman" w:cs="Times New Roman"/>
          <w:sz w:val="24"/>
          <w:szCs w:val="24"/>
        </w:rPr>
        <w:t>.</w:t>
      </w:r>
      <w:r w:rsidR="002C1813" w:rsidRPr="0078475B">
        <w:rPr>
          <w:rFonts w:ascii="Times New Roman" w:hAnsi="Times New Roman" w:cs="Times New Roman"/>
          <w:sz w:val="24"/>
          <w:szCs w:val="24"/>
        </w:rPr>
        <w:t xml:space="preserve"> </w:t>
      </w:r>
      <w:r w:rsidR="006E7C6C" w:rsidRPr="0078475B">
        <w:rPr>
          <w:rFonts w:ascii="Times New Roman" w:hAnsi="Times New Roman" w:cs="Times New Roman"/>
          <w:sz w:val="24"/>
          <w:szCs w:val="24"/>
        </w:rPr>
        <w:t xml:space="preserve">Byamugisha J., further </w:t>
      </w:r>
      <w:r w:rsidR="002C1813" w:rsidRPr="0078475B">
        <w:rPr>
          <w:rFonts w:ascii="Times New Roman" w:hAnsi="Times New Roman" w:cs="Times New Roman"/>
          <w:sz w:val="24"/>
          <w:szCs w:val="24"/>
        </w:rPr>
        <w:t xml:space="preserve">observed in the case of </w:t>
      </w:r>
      <w:r w:rsidR="005D7421" w:rsidRPr="0078475B">
        <w:rPr>
          <w:rFonts w:ascii="Times New Roman" w:hAnsi="Times New Roman" w:cs="Times New Roman"/>
          <w:b/>
          <w:i/>
          <w:sz w:val="24"/>
          <w:szCs w:val="24"/>
          <w:u w:val="single"/>
        </w:rPr>
        <w:t>Oj</w:t>
      </w:r>
      <w:r w:rsidR="002C1813" w:rsidRPr="0078475B">
        <w:rPr>
          <w:rFonts w:ascii="Times New Roman" w:hAnsi="Times New Roman" w:cs="Times New Roman"/>
          <w:b/>
          <w:i/>
          <w:sz w:val="24"/>
          <w:szCs w:val="24"/>
          <w:u w:val="single"/>
        </w:rPr>
        <w:t xml:space="preserve">wang </w:t>
      </w:r>
      <w:r w:rsidR="006869BA" w:rsidRPr="0078475B">
        <w:rPr>
          <w:rFonts w:ascii="Times New Roman" w:hAnsi="Times New Roman" w:cs="Times New Roman"/>
          <w:b/>
          <w:i/>
          <w:sz w:val="24"/>
          <w:szCs w:val="24"/>
          <w:u w:val="single"/>
        </w:rPr>
        <w:t>versus</w:t>
      </w:r>
      <w:r w:rsidR="002C1813" w:rsidRPr="0078475B">
        <w:rPr>
          <w:rFonts w:ascii="Times New Roman" w:hAnsi="Times New Roman" w:cs="Times New Roman"/>
          <w:b/>
          <w:i/>
          <w:sz w:val="24"/>
          <w:szCs w:val="24"/>
          <w:u w:val="single"/>
        </w:rPr>
        <w:t xml:space="preserve"> Wil</w:t>
      </w:r>
      <w:r w:rsidR="005D7421" w:rsidRPr="0078475B">
        <w:rPr>
          <w:rFonts w:ascii="Times New Roman" w:hAnsi="Times New Roman" w:cs="Times New Roman"/>
          <w:b/>
          <w:i/>
          <w:sz w:val="24"/>
          <w:szCs w:val="24"/>
          <w:u w:val="single"/>
        </w:rPr>
        <w:t>son</w:t>
      </w:r>
      <w:r w:rsidR="006E7C6C" w:rsidRPr="0078475B">
        <w:rPr>
          <w:rFonts w:ascii="Times New Roman" w:hAnsi="Times New Roman" w:cs="Times New Roman"/>
          <w:b/>
          <w:i/>
          <w:sz w:val="24"/>
          <w:szCs w:val="24"/>
          <w:u w:val="single"/>
        </w:rPr>
        <w:t xml:space="preserve"> Bagonza CACA No.25 of 2002</w:t>
      </w:r>
      <w:r w:rsidR="006E7C6C" w:rsidRPr="0078475B">
        <w:rPr>
          <w:rFonts w:ascii="Times New Roman" w:hAnsi="Times New Roman" w:cs="Times New Roman"/>
          <w:b/>
          <w:sz w:val="24"/>
          <w:szCs w:val="24"/>
        </w:rPr>
        <w:t xml:space="preserve">, </w:t>
      </w:r>
      <w:r w:rsidR="006E7C6C" w:rsidRPr="0078475B">
        <w:rPr>
          <w:rFonts w:ascii="Times New Roman" w:hAnsi="Times New Roman" w:cs="Times New Roman"/>
          <w:sz w:val="24"/>
          <w:szCs w:val="24"/>
        </w:rPr>
        <w:t>further</w:t>
      </w:r>
      <w:r w:rsidR="002C1813" w:rsidRPr="0078475B">
        <w:rPr>
          <w:rFonts w:ascii="Times New Roman" w:hAnsi="Times New Roman" w:cs="Times New Roman"/>
          <w:sz w:val="24"/>
          <w:szCs w:val="24"/>
        </w:rPr>
        <w:t xml:space="preserve"> observed that for one to claim an interest in land, he or she must show tha</w:t>
      </w:r>
      <w:r w:rsidR="00A722B5" w:rsidRPr="0078475B">
        <w:rPr>
          <w:rFonts w:ascii="Times New Roman" w:hAnsi="Times New Roman" w:cs="Times New Roman"/>
          <w:sz w:val="24"/>
          <w:szCs w:val="24"/>
        </w:rPr>
        <w:t>t</w:t>
      </w:r>
      <w:r w:rsidR="002C1813" w:rsidRPr="0078475B">
        <w:rPr>
          <w:rFonts w:ascii="Times New Roman" w:hAnsi="Times New Roman" w:cs="Times New Roman"/>
          <w:sz w:val="24"/>
          <w:szCs w:val="24"/>
        </w:rPr>
        <w:t xml:space="preserve"> he or she acquired an interest or title from someone who previously had an interest or title</w:t>
      </w:r>
      <w:r w:rsidR="006E7C6C" w:rsidRPr="0078475B">
        <w:rPr>
          <w:rFonts w:ascii="Times New Roman" w:hAnsi="Times New Roman" w:cs="Times New Roman"/>
          <w:sz w:val="24"/>
          <w:szCs w:val="24"/>
        </w:rPr>
        <w:t xml:space="preserve"> thereon</w:t>
      </w:r>
      <w:r w:rsidR="002C1813" w:rsidRPr="0078475B">
        <w:rPr>
          <w:rFonts w:ascii="Times New Roman" w:hAnsi="Times New Roman" w:cs="Times New Roman"/>
          <w:sz w:val="24"/>
          <w:szCs w:val="24"/>
        </w:rPr>
        <w:t xml:space="preserve">. </w:t>
      </w:r>
      <w:r w:rsidR="00A722B5" w:rsidRPr="0078475B">
        <w:rPr>
          <w:rFonts w:ascii="Times New Roman" w:hAnsi="Times New Roman" w:cs="Times New Roman"/>
          <w:sz w:val="24"/>
          <w:szCs w:val="24"/>
        </w:rPr>
        <w:t xml:space="preserve">Whereas the </w:t>
      </w:r>
      <w:r w:rsidR="006869BA" w:rsidRPr="0078475B">
        <w:rPr>
          <w:rFonts w:ascii="Times New Roman" w:hAnsi="Times New Roman" w:cs="Times New Roman"/>
          <w:sz w:val="24"/>
          <w:szCs w:val="24"/>
        </w:rPr>
        <w:t>Defendant</w:t>
      </w:r>
      <w:r w:rsidR="00A722B5" w:rsidRPr="0078475B">
        <w:rPr>
          <w:rFonts w:ascii="Times New Roman" w:hAnsi="Times New Roman" w:cs="Times New Roman"/>
          <w:sz w:val="24"/>
          <w:szCs w:val="24"/>
        </w:rPr>
        <w:t xml:space="preserve"> does not dispute that the </w:t>
      </w:r>
      <w:r w:rsidR="0022327E" w:rsidRPr="0078475B">
        <w:rPr>
          <w:rFonts w:ascii="Times New Roman" w:hAnsi="Times New Roman" w:cs="Times New Roman"/>
          <w:sz w:val="24"/>
          <w:szCs w:val="24"/>
        </w:rPr>
        <w:t>Plaintiff</w:t>
      </w:r>
      <w:r w:rsidR="00A722B5" w:rsidRPr="0078475B">
        <w:rPr>
          <w:rFonts w:ascii="Times New Roman" w:hAnsi="Times New Roman" w:cs="Times New Roman"/>
          <w:sz w:val="24"/>
          <w:szCs w:val="24"/>
        </w:rPr>
        <w:t xml:space="preserve">s are the registered </w:t>
      </w:r>
      <w:r w:rsidR="005D051E" w:rsidRPr="0078475B">
        <w:rPr>
          <w:rFonts w:ascii="Times New Roman" w:hAnsi="Times New Roman" w:cs="Times New Roman"/>
          <w:sz w:val="24"/>
          <w:szCs w:val="24"/>
        </w:rPr>
        <w:t>interest in</w:t>
      </w:r>
      <w:r w:rsidR="00A722B5" w:rsidRPr="0078475B">
        <w:rPr>
          <w:rFonts w:ascii="Times New Roman" w:hAnsi="Times New Roman" w:cs="Times New Roman"/>
          <w:sz w:val="24"/>
          <w:szCs w:val="24"/>
        </w:rPr>
        <w:t xml:space="preserve"> the suit land, the </w:t>
      </w:r>
      <w:r w:rsidR="0022327E" w:rsidRPr="0078475B">
        <w:rPr>
          <w:rFonts w:ascii="Times New Roman" w:hAnsi="Times New Roman" w:cs="Times New Roman"/>
          <w:sz w:val="24"/>
          <w:szCs w:val="24"/>
        </w:rPr>
        <w:t>Plaintiff</w:t>
      </w:r>
      <w:r w:rsidR="00A722B5" w:rsidRPr="0078475B">
        <w:rPr>
          <w:rFonts w:ascii="Times New Roman" w:hAnsi="Times New Roman" w:cs="Times New Roman"/>
          <w:sz w:val="24"/>
          <w:szCs w:val="24"/>
        </w:rPr>
        <w:t xml:space="preserve">s deny that the </w:t>
      </w:r>
      <w:r w:rsidR="006869BA" w:rsidRPr="0078475B">
        <w:rPr>
          <w:rFonts w:ascii="Times New Roman" w:hAnsi="Times New Roman" w:cs="Times New Roman"/>
          <w:sz w:val="24"/>
          <w:szCs w:val="24"/>
        </w:rPr>
        <w:t>Defendant</w:t>
      </w:r>
      <w:r w:rsidR="00A722B5" w:rsidRPr="0078475B">
        <w:rPr>
          <w:rFonts w:ascii="Times New Roman" w:hAnsi="Times New Roman" w:cs="Times New Roman"/>
          <w:sz w:val="24"/>
          <w:szCs w:val="24"/>
        </w:rPr>
        <w:t>s has a Kibanja interest thereon</w:t>
      </w:r>
      <w:r w:rsidR="006E7C6C" w:rsidRPr="0078475B">
        <w:rPr>
          <w:rFonts w:ascii="Times New Roman" w:hAnsi="Times New Roman" w:cs="Times New Roman"/>
          <w:sz w:val="24"/>
          <w:szCs w:val="24"/>
        </w:rPr>
        <w:t xml:space="preserve"> which is an unregistered interest</w:t>
      </w:r>
      <w:r w:rsidR="00A722B5" w:rsidRPr="0078475B">
        <w:rPr>
          <w:rFonts w:ascii="Times New Roman" w:hAnsi="Times New Roman" w:cs="Times New Roman"/>
          <w:sz w:val="24"/>
          <w:szCs w:val="24"/>
        </w:rPr>
        <w:t xml:space="preserve">. </w:t>
      </w:r>
      <w:r w:rsidR="002C1813" w:rsidRPr="0078475B">
        <w:rPr>
          <w:rFonts w:ascii="Times New Roman" w:hAnsi="Times New Roman" w:cs="Times New Roman"/>
          <w:sz w:val="24"/>
          <w:szCs w:val="24"/>
        </w:rPr>
        <w:t>I am alive to the position of law in</w:t>
      </w:r>
      <w:r w:rsidR="002C1813" w:rsidRPr="0078475B">
        <w:rPr>
          <w:rFonts w:ascii="Times New Roman" w:hAnsi="Times New Roman" w:cs="Times New Roman"/>
          <w:b/>
          <w:sz w:val="24"/>
          <w:szCs w:val="24"/>
        </w:rPr>
        <w:t xml:space="preserve"> </w:t>
      </w:r>
      <w:r w:rsidR="002C1813" w:rsidRPr="0078475B">
        <w:rPr>
          <w:rFonts w:ascii="Times New Roman" w:hAnsi="Times New Roman" w:cs="Times New Roman"/>
          <w:b/>
          <w:i/>
          <w:sz w:val="24"/>
          <w:szCs w:val="24"/>
          <w:u w:val="single"/>
        </w:rPr>
        <w:t xml:space="preserve">Turinawe &amp; 4 Ors </w:t>
      </w:r>
      <w:r w:rsidR="006869BA" w:rsidRPr="0078475B">
        <w:rPr>
          <w:rFonts w:ascii="Times New Roman" w:hAnsi="Times New Roman" w:cs="Times New Roman"/>
          <w:b/>
          <w:i/>
          <w:sz w:val="24"/>
          <w:szCs w:val="24"/>
          <w:u w:val="single"/>
        </w:rPr>
        <w:t>versus</w:t>
      </w:r>
      <w:r w:rsidR="002C1813" w:rsidRPr="0078475B">
        <w:rPr>
          <w:rFonts w:ascii="Times New Roman" w:hAnsi="Times New Roman" w:cs="Times New Roman"/>
          <w:b/>
          <w:i/>
          <w:sz w:val="24"/>
          <w:szCs w:val="24"/>
          <w:u w:val="single"/>
        </w:rPr>
        <w:t xml:space="preserve"> Eng. Turinawe &amp; Anor SCCA No. 10 of 20</w:t>
      </w:r>
      <w:r w:rsidR="006E3E24" w:rsidRPr="0078475B">
        <w:rPr>
          <w:rFonts w:ascii="Times New Roman" w:hAnsi="Times New Roman" w:cs="Times New Roman"/>
          <w:b/>
          <w:i/>
          <w:sz w:val="24"/>
          <w:szCs w:val="24"/>
          <w:u w:val="single"/>
        </w:rPr>
        <w:t>18</w:t>
      </w:r>
      <w:r w:rsidR="006E3E24" w:rsidRPr="0078475B">
        <w:rPr>
          <w:rFonts w:ascii="Times New Roman" w:hAnsi="Times New Roman" w:cs="Times New Roman"/>
          <w:sz w:val="24"/>
          <w:szCs w:val="24"/>
        </w:rPr>
        <w:t xml:space="preserve"> wherein the Supreme Court affirmed the proposition of law by the Court of Appeal that a certificate of title is not conclusive proof of ownership in land </w:t>
      </w:r>
      <w:r w:rsidR="006E7C6C" w:rsidRPr="0078475B">
        <w:rPr>
          <w:rFonts w:ascii="Times New Roman" w:hAnsi="Times New Roman" w:cs="Times New Roman"/>
          <w:sz w:val="24"/>
          <w:szCs w:val="24"/>
        </w:rPr>
        <w:t xml:space="preserve">until </w:t>
      </w:r>
      <w:r w:rsidR="006E3E24" w:rsidRPr="0078475B">
        <w:rPr>
          <w:rFonts w:ascii="Times New Roman" w:hAnsi="Times New Roman" w:cs="Times New Roman"/>
          <w:sz w:val="24"/>
          <w:szCs w:val="24"/>
        </w:rPr>
        <w:t>the circumstances of acquisition have be</w:t>
      </w:r>
      <w:r w:rsidR="006E7C6C" w:rsidRPr="0078475B">
        <w:rPr>
          <w:rFonts w:ascii="Times New Roman" w:hAnsi="Times New Roman" w:cs="Times New Roman"/>
          <w:sz w:val="24"/>
          <w:szCs w:val="24"/>
        </w:rPr>
        <w:t>en</w:t>
      </w:r>
      <w:r w:rsidR="006E3E24" w:rsidRPr="0078475B">
        <w:rPr>
          <w:rFonts w:ascii="Times New Roman" w:hAnsi="Times New Roman" w:cs="Times New Roman"/>
          <w:sz w:val="24"/>
          <w:szCs w:val="24"/>
        </w:rPr>
        <w:t xml:space="preserve"> investigated.</w:t>
      </w:r>
    </w:p>
    <w:p w:rsidR="004F5C7E" w:rsidRPr="0078475B" w:rsidRDefault="006E3E24" w:rsidP="001F5706">
      <w:pPr>
        <w:spacing w:line="360" w:lineRule="auto"/>
        <w:jc w:val="both"/>
        <w:rPr>
          <w:rFonts w:ascii="Times New Roman" w:hAnsi="Times New Roman" w:cs="Times New Roman"/>
          <w:sz w:val="24"/>
          <w:szCs w:val="24"/>
        </w:rPr>
      </w:pPr>
      <w:proofErr w:type="gramStart"/>
      <w:r w:rsidRPr="0078475B">
        <w:rPr>
          <w:rFonts w:ascii="Times New Roman" w:hAnsi="Times New Roman" w:cs="Times New Roman"/>
          <w:sz w:val="24"/>
          <w:szCs w:val="24"/>
        </w:rPr>
        <w:t xml:space="preserve">Counsel for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s </w:t>
      </w:r>
      <w:r w:rsidR="006E7C6C" w:rsidRPr="0078475B">
        <w:rPr>
          <w:rFonts w:ascii="Times New Roman" w:hAnsi="Times New Roman" w:cs="Times New Roman"/>
          <w:sz w:val="24"/>
          <w:szCs w:val="24"/>
        </w:rPr>
        <w:t xml:space="preserve">sought to defeat the </w:t>
      </w:r>
      <w:r w:rsidR="0022327E" w:rsidRPr="0078475B">
        <w:rPr>
          <w:rFonts w:ascii="Times New Roman" w:hAnsi="Times New Roman" w:cs="Times New Roman"/>
          <w:sz w:val="24"/>
          <w:szCs w:val="24"/>
        </w:rPr>
        <w:t>Plaintiff</w:t>
      </w:r>
      <w:r w:rsidR="006E7C6C" w:rsidRPr="0078475B">
        <w:rPr>
          <w:rFonts w:ascii="Times New Roman" w:hAnsi="Times New Roman" w:cs="Times New Roman"/>
          <w:sz w:val="24"/>
          <w:szCs w:val="24"/>
        </w:rPr>
        <w:t xml:space="preserve">s’ title by </w:t>
      </w:r>
      <w:r w:rsidRPr="0078475B">
        <w:rPr>
          <w:rFonts w:ascii="Times New Roman" w:hAnsi="Times New Roman" w:cs="Times New Roman"/>
          <w:sz w:val="24"/>
          <w:szCs w:val="24"/>
        </w:rPr>
        <w:t>rais</w:t>
      </w:r>
      <w:r w:rsidR="006E7C6C" w:rsidRPr="0078475B">
        <w:rPr>
          <w:rFonts w:ascii="Times New Roman" w:hAnsi="Times New Roman" w:cs="Times New Roman"/>
          <w:sz w:val="24"/>
          <w:szCs w:val="24"/>
        </w:rPr>
        <w:t>ing</w:t>
      </w:r>
      <w:r w:rsidRPr="0078475B">
        <w:rPr>
          <w:rFonts w:ascii="Times New Roman" w:hAnsi="Times New Roman" w:cs="Times New Roman"/>
          <w:sz w:val="24"/>
          <w:szCs w:val="24"/>
        </w:rPr>
        <w:t xml:space="preserve"> an allegation of fraud against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w:t>
      </w:r>
      <w:r w:rsidR="006E7C6C" w:rsidRPr="0078475B">
        <w:rPr>
          <w:rFonts w:ascii="Times New Roman" w:hAnsi="Times New Roman" w:cs="Times New Roman"/>
          <w:sz w:val="24"/>
          <w:szCs w:val="24"/>
        </w:rPr>
        <w:t xml:space="preserve">when he </w:t>
      </w:r>
      <w:r w:rsidRPr="0078475B">
        <w:rPr>
          <w:rFonts w:ascii="Times New Roman" w:hAnsi="Times New Roman" w:cs="Times New Roman"/>
          <w:sz w:val="24"/>
          <w:szCs w:val="24"/>
        </w:rPr>
        <w:t>argu</w:t>
      </w:r>
      <w:r w:rsidR="006E7C6C" w:rsidRPr="0078475B">
        <w:rPr>
          <w:rFonts w:ascii="Times New Roman" w:hAnsi="Times New Roman" w:cs="Times New Roman"/>
          <w:sz w:val="24"/>
          <w:szCs w:val="24"/>
        </w:rPr>
        <w:t>ed</w:t>
      </w:r>
      <w:r w:rsidRPr="0078475B">
        <w:rPr>
          <w:rFonts w:ascii="Times New Roman" w:hAnsi="Times New Roman" w:cs="Times New Roman"/>
          <w:sz w:val="24"/>
          <w:szCs w:val="24"/>
        </w:rPr>
        <w:t xml:space="preserve"> that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interest</w:t>
      </w:r>
      <w:r w:rsidR="006E7C6C" w:rsidRPr="0078475B">
        <w:rPr>
          <w:rFonts w:ascii="Times New Roman" w:hAnsi="Times New Roman" w:cs="Times New Roman"/>
          <w:sz w:val="24"/>
          <w:szCs w:val="24"/>
        </w:rPr>
        <w:t xml:space="preserve"> </w:t>
      </w:r>
      <w:r w:rsidRPr="0078475B">
        <w:rPr>
          <w:rFonts w:ascii="Times New Roman" w:hAnsi="Times New Roman" w:cs="Times New Roman"/>
          <w:sz w:val="24"/>
          <w:szCs w:val="24"/>
        </w:rPr>
        <w:t xml:space="preserve">was registered so as to defeat that of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whom they found already occupying the suit land.</w:t>
      </w:r>
      <w:proofErr w:type="gramEnd"/>
      <w:r w:rsidRPr="0078475B">
        <w:rPr>
          <w:rFonts w:ascii="Times New Roman" w:hAnsi="Times New Roman" w:cs="Times New Roman"/>
          <w:sz w:val="24"/>
          <w:szCs w:val="24"/>
        </w:rPr>
        <w:t xml:space="preserve"> In doing so, Counsel relied on the cases of </w:t>
      </w:r>
      <w:r w:rsidRPr="0078475B">
        <w:rPr>
          <w:rFonts w:ascii="Times New Roman" w:hAnsi="Times New Roman" w:cs="Times New Roman"/>
          <w:b/>
          <w:i/>
          <w:sz w:val="24"/>
          <w:szCs w:val="24"/>
          <w:u w:val="single"/>
        </w:rPr>
        <w:t xml:space="preserve">Kampala District Land Board &amp; Anor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w:t>
      </w:r>
      <w:r w:rsidR="00785C18" w:rsidRPr="0078475B">
        <w:rPr>
          <w:rFonts w:ascii="Times New Roman" w:hAnsi="Times New Roman" w:cs="Times New Roman"/>
          <w:b/>
          <w:i/>
          <w:sz w:val="24"/>
          <w:szCs w:val="24"/>
          <w:u w:val="single"/>
        </w:rPr>
        <w:t>Venansio</w:t>
      </w:r>
      <w:r w:rsidRPr="0078475B">
        <w:rPr>
          <w:rFonts w:ascii="Times New Roman" w:hAnsi="Times New Roman" w:cs="Times New Roman"/>
          <w:b/>
          <w:i/>
          <w:sz w:val="24"/>
          <w:szCs w:val="24"/>
          <w:u w:val="single"/>
        </w:rPr>
        <w:t xml:space="preserve"> Babweyaka &amp; Ors SCCA No.2 of 2007, Kampala District Land Board &amp; Anor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National Housing &amp; Construction Corp</w:t>
      </w:r>
      <w:r w:rsidR="009D4C72" w:rsidRPr="0078475B">
        <w:rPr>
          <w:rFonts w:ascii="Times New Roman" w:hAnsi="Times New Roman" w:cs="Times New Roman"/>
          <w:b/>
          <w:i/>
          <w:sz w:val="24"/>
          <w:szCs w:val="24"/>
          <w:u w:val="single"/>
        </w:rPr>
        <w:t xml:space="preserve">oration CA No.2 of 2004 and John Katarikawe </w:t>
      </w:r>
      <w:r w:rsidR="006869BA" w:rsidRPr="0078475B">
        <w:rPr>
          <w:rFonts w:ascii="Times New Roman" w:hAnsi="Times New Roman" w:cs="Times New Roman"/>
          <w:b/>
          <w:i/>
          <w:sz w:val="24"/>
          <w:szCs w:val="24"/>
          <w:u w:val="single"/>
        </w:rPr>
        <w:t>versus</w:t>
      </w:r>
      <w:r w:rsidR="009D4C72" w:rsidRPr="0078475B">
        <w:rPr>
          <w:rFonts w:ascii="Times New Roman" w:hAnsi="Times New Roman" w:cs="Times New Roman"/>
          <w:b/>
          <w:i/>
          <w:sz w:val="24"/>
          <w:szCs w:val="24"/>
          <w:u w:val="single"/>
        </w:rPr>
        <w:t xml:space="preserve"> William Katwiremu [1977] HCB 210</w:t>
      </w:r>
      <w:r w:rsidR="009D4C72" w:rsidRPr="0078475B">
        <w:rPr>
          <w:rFonts w:ascii="Times New Roman" w:hAnsi="Times New Roman" w:cs="Times New Roman"/>
          <w:b/>
          <w:sz w:val="24"/>
          <w:szCs w:val="24"/>
        </w:rPr>
        <w:t xml:space="preserve"> </w:t>
      </w:r>
      <w:r w:rsidR="009D4C72" w:rsidRPr="0078475B">
        <w:rPr>
          <w:rFonts w:ascii="Times New Roman" w:hAnsi="Times New Roman" w:cs="Times New Roman"/>
          <w:i/>
          <w:sz w:val="24"/>
          <w:szCs w:val="24"/>
        </w:rPr>
        <w:t>at 214</w:t>
      </w:r>
      <w:r w:rsidR="009D4C72" w:rsidRPr="0078475B">
        <w:rPr>
          <w:rFonts w:ascii="Times New Roman" w:hAnsi="Times New Roman" w:cs="Times New Roman"/>
          <w:sz w:val="24"/>
          <w:szCs w:val="24"/>
        </w:rPr>
        <w:t>. While as I do agree with the propositions of law as regards fraud</w:t>
      </w:r>
      <w:r w:rsidR="006E7C6C" w:rsidRPr="0078475B">
        <w:rPr>
          <w:rFonts w:ascii="Times New Roman" w:hAnsi="Times New Roman" w:cs="Times New Roman"/>
          <w:sz w:val="24"/>
          <w:szCs w:val="24"/>
        </w:rPr>
        <w:t>ulent registration of title</w:t>
      </w:r>
      <w:r w:rsidR="009D4C72" w:rsidRPr="0078475B">
        <w:rPr>
          <w:rFonts w:ascii="Times New Roman" w:hAnsi="Times New Roman" w:cs="Times New Roman"/>
          <w:sz w:val="24"/>
          <w:szCs w:val="24"/>
        </w:rPr>
        <w:t xml:space="preserve"> in the cases cited by Counsel for the </w:t>
      </w:r>
      <w:r w:rsidR="006869BA" w:rsidRPr="0078475B">
        <w:rPr>
          <w:rFonts w:ascii="Times New Roman" w:hAnsi="Times New Roman" w:cs="Times New Roman"/>
          <w:sz w:val="24"/>
          <w:szCs w:val="24"/>
        </w:rPr>
        <w:t>Defendant</w:t>
      </w:r>
      <w:r w:rsidR="006E7C6C" w:rsidRPr="0078475B">
        <w:rPr>
          <w:rFonts w:ascii="Times New Roman" w:hAnsi="Times New Roman" w:cs="Times New Roman"/>
          <w:sz w:val="24"/>
          <w:szCs w:val="24"/>
        </w:rPr>
        <w:t>,</w:t>
      </w:r>
      <w:r w:rsidR="009D4C72" w:rsidRPr="0078475B">
        <w:rPr>
          <w:rFonts w:ascii="Times New Roman" w:hAnsi="Times New Roman" w:cs="Times New Roman"/>
          <w:sz w:val="24"/>
          <w:szCs w:val="24"/>
        </w:rPr>
        <w:t xml:space="preserve"> I </w:t>
      </w:r>
      <w:r w:rsidR="006E7C6C" w:rsidRPr="0078475B">
        <w:rPr>
          <w:rFonts w:ascii="Times New Roman" w:hAnsi="Times New Roman" w:cs="Times New Roman"/>
          <w:sz w:val="24"/>
          <w:szCs w:val="24"/>
        </w:rPr>
        <w:t>reject Counsel’s view as the</w:t>
      </w:r>
      <w:r w:rsidR="009D4C72" w:rsidRPr="0078475B">
        <w:rPr>
          <w:rFonts w:ascii="Times New Roman" w:hAnsi="Times New Roman" w:cs="Times New Roman"/>
          <w:sz w:val="24"/>
          <w:szCs w:val="24"/>
        </w:rPr>
        <w:t xml:space="preserve"> </w:t>
      </w:r>
      <w:r w:rsidR="006869BA" w:rsidRPr="0078475B">
        <w:rPr>
          <w:rFonts w:ascii="Times New Roman" w:hAnsi="Times New Roman" w:cs="Times New Roman"/>
          <w:sz w:val="24"/>
          <w:szCs w:val="24"/>
        </w:rPr>
        <w:t>Defendant</w:t>
      </w:r>
      <w:r w:rsidR="009D4C72" w:rsidRPr="0078475B">
        <w:rPr>
          <w:rFonts w:ascii="Times New Roman" w:hAnsi="Times New Roman" w:cs="Times New Roman"/>
          <w:sz w:val="24"/>
          <w:szCs w:val="24"/>
        </w:rPr>
        <w:t xml:space="preserve">’s counterclaim </w:t>
      </w:r>
      <w:r w:rsidR="006E7C6C" w:rsidRPr="0078475B">
        <w:rPr>
          <w:rFonts w:ascii="Times New Roman" w:hAnsi="Times New Roman" w:cs="Times New Roman"/>
          <w:sz w:val="24"/>
          <w:szCs w:val="24"/>
        </w:rPr>
        <w:t xml:space="preserve">was not premised </w:t>
      </w:r>
      <w:r w:rsidR="009D4C72" w:rsidRPr="0078475B">
        <w:rPr>
          <w:rFonts w:ascii="Times New Roman" w:hAnsi="Times New Roman" w:cs="Times New Roman"/>
          <w:sz w:val="24"/>
          <w:szCs w:val="24"/>
        </w:rPr>
        <w:t xml:space="preserve">on </w:t>
      </w:r>
      <w:r w:rsidR="006E7C6C" w:rsidRPr="0078475B">
        <w:rPr>
          <w:rFonts w:ascii="Times New Roman" w:hAnsi="Times New Roman" w:cs="Times New Roman"/>
          <w:sz w:val="24"/>
          <w:szCs w:val="24"/>
        </w:rPr>
        <w:t xml:space="preserve">allegations of </w:t>
      </w:r>
      <w:r w:rsidR="009D4C72" w:rsidRPr="0078475B">
        <w:rPr>
          <w:rFonts w:ascii="Times New Roman" w:hAnsi="Times New Roman" w:cs="Times New Roman"/>
          <w:sz w:val="24"/>
          <w:szCs w:val="24"/>
        </w:rPr>
        <w:t>fraud</w:t>
      </w:r>
      <w:r w:rsidR="006E7C6C" w:rsidRPr="0078475B">
        <w:rPr>
          <w:rFonts w:ascii="Times New Roman" w:hAnsi="Times New Roman" w:cs="Times New Roman"/>
          <w:sz w:val="24"/>
          <w:szCs w:val="24"/>
        </w:rPr>
        <w:t>.</w:t>
      </w:r>
      <w:r w:rsidR="009D4C72" w:rsidRPr="0078475B">
        <w:rPr>
          <w:rFonts w:ascii="Times New Roman" w:hAnsi="Times New Roman" w:cs="Times New Roman"/>
          <w:sz w:val="24"/>
          <w:szCs w:val="24"/>
        </w:rPr>
        <w:t xml:space="preserve"> It also appear</w:t>
      </w:r>
      <w:r w:rsidR="006E7C6C" w:rsidRPr="0078475B">
        <w:rPr>
          <w:rFonts w:ascii="Times New Roman" w:hAnsi="Times New Roman" w:cs="Times New Roman"/>
          <w:sz w:val="24"/>
          <w:szCs w:val="24"/>
        </w:rPr>
        <w:t>ed</w:t>
      </w:r>
      <w:r w:rsidR="009D4C72" w:rsidRPr="0078475B">
        <w:rPr>
          <w:rFonts w:ascii="Times New Roman" w:hAnsi="Times New Roman" w:cs="Times New Roman"/>
          <w:sz w:val="24"/>
          <w:szCs w:val="24"/>
        </w:rPr>
        <w:t xml:space="preserve"> that the </w:t>
      </w:r>
      <w:r w:rsidR="006869BA" w:rsidRPr="0078475B">
        <w:rPr>
          <w:rFonts w:ascii="Times New Roman" w:hAnsi="Times New Roman" w:cs="Times New Roman"/>
          <w:sz w:val="24"/>
          <w:szCs w:val="24"/>
        </w:rPr>
        <w:t>Defendant</w:t>
      </w:r>
      <w:r w:rsidR="009D4C72" w:rsidRPr="0078475B">
        <w:rPr>
          <w:rFonts w:ascii="Times New Roman" w:hAnsi="Times New Roman" w:cs="Times New Roman"/>
          <w:sz w:val="24"/>
          <w:szCs w:val="24"/>
        </w:rPr>
        <w:t xml:space="preserve"> by his pleadings does not seek to challenge or impeach the </w:t>
      </w:r>
      <w:r w:rsidR="0022327E" w:rsidRPr="0078475B">
        <w:rPr>
          <w:rFonts w:ascii="Times New Roman" w:hAnsi="Times New Roman" w:cs="Times New Roman"/>
          <w:sz w:val="24"/>
          <w:szCs w:val="24"/>
        </w:rPr>
        <w:t>Plaintiff</w:t>
      </w:r>
      <w:r w:rsidR="009D4C72" w:rsidRPr="0078475B">
        <w:rPr>
          <w:rFonts w:ascii="Times New Roman" w:hAnsi="Times New Roman" w:cs="Times New Roman"/>
          <w:sz w:val="24"/>
          <w:szCs w:val="24"/>
        </w:rPr>
        <w:t xml:space="preserve">’s title in the suit land save for claiming a Kibanja interest thereon which; in my view, can co- exist with the </w:t>
      </w:r>
      <w:r w:rsidR="0022327E" w:rsidRPr="0078475B">
        <w:rPr>
          <w:rFonts w:ascii="Times New Roman" w:hAnsi="Times New Roman" w:cs="Times New Roman"/>
          <w:sz w:val="24"/>
          <w:szCs w:val="24"/>
        </w:rPr>
        <w:t>Plaintiff</w:t>
      </w:r>
      <w:r w:rsidR="00F24BF9" w:rsidRPr="0078475B">
        <w:rPr>
          <w:rFonts w:ascii="Times New Roman" w:hAnsi="Times New Roman" w:cs="Times New Roman"/>
          <w:sz w:val="24"/>
          <w:szCs w:val="24"/>
        </w:rPr>
        <w:t xml:space="preserve">s’ </w:t>
      </w:r>
      <w:r w:rsidR="009D4C72" w:rsidRPr="0078475B">
        <w:rPr>
          <w:rFonts w:ascii="Times New Roman" w:hAnsi="Times New Roman" w:cs="Times New Roman"/>
          <w:sz w:val="24"/>
          <w:szCs w:val="24"/>
        </w:rPr>
        <w:t xml:space="preserve">legal interest </w:t>
      </w:r>
      <w:r w:rsidR="004F5C7E" w:rsidRPr="0078475B">
        <w:rPr>
          <w:rFonts w:ascii="Times New Roman" w:hAnsi="Times New Roman" w:cs="Times New Roman"/>
          <w:sz w:val="24"/>
          <w:szCs w:val="24"/>
        </w:rPr>
        <w:t>in view of</w:t>
      </w:r>
      <w:r w:rsidR="009D4C72" w:rsidRPr="0078475B">
        <w:rPr>
          <w:rFonts w:ascii="Times New Roman" w:hAnsi="Times New Roman" w:cs="Times New Roman"/>
          <w:sz w:val="24"/>
          <w:szCs w:val="24"/>
        </w:rPr>
        <w:t xml:space="preserve"> Section</w:t>
      </w:r>
      <w:r w:rsidR="004F5C7E" w:rsidRPr="0078475B">
        <w:rPr>
          <w:rFonts w:ascii="Times New Roman" w:hAnsi="Times New Roman" w:cs="Times New Roman"/>
          <w:sz w:val="24"/>
          <w:szCs w:val="24"/>
        </w:rPr>
        <w:t xml:space="preserve"> 3(4</w:t>
      </w:r>
      <w:proofErr w:type="gramStart"/>
      <w:r w:rsidR="004F5C7E" w:rsidRPr="0078475B">
        <w:rPr>
          <w:rFonts w:ascii="Times New Roman" w:hAnsi="Times New Roman" w:cs="Times New Roman"/>
          <w:sz w:val="24"/>
          <w:szCs w:val="24"/>
        </w:rPr>
        <w:t>)(</w:t>
      </w:r>
      <w:proofErr w:type="gramEnd"/>
      <w:r w:rsidR="004F5C7E" w:rsidRPr="0078475B">
        <w:rPr>
          <w:rFonts w:ascii="Times New Roman" w:hAnsi="Times New Roman" w:cs="Times New Roman"/>
          <w:sz w:val="24"/>
          <w:szCs w:val="24"/>
        </w:rPr>
        <w:t>b), 29(1)(b) Land Act, Cap 227 and Section 3(b) Land (Amendment) Act 2010</w:t>
      </w:r>
      <w:r w:rsidR="004F5C7E" w:rsidRPr="0078475B">
        <w:rPr>
          <w:rFonts w:ascii="Times New Roman" w:hAnsi="Times New Roman" w:cs="Times New Roman"/>
          <w:b/>
          <w:sz w:val="24"/>
          <w:szCs w:val="24"/>
        </w:rPr>
        <w:t>.</w:t>
      </w:r>
      <w:r w:rsidR="004F5C7E" w:rsidRPr="0078475B">
        <w:rPr>
          <w:rFonts w:ascii="Times New Roman" w:hAnsi="Times New Roman" w:cs="Times New Roman"/>
          <w:sz w:val="24"/>
          <w:szCs w:val="24"/>
        </w:rPr>
        <w:t xml:space="preserve"> Given the above, it is now pertinent to investigate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’s Kibanja interest in the suit land.</w:t>
      </w:r>
      <w:r w:rsidR="009D4C72" w:rsidRPr="0078475B">
        <w:rPr>
          <w:rFonts w:ascii="Times New Roman" w:hAnsi="Times New Roman" w:cs="Times New Roman"/>
          <w:sz w:val="24"/>
          <w:szCs w:val="24"/>
        </w:rPr>
        <w:t xml:space="preserve"> </w:t>
      </w:r>
    </w:p>
    <w:p w:rsidR="005064CD" w:rsidRPr="0078475B" w:rsidRDefault="00A722B5"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T</w:t>
      </w:r>
      <w:r w:rsidR="004F5C7E" w:rsidRPr="0078475B">
        <w:rPr>
          <w:rFonts w:ascii="Times New Roman" w:hAnsi="Times New Roman" w:cs="Times New Roman"/>
          <w:sz w:val="24"/>
          <w:szCs w:val="24"/>
        </w:rPr>
        <w:t xml:space="preserve">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DW1, </w:t>
      </w:r>
      <w:r w:rsidR="00F24BF9" w:rsidRPr="0078475B">
        <w:rPr>
          <w:rFonts w:ascii="Times New Roman" w:hAnsi="Times New Roman" w:cs="Times New Roman"/>
          <w:sz w:val="24"/>
          <w:szCs w:val="24"/>
        </w:rPr>
        <w:t xml:space="preserve">testified that it was the </w:t>
      </w:r>
      <w:r w:rsidR="0022327E" w:rsidRPr="0078475B">
        <w:rPr>
          <w:rFonts w:ascii="Times New Roman" w:hAnsi="Times New Roman" w:cs="Times New Roman"/>
          <w:sz w:val="24"/>
          <w:szCs w:val="24"/>
        </w:rPr>
        <w:t>Plaintiff</w:t>
      </w:r>
      <w:r w:rsidR="004F5C7E" w:rsidRPr="0078475B">
        <w:rPr>
          <w:rFonts w:ascii="Times New Roman" w:hAnsi="Times New Roman" w:cs="Times New Roman"/>
          <w:sz w:val="24"/>
          <w:szCs w:val="24"/>
        </w:rPr>
        <w:t xml:space="preserve">s </w:t>
      </w:r>
      <w:r w:rsidR="00F24BF9" w:rsidRPr="0078475B">
        <w:rPr>
          <w:rFonts w:ascii="Times New Roman" w:hAnsi="Times New Roman" w:cs="Times New Roman"/>
          <w:sz w:val="24"/>
          <w:szCs w:val="24"/>
        </w:rPr>
        <w:t xml:space="preserve">who </w:t>
      </w:r>
      <w:r w:rsidR="004F5C7E" w:rsidRPr="0078475B">
        <w:rPr>
          <w:rFonts w:ascii="Times New Roman" w:hAnsi="Times New Roman" w:cs="Times New Roman"/>
          <w:sz w:val="24"/>
          <w:szCs w:val="24"/>
        </w:rPr>
        <w:t xml:space="preserve">interfered with his possession of suit land. It was his testimony that he developed the suit land from being a forest and a swamp since 1996 upon the request of the </w:t>
      </w:r>
      <w:r w:rsidR="00F24BF9"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He added that he bought several parcels of land from the </w:t>
      </w:r>
      <w:r w:rsidR="00F24BF9" w:rsidRPr="0078475B">
        <w:rPr>
          <w:rFonts w:ascii="Times New Roman" w:hAnsi="Times New Roman" w:cs="Times New Roman"/>
          <w:sz w:val="24"/>
          <w:szCs w:val="24"/>
        </w:rPr>
        <w:lastRenderedPageBreak/>
        <w:t>deceased</w:t>
      </w:r>
      <w:r w:rsidR="004F5C7E" w:rsidRPr="0078475B">
        <w:rPr>
          <w:rFonts w:ascii="Times New Roman" w:hAnsi="Times New Roman" w:cs="Times New Roman"/>
          <w:sz w:val="24"/>
          <w:szCs w:val="24"/>
        </w:rPr>
        <w:t xml:space="preserve"> and; that the suit land was the last parcel he had partially paid for but not given chance to complete payment as the </w:t>
      </w:r>
      <w:r w:rsidR="00F24BF9"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fell sick when negotiations were under way. </w:t>
      </w:r>
      <w:r w:rsidR="004C6AD8" w:rsidRPr="0078475B">
        <w:rPr>
          <w:rFonts w:ascii="Times New Roman" w:hAnsi="Times New Roman" w:cs="Times New Roman"/>
          <w:sz w:val="24"/>
          <w:szCs w:val="24"/>
        </w:rPr>
        <w:t>According to his testimony, he had s</w:t>
      </w:r>
      <w:r w:rsidR="00F24BF9" w:rsidRPr="0078475B">
        <w:rPr>
          <w:rFonts w:ascii="Times New Roman" w:hAnsi="Times New Roman" w:cs="Times New Roman"/>
          <w:sz w:val="24"/>
          <w:szCs w:val="24"/>
        </w:rPr>
        <w:t>o far</w:t>
      </w:r>
      <w:r w:rsidR="004C6AD8" w:rsidRPr="0078475B">
        <w:rPr>
          <w:rFonts w:ascii="Times New Roman" w:hAnsi="Times New Roman" w:cs="Times New Roman"/>
          <w:sz w:val="24"/>
          <w:szCs w:val="24"/>
        </w:rPr>
        <w:t xml:space="preserve"> paid </w:t>
      </w:r>
      <w:r w:rsidR="001F5706" w:rsidRPr="0078475B">
        <w:rPr>
          <w:rFonts w:ascii="Times New Roman" w:hAnsi="Times New Roman" w:cs="Times New Roman"/>
          <w:sz w:val="24"/>
          <w:szCs w:val="24"/>
        </w:rPr>
        <w:t>Ugshs</w:t>
      </w:r>
      <w:r w:rsidR="004C6AD8" w:rsidRPr="0078475B">
        <w:rPr>
          <w:rFonts w:ascii="Times New Roman" w:hAnsi="Times New Roman" w:cs="Times New Roman"/>
          <w:sz w:val="24"/>
          <w:szCs w:val="24"/>
        </w:rPr>
        <w:t>.2</w:t>
      </w:r>
      <w:proofErr w:type="gramStart"/>
      <w:r w:rsidR="004C6AD8" w:rsidRPr="0078475B">
        <w:rPr>
          <w:rFonts w:ascii="Times New Roman" w:hAnsi="Times New Roman" w:cs="Times New Roman"/>
          <w:sz w:val="24"/>
          <w:szCs w:val="24"/>
        </w:rPr>
        <w:t>,500,000</w:t>
      </w:r>
      <w:proofErr w:type="gramEnd"/>
      <w:r w:rsidR="006869BA" w:rsidRPr="0078475B">
        <w:rPr>
          <w:rFonts w:ascii="Times New Roman" w:hAnsi="Times New Roman" w:cs="Times New Roman"/>
          <w:sz w:val="24"/>
          <w:szCs w:val="24"/>
        </w:rPr>
        <w:t>/- (</w:t>
      </w:r>
      <w:r w:rsidR="006869BA" w:rsidRPr="0078475B">
        <w:rPr>
          <w:rFonts w:ascii="Times New Roman" w:hAnsi="Times New Roman" w:cs="Times New Roman"/>
          <w:i/>
          <w:sz w:val="24"/>
          <w:szCs w:val="24"/>
        </w:rPr>
        <w:t>two million, five hundred thousand shillings only</w:t>
      </w:r>
      <w:r w:rsidR="00785C18" w:rsidRPr="0078475B">
        <w:rPr>
          <w:rFonts w:ascii="Times New Roman" w:hAnsi="Times New Roman" w:cs="Times New Roman"/>
          <w:i/>
          <w:sz w:val="24"/>
          <w:szCs w:val="24"/>
        </w:rPr>
        <w:t xml:space="preserve">) </w:t>
      </w:r>
      <w:r w:rsidR="00785C18" w:rsidRPr="0078475B">
        <w:rPr>
          <w:rFonts w:ascii="Times New Roman" w:hAnsi="Times New Roman" w:cs="Times New Roman"/>
          <w:sz w:val="24"/>
          <w:szCs w:val="24"/>
        </w:rPr>
        <w:t>by</w:t>
      </w:r>
      <w:r w:rsidR="004C6AD8" w:rsidRPr="0078475B">
        <w:rPr>
          <w:rFonts w:ascii="Times New Roman" w:hAnsi="Times New Roman" w:cs="Times New Roman"/>
          <w:sz w:val="24"/>
          <w:szCs w:val="24"/>
        </w:rPr>
        <w:t xml:space="preserve"> virtue of the agreement, DEX2, signed between him and late Buwule Muhamudu on the 31 March, 2007.</w:t>
      </w:r>
    </w:p>
    <w:p w:rsidR="004F5C7E" w:rsidRPr="0078475B" w:rsidRDefault="00F24BF9"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He</w:t>
      </w:r>
      <w:r w:rsidR="004C6AD8" w:rsidRPr="0078475B">
        <w:rPr>
          <w:rFonts w:ascii="Times New Roman" w:hAnsi="Times New Roman" w:cs="Times New Roman"/>
          <w:sz w:val="24"/>
          <w:szCs w:val="24"/>
        </w:rPr>
        <w:t xml:space="preserve"> further testified that </w:t>
      </w:r>
      <w:r w:rsidR="00A722B5" w:rsidRPr="0078475B">
        <w:rPr>
          <w:rFonts w:ascii="Times New Roman" w:hAnsi="Times New Roman" w:cs="Times New Roman"/>
          <w:sz w:val="24"/>
          <w:szCs w:val="24"/>
        </w:rPr>
        <w:t xml:space="preserve">the </w:t>
      </w:r>
      <w:r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sold the suit land to the </w:t>
      </w:r>
      <w:r w:rsidR="0022327E" w:rsidRPr="0078475B">
        <w:rPr>
          <w:rFonts w:ascii="Times New Roman" w:hAnsi="Times New Roman" w:cs="Times New Roman"/>
          <w:sz w:val="24"/>
          <w:szCs w:val="24"/>
        </w:rPr>
        <w:t>Plaintiff</w:t>
      </w:r>
      <w:r w:rsidR="004F5C7E" w:rsidRPr="0078475B">
        <w:rPr>
          <w:rFonts w:ascii="Times New Roman" w:hAnsi="Times New Roman" w:cs="Times New Roman"/>
          <w:sz w:val="24"/>
          <w:szCs w:val="24"/>
        </w:rPr>
        <w:t xml:space="preserve">s without refunding his partial payments. </w:t>
      </w:r>
      <w:r w:rsidRPr="0078475B">
        <w:rPr>
          <w:rFonts w:ascii="Times New Roman" w:hAnsi="Times New Roman" w:cs="Times New Roman"/>
          <w:sz w:val="24"/>
          <w:szCs w:val="24"/>
        </w:rPr>
        <w:t>His</w:t>
      </w:r>
      <w:r w:rsidR="004F5C7E" w:rsidRPr="0078475B">
        <w:rPr>
          <w:rFonts w:ascii="Times New Roman" w:hAnsi="Times New Roman" w:cs="Times New Roman"/>
          <w:sz w:val="24"/>
          <w:szCs w:val="24"/>
        </w:rPr>
        <w:t xml:space="preserve"> testimony regarding the development and purchase of the suit land from </w:t>
      </w:r>
      <w:r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was supported by DW2, DW3 and DW4. In particular, DW</w:t>
      </w:r>
      <w:r w:rsidRPr="0078475B">
        <w:rPr>
          <w:rFonts w:ascii="Times New Roman" w:hAnsi="Times New Roman" w:cs="Times New Roman"/>
          <w:sz w:val="24"/>
          <w:szCs w:val="24"/>
        </w:rPr>
        <w:t>2</w:t>
      </w:r>
      <w:r w:rsidR="004F5C7E" w:rsidRPr="0078475B">
        <w:rPr>
          <w:rFonts w:ascii="Times New Roman" w:hAnsi="Times New Roman" w:cs="Times New Roman"/>
          <w:sz w:val="24"/>
          <w:szCs w:val="24"/>
        </w:rPr>
        <w:t xml:space="preserve"> testified that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purchased and started developing the suit land in 1996. DW3 added that she was a witness to all sales made between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and the late Buwule Muhamudu. DW4 </w:t>
      </w:r>
      <w:r w:rsidRPr="0078475B">
        <w:rPr>
          <w:rFonts w:ascii="Times New Roman" w:hAnsi="Times New Roman" w:cs="Times New Roman"/>
          <w:sz w:val="24"/>
          <w:szCs w:val="24"/>
        </w:rPr>
        <w:t>further added</w:t>
      </w:r>
      <w:r w:rsidR="004F5C7E" w:rsidRPr="0078475B">
        <w:rPr>
          <w:rFonts w:ascii="Times New Roman" w:hAnsi="Times New Roman" w:cs="Times New Roman"/>
          <w:sz w:val="24"/>
          <w:szCs w:val="24"/>
        </w:rPr>
        <w:t xml:space="preserve"> that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was in occupation having purchased it from the </w:t>
      </w:r>
      <w:r w:rsidRPr="0078475B">
        <w:rPr>
          <w:rFonts w:ascii="Times New Roman" w:hAnsi="Times New Roman" w:cs="Times New Roman"/>
          <w:sz w:val="24"/>
          <w:szCs w:val="24"/>
        </w:rPr>
        <w:t>deceased so</w:t>
      </w:r>
      <w:r w:rsidR="00A722B5" w:rsidRPr="0078475B">
        <w:rPr>
          <w:rFonts w:ascii="Times New Roman" w:hAnsi="Times New Roman" w:cs="Times New Roman"/>
          <w:sz w:val="24"/>
          <w:szCs w:val="24"/>
        </w:rPr>
        <w:t>metime</w:t>
      </w:r>
      <w:r w:rsidR="004F5C7E" w:rsidRPr="0078475B">
        <w:rPr>
          <w:rFonts w:ascii="Times New Roman" w:hAnsi="Times New Roman" w:cs="Times New Roman"/>
          <w:sz w:val="24"/>
          <w:szCs w:val="24"/>
        </w:rPr>
        <w:t xml:space="preserve"> in 1996</w:t>
      </w:r>
      <w:r w:rsidRPr="0078475B">
        <w:rPr>
          <w:rFonts w:ascii="Times New Roman" w:hAnsi="Times New Roman" w:cs="Times New Roman"/>
          <w:sz w:val="24"/>
          <w:szCs w:val="24"/>
        </w:rPr>
        <w:t xml:space="preserve"> until 28</w:t>
      </w:r>
      <w:r w:rsidRPr="0078475B">
        <w:rPr>
          <w:rFonts w:ascii="Times New Roman" w:hAnsi="Times New Roman" w:cs="Times New Roman"/>
          <w:sz w:val="24"/>
          <w:szCs w:val="24"/>
          <w:vertAlign w:val="superscript"/>
        </w:rPr>
        <w:t>th</w:t>
      </w:r>
      <w:r w:rsidRPr="0078475B">
        <w:rPr>
          <w:rFonts w:ascii="Times New Roman" w:hAnsi="Times New Roman" w:cs="Times New Roman"/>
          <w:sz w:val="24"/>
          <w:szCs w:val="24"/>
        </w:rPr>
        <w:t xml:space="preserve"> January, 2012 when he was dispossessed by the </w:t>
      </w:r>
      <w:r w:rsidR="00785C18" w:rsidRPr="0078475B">
        <w:rPr>
          <w:rFonts w:ascii="Times New Roman" w:hAnsi="Times New Roman" w:cs="Times New Roman"/>
          <w:sz w:val="24"/>
          <w:szCs w:val="24"/>
        </w:rPr>
        <w:t xml:space="preserve">Plaintiffs. </w:t>
      </w:r>
      <w:r w:rsidRPr="0078475B">
        <w:rPr>
          <w:rFonts w:ascii="Times New Roman" w:hAnsi="Times New Roman" w:cs="Times New Roman"/>
          <w:sz w:val="24"/>
          <w:szCs w:val="24"/>
        </w:rPr>
        <w:t xml:space="preserve">DW4 added </w:t>
      </w:r>
      <w:r w:rsidR="004F5C7E" w:rsidRPr="0078475B">
        <w:rPr>
          <w:rFonts w:ascii="Times New Roman" w:hAnsi="Times New Roman" w:cs="Times New Roman"/>
          <w:sz w:val="24"/>
          <w:szCs w:val="24"/>
        </w:rPr>
        <w:t>that it was thro</w:t>
      </w:r>
      <w:r w:rsidRPr="0078475B">
        <w:rPr>
          <w:rFonts w:ascii="Times New Roman" w:hAnsi="Times New Roman" w:cs="Times New Roman"/>
          <w:sz w:val="24"/>
          <w:szCs w:val="24"/>
        </w:rPr>
        <w:t xml:space="preserve">ugh him that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made the final payment of </w:t>
      </w:r>
      <w:r w:rsidR="001F5706" w:rsidRPr="0078475B">
        <w:rPr>
          <w:rFonts w:ascii="Times New Roman" w:hAnsi="Times New Roman" w:cs="Times New Roman"/>
          <w:sz w:val="24"/>
          <w:szCs w:val="24"/>
        </w:rPr>
        <w:t>Ugshs</w:t>
      </w:r>
      <w:r w:rsidR="004F5C7E" w:rsidRPr="0078475B">
        <w:rPr>
          <w:rFonts w:ascii="Times New Roman" w:hAnsi="Times New Roman" w:cs="Times New Roman"/>
          <w:sz w:val="24"/>
          <w:szCs w:val="24"/>
        </w:rPr>
        <w:t>.500</w:t>
      </w:r>
      <w:proofErr w:type="gramStart"/>
      <w:r w:rsidR="004F5C7E" w:rsidRPr="0078475B">
        <w:rPr>
          <w:rFonts w:ascii="Times New Roman" w:hAnsi="Times New Roman" w:cs="Times New Roman"/>
          <w:sz w:val="24"/>
          <w:szCs w:val="24"/>
        </w:rPr>
        <w:t>,000</w:t>
      </w:r>
      <w:proofErr w:type="gramEnd"/>
      <w:r w:rsidR="004F5C7E" w:rsidRPr="0078475B">
        <w:rPr>
          <w:rFonts w:ascii="Times New Roman" w:hAnsi="Times New Roman" w:cs="Times New Roman"/>
          <w:sz w:val="24"/>
          <w:szCs w:val="24"/>
        </w:rPr>
        <w:t xml:space="preserve">/= </w:t>
      </w:r>
      <w:r w:rsidR="004B6C7B" w:rsidRPr="0078475B">
        <w:rPr>
          <w:rFonts w:ascii="Times New Roman" w:hAnsi="Times New Roman" w:cs="Times New Roman"/>
          <w:sz w:val="24"/>
          <w:szCs w:val="24"/>
        </w:rPr>
        <w:t>only (</w:t>
      </w:r>
      <w:r w:rsidR="004B6C7B" w:rsidRPr="0078475B">
        <w:rPr>
          <w:rFonts w:ascii="Times New Roman" w:hAnsi="Times New Roman" w:cs="Times New Roman"/>
          <w:i/>
          <w:sz w:val="24"/>
          <w:szCs w:val="24"/>
        </w:rPr>
        <w:t>five hundred thousand shillings)</w:t>
      </w:r>
      <w:r w:rsidR="004B6C7B" w:rsidRPr="0078475B">
        <w:rPr>
          <w:rFonts w:ascii="Times New Roman" w:hAnsi="Times New Roman" w:cs="Times New Roman"/>
          <w:sz w:val="24"/>
          <w:szCs w:val="24"/>
        </w:rPr>
        <w:t xml:space="preserve"> </w:t>
      </w:r>
      <w:r w:rsidR="004F5C7E" w:rsidRPr="0078475B">
        <w:rPr>
          <w:rFonts w:ascii="Times New Roman" w:hAnsi="Times New Roman" w:cs="Times New Roman"/>
          <w:sz w:val="24"/>
          <w:szCs w:val="24"/>
        </w:rPr>
        <w:t>to the</w:t>
      </w:r>
      <w:r w:rsidR="00A722B5" w:rsidRPr="0078475B">
        <w:rPr>
          <w:rFonts w:ascii="Times New Roman" w:hAnsi="Times New Roman" w:cs="Times New Roman"/>
          <w:sz w:val="24"/>
          <w:szCs w:val="24"/>
        </w:rPr>
        <w:t xml:space="preserve"> </w:t>
      </w:r>
      <w:r w:rsidRPr="0078475B">
        <w:rPr>
          <w:rFonts w:ascii="Times New Roman" w:hAnsi="Times New Roman" w:cs="Times New Roman"/>
          <w:sz w:val="24"/>
          <w:szCs w:val="24"/>
        </w:rPr>
        <w:t>deceased</w:t>
      </w:r>
      <w:r w:rsidR="00A722B5" w:rsidRPr="0078475B">
        <w:rPr>
          <w:rFonts w:ascii="Times New Roman" w:hAnsi="Times New Roman" w:cs="Times New Roman"/>
          <w:sz w:val="24"/>
          <w:szCs w:val="24"/>
        </w:rPr>
        <w:t xml:space="preserve"> for the suit land.</w:t>
      </w:r>
    </w:p>
    <w:p w:rsidR="0060180F" w:rsidRPr="0078475B" w:rsidRDefault="00F24BF9"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’s evidence of having a Kibanja interest in the suit land was vehemently disputed by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According to </w:t>
      </w:r>
      <w:r w:rsidR="004C6AD8" w:rsidRPr="0078475B">
        <w:rPr>
          <w:rFonts w:ascii="Times New Roman" w:hAnsi="Times New Roman" w:cs="Times New Roman"/>
          <w:sz w:val="24"/>
          <w:szCs w:val="24"/>
        </w:rPr>
        <w:t>their evidence</w:t>
      </w:r>
      <w:r w:rsidRPr="0078475B">
        <w:rPr>
          <w:rFonts w:ascii="Times New Roman" w:hAnsi="Times New Roman" w:cs="Times New Roman"/>
          <w:sz w:val="24"/>
          <w:szCs w:val="24"/>
        </w:rPr>
        <w:t>,</w:t>
      </w:r>
      <w:r w:rsidR="004C6AD8" w:rsidRPr="0078475B">
        <w:rPr>
          <w:rFonts w:ascii="Times New Roman" w:hAnsi="Times New Roman" w:cs="Times New Roman"/>
          <w:sz w:val="24"/>
          <w:szCs w:val="24"/>
        </w:rPr>
        <w:t xml:space="preserve"> the suit land neighbors that of the </w:t>
      </w:r>
      <w:r w:rsidR="006869BA" w:rsidRPr="0078475B">
        <w:rPr>
          <w:rFonts w:ascii="Times New Roman" w:hAnsi="Times New Roman" w:cs="Times New Roman"/>
          <w:sz w:val="24"/>
          <w:szCs w:val="24"/>
        </w:rPr>
        <w:t>Defendant</w:t>
      </w:r>
      <w:r w:rsidR="004C6AD8" w:rsidRPr="0078475B">
        <w:rPr>
          <w:rFonts w:ascii="Times New Roman" w:hAnsi="Times New Roman" w:cs="Times New Roman"/>
          <w:sz w:val="24"/>
          <w:szCs w:val="24"/>
        </w:rPr>
        <w:t xml:space="preserve"> and; that at the time of acquisition, it had paddocks which belonged to the </w:t>
      </w:r>
      <w:r w:rsidRPr="0078475B">
        <w:rPr>
          <w:rFonts w:ascii="Times New Roman" w:hAnsi="Times New Roman" w:cs="Times New Roman"/>
          <w:sz w:val="24"/>
          <w:szCs w:val="24"/>
        </w:rPr>
        <w:t>deceased</w:t>
      </w:r>
      <w:r w:rsidR="004C6AD8" w:rsidRPr="0078475B">
        <w:rPr>
          <w:rFonts w:ascii="Times New Roman" w:hAnsi="Times New Roman" w:cs="Times New Roman"/>
          <w:sz w:val="24"/>
          <w:szCs w:val="24"/>
        </w:rPr>
        <w:t xml:space="preserve">. </w:t>
      </w:r>
      <w:r w:rsidRPr="0078475B">
        <w:rPr>
          <w:rFonts w:ascii="Times New Roman" w:hAnsi="Times New Roman" w:cs="Times New Roman"/>
          <w:sz w:val="24"/>
          <w:szCs w:val="24"/>
        </w:rPr>
        <w:t>PW1 and PW2</w:t>
      </w:r>
      <w:r w:rsidR="004C6AD8" w:rsidRPr="0078475B">
        <w:rPr>
          <w:rFonts w:ascii="Times New Roman" w:hAnsi="Times New Roman" w:cs="Times New Roman"/>
          <w:sz w:val="24"/>
          <w:szCs w:val="24"/>
        </w:rPr>
        <w:t xml:space="preserve"> testified that at the time of acquiring their interest from the </w:t>
      </w:r>
      <w:r w:rsidRPr="0078475B">
        <w:rPr>
          <w:rFonts w:ascii="Times New Roman" w:hAnsi="Times New Roman" w:cs="Times New Roman"/>
          <w:sz w:val="24"/>
          <w:szCs w:val="24"/>
        </w:rPr>
        <w:t>deceased</w:t>
      </w:r>
      <w:r w:rsidR="004C6AD8" w:rsidRPr="0078475B">
        <w:rPr>
          <w:rFonts w:ascii="Times New Roman" w:hAnsi="Times New Roman" w:cs="Times New Roman"/>
          <w:sz w:val="24"/>
          <w:szCs w:val="24"/>
        </w:rPr>
        <w:t xml:space="preserve">, </w:t>
      </w:r>
      <w:r w:rsidRPr="0078475B">
        <w:rPr>
          <w:rFonts w:ascii="Times New Roman" w:hAnsi="Times New Roman" w:cs="Times New Roman"/>
          <w:sz w:val="24"/>
          <w:szCs w:val="24"/>
        </w:rPr>
        <w:t>the deceased</w:t>
      </w:r>
      <w:r w:rsidR="004C6AD8" w:rsidRPr="0078475B">
        <w:rPr>
          <w:rFonts w:ascii="Times New Roman" w:hAnsi="Times New Roman" w:cs="Times New Roman"/>
          <w:sz w:val="24"/>
          <w:szCs w:val="24"/>
        </w:rPr>
        <w:t xml:space="preserve"> never informed them that there was a Kibanja holder on the suit land. Further, th</w:t>
      </w:r>
      <w:r w:rsidRPr="0078475B">
        <w:rPr>
          <w:rFonts w:ascii="Times New Roman" w:hAnsi="Times New Roman" w:cs="Times New Roman"/>
          <w:sz w:val="24"/>
          <w:szCs w:val="24"/>
        </w:rPr>
        <w:t>at</w:t>
      </w:r>
      <w:r w:rsidR="004C6AD8" w:rsidRPr="0078475B">
        <w:rPr>
          <w:rFonts w:ascii="Times New Roman" w:hAnsi="Times New Roman" w:cs="Times New Roman"/>
          <w:sz w:val="24"/>
          <w:szCs w:val="24"/>
        </w:rPr>
        <w:t xml:space="preserve"> </w:t>
      </w:r>
      <w:r w:rsidRPr="0078475B">
        <w:rPr>
          <w:rFonts w:ascii="Times New Roman" w:hAnsi="Times New Roman" w:cs="Times New Roman"/>
          <w:sz w:val="24"/>
          <w:szCs w:val="24"/>
        </w:rPr>
        <w:t>upon acquisition in 2011</w:t>
      </w:r>
      <w:r w:rsidR="005D6048" w:rsidRPr="0078475B">
        <w:rPr>
          <w:rFonts w:ascii="Times New Roman" w:hAnsi="Times New Roman" w:cs="Times New Roman"/>
          <w:sz w:val="24"/>
          <w:szCs w:val="24"/>
        </w:rPr>
        <w:t xml:space="preserve"> they took possession of the suit land which they later</w:t>
      </w:r>
      <w:r w:rsidR="004C6AD8" w:rsidRPr="0078475B">
        <w:rPr>
          <w:rFonts w:ascii="Times New Roman" w:hAnsi="Times New Roman" w:cs="Times New Roman"/>
          <w:sz w:val="24"/>
          <w:szCs w:val="24"/>
        </w:rPr>
        <w:t xml:space="preserve"> fenced </w:t>
      </w:r>
      <w:r w:rsidR="005D6048" w:rsidRPr="0078475B">
        <w:rPr>
          <w:rFonts w:ascii="Times New Roman" w:hAnsi="Times New Roman" w:cs="Times New Roman"/>
          <w:sz w:val="24"/>
          <w:szCs w:val="24"/>
        </w:rPr>
        <w:t xml:space="preserve">in 2012 in order to prevent the </w:t>
      </w:r>
      <w:r w:rsidR="006869BA" w:rsidRPr="0078475B">
        <w:rPr>
          <w:rFonts w:ascii="Times New Roman" w:hAnsi="Times New Roman" w:cs="Times New Roman"/>
          <w:sz w:val="24"/>
          <w:szCs w:val="24"/>
        </w:rPr>
        <w:t>Defendant</w:t>
      </w:r>
      <w:r w:rsidR="004C6AD8" w:rsidRPr="0078475B">
        <w:rPr>
          <w:rFonts w:ascii="Times New Roman" w:hAnsi="Times New Roman" w:cs="Times New Roman"/>
          <w:sz w:val="24"/>
          <w:szCs w:val="24"/>
        </w:rPr>
        <w:t>’s animals from accessing it.</w:t>
      </w:r>
    </w:p>
    <w:p w:rsidR="004C6AD8" w:rsidRPr="0078475B" w:rsidRDefault="004C6AD8"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In support of this, PW3 testified that the suit land was initially a common grazing ground </w:t>
      </w:r>
      <w:r w:rsidR="005D6048" w:rsidRPr="0078475B">
        <w:rPr>
          <w:rFonts w:ascii="Times New Roman" w:hAnsi="Times New Roman" w:cs="Times New Roman"/>
          <w:sz w:val="24"/>
          <w:szCs w:val="24"/>
        </w:rPr>
        <w:t xml:space="preserve">to which the </w:t>
      </w:r>
      <w:r w:rsidR="006869BA" w:rsidRPr="0078475B">
        <w:rPr>
          <w:rFonts w:ascii="Times New Roman" w:hAnsi="Times New Roman" w:cs="Times New Roman"/>
          <w:sz w:val="24"/>
          <w:szCs w:val="24"/>
        </w:rPr>
        <w:t>Defendant</w:t>
      </w:r>
      <w:r w:rsidR="005D6048" w:rsidRPr="0078475B">
        <w:rPr>
          <w:rFonts w:ascii="Times New Roman" w:hAnsi="Times New Roman" w:cs="Times New Roman"/>
          <w:sz w:val="24"/>
          <w:szCs w:val="24"/>
        </w:rPr>
        <w:t xml:space="preserve"> had access </w:t>
      </w:r>
      <w:r w:rsidRPr="0078475B">
        <w:rPr>
          <w:rFonts w:ascii="Times New Roman" w:hAnsi="Times New Roman" w:cs="Times New Roman"/>
          <w:sz w:val="24"/>
          <w:szCs w:val="24"/>
        </w:rPr>
        <w:t xml:space="preserve">and;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wanted to exclude other people from accessing it. </w:t>
      </w:r>
      <w:r w:rsidR="005D6048" w:rsidRPr="0078475B">
        <w:rPr>
          <w:rFonts w:ascii="Times New Roman" w:hAnsi="Times New Roman" w:cs="Times New Roman"/>
          <w:sz w:val="24"/>
          <w:szCs w:val="24"/>
        </w:rPr>
        <w:t>PW3 f</w:t>
      </w:r>
      <w:r w:rsidRPr="0078475B">
        <w:rPr>
          <w:rFonts w:ascii="Times New Roman" w:hAnsi="Times New Roman" w:cs="Times New Roman"/>
          <w:sz w:val="24"/>
          <w:szCs w:val="24"/>
        </w:rPr>
        <w:t>urther</w:t>
      </w:r>
      <w:r w:rsidR="005D6048" w:rsidRPr="0078475B">
        <w:rPr>
          <w:rFonts w:ascii="Times New Roman" w:hAnsi="Times New Roman" w:cs="Times New Roman"/>
          <w:sz w:val="24"/>
          <w:szCs w:val="24"/>
        </w:rPr>
        <w:t xml:space="preserve"> added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always wanted to buy the suit land from his father </w:t>
      </w:r>
      <w:r w:rsidR="005D6048" w:rsidRPr="0078475B">
        <w:rPr>
          <w:rFonts w:ascii="Times New Roman" w:hAnsi="Times New Roman" w:cs="Times New Roman"/>
          <w:sz w:val="24"/>
          <w:szCs w:val="24"/>
        </w:rPr>
        <w:t xml:space="preserve">(the deceased) </w:t>
      </w:r>
      <w:r w:rsidRPr="0078475B">
        <w:rPr>
          <w:rFonts w:ascii="Times New Roman" w:hAnsi="Times New Roman" w:cs="Times New Roman"/>
          <w:sz w:val="24"/>
          <w:szCs w:val="24"/>
        </w:rPr>
        <w:t xml:space="preserve">but </w:t>
      </w:r>
      <w:r w:rsidR="005D6048" w:rsidRPr="0078475B">
        <w:rPr>
          <w:rFonts w:ascii="Times New Roman" w:hAnsi="Times New Roman" w:cs="Times New Roman"/>
          <w:sz w:val="24"/>
          <w:szCs w:val="24"/>
        </w:rPr>
        <w:t xml:space="preserve">upon </w:t>
      </w:r>
      <w:r w:rsidRPr="0078475B">
        <w:rPr>
          <w:rFonts w:ascii="Times New Roman" w:hAnsi="Times New Roman" w:cs="Times New Roman"/>
          <w:sz w:val="24"/>
          <w:szCs w:val="24"/>
        </w:rPr>
        <w:t>fail</w:t>
      </w:r>
      <w:r w:rsidR="005D6048" w:rsidRPr="0078475B">
        <w:rPr>
          <w:rFonts w:ascii="Times New Roman" w:hAnsi="Times New Roman" w:cs="Times New Roman"/>
          <w:sz w:val="24"/>
          <w:szCs w:val="24"/>
        </w:rPr>
        <w:t>ing, he</w:t>
      </w:r>
      <w:r w:rsidRPr="0078475B">
        <w:rPr>
          <w:rFonts w:ascii="Times New Roman" w:hAnsi="Times New Roman" w:cs="Times New Roman"/>
          <w:sz w:val="24"/>
          <w:szCs w:val="24"/>
        </w:rPr>
        <w:t xml:space="preserve"> kept on</w:t>
      </w:r>
      <w:r w:rsidR="005D6048" w:rsidRPr="0078475B">
        <w:rPr>
          <w:rFonts w:ascii="Times New Roman" w:hAnsi="Times New Roman" w:cs="Times New Roman"/>
          <w:sz w:val="24"/>
          <w:szCs w:val="24"/>
        </w:rPr>
        <w:t xml:space="preserve"> pressing the deceased to deny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from accessing the suit land.</w:t>
      </w:r>
    </w:p>
    <w:p w:rsidR="00395A71" w:rsidRPr="0078475B" w:rsidRDefault="004C6AD8"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According to the original agreement and its addendum, DEX2,</w:t>
      </w:r>
      <w:r w:rsidR="005D6048" w:rsidRPr="0078475B">
        <w:rPr>
          <w:rFonts w:ascii="Times New Roman" w:hAnsi="Times New Roman" w:cs="Times New Roman"/>
          <w:sz w:val="24"/>
          <w:szCs w:val="24"/>
        </w:rPr>
        <w:t xml:space="preserve"> which is the </w:t>
      </w:r>
      <w:r w:rsidRPr="0078475B">
        <w:rPr>
          <w:rFonts w:ascii="Times New Roman" w:hAnsi="Times New Roman" w:cs="Times New Roman"/>
          <w:sz w:val="24"/>
          <w:szCs w:val="24"/>
        </w:rPr>
        <w:t xml:space="preserve">root of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’s claim, it is indicated that</w:t>
      </w:r>
      <w:r w:rsidR="004F5C7E" w:rsidRPr="0078475B">
        <w:rPr>
          <w:rFonts w:ascii="Times New Roman" w:hAnsi="Times New Roman" w:cs="Times New Roman"/>
          <w:sz w:val="24"/>
          <w:szCs w:val="24"/>
        </w:rPr>
        <w:t xml:space="preserve"> the </w:t>
      </w:r>
      <w:r w:rsidR="001F5706" w:rsidRPr="0078475B">
        <w:rPr>
          <w:rFonts w:ascii="Times New Roman" w:hAnsi="Times New Roman" w:cs="Times New Roman"/>
          <w:sz w:val="24"/>
          <w:szCs w:val="24"/>
        </w:rPr>
        <w:t>Ugshs</w:t>
      </w:r>
      <w:r w:rsidRPr="0078475B">
        <w:rPr>
          <w:rFonts w:ascii="Times New Roman" w:hAnsi="Times New Roman" w:cs="Times New Roman"/>
          <w:sz w:val="24"/>
          <w:szCs w:val="24"/>
        </w:rPr>
        <w:t>.2</w:t>
      </w:r>
      <w:proofErr w:type="gramStart"/>
      <w:r w:rsidRPr="0078475B">
        <w:rPr>
          <w:rFonts w:ascii="Times New Roman" w:hAnsi="Times New Roman" w:cs="Times New Roman"/>
          <w:sz w:val="24"/>
          <w:szCs w:val="24"/>
        </w:rPr>
        <w:t>,500,000</w:t>
      </w:r>
      <w:proofErr w:type="gramEnd"/>
      <w:r w:rsidR="00DF7A7E" w:rsidRPr="0078475B">
        <w:rPr>
          <w:rFonts w:ascii="Times New Roman" w:hAnsi="Times New Roman" w:cs="Times New Roman"/>
          <w:sz w:val="24"/>
          <w:szCs w:val="24"/>
        </w:rPr>
        <w:t>/- only (</w:t>
      </w:r>
      <w:r w:rsidR="00DF7A7E" w:rsidRPr="0078475B">
        <w:rPr>
          <w:rFonts w:ascii="Times New Roman" w:hAnsi="Times New Roman" w:cs="Times New Roman"/>
          <w:i/>
          <w:sz w:val="24"/>
          <w:szCs w:val="24"/>
        </w:rPr>
        <w:t>two million, five hundred thousand shillings only)</w:t>
      </w:r>
      <w:r w:rsidRPr="0078475B">
        <w:rPr>
          <w:rFonts w:ascii="Times New Roman" w:hAnsi="Times New Roman" w:cs="Times New Roman"/>
          <w:sz w:val="24"/>
          <w:szCs w:val="24"/>
        </w:rPr>
        <w:t xml:space="preserve"> was received by the </w:t>
      </w:r>
      <w:r w:rsidR="005D6048"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on the understanding that it was a loan </w:t>
      </w:r>
      <w:r w:rsidR="005D6048" w:rsidRPr="0078475B">
        <w:rPr>
          <w:rFonts w:ascii="Times New Roman" w:hAnsi="Times New Roman" w:cs="Times New Roman"/>
          <w:sz w:val="24"/>
          <w:szCs w:val="24"/>
        </w:rPr>
        <w:t>as</w:t>
      </w:r>
      <w:r w:rsidR="004F5C7E" w:rsidRPr="0078475B">
        <w:rPr>
          <w:rFonts w:ascii="Times New Roman" w:hAnsi="Times New Roman" w:cs="Times New Roman"/>
          <w:sz w:val="24"/>
          <w:szCs w:val="24"/>
        </w:rPr>
        <w:t xml:space="preserve"> </w:t>
      </w:r>
      <w:r w:rsidR="004F5C7E" w:rsidRPr="0078475B">
        <w:rPr>
          <w:rFonts w:ascii="Times New Roman" w:hAnsi="Times New Roman" w:cs="Times New Roman"/>
          <w:sz w:val="24"/>
          <w:szCs w:val="24"/>
        </w:rPr>
        <w:lastRenderedPageBreak/>
        <w:t xml:space="preserve">the full consideration for </w:t>
      </w:r>
      <w:r w:rsidR="005D6048" w:rsidRPr="0078475B">
        <w:rPr>
          <w:rFonts w:ascii="Times New Roman" w:hAnsi="Times New Roman" w:cs="Times New Roman"/>
          <w:sz w:val="24"/>
          <w:szCs w:val="24"/>
        </w:rPr>
        <w:t xml:space="preserve">the purchase of </w:t>
      </w:r>
      <w:r w:rsidR="004F5C7E" w:rsidRPr="0078475B">
        <w:rPr>
          <w:rFonts w:ascii="Times New Roman" w:hAnsi="Times New Roman" w:cs="Times New Roman"/>
          <w:sz w:val="24"/>
          <w:szCs w:val="24"/>
        </w:rPr>
        <w:t>the suit land was yet to be ag</w:t>
      </w:r>
      <w:r w:rsidRPr="0078475B">
        <w:rPr>
          <w:rFonts w:ascii="Times New Roman" w:hAnsi="Times New Roman" w:cs="Times New Roman"/>
          <w:sz w:val="24"/>
          <w:szCs w:val="24"/>
        </w:rPr>
        <w:t xml:space="preserve">reed upon by the parties. </w:t>
      </w:r>
      <w:r w:rsidR="00167F90" w:rsidRPr="0078475B">
        <w:rPr>
          <w:rFonts w:ascii="Times New Roman" w:hAnsi="Times New Roman" w:cs="Times New Roman"/>
          <w:sz w:val="24"/>
          <w:szCs w:val="24"/>
        </w:rPr>
        <w:t>Although</w:t>
      </w:r>
      <w:r w:rsidRPr="0078475B">
        <w:rPr>
          <w:rFonts w:ascii="Times New Roman" w:hAnsi="Times New Roman" w:cs="Times New Roman"/>
          <w:sz w:val="24"/>
          <w:szCs w:val="24"/>
        </w:rPr>
        <w:t xml:space="preserve"> DW1</w:t>
      </w:r>
      <w:r w:rsidR="00167F90" w:rsidRPr="0078475B">
        <w:rPr>
          <w:rFonts w:ascii="Times New Roman" w:hAnsi="Times New Roman" w:cs="Times New Roman"/>
          <w:sz w:val="24"/>
          <w:szCs w:val="24"/>
        </w:rPr>
        <w:t xml:space="preserve"> testified</w:t>
      </w:r>
      <w:r w:rsidRPr="0078475B">
        <w:rPr>
          <w:rFonts w:ascii="Times New Roman" w:hAnsi="Times New Roman" w:cs="Times New Roman"/>
          <w:sz w:val="24"/>
          <w:szCs w:val="24"/>
        </w:rPr>
        <w:t xml:space="preserve"> </w:t>
      </w:r>
      <w:r w:rsidR="004F5C7E" w:rsidRPr="0078475B">
        <w:rPr>
          <w:rFonts w:ascii="Times New Roman" w:hAnsi="Times New Roman" w:cs="Times New Roman"/>
          <w:sz w:val="24"/>
          <w:szCs w:val="24"/>
        </w:rPr>
        <w:t xml:space="preserve">that he had agreed with the </w:t>
      </w:r>
      <w:r w:rsidR="005D6048"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to pay </w:t>
      </w:r>
      <w:r w:rsidR="001F5706" w:rsidRPr="0078475B">
        <w:rPr>
          <w:rFonts w:ascii="Times New Roman" w:hAnsi="Times New Roman" w:cs="Times New Roman"/>
          <w:sz w:val="24"/>
          <w:szCs w:val="24"/>
        </w:rPr>
        <w:t>Ugshs</w:t>
      </w:r>
      <w:r w:rsidR="004F5C7E" w:rsidRPr="0078475B">
        <w:rPr>
          <w:rFonts w:ascii="Times New Roman" w:hAnsi="Times New Roman" w:cs="Times New Roman"/>
          <w:sz w:val="24"/>
          <w:szCs w:val="24"/>
        </w:rPr>
        <w:t>.300</w:t>
      </w:r>
      <w:proofErr w:type="gramStart"/>
      <w:r w:rsidR="004F5C7E" w:rsidRPr="0078475B">
        <w:rPr>
          <w:rFonts w:ascii="Times New Roman" w:hAnsi="Times New Roman" w:cs="Times New Roman"/>
          <w:sz w:val="24"/>
          <w:szCs w:val="24"/>
        </w:rPr>
        <w:t>,000</w:t>
      </w:r>
      <w:proofErr w:type="gramEnd"/>
      <w:r w:rsidR="00DF7A7E" w:rsidRPr="0078475B">
        <w:rPr>
          <w:rFonts w:ascii="Times New Roman" w:hAnsi="Times New Roman" w:cs="Times New Roman"/>
          <w:sz w:val="24"/>
          <w:szCs w:val="24"/>
        </w:rPr>
        <w:t>/- (</w:t>
      </w:r>
      <w:r w:rsidR="00DF7A7E" w:rsidRPr="0078475B">
        <w:rPr>
          <w:rFonts w:ascii="Times New Roman" w:hAnsi="Times New Roman" w:cs="Times New Roman"/>
          <w:i/>
          <w:sz w:val="24"/>
          <w:szCs w:val="24"/>
        </w:rPr>
        <w:t>three hundred thousand shillin</w:t>
      </w:r>
      <w:r w:rsidR="00592E93" w:rsidRPr="0078475B">
        <w:rPr>
          <w:rFonts w:ascii="Times New Roman" w:hAnsi="Times New Roman" w:cs="Times New Roman"/>
          <w:i/>
          <w:sz w:val="24"/>
          <w:szCs w:val="24"/>
        </w:rPr>
        <w:t>g</w:t>
      </w:r>
      <w:r w:rsidR="00DF7A7E" w:rsidRPr="0078475B">
        <w:rPr>
          <w:rFonts w:ascii="Times New Roman" w:hAnsi="Times New Roman" w:cs="Times New Roman"/>
          <w:i/>
          <w:sz w:val="24"/>
          <w:szCs w:val="24"/>
        </w:rPr>
        <w:t>s)</w:t>
      </w:r>
      <w:r w:rsidR="004F5C7E" w:rsidRPr="0078475B">
        <w:rPr>
          <w:rFonts w:ascii="Times New Roman" w:hAnsi="Times New Roman" w:cs="Times New Roman"/>
          <w:sz w:val="24"/>
          <w:szCs w:val="24"/>
        </w:rPr>
        <w:t xml:space="preserve"> per acre of the suit land</w:t>
      </w:r>
      <w:r w:rsidR="00167F90" w:rsidRPr="0078475B">
        <w:rPr>
          <w:rFonts w:ascii="Times New Roman" w:hAnsi="Times New Roman" w:cs="Times New Roman"/>
          <w:sz w:val="24"/>
          <w:szCs w:val="24"/>
        </w:rPr>
        <w:t xml:space="preserve">, this was </w:t>
      </w:r>
      <w:r w:rsidR="004F5C7E" w:rsidRPr="0078475B">
        <w:rPr>
          <w:rFonts w:ascii="Times New Roman" w:hAnsi="Times New Roman" w:cs="Times New Roman"/>
          <w:sz w:val="24"/>
          <w:szCs w:val="24"/>
        </w:rPr>
        <w:t xml:space="preserve">not indicated anywhere in </w:t>
      </w:r>
      <w:r w:rsidR="00167F90" w:rsidRPr="0078475B">
        <w:rPr>
          <w:rFonts w:ascii="Times New Roman" w:hAnsi="Times New Roman" w:cs="Times New Roman"/>
          <w:sz w:val="24"/>
          <w:szCs w:val="24"/>
        </w:rPr>
        <w:t>DEX2. Much as</w:t>
      </w:r>
      <w:r w:rsidR="004F5C7E" w:rsidRPr="0078475B">
        <w:rPr>
          <w:rFonts w:ascii="Times New Roman" w:hAnsi="Times New Roman" w:cs="Times New Roman"/>
          <w:sz w:val="24"/>
          <w:szCs w:val="24"/>
        </w:rPr>
        <w:t xml:space="preserve"> </w:t>
      </w:r>
      <w:r w:rsidR="005D6048" w:rsidRPr="0078475B">
        <w:rPr>
          <w:rFonts w:ascii="Times New Roman" w:hAnsi="Times New Roman" w:cs="Times New Roman"/>
          <w:sz w:val="24"/>
          <w:szCs w:val="24"/>
        </w:rPr>
        <w:t>he</w:t>
      </w:r>
      <w:r w:rsidR="004F5C7E" w:rsidRPr="0078475B">
        <w:rPr>
          <w:rFonts w:ascii="Times New Roman" w:hAnsi="Times New Roman" w:cs="Times New Roman"/>
          <w:sz w:val="24"/>
          <w:szCs w:val="24"/>
        </w:rPr>
        <w:t xml:space="preserve"> insisted during cross examination that the payments to the </w:t>
      </w:r>
      <w:r w:rsidR="005D6048" w:rsidRPr="0078475B">
        <w:rPr>
          <w:rFonts w:ascii="Times New Roman" w:hAnsi="Times New Roman" w:cs="Times New Roman"/>
          <w:sz w:val="24"/>
          <w:szCs w:val="24"/>
        </w:rPr>
        <w:t>deceased</w:t>
      </w:r>
      <w:r w:rsidR="004F5C7E" w:rsidRPr="0078475B">
        <w:rPr>
          <w:rFonts w:ascii="Times New Roman" w:hAnsi="Times New Roman" w:cs="Times New Roman"/>
          <w:sz w:val="24"/>
          <w:szCs w:val="24"/>
        </w:rPr>
        <w:t xml:space="preserve"> were for purchase of the suit land and </w:t>
      </w:r>
      <w:r w:rsidR="00167F90" w:rsidRPr="0078475B">
        <w:rPr>
          <w:rFonts w:ascii="Times New Roman" w:hAnsi="Times New Roman" w:cs="Times New Roman"/>
          <w:sz w:val="24"/>
          <w:szCs w:val="24"/>
        </w:rPr>
        <w:t xml:space="preserve">not </w:t>
      </w:r>
      <w:r w:rsidR="005D6048" w:rsidRPr="0078475B">
        <w:rPr>
          <w:rFonts w:ascii="Times New Roman" w:hAnsi="Times New Roman" w:cs="Times New Roman"/>
          <w:sz w:val="24"/>
          <w:szCs w:val="24"/>
        </w:rPr>
        <w:t xml:space="preserve">as </w:t>
      </w:r>
      <w:r w:rsidR="004F5C7E" w:rsidRPr="0078475B">
        <w:rPr>
          <w:rFonts w:ascii="Times New Roman" w:hAnsi="Times New Roman" w:cs="Times New Roman"/>
          <w:sz w:val="24"/>
          <w:szCs w:val="24"/>
        </w:rPr>
        <w:t>loan</w:t>
      </w:r>
      <w:r w:rsidR="005D6048" w:rsidRPr="0078475B">
        <w:rPr>
          <w:rFonts w:ascii="Times New Roman" w:hAnsi="Times New Roman" w:cs="Times New Roman"/>
          <w:sz w:val="24"/>
          <w:szCs w:val="24"/>
        </w:rPr>
        <w:t>ed monies,</w:t>
      </w:r>
      <w:r w:rsidR="004F5C7E" w:rsidRPr="0078475B">
        <w:rPr>
          <w:rFonts w:ascii="Times New Roman" w:hAnsi="Times New Roman" w:cs="Times New Roman"/>
          <w:sz w:val="24"/>
          <w:szCs w:val="24"/>
        </w:rPr>
        <w:t xml:space="preserve"> </w:t>
      </w:r>
      <w:r w:rsidR="00167F90" w:rsidRPr="0078475B">
        <w:rPr>
          <w:rFonts w:ascii="Times New Roman" w:hAnsi="Times New Roman" w:cs="Times New Roman"/>
          <w:sz w:val="24"/>
          <w:szCs w:val="24"/>
        </w:rPr>
        <w:t>a t</w:t>
      </w:r>
      <w:r w:rsidR="004F5C7E" w:rsidRPr="0078475B">
        <w:rPr>
          <w:rFonts w:ascii="Times New Roman" w:hAnsi="Times New Roman" w:cs="Times New Roman"/>
          <w:sz w:val="24"/>
          <w:szCs w:val="24"/>
        </w:rPr>
        <w:t>estimony w</w:t>
      </w:r>
      <w:r w:rsidR="00167F90" w:rsidRPr="0078475B">
        <w:rPr>
          <w:rFonts w:ascii="Times New Roman" w:hAnsi="Times New Roman" w:cs="Times New Roman"/>
          <w:sz w:val="24"/>
          <w:szCs w:val="24"/>
        </w:rPr>
        <w:t>hich w</w:t>
      </w:r>
      <w:r w:rsidR="004F5C7E" w:rsidRPr="0078475B">
        <w:rPr>
          <w:rFonts w:ascii="Times New Roman" w:hAnsi="Times New Roman" w:cs="Times New Roman"/>
          <w:sz w:val="24"/>
          <w:szCs w:val="24"/>
        </w:rPr>
        <w:t>as supported by DW2, DW3 and DW4</w:t>
      </w:r>
      <w:r w:rsidR="00395A71" w:rsidRPr="0078475B">
        <w:rPr>
          <w:rFonts w:ascii="Times New Roman" w:hAnsi="Times New Roman" w:cs="Times New Roman"/>
          <w:sz w:val="24"/>
          <w:szCs w:val="24"/>
        </w:rPr>
        <w:t>.</w:t>
      </w:r>
    </w:p>
    <w:p w:rsidR="00A3447D" w:rsidRPr="0078475B" w:rsidRDefault="005D6048"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I was not convinced by his evidence th</w:t>
      </w:r>
      <w:r w:rsidR="00167F90" w:rsidRPr="0078475B">
        <w:rPr>
          <w:rFonts w:ascii="Times New Roman" w:hAnsi="Times New Roman" w:cs="Times New Roman"/>
          <w:sz w:val="24"/>
          <w:szCs w:val="24"/>
        </w:rPr>
        <w:t>at the partial payments were for the acquisition of a Kibanja interest in the suit land</w:t>
      </w:r>
      <w:r w:rsidRPr="0078475B">
        <w:rPr>
          <w:rFonts w:ascii="Times New Roman" w:hAnsi="Times New Roman" w:cs="Times New Roman"/>
          <w:sz w:val="24"/>
          <w:szCs w:val="24"/>
        </w:rPr>
        <w:t xml:space="preserve"> in view of the agreement</w:t>
      </w:r>
      <w:r w:rsidR="00167F90" w:rsidRPr="0078475B">
        <w:rPr>
          <w:rFonts w:ascii="Times New Roman" w:hAnsi="Times New Roman" w:cs="Times New Roman"/>
          <w:sz w:val="24"/>
          <w:szCs w:val="24"/>
        </w:rPr>
        <w:t xml:space="preserve">. </w:t>
      </w:r>
      <w:r w:rsidRPr="0078475B">
        <w:rPr>
          <w:rFonts w:ascii="Times New Roman" w:hAnsi="Times New Roman" w:cs="Times New Roman"/>
          <w:sz w:val="24"/>
          <w:szCs w:val="24"/>
        </w:rPr>
        <w:t>My</w:t>
      </w:r>
      <w:r w:rsidR="00167F90" w:rsidRPr="0078475B">
        <w:rPr>
          <w:rFonts w:ascii="Times New Roman" w:hAnsi="Times New Roman" w:cs="Times New Roman"/>
          <w:sz w:val="24"/>
          <w:szCs w:val="24"/>
        </w:rPr>
        <w:t xml:space="preserve"> </w:t>
      </w:r>
      <w:r w:rsidRPr="0078475B">
        <w:rPr>
          <w:rFonts w:ascii="Times New Roman" w:hAnsi="Times New Roman" w:cs="Times New Roman"/>
          <w:sz w:val="24"/>
          <w:szCs w:val="24"/>
        </w:rPr>
        <w:t>view is further</w:t>
      </w:r>
      <w:r w:rsidR="00167F90" w:rsidRPr="0078475B">
        <w:rPr>
          <w:rFonts w:ascii="Times New Roman" w:hAnsi="Times New Roman" w:cs="Times New Roman"/>
          <w:sz w:val="24"/>
          <w:szCs w:val="24"/>
        </w:rPr>
        <w:t xml:space="preserve"> buttressed by the fact that the parties to the purported sale agreement were yet to agree on the total </w:t>
      </w:r>
      <w:r w:rsidR="00A3447D" w:rsidRPr="0078475B">
        <w:rPr>
          <w:rFonts w:ascii="Times New Roman" w:hAnsi="Times New Roman" w:cs="Times New Roman"/>
          <w:sz w:val="24"/>
          <w:szCs w:val="24"/>
        </w:rPr>
        <w:t>consideration</w:t>
      </w:r>
      <w:r w:rsidRPr="0078475B">
        <w:rPr>
          <w:rFonts w:ascii="Times New Roman" w:hAnsi="Times New Roman" w:cs="Times New Roman"/>
          <w:sz w:val="24"/>
          <w:szCs w:val="24"/>
        </w:rPr>
        <w:t xml:space="preserve"> as there was no evidence that </w:t>
      </w:r>
      <w:r w:rsidR="001F5706" w:rsidRPr="0078475B">
        <w:rPr>
          <w:rFonts w:ascii="Times New Roman" w:hAnsi="Times New Roman" w:cs="Times New Roman"/>
          <w:sz w:val="24"/>
          <w:szCs w:val="24"/>
        </w:rPr>
        <w:t>Ugshs</w:t>
      </w:r>
      <w:r w:rsidRPr="0078475B">
        <w:rPr>
          <w:rFonts w:ascii="Times New Roman" w:hAnsi="Times New Roman" w:cs="Times New Roman"/>
          <w:sz w:val="24"/>
          <w:szCs w:val="24"/>
        </w:rPr>
        <w:t>.300</w:t>
      </w:r>
      <w:proofErr w:type="gramStart"/>
      <w:r w:rsidRPr="0078475B">
        <w:rPr>
          <w:rFonts w:ascii="Times New Roman" w:hAnsi="Times New Roman" w:cs="Times New Roman"/>
          <w:sz w:val="24"/>
          <w:szCs w:val="24"/>
        </w:rPr>
        <w:t>,000</w:t>
      </w:r>
      <w:proofErr w:type="gramEnd"/>
      <w:r w:rsidR="000E7749" w:rsidRPr="0078475B">
        <w:rPr>
          <w:rFonts w:ascii="Times New Roman" w:hAnsi="Times New Roman" w:cs="Times New Roman"/>
          <w:sz w:val="24"/>
          <w:szCs w:val="24"/>
        </w:rPr>
        <w:t>/-</w:t>
      </w:r>
      <w:r w:rsidR="001F5706" w:rsidRPr="0078475B">
        <w:rPr>
          <w:rFonts w:ascii="Times New Roman" w:hAnsi="Times New Roman" w:cs="Times New Roman"/>
          <w:sz w:val="24"/>
          <w:szCs w:val="24"/>
        </w:rPr>
        <w:t xml:space="preserve"> </w:t>
      </w:r>
      <w:r w:rsidR="000E7749" w:rsidRPr="0078475B">
        <w:rPr>
          <w:rFonts w:ascii="Times New Roman" w:hAnsi="Times New Roman" w:cs="Times New Roman"/>
          <w:sz w:val="24"/>
          <w:szCs w:val="24"/>
        </w:rPr>
        <w:t>only (</w:t>
      </w:r>
      <w:r w:rsidR="000E7749" w:rsidRPr="0078475B">
        <w:rPr>
          <w:rFonts w:ascii="Times New Roman" w:hAnsi="Times New Roman" w:cs="Times New Roman"/>
          <w:i/>
          <w:sz w:val="24"/>
          <w:szCs w:val="24"/>
        </w:rPr>
        <w:t>three hundred thousand shillings)</w:t>
      </w:r>
      <w:r w:rsidRPr="0078475B">
        <w:rPr>
          <w:rFonts w:ascii="Times New Roman" w:hAnsi="Times New Roman" w:cs="Times New Roman"/>
          <w:sz w:val="24"/>
          <w:szCs w:val="24"/>
        </w:rPr>
        <w:t xml:space="preserve"> was the agreed unit price per acre as claimed by the </w:t>
      </w:r>
      <w:r w:rsidR="006869BA" w:rsidRPr="0078475B">
        <w:rPr>
          <w:rFonts w:ascii="Times New Roman" w:hAnsi="Times New Roman" w:cs="Times New Roman"/>
          <w:sz w:val="24"/>
          <w:szCs w:val="24"/>
        </w:rPr>
        <w:t>Defendant</w:t>
      </w:r>
      <w:r w:rsidR="00A3447D" w:rsidRPr="0078475B">
        <w:rPr>
          <w:rFonts w:ascii="Times New Roman" w:hAnsi="Times New Roman" w:cs="Times New Roman"/>
          <w:sz w:val="24"/>
          <w:szCs w:val="24"/>
        </w:rPr>
        <w:t>.</w:t>
      </w:r>
    </w:p>
    <w:p w:rsidR="001F5706" w:rsidRPr="0078475B" w:rsidRDefault="001F5706" w:rsidP="001F5706">
      <w:pPr>
        <w:spacing w:line="360" w:lineRule="auto"/>
        <w:jc w:val="both"/>
        <w:rPr>
          <w:rFonts w:ascii="Times New Roman" w:hAnsi="Times New Roman" w:cs="Times New Roman"/>
          <w:sz w:val="24"/>
          <w:szCs w:val="24"/>
        </w:rPr>
      </w:pPr>
    </w:p>
    <w:p w:rsidR="004F5C7E" w:rsidRPr="0078475B" w:rsidRDefault="00A3447D"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Turning to the testimony of DW2</w:t>
      </w:r>
      <w:r w:rsidR="005A7338" w:rsidRPr="0078475B">
        <w:rPr>
          <w:rFonts w:ascii="Times New Roman" w:hAnsi="Times New Roman" w:cs="Times New Roman"/>
          <w:sz w:val="24"/>
          <w:szCs w:val="24"/>
        </w:rPr>
        <w:t>, DW3</w:t>
      </w:r>
      <w:r w:rsidRPr="0078475B">
        <w:rPr>
          <w:rFonts w:ascii="Times New Roman" w:hAnsi="Times New Roman" w:cs="Times New Roman"/>
          <w:sz w:val="24"/>
          <w:szCs w:val="24"/>
        </w:rPr>
        <w:t xml:space="preserve"> and DW4, these all testified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had acquired a Kibanja interest in the suit land. </w:t>
      </w:r>
      <w:r w:rsidR="005D6048" w:rsidRPr="0078475B">
        <w:rPr>
          <w:rFonts w:ascii="Times New Roman" w:hAnsi="Times New Roman" w:cs="Times New Roman"/>
          <w:sz w:val="24"/>
          <w:szCs w:val="24"/>
        </w:rPr>
        <w:t>In my</w:t>
      </w:r>
      <w:r w:rsidRPr="0078475B">
        <w:rPr>
          <w:rFonts w:ascii="Times New Roman" w:hAnsi="Times New Roman" w:cs="Times New Roman"/>
          <w:sz w:val="24"/>
          <w:szCs w:val="24"/>
        </w:rPr>
        <w:t xml:space="preserve"> </w:t>
      </w:r>
      <w:r w:rsidR="00167F90" w:rsidRPr="0078475B">
        <w:rPr>
          <w:rFonts w:ascii="Times New Roman" w:hAnsi="Times New Roman" w:cs="Times New Roman"/>
          <w:sz w:val="24"/>
          <w:szCs w:val="24"/>
        </w:rPr>
        <w:t>observation</w:t>
      </w:r>
      <w:r w:rsidR="005D6048" w:rsidRPr="0078475B">
        <w:rPr>
          <w:rFonts w:ascii="Times New Roman" w:hAnsi="Times New Roman" w:cs="Times New Roman"/>
          <w:sz w:val="24"/>
          <w:szCs w:val="24"/>
        </w:rPr>
        <w:t>, however,</w:t>
      </w:r>
      <w:r w:rsidRPr="0078475B">
        <w:rPr>
          <w:rFonts w:ascii="Times New Roman" w:hAnsi="Times New Roman" w:cs="Times New Roman"/>
          <w:sz w:val="24"/>
          <w:szCs w:val="24"/>
        </w:rPr>
        <w:t xml:space="preserve"> the three witnesses </w:t>
      </w:r>
      <w:r w:rsidR="00167F90" w:rsidRPr="0078475B">
        <w:rPr>
          <w:rFonts w:ascii="Times New Roman" w:hAnsi="Times New Roman" w:cs="Times New Roman"/>
          <w:sz w:val="24"/>
          <w:szCs w:val="24"/>
        </w:rPr>
        <w:t xml:space="preserve">appeared </w:t>
      </w:r>
      <w:r w:rsidR="004F5C7E" w:rsidRPr="0078475B">
        <w:rPr>
          <w:rFonts w:ascii="Times New Roman" w:hAnsi="Times New Roman" w:cs="Times New Roman"/>
          <w:sz w:val="24"/>
          <w:szCs w:val="24"/>
        </w:rPr>
        <w:t>unreliable and shallow of the facts in dispute</w:t>
      </w:r>
      <w:r w:rsidR="005D6048" w:rsidRPr="0078475B">
        <w:rPr>
          <w:rFonts w:ascii="Times New Roman" w:hAnsi="Times New Roman" w:cs="Times New Roman"/>
          <w:sz w:val="24"/>
          <w:szCs w:val="24"/>
        </w:rPr>
        <w:t>. I</w:t>
      </w:r>
      <w:r w:rsidRPr="0078475B">
        <w:rPr>
          <w:rFonts w:ascii="Times New Roman" w:hAnsi="Times New Roman" w:cs="Times New Roman"/>
          <w:sz w:val="24"/>
          <w:szCs w:val="24"/>
        </w:rPr>
        <w:t>n particular</w:t>
      </w:r>
      <w:r w:rsidR="005D6048" w:rsidRPr="0078475B">
        <w:rPr>
          <w:rFonts w:ascii="Times New Roman" w:hAnsi="Times New Roman" w:cs="Times New Roman"/>
          <w:sz w:val="24"/>
          <w:szCs w:val="24"/>
        </w:rPr>
        <w:t>,</w:t>
      </w:r>
      <w:r w:rsidRPr="0078475B">
        <w:rPr>
          <w:rFonts w:ascii="Times New Roman" w:hAnsi="Times New Roman" w:cs="Times New Roman"/>
          <w:sz w:val="24"/>
          <w:szCs w:val="24"/>
        </w:rPr>
        <w:t xml:space="preserve"> the trio </w:t>
      </w:r>
      <w:r w:rsidR="004F5C7E" w:rsidRPr="0078475B">
        <w:rPr>
          <w:rFonts w:ascii="Times New Roman" w:hAnsi="Times New Roman" w:cs="Times New Roman"/>
          <w:sz w:val="24"/>
          <w:szCs w:val="24"/>
        </w:rPr>
        <w:t xml:space="preserve">testified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bought the suit land </w:t>
      </w:r>
      <w:r w:rsidR="004F5C7E" w:rsidRPr="0078475B">
        <w:rPr>
          <w:rFonts w:ascii="Times New Roman" w:hAnsi="Times New Roman" w:cs="Times New Roman"/>
          <w:sz w:val="24"/>
          <w:szCs w:val="24"/>
        </w:rPr>
        <w:t xml:space="preserve">in 1996 contradicting the latter’s testimony that he agreed with the late Buwule to purchase the same in 2007. </w:t>
      </w:r>
      <w:r w:rsidRPr="0078475B">
        <w:rPr>
          <w:rFonts w:ascii="Times New Roman" w:hAnsi="Times New Roman" w:cs="Times New Roman"/>
          <w:sz w:val="24"/>
          <w:szCs w:val="24"/>
        </w:rPr>
        <w:t>Additionally,</w:t>
      </w:r>
      <w:r w:rsidR="004F5C7E" w:rsidRPr="0078475B">
        <w:rPr>
          <w:rFonts w:ascii="Times New Roman" w:hAnsi="Times New Roman" w:cs="Times New Roman"/>
          <w:sz w:val="24"/>
          <w:szCs w:val="24"/>
        </w:rPr>
        <w:t xml:space="preserve"> DW4, </w:t>
      </w:r>
      <w:r w:rsidR="00167F90" w:rsidRPr="0078475B">
        <w:rPr>
          <w:rFonts w:ascii="Times New Roman" w:hAnsi="Times New Roman" w:cs="Times New Roman"/>
          <w:sz w:val="24"/>
          <w:szCs w:val="24"/>
        </w:rPr>
        <w:t xml:space="preserve">also </w:t>
      </w:r>
      <w:r w:rsidR="004F5C7E" w:rsidRPr="0078475B">
        <w:rPr>
          <w:rFonts w:ascii="Times New Roman" w:hAnsi="Times New Roman" w:cs="Times New Roman"/>
          <w:sz w:val="24"/>
          <w:szCs w:val="24"/>
        </w:rPr>
        <w:t xml:space="preserve">testified that it was through him that the </w:t>
      </w:r>
      <w:r w:rsidR="006869BA" w:rsidRPr="0078475B">
        <w:rPr>
          <w:rFonts w:ascii="Times New Roman" w:hAnsi="Times New Roman" w:cs="Times New Roman"/>
          <w:sz w:val="24"/>
          <w:szCs w:val="24"/>
        </w:rPr>
        <w:t>Defendant</w:t>
      </w:r>
      <w:r w:rsidR="004F5C7E" w:rsidRPr="0078475B">
        <w:rPr>
          <w:rFonts w:ascii="Times New Roman" w:hAnsi="Times New Roman" w:cs="Times New Roman"/>
          <w:sz w:val="24"/>
          <w:szCs w:val="24"/>
        </w:rPr>
        <w:t xml:space="preserve"> made the final payment of </w:t>
      </w:r>
      <w:r w:rsidR="001F5706" w:rsidRPr="0078475B">
        <w:rPr>
          <w:rFonts w:ascii="Times New Roman" w:hAnsi="Times New Roman" w:cs="Times New Roman"/>
          <w:sz w:val="24"/>
          <w:szCs w:val="24"/>
        </w:rPr>
        <w:t>Ugshs</w:t>
      </w:r>
      <w:r w:rsidR="004F5C7E" w:rsidRPr="0078475B">
        <w:rPr>
          <w:rFonts w:ascii="Times New Roman" w:hAnsi="Times New Roman" w:cs="Times New Roman"/>
          <w:sz w:val="24"/>
          <w:szCs w:val="24"/>
        </w:rPr>
        <w:t xml:space="preserve">.500,000 </w:t>
      </w:r>
      <w:r w:rsidRPr="0078475B">
        <w:rPr>
          <w:rFonts w:ascii="Times New Roman" w:hAnsi="Times New Roman" w:cs="Times New Roman"/>
          <w:sz w:val="24"/>
          <w:szCs w:val="24"/>
        </w:rPr>
        <w:t>a testimony which was</w:t>
      </w:r>
      <w:r w:rsidR="005D051E" w:rsidRPr="0078475B">
        <w:rPr>
          <w:rFonts w:ascii="Times New Roman" w:hAnsi="Times New Roman" w:cs="Times New Roman"/>
          <w:sz w:val="24"/>
          <w:szCs w:val="24"/>
        </w:rPr>
        <w:t xml:space="preserve"> also</w:t>
      </w:r>
      <w:r w:rsidRPr="0078475B">
        <w:rPr>
          <w:rFonts w:ascii="Times New Roman" w:hAnsi="Times New Roman" w:cs="Times New Roman"/>
          <w:sz w:val="24"/>
          <w:szCs w:val="24"/>
        </w:rPr>
        <w:t xml:space="preserve"> </w:t>
      </w:r>
      <w:r w:rsidR="004F5C7E" w:rsidRPr="0078475B">
        <w:rPr>
          <w:rFonts w:ascii="Times New Roman" w:hAnsi="Times New Roman" w:cs="Times New Roman"/>
          <w:sz w:val="24"/>
          <w:szCs w:val="24"/>
        </w:rPr>
        <w:t>contra</w:t>
      </w:r>
      <w:r w:rsidRPr="0078475B">
        <w:rPr>
          <w:rFonts w:ascii="Times New Roman" w:hAnsi="Times New Roman" w:cs="Times New Roman"/>
          <w:sz w:val="24"/>
          <w:szCs w:val="24"/>
        </w:rPr>
        <w:t>ry</w:t>
      </w:r>
      <w:r w:rsidR="004F5C7E" w:rsidRPr="0078475B">
        <w:rPr>
          <w:rFonts w:ascii="Times New Roman" w:hAnsi="Times New Roman" w:cs="Times New Roman"/>
          <w:sz w:val="24"/>
          <w:szCs w:val="24"/>
        </w:rPr>
        <w:t xml:space="preserve"> </w:t>
      </w:r>
      <w:r w:rsidRPr="0078475B">
        <w:rPr>
          <w:rFonts w:ascii="Times New Roman" w:hAnsi="Times New Roman" w:cs="Times New Roman"/>
          <w:sz w:val="24"/>
          <w:szCs w:val="24"/>
        </w:rPr>
        <w:t>to</w:t>
      </w:r>
      <w:r w:rsidR="004F5C7E" w:rsidRPr="0078475B">
        <w:rPr>
          <w:rFonts w:ascii="Times New Roman" w:hAnsi="Times New Roman" w:cs="Times New Roman"/>
          <w:sz w:val="24"/>
          <w:szCs w:val="24"/>
        </w:rPr>
        <w:t xml:space="preserve"> the addendum which indicates that the last</w:t>
      </w:r>
      <w:r w:rsidR="005A7338" w:rsidRPr="0078475B">
        <w:rPr>
          <w:rFonts w:ascii="Times New Roman" w:hAnsi="Times New Roman" w:cs="Times New Roman"/>
          <w:sz w:val="24"/>
          <w:szCs w:val="24"/>
        </w:rPr>
        <w:t xml:space="preserve"> installment was Ug</w:t>
      </w:r>
      <w:r w:rsidR="0083264C" w:rsidRPr="0078475B">
        <w:rPr>
          <w:rFonts w:ascii="Times New Roman" w:hAnsi="Times New Roman" w:cs="Times New Roman"/>
          <w:sz w:val="24"/>
          <w:szCs w:val="24"/>
        </w:rPr>
        <w:t>shs</w:t>
      </w:r>
      <w:r w:rsidR="005A7338" w:rsidRPr="0078475B">
        <w:rPr>
          <w:rFonts w:ascii="Times New Roman" w:hAnsi="Times New Roman" w:cs="Times New Roman"/>
          <w:sz w:val="24"/>
          <w:szCs w:val="24"/>
        </w:rPr>
        <w:t>.400,000/= only ((</w:t>
      </w:r>
      <w:r w:rsidR="005A7338" w:rsidRPr="0078475B">
        <w:rPr>
          <w:rFonts w:ascii="Times New Roman" w:hAnsi="Times New Roman" w:cs="Times New Roman"/>
          <w:i/>
          <w:sz w:val="24"/>
          <w:szCs w:val="24"/>
        </w:rPr>
        <w:t>four hundred thousand shillings only)</w:t>
      </w:r>
    </w:p>
    <w:p w:rsidR="005D051E" w:rsidRPr="0078475B" w:rsidRDefault="005D051E"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Bearing in mind all these circumstances, I find </w:t>
      </w:r>
      <w:r w:rsidR="00A3447D" w:rsidRPr="0078475B">
        <w:rPr>
          <w:rFonts w:ascii="Times New Roman" w:hAnsi="Times New Roman" w:cs="Times New Roman"/>
          <w:sz w:val="24"/>
          <w:szCs w:val="24"/>
        </w:rPr>
        <w:t xml:space="preserve">the </w:t>
      </w:r>
      <w:r w:rsidR="006869BA" w:rsidRPr="0078475B">
        <w:rPr>
          <w:rFonts w:ascii="Times New Roman" w:hAnsi="Times New Roman" w:cs="Times New Roman"/>
          <w:sz w:val="24"/>
          <w:szCs w:val="24"/>
        </w:rPr>
        <w:t>Defendant</w:t>
      </w:r>
      <w:r w:rsidR="00A3447D" w:rsidRPr="0078475B">
        <w:rPr>
          <w:rFonts w:ascii="Times New Roman" w:hAnsi="Times New Roman" w:cs="Times New Roman"/>
          <w:sz w:val="24"/>
          <w:szCs w:val="24"/>
        </w:rPr>
        <w:t xml:space="preserve">’s evidence </w:t>
      </w:r>
      <w:r w:rsidRPr="0078475B">
        <w:rPr>
          <w:rFonts w:ascii="Times New Roman" w:hAnsi="Times New Roman" w:cs="Times New Roman"/>
          <w:sz w:val="24"/>
          <w:szCs w:val="24"/>
        </w:rPr>
        <w:t>short of proof of his claim of</w:t>
      </w:r>
      <w:r w:rsidR="00A3447D" w:rsidRPr="0078475B">
        <w:rPr>
          <w:rFonts w:ascii="Times New Roman" w:hAnsi="Times New Roman" w:cs="Times New Roman"/>
          <w:sz w:val="24"/>
          <w:szCs w:val="24"/>
        </w:rPr>
        <w:t xml:space="preserve"> h</w:t>
      </w:r>
      <w:r w:rsidRPr="0078475B">
        <w:rPr>
          <w:rFonts w:ascii="Times New Roman" w:hAnsi="Times New Roman" w:cs="Times New Roman"/>
          <w:sz w:val="24"/>
          <w:szCs w:val="24"/>
        </w:rPr>
        <w:t xml:space="preserve">olding </w:t>
      </w:r>
      <w:r w:rsidR="00A3447D" w:rsidRPr="0078475B">
        <w:rPr>
          <w:rFonts w:ascii="Times New Roman" w:hAnsi="Times New Roman" w:cs="Times New Roman"/>
          <w:sz w:val="24"/>
          <w:szCs w:val="24"/>
        </w:rPr>
        <w:t>an interest (Kibanja</w:t>
      </w:r>
      <w:r w:rsidRPr="0078475B">
        <w:rPr>
          <w:rFonts w:ascii="Times New Roman" w:hAnsi="Times New Roman" w:cs="Times New Roman"/>
          <w:sz w:val="24"/>
          <w:szCs w:val="24"/>
        </w:rPr>
        <w:t xml:space="preserve">) in the suit land </w:t>
      </w:r>
      <w:r w:rsidR="00A3447D" w:rsidRPr="0078475B">
        <w:rPr>
          <w:rFonts w:ascii="Times New Roman" w:hAnsi="Times New Roman" w:cs="Times New Roman"/>
          <w:sz w:val="24"/>
          <w:szCs w:val="24"/>
        </w:rPr>
        <w:t>which</w:t>
      </w:r>
      <w:r w:rsidRPr="0078475B">
        <w:rPr>
          <w:rFonts w:ascii="Times New Roman" w:hAnsi="Times New Roman" w:cs="Times New Roman"/>
          <w:sz w:val="24"/>
          <w:szCs w:val="24"/>
        </w:rPr>
        <w:t xml:space="preserve"> also;</w:t>
      </w:r>
      <w:r w:rsidR="004F5C7E" w:rsidRPr="0078475B">
        <w:rPr>
          <w:rFonts w:ascii="Times New Roman" w:hAnsi="Times New Roman" w:cs="Times New Roman"/>
          <w:sz w:val="24"/>
          <w:szCs w:val="24"/>
        </w:rPr>
        <w:t xml:space="preserve"> </w:t>
      </w:r>
      <w:r w:rsidR="00A3447D" w:rsidRPr="0078475B">
        <w:rPr>
          <w:rFonts w:ascii="Times New Roman" w:hAnsi="Times New Roman" w:cs="Times New Roman"/>
          <w:sz w:val="24"/>
          <w:szCs w:val="24"/>
        </w:rPr>
        <w:t xml:space="preserve">is necessary to </w:t>
      </w:r>
      <w:r w:rsidRPr="0078475B">
        <w:rPr>
          <w:rFonts w:ascii="Times New Roman" w:hAnsi="Times New Roman" w:cs="Times New Roman"/>
          <w:sz w:val="24"/>
          <w:szCs w:val="24"/>
        </w:rPr>
        <w:t>sustain his counterclaim</w:t>
      </w:r>
      <w:r w:rsidR="00A3447D" w:rsidRPr="0078475B">
        <w:rPr>
          <w:rFonts w:ascii="Times New Roman" w:hAnsi="Times New Roman" w:cs="Times New Roman"/>
          <w:sz w:val="24"/>
          <w:szCs w:val="24"/>
        </w:rPr>
        <w:t xml:space="preserve"> </w:t>
      </w:r>
      <w:r w:rsidRPr="0078475B">
        <w:rPr>
          <w:rFonts w:ascii="Times New Roman" w:hAnsi="Times New Roman" w:cs="Times New Roman"/>
          <w:sz w:val="24"/>
          <w:szCs w:val="24"/>
        </w:rPr>
        <w:t xml:space="preserve">against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w:t>
      </w:r>
      <w:r w:rsidR="00A3447D" w:rsidRPr="0078475B">
        <w:rPr>
          <w:rFonts w:ascii="Times New Roman" w:hAnsi="Times New Roman" w:cs="Times New Roman"/>
          <w:sz w:val="24"/>
          <w:szCs w:val="24"/>
        </w:rPr>
        <w:t xml:space="preserve"> Ultimately, I find that </w:t>
      </w:r>
      <w:r w:rsidR="006869BA" w:rsidRPr="0078475B">
        <w:rPr>
          <w:rFonts w:ascii="Times New Roman" w:hAnsi="Times New Roman" w:cs="Times New Roman"/>
          <w:sz w:val="24"/>
          <w:szCs w:val="24"/>
        </w:rPr>
        <w:t>Defendant</w:t>
      </w:r>
      <w:r w:rsidR="00A3447D" w:rsidRPr="0078475B">
        <w:rPr>
          <w:rFonts w:ascii="Times New Roman" w:hAnsi="Times New Roman" w:cs="Times New Roman"/>
          <w:sz w:val="24"/>
          <w:szCs w:val="24"/>
        </w:rPr>
        <w:t>’s counterclaim is unsustainable</w:t>
      </w:r>
      <w:r w:rsidRPr="0078475B">
        <w:rPr>
          <w:rFonts w:ascii="Times New Roman" w:hAnsi="Times New Roman" w:cs="Times New Roman"/>
          <w:sz w:val="24"/>
          <w:szCs w:val="24"/>
        </w:rPr>
        <w:t xml:space="preserve"> regardless of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’s claim of possession of the suit land.</w:t>
      </w:r>
    </w:p>
    <w:p w:rsidR="00395A71" w:rsidRPr="0078475B" w:rsidRDefault="00395A71" w:rsidP="001F5706">
      <w:pPr>
        <w:spacing w:line="360" w:lineRule="auto"/>
        <w:jc w:val="both"/>
        <w:rPr>
          <w:rFonts w:ascii="Times New Roman" w:hAnsi="Times New Roman" w:cs="Times New Roman"/>
          <w:sz w:val="24"/>
          <w:szCs w:val="24"/>
        </w:rPr>
      </w:pPr>
    </w:p>
    <w:p w:rsidR="00395A71" w:rsidRPr="0078475B" w:rsidRDefault="005C30FB" w:rsidP="001F5706">
      <w:pPr>
        <w:spacing w:line="360" w:lineRule="auto"/>
        <w:jc w:val="both"/>
        <w:rPr>
          <w:rFonts w:ascii="Times New Roman" w:hAnsi="Times New Roman" w:cs="Times New Roman"/>
          <w:b/>
          <w:sz w:val="24"/>
          <w:szCs w:val="24"/>
        </w:rPr>
      </w:pPr>
      <w:r w:rsidRPr="0078475B">
        <w:rPr>
          <w:rFonts w:ascii="Times New Roman" w:hAnsi="Times New Roman" w:cs="Times New Roman"/>
          <w:sz w:val="24"/>
          <w:szCs w:val="24"/>
        </w:rPr>
        <w:t xml:space="preserve">Having resolved as above, I shall now determine the merits of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claim. </w:t>
      </w:r>
      <w:r w:rsidR="0034475E" w:rsidRPr="0078475B">
        <w:rPr>
          <w:rFonts w:ascii="Times New Roman" w:hAnsi="Times New Roman" w:cs="Times New Roman"/>
          <w:sz w:val="24"/>
          <w:szCs w:val="24"/>
        </w:rPr>
        <w:t xml:space="preserve">Because it is the law that court only looks at a party’s pleadings in determining whether a cause of action is disclosed therein, it is my </w:t>
      </w:r>
      <w:r w:rsidR="001F59E5" w:rsidRPr="0078475B">
        <w:rPr>
          <w:rFonts w:ascii="Times New Roman" w:hAnsi="Times New Roman" w:cs="Times New Roman"/>
          <w:sz w:val="24"/>
          <w:szCs w:val="24"/>
        </w:rPr>
        <w:t>view</w:t>
      </w:r>
      <w:r w:rsidR="0034475E" w:rsidRPr="0078475B">
        <w:rPr>
          <w:rFonts w:ascii="Times New Roman" w:hAnsi="Times New Roman" w:cs="Times New Roman"/>
          <w:sz w:val="24"/>
          <w:szCs w:val="24"/>
        </w:rPr>
        <w:t xml:space="preserve"> </w:t>
      </w:r>
      <w:r w:rsidR="001F59E5" w:rsidRPr="0078475B">
        <w:rPr>
          <w:rFonts w:ascii="Times New Roman" w:hAnsi="Times New Roman" w:cs="Times New Roman"/>
          <w:sz w:val="24"/>
          <w:szCs w:val="24"/>
        </w:rPr>
        <w:t xml:space="preserve">that the issues above </w:t>
      </w:r>
      <w:r w:rsidR="005D051E" w:rsidRPr="0078475B">
        <w:rPr>
          <w:rFonts w:ascii="Times New Roman" w:hAnsi="Times New Roman" w:cs="Times New Roman"/>
          <w:sz w:val="24"/>
          <w:szCs w:val="24"/>
        </w:rPr>
        <w:t>cannot</w:t>
      </w:r>
      <w:r w:rsidR="001F59E5" w:rsidRPr="0078475B">
        <w:rPr>
          <w:rFonts w:ascii="Times New Roman" w:hAnsi="Times New Roman" w:cs="Times New Roman"/>
          <w:sz w:val="24"/>
          <w:szCs w:val="24"/>
        </w:rPr>
        <w:t xml:space="preserve"> not appropriately </w:t>
      </w:r>
      <w:r w:rsidR="0034475E" w:rsidRPr="0078475B">
        <w:rPr>
          <w:rFonts w:ascii="Times New Roman" w:hAnsi="Times New Roman" w:cs="Times New Roman"/>
          <w:sz w:val="24"/>
          <w:szCs w:val="24"/>
        </w:rPr>
        <w:t xml:space="preserve">dispose of the </w:t>
      </w:r>
      <w:r w:rsidR="0034475E" w:rsidRPr="0078475B">
        <w:rPr>
          <w:rFonts w:ascii="Times New Roman" w:hAnsi="Times New Roman" w:cs="Times New Roman"/>
          <w:sz w:val="24"/>
          <w:szCs w:val="24"/>
        </w:rPr>
        <w:lastRenderedPageBreak/>
        <w:t xml:space="preserve">matter in controversy given that </w:t>
      </w:r>
      <w:r w:rsidR="00A21C2C" w:rsidRPr="0078475B">
        <w:rPr>
          <w:rFonts w:ascii="Times New Roman" w:hAnsi="Times New Roman" w:cs="Times New Roman"/>
          <w:sz w:val="24"/>
          <w:szCs w:val="24"/>
        </w:rPr>
        <w:t>c</w:t>
      </w:r>
      <w:r w:rsidR="0034475E" w:rsidRPr="0078475B">
        <w:rPr>
          <w:rFonts w:ascii="Times New Roman" w:hAnsi="Times New Roman" w:cs="Times New Roman"/>
          <w:sz w:val="24"/>
          <w:szCs w:val="24"/>
        </w:rPr>
        <w:t xml:space="preserve">ourt </w:t>
      </w:r>
      <w:r w:rsidRPr="0078475B">
        <w:rPr>
          <w:rFonts w:ascii="Times New Roman" w:hAnsi="Times New Roman" w:cs="Times New Roman"/>
          <w:sz w:val="24"/>
          <w:szCs w:val="24"/>
        </w:rPr>
        <w:t xml:space="preserve">now </w:t>
      </w:r>
      <w:r w:rsidR="0034475E" w:rsidRPr="0078475B">
        <w:rPr>
          <w:rFonts w:ascii="Times New Roman" w:hAnsi="Times New Roman" w:cs="Times New Roman"/>
          <w:sz w:val="24"/>
          <w:szCs w:val="24"/>
        </w:rPr>
        <w:t>has to look at the evidence on record.</w:t>
      </w:r>
      <w:r w:rsidR="00A06A92" w:rsidRPr="0078475B">
        <w:rPr>
          <w:rFonts w:ascii="Times New Roman" w:hAnsi="Times New Roman" w:cs="Times New Roman"/>
          <w:sz w:val="24"/>
          <w:szCs w:val="24"/>
        </w:rPr>
        <w:t xml:space="preserve"> </w:t>
      </w:r>
      <w:r w:rsidR="00785C18" w:rsidRPr="0078475B">
        <w:rPr>
          <w:rFonts w:ascii="Times New Roman" w:hAnsi="Times New Roman" w:cs="Times New Roman"/>
          <w:sz w:val="24"/>
          <w:szCs w:val="24"/>
        </w:rPr>
        <w:t xml:space="preserve">Counsel for both parties were alive to this position in their respective submissions as they cited several relevant authorities that is; </w:t>
      </w:r>
      <w:r w:rsidR="00785C18" w:rsidRPr="0078475B">
        <w:rPr>
          <w:rFonts w:ascii="Times New Roman" w:hAnsi="Times New Roman" w:cs="Times New Roman"/>
          <w:b/>
          <w:i/>
          <w:sz w:val="24"/>
          <w:szCs w:val="24"/>
          <w:u w:val="single"/>
        </w:rPr>
        <w:t>Kapeka Coffee Works Ltd versus N Parts CACA No.3/2000; Uganda Aluminum Ltd versus Restetuta Twinomugisha CACA No.22/2000; Auto Garage versus Motokov (No.3) [1971] EA 514</w:t>
      </w:r>
      <w:r w:rsidR="00785C18" w:rsidRPr="0078475B">
        <w:rPr>
          <w:rFonts w:ascii="Times New Roman" w:hAnsi="Times New Roman" w:cs="Times New Roman"/>
          <w:b/>
          <w:sz w:val="24"/>
          <w:szCs w:val="24"/>
        </w:rPr>
        <w:t>.</w:t>
      </w:r>
    </w:p>
    <w:p w:rsidR="00395A71" w:rsidRPr="0078475B" w:rsidRDefault="00395A71" w:rsidP="001F5706">
      <w:pPr>
        <w:spacing w:line="360" w:lineRule="auto"/>
        <w:jc w:val="both"/>
        <w:rPr>
          <w:rFonts w:ascii="Times New Roman" w:hAnsi="Times New Roman" w:cs="Times New Roman"/>
          <w:b/>
          <w:sz w:val="24"/>
          <w:szCs w:val="24"/>
        </w:rPr>
      </w:pPr>
    </w:p>
    <w:p w:rsidR="006C0660" w:rsidRPr="0078475B" w:rsidRDefault="006C0660" w:rsidP="001F570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Accordingly, I </w:t>
      </w:r>
      <w:r w:rsidR="005D051E" w:rsidRPr="0078475B">
        <w:rPr>
          <w:rFonts w:ascii="Times New Roman" w:hAnsi="Times New Roman" w:cs="Times New Roman"/>
          <w:sz w:val="24"/>
          <w:szCs w:val="24"/>
        </w:rPr>
        <w:t xml:space="preserve">shall </w:t>
      </w:r>
      <w:r w:rsidRPr="0078475B">
        <w:rPr>
          <w:rFonts w:ascii="Times New Roman" w:hAnsi="Times New Roman" w:cs="Times New Roman"/>
          <w:sz w:val="24"/>
          <w:szCs w:val="24"/>
        </w:rPr>
        <w:t xml:space="preserve">base on </w:t>
      </w:r>
      <w:r w:rsidR="006F0A4D" w:rsidRPr="0078475B">
        <w:rPr>
          <w:rFonts w:ascii="Times New Roman" w:hAnsi="Times New Roman" w:cs="Times New Roman"/>
          <w:sz w:val="24"/>
          <w:szCs w:val="24"/>
        </w:rPr>
        <w:t>O.15 r</w:t>
      </w:r>
      <w:r w:rsidRPr="0078475B">
        <w:rPr>
          <w:rFonts w:ascii="Times New Roman" w:hAnsi="Times New Roman" w:cs="Times New Roman"/>
          <w:sz w:val="24"/>
          <w:szCs w:val="24"/>
        </w:rPr>
        <w:t>5(1)</w:t>
      </w:r>
      <w:r w:rsidRPr="0078475B">
        <w:rPr>
          <w:rFonts w:ascii="Times New Roman" w:hAnsi="Times New Roman" w:cs="Times New Roman"/>
          <w:b/>
          <w:sz w:val="24"/>
          <w:szCs w:val="24"/>
        </w:rPr>
        <w:t xml:space="preserve"> </w:t>
      </w:r>
      <w:r w:rsidR="006F0A4D" w:rsidRPr="0078475B">
        <w:rPr>
          <w:rFonts w:ascii="Times New Roman" w:hAnsi="Times New Roman" w:cs="Times New Roman"/>
          <w:sz w:val="24"/>
          <w:szCs w:val="24"/>
        </w:rPr>
        <w:t xml:space="preserve">Civil Procedure Rules </w:t>
      </w:r>
      <w:r w:rsidRPr="0078475B">
        <w:rPr>
          <w:rFonts w:ascii="Times New Roman" w:hAnsi="Times New Roman" w:cs="Times New Roman"/>
          <w:b/>
          <w:sz w:val="24"/>
          <w:szCs w:val="24"/>
        </w:rPr>
        <w:t xml:space="preserve"> </w:t>
      </w:r>
      <w:r w:rsidR="006F0A4D" w:rsidRPr="0078475B">
        <w:rPr>
          <w:rFonts w:ascii="Times New Roman" w:hAnsi="Times New Roman" w:cs="Times New Roman"/>
          <w:sz w:val="24"/>
          <w:szCs w:val="24"/>
        </w:rPr>
        <w:t xml:space="preserve">Section </w:t>
      </w:r>
      <w:r w:rsidRPr="0078475B">
        <w:rPr>
          <w:rFonts w:ascii="Times New Roman" w:hAnsi="Times New Roman" w:cs="Times New Roman"/>
          <w:sz w:val="24"/>
          <w:szCs w:val="24"/>
        </w:rPr>
        <w:t>I 71-1 to amend issue one and three for purposes of determining the real controversy between the parties. I therefore propose the following issues for determination;</w:t>
      </w:r>
    </w:p>
    <w:p w:rsidR="006C0660" w:rsidRPr="0078475B" w:rsidRDefault="006C0660" w:rsidP="006B3F3E">
      <w:pPr>
        <w:pStyle w:val="ListParagraph"/>
        <w:numPr>
          <w:ilvl w:val="0"/>
          <w:numId w:val="5"/>
        </w:numPr>
        <w:spacing w:line="360" w:lineRule="auto"/>
        <w:rPr>
          <w:rFonts w:ascii="Times New Roman" w:hAnsi="Times New Roman" w:cs="Times New Roman"/>
          <w:sz w:val="24"/>
          <w:szCs w:val="24"/>
        </w:rPr>
      </w:pPr>
      <w:r w:rsidRPr="0078475B">
        <w:rPr>
          <w:rFonts w:ascii="Times New Roman" w:hAnsi="Times New Roman" w:cs="Times New Roman"/>
          <w:sz w:val="24"/>
          <w:szCs w:val="24"/>
        </w:rPr>
        <w:t>Wh</w:t>
      </w:r>
      <w:r w:rsidR="005C30FB" w:rsidRPr="0078475B">
        <w:rPr>
          <w:rFonts w:ascii="Times New Roman" w:hAnsi="Times New Roman" w:cs="Times New Roman"/>
          <w:sz w:val="24"/>
          <w:szCs w:val="24"/>
        </w:rPr>
        <w:t xml:space="preserve">ether the </w:t>
      </w:r>
      <w:r w:rsidR="006869BA" w:rsidRPr="0078475B">
        <w:rPr>
          <w:rFonts w:ascii="Times New Roman" w:hAnsi="Times New Roman" w:cs="Times New Roman"/>
          <w:sz w:val="24"/>
          <w:szCs w:val="24"/>
        </w:rPr>
        <w:t>Defendant</w:t>
      </w:r>
      <w:r w:rsidR="009F4D6C" w:rsidRPr="0078475B">
        <w:rPr>
          <w:rFonts w:ascii="Times New Roman" w:hAnsi="Times New Roman" w:cs="Times New Roman"/>
          <w:sz w:val="24"/>
          <w:szCs w:val="24"/>
        </w:rPr>
        <w:t xml:space="preserve"> trespassed on the suit land,</w:t>
      </w:r>
    </w:p>
    <w:p w:rsidR="006C1461" w:rsidRPr="0078475B" w:rsidRDefault="006C1461" w:rsidP="006C1461">
      <w:pPr>
        <w:pStyle w:val="ListParagraph"/>
        <w:spacing w:line="360" w:lineRule="auto"/>
        <w:rPr>
          <w:rFonts w:ascii="Times New Roman" w:hAnsi="Times New Roman" w:cs="Times New Roman"/>
          <w:sz w:val="24"/>
          <w:szCs w:val="24"/>
        </w:rPr>
      </w:pPr>
    </w:p>
    <w:p w:rsidR="006C0660" w:rsidRPr="0078475B" w:rsidRDefault="006C0660" w:rsidP="006C1461">
      <w:pPr>
        <w:pStyle w:val="ListParagraph"/>
        <w:numPr>
          <w:ilvl w:val="0"/>
          <w:numId w:val="5"/>
        </w:numPr>
        <w:spacing w:line="240" w:lineRule="auto"/>
        <w:rPr>
          <w:rFonts w:ascii="Times New Roman" w:hAnsi="Times New Roman" w:cs="Times New Roman"/>
          <w:sz w:val="24"/>
          <w:szCs w:val="24"/>
        </w:rPr>
      </w:pPr>
      <w:r w:rsidRPr="0078475B">
        <w:rPr>
          <w:rFonts w:ascii="Times New Roman" w:hAnsi="Times New Roman" w:cs="Times New Roman"/>
          <w:sz w:val="24"/>
          <w:szCs w:val="24"/>
        </w:rPr>
        <w:t xml:space="preserve">Whether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has a valid defence to the </w:t>
      </w:r>
      <w:r w:rsidR="0022327E" w:rsidRPr="0078475B">
        <w:rPr>
          <w:rFonts w:ascii="Times New Roman" w:hAnsi="Times New Roman" w:cs="Times New Roman"/>
          <w:sz w:val="24"/>
          <w:szCs w:val="24"/>
        </w:rPr>
        <w:t>Plaintiff</w:t>
      </w:r>
      <w:r w:rsidR="005C30FB" w:rsidRPr="0078475B">
        <w:rPr>
          <w:rFonts w:ascii="Times New Roman" w:hAnsi="Times New Roman" w:cs="Times New Roman"/>
          <w:sz w:val="24"/>
          <w:szCs w:val="24"/>
        </w:rPr>
        <w:t xml:space="preserve">’s </w:t>
      </w:r>
      <w:r w:rsidR="009F4D6C" w:rsidRPr="0078475B">
        <w:rPr>
          <w:rFonts w:ascii="Times New Roman" w:hAnsi="Times New Roman" w:cs="Times New Roman"/>
          <w:sz w:val="24"/>
          <w:szCs w:val="24"/>
        </w:rPr>
        <w:t>suit,</w:t>
      </w:r>
    </w:p>
    <w:p w:rsidR="006C1461" w:rsidRPr="0078475B" w:rsidRDefault="006C1461" w:rsidP="006C1461">
      <w:pPr>
        <w:pStyle w:val="ListParagraph"/>
        <w:rPr>
          <w:rFonts w:ascii="Times New Roman" w:hAnsi="Times New Roman" w:cs="Times New Roman"/>
          <w:sz w:val="24"/>
          <w:szCs w:val="24"/>
        </w:rPr>
      </w:pPr>
    </w:p>
    <w:p w:rsidR="006C0660" w:rsidRPr="0078475B" w:rsidRDefault="006C0660" w:rsidP="006B3F3E">
      <w:pPr>
        <w:pStyle w:val="ListParagraph"/>
        <w:numPr>
          <w:ilvl w:val="0"/>
          <w:numId w:val="5"/>
        </w:numPr>
        <w:spacing w:line="360" w:lineRule="auto"/>
        <w:rPr>
          <w:rFonts w:ascii="Times New Roman" w:hAnsi="Times New Roman" w:cs="Times New Roman"/>
          <w:sz w:val="24"/>
          <w:szCs w:val="24"/>
        </w:rPr>
      </w:pPr>
      <w:r w:rsidRPr="0078475B">
        <w:rPr>
          <w:rFonts w:ascii="Times New Roman" w:hAnsi="Times New Roman" w:cs="Times New Roman"/>
          <w:sz w:val="24"/>
          <w:szCs w:val="24"/>
        </w:rPr>
        <w:t>W</w:t>
      </w:r>
      <w:r w:rsidR="005C30FB" w:rsidRPr="0078475B">
        <w:rPr>
          <w:rFonts w:ascii="Times New Roman" w:hAnsi="Times New Roman" w:cs="Times New Roman"/>
          <w:sz w:val="24"/>
          <w:szCs w:val="24"/>
        </w:rPr>
        <w:t xml:space="preserve">hether the </w:t>
      </w:r>
      <w:r w:rsidR="0022327E" w:rsidRPr="0078475B">
        <w:rPr>
          <w:rFonts w:ascii="Times New Roman" w:hAnsi="Times New Roman" w:cs="Times New Roman"/>
          <w:sz w:val="24"/>
          <w:szCs w:val="24"/>
        </w:rPr>
        <w:t>Plaintiff</w:t>
      </w:r>
      <w:r w:rsidR="005C30FB" w:rsidRPr="0078475B">
        <w:rPr>
          <w:rFonts w:ascii="Times New Roman" w:hAnsi="Times New Roman" w:cs="Times New Roman"/>
          <w:sz w:val="24"/>
          <w:szCs w:val="24"/>
        </w:rPr>
        <w:t xml:space="preserve"> is</w:t>
      </w:r>
      <w:r w:rsidR="009F4D6C" w:rsidRPr="0078475B">
        <w:rPr>
          <w:rFonts w:ascii="Times New Roman" w:hAnsi="Times New Roman" w:cs="Times New Roman"/>
          <w:sz w:val="24"/>
          <w:szCs w:val="24"/>
        </w:rPr>
        <w:t xml:space="preserve"> entitled to any remedies,</w:t>
      </w:r>
    </w:p>
    <w:p w:rsidR="006C1461" w:rsidRPr="0078475B" w:rsidRDefault="006C1461" w:rsidP="001F59E5">
      <w:pPr>
        <w:rPr>
          <w:rFonts w:ascii="Times New Roman" w:hAnsi="Times New Roman" w:cs="Times New Roman"/>
          <w:sz w:val="24"/>
          <w:szCs w:val="24"/>
          <w:u w:val="single"/>
        </w:rPr>
      </w:pPr>
    </w:p>
    <w:p w:rsidR="003311D9" w:rsidRPr="0078475B" w:rsidRDefault="00A21C2C" w:rsidP="001F59E5">
      <w:pPr>
        <w:rPr>
          <w:rFonts w:ascii="Times New Roman" w:hAnsi="Times New Roman" w:cs="Times New Roman"/>
          <w:sz w:val="24"/>
          <w:szCs w:val="24"/>
          <w:u w:val="single"/>
        </w:rPr>
      </w:pPr>
      <w:r w:rsidRPr="0078475B">
        <w:rPr>
          <w:rFonts w:ascii="Times New Roman" w:hAnsi="Times New Roman" w:cs="Times New Roman"/>
          <w:sz w:val="24"/>
          <w:szCs w:val="24"/>
          <w:u w:val="single"/>
        </w:rPr>
        <w:t>RESOLUTION</w:t>
      </w:r>
    </w:p>
    <w:p w:rsidR="00EB5A7C" w:rsidRPr="0078475B" w:rsidRDefault="006C1461" w:rsidP="00A21C2C">
      <w:pPr>
        <w:rPr>
          <w:rFonts w:ascii="Times New Roman" w:hAnsi="Times New Roman" w:cs="Times New Roman"/>
          <w:sz w:val="24"/>
          <w:szCs w:val="24"/>
          <w:u w:val="single"/>
        </w:rPr>
      </w:pPr>
      <w:r w:rsidRPr="0078475B">
        <w:rPr>
          <w:rFonts w:ascii="Times New Roman" w:hAnsi="Times New Roman" w:cs="Times New Roman"/>
          <w:sz w:val="24"/>
          <w:szCs w:val="24"/>
          <w:u w:val="single"/>
        </w:rPr>
        <w:t>Issue No</w:t>
      </w:r>
      <w:r w:rsidR="00A21C2C" w:rsidRPr="0078475B">
        <w:rPr>
          <w:rFonts w:ascii="Times New Roman" w:hAnsi="Times New Roman" w:cs="Times New Roman"/>
          <w:sz w:val="24"/>
          <w:szCs w:val="24"/>
          <w:u w:val="single"/>
        </w:rPr>
        <w:t>. 1:</w:t>
      </w:r>
    </w:p>
    <w:p w:rsidR="00A21C2C" w:rsidRPr="0078475B" w:rsidRDefault="00A21C2C" w:rsidP="00A21C2C">
      <w:pPr>
        <w:rPr>
          <w:rFonts w:ascii="Times New Roman" w:hAnsi="Times New Roman" w:cs="Times New Roman"/>
          <w:b/>
          <w:sz w:val="24"/>
          <w:szCs w:val="24"/>
        </w:rPr>
      </w:pPr>
      <w:r w:rsidRPr="0078475B">
        <w:rPr>
          <w:rFonts w:ascii="Times New Roman" w:hAnsi="Times New Roman" w:cs="Times New Roman"/>
          <w:b/>
          <w:sz w:val="24"/>
          <w:szCs w:val="24"/>
        </w:rPr>
        <w:t xml:space="preserve"> </w:t>
      </w:r>
      <w:r w:rsidRPr="0078475B">
        <w:rPr>
          <w:rFonts w:ascii="Times New Roman" w:hAnsi="Times New Roman" w:cs="Times New Roman"/>
          <w:sz w:val="24"/>
          <w:szCs w:val="24"/>
          <w:u w:val="single"/>
        </w:rPr>
        <w:t>Wh</w:t>
      </w:r>
      <w:r w:rsidR="005C30FB" w:rsidRPr="0078475B">
        <w:rPr>
          <w:rFonts w:ascii="Times New Roman" w:hAnsi="Times New Roman" w:cs="Times New Roman"/>
          <w:sz w:val="24"/>
          <w:szCs w:val="24"/>
          <w:u w:val="single"/>
        </w:rPr>
        <w:t xml:space="preserve">ether the </w:t>
      </w:r>
      <w:r w:rsidR="006869BA" w:rsidRPr="0078475B">
        <w:rPr>
          <w:rFonts w:ascii="Times New Roman" w:hAnsi="Times New Roman" w:cs="Times New Roman"/>
          <w:sz w:val="24"/>
          <w:szCs w:val="24"/>
          <w:u w:val="single"/>
        </w:rPr>
        <w:t>Defendant</w:t>
      </w:r>
      <w:r w:rsidR="005C30FB" w:rsidRPr="0078475B">
        <w:rPr>
          <w:rFonts w:ascii="Times New Roman" w:hAnsi="Times New Roman" w:cs="Times New Roman"/>
          <w:sz w:val="24"/>
          <w:szCs w:val="24"/>
          <w:u w:val="single"/>
        </w:rPr>
        <w:t xml:space="preserve"> trespassed on the suit land</w:t>
      </w:r>
    </w:p>
    <w:p w:rsidR="00E750DF" w:rsidRPr="0078475B" w:rsidRDefault="00414A2B" w:rsidP="00E750DF">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According to </w:t>
      </w:r>
      <w:r w:rsidR="00E750DF" w:rsidRPr="0078475B">
        <w:rPr>
          <w:rFonts w:ascii="Times New Roman" w:hAnsi="Times New Roman" w:cs="Times New Roman"/>
          <w:sz w:val="24"/>
          <w:szCs w:val="24"/>
        </w:rPr>
        <w:t xml:space="preserve">Supreme Court case of </w:t>
      </w:r>
      <w:r w:rsidR="00E750DF" w:rsidRPr="0078475B">
        <w:rPr>
          <w:rFonts w:ascii="Times New Roman" w:hAnsi="Times New Roman" w:cs="Times New Roman"/>
          <w:b/>
          <w:i/>
          <w:sz w:val="24"/>
          <w:szCs w:val="24"/>
          <w:u w:val="single"/>
        </w:rPr>
        <w:t xml:space="preserve">Justine E.M.N. Lutaaya vs </w:t>
      </w:r>
      <w:r w:rsidR="00BD4DC5" w:rsidRPr="0078475B">
        <w:rPr>
          <w:rFonts w:ascii="Times New Roman" w:hAnsi="Times New Roman" w:cs="Times New Roman"/>
          <w:b/>
          <w:i/>
          <w:sz w:val="24"/>
          <w:szCs w:val="24"/>
          <w:u w:val="single"/>
        </w:rPr>
        <w:t>Sterling</w:t>
      </w:r>
      <w:r w:rsidR="00E750DF" w:rsidRPr="0078475B">
        <w:rPr>
          <w:rFonts w:ascii="Times New Roman" w:hAnsi="Times New Roman" w:cs="Times New Roman"/>
          <w:b/>
          <w:i/>
          <w:sz w:val="24"/>
          <w:szCs w:val="24"/>
          <w:u w:val="single"/>
        </w:rPr>
        <w:t xml:space="preserve"> Civil Engineering Co. SCCA No.11 of 2002</w:t>
      </w:r>
      <w:r w:rsidR="00E750DF" w:rsidRPr="0078475B">
        <w:rPr>
          <w:rFonts w:ascii="Times New Roman" w:hAnsi="Times New Roman" w:cs="Times New Roman"/>
          <w:sz w:val="24"/>
          <w:szCs w:val="24"/>
        </w:rPr>
        <w:t xml:space="preserve"> trespass to land occurs “</w:t>
      </w:r>
      <w:r w:rsidR="00E750DF" w:rsidRPr="0078475B">
        <w:rPr>
          <w:rFonts w:ascii="Times New Roman" w:hAnsi="Times New Roman" w:cs="Times New Roman"/>
          <w:i/>
          <w:sz w:val="24"/>
          <w:szCs w:val="24"/>
        </w:rPr>
        <w:t xml:space="preserve">when a person makes an unauthorized entry upon land, and thereby interfering, or portends to interfere, with another person’s lawful possession of that land”. </w:t>
      </w:r>
      <w:r w:rsidR="00E750DF" w:rsidRPr="0078475B">
        <w:rPr>
          <w:rFonts w:ascii="Times New Roman" w:hAnsi="Times New Roman" w:cs="Times New Roman"/>
          <w:sz w:val="24"/>
          <w:szCs w:val="24"/>
        </w:rPr>
        <w:t xml:space="preserve">Court in that case added that the tort is committed not against the land, but against person who is in actual or constructive possession of the land. In order to succeed in this case, the Court of Appeal in </w:t>
      </w:r>
      <w:r w:rsidR="00E750DF" w:rsidRPr="0078475B">
        <w:rPr>
          <w:rFonts w:ascii="Times New Roman" w:hAnsi="Times New Roman" w:cs="Times New Roman"/>
          <w:b/>
          <w:i/>
          <w:sz w:val="24"/>
          <w:szCs w:val="24"/>
          <w:u w:val="single"/>
        </w:rPr>
        <w:t xml:space="preserve">Sheikh Muhammed Lubowa </w:t>
      </w:r>
      <w:r w:rsidR="00287488" w:rsidRPr="0078475B">
        <w:rPr>
          <w:rFonts w:ascii="Times New Roman" w:hAnsi="Times New Roman" w:cs="Times New Roman"/>
          <w:b/>
          <w:i/>
          <w:sz w:val="24"/>
          <w:szCs w:val="24"/>
          <w:u w:val="single"/>
        </w:rPr>
        <w:t>versus</w:t>
      </w:r>
      <w:r w:rsidR="00E750DF" w:rsidRPr="0078475B">
        <w:rPr>
          <w:rFonts w:ascii="Times New Roman" w:hAnsi="Times New Roman" w:cs="Times New Roman"/>
          <w:b/>
          <w:i/>
          <w:sz w:val="24"/>
          <w:szCs w:val="24"/>
          <w:u w:val="single"/>
        </w:rPr>
        <w:t xml:space="preserve"> Kitara Enterprises Ltd CA No. 4 of 1987</w:t>
      </w:r>
      <w:r w:rsidR="00E750DF" w:rsidRPr="0078475B">
        <w:rPr>
          <w:rFonts w:ascii="Times New Roman" w:hAnsi="Times New Roman" w:cs="Times New Roman"/>
          <w:sz w:val="24"/>
          <w:szCs w:val="24"/>
        </w:rPr>
        <w:t xml:space="preserve"> observed that one must prove;</w:t>
      </w:r>
    </w:p>
    <w:p w:rsidR="00E750DF" w:rsidRPr="0078475B" w:rsidRDefault="00E750DF" w:rsidP="00E750DF">
      <w:pPr>
        <w:pStyle w:val="ListParagraph"/>
        <w:numPr>
          <w:ilvl w:val="0"/>
          <w:numId w:val="7"/>
        </w:numPr>
        <w:spacing w:line="360" w:lineRule="auto"/>
        <w:jc w:val="both"/>
        <w:rPr>
          <w:rFonts w:ascii="Times New Roman" w:hAnsi="Times New Roman" w:cs="Times New Roman"/>
          <w:i/>
          <w:sz w:val="24"/>
          <w:szCs w:val="24"/>
        </w:rPr>
      </w:pPr>
      <w:r w:rsidRPr="0078475B">
        <w:rPr>
          <w:rFonts w:ascii="Times New Roman" w:hAnsi="Times New Roman" w:cs="Times New Roman"/>
          <w:i/>
          <w:sz w:val="24"/>
          <w:szCs w:val="24"/>
        </w:rPr>
        <w:t xml:space="preserve">That the disputed land belonged to the </w:t>
      </w:r>
      <w:r w:rsidR="0022327E" w:rsidRPr="0078475B">
        <w:rPr>
          <w:rFonts w:ascii="Times New Roman" w:hAnsi="Times New Roman" w:cs="Times New Roman"/>
          <w:i/>
          <w:sz w:val="24"/>
          <w:szCs w:val="24"/>
        </w:rPr>
        <w:t>Plaintiff</w:t>
      </w:r>
    </w:p>
    <w:p w:rsidR="00E750DF" w:rsidRPr="0078475B" w:rsidRDefault="005D051E" w:rsidP="00E750DF">
      <w:pPr>
        <w:pStyle w:val="ListParagraph"/>
        <w:numPr>
          <w:ilvl w:val="0"/>
          <w:numId w:val="7"/>
        </w:numPr>
        <w:spacing w:line="360" w:lineRule="auto"/>
        <w:jc w:val="both"/>
        <w:rPr>
          <w:rFonts w:ascii="Times New Roman" w:hAnsi="Times New Roman" w:cs="Times New Roman"/>
          <w:i/>
          <w:sz w:val="24"/>
          <w:szCs w:val="24"/>
        </w:rPr>
      </w:pPr>
      <w:r w:rsidRPr="0078475B">
        <w:rPr>
          <w:rFonts w:ascii="Times New Roman" w:hAnsi="Times New Roman" w:cs="Times New Roman"/>
          <w:i/>
          <w:sz w:val="24"/>
          <w:szCs w:val="24"/>
        </w:rPr>
        <w:t xml:space="preserve">That the </w:t>
      </w:r>
      <w:r w:rsidR="006869BA" w:rsidRPr="0078475B">
        <w:rPr>
          <w:rFonts w:ascii="Times New Roman" w:hAnsi="Times New Roman" w:cs="Times New Roman"/>
          <w:i/>
          <w:sz w:val="24"/>
          <w:szCs w:val="24"/>
        </w:rPr>
        <w:t>Defendant</w:t>
      </w:r>
      <w:r w:rsidR="00E750DF" w:rsidRPr="0078475B">
        <w:rPr>
          <w:rFonts w:ascii="Times New Roman" w:hAnsi="Times New Roman" w:cs="Times New Roman"/>
          <w:i/>
          <w:sz w:val="24"/>
          <w:szCs w:val="24"/>
        </w:rPr>
        <w:t xml:space="preserve"> had entered upon it, and</w:t>
      </w:r>
    </w:p>
    <w:p w:rsidR="00E750DF" w:rsidRPr="0078475B" w:rsidRDefault="00E750DF" w:rsidP="00A21C2C">
      <w:pPr>
        <w:pStyle w:val="ListParagraph"/>
        <w:numPr>
          <w:ilvl w:val="0"/>
          <w:numId w:val="7"/>
        </w:numPr>
        <w:spacing w:line="360" w:lineRule="auto"/>
        <w:jc w:val="both"/>
        <w:rPr>
          <w:rFonts w:ascii="Times New Roman" w:hAnsi="Times New Roman" w:cs="Times New Roman"/>
          <w:i/>
          <w:sz w:val="24"/>
          <w:szCs w:val="24"/>
        </w:rPr>
      </w:pPr>
      <w:r w:rsidRPr="0078475B">
        <w:rPr>
          <w:rFonts w:ascii="Times New Roman" w:hAnsi="Times New Roman" w:cs="Times New Roman"/>
          <w:i/>
          <w:sz w:val="24"/>
          <w:szCs w:val="24"/>
        </w:rPr>
        <w:lastRenderedPageBreak/>
        <w:t xml:space="preserve">That entry was unlawful in that it was made without permission or that the </w:t>
      </w:r>
      <w:r w:rsidR="006869BA" w:rsidRPr="0078475B">
        <w:rPr>
          <w:rFonts w:ascii="Times New Roman" w:hAnsi="Times New Roman" w:cs="Times New Roman"/>
          <w:i/>
          <w:sz w:val="24"/>
          <w:szCs w:val="24"/>
        </w:rPr>
        <w:t>Defendant</w:t>
      </w:r>
      <w:r w:rsidRPr="0078475B">
        <w:rPr>
          <w:rFonts w:ascii="Times New Roman" w:hAnsi="Times New Roman" w:cs="Times New Roman"/>
          <w:i/>
          <w:sz w:val="24"/>
          <w:szCs w:val="24"/>
        </w:rPr>
        <w:t xml:space="preserve"> had no claim or right or interest in the disputed land.</w:t>
      </w:r>
      <w:r w:rsidR="00414A2B" w:rsidRPr="0078475B">
        <w:rPr>
          <w:rFonts w:ascii="Times New Roman" w:hAnsi="Times New Roman" w:cs="Times New Roman"/>
          <w:i/>
          <w:sz w:val="24"/>
          <w:szCs w:val="24"/>
        </w:rPr>
        <w:t xml:space="preserve"> </w:t>
      </w:r>
    </w:p>
    <w:p w:rsidR="00414A2B" w:rsidRPr="0078475B" w:rsidRDefault="00414A2B" w:rsidP="00E750DF">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The evidence of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is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together with his agents</w:t>
      </w:r>
      <w:r w:rsidR="00E750DF" w:rsidRPr="0078475B">
        <w:rPr>
          <w:rFonts w:ascii="Times New Roman" w:hAnsi="Times New Roman" w:cs="Times New Roman"/>
          <w:sz w:val="24"/>
          <w:szCs w:val="24"/>
        </w:rPr>
        <w:t xml:space="preserve"> entered the suit land and destroyed the fence thereon. PW1</w:t>
      </w:r>
      <w:r w:rsidR="005D051E" w:rsidRPr="0078475B">
        <w:rPr>
          <w:rFonts w:ascii="Times New Roman" w:hAnsi="Times New Roman" w:cs="Times New Roman"/>
          <w:sz w:val="24"/>
          <w:szCs w:val="24"/>
        </w:rPr>
        <w:t>,</w:t>
      </w:r>
      <w:r w:rsidR="00E750DF" w:rsidRPr="0078475B">
        <w:rPr>
          <w:rFonts w:ascii="Times New Roman" w:hAnsi="Times New Roman" w:cs="Times New Roman"/>
          <w:sz w:val="24"/>
          <w:szCs w:val="24"/>
        </w:rPr>
        <w:t xml:space="preserve"> in particular</w:t>
      </w:r>
      <w:r w:rsidR="005D051E" w:rsidRPr="0078475B">
        <w:rPr>
          <w:rFonts w:ascii="Times New Roman" w:hAnsi="Times New Roman" w:cs="Times New Roman"/>
          <w:sz w:val="24"/>
          <w:szCs w:val="24"/>
        </w:rPr>
        <w:t>,</w:t>
      </w:r>
      <w:r w:rsidR="00E750DF" w:rsidRPr="0078475B">
        <w:rPr>
          <w:rFonts w:ascii="Times New Roman" w:hAnsi="Times New Roman" w:cs="Times New Roman"/>
          <w:sz w:val="24"/>
          <w:szCs w:val="24"/>
        </w:rPr>
        <w:t xml:space="preserve"> testified during cross examination that the</w:t>
      </w:r>
      <w:r w:rsidR="005D051E" w:rsidRPr="0078475B">
        <w:rPr>
          <w:rFonts w:ascii="Times New Roman" w:hAnsi="Times New Roman" w:cs="Times New Roman"/>
          <w:sz w:val="24"/>
          <w:szCs w:val="24"/>
        </w:rPr>
        <w:t xml:space="preserve"> </w:t>
      </w:r>
      <w:r w:rsidR="0022327E" w:rsidRPr="0078475B">
        <w:rPr>
          <w:rFonts w:ascii="Times New Roman" w:hAnsi="Times New Roman" w:cs="Times New Roman"/>
          <w:sz w:val="24"/>
          <w:szCs w:val="24"/>
        </w:rPr>
        <w:t>Plaintiff</w:t>
      </w:r>
      <w:r w:rsidR="005D051E" w:rsidRPr="0078475B">
        <w:rPr>
          <w:rFonts w:ascii="Times New Roman" w:hAnsi="Times New Roman" w:cs="Times New Roman"/>
          <w:sz w:val="24"/>
          <w:szCs w:val="24"/>
        </w:rPr>
        <w:t xml:space="preserve">s </w:t>
      </w:r>
      <w:r w:rsidR="00E750DF" w:rsidRPr="0078475B">
        <w:rPr>
          <w:rFonts w:ascii="Times New Roman" w:hAnsi="Times New Roman" w:cs="Times New Roman"/>
          <w:sz w:val="24"/>
          <w:szCs w:val="24"/>
        </w:rPr>
        <w:t xml:space="preserve">took possession of the suit land in 2011 and fenced it in 2012 in order to stop the </w:t>
      </w:r>
      <w:r w:rsidR="006869BA" w:rsidRPr="0078475B">
        <w:rPr>
          <w:rFonts w:ascii="Times New Roman" w:hAnsi="Times New Roman" w:cs="Times New Roman"/>
          <w:sz w:val="24"/>
          <w:szCs w:val="24"/>
        </w:rPr>
        <w:t>Defendant</w:t>
      </w:r>
      <w:r w:rsidR="00E750DF" w:rsidRPr="0078475B">
        <w:rPr>
          <w:rFonts w:ascii="Times New Roman" w:hAnsi="Times New Roman" w:cs="Times New Roman"/>
          <w:sz w:val="24"/>
          <w:szCs w:val="24"/>
        </w:rPr>
        <w:t xml:space="preserve">’s animals from crossing onto it. PW4 corroborated this evidence by testifying that the </w:t>
      </w:r>
      <w:r w:rsidR="006869BA" w:rsidRPr="0078475B">
        <w:rPr>
          <w:rFonts w:ascii="Times New Roman" w:hAnsi="Times New Roman" w:cs="Times New Roman"/>
          <w:sz w:val="24"/>
          <w:szCs w:val="24"/>
        </w:rPr>
        <w:t>Defendant</w:t>
      </w:r>
      <w:r w:rsidR="00E750DF" w:rsidRPr="0078475B">
        <w:rPr>
          <w:rFonts w:ascii="Times New Roman" w:hAnsi="Times New Roman" w:cs="Times New Roman"/>
          <w:sz w:val="24"/>
          <w:szCs w:val="24"/>
        </w:rPr>
        <w:t xml:space="preserve"> and some men came and uprooted the </w:t>
      </w:r>
      <w:r w:rsidR="0022327E" w:rsidRPr="0078475B">
        <w:rPr>
          <w:rFonts w:ascii="Times New Roman" w:hAnsi="Times New Roman" w:cs="Times New Roman"/>
          <w:sz w:val="24"/>
          <w:szCs w:val="24"/>
        </w:rPr>
        <w:t>Plaintiff</w:t>
      </w:r>
      <w:r w:rsidR="00E750DF" w:rsidRPr="0078475B">
        <w:rPr>
          <w:rFonts w:ascii="Times New Roman" w:hAnsi="Times New Roman" w:cs="Times New Roman"/>
          <w:sz w:val="24"/>
          <w:szCs w:val="24"/>
        </w:rPr>
        <w:t xml:space="preserve">’s poles on the suit land. </w:t>
      </w:r>
    </w:p>
    <w:p w:rsidR="00535820" w:rsidRPr="0078475B" w:rsidRDefault="00E750DF" w:rsidP="00CB6B6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Most of this evidence was uncontroverted by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save for asserting that it is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that trespassed on the suit land</w:t>
      </w:r>
      <w:r w:rsidR="005D051E" w:rsidRPr="0078475B">
        <w:rPr>
          <w:rFonts w:ascii="Times New Roman" w:hAnsi="Times New Roman" w:cs="Times New Roman"/>
          <w:sz w:val="24"/>
          <w:szCs w:val="24"/>
        </w:rPr>
        <w:t xml:space="preserve"> thereby dispossessing him</w:t>
      </w:r>
      <w:r w:rsidRPr="0078475B">
        <w:rPr>
          <w:rFonts w:ascii="Times New Roman" w:hAnsi="Times New Roman" w:cs="Times New Roman"/>
          <w:sz w:val="24"/>
          <w:szCs w:val="24"/>
        </w:rPr>
        <w:t>.</w:t>
      </w:r>
      <w:r w:rsidR="00CB6B69" w:rsidRPr="0078475B">
        <w:rPr>
          <w:rFonts w:ascii="Times New Roman" w:hAnsi="Times New Roman" w:cs="Times New Roman"/>
          <w:sz w:val="24"/>
          <w:szCs w:val="24"/>
        </w:rPr>
        <w:t xml:space="preserve"> I have already noted that the </w:t>
      </w:r>
      <w:r w:rsidR="006869BA" w:rsidRPr="0078475B">
        <w:rPr>
          <w:rFonts w:ascii="Times New Roman" w:hAnsi="Times New Roman" w:cs="Times New Roman"/>
          <w:sz w:val="24"/>
          <w:szCs w:val="24"/>
        </w:rPr>
        <w:t>Defendant</w:t>
      </w:r>
      <w:r w:rsidR="00CB6B69" w:rsidRPr="0078475B">
        <w:rPr>
          <w:rFonts w:ascii="Times New Roman" w:hAnsi="Times New Roman" w:cs="Times New Roman"/>
          <w:sz w:val="24"/>
          <w:szCs w:val="24"/>
        </w:rPr>
        <w:t xml:space="preserve"> had no interest in the suit land in order to sustain his claim. It has been observed before in </w:t>
      </w:r>
      <w:r w:rsidR="00CB6B69" w:rsidRPr="0078475B">
        <w:rPr>
          <w:rFonts w:ascii="Times New Roman" w:hAnsi="Times New Roman" w:cs="Times New Roman"/>
          <w:b/>
          <w:i/>
          <w:sz w:val="24"/>
          <w:szCs w:val="24"/>
          <w:u w:val="single"/>
        </w:rPr>
        <w:t xml:space="preserve">Ocean Estates Ltd </w:t>
      </w:r>
      <w:r w:rsidR="006869BA" w:rsidRPr="0078475B">
        <w:rPr>
          <w:rFonts w:ascii="Times New Roman" w:hAnsi="Times New Roman" w:cs="Times New Roman"/>
          <w:b/>
          <w:i/>
          <w:sz w:val="24"/>
          <w:szCs w:val="24"/>
          <w:u w:val="single"/>
        </w:rPr>
        <w:t>versus</w:t>
      </w:r>
      <w:r w:rsidR="00CB6B69" w:rsidRPr="0078475B">
        <w:rPr>
          <w:rFonts w:ascii="Times New Roman" w:hAnsi="Times New Roman" w:cs="Times New Roman"/>
          <w:b/>
          <w:i/>
          <w:sz w:val="24"/>
          <w:szCs w:val="24"/>
          <w:u w:val="single"/>
        </w:rPr>
        <w:t xml:space="preserve"> Pinder [1969] 2 A.C 19</w:t>
      </w:r>
      <w:r w:rsidR="00CB6B69" w:rsidRPr="0078475B">
        <w:rPr>
          <w:rFonts w:ascii="Times New Roman" w:hAnsi="Times New Roman" w:cs="Times New Roman"/>
          <w:sz w:val="24"/>
          <w:szCs w:val="24"/>
        </w:rPr>
        <w:t xml:space="preserve"> that</w:t>
      </w:r>
      <w:r w:rsidR="00535820" w:rsidRPr="0078475B">
        <w:rPr>
          <w:rFonts w:ascii="Times New Roman" w:hAnsi="Times New Roman" w:cs="Times New Roman"/>
          <w:sz w:val="24"/>
          <w:szCs w:val="24"/>
        </w:rPr>
        <w:t>;</w:t>
      </w:r>
    </w:p>
    <w:p w:rsidR="00535820" w:rsidRPr="0078475B" w:rsidRDefault="00785C18" w:rsidP="00535820">
      <w:pPr>
        <w:spacing w:line="360" w:lineRule="auto"/>
        <w:ind w:left="720"/>
        <w:jc w:val="both"/>
        <w:rPr>
          <w:rFonts w:ascii="Times New Roman" w:hAnsi="Times New Roman" w:cs="Times New Roman"/>
          <w:sz w:val="24"/>
          <w:szCs w:val="24"/>
        </w:rPr>
      </w:pPr>
      <w:r w:rsidRPr="0078475B">
        <w:rPr>
          <w:rFonts w:ascii="Times New Roman" w:hAnsi="Times New Roman" w:cs="Times New Roman"/>
          <w:sz w:val="24"/>
          <w:szCs w:val="24"/>
        </w:rPr>
        <w:t>“</w:t>
      </w:r>
      <w:r w:rsidRPr="0078475B">
        <w:rPr>
          <w:rFonts w:ascii="Times New Roman" w:hAnsi="Times New Roman" w:cs="Times New Roman"/>
          <w:i/>
          <w:sz w:val="24"/>
          <w:szCs w:val="24"/>
        </w:rPr>
        <w:t>Where</w:t>
      </w:r>
      <w:r w:rsidR="00CB6B69" w:rsidRPr="0078475B">
        <w:rPr>
          <w:rFonts w:ascii="Times New Roman" w:hAnsi="Times New Roman" w:cs="Times New Roman"/>
          <w:i/>
          <w:sz w:val="24"/>
          <w:szCs w:val="24"/>
        </w:rPr>
        <w:t xml:space="preserve"> the owner is suing a</w:t>
      </w:r>
      <w:r w:rsidR="005D051E" w:rsidRPr="0078475B">
        <w:rPr>
          <w:rFonts w:ascii="Times New Roman" w:hAnsi="Times New Roman" w:cs="Times New Roman"/>
          <w:i/>
          <w:sz w:val="24"/>
          <w:szCs w:val="24"/>
        </w:rPr>
        <w:t xml:space="preserve"> person allegedly i</w:t>
      </w:r>
      <w:r w:rsidR="00CB6B69" w:rsidRPr="0078475B">
        <w:rPr>
          <w:rFonts w:ascii="Times New Roman" w:hAnsi="Times New Roman" w:cs="Times New Roman"/>
          <w:i/>
          <w:sz w:val="24"/>
          <w:szCs w:val="24"/>
        </w:rPr>
        <w:t xml:space="preserve">n possession, even the slightest acts </w:t>
      </w:r>
      <w:r w:rsidR="005D051E" w:rsidRPr="0078475B">
        <w:rPr>
          <w:rFonts w:ascii="Times New Roman" w:hAnsi="Times New Roman" w:cs="Times New Roman"/>
          <w:i/>
          <w:sz w:val="24"/>
          <w:szCs w:val="24"/>
        </w:rPr>
        <w:t>by t</w:t>
      </w:r>
      <w:r w:rsidR="00CB6B69" w:rsidRPr="0078475B">
        <w:rPr>
          <w:rFonts w:ascii="Times New Roman" w:hAnsi="Times New Roman" w:cs="Times New Roman"/>
          <w:i/>
          <w:sz w:val="24"/>
          <w:szCs w:val="24"/>
        </w:rPr>
        <w:t xml:space="preserve">he owner indicating his or her intention to take possession are enough to maintain the action. This is </w:t>
      </w:r>
      <w:r w:rsidR="005D051E" w:rsidRPr="0078475B">
        <w:rPr>
          <w:rFonts w:ascii="Times New Roman" w:hAnsi="Times New Roman" w:cs="Times New Roman"/>
          <w:i/>
          <w:sz w:val="24"/>
          <w:szCs w:val="24"/>
        </w:rPr>
        <w:t>analogous</w:t>
      </w:r>
      <w:r w:rsidR="00CB6B69" w:rsidRPr="0078475B">
        <w:rPr>
          <w:rFonts w:ascii="Times New Roman" w:hAnsi="Times New Roman" w:cs="Times New Roman"/>
          <w:i/>
          <w:sz w:val="24"/>
          <w:szCs w:val="24"/>
        </w:rPr>
        <w:t xml:space="preserve"> to saying that the </w:t>
      </w:r>
      <w:r w:rsidR="006869BA" w:rsidRPr="0078475B">
        <w:rPr>
          <w:rFonts w:ascii="Times New Roman" w:hAnsi="Times New Roman" w:cs="Times New Roman"/>
          <w:i/>
          <w:sz w:val="24"/>
          <w:szCs w:val="24"/>
        </w:rPr>
        <w:t>Defendant</w:t>
      </w:r>
      <w:r w:rsidR="00CB6B69" w:rsidRPr="0078475B">
        <w:rPr>
          <w:rFonts w:ascii="Times New Roman" w:hAnsi="Times New Roman" w:cs="Times New Roman"/>
          <w:i/>
          <w:sz w:val="24"/>
          <w:szCs w:val="24"/>
        </w:rPr>
        <w:t>’s c</w:t>
      </w:r>
      <w:r w:rsidR="000723B8" w:rsidRPr="0078475B">
        <w:rPr>
          <w:rFonts w:ascii="Times New Roman" w:hAnsi="Times New Roman" w:cs="Times New Roman"/>
          <w:i/>
          <w:sz w:val="24"/>
          <w:szCs w:val="24"/>
        </w:rPr>
        <w:t xml:space="preserve">annot sustain his claim against </w:t>
      </w:r>
      <w:r w:rsidR="00CB6B69" w:rsidRPr="0078475B">
        <w:rPr>
          <w:rFonts w:ascii="Times New Roman" w:hAnsi="Times New Roman" w:cs="Times New Roman"/>
          <w:i/>
          <w:sz w:val="24"/>
          <w:szCs w:val="24"/>
        </w:rPr>
        <w:t xml:space="preserve">the </w:t>
      </w:r>
      <w:r w:rsidR="0022327E" w:rsidRPr="0078475B">
        <w:rPr>
          <w:rFonts w:ascii="Times New Roman" w:hAnsi="Times New Roman" w:cs="Times New Roman"/>
          <w:i/>
          <w:sz w:val="24"/>
          <w:szCs w:val="24"/>
        </w:rPr>
        <w:t>Plaintiff</w:t>
      </w:r>
      <w:r w:rsidR="00CB6B69" w:rsidRPr="0078475B">
        <w:rPr>
          <w:rFonts w:ascii="Times New Roman" w:hAnsi="Times New Roman" w:cs="Times New Roman"/>
          <w:i/>
          <w:sz w:val="24"/>
          <w:szCs w:val="24"/>
        </w:rPr>
        <w:t>s regardless of whether or not he was in actual possession of the suit land</w:t>
      </w:r>
      <w:r w:rsidR="00535820" w:rsidRPr="0078475B">
        <w:rPr>
          <w:rFonts w:ascii="Times New Roman" w:hAnsi="Times New Roman" w:cs="Times New Roman"/>
          <w:sz w:val="24"/>
          <w:szCs w:val="24"/>
        </w:rPr>
        <w:t>”</w:t>
      </w:r>
      <w:r w:rsidR="00CB6B69" w:rsidRPr="0078475B">
        <w:rPr>
          <w:rFonts w:ascii="Times New Roman" w:hAnsi="Times New Roman" w:cs="Times New Roman"/>
          <w:sz w:val="24"/>
          <w:szCs w:val="24"/>
        </w:rPr>
        <w:t>.</w:t>
      </w:r>
    </w:p>
    <w:p w:rsidR="004F5C7E" w:rsidRPr="0078475B" w:rsidRDefault="009D0493" w:rsidP="00535820">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 must also note that </w:t>
      </w:r>
      <w:r w:rsidR="00CB6B69" w:rsidRPr="0078475B">
        <w:rPr>
          <w:rFonts w:ascii="Times New Roman" w:hAnsi="Times New Roman" w:cs="Times New Roman"/>
          <w:sz w:val="24"/>
          <w:szCs w:val="24"/>
        </w:rPr>
        <w:t xml:space="preserve">there was </w:t>
      </w:r>
      <w:r w:rsidR="000723B8" w:rsidRPr="0078475B">
        <w:rPr>
          <w:rFonts w:ascii="Times New Roman" w:hAnsi="Times New Roman" w:cs="Times New Roman"/>
          <w:sz w:val="24"/>
          <w:szCs w:val="24"/>
        </w:rPr>
        <w:t>in fact no</w:t>
      </w:r>
      <w:r w:rsidR="00CB6B69" w:rsidRPr="0078475B">
        <w:rPr>
          <w:rFonts w:ascii="Times New Roman" w:hAnsi="Times New Roman" w:cs="Times New Roman"/>
          <w:sz w:val="24"/>
          <w:szCs w:val="24"/>
        </w:rPr>
        <w:t xml:space="preserve"> evidence that the </w:t>
      </w:r>
      <w:r w:rsidR="006869BA" w:rsidRPr="0078475B">
        <w:rPr>
          <w:rFonts w:ascii="Times New Roman" w:hAnsi="Times New Roman" w:cs="Times New Roman"/>
          <w:sz w:val="24"/>
          <w:szCs w:val="24"/>
        </w:rPr>
        <w:t>Defendant</w:t>
      </w:r>
      <w:r w:rsidR="00CB6B69" w:rsidRPr="0078475B">
        <w:rPr>
          <w:rFonts w:ascii="Times New Roman" w:hAnsi="Times New Roman" w:cs="Times New Roman"/>
          <w:sz w:val="24"/>
          <w:szCs w:val="24"/>
        </w:rPr>
        <w:t xml:space="preserve"> was in possession of the suit land on the 28</w:t>
      </w:r>
      <w:r w:rsidR="00CB6B69" w:rsidRPr="0078475B">
        <w:rPr>
          <w:rFonts w:ascii="Times New Roman" w:hAnsi="Times New Roman" w:cs="Times New Roman"/>
          <w:sz w:val="24"/>
          <w:szCs w:val="24"/>
          <w:vertAlign w:val="superscript"/>
        </w:rPr>
        <w:t>th</w:t>
      </w:r>
      <w:r w:rsidR="00CB6B69" w:rsidRPr="0078475B">
        <w:rPr>
          <w:rFonts w:ascii="Times New Roman" w:hAnsi="Times New Roman" w:cs="Times New Roman"/>
          <w:sz w:val="24"/>
          <w:szCs w:val="24"/>
        </w:rPr>
        <w:t xml:space="preserve"> January, 2012</w:t>
      </w:r>
      <w:r w:rsidRPr="0078475B">
        <w:rPr>
          <w:rFonts w:ascii="Times New Roman" w:hAnsi="Times New Roman" w:cs="Times New Roman"/>
          <w:sz w:val="24"/>
          <w:szCs w:val="24"/>
        </w:rPr>
        <w:t xml:space="preserve"> as his evidence was full of grave inconsistencies and contradictions and; as such, I am more inclined to believe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evidence that on the 28</w:t>
      </w:r>
      <w:r w:rsidRPr="0078475B">
        <w:rPr>
          <w:rFonts w:ascii="Times New Roman" w:hAnsi="Times New Roman" w:cs="Times New Roman"/>
          <w:sz w:val="24"/>
          <w:szCs w:val="24"/>
          <w:vertAlign w:val="superscript"/>
        </w:rPr>
        <w:t>th</w:t>
      </w:r>
      <w:r w:rsidRPr="0078475B">
        <w:rPr>
          <w:rFonts w:ascii="Times New Roman" w:hAnsi="Times New Roman" w:cs="Times New Roman"/>
          <w:sz w:val="24"/>
          <w:szCs w:val="24"/>
        </w:rPr>
        <w:t xml:space="preserve"> January, 2012 they were in possession </w:t>
      </w:r>
      <w:r w:rsidR="000723B8" w:rsidRPr="0078475B">
        <w:rPr>
          <w:rFonts w:ascii="Times New Roman" w:hAnsi="Times New Roman" w:cs="Times New Roman"/>
          <w:sz w:val="24"/>
          <w:szCs w:val="24"/>
        </w:rPr>
        <w:t xml:space="preserve">of, </w:t>
      </w:r>
      <w:r w:rsidRPr="0078475B">
        <w:rPr>
          <w:rFonts w:ascii="Times New Roman" w:hAnsi="Times New Roman" w:cs="Times New Roman"/>
          <w:sz w:val="24"/>
          <w:szCs w:val="24"/>
        </w:rPr>
        <w:t>on top of having an interest in</w:t>
      </w:r>
      <w:r w:rsidR="000723B8" w:rsidRPr="0078475B">
        <w:rPr>
          <w:rFonts w:ascii="Times New Roman" w:hAnsi="Times New Roman" w:cs="Times New Roman"/>
          <w:sz w:val="24"/>
          <w:szCs w:val="24"/>
        </w:rPr>
        <w:t>,</w:t>
      </w:r>
      <w:r w:rsidRPr="0078475B">
        <w:rPr>
          <w:rFonts w:ascii="Times New Roman" w:hAnsi="Times New Roman" w:cs="Times New Roman"/>
          <w:sz w:val="24"/>
          <w:szCs w:val="24"/>
        </w:rPr>
        <w:t xml:space="preserve"> the suit land.</w:t>
      </w:r>
    </w:p>
    <w:p w:rsidR="009D0493" w:rsidRPr="0078475B" w:rsidRDefault="009D0493" w:rsidP="001F5706">
      <w:pPr>
        <w:spacing w:line="360" w:lineRule="auto"/>
        <w:rPr>
          <w:rFonts w:ascii="Times New Roman" w:hAnsi="Times New Roman" w:cs="Times New Roman"/>
          <w:sz w:val="24"/>
          <w:szCs w:val="24"/>
        </w:rPr>
      </w:pPr>
      <w:r w:rsidRPr="0078475B">
        <w:rPr>
          <w:rFonts w:ascii="Times New Roman" w:hAnsi="Times New Roman" w:cs="Times New Roman"/>
          <w:sz w:val="24"/>
          <w:szCs w:val="24"/>
        </w:rPr>
        <w:t xml:space="preserve">For those and in the circumstances, I find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w:t>
      </w:r>
      <w:r w:rsidR="000723B8" w:rsidRPr="0078475B">
        <w:rPr>
          <w:rFonts w:ascii="Times New Roman" w:hAnsi="Times New Roman" w:cs="Times New Roman"/>
          <w:sz w:val="24"/>
          <w:szCs w:val="24"/>
        </w:rPr>
        <w:t xml:space="preserve">interfered with the </w:t>
      </w:r>
      <w:r w:rsidR="0022327E" w:rsidRPr="0078475B">
        <w:rPr>
          <w:rFonts w:ascii="Times New Roman" w:hAnsi="Times New Roman" w:cs="Times New Roman"/>
          <w:sz w:val="24"/>
          <w:szCs w:val="24"/>
        </w:rPr>
        <w:t>Plaintiff</w:t>
      </w:r>
      <w:r w:rsidR="000723B8" w:rsidRPr="0078475B">
        <w:rPr>
          <w:rFonts w:ascii="Times New Roman" w:hAnsi="Times New Roman" w:cs="Times New Roman"/>
          <w:sz w:val="24"/>
          <w:szCs w:val="24"/>
        </w:rPr>
        <w:t>s’ lawful possession of the suit land.</w:t>
      </w:r>
    </w:p>
    <w:p w:rsidR="0067764F" w:rsidRPr="0078475B" w:rsidRDefault="009D0493" w:rsidP="009D0493">
      <w:pPr>
        <w:rPr>
          <w:rFonts w:ascii="Times New Roman" w:hAnsi="Times New Roman" w:cs="Times New Roman"/>
          <w:sz w:val="24"/>
          <w:szCs w:val="24"/>
          <w:u w:val="single"/>
        </w:rPr>
      </w:pPr>
      <w:r w:rsidRPr="0078475B">
        <w:rPr>
          <w:rFonts w:ascii="Times New Roman" w:hAnsi="Times New Roman" w:cs="Times New Roman"/>
          <w:sz w:val="24"/>
          <w:szCs w:val="24"/>
          <w:u w:val="single"/>
        </w:rPr>
        <w:t>I</w:t>
      </w:r>
      <w:r w:rsidR="00AD1F4E" w:rsidRPr="0078475B">
        <w:rPr>
          <w:rFonts w:ascii="Times New Roman" w:hAnsi="Times New Roman" w:cs="Times New Roman"/>
          <w:sz w:val="24"/>
          <w:szCs w:val="24"/>
          <w:u w:val="single"/>
        </w:rPr>
        <w:t>ssue</w:t>
      </w:r>
      <w:r w:rsidRPr="0078475B">
        <w:rPr>
          <w:rFonts w:ascii="Times New Roman" w:hAnsi="Times New Roman" w:cs="Times New Roman"/>
          <w:sz w:val="24"/>
          <w:szCs w:val="24"/>
          <w:u w:val="single"/>
        </w:rPr>
        <w:t xml:space="preserve"> </w:t>
      </w:r>
      <w:r w:rsidR="00504902" w:rsidRPr="0078475B">
        <w:rPr>
          <w:rFonts w:ascii="Times New Roman" w:hAnsi="Times New Roman" w:cs="Times New Roman"/>
          <w:sz w:val="24"/>
          <w:szCs w:val="24"/>
          <w:u w:val="single"/>
        </w:rPr>
        <w:t>No</w:t>
      </w:r>
      <w:r w:rsidR="000723B8" w:rsidRPr="0078475B">
        <w:rPr>
          <w:rFonts w:ascii="Times New Roman" w:hAnsi="Times New Roman" w:cs="Times New Roman"/>
          <w:sz w:val="24"/>
          <w:szCs w:val="24"/>
          <w:u w:val="single"/>
        </w:rPr>
        <w:t xml:space="preserve">. </w:t>
      </w:r>
      <w:r w:rsidRPr="0078475B">
        <w:rPr>
          <w:rFonts w:ascii="Times New Roman" w:hAnsi="Times New Roman" w:cs="Times New Roman"/>
          <w:sz w:val="24"/>
          <w:szCs w:val="24"/>
          <w:u w:val="single"/>
        </w:rPr>
        <w:t>2:</w:t>
      </w:r>
    </w:p>
    <w:p w:rsidR="009D0493" w:rsidRPr="0078475B" w:rsidRDefault="009D0493" w:rsidP="009D0493">
      <w:pPr>
        <w:rPr>
          <w:rFonts w:ascii="Times New Roman" w:hAnsi="Times New Roman" w:cs="Times New Roman"/>
          <w:sz w:val="24"/>
          <w:szCs w:val="24"/>
          <w:u w:val="single"/>
        </w:rPr>
      </w:pPr>
      <w:r w:rsidRPr="0078475B">
        <w:rPr>
          <w:rFonts w:ascii="Times New Roman" w:hAnsi="Times New Roman" w:cs="Times New Roman"/>
          <w:sz w:val="24"/>
          <w:szCs w:val="24"/>
          <w:u w:val="single"/>
        </w:rPr>
        <w:t xml:space="preserve">Whether the </w:t>
      </w:r>
      <w:r w:rsidR="006869BA" w:rsidRPr="0078475B">
        <w:rPr>
          <w:rFonts w:ascii="Times New Roman" w:hAnsi="Times New Roman" w:cs="Times New Roman"/>
          <w:sz w:val="24"/>
          <w:szCs w:val="24"/>
          <w:u w:val="single"/>
        </w:rPr>
        <w:t>Defendant</w:t>
      </w:r>
      <w:r w:rsidRPr="0078475B">
        <w:rPr>
          <w:rFonts w:ascii="Times New Roman" w:hAnsi="Times New Roman" w:cs="Times New Roman"/>
          <w:sz w:val="24"/>
          <w:szCs w:val="24"/>
          <w:u w:val="single"/>
        </w:rPr>
        <w:t xml:space="preserve"> has a valid defence to the </w:t>
      </w:r>
      <w:r w:rsidR="0022327E" w:rsidRPr="0078475B">
        <w:rPr>
          <w:rFonts w:ascii="Times New Roman" w:hAnsi="Times New Roman" w:cs="Times New Roman"/>
          <w:sz w:val="24"/>
          <w:szCs w:val="24"/>
          <w:u w:val="single"/>
        </w:rPr>
        <w:t>Plaintiff</w:t>
      </w:r>
      <w:r w:rsidR="0067764F" w:rsidRPr="0078475B">
        <w:rPr>
          <w:rFonts w:ascii="Times New Roman" w:hAnsi="Times New Roman" w:cs="Times New Roman"/>
          <w:sz w:val="24"/>
          <w:szCs w:val="24"/>
          <w:u w:val="single"/>
        </w:rPr>
        <w:t>’s suit</w:t>
      </w:r>
    </w:p>
    <w:p w:rsidR="009D0493" w:rsidRPr="0078475B" w:rsidRDefault="009D0493" w:rsidP="001249A6">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In his submissions, Counsel for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contended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’s </w:t>
      </w:r>
      <w:r w:rsidR="003379B7"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is invalid for the reasons that it </w:t>
      </w:r>
      <w:r w:rsidR="000723B8" w:rsidRPr="0078475B">
        <w:rPr>
          <w:rFonts w:ascii="Times New Roman" w:hAnsi="Times New Roman" w:cs="Times New Roman"/>
          <w:sz w:val="24"/>
          <w:szCs w:val="24"/>
        </w:rPr>
        <w:t>contains</w:t>
      </w:r>
      <w:r w:rsidRPr="0078475B">
        <w:rPr>
          <w:rFonts w:ascii="Times New Roman" w:hAnsi="Times New Roman" w:cs="Times New Roman"/>
          <w:sz w:val="24"/>
          <w:szCs w:val="24"/>
        </w:rPr>
        <w:t xml:space="preserve"> denial</w:t>
      </w:r>
      <w:r w:rsidR="000723B8" w:rsidRPr="0078475B">
        <w:rPr>
          <w:rFonts w:ascii="Times New Roman" w:hAnsi="Times New Roman" w:cs="Times New Roman"/>
          <w:sz w:val="24"/>
          <w:szCs w:val="24"/>
        </w:rPr>
        <w:t>s</w:t>
      </w:r>
      <w:r w:rsidRPr="0078475B">
        <w:rPr>
          <w:rFonts w:ascii="Times New Roman" w:hAnsi="Times New Roman" w:cs="Times New Roman"/>
          <w:sz w:val="24"/>
          <w:szCs w:val="24"/>
        </w:rPr>
        <w:t xml:space="preserve"> yet at scheduling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admitted that the suit land belongs to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who are in actual possession thereon.</w:t>
      </w:r>
      <w:r w:rsidR="00C80C19" w:rsidRPr="0078475B">
        <w:rPr>
          <w:rFonts w:ascii="Times New Roman" w:hAnsi="Times New Roman" w:cs="Times New Roman"/>
          <w:sz w:val="24"/>
          <w:szCs w:val="24"/>
        </w:rPr>
        <w:t xml:space="preserve"> He accordingly submitted that the </w:t>
      </w:r>
      <w:r w:rsidR="003379B7" w:rsidRPr="0078475B">
        <w:rPr>
          <w:rFonts w:ascii="Times New Roman" w:hAnsi="Times New Roman" w:cs="Times New Roman"/>
          <w:sz w:val="24"/>
          <w:szCs w:val="24"/>
        </w:rPr>
        <w:t>written statement of defence</w:t>
      </w:r>
      <w:r w:rsidR="00C80C19" w:rsidRPr="0078475B">
        <w:rPr>
          <w:rFonts w:ascii="Times New Roman" w:hAnsi="Times New Roman" w:cs="Times New Roman"/>
          <w:sz w:val="24"/>
          <w:szCs w:val="24"/>
        </w:rPr>
        <w:t xml:space="preserve"> contravenes </w:t>
      </w:r>
      <w:r w:rsidR="003379B7" w:rsidRPr="0078475B">
        <w:rPr>
          <w:rFonts w:ascii="Times New Roman" w:hAnsi="Times New Roman" w:cs="Times New Roman"/>
          <w:sz w:val="24"/>
          <w:szCs w:val="24"/>
        </w:rPr>
        <w:t>O.6 r</w:t>
      </w:r>
      <w:r w:rsidR="00C80C19" w:rsidRPr="0078475B">
        <w:rPr>
          <w:rFonts w:ascii="Times New Roman" w:hAnsi="Times New Roman" w:cs="Times New Roman"/>
          <w:sz w:val="24"/>
          <w:szCs w:val="24"/>
        </w:rPr>
        <w:t xml:space="preserve">10 </w:t>
      </w:r>
      <w:r w:rsidR="00255CB5" w:rsidRPr="0078475B">
        <w:rPr>
          <w:rFonts w:ascii="Times New Roman" w:hAnsi="Times New Roman" w:cs="Times New Roman"/>
          <w:sz w:val="24"/>
          <w:szCs w:val="24"/>
        </w:rPr>
        <w:t xml:space="preserve">of the </w:t>
      </w:r>
      <w:r w:rsidR="003379B7" w:rsidRPr="0078475B">
        <w:rPr>
          <w:rFonts w:ascii="Times New Roman" w:hAnsi="Times New Roman" w:cs="Times New Roman"/>
          <w:sz w:val="24"/>
          <w:szCs w:val="24"/>
        </w:rPr>
        <w:t>Civil Procedure Rules</w:t>
      </w:r>
      <w:r w:rsidR="00C80C19" w:rsidRPr="0078475B">
        <w:rPr>
          <w:rFonts w:ascii="Times New Roman" w:hAnsi="Times New Roman" w:cs="Times New Roman"/>
          <w:b/>
          <w:sz w:val="24"/>
          <w:szCs w:val="24"/>
        </w:rPr>
        <w:t>.</w:t>
      </w:r>
    </w:p>
    <w:p w:rsidR="00C80C19" w:rsidRPr="0078475B" w:rsidRDefault="00C80C19" w:rsidP="001249A6">
      <w:pPr>
        <w:spacing w:line="360" w:lineRule="auto"/>
        <w:jc w:val="both"/>
        <w:rPr>
          <w:rFonts w:ascii="Times New Roman" w:hAnsi="Times New Roman" w:cs="Times New Roman"/>
          <w:b/>
          <w:sz w:val="24"/>
          <w:szCs w:val="24"/>
        </w:rPr>
      </w:pPr>
      <w:r w:rsidRPr="0078475B">
        <w:rPr>
          <w:rFonts w:ascii="Times New Roman" w:hAnsi="Times New Roman" w:cs="Times New Roman"/>
          <w:sz w:val="24"/>
          <w:szCs w:val="24"/>
        </w:rPr>
        <w:lastRenderedPageBreak/>
        <w:t xml:space="preserve">In his submissions in reply, Counsel for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did not address the concern for the substance of the </w:t>
      </w:r>
      <w:r w:rsidR="00255CB5"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save for arguing that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has a good defence to the suit on ground that he owned a Kibanja on the suit land which he was in possession thereof. His omission was captured by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Counsel in rejoinder who emphasised his earlier submissions and; also added that the </w:t>
      </w:r>
      <w:r w:rsidR="00255CB5"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contravenes </w:t>
      </w:r>
      <w:r w:rsidR="00255CB5" w:rsidRPr="0078475B">
        <w:rPr>
          <w:rFonts w:ascii="Times New Roman" w:hAnsi="Times New Roman" w:cs="Times New Roman"/>
          <w:sz w:val="24"/>
          <w:szCs w:val="24"/>
        </w:rPr>
        <w:t>O.6 r8 and O.8 r</w:t>
      </w:r>
      <w:r w:rsidRPr="0078475B">
        <w:rPr>
          <w:rFonts w:ascii="Times New Roman" w:hAnsi="Times New Roman" w:cs="Times New Roman"/>
          <w:sz w:val="24"/>
          <w:szCs w:val="24"/>
        </w:rPr>
        <w:t>6</w:t>
      </w:r>
      <w:r w:rsidRPr="0078475B">
        <w:rPr>
          <w:rFonts w:ascii="Times New Roman" w:hAnsi="Times New Roman" w:cs="Times New Roman"/>
          <w:b/>
          <w:sz w:val="24"/>
          <w:szCs w:val="24"/>
        </w:rPr>
        <w:t xml:space="preserve"> </w:t>
      </w:r>
      <w:r w:rsidR="00255CB5" w:rsidRPr="0078475B">
        <w:rPr>
          <w:rFonts w:ascii="Times New Roman" w:hAnsi="Times New Roman" w:cs="Times New Roman"/>
          <w:sz w:val="24"/>
          <w:szCs w:val="24"/>
        </w:rPr>
        <w:t>of the Civil Procedure Rules</w:t>
      </w:r>
      <w:r w:rsidR="00255CB5" w:rsidRPr="0078475B">
        <w:rPr>
          <w:rFonts w:ascii="Times New Roman" w:hAnsi="Times New Roman" w:cs="Times New Roman"/>
          <w:b/>
          <w:sz w:val="24"/>
          <w:szCs w:val="24"/>
        </w:rPr>
        <w:t>.</w:t>
      </w:r>
    </w:p>
    <w:p w:rsidR="00795669" w:rsidRPr="0078475B" w:rsidRDefault="00C80C19" w:rsidP="00437EA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 have had a benefit of looking at the provisions referred to by Counsel for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together with the </w:t>
      </w:r>
      <w:r w:rsidR="00F27976"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Whereas </w:t>
      </w:r>
      <w:r w:rsidR="00255CB5" w:rsidRPr="0078475B">
        <w:rPr>
          <w:rFonts w:ascii="Times New Roman" w:hAnsi="Times New Roman" w:cs="Times New Roman"/>
          <w:sz w:val="24"/>
          <w:szCs w:val="24"/>
        </w:rPr>
        <w:t>O.6 r</w:t>
      </w:r>
      <w:r w:rsidRPr="0078475B">
        <w:rPr>
          <w:rFonts w:ascii="Times New Roman" w:hAnsi="Times New Roman" w:cs="Times New Roman"/>
          <w:sz w:val="24"/>
          <w:szCs w:val="24"/>
        </w:rPr>
        <w:t>8</w:t>
      </w:r>
      <w:r w:rsidRPr="0078475B">
        <w:rPr>
          <w:rFonts w:ascii="Times New Roman" w:hAnsi="Times New Roman" w:cs="Times New Roman"/>
          <w:b/>
          <w:sz w:val="24"/>
          <w:szCs w:val="24"/>
        </w:rPr>
        <w:t xml:space="preserve"> </w:t>
      </w:r>
      <w:r w:rsidR="00255CB5" w:rsidRPr="0078475B">
        <w:rPr>
          <w:rFonts w:ascii="Times New Roman" w:hAnsi="Times New Roman" w:cs="Times New Roman"/>
          <w:sz w:val="24"/>
          <w:szCs w:val="24"/>
        </w:rPr>
        <w:t>of the Civil Procedure Rules</w:t>
      </w:r>
      <w:r w:rsidR="00795669" w:rsidRPr="0078475B">
        <w:rPr>
          <w:rFonts w:ascii="Times New Roman" w:hAnsi="Times New Roman" w:cs="Times New Roman"/>
          <w:sz w:val="24"/>
          <w:szCs w:val="24"/>
        </w:rPr>
        <w:t xml:space="preserve"> </w:t>
      </w:r>
      <w:r w:rsidRPr="0078475B">
        <w:rPr>
          <w:rFonts w:ascii="Times New Roman" w:hAnsi="Times New Roman" w:cs="Times New Roman"/>
          <w:sz w:val="24"/>
          <w:szCs w:val="24"/>
        </w:rPr>
        <w:t xml:space="preserve">requires that a party </w:t>
      </w:r>
      <w:r w:rsidR="00795669" w:rsidRPr="0078475B">
        <w:rPr>
          <w:rFonts w:ascii="Times New Roman" w:hAnsi="Times New Roman" w:cs="Times New Roman"/>
          <w:sz w:val="24"/>
          <w:szCs w:val="24"/>
        </w:rPr>
        <w:t xml:space="preserve">to specifically </w:t>
      </w:r>
      <w:r w:rsidRPr="0078475B">
        <w:rPr>
          <w:rFonts w:ascii="Times New Roman" w:hAnsi="Times New Roman" w:cs="Times New Roman"/>
          <w:sz w:val="24"/>
          <w:szCs w:val="24"/>
        </w:rPr>
        <w:t>den</w:t>
      </w:r>
      <w:r w:rsidR="00795669" w:rsidRPr="0078475B">
        <w:rPr>
          <w:rFonts w:ascii="Times New Roman" w:hAnsi="Times New Roman" w:cs="Times New Roman"/>
          <w:sz w:val="24"/>
          <w:szCs w:val="24"/>
        </w:rPr>
        <w:t>y every allegation of fact which he or she does not admit the truth, O.6 r10</w:t>
      </w:r>
      <w:r w:rsidR="00795669" w:rsidRPr="0078475B">
        <w:rPr>
          <w:rFonts w:ascii="Times New Roman" w:hAnsi="Times New Roman" w:cs="Times New Roman"/>
          <w:b/>
          <w:sz w:val="24"/>
          <w:szCs w:val="24"/>
        </w:rPr>
        <w:t xml:space="preserve"> </w:t>
      </w:r>
      <w:r w:rsidR="00255CB5" w:rsidRPr="0078475B">
        <w:rPr>
          <w:rFonts w:ascii="Times New Roman" w:hAnsi="Times New Roman" w:cs="Times New Roman"/>
          <w:sz w:val="24"/>
          <w:szCs w:val="24"/>
        </w:rPr>
        <w:t>of the Civil Procedure Rules</w:t>
      </w:r>
      <w:r w:rsidR="00795669" w:rsidRPr="0078475B">
        <w:rPr>
          <w:rFonts w:ascii="Times New Roman" w:hAnsi="Times New Roman" w:cs="Times New Roman"/>
          <w:sz w:val="24"/>
          <w:szCs w:val="24"/>
        </w:rPr>
        <w:t xml:space="preserve"> bars evasive denials of every allegation of fact in the previous pleading of the opposite party. Having looked at the </w:t>
      </w:r>
      <w:r w:rsidR="00F27976" w:rsidRPr="0078475B">
        <w:rPr>
          <w:rFonts w:ascii="Times New Roman" w:hAnsi="Times New Roman" w:cs="Times New Roman"/>
          <w:sz w:val="24"/>
          <w:szCs w:val="24"/>
        </w:rPr>
        <w:t>written statement of defence</w:t>
      </w:r>
      <w:r w:rsidR="008E50E2" w:rsidRPr="0078475B">
        <w:rPr>
          <w:rFonts w:ascii="Times New Roman" w:hAnsi="Times New Roman" w:cs="Times New Roman"/>
          <w:sz w:val="24"/>
          <w:szCs w:val="24"/>
        </w:rPr>
        <w:t xml:space="preserve">, </w:t>
      </w:r>
      <w:r w:rsidR="00795669" w:rsidRPr="0078475B">
        <w:rPr>
          <w:rFonts w:ascii="Times New Roman" w:hAnsi="Times New Roman" w:cs="Times New Roman"/>
          <w:sz w:val="24"/>
          <w:szCs w:val="24"/>
        </w:rPr>
        <w:t xml:space="preserve">I observed that the </w:t>
      </w:r>
      <w:r w:rsidR="006869BA" w:rsidRPr="0078475B">
        <w:rPr>
          <w:rFonts w:ascii="Times New Roman" w:hAnsi="Times New Roman" w:cs="Times New Roman"/>
          <w:sz w:val="24"/>
          <w:szCs w:val="24"/>
        </w:rPr>
        <w:t>Defendant</w:t>
      </w:r>
      <w:r w:rsidR="00795669" w:rsidRPr="0078475B">
        <w:rPr>
          <w:rFonts w:ascii="Times New Roman" w:hAnsi="Times New Roman" w:cs="Times New Roman"/>
          <w:sz w:val="24"/>
          <w:szCs w:val="24"/>
        </w:rPr>
        <w:t xml:space="preserve"> dealt specifically with each allegation of fact raised in the plaint and; was not evasive in doing so as he specifically denied trespassing on the suit land b</w:t>
      </w:r>
      <w:r w:rsidR="000723B8" w:rsidRPr="0078475B">
        <w:rPr>
          <w:rFonts w:ascii="Times New Roman" w:hAnsi="Times New Roman" w:cs="Times New Roman"/>
          <w:sz w:val="24"/>
          <w:szCs w:val="24"/>
        </w:rPr>
        <w:t>ut</w:t>
      </w:r>
      <w:r w:rsidR="00795669" w:rsidRPr="0078475B">
        <w:rPr>
          <w:rFonts w:ascii="Times New Roman" w:hAnsi="Times New Roman" w:cs="Times New Roman"/>
          <w:sz w:val="24"/>
          <w:szCs w:val="24"/>
        </w:rPr>
        <w:t xml:space="preserve"> explain</w:t>
      </w:r>
      <w:r w:rsidR="000723B8" w:rsidRPr="0078475B">
        <w:rPr>
          <w:rFonts w:ascii="Times New Roman" w:hAnsi="Times New Roman" w:cs="Times New Roman"/>
          <w:sz w:val="24"/>
          <w:szCs w:val="24"/>
        </w:rPr>
        <w:t>ed</w:t>
      </w:r>
      <w:r w:rsidR="00795669" w:rsidRPr="0078475B">
        <w:rPr>
          <w:rFonts w:ascii="Times New Roman" w:hAnsi="Times New Roman" w:cs="Times New Roman"/>
          <w:sz w:val="24"/>
          <w:szCs w:val="24"/>
        </w:rPr>
        <w:t xml:space="preserve"> that he held a Kibanja interest thereon.</w:t>
      </w:r>
    </w:p>
    <w:p w:rsidR="008E50E2" w:rsidRPr="0078475B" w:rsidRDefault="00795669" w:rsidP="00437EA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That said, </w:t>
      </w:r>
      <w:r w:rsidR="005F3BE2" w:rsidRPr="0078475B">
        <w:rPr>
          <w:rFonts w:ascii="Times New Roman" w:hAnsi="Times New Roman" w:cs="Times New Roman"/>
          <w:sz w:val="24"/>
          <w:szCs w:val="24"/>
        </w:rPr>
        <w:t>what is most crucial in the</w:t>
      </w:r>
      <w:r w:rsidRPr="0078475B">
        <w:rPr>
          <w:rFonts w:ascii="Times New Roman" w:hAnsi="Times New Roman" w:cs="Times New Roman"/>
          <w:sz w:val="24"/>
          <w:szCs w:val="24"/>
        </w:rPr>
        <w:t xml:space="preserv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’s </w:t>
      </w:r>
      <w:r w:rsidR="00F27976"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is paragraph 15 </w:t>
      </w:r>
      <w:r w:rsidR="000723B8" w:rsidRPr="0078475B">
        <w:rPr>
          <w:rFonts w:ascii="Times New Roman" w:hAnsi="Times New Roman" w:cs="Times New Roman"/>
          <w:sz w:val="24"/>
          <w:szCs w:val="24"/>
        </w:rPr>
        <w:t xml:space="preserve">in light of the </w:t>
      </w:r>
      <w:r w:rsidR="006869BA" w:rsidRPr="0078475B">
        <w:rPr>
          <w:rFonts w:ascii="Times New Roman" w:hAnsi="Times New Roman" w:cs="Times New Roman"/>
          <w:sz w:val="24"/>
          <w:szCs w:val="24"/>
        </w:rPr>
        <w:t>Defendant</w:t>
      </w:r>
      <w:r w:rsidR="000723B8" w:rsidRPr="0078475B">
        <w:rPr>
          <w:rFonts w:ascii="Times New Roman" w:hAnsi="Times New Roman" w:cs="Times New Roman"/>
          <w:sz w:val="24"/>
          <w:szCs w:val="24"/>
        </w:rPr>
        <w:t>’s</w:t>
      </w:r>
      <w:r w:rsidR="005F3BE2" w:rsidRPr="0078475B">
        <w:rPr>
          <w:rFonts w:ascii="Times New Roman" w:hAnsi="Times New Roman" w:cs="Times New Roman"/>
          <w:sz w:val="24"/>
          <w:szCs w:val="24"/>
        </w:rPr>
        <w:t xml:space="preserve"> admi</w:t>
      </w:r>
      <w:r w:rsidR="000723B8" w:rsidRPr="0078475B">
        <w:rPr>
          <w:rFonts w:ascii="Times New Roman" w:hAnsi="Times New Roman" w:cs="Times New Roman"/>
          <w:sz w:val="24"/>
          <w:szCs w:val="24"/>
        </w:rPr>
        <w:t>ssion</w:t>
      </w:r>
      <w:r w:rsidR="005F3BE2" w:rsidRPr="0078475B">
        <w:rPr>
          <w:rFonts w:ascii="Times New Roman" w:hAnsi="Times New Roman" w:cs="Times New Roman"/>
          <w:sz w:val="24"/>
          <w:szCs w:val="24"/>
        </w:rPr>
        <w:t xml:space="preserve"> during scheduling that the </w:t>
      </w:r>
      <w:r w:rsidR="0022327E" w:rsidRPr="0078475B">
        <w:rPr>
          <w:rFonts w:ascii="Times New Roman" w:hAnsi="Times New Roman" w:cs="Times New Roman"/>
          <w:sz w:val="24"/>
          <w:szCs w:val="24"/>
        </w:rPr>
        <w:t>Plaintiff</w:t>
      </w:r>
      <w:r w:rsidR="005F3BE2" w:rsidRPr="0078475B">
        <w:rPr>
          <w:rFonts w:ascii="Times New Roman" w:hAnsi="Times New Roman" w:cs="Times New Roman"/>
          <w:sz w:val="24"/>
          <w:szCs w:val="24"/>
        </w:rPr>
        <w:t xml:space="preserve">s are in actual possession of the suit land as registered proprietors. In this paragraph, the </w:t>
      </w:r>
      <w:r w:rsidR="006869BA" w:rsidRPr="0078475B">
        <w:rPr>
          <w:rFonts w:ascii="Times New Roman" w:hAnsi="Times New Roman" w:cs="Times New Roman"/>
          <w:sz w:val="24"/>
          <w:szCs w:val="24"/>
        </w:rPr>
        <w:t>Defendant</w:t>
      </w:r>
      <w:r w:rsidR="005F3BE2" w:rsidRPr="0078475B">
        <w:rPr>
          <w:rFonts w:ascii="Times New Roman" w:hAnsi="Times New Roman" w:cs="Times New Roman"/>
          <w:sz w:val="24"/>
          <w:szCs w:val="24"/>
        </w:rPr>
        <w:t xml:space="preserve"> pleaded that</w:t>
      </w:r>
      <w:r w:rsidRPr="0078475B">
        <w:rPr>
          <w:rFonts w:ascii="Times New Roman" w:hAnsi="Times New Roman" w:cs="Times New Roman"/>
          <w:sz w:val="24"/>
          <w:szCs w:val="24"/>
        </w:rPr>
        <w:t xml:space="preserve"> he has in </w:t>
      </w:r>
      <w:r w:rsidRPr="0078475B">
        <w:rPr>
          <w:rFonts w:ascii="Times New Roman" w:hAnsi="Times New Roman" w:cs="Times New Roman"/>
          <w:b/>
          <w:i/>
          <w:sz w:val="24"/>
          <w:szCs w:val="24"/>
        </w:rPr>
        <w:t>“</w:t>
      </w:r>
      <w:r w:rsidRPr="0078475B">
        <w:rPr>
          <w:rFonts w:ascii="Times New Roman" w:hAnsi="Times New Roman" w:cs="Times New Roman"/>
          <w:i/>
          <w:sz w:val="24"/>
          <w:szCs w:val="24"/>
        </w:rPr>
        <w:t xml:space="preserve">no way caused any suffering to the </w:t>
      </w:r>
      <w:r w:rsidR="0022327E" w:rsidRPr="0078475B">
        <w:rPr>
          <w:rFonts w:ascii="Times New Roman" w:hAnsi="Times New Roman" w:cs="Times New Roman"/>
          <w:i/>
          <w:sz w:val="24"/>
          <w:szCs w:val="24"/>
        </w:rPr>
        <w:t>Plaintiff</w:t>
      </w:r>
      <w:r w:rsidRPr="0078475B">
        <w:rPr>
          <w:rFonts w:ascii="Times New Roman" w:hAnsi="Times New Roman" w:cs="Times New Roman"/>
          <w:i/>
          <w:sz w:val="24"/>
          <w:szCs w:val="24"/>
        </w:rPr>
        <w:t xml:space="preserve">s, prevented the </w:t>
      </w:r>
      <w:r w:rsidR="0022327E" w:rsidRPr="0078475B">
        <w:rPr>
          <w:rFonts w:ascii="Times New Roman" w:hAnsi="Times New Roman" w:cs="Times New Roman"/>
          <w:i/>
          <w:sz w:val="24"/>
          <w:szCs w:val="24"/>
        </w:rPr>
        <w:t>Plaintiff</w:t>
      </w:r>
      <w:r w:rsidRPr="0078475B">
        <w:rPr>
          <w:rFonts w:ascii="Times New Roman" w:hAnsi="Times New Roman" w:cs="Times New Roman"/>
          <w:i/>
          <w:sz w:val="24"/>
          <w:szCs w:val="24"/>
        </w:rPr>
        <w:t>s from developing the suit land nor occasioned all the inconvenience</w:t>
      </w:r>
      <w:r w:rsidR="005F3BE2" w:rsidRPr="0078475B">
        <w:rPr>
          <w:rFonts w:ascii="Times New Roman" w:hAnsi="Times New Roman" w:cs="Times New Roman"/>
          <w:i/>
          <w:sz w:val="24"/>
          <w:szCs w:val="24"/>
        </w:rPr>
        <w:t>s claimed therein…</w:t>
      </w:r>
      <w:r w:rsidR="005F3BE2" w:rsidRPr="0078475B">
        <w:rPr>
          <w:rFonts w:ascii="Times New Roman" w:hAnsi="Times New Roman" w:cs="Times New Roman"/>
          <w:sz w:val="24"/>
          <w:szCs w:val="24"/>
        </w:rPr>
        <w:t>”</w:t>
      </w:r>
    </w:p>
    <w:p w:rsidR="005F3BE2" w:rsidRPr="0078475B" w:rsidRDefault="005F3BE2" w:rsidP="00437EA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A critical look at paragraph 15 of the </w:t>
      </w:r>
      <w:r w:rsidR="000E1178" w:rsidRPr="0078475B">
        <w:rPr>
          <w:rFonts w:ascii="Times New Roman" w:hAnsi="Times New Roman" w:cs="Times New Roman"/>
          <w:sz w:val="24"/>
          <w:szCs w:val="24"/>
        </w:rPr>
        <w:t>written statement of defence</w:t>
      </w:r>
      <w:r w:rsidRPr="0078475B">
        <w:rPr>
          <w:rFonts w:ascii="Times New Roman" w:hAnsi="Times New Roman" w:cs="Times New Roman"/>
          <w:sz w:val="24"/>
          <w:szCs w:val="24"/>
        </w:rPr>
        <w:t xml:space="preserve"> in light of the agreed </w:t>
      </w:r>
      <w:r w:rsidR="003244F8" w:rsidRPr="0078475B">
        <w:rPr>
          <w:rFonts w:ascii="Times New Roman" w:hAnsi="Times New Roman" w:cs="Times New Roman"/>
          <w:sz w:val="24"/>
          <w:szCs w:val="24"/>
        </w:rPr>
        <w:t>facts</w:t>
      </w:r>
      <w:r w:rsidRPr="0078475B">
        <w:rPr>
          <w:rFonts w:ascii="Times New Roman" w:hAnsi="Times New Roman" w:cs="Times New Roman"/>
          <w:sz w:val="24"/>
          <w:szCs w:val="24"/>
        </w:rPr>
        <w:t xml:space="preserve"> </w:t>
      </w:r>
      <w:r w:rsidR="003244F8" w:rsidRPr="0078475B">
        <w:rPr>
          <w:rFonts w:ascii="Times New Roman" w:hAnsi="Times New Roman" w:cs="Times New Roman"/>
          <w:sz w:val="24"/>
          <w:szCs w:val="24"/>
        </w:rPr>
        <w:t xml:space="preserve">creates </w:t>
      </w:r>
      <w:r w:rsidR="000723B8" w:rsidRPr="0078475B">
        <w:rPr>
          <w:rFonts w:ascii="Times New Roman" w:hAnsi="Times New Roman" w:cs="Times New Roman"/>
          <w:sz w:val="24"/>
          <w:szCs w:val="24"/>
        </w:rPr>
        <w:t xml:space="preserve">only </w:t>
      </w:r>
      <w:r w:rsidR="003244F8" w:rsidRPr="0078475B">
        <w:rPr>
          <w:rFonts w:ascii="Times New Roman" w:hAnsi="Times New Roman" w:cs="Times New Roman"/>
          <w:sz w:val="24"/>
          <w:szCs w:val="24"/>
        </w:rPr>
        <w:t xml:space="preserve">one inference that is; an acknowledgement by the </w:t>
      </w:r>
      <w:r w:rsidR="006869BA" w:rsidRPr="0078475B">
        <w:rPr>
          <w:rFonts w:ascii="Times New Roman" w:hAnsi="Times New Roman" w:cs="Times New Roman"/>
          <w:sz w:val="24"/>
          <w:szCs w:val="24"/>
        </w:rPr>
        <w:t>Defendant</w:t>
      </w:r>
      <w:r w:rsidR="003244F8" w:rsidRPr="0078475B">
        <w:rPr>
          <w:rFonts w:ascii="Times New Roman" w:hAnsi="Times New Roman" w:cs="Times New Roman"/>
          <w:sz w:val="24"/>
          <w:szCs w:val="24"/>
        </w:rPr>
        <w:t xml:space="preserve"> of the </w:t>
      </w:r>
      <w:r w:rsidR="0022327E" w:rsidRPr="0078475B">
        <w:rPr>
          <w:rFonts w:ascii="Times New Roman" w:hAnsi="Times New Roman" w:cs="Times New Roman"/>
          <w:sz w:val="24"/>
          <w:szCs w:val="24"/>
        </w:rPr>
        <w:t>Plaintiff</w:t>
      </w:r>
      <w:r w:rsidR="003244F8" w:rsidRPr="0078475B">
        <w:rPr>
          <w:rFonts w:ascii="Times New Roman" w:hAnsi="Times New Roman" w:cs="Times New Roman"/>
          <w:sz w:val="24"/>
          <w:szCs w:val="24"/>
        </w:rPr>
        <w:t>s’</w:t>
      </w:r>
      <w:r w:rsidRPr="0078475B">
        <w:rPr>
          <w:rFonts w:ascii="Times New Roman" w:hAnsi="Times New Roman" w:cs="Times New Roman"/>
          <w:sz w:val="24"/>
          <w:szCs w:val="24"/>
        </w:rPr>
        <w:t xml:space="preserve"> exclusive</w:t>
      </w:r>
      <w:r w:rsidR="008B2540" w:rsidRPr="0078475B">
        <w:rPr>
          <w:rFonts w:ascii="Times New Roman" w:hAnsi="Times New Roman" w:cs="Times New Roman"/>
          <w:sz w:val="24"/>
          <w:szCs w:val="24"/>
        </w:rPr>
        <w:t xml:space="preserve"> rights</w:t>
      </w:r>
      <w:r w:rsidR="000723B8" w:rsidRPr="0078475B">
        <w:rPr>
          <w:rFonts w:ascii="Times New Roman" w:hAnsi="Times New Roman" w:cs="Times New Roman"/>
          <w:sz w:val="24"/>
          <w:szCs w:val="24"/>
        </w:rPr>
        <w:t xml:space="preserve"> and interest</w:t>
      </w:r>
      <w:r w:rsidR="008B2540" w:rsidRPr="0078475B">
        <w:rPr>
          <w:rFonts w:ascii="Times New Roman" w:hAnsi="Times New Roman" w:cs="Times New Roman"/>
          <w:sz w:val="24"/>
          <w:szCs w:val="24"/>
        </w:rPr>
        <w:t xml:space="preserve"> in the suit land. </w:t>
      </w:r>
      <w:r w:rsidRPr="0078475B">
        <w:rPr>
          <w:rFonts w:ascii="Times New Roman" w:hAnsi="Times New Roman" w:cs="Times New Roman"/>
          <w:sz w:val="24"/>
          <w:szCs w:val="24"/>
        </w:rPr>
        <w:t xml:space="preserve">Counsel for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was alive to </w:t>
      </w:r>
      <w:r w:rsidR="000723B8" w:rsidRPr="0078475B">
        <w:rPr>
          <w:rFonts w:ascii="Times New Roman" w:hAnsi="Times New Roman" w:cs="Times New Roman"/>
          <w:sz w:val="24"/>
          <w:szCs w:val="24"/>
        </w:rPr>
        <w:t>my</w:t>
      </w:r>
      <w:r w:rsidRPr="0078475B">
        <w:rPr>
          <w:rFonts w:ascii="Times New Roman" w:hAnsi="Times New Roman" w:cs="Times New Roman"/>
          <w:sz w:val="24"/>
          <w:szCs w:val="24"/>
        </w:rPr>
        <w:t xml:space="preserve"> </w:t>
      </w:r>
      <w:r w:rsidR="000723B8" w:rsidRPr="0078475B">
        <w:rPr>
          <w:rFonts w:ascii="Times New Roman" w:hAnsi="Times New Roman" w:cs="Times New Roman"/>
          <w:sz w:val="24"/>
          <w:szCs w:val="24"/>
        </w:rPr>
        <w:t xml:space="preserve">observation </w:t>
      </w:r>
      <w:r w:rsidRPr="0078475B">
        <w:rPr>
          <w:rFonts w:ascii="Times New Roman" w:hAnsi="Times New Roman" w:cs="Times New Roman"/>
          <w:sz w:val="24"/>
          <w:szCs w:val="24"/>
        </w:rPr>
        <w:t>as he referred to O.13 r6</w:t>
      </w:r>
      <w:r w:rsidRPr="0078475B">
        <w:rPr>
          <w:rFonts w:ascii="Times New Roman" w:hAnsi="Times New Roman" w:cs="Times New Roman"/>
          <w:b/>
          <w:sz w:val="24"/>
          <w:szCs w:val="24"/>
        </w:rPr>
        <w:t xml:space="preserve"> </w:t>
      </w:r>
      <w:r w:rsidR="000E1178" w:rsidRPr="0078475B">
        <w:rPr>
          <w:rFonts w:ascii="Times New Roman" w:hAnsi="Times New Roman" w:cs="Times New Roman"/>
          <w:sz w:val="24"/>
          <w:szCs w:val="24"/>
        </w:rPr>
        <w:t>of the Civil Procedure Rules</w:t>
      </w:r>
      <w:r w:rsidRPr="0078475B">
        <w:rPr>
          <w:rFonts w:ascii="Times New Roman" w:hAnsi="Times New Roman" w:cs="Times New Roman"/>
          <w:sz w:val="24"/>
          <w:szCs w:val="24"/>
        </w:rPr>
        <w:t xml:space="preserve"> and Section 16 Evidence Act Cap 6</w:t>
      </w:r>
      <w:r w:rsidRPr="0078475B">
        <w:rPr>
          <w:rFonts w:ascii="Times New Roman" w:hAnsi="Times New Roman" w:cs="Times New Roman"/>
          <w:b/>
          <w:sz w:val="24"/>
          <w:szCs w:val="24"/>
        </w:rPr>
        <w:t xml:space="preserve"> </w:t>
      </w:r>
      <w:r w:rsidR="008B2540" w:rsidRPr="0078475B">
        <w:rPr>
          <w:rFonts w:ascii="Times New Roman" w:hAnsi="Times New Roman" w:cs="Times New Roman"/>
          <w:sz w:val="24"/>
          <w:szCs w:val="24"/>
        </w:rPr>
        <w:t>which would entitle</w:t>
      </w:r>
      <w:r w:rsidR="008B2540" w:rsidRPr="0078475B">
        <w:rPr>
          <w:rFonts w:ascii="Times New Roman" w:hAnsi="Times New Roman" w:cs="Times New Roman"/>
          <w:b/>
          <w:sz w:val="24"/>
          <w:szCs w:val="24"/>
        </w:rPr>
        <w:t xml:space="preserve"> </w:t>
      </w:r>
      <w:r w:rsidRPr="0078475B">
        <w:rPr>
          <w:rFonts w:ascii="Times New Roman" w:hAnsi="Times New Roman" w:cs="Times New Roman"/>
          <w:sz w:val="24"/>
          <w:szCs w:val="24"/>
        </w:rPr>
        <w:t xml:space="preserve">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w:t>
      </w:r>
      <w:r w:rsidR="008B2540" w:rsidRPr="0078475B">
        <w:rPr>
          <w:rFonts w:ascii="Times New Roman" w:hAnsi="Times New Roman" w:cs="Times New Roman"/>
          <w:sz w:val="24"/>
          <w:szCs w:val="24"/>
        </w:rPr>
        <w:t xml:space="preserve"> </w:t>
      </w:r>
      <w:r w:rsidRPr="0078475B">
        <w:rPr>
          <w:rFonts w:ascii="Times New Roman" w:hAnsi="Times New Roman" w:cs="Times New Roman"/>
          <w:sz w:val="24"/>
          <w:szCs w:val="24"/>
        </w:rPr>
        <w:t xml:space="preserve">to </w:t>
      </w:r>
      <w:r w:rsidR="008B2540" w:rsidRPr="0078475B">
        <w:rPr>
          <w:rFonts w:ascii="Times New Roman" w:hAnsi="Times New Roman" w:cs="Times New Roman"/>
          <w:sz w:val="24"/>
          <w:szCs w:val="24"/>
        </w:rPr>
        <w:t xml:space="preserve">a </w:t>
      </w:r>
      <w:r w:rsidRPr="0078475B">
        <w:rPr>
          <w:rFonts w:ascii="Times New Roman" w:hAnsi="Times New Roman" w:cs="Times New Roman"/>
          <w:sz w:val="24"/>
          <w:szCs w:val="24"/>
        </w:rPr>
        <w:t xml:space="preserve">judgment on admission </w:t>
      </w:r>
      <w:r w:rsidR="008B2540" w:rsidRPr="0078475B">
        <w:rPr>
          <w:rFonts w:ascii="Times New Roman" w:hAnsi="Times New Roman" w:cs="Times New Roman"/>
          <w:sz w:val="24"/>
          <w:szCs w:val="24"/>
        </w:rPr>
        <w:t xml:space="preserve">against </w:t>
      </w:r>
      <w:r w:rsidRPr="0078475B">
        <w:rPr>
          <w:rFonts w:ascii="Times New Roman" w:hAnsi="Times New Roman" w:cs="Times New Roman"/>
          <w:sz w:val="24"/>
          <w:szCs w:val="24"/>
        </w:rPr>
        <w:t xml:space="preserve">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w:t>
      </w:r>
      <w:r w:rsidR="000723B8" w:rsidRPr="0078475B">
        <w:rPr>
          <w:rFonts w:ascii="Times New Roman" w:hAnsi="Times New Roman" w:cs="Times New Roman"/>
          <w:sz w:val="24"/>
          <w:szCs w:val="24"/>
        </w:rPr>
        <w:t xml:space="preserve"> </w:t>
      </w:r>
      <w:r w:rsidR="008B2540" w:rsidRPr="0078475B">
        <w:rPr>
          <w:rFonts w:ascii="Times New Roman" w:hAnsi="Times New Roman" w:cs="Times New Roman"/>
          <w:sz w:val="24"/>
          <w:szCs w:val="24"/>
        </w:rPr>
        <w:t>That said however</w:t>
      </w:r>
      <w:r w:rsidR="000723B8" w:rsidRPr="0078475B">
        <w:rPr>
          <w:rFonts w:ascii="Times New Roman" w:hAnsi="Times New Roman" w:cs="Times New Roman"/>
          <w:sz w:val="24"/>
          <w:szCs w:val="24"/>
        </w:rPr>
        <w:t>;</w:t>
      </w:r>
      <w:r w:rsidR="008B2540" w:rsidRPr="0078475B">
        <w:rPr>
          <w:rFonts w:ascii="Times New Roman" w:hAnsi="Times New Roman" w:cs="Times New Roman"/>
          <w:sz w:val="24"/>
          <w:szCs w:val="24"/>
        </w:rPr>
        <w:t xml:space="preserve"> having not taken steps to secure judgment on the </w:t>
      </w:r>
      <w:r w:rsidR="003244F8" w:rsidRPr="0078475B">
        <w:rPr>
          <w:rFonts w:ascii="Times New Roman" w:hAnsi="Times New Roman" w:cs="Times New Roman"/>
          <w:sz w:val="24"/>
          <w:szCs w:val="24"/>
        </w:rPr>
        <w:t>admission</w:t>
      </w:r>
      <w:r w:rsidR="000723B8" w:rsidRPr="0078475B">
        <w:rPr>
          <w:rFonts w:ascii="Times New Roman" w:hAnsi="Times New Roman" w:cs="Times New Roman"/>
          <w:sz w:val="24"/>
          <w:szCs w:val="24"/>
        </w:rPr>
        <w:t>,</w:t>
      </w:r>
      <w:r w:rsidR="008B2540" w:rsidRPr="0078475B">
        <w:rPr>
          <w:rFonts w:ascii="Times New Roman" w:hAnsi="Times New Roman" w:cs="Times New Roman"/>
          <w:sz w:val="24"/>
          <w:szCs w:val="24"/>
        </w:rPr>
        <w:t xml:space="preserve"> I am of the opinion that the </w:t>
      </w:r>
      <w:r w:rsidR="006869BA" w:rsidRPr="0078475B">
        <w:rPr>
          <w:rFonts w:ascii="Times New Roman" w:hAnsi="Times New Roman" w:cs="Times New Roman"/>
          <w:sz w:val="24"/>
          <w:szCs w:val="24"/>
        </w:rPr>
        <w:t>Defendant</w:t>
      </w:r>
      <w:r w:rsidR="008B2540" w:rsidRPr="0078475B">
        <w:rPr>
          <w:rFonts w:ascii="Times New Roman" w:hAnsi="Times New Roman" w:cs="Times New Roman"/>
          <w:sz w:val="24"/>
          <w:szCs w:val="24"/>
        </w:rPr>
        <w:t xml:space="preserve">’s admission should only be considered in making the final judgment rather than </w:t>
      </w:r>
      <w:r w:rsidR="000723B8" w:rsidRPr="0078475B">
        <w:rPr>
          <w:rFonts w:ascii="Times New Roman" w:hAnsi="Times New Roman" w:cs="Times New Roman"/>
          <w:sz w:val="24"/>
          <w:szCs w:val="24"/>
        </w:rPr>
        <w:t xml:space="preserve">making a </w:t>
      </w:r>
      <w:r w:rsidR="003244F8" w:rsidRPr="0078475B">
        <w:rPr>
          <w:rFonts w:ascii="Times New Roman" w:hAnsi="Times New Roman" w:cs="Times New Roman"/>
          <w:sz w:val="24"/>
          <w:szCs w:val="24"/>
        </w:rPr>
        <w:t xml:space="preserve">finding </w:t>
      </w:r>
      <w:r w:rsidR="000723B8" w:rsidRPr="0078475B">
        <w:rPr>
          <w:rFonts w:ascii="Times New Roman" w:hAnsi="Times New Roman" w:cs="Times New Roman"/>
          <w:sz w:val="24"/>
          <w:szCs w:val="24"/>
        </w:rPr>
        <w:t xml:space="preserve">that </w:t>
      </w:r>
      <w:r w:rsidR="003244F8" w:rsidRPr="0078475B">
        <w:rPr>
          <w:rFonts w:ascii="Times New Roman" w:hAnsi="Times New Roman" w:cs="Times New Roman"/>
          <w:sz w:val="24"/>
          <w:szCs w:val="24"/>
        </w:rPr>
        <w:t xml:space="preserve">his </w:t>
      </w:r>
      <w:r w:rsidR="000E1178" w:rsidRPr="0078475B">
        <w:rPr>
          <w:rFonts w:ascii="Times New Roman" w:hAnsi="Times New Roman" w:cs="Times New Roman"/>
          <w:sz w:val="24"/>
          <w:szCs w:val="24"/>
        </w:rPr>
        <w:t xml:space="preserve">of the written statement of defence </w:t>
      </w:r>
      <w:r w:rsidR="003244F8" w:rsidRPr="0078475B">
        <w:rPr>
          <w:rFonts w:ascii="Times New Roman" w:hAnsi="Times New Roman" w:cs="Times New Roman"/>
          <w:sz w:val="24"/>
          <w:szCs w:val="24"/>
        </w:rPr>
        <w:t>as invalid</w:t>
      </w:r>
      <w:r w:rsidR="000723B8" w:rsidRPr="0078475B">
        <w:rPr>
          <w:rFonts w:ascii="Times New Roman" w:hAnsi="Times New Roman" w:cs="Times New Roman"/>
          <w:sz w:val="24"/>
          <w:szCs w:val="24"/>
        </w:rPr>
        <w:t>.</w:t>
      </w:r>
    </w:p>
    <w:p w:rsidR="000E1178" w:rsidRPr="0078475B" w:rsidRDefault="008E50E2" w:rsidP="003244F8">
      <w:pPr>
        <w:rPr>
          <w:rFonts w:ascii="Times New Roman" w:hAnsi="Times New Roman" w:cs="Times New Roman"/>
          <w:b/>
          <w:sz w:val="24"/>
          <w:szCs w:val="24"/>
        </w:rPr>
      </w:pPr>
      <w:r w:rsidRPr="0078475B">
        <w:rPr>
          <w:rFonts w:ascii="Times New Roman" w:hAnsi="Times New Roman" w:cs="Times New Roman"/>
          <w:sz w:val="24"/>
          <w:szCs w:val="24"/>
          <w:u w:val="single"/>
        </w:rPr>
        <w:t>Issue</w:t>
      </w:r>
      <w:r w:rsidR="003244F8" w:rsidRPr="0078475B">
        <w:rPr>
          <w:rFonts w:ascii="Times New Roman" w:hAnsi="Times New Roman" w:cs="Times New Roman"/>
          <w:b/>
          <w:sz w:val="24"/>
          <w:szCs w:val="24"/>
          <w:u w:val="single"/>
        </w:rPr>
        <w:t xml:space="preserve"> </w:t>
      </w:r>
      <w:r w:rsidR="003244F8" w:rsidRPr="0078475B">
        <w:rPr>
          <w:rFonts w:ascii="Times New Roman" w:hAnsi="Times New Roman" w:cs="Times New Roman"/>
          <w:sz w:val="24"/>
          <w:szCs w:val="24"/>
          <w:u w:val="single"/>
        </w:rPr>
        <w:t>No. 3</w:t>
      </w:r>
      <w:r w:rsidR="003244F8" w:rsidRPr="0078475B">
        <w:rPr>
          <w:rFonts w:ascii="Times New Roman" w:hAnsi="Times New Roman" w:cs="Times New Roman"/>
          <w:sz w:val="24"/>
          <w:szCs w:val="24"/>
        </w:rPr>
        <w:t>.</w:t>
      </w:r>
    </w:p>
    <w:p w:rsidR="003244F8" w:rsidRPr="0078475B" w:rsidRDefault="003244F8" w:rsidP="003244F8">
      <w:pPr>
        <w:rPr>
          <w:rFonts w:ascii="Times New Roman" w:hAnsi="Times New Roman" w:cs="Times New Roman"/>
          <w:sz w:val="24"/>
          <w:szCs w:val="24"/>
          <w:u w:val="single"/>
        </w:rPr>
      </w:pPr>
      <w:r w:rsidRPr="0078475B">
        <w:rPr>
          <w:rFonts w:ascii="Times New Roman" w:hAnsi="Times New Roman" w:cs="Times New Roman"/>
          <w:sz w:val="24"/>
          <w:szCs w:val="24"/>
          <w:u w:val="single"/>
        </w:rPr>
        <w:t xml:space="preserve">Whether the </w:t>
      </w:r>
      <w:r w:rsidR="0022327E" w:rsidRPr="0078475B">
        <w:rPr>
          <w:rFonts w:ascii="Times New Roman" w:hAnsi="Times New Roman" w:cs="Times New Roman"/>
          <w:sz w:val="24"/>
          <w:szCs w:val="24"/>
          <w:u w:val="single"/>
        </w:rPr>
        <w:t>Plaintiff</w:t>
      </w:r>
      <w:r w:rsidR="000E1178" w:rsidRPr="0078475B">
        <w:rPr>
          <w:rFonts w:ascii="Times New Roman" w:hAnsi="Times New Roman" w:cs="Times New Roman"/>
          <w:sz w:val="24"/>
          <w:szCs w:val="24"/>
          <w:u w:val="single"/>
        </w:rPr>
        <w:t xml:space="preserve"> is entitled to any remedies</w:t>
      </w:r>
    </w:p>
    <w:p w:rsidR="00D24594" w:rsidRPr="0078475B" w:rsidRDefault="00FE4909" w:rsidP="00437EA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lastRenderedPageBreak/>
        <w:t xml:space="preserve">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sought for </w:t>
      </w:r>
      <w:r w:rsidR="00CC54EF" w:rsidRPr="0078475B">
        <w:rPr>
          <w:rFonts w:ascii="Times New Roman" w:hAnsi="Times New Roman" w:cs="Times New Roman"/>
          <w:sz w:val="24"/>
          <w:szCs w:val="24"/>
        </w:rPr>
        <w:t xml:space="preserve">a declaration that they are the rightful owners of the suit; a permanent injunction against the </w:t>
      </w:r>
      <w:r w:rsidR="006869BA" w:rsidRPr="0078475B">
        <w:rPr>
          <w:rFonts w:ascii="Times New Roman" w:hAnsi="Times New Roman" w:cs="Times New Roman"/>
          <w:sz w:val="24"/>
          <w:szCs w:val="24"/>
        </w:rPr>
        <w:t>Defendant</w:t>
      </w:r>
      <w:r w:rsidR="00CC54EF" w:rsidRPr="0078475B">
        <w:rPr>
          <w:rFonts w:ascii="Times New Roman" w:hAnsi="Times New Roman" w:cs="Times New Roman"/>
          <w:sz w:val="24"/>
          <w:szCs w:val="24"/>
        </w:rPr>
        <w:t xml:space="preserve"> and his agents from interfering on the suit land; </w:t>
      </w:r>
      <w:r w:rsidRPr="0078475B">
        <w:rPr>
          <w:rFonts w:ascii="Times New Roman" w:hAnsi="Times New Roman" w:cs="Times New Roman"/>
          <w:sz w:val="24"/>
          <w:szCs w:val="24"/>
        </w:rPr>
        <w:t>s</w:t>
      </w:r>
      <w:r w:rsidR="00C34510" w:rsidRPr="0078475B">
        <w:rPr>
          <w:rFonts w:ascii="Times New Roman" w:hAnsi="Times New Roman" w:cs="Times New Roman"/>
          <w:sz w:val="24"/>
          <w:szCs w:val="24"/>
        </w:rPr>
        <w:t xml:space="preserve">pecial damages of </w:t>
      </w:r>
      <w:r w:rsidR="001F5706" w:rsidRPr="0078475B">
        <w:rPr>
          <w:rFonts w:ascii="Times New Roman" w:hAnsi="Times New Roman" w:cs="Times New Roman"/>
          <w:sz w:val="24"/>
          <w:szCs w:val="24"/>
        </w:rPr>
        <w:t>Ugshs</w:t>
      </w:r>
      <w:r w:rsidR="00C34510" w:rsidRPr="0078475B">
        <w:rPr>
          <w:rFonts w:ascii="Times New Roman" w:hAnsi="Times New Roman" w:cs="Times New Roman"/>
          <w:sz w:val="24"/>
          <w:szCs w:val="24"/>
        </w:rPr>
        <w:t>.9</w:t>
      </w:r>
      <w:proofErr w:type="gramStart"/>
      <w:r w:rsidR="00C34510" w:rsidRPr="0078475B">
        <w:rPr>
          <w:rFonts w:ascii="Times New Roman" w:hAnsi="Times New Roman" w:cs="Times New Roman"/>
          <w:sz w:val="24"/>
          <w:szCs w:val="24"/>
        </w:rPr>
        <w:t>,000,000</w:t>
      </w:r>
      <w:proofErr w:type="gramEnd"/>
      <w:r w:rsidR="00C34510" w:rsidRPr="0078475B">
        <w:rPr>
          <w:rFonts w:ascii="Times New Roman" w:hAnsi="Times New Roman" w:cs="Times New Roman"/>
          <w:sz w:val="24"/>
          <w:szCs w:val="24"/>
        </w:rPr>
        <w:t>/- (</w:t>
      </w:r>
      <w:r w:rsidR="00C34510" w:rsidRPr="0078475B">
        <w:rPr>
          <w:rFonts w:ascii="Times New Roman" w:hAnsi="Times New Roman" w:cs="Times New Roman"/>
          <w:i/>
          <w:sz w:val="24"/>
          <w:szCs w:val="24"/>
        </w:rPr>
        <w:t>nine million shillings</w:t>
      </w:r>
      <w:r w:rsidR="00785C18" w:rsidRPr="0078475B">
        <w:rPr>
          <w:rFonts w:ascii="Times New Roman" w:hAnsi="Times New Roman" w:cs="Times New Roman"/>
          <w:i/>
          <w:sz w:val="24"/>
          <w:szCs w:val="24"/>
        </w:rPr>
        <w:t xml:space="preserve">) </w:t>
      </w:r>
      <w:r w:rsidR="00785C18" w:rsidRPr="0078475B">
        <w:rPr>
          <w:rFonts w:ascii="Times New Roman" w:hAnsi="Times New Roman" w:cs="Times New Roman"/>
          <w:sz w:val="24"/>
          <w:szCs w:val="24"/>
        </w:rPr>
        <w:t>and</w:t>
      </w:r>
      <w:r w:rsidR="00CC54EF" w:rsidRPr="0078475B">
        <w:rPr>
          <w:rFonts w:ascii="Times New Roman" w:hAnsi="Times New Roman" w:cs="Times New Roman"/>
          <w:sz w:val="24"/>
          <w:szCs w:val="24"/>
        </w:rPr>
        <w:t xml:space="preserve"> </w:t>
      </w:r>
      <w:r w:rsidRPr="0078475B">
        <w:rPr>
          <w:rFonts w:ascii="Times New Roman" w:hAnsi="Times New Roman" w:cs="Times New Roman"/>
          <w:sz w:val="24"/>
          <w:szCs w:val="24"/>
        </w:rPr>
        <w:t>general damages</w:t>
      </w:r>
      <w:r w:rsidR="00D24594" w:rsidRPr="0078475B">
        <w:rPr>
          <w:rFonts w:ascii="Times New Roman" w:hAnsi="Times New Roman" w:cs="Times New Roman"/>
          <w:sz w:val="24"/>
          <w:szCs w:val="24"/>
        </w:rPr>
        <w:t xml:space="preserve"> in addition to</w:t>
      </w:r>
      <w:r w:rsidR="00CC54EF" w:rsidRPr="0078475B">
        <w:rPr>
          <w:rFonts w:ascii="Times New Roman" w:hAnsi="Times New Roman" w:cs="Times New Roman"/>
          <w:sz w:val="24"/>
          <w:szCs w:val="24"/>
        </w:rPr>
        <w:t>;</w:t>
      </w:r>
      <w:r w:rsidR="00D24594" w:rsidRPr="0078475B">
        <w:rPr>
          <w:rFonts w:ascii="Times New Roman" w:hAnsi="Times New Roman" w:cs="Times New Roman"/>
          <w:sz w:val="24"/>
          <w:szCs w:val="24"/>
        </w:rPr>
        <w:t xml:space="preserve"> interest and costs of the suit.</w:t>
      </w:r>
    </w:p>
    <w:p w:rsidR="00F4185C" w:rsidRPr="0078475B" w:rsidRDefault="00F4185C" w:rsidP="00437EA9">
      <w:pPr>
        <w:spacing w:line="360" w:lineRule="auto"/>
        <w:jc w:val="both"/>
        <w:rPr>
          <w:rFonts w:ascii="Times New Roman" w:hAnsi="Times New Roman" w:cs="Times New Roman"/>
          <w:sz w:val="24"/>
          <w:szCs w:val="24"/>
        </w:rPr>
      </w:pPr>
    </w:p>
    <w:p w:rsidR="00CC54EF" w:rsidRPr="0078475B" w:rsidRDefault="00CC54EF" w:rsidP="00437EA9">
      <w:pPr>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In view of the above findings, I </w:t>
      </w:r>
      <w:r w:rsidR="00E95ABC" w:rsidRPr="0078475B">
        <w:rPr>
          <w:rFonts w:ascii="Times New Roman" w:hAnsi="Times New Roman" w:cs="Times New Roman"/>
          <w:sz w:val="24"/>
          <w:szCs w:val="24"/>
        </w:rPr>
        <w:t xml:space="preserve">grant the </w:t>
      </w:r>
      <w:r w:rsidR="0022327E" w:rsidRPr="0078475B">
        <w:rPr>
          <w:rFonts w:ascii="Times New Roman" w:hAnsi="Times New Roman" w:cs="Times New Roman"/>
          <w:sz w:val="24"/>
          <w:szCs w:val="24"/>
        </w:rPr>
        <w:t>Plaintiff</w:t>
      </w:r>
      <w:r w:rsidR="00E95ABC" w:rsidRPr="0078475B">
        <w:rPr>
          <w:rFonts w:ascii="Times New Roman" w:hAnsi="Times New Roman" w:cs="Times New Roman"/>
          <w:sz w:val="24"/>
          <w:szCs w:val="24"/>
        </w:rPr>
        <w:t xml:space="preserve">s </w:t>
      </w:r>
      <w:r w:rsidRPr="0078475B">
        <w:rPr>
          <w:rFonts w:ascii="Times New Roman" w:hAnsi="Times New Roman" w:cs="Times New Roman"/>
          <w:sz w:val="24"/>
          <w:szCs w:val="24"/>
        </w:rPr>
        <w:t>a declaration that the</w:t>
      </w:r>
      <w:r w:rsidR="00E95ABC" w:rsidRPr="0078475B">
        <w:rPr>
          <w:rFonts w:ascii="Times New Roman" w:hAnsi="Times New Roman" w:cs="Times New Roman"/>
          <w:sz w:val="24"/>
          <w:szCs w:val="24"/>
        </w:rPr>
        <w:t>y are</w:t>
      </w:r>
      <w:r w:rsidRPr="0078475B">
        <w:rPr>
          <w:rFonts w:ascii="Times New Roman" w:hAnsi="Times New Roman" w:cs="Times New Roman"/>
          <w:sz w:val="24"/>
          <w:szCs w:val="24"/>
        </w:rPr>
        <w:t xml:space="preserve"> the rightful owners of the suit land. I also order a permanent injunction against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restraining him, his agents, relative, or any one claiming any interest through him from interfering with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possession of the suit land.</w:t>
      </w:r>
    </w:p>
    <w:p w:rsidR="00F4185C" w:rsidRPr="0078475B" w:rsidRDefault="00F4185C" w:rsidP="00951302">
      <w:pPr>
        <w:tabs>
          <w:tab w:val="left" w:pos="8355"/>
        </w:tabs>
        <w:spacing w:line="360" w:lineRule="auto"/>
        <w:jc w:val="both"/>
        <w:rPr>
          <w:rFonts w:ascii="Times New Roman" w:hAnsi="Times New Roman" w:cs="Times New Roman"/>
          <w:sz w:val="24"/>
          <w:szCs w:val="24"/>
        </w:rPr>
      </w:pPr>
    </w:p>
    <w:p w:rsidR="00D24594" w:rsidRPr="0078475B" w:rsidRDefault="00D24594"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 </w:t>
      </w:r>
      <w:r w:rsidR="00CC54EF" w:rsidRPr="0078475B">
        <w:rPr>
          <w:rFonts w:ascii="Times New Roman" w:hAnsi="Times New Roman" w:cs="Times New Roman"/>
          <w:sz w:val="24"/>
          <w:szCs w:val="24"/>
        </w:rPr>
        <w:t xml:space="preserve">was unable to </w:t>
      </w:r>
      <w:r w:rsidRPr="0078475B">
        <w:rPr>
          <w:rFonts w:ascii="Times New Roman" w:hAnsi="Times New Roman" w:cs="Times New Roman"/>
          <w:sz w:val="24"/>
          <w:szCs w:val="24"/>
        </w:rPr>
        <w:t xml:space="preserve">award special damages </w:t>
      </w:r>
      <w:r w:rsidR="00CC54EF" w:rsidRPr="0078475B">
        <w:rPr>
          <w:rFonts w:ascii="Times New Roman" w:hAnsi="Times New Roman" w:cs="Times New Roman"/>
          <w:sz w:val="24"/>
          <w:szCs w:val="24"/>
        </w:rPr>
        <w:t>for the reason that the</w:t>
      </w:r>
      <w:r w:rsidRPr="0078475B">
        <w:rPr>
          <w:rFonts w:ascii="Times New Roman" w:hAnsi="Times New Roman" w:cs="Times New Roman"/>
          <w:sz w:val="24"/>
          <w:szCs w:val="24"/>
        </w:rPr>
        <w:t xml:space="preserve">se were never strictly proved by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as required by the law.</w:t>
      </w:r>
      <w:r w:rsidR="00CC54EF" w:rsidRPr="0078475B">
        <w:rPr>
          <w:rFonts w:ascii="Times New Roman" w:hAnsi="Times New Roman" w:cs="Times New Roman"/>
          <w:b/>
          <w:sz w:val="24"/>
          <w:szCs w:val="24"/>
        </w:rPr>
        <w:t xml:space="preserve"> </w:t>
      </w:r>
      <w:r w:rsidR="00CC54EF" w:rsidRPr="0078475B">
        <w:rPr>
          <w:rFonts w:ascii="Times New Roman" w:hAnsi="Times New Roman" w:cs="Times New Roman"/>
          <w:sz w:val="24"/>
          <w:szCs w:val="24"/>
        </w:rPr>
        <w:t>See</w:t>
      </w:r>
      <w:r w:rsidR="00CC54EF" w:rsidRPr="0078475B">
        <w:rPr>
          <w:rFonts w:ascii="Times New Roman" w:hAnsi="Times New Roman" w:cs="Times New Roman"/>
          <w:b/>
          <w:sz w:val="24"/>
          <w:szCs w:val="24"/>
        </w:rPr>
        <w:t xml:space="preserve"> </w:t>
      </w:r>
      <w:r w:rsidR="00CC54EF" w:rsidRPr="0078475B">
        <w:rPr>
          <w:rFonts w:ascii="Times New Roman" w:hAnsi="Times New Roman" w:cs="Times New Roman"/>
          <w:b/>
          <w:i/>
          <w:sz w:val="24"/>
          <w:szCs w:val="24"/>
          <w:u w:val="single"/>
        </w:rPr>
        <w:t xml:space="preserve">Robert Cuossens </w:t>
      </w:r>
      <w:r w:rsidR="006869BA" w:rsidRPr="0078475B">
        <w:rPr>
          <w:rFonts w:ascii="Times New Roman" w:hAnsi="Times New Roman" w:cs="Times New Roman"/>
          <w:b/>
          <w:i/>
          <w:sz w:val="24"/>
          <w:szCs w:val="24"/>
          <w:u w:val="single"/>
        </w:rPr>
        <w:t>versus</w:t>
      </w:r>
      <w:r w:rsidR="00CC54EF" w:rsidRPr="0078475B">
        <w:rPr>
          <w:rFonts w:ascii="Times New Roman" w:hAnsi="Times New Roman" w:cs="Times New Roman"/>
          <w:b/>
          <w:i/>
          <w:sz w:val="24"/>
          <w:szCs w:val="24"/>
          <w:u w:val="single"/>
        </w:rPr>
        <w:t xml:space="preserve"> Attorney General SCCA No.8 of 1999</w:t>
      </w:r>
      <w:r w:rsidR="00CC54EF" w:rsidRPr="0078475B">
        <w:rPr>
          <w:rFonts w:ascii="Times New Roman" w:hAnsi="Times New Roman" w:cs="Times New Roman"/>
          <w:b/>
          <w:sz w:val="24"/>
          <w:szCs w:val="24"/>
        </w:rPr>
        <w:t>.</w:t>
      </w:r>
    </w:p>
    <w:p w:rsidR="00F4185C" w:rsidRPr="0078475B" w:rsidRDefault="00F4185C" w:rsidP="00951302">
      <w:pPr>
        <w:tabs>
          <w:tab w:val="left" w:pos="8355"/>
        </w:tabs>
        <w:spacing w:line="360" w:lineRule="auto"/>
        <w:jc w:val="both"/>
        <w:rPr>
          <w:rFonts w:ascii="Times New Roman" w:hAnsi="Times New Roman" w:cs="Times New Roman"/>
          <w:sz w:val="24"/>
          <w:szCs w:val="24"/>
        </w:rPr>
      </w:pPr>
    </w:p>
    <w:p w:rsidR="003109D4" w:rsidRPr="0078475B" w:rsidRDefault="00D24594"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Turning to </w:t>
      </w:r>
      <w:r w:rsidR="00CC54EF" w:rsidRPr="0078475B">
        <w:rPr>
          <w:rFonts w:ascii="Times New Roman" w:hAnsi="Times New Roman" w:cs="Times New Roman"/>
          <w:sz w:val="24"/>
          <w:szCs w:val="24"/>
        </w:rPr>
        <w:t xml:space="preserve">the claim of </w:t>
      </w:r>
      <w:r w:rsidRPr="0078475B">
        <w:rPr>
          <w:rFonts w:ascii="Times New Roman" w:hAnsi="Times New Roman" w:cs="Times New Roman"/>
          <w:sz w:val="24"/>
          <w:szCs w:val="24"/>
        </w:rPr>
        <w:t xml:space="preserve">general damages, I am aware that in assessment of general damages, Courts are mainly guided by the value of the subject matter, the economic inconvenience that the innocent party may have been put through and the nature and extent of the breach suffered. In </w:t>
      </w:r>
      <w:r w:rsidRPr="0078475B">
        <w:rPr>
          <w:rFonts w:ascii="Times New Roman" w:hAnsi="Times New Roman" w:cs="Times New Roman"/>
          <w:b/>
          <w:i/>
          <w:sz w:val="24"/>
          <w:szCs w:val="24"/>
          <w:u w:val="single"/>
        </w:rPr>
        <w:t xml:space="preserve">Charles Acire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Myaana Engola HCCS No. 143 of 1993</w:t>
      </w:r>
      <w:r w:rsidRPr="0078475B">
        <w:rPr>
          <w:rFonts w:ascii="Times New Roman" w:hAnsi="Times New Roman" w:cs="Times New Roman"/>
          <w:sz w:val="24"/>
          <w:szCs w:val="24"/>
        </w:rPr>
        <w:t xml:space="preserve"> it was also held that</w:t>
      </w:r>
      <w:r w:rsidR="003109D4" w:rsidRPr="0078475B">
        <w:rPr>
          <w:rFonts w:ascii="Times New Roman" w:hAnsi="Times New Roman" w:cs="Times New Roman"/>
          <w:sz w:val="24"/>
          <w:szCs w:val="24"/>
        </w:rPr>
        <w:t>;</w:t>
      </w:r>
    </w:p>
    <w:p w:rsidR="003109D4" w:rsidRPr="0078475B" w:rsidRDefault="00D24594" w:rsidP="00951302">
      <w:pPr>
        <w:tabs>
          <w:tab w:val="left" w:pos="8355"/>
        </w:tabs>
        <w:spacing w:line="360" w:lineRule="auto"/>
        <w:jc w:val="both"/>
        <w:rPr>
          <w:rFonts w:ascii="Times New Roman" w:hAnsi="Times New Roman" w:cs="Times New Roman"/>
          <w:i/>
          <w:sz w:val="24"/>
          <w:szCs w:val="24"/>
        </w:rPr>
      </w:pPr>
      <w:r w:rsidRPr="0078475B">
        <w:rPr>
          <w:rFonts w:ascii="Times New Roman" w:hAnsi="Times New Roman" w:cs="Times New Roman"/>
          <w:sz w:val="24"/>
          <w:szCs w:val="24"/>
        </w:rPr>
        <w:t xml:space="preserve"> </w:t>
      </w:r>
      <w:r w:rsidRPr="0078475B">
        <w:rPr>
          <w:rFonts w:ascii="Times New Roman" w:hAnsi="Times New Roman" w:cs="Times New Roman"/>
          <w:i/>
          <w:sz w:val="24"/>
          <w:szCs w:val="24"/>
        </w:rPr>
        <w:t>“</w:t>
      </w:r>
      <w:r w:rsidR="00785C18" w:rsidRPr="0078475B">
        <w:rPr>
          <w:rFonts w:ascii="Times New Roman" w:hAnsi="Times New Roman" w:cs="Times New Roman"/>
          <w:i/>
          <w:sz w:val="24"/>
          <w:szCs w:val="24"/>
        </w:rPr>
        <w:t>A</w:t>
      </w:r>
      <w:r w:rsidRPr="0078475B">
        <w:rPr>
          <w:rFonts w:ascii="Times New Roman" w:hAnsi="Times New Roman" w:cs="Times New Roman"/>
          <w:i/>
          <w:sz w:val="24"/>
          <w:szCs w:val="24"/>
        </w:rPr>
        <w:t xml:space="preserve"> </w:t>
      </w:r>
      <w:r w:rsidR="0022327E" w:rsidRPr="0078475B">
        <w:rPr>
          <w:rFonts w:ascii="Times New Roman" w:hAnsi="Times New Roman" w:cs="Times New Roman"/>
          <w:i/>
          <w:sz w:val="24"/>
          <w:szCs w:val="24"/>
        </w:rPr>
        <w:t>Plaintiff</w:t>
      </w:r>
      <w:r w:rsidRPr="0078475B">
        <w:rPr>
          <w:rFonts w:ascii="Times New Roman" w:hAnsi="Times New Roman" w:cs="Times New Roman"/>
          <w:i/>
          <w:sz w:val="24"/>
          <w:szCs w:val="24"/>
        </w:rPr>
        <w:t xml:space="preserve"> who suffers damage due to the wrongful act of the </w:t>
      </w:r>
      <w:r w:rsidR="006869BA" w:rsidRPr="0078475B">
        <w:rPr>
          <w:rFonts w:ascii="Times New Roman" w:hAnsi="Times New Roman" w:cs="Times New Roman"/>
          <w:i/>
          <w:sz w:val="24"/>
          <w:szCs w:val="24"/>
        </w:rPr>
        <w:t>Defendant</w:t>
      </w:r>
      <w:r w:rsidRPr="0078475B">
        <w:rPr>
          <w:rFonts w:ascii="Times New Roman" w:hAnsi="Times New Roman" w:cs="Times New Roman"/>
          <w:i/>
          <w:sz w:val="24"/>
          <w:szCs w:val="24"/>
        </w:rPr>
        <w:t xml:space="preserve"> must be put in the position he or she would have been if she or he had not suffered the wrong.” </w:t>
      </w:r>
    </w:p>
    <w:p w:rsidR="00534751" w:rsidRPr="0078475B" w:rsidRDefault="00D24594"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It is also trite law that in exercising </w:t>
      </w:r>
      <w:r w:rsidR="00951302" w:rsidRPr="0078475B">
        <w:rPr>
          <w:rFonts w:ascii="Times New Roman" w:hAnsi="Times New Roman" w:cs="Times New Roman"/>
          <w:sz w:val="24"/>
          <w:szCs w:val="24"/>
        </w:rPr>
        <w:t xml:space="preserve">the </w:t>
      </w:r>
      <w:r w:rsidRPr="0078475B">
        <w:rPr>
          <w:rFonts w:ascii="Times New Roman" w:hAnsi="Times New Roman" w:cs="Times New Roman"/>
          <w:sz w:val="24"/>
          <w:szCs w:val="24"/>
        </w:rPr>
        <w:t>discretion</w:t>
      </w:r>
      <w:r w:rsidR="00951302" w:rsidRPr="0078475B">
        <w:rPr>
          <w:rFonts w:ascii="Times New Roman" w:hAnsi="Times New Roman" w:cs="Times New Roman"/>
          <w:sz w:val="24"/>
          <w:szCs w:val="24"/>
        </w:rPr>
        <w:t xml:space="preserve"> to grant general damages</w:t>
      </w:r>
      <w:r w:rsidRPr="0078475B">
        <w:rPr>
          <w:rFonts w:ascii="Times New Roman" w:hAnsi="Times New Roman" w:cs="Times New Roman"/>
          <w:sz w:val="24"/>
          <w:szCs w:val="24"/>
        </w:rPr>
        <w:t xml:space="preserve">, Court should not punish the </w:t>
      </w:r>
      <w:r w:rsidR="006869BA" w:rsidRPr="0078475B">
        <w:rPr>
          <w:rFonts w:ascii="Times New Roman" w:hAnsi="Times New Roman" w:cs="Times New Roman"/>
          <w:sz w:val="24"/>
          <w:szCs w:val="24"/>
        </w:rPr>
        <w:t>Defendant</w:t>
      </w:r>
      <w:r w:rsidRPr="0078475B">
        <w:rPr>
          <w:rFonts w:ascii="Times New Roman" w:hAnsi="Times New Roman" w:cs="Times New Roman"/>
          <w:sz w:val="24"/>
          <w:szCs w:val="24"/>
        </w:rPr>
        <w:t xml:space="preserve"> for the breach but, rather put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 in the position he or she was prior the </w:t>
      </w:r>
      <w:r w:rsidR="00951302" w:rsidRPr="0078475B">
        <w:rPr>
          <w:rFonts w:ascii="Times New Roman" w:hAnsi="Times New Roman" w:cs="Times New Roman"/>
          <w:sz w:val="24"/>
          <w:szCs w:val="24"/>
        </w:rPr>
        <w:t>breach complained of</w:t>
      </w:r>
      <w:r w:rsidRPr="0078475B">
        <w:rPr>
          <w:rFonts w:ascii="Times New Roman" w:hAnsi="Times New Roman" w:cs="Times New Roman"/>
          <w:sz w:val="24"/>
          <w:szCs w:val="24"/>
        </w:rPr>
        <w:t xml:space="preserve">. See </w:t>
      </w:r>
      <w:r w:rsidRPr="0078475B">
        <w:rPr>
          <w:rFonts w:ascii="Times New Roman" w:hAnsi="Times New Roman" w:cs="Times New Roman"/>
          <w:b/>
          <w:i/>
          <w:sz w:val="24"/>
          <w:szCs w:val="24"/>
          <w:u w:val="single"/>
        </w:rPr>
        <w:t xml:space="preserve">Boschcon Civil &amp; Electrical Construction Co., (U) Ltd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Salini Construttiri Spa HCCS No. 151 of 2008</w:t>
      </w:r>
      <w:r w:rsidRPr="0078475B">
        <w:rPr>
          <w:rFonts w:ascii="Times New Roman" w:hAnsi="Times New Roman" w:cs="Times New Roman"/>
          <w:b/>
          <w:sz w:val="24"/>
          <w:szCs w:val="24"/>
        </w:rPr>
        <w:t>.</w:t>
      </w:r>
      <w:r w:rsidR="00951302" w:rsidRPr="0078475B">
        <w:rPr>
          <w:rFonts w:ascii="Times New Roman" w:hAnsi="Times New Roman" w:cs="Times New Roman"/>
          <w:b/>
          <w:sz w:val="24"/>
          <w:szCs w:val="24"/>
        </w:rPr>
        <w:t xml:space="preserve"> </w:t>
      </w:r>
      <w:r w:rsidR="00951302" w:rsidRPr="0078475B">
        <w:rPr>
          <w:rFonts w:ascii="Times New Roman" w:hAnsi="Times New Roman" w:cs="Times New Roman"/>
          <w:sz w:val="24"/>
          <w:szCs w:val="24"/>
        </w:rPr>
        <w:t xml:space="preserve">Taking account of the inconvenience suffered by the </w:t>
      </w:r>
      <w:r w:rsidR="0022327E" w:rsidRPr="0078475B">
        <w:rPr>
          <w:rFonts w:ascii="Times New Roman" w:hAnsi="Times New Roman" w:cs="Times New Roman"/>
          <w:sz w:val="24"/>
          <w:szCs w:val="24"/>
        </w:rPr>
        <w:t>Plaintiff</w:t>
      </w:r>
      <w:r w:rsidR="00951302" w:rsidRPr="0078475B">
        <w:rPr>
          <w:rFonts w:ascii="Times New Roman" w:hAnsi="Times New Roman" w:cs="Times New Roman"/>
          <w:sz w:val="24"/>
          <w:szCs w:val="24"/>
        </w:rPr>
        <w:t xml:space="preserve"> as a result of the </w:t>
      </w:r>
      <w:r w:rsidR="006869BA" w:rsidRPr="0078475B">
        <w:rPr>
          <w:rFonts w:ascii="Times New Roman" w:hAnsi="Times New Roman" w:cs="Times New Roman"/>
          <w:sz w:val="24"/>
          <w:szCs w:val="24"/>
        </w:rPr>
        <w:t>Defendant</w:t>
      </w:r>
      <w:r w:rsidR="00951302" w:rsidRPr="0078475B">
        <w:rPr>
          <w:rFonts w:ascii="Times New Roman" w:hAnsi="Times New Roman" w:cs="Times New Roman"/>
          <w:sz w:val="24"/>
          <w:szCs w:val="24"/>
        </w:rPr>
        <w:t xml:space="preserve">’s acts, I am inclined to award </w:t>
      </w:r>
      <w:r w:rsidR="001F5706" w:rsidRPr="0078475B">
        <w:rPr>
          <w:rFonts w:ascii="Times New Roman" w:hAnsi="Times New Roman" w:cs="Times New Roman"/>
          <w:sz w:val="24"/>
          <w:szCs w:val="24"/>
        </w:rPr>
        <w:t>Ugshs</w:t>
      </w:r>
      <w:r w:rsidR="00951302" w:rsidRPr="0078475B">
        <w:rPr>
          <w:rFonts w:ascii="Times New Roman" w:hAnsi="Times New Roman" w:cs="Times New Roman"/>
          <w:sz w:val="24"/>
          <w:szCs w:val="24"/>
        </w:rPr>
        <w:t>.5,000,000</w:t>
      </w:r>
      <w:r w:rsidR="003109D4" w:rsidRPr="0078475B">
        <w:rPr>
          <w:rFonts w:ascii="Times New Roman" w:hAnsi="Times New Roman" w:cs="Times New Roman"/>
          <w:sz w:val="24"/>
          <w:szCs w:val="24"/>
        </w:rPr>
        <w:t xml:space="preserve">/- only </w:t>
      </w:r>
      <w:r w:rsidR="003109D4" w:rsidRPr="0078475B">
        <w:rPr>
          <w:rFonts w:ascii="Times New Roman" w:hAnsi="Times New Roman" w:cs="Times New Roman"/>
          <w:i/>
          <w:sz w:val="24"/>
          <w:szCs w:val="24"/>
        </w:rPr>
        <w:t>(five million shillings)</w:t>
      </w:r>
      <w:r w:rsidR="00951302" w:rsidRPr="0078475B">
        <w:rPr>
          <w:rFonts w:ascii="Times New Roman" w:hAnsi="Times New Roman" w:cs="Times New Roman"/>
          <w:sz w:val="24"/>
          <w:szCs w:val="24"/>
        </w:rPr>
        <w:t xml:space="preserve"> as ge</w:t>
      </w:r>
      <w:r w:rsidR="00DE25FF" w:rsidRPr="0078475B">
        <w:rPr>
          <w:rFonts w:ascii="Times New Roman" w:hAnsi="Times New Roman" w:cs="Times New Roman"/>
          <w:sz w:val="24"/>
          <w:szCs w:val="24"/>
        </w:rPr>
        <w:t xml:space="preserve">neral damages to the </w:t>
      </w:r>
      <w:r w:rsidR="0022327E" w:rsidRPr="0078475B">
        <w:rPr>
          <w:rFonts w:ascii="Times New Roman" w:hAnsi="Times New Roman" w:cs="Times New Roman"/>
          <w:sz w:val="24"/>
          <w:szCs w:val="24"/>
        </w:rPr>
        <w:t>Plaintiff</w:t>
      </w:r>
      <w:r w:rsidR="00DE25FF" w:rsidRPr="0078475B">
        <w:rPr>
          <w:rFonts w:ascii="Times New Roman" w:hAnsi="Times New Roman" w:cs="Times New Roman"/>
          <w:sz w:val="24"/>
          <w:szCs w:val="24"/>
        </w:rPr>
        <w:t xml:space="preserve">s at </w:t>
      </w:r>
      <w:r w:rsidR="00534751" w:rsidRPr="0078475B">
        <w:rPr>
          <w:rFonts w:ascii="Times New Roman" w:hAnsi="Times New Roman" w:cs="Times New Roman"/>
          <w:sz w:val="24"/>
          <w:szCs w:val="24"/>
        </w:rPr>
        <w:t>Court rate from</w:t>
      </w:r>
      <w:r w:rsidR="00DE25FF" w:rsidRPr="0078475B">
        <w:rPr>
          <w:rFonts w:ascii="Times New Roman" w:hAnsi="Times New Roman" w:cs="Times New Roman"/>
          <w:sz w:val="24"/>
          <w:szCs w:val="24"/>
        </w:rPr>
        <w:t xml:space="preserve"> the date of judgment till full payment.</w:t>
      </w:r>
    </w:p>
    <w:p w:rsidR="00437EA9" w:rsidRPr="0078475B" w:rsidRDefault="00437EA9" w:rsidP="00951302">
      <w:pPr>
        <w:tabs>
          <w:tab w:val="left" w:pos="8355"/>
        </w:tabs>
        <w:spacing w:line="360" w:lineRule="auto"/>
        <w:jc w:val="both"/>
        <w:rPr>
          <w:rFonts w:ascii="Times New Roman" w:hAnsi="Times New Roman" w:cs="Times New Roman"/>
          <w:sz w:val="24"/>
          <w:szCs w:val="24"/>
        </w:rPr>
      </w:pPr>
    </w:p>
    <w:p w:rsidR="00DE25FF" w:rsidRPr="0078475B" w:rsidRDefault="009032A6"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I </w:t>
      </w:r>
      <w:r w:rsidR="00534751" w:rsidRPr="0078475B">
        <w:rPr>
          <w:rFonts w:ascii="Times New Roman" w:hAnsi="Times New Roman" w:cs="Times New Roman"/>
          <w:sz w:val="24"/>
          <w:szCs w:val="24"/>
        </w:rPr>
        <w:t>am</w:t>
      </w:r>
      <w:r w:rsidRPr="0078475B">
        <w:rPr>
          <w:rFonts w:ascii="Times New Roman" w:hAnsi="Times New Roman" w:cs="Times New Roman"/>
          <w:sz w:val="24"/>
          <w:szCs w:val="24"/>
        </w:rPr>
        <w:t xml:space="preserve"> unable to award the </w:t>
      </w:r>
      <w:r w:rsidR="001F5706" w:rsidRPr="0078475B">
        <w:rPr>
          <w:rFonts w:ascii="Times New Roman" w:hAnsi="Times New Roman" w:cs="Times New Roman"/>
          <w:sz w:val="24"/>
          <w:szCs w:val="24"/>
        </w:rPr>
        <w:t>Ugshs</w:t>
      </w:r>
      <w:r w:rsidRPr="0078475B">
        <w:rPr>
          <w:rFonts w:ascii="Times New Roman" w:hAnsi="Times New Roman" w:cs="Times New Roman"/>
          <w:sz w:val="24"/>
          <w:szCs w:val="24"/>
        </w:rPr>
        <w:t>.20</w:t>
      </w:r>
      <w:proofErr w:type="gramStart"/>
      <w:r w:rsidRPr="0078475B">
        <w:rPr>
          <w:rFonts w:ascii="Times New Roman" w:hAnsi="Times New Roman" w:cs="Times New Roman"/>
          <w:sz w:val="24"/>
          <w:szCs w:val="24"/>
        </w:rPr>
        <w:t>,000,000</w:t>
      </w:r>
      <w:proofErr w:type="gramEnd"/>
      <w:r w:rsidR="003109D4" w:rsidRPr="0078475B">
        <w:rPr>
          <w:rFonts w:ascii="Times New Roman" w:hAnsi="Times New Roman" w:cs="Times New Roman"/>
          <w:sz w:val="24"/>
          <w:szCs w:val="24"/>
        </w:rPr>
        <w:t>/- only (</w:t>
      </w:r>
      <w:r w:rsidR="003109D4" w:rsidRPr="0078475B">
        <w:rPr>
          <w:rFonts w:ascii="Times New Roman" w:hAnsi="Times New Roman" w:cs="Times New Roman"/>
          <w:i/>
          <w:sz w:val="24"/>
          <w:szCs w:val="24"/>
        </w:rPr>
        <w:t>twenty million shillings</w:t>
      </w:r>
      <w:r w:rsidR="00785C18" w:rsidRPr="0078475B">
        <w:rPr>
          <w:rFonts w:ascii="Times New Roman" w:hAnsi="Times New Roman" w:cs="Times New Roman"/>
          <w:sz w:val="24"/>
          <w:szCs w:val="24"/>
        </w:rPr>
        <w:t>) claimed</w:t>
      </w:r>
      <w:r w:rsidRPr="0078475B">
        <w:rPr>
          <w:rFonts w:ascii="Times New Roman" w:hAnsi="Times New Roman" w:cs="Times New Roman"/>
          <w:sz w:val="24"/>
          <w:szCs w:val="24"/>
        </w:rPr>
        <w:t xml:space="preserve"> as general damages, in addition to other claims, for the alleged destruction of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crops and properties </w:t>
      </w:r>
      <w:r w:rsidR="00E95ABC" w:rsidRPr="0078475B">
        <w:rPr>
          <w:rFonts w:ascii="Times New Roman" w:hAnsi="Times New Roman" w:cs="Times New Roman"/>
          <w:sz w:val="24"/>
          <w:szCs w:val="24"/>
        </w:rPr>
        <w:t>for the reason that</w:t>
      </w:r>
      <w:r w:rsidRPr="0078475B">
        <w:rPr>
          <w:rFonts w:ascii="Times New Roman" w:hAnsi="Times New Roman" w:cs="Times New Roman"/>
          <w:sz w:val="24"/>
          <w:szCs w:val="24"/>
        </w:rPr>
        <w:t xml:space="preserve"> pecuniary losses ought to be </w:t>
      </w:r>
      <w:r w:rsidR="00E95ABC" w:rsidRPr="0078475B">
        <w:rPr>
          <w:rFonts w:ascii="Times New Roman" w:hAnsi="Times New Roman" w:cs="Times New Roman"/>
          <w:sz w:val="24"/>
          <w:szCs w:val="24"/>
        </w:rPr>
        <w:t xml:space="preserve">strictly </w:t>
      </w:r>
      <w:r w:rsidRPr="0078475B">
        <w:rPr>
          <w:rFonts w:ascii="Times New Roman" w:hAnsi="Times New Roman" w:cs="Times New Roman"/>
          <w:sz w:val="24"/>
          <w:szCs w:val="24"/>
        </w:rPr>
        <w:t>proved</w:t>
      </w:r>
      <w:r w:rsidRPr="0078475B">
        <w:rPr>
          <w:rFonts w:ascii="Times New Roman" w:hAnsi="Times New Roman" w:cs="Times New Roman"/>
          <w:b/>
          <w:sz w:val="24"/>
          <w:szCs w:val="24"/>
        </w:rPr>
        <w:t xml:space="preserve">. </w:t>
      </w:r>
      <w:r w:rsidRPr="0078475B">
        <w:rPr>
          <w:rFonts w:ascii="Times New Roman" w:hAnsi="Times New Roman" w:cs="Times New Roman"/>
          <w:sz w:val="24"/>
          <w:szCs w:val="24"/>
        </w:rPr>
        <w:t>See</w:t>
      </w:r>
      <w:r w:rsidRPr="0078475B">
        <w:rPr>
          <w:rFonts w:ascii="Times New Roman" w:hAnsi="Times New Roman" w:cs="Times New Roman"/>
          <w:b/>
          <w:sz w:val="24"/>
          <w:szCs w:val="24"/>
        </w:rPr>
        <w:t xml:space="preserve"> </w:t>
      </w:r>
      <w:r w:rsidRPr="0078475B">
        <w:rPr>
          <w:rFonts w:ascii="Times New Roman" w:hAnsi="Times New Roman" w:cs="Times New Roman"/>
          <w:b/>
          <w:i/>
          <w:sz w:val="24"/>
          <w:szCs w:val="24"/>
          <w:u w:val="single"/>
        </w:rPr>
        <w:t xml:space="preserve">Robert Cuossens </w:t>
      </w:r>
      <w:r w:rsidR="006869BA" w:rsidRPr="0078475B">
        <w:rPr>
          <w:rFonts w:ascii="Times New Roman" w:hAnsi="Times New Roman" w:cs="Times New Roman"/>
          <w:b/>
          <w:i/>
          <w:sz w:val="24"/>
          <w:szCs w:val="24"/>
          <w:u w:val="single"/>
        </w:rPr>
        <w:t>versus</w:t>
      </w:r>
      <w:r w:rsidRPr="0078475B">
        <w:rPr>
          <w:rFonts w:ascii="Times New Roman" w:hAnsi="Times New Roman" w:cs="Times New Roman"/>
          <w:b/>
          <w:i/>
          <w:sz w:val="24"/>
          <w:szCs w:val="24"/>
          <w:u w:val="single"/>
        </w:rPr>
        <w:t xml:space="preserve"> Attorney General SCCA No.8 of 1999</w:t>
      </w:r>
      <w:r w:rsidRPr="0078475B">
        <w:rPr>
          <w:rFonts w:ascii="Times New Roman" w:hAnsi="Times New Roman" w:cs="Times New Roman"/>
          <w:b/>
          <w:sz w:val="24"/>
          <w:szCs w:val="24"/>
        </w:rPr>
        <w:t xml:space="preserve">. </w:t>
      </w:r>
      <w:r w:rsidRPr="0078475B">
        <w:rPr>
          <w:rFonts w:ascii="Times New Roman" w:hAnsi="Times New Roman" w:cs="Times New Roman"/>
          <w:sz w:val="24"/>
          <w:szCs w:val="24"/>
        </w:rPr>
        <w:t xml:space="preserve">In other words, in case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s desired to secure</w:t>
      </w:r>
      <w:r w:rsidR="00E95ABC" w:rsidRPr="0078475B">
        <w:rPr>
          <w:rFonts w:ascii="Times New Roman" w:hAnsi="Times New Roman" w:cs="Times New Roman"/>
          <w:sz w:val="24"/>
          <w:szCs w:val="24"/>
        </w:rPr>
        <w:t xml:space="preserve"> this sum</w:t>
      </w:r>
      <w:r w:rsidRPr="0078475B">
        <w:rPr>
          <w:rFonts w:ascii="Times New Roman" w:hAnsi="Times New Roman" w:cs="Times New Roman"/>
          <w:sz w:val="24"/>
          <w:szCs w:val="24"/>
        </w:rPr>
        <w:t>, they ought to have pleaded it as special damages</w:t>
      </w:r>
      <w:r w:rsidR="00E95ABC" w:rsidRPr="0078475B">
        <w:rPr>
          <w:rFonts w:ascii="Times New Roman" w:hAnsi="Times New Roman" w:cs="Times New Roman"/>
          <w:sz w:val="24"/>
          <w:szCs w:val="24"/>
        </w:rPr>
        <w:t xml:space="preserve"> and gone ahead to strictly prove it</w:t>
      </w:r>
      <w:r w:rsidRPr="0078475B">
        <w:rPr>
          <w:rFonts w:ascii="Times New Roman" w:hAnsi="Times New Roman" w:cs="Times New Roman"/>
          <w:sz w:val="24"/>
          <w:szCs w:val="24"/>
        </w:rPr>
        <w:t>.</w:t>
      </w:r>
      <w:r w:rsidR="00E95ABC" w:rsidRPr="0078475B">
        <w:rPr>
          <w:rFonts w:ascii="Times New Roman" w:hAnsi="Times New Roman" w:cs="Times New Roman"/>
          <w:sz w:val="24"/>
          <w:szCs w:val="24"/>
        </w:rPr>
        <w:t xml:space="preserve"> Further, b</w:t>
      </w:r>
      <w:r w:rsidRPr="0078475B">
        <w:rPr>
          <w:rFonts w:ascii="Times New Roman" w:hAnsi="Times New Roman" w:cs="Times New Roman"/>
          <w:sz w:val="24"/>
          <w:szCs w:val="24"/>
        </w:rPr>
        <w:t xml:space="preserve">ecause 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averred that they took possession of the suit land 2011 upon acquisition from the </w:t>
      </w:r>
      <w:r w:rsidR="00E95ABC" w:rsidRPr="0078475B">
        <w:rPr>
          <w:rFonts w:ascii="Times New Roman" w:hAnsi="Times New Roman" w:cs="Times New Roman"/>
          <w:sz w:val="24"/>
          <w:szCs w:val="24"/>
        </w:rPr>
        <w:t>deceased</w:t>
      </w:r>
      <w:r w:rsidRPr="0078475B">
        <w:rPr>
          <w:rFonts w:ascii="Times New Roman" w:hAnsi="Times New Roman" w:cs="Times New Roman"/>
          <w:sz w:val="24"/>
          <w:szCs w:val="24"/>
        </w:rPr>
        <w:t xml:space="preserve"> up to date, I wa</w:t>
      </w:r>
      <w:r w:rsidR="00CC54EF" w:rsidRPr="0078475B">
        <w:rPr>
          <w:rFonts w:ascii="Times New Roman" w:hAnsi="Times New Roman" w:cs="Times New Roman"/>
          <w:sz w:val="24"/>
          <w:szCs w:val="24"/>
        </w:rPr>
        <w:t>s unable to take account of their claim of denial of the development of suit land in the quantification of general damages</w:t>
      </w:r>
      <w:r w:rsidR="00DE25FF" w:rsidRPr="0078475B">
        <w:rPr>
          <w:rFonts w:ascii="Times New Roman" w:hAnsi="Times New Roman" w:cs="Times New Roman"/>
          <w:sz w:val="24"/>
          <w:szCs w:val="24"/>
        </w:rPr>
        <w:t>.</w:t>
      </w:r>
    </w:p>
    <w:p w:rsidR="00D24594" w:rsidRPr="0078475B" w:rsidRDefault="00DE25FF"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The </w:t>
      </w:r>
      <w:r w:rsidR="0022327E" w:rsidRPr="0078475B">
        <w:rPr>
          <w:rFonts w:ascii="Times New Roman" w:hAnsi="Times New Roman" w:cs="Times New Roman"/>
          <w:sz w:val="24"/>
          <w:szCs w:val="24"/>
        </w:rPr>
        <w:t>Plaintiff</w:t>
      </w:r>
      <w:r w:rsidRPr="0078475B">
        <w:rPr>
          <w:rFonts w:ascii="Times New Roman" w:hAnsi="Times New Roman" w:cs="Times New Roman"/>
          <w:sz w:val="24"/>
          <w:szCs w:val="24"/>
        </w:rPr>
        <w:t xml:space="preserve">s are also </w:t>
      </w:r>
      <w:r w:rsidR="00534751" w:rsidRPr="0078475B">
        <w:rPr>
          <w:rFonts w:ascii="Times New Roman" w:hAnsi="Times New Roman" w:cs="Times New Roman"/>
          <w:sz w:val="24"/>
          <w:szCs w:val="24"/>
        </w:rPr>
        <w:t>granted costs of the main suit/counter claim.</w:t>
      </w:r>
    </w:p>
    <w:p w:rsidR="00534751" w:rsidRPr="0078475B" w:rsidRDefault="00534751" w:rsidP="00951302">
      <w:pPr>
        <w:tabs>
          <w:tab w:val="left" w:pos="8355"/>
        </w:tabs>
        <w:spacing w:line="360" w:lineRule="auto"/>
        <w:jc w:val="both"/>
        <w:rPr>
          <w:rFonts w:ascii="Times New Roman" w:hAnsi="Times New Roman" w:cs="Times New Roman"/>
          <w:sz w:val="24"/>
          <w:szCs w:val="24"/>
        </w:rPr>
      </w:pPr>
    </w:p>
    <w:p w:rsidR="00534751" w:rsidRPr="0078475B" w:rsidRDefault="00534751" w:rsidP="00951302">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w:t>
      </w:r>
    </w:p>
    <w:p w:rsidR="00C414CF" w:rsidRPr="0078475B" w:rsidRDefault="00C414CF" w:rsidP="00C414CF">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Henry I. Kawesa</w:t>
      </w:r>
    </w:p>
    <w:p w:rsidR="00534751" w:rsidRPr="0078475B" w:rsidRDefault="00534751" w:rsidP="00145AA5">
      <w:pPr>
        <w:tabs>
          <w:tab w:val="left" w:pos="8355"/>
        </w:tabs>
        <w:spacing w:line="240" w:lineRule="auto"/>
        <w:jc w:val="both"/>
        <w:rPr>
          <w:rFonts w:ascii="Times New Roman" w:hAnsi="Times New Roman" w:cs="Times New Roman"/>
          <w:b/>
          <w:sz w:val="24"/>
          <w:szCs w:val="24"/>
        </w:rPr>
      </w:pPr>
      <w:r w:rsidRPr="0078475B">
        <w:rPr>
          <w:rFonts w:ascii="Times New Roman" w:hAnsi="Times New Roman" w:cs="Times New Roman"/>
          <w:b/>
          <w:sz w:val="24"/>
          <w:szCs w:val="24"/>
        </w:rPr>
        <w:t>JUDGE</w:t>
      </w:r>
    </w:p>
    <w:p w:rsidR="00816FB8" w:rsidRPr="0078475B" w:rsidRDefault="00534751" w:rsidP="00145AA5">
      <w:pPr>
        <w:tabs>
          <w:tab w:val="left" w:pos="8355"/>
        </w:tabs>
        <w:spacing w:line="240" w:lineRule="auto"/>
        <w:jc w:val="both"/>
        <w:rPr>
          <w:rFonts w:ascii="Times New Roman" w:hAnsi="Times New Roman" w:cs="Times New Roman"/>
          <w:sz w:val="24"/>
          <w:szCs w:val="24"/>
        </w:rPr>
      </w:pPr>
      <w:r w:rsidRPr="0078475B">
        <w:rPr>
          <w:rFonts w:ascii="Times New Roman" w:hAnsi="Times New Roman" w:cs="Times New Roman"/>
          <w:sz w:val="24"/>
          <w:szCs w:val="24"/>
        </w:rPr>
        <w:t>14/2/2019</w:t>
      </w:r>
    </w:p>
    <w:p w:rsidR="00145AA5" w:rsidRPr="0078475B" w:rsidRDefault="00145AA5">
      <w:pPr>
        <w:rPr>
          <w:rFonts w:ascii="Times New Roman" w:hAnsi="Times New Roman" w:cs="Times New Roman"/>
          <w:sz w:val="24"/>
          <w:szCs w:val="24"/>
        </w:rPr>
      </w:pPr>
    </w:p>
    <w:p w:rsidR="00145AA5" w:rsidRPr="0078475B" w:rsidRDefault="00145AA5">
      <w:pPr>
        <w:rPr>
          <w:rFonts w:ascii="Times New Roman" w:hAnsi="Times New Roman" w:cs="Times New Roman"/>
          <w:sz w:val="24"/>
          <w:szCs w:val="24"/>
        </w:rPr>
      </w:pPr>
    </w:p>
    <w:p w:rsidR="00437EA9" w:rsidRPr="0078475B" w:rsidRDefault="00437EA9" w:rsidP="00437EA9">
      <w:pPr>
        <w:tabs>
          <w:tab w:val="left" w:pos="8355"/>
        </w:tabs>
        <w:spacing w:line="360" w:lineRule="auto"/>
        <w:jc w:val="both"/>
        <w:rPr>
          <w:rFonts w:ascii="Times New Roman" w:hAnsi="Times New Roman" w:cs="Times New Roman"/>
          <w:sz w:val="24"/>
          <w:szCs w:val="24"/>
          <w:u w:val="single"/>
        </w:rPr>
      </w:pPr>
      <w:r w:rsidRPr="0078475B">
        <w:rPr>
          <w:rFonts w:ascii="Times New Roman" w:hAnsi="Times New Roman" w:cs="Times New Roman"/>
          <w:sz w:val="24"/>
          <w:szCs w:val="24"/>
          <w:u w:val="single"/>
        </w:rPr>
        <w:t>14/2/2019:</w:t>
      </w:r>
    </w:p>
    <w:p w:rsidR="00437EA9" w:rsidRPr="0078475B" w:rsidRDefault="00437EA9" w:rsidP="001E23E9">
      <w:pPr>
        <w:tabs>
          <w:tab w:val="left" w:pos="8355"/>
        </w:tabs>
        <w:jc w:val="both"/>
        <w:rPr>
          <w:rFonts w:ascii="Times New Roman" w:hAnsi="Times New Roman" w:cs="Times New Roman"/>
          <w:sz w:val="24"/>
          <w:szCs w:val="24"/>
        </w:rPr>
      </w:pPr>
      <w:proofErr w:type="gramStart"/>
      <w:r w:rsidRPr="0078475B">
        <w:rPr>
          <w:rFonts w:ascii="Times New Roman" w:hAnsi="Times New Roman" w:cs="Times New Roman"/>
          <w:sz w:val="24"/>
          <w:szCs w:val="24"/>
        </w:rPr>
        <w:t>Catherine Murangira for the Plaintiff.</w:t>
      </w:r>
      <w:proofErr w:type="gramEnd"/>
    </w:p>
    <w:p w:rsidR="00437EA9" w:rsidRPr="0078475B" w:rsidRDefault="00437EA9" w:rsidP="001E23E9">
      <w:pPr>
        <w:tabs>
          <w:tab w:val="left" w:pos="8355"/>
        </w:tabs>
        <w:jc w:val="both"/>
        <w:rPr>
          <w:rFonts w:ascii="Times New Roman" w:hAnsi="Times New Roman" w:cs="Times New Roman"/>
          <w:sz w:val="24"/>
          <w:szCs w:val="24"/>
        </w:rPr>
      </w:pPr>
      <w:proofErr w:type="gramStart"/>
      <w:r w:rsidRPr="0078475B">
        <w:rPr>
          <w:rFonts w:ascii="Times New Roman" w:hAnsi="Times New Roman" w:cs="Times New Roman"/>
          <w:sz w:val="24"/>
          <w:szCs w:val="24"/>
        </w:rPr>
        <w:t>Kyeyune for the Defendant.</w:t>
      </w:r>
      <w:proofErr w:type="gramEnd"/>
    </w:p>
    <w:p w:rsidR="00437EA9" w:rsidRPr="0078475B" w:rsidRDefault="00437EA9" w:rsidP="001E23E9">
      <w:pPr>
        <w:tabs>
          <w:tab w:val="left" w:pos="8355"/>
        </w:tabs>
        <w:jc w:val="both"/>
        <w:rPr>
          <w:rFonts w:ascii="Times New Roman" w:hAnsi="Times New Roman" w:cs="Times New Roman"/>
          <w:sz w:val="24"/>
          <w:szCs w:val="24"/>
        </w:rPr>
      </w:pPr>
      <w:proofErr w:type="gramStart"/>
      <w:r w:rsidRPr="0078475B">
        <w:rPr>
          <w:rFonts w:ascii="Times New Roman" w:hAnsi="Times New Roman" w:cs="Times New Roman"/>
          <w:sz w:val="24"/>
          <w:szCs w:val="24"/>
        </w:rPr>
        <w:t>Defendant present.</w:t>
      </w:r>
      <w:proofErr w:type="gramEnd"/>
    </w:p>
    <w:p w:rsidR="00437EA9" w:rsidRPr="0078475B" w:rsidRDefault="00437EA9" w:rsidP="001E23E9">
      <w:pPr>
        <w:tabs>
          <w:tab w:val="left" w:pos="8355"/>
        </w:tabs>
        <w:jc w:val="both"/>
        <w:rPr>
          <w:rFonts w:ascii="Times New Roman" w:hAnsi="Times New Roman" w:cs="Times New Roman"/>
          <w:sz w:val="24"/>
          <w:szCs w:val="24"/>
        </w:rPr>
      </w:pPr>
      <w:r w:rsidRPr="0078475B">
        <w:rPr>
          <w:rFonts w:ascii="Times New Roman" w:hAnsi="Times New Roman" w:cs="Times New Roman"/>
          <w:sz w:val="24"/>
          <w:szCs w:val="24"/>
        </w:rPr>
        <w:t>Plaintiffs present.</w:t>
      </w:r>
    </w:p>
    <w:p w:rsidR="00437EA9" w:rsidRPr="0078475B" w:rsidRDefault="00437EA9" w:rsidP="00437EA9">
      <w:pPr>
        <w:tabs>
          <w:tab w:val="left" w:pos="8355"/>
        </w:tabs>
        <w:spacing w:line="360" w:lineRule="auto"/>
        <w:jc w:val="both"/>
        <w:rPr>
          <w:rFonts w:ascii="Times New Roman" w:hAnsi="Times New Roman" w:cs="Times New Roman"/>
          <w:sz w:val="24"/>
          <w:szCs w:val="24"/>
        </w:rPr>
      </w:pPr>
    </w:p>
    <w:p w:rsidR="00437EA9" w:rsidRPr="0078475B" w:rsidRDefault="00437EA9" w:rsidP="00437EA9">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u w:val="single"/>
        </w:rPr>
        <w:t>Court</w:t>
      </w:r>
      <w:r w:rsidR="001E23E9" w:rsidRPr="0078475B">
        <w:rPr>
          <w:rFonts w:ascii="Times New Roman" w:hAnsi="Times New Roman" w:cs="Times New Roman"/>
          <w:sz w:val="24"/>
          <w:szCs w:val="24"/>
        </w:rPr>
        <w:t xml:space="preserve">:       </w:t>
      </w:r>
      <w:r w:rsidRPr="0078475B">
        <w:rPr>
          <w:rFonts w:ascii="Times New Roman" w:hAnsi="Times New Roman" w:cs="Times New Roman"/>
          <w:sz w:val="24"/>
          <w:szCs w:val="24"/>
        </w:rPr>
        <w:t>Judgment delivered to parties above.</w:t>
      </w:r>
    </w:p>
    <w:p w:rsidR="001E23E9" w:rsidRPr="0078475B" w:rsidRDefault="001E23E9" w:rsidP="00437EA9">
      <w:pPr>
        <w:tabs>
          <w:tab w:val="left" w:pos="8355"/>
        </w:tabs>
        <w:spacing w:line="360" w:lineRule="auto"/>
        <w:jc w:val="both"/>
        <w:rPr>
          <w:rFonts w:ascii="Times New Roman" w:hAnsi="Times New Roman" w:cs="Times New Roman"/>
          <w:sz w:val="24"/>
          <w:szCs w:val="24"/>
        </w:rPr>
      </w:pPr>
    </w:p>
    <w:p w:rsidR="00437EA9" w:rsidRPr="0078475B" w:rsidRDefault="00437EA9" w:rsidP="00437EA9">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lastRenderedPageBreak/>
        <w:t>…………………………</w:t>
      </w:r>
    </w:p>
    <w:p w:rsidR="00437EA9" w:rsidRPr="0078475B" w:rsidRDefault="00437EA9" w:rsidP="00437EA9">
      <w:pPr>
        <w:tabs>
          <w:tab w:val="left" w:pos="8355"/>
        </w:tabs>
        <w:spacing w:line="360" w:lineRule="auto"/>
        <w:jc w:val="both"/>
        <w:rPr>
          <w:rFonts w:ascii="Times New Roman" w:hAnsi="Times New Roman" w:cs="Times New Roman"/>
          <w:sz w:val="24"/>
          <w:szCs w:val="24"/>
        </w:rPr>
      </w:pPr>
      <w:r w:rsidRPr="0078475B">
        <w:rPr>
          <w:rFonts w:ascii="Times New Roman" w:hAnsi="Times New Roman" w:cs="Times New Roman"/>
          <w:sz w:val="24"/>
          <w:szCs w:val="24"/>
        </w:rPr>
        <w:t xml:space="preserve">Henry I. </w:t>
      </w:r>
      <w:r w:rsidR="00C414CF" w:rsidRPr="0078475B">
        <w:rPr>
          <w:rFonts w:ascii="Times New Roman" w:hAnsi="Times New Roman" w:cs="Times New Roman"/>
          <w:sz w:val="24"/>
          <w:szCs w:val="24"/>
        </w:rPr>
        <w:t>Kawesa</w:t>
      </w:r>
    </w:p>
    <w:p w:rsidR="00437EA9" w:rsidRPr="0078475B" w:rsidRDefault="00437EA9" w:rsidP="001E23E9">
      <w:pPr>
        <w:tabs>
          <w:tab w:val="left" w:pos="8355"/>
        </w:tabs>
        <w:spacing w:after="0" w:line="240" w:lineRule="auto"/>
        <w:jc w:val="both"/>
        <w:rPr>
          <w:rFonts w:ascii="Times New Roman" w:hAnsi="Times New Roman" w:cs="Times New Roman"/>
          <w:b/>
          <w:sz w:val="24"/>
          <w:szCs w:val="24"/>
        </w:rPr>
      </w:pPr>
      <w:r w:rsidRPr="0078475B">
        <w:rPr>
          <w:rFonts w:ascii="Times New Roman" w:hAnsi="Times New Roman" w:cs="Times New Roman"/>
          <w:b/>
          <w:sz w:val="24"/>
          <w:szCs w:val="24"/>
        </w:rPr>
        <w:t>JUDGE</w:t>
      </w:r>
    </w:p>
    <w:p w:rsidR="001E23E9" w:rsidRPr="0078475B" w:rsidRDefault="001E23E9" w:rsidP="001E23E9">
      <w:pPr>
        <w:tabs>
          <w:tab w:val="left" w:pos="8355"/>
        </w:tabs>
        <w:spacing w:after="0" w:line="240" w:lineRule="auto"/>
        <w:jc w:val="both"/>
        <w:rPr>
          <w:rFonts w:ascii="Times New Roman" w:hAnsi="Times New Roman" w:cs="Times New Roman"/>
          <w:b/>
          <w:sz w:val="24"/>
          <w:szCs w:val="24"/>
        </w:rPr>
      </w:pPr>
    </w:p>
    <w:p w:rsidR="003244F8" w:rsidRPr="0078475B" w:rsidRDefault="00437EA9" w:rsidP="00C414CF">
      <w:pPr>
        <w:tabs>
          <w:tab w:val="left" w:pos="8355"/>
        </w:tabs>
        <w:spacing w:after="0" w:line="240" w:lineRule="auto"/>
        <w:jc w:val="both"/>
        <w:rPr>
          <w:rFonts w:ascii="Times New Roman" w:hAnsi="Times New Roman" w:cs="Times New Roman"/>
          <w:sz w:val="24"/>
          <w:szCs w:val="24"/>
        </w:rPr>
      </w:pPr>
      <w:r w:rsidRPr="0078475B">
        <w:rPr>
          <w:rFonts w:ascii="Times New Roman" w:hAnsi="Times New Roman" w:cs="Times New Roman"/>
          <w:sz w:val="24"/>
          <w:szCs w:val="24"/>
        </w:rPr>
        <w:t>14/2/2019</w:t>
      </w:r>
    </w:p>
    <w:sectPr w:rsidR="003244F8" w:rsidRPr="0078475B" w:rsidSect="00F93D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2A" w:rsidRDefault="0063662A" w:rsidP="00447F30">
      <w:pPr>
        <w:spacing w:after="0" w:line="240" w:lineRule="auto"/>
      </w:pPr>
      <w:r>
        <w:separator/>
      </w:r>
    </w:p>
  </w:endnote>
  <w:endnote w:type="continuationSeparator" w:id="0">
    <w:p w:rsidR="0063662A" w:rsidRDefault="0063662A" w:rsidP="0044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9704"/>
      <w:docPartObj>
        <w:docPartGallery w:val="Page Numbers (Bottom of Page)"/>
        <w:docPartUnique/>
      </w:docPartObj>
    </w:sdtPr>
    <w:sdtEndPr/>
    <w:sdtContent>
      <w:p w:rsidR="002C3FF9" w:rsidRDefault="0063662A">
        <w:pPr>
          <w:pStyle w:val="Footer"/>
          <w:jc w:val="right"/>
        </w:pPr>
        <w:r>
          <w:fldChar w:fldCharType="begin"/>
        </w:r>
        <w:r>
          <w:instrText xml:space="preserve"> PAGE   \* MERGEFORMAT </w:instrText>
        </w:r>
        <w:r>
          <w:fldChar w:fldCharType="separate"/>
        </w:r>
        <w:r w:rsidR="0078475B">
          <w:rPr>
            <w:noProof/>
          </w:rPr>
          <w:t>1</w:t>
        </w:r>
        <w:r>
          <w:rPr>
            <w:noProof/>
          </w:rPr>
          <w:fldChar w:fldCharType="end"/>
        </w:r>
      </w:p>
    </w:sdtContent>
  </w:sdt>
  <w:p w:rsidR="002C3FF9" w:rsidRDefault="002C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2A" w:rsidRDefault="0063662A" w:rsidP="00447F30">
      <w:pPr>
        <w:spacing w:after="0" w:line="240" w:lineRule="auto"/>
      </w:pPr>
      <w:r>
        <w:separator/>
      </w:r>
    </w:p>
  </w:footnote>
  <w:footnote w:type="continuationSeparator" w:id="0">
    <w:p w:rsidR="0063662A" w:rsidRDefault="0063662A" w:rsidP="0044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F9" w:rsidRPr="00447F30" w:rsidRDefault="002C3FF9" w:rsidP="00447F30">
    <w:pPr>
      <w:pStyle w:val="Header"/>
      <w:jc w:val="center"/>
      <w:rPr>
        <w:rFonts w:ascii="Lucida Bright" w:hAnsi="Lucida Bright"/>
        <w:b/>
        <w:sz w:val="16"/>
      </w:rPr>
    </w:pPr>
    <w:r w:rsidRPr="00447F30">
      <w:rPr>
        <w:rFonts w:ascii="Lucida Bright" w:hAnsi="Lucida Bright"/>
        <w:b/>
        <w:sz w:val="16"/>
      </w:rPr>
      <w:t xml:space="preserve">CIVIL SUIT NO. 118 OF 2012 -TAYEBWA &amp; ANOR </w:t>
    </w:r>
    <w:r>
      <w:rPr>
        <w:rFonts w:ascii="Lucida Bright" w:hAnsi="Lucida Bright"/>
        <w:b/>
        <w:sz w:val="16"/>
      </w:rPr>
      <w:t>VS</w:t>
    </w:r>
    <w:r w:rsidRPr="00447F30">
      <w:rPr>
        <w:rFonts w:ascii="Lucida Bright" w:hAnsi="Lucida Bright"/>
        <w:b/>
        <w:sz w:val="16"/>
      </w:rPr>
      <w:t xml:space="preserve"> KAGIMU NGUDDE MUSTAFA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B07"/>
    <w:multiLevelType w:val="hybridMultilevel"/>
    <w:tmpl w:val="A292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1518F"/>
    <w:multiLevelType w:val="hybridMultilevel"/>
    <w:tmpl w:val="B252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20066"/>
    <w:multiLevelType w:val="hybridMultilevel"/>
    <w:tmpl w:val="4DB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F3718"/>
    <w:multiLevelType w:val="hybridMultilevel"/>
    <w:tmpl w:val="436C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C0E5F"/>
    <w:multiLevelType w:val="hybridMultilevel"/>
    <w:tmpl w:val="1958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D324E"/>
    <w:multiLevelType w:val="hybridMultilevel"/>
    <w:tmpl w:val="4B042EB4"/>
    <w:lvl w:ilvl="0" w:tplc="19AEA89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C71FB"/>
    <w:multiLevelType w:val="hybridMultilevel"/>
    <w:tmpl w:val="7E3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67587"/>
    <w:multiLevelType w:val="hybridMultilevel"/>
    <w:tmpl w:val="8D965ADC"/>
    <w:lvl w:ilvl="0" w:tplc="19AEA89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63511"/>
    <w:multiLevelType w:val="hybridMultilevel"/>
    <w:tmpl w:val="53DA65C8"/>
    <w:lvl w:ilvl="0" w:tplc="0E1489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6"/>
    <w:rsid w:val="000723B8"/>
    <w:rsid w:val="000E1178"/>
    <w:rsid w:val="000E58BD"/>
    <w:rsid w:val="000E7749"/>
    <w:rsid w:val="0011529A"/>
    <w:rsid w:val="00115B70"/>
    <w:rsid w:val="001249A6"/>
    <w:rsid w:val="00145AA5"/>
    <w:rsid w:val="00154CE2"/>
    <w:rsid w:val="00161D3F"/>
    <w:rsid w:val="00167F90"/>
    <w:rsid w:val="001A236D"/>
    <w:rsid w:val="001A36A5"/>
    <w:rsid w:val="001E23E9"/>
    <w:rsid w:val="001E4C13"/>
    <w:rsid w:val="001E741A"/>
    <w:rsid w:val="001F1F1C"/>
    <w:rsid w:val="001F5706"/>
    <w:rsid w:val="001F59E5"/>
    <w:rsid w:val="0022327E"/>
    <w:rsid w:val="00255CB5"/>
    <w:rsid w:val="00287488"/>
    <w:rsid w:val="002C1813"/>
    <w:rsid w:val="002C3FF9"/>
    <w:rsid w:val="002D1BA1"/>
    <w:rsid w:val="002E1B7E"/>
    <w:rsid w:val="003109D4"/>
    <w:rsid w:val="003244F8"/>
    <w:rsid w:val="003311D9"/>
    <w:rsid w:val="003379B7"/>
    <w:rsid w:val="0034475E"/>
    <w:rsid w:val="00395A71"/>
    <w:rsid w:val="003F23F7"/>
    <w:rsid w:val="00414A2B"/>
    <w:rsid w:val="00437EA9"/>
    <w:rsid w:val="00447F30"/>
    <w:rsid w:val="004571AF"/>
    <w:rsid w:val="004B27DB"/>
    <w:rsid w:val="004B6C7B"/>
    <w:rsid w:val="004C6AD8"/>
    <w:rsid w:val="004F5C7E"/>
    <w:rsid w:val="00504902"/>
    <w:rsid w:val="005064CD"/>
    <w:rsid w:val="00511E26"/>
    <w:rsid w:val="00534751"/>
    <w:rsid w:val="00535820"/>
    <w:rsid w:val="00536A0C"/>
    <w:rsid w:val="00542A89"/>
    <w:rsid w:val="005811FE"/>
    <w:rsid w:val="00592E93"/>
    <w:rsid w:val="005A7338"/>
    <w:rsid w:val="005C30FB"/>
    <w:rsid w:val="005D051E"/>
    <w:rsid w:val="005D6048"/>
    <w:rsid w:val="005D7421"/>
    <w:rsid w:val="005F3BE2"/>
    <w:rsid w:val="0060180F"/>
    <w:rsid w:val="0063662A"/>
    <w:rsid w:val="0067177F"/>
    <w:rsid w:val="0067764F"/>
    <w:rsid w:val="00680C8F"/>
    <w:rsid w:val="006869BA"/>
    <w:rsid w:val="006B3F3E"/>
    <w:rsid w:val="006C0660"/>
    <w:rsid w:val="006C1461"/>
    <w:rsid w:val="006E0A10"/>
    <w:rsid w:val="006E28E1"/>
    <w:rsid w:val="006E3E24"/>
    <w:rsid w:val="006E7C6C"/>
    <w:rsid w:val="006F0A4D"/>
    <w:rsid w:val="00710E34"/>
    <w:rsid w:val="00732DF1"/>
    <w:rsid w:val="00733371"/>
    <w:rsid w:val="0078475B"/>
    <w:rsid w:val="00785C18"/>
    <w:rsid w:val="00795669"/>
    <w:rsid w:val="007C538B"/>
    <w:rsid w:val="00816FB8"/>
    <w:rsid w:val="0083264C"/>
    <w:rsid w:val="008B2540"/>
    <w:rsid w:val="008E50E2"/>
    <w:rsid w:val="008F19E4"/>
    <w:rsid w:val="009032A6"/>
    <w:rsid w:val="00930AEE"/>
    <w:rsid w:val="00951302"/>
    <w:rsid w:val="009D0493"/>
    <w:rsid w:val="009D4C72"/>
    <w:rsid w:val="009F4D6C"/>
    <w:rsid w:val="00A06A92"/>
    <w:rsid w:val="00A17530"/>
    <w:rsid w:val="00A21C2C"/>
    <w:rsid w:val="00A2335A"/>
    <w:rsid w:val="00A3447D"/>
    <w:rsid w:val="00A722B5"/>
    <w:rsid w:val="00AD1F4E"/>
    <w:rsid w:val="00AF279E"/>
    <w:rsid w:val="00B151DF"/>
    <w:rsid w:val="00B40B1F"/>
    <w:rsid w:val="00B44756"/>
    <w:rsid w:val="00BD26EA"/>
    <w:rsid w:val="00BD4DC5"/>
    <w:rsid w:val="00BE43B0"/>
    <w:rsid w:val="00BF628A"/>
    <w:rsid w:val="00C140DE"/>
    <w:rsid w:val="00C200E5"/>
    <w:rsid w:val="00C22468"/>
    <w:rsid w:val="00C34510"/>
    <w:rsid w:val="00C414CF"/>
    <w:rsid w:val="00C80C19"/>
    <w:rsid w:val="00C81FFA"/>
    <w:rsid w:val="00CB6B69"/>
    <w:rsid w:val="00CC50C0"/>
    <w:rsid w:val="00CC54EF"/>
    <w:rsid w:val="00D05C1F"/>
    <w:rsid w:val="00D24594"/>
    <w:rsid w:val="00D3650C"/>
    <w:rsid w:val="00DB7EEB"/>
    <w:rsid w:val="00DE25FF"/>
    <w:rsid w:val="00DF7A7E"/>
    <w:rsid w:val="00E12B16"/>
    <w:rsid w:val="00E24BFB"/>
    <w:rsid w:val="00E34C00"/>
    <w:rsid w:val="00E51AFC"/>
    <w:rsid w:val="00E750DF"/>
    <w:rsid w:val="00E95ABC"/>
    <w:rsid w:val="00EB5A7C"/>
    <w:rsid w:val="00F02850"/>
    <w:rsid w:val="00F045BD"/>
    <w:rsid w:val="00F24BF9"/>
    <w:rsid w:val="00F27976"/>
    <w:rsid w:val="00F4185C"/>
    <w:rsid w:val="00F93D9E"/>
    <w:rsid w:val="00F950C4"/>
    <w:rsid w:val="00FE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6D"/>
    <w:pPr>
      <w:ind w:left="720"/>
      <w:contextualSpacing/>
    </w:pPr>
  </w:style>
  <w:style w:type="paragraph" w:styleId="Header">
    <w:name w:val="header"/>
    <w:basedOn w:val="Normal"/>
    <w:link w:val="HeaderChar"/>
    <w:uiPriority w:val="99"/>
    <w:semiHidden/>
    <w:unhideWhenUsed/>
    <w:rsid w:val="00447F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F30"/>
  </w:style>
  <w:style w:type="paragraph" w:styleId="Footer">
    <w:name w:val="footer"/>
    <w:basedOn w:val="Normal"/>
    <w:link w:val="FooterChar"/>
    <w:uiPriority w:val="99"/>
    <w:unhideWhenUsed/>
    <w:rsid w:val="0044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30"/>
  </w:style>
  <w:style w:type="paragraph" w:styleId="BalloonText">
    <w:name w:val="Balloon Text"/>
    <w:basedOn w:val="Normal"/>
    <w:link w:val="BalloonTextChar"/>
    <w:uiPriority w:val="99"/>
    <w:semiHidden/>
    <w:unhideWhenUsed/>
    <w:rsid w:val="0044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6D"/>
    <w:pPr>
      <w:ind w:left="720"/>
      <w:contextualSpacing/>
    </w:pPr>
  </w:style>
  <w:style w:type="paragraph" w:styleId="Header">
    <w:name w:val="header"/>
    <w:basedOn w:val="Normal"/>
    <w:link w:val="HeaderChar"/>
    <w:uiPriority w:val="99"/>
    <w:semiHidden/>
    <w:unhideWhenUsed/>
    <w:rsid w:val="00447F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F30"/>
  </w:style>
  <w:style w:type="paragraph" w:styleId="Footer">
    <w:name w:val="footer"/>
    <w:basedOn w:val="Normal"/>
    <w:link w:val="FooterChar"/>
    <w:uiPriority w:val="99"/>
    <w:unhideWhenUsed/>
    <w:rsid w:val="0044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30"/>
  </w:style>
  <w:style w:type="paragraph" w:styleId="BalloonText">
    <w:name w:val="Balloon Text"/>
    <w:basedOn w:val="Normal"/>
    <w:link w:val="BalloonTextChar"/>
    <w:uiPriority w:val="99"/>
    <w:semiHidden/>
    <w:unhideWhenUsed/>
    <w:rsid w:val="0044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797C-6050-4F3D-92DF-C23E344B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User</cp:lastModifiedBy>
  <cp:revision>2</cp:revision>
  <cp:lastPrinted>2019-02-27T12:51:00Z</cp:lastPrinted>
  <dcterms:created xsi:type="dcterms:W3CDTF">2019-04-08T08:39:00Z</dcterms:created>
  <dcterms:modified xsi:type="dcterms:W3CDTF">2019-04-08T08:39:00Z</dcterms:modified>
</cp:coreProperties>
</file>