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THE REPUBLIC OF UGANDA</w:t>
      </w:r>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IN THE HIGH COURT OF UGANDA AT KAMPALA</w:t>
      </w:r>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[LAND DIVISION]</w:t>
      </w:r>
      <w:bookmarkStart w:id="0" w:name="_GoBack"/>
      <w:bookmarkEnd w:id="0"/>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MISCELLENEOUS APPLICATION  NO.</w:t>
      </w:r>
      <w:r w:rsidR="007677CD" w:rsidRPr="0084415B">
        <w:rPr>
          <w:rFonts w:ascii="Times New Roman" w:hAnsi="Times New Roman" w:cs="Times New Roman"/>
          <w:b/>
          <w:sz w:val="24"/>
          <w:szCs w:val="24"/>
        </w:rPr>
        <w:t>0091 OF 2018</w:t>
      </w:r>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 xml:space="preserve">(Arising from Civil Suit No. </w:t>
      </w:r>
      <w:r w:rsidR="007677CD" w:rsidRPr="0084415B">
        <w:rPr>
          <w:rFonts w:ascii="Times New Roman" w:hAnsi="Times New Roman" w:cs="Times New Roman"/>
          <w:b/>
          <w:sz w:val="24"/>
          <w:szCs w:val="24"/>
        </w:rPr>
        <w:t>4</w:t>
      </w:r>
      <w:r w:rsidRPr="0084415B">
        <w:rPr>
          <w:rFonts w:ascii="Times New Roman" w:hAnsi="Times New Roman" w:cs="Times New Roman"/>
          <w:b/>
          <w:sz w:val="24"/>
          <w:szCs w:val="24"/>
        </w:rPr>
        <w:t>7</w:t>
      </w:r>
      <w:r w:rsidR="007677CD" w:rsidRPr="0084415B">
        <w:rPr>
          <w:rFonts w:ascii="Times New Roman" w:hAnsi="Times New Roman" w:cs="Times New Roman"/>
          <w:b/>
          <w:sz w:val="24"/>
          <w:szCs w:val="24"/>
        </w:rPr>
        <w:t>3</w:t>
      </w:r>
      <w:r w:rsidRPr="0084415B">
        <w:rPr>
          <w:rFonts w:ascii="Times New Roman" w:hAnsi="Times New Roman" w:cs="Times New Roman"/>
          <w:b/>
          <w:sz w:val="24"/>
          <w:szCs w:val="24"/>
        </w:rPr>
        <w:t xml:space="preserve"> of 201</w:t>
      </w:r>
      <w:r w:rsidR="007677CD" w:rsidRPr="0084415B">
        <w:rPr>
          <w:rFonts w:ascii="Times New Roman" w:hAnsi="Times New Roman" w:cs="Times New Roman"/>
          <w:b/>
          <w:sz w:val="24"/>
          <w:szCs w:val="24"/>
        </w:rPr>
        <w:t>7</w:t>
      </w:r>
      <w:r w:rsidRPr="0084415B">
        <w:rPr>
          <w:rFonts w:ascii="Times New Roman" w:hAnsi="Times New Roman" w:cs="Times New Roman"/>
          <w:b/>
          <w:sz w:val="24"/>
          <w:szCs w:val="24"/>
        </w:rPr>
        <w:t>)</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JOHN F. SSENGOOBA</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SANDRO SSENTAMU</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BENJAMIN WAKKANYULE</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KIWANUKA JEREMIAH</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SEKANDI CHRISTIAN</w:t>
      </w:r>
    </w:p>
    <w:p w:rsidR="007677CD"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NABBANJA KAREN</w:t>
      </w:r>
    </w:p>
    <w:p w:rsidR="00500954" w:rsidRPr="0084415B" w:rsidRDefault="007677CD" w:rsidP="0084415B">
      <w:pPr>
        <w:pStyle w:val="ListParagraph"/>
        <w:numPr>
          <w:ilvl w:val="0"/>
          <w:numId w:val="3"/>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NANFUKA KEISHA</w:t>
      </w:r>
      <w:r w:rsidR="00500954" w:rsidRPr="0084415B">
        <w:rPr>
          <w:rFonts w:ascii="Times New Roman" w:hAnsi="Times New Roman" w:cs="Times New Roman"/>
          <w:b/>
          <w:sz w:val="24"/>
          <w:szCs w:val="24"/>
        </w:rPr>
        <w:t>:::::::::::::::::::::::::::::::::::::::::::::::::::::::::::::APPLICANT</w:t>
      </w:r>
      <w:r w:rsidRPr="0084415B">
        <w:rPr>
          <w:rFonts w:ascii="Times New Roman" w:hAnsi="Times New Roman" w:cs="Times New Roman"/>
          <w:b/>
          <w:sz w:val="24"/>
          <w:szCs w:val="24"/>
        </w:rPr>
        <w:t>S</w:t>
      </w:r>
    </w:p>
    <w:p w:rsidR="00500954" w:rsidRPr="0084415B" w:rsidRDefault="00500954" w:rsidP="0084415B">
      <w:p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VERSUS</w:t>
      </w:r>
    </w:p>
    <w:p w:rsidR="00500954"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STANBIC BANK LTD</w:t>
      </w:r>
    </w:p>
    <w:p w:rsidR="00391C8D"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 xml:space="preserve">NANCY RWABULINDOLE </w:t>
      </w:r>
      <w:r w:rsidRPr="0084415B">
        <w:rPr>
          <w:rFonts w:ascii="Times New Roman" w:hAnsi="Times New Roman" w:cs="Times New Roman"/>
          <w:b/>
          <w:i/>
          <w:sz w:val="24"/>
          <w:szCs w:val="24"/>
        </w:rPr>
        <w:t>alias</w:t>
      </w:r>
    </w:p>
    <w:p w:rsidR="00391C8D" w:rsidRPr="0084415B" w:rsidRDefault="00391C8D" w:rsidP="0084415B">
      <w:pPr>
        <w:pStyle w:val="ListParagraph"/>
        <w:spacing w:after="0" w:line="360" w:lineRule="auto"/>
        <w:ind w:left="360"/>
        <w:jc w:val="both"/>
        <w:rPr>
          <w:rFonts w:ascii="Times New Roman" w:hAnsi="Times New Roman" w:cs="Times New Roman"/>
          <w:b/>
          <w:i/>
          <w:sz w:val="24"/>
          <w:szCs w:val="24"/>
        </w:rPr>
      </w:pPr>
      <w:r w:rsidRPr="0084415B">
        <w:rPr>
          <w:rFonts w:ascii="Times New Roman" w:hAnsi="Times New Roman" w:cs="Times New Roman"/>
          <w:b/>
          <w:i/>
          <w:sz w:val="24"/>
          <w:szCs w:val="24"/>
        </w:rPr>
        <w:t>NANCY TWASHABA</w:t>
      </w:r>
    </w:p>
    <w:p w:rsidR="00500954"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ALEX MATAMA</w:t>
      </w:r>
    </w:p>
    <w:p w:rsidR="00391C8D"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MUGABI JULIUS</w:t>
      </w:r>
    </w:p>
    <w:p w:rsidR="00391C8D"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SIMON WAVAMUNO</w:t>
      </w:r>
    </w:p>
    <w:p w:rsidR="00391C8D" w:rsidRPr="0084415B" w:rsidRDefault="00391C8D"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STUART KAMYA</w:t>
      </w:r>
    </w:p>
    <w:p w:rsidR="008C67B3" w:rsidRPr="0084415B" w:rsidRDefault="00500954" w:rsidP="0084415B">
      <w:pPr>
        <w:pStyle w:val="ListParagraph"/>
        <w:numPr>
          <w:ilvl w:val="0"/>
          <w:numId w:val="1"/>
        </w:numPr>
        <w:spacing w:after="0"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COMMISSIONER FOR LAND REGISTRATION</w:t>
      </w:r>
    </w:p>
    <w:p w:rsidR="00500954" w:rsidRPr="0084415B" w:rsidRDefault="008C67B3" w:rsidP="0084415B">
      <w:pPr>
        <w:pStyle w:val="ListParagraph"/>
        <w:numPr>
          <w:ilvl w:val="0"/>
          <w:numId w:val="1"/>
        </w:num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FRANCIS MUGENY</w:t>
      </w:r>
      <w:r w:rsidR="00C234AF" w:rsidRPr="0084415B">
        <w:rPr>
          <w:rFonts w:ascii="Times New Roman" w:hAnsi="Times New Roman" w:cs="Times New Roman"/>
          <w:b/>
          <w:sz w:val="24"/>
          <w:szCs w:val="24"/>
        </w:rPr>
        <w:t>I</w:t>
      </w:r>
      <w:r w:rsidRPr="0084415B">
        <w:rPr>
          <w:rFonts w:ascii="Times New Roman" w:hAnsi="Times New Roman" w:cs="Times New Roman"/>
          <w:b/>
          <w:sz w:val="24"/>
          <w:szCs w:val="24"/>
        </w:rPr>
        <w:t>:::::::::::::::::::::::::::::::::::::::::::::::</w:t>
      </w:r>
      <w:r w:rsidR="00500954" w:rsidRPr="0084415B">
        <w:rPr>
          <w:rFonts w:ascii="Times New Roman" w:hAnsi="Times New Roman" w:cs="Times New Roman"/>
          <w:b/>
          <w:sz w:val="24"/>
          <w:szCs w:val="24"/>
        </w:rPr>
        <w:t>::::::RESPONDENTS</w:t>
      </w:r>
    </w:p>
    <w:p w:rsidR="00500954" w:rsidRPr="0084415B" w:rsidRDefault="00500954" w:rsidP="0084415B">
      <w:pPr>
        <w:spacing w:line="360" w:lineRule="auto"/>
        <w:jc w:val="both"/>
        <w:rPr>
          <w:rFonts w:ascii="Times New Roman" w:hAnsi="Times New Roman" w:cs="Times New Roman"/>
          <w:b/>
          <w:sz w:val="24"/>
          <w:szCs w:val="24"/>
        </w:rPr>
      </w:pPr>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BEFORE:</w:t>
      </w:r>
      <w:r w:rsidRPr="0084415B">
        <w:rPr>
          <w:rFonts w:ascii="Times New Roman" w:hAnsi="Times New Roman" w:cs="Times New Roman"/>
          <w:b/>
          <w:sz w:val="24"/>
          <w:szCs w:val="24"/>
        </w:rPr>
        <w:tab/>
        <w:t>HON. MR.JUSTICE HENRY I. KAWESA</w:t>
      </w:r>
    </w:p>
    <w:p w:rsidR="007D0971" w:rsidRPr="0084415B" w:rsidRDefault="007D0971" w:rsidP="0084415B">
      <w:pPr>
        <w:spacing w:line="360" w:lineRule="auto"/>
        <w:jc w:val="both"/>
        <w:rPr>
          <w:rFonts w:ascii="Times New Roman" w:hAnsi="Times New Roman" w:cs="Times New Roman"/>
          <w:b/>
          <w:sz w:val="24"/>
          <w:szCs w:val="24"/>
          <w:u w:val="single"/>
        </w:rPr>
      </w:pPr>
    </w:p>
    <w:p w:rsidR="00500954" w:rsidRPr="0084415B" w:rsidRDefault="00500954" w:rsidP="0084415B">
      <w:pPr>
        <w:spacing w:line="360" w:lineRule="auto"/>
        <w:jc w:val="both"/>
        <w:rPr>
          <w:rFonts w:ascii="Times New Roman" w:hAnsi="Times New Roman" w:cs="Times New Roman"/>
          <w:b/>
          <w:sz w:val="24"/>
          <w:szCs w:val="24"/>
          <w:u w:val="single"/>
        </w:rPr>
      </w:pPr>
      <w:r w:rsidRPr="0084415B">
        <w:rPr>
          <w:rFonts w:ascii="Times New Roman" w:hAnsi="Times New Roman" w:cs="Times New Roman"/>
          <w:b/>
          <w:sz w:val="24"/>
          <w:szCs w:val="24"/>
          <w:u w:val="single"/>
        </w:rPr>
        <w:t>RULING</w:t>
      </w:r>
    </w:p>
    <w:p w:rsidR="008869D7" w:rsidRPr="0084415B" w:rsidRDefault="008C67B3"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lastRenderedPageBreak/>
        <w:t>The</w:t>
      </w:r>
      <w:r w:rsidR="00C234AF" w:rsidRPr="0084415B">
        <w:rPr>
          <w:rFonts w:ascii="Times New Roman" w:hAnsi="Times New Roman" w:cs="Times New Roman"/>
          <w:sz w:val="24"/>
          <w:szCs w:val="24"/>
        </w:rPr>
        <w:t xml:space="preserve"> </w:t>
      </w:r>
      <w:r w:rsidR="007D0971" w:rsidRPr="0084415B">
        <w:rPr>
          <w:rFonts w:ascii="Times New Roman" w:hAnsi="Times New Roman" w:cs="Times New Roman"/>
          <w:sz w:val="24"/>
          <w:szCs w:val="24"/>
        </w:rPr>
        <w:t>A</w:t>
      </w:r>
      <w:r w:rsidR="00C234AF" w:rsidRPr="0084415B">
        <w:rPr>
          <w:rFonts w:ascii="Times New Roman" w:hAnsi="Times New Roman" w:cs="Times New Roman"/>
          <w:sz w:val="24"/>
          <w:szCs w:val="24"/>
        </w:rPr>
        <w:t>pplic</w:t>
      </w:r>
      <w:r w:rsidRPr="0084415B">
        <w:rPr>
          <w:rFonts w:ascii="Times New Roman" w:hAnsi="Times New Roman" w:cs="Times New Roman"/>
          <w:sz w:val="24"/>
          <w:szCs w:val="24"/>
        </w:rPr>
        <w:t>ant</w:t>
      </w:r>
      <w:r w:rsidR="00500954" w:rsidRPr="0084415B">
        <w:rPr>
          <w:rFonts w:ascii="Times New Roman" w:hAnsi="Times New Roman" w:cs="Times New Roman"/>
          <w:sz w:val="24"/>
          <w:szCs w:val="24"/>
        </w:rPr>
        <w:t xml:space="preserve"> </w:t>
      </w:r>
      <w:r w:rsidR="007D0971" w:rsidRPr="0084415B">
        <w:rPr>
          <w:rFonts w:ascii="Times New Roman" w:hAnsi="Times New Roman" w:cs="Times New Roman"/>
          <w:sz w:val="24"/>
          <w:szCs w:val="24"/>
        </w:rPr>
        <w:t xml:space="preserve">moved this Court by Chamber summons for orders </w:t>
      </w:r>
      <w:r w:rsidR="00500954" w:rsidRPr="0084415B">
        <w:rPr>
          <w:rFonts w:ascii="Times New Roman" w:hAnsi="Times New Roman" w:cs="Times New Roman"/>
          <w:sz w:val="24"/>
          <w:szCs w:val="24"/>
        </w:rPr>
        <w:t>O.6 rr.</w:t>
      </w:r>
      <w:r w:rsidR="007D0971" w:rsidRPr="0084415B">
        <w:rPr>
          <w:rFonts w:ascii="Times New Roman" w:hAnsi="Times New Roman" w:cs="Times New Roman"/>
          <w:sz w:val="24"/>
          <w:szCs w:val="24"/>
        </w:rPr>
        <w:t>79 and</w:t>
      </w:r>
      <w:r w:rsidR="00500954" w:rsidRPr="0084415B">
        <w:rPr>
          <w:rFonts w:ascii="Times New Roman" w:hAnsi="Times New Roman" w:cs="Times New Roman"/>
          <w:sz w:val="24"/>
          <w:szCs w:val="24"/>
        </w:rPr>
        <w:t xml:space="preserve"> 31</w:t>
      </w:r>
      <w:r w:rsidR="007D0971" w:rsidRPr="0084415B">
        <w:rPr>
          <w:rFonts w:ascii="Times New Roman" w:hAnsi="Times New Roman" w:cs="Times New Roman"/>
          <w:sz w:val="24"/>
          <w:szCs w:val="24"/>
        </w:rPr>
        <w:t xml:space="preserve"> </w:t>
      </w:r>
      <w:r w:rsidR="00500954" w:rsidRPr="0084415B">
        <w:rPr>
          <w:rFonts w:ascii="Times New Roman" w:hAnsi="Times New Roman" w:cs="Times New Roman"/>
          <w:sz w:val="24"/>
          <w:szCs w:val="24"/>
        </w:rPr>
        <w:t>of the Civil Procedure Rules</w:t>
      </w:r>
      <w:r w:rsidR="007D0971" w:rsidRPr="0084415B">
        <w:rPr>
          <w:rFonts w:ascii="Times New Roman" w:hAnsi="Times New Roman" w:cs="Times New Roman"/>
          <w:sz w:val="24"/>
          <w:szCs w:val="24"/>
        </w:rPr>
        <w:t xml:space="preserve"> and Section 98 of the Civil Procedure Act</w:t>
      </w:r>
      <w:r w:rsidR="00500954" w:rsidRPr="0084415B">
        <w:rPr>
          <w:rFonts w:ascii="Times New Roman" w:hAnsi="Times New Roman" w:cs="Times New Roman"/>
          <w:sz w:val="24"/>
          <w:szCs w:val="24"/>
        </w:rPr>
        <w:t>;</w:t>
      </w:r>
    </w:p>
    <w:p w:rsidR="005431B7" w:rsidRPr="0084415B" w:rsidRDefault="005431B7" w:rsidP="0084415B">
      <w:pPr>
        <w:pStyle w:val="ListParagraph"/>
        <w:numPr>
          <w:ilvl w:val="0"/>
          <w:numId w:val="4"/>
        </w:num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Leave to amend pleadings be granted; and</w:t>
      </w:r>
    </w:p>
    <w:p w:rsidR="005431B7" w:rsidRPr="0084415B" w:rsidRDefault="005431B7" w:rsidP="0084415B">
      <w:pPr>
        <w:pStyle w:val="ListParagraph"/>
        <w:numPr>
          <w:ilvl w:val="0"/>
          <w:numId w:val="4"/>
        </w:num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Costs be provided for.</w:t>
      </w:r>
    </w:p>
    <w:p w:rsidR="005431B7" w:rsidRPr="0084415B" w:rsidRDefault="005431B7"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application is supported by the affidavit of John Fisher Sengooba who deponed that the application is made because the filed written statement of defence require that the plaint first be amended to ensure the ends of justice.</w:t>
      </w:r>
    </w:p>
    <w:p w:rsidR="005431B7" w:rsidRPr="0084415B" w:rsidRDefault="005431B7" w:rsidP="0084415B">
      <w:pPr>
        <w:spacing w:line="360" w:lineRule="auto"/>
        <w:jc w:val="both"/>
        <w:rPr>
          <w:rFonts w:ascii="Times New Roman" w:hAnsi="Times New Roman" w:cs="Times New Roman"/>
          <w:sz w:val="24"/>
          <w:szCs w:val="24"/>
        </w:rPr>
      </w:pPr>
    </w:p>
    <w:p w:rsidR="005431B7" w:rsidRPr="0084415B" w:rsidRDefault="005431B7"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 xml:space="preserve">The Applicant filed written submissions to which the Respondents filed submissions in reply and the Plaintiff/Applicant filed submissions in rejoinder.  </w:t>
      </w:r>
    </w:p>
    <w:p w:rsidR="005431B7" w:rsidRPr="0084415B" w:rsidRDefault="005431B7" w:rsidP="0084415B">
      <w:pPr>
        <w:spacing w:line="360" w:lineRule="auto"/>
        <w:jc w:val="both"/>
        <w:rPr>
          <w:rFonts w:ascii="Times New Roman" w:hAnsi="Times New Roman" w:cs="Times New Roman"/>
          <w:sz w:val="24"/>
          <w:szCs w:val="24"/>
        </w:rPr>
      </w:pPr>
    </w:p>
    <w:p w:rsidR="005431B7" w:rsidRPr="0084415B" w:rsidRDefault="005431B7"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issues</w:t>
      </w:r>
      <w:r w:rsidR="002939EE" w:rsidRPr="0084415B">
        <w:rPr>
          <w:rFonts w:ascii="Times New Roman" w:hAnsi="Times New Roman" w:cs="Times New Roman"/>
          <w:sz w:val="24"/>
          <w:szCs w:val="24"/>
        </w:rPr>
        <w:t xml:space="preserve"> that arise in this application are resolved as herein;</w:t>
      </w:r>
    </w:p>
    <w:p w:rsidR="002939EE" w:rsidRPr="0084415B" w:rsidRDefault="002939EE"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procedure under O.6r19 of the Civil Procedure Rules in which th</w:t>
      </w:r>
      <w:r w:rsidR="007D0971" w:rsidRPr="0084415B">
        <w:rPr>
          <w:rFonts w:ascii="Times New Roman" w:hAnsi="Times New Roman" w:cs="Times New Roman"/>
          <w:sz w:val="24"/>
          <w:szCs w:val="24"/>
        </w:rPr>
        <w:t>is</w:t>
      </w:r>
      <w:r w:rsidRPr="0084415B">
        <w:rPr>
          <w:rFonts w:ascii="Times New Roman" w:hAnsi="Times New Roman" w:cs="Times New Roman"/>
          <w:sz w:val="24"/>
          <w:szCs w:val="24"/>
        </w:rPr>
        <w:t xml:space="preserve"> application is brought is provided for under O6 r31 of the Civil Procedure Rules which provides that </w:t>
      </w:r>
      <w:r w:rsidR="007D0971" w:rsidRPr="0084415B">
        <w:rPr>
          <w:rFonts w:ascii="Times New Roman" w:hAnsi="Times New Roman" w:cs="Times New Roman"/>
          <w:sz w:val="24"/>
          <w:szCs w:val="24"/>
        </w:rPr>
        <w:t>applications under</w:t>
      </w:r>
      <w:r w:rsidRPr="0084415B">
        <w:rPr>
          <w:rFonts w:ascii="Times New Roman" w:hAnsi="Times New Roman" w:cs="Times New Roman"/>
          <w:sz w:val="24"/>
          <w:szCs w:val="24"/>
        </w:rPr>
        <w:t xml:space="preserve"> rule 18, 19 and 22 shall</w:t>
      </w:r>
      <w:r w:rsidR="007D0971" w:rsidRPr="0084415B">
        <w:rPr>
          <w:rFonts w:ascii="Times New Roman" w:hAnsi="Times New Roman" w:cs="Times New Roman"/>
          <w:sz w:val="24"/>
          <w:szCs w:val="24"/>
        </w:rPr>
        <w:t xml:space="preserve"> be</w:t>
      </w:r>
      <w:r w:rsidRPr="0084415B">
        <w:rPr>
          <w:rFonts w:ascii="Times New Roman" w:hAnsi="Times New Roman" w:cs="Times New Roman"/>
          <w:sz w:val="24"/>
          <w:szCs w:val="24"/>
        </w:rPr>
        <w:t xml:space="preserve"> by summons in chambers.  This means that all others shall be by notice of motion.  The application was therefore correctly filed by way of chamber summons.</w:t>
      </w:r>
    </w:p>
    <w:p w:rsidR="002939EE" w:rsidRPr="0084415B" w:rsidRDefault="002939EE"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details of what is contained in a Notice of Motion are given under O.52 r1(3) as follows:</w:t>
      </w:r>
    </w:p>
    <w:p w:rsidR="001C7DC7" w:rsidRPr="0084415B" w:rsidRDefault="002939EE" w:rsidP="0084415B">
      <w:pPr>
        <w:spacing w:line="360" w:lineRule="auto"/>
        <w:ind w:left="720"/>
        <w:jc w:val="both"/>
        <w:rPr>
          <w:rFonts w:ascii="Times New Roman" w:hAnsi="Times New Roman" w:cs="Times New Roman"/>
          <w:i/>
          <w:sz w:val="24"/>
          <w:szCs w:val="24"/>
        </w:rPr>
      </w:pPr>
      <w:r w:rsidRPr="0084415B">
        <w:rPr>
          <w:rFonts w:ascii="Times New Roman" w:hAnsi="Times New Roman" w:cs="Times New Roman"/>
          <w:i/>
          <w:sz w:val="24"/>
          <w:szCs w:val="24"/>
        </w:rPr>
        <w:t>“Every Notice of Motion shall state in general terms the grounds of the application and</w:t>
      </w:r>
      <w:r w:rsidR="00301F89" w:rsidRPr="0084415B">
        <w:rPr>
          <w:rFonts w:ascii="Times New Roman" w:hAnsi="Times New Roman" w:cs="Times New Roman"/>
          <w:i/>
          <w:sz w:val="24"/>
          <w:szCs w:val="24"/>
        </w:rPr>
        <w:t xml:space="preserve"> a copy of any affidavit intended to be used </w:t>
      </w:r>
      <w:r w:rsidRPr="0084415B">
        <w:rPr>
          <w:rFonts w:ascii="Times New Roman" w:hAnsi="Times New Roman" w:cs="Times New Roman"/>
          <w:i/>
          <w:sz w:val="24"/>
          <w:szCs w:val="24"/>
        </w:rPr>
        <w:t xml:space="preserve"> shall</w:t>
      </w:r>
      <w:r w:rsidR="00301F89" w:rsidRPr="0084415B">
        <w:rPr>
          <w:rFonts w:ascii="Times New Roman" w:hAnsi="Times New Roman" w:cs="Times New Roman"/>
          <w:i/>
          <w:sz w:val="24"/>
          <w:szCs w:val="24"/>
        </w:rPr>
        <w:t xml:space="preserve"> be served with the notice of motion</w:t>
      </w:r>
    </w:p>
    <w:p w:rsidR="002939EE" w:rsidRPr="0084415B" w:rsidRDefault="002939EE" w:rsidP="0084415B">
      <w:pPr>
        <w:spacing w:line="360" w:lineRule="auto"/>
        <w:ind w:left="720"/>
        <w:jc w:val="both"/>
        <w:rPr>
          <w:rFonts w:ascii="Times New Roman" w:hAnsi="Times New Roman" w:cs="Times New Roman"/>
          <w:sz w:val="24"/>
          <w:szCs w:val="24"/>
        </w:rPr>
      </w:pPr>
      <w:r w:rsidRPr="0084415B">
        <w:rPr>
          <w:rFonts w:ascii="Times New Roman" w:hAnsi="Times New Roman" w:cs="Times New Roman"/>
          <w:i/>
          <w:sz w:val="24"/>
          <w:szCs w:val="24"/>
        </w:rPr>
        <w:t>.</w:t>
      </w:r>
    </w:p>
    <w:p w:rsidR="0059612A" w:rsidRPr="0084415B" w:rsidRDefault="0059612A"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 xml:space="preserve">The provision of O.5 r7 of the Civil Procedure Rules seem to infer that where applications are by chamber summons, </w:t>
      </w:r>
      <w:r w:rsidRPr="0084415B">
        <w:rPr>
          <w:rFonts w:ascii="Times New Roman" w:hAnsi="Times New Roman" w:cs="Times New Roman"/>
          <w:i/>
          <w:sz w:val="24"/>
          <w:szCs w:val="24"/>
        </w:rPr>
        <w:t>‘all applications by summons shall be in chambers and if supported by the affidavits relied on, shall be attached’.</w:t>
      </w:r>
    </w:p>
    <w:p w:rsidR="0059612A" w:rsidRPr="0084415B" w:rsidRDefault="0059612A"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 xml:space="preserve">These rules are specific to the procedure by motion and hence </w:t>
      </w:r>
      <w:r w:rsidR="00C331F7" w:rsidRPr="0084415B">
        <w:rPr>
          <w:rFonts w:ascii="Times New Roman" w:hAnsi="Times New Roman" w:cs="Times New Roman"/>
          <w:sz w:val="24"/>
          <w:szCs w:val="24"/>
        </w:rPr>
        <w:t>cannot</w:t>
      </w:r>
      <w:r w:rsidRPr="0084415B">
        <w:rPr>
          <w:rFonts w:ascii="Times New Roman" w:hAnsi="Times New Roman" w:cs="Times New Roman"/>
          <w:sz w:val="24"/>
          <w:szCs w:val="24"/>
        </w:rPr>
        <w:t xml:space="preserve"> be said to strictly apply to the procedure by way of chamber summons.  The proce</w:t>
      </w:r>
      <w:r w:rsidR="00C331F7" w:rsidRPr="0084415B">
        <w:rPr>
          <w:rFonts w:ascii="Times New Roman" w:hAnsi="Times New Roman" w:cs="Times New Roman"/>
          <w:sz w:val="24"/>
          <w:szCs w:val="24"/>
        </w:rPr>
        <w:t>dure adopted by the Applicant of</w:t>
      </w:r>
      <w:r w:rsidRPr="0084415B">
        <w:rPr>
          <w:rFonts w:ascii="Times New Roman" w:hAnsi="Times New Roman" w:cs="Times New Roman"/>
          <w:sz w:val="24"/>
          <w:szCs w:val="24"/>
        </w:rPr>
        <w:t xml:space="preserve"> </w:t>
      </w:r>
      <w:r w:rsidRPr="0084415B">
        <w:rPr>
          <w:rFonts w:ascii="Times New Roman" w:hAnsi="Times New Roman" w:cs="Times New Roman"/>
          <w:sz w:val="24"/>
          <w:szCs w:val="24"/>
        </w:rPr>
        <w:lastRenderedPageBreak/>
        <w:t xml:space="preserve">pleading the grounds in the affidavits is therefore not in violation of the rules of </w:t>
      </w:r>
      <w:r w:rsidR="007D0971" w:rsidRPr="0084415B">
        <w:rPr>
          <w:rFonts w:ascii="Times New Roman" w:hAnsi="Times New Roman" w:cs="Times New Roman"/>
          <w:sz w:val="24"/>
          <w:szCs w:val="24"/>
        </w:rPr>
        <w:t xml:space="preserve">the </w:t>
      </w:r>
      <w:r w:rsidRPr="0084415B">
        <w:rPr>
          <w:rFonts w:ascii="Times New Roman" w:hAnsi="Times New Roman" w:cs="Times New Roman"/>
          <w:sz w:val="24"/>
          <w:szCs w:val="24"/>
        </w:rPr>
        <w:t>procedure and is not fatal to the proceedings.</w:t>
      </w:r>
    </w:p>
    <w:p w:rsidR="009D6CA5" w:rsidRPr="0084415B" w:rsidRDefault="0059612A"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 xml:space="preserve">The application for leave to amend is guided by the following rules of thumb as </w:t>
      </w:r>
      <w:r w:rsidRPr="0084415B">
        <w:rPr>
          <w:rFonts w:ascii="Times New Roman" w:hAnsi="Times New Roman" w:cs="Times New Roman"/>
          <w:i/>
          <w:sz w:val="24"/>
          <w:szCs w:val="24"/>
        </w:rPr>
        <w:t>espoused</w:t>
      </w:r>
      <w:r w:rsidRPr="0084415B">
        <w:rPr>
          <w:rFonts w:ascii="Times New Roman" w:hAnsi="Times New Roman" w:cs="Times New Roman"/>
          <w:sz w:val="24"/>
          <w:szCs w:val="24"/>
        </w:rPr>
        <w:t xml:space="preserve"> in </w:t>
      </w:r>
      <w:r w:rsidR="009D6CA5" w:rsidRPr="0084415B">
        <w:rPr>
          <w:rFonts w:ascii="Times New Roman" w:hAnsi="Times New Roman" w:cs="Times New Roman"/>
          <w:b/>
          <w:i/>
          <w:sz w:val="24"/>
          <w:szCs w:val="24"/>
          <w:u w:val="single"/>
        </w:rPr>
        <w:t xml:space="preserve">Gaso Transport Services (Bus) Ltd versus Obene [1990-1994] </w:t>
      </w:r>
      <w:r w:rsidR="00AD7B40" w:rsidRPr="0084415B">
        <w:rPr>
          <w:rFonts w:ascii="Times New Roman" w:hAnsi="Times New Roman" w:cs="Times New Roman"/>
          <w:b/>
          <w:i/>
          <w:sz w:val="24"/>
          <w:szCs w:val="24"/>
          <w:u w:val="single"/>
        </w:rPr>
        <w:t>I</w:t>
      </w:r>
      <w:r w:rsidR="009D6CA5" w:rsidRPr="0084415B">
        <w:rPr>
          <w:rFonts w:ascii="Times New Roman" w:hAnsi="Times New Roman" w:cs="Times New Roman"/>
          <w:b/>
          <w:i/>
          <w:sz w:val="24"/>
          <w:szCs w:val="24"/>
          <w:u w:val="single"/>
        </w:rPr>
        <w:t xml:space="preserve">EA 88 </w:t>
      </w:r>
      <w:r w:rsidR="00AD7B40" w:rsidRPr="0084415B">
        <w:rPr>
          <w:rFonts w:ascii="Times New Roman" w:hAnsi="Times New Roman" w:cs="Times New Roman"/>
          <w:i/>
          <w:sz w:val="24"/>
          <w:szCs w:val="24"/>
          <w:u w:val="single"/>
        </w:rPr>
        <w:t>(SCU)</w:t>
      </w:r>
      <w:r w:rsidR="00AD7B40" w:rsidRPr="0084415B">
        <w:rPr>
          <w:rFonts w:ascii="Times New Roman" w:hAnsi="Times New Roman" w:cs="Times New Roman"/>
          <w:sz w:val="24"/>
          <w:szCs w:val="24"/>
        </w:rPr>
        <w:t xml:space="preserve"> </w:t>
      </w:r>
      <w:r w:rsidR="009D6CA5" w:rsidRPr="0084415B">
        <w:rPr>
          <w:rFonts w:ascii="Times New Roman" w:hAnsi="Times New Roman" w:cs="Times New Roman"/>
          <w:sz w:val="24"/>
          <w:szCs w:val="24"/>
        </w:rPr>
        <w:t xml:space="preserve">wherein the principles governing the amendment of pleadings are stated </w:t>
      </w:r>
      <w:r w:rsidR="00AD7B40" w:rsidRPr="0084415B">
        <w:rPr>
          <w:rFonts w:ascii="Times New Roman" w:hAnsi="Times New Roman" w:cs="Times New Roman"/>
          <w:sz w:val="24"/>
          <w:szCs w:val="24"/>
        </w:rPr>
        <w:t>that</w:t>
      </w:r>
      <w:r w:rsidR="009D6CA5" w:rsidRPr="0084415B">
        <w:rPr>
          <w:rFonts w:ascii="Times New Roman" w:hAnsi="Times New Roman" w:cs="Times New Roman"/>
          <w:sz w:val="24"/>
          <w:szCs w:val="24"/>
        </w:rPr>
        <w:t>;</w:t>
      </w:r>
    </w:p>
    <w:p w:rsidR="009D6CA5" w:rsidRPr="0084415B" w:rsidRDefault="009D6CA5" w:rsidP="0084415B">
      <w:pPr>
        <w:numPr>
          <w:ilvl w:val="0"/>
          <w:numId w:val="5"/>
        </w:numPr>
        <w:spacing w:after="0" w:line="360" w:lineRule="auto"/>
        <w:jc w:val="both"/>
        <w:rPr>
          <w:rFonts w:ascii="Times New Roman" w:hAnsi="Times New Roman" w:cs="Times New Roman"/>
          <w:i/>
          <w:sz w:val="24"/>
          <w:szCs w:val="24"/>
        </w:rPr>
      </w:pPr>
      <w:r w:rsidRPr="0084415B">
        <w:rPr>
          <w:rFonts w:ascii="Times New Roman" w:hAnsi="Times New Roman" w:cs="Times New Roman"/>
          <w:i/>
          <w:sz w:val="24"/>
          <w:szCs w:val="24"/>
        </w:rPr>
        <w:t>The amendments should not work injustice to the other side.  An injury which can be compensated by the award of costs is not treated as an injustice.</w:t>
      </w:r>
    </w:p>
    <w:p w:rsidR="009D6CA5" w:rsidRPr="0084415B" w:rsidRDefault="009D6CA5" w:rsidP="0084415B">
      <w:pPr>
        <w:numPr>
          <w:ilvl w:val="0"/>
          <w:numId w:val="5"/>
        </w:numPr>
        <w:spacing w:after="0" w:line="360" w:lineRule="auto"/>
        <w:jc w:val="both"/>
        <w:rPr>
          <w:rFonts w:ascii="Times New Roman" w:hAnsi="Times New Roman" w:cs="Times New Roman"/>
          <w:i/>
          <w:sz w:val="24"/>
          <w:szCs w:val="24"/>
        </w:rPr>
      </w:pPr>
      <w:r w:rsidRPr="0084415B">
        <w:rPr>
          <w:rFonts w:ascii="Times New Roman" w:hAnsi="Times New Roman" w:cs="Times New Roman"/>
          <w:i/>
          <w:sz w:val="24"/>
          <w:szCs w:val="24"/>
        </w:rPr>
        <w:t>Multiplicity of proceedings should be avoided as far as possible.</w:t>
      </w:r>
    </w:p>
    <w:p w:rsidR="009D6CA5" w:rsidRPr="0084415B" w:rsidRDefault="009D6CA5" w:rsidP="0084415B">
      <w:pPr>
        <w:spacing w:after="0" w:line="360" w:lineRule="auto"/>
        <w:ind w:left="720"/>
        <w:jc w:val="both"/>
        <w:rPr>
          <w:rFonts w:ascii="Times New Roman" w:hAnsi="Times New Roman" w:cs="Times New Roman"/>
          <w:i/>
          <w:sz w:val="24"/>
          <w:szCs w:val="24"/>
        </w:rPr>
      </w:pPr>
    </w:p>
    <w:p w:rsidR="009D6CA5" w:rsidRPr="0084415B" w:rsidRDefault="00AD7B40" w:rsidP="0084415B">
      <w:pPr>
        <w:numPr>
          <w:ilvl w:val="0"/>
          <w:numId w:val="5"/>
        </w:numPr>
        <w:spacing w:after="0" w:line="360" w:lineRule="auto"/>
        <w:jc w:val="both"/>
        <w:rPr>
          <w:rFonts w:ascii="Times New Roman" w:hAnsi="Times New Roman" w:cs="Times New Roman"/>
          <w:i/>
          <w:sz w:val="24"/>
          <w:szCs w:val="24"/>
        </w:rPr>
      </w:pPr>
      <w:r w:rsidRPr="0084415B">
        <w:rPr>
          <w:rFonts w:ascii="Times New Roman" w:hAnsi="Times New Roman" w:cs="Times New Roman"/>
          <w:i/>
          <w:sz w:val="24"/>
          <w:szCs w:val="24"/>
        </w:rPr>
        <w:t>A</w:t>
      </w:r>
      <w:r w:rsidR="009D6CA5" w:rsidRPr="0084415B">
        <w:rPr>
          <w:rFonts w:ascii="Times New Roman" w:hAnsi="Times New Roman" w:cs="Times New Roman"/>
          <w:i/>
          <w:sz w:val="24"/>
          <w:szCs w:val="24"/>
        </w:rPr>
        <w:t>pplication which is made malafide should not be granted.</w:t>
      </w:r>
    </w:p>
    <w:p w:rsidR="009D6CA5" w:rsidRPr="0084415B" w:rsidRDefault="009D6CA5" w:rsidP="0084415B">
      <w:pPr>
        <w:pStyle w:val="ListParagraph"/>
        <w:spacing w:line="360" w:lineRule="auto"/>
        <w:jc w:val="both"/>
        <w:rPr>
          <w:rFonts w:ascii="Times New Roman" w:hAnsi="Times New Roman" w:cs="Times New Roman"/>
          <w:i/>
          <w:sz w:val="24"/>
          <w:szCs w:val="24"/>
        </w:rPr>
      </w:pPr>
    </w:p>
    <w:p w:rsidR="009D6CA5" w:rsidRPr="0084415B" w:rsidRDefault="00AD7B40" w:rsidP="0084415B">
      <w:pPr>
        <w:numPr>
          <w:ilvl w:val="0"/>
          <w:numId w:val="5"/>
        </w:numPr>
        <w:spacing w:after="0" w:line="360" w:lineRule="auto"/>
        <w:jc w:val="both"/>
        <w:rPr>
          <w:rFonts w:ascii="Times New Roman" w:hAnsi="Times New Roman" w:cs="Times New Roman"/>
          <w:sz w:val="24"/>
          <w:szCs w:val="24"/>
        </w:rPr>
      </w:pPr>
      <w:r w:rsidRPr="0084415B">
        <w:rPr>
          <w:rFonts w:ascii="Times New Roman" w:hAnsi="Times New Roman" w:cs="Times New Roman"/>
          <w:i/>
          <w:sz w:val="24"/>
          <w:szCs w:val="24"/>
        </w:rPr>
        <w:t xml:space="preserve">No amendments prohibited by </w:t>
      </w:r>
      <w:r w:rsidR="009D6CA5" w:rsidRPr="0084415B">
        <w:rPr>
          <w:rFonts w:ascii="Times New Roman" w:hAnsi="Times New Roman" w:cs="Times New Roman"/>
          <w:i/>
          <w:sz w:val="24"/>
          <w:szCs w:val="24"/>
        </w:rPr>
        <w:t xml:space="preserve">law </w:t>
      </w:r>
      <w:r w:rsidRPr="0084415B">
        <w:rPr>
          <w:rFonts w:ascii="Times New Roman" w:hAnsi="Times New Roman" w:cs="Times New Roman"/>
          <w:i/>
          <w:sz w:val="24"/>
          <w:szCs w:val="24"/>
        </w:rPr>
        <w:t>should be granted</w:t>
      </w:r>
      <w:r w:rsidR="009D6CA5" w:rsidRPr="0084415B">
        <w:rPr>
          <w:rFonts w:ascii="Times New Roman" w:hAnsi="Times New Roman" w:cs="Times New Roman"/>
          <w:sz w:val="24"/>
          <w:szCs w:val="24"/>
        </w:rPr>
        <w:t>.</w:t>
      </w:r>
    </w:p>
    <w:p w:rsidR="009D6CA5" w:rsidRPr="0084415B" w:rsidRDefault="009D6CA5" w:rsidP="0084415B">
      <w:pPr>
        <w:pStyle w:val="ListParagraph"/>
        <w:spacing w:line="360" w:lineRule="auto"/>
        <w:jc w:val="both"/>
        <w:rPr>
          <w:rFonts w:ascii="Times New Roman" w:hAnsi="Times New Roman" w:cs="Times New Roman"/>
          <w:sz w:val="24"/>
          <w:szCs w:val="24"/>
        </w:rPr>
      </w:pPr>
    </w:p>
    <w:p w:rsidR="000277A9" w:rsidRPr="0084415B" w:rsidRDefault="009D6CA5" w:rsidP="0084415B">
      <w:pPr>
        <w:spacing w:line="360" w:lineRule="auto"/>
        <w:jc w:val="both"/>
        <w:rPr>
          <w:rFonts w:ascii="Times New Roman" w:hAnsi="Times New Roman" w:cs="Times New Roman"/>
          <w:b/>
          <w:sz w:val="24"/>
          <w:szCs w:val="24"/>
        </w:rPr>
      </w:pPr>
      <w:r w:rsidRPr="0084415B">
        <w:rPr>
          <w:rFonts w:ascii="Times New Roman" w:hAnsi="Times New Roman" w:cs="Times New Roman"/>
          <w:sz w:val="24"/>
          <w:szCs w:val="24"/>
        </w:rPr>
        <w:t>The</w:t>
      </w:r>
      <w:r w:rsidR="00AD7B40" w:rsidRPr="0084415B">
        <w:rPr>
          <w:rFonts w:ascii="Times New Roman" w:hAnsi="Times New Roman" w:cs="Times New Roman"/>
          <w:sz w:val="24"/>
          <w:szCs w:val="24"/>
        </w:rPr>
        <w:t xml:space="preserve"> </w:t>
      </w:r>
      <w:r w:rsidR="00706D95" w:rsidRPr="0084415B">
        <w:rPr>
          <w:rFonts w:ascii="Times New Roman" w:hAnsi="Times New Roman" w:cs="Times New Roman"/>
          <w:sz w:val="24"/>
          <w:szCs w:val="24"/>
        </w:rPr>
        <w:t>above rules</w:t>
      </w:r>
      <w:r w:rsidR="000277A9" w:rsidRPr="0084415B">
        <w:rPr>
          <w:rFonts w:ascii="Times New Roman" w:hAnsi="Times New Roman" w:cs="Times New Roman"/>
          <w:sz w:val="24"/>
          <w:szCs w:val="24"/>
        </w:rPr>
        <w:t xml:space="preserve"> of thumb are further guided by the rule that ‘</w:t>
      </w:r>
      <w:r w:rsidR="000277A9" w:rsidRPr="0084415B">
        <w:rPr>
          <w:rFonts w:ascii="Times New Roman" w:hAnsi="Times New Roman" w:cs="Times New Roman"/>
          <w:i/>
          <w:sz w:val="24"/>
          <w:szCs w:val="24"/>
        </w:rPr>
        <w:t>No amendment should be allowed whose aim is to substitute the cause of action with a new one by way of the proposed amendment.  See</w:t>
      </w:r>
      <w:r w:rsidR="000277A9" w:rsidRPr="0084415B">
        <w:rPr>
          <w:rFonts w:ascii="Times New Roman" w:hAnsi="Times New Roman" w:cs="Times New Roman"/>
          <w:sz w:val="24"/>
          <w:szCs w:val="24"/>
        </w:rPr>
        <w:t xml:space="preserve"> </w:t>
      </w:r>
      <w:r w:rsidR="000277A9" w:rsidRPr="0084415B">
        <w:rPr>
          <w:rFonts w:ascii="Times New Roman" w:hAnsi="Times New Roman" w:cs="Times New Roman"/>
          <w:b/>
          <w:i/>
          <w:iCs/>
          <w:sz w:val="24"/>
          <w:szCs w:val="24"/>
          <w:u w:val="single"/>
        </w:rPr>
        <w:t>Edward Kabugo Sentongo versus Bank of Baroda HCT MA NO. 0203 of 2007</w:t>
      </w:r>
      <w:r w:rsidR="000277A9" w:rsidRPr="0084415B">
        <w:rPr>
          <w:rFonts w:ascii="Times New Roman" w:hAnsi="Times New Roman" w:cs="Times New Roman"/>
          <w:b/>
          <w:i/>
          <w:sz w:val="24"/>
          <w:szCs w:val="24"/>
          <w:u w:val="single"/>
        </w:rPr>
        <w:t xml:space="preserve"> </w:t>
      </w:r>
      <w:r w:rsidR="000277A9" w:rsidRPr="0084415B">
        <w:rPr>
          <w:rFonts w:ascii="Times New Roman" w:hAnsi="Times New Roman" w:cs="Times New Roman"/>
          <w:i/>
          <w:sz w:val="24"/>
          <w:szCs w:val="24"/>
        </w:rPr>
        <w:t>(unreported)</w:t>
      </w:r>
      <w:r w:rsidR="000277A9" w:rsidRPr="0084415B">
        <w:rPr>
          <w:rFonts w:ascii="Times New Roman" w:hAnsi="Times New Roman" w:cs="Times New Roman"/>
          <w:sz w:val="24"/>
          <w:szCs w:val="24"/>
        </w:rPr>
        <w:t xml:space="preserve">. </w:t>
      </w:r>
    </w:p>
    <w:p w:rsidR="009B4203" w:rsidRPr="0084415B" w:rsidRDefault="00706D95"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above rules of thumb makes it imperative for the Applicant to attach a copy of the proposed amendment plaint so that Court examines the same to find out if it passes the stated rules of thumb.</w:t>
      </w:r>
      <w:r w:rsidR="00734AAF" w:rsidRPr="0084415B">
        <w:rPr>
          <w:rFonts w:ascii="Times New Roman" w:hAnsi="Times New Roman" w:cs="Times New Roman"/>
          <w:sz w:val="24"/>
          <w:szCs w:val="24"/>
        </w:rPr>
        <w:t xml:space="preserve">  </w:t>
      </w:r>
      <w:r w:rsidRPr="0084415B">
        <w:rPr>
          <w:rFonts w:ascii="Times New Roman" w:hAnsi="Times New Roman" w:cs="Times New Roman"/>
          <w:sz w:val="24"/>
          <w:szCs w:val="24"/>
        </w:rPr>
        <w:t>In the absence of such a copy</w:t>
      </w:r>
      <w:r w:rsidR="009B4203" w:rsidRPr="0084415B">
        <w:rPr>
          <w:rFonts w:ascii="Times New Roman" w:hAnsi="Times New Roman" w:cs="Times New Roman"/>
          <w:sz w:val="24"/>
          <w:szCs w:val="24"/>
        </w:rPr>
        <w:t>, the Court would be in the dark as to what the applicant intends to introduce in the amended plaint.</w:t>
      </w:r>
    </w:p>
    <w:p w:rsidR="009B4203" w:rsidRPr="0084415B" w:rsidRDefault="009B4203" w:rsidP="0084415B">
      <w:pPr>
        <w:spacing w:line="360" w:lineRule="auto"/>
        <w:jc w:val="both"/>
        <w:rPr>
          <w:rFonts w:ascii="Times New Roman" w:hAnsi="Times New Roman" w:cs="Times New Roman"/>
          <w:sz w:val="24"/>
          <w:szCs w:val="24"/>
        </w:rPr>
      </w:pPr>
    </w:p>
    <w:p w:rsidR="009C5436" w:rsidRPr="0084415B" w:rsidRDefault="009B4203"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scenario in this application is that the Applicant has not shown Court any grounds as to what amendments he intends to introduce.  There was no copy of proposed amendments to the plaint filed along with the chamber summons.</w:t>
      </w:r>
    </w:p>
    <w:p w:rsidR="009C5436" w:rsidRPr="0084415B" w:rsidRDefault="009C5436" w:rsidP="0084415B">
      <w:pPr>
        <w:spacing w:line="360" w:lineRule="auto"/>
        <w:jc w:val="both"/>
        <w:rPr>
          <w:rFonts w:ascii="Times New Roman" w:hAnsi="Times New Roman" w:cs="Times New Roman"/>
          <w:sz w:val="24"/>
          <w:szCs w:val="24"/>
        </w:rPr>
      </w:pPr>
    </w:p>
    <w:p w:rsidR="009B4203" w:rsidRPr="0084415B" w:rsidRDefault="009B4203"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lastRenderedPageBreak/>
        <w:t>The Applicant’s action of filing a supplementary affidavit out of the scheduling time frame allowed by Court is irregular.  Moreover, the further action of smuggling on record a purported ‘Draft amended plaint’ on record, filed together with his submissions in rejoinder is malfide, an abuse of Court process and amount to an ambush against the Respondents. The said application does not pass the rule of thumb above.</w:t>
      </w:r>
    </w:p>
    <w:p w:rsidR="009B4203" w:rsidRPr="0084415B" w:rsidRDefault="009B4203" w:rsidP="0084415B">
      <w:pPr>
        <w:spacing w:line="360" w:lineRule="auto"/>
        <w:jc w:val="both"/>
        <w:rPr>
          <w:rFonts w:ascii="Times New Roman" w:hAnsi="Times New Roman" w:cs="Times New Roman"/>
          <w:sz w:val="24"/>
          <w:szCs w:val="24"/>
        </w:rPr>
      </w:pPr>
    </w:p>
    <w:p w:rsidR="009B4203" w:rsidRPr="0084415B" w:rsidRDefault="009B4203"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 xml:space="preserve">This </w:t>
      </w:r>
      <w:r w:rsidR="00C331F7" w:rsidRPr="0084415B">
        <w:rPr>
          <w:rFonts w:ascii="Times New Roman" w:hAnsi="Times New Roman" w:cs="Times New Roman"/>
          <w:sz w:val="24"/>
          <w:szCs w:val="24"/>
        </w:rPr>
        <w:t>Court hereby</w:t>
      </w:r>
      <w:r w:rsidRPr="0084415B">
        <w:rPr>
          <w:rFonts w:ascii="Times New Roman" w:hAnsi="Times New Roman" w:cs="Times New Roman"/>
          <w:sz w:val="24"/>
          <w:szCs w:val="24"/>
        </w:rPr>
        <w:t xml:space="preserve"> finds that the Applicant has not shown that the promised amendments shall not change the cause of action, thereby not prejudicing the Respondents.</w:t>
      </w:r>
    </w:p>
    <w:p w:rsidR="00734AAF" w:rsidRPr="0084415B" w:rsidRDefault="00734AAF" w:rsidP="0084415B">
      <w:pPr>
        <w:spacing w:line="360" w:lineRule="auto"/>
        <w:jc w:val="both"/>
        <w:rPr>
          <w:rFonts w:ascii="Times New Roman" w:hAnsi="Times New Roman" w:cs="Times New Roman"/>
          <w:sz w:val="24"/>
          <w:szCs w:val="24"/>
        </w:rPr>
      </w:pPr>
    </w:p>
    <w:p w:rsidR="009B4203" w:rsidRPr="0084415B" w:rsidRDefault="009B4203"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I agree with the Respondents that this application is incompetent for reasons as stated above.</w:t>
      </w:r>
    </w:p>
    <w:p w:rsidR="009B4203" w:rsidRPr="0084415B" w:rsidRDefault="00C331F7"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The application is</w:t>
      </w:r>
      <w:r w:rsidR="009B4203" w:rsidRPr="0084415B">
        <w:rPr>
          <w:rFonts w:ascii="Times New Roman" w:hAnsi="Times New Roman" w:cs="Times New Roman"/>
          <w:sz w:val="24"/>
          <w:szCs w:val="24"/>
        </w:rPr>
        <w:t xml:space="preserve"> therefore rejected with costs to the Respondents.</w:t>
      </w:r>
    </w:p>
    <w:p w:rsidR="009B4203" w:rsidRPr="0084415B" w:rsidRDefault="009B4203" w:rsidP="0084415B">
      <w:pPr>
        <w:spacing w:line="360" w:lineRule="auto"/>
        <w:jc w:val="both"/>
        <w:rPr>
          <w:rFonts w:ascii="Times New Roman" w:hAnsi="Times New Roman" w:cs="Times New Roman"/>
          <w:sz w:val="24"/>
          <w:szCs w:val="24"/>
        </w:rPr>
      </w:pP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w:t>
      </w:r>
    </w:p>
    <w:p w:rsidR="00500954" w:rsidRPr="0084415B" w:rsidRDefault="00500954"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Henry I. Kawesa</w:t>
      </w:r>
    </w:p>
    <w:p w:rsidR="00500954" w:rsidRPr="0084415B" w:rsidRDefault="00500954"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JUDGE</w:t>
      </w:r>
    </w:p>
    <w:p w:rsidR="00500954" w:rsidRPr="0084415B" w:rsidRDefault="00500954"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1</w:t>
      </w:r>
      <w:r w:rsidR="00427F3D" w:rsidRPr="0084415B">
        <w:rPr>
          <w:rFonts w:ascii="Times New Roman" w:hAnsi="Times New Roman" w:cs="Times New Roman"/>
          <w:sz w:val="24"/>
          <w:szCs w:val="24"/>
        </w:rPr>
        <w:t>6</w:t>
      </w:r>
      <w:r w:rsidRPr="0084415B">
        <w:rPr>
          <w:rFonts w:ascii="Times New Roman" w:hAnsi="Times New Roman" w:cs="Times New Roman"/>
          <w:sz w:val="24"/>
          <w:szCs w:val="24"/>
        </w:rPr>
        <w:t>/0</w:t>
      </w:r>
      <w:r w:rsidR="00427F3D" w:rsidRPr="0084415B">
        <w:rPr>
          <w:rFonts w:ascii="Times New Roman" w:hAnsi="Times New Roman" w:cs="Times New Roman"/>
          <w:sz w:val="24"/>
          <w:szCs w:val="24"/>
        </w:rPr>
        <w:t>4</w:t>
      </w:r>
      <w:r w:rsidRPr="0084415B">
        <w:rPr>
          <w:rFonts w:ascii="Times New Roman" w:hAnsi="Times New Roman" w:cs="Times New Roman"/>
          <w:sz w:val="24"/>
          <w:szCs w:val="24"/>
        </w:rPr>
        <w:t>/2019</w:t>
      </w:r>
    </w:p>
    <w:p w:rsidR="00427F3D" w:rsidRPr="0084415B" w:rsidRDefault="00427F3D" w:rsidP="0084415B">
      <w:pPr>
        <w:spacing w:line="360" w:lineRule="auto"/>
        <w:jc w:val="both"/>
        <w:rPr>
          <w:rFonts w:ascii="Times New Roman" w:hAnsi="Times New Roman" w:cs="Times New Roman"/>
          <w:sz w:val="24"/>
          <w:szCs w:val="24"/>
        </w:rPr>
      </w:pP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u w:val="single"/>
        </w:rPr>
        <w:t>16/04/2019</w:t>
      </w:r>
    </w:p>
    <w:p w:rsidR="00427F3D" w:rsidRPr="0084415B" w:rsidRDefault="00974E7C"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Sengooba</w:t>
      </w:r>
      <w:r w:rsidR="00427F3D" w:rsidRPr="0084415B">
        <w:rPr>
          <w:rFonts w:ascii="Times New Roman" w:hAnsi="Times New Roman" w:cs="Times New Roman"/>
          <w:sz w:val="24"/>
          <w:szCs w:val="24"/>
        </w:rPr>
        <w:t xml:space="preserve"> for the Applicant.</w:t>
      </w: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Kakuru for 1</w:t>
      </w:r>
      <w:r w:rsidRPr="0084415B">
        <w:rPr>
          <w:rFonts w:ascii="Times New Roman" w:hAnsi="Times New Roman" w:cs="Times New Roman"/>
          <w:sz w:val="24"/>
          <w:szCs w:val="24"/>
          <w:vertAlign w:val="superscript"/>
        </w:rPr>
        <w:t>st</w:t>
      </w:r>
      <w:r w:rsidRPr="0084415B">
        <w:rPr>
          <w:rFonts w:ascii="Times New Roman" w:hAnsi="Times New Roman" w:cs="Times New Roman"/>
          <w:sz w:val="24"/>
          <w:szCs w:val="24"/>
        </w:rPr>
        <w:t xml:space="preserve"> Respondent.</w:t>
      </w: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Parties absent.</w:t>
      </w: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u w:val="single"/>
        </w:rPr>
        <w:t>Court</w:t>
      </w:r>
      <w:r w:rsidRPr="0084415B">
        <w:rPr>
          <w:rFonts w:ascii="Times New Roman" w:hAnsi="Times New Roman" w:cs="Times New Roman"/>
          <w:sz w:val="24"/>
          <w:szCs w:val="24"/>
        </w:rPr>
        <w:t>: Ruling communicated to the parties above.</w:t>
      </w:r>
    </w:p>
    <w:p w:rsidR="00427F3D" w:rsidRPr="0084415B" w:rsidRDefault="00427F3D" w:rsidP="0084415B">
      <w:pPr>
        <w:spacing w:line="360" w:lineRule="auto"/>
        <w:jc w:val="both"/>
        <w:rPr>
          <w:rFonts w:ascii="Times New Roman" w:hAnsi="Times New Roman" w:cs="Times New Roman"/>
          <w:sz w:val="24"/>
          <w:szCs w:val="24"/>
        </w:rPr>
      </w:pP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lastRenderedPageBreak/>
        <w:t>……………………..</w:t>
      </w:r>
    </w:p>
    <w:p w:rsidR="00427F3D"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Henry I. Kawesa</w:t>
      </w:r>
    </w:p>
    <w:p w:rsidR="00427F3D" w:rsidRPr="0084415B" w:rsidRDefault="00427F3D" w:rsidP="0084415B">
      <w:pPr>
        <w:spacing w:line="360" w:lineRule="auto"/>
        <w:jc w:val="both"/>
        <w:rPr>
          <w:rFonts w:ascii="Times New Roman" w:hAnsi="Times New Roman" w:cs="Times New Roman"/>
          <w:b/>
          <w:sz w:val="24"/>
          <w:szCs w:val="24"/>
        </w:rPr>
      </w:pPr>
      <w:r w:rsidRPr="0084415B">
        <w:rPr>
          <w:rFonts w:ascii="Times New Roman" w:hAnsi="Times New Roman" w:cs="Times New Roman"/>
          <w:b/>
          <w:sz w:val="24"/>
          <w:szCs w:val="24"/>
        </w:rPr>
        <w:t>JUDGE</w:t>
      </w:r>
    </w:p>
    <w:p w:rsidR="00500954" w:rsidRPr="0084415B" w:rsidRDefault="00427F3D" w:rsidP="0084415B">
      <w:pPr>
        <w:spacing w:line="360" w:lineRule="auto"/>
        <w:jc w:val="both"/>
        <w:rPr>
          <w:rFonts w:ascii="Times New Roman" w:hAnsi="Times New Roman" w:cs="Times New Roman"/>
          <w:sz w:val="24"/>
          <w:szCs w:val="24"/>
        </w:rPr>
      </w:pPr>
      <w:r w:rsidRPr="0084415B">
        <w:rPr>
          <w:rFonts w:ascii="Times New Roman" w:hAnsi="Times New Roman" w:cs="Times New Roman"/>
          <w:sz w:val="24"/>
          <w:szCs w:val="24"/>
        </w:rPr>
        <w:t>16/04/2019</w:t>
      </w:r>
    </w:p>
    <w:sectPr w:rsidR="00500954" w:rsidRPr="0084415B" w:rsidSect="008217C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39" w:rsidRDefault="00357D39" w:rsidP="00CA3F07">
      <w:pPr>
        <w:spacing w:after="0" w:line="240" w:lineRule="auto"/>
      </w:pPr>
      <w:r>
        <w:separator/>
      </w:r>
    </w:p>
  </w:endnote>
  <w:endnote w:type="continuationSeparator" w:id="0">
    <w:p w:rsidR="00357D39" w:rsidRDefault="00357D39" w:rsidP="00CA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2001"/>
      <w:docPartObj>
        <w:docPartGallery w:val="Page Numbers (Bottom of Page)"/>
        <w:docPartUnique/>
      </w:docPartObj>
    </w:sdtPr>
    <w:sdtEndPr/>
    <w:sdtContent>
      <w:sdt>
        <w:sdtPr>
          <w:id w:val="565050523"/>
          <w:docPartObj>
            <w:docPartGallery w:val="Page Numbers (Top of Page)"/>
            <w:docPartUnique/>
          </w:docPartObj>
        </w:sdtPr>
        <w:sdtEndPr/>
        <w:sdtContent>
          <w:p w:rsidR="00343981" w:rsidRDefault="00D178F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4415B">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415B">
              <w:rPr>
                <w:b/>
                <w:noProof/>
              </w:rPr>
              <w:t>5</w:t>
            </w:r>
            <w:r>
              <w:rPr>
                <w:b/>
                <w:sz w:val="24"/>
                <w:szCs w:val="24"/>
              </w:rPr>
              <w:fldChar w:fldCharType="end"/>
            </w:r>
          </w:p>
        </w:sdtContent>
      </w:sdt>
    </w:sdtContent>
  </w:sdt>
  <w:p w:rsidR="00343981" w:rsidRDefault="00153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39" w:rsidRDefault="00357D39" w:rsidP="00CA3F07">
      <w:pPr>
        <w:spacing w:after="0" w:line="240" w:lineRule="auto"/>
      </w:pPr>
      <w:r>
        <w:separator/>
      </w:r>
    </w:p>
  </w:footnote>
  <w:footnote w:type="continuationSeparator" w:id="0">
    <w:p w:rsidR="00357D39" w:rsidRDefault="00357D39" w:rsidP="00CA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E5" w:rsidRDefault="00153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79" w:rsidRPr="00CA3F07" w:rsidRDefault="00CA3F07" w:rsidP="00CA3F07">
    <w:pPr>
      <w:pStyle w:val="Header"/>
      <w:jc w:val="center"/>
      <w:rPr>
        <w:sz w:val="16"/>
      </w:rPr>
    </w:pPr>
    <w:r w:rsidRPr="00CA3F07">
      <w:rPr>
        <w:rFonts w:ascii="Book Antiqua" w:hAnsi="Book Antiqua"/>
        <w:b/>
        <w:sz w:val="16"/>
      </w:rPr>
      <w:t>MISC. APPLICATION NO. 0091 OF 2018-J.F. SSENGOOBA &amp; ORS VS STANIBIC BANK (U) LTD &amp; ORS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E5" w:rsidRDefault="00153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41A"/>
    <w:multiLevelType w:val="hybridMultilevel"/>
    <w:tmpl w:val="7CBCD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C226F6"/>
    <w:multiLevelType w:val="hybridMultilevel"/>
    <w:tmpl w:val="815E8D78"/>
    <w:lvl w:ilvl="0" w:tplc="E69A21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22523"/>
    <w:multiLevelType w:val="hybridMultilevel"/>
    <w:tmpl w:val="05EEE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2138A"/>
    <w:multiLevelType w:val="hybridMultilevel"/>
    <w:tmpl w:val="7D102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53E88"/>
    <w:multiLevelType w:val="hybridMultilevel"/>
    <w:tmpl w:val="E7346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54"/>
    <w:rsid w:val="000277A9"/>
    <w:rsid w:val="000B03D1"/>
    <w:rsid w:val="000C70E5"/>
    <w:rsid w:val="001C7DC7"/>
    <w:rsid w:val="002939EE"/>
    <w:rsid w:val="00301F89"/>
    <w:rsid w:val="00357D39"/>
    <w:rsid w:val="00391C8D"/>
    <w:rsid w:val="003F729C"/>
    <w:rsid w:val="00427F3D"/>
    <w:rsid w:val="00437217"/>
    <w:rsid w:val="00500954"/>
    <w:rsid w:val="005431B7"/>
    <w:rsid w:val="0059612A"/>
    <w:rsid w:val="00706D95"/>
    <w:rsid w:val="00734AAF"/>
    <w:rsid w:val="007677CD"/>
    <w:rsid w:val="007B041D"/>
    <w:rsid w:val="007D0971"/>
    <w:rsid w:val="007E52FB"/>
    <w:rsid w:val="0084415B"/>
    <w:rsid w:val="008869D7"/>
    <w:rsid w:val="008C67B3"/>
    <w:rsid w:val="00974E7C"/>
    <w:rsid w:val="009B4203"/>
    <w:rsid w:val="009C5436"/>
    <w:rsid w:val="009D6CA5"/>
    <w:rsid w:val="00AD7B40"/>
    <w:rsid w:val="00B35545"/>
    <w:rsid w:val="00C234AF"/>
    <w:rsid w:val="00C331F7"/>
    <w:rsid w:val="00CA3F07"/>
    <w:rsid w:val="00D178F0"/>
    <w:rsid w:val="00E514E9"/>
    <w:rsid w:val="00EB325C"/>
    <w:rsid w:val="00EE0B14"/>
    <w:rsid w:val="00FF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5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54"/>
    <w:pPr>
      <w:ind w:left="720"/>
      <w:contextualSpacing/>
    </w:pPr>
  </w:style>
  <w:style w:type="paragraph" w:styleId="Header">
    <w:name w:val="header"/>
    <w:basedOn w:val="Normal"/>
    <w:link w:val="HeaderChar"/>
    <w:uiPriority w:val="99"/>
    <w:semiHidden/>
    <w:unhideWhenUsed/>
    <w:rsid w:val="00500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954"/>
    <w:rPr>
      <w:lang w:val="en-US"/>
    </w:rPr>
  </w:style>
  <w:style w:type="paragraph" w:styleId="Footer">
    <w:name w:val="footer"/>
    <w:basedOn w:val="Normal"/>
    <w:link w:val="FooterChar"/>
    <w:uiPriority w:val="99"/>
    <w:unhideWhenUsed/>
    <w:rsid w:val="0050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54"/>
    <w:rPr>
      <w:lang w:val="en-US"/>
    </w:rPr>
  </w:style>
  <w:style w:type="paragraph" w:styleId="BalloonText">
    <w:name w:val="Balloon Text"/>
    <w:basedOn w:val="Normal"/>
    <w:link w:val="BalloonTextChar"/>
    <w:uiPriority w:val="99"/>
    <w:semiHidden/>
    <w:unhideWhenUsed/>
    <w:rsid w:val="001C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C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5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54"/>
    <w:pPr>
      <w:ind w:left="720"/>
      <w:contextualSpacing/>
    </w:pPr>
  </w:style>
  <w:style w:type="paragraph" w:styleId="Header">
    <w:name w:val="header"/>
    <w:basedOn w:val="Normal"/>
    <w:link w:val="HeaderChar"/>
    <w:uiPriority w:val="99"/>
    <w:semiHidden/>
    <w:unhideWhenUsed/>
    <w:rsid w:val="005009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0954"/>
    <w:rPr>
      <w:lang w:val="en-US"/>
    </w:rPr>
  </w:style>
  <w:style w:type="paragraph" w:styleId="Footer">
    <w:name w:val="footer"/>
    <w:basedOn w:val="Normal"/>
    <w:link w:val="FooterChar"/>
    <w:uiPriority w:val="99"/>
    <w:unhideWhenUsed/>
    <w:rsid w:val="0050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954"/>
    <w:rPr>
      <w:lang w:val="en-US"/>
    </w:rPr>
  </w:style>
  <w:style w:type="paragraph" w:styleId="BalloonText">
    <w:name w:val="Balloon Text"/>
    <w:basedOn w:val="Normal"/>
    <w:link w:val="BalloonTextChar"/>
    <w:uiPriority w:val="99"/>
    <w:semiHidden/>
    <w:unhideWhenUsed/>
    <w:rsid w:val="001C7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DC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student</cp:lastModifiedBy>
  <cp:revision>2</cp:revision>
  <cp:lastPrinted>2019-05-17T05:41:00Z</cp:lastPrinted>
  <dcterms:created xsi:type="dcterms:W3CDTF">2019-06-06T12:28:00Z</dcterms:created>
  <dcterms:modified xsi:type="dcterms:W3CDTF">2019-06-06T12:28:00Z</dcterms:modified>
</cp:coreProperties>
</file>