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AC" w:rsidRPr="00EF07AB" w:rsidRDefault="00695AAC" w:rsidP="00695AAC">
      <w:pPr>
        <w:jc w:val="center"/>
        <w:rPr>
          <w:rFonts w:ascii="Times New Roman" w:hAnsi="Times New Roman" w:cs="Times New Roman"/>
          <w:b/>
          <w:sz w:val="24"/>
          <w:szCs w:val="24"/>
        </w:rPr>
      </w:pPr>
      <w:r w:rsidRPr="00EF07AB">
        <w:rPr>
          <w:rFonts w:ascii="Times New Roman" w:hAnsi="Times New Roman" w:cs="Times New Roman"/>
          <w:b/>
          <w:sz w:val="24"/>
          <w:szCs w:val="24"/>
        </w:rPr>
        <w:t>THE REPUBLIC OF UGANDA</w:t>
      </w:r>
    </w:p>
    <w:p w:rsidR="00695AAC" w:rsidRPr="00EF07AB" w:rsidRDefault="00695AAC" w:rsidP="00695AAC">
      <w:pPr>
        <w:jc w:val="center"/>
        <w:rPr>
          <w:rFonts w:ascii="Times New Roman" w:hAnsi="Times New Roman" w:cs="Times New Roman"/>
          <w:b/>
          <w:sz w:val="24"/>
          <w:szCs w:val="24"/>
        </w:rPr>
      </w:pPr>
      <w:r w:rsidRPr="00EF07AB">
        <w:rPr>
          <w:rFonts w:ascii="Times New Roman" w:hAnsi="Times New Roman" w:cs="Times New Roman"/>
          <w:b/>
          <w:sz w:val="24"/>
          <w:szCs w:val="24"/>
        </w:rPr>
        <w:t xml:space="preserve">IN THE HIGH </w:t>
      </w:r>
      <w:r w:rsidR="00E754E0" w:rsidRPr="00EF07AB">
        <w:rPr>
          <w:rFonts w:ascii="Times New Roman" w:hAnsi="Times New Roman" w:cs="Times New Roman"/>
          <w:b/>
          <w:sz w:val="24"/>
          <w:szCs w:val="24"/>
        </w:rPr>
        <w:t>COURT</w:t>
      </w:r>
      <w:r w:rsidRPr="00EF07AB">
        <w:rPr>
          <w:rFonts w:ascii="Times New Roman" w:hAnsi="Times New Roman" w:cs="Times New Roman"/>
          <w:b/>
          <w:sz w:val="24"/>
          <w:szCs w:val="24"/>
        </w:rPr>
        <w:t xml:space="preserve"> OF UGANDA AT KAMPALA</w:t>
      </w:r>
    </w:p>
    <w:p w:rsidR="00695AAC" w:rsidRPr="00EF07AB" w:rsidRDefault="00695AAC" w:rsidP="00695AAC">
      <w:pPr>
        <w:jc w:val="center"/>
        <w:rPr>
          <w:rFonts w:ascii="Times New Roman" w:hAnsi="Times New Roman" w:cs="Times New Roman"/>
          <w:b/>
          <w:sz w:val="24"/>
          <w:szCs w:val="24"/>
        </w:rPr>
      </w:pPr>
      <w:r w:rsidRPr="00EF07AB">
        <w:rPr>
          <w:rFonts w:ascii="Times New Roman" w:hAnsi="Times New Roman" w:cs="Times New Roman"/>
          <w:b/>
          <w:sz w:val="24"/>
          <w:szCs w:val="24"/>
        </w:rPr>
        <w:t>[LAND DIVISION]</w:t>
      </w:r>
    </w:p>
    <w:p w:rsidR="00695AAC" w:rsidRPr="00EF07AB" w:rsidRDefault="00695AAC" w:rsidP="00695AAC">
      <w:pPr>
        <w:jc w:val="center"/>
        <w:rPr>
          <w:rFonts w:ascii="Times New Roman" w:hAnsi="Times New Roman" w:cs="Times New Roman"/>
          <w:b/>
          <w:sz w:val="24"/>
          <w:szCs w:val="24"/>
        </w:rPr>
      </w:pPr>
      <w:proofErr w:type="gramStart"/>
      <w:r w:rsidRPr="00EF07AB">
        <w:rPr>
          <w:rFonts w:ascii="Times New Roman" w:hAnsi="Times New Roman" w:cs="Times New Roman"/>
          <w:b/>
          <w:sz w:val="24"/>
          <w:szCs w:val="24"/>
        </w:rPr>
        <w:t>CIVIL SUIT NO.</w:t>
      </w:r>
      <w:proofErr w:type="gramEnd"/>
      <w:r w:rsidRPr="00EF07AB">
        <w:rPr>
          <w:rFonts w:ascii="Times New Roman" w:hAnsi="Times New Roman" w:cs="Times New Roman"/>
          <w:b/>
          <w:sz w:val="24"/>
          <w:szCs w:val="24"/>
        </w:rPr>
        <w:t xml:space="preserve"> 494 OF 1995</w:t>
      </w:r>
    </w:p>
    <w:p w:rsidR="00695AAC" w:rsidRPr="00EF07AB" w:rsidRDefault="00695AAC" w:rsidP="00695AAC">
      <w:pPr>
        <w:jc w:val="center"/>
        <w:rPr>
          <w:rFonts w:ascii="Times New Roman" w:hAnsi="Times New Roman" w:cs="Times New Roman"/>
          <w:b/>
          <w:sz w:val="24"/>
          <w:szCs w:val="24"/>
        </w:rPr>
      </w:pPr>
    </w:p>
    <w:p w:rsidR="00695AAC" w:rsidRPr="00EF07AB" w:rsidRDefault="003E2ED3" w:rsidP="00695AAC">
      <w:pPr>
        <w:jc w:val="both"/>
        <w:rPr>
          <w:rFonts w:ascii="Times New Roman" w:hAnsi="Times New Roman" w:cs="Times New Roman"/>
          <w:b/>
          <w:sz w:val="24"/>
          <w:szCs w:val="24"/>
        </w:rPr>
      </w:pPr>
      <w:r w:rsidRPr="00EF07AB">
        <w:rPr>
          <w:rFonts w:ascii="Times New Roman" w:hAnsi="Times New Roman" w:cs="Times New Roman"/>
          <w:b/>
          <w:sz w:val="24"/>
          <w:szCs w:val="24"/>
        </w:rPr>
        <w:t>JUSTIN</w:t>
      </w:r>
      <w:r w:rsidR="00695AAC" w:rsidRPr="00EF07AB">
        <w:rPr>
          <w:rFonts w:ascii="Times New Roman" w:hAnsi="Times New Roman" w:cs="Times New Roman"/>
          <w:b/>
          <w:sz w:val="24"/>
          <w:szCs w:val="24"/>
        </w:rPr>
        <w:t xml:space="preserve"> E. M. N. LUTAAYA</w:t>
      </w:r>
      <w:proofErr w:type="gramStart"/>
      <w:r w:rsidR="00695AAC" w:rsidRPr="00EF07AB">
        <w:rPr>
          <w:rFonts w:ascii="Times New Roman" w:hAnsi="Times New Roman" w:cs="Times New Roman"/>
          <w:b/>
          <w:sz w:val="24"/>
          <w:szCs w:val="24"/>
        </w:rPr>
        <w:t>: ::::::::::::::::::::::::::::::::::::::::::::::</w:t>
      </w:r>
      <w:r w:rsidR="002D778F" w:rsidRPr="00EF07AB">
        <w:rPr>
          <w:rFonts w:ascii="Times New Roman" w:hAnsi="Times New Roman" w:cs="Times New Roman"/>
          <w:b/>
          <w:sz w:val="24"/>
          <w:szCs w:val="24"/>
        </w:rPr>
        <w:t>PLAINTIFFS</w:t>
      </w:r>
      <w:proofErr w:type="gramEnd"/>
    </w:p>
    <w:p w:rsidR="00695AAC" w:rsidRPr="00EF07AB" w:rsidRDefault="00695AAC" w:rsidP="00695AAC">
      <w:pPr>
        <w:jc w:val="center"/>
        <w:rPr>
          <w:rFonts w:ascii="Times New Roman" w:hAnsi="Times New Roman" w:cs="Times New Roman"/>
          <w:b/>
          <w:sz w:val="24"/>
          <w:szCs w:val="24"/>
        </w:rPr>
      </w:pPr>
      <w:r w:rsidRPr="00EF07AB">
        <w:rPr>
          <w:rFonts w:ascii="Times New Roman" w:hAnsi="Times New Roman" w:cs="Times New Roman"/>
          <w:b/>
          <w:sz w:val="24"/>
          <w:szCs w:val="24"/>
        </w:rPr>
        <w:t xml:space="preserve">                      V E R S U S</w:t>
      </w:r>
    </w:p>
    <w:p w:rsidR="00695AAC" w:rsidRPr="00EF07AB" w:rsidRDefault="00EF07AB" w:rsidP="00695AAC">
      <w:pPr>
        <w:jc w:val="both"/>
        <w:rPr>
          <w:rFonts w:ascii="Times New Roman" w:hAnsi="Times New Roman" w:cs="Times New Roman"/>
          <w:b/>
          <w:sz w:val="24"/>
          <w:szCs w:val="24"/>
        </w:rPr>
      </w:pPr>
      <w:r w:rsidRPr="00EF07AB">
        <w:rPr>
          <w:rFonts w:ascii="Times New Roman" w:hAnsi="Times New Roman" w:cs="Times New Roman"/>
          <w:b/>
          <w:sz w:val="24"/>
          <w:szCs w:val="24"/>
        </w:rPr>
        <w:t xml:space="preserve">STIRLING </w:t>
      </w:r>
      <w:r w:rsidR="00695AAC" w:rsidRPr="00EF07AB">
        <w:rPr>
          <w:rFonts w:ascii="Times New Roman" w:hAnsi="Times New Roman" w:cs="Times New Roman"/>
          <w:b/>
          <w:sz w:val="24"/>
          <w:szCs w:val="24"/>
        </w:rPr>
        <w:t>CIVIL ENGINEERING CO. LIMITED:::::::::</w:t>
      </w:r>
      <w:r w:rsidRPr="00EF07AB">
        <w:rPr>
          <w:rFonts w:ascii="Times New Roman" w:hAnsi="Times New Roman" w:cs="Times New Roman"/>
          <w:b/>
          <w:sz w:val="24"/>
          <w:szCs w:val="24"/>
        </w:rPr>
        <w:t>:::::::::::::::::::::::::::::::::::::::::::::::::::::::</w:t>
      </w:r>
      <w:r w:rsidR="00695AAC" w:rsidRPr="00EF07AB">
        <w:rPr>
          <w:rFonts w:ascii="Times New Roman" w:hAnsi="Times New Roman" w:cs="Times New Roman"/>
          <w:b/>
          <w:sz w:val="24"/>
          <w:szCs w:val="24"/>
        </w:rPr>
        <w:t>:::::</w:t>
      </w:r>
      <w:proofErr w:type="gramStart"/>
      <w:r w:rsidR="00695AAC" w:rsidRPr="00EF07AB">
        <w:rPr>
          <w:rFonts w:ascii="Times New Roman" w:hAnsi="Times New Roman" w:cs="Times New Roman"/>
          <w:b/>
          <w:sz w:val="24"/>
          <w:szCs w:val="24"/>
        </w:rPr>
        <w:t>:DEFENDANT</w:t>
      </w:r>
      <w:proofErr w:type="gramEnd"/>
    </w:p>
    <w:p w:rsidR="00695AAC" w:rsidRPr="00EF07AB" w:rsidRDefault="00695AAC" w:rsidP="00695AAC">
      <w:pPr>
        <w:jc w:val="both"/>
        <w:rPr>
          <w:rFonts w:ascii="Times New Roman" w:hAnsi="Times New Roman" w:cs="Times New Roman"/>
          <w:b/>
          <w:sz w:val="24"/>
          <w:szCs w:val="24"/>
        </w:rPr>
      </w:pPr>
    </w:p>
    <w:p w:rsidR="00695AAC" w:rsidRPr="00EF07AB" w:rsidRDefault="00695AAC" w:rsidP="00695AAC">
      <w:pPr>
        <w:jc w:val="both"/>
        <w:rPr>
          <w:rFonts w:ascii="Times New Roman" w:hAnsi="Times New Roman" w:cs="Times New Roman"/>
          <w:b/>
          <w:sz w:val="24"/>
          <w:szCs w:val="24"/>
        </w:rPr>
      </w:pPr>
      <w:r w:rsidRPr="00EF07AB">
        <w:rPr>
          <w:rFonts w:ascii="Times New Roman" w:hAnsi="Times New Roman" w:cs="Times New Roman"/>
          <w:b/>
          <w:sz w:val="24"/>
          <w:szCs w:val="24"/>
        </w:rPr>
        <w:t>BEFORE</w:t>
      </w:r>
      <w:r w:rsidR="00757990" w:rsidRPr="00EF07AB">
        <w:rPr>
          <w:rFonts w:ascii="Times New Roman" w:hAnsi="Times New Roman" w:cs="Times New Roman"/>
          <w:b/>
          <w:sz w:val="24"/>
          <w:szCs w:val="24"/>
        </w:rPr>
        <w:t>:</w:t>
      </w:r>
      <w:r w:rsidR="00757990" w:rsidRPr="00EF07AB">
        <w:rPr>
          <w:rFonts w:ascii="Times New Roman" w:hAnsi="Times New Roman" w:cs="Times New Roman"/>
          <w:b/>
          <w:sz w:val="24"/>
          <w:szCs w:val="24"/>
        </w:rPr>
        <w:tab/>
      </w:r>
      <w:r w:rsidRPr="00EF07AB">
        <w:rPr>
          <w:rFonts w:ascii="Times New Roman" w:hAnsi="Times New Roman" w:cs="Times New Roman"/>
          <w:b/>
          <w:sz w:val="24"/>
          <w:szCs w:val="24"/>
        </w:rPr>
        <w:t xml:space="preserve"> HON. </w:t>
      </w:r>
      <w:r w:rsidR="00757990" w:rsidRPr="00EF07AB">
        <w:rPr>
          <w:rFonts w:ascii="Times New Roman" w:hAnsi="Times New Roman" w:cs="Times New Roman"/>
          <w:b/>
          <w:sz w:val="24"/>
          <w:szCs w:val="24"/>
        </w:rPr>
        <w:t>MR. JUSTICE HENRY I. KAWESA</w:t>
      </w:r>
      <w:bookmarkStart w:id="0" w:name="_GoBack"/>
      <w:bookmarkEnd w:id="0"/>
    </w:p>
    <w:p w:rsidR="00757990" w:rsidRPr="00EF07AB" w:rsidRDefault="00757990" w:rsidP="00695AAC">
      <w:pPr>
        <w:jc w:val="both"/>
        <w:rPr>
          <w:rFonts w:ascii="Times New Roman" w:hAnsi="Times New Roman" w:cs="Times New Roman"/>
          <w:b/>
          <w:sz w:val="24"/>
          <w:szCs w:val="24"/>
        </w:rPr>
      </w:pPr>
    </w:p>
    <w:p w:rsidR="00757990" w:rsidRPr="00EF07AB" w:rsidRDefault="00757990" w:rsidP="00695AAC">
      <w:pPr>
        <w:jc w:val="both"/>
        <w:rPr>
          <w:rFonts w:ascii="Times New Roman" w:hAnsi="Times New Roman" w:cs="Times New Roman"/>
          <w:sz w:val="24"/>
          <w:szCs w:val="24"/>
        </w:rPr>
      </w:pPr>
      <w:r w:rsidRPr="00EF07AB">
        <w:rPr>
          <w:rFonts w:ascii="Times New Roman" w:hAnsi="Times New Roman" w:cs="Times New Roman"/>
          <w:b/>
          <w:sz w:val="24"/>
          <w:szCs w:val="24"/>
          <w:u w:val="single"/>
        </w:rPr>
        <w:t>RULING</w:t>
      </w:r>
    </w:p>
    <w:p w:rsidR="00757990" w:rsidRPr="00EF07AB" w:rsidRDefault="0041633F"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The </w:t>
      </w:r>
      <w:r w:rsidR="00DD00BD" w:rsidRPr="00EF07AB">
        <w:rPr>
          <w:rFonts w:ascii="Times New Roman" w:hAnsi="Times New Roman" w:cs="Times New Roman"/>
          <w:sz w:val="24"/>
          <w:szCs w:val="24"/>
        </w:rPr>
        <w:t>Plaintiff</w:t>
      </w:r>
      <w:r w:rsidRPr="00EF07AB">
        <w:rPr>
          <w:rFonts w:ascii="Times New Roman" w:hAnsi="Times New Roman" w:cs="Times New Roman"/>
          <w:sz w:val="24"/>
          <w:szCs w:val="24"/>
        </w:rPr>
        <w:t>s who are the Administrators of the estate of the late Justin E. M. N Lutaaya brought this suit against the Defendant for general damages f</w:t>
      </w:r>
      <w:r w:rsidR="002D778F" w:rsidRPr="00EF07AB">
        <w:rPr>
          <w:rFonts w:ascii="Times New Roman" w:hAnsi="Times New Roman" w:cs="Times New Roman"/>
          <w:sz w:val="24"/>
          <w:szCs w:val="24"/>
        </w:rPr>
        <w:t xml:space="preserve">or trespass upon the </w:t>
      </w:r>
      <w:r w:rsidR="00DD00BD" w:rsidRPr="00EF07AB">
        <w:rPr>
          <w:rFonts w:ascii="Times New Roman" w:hAnsi="Times New Roman" w:cs="Times New Roman"/>
          <w:sz w:val="24"/>
          <w:szCs w:val="24"/>
        </w:rPr>
        <w:t>Plaintiff</w:t>
      </w:r>
      <w:r w:rsidR="002D778F" w:rsidRPr="00EF07AB">
        <w:rPr>
          <w:rFonts w:ascii="Times New Roman" w:hAnsi="Times New Roman" w:cs="Times New Roman"/>
          <w:sz w:val="24"/>
          <w:szCs w:val="24"/>
        </w:rPr>
        <w:t>’s</w:t>
      </w:r>
      <w:r w:rsidRPr="00EF07AB">
        <w:rPr>
          <w:rFonts w:ascii="Times New Roman" w:hAnsi="Times New Roman" w:cs="Times New Roman"/>
          <w:sz w:val="24"/>
          <w:szCs w:val="24"/>
        </w:rPr>
        <w:t xml:space="preserve"> land and consequential loss, the value of the blasted and uncrushed stones at shs. 8,535/- (</w:t>
      </w:r>
      <w:r w:rsidRPr="00EF07AB">
        <w:rPr>
          <w:rFonts w:ascii="Times New Roman" w:hAnsi="Times New Roman" w:cs="Times New Roman"/>
          <w:i/>
          <w:sz w:val="24"/>
          <w:szCs w:val="24"/>
        </w:rPr>
        <w:t>eight thousand, five hundred thirty five shillings)</w:t>
      </w:r>
      <w:r w:rsidRPr="00EF07AB">
        <w:rPr>
          <w:rFonts w:ascii="Times New Roman" w:hAnsi="Times New Roman" w:cs="Times New Roman"/>
          <w:sz w:val="24"/>
          <w:szCs w:val="24"/>
        </w:rPr>
        <w:t xml:space="preserve"> per metric ton as the reasonable market price, punitive and aggravated damage for wilful conduct for contempt of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for disobedience of a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injunction, interest at a rate of 6% on the decretal amount and 20% respectively, exemplary and aggravated damages for the Defendant’s arbitrary, high handed and oppressive acts dealing with the </w:t>
      </w:r>
      <w:r w:rsidR="002D778F" w:rsidRPr="00EF07AB">
        <w:rPr>
          <w:rFonts w:ascii="Times New Roman" w:hAnsi="Times New Roman" w:cs="Times New Roman"/>
          <w:sz w:val="24"/>
          <w:szCs w:val="24"/>
        </w:rPr>
        <w:t>Plaintiffs</w:t>
      </w:r>
      <w:r w:rsidRPr="00EF07AB">
        <w:rPr>
          <w:rFonts w:ascii="Times New Roman" w:hAnsi="Times New Roman" w:cs="Times New Roman"/>
          <w:sz w:val="24"/>
          <w:szCs w:val="24"/>
        </w:rPr>
        <w:t xml:space="preserve"> and costs of the suit.</w:t>
      </w:r>
    </w:p>
    <w:p w:rsidR="00AA0623" w:rsidRPr="00EF07AB" w:rsidRDefault="00AA0623" w:rsidP="0041633F">
      <w:pPr>
        <w:spacing w:line="360" w:lineRule="auto"/>
        <w:jc w:val="both"/>
        <w:rPr>
          <w:rFonts w:ascii="Times New Roman" w:hAnsi="Times New Roman" w:cs="Times New Roman"/>
          <w:sz w:val="24"/>
          <w:szCs w:val="24"/>
        </w:rPr>
      </w:pPr>
    </w:p>
    <w:p w:rsidR="00AA0623" w:rsidRPr="00EF07AB" w:rsidRDefault="00AA0623"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The brief background of this case is that;</w:t>
      </w:r>
    </w:p>
    <w:p w:rsidR="00AA0623" w:rsidRPr="00EF07AB" w:rsidRDefault="00AA0623"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In 1995, the deceased; Justin E. M. N Lutaaya instituted this suit against the Defendant for a declaration that the Defendant trespassed on her land</w:t>
      </w:r>
      <w:r w:rsidR="008649CD" w:rsidRPr="00EF07AB">
        <w:rPr>
          <w:rFonts w:ascii="Times New Roman" w:hAnsi="Times New Roman" w:cs="Times New Roman"/>
          <w:sz w:val="24"/>
          <w:szCs w:val="24"/>
        </w:rPr>
        <w:t xml:space="preserve"> comprised in Kyaggwe Block 191 Plot 34 at Gwawanya, Kinga and Kapeke, where the Defendant excavated stone, gravel and murram without her consent.  That the deceased was the undisputed owner of the suit property between August 1981 to April 1995 and </w:t>
      </w:r>
      <w:r w:rsidR="003E2ED3" w:rsidRPr="00EF07AB">
        <w:rPr>
          <w:rFonts w:ascii="Times New Roman" w:hAnsi="Times New Roman" w:cs="Times New Roman"/>
          <w:sz w:val="24"/>
          <w:szCs w:val="24"/>
        </w:rPr>
        <w:t>t</w:t>
      </w:r>
      <w:r w:rsidR="008649CD" w:rsidRPr="00EF07AB">
        <w:rPr>
          <w:rFonts w:ascii="Times New Roman" w:hAnsi="Times New Roman" w:cs="Times New Roman"/>
          <w:sz w:val="24"/>
          <w:szCs w:val="24"/>
        </w:rPr>
        <w:t>he claim to the suit was restricted to the trespass committed</w:t>
      </w:r>
      <w:r w:rsidR="003E2ED3" w:rsidRPr="00EF07AB">
        <w:rPr>
          <w:rFonts w:ascii="Times New Roman" w:hAnsi="Times New Roman" w:cs="Times New Roman"/>
          <w:sz w:val="24"/>
          <w:szCs w:val="24"/>
        </w:rPr>
        <w:t>,</w:t>
      </w:r>
      <w:r w:rsidR="008649CD" w:rsidRPr="00EF07AB">
        <w:rPr>
          <w:rFonts w:ascii="Times New Roman" w:hAnsi="Times New Roman" w:cs="Times New Roman"/>
          <w:sz w:val="24"/>
          <w:szCs w:val="24"/>
        </w:rPr>
        <w:t xml:space="preserve"> while the deceased was the registered proprietor of the suit land.</w:t>
      </w:r>
    </w:p>
    <w:p w:rsidR="008649CD" w:rsidRPr="00EF07AB" w:rsidRDefault="008649CD" w:rsidP="0041633F">
      <w:pPr>
        <w:spacing w:line="360" w:lineRule="auto"/>
        <w:jc w:val="both"/>
        <w:rPr>
          <w:rFonts w:ascii="Times New Roman" w:hAnsi="Times New Roman" w:cs="Times New Roman"/>
          <w:sz w:val="24"/>
          <w:szCs w:val="24"/>
        </w:rPr>
      </w:pPr>
    </w:p>
    <w:p w:rsidR="008649CD" w:rsidRPr="00EF07AB" w:rsidRDefault="008649CD"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lastRenderedPageBreak/>
        <w:t xml:space="preserve">It was the </w:t>
      </w:r>
      <w:r w:rsidR="002D778F" w:rsidRPr="00EF07AB">
        <w:rPr>
          <w:rFonts w:ascii="Times New Roman" w:hAnsi="Times New Roman" w:cs="Times New Roman"/>
          <w:sz w:val="24"/>
          <w:szCs w:val="24"/>
        </w:rPr>
        <w:t>Plaintiff’</w:t>
      </w:r>
      <w:r w:rsidRPr="00EF07AB">
        <w:rPr>
          <w:rFonts w:ascii="Times New Roman" w:hAnsi="Times New Roman" w:cs="Times New Roman"/>
          <w:sz w:val="24"/>
          <w:szCs w:val="24"/>
        </w:rPr>
        <w:t xml:space="preserve">s case that in the year 2003, the Supreme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found that the Defendant had trespassed on the suit property and remitted the file back to the High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to determine the appropriate remedies.</w:t>
      </w:r>
    </w:p>
    <w:p w:rsidR="008649CD" w:rsidRPr="00EF07AB" w:rsidRDefault="008649CD" w:rsidP="0041633F">
      <w:pPr>
        <w:spacing w:line="360" w:lineRule="auto"/>
        <w:jc w:val="both"/>
        <w:rPr>
          <w:rFonts w:ascii="Times New Roman" w:hAnsi="Times New Roman" w:cs="Times New Roman"/>
          <w:sz w:val="24"/>
          <w:szCs w:val="24"/>
        </w:rPr>
      </w:pPr>
    </w:p>
    <w:p w:rsidR="008649CD" w:rsidRPr="00EF07AB" w:rsidRDefault="008649CD"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It was</w:t>
      </w:r>
      <w:r w:rsidR="00093EAC" w:rsidRPr="00EF07AB">
        <w:rPr>
          <w:rFonts w:ascii="Times New Roman" w:hAnsi="Times New Roman" w:cs="Times New Roman"/>
          <w:sz w:val="24"/>
          <w:szCs w:val="24"/>
        </w:rPr>
        <w:t xml:space="preserve"> still</w:t>
      </w:r>
      <w:r w:rsidRPr="00EF07AB">
        <w:rPr>
          <w:rFonts w:ascii="Times New Roman" w:hAnsi="Times New Roman" w:cs="Times New Roman"/>
          <w:sz w:val="24"/>
          <w:szCs w:val="24"/>
        </w:rPr>
        <w:t xml:space="preserve"> the </w:t>
      </w:r>
      <w:r w:rsidR="002D778F" w:rsidRPr="00EF07AB">
        <w:rPr>
          <w:rFonts w:ascii="Times New Roman" w:hAnsi="Times New Roman" w:cs="Times New Roman"/>
          <w:sz w:val="24"/>
          <w:szCs w:val="24"/>
        </w:rPr>
        <w:t>Plaintiff’</w:t>
      </w:r>
      <w:r w:rsidRPr="00EF07AB">
        <w:rPr>
          <w:rFonts w:ascii="Times New Roman" w:hAnsi="Times New Roman" w:cs="Times New Roman"/>
          <w:sz w:val="24"/>
          <w:szCs w:val="24"/>
        </w:rPr>
        <w:t>s case that the Defendant</w:t>
      </w:r>
      <w:r w:rsidR="00093EAC" w:rsidRPr="00EF07AB">
        <w:rPr>
          <w:rFonts w:ascii="Times New Roman" w:hAnsi="Times New Roman" w:cs="Times New Roman"/>
          <w:sz w:val="24"/>
          <w:szCs w:val="24"/>
        </w:rPr>
        <w:t>’s</w:t>
      </w:r>
      <w:r w:rsidRPr="00EF07AB">
        <w:rPr>
          <w:rFonts w:ascii="Times New Roman" w:hAnsi="Times New Roman" w:cs="Times New Roman"/>
          <w:sz w:val="24"/>
          <w:szCs w:val="24"/>
        </w:rPr>
        <w:t xml:space="preserve"> trespass on the suit land which began in 1988, comprise</w:t>
      </w:r>
      <w:r w:rsidR="003E2ED3" w:rsidRPr="00EF07AB">
        <w:rPr>
          <w:rFonts w:ascii="Times New Roman" w:hAnsi="Times New Roman" w:cs="Times New Roman"/>
          <w:sz w:val="24"/>
          <w:szCs w:val="24"/>
        </w:rPr>
        <w:t>d</w:t>
      </w:r>
      <w:r w:rsidRPr="00EF07AB">
        <w:rPr>
          <w:rFonts w:ascii="Times New Roman" w:hAnsi="Times New Roman" w:cs="Times New Roman"/>
          <w:sz w:val="24"/>
          <w:szCs w:val="24"/>
        </w:rPr>
        <w:t xml:space="preserve"> of carrying out operations on the suit land by excavating stone, murram and gravel for road construction in Uganda.  The Defendant filed </w:t>
      </w:r>
      <w:r w:rsidR="003E2ED3" w:rsidRPr="00EF07AB">
        <w:rPr>
          <w:rFonts w:ascii="Times New Roman" w:hAnsi="Times New Roman" w:cs="Times New Roman"/>
          <w:sz w:val="24"/>
          <w:szCs w:val="24"/>
        </w:rPr>
        <w:t>its</w:t>
      </w:r>
      <w:r w:rsidRPr="00EF07AB">
        <w:rPr>
          <w:rFonts w:ascii="Times New Roman" w:hAnsi="Times New Roman" w:cs="Times New Roman"/>
          <w:sz w:val="24"/>
          <w:szCs w:val="24"/>
        </w:rPr>
        <w:t xml:space="preserve"> written statement of defence which shall be equally relied on by this </w:t>
      </w:r>
      <w:r w:rsidR="003E2ED3" w:rsidRPr="00EF07AB">
        <w:rPr>
          <w:rFonts w:ascii="Times New Roman" w:hAnsi="Times New Roman" w:cs="Times New Roman"/>
          <w:sz w:val="24"/>
          <w:szCs w:val="24"/>
        </w:rPr>
        <w:t>H</w:t>
      </w:r>
      <w:r w:rsidRPr="00EF07AB">
        <w:rPr>
          <w:rFonts w:ascii="Times New Roman" w:hAnsi="Times New Roman" w:cs="Times New Roman"/>
          <w:sz w:val="24"/>
          <w:szCs w:val="24"/>
        </w:rPr>
        <w:t xml:space="preserve">onourable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w:t>
      </w:r>
    </w:p>
    <w:p w:rsidR="008649CD" w:rsidRPr="00EF07AB" w:rsidRDefault="008649CD" w:rsidP="0041633F">
      <w:pPr>
        <w:spacing w:line="360" w:lineRule="auto"/>
        <w:jc w:val="both"/>
        <w:rPr>
          <w:rFonts w:ascii="Times New Roman" w:hAnsi="Times New Roman" w:cs="Times New Roman"/>
          <w:sz w:val="24"/>
          <w:szCs w:val="24"/>
        </w:rPr>
      </w:pPr>
    </w:p>
    <w:p w:rsidR="008649CD" w:rsidRPr="00EF07AB" w:rsidRDefault="008649CD" w:rsidP="0041633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When the matter came up for hearing on 12</w:t>
      </w:r>
      <w:r w:rsidRPr="00EF07AB">
        <w:rPr>
          <w:rFonts w:ascii="Times New Roman" w:hAnsi="Times New Roman" w:cs="Times New Roman"/>
          <w:sz w:val="24"/>
          <w:szCs w:val="24"/>
          <w:vertAlign w:val="superscript"/>
        </w:rPr>
        <w:t>th</w:t>
      </w:r>
      <w:r w:rsidRPr="00EF07AB">
        <w:rPr>
          <w:rFonts w:ascii="Times New Roman" w:hAnsi="Times New Roman" w:cs="Times New Roman"/>
          <w:sz w:val="24"/>
          <w:szCs w:val="24"/>
        </w:rPr>
        <w:t xml:space="preserve"> April 2018,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for the Defendant raised two preliminary objections to the effect that;</w:t>
      </w:r>
    </w:p>
    <w:p w:rsidR="008649CD" w:rsidRPr="00EF07AB" w:rsidRDefault="008649CD" w:rsidP="008649CD">
      <w:pPr>
        <w:pStyle w:val="ListParagraph"/>
        <w:numPr>
          <w:ilvl w:val="0"/>
          <w:numId w:val="1"/>
        </w:num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The </w:t>
      </w:r>
      <w:r w:rsidR="002D778F" w:rsidRPr="00EF07AB">
        <w:rPr>
          <w:rFonts w:ascii="Times New Roman" w:hAnsi="Times New Roman" w:cs="Times New Roman"/>
          <w:sz w:val="24"/>
          <w:szCs w:val="24"/>
        </w:rPr>
        <w:t>Plaintiffs</w:t>
      </w:r>
      <w:r w:rsidRPr="00EF07AB">
        <w:rPr>
          <w:rFonts w:ascii="Times New Roman" w:hAnsi="Times New Roman" w:cs="Times New Roman"/>
          <w:sz w:val="24"/>
          <w:szCs w:val="24"/>
        </w:rPr>
        <w:t xml:space="preserve"> sued a nonexistence party/Defendant,</w:t>
      </w:r>
    </w:p>
    <w:p w:rsidR="003E2ED3" w:rsidRPr="00EF07AB" w:rsidRDefault="008649CD" w:rsidP="003E2ED3">
      <w:pPr>
        <w:pStyle w:val="ListParagraph"/>
        <w:numPr>
          <w:ilvl w:val="0"/>
          <w:numId w:val="1"/>
        </w:num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The suit is time barred contrary to S</w:t>
      </w:r>
      <w:r w:rsidR="00E7627D" w:rsidRPr="00EF07AB">
        <w:rPr>
          <w:rFonts w:ascii="Times New Roman" w:hAnsi="Times New Roman" w:cs="Times New Roman"/>
          <w:sz w:val="24"/>
          <w:szCs w:val="24"/>
        </w:rPr>
        <w:t>ection 3(1</w:t>
      </w:r>
      <w:r w:rsidR="00AB2D12" w:rsidRPr="00EF07AB">
        <w:rPr>
          <w:rFonts w:ascii="Times New Roman" w:hAnsi="Times New Roman" w:cs="Times New Roman"/>
          <w:sz w:val="24"/>
          <w:szCs w:val="24"/>
        </w:rPr>
        <w:t>) (</w:t>
      </w:r>
      <w:r w:rsidR="00E7627D" w:rsidRPr="00EF07AB">
        <w:rPr>
          <w:rFonts w:ascii="Times New Roman" w:hAnsi="Times New Roman" w:cs="Times New Roman"/>
          <w:sz w:val="24"/>
          <w:szCs w:val="24"/>
        </w:rPr>
        <w:t>a)</w:t>
      </w:r>
      <w:r w:rsidRPr="00EF07AB">
        <w:rPr>
          <w:rFonts w:ascii="Times New Roman" w:hAnsi="Times New Roman" w:cs="Times New Roman"/>
          <w:sz w:val="24"/>
          <w:szCs w:val="24"/>
        </w:rPr>
        <w:t xml:space="preserve"> of the </w:t>
      </w:r>
      <w:r w:rsidR="00E7627D" w:rsidRPr="00EF07AB">
        <w:rPr>
          <w:rFonts w:ascii="Times New Roman" w:hAnsi="Times New Roman" w:cs="Times New Roman"/>
          <w:sz w:val="24"/>
          <w:szCs w:val="24"/>
        </w:rPr>
        <w:t>Limitation Act.</w:t>
      </w:r>
    </w:p>
    <w:p w:rsidR="008649CD" w:rsidRPr="00EF07AB" w:rsidRDefault="00E7627D" w:rsidP="003E2ED3">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It was the </w:t>
      </w:r>
      <w:r w:rsidR="008649CD" w:rsidRPr="00EF07AB">
        <w:rPr>
          <w:rFonts w:ascii="Times New Roman" w:hAnsi="Times New Roman" w:cs="Times New Roman"/>
          <w:sz w:val="24"/>
          <w:szCs w:val="24"/>
        </w:rPr>
        <w:t>Defendants’</w:t>
      </w:r>
      <w:r w:rsidRPr="00EF07AB">
        <w:rPr>
          <w:rFonts w:ascii="Times New Roman" w:hAnsi="Times New Roman" w:cs="Times New Roman"/>
          <w:sz w:val="24"/>
          <w:szCs w:val="24"/>
        </w:rPr>
        <w:t xml:space="preserve"> case in its written statement of defence</w:t>
      </w:r>
      <w:r w:rsidR="0021219D" w:rsidRPr="00EF07AB">
        <w:rPr>
          <w:rFonts w:ascii="Times New Roman" w:hAnsi="Times New Roman" w:cs="Times New Roman"/>
          <w:sz w:val="24"/>
          <w:szCs w:val="24"/>
        </w:rPr>
        <w:t xml:space="preserve"> that according to the amended plaint, the Defendant was registered as a foreign company on the 26</w:t>
      </w:r>
      <w:r w:rsidR="0021219D" w:rsidRPr="00EF07AB">
        <w:rPr>
          <w:rFonts w:ascii="Times New Roman" w:hAnsi="Times New Roman" w:cs="Times New Roman"/>
          <w:sz w:val="24"/>
          <w:szCs w:val="24"/>
          <w:vertAlign w:val="superscript"/>
        </w:rPr>
        <w:t>th</w:t>
      </w:r>
      <w:r w:rsidR="0021219D" w:rsidRPr="00EF07AB">
        <w:rPr>
          <w:rFonts w:ascii="Times New Roman" w:hAnsi="Times New Roman" w:cs="Times New Roman"/>
          <w:sz w:val="24"/>
          <w:szCs w:val="24"/>
        </w:rPr>
        <w:t xml:space="preserve"> day of September 2002 and that the suit registered as Civil Suit No. 494 of 1995, whose cause of action is stated to have arisen in 1988 is against a </w:t>
      </w:r>
      <w:r w:rsidR="00185AC2" w:rsidRPr="00EF07AB">
        <w:rPr>
          <w:rFonts w:ascii="Times New Roman" w:hAnsi="Times New Roman" w:cs="Times New Roman"/>
          <w:sz w:val="24"/>
          <w:szCs w:val="24"/>
        </w:rPr>
        <w:t>non-existent</w:t>
      </w:r>
      <w:r w:rsidR="0021219D" w:rsidRPr="00EF07AB">
        <w:rPr>
          <w:rFonts w:ascii="Times New Roman" w:hAnsi="Times New Roman" w:cs="Times New Roman"/>
          <w:sz w:val="24"/>
          <w:szCs w:val="24"/>
        </w:rPr>
        <w:t xml:space="preserve"> party as of 1995 or when the cause of action allegedly arose.</w:t>
      </w:r>
    </w:p>
    <w:p w:rsidR="0021219D" w:rsidRPr="00EF07AB" w:rsidRDefault="0021219D" w:rsidP="0021219D">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In oral submission to this objection, the Defendants’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contends that the Defendant is a </w:t>
      </w:r>
      <w:r w:rsidR="00030CDF" w:rsidRPr="00EF07AB">
        <w:rPr>
          <w:rFonts w:ascii="Times New Roman" w:hAnsi="Times New Roman" w:cs="Times New Roman"/>
          <w:sz w:val="24"/>
          <w:szCs w:val="24"/>
        </w:rPr>
        <w:t xml:space="preserve">Limited Liability Company </w:t>
      </w:r>
      <w:r w:rsidRPr="00EF07AB">
        <w:rPr>
          <w:rFonts w:ascii="Times New Roman" w:hAnsi="Times New Roman" w:cs="Times New Roman"/>
          <w:sz w:val="24"/>
          <w:szCs w:val="24"/>
        </w:rPr>
        <w:t xml:space="preserve">incorporated in Uganda and that no </w:t>
      </w:r>
      <w:proofErr w:type="spellStart"/>
      <w:r w:rsidRPr="00EF07AB">
        <w:rPr>
          <w:rFonts w:ascii="Times New Roman" w:hAnsi="Times New Roman" w:cs="Times New Roman"/>
          <w:sz w:val="24"/>
          <w:szCs w:val="24"/>
        </w:rPr>
        <w:t>evidcen</w:t>
      </w:r>
      <w:r w:rsidR="0067610D" w:rsidRPr="00EF07AB">
        <w:rPr>
          <w:rFonts w:ascii="Times New Roman" w:hAnsi="Times New Roman" w:cs="Times New Roman"/>
          <w:sz w:val="24"/>
          <w:szCs w:val="24"/>
        </w:rPr>
        <w:t>ce</w:t>
      </w:r>
      <w:proofErr w:type="spellEnd"/>
      <w:r w:rsidRPr="00EF07AB">
        <w:rPr>
          <w:rFonts w:ascii="Times New Roman" w:hAnsi="Times New Roman" w:cs="Times New Roman"/>
          <w:sz w:val="24"/>
          <w:szCs w:val="24"/>
        </w:rPr>
        <w:t xml:space="preserve"> in the amended plaint show</w:t>
      </w:r>
      <w:r w:rsidR="0067610D" w:rsidRPr="00EF07AB">
        <w:rPr>
          <w:rFonts w:ascii="Times New Roman" w:hAnsi="Times New Roman" w:cs="Times New Roman"/>
          <w:sz w:val="24"/>
          <w:szCs w:val="24"/>
        </w:rPr>
        <w:t>ing</w:t>
      </w:r>
      <w:r w:rsidRPr="00EF07AB">
        <w:rPr>
          <w:rFonts w:ascii="Times New Roman" w:hAnsi="Times New Roman" w:cs="Times New Roman"/>
          <w:sz w:val="24"/>
          <w:szCs w:val="24"/>
        </w:rPr>
        <w:t xml:space="preserve"> incorporation of the Defendant </w:t>
      </w:r>
      <w:r w:rsidR="00185AC2" w:rsidRPr="00EF07AB">
        <w:rPr>
          <w:rFonts w:ascii="Times New Roman" w:hAnsi="Times New Roman" w:cs="Times New Roman"/>
          <w:sz w:val="24"/>
          <w:szCs w:val="24"/>
        </w:rPr>
        <w:t>Company</w:t>
      </w:r>
      <w:r w:rsidRPr="00EF07AB">
        <w:rPr>
          <w:rFonts w:ascii="Times New Roman" w:hAnsi="Times New Roman" w:cs="Times New Roman"/>
          <w:sz w:val="24"/>
          <w:szCs w:val="24"/>
        </w:rPr>
        <w:t xml:space="preserve"> is given.  </w:t>
      </w:r>
      <w:proofErr w:type="gramStart"/>
      <w:r w:rsidRPr="00EF07AB">
        <w:rPr>
          <w:rFonts w:ascii="Times New Roman" w:hAnsi="Times New Roman" w:cs="Times New Roman"/>
          <w:sz w:val="24"/>
          <w:szCs w:val="24"/>
        </w:rPr>
        <w:t xml:space="preserve">That the Defendant </w:t>
      </w:r>
      <w:r w:rsidR="00030CDF" w:rsidRPr="00EF07AB">
        <w:rPr>
          <w:rFonts w:ascii="Times New Roman" w:hAnsi="Times New Roman" w:cs="Times New Roman"/>
          <w:sz w:val="24"/>
          <w:szCs w:val="24"/>
        </w:rPr>
        <w:t xml:space="preserve">in the suit is in the names of a </w:t>
      </w:r>
      <w:r w:rsidR="00BC5238" w:rsidRPr="00EF07AB">
        <w:rPr>
          <w:rFonts w:ascii="Times New Roman" w:hAnsi="Times New Roman" w:cs="Times New Roman"/>
          <w:sz w:val="24"/>
          <w:szCs w:val="24"/>
        </w:rPr>
        <w:t>wrong</w:t>
      </w:r>
      <w:r w:rsidR="00030CDF" w:rsidRPr="00EF07AB">
        <w:rPr>
          <w:rFonts w:ascii="Times New Roman" w:hAnsi="Times New Roman" w:cs="Times New Roman"/>
          <w:sz w:val="24"/>
          <w:szCs w:val="24"/>
        </w:rPr>
        <w:t xml:space="preserve"> Defendant or a non-existent</w:t>
      </w:r>
      <w:r w:rsidR="005F7877" w:rsidRPr="00EF07AB">
        <w:rPr>
          <w:rFonts w:ascii="Times New Roman" w:hAnsi="Times New Roman" w:cs="Times New Roman"/>
          <w:sz w:val="24"/>
          <w:szCs w:val="24"/>
        </w:rPr>
        <w:t xml:space="preserve"> </w:t>
      </w:r>
      <w:r w:rsidR="00030CDF" w:rsidRPr="00EF07AB">
        <w:rPr>
          <w:rFonts w:ascii="Times New Roman" w:hAnsi="Times New Roman" w:cs="Times New Roman"/>
          <w:sz w:val="24"/>
          <w:szCs w:val="24"/>
        </w:rPr>
        <w:t>Defendant.</w:t>
      </w:r>
      <w:proofErr w:type="gramEnd"/>
      <w:r w:rsidR="00030CDF" w:rsidRPr="00EF07AB">
        <w:rPr>
          <w:rFonts w:ascii="Times New Roman" w:hAnsi="Times New Roman" w:cs="Times New Roman"/>
          <w:sz w:val="24"/>
          <w:szCs w:val="24"/>
        </w:rPr>
        <w:t xml:space="preserve">  He called upon </w:t>
      </w:r>
      <w:r w:rsidR="00E754E0" w:rsidRPr="00EF07AB">
        <w:rPr>
          <w:rFonts w:ascii="Times New Roman" w:hAnsi="Times New Roman" w:cs="Times New Roman"/>
          <w:sz w:val="24"/>
          <w:szCs w:val="24"/>
        </w:rPr>
        <w:t>Court</w:t>
      </w:r>
      <w:r w:rsidR="00030CDF" w:rsidRPr="00EF07AB">
        <w:rPr>
          <w:rFonts w:ascii="Times New Roman" w:hAnsi="Times New Roman" w:cs="Times New Roman"/>
          <w:sz w:val="24"/>
          <w:szCs w:val="24"/>
        </w:rPr>
        <w:t xml:space="preserve"> to scrutinize the names of the Defendant.</w:t>
      </w:r>
      <w:r w:rsidR="005F7877" w:rsidRPr="00EF07AB">
        <w:rPr>
          <w:rFonts w:ascii="Times New Roman" w:hAnsi="Times New Roman" w:cs="Times New Roman"/>
          <w:sz w:val="24"/>
          <w:szCs w:val="24"/>
        </w:rPr>
        <w:t xml:space="preserve">  </w:t>
      </w:r>
      <w:r w:rsidR="00030CDF" w:rsidRPr="00EF07AB">
        <w:rPr>
          <w:rFonts w:ascii="Times New Roman" w:hAnsi="Times New Roman" w:cs="Times New Roman"/>
          <w:sz w:val="24"/>
          <w:szCs w:val="24"/>
        </w:rPr>
        <w:t>Counsel</w:t>
      </w:r>
      <w:r w:rsidR="005F7877" w:rsidRPr="00EF07AB">
        <w:rPr>
          <w:rFonts w:ascii="Times New Roman" w:hAnsi="Times New Roman" w:cs="Times New Roman"/>
          <w:sz w:val="24"/>
          <w:szCs w:val="24"/>
        </w:rPr>
        <w:t xml:space="preserve"> relied on the case of </w:t>
      </w:r>
      <w:r w:rsidR="005F7877" w:rsidRPr="00EF07AB">
        <w:rPr>
          <w:rFonts w:ascii="Times New Roman" w:hAnsi="Times New Roman" w:cs="Times New Roman"/>
          <w:b/>
          <w:i/>
          <w:sz w:val="24"/>
          <w:szCs w:val="24"/>
          <w:u w:val="single"/>
        </w:rPr>
        <w:t>Abdulrahman</w:t>
      </w:r>
      <w:r w:rsidR="00F06312" w:rsidRPr="00EF07AB">
        <w:rPr>
          <w:rFonts w:ascii="Times New Roman" w:hAnsi="Times New Roman" w:cs="Times New Roman"/>
          <w:b/>
          <w:i/>
          <w:sz w:val="24"/>
          <w:szCs w:val="24"/>
          <w:u w:val="single"/>
        </w:rPr>
        <w:t xml:space="preserve"> Elamin versus Dhabi; civil appeal No. 15 of 2013</w:t>
      </w:r>
      <w:r w:rsidR="00F06312" w:rsidRPr="00EF07AB">
        <w:rPr>
          <w:rFonts w:ascii="Times New Roman" w:hAnsi="Times New Roman" w:cs="Times New Roman"/>
          <w:sz w:val="24"/>
          <w:szCs w:val="24"/>
        </w:rPr>
        <w:t>, where it was held that;</w:t>
      </w:r>
    </w:p>
    <w:p w:rsidR="00F06312" w:rsidRPr="00EF07AB" w:rsidRDefault="00F06312" w:rsidP="00F06312">
      <w:pPr>
        <w:spacing w:line="360" w:lineRule="auto"/>
        <w:ind w:left="720"/>
        <w:jc w:val="both"/>
        <w:rPr>
          <w:rFonts w:ascii="Times New Roman" w:hAnsi="Times New Roman" w:cs="Times New Roman"/>
          <w:sz w:val="24"/>
          <w:szCs w:val="24"/>
        </w:rPr>
      </w:pPr>
      <w:r w:rsidRPr="00EF07AB">
        <w:rPr>
          <w:rFonts w:ascii="Times New Roman" w:hAnsi="Times New Roman" w:cs="Times New Roman"/>
          <w:i/>
          <w:sz w:val="24"/>
          <w:szCs w:val="24"/>
        </w:rPr>
        <w:t>‘</w:t>
      </w:r>
      <w:r w:rsidR="005A2117" w:rsidRPr="00EF07AB">
        <w:rPr>
          <w:rFonts w:ascii="Times New Roman" w:hAnsi="Times New Roman" w:cs="Times New Roman"/>
          <w:i/>
          <w:sz w:val="24"/>
          <w:szCs w:val="24"/>
        </w:rPr>
        <w:t>If a</w:t>
      </w:r>
      <w:r w:rsidRPr="00EF07AB">
        <w:rPr>
          <w:rFonts w:ascii="Times New Roman" w:hAnsi="Times New Roman" w:cs="Times New Roman"/>
          <w:i/>
          <w:sz w:val="24"/>
          <w:szCs w:val="24"/>
        </w:rPr>
        <w:t xml:space="preserve"> Company is not registered in Uganda, then it does not exist as a body corporate’.  He added that a suit in the names </w:t>
      </w:r>
      <w:proofErr w:type="gramStart"/>
      <w:r w:rsidRPr="00EF07AB">
        <w:rPr>
          <w:rFonts w:ascii="Times New Roman" w:hAnsi="Times New Roman" w:cs="Times New Roman"/>
          <w:i/>
          <w:sz w:val="24"/>
          <w:szCs w:val="24"/>
        </w:rPr>
        <w:t xml:space="preserve">of a wrong </w:t>
      </w:r>
      <w:r w:rsidR="002D778F" w:rsidRPr="00EF07AB">
        <w:rPr>
          <w:rFonts w:ascii="Times New Roman" w:hAnsi="Times New Roman" w:cs="Times New Roman"/>
          <w:i/>
          <w:sz w:val="24"/>
          <w:szCs w:val="24"/>
        </w:rPr>
        <w:t>Plaintiffs</w:t>
      </w:r>
      <w:proofErr w:type="gramEnd"/>
      <w:r w:rsidRPr="00EF07AB">
        <w:rPr>
          <w:rFonts w:ascii="Times New Roman" w:hAnsi="Times New Roman" w:cs="Times New Roman"/>
          <w:i/>
          <w:sz w:val="24"/>
          <w:szCs w:val="24"/>
        </w:rPr>
        <w:t xml:space="preserve"> cannot be cure</w:t>
      </w:r>
      <w:r w:rsidR="0067610D" w:rsidRPr="00EF07AB">
        <w:rPr>
          <w:rFonts w:ascii="Times New Roman" w:hAnsi="Times New Roman" w:cs="Times New Roman"/>
          <w:i/>
          <w:sz w:val="24"/>
          <w:szCs w:val="24"/>
        </w:rPr>
        <w:t>d.</w:t>
      </w:r>
    </w:p>
    <w:p w:rsidR="00F06312" w:rsidRPr="00EF07AB" w:rsidRDefault="00030CDF"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Counsel</w:t>
      </w:r>
      <w:r w:rsidR="00F06312" w:rsidRPr="00EF07AB">
        <w:rPr>
          <w:rFonts w:ascii="Times New Roman" w:hAnsi="Times New Roman" w:cs="Times New Roman"/>
          <w:sz w:val="24"/>
          <w:szCs w:val="24"/>
        </w:rPr>
        <w:t xml:space="preserve"> further invited </w:t>
      </w:r>
      <w:r w:rsidR="00E754E0" w:rsidRPr="00EF07AB">
        <w:rPr>
          <w:rFonts w:ascii="Times New Roman" w:hAnsi="Times New Roman" w:cs="Times New Roman"/>
          <w:sz w:val="24"/>
          <w:szCs w:val="24"/>
        </w:rPr>
        <w:t>Court</w:t>
      </w:r>
      <w:r w:rsidR="00F06312" w:rsidRPr="00EF07AB">
        <w:rPr>
          <w:rFonts w:ascii="Times New Roman" w:hAnsi="Times New Roman" w:cs="Times New Roman"/>
          <w:sz w:val="24"/>
          <w:szCs w:val="24"/>
        </w:rPr>
        <w:t xml:space="preserve"> to consider the case of </w:t>
      </w:r>
      <w:r w:rsidR="00F06312" w:rsidRPr="00EF07AB">
        <w:rPr>
          <w:rFonts w:ascii="Times New Roman" w:hAnsi="Times New Roman" w:cs="Times New Roman"/>
          <w:b/>
          <w:i/>
          <w:sz w:val="24"/>
          <w:szCs w:val="24"/>
          <w:u w:val="single"/>
        </w:rPr>
        <w:t xml:space="preserve">Paul Nyamarere versus UEB; </w:t>
      </w:r>
      <w:r w:rsidR="00F55D02" w:rsidRPr="00EF07AB">
        <w:rPr>
          <w:rFonts w:ascii="Times New Roman" w:hAnsi="Times New Roman" w:cs="Times New Roman"/>
          <w:b/>
          <w:i/>
          <w:sz w:val="24"/>
          <w:szCs w:val="24"/>
          <w:u w:val="single"/>
        </w:rPr>
        <w:t xml:space="preserve">Civil Appeal </w:t>
      </w:r>
      <w:r w:rsidR="00F06312" w:rsidRPr="00EF07AB">
        <w:rPr>
          <w:rFonts w:ascii="Times New Roman" w:hAnsi="Times New Roman" w:cs="Times New Roman"/>
          <w:b/>
          <w:i/>
          <w:sz w:val="24"/>
          <w:szCs w:val="24"/>
          <w:u w:val="single"/>
        </w:rPr>
        <w:t>No. 27 of 2012</w:t>
      </w:r>
      <w:r w:rsidR="0067610D" w:rsidRPr="00EF07AB">
        <w:rPr>
          <w:rFonts w:ascii="Times New Roman" w:hAnsi="Times New Roman" w:cs="Times New Roman"/>
          <w:b/>
          <w:i/>
          <w:sz w:val="24"/>
          <w:szCs w:val="24"/>
          <w:u w:val="single"/>
        </w:rPr>
        <w:t xml:space="preserve"> </w:t>
      </w:r>
      <w:r w:rsidR="0067610D" w:rsidRPr="00EF07AB">
        <w:rPr>
          <w:rFonts w:ascii="Times New Roman" w:hAnsi="Times New Roman" w:cs="Times New Roman"/>
          <w:i/>
          <w:sz w:val="24"/>
          <w:szCs w:val="24"/>
        </w:rPr>
        <w:t xml:space="preserve">and </w:t>
      </w:r>
      <w:r w:rsidR="0061651B" w:rsidRPr="00EF07AB">
        <w:rPr>
          <w:rFonts w:ascii="Times New Roman" w:hAnsi="Times New Roman" w:cs="Times New Roman"/>
          <w:b/>
          <w:i/>
          <w:sz w:val="24"/>
          <w:szCs w:val="24"/>
          <w:u w:val="single"/>
        </w:rPr>
        <w:t>Chemonges</w:t>
      </w:r>
      <w:r w:rsidR="0067610D" w:rsidRPr="00EF07AB">
        <w:rPr>
          <w:rFonts w:ascii="Times New Roman" w:hAnsi="Times New Roman" w:cs="Times New Roman"/>
          <w:b/>
          <w:i/>
          <w:sz w:val="24"/>
          <w:szCs w:val="24"/>
          <w:u w:val="single"/>
        </w:rPr>
        <w:t xml:space="preserve"> Khamis versus Kapchorwa Referral Hospital Civil Suit No. 27 of 2012</w:t>
      </w:r>
      <w:r w:rsidR="00F06312" w:rsidRPr="00EF07AB">
        <w:rPr>
          <w:rFonts w:ascii="Times New Roman" w:hAnsi="Times New Roman" w:cs="Times New Roman"/>
          <w:sz w:val="24"/>
          <w:szCs w:val="24"/>
        </w:rPr>
        <w:t xml:space="preserve">, where </w:t>
      </w:r>
      <w:r w:rsidR="005A2117" w:rsidRPr="00EF07AB">
        <w:rPr>
          <w:rFonts w:ascii="Times New Roman" w:hAnsi="Times New Roman" w:cs="Times New Roman"/>
          <w:sz w:val="24"/>
          <w:szCs w:val="24"/>
        </w:rPr>
        <w:t>it was held in both suits t</w:t>
      </w:r>
      <w:r w:rsidR="00F06312" w:rsidRPr="00EF07AB">
        <w:rPr>
          <w:rFonts w:ascii="Times New Roman" w:hAnsi="Times New Roman" w:cs="Times New Roman"/>
          <w:sz w:val="24"/>
          <w:szCs w:val="24"/>
        </w:rPr>
        <w:t xml:space="preserve">hat </w:t>
      </w:r>
      <w:r w:rsidR="00F55D02" w:rsidRPr="00EF07AB">
        <w:rPr>
          <w:rFonts w:ascii="Times New Roman" w:hAnsi="Times New Roman" w:cs="Times New Roman"/>
          <w:i/>
          <w:sz w:val="24"/>
          <w:szCs w:val="24"/>
        </w:rPr>
        <w:t>‘</w:t>
      </w:r>
      <w:r w:rsidR="00F06312" w:rsidRPr="00EF07AB">
        <w:rPr>
          <w:rFonts w:ascii="Times New Roman" w:hAnsi="Times New Roman" w:cs="Times New Roman"/>
          <w:i/>
          <w:sz w:val="24"/>
          <w:szCs w:val="24"/>
        </w:rPr>
        <w:t>a suit in the names of a nonexistence party is a nullity’</w:t>
      </w:r>
      <w:r w:rsidR="00F06312" w:rsidRPr="00EF07AB">
        <w:rPr>
          <w:rFonts w:ascii="Times New Roman" w:hAnsi="Times New Roman" w:cs="Times New Roman"/>
          <w:sz w:val="24"/>
          <w:szCs w:val="24"/>
        </w:rPr>
        <w:t>.</w:t>
      </w:r>
    </w:p>
    <w:p w:rsidR="00F55D02" w:rsidRPr="00EF07AB" w:rsidRDefault="00F55D02"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lastRenderedPageBreak/>
        <w:t xml:space="preserve">In reply to this objection, </w:t>
      </w:r>
      <w:r w:rsidR="00030CDF" w:rsidRPr="00EF07AB">
        <w:rPr>
          <w:rFonts w:ascii="Times New Roman" w:hAnsi="Times New Roman" w:cs="Times New Roman"/>
          <w:sz w:val="24"/>
          <w:szCs w:val="24"/>
        </w:rPr>
        <w:t>Counsel</w:t>
      </w:r>
      <w:r w:rsidR="001515DA" w:rsidRPr="00EF07AB">
        <w:rPr>
          <w:rFonts w:ascii="Times New Roman" w:hAnsi="Times New Roman" w:cs="Times New Roman"/>
          <w:sz w:val="24"/>
          <w:szCs w:val="24"/>
        </w:rPr>
        <w:t xml:space="preserve"> for the </w:t>
      </w:r>
      <w:r w:rsidR="002D778F" w:rsidRPr="00EF07AB">
        <w:rPr>
          <w:rFonts w:ascii="Times New Roman" w:hAnsi="Times New Roman" w:cs="Times New Roman"/>
          <w:sz w:val="24"/>
          <w:szCs w:val="24"/>
        </w:rPr>
        <w:t>Plaintiffs</w:t>
      </w:r>
      <w:r w:rsidRPr="00EF07AB">
        <w:rPr>
          <w:rFonts w:ascii="Times New Roman" w:hAnsi="Times New Roman" w:cs="Times New Roman"/>
          <w:sz w:val="24"/>
          <w:szCs w:val="24"/>
        </w:rPr>
        <w:t xml:space="preserve"> contended that this suit is a subject of a </w:t>
      </w:r>
      <w:r w:rsidRPr="00EF07AB">
        <w:rPr>
          <w:rFonts w:ascii="Times New Roman" w:hAnsi="Times New Roman" w:cs="Times New Roman"/>
          <w:b/>
          <w:sz w:val="24"/>
          <w:szCs w:val="24"/>
        </w:rPr>
        <w:t xml:space="preserve">Supreme </w:t>
      </w:r>
      <w:r w:rsidR="00E754E0" w:rsidRPr="00EF07AB">
        <w:rPr>
          <w:rFonts w:ascii="Times New Roman" w:hAnsi="Times New Roman" w:cs="Times New Roman"/>
          <w:b/>
          <w:sz w:val="24"/>
          <w:szCs w:val="24"/>
        </w:rPr>
        <w:t>Court</w:t>
      </w:r>
      <w:r w:rsidRPr="00EF07AB">
        <w:rPr>
          <w:rFonts w:ascii="Times New Roman" w:hAnsi="Times New Roman" w:cs="Times New Roman"/>
          <w:sz w:val="24"/>
          <w:szCs w:val="24"/>
        </w:rPr>
        <w:t xml:space="preserve"> </w:t>
      </w:r>
      <w:r w:rsidRPr="00EF07AB">
        <w:rPr>
          <w:rFonts w:ascii="Times New Roman" w:hAnsi="Times New Roman" w:cs="Times New Roman"/>
          <w:b/>
          <w:sz w:val="24"/>
          <w:szCs w:val="24"/>
        </w:rPr>
        <w:t>Judgment</w:t>
      </w:r>
      <w:r w:rsidR="001515DA" w:rsidRPr="00EF07AB">
        <w:rPr>
          <w:rFonts w:ascii="Times New Roman" w:hAnsi="Times New Roman" w:cs="Times New Roman"/>
          <w:b/>
          <w:sz w:val="24"/>
          <w:szCs w:val="24"/>
        </w:rPr>
        <w:t>; Civil Appeal No. 11 of 2002</w:t>
      </w:r>
      <w:r w:rsidR="001515DA" w:rsidRPr="00EF07AB">
        <w:rPr>
          <w:rFonts w:ascii="Times New Roman" w:hAnsi="Times New Roman" w:cs="Times New Roman"/>
          <w:sz w:val="24"/>
          <w:szCs w:val="24"/>
        </w:rPr>
        <w:t xml:space="preserve"> </w:t>
      </w:r>
      <w:r w:rsidR="0067610D" w:rsidRPr="00EF07AB">
        <w:rPr>
          <w:rFonts w:ascii="Times New Roman" w:hAnsi="Times New Roman" w:cs="Times New Roman"/>
          <w:sz w:val="24"/>
          <w:szCs w:val="24"/>
        </w:rPr>
        <w:t>which is to the effect</w:t>
      </w:r>
      <w:r w:rsidR="001515DA" w:rsidRPr="00EF07AB">
        <w:rPr>
          <w:rFonts w:ascii="Times New Roman" w:hAnsi="Times New Roman" w:cs="Times New Roman"/>
          <w:sz w:val="24"/>
          <w:szCs w:val="24"/>
        </w:rPr>
        <w:t xml:space="preserve"> that</w:t>
      </w:r>
      <w:r w:rsidR="00412C88" w:rsidRPr="00EF07AB">
        <w:rPr>
          <w:rFonts w:ascii="Times New Roman" w:hAnsi="Times New Roman" w:cs="Times New Roman"/>
          <w:sz w:val="24"/>
          <w:szCs w:val="24"/>
        </w:rPr>
        <w:t>,</w:t>
      </w:r>
      <w:r w:rsidR="001515DA" w:rsidRPr="00EF07AB">
        <w:rPr>
          <w:rFonts w:ascii="Times New Roman" w:hAnsi="Times New Roman" w:cs="Times New Roman"/>
          <w:sz w:val="24"/>
          <w:szCs w:val="24"/>
        </w:rPr>
        <w:t xml:space="preserve"> the case be remitted </w:t>
      </w:r>
      <w:r w:rsidR="0067610D" w:rsidRPr="00EF07AB">
        <w:rPr>
          <w:rFonts w:ascii="Times New Roman" w:hAnsi="Times New Roman" w:cs="Times New Roman"/>
          <w:sz w:val="24"/>
          <w:szCs w:val="24"/>
        </w:rPr>
        <w:t xml:space="preserve">back </w:t>
      </w:r>
      <w:r w:rsidR="001515DA" w:rsidRPr="00EF07AB">
        <w:rPr>
          <w:rFonts w:ascii="Times New Roman" w:hAnsi="Times New Roman" w:cs="Times New Roman"/>
          <w:sz w:val="24"/>
          <w:szCs w:val="24"/>
        </w:rPr>
        <w:t xml:space="preserve">for assessment of damages.  That the matter before this </w:t>
      </w:r>
      <w:r w:rsidR="00E754E0" w:rsidRPr="00EF07AB">
        <w:rPr>
          <w:rFonts w:ascii="Times New Roman" w:hAnsi="Times New Roman" w:cs="Times New Roman"/>
          <w:sz w:val="24"/>
          <w:szCs w:val="24"/>
        </w:rPr>
        <w:t>Court</w:t>
      </w:r>
      <w:r w:rsidR="001515DA" w:rsidRPr="00EF07AB">
        <w:rPr>
          <w:rFonts w:ascii="Times New Roman" w:hAnsi="Times New Roman" w:cs="Times New Roman"/>
          <w:sz w:val="24"/>
          <w:szCs w:val="24"/>
        </w:rPr>
        <w:t xml:space="preserve"> </w:t>
      </w:r>
      <w:r w:rsidR="0067610D" w:rsidRPr="00EF07AB">
        <w:rPr>
          <w:rFonts w:ascii="Times New Roman" w:hAnsi="Times New Roman" w:cs="Times New Roman"/>
          <w:sz w:val="24"/>
          <w:szCs w:val="24"/>
        </w:rPr>
        <w:t xml:space="preserve">therefore </w:t>
      </w:r>
      <w:r w:rsidR="001515DA" w:rsidRPr="00EF07AB">
        <w:rPr>
          <w:rFonts w:ascii="Times New Roman" w:hAnsi="Times New Roman" w:cs="Times New Roman"/>
          <w:sz w:val="24"/>
          <w:szCs w:val="24"/>
        </w:rPr>
        <w:t xml:space="preserve">is to hear evidence on damages, liability having </w:t>
      </w:r>
      <w:r w:rsidR="0067610D" w:rsidRPr="00EF07AB">
        <w:rPr>
          <w:rFonts w:ascii="Times New Roman" w:hAnsi="Times New Roman" w:cs="Times New Roman"/>
          <w:sz w:val="24"/>
          <w:szCs w:val="24"/>
        </w:rPr>
        <w:t>been conclusively determined.  Counsel argued that t</w:t>
      </w:r>
      <w:r w:rsidR="001515DA" w:rsidRPr="00EF07AB">
        <w:rPr>
          <w:rFonts w:ascii="Times New Roman" w:hAnsi="Times New Roman" w:cs="Times New Roman"/>
          <w:sz w:val="24"/>
          <w:szCs w:val="24"/>
        </w:rPr>
        <w:t xml:space="preserve">he </w:t>
      </w:r>
      <w:r w:rsidR="002D778F" w:rsidRPr="00EF07AB">
        <w:rPr>
          <w:rFonts w:ascii="Times New Roman" w:hAnsi="Times New Roman" w:cs="Times New Roman"/>
          <w:sz w:val="24"/>
          <w:szCs w:val="24"/>
        </w:rPr>
        <w:t>High Court</w:t>
      </w:r>
      <w:r w:rsidR="001515DA" w:rsidRPr="00EF07AB">
        <w:rPr>
          <w:rFonts w:ascii="Times New Roman" w:hAnsi="Times New Roman" w:cs="Times New Roman"/>
          <w:sz w:val="24"/>
          <w:szCs w:val="24"/>
        </w:rPr>
        <w:t xml:space="preserve"> cannot alter the Supreme </w:t>
      </w:r>
      <w:r w:rsidR="00E754E0" w:rsidRPr="00EF07AB">
        <w:rPr>
          <w:rFonts w:ascii="Times New Roman" w:hAnsi="Times New Roman" w:cs="Times New Roman"/>
          <w:sz w:val="24"/>
          <w:szCs w:val="24"/>
        </w:rPr>
        <w:t>Court</w:t>
      </w:r>
      <w:r w:rsidR="001515DA" w:rsidRPr="00EF07AB">
        <w:rPr>
          <w:rFonts w:ascii="Times New Roman" w:hAnsi="Times New Roman" w:cs="Times New Roman"/>
          <w:sz w:val="24"/>
          <w:szCs w:val="24"/>
        </w:rPr>
        <w:t>s’ Judgment</w:t>
      </w:r>
      <w:r w:rsidRPr="00EF07AB">
        <w:rPr>
          <w:rFonts w:ascii="Times New Roman" w:hAnsi="Times New Roman" w:cs="Times New Roman"/>
          <w:sz w:val="24"/>
          <w:szCs w:val="24"/>
        </w:rPr>
        <w:t xml:space="preserve"> and that thi</w:t>
      </w:r>
      <w:r w:rsidR="001515DA" w:rsidRPr="00EF07AB">
        <w:rPr>
          <w:rFonts w:ascii="Times New Roman" w:hAnsi="Times New Roman" w:cs="Times New Roman"/>
          <w:sz w:val="24"/>
          <w:szCs w:val="24"/>
        </w:rPr>
        <w:t xml:space="preserve">s same objection was raised in </w:t>
      </w:r>
      <w:r w:rsidRPr="00EF07AB">
        <w:rPr>
          <w:rFonts w:ascii="Times New Roman" w:hAnsi="Times New Roman" w:cs="Times New Roman"/>
          <w:sz w:val="24"/>
          <w:szCs w:val="24"/>
        </w:rPr>
        <w:t xml:space="preserve">the Supreme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which dismissed it on the 19</w:t>
      </w:r>
      <w:r w:rsidRPr="00EF07AB">
        <w:rPr>
          <w:rFonts w:ascii="Times New Roman" w:hAnsi="Times New Roman" w:cs="Times New Roman"/>
          <w:sz w:val="24"/>
          <w:szCs w:val="24"/>
          <w:vertAlign w:val="superscript"/>
        </w:rPr>
        <w:t>th</w:t>
      </w:r>
      <w:r w:rsidRPr="00EF07AB">
        <w:rPr>
          <w:rFonts w:ascii="Times New Roman" w:hAnsi="Times New Roman" w:cs="Times New Roman"/>
          <w:sz w:val="24"/>
          <w:szCs w:val="24"/>
        </w:rPr>
        <w:t xml:space="preserve"> day of December 2004</w:t>
      </w:r>
      <w:r w:rsidR="001515DA" w:rsidRPr="00EF07AB">
        <w:rPr>
          <w:rFonts w:ascii="Times New Roman" w:hAnsi="Times New Roman" w:cs="Times New Roman"/>
          <w:sz w:val="24"/>
          <w:szCs w:val="24"/>
        </w:rPr>
        <w:t xml:space="preserve">. </w:t>
      </w:r>
    </w:p>
    <w:p w:rsidR="00F55D02" w:rsidRPr="00EF07AB" w:rsidRDefault="00030CDF"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Counsel</w:t>
      </w:r>
      <w:r w:rsidR="00F55D02" w:rsidRPr="00EF07AB">
        <w:rPr>
          <w:rFonts w:ascii="Times New Roman" w:hAnsi="Times New Roman" w:cs="Times New Roman"/>
          <w:sz w:val="24"/>
          <w:szCs w:val="24"/>
        </w:rPr>
        <w:t xml:space="preserve"> contended that </w:t>
      </w:r>
      <w:r w:rsidR="00F55D02" w:rsidRPr="00EF07AB">
        <w:rPr>
          <w:rFonts w:ascii="Times New Roman" w:hAnsi="Times New Roman" w:cs="Times New Roman"/>
          <w:i/>
          <w:sz w:val="24"/>
          <w:szCs w:val="24"/>
        </w:rPr>
        <w:t>Justice Opio</w:t>
      </w:r>
      <w:r w:rsidR="00F55D02" w:rsidRPr="00EF07AB">
        <w:rPr>
          <w:rFonts w:ascii="Times New Roman" w:hAnsi="Times New Roman" w:cs="Times New Roman"/>
          <w:sz w:val="24"/>
          <w:szCs w:val="24"/>
        </w:rPr>
        <w:t xml:space="preserve"> (</w:t>
      </w:r>
      <w:r w:rsidR="00F55D02" w:rsidRPr="00EF07AB">
        <w:rPr>
          <w:rFonts w:ascii="Times New Roman" w:hAnsi="Times New Roman" w:cs="Times New Roman"/>
          <w:i/>
          <w:sz w:val="24"/>
          <w:szCs w:val="24"/>
        </w:rPr>
        <w:t>as he then was)</w:t>
      </w:r>
      <w:r w:rsidR="00F55D02" w:rsidRPr="00EF07AB">
        <w:rPr>
          <w:rFonts w:ascii="Times New Roman" w:hAnsi="Times New Roman" w:cs="Times New Roman"/>
          <w:sz w:val="24"/>
          <w:szCs w:val="24"/>
        </w:rPr>
        <w:t xml:space="preserve"> ruled in May 2011 that the application was </w:t>
      </w:r>
      <w:r w:rsidR="00F55D02" w:rsidRPr="00EF07AB">
        <w:rPr>
          <w:rFonts w:ascii="Times New Roman" w:hAnsi="Times New Roman" w:cs="Times New Roman"/>
          <w:i/>
          <w:sz w:val="24"/>
          <w:szCs w:val="24"/>
        </w:rPr>
        <w:t>res</w:t>
      </w:r>
      <w:r w:rsidR="00CF081A" w:rsidRPr="00EF07AB">
        <w:rPr>
          <w:rFonts w:ascii="Times New Roman" w:hAnsi="Times New Roman" w:cs="Times New Roman"/>
          <w:i/>
          <w:sz w:val="24"/>
          <w:szCs w:val="24"/>
        </w:rPr>
        <w:t>-</w:t>
      </w:r>
      <w:r w:rsidR="00F55D02" w:rsidRPr="00EF07AB">
        <w:rPr>
          <w:rFonts w:ascii="Times New Roman" w:hAnsi="Times New Roman" w:cs="Times New Roman"/>
          <w:i/>
          <w:sz w:val="24"/>
          <w:szCs w:val="24"/>
        </w:rPr>
        <w:t>judicata</w:t>
      </w:r>
      <w:r w:rsidR="00F55D02" w:rsidRPr="00EF07AB">
        <w:rPr>
          <w:rFonts w:ascii="Times New Roman" w:hAnsi="Times New Roman" w:cs="Times New Roman"/>
          <w:sz w:val="24"/>
          <w:szCs w:val="24"/>
        </w:rPr>
        <w:t xml:space="preserve"> having been heard by the </w:t>
      </w:r>
      <w:r w:rsidR="00CF081A" w:rsidRPr="00EF07AB">
        <w:rPr>
          <w:rFonts w:ascii="Times New Roman" w:hAnsi="Times New Roman" w:cs="Times New Roman"/>
          <w:sz w:val="24"/>
          <w:szCs w:val="24"/>
        </w:rPr>
        <w:t>S</w:t>
      </w:r>
      <w:r w:rsidR="004508DC" w:rsidRPr="00EF07AB">
        <w:rPr>
          <w:rFonts w:ascii="Times New Roman" w:hAnsi="Times New Roman" w:cs="Times New Roman"/>
          <w:sz w:val="24"/>
          <w:szCs w:val="24"/>
        </w:rPr>
        <w:t xml:space="preserve">upreme </w:t>
      </w:r>
      <w:r w:rsidR="00E754E0" w:rsidRPr="00EF07AB">
        <w:rPr>
          <w:rFonts w:ascii="Times New Roman" w:hAnsi="Times New Roman" w:cs="Times New Roman"/>
          <w:sz w:val="24"/>
          <w:szCs w:val="24"/>
        </w:rPr>
        <w:t>Court</w:t>
      </w:r>
      <w:r w:rsidR="00933BEA" w:rsidRPr="00EF07AB">
        <w:rPr>
          <w:rFonts w:ascii="Times New Roman" w:hAnsi="Times New Roman" w:cs="Times New Roman"/>
          <w:sz w:val="24"/>
          <w:szCs w:val="24"/>
        </w:rPr>
        <w:t xml:space="preserve">.  The </w:t>
      </w:r>
      <w:r w:rsidR="004508DC" w:rsidRPr="00EF07AB">
        <w:rPr>
          <w:rFonts w:ascii="Times New Roman" w:hAnsi="Times New Roman" w:cs="Times New Roman"/>
          <w:sz w:val="24"/>
          <w:szCs w:val="24"/>
        </w:rPr>
        <w:t>Judge also found that the</w:t>
      </w:r>
      <w:r w:rsidR="00A53059" w:rsidRPr="00EF07AB">
        <w:rPr>
          <w:rFonts w:ascii="Times New Roman" w:hAnsi="Times New Roman" w:cs="Times New Roman"/>
          <w:sz w:val="24"/>
          <w:szCs w:val="24"/>
        </w:rPr>
        <w:t xml:space="preserve"> current</w:t>
      </w:r>
      <w:r w:rsidR="004508DC" w:rsidRPr="00EF07AB">
        <w:rPr>
          <w:rFonts w:ascii="Times New Roman" w:hAnsi="Times New Roman" w:cs="Times New Roman"/>
          <w:sz w:val="24"/>
          <w:szCs w:val="24"/>
        </w:rPr>
        <w:t xml:space="preserve"> </w:t>
      </w:r>
      <w:r w:rsidR="00A53059" w:rsidRPr="00EF07AB">
        <w:rPr>
          <w:rFonts w:ascii="Times New Roman" w:hAnsi="Times New Roman" w:cs="Times New Roman"/>
          <w:sz w:val="24"/>
          <w:szCs w:val="24"/>
        </w:rPr>
        <w:t>Defendant had taken over</w:t>
      </w:r>
      <w:r w:rsidR="00933BEA" w:rsidRPr="00EF07AB">
        <w:rPr>
          <w:rFonts w:ascii="Times New Roman" w:hAnsi="Times New Roman" w:cs="Times New Roman"/>
          <w:sz w:val="24"/>
          <w:szCs w:val="24"/>
        </w:rPr>
        <w:t xml:space="preserve"> the</w:t>
      </w:r>
      <w:r w:rsidR="00A53059" w:rsidRPr="00EF07AB">
        <w:rPr>
          <w:rFonts w:ascii="Times New Roman" w:hAnsi="Times New Roman" w:cs="Times New Roman"/>
          <w:sz w:val="24"/>
          <w:szCs w:val="24"/>
        </w:rPr>
        <w:t xml:space="preserve"> liabilities that the Applicant</w:t>
      </w:r>
      <w:r w:rsidR="004508DC" w:rsidRPr="00EF07AB">
        <w:rPr>
          <w:rFonts w:ascii="Times New Roman" w:hAnsi="Times New Roman" w:cs="Times New Roman"/>
          <w:sz w:val="24"/>
          <w:szCs w:val="24"/>
        </w:rPr>
        <w:t xml:space="preserve"> was the right party to be sued.  He concluded that the issue has already been decided.</w:t>
      </w:r>
    </w:p>
    <w:p w:rsidR="004508DC" w:rsidRPr="00EF07AB" w:rsidRDefault="004508DC" w:rsidP="00F06312">
      <w:pPr>
        <w:spacing w:line="360" w:lineRule="auto"/>
        <w:jc w:val="both"/>
        <w:rPr>
          <w:rFonts w:ascii="Times New Roman" w:hAnsi="Times New Roman" w:cs="Times New Roman"/>
          <w:sz w:val="24"/>
          <w:szCs w:val="24"/>
        </w:rPr>
      </w:pPr>
    </w:p>
    <w:p w:rsidR="004508DC" w:rsidRPr="00EF07AB" w:rsidRDefault="004508DC"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In rejoinder,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for the Defendant argued that the </w:t>
      </w:r>
      <w:r w:rsidR="00CF081A" w:rsidRPr="00EF07AB">
        <w:rPr>
          <w:rFonts w:ascii="Times New Roman" w:hAnsi="Times New Roman" w:cs="Times New Roman"/>
          <w:sz w:val="24"/>
          <w:szCs w:val="24"/>
        </w:rPr>
        <w:t>Supreme</w:t>
      </w:r>
      <w:r w:rsidRPr="00EF07AB">
        <w:rPr>
          <w:rFonts w:ascii="Times New Roman" w:hAnsi="Times New Roman" w:cs="Times New Roman"/>
          <w:sz w:val="24"/>
          <w:szCs w:val="24"/>
        </w:rPr>
        <w:t xml:space="preserve"> </w:t>
      </w:r>
      <w:r w:rsidR="00E754E0" w:rsidRPr="00EF07AB">
        <w:rPr>
          <w:rFonts w:ascii="Times New Roman" w:hAnsi="Times New Roman" w:cs="Times New Roman"/>
          <w:sz w:val="24"/>
          <w:szCs w:val="24"/>
        </w:rPr>
        <w:t>Court</w:t>
      </w:r>
      <w:r w:rsidR="00701974" w:rsidRPr="00EF07AB">
        <w:rPr>
          <w:rFonts w:ascii="Times New Roman" w:hAnsi="Times New Roman" w:cs="Times New Roman"/>
          <w:sz w:val="24"/>
          <w:szCs w:val="24"/>
        </w:rPr>
        <w:t xml:space="preserve">s’ decision did not determine this issue, that though the Supreme </w:t>
      </w:r>
      <w:r w:rsidR="00E754E0" w:rsidRPr="00EF07AB">
        <w:rPr>
          <w:rFonts w:ascii="Times New Roman" w:hAnsi="Times New Roman" w:cs="Times New Roman"/>
          <w:sz w:val="24"/>
          <w:szCs w:val="24"/>
        </w:rPr>
        <w:t>Court</w:t>
      </w:r>
      <w:r w:rsidR="00701974" w:rsidRPr="00EF07AB">
        <w:rPr>
          <w:rFonts w:ascii="Times New Roman" w:hAnsi="Times New Roman" w:cs="Times New Roman"/>
          <w:sz w:val="24"/>
          <w:szCs w:val="24"/>
        </w:rPr>
        <w:t xml:space="preserve"> ordered as it did, it did not </w:t>
      </w:r>
      <w:r w:rsidR="00AB2D12" w:rsidRPr="00EF07AB">
        <w:rPr>
          <w:rFonts w:ascii="Times New Roman" w:hAnsi="Times New Roman" w:cs="Times New Roman"/>
          <w:sz w:val="24"/>
          <w:szCs w:val="24"/>
        </w:rPr>
        <w:t>out seat</w:t>
      </w:r>
      <w:r w:rsidR="00701974" w:rsidRPr="00EF07AB">
        <w:rPr>
          <w:rFonts w:ascii="Times New Roman" w:hAnsi="Times New Roman" w:cs="Times New Roman"/>
          <w:sz w:val="24"/>
          <w:szCs w:val="24"/>
        </w:rPr>
        <w:t xml:space="preserve"> </w:t>
      </w:r>
      <w:r w:rsidR="00E754E0" w:rsidRPr="00EF07AB">
        <w:rPr>
          <w:rFonts w:ascii="Times New Roman" w:hAnsi="Times New Roman" w:cs="Times New Roman"/>
          <w:sz w:val="24"/>
          <w:szCs w:val="24"/>
        </w:rPr>
        <w:t>Court</w:t>
      </w:r>
      <w:r w:rsidR="00701974" w:rsidRPr="00EF07AB">
        <w:rPr>
          <w:rFonts w:ascii="Times New Roman" w:hAnsi="Times New Roman" w:cs="Times New Roman"/>
          <w:sz w:val="24"/>
          <w:szCs w:val="24"/>
        </w:rPr>
        <w:t xml:space="preserve">s’ power to hear the objection.  That </w:t>
      </w:r>
      <w:r w:rsidR="00933BEA" w:rsidRPr="00EF07AB">
        <w:rPr>
          <w:rFonts w:ascii="Times New Roman" w:hAnsi="Times New Roman" w:cs="Times New Roman"/>
          <w:sz w:val="24"/>
          <w:szCs w:val="24"/>
        </w:rPr>
        <w:t>as to</w:t>
      </w:r>
      <w:r w:rsidR="00701974" w:rsidRPr="00EF07AB">
        <w:rPr>
          <w:rFonts w:ascii="Times New Roman" w:hAnsi="Times New Roman" w:cs="Times New Roman"/>
          <w:sz w:val="24"/>
          <w:szCs w:val="24"/>
        </w:rPr>
        <w:t xml:space="preserve"> </w:t>
      </w:r>
      <w:r w:rsidR="00AB2D12" w:rsidRPr="00EF07AB">
        <w:rPr>
          <w:rFonts w:ascii="Times New Roman" w:hAnsi="Times New Roman" w:cs="Times New Roman"/>
          <w:sz w:val="24"/>
          <w:szCs w:val="24"/>
        </w:rPr>
        <w:t>whether</w:t>
      </w:r>
      <w:r w:rsidR="00701974" w:rsidRPr="00EF07AB">
        <w:rPr>
          <w:rFonts w:ascii="Times New Roman" w:hAnsi="Times New Roman" w:cs="Times New Roman"/>
          <w:sz w:val="24"/>
          <w:szCs w:val="24"/>
        </w:rPr>
        <w:t xml:space="preserve"> an illegal entity had been sued, </w:t>
      </w:r>
      <w:r w:rsidR="00933BEA" w:rsidRPr="00EF07AB">
        <w:rPr>
          <w:rFonts w:ascii="Times New Roman" w:hAnsi="Times New Roman" w:cs="Times New Roman"/>
          <w:sz w:val="24"/>
          <w:szCs w:val="24"/>
        </w:rPr>
        <w:t xml:space="preserve">this question </w:t>
      </w:r>
      <w:r w:rsidR="00701974" w:rsidRPr="00EF07AB">
        <w:rPr>
          <w:rFonts w:ascii="Times New Roman" w:hAnsi="Times New Roman" w:cs="Times New Roman"/>
          <w:sz w:val="24"/>
          <w:szCs w:val="24"/>
        </w:rPr>
        <w:t>did not arise at the time.</w:t>
      </w:r>
    </w:p>
    <w:p w:rsidR="00701974" w:rsidRPr="00EF07AB" w:rsidRDefault="00701974" w:rsidP="00F06312">
      <w:pPr>
        <w:spacing w:line="360" w:lineRule="auto"/>
        <w:jc w:val="both"/>
        <w:rPr>
          <w:rFonts w:ascii="Times New Roman" w:hAnsi="Times New Roman" w:cs="Times New Roman"/>
          <w:sz w:val="24"/>
          <w:szCs w:val="24"/>
        </w:rPr>
      </w:pPr>
    </w:p>
    <w:p w:rsidR="00701974" w:rsidRPr="00EF07AB" w:rsidRDefault="00701974"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On the second preliminary objection raised by the Defendants’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he argued that the suit is time</w:t>
      </w:r>
      <w:r w:rsidR="00D4349F" w:rsidRPr="00EF07AB">
        <w:rPr>
          <w:rFonts w:ascii="Times New Roman" w:hAnsi="Times New Roman" w:cs="Times New Roman"/>
          <w:sz w:val="24"/>
          <w:szCs w:val="24"/>
        </w:rPr>
        <w:t xml:space="preserve"> barred contrary to Section 3(1)</w:t>
      </w:r>
      <w:r w:rsidRPr="00EF07AB">
        <w:rPr>
          <w:rFonts w:ascii="Times New Roman" w:hAnsi="Times New Roman" w:cs="Times New Roman"/>
          <w:sz w:val="24"/>
          <w:szCs w:val="24"/>
        </w:rPr>
        <w:t xml:space="preserve"> of the Limitation Act.  Those actions founded on </w:t>
      </w:r>
      <w:r w:rsidR="00D4349F" w:rsidRPr="00EF07AB">
        <w:rPr>
          <w:rFonts w:ascii="Times New Roman" w:hAnsi="Times New Roman" w:cs="Times New Roman"/>
          <w:i/>
          <w:sz w:val="24"/>
          <w:szCs w:val="24"/>
        </w:rPr>
        <w:t>T</w:t>
      </w:r>
      <w:r w:rsidRPr="00EF07AB">
        <w:rPr>
          <w:rFonts w:ascii="Times New Roman" w:hAnsi="Times New Roman" w:cs="Times New Roman"/>
          <w:i/>
          <w:sz w:val="24"/>
          <w:szCs w:val="24"/>
        </w:rPr>
        <w:t>ort</w:t>
      </w:r>
      <w:r w:rsidRPr="00EF07AB">
        <w:rPr>
          <w:rFonts w:ascii="Times New Roman" w:hAnsi="Times New Roman" w:cs="Times New Roman"/>
          <w:sz w:val="24"/>
          <w:szCs w:val="24"/>
        </w:rPr>
        <w:t xml:space="preserve"> o</w:t>
      </w:r>
      <w:r w:rsidR="00D4349F" w:rsidRPr="00EF07AB">
        <w:rPr>
          <w:rFonts w:ascii="Times New Roman" w:hAnsi="Times New Roman" w:cs="Times New Roman"/>
          <w:sz w:val="24"/>
          <w:szCs w:val="24"/>
        </w:rPr>
        <w:t>r</w:t>
      </w:r>
      <w:r w:rsidRPr="00EF07AB">
        <w:rPr>
          <w:rFonts w:ascii="Times New Roman" w:hAnsi="Times New Roman" w:cs="Times New Roman"/>
          <w:sz w:val="24"/>
          <w:szCs w:val="24"/>
        </w:rPr>
        <w:t xml:space="preserve"> Contracts</w:t>
      </w:r>
      <w:r w:rsidRPr="00EF07AB">
        <w:rPr>
          <w:rFonts w:ascii="Times New Roman" w:hAnsi="Times New Roman" w:cs="Times New Roman"/>
          <w:i/>
          <w:sz w:val="24"/>
          <w:szCs w:val="24"/>
        </w:rPr>
        <w:t xml:space="preserve"> </w:t>
      </w:r>
      <w:r w:rsidRPr="00EF07AB">
        <w:rPr>
          <w:rFonts w:ascii="Times New Roman" w:hAnsi="Times New Roman" w:cs="Times New Roman"/>
          <w:sz w:val="24"/>
          <w:szCs w:val="24"/>
        </w:rPr>
        <w:t xml:space="preserve">have a limit of 6 years </w:t>
      </w:r>
      <w:r w:rsidR="00D4349F" w:rsidRPr="00EF07AB">
        <w:rPr>
          <w:rFonts w:ascii="Times New Roman" w:hAnsi="Times New Roman" w:cs="Times New Roman"/>
          <w:sz w:val="24"/>
          <w:szCs w:val="24"/>
        </w:rPr>
        <w:t>from the date of action.  Further that if the trespass began in 1988 (</w:t>
      </w:r>
      <w:r w:rsidR="00D4349F" w:rsidRPr="00EF07AB">
        <w:rPr>
          <w:rFonts w:ascii="Times New Roman" w:hAnsi="Times New Roman" w:cs="Times New Roman"/>
          <w:i/>
          <w:sz w:val="24"/>
          <w:szCs w:val="24"/>
        </w:rPr>
        <w:t>when the cause of action arose),</w:t>
      </w:r>
      <w:r w:rsidR="00D4349F" w:rsidRPr="00EF07AB">
        <w:rPr>
          <w:rFonts w:ascii="Times New Roman" w:hAnsi="Times New Roman" w:cs="Times New Roman"/>
          <w:sz w:val="24"/>
          <w:szCs w:val="24"/>
        </w:rPr>
        <w:t xml:space="preserve"> then the alleged trespass ended in 1994 and that the 6 years </w:t>
      </w:r>
      <w:r w:rsidRPr="00EF07AB">
        <w:rPr>
          <w:rFonts w:ascii="Times New Roman" w:hAnsi="Times New Roman" w:cs="Times New Roman"/>
          <w:sz w:val="24"/>
          <w:szCs w:val="24"/>
        </w:rPr>
        <w:t>period, would run up to 1994</w:t>
      </w:r>
      <w:r w:rsidR="00D4349F" w:rsidRPr="00EF07AB">
        <w:rPr>
          <w:rFonts w:ascii="Times New Roman" w:hAnsi="Times New Roman" w:cs="Times New Roman"/>
          <w:sz w:val="24"/>
          <w:szCs w:val="24"/>
        </w:rPr>
        <w:t>.  He furthers argue</w:t>
      </w:r>
      <w:r w:rsidR="00933BEA" w:rsidRPr="00EF07AB">
        <w:rPr>
          <w:rFonts w:ascii="Times New Roman" w:hAnsi="Times New Roman" w:cs="Times New Roman"/>
          <w:sz w:val="24"/>
          <w:szCs w:val="24"/>
        </w:rPr>
        <w:t>d</w:t>
      </w:r>
      <w:r w:rsidR="00D4349F" w:rsidRPr="00EF07AB">
        <w:rPr>
          <w:rFonts w:ascii="Times New Roman" w:hAnsi="Times New Roman" w:cs="Times New Roman"/>
          <w:sz w:val="24"/>
          <w:szCs w:val="24"/>
        </w:rPr>
        <w:t xml:space="preserve"> that</w:t>
      </w:r>
      <w:r w:rsidRPr="00EF07AB">
        <w:rPr>
          <w:rFonts w:ascii="Times New Roman" w:hAnsi="Times New Roman" w:cs="Times New Roman"/>
          <w:sz w:val="24"/>
          <w:szCs w:val="24"/>
        </w:rPr>
        <w:t xml:space="preserve"> the suit was registered in 1995</w:t>
      </w:r>
      <w:r w:rsidR="00D4349F" w:rsidRPr="00EF07AB">
        <w:rPr>
          <w:rFonts w:ascii="Times New Roman" w:hAnsi="Times New Roman" w:cs="Times New Roman"/>
          <w:sz w:val="24"/>
          <w:szCs w:val="24"/>
        </w:rPr>
        <w:t>,</w:t>
      </w:r>
      <w:r w:rsidRPr="00EF07AB">
        <w:rPr>
          <w:rFonts w:ascii="Times New Roman" w:hAnsi="Times New Roman" w:cs="Times New Roman"/>
          <w:sz w:val="24"/>
          <w:szCs w:val="24"/>
        </w:rPr>
        <w:t xml:space="preserve"> meaning that it was</w:t>
      </w:r>
      <w:r w:rsidR="00D4349F" w:rsidRPr="00EF07AB">
        <w:rPr>
          <w:rFonts w:ascii="Times New Roman" w:hAnsi="Times New Roman" w:cs="Times New Roman"/>
          <w:sz w:val="24"/>
          <w:szCs w:val="24"/>
        </w:rPr>
        <w:t xml:space="preserve"> time</w:t>
      </w:r>
      <w:r w:rsidRPr="00EF07AB">
        <w:rPr>
          <w:rFonts w:ascii="Times New Roman" w:hAnsi="Times New Roman" w:cs="Times New Roman"/>
          <w:sz w:val="24"/>
          <w:szCs w:val="24"/>
        </w:rPr>
        <w:t xml:space="preserve"> barred</w:t>
      </w:r>
      <w:r w:rsidR="00D4349F" w:rsidRPr="00EF07AB">
        <w:rPr>
          <w:rFonts w:ascii="Times New Roman" w:hAnsi="Times New Roman" w:cs="Times New Roman"/>
          <w:sz w:val="24"/>
          <w:szCs w:val="24"/>
        </w:rPr>
        <w:t xml:space="preserve"> and</w:t>
      </w:r>
      <w:r w:rsidRPr="00EF07AB">
        <w:rPr>
          <w:rFonts w:ascii="Times New Roman" w:hAnsi="Times New Roman" w:cs="Times New Roman"/>
          <w:sz w:val="24"/>
          <w:szCs w:val="24"/>
        </w:rPr>
        <w:t xml:space="preserve"> that it should have been filed before December 1994.  </w:t>
      </w:r>
      <w:r w:rsidR="00D4349F" w:rsidRPr="00EF07AB">
        <w:rPr>
          <w:rFonts w:ascii="Times New Roman" w:hAnsi="Times New Roman" w:cs="Times New Roman"/>
          <w:sz w:val="24"/>
          <w:szCs w:val="24"/>
        </w:rPr>
        <w:t>H</w:t>
      </w:r>
      <w:r w:rsidRPr="00EF07AB">
        <w:rPr>
          <w:rFonts w:ascii="Times New Roman" w:hAnsi="Times New Roman" w:cs="Times New Roman"/>
          <w:sz w:val="24"/>
          <w:szCs w:val="24"/>
        </w:rPr>
        <w:t xml:space="preserve">e prayed that this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upholds the objections raised and strikes out the suit with costs</w:t>
      </w:r>
      <w:r w:rsidR="00EA7E2B" w:rsidRPr="00EF07AB">
        <w:rPr>
          <w:rFonts w:ascii="Times New Roman" w:hAnsi="Times New Roman" w:cs="Times New Roman"/>
          <w:sz w:val="24"/>
          <w:szCs w:val="24"/>
        </w:rPr>
        <w:t>.</w:t>
      </w:r>
    </w:p>
    <w:p w:rsidR="00EA7E2B" w:rsidRPr="00EF07AB" w:rsidRDefault="00EA7E2B" w:rsidP="00F06312">
      <w:pPr>
        <w:spacing w:line="360" w:lineRule="auto"/>
        <w:jc w:val="both"/>
        <w:rPr>
          <w:rFonts w:ascii="Times New Roman" w:hAnsi="Times New Roman" w:cs="Times New Roman"/>
          <w:sz w:val="24"/>
          <w:szCs w:val="24"/>
        </w:rPr>
      </w:pPr>
    </w:p>
    <w:p w:rsidR="00EA7E2B" w:rsidRPr="00EF07AB" w:rsidRDefault="00EA7E2B"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In reply to this objection,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for the </w:t>
      </w:r>
      <w:r w:rsidR="002D778F" w:rsidRPr="00EF07AB">
        <w:rPr>
          <w:rFonts w:ascii="Times New Roman" w:hAnsi="Times New Roman" w:cs="Times New Roman"/>
          <w:sz w:val="24"/>
          <w:szCs w:val="24"/>
        </w:rPr>
        <w:t>Plaintiffs</w:t>
      </w:r>
      <w:r w:rsidRPr="00EF07AB">
        <w:rPr>
          <w:rFonts w:ascii="Times New Roman" w:hAnsi="Times New Roman" w:cs="Times New Roman"/>
          <w:sz w:val="24"/>
          <w:szCs w:val="24"/>
        </w:rPr>
        <w:t xml:space="preserve"> contended that trespass is a continuing </w:t>
      </w:r>
      <w:r w:rsidRPr="00EF07AB">
        <w:rPr>
          <w:rFonts w:ascii="Times New Roman" w:hAnsi="Times New Roman" w:cs="Times New Roman"/>
          <w:i/>
          <w:sz w:val="24"/>
          <w:szCs w:val="24"/>
        </w:rPr>
        <w:t>tort</w:t>
      </w:r>
      <w:r w:rsidRPr="00EF07AB">
        <w:rPr>
          <w:rFonts w:ascii="Times New Roman" w:hAnsi="Times New Roman" w:cs="Times New Roman"/>
          <w:sz w:val="24"/>
          <w:szCs w:val="24"/>
        </w:rPr>
        <w:t xml:space="preserve"> and that it is too late to raise limitation since the Supreme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had already determined liability.</w:t>
      </w:r>
    </w:p>
    <w:p w:rsidR="00EA7E2B" w:rsidRPr="00EF07AB" w:rsidRDefault="00EA7E2B" w:rsidP="00F06312">
      <w:pPr>
        <w:spacing w:line="360" w:lineRule="auto"/>
        <w:jc w:val="both"/>
        <w:rPr>
          <w:rFonts w:ascii="Times New Roman" w:hAnsi="Times New Roman" w:cs="Times New Roman"/>
          <w:sz w:val="24"/>
          <w:szCs w:val="24"/>
        </w:rPr>
      </w:pPr>
    </w:p>
    <w:p w:rsidR="00EA7E2B" w:rsidRPr="00EF07AB" w:rsidRDefault="00EA7E2B"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u w:val="single"/>
        </w:rPr>
        <w:t>Decision</w:t>
      </w:r>
    </w:p>
    <w:p w:rsidR="00EA7E2B" w:rsidRPr="00EF07AB" w:rsidRDefault="00EA7E2B"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lastRenderedPageBreak/>
        <w:t xml:space="preserve">According to the record of proceedings, it is not in contention that the file is before this honourable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for assessment of damages and recovery of money</w:t>
      </w:r>
      <w:r w:rsidR="001B4526" w:rsidRPr="00EF07AB">
        <w:rPr>
          <w:rFonts w:ascii="Times New Roman" w:hAnsi="Times New Roman" w:cs="Times New Roman"/>
          <w:sz w:val="24"/>
          <w:szCs w:val="24"/>
        </w:rPr>
        <w:t>.  W</w:t>
      </w:r>
      <w:r w:rsidRPr="00EF07AB">
        <w:rPr>
          <w:rFonts w:ascii="Times New Roman" w:hAnsi="Times New Roman" w:cs="Times New Roman"/>
          <w:sz w:val="24"/>
          <w:szCs w:val="24"/>
        </w:rPr>
        <w:t>hat is in contention is whether at the time the suit was instituted, the Defendant was legally in existence and secondly, whether at the time the suit was instituted in 1995, it was barred, given the fact that the cause of actions arose in 1988.</w:t>
      </w:r>
    </w:p>
    <w:p w:rsidR="00EA7E2B" w:rsidRPr="00EF07AB" w:rsidRDefault="00EA7E2B" w:rsidP="00F06312">
      <w:pPr>
        <w:spacing w:line="360" w:lineRule="auto"/>
        <w:jc w:val="both"/>
        <w:rPr>
          <w:rFonts w:ascii="Times New Roman" w:hAnsi="Times New Roman" w:cs="Times New Roman"/>
          <w:sz w:val="24"/>
          <w:szCs w:val="24"/>
        </w:rPr>
      </w:pPr>
    </w:p>
    <w:p w:rsidR="00EA7E2B" w:rsidRPr="00EF07AB" w:rsidRDefault="00EA7E2B" w:rsidP="00F0631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Before I proceed with the resolution of the objections, it is good prac</w:t>
      </w:r>
      <w:r w:rsidR="00F145C4" w:rsidRPr="00EF07AB">
        <w:rPr>
          <w:rFonts w:ascii="Times New Roman" w:hAnsi="Times New Roman" w:cs="Times New Roman"/>
          <w:sz w:val="24"/>
          <w:szCs w:val="24"/>
        </w:rPr>
        <w:t>tise that preliminary objection</w:t>
      </w:r>
      <w:r w:rsidRPr="00EF07AB">
        <w:rPr>
          <w:rFonts w:ascii="Times New Roman" w:hAnsi="Times New Roman" w:cs="Times New Roman"/>
          <w:sz w:val="24"/>
          <w:szCs w:val="24"/>
        </w:rPr>
        <w:t xml:space="preserve"> should be raised at the earliest time possible.  In </w:t>
      </w:r>
      <w:r w:rsidRPr="00EF07AB">
        <w:rPr>
          <w:rFonts w:ascii="Times New Roman" w:hAnsi="Times New Roman" w:cs="Times New Roman"/>
          <w:b/>
          <w:i/>
          <w:sz w:val="24"/>
          <w:szCs w:val="24"/>
          <w:u w:val="single"/>
        </w:rPr>
        <w:t>Ruth Asiimwe Kanyaruju versus Hon. Grace Namara; Civil Suit No. 198 of 2010</w:t>
      </w:r>
      <w:r w:rsidRPr="00EF07AB">
        <w:rPr>
          <w:rFonts w:ascii="Times New Roman" w:hAnsi="Times New Roman" w:cs="Times New Roman"/>
          <w:sz w:val="24"/>
          <w:szCs w:val="24"/>
        </w:rPr>
        <w:t xml:space="preserve">, </w:t>
      </w:r>
      <w:r w:rsidRPr="00EF07AB">
        <w:rPr>
          <w:rFonts w:ascii="Times New Roman" w:hAnsi="Times New Roman" w:cs="Times New Roman"/>
          <w:i/>
          <w:sz w:val="24"/>
          <w:szCs w:val="24"/>
        </w:rPr>
        <w:t>Justice Eldad Mwangusya</w:t>
      </w:r>
      <w:r w:rsidRPr="00EF07AB">
        <w:rPr>
          <w:rFonts w:ascii="Times New Roman" w:hAnsi="Times New Roman" w:cs="Times New Roman"/>
          <w:sz w:val="24"/>
          <w:szCs w:val="24"/>
        </w:rPr>
        <w:t xml:space="preserve"> (</w:t>
      </w:r>
      <w:r w:rsidRPr="00EF07AB">
        <w:rPr>
          <w:rFonts w:ascii="Times New Roman" w:hAnsi="Times New Roman" w:cs="Times New Roman"/>
          <w:i/>
          <w:sz w:val="24"/>
          <w:szCs w:val="24"/>
        </w:rPr>
        <w:t>as he then was)</w:t>
      </w:r>
      <w:r w:rsidRPr="00EF07AB">
        <w:rPr>
          <w:rFonts w:ascii="Times New Roman" w:hAnsi="Times New Roman" w:cs="Times New Roman"/>
          <w:sz w:val="24"/>
          <w:szCs w:val="24"/>
        </w:rPr>
        <w:t>, observed that</w:t>
      </w:r>
      <w:r w:rsidR="00AD6C92" w:rsidRPr="00EF07AB">
        <w:rPr>
          <w:rFonts w:ascii="Times New Roman" w:hAnsi="Times New Roman" w:cs="Times New Roman"/>
          <w:sz w:val="24"/>
          <w:szCs w:val="24"/>
        </w:rPr>
        <w:t>;</w:t>
      </w:r>
    </w:p>
    <w:p w:rsidR="00EA7E2B" w:rsidRPr="00EF07AB" w:rsidRDefault="00EA7E2B" w:rsidP="00EA7E2B">
      <w:pPr>
        <w:spacing w:line="360" w:lineRule="auto"/>
        <w:ind w:left="720"/>
        <w:jc w:val="both"/>
        <w:rPr>
          <w:rFonts w:ascii="Times New Roman" w:hAnsi="Times New Roman" w:cs="Times New Roman"/>
          <w:sz w:val="24"/>
          <w:szCs w:val="24"/>
        </w:rPr>
      </w:pPr>
      <w:r w:rsidRPr="00EF07AB">
        <w:rPr>
          <w:rFonts w:ascii="Times New Roman" w:hAnsi="Times New Roman" w:cs="Times New Roman"/>
          <w:i/>
          <w:sz w:val="24"/>
          <w:szCs w:val="24"/>
        </w:rPr>
        <w:t>“</w:t>
      </w:r>
      <w:r w:rsidR="00AD6C92" w:rsidRPr="00EF07AB">
        <w:rPr>
          <w:rFonts w:ascii="Times New Roman" w:hAnsi="Times New Roman" w:cs="Times New Roman"/>
          <w:i/>
          <w:sz w:val="24"/>
          <w:szCs w:val="24"/>
        </w:rPr>
        <w:t>A</w:t>
      </w:r>
      <w:r w:rsidRPr="00EF07AB">
        <w:rPr>
          <w:rFonts w:ascii="Times New Roman" w:hAnsi="Times New Roman" w:cs="Times New Roman"/>
          <w:i/>
          <w:sz w:val="24"/>
          <w:szCs w:val="24"/>
        </w:rPr>
        <w:t xml:space="preserve"> preliminary objection should be raised at the earliest time possible and not when the file has been called several times and scheduling conference has been completed”</w:t>
      </w:r>
      <w:r w:rsidR="00AD6C92" w:rsidRPr="00EF07AB">
        <w:rPr>
          <w:rFonts w:ascii="Times New Roman" w:hAnsi="Times New Roman" w:cs="Times New Roman"/>
          <w:i/>
          <w:sz w:val="24"/>
          <w:szCs w:val="24"/>
        </w:rPr>
        <w:t>.</w:t>
      </w:r>
    </w:p>
    <w:p w:rsidR="00AD6C92" w:rsidRPr="00EF07AB" w:rsidRDefault="00AD6C92" w:rsidP="00AD6C9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The delay to raise a preliminary objection </w:t>
      </w:r>
      <w:r w:rsidR="00F03457" w:rsidRPr="00EF07AB">
        <w:rPr>
          <w:rFonts w:ascii="Times New Roman" w:hAnsi="Times New Roman" w:cs="Times New Roman"/>
          <w:sz w:val="24"/>
          <w:szCs w:val="24"/>
        </w:rPr>
        <w:t xml:space="preserve">at the earliest </w:t>
      </w:r>
      <w:r w:rsidR="00FB72D7" w:rsidRPr="00EF07AB">
        <w:rPr>
          <w:rFonts w:ascii="Times New Roman" w:hAnsi="Times New Roman" w:cs="Times New Roman"/>
          <w:sz w:val="24"/>
          <w:szCs w:val="24"/>
        </w:rPr>
        <w:t>opportunity raises a presumption that the same is deemed unnecessary.</w:t>
      </w:r>
    </w:p>
    <w:p w:rsidR="00FB72D7" w:rsidRPr="00EF07AB" w:rsidRDefault="00FB72D7" w:rsidP="00AD6C92">
      <w:pPr>
        <w:spacing w:line="360" w:lineRule="auto"/>
        <w:jc w:val="both"/>
        <w:rPr>
          <w:rFonts w:ascii="Times New Roman" w:hAnsi="Times New Roman" w:cs="Times New Roman"/>
          <w:sz w:val="24"/>
          <w:szCs w:val="24"/>
        </w:rPr>
      </w:pPr>
    </w:p>
    <w:p w:rsidR="0061651B" w:rsidRPr="00EF07AB" w:rsidRDefault="00FB72D7" w:rsidP="00AD6C9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Be that as it may, the Defendants’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strongly contends that Civil Suit No. 494 of 1995 is against a non-existent party and that the suit should be struck out.  </w:t>
      </w:r>
      <w:r w:rsidR="0061651B" w:rsidRPr="00EF07AB">
        <w:rPr>
          <w:rFonts w:ascii="Times New Roman" w:hAnsi="Times New Roman" w:cs="Times New Roman"/>
          <w:sz w:val="24"/>
          <w:szCs w:val="24"/>
        </w:rPr>
        <w:t xml:space="preserve">This Court held </w:t>
      </w:r>
      <w:r w:rsidRPr="00EF07AB">
        <w:rPr>
          <w:rFonts w:ascii="Times New Roman" w:hAnsi="Times New Roman" w:cs="Times New Roman"/>
          <w:sz w:val="24"/>
          <w:szCs w:val="24"/>
        </w:rPr>
        <w:t xml:space="preserve">in the case of </w:t>
      </w:r>
      <w:r w:rsidRPr="00EF07AB">
        <w:rPr>
          <w:rFonts w:ascii="Times New Roman" w:hAnsi="Times New Roman" w:cs="Times New Roman"/>
          <w:b/>
          <w:i/>
          <w:sz w:val="24"/>
          <w:szCs w:val="24"/>
          <w:u w:val="single"/>
        </w:rPr>
        <w:t>Chemonges Khamis &amp; Anor versus Kapchorwa Referral Hospital</w:t>
      </w:r>
      <w:r w:rsidRPr="00EF07AB">
        <w:rPr>
          <w:rFonts w:ascii="Times New Roman" w:hAnsi="Times New Roman" w:cs="Times New Roman"/>
          <w:i/>
          <w:sz w:val="24"/>
          <w:szCs w:val="24"/>
        </w:rPr>
        <w:t xml:space="preserve"> (supra)</w:t>
      </w:r>
      <w:r w:rsidR="0061651B" w:rsidRPr="00EF07AB">
        <w:rPr>
          <w:rFonts w:ascii="Times New Roman" w:hAnsi="Times New Roman" w:cs="Times New Roman"/>
          <w:sz w:val="24"/>
          <w:szCs w:val="24"/>
        </w:rPr>
        <w:t xml:space="preserve">, that; </w:t>
      </w:r>
      <w:r w:rsidR="0061651B" w:rsidRPr="00EF07AB">
        <w:rPr>
          <w:rFonts w:ascii="Times New Roman" w:hAnsi="Times New Roman" w:cs="Times New Roman"/>
          <w:i/>
          <w:sz w:val="24"/>
          <w:szCs w:val="24"/>
        </w:rPr>
        <w:t xml:space="preserve">a </w:t>
      </w:r>
      <w:r w:rsidRPr="00EF07AB">
        <w:rPr>
          <w:rFonts w:ascii="Times New Roman" w:hAnsi="Times New Roman" w:cs="Times New Roman"/>
          <w:i/>
          <w:sz w:val="24"/>
          <w:szCs w:val="24"/>
        </w:rPr>
        <w:t xml:space="preserve">non-existent entity is a nullity and so is any judgment </w:t>
      </w:r>
      <w:proofErr w:type="gramStart"/>
      <w:r w:rsidRPr="00EF07AB">
        <w:rPr>
          <w:rFonts w:ascii="Times New Roman" w:hAnsi="Times New Roman" w:cs="Times New Roman"/>
          <w:i/>
          <w:sz w:val="24"/>
          <w:szCs w:val="24"/>
        </w:rPr>
        <w:t>arising</w:t>
      </w:r>
      <w:proofErr w:type="gramEnd"/>
      <w:r w:rsidRPr="00EF07AB">
        <w:rPr>
          <w:rFonts w:ascii="Times New Roman" w:hAnsi="Times New Roman" w:cs="Times New Roman"/>
          <w:i/>
          <w:sz w:val="24"/>
          <w:szCs w:val="24"/>
        </w:rPr>
        <w:t xml:space="preserve"> therefrom</w:t>
      </w:r>
      <w:r w:rsidRPr="00EF07AB">
        <w:rPr>
          <w:rFonts w:ascii="Times New Roman" w:hAnsi="Times New Roman" w:cs="Times New Roman"/>
          <w:sz w:val="24"/>
          <w:szCs w:val="24"/>
        </w:rPr>
        <w:t>…</w:t>
      </w:r>
      <w:r w:rsidR="0061651B" w:rsidRPr="00EF07AB">
        <w:rPr>
          <w:rFonts w:ascii="Times New Roman" w:hAnsi="Times New Roman" w:cs="Times New Roman"/>
          <w:sz w:val="24"/>
          <w:szCs w:val="24"/>
        </w:rPr>
        <w:t>therefore all things being normal.</w:t>
      </w:r>
    </w:p>
    <w:p w:rsidR="00F30DC7" w:rsidRPr="00EF07AB" w:rsidRDefault="00FB72D7" w:rsidP="00AD6C92">
      <w:pPr>
        <w:spacing w:line="360" w:lineRule="auto"/>
        <w:jc w:val="both"/>
        <w:rPr>
          <w:rFonts w:ascii="Times New Roman" w:hAnsi="Times New Roman" w:cs="Times New Roman"/>
          <w:i/>
          <w:sz w:val="24"/>
          <w:szCs w:val="24"/>
          <w:u w:val="single"/>
        </w:rPr>
      </w:pPr>
      <w:r w:rsidRPr="00EF07AB">
        <w:rPr>
          <w:rFonts w:ascii="Times New Roman" w:hAnsi="Times New Roman" w:cs="Times New Roman"/>
          <w:sz w:val="24"/>
          <w:szCs w:val="24"/>
        </w:rPr>
        <w:t xml:space="preserve">I would be in agreement with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for the Defendants’ contentions, given the above authority that a suit against a non-existent </w:t>
      </w:r>
      <w:r w:rsidR="00AB63F4" w:rsidRPr="00EF07AB">
        <w:rPr>
          <w:rFonts w:ascii="Times New Roman" w:hAnsi="Times New Roman" w:cs="Times New Roman"/>
          <w:sz w:val="24"/>
          <w:szCs w:val="24"/>
        </w:rPr>
        <w:t xml:space="preserve">party </w:t>
      </w:r>
      <w:r w:rsidR="00F30DC7" w:rsidRPr="00EF07AB">
        <w:rPr>
          <w:rFonts w:ascii="Times New Roman" w:hAnsi="Times New Roman" w:cs="Times New Roman"/>
          <w:sz w:val="24"/>
          <w:szCs w:val="24"/>
        </w:rPr>
        <w:t xml:space="preserve">is a </w:t>
      </w:r>
      <w:r w:rsidR="00F30DC7" w:rsidRPr="00EF07AB">
        <w:rPr>
          <w:rFonts w:ascii="Times New Roman" w:hAnsi="Times New Roman" w:cs="Times New Roman"/>
          <w:i/>
          <w:sz w:val="24"/>
          <w:szCs w:val="24"/>
        </w:rPr>
        <w:t>nullity</w:t>
      </w:r>
      <w:r w:rsidR="00F30DC7" w:rsidRPr="00EF07AB">
        <w:rPr>
          <w:rFonts w:ascii="Times New Roman" w:hAnsi="Times New Roman" w:cs="Times New Roman"/>
          <w:sz w:val="24"/>
          <w:szCs w:val="24"/>
        </w:rPr>
        <w:t xml:space="preserve"> which cannot be cured.</w:t>
      </w:r>
    </w:p>
    <w:p w:rsidR="00F30DC7" w:rsidRPr="00EF07AB" w:rsidRDefault="00F30DC7" w:rsidP="00AD6C92">
      <w:pPr>
        <w:spacing w:line="360" w:lineRule="auto"/>
        <w:jc w:val="both"/>
        <w:rPr>
          <w:rFonts w:ascii="Times New Roman" w:hAnsi="Times New Roman" w:cs="Times New Roman"/>
          <w:i/>
          <w:sz w:val="24"/>
          <w:szCs w:val="24"/>
          <w:u w:val="single"/>
        </w:rPr>
      </w:pPr>
    </w:p>
    <w:p w:rsidR="00F43F2E" w:rsidRPr="00EF07AB" w:rsidRDefault="00F30DC7" w:rsidP="00AD6C92">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However, according to the record availed to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it </w:t>
      </w:r>
      <w:r w:rsidR="0026567A" w:rsidRPr="00EF07AB">
        <w:rPr>
          <w:rFonts w:ascii="Times New Roman" w:hAnsi="Times New Roman" w:cs="Times New Roman"/>
          <w:sz w:val="24"/>
          <w:szCs w:val="24"/>
        </w:rPr>
        <w:t>is</w:t>
      </w:r>
      <w:r w:rsidR="00F43F2E" w:rsidRPr="00EF07AB">
        <w:rPr>
          <w:rFonts w:ascii="Times New Roman" w:hAnsi="Times New Roman" w:cs="Times New Roman"/>
          <w:sz w:val="24"/>
          <w:szCs w:val="24"/>
        </w:rPr>
        <w:t xml:space="preserve"> evident that Justin E. M. N. Lutaya sued Sterling Civil Engineering Co. Ltd.</w:t>
      </w:r>
      <w:r w:rsidR="0026567A" w:rsidRPr="00EF07AB">
        <w:rPr>
          <w:rFonts w:ascii="Times New Roman" w:hAnsi="Times New Roman" w:cs="Times New Roman"/>
          <w:sz w:val="24"/>
          <w:szCs w:val="24"/>
        </w:rPr>
        <w:t xml:space="preserve"> </w:t>
      </w:r>
      <w:r w:rsidR="00F43F2E" w:rsidRPr="00EF07AB">
        <w:rPr>
          <w:rFonts w:ascii="Times New Roman" w:hAnsi="Times New Roman" w:cs="Times New Roman"/>
          <w:sz w:val="24"/>
          <w:szCs w:val="24"/>
        </w:rPr>
        <w:t>on the 10</w:t>
      </w:r>
      <w:r w:rsidR="00F43F2E" w:rsidRPr="00EF07AB">
        <w:rPr>
          <w:rFonts w:ascii="Times New Roman" w:hAnsi="Times New Roman" w:cs="Times New Roman"/>
          <w:sz w:val="24"/>
          <w:szCs w:val="24"/>
          <w:vertAlign w:val="superscript"/>
        </w:rPr>
        <w:t>th</w:t>
      </w:r>
      <w:r w:rsidR="00F43F2E" w:rsidRPr="00EF07AB">
        <w:rPr>
          <w:rFonts w:ascii="Times New Roman" w:hAnsi="Times New Roman" w:cs="Times New Roman"/>
          <w:sz w:val="24"/>
          <w:szCs w:val="24"/>
        </w:rPr>
        <w:t xml:space="preserve"> day of June 1995 and Judgment was entered against the </w:t>
      </w:r>
      <w:r w:rsidR="002D778F" w:rsidRPr="00EF07AB">
        <w:rPr>
          <w:rFonts w:ascii="Times New Roman" w:hAnsi="Times New Roman" w:cs="Times New Roman"/>
          <w:sz w:val="24"/>
          <w:szCs w:val="24"/>
        </w:rPr>
        <w:t>Plaintiffs</w:t>
      </w:r>
      <w:r w:rsidR="00F43F2E" w:rsidRPr="00EF07AB">
        <w:rPr>
          <w:rFonts w:ascii="Times New Roman" w:hAnsi="Times New Roman" w:cs="Times New Roman"/>
          <w:sz w:val="24"/>
          <w:szCs w:val="24"/>
        </w:rPr>
        <w:t xml:space="preserve"> (Justin).  On page 3 of her Judgment, </w:t>
      </w:r>
      <w:r w:rsidR="00F43F2E" w:rsidRPr="00EF07AB">
        <w:rPr>
          <w:rFonts w:ascii="Times New Roman" w:hAnsi="Times New Roman" w:cs="Times New Roman"/>
          <w:i/>
          <w:sz w:val="24"/>
          <w:szCs w:val="24"/>
        </w:rPr>
        <w:t>Justice C. K. Byamugisha</w:t>
      </w:r>
      <w:r w:rsidR="00F43F2E" w:rsidRPr="00EF07AB">
        <w:rPr>
          <w:rFonts w:ascii="Times New Roman" w:hAnsi="Times New Roman" w:cs="Times New Roman"/>
          <w:sz w:val="24"/>
          <w:szCs w:val="24"/>
        </w:rPr>
        <w:t xml:space="preserve"> stated that;</w:t>
      </w:r>
    </w:p>
    <w:p w:rsidR="00F43F2E" w:rsidRPr="00EF07AB" w:rsidRDefault="00F43F2E" w:rsidP="00F43F2E">
      <w:pPr>
        <w:spacing w:line="360" w:lineRule="auto"/>
        <w:ind w:left="720"/>
        <w:jc w:val="both"/>
        <w:rPr>
          <w:rFonts w:ascii="Times New Roman" w:hAnsi="Times New Roman" w:cs="Times New Roman"/>
          <w:i/>
          <w:sz w:val="24"/>
          <w:szCs w:val="24"/>
        </w:rPr>
      </w:pPr>
      <w:r w:rsidRPr="00EF07AB">
        <w:rPr>
          <w:rFonts w:ascii="Times New Roman" w:hAnsi="Times New Roman" w:cs="Times New Roman"/>
          <w:i/>
          <w:sz w:val="24"/>
          <w:szCs w:val="24"/>
        </w:rPr>
        <w:t>“</w:t>
      </w:r>
      <w:r w:rsidR="00030CDF" w:rsidRPr="00EF07AB">
        <w:rPr>
          <w:rFonts w:ascii="Times New Roman" w:hAnsi="Times New Roman" w:cs="Times New Roman"/>
          <w:i/>
          <w:sz w:val="24"/>
          <w:szCs w:val="24"/>
        </w:rPr>
        <w:t>Counsel</w:t>
      </w:r>
      <w:r w:rsidRPr="00EF07AB">
        <w:rPr>
          <w:rFonts w:ascii="Times New Roman" w:hAnsi="Times New Roman" w:cs="Times New Roman"/>
          <w:i/>
          <w:sz w:val="24"/>
          <w:szCs w:val="24"/>
        </w:rPr>
        <w:t xml:space="preserve"> for the defence did not call any evidence so the matter was to be determined under the provisions of O.15 R4 of the Civil Procedure Rules……”</w:t>
      </w:r>
    </w:p>
    <w:p w:rsidR="00FB72D7" w:rsidRPr="00EF07AB" w:rsidRDefault="00F43F2E" w:rsidP="00F43F2E">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lastRenderedPageBreak/>
        <w:t xml:space="preserve">This statement alone indicates that the Defendant has been represented from the very beginning of the matter, that is to say even in 1995 when the suit was instituted, the Defendant filed a defence and was legally represented by a lawyer, the </w:t>
      </w:r>
      <w:r w:rsidR="0061651B" w:rsidRPr="00EF07AB">
        <w:rPr>
          <w:rFonts w:ascii="Times New Roman" w:hAnsi="Times New Roman" w:cs="Times New Roman"/>
          <w:sz w:val="24"/>
          <w:szCs w:val="24"/>
        </w:rPr>
        <w:t xml:space="preserve">Defendant </w:t>
      </w:r>
      <w:r w:rsidRPr="00EF07AB">
        <w:rPr>
          <w:rFonts w:ascii="Times New Roman" w:hAnsi="Times New Roman" w:cs="Times New Roman"/>
          <w:sz w:val="24"/>
          <w:szCs w:val="24"/>
        </w:rPr>
        <w:t xml:space="preserve">Company </w:t>
      </w:r>
      <w:r w:rsidR="0061651B" w:rsidRPr="00EF07AB">
        <w:rPr>
          <w:rFonts w:ascii="Times New Roman" w:hAnsi="Times New Roman" w:cs="Times New Roman"/>
          <w:sz w:val="24"/>
          <w:szCs w:val="24"/>
        </w:rPr>
        <w:t>as it were then entered</w:t>
      </w:r>
      <w:r w:rsidRPr="00EF07AB">
        <w:rPr>
          <w:rFonts w:ascii="Times New Roman" w:hAnsi="Times New Roman" w:cs="Times New Roman"/>
          <w:sz w:val="24"/>
          <w:szCs w:val="24"/>
        </w:rPr>
        <w:t xml:space="preserve"> appearance at the time and</w:t>
      </w:r>
      <w:r w:rsidR="0061651B" w:rsidRPr="00EF07AB">
        <w:rPr>
          <w:rFonts w:ascii="Times New Roman" w:hAnsi="Times New Roman" w:cs="Times New Roman"/>
          <w:sz w:val="24"/>
          <w:szCs w:val="24"/>
        </w:rPr>
        <w:t xml:space="preserve"> did not raise</w:t>
      </w:r>
      <w:r w:rsidRPr="00EF07AB">
        <w:rPr>
          <w:rFonts w:ascii="Times New Roman" w:hAnsi="Times New Roman" w:cs="Times New Roman"/>
          <w:sz w:val="24"/>
          <w:szCs w:val="24"/>
        </w:rPr>
        <w:t xml:space="preserve"> the objection that it was not in existence, gave</w:t>
      </w:r>
      <w:r w:rsidR="002643E9" w:rsidRPr="00EF07AB">
        <w:rPr>
          <w:rFonts w:ascii="Times New Roman" w:hAnsi="Times New Roman" w:cs="Times New Roman"/>
          <w:sz w:val="24"/>
          <w:szCs w:val="24"/>
        </w:rPr>
        <w:t xml:space="preserve"> unequivocal representation that it was the Company for which </w:t>
      </w:r>
      <w:r w:rsidR="00030CDF" w:rsidRPr="00EF07AB">
        <w:rPr>
          <w:rFonts w:ascii="Times New Roman" w:hAnsi="Times New Roman" w:cs="Times New Roman"/>
          <w:sz w:val="24"/>
          <w:szCs w:val="24"/>
        </w:rPr>
        <w:t>Counsel</w:t>
      </w:r>
      <w:r w:rsidR="002643E9" w:rsidRPr="00EF07AB">
        <w:rPr>
          <w:rFonts w:ascii="Times New Roman" w:hAnsi="Times New Roman" w:cs="Times New Roman"/>
          <w:sz w:val="24"/>
          <w:szCs w:val="24"/>
        </w:rPr>
        <w:t xml:space="preserve"> Mutaawe </w:t>
      </w:r>
      <w:r w:rsidR="003F2D5E" w:rsidRPr="00EF07AB">
        <w:rPr>
          <w:rFonts w:ascii="Times New Roman" w:hAnsi="Times New Roman" w:cs="Times New Roman"/>
          <w:sz w:val="24"/>
          <w:szCs w:val="24"/>
        </w:rPr>
        <w:t>a</w:t>
      </w:r>
      <w:r w:rsidR="002643E9" w:rsidRPr="00EF07AB">
        <w:rPr>
          <w:rFonts w:ascii="Times New Roman" w:hAnsi="Times New Roman" w:cs="Times New Roman"/>
          <w:sz w:val="24"/>
          <w:szCs w:val="24"/>
        </w:rPr>
        <w:t>c</w:t>
      </w:r>
      <w:r w:rsidR="003F2D5E" w:rsidRPr="00EF07AB">
        <w:rPr>
          <w:rFonts w:ascii="Times New Roman" w:hAnsi="Times New Roman" w:cs="Times New Roman"/>
          <w:sz w:val="24"/>
          <w:szCs w:val="24"/>
        </w:rPr>
        <w:t>t</w:t>
      </w:r>
      <w:r w:rsidR="0061651B" w:rsidRPr="00EF07AB">
        <w:rPr>
          <w:rFonts w:ascii="Times New Roman" w:hAnsi="Times New Roman" w:cs="Times New Roman"/>
          <w:sz w:val="24"/>
          <w:szCs w:val="24"/>
        </w:rPr>
        <w:t>ed for in Court</w:t>
      </w:r>
      <w:r w:rsidR="00243D67" w:rsidRPr="00EF07AB">
        <w:rPr>
          <w:rFonts w:ascii="Times New Roman" w:hAnsi="Times New Roman" w:cs="Times New Roman"/>
          <w:sz w:val="24"/>
          <w:szCs w:val="24"/>
        </w:rPr>
        <w:t xml:space="preserve">. </w:t>
      </w:r>
      <w:r w:rsidR="0061651B" w:rsidRPr="00EF07AB">
        <w:rPr>
          <w:rFonts w:ascii="Times New Roman" w:hAnsi="Times New Roman" w:cs="Times New Roman"/>
          <w:sz w:val="24"/>
          <w:szCs w:val="24"/>
        </w:rPr>
        <w:t xml:space="preserve"> </w:t>
      </w:r>
      <w:r w:rsidR="00243D67" w:rsidRPr="00EF07AB">
        <w:rPr>
          <w:rFonts w:ascii="Times New Roman" w:hAnsi="Times New Roman" w:cs="Times New Roman"/>
          <w:sz w:val="24"/>
          <w:szCs w:val="24"/>
        </w:rPr>
        <w:t>T</w:t>
      </w:r>
      <w:r w:rsidR="0061651B" w:rsidRPr="00EF07AB">
        <w:rPr>
          <w:rFonts w:ascii="Times New Roman" w:hAnsi="Times New Roman" w:cs="Times New Roman"/>
          <w:sz w:val="24"/>
          <w:szCs w:val="24"/>
        </w:rPr>
        <w:t>here</w:t>
      </w:r>
      <w:r w:rsidR="002643E9" w:rsidRPr="00EF07AB">
        <w:rPr>
          <w:rFonts w:ascii="Times New Roman" w:hAnsi="Times New Roman" w:cs="Times New Roman"/>
          <w:sz w:val="24"/>
          <w:szCs w:val="24"/>
        </w:rPr>
        <w:t>for</w:t>
      </w:r>
      <w:r w:rsidR="0061651B" w:rsidRPr="00EF07AB">
        <w:rPr>
          <w:rFonts w:ascii="Times New Roman" w:hAnsi="Times New Roman" w:cs="Times New Roman"/>
          <w:sz w:val="24"/>
          <w:szCs w:val="24"/>
        </w:rPr>
        <w:t xml:space="preserve">e </w:t>
      </w:r>
      <w:r w:rsidR="00243D67" w:rsidRPr="00EF07AB">
        <w:rPr>
          <w:rFonts w:ascii="Times New Roman" w:hAnsi="Times New Roman" w:cs="Times New Roman"/>
          <w:sz w:val="24"/>
          <w:szCs w:val="24"/>
        </w:rPr>
        <w:t xml:space="preserve">it </w:t>
      </w:r>
      <w:r w:rsidR="002643E9" w:rsidRPr="00EF07AB">
        <w:rPr>
          <w:rFonts w:ascii="Times New Roman" w:hAnsi="Times New Roman" w:cs="Times New Roman"/>
          <w:sz w:val="24"/>
          <w:szCs w:val="24"/>
        </w:rPr>
        <w:t>was in existence</w:t>
      </w:r>
      <w:r w:rsidR="00243D67" w:rsidRPr="00EF07AB">
        <w:rPr>
          <w:rFonts w:ascii="Times New Roman" w:hAnsi="Times New Roman" w:cs="Times New Roman"/>
          <w:sz w:val="24"/>
          <w:szCs w:val="24"/>
        </w:rPr>
        <w:t>;</w:t>
      </w:r>
      <w:r w:rsidR="0061651B" w:rsidRPr="00EF07AB">
        <w:rPr>
          <w:rFonts w:ascii="Times New Roman" w:hAnsi="Times New Roman" w:cs="Times New Roman"/>
          <w:sz w:val="24"/>
          <w:szCs w:val="24"/>
        </w:rPr>
        <w:t xml:space="preserve"> a Defendant who </w:t>
      </w:r>
      <w:r w:rsidR="00243D67" w:rsidRPr="00EF07AB">
        <w:rPr>
          <w:rFonts w:ascii="Times New Roman" w:hAnsi="Times New Roman" w:cs="Times New Roman"/>
          <w:sz w:val="24"/>
          <w:szCs w:val="24"/>
        </w:rPr>
        <w:t>participated</w:t>
      </w:r>
      <w:r w:rsidR="0061651B" w:rsidRPr="00EF07AB">
        <w:rPr>
          <w:rFonts w:ascii="Times New Roman" w:hAnsi="Times New Roman" w:cs="Times New Roman"/>
          <w:sz w:val="24"/>
          <w:szCs w:val="24"/>
        </w:rPr>
        <w:t xml:space="preserve"> and the Defendant now is</w:t>
      </w:r>
      <w:r w:rsidR="00243D67" w:rsidRPr="00EF07AB">
        <w:rPr>
          <w:rFonts w:ascii="Times New Roman" w:hAnsi="Times New Roman" w:cs="Times New Roman"/>
          <w:sz w:val="24"/>
          <w:szCs w:val="24"/>
        </w:rPr>
        <w:t xml:space="preserve"> </w:t>
      </w:r>
      <w:r w:rsidR="002643E9" w:rsidRPr="00EF07AB">
        <w:rPr>
          <w:rFonts w:ascii="Times New Roman" w:hAnsi="Times New Roman" w:cs="Times New Roman"/>
          <w:sz w:val="24"/>
          <w:szCs w:val="24"/>
        </w:rPr>
        <w:t xml:space="preserve">hence </w:t>
      </w:r>
      <w:r w:rsidR="002643E9" w:rsidRPr="00EF07AB">
        <w:rPr>
          <w:rFonts w:ascii="Times New Roman" w:hAnsi="Times New Roman" w:cs="Times New Roman"/>
          <w:i/>
          <w:sz w:val="24"/>
          <w:szCs w:val="24"/>
        </w:rPr>
        <w:t>estopped</w:t>
      </w:r>
      <w:r w:rsidR="002643E9" w:rsidRPr="00EF07AB">
        <w:rPr>
          <w:rFonts w:ascii="Times New Roman" w:hAnsi="Times New Roman" w:cs="Times New Roman"/>
          <w:sz w:val="24"/>
          <w:szCs w:val="24"/>
        </w:rPr>
        <w:t xml:space="preserve"> from contending otherwise</w:t>
      </w:r>
      <w:r w:rsidR="00243D67" w:rsidRPr="00EF07AB">
        <w:rPr>
          <w:rFonts w:ascii="Times New Roman" w:hAnsi="Times New Roman" w:cs="Times New Roman"/>
          <w:sz w:val="24"/>
          <w:szCs w:val="24"/>
        </w:rPr>
        <w:t xml:space="preserve"> at this stage</w:t>
      </w:r>
      <w:r w:rsidR="002643E9" w:rsidRPr="00EF07AB">
        <w:rPr>
          <w:rFonts w:ascii="Times New Roman" w:hAnsi="Times New Roman" w:cs="Times New Roman"/>
          <w:sz w:val="24"/>
          <w:szCs w:val="24"/>
        </w:rPr>
        <w:t>.</w:t>
      </w:r>
    </w:p>
    <w:p w:rsidR="002643E9" w:rsidRPr="00EF07AB" w:rsidRDefault="002643E9" w:rsidP="00F43F2E">
      <w:pPr>
        <w:spacing w:line="360" w:lineRule="auto"/>
        <w:jc w:val="both"/>
        <w:rPr>
          <w:rFonts w:ascii="Times New Roman" w:hAnsi="Times New Roman" w:cs="Times New Roman"/>
          <w:sz w:val="24"/>
          <w:szCs w:val="24"/>
        </w:rPr>
      </w:pPr>
    </w:p>
    <w:p w:rsidR="002643E9" w:rsidRPr="00EF07AB" w:rsidRDefault="002643E9" w:rsidP="00F43F2E">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It is trite law that, appearance under the rules means attendance in person or by an advocate in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on the date stated in the summons.  Where parties appear by </w:t>
      </w:r>
      <w:r w:rsidR="00806902" w:rsidRPr="00EF07AB">
        <w:rPr>
          <w:rFonts w:ascii="Times New Roman" w:hAnsi="Times New Roman" w:cs="Times New Roman"/>
          <w:sz w:val="24"/>
          <w:szCs w:val="24"/>
        </w:rPr>
        <w:t>A</w:t>
      </w:r>
      <w:r w:rsidRPr="00EF07AB">
        <w:rPr>
          <w:rFonts w:ascii="Times New Roman" w:hAnsi="Times New Roman" w:cs="Times New Roman"/>
          <w:sz w:val="24"/>
          <w:szCs w:val="24"/>
        </w:rPr>
        <w:t>dvocate</w:t>
      </w:r>
      <w:r w:rsidR="003F2D5E" w:rsidRPr="00EF07AB">
        <w:rPr>
          <w:rFonts w:ascii="Times New Roman" w:hAnsi="Times New Roman" w:cs="Times New Roman"/>
          <w:sz w:val="24"/>
          <w:szCs w:val="24"/>
        </w:rPr>
        <w:t xml:space="preserve">, it is the </w:t>
      </w:r>
      <w:r w:rsidR="00806902" w:rsidRPr="00EF07AB">
        <w:rPr>
          <w:rFonts w:ascii="Times New Roman" w:hAnsi="Times New Roman" w:cs="Times New Roman"/>
          <w:sz w:val="24"/>
          <w:szCs w:val="24"/>
        </w:rPr>
        <w:t>duty of the Advocate</w:t>
      </w:r>
      <w:r w:rsidRPr="00EF07AB">
        <w:rPr>
          <w:rFonts w:ascii="Times New Roman" w:hAnsi="Times New Roman" w:cs="Times New Roman"/>
          <w:sz w:val="24"/>
          <w:szCs w:val="24"/>
        </w:rPr>
        <w:t xml:space="preserve"> to state in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the names of the parties for whom he is appearing.</w:t>
      </w:r>
    </w:p>
    <w:p w:rsidR="002643E9" w:rsidRPr="00EF07AB" w:rsidRDefault="00830697" w:rsidP="00F43F2E">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Adding </w:t>
      </w:r>
      <w:r w:rsidR="002643E9" w:rsidRPr="00EF07AB">
        <w:rPr>
          <w:rFonts w:ascii="Times New Roman" w:hAnsi="Times New Roman" w:cs="Times New Roman"/>
          <w:sz w:val="24"/>
          <w:szCs w:val="24"/>
        </w:rPr>
        <w:t>to the above, where a person defends a Company, it is presumed</w:t>
      </w:r>
      <w:r w:rsidR="00806902" w:rsidRPr="00EF07AB">
        <w:rPr>
          <w:rFonts w:ascii="Times New Roman" w:hAnsi="Times New Roman" w:cs="Times New Roman"/>
          <w:sz w:val="24"/>
          <w:szCs w:val="24"/>
        </w:rPr>
        <w:t xml:space="preserve"> that such an Advocate has received instructions from the Company he is representing.  This bring doubt as to how and where M/s. Ssawa, Mutaawe &amp; Co. Advocates together with BKA Advocates got instructions to represent the Company if at all it was non-existent.</w:t>
      </w:r>
    </w:p>
    <w:p w:rsidR="00D73FC9" w:rsidRPr="00EF07AB" w:rsidRDefault="00D73FC9" w:rsidP="00F43F2E">
      <w:pPr>
        <w:spacing w:line="360" w:lineRule="auto"/>
        <w:jc w:val="both"/>
        <w:rPr>
          <w:rFonts w:ascii="Times New Roman" w:hAnsi="Times New Roman" w:cs="Times New Roman"/>
          <w:sz w:val="24"/>
          <w:szCs w:val="24"/>
        </w:rPr>
      </w:pPr>
    </w:p>
    <w:p w:rsidR="00D73FC9" w:rsidRPr="00EF07AB" w:rsidRDefault="00D73FC9" w:rsidP="00F43F2E">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According to the plaint dated 22</w:t>
      </w:r>
      <w:r w:rsidRPr="00EF07AB">
        <w:rPr>
          <w:rFonts w:ascii="Times New Roman" w:hAnsi="Times New Roman" w:cs="Times New Roman"/>
          <w:sz w:val="24"/>
          <w:szCs w:val="24"/>
          <w:vertAlign w:val="superscript"/>
        </w:rPr>
        <w:t>nd</w:t>
      </w:r>
      <w:r w:rsidRPr="00EF07AB">
        <w:rPr>
          <w:rFonts w:ascii="Times New Roman" w:hAnsi="Times New Roman" w:cs="Times New Roman"/>
          <w:sz w:val="24"/>
          <w:szCs w:val="24"/>
        </w:rPr>
        <w:t xml:space="preserve"> May 1995 and received in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in 1995, paragraph 2 of the plaint specifically provided for the fact that the Defendant is a Limited Liability Company…….</w:t>
      </w:r>
    </w:p>
    <w:p w:rsidR="00D73FC9" w:rsidRPr="00EF07AB" w:rsidRDefault="00D73FC9" w:rsidP="00F43F2E">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I may state it verbatim ……</w:t>
      </w:r>
    </w:p>
    <w:p w:rsidR="00D73FC9" w:rsidRPr="00EF07AB" w:rsidRDefault="00D73FC9" w:rsidP="00D73FC9">
      <w:pPr>
        <w:spacing w:line="360" w:lineRule="auto"/>
        <w:ind w:left="720"/>
        <w:jc w:val="both"/>
        <w:rPr>
          <w:rFonts w:ascii="Times New Roman" w:hAnsi="Times New Roman" w:cs="Times New Roman"/>
          <w:sz w:val="24"/>
          <w:szCs w:val="24"/>
        </w:rPr>
      </w:pPr>
      <w:r w:rsidRPr="00EF07AB">
        <w:rPr>
          <w:rFonts w:ascii="Times New Roman" w:hAnsi="Times New Roman" w:cs="Times New Roman"/>
          <w:i/>
          <w:sz w:val="24"/>
          <w:szCs w:val="24"/>
        </w:rPr>
        <w:t>“</w:t>
      </w:r>
      <w:r w:rsidR="00AB2D12" w:rsidRPr="00EF07AB">
        <w:rPr>
          <w:rFonts w:ascii="Times New Roman" w:hAnsi="Times New Roman" w:cs="Times New Roman"/>
          <w:i/>
          <w:sz w:val="24"/>
          <w:szCs w:val="24"/>
        </w:rPr>
        <w:t>The</w:t>
      </w:r>
      <w:r w:rsidRPr="00EF07AB">
        <w:rPr>
          <w:rFonts w:ascii="Times New Roman" w:hAnsi="Times New Roman" w:cs="Times New Roman"/>
          <w:i/>
          <w:sz w:val="24"/>
          <w:szCs w:val="24"/>
        </w:rPr>
        <w:t xml:space="preserve"> Defendant is a Limited Liability Company incorporated in Uganda, owned and managed by foreign nationals and is a Civil Engineering </w:t>
      </w:r>
      <w:r w:rsidR="00AB2D12" w:rsidRPr="00EF07AB">
        <w:rPr>
          <w:rFonts w:ascii="Times New Roman" w:hAnsi="Times New Roman" w:cs="Times New Roman"/>
          <w:i/>
          <w:sz w:val="24"/>
          <w:szCs w:val="24"/>
        </w:rPr>
        <w:t>enterprise whose</w:t>
      </w:r>
      <w:r w:rsidR="00C85568" w:rsidRPr="00EF07AB">
        <w:rPr>
          <w:rFonts w:ascii="Times New Roman" w:hAnsi="Times New Roman" w:cs="Times New Roman"/>
          <w:i/>
          <w:sz w:val="24"/>
          <w:szCs w:val="24"/>
        </w:rPr>
        <w:t xml:space="preserve"> principal activities in Uganda for profit include construction of roads using, among other materials, stone products”.</w:t>
      </w:r>
    </w:p>
    <w:p w:rsidR="00C85568" w:rsidRPr="00EF07AB" w:rsidRDefault="00C85568" w:rsidP="00830697">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In its defence dated 6</w:t>
      </w:r>
      <w:r w:rsidRPr="00EF07AB">
        <w:rPr>
          <w:rFonts w:ascii="Times New Roman" w:hAnsi="Times New Roman" w:cs="Times New Roman"/>
          <w:sz w:val="24"/>
          <w:szCs w:val="24"/>
          <w:vertAlign w:val="superscript"/>
        </w:rPr>
        <w:t>th</w:t>
      </w:r>
      <w:r w:rsidRPr="00EF07AB">
        <w:rPr>
          <w:rFonts w:ascii="Times New Roman" w:hAnsi="Times New Roman" w:cs="Times New Roman"/>
          <w:sz w:val="24"/>
          <w:szCs w:val="24"/>
        </w:rPr>
        <w:t xml:space="preserve"> July 1995, the Defendant admitted the above paragraph under paragraph 2 of its written statement of defence it vehemently stated that</w:t>
      </w:r>
      <w:proofErr w:type="gramStart"/>
      <w:r w:rsidR="00CF4422" w:rsidRPr="00EF07AB">
        <w:rPr>
          <w:rFonts w:ascii="Times New Roman" w:hAnsi="Times New Roman" w:cs="Times New Roman"/>
          <w:sz w:val="24"/>
          <w:szCs w:val="24"/>
        </w:rPr>
        <w:t>;</w:t>
      </w:r>
      <w:r w:rsidRPr="00EF07AB">
        <w:rPr>
          <w:rFonts w:ascii="Times New Roman" w:hAnsi="Times New Roman" w:cs="Times New Roman"/>
          <w:sz w:val="24"/>
          <w:szCs w:val="24"/>
        </w:rPr>
        <w:t>…</w:t>
      </w:r>
      <w:proofErr w:type="gramEnd"/>
      <w:r w:rsidRPr="00EF07AB">
        <w:rPr>
          <w:rFonts w:ascii="Times New Roman" w:hAnsi="Times New Roman" w:cs="Times New Roman"/>
          <w:sz w:val="24"/>
          <w:szCs w:val="24"/>
        </w:rPr>
        <w:t xml:space="preserve">  </w:t>
      </w:r>
      <w:r w:rsidR="00CF4422" w:rsidRPr="00EF07AB">
        <w:rPr>
          <w:rFonts w:ascii="Times New Roman" w:hAnsi="Times New Roman" w:cs="Times New Roman"/>
          <w:sz w:val="24"/>
          <w:szCs w:val="24"/>
        </w:rPr>
        <w:t>“</w:t>
      </w:r>
      <w:r w:rsidRPr="00EF07AB">
        <w:rPr>
          <w:rFonts w:ascii="Times New Roman" w:hAnsi="Times New Roman" w:cs="Times New Roman"/>
          <w:sz w:val="24"/>
          <w:szCs w:val="24"/>
        </w:rPr>
        <w:t xml:space="preserve">Paragraph 1, 2 and 9 are admitted and the Defendant submits to the jurisdiction of this </w:t>
      </w:r>
      <w:r w:rsidR="00E754E0" w:rsidRPr="00EF07AB">
        <w:rPr>
          <w:rFonts w:ascii="Times New Roman" w:hAnsi="Times New Roman" w:cs="Times New Roman"/>
          <w:sz w:val="24"/>
          <w:szCs w:val="24"/>
        </w:rPr>
        <w:t>Court</w:t>
      </w:r>
      <w:r w:rsidR="00CF4422" w:rsidRPr="00EF07AB">
        <w:rPr>
          <w:rFonts w:ascii="Times New Roman" w:hAnsi="Times New Roman" w:cs="Times New Roman"/>
          <w:sz w:val="24"/>
          <w:szCs w:val="24"/>
        </w:rPr>
        <w:t>”</w:t>
      </w:r>
      <w:r w:rsidRPr="00EF07AB">
        <w:rPr>
          <w:rFonts w:ascii="Times New Roman" w:hAnsi="Times New Roman" w:cs="Times New Roman"/>
          <w:sz w:val="24"/>
          <w:szCs w:val="24"/>
        </w:rPr>
        <w:t>.</w:t>
      </w:r>
    </w:p>
    <w:p w:rsidR="00C85568" w:rsidRPr="00EF07AB" w:rsidRDefault="00C85568"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It is my </w:t>
      </w:r>
      <w:r w:rsidR="00CF4422" w:rsidRPr="00EF07AB">
        <w:rPr>
          <w:rFonts w:ascii="Times New Roman" w:hAnsi="Times New Roman" w:cs="Times New Roman"/>
          <w:sz w:val="24"/>
          <w:szCs w:val="24"/>
        </w:rPr>
        <w:t>finding</w:t>
      </w:r>
      <w:r w:rsidRPr="00EF07AB">
        <w:rPr>
          <w:rFonts w:ascii="Times New Roman" w:hAnsi="Times New Roman" w:cs="Times New Roman"/>
          <w:sz w:val="24"/>
          <w:szCs w:val="24"/>
        </w:rPr>
        <w:t xml:space="preserve"> therefore that the Defendant was in existence even before 1995 when the suit was instituted</w:t>
      </w:r>
      <w:r w:rsidR="00CF4422" w:rsidRPr="00EF07AB">
        <w:rPr>
          <w:rFonts w:ascii="Times New Roman" w:hAnsi="Times New Roman" w:cs="Times New Roman"/>
          <w:sz w:val="24"/>
          <w:szCs w:val="24"/>
        </w:rPr>
        <w:t>.  The Defendants’</w:t>
      </w:r>
      <w:r w:rsidRPr="00EF07AB">
        <w:rPr>
          <w:rFonts w:ascii="Times New Roman" w:hAnsi="Times New Roman" w:cs="Times New Roman"/>
          <w:sz w:val="24"/>
          <w:szCs w:val="24"/>
        </w:rPr>
        <w:t xml:space="preserve"> and its failure to raise </w:t>
      </w:r>
      <w:r w:rsidR="00CF4422" w:rsidRPr="00EF07AB">
        <w:rPr>
          <w:rFonts w:ascii="Times New Roman" w:hAnsi="Times New Roman" w:cs="Times New Roman"/>
          <w:sz w:val="24"/>
          <w:szCs w:val="24"/>
        </w:rPr>
        <w:t>the fact of its</w:t>
      </w:r>
      <w:r w:rsidRPr="00EF07AB">
        <w:rPr>
          <w:rFonts w:ascii="Times New Roman" w:hAnsi="Times New Roman" w:cs="Times New Roman"/>
          <w:sz w:val="24"/>
          <w:szCs w:val="24"/>
        </w:rPr>
        <w:t xml:space="preserve"> </w:t>
      </w:r>
      <w:r w:rsidR="00AB2D12" w:rsidRPr="00EF07AB">
        <w:rPr>
          <w:rFonts w:ascii="Times New Roman" w:hAnsi="Times New Roman" w:cs="Times New Roman"/>
          <w:sz w:val="24"/>
          <w:szCs w:val="24"/>
        </w:rPr>
        <w:t>nonexistence</w:t>
      </w:r>
      <w:r w:rsidRPr="00EF07AB">
        <w:rPr>
          <w:rFonts w:ascii="Times New Roman" w:hAnsi="Times New Roman" w:cs="Times New Roman"/>
          <w:sz w:val="24"/>
          <w:szCs w:val="24"/>
        </w:rPr>
        <w:t xml:space="preserve"> </w:t>
      </w:r>
      <w:r w:rsidR="00EF0EB1" w:rsidRPr="00EF07AB">
        <w:rPr>
          <w:rFonts w:ascii="Times New Roman" w:hAnsi="Times New Roman" w:cs="Times New Roman"/>
          <w:sz w:val="24"/>
          <w:szCs w:val="24"/>
        </w:rPr>
        <w:t>until</w:t>
      </w:r>
      <w:r w:rsidRPr="00EF07AB">
        <w:rPr>
          <w:rFonts w:ascii="Times New Roman" w:hAnsi="Times New Roman" w:cs="Times New Roman"/>
          <w:sz w:val="24"/>
          <w:szCs w:val="24"/>
        </w:rPr>
        <w:t xml:space="preserve"> this </w:t>
      </w:r>
      <w:proofErr w:type="gramStart"/>
      <w:r w:rsidRPr="00EF07AB">
        <w:rPr>
          <w:rFonts w:ascii="Times New Roman" w:hAnsi="Times New Roman" w:cs="Times New Roman"/>
          <w:sz w:val="24"/>
          <w:szCs w:val="24"/>
        </w:rPr>
        <w:t>stage,</w:t>
      </w:r>
      <w:proofErr w:type="gramEnd"/>
      <w:r w:rsidRPr="00EF07AB">
        <w:rPr>
          <w:rFonts w:ascii="Times New Roman" w:hAnsi="Times New Roman" w:cs="Times New Roman"/>
          <w:sz w:val="24"/>
          <w:szCs w:val="24"/>
        </w:rPr>
        <w:t xml:space="preserve"> renders the preliminary objection unsustainable</w:t>
      </w:r>
      <w:r w:rsidR="00EF0EB1" w:rsidRPr="00EF07AB">
        <w:rPr>
          <w:rFonts w:ascii="Times New Roman" w:hAnsi="Times New Roman" w:cs="Times New Roman"/>
          <w:sz w:val="24"/>
          <w:szCs w:val="24"/>
        </w:rPr>
        <w:t xml:space="preserve">. </w:t>
      </w:r>
      <w:r w:rsidRPr="00EF07AB">
        <w:rPr>
          <w:rFonts w:ascii="Times New Roman" w:hAnsi="Times New Roman" w:cs="Times New Roman"/>
          <w:sz w:val="24"/>
          <w:szCs w:val="24"/>
        </w:rPr>
        <w:t xml:space="preserve"> </w:t>
      </w:r>
      <w:r w:rsidR="00EF0EB1" w:rsidRPr="00EF07AB">
        <w:rPr>
          <w:rFonts w:ascii="Times New Roman" w:hAnsi="Times New Roman" w:cs="Times New Roman"/>
          <w:sz w:val="24"/>
          <w:szCs w:val="24"/>
        </w:rPr>
        <w:t>Why did the defence si</w:t>
      </w:r>
      <w:r w:rsidRPr="00EF07AB">
        <w:rPr>
          <w:rFonts w:ascii="Times New Roman" w:hAnsi="Times New Roman" w:cs="Times New Roman"/>
          <w:sz w:val="24"/>
          <w:szCs w:val="24"/>
        </w:rPr>
        <w:t xml:space="preserve">t on </w:t>
      </w:r>
      <w:r w:rsidR="00EF0EB1" w:rsidRPr="00EF07AB">
        <w:rPr>
          <w:rFonts w:ascii="Times New Roman" w:hAnsi="Times New Roman" w:cs="Times New Roman"/>
          <w:sz w:val="24"/>
          <w:szCs w:val="24"/>
        </w:rPr>
        <w:t>its rights</w:t>
      </w:r>
      <w:r w:rsidRPr="00EF07AB">
        <w:rPr>
          <w:rFonts w:ascii="Times New Roman" w:hAnsi="Times New Roman" w:cs="Times New Roman"/>
          <w:sz w:val="24"/>
          <w:szCs w:val="24"/>
        </w:rPr>
        <w:t xml:space="preserve"> </w:t>
      </w:r>
      <w:r w:rsidR="00EF0EB1" w:rsidRPr="00EF07AB">
        <w:rPr>
          <w:rFonts w:ascii="Times New Roman" w:hAnsi="Times New Roman" w:cs="Times New Roman"/>
          <w:sz w:val="24"/>
          <w:szCs w:val="24"/>
        </w:rPr>
        <w:lastRenderedPageBreak/>
        <w:t xml:space="preserve">to the stage when </w:t>
      </w:r>
      <w:r w:rsidRPr="00EF07AB">
        <w:rPr>
          <w:rFonts w:ascii="Times New Roman" w:hAnsi="Times New Roman" w:cs="Times New Roman"/>
          <w:sz w:val="24"/>
          <w:szCs w:val="24"/>
        </w:rPr>
        <w:t xml:space="preserve">the matter was entertained by the Supreme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w:t>
      </w:r>
      <w:r w:rsidR="00EF0EB1" w:rsidRPr="00EF07AB">
        <w:rPr>
          <w:rFonts w:ascii="Times New Roman" w:hAnsi="Times New Roman" w:cs="Times New Roman"/>
          <w:sz w:val="24"/>
          <w:szCs w:val="24"/>
        </w:rPr>
        <w:t xml:space="preserve">Under the </w:t>
      </w:r>
      <w:r w:rsidRPr="00EF07AB">
        <w:rPr>
          <w:rFonts w:ascii="Times New Roman" w:hAnsi="Times New Roman" w:cs="Times New Roman"/>
          <w:sz w:val="24"/>
          <w:szCs w:val="24"/>
        </w:rPr>
        <w:t xml:space="preserve">same </w:t>
      </w:r>
      <w:r w:rsidR="00EF0EB1" w:rsidRPr="00EF07AB">
        <w:rPr>
          <w:rFonts w:ascii="Times New Roman" w:hAnsi="Times New Roman" w:cs="Times New Roman"/>
          <w:sz w:val="24"/>
          <w:szCs w:val="24"/>
        </w:rPr>
        <w:t>entities as</w:t>
      </w:r>
      <w:r w:rsidRPr="00EF07AB">
        <w:rPr>
          <w:rFonts w:ascii="Times New Roman" w:hAnsi="Times New Roman" w:cs="Times New Roman"/>
          <w:sz w:val="24"/>
          <w:szCs w:val="24"/>
        </w:rPr>
        <w:t xml:space="preserve"> of the parties</w:t>
      </w:r>
      <w:proofErr w:type="gramStart"/>
      <w:r w:rsidR="00EF0EB1" w:rsidRPr="00EF07AB">
        <w:rPr>
          <w:rFonts w:ascii="Times New Roman" w:hAnsi="Times New Roman" w:cs="Times New Roman"/>
          <w:sz w:val="24"/>
          <w:szCs w:val="24"/>
        </w:rPr>
        <w:t>?</w:t>
      </w:r>
      <w:r w:rsidRPr="00EF07AB">
        <w:rPr>
          <w:rFonts w:ascii="Times New Roman" w:hAnsi="Times New Roman" w:cs="Times New Roman"/>
          <w:sz w:val="24"/>
          <w:szCs w:val="24"/>
        </w:rPr>
        <w:t>.</w:t>
      </w:r>
      <w:proofErr w:type="gramEnd"/>
    </w:p>
    <w:p w:rsidR="00C85568" w:rsidRPr="00EF07AB" w:rsidRDefault="00EF0EB1"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My</w:t>
      </w:r>
      <w:r w:rsidR="00C85568" w:rsidRPr="00EF07AB">
        <w:rPr>
          <w:rFonts w:ascii="Times New Roman" w:hAnsi="Times New Roman" w:cs="Times New Roman"/>
          <w:sz w:val="24"/>
          <w:szCs w:val="24"/>
        </w:rPr>
        <w:t xml:space="preserve"> </w:t>
      </w:r>
      <w:r w:rsidR="00C84135" w:rsidRPr="00EF07AB">
        <w:rPr>
          <w:rFonts w:ascii="Times New Roman" w:hAnsi="Times New Roman" w:cs="Times New Roman"/>
          <w:sz w:val="24"/>
          <w:szCs w:val="24"/>
        </w:rPr>
        <w:t>findi</w:t>
      </w:r>
      <w:r w:rsidR="00C85568" w:rsidRPr="00EF07AB">
        <w:rPr>
          <w:rFonts w:ascii="Times New Roman" w:hAnsi="Times New Roman" w:cs="Times New Roman"/>
          <w:sz w:val="24"/>
          <w:szCs w:val="24"/>
        </w:rPr>
        <w:t xml:space="preserve">ng is </w:t>
      </w:r>
      <w:r w:rsidRPr="00EF07AB">
        <w:rPr>
          <w:rFonts w:ascii="Times New Roman" w:hAnsi="Times New Roman" w:cs="Times New Roman"/>
          <w:sz w:val="24"/>
          <w:szCs w:val="24"/>
        </w:rPr>
        <w:t>further</w:t>
      </w:r>
      <w:r w:rsidR="00C85568" w:rsidRPr="00EF07AB">
        <w:rPr>
          <w:rFonts w:ascii="Times New Roman" w:hAnsi="Times New Roman" w:cs="Times New Roman"/>
          <w:sz w:val="24"/>
          <w:szCs w:val="24"/>
        </w:rPr>
        <w:t xml:space="preserve"> premised on the fact that, the Supreme </w:t>
      </w:r>
      <w:r w:rsidR="00E754E0" w:rsidRPr="00EF07AB">
        <w:rPr>
          <w:rFonts w:ascii="Times New Roman" w:hAnsi="Times New Roman" w:cs="Times New Roman"/>
          <w:sz w:val="24"/>
          <w:szCs w:val="24"/>
        </w:rPr>
        <w:t>Court</w:t>
      </w:r>
      <w:r w:rsidR="00C85568" w:rsidRPr="00EF07AB">
        <w:rPr>
          <w:rFonts w:ascii="Times New Roman" w:hAnsi="Times New Roman" w:cs="Times New Roman"/>
          <w:sz w:val="24"/>
          <w:szCs w:val="24"/>
        </w:rPr>
        <w:t xml:space="preserve">s’ decision herein by </w:t>
      </w:r>
      <w:r w:rsidR="00C85568" w:rsidRPr="00EF07AB">
        <w:rPr>
          <w:rFonts w:ascii="Times New Roman" w:hAnsi="Times New Roman" w:cs="Times New Roman"/>
          <w:i/>
          <w:sz w:val="24"/>
          <w:szCs w:val="24"/>
        </w:rPr>
        <w:t>J. Mulenga</w:t>
      </w:r>
      <w:r w:rsidR="00E754E0" w:rsidRPr="00EF07AB">
        <w:rPr>
          <w:rFonts w:ascii="Times New Roman" w:hAnsi="Times New Roman" w:cs="Times New Roman"/>
          <w:i/>
          <w:sz w:val="24"/>
          <w:szCs w:val="24"/>
        </w:rPr>
        <w:t>,</w:t>
      </w:r>
      <w:r w:rsidR="00C85568" w:rsidRPr="00EF07AB">
        <w:rPr>
          <w:rFonts w:ascii="Times New Roman" w:hAnsi="Times New Roman" w:cs="Times New Roman"/>
          <w:sz w:val="24"/>
          <w:szCs w:val="24"/>
        </w:rPr>
        <w:t xml:space="preserve"> conclusively determined all such</w:t>
      </w:r>
      <w:r w:rsidRPr="00EF07AB">
        <w:rPr>
          <w:rFonts w:ascii="Times New Roman" w:hAnsi="Times New Roman" w:cs="Times New Roman"/>
          <w:sz w:val="24"/>
          <w:szCs w:val="24"/>
        </w:rPr>
        <w:t xml:space="preserve"> preliminary</w:t>
      </w:r>
      <w:r w:rsidR="00C85568" w:rsidRPr="00EF07AB">
        <w:rPr>
          <w:rFonts w:ascii="Times New Roman" w:hAnsi="Times New Roman" w:cs="Times New Roman"/>
          <w:sz w:val="24"/>
          <w:szCs w:val="24"/>
        </w:rPr>
        <w:t xml:space="preserve"> matters and made final orders which are binding on this </w:t>
      </w:r>
      <w:r w:rsidR="00E754E0" w:rsidRPr="00EF07AB">
        <w:rPr>
          <w:rFonts w:ascii="Times New Roman" w:hAnsi="Times New Roman" w:cs="Times New Roman"/>
          <w:sz w:val="24"/>
          <w:szCs w:val="24"/>
        </w:rPr>
        <w:t>Court</w:t>
      </w:r>
      <w:r w:rsidR="00C85568" w:rsidRPr="00EF07AB">
        <w:rPr>
          <w:rFonts w:ascii="Times New Roman" w:hAnsi="Times New Roman" w:cs="Times New Roman"/>
          <w:sz w:val="24"/>
          <w:szCs w:val="24"/>
        </w:rPr>
        <w:t xml:space="preserve">, rendering the said objection moot and </w:t>
      </w:r>
      <w:r w:rsidR="009A3011" w:rsidRPr="00EF07AB">
        <w:rPr>
          <w:rFonts w:ascii="Times New Roman" w:hAnsi="Times New Roman" w:cs="Times New Roman"/>
          <w:sz w:val="24"/>
          <w:szCs w:val="24"/>
        </w:rPr>
        <w:t xml:space="preserve">left only </w:t>
      </w:r>
      <w:r w:rsidR="00C85568" w:rsidRPr="00EF07AB">
        <w:rPr>
          <w:rFonts w:ascii="Times New Roman" w:hAnsi="Times New Roman" w:cs="Times New Roman"/>
          <w:sz w:val="24"/>
          <w:szCs w:val="24"/>
        </w:rPr>
        <w:t xml:space="preserve">for academic purposes.  In its conclusion, in the lead Judgment, by </w:t>
      </w:r>
      <w:r w:rsidR="00C85568" w:rsidRPr="00EF07AB">
        <w:rPr>
          <w:rFonts w:ascii="Times New Roman" w:hAnsi="Times New Roman" w:cs="Times New Roman"/>
          <w:b/>
          <w:sz w:val="24"/>
          <w:szCs w:val="24"/>
        </w:rPr>
        <w:t>J. Mulenga</w:t>
      </w:r>
      <w:r w:rsidR="00C85568" w:rsidRPr="00EF07AB">
        <w:rPr>
          <w:rFonts w:ascii="Times New Roman" w:hAnsi="Times New Roman" w:cs="Times New Roman"/>
          <w:sz w:val="24"/>
          <w:szCs w:val="24"/>
        </w:rPr>
        <w:t xml:space="preserve"> </w:t>
      </w:r>
      <w:r w:rsidR="00C85568" w:rsidRPr="00EF07AB">
        <w:rPr>
          <w:rFonts w:ascii="Times New Roman" w:hAnsi="Times New Roman" w:cs="Times New Roman"/>
          <w:b/>
          <w:sz w:val="24"/>
          <w:szCs w:val="24"/>
        </w:rPr>
        <w:t>at page 16</w:t>
      </w:r>
      <w:r w:rsidR="00187D7D" w:rsidRPr="00EF07AB">
        <w:rPr>
          <w:rFonts w:ascii="Times New Roman" w:hAnsi="Times New Roman" w:cs="Times New Roman"/>
          <w:sz w:val="24"/>
          <w:szCs w:val="24"/>
        </w:rPr>
        <w:t xml:space="preserve"> it was held as follows:</w:t>
      </w:r>
    </w:p>
    <w:p w:rsidR="008E0352" w:rsidRPr="00EF07AB" w:rsidRDefault="00187D7D" w:rsidP="00765B69">
      <w:pPr>
        <w:spacing w:line="360" w:lineRule="auto"/>
        <w:ind w:left="720"/>
        <w:jc w:val="both"/>
        <w:rPr>
          <w:rFonts w:ascii="Times New Roman" w:hAnsi="Times New Roman" w:cs="Times New Roman"/>
          <w:sz w:val="24"/>
          <w:szCs w:val="24"/>
        </w:rPr>
      </w:pPr>
      <w:r w:rsidRPr="00EF07AB">
        <w:rPr>
          <w:rFonts w:ascii="Times New Roman" w:hAnsi="Times New Roman" w:cs="Times New Roman"/>
          <w:i/>
          <w:sz w:val="24"/>
          <w:szCs w:val="24"/>
        </w:rPr>
        <w:t xml:space="preserve">“For reasons I have indicated, I </w:t>
      </w:r>
      <w:r w:rsidR="002D778F" w:rsidRPr="00EF07AB">
        <w:rPr>
          <w:rFonts w:ascii="Times New Roman" w:hAnsi="Times New Roman" w:cs="Times New Roman"/>
          <w:i/>
          <w:sz w:val="24"/>
          <w:szCs w:val="24"/>
        </w:rPr>
        <w:t>would allow</w:t>
      </w:r>
      <w:r w:rsidR="00765B69" w:rsidRPr="00EF07AB">
        <w:rPr>
          <w:rFonts w:ascii="Times New Roman" w:hAnsi="Times New Roman" w:cs="Times New Roman"/>
          <w:i/>
          <w:sz w:val="24"/>
          <w:szCs w:val="24"/>
        </w:rPr>
        <w:t xml:space="preserve"> this appeal………  I would </w:t>
      </w:r>
      <w:r w:rsidRPr="00EF07AB">
        <w:rPr>
          <w:rFonts w:ascii="Times New Roman" w:hAnsi="Times New Roman" w:cs="Times New Roman"/>
          <w:i/>
          <w:sz w:val="24"/>
          <w:szCs w:val="24"/>
        </w:rPr>
        <w:t xml:space="preserve">instead enter Judgment for the Appellant as her claim for trespass and exploitation of the suit land by </w:t>
      </w:r>
      <w:r w:rsidRPr="00EF07AB">
        <w:rPr>
          <w:rFonts w:ascii="Times New Roman" w:hAnsi="Times New Roman" w:cs="Times New Roman"/>
          <w:i/>
          <w:sz w:val="24"/>
          <w:szCs w:val="24"/>
          <w:u w:val="single"/>
        </w:rPr>
        <w:t>the Respond</w:t>
      </w:r>
      <w:r w:rsidR="00C84135" w:rsidRPr="00EF07AB">
        <w:rPr>
          <w:rFonts w:ascii="Times New Roman" w:hAnsi="Times New Roman" w:cs="Times New Roman"/>
          <w:i/>
          <w:sz w:val="24"/>
          <w:szCs w:val="24"/>
          <w:u w:val="single"/>
        </w:rPr>
        <w:t>e</w:t>
      </w:r>
      <w:r w:rsidRPr="00EF07AB">
        <w:rPr>
          <w:rFonts w:ascii="Times New Roman" w:hAnsi="Times New Roman" w:cs="Times New Roman"/>
          <w:i/>
          <w:sz w:val="24"/>
          <w:szCs w:val="24"/>
          <w:u w:val="single"/>
        </w:rPr>
        <w:t>nt</w:t>
      </w:r>
      <w:r w:rsidRPr="00EF07AB">
        <w:rPr>
          <w:rFonts w:ascii="Times New Roman" w:hAnsi="Times New Roman" w:cs="Times New Roman"/>
          <w:i/>
          <w:sz w:val="24"/>
          <w:szCs w:val="24"/>
        </w:rPr>
        <w:t>, while she was the registered mailo owner therefore</w:t>
      </w:r>
      <w:r w:rsidRPr="00EF07AB">
        <w:rPr>
          <w:rFonts w:ascii="Times New Roman" w:hAnsi="Times New Roman" w:cs="Times New Roman"/>
          <w:sz w:val="24"/>
          <w:szCs w:val="24"/>
        </w:rPr>
        <w:t>.</w:t>
      </w:r>
      <w:r w:rsidR="00765B69" w:rsidRPr="00EF07AB">
        <w:rPr>
          <w:rFonts w:ascii="Times New Roman" w:hAnsi="Times New Roman" w:cs="Times New Roman"/>
          <w:sz w:val="24"/>
          <w:szCs w:val="24"/>
        </w:rPr>
        <w:t xml:space="preserve">  </w:t>
      </w:r>
      <w:r w:rsidR="008E0352" w:rsidRPr="00EF07AB">
        <w:rPr>
          <w:rFonts w:ascii="Times New Roman" w:hAnsi="Times New Roman" w:cs="Times New Roman"/>
          <w:i/>
          <w:sz w:val="24"/>
          <w:szCs w:val="24"/>
        </w:rPr>
        <w:t xml:space="preserve">I would remit the case to the High </w:t>
      </w:r>
      <w:r w:rsidR="00E754E0" w:rsidRPr="00EF07AB">
        <w:rPr>
          <w:rFonts w:ascii="Times New Roman" w:hAnsi="Times New Roman" w:cs="Times New Roman"/>
          <w:i/>
          <w:sz w:val="24"/>
          <w:szCs w:val="24"/>
        </w:rPr>
        <w:t>Court</w:t>
      </w:r>
      <w:r w:rsidR="008E0352" w:rsidRPr="00EF07AB">
        <w:rPr>
          <w:rFonts w:ascii="Times New Roman" w:hAnsi="Times New Roman" w:cs="Times New Roman"/>
          <w:i/>
          <w:sz w:val="24"/>
          <w:szCs w:val="24"/>
        </w:rPr>
        <w:t xml:space="preserve"> for assessment of the appropriate remedy and </w:t>
      </w:r>
      <w:r w:rsidR="008E0352" w:rsidRPr="00EF07AB">
        <w:rPr>
          <w:rFonts w:ascii="Times New Roman" w:hAnsi="Times New Roman" w:cs="Times New Roman"/>
          <w:i/>
          <w:sz w:val="24"/>
          <w:szCs w:val="24"/>
          <w:u w:val="single"/>
        </w:rPr>
        <w:t>order</w:t>
      </w:r>
      <w:r w:rsidR="008E0352" w:rsidRPr="00EF07AB">
        <w:rPr>
          <w:rFonts w:ascii="Times New Roman" w:hAnsi="Times New Roman" w:cs="Times New Roman"/>
          <w:i/>
          <w:sz w:val="24"/>
          <w:szCs w:val="24"/>
        </w:rPr>
        <w:t xml:space="preserve"> that the </w:t>
      </w:r>
      <w:r w:rsidR="00E754E0" w:rsidRPr="00EF07AB">
        <w:rPr>
          <w:rFonts w:ascii="Times New Roman" w:hAnsi="Times New Roman" w:cs="Times New Roman"/>
          <w:i/>
          <w:sz w:val="24"/>
          <w:szCs w:val="24"/>
        </w:rPr>
        <w:t>Court</w:t>
      </w:r>
      <w:r w:rsidR="008E0352" w:rsidRPr="00EF07AB">
        <w:rPr>
          <w:rFonts w:ascii="Times New Roman" w:hAnsi="Times New Roman" w:cs="Times New Roman"/>
          <w:i/>
          <w:sz w:val="24"/>
          <w:szCs w:val="24"/>
        </w:rPr>
        <w:t xml:space="preserve"> rehears and receives from either party, all admissible evidence that will enable it to reach a just decision</w:t>
      </w:r>
      <w:r w:rsidR="008E0352" w:rsidRPr="00EF07AB">
        <w:rPr>
          <w:rFonts w:ascii="Times New Roman" w:hAnsi="Times New Roman" w:cs="Times New Roman"/>
          <w:sz w:val="24"/>
          <w:szCs w:val="24"/>
        </w:rPr>
        <w:t>”</w:t>
      </w:r>
    </w:p>
    <w:p w:rsidR="00C15530" w:rsidRPr="00EF07AB" w:rsidRDefault="008E0352"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The Supreme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 xml:space="preserve"> specifically sent this file for rehearing on the </w:t>
      </w:r>
      <w:r w:rsidRPr="00EF07AB">
        <w:rPr>
          <w:rFonts w:ascii="Times New Roman" w:hAnsi="Times New Roman" w:cs="Times New Roman"/>
          <w:sz w:val="24"/>
          <w:szCs w:val="24"/>
          <w:u w:val="single"/>
        </w:rPr>
        <w:t xml:space="preserve">question of damages </w:t>
      </w:r>
      <w:r w:rsidRPr="00EF07AB">
        <w:rPr>
          <w:rFonts w:ascii="Times New Roman" w:hAnsi="Times New Roman" w:cs="Times New Roman"/>
          <w:sz w:val="24"/>
          <w:szCs w:val="24"/>
        </w:rPr>
        <w:t>and appropriate remedy</w:t>
      </w:r>
      <w:r w:rsidR="00C15530" w:rsidRPr="00EF07AB">
        <w:rPr>
          <w:rFonts w:ascii="Times New Roman" w:hAnsi="Times New Roman" w:cs="Times New Roman"/>
          <w:sz w:val="24"/>
          <w:szCs w:val="24"/>
        </w:rPr>
        <w:t>.</w:t>
      </w:r>
    </w:p>
    <w:p w:rsidR="00C15530" w:rsidRPr="00EF07AB" w:rsidRDefault="00C15530" w:rsidP="00C84135">
      <w:pPr>
        <w:spacing w:line="360" w:lineRule="auto"/>
        <w:jc w:val="both"/>
        <w:rPr>
          <w:rFonts w:ascii="Times New Roman" w:hAnsi="Times New Roman" w:cs="Times New Roman"/>
          <w:sz w:val="24"/>
          <w:szCs w:val="24"/>
        </w:rPr>
      </w:pPr>
    </w:p>
    <w:p w:rsidR="00C85568" w:rsidRPr="00EF07AB" w:rsidRDefault="00C15530"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It is regrettable therefor that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is seeking to re-open the trail on other issues which were finally determined by the previous </w:t>
      </w:r>
      <w:r w:rsidR="00E754E0" w:rsidRPr="00EF07AB">
        <w:rPr>
          <w:rFonts w:ascii="Times New Roman" w:hAnsi="Times New Roman" w:cs="Times New Roman"/>
          <w:sz w:val="24"/>
          <w:szCs w:val="24"/>
        </w:rPr>
        <w:t>Court</w:t>
      </w:r>
      <w:r w:rsidRPr="00EF07AB">
        <w:rPr>
          <w:rFonts w:ascii="Times New Roman" w:hAnsi="Times New Roman" w:cs="Times New Roman"/>
          <w:sz w:val="24"/>
          <w:szCs w:val="24"/>
        </w:rPr>
        <w:t>.</w:t>
      </w:r>
      <w:r w:rsidR="00765B69" w:rsidRPr="00EF07AB">
        <w:rPr>
          <w:rFonts w:ascii="Times New Roman" w:hAnsi="Times New Roman" w:cs="Times New Roman"/>
          <w:sz w:val="24"/>
          <w:szCs w:val="24"/>
        </w:rPr>
        <w:t xml:space="preserve">  </w:t>
      </w:r>
      <w:r w:rsidR="00C85568" w:rsidRPr="00EF07AB">
        <w:rPr>
          <w:rFonts w:ascii="Times New Roman" w:hAnsi="Times New Roman" w:cs="Times New Roman"/>
          <w:sz w:val="24"/>
          <w:szCs w:val="24"/>
        </w:rPr>
        <w:t>This objection is accordingly unsustainable.</w:t>
      </w:r>
    </w:p>
    <w:p w:rsidR="000A0C3D" w:rsidRPr="00EF07AB" w:rsidRDefault="000A0C3D" w:rsidP="00C84135">
      <w:pPr>
        <w:spacing w:line="360" w:lineRule="auto"/>
        <w:jc w:val="both"/>
        <w:rPr>
          <w:rFonts w:ascii="Times New Roman" w:hAnsi="Times New Roman" w:cs="Times New Roman"/>
          <w:sz w:val="24"/>
          <w:szCs w:val="24"/>
        </w:rPr>
      </w:pPr>
    </w:p>
    <w:p w:rsidR="000A0C3D" w:rsidRPr="00EF07AB" w:rsidRDefault="000A0C3D"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The </w:t>
      </w:r>
      <w:r w:rsidR="00237D9D" w:rsidRPr="00EF07AB">
        <w:rPr>
          <w:rFonts w:ascii="Times New Roman" w:hAnsi="Times New Roman" w:cs="Times New Roman"/>
          <w:sz w:val="24"/>
          <w:szCs w:val="24"/>
        </w:rPr>
        <w:t>second objection relates to</w:t>
      </w:r>
      <w:r w:rsidRPr="00EF07AB">
        <w:rPr>
          <w:rFonts w:ascii="Times New Roman" w:hAnsi="Times New Roman" w:cs="Times New Roman"/>
          <w:sz w:val="24"/>
          <w:szCs w:val="24"/>
        </w:rPr>
        <w:t xml:space="preserve"> time limit</w:t>
      </w:r>
      <w:r w:rsidR="00237D9D" w:rsidRPr="00EF07AB">
        <w:rPr>
          <w:rFonts w:ascii="Times New Roman" w:hAnsi="Times New Roman" w:cs="Times New Roman"/>
          <w:sz w:val="24"/>
          <w:szCs w:val="24"/>
        </w:rPr>
        <w:t>ation founded under Section 3(a)</w:t>
      </w:r>
      <w:r w:rsidRPr="00EF07AB">
        <w:rPr>
          <w:rFonts w:ascii="Times New Roman" w:hAnsi="Times New Roman" w:cs="Times New Roman"/>
          <w:sz w:val="24"/>
          <w:szCs w:val="24"/>
        </w:rPr>
        <w:t xml:space="preserve"> of the Limitation Act which provides that </w:t>
      </w:r>
      <w:r w:rsidRPr="00EF07AB">
        <w:rPr>
          <w:rFonts w:ascii="Times New Roman" w:hAnsi="Times New Roman" w:cs="Times New Roman"/>
          <w:i/>
          <w:sz w:val="24"/>
          <w:szCs w:val="24"/>
        </w:rPr>
        <w:t>actions founded on contract or on tort, shall not be brought after the expiration of 6 years</w:t>
      </w:r>
      <w:r w:rsidRPr="00EF07AB">
        <w:rPr>
          <w:rFonts w:ascii="Times New Roman" w:hAnsi="Times New Roman" w:cs="Times New Roman"/>
          <w:sz w:val="24"/>
          <w:szCs w:val="24"/>
        </w:rPr>
        <w:t xml:space="preserve">.  As noted </w:t>
      </w:r>
      <w:r w:rsidRPr="00EF07AB">
        <w:rPr>
          <w:rFonts w:ascii="Times New Roman" w:hAnsi="Times New Roman" w:cs="Times New Roman"/>
          <w:i/>
          <w:sz w:val="24"/>
          <w:szCs w:val="24"/>
        </w:rPr>
        <w:t>inter-alia</w:t>
      </w:r>
      <w:r w:rsidRPr="00EF07AB">
        <w:rPr>
          <w:rFonts w:ascii="Times New Roman" w:hAnsi="Times New Roman" w:cs="Times New Roman"/>
          <w:sz w:val="24"/>
          <w:szCs w:val="24"/>
        </w:rPr>
        <w:t xml:space="preserve">, </w:t>
      </w:r>
      <w:r w:rsidR="00030CDF" w:rsidRPr="00EF07AB">
        <w:rPr>
          <w:rFonts w:ascii="Times New Roman" w:hAnsi="Times New Roman" w:cs="Times New Roman"/>
          <w:sz w:val="24"/>
          <w:szCs w:val="24"/>
        </w:rPr>
        <w:t>Counsel</w:t>
      </w:r>
      <w:r w:rsidRPr="00EF07AB">
        <w:rPr>
          <w:rFonts w:ascii="Times New Roman" w:hAnsi="Times New Roman" w:cs="Times New Roman"/>
          <w:sz w:val="24"/>
          <w:szCs w:val="24"/>
        </w:rPr>
        <w:t xml:space="preserve"> for the Defendant avers that between 1988 when the cause of action accrued and 1995 when the suit was brought, the 6 years had elapsed and as such, the suit was time barred.</w:t>
      </w:r>
    </w:p>
    <w:p w:rsidR="000A0C3D" w:rsidRPr="00EF07AB" w:rsidRDefault="000A0C3D"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 xml:space="preserve">According </w:t>
      </w:r>
      <w:r w:rsidR="007609ED" w:rsidRPr="00EF07AB">
        <w:rPr>
          <w:rFonts w:ascii="Times New Roman" w:hAnsi="Times New Roman" w:cs="Times New Roman"/>
          <w:sz w:val="24"/>
          <w:szCs w:val="24"/>
        </w:rPr>
        <w:t>to the facts of the case, the suit was for trespass to land</w:t>
      </w:r>
      <w:r w:rsidR="00765B69" w:rsidRPr="00EF07AB">
        <w:rPr>
          <w:rFonts w:ascii="Times New Roman" w:hAnsi="Times New Roman" w:cs="Times New Roman"/>
          <w:sz w:val="24"/>
          <w:szCs w:val="24"/>
        </w:rPr>
        <w:t>.</w:t>
      </w:r>
      <w:r w:rsidR="007609ED" w:rsidRPr="00EF07AB">
        <w:rPr>
          <w:rFonts w:ascii="Times New Roman" w:hAnsi="Times New Roman" w:cs="Times New Roman"/>
          <w:sz w:val="24"/>
          <w:szCs w:val="24"/>
        </w:rPr>
        <w:t xml:space="preserve"> </w:t>
      </w:r>
      <w:r w:rsidR="009A3011" w:rsidRPr="00EF07AB">
        <w:rPr>
          <w:rFonts w:ascii="Times New Roman" w:hAnsi="Times New Roman" w:cs="Times New Roman"/>
          <w:sz w:val="24"/>
          <w:szCs w:val="24"/>
        </w:rPr>
        <w:t xml:space="preserve">Therefore </w:t>
      </w:r>
      <w:r w:rsidR="007609ED" w:rsidRPr="00EF07AB">
        <w:rPr>
          <w:rFonts w:ascii="Times New Roman" w:hAnsi="Times New Roman" w:cs="Times New Roman"/>
          <w:sz w:val="24"/>
          <w:szCs w:val="24"/>
        </w:rPr>
        <w:t xml:space="preserve">I </w:t>
      </w:r>
      <w:r w:rsidR="009A3011" w:rsidRPr="00EF07AB">
        <w:rPr>
          <w:rFonts w:ascii="Times New Roman" w:hAnsi="Times New Roman" w:cs="Times New Roman"/>
          <w:sz w:val="24"/>
          <w:szCs w:val="24"/>
        </w:rPr>
        <w:t xml:space="preserve">am in </w:t>
      </w:r>
      <w:r w:rsidR="007609ED" w:rsidRPr="00EF07AB">
        <w:rPr>
          <w:rFonts w:ascii="Times New Roman" w:hAnsi="Times New Roman" w:cs="Times New Roman"/>
          <w:sz w:val="24"/>
          <w:szCs w:val="24"/>
        </w:rPr>
        <w:t>agree</w:t>
      </w:r>
      <w:r w:rsidR="009A3011" w:rsidRPr="00EF07AB">
        <w:rPr>
          <w:rFonts w:ascii="Times New Roman" w:hAnsi="Times New Roman" w:cs="Times New Roman"/>
          <w:sz w:val="24"/>
          <w:szCs w:val="24"/>
        </w:rPr>
        <w:t>ment</w:t>
      </w:r>
      <w:r w:rsidR="007609ED" w:rsidRPr="00EF07AB">
        <w:rPr>
          <w:rFonts w:ascii="Times New Roman" w:hAnsi="Times New Roman" w:cs="Times New Roman"/>
          <w:sz w:val="24"/>
          <w:szCs w:val="24"/>
        </w:rPr>
        <w:t xml:space="preserve"> with </w:t>
      </w:r>
      <w:r w:rsidR="00030CDF" w:rsidRPr="00EF07AB">
        <w:rPr>
          <w:rFonts w:ascii="Times New Roman" w:hAnsi="Times New Roman" w:cs="Times New Roman"/>
          <w:sz w:val="24"/>
          <w:szCs w:val="24"/>
        </w:rPr>
        <w:t>Counsel</w:t>
      </w:r>
      <w:r w:rsidR="007609ED" w:rsidRPr="00EF07AB">
        <w:rPr>
          <w:rFonts w:ascii="Times New Roman" w:hAnsi="Times New Roman" w:cs="Times New Roman"/>
          <w:sz w:val="24"/>
          <w:szCs w:val="24"/>
        </w:rPr>
        <w:t xml:space="preserve"> for the </w:t>
      </w:r>
      <w:r w:rsidR="002D778F" w:rsidRPr="00EF07AB">
        <w:rPr>
          <w:rFonts w:ascii="Times New Roman" w:hAnsi="Times New Roman" w:cs="Times New Roman"/>
          <w:sz w:val="24"/>
          <w:szCs w:val="24"/>
        </w:rPr>
        <w:t>Plaintiffs</w:t>
      </w:r>
      <w:r w:rsidR="007609ED" w:rsidRPr="00EF07AB">
        <w:rPr>
          <w:rFonts w:ascii="Times New Roman" w:hAnsi="Times New Roman" w:cs="Times New Roman"/>
          <w:sz w:val="24"/>
          <w:szCs w:val="24"/>
        </w:rPr>
        <w:t xml:space="preserve"> that trespass to land is a continuous </w:t>
      </w:r>
      <w:r w:rsidR="007609ED" w:rsidRPr="00EF07AB">
        <w:rPr>
          <w:rFonts w:ascii="Times New Roman" w:hAnsi="Times New Roman" w:cs="Times New Roman"/>
          <w:i/>
          <w:sz w:val="24"/>
          <w:szCs w:val="24"/>
        </w:rPr>
        <w:t>tort</w:t>
      </w:r>
      <w:r w:rsidR="007609ED" w:rsidRPr="00EF07AB">
        <w:rPr>
          <w:rFonts w:ascii="Times New Roman" w:hAnsi="Times New Roman" w:cs="Times New Roman"/>
          <w:sz w:val="24"/>
          <w:szCs w:val="24"/>
        </w:rPr>
        <w:t xml:space="preserve"> which cannot be affected by time limitation</w:t>
      </w:r>
      <w:r w:rsidR="00D70D4E" w:rsidRPr="00EF07AB">
        <w:rPr>
          <w:rFonts w:ascii="Times New Roman" w:hAnsi="Times New Roman" w:cs="Times New Roman"/>
          <w:sz w:val="24"/>
          <w:szCs w:val="24"/>
        </w:rPr>
        <w:t>.</w:t>
      </w:r>
      <w:r w:rsidR="007609ED" w:rsidRPr="00EF07AB">
        <w:rPr>
          <w:rFonts w:ascii="Times New Roman" w:hAnsi="Times New Roman" w:cs="Times New Roman"/>
          <w:sz w:val="24"/>
          <w:szCs w:val="24"/>
        </w:rPr>
        <w:t xml:space="preserve"> </w:t>
      </w:r>
      <w:r w:rsidR="009A3011" w:rsidRPr="00EF07AB">
        <w:rPr>
          <w:rFonts w:ascii="Times New Roman" w:hAnsi="Times New Roman" w:cs="Times New Roman"/>
          <w:sz w:val="24"/>
          <w:szCs w:val="24"/>
        </w:rPr>
        <w:t xml:space="preserve">It is trite that </w:t>
      </w:r>
      <w:r w:rsidR="00D70D4E" w:rsidRPr="00EF07AB">
        <w:rPr>
          <w:rFonts w:ascii="Times New Roman" w:hAnsi="Times New Roman" w:cs="Times New Roman"/>
          <w:sz w:val="24"/>
          <w:szCs w:val="24"/>
        </w:rPr>
        <w:t>the</w:t>
      </w:r>
      <w:r w:rsidR="007609ED" w:rsidRPr="00EF07AB">
        <w:rPr>
          <w:rFonts w:ascii="Times New Roman" w:hAnsi="Times New Roman" w:cs="Times New Roman"/>
          <w:sz w:val="24"/>
          <w:szCs w:val="24"/>
        </w:rPr>
        <w:t xml:space="preserve"> more you stay on a persons’ land, you bring in a new cause of action.  See </w:t>
      </w:r>
      <w:r w:rsidR="007609ED" w:rsidRPr="00EF07AB">
        <w:rPr>
          <w:rFonts w:ascii="Times New Roman" w:hAnsi="Times New Roman" w:cs="Times New Roman"/>
          <w:b/>
          <w:i/>
          <w:sz w:val="24"/>
          <w:szCs w:val="24"/>
          <w:u w:val="single"/>
        </w:rPr>
        <w:t>Oala Lalobo versus Okema Jakeo Akech; Civil Suit No. 20 of 2004</w:t>
      </w:r>
      <w:r w:rsidR="007609ED" w:rsidRPr="00EF07AB">
        <w:rPr>
          <w:rFonts w:ascii="Times New Roman" w:hAnsi="Times New Roman" w:cs="Times New Roman"/>
          <w:sz w:val="24"/>
          <w:szCs w:val="24"/>
        </w:rPr>
        <w:t xml:space="preserve"> where </w:t>
      </w:r>
      <w:r w:rsidR="007609ED" w:rsidRPr="00EF07AB">
        <w:rPr>
          <w:rFonts w:ascii="Times New Roman" w:hAnsi="Times New Roman" w:cs="Times New Roman"/>
          <w:i/>
          <w:sz w:val="24"/>
          <w:szCs w:val="24"/>
        </w:rPr>
        <w:t xml:space="preserve">Justice </w:t>
      </w:r>
      <w:r w:rsidR="003C60C1" w:rsidRPr="00EF07AB">
        <w:rPr>
          <w:rFonts w:ascii="Times New Roman" w:hAnsi="Times New Roman" w:cs="Times New Roman"/>
          <w:i/>
          <w:sz w:val="24"/>
          <w:szCs w:val="24"/>
        </w:rPr>
        <w:t>Remmy Kasule</w:t>
      </w:r>
      <w:r w:rsidR="003C60C1" w:rsidRPr="00EF07AB">
        <w:rPr>
          <w:rFonts w:ascii="Times New Roman" w:hAnsi="Times New Roman" w:cs="Times New Roman"/>
          <w:sz w:val="24"/>
          <w:szCs w:val="24"/>
        </w:rPr>
        <w:t xml:space="preserve"> (</w:t>
      </w:r>
      <w:r w:rsidR="003C60C1" w:rsidRPr="00EF07AB">
        <w:rPr>
          <w:rFonts w:ascii="Times New Roman" w:hAnsi="Times New Roman" w:cs="Times New Roman"/>
          <w:i/>
          <w:sz w:val="24"/>
          <w:szCs w:val="24"/>
        </w:rPr>
        <w:t>as he then was)</w:t>
      </w:r>
      <w:r w:rsidR="003C60C1" w:rsidRPr="00EF07AB">
        <w:rPr>
          <w:rFonts w:ascii="Times New Roman" w:hAnsi="Times New Roman" w:cs="Times New Roman"/>
          <w:sz w:val="24"/>
          <w:szCs w:val="24"/>
        </w:rPr>
        <w:t xml:space="preserve"> held that</w:t>
      </w:r>
      <w:r w:rsidR="00B16523" w:rsidRPr="00EF07AB">
        <w:rPr>
          <w:rFonts w:ascii="Times New Roman" w:hAnsi="Times New Roman" w:cs="Times New Roman"/>
          <w:sz w:val="24"/>
          <w:szCs w:val="24"/>
        </w:rPr>
        <w:t>;</w:t>
      </w:r>
    </w:p>
    <w:p w:rsidR="003C60C1" w:rsidRPr="00EF07AB" w:rsidRDefault="003C60C1" w:rsidP="003C60C1">
      <w:pPr>
        <w:spacing w:line="360" w:lineRule="auto"/>
        <w:ind w:left="720"/>
        <w:jc w:val="both"/>
        <w:rPr>
          <w:rFonts w:ascii="Times New Roman" w:hAnsi="Times New Roman" w:cs="Times New Roman"/>
          <w:i/>
          <w:sz w:val="24"/>
          <w:szCs w:val="24"/>
        </w:rPr>
      </w:pPr>
      <w:r w:rsidRPr="00EF07AB">
        <w:rPr>
          <w:rFonts w:ascii="Times New Roman" w:hAnsi="Times New Roman" w:cs="Times New Roman"/>
          <w:i/>
          <w:sz w:val="24"/>
          <w:szCs w:val="24"/>
        </w:rPr>
        <w:lastRenderedPageBreak/>
        <w:t xml:space="preserve">“In this particular case, </w:t>
      </w:r>
      <w:r w:rsidR="00E754E0" w:rsidRPr="00EF07AB">
        <w:rPr>
          <w:rFonts w:ascii="Times New Roman" w:hAnsi="Times New Roman" w:cs="Times New Roman"/>
          <w:i/>
          <w:sz w:val="24"/>
          <w:szCs w:val="24"/>
        </w:rPr>
        <w:t>Court</w:t>
      </w:r>
      <w:r w:rsidRPr="00EF07AB">
        <w:rPr>
          <w:rFonts w:ascii="Times New Roman" w:hAnsi="Times New Roman" w:cs="Times New Roman"/>
          <w:i/>
          <w:sz w:val="24"/>
          <w:szCs w:val="24"/>
        </w:rPr>
        <w:t xml:space="preserve"> finds it sufficient that the cause of action and the evidence adduced all centred on the continuous </w:t>
      </w:r>
      <w:r w:rsidRPr="00EF07AB">
        <w:rPr>
          <w:rFonts w:ascii="Times New Roman" w:hAnsi="Times New Roman" w:cs="Times New Roman"/>
          <w:sz w:val="24"/>
          <w:szCs w:val="24"/>
        </w:rPr>
        <w:t>tort</w:t>
      </w:r>
      <w:r w:rsidRPr="00EF07AB">
        <w:rPr>
          <w:rFonts w:ascii="Times New Roman" w:hAnsi="Times New Roman" w:cs="Times New Roman"/>
          <w:i/>
          <w:sz w:val="24"/>
          <w:szCs w:val="24"/>
        </w:rPr>
        <w:t xml:space="preserve"> of trespass and as such the case should not have been caught by the provisions of the Limitation Act, or those of the land Act”</w:t>
      </w:r>
    </w:p>
    <w:p w:rsidR="000A0C3D" w:rsidRPr="00EF07AB" w:rsidRDefault="009A3011"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I do need to point out h</w:t>
      </w:r>
      <w:r w:rsidR="006E5123" w:rsidRPr="00EF07AB">
        <w:rPr>
          <w:rFonts w:ascii="Times New Roman" w:hAnsi="Times New Roman" w:cs="Times New Roman"/>
          <w:sz w:val="24"/>
          <w:szCs w:val="24"/>
        </w:rPr>
        <w:t>owever</w:t>
      </w:r>
      <w:r w:rsidRPr="00EF07AB">
        <w:rPr>
          <w:rFonts w:ascii="Times New Roman" w:hAnsi="Times New Roman" w:cs="Times New Roman"/>
          <w:sz w:val="24"/>
          <w:szCs w:val="24"/>
        </w:rPr>
        <w:t xml:space="preserve"> that</w:t>
      </w:r>
      <w:r w:rsidR="006E5123" w:rsidRPr="00EF07AB">
        <w:rPr>
          <w:rFonts w:ascii="Times New Roman" w:hAnsi="Times New Roman" w:cs="Times New Roman"/>
          <w:sz w:val="24"/>
          <w:szCs w:val="24"/>
        </w:rPr>
        <w:t xml:space="preserve"> the issue of liability is a foregone conclusion</w:t>
      </w:r>
      <w:r w:rsidRPr="00EF07AB">
        <w:rPr>
          <w:rFonts w:ascii="Times New Roman" w:hAnsi="Times New Roman" w:cs="Times New Roman"/>
          <w:sz w:val="24"/>
          <w:szCs w:val="24"/>
        </w:rPr>
        <w:t>; and that</w:t>
      </w:r>
      <w:r w:rsidR="006E5123" w:rsidRPr="00EF07AB">
        <w:rPr>
          <w:rFonts w:ascii="Times New Roman" w:hAnsi="Times New Roman" w:cs="Times New Roman"/>
          <w:sz w:val="24"/>
          <w:szCs w:val="24"/>
        </w:rPr>
        <w:t xml:space="preserve"> the issue before this honourable </w:t>
      </w:r>
      <w:r w:rsidR="00E754E0" w:rsidRPr="00EF07AB">
        <w:rPr>
          <w:rFonts w:ascii="Times New Roman" w:hAnsi="Times New Roman" w:cs="Times New Roman"/>
          <w:sz w:val="24"/>
          <w:szCs w:val="24"/>
        </w:rPr>
        <w:t>Court</w:t>
      </w:r>
      <w:r w:rsidR="006E5123" w:rsidRPr="00EF07AB">
        <w:rPr>
          <w:rFonts w:ascii="Times New Roman" w:hAnsi="Times New Roman" w:cs="Times New Roman"/>
          <w:sz w:val="24"/>
          <w:szCs w:val="24"/>
        </w:rPr>
        <w:t xml:space="preserve"> is to assess damages to be awarded to the </w:t>
      </w:r>
      <w:r w:rsidR="002D778F" w:rsidRPr="00EF07AB">
        <w:rPr>
          <w:rFonts w:ascii="Times New Roman" w:hAnsi="Times New Roman" w:cs="Times New Roman"/>
          <w:sz w:val="24"/>
          <w:szCs w:val="24"/>
        </w:rPr>
        <w:t>Plaintiff</w:t>
      </w:r>
      <w:r w:rsidR="006E5123" w:rsidRPr="00EF07AB">
        <w:rPr>
          <w:rFonts w:ascii="Times New Roman" w:hAnsi="Times New Roman" w:cs="Times New Roman"/>
          <w:sz w:val="24"/>
          <w:szCs w:val="24"/>
        </w:rPr>
        <w:t xml:space="preserve">s.  It is in the interest if justice that </w:t>
      </w:r>
      <w:r w:rsidR="00E754E0" w:rsidRPr="00EF07AB">
        <w:rPr>
          <w:rFonts w:ascii="Times New Roman" w:hAnsi="Times New Roman" w:cs="Times New Roman"/>
          <w:sz w:val="24"/>
          <w:szCs w:val="24"/>
        </w:rPr>
        <w:t>Court</w:t>
      </w:r>
      <w:r w:rsidR="006E5123" w:rsidRPr="00EF07AB">
        <w:rPr>
          <w:rFonts w:ascii="Times New Roman" w:hAnsi="Times New Roman" w:cs="Times New Roman"/>
          <w:sz w:val="24"/>
          <w:szCs w:val="24"/>
        </w:rPr>
        <w:t xml:space="preserve"> has to administer justice as provided for under Article 126(2</w:t>
      </w:r>
      <w:r w:rsidR="00AB2D12" w:rsidRPr="00EF07AB">
        <w:rPr>
          <w:rFonts w:ascii="Times New Roman" w:hAnsi="Times New Roman" w:cs="Times New Roman"/>
          <w:sz w:val="24"/>
          <w:szCs w:val="24"/>
        </w:rPr>
        <w:t>) (</w:t>
      </w:r>
      <w:r w:rsidR="006E5123" w:rsidRPr="00EF07AB">
        <w:rPr>
          <w:rFonts w:ascii="Times New Roman" w:hAnsi="Times New Roman" w:cs="Times New Roman"/>
          <w:sz w:val="24"/>
          <w:szCs w:val="24"/>
        </w:rPr>
        <w:t>e) of the Constitution which provides that</w:t>
      </w:r>
      <w:r w:rsidR="00136202" w:rsidRPr="00EF07AB">
        <w:rPr>
          <w:rFonts w:ascii="Times New Roman" w:hAnsi="Times New Roman" w:cs="Times New Roman"/>
          <w:sz w:val="24"/>
          <w:szCs w:val="24"/>
        </w:rPr>
        <w:t>;</w:t>
      </w:r>
      <w:r w:rsidR="006E5123" w:rsidRPr="00EF07AB">
        <w:rPr>
          <w:rFonts w:ascii="Times New Roman" w:hAnsi="Times New Roman" w:cs="Times New Roman"/>
          <w:sz w:val="24"/>
          <w:szCs w:val="24"/>
        </w:rPr>
        <w:t xml:space="preserve"> </w:t>
      </w:r>
      <w:r w:rsidR="00E754E0" w:rsidRPr="00EF07AB">
        <w:rPr>
          <w:rFonts w:ascii="Times New Roman" w:hAnsi="Times New Roman" w:cs="Times New Roman"/>
          <w:i/>
          <w:sz w:val="24"/>
          <w:szCs w:val="24"/>
        </w:rPr>
        <w:t>Court</w:t>
      </w:r>
      <w:r w:rsidR="006E5123" w:rsidRPr="00EF07AB">
        <w:rPr>
          <w:rFonts w:ascii="Times New Roman" w:hAnsi="Times New Roman" w:cs="Times New Roman"/>
          <w:i/>
          <w:sz w:val="24"/>
          <w:szCs w:val="24"/>
        </w:rPr>
        <w:t>s should administer justice without undue regard to technicalities</w:t>
      </w:r>
      <w:r w:rsidR="006E5123" w:rsidRPr="00EF07AB">
        <w:rPr>
          <w:rFonts w:ascii="Times New Roman" w:hAnsi="Times New Roman" w:cs="Times New Roman"/>
          <w:sz w:val="24"/>
          <w:szCs w:val="24"/>
        </w:rPr>
        <w:t xml:space="preserve">.  </w:t>
      </w:r>
      <w:proofErr w:type="gramStart"/>
      <w:r w:rsidR="006E5123" w:rsidRPr="00EF07AB">
        <w:rPr>
          <w:rFonts w:ascii="Times New Roman" w:hAnsi="Times New Roman" w:cs="Times New Roman"/>
          <w:sz w:val="24"/>
          <w:szCs w:val="24"/>
        </w:rPr>
        <w:t>Article 126 (2)</w:t>
      </w:r>
      <w:r w:rsidRPr="00EF07AB">
        <w:rPr>
          <w:rFonts w:ascii="Times New Roman" w:hAnsi="Times New Roman" w:cs="Times New Roman"/>
          <w:sz w:val="24"/>
          <w:szCs w:val="24"/>
        </w:rPr>
        <w:t xml:space="preserve"> </w:t>
      </w:r>
      <w:r w:rsidR="006E5123" w:rsidRPr="00EF07AB">
        <w:rPr>
          <w:rFonts w:ascii="Times New Roman" w:hAnsi="Times New Roman" w:cs="Times New Roman"/>
          <w:sz w:val="24"/>
          <w:szCs w:val="24"/>
        </w:rPr>
        <w:t>of the Constitution subjects the victims of wrong to adequate compensation.</w:t>
      </w:r>
      <w:proofErr w:type="gramEnd"/>
    </w:p>
    <w:p w:rsidR="006E5123" w:rsidRPr="00EF07AB" w:rsidRDefault="006E5123" w:rsidP="009A3011">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Under the same Article clause (b) emphasises that justice shall not be delayed</w:t>
      </w:r>
      <w:r w:rsidR="000F2C4F" w:rsidRPr="00EF07AB">
        <w:rPr>
          <w:rFonts w:ascii="Times New Roman" w:hAnsi="Times New Roman" w:cs="Times New Roman"/>
          <w:sz w:val="24"/>
          <w:szCs w:val="24"/>
        </w:rPr>
        <w:t>.  I</w:t>
      </w:r>
      <w:r w:rsidRPr="00EF07AB">
        <w:rPr>
          <w:rFonts w:ascii="Times New Roman" w:hAnsi="Times New Roman" w:cs="Times New Roman"/>
          <w:sz w:val="24"/>
          <w:szCs w:val="24"/>
        </w:rPr>
        <w:t>n line with the aforementioned, it is evident that the Defendant raising these preliminary objections at this stage was</w:t>
      </w:r>
      <w:r w:rsidR="009A3011" w:rsidRPr="00EF07AB">
        <w:rPr>
          <w:rFonts w:ascii="Times New Roman" w:hAnsi="Times New Roman" w:cs="Times New Roman"/>
          <w:sz w:val="24"/>
          <w:szCs w:val="24"/>
        </w:rPr>
        <w:t xml:space="preserve"> unnecessary given the long history of this case.</w:t>
      </w:r>
      <w:r w:rsidRPr="00EF07AB">
        <w:rPr>
          <w:rFonts w:ascii="Times New Roman" w:hAnsi="Times New Roman" w:cs="Times New Roman"/>
          <w:sz w:val="24"/>
          <w:szCs w:val="24"/>
        </w:rPr>
        <w:t xml:space="preserve"> </w:t>
      </w:r>
    </w:p>
    <w:p w:rsidR="006E5123" w:rsidRPr="00EF07AB" w:rsidRDefault="006E5123" w:rsidP="00C84135">
      <w:pPr>
        <w:spacing w:line="360" w:lineRule="auto"/>
        <w:jc w:val="both"/>
        <w:rPr>
          <w:rFonts w:ascii="Times New Roman" w:hAnsi="Times New Roman" w:cs="Times New Roman"/>
          <w:sz w:val="24"/>
          <w:szCs w:val="24"/>
        </w:rPr>
      </w:pPr>
    </w:p>
    <w:p w:rsidR="006E5123" w:rsidRPr="00EF07AB" w:rsidRDefault="009A3011"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For reasons above, I find no merit in</w:t>
      </w:r>
      <w:r w:rsidR="006E5123" w:rsidRPr="00EF07AB">
        <w:rPr>
          <w:rFonts w:ascii="Times New Roman" w:hAnsi="Times New Roman" w:cs="Times New Roman"/>
          <w:sz w:val="24"/>
          <w:szCs w:val="24"/>
        </w:rPr>
        <w:t xml:space="preserve"> the preliminary objections</w:t>
      </w:r>
      <w:r w:rsidRPr="00EF07AB">
        <w:rPr>
          <w:rFonts w:ascii="Times New Roman" w:hAnsi="Times New Roman" w:cs="Times New Roman"/>
          <w:sz w:val="24"/>
          <w:szCs w:val="24"/>
        </w:rPr>
        <w:t xml:space="preserve"> as raised.</w:t>
      </w:r>
      <w:r w:rsidR="006E5123" w:rsidRPr="00EF07AB">
        <w:rPr>
          <w:rFonts w:ascii="Times New Roman" w:hAnsi="Times New Roman" w:cs="Times New Roman"/>
          <w:sz w:val="24"/>
          <w:szCs w:val="24"/>
        </w:rPr>
        <w:t xml:space="preserve"> </w:t>
      </w:r>
      <w:r w:rsidRPr="00EF07AB">
        <w:rPr>
          <w:rFonts w:ascii="Times New Roman" w:hAnsi="Times New Roman" w:cs="Times New Roman"/>
          <w:sz w:val="24"/>
          <w:szCs w:val="24"/>
        </w:rPr>
        <w:t xml:space="preserve">  The same is overruled.</w:t>
      </w:r>
    </w:p>
    <w:p w:rsidR="006E5123" w:rsidRPr="00EF07AB" w:rsidRDefault="006E5123" w:rsidP="00C84135">
      <w:pPr>
        <w:spacing w:line="360" w:lineRule="auto"/>
        <w:jc w:val="both"/>
        <w:rPr>
          <w:rFonts w:ascii="Times New Roman" w:hAnsi="Times New Roman" w:cs="Times New Roman"/>
          <w:sz w:val="24"/>
          <w:szCs w:val="24"/>
        </w:rPr>
      </w:pPr>
    </w:p>
    <w:p w:rsidR="006E5123" w:rsidRPr="00EF07AB" w:rsidRDefault="006E5123" w:rsidP="00C84135">
      <w:pPr>
        <w:spacing w:line="360" w:lineRule="auto"/>
        <w:jc w:val="both"/>
        <w:rPr>
          <w:rFonts w:ascii="Times New Roman" w:hAnsi="Times New Roman" w:cs="Times New Roman"/>
          <w:sz w:val="24"/>
          <w:szCs w:val="24"/>
        </w:rPr>
      </w:pPr>
      <w:proofErr w:type="gramStart"/>
      <w:r w:rsidRPr="00EF07AB">
        <w:rPr>
          <w:rFonts w:ascii="Times New Roman" w:hAnsi="Times New Roman" w:cs="Times New Roman"/>
          <w:sz w:val="24"/>
          <w:szCs w:val="24"/>
        </w:rPr>
        <w:t>Costs in the cause.</w:t>
      </w:r>
      <w:proofErr w:type="gramEnd"/>
    </w:p>
    <w:p w:rsidR="006E5123" w:rsidRPr="00EF07AB" w:rsidRDefault="006E5123" w:rsidP="00C84135">
      <w:pPr>
        <w:spacing w:line="360" w:lineRule="auto"/>
        <w:jc w:val="both"/>
        <w:rPr>
          <w:rFonts w:ascii="Times New Roman" w:hAnsi="Times New Roman" w:cs="Times New Roman"/>
          <w:sz w:val="24"/>
          <w:szCs w:val="24"/>
        </w:rPr>
      </w:pPr>
    </w:p>
    <w:p w:rsidR="006E5123" w:rsidRPr="00EF07AB" w:rsidRDefault="006E5123"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w:t>
      </w:r>
    </w:p>
    <w:p w:rsidR="006E5123" w:rsidRPr="00EF07AB" w:rsidRDefault="006E5123"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Henry I. Kawesa</w:t>
      </w:r>
    </w:p>
    <w:p w:rsidR="006E5123" w:rsidRPr="00EF07AB" w:rsidRDefault="006E5123" w:rsidP="00C84135">
      <w:pPr>
        <w:spacing w:line="360" w:lineRule="auto"/>
        <w:jc w:val="both"/>
        <w:rPr>
          <w:rFonts w:ascii="Times New Roman" w:hAnsi="Times New Roman" w:cs="Times New Roman"/>
          <w:b/>
          <w:sz w:val="24"/>
          <w:szCs w:val="24"/>
        </w:rPr>
      </w:pPr>
      <w:r w:rsidRPr="00EF07AB">
        <w:rPr>
          <w:rFonts w:ascii="Times New Roman" w:hAnsi="Times New Roman" w:cs="Times New Roman"/>
          <w:b/>
          <w:sz w:val="24"/>
          <w:szCs w:val="24"/>
        </w:rPr>
        <w:t>JUDGE</w:t>
      </w:r>
    </w:p>
    <w:p w:rsidR="00AB2D12" w:rsidRPr="00EF07AB" w:rsidRDefault="00AB2D12" w:rsidP="00C84135">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2</w:t>
      </w:r>
      <w:r w:rsidR="00D66B2F" w:rsidRPr="00EF07AB">
        <w:rPr>
          <w:rFonts w:ascii="Times New Roman" w:hAnsi="Times New Roman" w:cs="Times New Roman"/>
          <w:sz w:val="24"/>
          <w:szCs w:val="24"/>
        </w:rPr>
        <w:t>3</w:t>
      </w:r>
      <w:r w:rsidRPr="00EF07AB">
        <w:rPr>
          <w:rFonts w:ascii="Times New Roman" w:hAnsi="Times New Roman" w:cs="Times New Roman"/>
          <w:sz w:val="24"/>
          <w:szCs w:val="24"/>
        </w:rPr>
        <w:t>/05/2018</w:t>
      </w:r>
    </w:p>
    <w:p w:rsidR="00D66B2F" w:rsidRPr="00EF07AB" w:rsidRDefault="00D66B2F" w:rsidP="00C84135">
      <w:pPr>
        <w:spacing w:line="360" w:lineRule="auto"/>
        <w:jc w:val="both"/>
        <w:rPr>
          <w:rFonts w:ascii="Times New Roman" w:hAnsi="Times New Roman" w:cs="Times New Roman"/>
          <w:sz w:val="24"/>
          <w:szCs w:val="24"/>
        </w:rPr>
      </w:pPr>
    </w:p>
    <w:p w:rsidR="00D66B2F" w:rsidRPr="00EF07AB" w:rsidRDefault="00D66B2F" w:rsidP="00D66B2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u w:val="single"/>
        </w:rPr>
        <w:t>23/05/2018</w:t>
      </w:r>
      <w:r w:rsidRPr="00EF07AB">
        <w:rPr>
          <w:rFonts w:ascii="Times New Roman" w:hAnsi="Times New Roman" w:cs="Times New Roman"/>
          <w:sz w:val="24"/>
          <w:szCs w:val="24"/>
        </w:rPr>
        <w:t>:</w:t>
      </w:r>
    </w:p>
    <w:p w:rsidR="00D66B2F" w:rsidRPr="00EF07AB" w:rsidRDefault="00D66B2F" w:rsidP="00D66B2F">
      <w:pPr>
        <w:spacing w:line="360" w:lineRule="auto"/>
        <w:jc w:val="both"/>
        <w:rPr>
          <w:rFonts w:ascii="Times New Roman" w:hAnsi="Times New Roman" w:cs="Times New Roman"/>
          <w:sz w:val="24"/>
          <w:szCs w:val="24"/>
        </w:rPr>
      </w:pPr>
      <w:proofErr w:type="gramStart"/>
      <w:r w:rsidRPr="00EF07AB">
        <w:rPr>
          <w:rFonts w:ascii="Times New Roman" w:hAnsi="Times New Roman" w:cs="Times New Roman"/>
          <w:sz w:val="24"/>
          <w:szCs w:val="24"/>
        </w:rPr>
        <w:t>Joseph Luswata present.</w:t>
      </w:r>
      <w:proofErr w:type="gramEnd"/>
    </w:p>
    <w:p w:rsidR="00D66B2F" w:rsidRPr="00EF07AB" w:rsidRDefault="00C407C2" w:rsidP="00D66B2F">
      <w:pPr>
        <w:spacing w:line="360" w:lineRule="auto"/>
        <w:jc w:val="both"/>
        <w:rPr>
          <w:rFonts w:ascii="Times New Roman" w:hAnsi="Times New Roman" w:cs="Times New Roman"/>
          <w:sz w:val="24"/>
          <w:szCs w:val="24"/>
        </w:rPr>
      </w:pPr>
      <w:proofErr w:type="gramStart"/>
      <w:r w:rsidRPr="00EF07AB">
        <w:rPr>
          <w:rFonts w:ascii="Times New Roman" w:hAnsi="Times New Roman" w:cs="Times New Roman"/>
          <w:sz w:val="24"/>
          <w:szCs w:val="24"/>
        </w:rPr>
        <w:t xml:space="preserve">Patrick </w:t>
      </w:r>
      <w:proofErr w:type="spellStart"/>
      <w:r w:rsidRPr="00EF07AB">
        <w:rPr>
          <w:rFonts w:ascii="Times New Roman" w:hAnsi="Times New Roman" w:cs="Times New Roman"/>
          <w:sz w:val="24"/>
          <w:szCs w:val="24"/>
        </w:rPr>
        <w:t>Alu</w:t>
      </w:r>
      <w:r w:rsidR="00D66B2F" w:rsidRPr="00EF07AB">
        <w:rPr>
          <w:rFonts w:ascii="Times New Roman" w:hAnsi="Times New Roman" w:cs="Times New Roman"/>
          <w:sz w:val="24"/>
          <w:szCs w:val="24"/>
        </w:rPr>
        <w:t>nga</w:t>
      </w:r>
      <w:proofErr w:type="spellEnd"/>
      <w:r w:rsidR="00D66B2F" w:rsidRPr="00EF07AB">
        <w:rPr>
          <w:rFonts w:ascii="Times New Roman" w:hAnsi="Times New Roman" w:cs="Times New Roman"/>
          <w:sz w:val="24"/>
          <w:szCs w:val="24"/>
        </w:rPr>
        <w:t xml:space="preserve"> for Defendants.</w:t>
      </w:r>
      <w:proofErr w:type="gramEnd"/>
    </w:p>
    <w:p w:rsidR="00D66B2F" w:rsidRPr="00EF07AB" w:rsidRDefault="00D66B2F" w:rsidP="00D66B2F">
      <w:pPr>
        <w:spacing w:line="360" w:lineRule="auto"/>
        <w:jc w:val="both"/>
        <w:rPr>
          <w:rFonts w:ascii="Times New Roman" w:hAnsi="Times New Roman" w:cs="Times New Roman"/>
          <w:sz w:val="24"/>
          <w:szCs w:val="24"/>
        </w:rPr>
      </w:pPr>
      <w:proofErr w:type="gramStart"/>
      <w:r w:rsidRPr="00EF07AB">
        <w:rPr>
          <w:rFonts w:ascii="Times New Roman" w:hAnsi="Times New Roman" w:cs="Times New Roman"/>
          <w:sz w:val="24"/>
          <w:szCs w:val="24"/>
        </w:rPr>
        <w:lastRenderedPageBreak/>
        <w:t>1</w:t>
      </w:r>
      <w:r w:rsidRPr="00EF07AB">
        <w:rPr>
          <w:rFonts w:ascii="Times New Roman" w:hAnsi="Times New Roman" w:cs="Times New Roman"/>
          <w:sz w:val="24"/>
          <w:szCs w:val="24"/>
          <w:vertAlign w:val="superscript"/>
        </w:rPr>
        <w:t>st</w:t>
      </w:r>
      <w:r w:rsidRPr="00EF07AB">
        <w:rPr>
          <w:rFonts w:ascii="Times New Roman" w:hAnsi="Times New Roman" w:cs="Times New Roman"/>
          <w:sz w:val="24"/>
          <w:szCs w:val="24"/>
        </w:rPr>
        <w:t xml:space="preserve"> Defendant present.</w:t>
      </w:r>
      <w:proofErr w:type="gramEnd"/>
    </w:p>
    <w:p w:rsidR="00D66B2F" w:rsidRPr="00EF07AB" w:rsidRDefault="00B606E7" w:rsidP="00D66B2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Habib:</w:t>
      </w:r>
      <w:r w:rsidR="00D66B2F" w:rsidRPr="00EF07AB">
        <w:rPr>
          <w:rFonts w:ascii="Times New Roman" w:hAnsi="Times New Roman" w:cs="Times New Roman"/>
          <w:sz w:val="24"/>
          <w:szCs w:val="24"/>
        </w:rPr>
        <w:t xml:space="preserve"> Defendant administrator present.</w:t>
      </w:r>
    </w:p>
    <w:p w:rsidR="00D66B2F" w:rsidRPr="00EF07AB" w:rsidRDefault="00D66B2F" w:rsidP="00D66B2F">
      <w:pPr>
        <w:spacing w:line="360" w:lineRule="auto"/>
        <w:ind w:left="1440" w:hanging="1440"/>
        <w:jc w:val="both"/>
        <w:rPr>
          <w:rFonts w:ascii="Times New Roman" w:hAnsi="Times New Roman" w:cs="Times New Roman"/>
          <w:sz w:val="24"/>
          <w:szCs w:val="24"/>
        </w:rPr>
      </w:pPr>
      <w:r w:rsidRPr="00EF07AB">
        <w:rPr>
          <w:rFonts w:ascii="Times New Roman" w:hAnsi="Times New Roman" w:cs="Times New Roman"/>
          <w:sz w:val="24"/>
          <w:szCs w:val="24"/>
          <w:u w:val="single"/>
        </w:rPr>
        <w:t>Court</w:t>
      </w:r>
      <w:r w:rsidRPr="00EF07AB">
        <w:rPr>
          <w:rFonts w:ascii="Times New Roman" w:hAnsi="Times New Roman" w:cs="Times New Roman"/>
          <w:sz w:val="24"/>
          <w:szCs w:val="24"/>
        </w:rPr>
        <w:t>:</w:t>
      </w:r>
      <w:r w:rsidRPr="00EF07AB">
        <w:rPr>
          <w:rFonts w:ascii="Times New Roman" w:hAnsi="Times New Roman" w:cs="Times New Roman"/>
          <w:sz w:val="24"/>
          <w:szCs w:val="24"/>
        </w:rPr>
        <w:tab/>
        <w:t>Matter for Ruling and Ruling is communicated to parties above.</w:t>
      </w:r>
    </w:p>
    <w:p w:rsidR="00D66B2F" w:rsidRPr="00EF07AB" w:rsidRDefault="00D66B2F" w:rsidP="00D66B2F">
      <w:pPr>
        <w:spacing w:line="360" w:lineRule="auto"/>
        <w:ind w:left="1440" w:hanging="1440"/>
        <w:jc w:val="both"/>
        <w:rPr>
          <w:rFonts w:ascii="Times New Roman" w:hAnsi="Times New Roman" w:cs="Times New Roman"/>
          <w:sz w:val="24"/>
          <w:szCs w:val="24"/>
        </w:rPr>
      </w:pPr>
    </w:p>
    <w:p w:rsidR="00D66B2F" w:rsidRPr="00EF07AB" w:rsidRDefault="00D66B2F" w:rsidP="00D66B2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w:t>
      </w:r>
    </w:p>
    <w:p w:rsidR="00D66B2F" w:rsidRPr="00EF07AB" w:rsidRDefault="00D66B2F" w:rsidP="00D66B2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Henry I. Kawesa</w:t>
      </w:r>
    </w:p>
    <w:p w:rsidR="00D66B2F" w:rsidRPr="00EF07AB" w:rsidRDefault="00D66B2F" w:rsidP="00D66B2F">
      <w:pPr>
        <w:spacing w:line="360" w:lineRule="auto"/>
        <w:jc w:val="both"/>
        <w:rPr>
          <w:rFonts w:ascii="Times New Roman" w:hAnsi="Times New Roman" w:cs="Times New Roman"/>
          <w:b/>
          <w:sz w:val="24"/>
          <w:szCs w:val="24"/>
        </w:rPr>
      </w:pPr>
      <w:r w:rsidRPr="00EF07AB">
        <w:rPr>
          <w:rFonts w:ascii="Times New Roman" w:hAnsi="Times New Roman" w:cs="Times New Roman"/>
          <w:b/>
          <w:sz w:val="24"/>
          <w:szCs w:val="24"/>
        </w:rPr>
        <w:t>JUDGE</w:t>
      </w:r>
    </w:p>
    <w:p w:rsidR="000A33D2" w:rsidRPr="00EF07AB" w:rsidRDefault="00D66B2F" w:rsidP="00D66B2F">
      <w:pPr>
        <w:spacing w:line="360" w:lineRule="auto"/>
        <w:jc w:val="both"/>
        <w:rPr>
          <w:rFonts w:ascii="Times New Roman" w:hAnsi="Times New Roman" w:cs="Times New Roman"/>
          <w:sz w:val="24"/>
          <w:szCs w:val="24"/>
        </w:rPr>
      </w:pPr>
      <w:r w:rsidRPr="00EF07AB">
        <w:rPr>
          <w:rFonts w:ascii="Times New Roman" w:hAnsi="Times New Roman" w:cs="Times New Roman"/>
          <w:sz w:val="24"/>
          <w:szCs w:val="24"/>
        </w:rPr>
        <w:t>23/05/2018</w:t>
      </w:r>
    </w:p>
    <w:sectPr w:rsidR="000A33D2" w:rsidRPr="00EF07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4D" w:rsidRDefault="00106E4D" w:rsidP="000E0D70">
      <w:pPr>
        <w:spacing w:after="0" w:line="240" w:lineRule="auto"/>
      </w:pPr>
      <w:r>
        <w:separator/>
      </w:r>
    </w:p>
  </w:endnote>
  <w:endnote w:type="continuationSeparator" w:id="0">
    <w:p w:rsidR="00106E4D" w:rsidRDefault="00106E4D" w:rsidP="000E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4D" w:rsidRDefault="00106E4D" w:rsidP="000E0D70">
      <w:pPr>
        <w:spacing w:after="0" w:line="240" w:lineRule="auto"/>
      </w:pPr>
      <w:r>
        <w:separator/>
      </w:r>
    </w:p>
  </w:footnote>
  <w:footnote w:type="continuationSeparator" w:id="0">
    <w:p w:rsidR="00106E4D" w:rsidRDefault="00106E4D" w:rsidP="000E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0" w:rsidRPr="000E0D70" w:rsidRDefault="000E0D70" w:rsidP="000E0D70">
    <w:pPr>
      <w:pStyle w:val="Header"/>
      <w:rPr>
        <w:rFonts w:ascii="Lucida Bright" w:hAnsi="Lucida Bright"/>
        <w:b/>
        <w:sz w:val="16"/>
        <w:szCs w:val="20"/>
      </w:rPr>
    </w:pPr>
    <w:r w:rsidRPr="000E0D70">
      <w:rPr>
        <w:rFonts w:ascii="Lucida Bright" w:hAnsi="Lucida Bright"/>
        <w:b/>
        <w:sz w:val="16"/>
        <w:szCs w:val="20"/>
      </w:rPr>
      <w:t>CIVIL SUIT NO. 494-1995 ABRAHAM KITUMBA P &amp; 3 ORS VS STIRLING ENGINEERING LTD (RULING)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313F"/>
    <w:multiLevelType w:val="hybridMultilevel"/>
    <w:tmpl w:val="1FDA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AC"/>
    <w:rsid w:val="00022849"/>
    <w:rsid w:val="00030CDF"/>
    <w:rsid w:val="00093EAC"/>
    <w:rsid w:val="000A0C3D"/>
    <w:rsid w:val="000E0D70"/>
    <w:rsid w:val="000F2C4F"/>
    <w:rsid w:val="00106E4D"/>
    <w:rsid w:val="00136202"/>
    <w:rsid w:val="001515DA"/>
    <w:rsid w:val="00185AC2"/>
    <w:rsid w:val="00187D7D"/>
    <w:rsid w:val="001B4526"/>
    <w:rsid w:val="001D3D35"/>
    <w:rsid w:val="0021219D"/>
    <w:rsid w:val="00223337"/>
    <w:rsid w:val="00237D9D"/>
    <w:rsid w:val="00243D67"/>
    <w:rsid w:val="00252920"/>
    <w:rsid w:val="002643E9"/>
    <w:rsid w:val="0026567A"/>
    <w:rsid w:val="002D778F"/>
    <w:rsid w:val="003C60C1"/>
    <w:rsid w:val="003E2ED3"/>
    <w:rsid w:val="003E3A95"/>
    <w:rsid w:val="003F2D5E"/>
    <w:rsid w:val="00412C88"/>
    <w:rsid w:val="0041633F"/>
    <w:rsid w:val="004508DC"/>
    <w:rsid w:val="005A129E"/>
    <w:rsid w:val="005A2117"/>
    <w:rsid w:val="005F7877"/>
    <w:rsid w:val="0061651B"/>
    <w:rsid w:val="0065759B"/>
    <w:rsid w:val="0067610D"/>
    <w:rsid w:val="00695AAC"/>
    <w:rsid w:val="006E5123"/>
    <w:rsid w:val="00701974"/>
    <w:rsid w:val="007425B2"/>
    <w:rsid w:val="00747DFC"/>
    <w:rsid w:val="00757990"/>
    <w:rsid w:val="007609ED"/>
    <w:rsid w:val="00765B69"/>
    <w:rsid w:val="007D16AD"/>
    <w:rsid w:val="007E52FB"/>
    <w:rsid w:val="00806902"/>
    <w:rsid w:val="00830697"/>
    <w:rsid w:val="008649CD"/>
    <w:rsid w:val="008E0352"/>
    <w:rsid w:val="009259E6"/>
    <w:rsid w:val="00933BEA"/>
    <w:rsid w:val="00981935"/>
    <w:rsid w:val="009A3011"/>
    <w:rsid w:val="009B065B"/>
    <w:rsid w:val="00A53059"/>
    <w:rsid w:val="00AA0623"/>
    <w:rsid w:val="00AB2D12"/>
    <w:rsid w:val="00AB63F4"/>
    <w:rsid w:val="00AD6C92"/>
    <w:rsid w:val="00B16523"/>
    <w:rsid w:val="00B35545"/>
    <w:rsid w:val="00B606E7"/>
    <w:rsid w:val="00B75EE7"/>
    <w:rsid w:val="00BC5238"/>
    <w:rsid w:val="00C15530"/>
    <w:rsid w:val="00C407C2"/>
    <w:rsid w:val="00C84135"/>
    <w:rsid w:val="00C85568"/>
    <w:rsid w:val="00CD36D8"/>
    <w:rsid w:val="00CF0783"/>
    <w:rsid w:val="00CF081A"/>
    <w:rsid w:val="00CF4422"/>
    <w:rsid w:val="00D4349F"/>
    <w:rsid w:val="00D66B2F"/>
    <w:rsid w:val="00D70D4E"/>
    <w:rsid w:val="00D73FC9"/>
    <w:rsid w:val="00DA3DD6"/>
    <w:rsid w:val="00DD00BD"/>
    <w:rsid w:val="00E754E0"/>
    <w:rsid w:val="00E7627D"/>
    <w:rsid w:val="00E96D92"/>
    <w:rsid w:val="00EA7E2B"/>
    <w:rsid w:val="00EF07AB"/>
    <w:rsid w:val="00EF0EB1"/>
    <w:rsid w:val="00F03457"/>
    <w:rsid w:val="00F06312"/>
    <w:rsid w:val="00F145C4"/>
    <w:rsid w:val="00F30DC7"/>
    <w:rsid w:val="00F43F2E"/>
    <w:rsid w:val="00F55D02"/>
    <w:rsid w:val="00FB72D7"/>
    <w:rsid w:val="00FF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70"/>
  </w:style>
  <w:style w:type="paragraph" w:styleId="Footer">
    <w:name w:val="footer"/>
    <w:basedOn w:val="Normal"/>
    <w:link w:val="FooterChar"/>
    <w:uiPriority w:val="99"/>
    <w:unhideWhenUsed/>
    <w:rsid w:val="000E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70"/>
  </w:style>
  <w:style w:type="paragraph" w:styleId="ListParagraph">
    <w:name w:val="List Paragraph"/>
    <w:basedOn w:val="Normal"/>
    <w:uiPriority w:val="34"/>
    <w:qFormat/>
    <w:rsid w:val="008649CD"/>
    <w:pPr>
      <w:ind w:left="720"/>
      <w:contextualSpacing/>
    </w:pPr>
  </w:style>
  <w:style w:type="paragraph" w:styleId="BalloonText">
    <w:name w:val="Balloon Text"/>
    <w:basedOn w:val="Normal"/>
    <w:link w:val="BalloonTextChar"/>
    <w:uiPriority w:val="99"/>
    <w:semiHidden/>
    <w:unhideWhenUsed/>
    <w:rsid w:val="00F0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70"/>
  </w:style>
  <w:style w:type="paragraph" w:styleId="Footer">
    <w:name w:val="footer"/>
    <w:basedOn w:val="Normal"/>
    <w:link w:val="FooterChar"/>
    <w:uiPriority w:val="99"/>
    <w:unhideWhenUsed/>
    <w:rsid w:val="000E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70"/>
  </w:style>
  <w:style w:type="paragraph" w:styleId="ListParagraph">
    <w:name w:val="List Paragraph"/>
    <w:basedOn w:val="Normal"/>
    <w:uiPriority w:val="34"/>
    <w:qFormat/>
    <w:rsid w:val="008649CD"/>
    <w:pPr>
      <w:ind w:left="720"/>
      <w:contextualSpacing/>
    </w:pPr>
  </w:style>
  <w:style w:type="paragraph" w:styleId="BalloonText">
    <w:name w:val="Balloon Text"/>
    <w:basedOn w:val="Normal"/>
    <w:link w:val="BalloonTextChar"/>
    <w:uiPriority w:val="99"/>
    <w:semiHidden/>
    <w:unhideWhenUsed/>
    <w:rsid w:val="00F0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8642-1A81-49A3-A9DC-BB6DBE81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2018-05-31T08:56:00Z</cp:lastPrinted>
  <dcterms:created xsi:type="dcterms:W3CDTF">2018-06-22T09:21:00Z</dcterms:created>
  <dcterms:modified xsi:type="dcterms:W3CDTF">2018-06-22T09:21:00Z</dcterms:modified>
</cp:coreProperties>
</file>