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11" w:rsidRPr="005B1234" w:rsidRDefault="002C4311" w:rsidP="002C4311">
      <w:pPr>
        <w:jc w:val="center"/>
        <w:rPr>
          <w:rFonts w:ascii="Times New Roman" w:hAnsi="Times New Roman" w:cs="Times New Roman"/>
          <w:b/>
          <w:sz w:val="24"/>
          <w:szCs w:val="24"/>
        </w:rPr>
      </w:pPr>
      <w:r w:rsidRPr="005B1234">
        <w:rPr>
          <w:rFonts w:ascii="Times New Roman" w:hAnsi="Times New Roman" w:cs="Times New Roman"/>
          <w:b/>
          <w:sz w:val="24"/>
          <w:szCs w:val="24"/>
        </w:rPr>
        <w:t>THE REPUBLIC OF UGANDA</w:t>
      </w:r>
    </w:p>
    <w:p w:rsidR="002C4311" w:rsidRPr="005B1234" w:rsidRDefault="002C4311" w:rsidP="002C4311">
      <w:pPr>
        <w:jc w:val="center"/>
        <w:rPr>
          <w:rFonts w:ascii="Times New Roman" w:hAnsi="Times New Roman" w:cs="Times New Roman"/>
          <w:b/>
          <w:sz w:val="24"/>
          <w:szCs w:val="24"/>
        </w:rPr>
      </w:pPr>
      <w:r w:rsidRPr="005B1234">
        <w:rPr>
          <w:rFonts w:ascii="Times New Roman" w:hAnsi="Times New Roman" w:cs="Times New Roman"/>
          <w:b/>
          <w:sz w:val="24"/>
          <w:szCs w:val="24"/>
        </w:rPr>
        <w:t>IN THE HIGH COURT OF UGANDA AT KAMPALA</w:t>
      </w:r>
    </w:p>
    <w:p w:rsidR="002C4311" w:rsidRPr="005B1234" w:rsidRDefault="002C4311" w:rsidP="002C4311">
      <w:pPr>
        <w:jc w:val="center"/>
        <w:rPr>
          <w:rFonts w:ascii="Times New Roman" w:hAnsi="Times New Roman" w:cs="Times New Roman"/>
          <w:b/>
          <w:sz w:val="24"/>
          <w:szCs w:val="24"/>
        </w:rPr>
      </w:pPr>
      <w:r w:rsidRPr="005B1234">
        <w:rPr>
          <w:rFonts w:ascii="Times New Roman" w:hAnsi="Times New Roman" w:cs="Times New Roman"/>
          <w:b/>
          <w:sz w:val="24"/>
          <w:szCs w:val="24"/>
        </w:rPr>
        <w:t>[LAND DIVISION]</w:t>
      </w:r>
    </w:p>
    <w:p w:rsidR="002C4311" w:rsidRPr="005B1234" w:rsidRDefault="002C4311" w:rsidP="002C4311">
      <w:pPr>
        <w:jc w:val="center"/>
        <w:rPr>
          <w:rFonts w:ascii="Times New Roman" w:hAnsi="Times New Roman" w:cs="Times New Roman"/>
          <w:b/>
          <w:sz w:val="24"/>
          <w:szCs w:val="24"/>
        </w:rPr>
      </w:pPr>
    </w:p>
    <w:p w:rsidR="002C4311" w:rsidRPr="005B1234" w:rsidRDefault="002C4311" w:rsidP="002C4311">
      <w:pPr>
        <w:pStyle w:val="ListParagraph"/>
        <w:ind w:left="360"/>
        <w:jc w:val="center"/>
        <w:rPr>
          <w:rFonts w:ascii="Times New Roman" w:hAnsi="Times New Roman" w:cs="Times New Roman"/>
          <w:b/>
          <w:sz w:val="24"/>
          <w:szCs w:val="24"/>
        </w:rPr>
      </w:pPr>
      <w:proofErr w:type="gramStart"/>
      <w:r w:rsidRPr="005B1234">
        <w:rPr>
          <w:rFonts w:ascii="Times New Roman" w:hAnsi="Times New Roman" w:cs="Times New Roman"/>
          <w:b/>
          <w:sz w:val="24"/>
          <w:szCs w:val="24"/>
        </w:rPr>
        <w:t>MISC. APPLICATION NO.</w:t>
      </w:r>
      <w:proofErr w:type="gramEnd"/>
      <w:r w:rsidRPr="005B1234">
        <w:rPr>
          <w:rFonts w:ascii="Times New Roman" w:hAnsi="Times New Roman" w:cs="Times New Roman"/>
          <w:b/>
          <w:sz w:val="24"/>
          <w:szCs w:val="24"/>
        </w:rPr>
        <w:t xml:space="preserve"> </w:t>
      </w:r>
      <w:r w:rsidR="00693767" w:rsidRPr="005B1234">
        <w:rPr>
          <w:rFonts w:ascii="Times New Roman" w:hAnsi="Times New Roman" w:cs="Times New Roman"/>
          <w:b/>
          <w:sz w:val="24"/>
          <w:szCs w:val="24"/>
        </w:rPr>
        <w:t>207</w:t>
      </w:r>
      <w:r w:rsidRPr="005B1234">
        <w:rPr>
          <w:rFonts w:ascii="Times New Roman" w:hAnsi="Times New Roman" w:cs="Times New Roman"/>
          <w:b/>
          <w:sz w:val="24"/>
          <w:szCs w:val="24"/>
        </w:rPr>
        <w:t xml:space="preserve"> OF 2018</w:t>
      </w:r>
    </w:p>
    <w:p w:rsidR="00693767" w:rsidRPr="005B1234" w:rsidRDefault="00693767" w:rsidP="002C4311">
      <w:pPr>
        <w:pStyle w:val="ListParagraph"/>
        <w:ind w:left="360"/>
        <w:jc w:val="center"/>
        <w:rPr>
          <w:rFonts w:ascii="Times New Roman" w:hAnsi="Times New Roman" w:cs="Times New Roman"/>
          <w:b/>
          <w:sz w:val="24"/>
          <w:szCs w:val="24"/>
        </w:rPr>
      </w:pPr>
    </w:p>
    <w:p w:rsidR="00693767" w:rsidRPr="005B1234" w:rsidRDefault="00693767" w:rsidP="002C4311">
      <w:pPr>
        <w:pStyle w:val="ListParagraph"/>
        <w:ind w:left="360"/>
        <w:jc w:val="center"/>
        <w:rPr>
          <w:rFonts w:ascii="Times New Roman" w:hAnsi="Times New Roman" w:cs="Times New Roman"/>
          <w:b/>
          <w:sz w:val="24"/>
          <w:szCs w:val="24"/>
        </w:rPr>
      </w:pPr>
    </w:p>
    <w:p w:rsidR="002C4311" w:rsidRPr="005B1234" w:rsidRDefault="00693767" w:rsidP="00693767">
      <w:pPr>
        <w:jc w:val="both"/>
        <w:rPr>
          <w:rFonts w:ascii="Times New Roman" w:hAnsi="Times New Roman" w:cs="Times New Roman"/>
          <w:b/>
          <w:sz w:val="24"/>
          <w:szCs w:val="24"/>
        </w:rPr>
      </w:pPr>
      <w:r w:rsidRPr="005B1234">
        <w:rPr>
          <w:rFonts w:ascii="Times New Roman" w:hAnsi="Times New Roman" w:cs="Times New Roman"/>
          <w:b/>
          <w:sz w:val="24"/>
          <w:szCs w:val="24"/>
        </w:rPr>
        <w:t>JAMES KAJUMBA</w:t>
      </w:r>
      <w:r w:rsidR="002C4311" w:rsidRPr="005B1234">
        <w:rPr>
          <w:rFonts w:ascii="Times New Roman" w:hAnsi="Times New Roman" w:cs="Times New Roman"/>
          <w:b/>
          <w:sz w:val="24"/>
          <w:szCs w:val="24"/>
        </w:rPr>
        <w:t>::::::::::</w:t>
      </w:r>
      <w:r w:rsidRPr="005B1234">
        <w:rPr>
          <w:rFonts w:ascii="Times New Roman" w:hAnsi="Times New Roman" w:cs="Times New Roman"/>
          <w:b/>
          <w:sz w:val="24"/>
          <w:szCs w:val="24"/>
        </w:rPr>
        <w:t>:::::::::::::::::::::::::::::::::::::::::::::::::::::::</w:t>
      </w:r>
      <w:proofErr w:type="gramStart"/>
      <w:r w:rsidRPr="005B1234">
        <w:rPr>
          <w:rFonts w:ascii="Times New Roman" w:hAnsi="Times New Roman" w:cs="Times New Roman"/>
          <w:b/>
          <w:sz w:val="24"/>
          <w:szCs w:val="24"/>
        </w:rPr>
        <w:t>:APPLICANT</w:t>
      </w:r>
      <w:proofErr w:type="gramEnd"/>
    </w:p>
    <w:p w:rsidR="002C4311" w:rsidRPr="005B1234" w:rsidRDefault="002C4311" w:rsidP="002C4311">
      <w:pPr>
        <w:pStyle w:val="ListParagraph"/>
        <w:ind w:left="360"/>
        <w:jc w:val="center"/>
        <w:rPr>
          <w:rFonts w:ascii="Times New Roman" w:hAnsi="Times New Roman" w:cs="Times New Roman"/>
          <w:b/>
          <w:sz w:val="24"/>
          <w:szCs w:val="24"/>
        </w:rPr>
      </w:pPr>
      <w:r w:rsidRPr="005B1234">
        <w:rPr>
          <w:rFonts w:ascii="Times New Roman" w:hAnsi="Times New Roman" w:cs="Times New Roman"/>
          <w:b/>
          <w:sz w:val="24"/>
          <w:szCs w:val="24"/>
        </w:rPr>
        <w:t>VERSUS</w:t>
      </w:r>
    </w:p>
    <w:p w:rsidR="00693767" w:rsidRPr="005B1234" w:rsidRDefault="00693767" w:rsidP="002C4311">
      <w:pPr>
        <w:pStyle w:val="ListParagraph"/>
        <w:numPr>
          <w:ilvl w:val="0"/>
          <w:numId w:val="1"/>
        </w:numPr>
        <w:jc w:val="both"/>
        <w:rPr>
          <w:rFonts w:ascii="Times New Roman" w:hAnsi="Times New Roman" w:cs="Times New Roman"/>
          <w:b/>
          <w:sz w:val="24"/>
          <w:szCs w:val="24"/>
        </w:rPr>
      </w:pPr>
      <w:r w:rsidRPr="005B1234">
        <w:rPr>
          <w:rFonts w:ascii="Times New Roman" w:hAnsi="Times New Roman" w:cs="Times New Roman"/>
          <w:b/>
          <w:sz w:val="24"/>
          <w:szCs w:val="24"/>
        </w:rPr>
        <w:t>ANDREW MUKIIBI</w:t>
      </w:r>
    </w:p>
    <w:p w:rsidR="00693767" w:rsidRPr="005B1234" w:rsidRDefault="00693767" w:rsidP="002C4311">
      <w:pPr>
        <w:pStyle w:val="ListParagraph"/>
        <w:numPr>
          <w:ilvl w:val="0"/>
          <w:numId w:val="1"/>
        </w:numPr>
        <w:jc w:val="both"/>
        <w:rPr>
          <w:rFonts w:ascii="Times New Roman" w:hAnsi="Times New Roman" w:cs="Times New Roman"/>
          <w:b/>
          <w:sz w:val="24"/>
          <w:szCs w:val="24"/>
        </w:rPr>
      </w:pPr>
      <w:r w:rsidRPr="005B1234">
        <w:rPr>
          <w:rFonts w:ascii="Times New Roman" w:hAnsi="Times New Roman" w:cs="Times New Roman"/>
          <w:b/>
          <w:sz w:val="24"/>
          <w:szCs w:val="24"/>
        </w:rPr>
        <w:t>ISMAIL SENTAMU</w:t>
      </w:r>
    </w:p>
    <w:p w:rsidR="002C4311" w:rsidRPr="005B1234" w:rsidRDefault="00693767" w:rsidP="002C4311">
      <w:pPr>
        <w:pStyle w:val="ListParagraph"/>
        <w:numPr>
          <w:ilvl w:val="0"/>
          <w:numId w:val="1"/>
        </w:numPr>
        <w:jc w:val="both"/>
        <w:rPr>
          <w:rFonts w:ascii="Times New Roman" w:hAnsi="Times New Roman" w:cs="Times New Roman"/>
          <w:b/>
          <w:sz w:val="24"/>
          <w:szCs w:val="24"/>
        </w:rPr>
      </w:pPr>
      <w:r w:rsidRPr="005B1234">
        <w:rPr>
          <w:rFonts w:ascii="Times New Roman" w:hAnsi="Times New Roman" w:cs="Times New Roman"/>
          <w:b/>
          <w:sz w:val="24"/>
          <w:szCs w:val="24"/>
        </w:rPr>
        <w:t>KAVUMA HONEST</w:t>
      </w:r>
      <w:r w:rsidR="002C4311" w:rsidRPr="005B1234">
        <w:rPr>
          <w:rFonts w:ascii="Times New Roman" w:hAnsi="Times New Roman" w:cs="Times New Roman"/>
          <w:b/>
          <w:sz w:val="24"/>
          <w:szCs w:val="24"/>
        </w:rPr>
        <w:t xml:space="preserve"> </w:t>
      </w:r>
    </w:p>
    <w:p w:rsidR="002C4311" w:rsidRPr="005B1234" w:rsidRDefault="002C4311" w:rsidP="002C4311">
      <w:pPr>
        <w:pStyle w:val="ListParagraph"/>
        <w:numPr>
          <w:ilvl w:val="0"/>
          <w:numId w:val="1"/>
        </w:numPr>
        <w:jc w:val="both"/>
        <w:rPr>
          <w:rFonts w:ascii="Times New Roman" w:hAnsi="Times New Roman" w:cs="Times New Roman"/>
          <w:b/>
          <w:sz w:val="24"/>
          <w:szCs w:val="24"/>
        </w:rPr>
      </w:pPr>
      <w:r w:rsidRPr="005B1234">
        <w:rPr>
          <w:rFonts w:ascii="Times New Roman" w:hAnsi="Times New Roman" w:cs="Times New Roman"/>
          <w:b/>
          <w:sz w:val="24"/>
          <w:szCs w:val="24"/>
        </w:rPr>
        <w:t>PATRICIA KYAMBADDE:::::</w:t>
      </w:r>
      <w:r w:rsidR="00693767" w:rsidRPr="005B1234">
        <w:rPr>
          <w:rFonts w:ascii="Times New Roman" w:hAnsi="Times New Roman" w:cs="Times New Roman"/>
          <w:b/>
          <w:sz w:val="24"/>
          <w:szCs w:val="24"/>
        </w:rPr>
        <w:t>::::::::::::::::::::::</w:t>
      </w:r>
      <w:r w:rsidRPr="005B1234">
        <w:rPr>
          <w:rFonts w:ascii="Times New Roman" w:hAnsi="Times New Roman" w:cs="Times New Roman"/>
          <w:b/>
          <w:sz w:val="24"/>
          <w:szCs w:val="24"/>
        </w:rPr>
        <w:t>:::::::::::::::RESPONDENTS</w:t>
      </w:r>
      <w:bookmarkStart w:id="0" w:name="_GoBack"/>
      <w:bookmarkEnd w:id="0"/>
    </w:p>
    <w:p w:rsidR="002C4311" w:rsidRPr="005B1234" w:rsidRDefault="002C4311" w:rsidP="002C4311">
      <w:pPr>
        <w:jc w:val="both"/>
        <w:rPr>
          <w:rFonts w:ascii="Times New Roman" w:hAnsi="Times New Roman" w:cs="Times New Roman"/>
          <w:b/>
          <w:sz w:val="24"/>
          <w:szCs w:val="24"/>
        </w:rPr>
      </w:pPr>
    </w:p>
    <w:p w:rsidR="002C4311" w:rsidRPr="005B1234" w:rsidRDefault="002C4311" w:rsidP="002C4311">
      <w:pPr>
        <w:jc w:val="both"/>
        <w:rPr>
          <w:rFonts w:ascii="Times New Roman" w:hAnsi="Times New Roman" w:cs="Times New Roman"/>
          <w:b/>
          <w:sz w:val="24"/>
          <w:szCs w:val="24"/>
        </w:rPr>
      </w:pPr>
      <w:proofErr w:type="gramStart"/>
      <w:r w:rsidRPr="005B1234">
        <w:rPr>
          <w:rFonts w:ascii="Times New Roman" w:hAnsi="Times New Roman" w:cs="Times New Roman"/>
          <w:b/>
          <w:sz w:val="24"/>
          <w:szCs w:val="24"/>
        </w:rPr>
        <w:t>BEFORE HOM.</w:t>
      </w:r>
      <w:proofErr w:type="gramEnd"/>
      <w:r w:rsidRPr="005B1234">
        <w:rPr>
          <w:rFonts w:ascii="Times New Roman" w:hAnsi="Times New Roman" w:cs="Times New Roman"/>
          <w:b/>
          <w:sz w:val="24"/>
          <w:szCs w:val="24"/>
        </w:rPr>
        <w:t xml:space="preserve"> MR. JUSTICE HENRY I. KAWESA</w:t>
      </w:r>
    </w:p>
    <w:p w:rsidR="002C4311" w:rsidRPr="005B1234" w:rsidRDefault="002C4311" w:rsidP="002C4311">
      <w:pPr>
        <w:jc w:val="both"/>
        <w:rPr>
          <w:rFonts w:ascii="Times New Roman" w:hAnsi="Times New Roman" w:cs="Times New Roman"/>
          <w:b/>
          <w:sz w:val="24"/>
          <w:szCs w:val="24"/>
        </w:rPr>
      </w:pPr>
    </w:p>
    <w:p w:rsidR="002C4311" w:rsidRPr="005B1234" w:rsidRDefault="002C4311" w:rsidP="002C4311">
      <w:pPr>
        <w:jc w:val="both"/>
        <w:rPr>
          <w:rFonts w:ascii="Times New Roman" w:hAnsi="Times New Roman" w:cs="Times New Roman"/>
          <w:b/>
          <w:sz w:val="24"/>
          <w:szCs w:val="24"/>
        </w:rPr>
      </w:pPr>
      <w:r w:rsidRPr="005B1234">
        <w:rPr>
          <w:rFonts w:ascii="Times New Roman" w:hAnsi="Times New Roman" w:cs="Times New Roman"/>
          <w:b/>
          <w:sz w:val="24"/>
          <w:szCs w:val="24"/>
          <w:u w:val="single"/>
        </w:rPr>
        <w:t>RULING</w:t>
      </w:r>
    </w:p>
    <w:p w:rsidR="00693767" w:rsidRPr="005B1234" w:rsidRDefault="002C4311" w:rsidP="002C4311">
      <w:pPr>
        <w:spacing w:line="360" w:lineRule="auto"/>
        <w:jc w:val="both"/>
        <w:rPr>
          <w:rFonts w:ascii="Times New Roman" w:hAnsi="Times New Roman" w:cs="Times New Roman"/>
          <w:sz w:val="24"/>
          <w:szCs w:val="24"/>
        </w:rPr>
      </w:pPr>
      <w:proofErr w:type="gramStart"/>
      <w:r w:rsidRPr="005B1234">
        <w:rPr>
          <w:rFonts w:ascii="Times New Roman" w:hAnsi="Times New Roman" w:cs="Times New Roman"/>
          <w:sz w:val="24"/>
          <w:szCs w:val="24"/>
        </w:rPr>
        <w:t>This application</w:t>
      </w:r>
      <w:r w:rsidR="00693767" w:rsidRPr="005B1234">
        <w:rPr>
          <w:rFonts w:ascii="Times New Roman" w:hAnsi="Times New Roman" w:cs="Times New Roman"/>
          <w:sz w:val="24"/>
          <w:szCs w:val="24"/>
        </w:rPr>
        <w:t xml:space="preserve"> for leave </w:t>
      </w:r>
      <w:r w:rsidR="008B1253" w:rsidRPr="005B1234">
        <w:rPr>
          <w:rFonts w:ascii="Times New Roman" w:hAnsi="Times New Roman" w:cs="Times New Roman"/>
          <w:sz w:val="24"/>
          <w:szCs w:val="24"/>
        </w:rPr>
        <w:t>t</w:t>
      </w:r>
      <w:r w:rsidR="00693767" w:rsidRPr="005B1234">
        <w:rPr>
          <w:rFonts w:ascii="Times New Roman" w:hAnsi="Times New Roman" w:cs="Times New Roman"/>
          <w:sz w:val="24"/>
          <w:szCs w:val="24"/>
        </w:rPr>
        <w:t>o allow the Applicant amend</w:t>
      </w:r>
      <w:proofErr w:type="gramEnd"/>
      <w:r w:rsidR="00693767" w:rsidRPr="005B1234">
        <w:rPr>
          <w:rFonts w:ascii="Times New Roman" w:hAnsi="Times New Roman" w:cs="Times New Roman"/>
          <w:sz w:val="24"/>
          <w:szCs w:val="24"/>
        </w:rPr>
        <w:t xml:space="preserve"> Civil Suit No. 156/2015 to add the Respondents as Defendants to the main suit in the </w:t>
      </w:r>
      <w:r w:rsidR="00693767" w:rsidRPr="005B1234">
        <w:rPr>
          <w:rFonts w:ascii="Times New Roman" w:hAnsi="Times New Roman" w:cs="Times New Roman"/>
          <w:sz w:val="24"/>
          <w:szCs w:val="24"/>
          <w:u w:val="single"/>
        </w:rPr>
        <w:t>manner</w:t>
      </w:r>
      <w:r w:rsidR="00693767" w:rsidRPr="005B1234">
        <w:rPr>
          <w:rFonts w:ascii="Times New Roman" w:hAnsi="Times New Roman" w:cs="Times New Roman"/>
          <w:sz w:val="24"/>
          <w:szCs w:val="24"/>
        </w:rPr>
        <w:t xml:space="preserve"> proposed in the attached amended plaint.</w:t>
      </w:r>
    </w:p>
    <w:p w:rsidR="00693767" w:rsidRPr="005B1234" w:rsidRDefault="00693767" w:rsidP="002C4311">
      <w:pPr>
        <w:spacing w:line="360" w:lineRule="auto"/>
        <w:jc w:val="both"/>
        <w:rPr>
          <w:rFonts w:ascii="Times New Roman" w:hAnsi="Times New Roman" w:cs="Times New Roman"/>
          <w:sz w:val="24"/>
          <w:szCs w:val="24"/>
        </w:rPr>
      </w:pPr>
    </w:p>
    <w:p w:rsidR="00693767" w:rsidRPr="005B1234" w:rsidRDefault="00693767"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 xml:space="preserve">The application is supported by the affidavit of Laban Kimuli.  As a matter of preliminaries, the application refers to an </w:t>
      </w:r>
      <w:r w:rsidRPr="005B1234">
        <w:rPr>
          <w:rFonts w:ascii="Times New Roman" w:hAnsi="Times New Roman" w:cs="Times New Roman"/>
          <w:sz w:val="24"/>
          <w:szCs w:val="24"/>
          <w:u w:val="single"/>
        </w:rPr>
        <w:t>attached</w:t>
      </w:r>
      <w:r w:rsidRPr="005B1234">
        <w:rPr>
          <w:rFonts w:ascii="Times New Roman" w:hAnsi="Times New Roman" w:cs="Times New Roman"/>
          <w:sz w:val="24"/>
          <w:szCs w:val="24"/>
        </w:rPr>
        <w:t xml:space="preserve"> proposed amended plaint, which is in fact not attached.</w:t>
      </w:r>
    </w:p>
    <w:p w:rsidR="00693767" w:rsidRPr="005B1234" w:rsidRDefault="00693767" w:rsidP="002C4311">
      <w:pPr>
        <w:spacing w:line="360" w:lineRule="auto"/>
        <w:jc w:val="both"/>
        <w:rPr>
          <w:rFonts w:ascii="Times New Roman" w:hAnsi="Times New Roman" w:cs="Times New Roman"/>
          <w:sz w:val="24"/>
          <w:szCs w:val="24"/>
        </w:rPr>
      </w:pPr>
    </w:p>
    <w:p w:rsidR="00B76A83" w:rsidRPr="005B1234" w:rsidRDefault="00693767"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 xml:space="preserve">It is trite law that the </w:t>
      </w:r>
      <w:r w:rsidR="00B76A83" w:rsidRPr="005B1234">
        <w:rPr>
          <w:rFonts w:ascii="Times New Roman" w:hAnsi="Times New Roman" w:cs="Times New Roman"/>
          <w:sz w:val="24"/>
          <w:szCs w:val="24"/>
        </w:rPr>
        <w:t>parties are bound by their pleadings.  I did not see the said attached proposed amended plaint, which means the pleadings are incompetent.</w:t>
      </w:r>
    </w:p>
    <w:p w:rsidR="00B76A83" w:rsidRPr="005B1234" w:rsidRDefault="00B76A8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I am aware that O.1 r 10 (2) of the Civil Procedure Rules which empowers this Court to allow the name of any person who ought to have been joined or whose presence before Court to be added.</w:t>
      </w:r>
    </w:p>
    <w:p w:rsidR="00B76A83" w:rsidRPr="005B1234" w:rsidRDefault="00B76A8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In this vain, I am inclined to fault the Applicants for the failure to attach the copy of the proposed amended plaint.  However, since the 1</w:t>
      </w:r>
      <w:r w:rsidRPr="005B1234">
        <w:rPr>
          <w:rFonts w:ascii="Times New Roman" w:hAnsi="Times New Roman" w:cs="Times New Roman"/>
          <w:sz w:val="24"/>
          <w:szCs w:val="24"/>
          <w:vertAlign w:val="superscript"/>
        </w:rPr>
        <w:t>st</w:t>
      </w:r>
      <w:r w:rsidRPr="005B1234">
        <w:rPr>
          <w:rFonts w:ascii="Times New Roman" w:hAnsi="Times New Roman" w:cs="Times New Roman"/>
          <w:sz w:val="24"/>
          <w:szCs w:val="24"/>
        </w:rPr>
        <w:t xml:space="preserve"> Defendant replied and even addressed </w:t>
      </w:r>
      <w:r w:rsidRPr="005B1234">
        <w:rPr>
          <w:rFonts w:ascii="Times New Roman" w:hAnsi="Times New Roman" w:cs="Times New Roman"/>
          <w:sz w:val="24"/>
          <w:szCs w:val="24"/>
        </w:rPr>
        <w:lastRenderedPageBreak/>
        <w:t>Court on this Application, I will blink over the said omission as it did not prejudice the Respondents.</w:t>
      </w:r>
    </w:p>
    <w:p w:rsidR="00B76A83" w:rsidRPr="005B1234" w:rsidRDefault="00B76A83" w:rsidP="002C4311">
      <w:pPr>
        <w:spacing w:line="360" w:lineRule="auto"/>
        <w:jc w:val="both"/>
        <w:rPr>
          <w:rFonts w:ascii="Times New Roman" w:hAnsi="Times New Roman" w:cs="Times New Roman"/>
          <w:sz w:val="24"/>
          <w:szCs w:val="24"/>
        </w:rPr>
      </w:pPr>
    </w:p>
    <w:p w:rsidR="00B76A83" w:rsidRPr="005B1234" w:rsidRDefault="00B76A8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Going to the merits of the application, I find that all the submissions and pleadings herein considered O.1 R 10(2) of the Civil Procedure Rules, empowers</w:t>
      </w:r>
      <w:r w:rsidR="000F1404" w:rsidRPr="005B1234">
        <w:rPr>
          <w:rFonts w:ascii="Times New Roman" w:hAnsi="Times New Roman" w:cs="Times New Roman"/>
          <w:sz w:val="24"/>
          <w:szCs w:val="24"/>
        </w:rPr>
        <w:t xml:space="preserve"> this Court </w:t>
      </w:r>
      <w:r w:rsidR="0015486E" w:rsidRPr="005B1234">
        <w:rPr>
          <w:rFonts w:ascii="Times New Roman" w:hAnsi="Times New Roman" w:cs="Times New Roman"/>
          <w:sz w:val="24"/>
          <w:szCs w:val="24"/>
        </w:rPr>
        <w:t>to consider</w:t>
      </w:r>
      <w:r w:rsidR="000F1404" w:rsidRPr="005B1234">
        <w:rPr>
          <w:rFonts w:ascii="Times New Roman" w:hAnsi="Times New Roman" w:cs="Times New Roman"/>
          <w:sz w:val="24"/>
          <w:szCs w:val="24"/>
        </w:rPr>
        <w:t xml:space="preserve"> </w:t>
      </w:r>
      <w:r w:rsidRPr="005B1234">
        <w:rPr>
          <w:rFonts w:ascii="Times New Roman" w:hAnsi="Times New Roman" w:cs="Times New Roman"/>
          <w:sz w:val="24"/>
          <w:szCs w:val="24"/>
        </w:rPr>
        <w:t xml:space="preserve">this application with one consideration in mind thus </w:t>
      </w:r>
      <w:r w:rsidRPr="005B1234">
        <w:rPr>
          <w:rFonts w:ascii="Times New Roman" w:hAnsi="Times New Roman" w:cs="Times New Roman"/>
          <w:i/>
          <w:sz w:val="24"/>
          <w:szCs w:val="24"/>
        </w:rPr>
        <w:t>‘a party whose presence before Court, may be necessary in order to enable the Court effectively and completely to adjudicate upon and settle all questions involved in the suit; be added</w:t>
      </w:r>
      <w:r w:rsidRPr="005B1234">
        <w:rPr>
          <w:rFonts w:ascii="Times New Roman" w:hAnsi="Times New Roman" w:cs="Times New Roman"/>
          <w:sz w:val="24"/>
          <w:szCs w:val="24"/>
        </w:rPr>
        <w:t>.</w:t>
      </w:r>
    </w:p>
    <w:p w:rsidR="00B76A83" w:rsidRPr="005B1234" w:rsidRDefault="00B76A83" w:rsidP="002C4311">
      <w:pPr>
        <w:spacing w:line="360" w:lineRule="auto"/>
        <w:jc w:val="both"/>
        <w:rPr>
          <w:rFonts w:ascii="Times New Roman" w:hAnsi="Times New Roman" w:cs="Times New Roman"/>
          <w:sz w:val="24"/>
          <w:szCs w:val="24"/>
        </w:rPr>
      </w:pPr>
    </w:p>
    <w:p w:rsidR="00B76A83" w:rsidRPr="005B1234" w:rsidRDefault="00B76A8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 xml:space="preserve">From the above legal consideration, this Court agrees with the applicant that adding the proposed Defendants to this suit is necessary for </w:t>
      </w:r>
      <w:r w:rsidR="005F5983" w:rsidRPr="005B1234">
        <w:rPr>
          <w:rFonts w:ascii="Times New Roman" w:hAnsi="Times New Roman" w:cs="Times New Roman"/>
          <w:sz w:val="24"/>
          <w:szCs w:val="24"/>
        </w:rPr>
        <w:t>aid</w:t>
      </w:r>
      <w:r w:rsidRPr="005B1234">
        <w:rPr>
          <w:rFonts w:ascii="Times New Roman" w:hAnsi="Times New Roman" w:cs="Times New Roman"/>
          <w:sz w:val="24"/>
          <w:szCs w:val="24"/>
        </w:rPr>
        <w:t>ing this Court to effectively and completely adjudicate and settle all questions involved in this suit.</w:t>
      </w:r>
    </w:p>
    <w:p w:rsidR="00B76A83" w:rsidRPr="005B1234" w:rsidRDefault="00B76A8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This is because in their application vide the affidavit of Laban Kimuli (paragraph 3, 4, 5, and 6, new information bringing the Defendants into issue regarding this land has been discovered.</w:t>
      </w:r>
    </w:p>
    <w:p w:rsidR="00E34EE3" w:rsidRPr="005B1234" w:rsidRDefault="00E34EE3" w:rsidP="002C4311">
      <w:pPr>
        <w:spacing w:line="360" w:lineRule="auto"/>
        <w:jc w:val="both"/>
        <w:rPr>
          <w:rFonts w:ascii="Times New Roman" w:hAnsi="Times New Roman" w:cs="Times New Roman"/>
          <w:sz w:val="24"/>
          <w:szCs w:val="24"/>
        </w:rPr>
      </w:pPr>
    </w:p>
    <w:p w:rsidR="00E34EE3" w:rsidRPr="005B1234" w:rsidRDefault="00E34EE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I have read the affidavit in reply by Andrew Mukiibi in paragraphs 3, 4 and 5 that indeed he bought land comprised in Kyadondo Block 257 plot 985 and he claims to be a bonafide purchaser thereof.  I do note however from the affidavit in rejoinder by Laban Kimuli in paragraph 3 thereof and 4, 5, 6 and 7, that he intends to put all the issue</w:t>
      </w:r>
      <w:r w:rsidR="005F5983" w:rsidRPr="005B1234">
        <w:rPr>
          <w:rFonts w:ascii="Times New Roman" w:hAnsi="Times New Roman" w:cs="Times New Roman"/>
          <w:sz w:val="24"/>
          <w:szCs w:val="24"/>
        </w:rPr>
        <w:t>s</w:t>
      </w:r>
      <w:r w:rsidRPr="005B1234">
        <w:rPr>
          <w:rFonts w:ascii="Times New Roman" w:hAnsi="Times New Roman" w:cs="Times New Roman"/>
          <w:sz w:val="24"/>
          <w:szCs w:val="24"/>
        </w:rPr>
        <w:t xml:space="preserve"> raised by Mr. Mukiibi before Court for resolution as part of the main trail.</w:t>
      </w:r>
    </w:p>
    <w:p w:rsidR="00E34EE3" w:rsidRPr="005B1234" w:rsidRDefault="00E34EE3" w:rsidP="002C4311">
      <w:pPr>
        <w:spacing w:line="360" w:lineRule="auto"/>
        <w:jc w:val="both"/>
        <w:rPr>
          <w:rFonts w:ascii="Times New Roman" w:hAnsi="Times New Roman" w:cs="Times New Roman"/>
          <w:i/>
          <w:sz w:val="24"/>
          <w:szCs w:val="24"/>
        </w:rPr>
      </w:pPr>
      <w:r w:rsidRPr="005B1234">
        <w:rPr>
          <w:rFonts w:ascii="Times New Roman" w:hAnsi="Times New Roman" w:cs="Times New Roman"/>
          <w:sz w:val="24"/>
          <w:szCs w:val="24"/>
        </w:rPr>
        <w:t xml:space="preserve">In the case of </w:t>
      </w:r>
      <w:r w:rsidRPr="005B1234">
        <w:rPr>
          <w:rFonts w:ascii="Times New Roman" w:hAnsi="Times New Roman" w:cs="Times New Roman"/>
          <w:b/>
          <w:i/>
          <w:sz w:val="24"/>
          <w:szCs w:val="24"/>
          <w:u w:val="single"/>
        </w:rPr>
        <w:t>Bahemuka versus Anywar &amp; Anor &amp; Anor (1987) HCB 71</w:t>
      </w:r>
      <w:r w:rsidRPr="005B1234">
        <w:rPr>
          <w:rFonts w:ascii="Times New Roman" w:hAnsi="Times New Roman" w:cs="Times New Roman"/>
          <w:i/>
          <w:sz w:val="24"/>
          <w:szCs w:val="24"/>
        </w:rPr>
        <w:t>,</w:t>
      </w:r>
      <w:r w:rsidRPr="005B1234">
        <w:rPr>
          <w:rFonts w:ascii="Times New Roman" w:hAnsi="Times New Roman" w:cs="Times New Roman"/>
          <w:sz w:val="24"/>
          <w:szCs w:val="24"/>
        </w:rPr>
        <w:t xml:space="preserve"> </w:t>
      </w:r>
      <w:r w:rsidR="005F5983" w:rsidRPr="005B1234">
        <w:rPr>
          <w:rFonts w:ascii="Times New Roman" w:hAnsi="Times New Roman" w:cs="Times New Roman"/>
          <w:sz w:val="24"/>
          <w:szCs w:val="24"/>
        </w:rPr>
        <w:t>Court noted that the Plaintiff is empowered</w:t>
      </w:r>
      <w:r w:rsidRPr="005B1234">
        <w:rPr>
          <w:rFonts w:ascii="Times New Roman" w:hAnsi="Times New Roman" w:cs="Times New Roman"/>
          <w:sz w:val="24"/>
          <w:szCs w:val="24"/>
        </w:rPr>
        <w:t xml:space="preserve"> to sue anybody he thinks he has a claim against.  The decision to sue is for the Plaintiff; as to whether there is a cause of action, is a question to be determined after the pleadings are completely filed.  I appreciate the decision of the Court </w:t>
      </w:r>
      <w:r w:rsidR="00301BE0" w:rsidRPr="005B1234">
        <w:rPr>
          <w:rFonts w:ascii="Times New Roman" w:hAnsi="Times New Roman" w:cs="Times New Roman"/>
          <w:sz w:val="24"/>
          <w:szCs w:val="24"/>
        </w:rPr>
        <w:t xml:space="preserve">in </w:t>
      </w:r>
      <w:r w:rsidR="00301BE0" w:rsidRPr="005B1234">
        <w:rPr>
          <w:rFonts w:ascii="Times New Roman" w:hAnsi="Times New Roman" w:cs="Times New Roman"/>
          <w:b/>
          <w:i/>
          <w:sz w:val="24"/>
          <w:szCs w:val="24"/>
          <w:u w:val="single"/>
        </w:rPr>
        <w:t>Oketcho</w:t>
      </w:r>
      <w:r w:rsidRPr="005B1234">
        <w:rPr>
          <w:rFonts w:ascii="Times New Roman" w:hAnsi="Times New Roman" w:cs="Times New Roman"/>
          <w:b/>
          <w:i/>
          <w:sz w:val="24"/>
          <w:szCs w:val="24"/>
          <w:u w:val="single"/>
        </w:rPr>
        <w:t xml:space="preserve"> Joy versus </w:t>
      </w:r>
      <w:r w:rsidR="00301BE0" w:rsidRPr="005B1234">
        <w:rPr>
          <w:rFonts w:ascii="Times New Roman" w:hAnsi="Times New Roman" w:cs="Times New Roman"/>
          <w:b/>
          <w:i/>
          <w:sz w:val="24"/>
          <w:szCs w:val="24"/>
          <w:u w:val="single"/>
        </w:rPr>
        <w:t>Okumu &amp; 4 Or</w:t>
      </w:r>
      <w:r w:rsidR="00614DCF" w:rsidRPr="005B1234">
        <w:rPr>
          <w:rFonts w:ascii="Times New Roman" w:hAnsi="Times New Roman" w:cs="Times New Roman"/>
          <w:b/>
          <w:i/>
          <w:sz w:val="24"/>
          <w:szCs w:val="24"/>
          <w:u w:val="single"/>
        </w:rPr>
        <w:t>s; Civil S</w:t>
      </w:r>
      <w:r w:rsidRPr="005B1234">
        <w:rPr>
          <w:rFonts w:ascii="Times New Roman" w:hAnsi="Times New Roman" w:cs="Times New Roman"/>
          <w:b/>
          <w:i/>
          <w:sz w:val="24"/>
          <w:szCs w:val="24"/>
          <w:u w:val="single"/>
        </w:rPr>
        <w:t>uit No. 539/2006</w:t>
      </w:r>
      <w:r w:rsidRPr="005B1234">
        <w:rPr>
          <w:rFonts w:ascii="Times New Roman" w:hAnsi="Times New Roman" w:cs="Times New Roman"/>
          <w:i/>
          <w:sz w:val="24"/>
          <w:szCs w:val="24"/>
        </w:rPr>
        <w:t xml:space="preserve">, </w:t>
      </w:r>
      <w:r w:rsidR="005F5983" w:rsidRPr="005B1234">
        <w:rPr>
          <w:rFonts w:ascii="Times New Roman" w:hAnsi="Times New Roman" w:cs="Times New Roman"/>
          <w:i/>
          <w:sz w:val="24"/>
          <w:szCs w:val="24"/>
        </w:rPr>
        <w:t>(</w:t>
      </w:r>
      <w:r w:rsidRPr="005B1234">
        <w:rPr>
          <w:rFonts w:ascii="Times New Roman" w:hAnsi="Times New Roman" w:cs="Times New Roman"/>
          <w:i/>
          <w:sz w:val="24"/>
          <w:szCs w:val="24"/>
        </w:rPr>
        <w:t>quoted by the Defendant’s Co</w:t>
      </w:r>
      <w:r w:rsidR="00301BE0" w:rsidRPr="005B1234">
        <w:rPr>
          <w:rFonts w:ascii="Times New Roman" w:hAnsi="Times New Roman" w:cs="Times New Roman"/>
          <w:i/>
          <w:sz w:val="24"/>
          <w:szCs w:val="24"/>
        </w:rPr>
        <w:t>u</w:t>
      </w:r>
      <w:r w:rsidRPr="005B1234">
        <w:rPr>
          <w:rFonts w:ascii="Times New Roman" w:hAnsi="Times New Roman" w:cs="Times New Roman"/>
          <w:i/>
          <w:sz w:val="24"/>
          <w:szCs w:val="24"/>
        </w:rPr>
        <w:t>nsel.</w:t>
      </w:r>
      <w:r w:rsidR="005F5983" w:rsidRPr="005B1234">
        <w:rPr>
          <w:rFonts w:ascii="Times New Roman" w:hAnsi="Times New Roman" w:cs="Times New Roman"/>
          <w:i/>
          <w:sz w:val="24"/>
          <w:szCs w:val="24"/>
        </w:rPr>
        <w:t>)</w:t>
      </w:r>
    </w:p>
    <w:p w:rsidR="00E34EE3" w:rsidRPr="005B1234" w:rsidRDefault="00E34EE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However, the decision considered as substantive point of law during trial, which</w:t>
      </w:r>
      <w:r w:rsidR="005F5983" w:rsidRPr="005B1234">
        <w:rPr>
          <w:rFonts w:ascii="Times New Roman" w:hAnsi="Times New Roman" w:cs="Times New Roman"/>
          <w:sz w:val="24"/>
          <w:szCs w:val="24"/>
        </w:rPr>
        <w:t xml:space="preserve"> went to the root of the case unlike in this</w:t>
      </w:r>
      <w:r w:rsidRPr="005B1234">
        <w:rPr>
          <w:rFonts w:ascii="Times New Roman" w:hAnsi="Times New Roman" w:cs="Times New Roman"/>
          <w:sz w:val="24"/>
          <w:szCs w:val="24"/>
        </w:rPr>
        <w:t xml:space="preserve"> </w:t>
      </w:r>
      <w:r w:rsidR="005F5983" w:rsidRPr="005B1234">
        <w:rPr>
          <w:rFonts w:ascii="Times New Roman" w:hAnsi="Times New Roman" w:cs="Times New Roman"/>
          <w:sz w:val="24"/>
          <w:szCs w:val="24"/>
        </w:rPr>
        <w:t xml:space="preserve">case.  Therefore this case is </w:t>
      </w:r>
      <w:r w:rsidRPr="005B1234">
        <w:rPr>
          <w:rFonts w:ascii="Times New Roman" w:hAnsi="Times New Roman" w:cs="Times New Roman"/>
          <w:sz w:val="24"/>
          <w:szCs w:val="24"/>
        </w:rPr>
        <w:t>distinguishable from the current application.</w:t>
      </w:r>
    </w:p>
    <w:p w:rsidR="00E34EE3" w:rsidRPr="005B1234" w:rsidRDefault="00E34EE3" w:rsidP="002C4311">
      <w:pPr>
        <w:spacing w:line="360" w:lineRule="auto"/>
        <w:jc w:val="both"/>
        <w:rPr>
          <w:rFonts w:ascii="Times New Roman" w:hAnsi="Times New Roman" w:cs="Times New Roman"/>
          <w:sz w:val="24"/>
          <w:szCs w:val="24"/>
        </w:rPr>
      </w:pPr>
    </w:p>
    <w:p w:rsidR="00E34EE3" w:rsidRPr="005B1234" w:rsidRDefault="00E34EE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lastRenderedPageBreak/>
        <w:t>The Respondents raised a number of defences and argue</w:t>
      </w:r>
      <w:r w:rsidR="005F5983" w:rsidRPr="005B1234">
        <w:rPr>
          <w:rFonts w:ascii="Times New Roman" w:hAnsi="Times New Roman" w:cs="Times New Roman"/>
          <w:sz w:val="24"/>
          <w:szCs w:val="24"/>
        </w:rPr>
        <w:t>d</w:t>
      </w:r>
      <w:r w:rsidRPr="005B1234">
        <w:rPr>
          <w:rFonts w:ascii="Times New Roman" w:hAnsi="Times New Roman" w:cs="Times New Roman"/>
          <w:sz w:val="24"/>
          <w:szCs w:val="24"/>
        </w:rPr>
        <w:t xml:space="preserve"> that this application ought to fail.  I did not find the reasons advanced</w:t>
      </w:r>
      <w:r w:rsidR="005F5983" w:rsidRPr="005B1234">
        <w:rPr>
          <w:rFonts w:ascii="Times New Roman" w:hAnsi="Times New Roman" w:cs="Times New Roman"/>
          <w:sz w:val="24"/>
          <w:szCs w:val="24"/>
        </w:rPr>
        <w:t>;</w:t>
      </w:r>
      <w:r w:rsidRPr="005B1234">
        <w:rPr>
          <w:rFonts w:ascii="Times New Roman" w:hAnsi="Times New Roman" w:cs="Times New Roman"/>
          <w:sz w:val="24"/>
          <w:szCs w:val="24"/>
        </w:rPr>
        <w:t xml:space="preserve"> sufficient to disentitle the Plaintiff the right to add parties to the suit as prayed.</w:t>
      </w:r>
    </w:p>
    <w:p w:rsidR="00E34EE3" w:rsidRPr="005B1234" w:rsidRDefault="00E34EE3" w:rsidP="002C4311">
      <w:pPr>
        <w:spacing w:line="360" w:lineRule="auto"/>
        <w:jc w:val="both"/>
        <w:rPr>
          <w:rFonts w:ascii="Times New Roman" w:hAnsi="Times New Roman" w:cs="Times New Roman"/>
          <w:sz w:val="24"/>
          <w:szCs w:val="24"/>
        </w:rPr>
      </w:pPr>
    </w:p>
    <w:p w:rsidR="00E34EE3" w:rsidRPr="005B1234" w:rsidRDefault="00E34EE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 xml:space="preserve">For reasons above, I find that this application is </w:t>
      </w:r>
      <w:r w:rsidR="005F5983" w:rsidRPr="005B1234">
        <w:rPr>
          <w:rFonts w:ascii="Times New Roman" w:hAnsi="Times New Roman" w:cs="Times New Roman"/>
          <w:sz w:val="24"/>
          <w:szCs w:val="24"/>
        </w:rPr>
        <w:t>proved, and it is therefore granted</w:t>
      </w:r>
      <w:r w:rsidRPr="005B1234">
        <w:rPr>
          <w:rFonts w:ascii="Times New Roman" w:hAnsi="Times New Roman" w:cs="Times New Roman"/>
          <w:sz w:val="24"/>
          <w:szCs w:val="24"/>
        </w:rPr>
        <w:t>.</w:t>
      </w:r>
    </w:p>
    <w:p w:rsidR="00E34EE3" w:rsidRPr="005B1234" w:rsidRDefault="00E34EE3" w:rsidP="002C4311">
      <w:pPr>
        <w:spacing w:line="360" w:lineRule="auto"/>
        <w:jc w:val="both"/>
        <w:rPr>
          <w:rFonts w:ascii="Times New Roman" w:hAnsi="Times New Roman" w:cs="Times New Roman"/>
          <w:sz w:val="24"/>
          <w:szCs w:val="24"/>
        </w:rPr>
      </w:pPr>
    </w:p>
    <w:p w:rsidR="00E34EE3" w:rsidRPr="005B1234" w:rsidRDefault="00E34EE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 xml:space="preserve">Costs </w:t>
      </w:r>
      <w:proofErr w:type="gramStart"/>
      <w:r w:rsidRPr="005B1234">
        <w:rPr>
          <w:rFonts w:ascii="Times New Roman" w:hAnsi="Times New Roman" w:cs="Times New Roman"/>
          <w:sz w:val="24"/>
          <w:szCs w:val="24"/>
        </w:rPr>
        <w:t>be</w:t>
      </w:r>
      <w:proofErr w:type="gramEnd"/>
      <w:r w:rsidRPr="005B1234">
        <w:rPr>
          <w:rFonts w:ascii="Times New Roman" w:hAnsi="Times New Roman" w:cs="Times New Roman"/>
          <w:sz w:val="24"/>
          <w:szCs w:val="24"/>
        </w:rPr>
        <w:t xml:space="preserve"> in the cause. </w:t>
      </w:r>
    </w:p>
    <w:p w:rsidR="002C4311" w:rsidRPr="005B1234" w:rsidRDefault="00B76A83"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 xml:space="preserve"> </w:t>
      </w:r>
    </w:p>
    <w:p w:rsidR="002C4311" w:rsidRPr="005B1234" w:rsidRDefault="002C4311" w:rsidP="002C4311">
      <w:pPr>
        <w:spacing w:line="360" w:lineRule="auto"/>
        <w:jc w:val="both"/>
        <w:rPr>
          <w:rFonts w:ascii="Times New Roman" w:hAnsi="Times New Roman" w:cs="Times New Roman"/>
          <w:sz w:val="24"/>
          <w:szCs w:val="24"/>
        </w:rPr>
      </w:pPr>
      <w:r w:rsidRPr="005B1234">
        <w:rPr>
          <w:rFonts w:ascii="Times New Roman" w:hAnsi="Times New Roman" w:cs="Times New Roman"/>
          <w:sz w:val="24"/>
          <w:szCs w:val="24"/>
        </w:rPr>
        <w:t>Regarding the title of George D. Mus</w:t>
      </w:r>
    </w:p>
    <w:p w:rsidR="002C4311" w:rsidRPr="005B1234" w:rsidRDefault="002C4311" w:rsidP="002C4311">
      <w:pPr>
        <w:spacing w:line="360" w:lineRule="auto"/>
        <w:jc w:val="both"/>
        <w:rPr>
          <w:rFonts w:ascii="Times New Roman" w:hAnsi="Times New Roman" w:cs="Times New Roman"/>
          <w:sz w:val="24"/>
          <w:szCs w:val="24"/>
        </w:rPr>
      </w:pPr>
    </w:p>
    <w:p w:rsidR="002C4311" w:rsidRPr="005B1234" w:rsidRDefault="002C4311" w:rsidP="002C4311">
      <w:pPr>
        <w:spacing w:line="360" w:lineRule="auto"/>
        <w:jc w:val="both"/>
        <w:rPr>
          <w:rFonts w:ascii="Times New Roman" w:hAnsi="Times New Roman" w:cs="Times New Roman"/>
          <w:sz w:val="24"/>
          <w:szCs w:val="24"/>
        </w:rPr>
      </w:pPr>
    </w:p>
    <w:p w:rsidR="002C4311" w:rsidRPr="005B1234" w:rsidRDefault="002C4311" w:rsidP="002C4311">
      <w:pPr>
        <w:tabs>
          <w:tab w:val="left" w:pos="6585"/>
        </w:tabs>
        <w:rPr>
          <w:rFonts w:ascii="Times New Roman" w:hAnsi="Times New Roman" w:cs="Times New Roman"/>
          <w:i/>
          <w:sz w:val="24"/>
          <w:szCs w:val="24"/>
        </w:rPr>
      </w:pPr>
      <w:r w:rsidRPr="005B1234">
        <w:rPr>
          <w:rFonts w:ascii="Times New Roman" w:hAnsi="Times New Roman" w:cs="Times New Roman"/>
          <w:i/>
          <w:sz w:val="24"/>
          <w:szCs w:val="24"/>
        </w:rPr>
        <w:t>…………………………</w:t>
      </w:r>
    </w:p>
    <w:p w:rsidR="002C4311" w:rsidRPr="005B1234" w:rsidRDefault="002C4311" w:rsidP="002C4311">
      <w:pPr>
        <w:tabs>
          <w:tab w:val="left" w:pos="6585"/>
        </w:tabs>
        <w:rPr>
          <w:rFonts w:ascii="Times New Roman" w:hAnsi="Times New Roman" w:cs="Times New Roman"/>
          <w:sz w:val="24"/>
          <w:szCs w:val="24"/>
        </w:rPr>
      </w:pPr>
      <w:r w:rsidRPr="005B1234">
        <w:rPr>
          <w:rFonts w:ascii="Times New Roman" w:hAnsi="Times New Roman" w:cs="Times New Roman"/>
          <w:sz w:val="24"/>
          <w:szCs w:val="24"/>
        </w:rPr>
        <w:t>Henry I. Kawesa</w:t>
      </w:r>
    </w:p>
    <w:p w:rsidR="002C4311" w:rsidRPr="005B1234" w:rsidRDefault="002C4311" w:rsidP="002C4311">
      <w:pPr>
        <w:tabs>
          <w:tab w:val="left" w:pos="6585"/>
        </w:tabs>
        <w:rPr>
          <w:rFonts w:ascii="Times New Roman" w:hAnsi="Times New Roman" w:cs="Times New Roman"/>
          <w:b/>
          <w:sz w:val="24"/>
          <w:szCs w:val="24"/>
        </w:rPr>
      </w:pPr>
      <w:r w:rsidRPr="005B1234">
        <w:rPr>
          <w:rFonts w:ascii="Times New Roman" w:hAnsi="Times New Roman" w:cs="Times New Roman"/>
          <w:b/>
          <w:sz w:val="24"/>
          <w:szCs w:val="24"/>
        </w:rPr>
        <w:t>JUDGE</w:t>
      </w:r>
    </w:p>
    <w:p w:rsidR="002C4311" w:rsidRPr="005B1234" w:rsidRDefault="002C4311" w:rsidP="002C4311">
      <w:pPr>
        <w:tabs>
          <w:tab w:val="left" w:pos="6585"/>
        </w:tabs>
        <w:rPr>
          <w:rFonts w:ascii="Times New Roman" w:hAnsi="Times New Roman" w:cs="Times New Roman"/>
          <w:sz w:val="24"/>
          <w:szCs w:val="24"/>
        </w:rPr>
      </w:pPr>
      <w:r w:rsidRPr="005B1234">
        <w:rPr>
          <w:rFonts w:ascii="Times New Roman" w:hAnsi="Times New Roman" w:cs="Times New Roman"/>
          <w:sz w:val="24"/>
          <w:szCs w:val="24"/>
        </w:rPr>
        <w:t>9/4/2018</w:t>
      </w:r>
    </w:p>
    <w:p w:rsidR="002C4311" w:rsidRPr="005B1234" w:rsidRDefault="002C4311" w:rsidP="002C4311">
      <w:pPr>
        <w:rPr>
          <w:rFonts w:ascii="Times New Roman" w:hAnsi="Times New Roman" w:cs="Times New Roman"/>
          <w:sz w:val="24"/>
          <w:szCs w:val="24"/>
        </w:rPr>
      </w:pPr>
      <w:r w:rsidRPr="005B1234">
        <w:rPr>
          <w:rFonts w:ascii="Times New Roman" w:hAnsi="Times New Roman" w:cs="Times New Roman"/>
          <w:sz w:val="24"/>
          <w:szCs w:val="24"/>
        </w:rPr>
        <w:br w:type="page"/>
      </w:r>
    </w:p>
    <w:p w:rsidR="002C4311" w:rsidRPr="005B1234" w:rsidRDefault="002C4311" w:rsidP="002C4311">
      <w:pPr>
        <w:tabs>
          <w:tab w:val="left" w:pos="6585"/>
        </w:tabs>
        <w:rPr>
          <w:rFonts w:ascii="Times New Roman" w:hAnsi="Times New Roman" w:cs="Times New Roman"/>
          <w:sz w:val="24"/>
          <w:szCs w:val="24"/>
        </w:rPr>
      </w:pPr>
      <w:r w:rsidRPr="005B1234">
        <w:rPr>
          <w:rFonts w:ascii="Times New Roman" w:hAnsi="Times New Roman" w:cs="Times New Roman"/>
          <w:sz w:val="24"/>
          <w:szCs w:val="24"/>
          <w:u w:val="single"/>
        </w:rPr>
        <w:lastRenderedPageBreak/>
        <w:t>12/4/2018</w:t>
      </w:r>
    </w:p>
    <w:p w:rsidR="002C4311" w:rsidRPr="005B1234" w:rsidRDefault="002C4311" w:rsidP="002C4311">
      <w:pPr>
        <w:tabs>
          <w:tab w:val="left" w:pos="6585"/>
        </w:tabs>
        <w:rPr>
          <w:rFonts w:ascii="Times New Roman" w:hAnsi="Times New Roman" w:cs="Times New Roman"/>
          <w:sz w:val="24"/>
          <w:szCs w:val="24"/>
        </w:rPr>
      </w:pPr>
      <w:r w:rsidRPr="005B1234">
        <w:rPr>
          <w:rFonts w:ascii="Times New Roman" w:hAnsi="Times New Roman" w:cs="Times New Roman"/>
          <w:sz w:val="24"/>
          <w:szCs w:val="24"/>
        </w:rPr>
        <w:t>Baingana John Paul for Applicant</w:t>
      </w:r>
    </w:p>
    <w:p w:rsidR="002C4311" w:rsidRPr="005B1234" w:rsidRDefault="002C4311" w:rsidP="002C4311">
      <w:pPr>
        <w:tabs>
          <w:tab w:val="left" w:pos="6585"/>
        </w:tabs>
        <w:rPr>
          <w:rFonts w:ascii="Times New Roman" w:hAnsi="Times New Roman" w:cs="Times New Roman"/>
          <w:sz w:val="24"/>
          <w:szCs w:val="24"/>
        </w:rPr>
      </w:pPr>
      <w:proofErr w:type="gramStart"/>
      <w:r w:rsidRPr="005B1234">
        <w:rPr>
          <w:rFonts w:ascii="Times New Roman" w:hAnsi="Times New Roman" w:cs="Times New Roman"/>
          <w:sz w:val="24"/>
          <w:szCs w:val="24"/>
        </w:rPr>
        <w:t xml:space="preserve">Applicant </w:t>
      </w:r>
      <w:r w:rsidR="00FB7550" w:rsidRPr="005B1234">
        <w:rPr>
          <w:rFonts w:ascii="Times New Roman" w:hAnsi="Times New Roman" w:cs="Times New Roman"/>
          <w:sz w:val="24"/>
          <w:szCs w:val="24"/>
        </w:rPr>
        <w:t>Attorney</w:t>
      </w:r>
      <w:r w:rsidRPr="005B1234">
        <w:rPr>
          <w:rFonts w:ascii="Times New Roman" w:hAnsi="Times New Roman" w:cs="Times New Roman"/>
          <w:sz w:val="24"/>
          <w:szCs w:val="24"/>
        </w:rPr>
        <w:t xml:space="preserve"> present.</w:t>
      </w:r>
      <w:proofErr w:type="gramEnd"/>
    </w:p>
    <w:p w:rsidR="002C4311" w:rsidRPr="005B1234" w:rsidRDefault="002C4311" w:rsidP="002C4311">
      <w:pPr>
        <w:tabs>
          <w:tab w:val="left" w:pos="6585"/>
        </w:tabs>
        <w:rPr>
          <w:rFonts w:ascii="Times New Roman" w:hAnsi="Times New Roman" w:cs="Times New Roman"/>
          <w:sz w:val="24"/>
          <w:szCs w:val="24"/>
        </w:rPr>
      </w:pPr>
      <w:r w:rsidRPr="005B1234">
        <w:rPr>
          <w:rFonts w:ascii="Times New Roman" w:hAnsi="Times New Roman" w:cs="Times New Roman"/>
          <w:sz w:val="24"/>
          <w:szCs w:val="24"/>
        </w:rPr>
        <w:t xml:space="preserve">Opio Moses for </w:t>
      </w:r>
      <w:r w:rsidR="00FB7550" w:rsidRPr="005B1234">
        <w:rPr>
          <w:rFonts w:ascii="Times New Roman" w:hAnsi="Times New Roman" w:cs="Times New Roman"/>
          <w:sz w:val="24"/>
          <w:szCs w:val="24"/>
        </w:rPr>
        <w:t>the</w:t>
      </w:r>
      <w:r w:rsidRPr="005B1234">
        <w:rPr>
          <w:rFonts w:ascii="Times New Roman" w:hAnsi="Times New Roman" w:cs="Times New Roman"/>
          <w:sz w:val="24"/>
          <w:szCs w:val="24"/>
        </w:rPr>
        <w:t xml:space="preserve"> 1</w:t>
      </w:r>
      <w:r w:rsidRPr="005B1234">
        <w:rPr>
          <w:rFonts w:ascii="Times New Roman" w:hAnsi="Times New Roman" w:cs="Times New Roman"/>
          <w:sz w:val="24"/>
          <w:szCs w:val="24"/>
          <w:vertAlign w:val="superscript"/>
        </w:rPr>
        <w:t>st</w:t>
      </w:r>
      <w:r w:rsidRPr="005B1234">
        <w:rPr>
          <w:rFonts w:ascii="Times New Roman" w:hAnsi="Times New Roman" w:cs="Times New Roman"/>
          <w:sz w:val="24"/>
          <w:szCs w:val="24"/>
        </w:rPr>
        <w:t xml:space="preserve"> Respondent absent</w:t>
      </w:r>
    </w:p>
    <w:p w:rsidR="002C4311" w:rsidRPr="005B1234" w:rsidRDefault="002C4311" w:rsidP="002C4311">
      <w:pPr>
        <w:tabs>
          <w:tab w:val="left" w:pos="6585"/>
        </w:tabs>
        <w:rPr>
          <w:rFonts w:ascii="Times New Roman" w:hAnsi="Times New Roman" w:cs="Times New Roman"/>
          <w:sz w:val="24"/>
          <w:szCs w:val="24"/>
        </w:rPr>
      </w:pPr>
      <w:proofErr w:type="gramStart"/>
      <w:r w:rsidRPr="005B1234">
        <w:rPr>
          <w:rFonts w:ascii="Times New Roman" w:hAnsi="Times New Roman" w:cs="Times New Roman"/>
          <w:sz w:val="24"/>
          <w:szCs w:val="24"/>
        </w:rPr>
        <w:t>2</w:t>
      </w:r>
      <w:r w:rsidRPr="005B1234">
        <w:rPr>
          <w:rFonts w:ascii="Times New Roman" w:hAnsi="Times New Roman" w:cs="Times New Roman"/>
          <w:sz w:val="24"/>
          <w:szCs w:val="24"/>
          <w:vertAlign w:val="superscript"/>
        </w:rPr>
        <w:t>nd</w:t>
      </w:r>
      <w:r w:rsidRPr="005B1234">
        <w:rPr>
          <w:rFonts w:ascii="Times New Roman" w:hAnsi="Times New Roman" w:cs="Times New Roman"/>
          <w:sz w:val="24"/>
          <w:szCs w:val="24"/>
        </w:rPr>
        <w:t xml:space="preserve"> and 3</w:t>
      </w:r>
      <w:r w:rsidRPr="005B1234">
        <w:rPr>
          <w:rFonts w:ascii="Times New Roman" w:hAnsi="Times New Roman" w:cs="Times New Roman"/>
          <w:sz w:val="24"/>
          <w:szCs w:val="24"/>
          <w:vertAlign w:val="superscript"/>
        </w:rPr>
        <w:t>rd</w:t>
      </w:r>
      <w:r w:rsidRPr="005B1234">
        <w:rPr>
          <w:rFonts w:ascii="Times New Roman" w:hAnsi="Times New Roman" w:cs="Times New Roman"/>
          <w:sz w:val="24"/>
          <w:szCs w:val="24"/>
        </w:rPr>
        <w:t xml:space="preserve"> Respondent absent.</w:t>
      </w:r>
      <w:proofErr w:type="gramEnd"/>
    </w:p>
    <w:p w:rsidR="002C4311" w:rsidRPr="005B1234" w:rsidRDefault="002C4311" w:rsidP="002C4311">
      <w:pPr>
        <w:tabs>
          <w:tab w:val="left" w:pos="6585"/>
        </w:tabs>
        <w:rPr>
          <w:rFonts w:ascii="Times New Roman" w:hAnsi="Times New Roman" w:cs="Times New Roman"/>
          <w:sz w:val="24"/>
          <w:szCs w:val="24"/>
        </w:rPr>
      </w:pPr>
    </w:p>
    <w:p w:rsidR="002C4311" w:rsidRPr="005B1234" w:rsidRDefault="002C4311" w:rsidP="002C4311">
      <w:pPr>
        <w:tabs>
          <w:tab w:val="left" w:pos="6585"/>
        </w:tabs>
        <w:rPr>
          <w:rFonts w:ascii="Times New Roman" w:hAnsi="Times New Roman" w:cs="Times New Roman"/>
          <w:sz w:val="24"/>
          <w:szCs w:val="24"/>
        </w:rPr>
      </w:pPr>
    </w:p>
    <w:p w:rsidR="002C4311" w:rsidRPr="005B1234" w:rsidRDefault="002C4311" w:rsidP="002C4311">
      <w:pPr>
        <w:tabs>
          <w:tab w:val="left" w:pos="6585"/>
        </w:tabs>
        <w:jc w:val="both"/>
        <w:rPr>
          <w:rFonts w:ascii="Times New Roman" w:hAnsi="Times New Roman" w:cs="Times New Roman"/>
          <w:sz w:val="24"/>
          <w:szCs w:val="24"/>
        </w:rPr>
      </w:pPr>
      <w:r w:rsidRPr="005B1234">
        <w:rPr>
          <w:rFonts w:ascii="Times New Roman" w:hAnsi="Times New Roman" w:cs="Times New Roman"/>
          <w:sz w:val="24"/>
          <w:szCs w:val="24"/>
          <w:u w:val="single"/>
        </w:rPr>
        <w:t>Court</w:t>
      </w:r>
      <w:r w:rsidRPr="005B1234">
        <w:rPr>
          <w:rFonts w:ascii="Times New Roman" w:hAnsi="Times New Roman" w:cs="Times New Roman"/>
          <w:sz w:val="24"/>
          <w:szCs w:val="24"/>
        </w:rPr>
        <w:t>:              Ruling communicated.</w:t>
      </w:r>
    </w:p>
    <w:p w:rsidR="002C4311" w:rsidRPr="005B1234" w:rsidRDefault="002C4311" w:rsidP="002C4311">
      <w:pPr>
        <w:tabs>
          <w:tab w:val="left" w:pos="6585"/>
        </w:tabs>
        <w:jc w:val="both"/>
        <w:rPr>
          <w:rFonts w:ascii="Times New Roman" w:hAnsi="Times New Roman" w:cs="Times New Roman"/>
          <w:sz w:val="24"/>
          <w:szCs w:val="24"/>
        </w:rPr>
      </w:pPr>
    </w:p>
    <w:p w:rsidR="002C4311" w:rsidRPr="005B1234" w:rsidRDefault="002C4311" w:rsidP="002C4311">
      <w:pPr>
        <w:tabs>
          <w:tab w:val="left" w:pos="6585"/>
        </w:tabs>
        <w:jc w:val="both"/>
        <w:rPr>
          <w:rFonts w:ascii="Times New Roman" w:hAnsi="Times New Roman" w:cs="Times New Roman"/>
          <w:sz w:val="24"/>
          <w:szCs w:val="24"/>
        </w:rPr>
      </w:pPr>
    </w:p>
    <w:p w:rsidR="002C4311" w:rsidRPr="005B1234" w:rsidRDefault="002C4311" w:rsidP="002C4311">
      <w:pPr>
        <w:tabs>
          <w:tab w:val="left" w:pos="6585"/>
        </w:tabs>
        <w:rPr>
          <w:rFonts w:ascii="Times New Roman" w:hAnsi="Times New Roman" w:cs="Times New Roman"/>
          <w:i/>
          <w:sz w:val="24"/>
          <w:szCs w:val="24"/>
        </w:rPr>
      </w:pPr>
      <w:r w:rsidRPr="005B1234">
        <w:rPr>
          <w:rFonts w:ascii="Times New Roman" w:hAnsi="Times New Roman" w:cs="Times New Roman"/>
          <w:i/>
          <w:sz w:val="24"/>
          <w:szCs w:val="24"/>
        </w:rPr>
        <w:t>…………………………</w:t>
      </w:r>
    </w:p>
    <w:p w:rsidR="002C4311" w:rsidRPr="005B1234" w:rsidRDefault="002C4311" w:rsidP="002C4311">
      <w:pPr>
        <w:tabs>
          <w:tab w:val="left" w:pos="6585"/>
        </w:tabs>
        <w:rPr>
          <w:rFonts w:ascii="Times New Roman" w:hAnsi="Times New Roman" w:cs="Times New Roman"/>
          <w:sz w:val="24"/>
          <w:szCs w:val="24"/>
        </w:rPr>
      </w:pPr>
      <w:r w:rsidRPr="005B1234">
        <w:rPr>
          <w:rFonts w:ascii="Times New Roman" w:hAnsi="Times New Roman" w:cs="Times New Roman"/>
          <w:sz w:val="24"/>
          <w:szCs w:val="24"/>
        </w:rPr>
        <w:t>Henry I. Kawesa</w:t>
      </w:r>
    </w:p>
    <w:p w:rsidR="002C4311" w:rsidRPr="005B1234" w:rsidRDefault="002C4311" w:rsidP="002C4311">
      <w:pPr>
        <w:tabs>
          <w:tab w:val="left" w:pos="6585"/>
        </w:tabs>
        <w:rPr>
          <w:rFonts w:ascii="Times New Roman" w:hAnsi="Times New Roman" w:cs="Times New Roman"/>
          <w:b/>
          <w:sz w:val="24"/>
          <w:szCs w:val="24"/>
        </w:rPr>
      </w:pPr>
      <w:r w:rsidRPr="005B1234">
        <w:rPr>
          <w:rFonts w:ascii="Times New Roman" w:hAnsi="Times New Roman" w:cs="Times New Roman"/>
          <w:b/>
          <w:sz w:val="24"/>
          <w:szCs w:val="24"/>
        </w:rPr>
        <w:t>JUDGE</w:t>
      </w:r>
    </w:p>
    <w:p w:rsidR="002C4311" w:rsidRPr="005B1234" w:rsidRDefault="002C4311" w:rsidP="002C4311">
      <w:pPr>
        <w:tabs>
          <w:tab w:val="left" w:pos="6585"/>
        </w:tabs>
        <w:rPr>
          <w:rFonts w:ascii="Times New Roman" w:hAnsi="Times New Roman" w:cs="Times New Roman"/>
          <w:sz w:val="24"/>
          <w:szCs w:val="24"/>
        </w:rPr>
      </w:pPr>
      <w:r w:rsidRPr="005B1234">
        <w:rPr>
          <w:rFonts w:ascii="Times New Roman" w:hAnsi="Times New Roman" w:cs="Times New Roman"/>
          <w:sz w:val="24"/>
          <w:szCs w:val="24"/>
        </w:rPr>
        <w:t>13/4/2018</w:t>
      </w:r>
    </w:p>
    <w:p w:rsidR="002C4311" w:rsidRPr="005B1234" w:rsidRDefault="002C4311" w:rsidP="002C4311">
      <w:pPr>
        <w:tabs>
          <w:tab w:val="left" w:pos="6585"/>
        </w:tabs>
        <w:rPr>
          <w:rFonts w:ascii="Times New Roman" w:hAnsi="Times New Roman" w:cs="Times New Roman"/>
          <w:sz w:val="24"/>
          <w:szCs w:val="24"/>
        </w:rPr>
      </w:pPr>
    </w:p>
    <w:sectPr w:rsidR="002C4311" w:rsidRPr="005B1234">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8E" w:rsidRDefault="00272C8E" w:rsidP="002C4311">
      <w:pPr>
        <w:spacing w:after="0" w:line="240" w:lineRule="auto"/>
      </w:pPr>
      <w:r>
        <w:separator/>
      </w:r>
    </w:p>
  </w:endnote>
  <w:endnote w:type="continuationSeparator" w:id="0">
    <w:p w:rsidR="00272C8E" w:rsidRDefault="00272C8E" w:rsidP="002C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8E" w:rsidRDefault="00272C8E" w:rsidP="002C4311">
      <w:pPr>
        <w:spacing w:after="0" w:line="240" w:lineRule="auto"/>
      </w:pPr>
      <w:r>
        <w:separator/>
      </w:r>
    </w:p>
  </w:footnote>
  <w:footnote w:type="continuationSeparator" w:id="0">
    <w:p w:rsidR="00272C8E" w:rsidRDefault="00272C8E" w:rsidP="002C4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B3" w:rsidRDefault="00AA4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1" w:rsidRPr="002C4311" w:rsidRDefault="00272C8E">
    <w:pPr>
      <w:pStyle w:val="Header"/>
      <w:rPr>
        <w:rFonts w:ascii="Lucida Bright" w:hAnsi="Lucida Bright"/>
        <w:b/>
        <w:sz w:val="18"/>
      </w:rPr>
    </w:pPr>
    <w:sdt>
      <w:sdtPr>
        <w:rPr>
          <w:rFonts w:ascii="Lucida Bright" w:hAnsi="Lucida Bright"/>
          <w:b/>
          <w:sz w:val="18"/>
        </w:rPr>
        <w:id w:val="1310528537"/>
        <w:docPartObj>
          <w:docPartGallery w:val="Page Numbers (Margins)"/>
          <w:docPartUnique/>
        </w:docPartObj>
      </w:sdtPr>
      <w:sdtEndPr/>
      <w:sdtContent>
        <w:r w:rsidR="00AA4AB3" w:rsidRPr="00AA4AB3">
          <w:rPr>
            <w:rFonts w:ascii="Lucida Bright" w:hAnsi="Lucida Bright"/>
            <w:b/>
            <w:noProof/>
            <w:sz w:val="18"/>
            <w:lang w:val="en-US"/>
          </w:rPr>
          <mc:AlternateContent>
            <mc:Choice Requires="wps">
              <w:drawing>
                <wp:anchor distT="0" distB="0" distL="114300" distR="114300" simplePos="0" relativeHeight="251665408"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B3" w:rsidRDefault="00AA4AB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B1234" w:rsidRPr="005B123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A4AB3" w:rsidRDefault="00AA4AB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B1234" w:rsidRPr="005B123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C4311" w:rsidRPr="002C4311">
      <w:rPr>
        <w:rFonts w:ascii="Lucida Bright" w:hAnsi="Lucida Bright"/>
        <w:b/>
        <w:sz w:val="18"/>
      </w:rPr>
      <w:t>MISC. APPLICATION NO. 207-2018 JAMES KAJU</w:t>
    </w:r>
    <w:r w:rsidR="002C4311">
      <w:rPr>
        <w:rFonts w:ascii="Lucida Bright" w:hAnsi="Lucida Bright"/>
        <w:b/>
        <w:sz w:val="18"/>
      </w:rPr>
      <w:t>MBA V</w:t>
    </w:r>
    <w:r w:rsidR="002C4311" w:rsidRPr="002C4311">
      <w:rPr>
        <w:rFonts w:ascii="Lucida Bright" w:hAnsi="Lucida Bright"/>
        <w:b/>
        <w:sz w:val="18"/>
      </w:rPr>
      <w:t>S ANDREW MUKIIBI &amp; 2 OTHERS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B3" w:rsidRDefault="00AA4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E16"/>
    <w:multiLevelType w:val="hybridMultilevel"/>
    <w:tmpl w:val="8B3AA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C67E8"/>
    <w:multiLevelType w:val="hybridMultilevel"/>
    <w:tmpl w:val="7696C002"/>
    <w:lvl w:ilvl="0" w:tplc="89609F3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11"/>
    <w:rsid w:val="000F1404"/>
    <w:rsid w:val="0015486E"/>
    <w:rsid w:val="0018175F"/>
    <w:rsid w:val="001E2B53"/>
    <w:rsid w:val="00272C8E"/>
    <w:rsid w:val="002C4311"/>
    <w:rsid w:val="00301BE0"/>
    <w:rsid w:val="00391461"/>
    <w:rsid w:val="004642E8"/>
    <w:rsid w:val="005B1234"/>
    <w:rsid w:val="005F5983"/>
    <w:rsid w:val="006120E3"/>
    <w:rsid w:val="00614DCF"/>
    <w:rsid w:val="00693767"/>
    <w:rsid w:val="0073694B"/>
    <w:rsid w:val="008B1253"/>
    <w:rsid w:val="00911454"/>
    <w:rsid w:val="00A125C4"/>
    <w:rsid w:val="00AA4425"/>
    <w:rsid w:val="00AA4AB3"/>
    <w:rsid w:val="00AE0F6D"/>
    <w:rsid w:val="00B21CC7"/>
    <w:rsid w:val="00B76A83"/>
    <w:rsid w:val="00BD38BF"/>
    <w:rsid w:val="00C1223C"/>
    <w:rsid w:val="00CC69F2"/>
    <w:rsid w:val="00E34EE3"/>
    <w:rsid w:val="00FB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11"/>
    <w:pPr>
      <w:ind w:left="720"/>
      <w:contextualSpacing/>
    </w:pPr>
  </w:style>
  <w:style w:type="paragraph" w:styleId="Header">
    <w:name w:val="header"/>
    <w:basedOn w:val="Normal"/>
    <w:link w:val="HeaderChar"/>
    <w:uiPriority w:val="99"/>
    <w:unhideWhenUsed/>
    <w:rsid w:val="002C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311"/>
  </w:style>
  <w:style w:type="paragraph" w:styleId="Footer">
    <w:name w:val="footer"/>
    <w:basedOn w:val="Normal"/>
    <w:link w:val="FooterChar"/>
    <w:uiPriority w:val="99"/>
    <w:unhideWhenUsed/>
    <w:rsid w:val="002C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311"/>
  </w:style>
  <w:style w:type="paragraph" w:styleId="BalloonText">
    <w:name w:val="Balloon Text"/>
    <w:basedOn w:val="Normal"/>
    <w:link w:val="BalloonTextChar"/>
    <w:uiPriority w:val="99"/>
    <w:semiHidden/>
    <w:unhideWhenUsed/>
    <w:rsid w:val="008B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11"/>
    <w:pPr>
      <w:ind w:left="720"/>
      <w:contextualSpacing/>
    </w:pPr>
  </w:style>
  <w:style w:type="paragraph" w:styleId="Header">
    <w:name w:val="header"/>
    <w:basedOn w:val="Normal"/>
    <w:link w:val="HeaderChar"/>
    <w:uiPriority w:val="99"/>
    <w:unhideWhenUsed/>
    <w:rsid w:val="002C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311"/>
  </w:style>
  <w:style w:type="paragraph" w:styleId="Footer">
    <w:name w:val="footer"/>
    <w:basedOn w:val="Normal"/>
    <w:link w:val="FooterChar"/>
    <w:uiPriority w:val="99"/>
    <w:unhideWhenUsed/>
    <w:rsid w:val="002C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311"/>
  </w:style>
  <w:style w:type="paragraph" w:styleId="BalloonText">
    <w:name w:val="Balloon Text"/>
    <w:basedOn w:val="Normal"/>
    <w:link w:val="BalloonTextChar"/>
    <w:uiPriority w:val="99"/>
    <w:semiHidden/>
    <w:unhideWhenUsed/>
    <w:rsid w:val="008B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2018-04-20T10:50:00Z</cp:lastPrinted>
  <dcterms:created xsi:type="dcterms:W3CDTF">2018-05-03T06:57:00Z</dcterms:created>
  <dcterms:modified xsi:type="dcterms:W3CDTF">2018-05-03T06:57:00Z</dcterms:modified>
</cp:coreProperties>
</file>