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ED21BB" w:rsidRDefault="00B72BDB" w:rsidP="00B72BDB">
      <w:pPr>
        <w:jc w:val="center"/>
        <w:rPr>
          <w:rFonts w:ascii="Times New Roman" w:hAnsi="Times New Roman" w:cs="Times New Roman"/>
          <w:b/>
          <w:sz w:val="24"/>
          <w:szCs w:val="24"/>
        </w:rPr>
      </w:pPr>
      <w:r w:rsidRPr="00ED21BB">
        <w:rPr>
          <w:rFonts w:ascii="Times New Roman" w:hAnsi="Times New Roman" w:cs="Times New Roman"/>
          <w:b/>
          <w:sz w:val="24"/>
          <w:szCs w:val="24"/>
        </w:rPr>
        <w:t>THE REPUBLIC OF UGANDA</w:t>
      </w:r>
      <w:bookmarkStart w:id="0" w:name="_GoBack"/>
      <w:bookmarkEnd w:id="0"/>
    </w:p>
    <w:p w:rsidR="00B72BDB" w:rsidRPr="00ED21BB" w:rsidRDefault="00B72BDB" w:rsidP="00B72BDB">
      <w:pPr>
        <w:jc w:val="center"/>
        <w:rPr>
          <w:rFonts w:ascii="Times New Roman" w:hAnsi="Times New Roman" w:cs="Times New Roman"/>
          <w:b/>
          <w:sz w:val="24"/>
          <w:szCs w:val="24"/>
        </w:rPr>
      </w:pPr>
      <w:r w:rsidRPr="00ED21BB">
        <w:rPr>
          <w:rFonts w:ascii="Times New Roman" w:hAnsi="Times New Roman" w:cs="Times New Roman"/>
          <w:b/>
          <w:sz w:val="24"/>
          <w:szCs w:val="24"/>
        </w:rPr>
        <w:t>IN THE HIGH COURT OF UGANDA AT FORTPORTAL</w:t>
      </w:r>
    </w:p>
    <w:p w:rsidR="00B72BDB" w:rsidRPr="00ED21BB" w:rsidRDefault="00B72BDB" w:rsidP="00B72BDB">
      <w:pPr>
        <w:jc w:val="center"/>
        <w:rPr>
          <w:rFonts w:ascii="Times New Roman" w:hAnsi="Times New Roman" w:cs="Times New Roman"/>
          <w:b/>
          <w:sz w:val="24"/>
          <w:szCs w:val="24"/>
        </w:rPr>
      </w:pPr>
      <w:r w:rsidRPr="00ED21BB">
        <w:rPr>
          <w:rFonts w:ascii="Times New Roman" w:hAnsi="Times New Roman" w:cs="Times New Roman"/>
          <w:b/>
          <w:sz w:val="24"/>
          <w:szCs w:val="24"/>
        </w:rPr>
        <w:t>HCT – 01 – LD – CA – 0078 OF 2016</w:t>
      </w:r>
    </w:p>
    <w:p w:rsidR="00B72BDB" w:rsidRPr="00ED21BB" w:rsidRDefault="00B72BDB" w:rsidP="00B72BDB">
      <w:pPr>
        <w:jc w:val="center"/>
        <w:rPr>
          <w:rFonts w:ascii="Times New Roman" w:hAnsi="Times New Roman" w:cs="Times New Roman"/>
          <w:b/>
          <w:sz w:val="24"/>
          <w:szCs w:val="24"/>
        </w:rPr>
      </w:pPr>
      <w:r w:rsidRPr="00ED21BB">
        <w:rPr>
          <w:rFonts w:ascii="Times New Roman" w:hAnsi="Times New Roman" w:cs="Times New Roman"/>
          <w:b/>
          <w:sz w:val="24"/>
          <w:szCs w:val="24"/>
        </w:rPr>
        <w:t>(Arising from KAS – 00 – CV – CS – 069 of 2008)</w:t>
      </w:r>
    </w:p>
    <w:p w:rsidR="00B72BDB" w:rsidRPr="00ED21BB" w:rsidRDefault="00B72BDB" w:rsidP="00FB5DDF">
      <w:pPr>
        <w:rPr>
          <w:rFonts w:ascii="Times New Roman" w:hAnsi="Times New Roman" w:cs="Times New Roman"/>
          <w:b/>
          <w:sz w:val="24"/>
          <w:szCs w:val="24"/>
        </w:rPr>
      </w:pPr>
      <w:r w:rsidRPr="00ED21BB">
        <w:rPr>
          <w:rFonts w:ascii="Times New Roman" w:hAnsi="Times New Roman" w:cs="Times New Roman"/>
          <w:b/>
          <w:sz w:val="24"/>
          <w:szCs w:val="24"/>
        </w:rPr>
        <w:t>YAYERI MUSAIJA ..........................................................................APPELLANT</w:t>
      </w:r>
    </w:p>
    <w:p w:rsidR="00B72BDB" w:rsidRPr="00ED21BB" w:rsidRDefault="00B72BDB" w:rsidP="00B72BDB">
      <w:pPr>
        <w:jc w:val="center"/>
        <w:rPr>
          <w:rFonts w:ascii="Times New Roman" w:hAnsi="Times New Roman" w:cs="Times New Roman"/>
          <w:b/>
          <w:sz w:val="24"/>
          <w:szCs w:val="24"/>
        </w:rPr>
      </w:pPr>
      <w:r w:rsidRPr="00ED21BB">
        <w:rPr>
          <w:rFonts w:ascii="Times New Roman" w:hAnsi="Times New Roman" w:cs="Times New Roman"/>
          <w:b/>
          <w:sz w:val="24"/>
          <w:szCs w:val="24"/>
        </w:rPr>
        <w:t>VERSUS</w:t>
      </w:r>
    </w:p>
    <w:p w:rsidR="00B72BDB" w:rsidRPr="00ED21BB" w:rsidRDefault="00ED21BB" w:rsidP="00B72BDB">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2200275</wp:posOffset>
                </wp:positionH>
                <wp:positionV relativeFrom="paragraph">
                  <wp:posOffset>85725</wp:posOffset>
                </wp:positionV>
                <wp:extent cx="1343025" cy="1743075"/>
                <wp:effectExtent l="9525" t="8890" r="952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025" cy="1743075"/>
                        </a:xfrm>
                        <a:prstGeom prst="rightBrace">
                          <a:avLst>
                            <a:gd name="adj1" fmla="val 1081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73.25pt;margin-top:6.75pt;width:105.75pt;height:1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"/>
            </w:pict>
          </mc:Fallback>
        </mc:AlternateContent>
      </w:r>
      <w:r w:rsidR="00B72BDB" w:rsidRPr="00ED21BB">
        <w:rPr>
          <w:rFonts w:ascii="Times New Roman" w:hAnsi="Times New Roman" w:cs="Times New Roman"/>
          <w:b/>
          <w:sz w:val="24"/>
          <w:szCs w:val="24"/>
        </w:rPr>
        <w:t>1. MUSAIJA GIDEON</w:t>
      </w:r>
    </w:p>
    <w:p w:rsidR="00B72BDB" w:rsidRPr="00ED21BB" w:rsidRDefault="00B72BDB" w:rsidP="00B72BDB">
      <w:pPr>
        <w:rPr>
          <w:rFonts w:ascii="Times New Roman" w:hAnsi="Times New Roman" w:cs="Times New Roman"/>
          <w:b/>
          <w:sz w:val="24"/>
          <w:szCs w:val="24"/>
        </w:rPr>
      </w:pPr>
      <w:r w:rsidRPr="00ED21BB">
        <w:rPr>
          <w:rFonts w:ascii="Times New Roman" w:hAnsi="Times New Roman" w:cs="Times New Roman"/>
          <w:b/>
          <w:sz w:val="24"/>
          <w:szCs w:val="24"/>
        </w:rPr>
        <w:t>2. MUKALI MOSES</w:t>
      </w:r>
    </w:p>
    <w:p w:rsidR="00B72BDB" w:rsidRPr="00ED21BB" w:rsidRDefault="00B72BDB" w:rsidP="00B72BDB">
      <w:pPr>
        <w:rPr>
          <w:rFonts w:ascii="Times New Roman" w:hAnsi="Times New Roman" w:cs="Times New Roman"/>
          <w:b/>
          <w:sz w:val="24"/>
          <w:szCs w:val="24"/>
        </w:rPr>
      </w:pPr>
      <w:r w:rsidRPr="00ED21BB">
        <w:rPr>
          <w:rFonts w:ascii="Times New Roman" w:hAnsi="Times New Roman" w:cs="Times New Roman"/>
          <w:b/>
          <w:sz w:val="24"/>
          <w:szCs w:val="24"/>
        </w:rPr>
        <w:t>3. MANKUBELE ENOSI</w:t>
      </w:r>
    </w:p>
    <w:p w:rsidR="00B72BDB" w:rsidRPr="00ED21BB" w:rsidRDefault="00B72BDB" w:rsidP="00B72BDB">
      <w:pPr>
        <w:jc w:val="center"/>
        <w:rPr>
          <w:rFonts w:ascii="Times New Roman" w:hAnsi="Times New Roman" w:cs="Times New Roman"/>
          <w:b/>
          <w:sz w:val="24"/>
          <w:szCs w:val="24"/>
        </w:rPr>
      </w:pPr>
      <w:r w:rsidRPr="00ED21BB">
        <w:rPr>
          <w:rFonts w:ascii="Times New Roman" w:hAnsi="Times New Roman" w:cs="Times New Roman"/>
          <w:b/>
          <w:sz w:val="24"/>
          <w:szCs w:val="24"/>
        </w:rPr>
        <w:t>4. HUMBA MUHINDO                                                ...................RESPONDENTS</w:t>
      </w:r>
    </w:p>
    <w:p w:rsidR="00B72BDB" w:rsidRPr="00ED21BB" w:rsidRDefault="00B72BDB" w:rsidP="00B72BDB">
      <w:pPr>
        <w:rPr>
          <w:rFonts w:ascii="Times New Roman" w:hAnsi="Times New Roman" w:cs="Times New Roman"/>
          <w:b/>
          <w:sz w:val="24"/>
          <w:szCs w:val="24"/>
        </w:rPr>
      </w:pPr>
      <w:r w:rsidRPr="00ED21BB">
        <w:rPr>
          <w:rFonts w:ascii="Times New Roman" w:hAnsi="Times New Roman" w:cs="Times New Roman"/>
          <w:b/>
          <w:sz w:val="24"/>
          <w:szCs w:val="24"/>
        </w:rPr>
        <w:t>5. LEOSI KAHANGIRWE MASEREKA</w:t>
      </w:r>
    </w:p>
    <w:p w:rsidR="00B72BDB" w:rsidRPr="00ED21BB" w:rsidRDefault="00B72BDB" w:rsidP="00B72BDB">
      <w:pPr>
        <w:rPr>
          <w:rFonts w:ascii="Times New Roman" w:hAnsi="Times New Roman" w:cs="Times New Roman"/>
          <w:b/>
          <w:sz w:val="24"/>
          <w:szCs w:val="24"/>
        </w:rPr>
      </w:pPr>
      <w:r w:rsidRPr="00ED21BB">
        <w:rPr>
          <w:rFonts w:ascii="Times New Roman" w:hAnsi="Times New Roman" w:cs="Times New Roman"/>
          <w:b/>
          <w:sz w:val="24"/>
          <w:szCs w:val="24"/>
        </w:rPr>
        <w:t>6. AUGUSTINE BWAMBALE</w:t>
      </w:r>
    </w:p>
    <w:p w:rsidR="00B72BDB" w:rsidRPr="00ED21BB" w:rsidRDefault="00B72BDB">
      <w:pPr>
        <w:rPr>
          <w:rFonts w:ascii="Times New Roman" w:hAnsi="Times New Roman" w:cs="Times New Roman"/>
          <w:sz w:val="24"/>
          <w:szCs w:val="24"/>
        </w:rPr>
      </w:pPr>
    </w:p>
    <w:p w:rsidR="00FB5DDF" w:rsidRPr="00ED21BB" w:rsidRDefault="00FB5DDF">
      <w:pPr>
        <w:rPr>
          <w:rFonts w:ascii="Times New Roman" w:hAnsi="Times New Roman" w:cs="Times New Roman"/>
          <w:b/>
          <w:sz w:val="24"/>
          <w:szCs w:val="24"/>
        </w:rPr>
      </w:pPr>
      <w:r w:rsidRPr="00ED21BB">
        <w:rPr>
          <w:rFonts w:ascii="Times New Roman" w:hAnsi="Times New Roman" w:cs="Times New Roman"/>
          <w:b/>
          <w:sz w:val="24"/>
          <w:szCs w:val="24"/>
        </w:rPr>
        <w:t>BEFORE: HIS LORDSHIP HON. JUSTICE OYUKO. ANTHONY OJOK, JUDGE</w:t>
      </w:r>
    </w:p>
    <w:p w:rsidR="00B72BDB" w:rsidRPr="00ED21BB" w:rsidRDefault="00FB5DDF" w:rsidP="00687723">
      <w:pPr>
        <w:jc w:val="both"/>
        <w:rPr>
          <w:rFonts w:ascii="Times New Roman" w:hAnsi="Times New Roman" w:cs="Times New Roman"/>
          <w:b/>
          <w:sz w:val="24"/>
          <w:szCs w:val="24"/>
          <w:u w:val="single"/>
        </w:rPr>
      </w:pPr>
      <w:r w:rsidRPr="00ED21BB">
        <w:rPr>
          <w:rFonts w:ascii="Times New Roman" w:hAnsi="Times New Roman" w:cs="Times New Roman"/>
          <w:b/>
          <w:sz w:val="24"/>
          <w:szCs w:val="24"/>
          <w:u w:val="single"/>
        </w:rPr>
        <w:t xml:space="preserve">Judgment </w:t>
      </w:r>
    </w:p>
    <w:p w:rsidR="00B72BDB" w:rsidRPr="00ED21BB" w:rsidRDefault="004F30D9" w:rsidP="00687723">
      <w:pPr>
        <w:jc w:val="both"/>
        <w:rPr>
          <w:rFonts w:ascii="Times New Roman" w:hAnsi="Times New Roman" w:cs="Times New Roman"/>
          <w:sz w:val="24"/>
          <w:szCs w:val="24"/>
        </w:rPr>
      </w:pPr>
      <w:r w:rsidRPr="00ED21BB">
        <w:rPr>
          <w:rFonts w:ascii="Times New Roman" w:hAnsi="Times New Roman" w:cs="Times New Roman"/>
          <w:sz w:val="24"/>
          <w:szCs w:val="24"/>
        </w:rPr>
        <w:t>This is an appeal against the decision of His Worship Mfitundinda George Magistrate Grade one of Kasese at Kasese.</w:t>
      </w:r>
    </w:p>
    <w:p w:rsidR="004F30D9" w:rsidRPr="00ED21BB" w:rsidRDefault="004F30D9" w:rsidP="00687723">
      <w:pPr>
        <w:jc w:val="both"/>
        <w:rPr>
          <w:rFonts w:ascii="Times New Roman" w:hAnsi="Times New Roman" w:cs="Times New Roman"/>
          <w:b/>
          <w:sz w:val="24"/>
          <w:szCs w:val="24"/>
        </w:rPr>
      </w:pPr>
      <w:r w:rsidRPr="00ED21BB">
        <w:rPr>
          <w:rFonts w:ascii="Times New Roman" w:hAnsi="Times New Roman" w:cs="Times New Roman"/>
          <w:b/>
          <w:sz w:val="24"/>
          <w:szCs w:val="24"/>
        </w:rPr>
        <w:t>Background:</w:t>
      </w:r>
    </w:p>
    <w:p w:rsidR="004F30D9" w:rsidRPr="00ED21BB" w:rsidRDefault="004F30D9" w:rsidP="00687723">
      <w:pPr>
        <w:jc w:val="both"/>
        <w:rPr>
          <w:rFonts w:ascii="Times New Roman" w:hAnsi="Times New Roman" w:cs="Times New Roman"/>
          <w:sz w:val="24"/>
          <w:szCs w:val="24"/>
        </w:rPr>
      </w:pPr>
      <w:r w:rsidRPr="00ED21BB">
        <w:rPr>
          <w:rFonts w:ascii="Times New Roman" w:hAnsi="Times New Roman" w:cs="Times New Roman"/>
          <w:sz w:val="24"/>
          <w:szCs w:val="24"/>
        </w:rPr>
        <w:t>The Appellant instituted a Civil Suit against the Respondents for the following orders and declarations;</w:t>
      </w:r>
    </w:p>
    <w:p w:rsidR="004F30D9" w:rsidRPr="00ED21BB" w:rsidRDefault="004F30D9" w:rsidP="004F30D9">
      <w:pPr>
        <w:pStyle w:val="ListParagraph"/>
        <w:numPr>
          <w:ilvl w:val="0"/>
          <w:numId w:val="1"/>
        </w:numPr>
        <w:jc w:val="both"/>
        <w:rPr>
          <w:rFonts w:ascii="Times New Roman" w:hAnsi="Times New Roman" w:cs="Times New Roman"/>
          <w:sz w:val="24"/>
          <w:szCs w:val="24"/>
        </w:rPr>
      </w:pPr>
      <w:r w:rsidRPr="00ED21BB">
        <w:rPr>
          <w:rFonts w:ascii="Times New Roman" w:hAnsi="Times New Roman" w:cs="Times New Roman"/>
          <w:sz w:val="24"/>
          <w:szCs w:val="24"/>
        </w:rPr>
        <w:t>General damages for trespass and inconveniences with interest thereon at Court rate of 40% p.a from date of judgment till full payment.</w:t>
      </w:r>
    </w:p>
    <w:p w:rsidR="004F30D9" w:rsidRPr="00ED21BB" w:rsidRDefault="004F30D9" w:rsidP="004F30D9">
      <w:pPr>
        <w:pStyle w:val="ListParagraph"/>
        <w:numPr>
          <w:ilvl w:val="0"/>
          <w:numId w:val="1"/>
        </w:numPr>
        <w:jc w:val="both"/>
        <w:rPr>
          <w:rFonts w:ascii="Times New Roman" w:hAnsi="Times New Roman" w:cs="Times New Roman"/>
          <w:sz w:val="24"/>
          <w:szCs w:val="24"/>
        </w:rPr>
      </w:pPr>
      <w:r w:rsidRPr="00ED21BB">
        <w:rPr>
          <w:rFonts w:ascii="Times New Roman" w:hAnsi="Times New Roman" w:cs="Times New Roman"/>
          <w:sz w:val="24"/>
          <w:szCs w:val="24"/>
        </w:rPr>
        <w:t>Permanent injunction restraining the Defendants, their servants, and workmen from further trespass, on the suit plot.</w:t>
      </w:r>
    </w:p>
    <w:p w:rsidR="004F30D9" w:rsidRPr="00ED21BB" w:rsidRDefault="004F30D9" w:rsidP="004F30D9">
      <w:pPr>
        <w:pStyle w:val="ListParagraph"/>
        <w:numPr>
          <w:ilvl w:val="0"/>
          <w:numId w:val="1"/>
        </w:numPr>
        <w:jc w:val="both"/>
        <w:rPr>
          <w:rFonts w:ascii="Times New Roman" w:hAnsi="Times New Roman" w:cs="Times New Roman"/>
          <w:sz w:val="24"/>
          <w:szCs w:val="24"/>
        </w:rPr>
      </w:pPr>
      <w:r w:rsidRPr="00ED21BB">
        <w:rPr>
          <w:rFonts w:ascii="Times New Roman" w:hAnsi="Times New Roman" w:cs="Times New Roman"/>
          <w:sz w:val="24"/>
          <w:szCs w:val="24"/>
        </w:rPr>
        <w:t>Vacant possession.</w:t>
      </w:r>
    </w:p>
    <w:p w:rsidR="004F30D9" w:rsidRPr="00ED21BB" w:rsidRDefault="004F30D9" w:rsidP="004F30D9">
      <w:pPr>
        <w:pStyle w:val="ListParagraph"/>
        <w:numPr>
          <w:ilvl w:val="0"/>
          <w:numId w:val="1"/>
        </w:numPr>
        <w:jc w:val="both"/>
        <w:rPr>
          <w:rFonts w:ascii="Times New Roman" w:hAnsi="Times New Roman" w:cs="Times New Roman"/>
          <w:sz w:val="24"/>
          <w:szCs w:val="24"/>
        </w:rPr>
      </w:pPr>
      <w:r w:rsidRPr="00ED21BB">
        <w:rPr>
          <w:rFonts w:ascii="Times New Roman" w:hAnsi="Times New Roman" w:cs="Times New Roman"/>
          <w:sz w:val="24"/>
          <w:szCs w:val="24"/>
        </w:rPr>
        <w:t>Costs</w:t>
      </w:r>
      <w:r w:rsidR="00FC3294" w:rsidRPr="00ED21BB">
        <w:rPr>
          <w:rFonts w:ascii="Times New Roman" w:hAnsi="Times New Roman" w:cs="Times New Roman"/>
          <w:sz w:val="24"/>
          <w:szCs w:val="24"/>
        </w:rPr>
        <w:t>.</w:t>
      </w:r>
      <w:r w:rsidRPr="00ED21BB">
        <w:rPr>
          <w:rFonts w:ascii="Times New Roman" w:hAnsi="Times New Roman" w:cs="Times New Roman"/>
          <w:sz w:val="24"/>
          <w:szCs w:val="24"/>
        </w:rPr>
        <w:t xml:space="preserve"> </w:t>
      </w:r>
    </w:p>
    <w:p w:rsidR="004F30D9" w:rsidRPr="00ED21BB" w:rsidRDefault="004F30D9" w:rsidP="004F30D9">
      <w:pPr>
        <w:jc w:val="both"/>
        <w:rPr>
          <w:rFonts w:ascii="Times New Roman" w:hAnsi="Times New Roman" w:cs="Times New Roman"/>
          <w:sz w:val="24"/>
          <w:szCs w:val="24"/>
        </w:rPr>
      </w:pPr>
      <w:r w:rsidRPr="00ED21BB">
        <w:rPr>
          <w:rFonts w:ascii="Times New Roman" w:hAnsi="Times New Roman" w:cs="Times New Roman"/>
          <w:sz w:val="24"/>
          <w:szCs w:val="24"/>
        </w:rPr>
        <w:t>The Appellant alleged that she bought the suit land from Eriya M</w:t>
      </w:r>
      <w:r w:rsidR="006313F6" w:rsidRPr="00ED21BB">
        <w:rPr>
          <w:rFonts w:ascii="Times New Roman" w:hAnsi="Times New Roman" w:cs="Times New Roman"/>
          <w:sz w:val="24"/>
          <w:szCs w:val="24"/>
        </w:rPr>
        <w:t>b</w:t>
      </w:r>
      <w:r w:rsidRPr="00ED21BB">
        <w:rPr>
          <w:rFonts w:ascii="Times New Roman" w:hAnsi="Times New Roman" w:cs="Times New Roman"/>
          <w:sz w:val="24"/>
          <w:szCs w:val="24"/>
        </w:rPr>
        <w:t>unda Baluku on 25/06/1995 before she got married</w:t>
      </w:r>
      <w:r w:rsidR="006313F6" w:rsidRPr="00ED21BB">
        <w:rPr>
          <w:rFonts w:ascii="Times New Roman" w:hAnsi="Times New Roman" w:cs="Times New Roman"/>
          <w:sz w:val="24"/>
          <w:szCs w:val="24"/>
        </w:rPr>
        <w:t xml:space="preserve"> using her own money and was therefore the lawful owner of the same</w:t>
      </w:r>
      <w:r w:rsidRPr="00ED21BB">
        <w:rPr>
          <w:rFonts w:ascii="Times New Roman" w:hAnsi="Times New Roman" w:cs="Times New Roman"/>
          <w:sz w:val="24"/>
          <w:szCs w:val="24"/>
        </w:rPr>
        <w:t>. Th</w:t>
      </w:r>
      <w:r w:rsidR="00D9685A" w:rsidRPr="00ED21BB">
        <w:rPr>
          <w:rFonts w:ascii="Times New Roman" w:hAnsi="Times New Roman" w:cs="Times New Roman"/>
          <w:sz w:val="24"/>
          <w:szCs w:val="24"/>
        </w:rPr>
        <w:t>at th</w:t>
      </w:r>
      <w:r w:rsidRPr="00ED21BB">
        <w:rPr>
          <w:rFonts w:ascii="Times New Roman" w:hAnsi="Times New Roman" w:cs="Times New Roman"/>
          <w:sz w:val="24"/>
          <w:szCs w:val="24"/>
        </w:rPr>
        <w:t>e 1</w:t>
      </w:r>
      <w:r w:rsidRPr="00ED21BB">
        <w:rPr>
          <w:rFonts w:ascii="Times New Roman" w:hAnsi="Times New Roman" w:cs="Times New Roman"/>
          <w:sz w:val="24"/>
          <w:szCs w:val="24"/>
          <w:vertAlign w:val="superscript"/>
        </w:rPr>
        <w:t>st</w:t>
      </w:r>
      <w:r w:rsidRPr="00ED21BB">
        <w:rPr>
          <w:rFonts w:ascii="Times New Roman" w:hAnsi="Times New Roman" w:cs="Times New Roman"/>
          <w:sz w:val="24"/>
          <w:szCs w:val="24"/>
        </w:rPr>
        <w:t xml:space="preserve"> Respondent </w:t>
      </w:r>
      <w:r w:rsidR="00A40F29" w:rsidRPr="00ED21BB">
        <w:rPr>
          <w:rFonts w:ascii="Times New Roman" w:hAnsi="Times New Roman" w:cs="Times New Roman"/>
          <w:sz w:val="24"/>
          <w:szCs w:val="24"/>
        </w:rPr>
        <w:t>sold it to the rest of the Defendants</w:t>
      </w:r>
      <w:r w:rsidR="00D9685A" w:rsidRPr="00ED21BB">
        <w:rPr>
          <w:rFonts w:ascii="Times New Roman" w:hAnsi="Times New Roman" w:cs="Times New Roman"/>
          <w:sz w:val="24"/>
          <w:szCs w:val="24"/>
        </w:rPr>
        <w:t xml:space="preserve"> without her consent</w:t>
      </w:r>
      <w:r w:rsidR="00A40F29" w:rsidRPr="00ED21BB">
        <w:rPr>
          <w:rFonts w:ascii="Times New Roman" w:hAnsi="Times New Roman" w:cs="Times New Roman"/>
          <w:sz w:val="24"/>
          <w:szCs w:val="24"/>
        </w:rPr>
        <w:t>.</w:t>
      </w:r>
    </w:p>
    <w:p w:rsidR="00D9685A" w:rsidRPr="00ED21BB" w:rsidRDefault="00D9685A" w:rsidP="004F30D9">
      <w:pPr>
        <w:jc w:val="both"/>
        <w:rPr>
          <w:rFonts w:ascii="Times New Roman" w:hAnsi="Times New Roman" w:cs="Times New Roman"/>
          <w:sz w:val="24"/>
          <w:szCs w:val="24"/>
        </w:rPr>
      </w:pPr>
      <w:r w:rsidRPr="00ED21BB">
        <w:rPr>
          <w:rFonts w:ascii="Times New Roman" w:hAnsi="Times New Roman" w:cs="Times New Roman"/>
          <w:sz w:val="24"/>
          <w:szCs w:val="24"/>
        </w:rPr>
        <w:t>The 1</w:t>
      </w:r>
      <w:r w:rsidRPr="00ED21BB">
        <w:rPr>
          <w:rFonts w:ascii="Times New Roman" w:hAnsi="Times New Roman" w:cs="Times New Roman"/>
          <w:sz w:val="24"/>
          <w:szCs w:val="24"/>
          <w:vertAlign w:val="superscript"/>
        </w:rPr>
        <w:t>st</w:t>
      </w:r>
      <w:r w:rsidRPr="00ED21BB">
        <w:rPr>
          <w:rFonts w:ascii="Times New Roman" w:hAnsi="Times New Roman" w:cs="Times New Roman"/>
          <w:sz w:val="24"/>
          <w:szCs w:val="24"/>
        </w:rPr>
        <w:t xml:space="preserve"> Respondent on the other hand averred that the suit land was bought jointly with the appellant having both contributed to the purchase of the same. That subsequently he sold it to </w:t>
      </w:r>
      <w:r w:rsidRPr="00ED21BB">
        <w:rPr>
          <w:rFonts w:ascii="Times New Roman" w:hAnsi="Times New Roman" w:cs="Times New Roman"/>
          <w:sz w:val="24"/>
          <w:szCs w:val="24"/>
        </w:rPr>
        <w:lastRenderedPageBreak/>
        <w:t>the 2</w:t>
      </w:r>
      <w:r w:rsidRPr="00ED21BB">
        <w:rPr>
          <w:rFonts w:ascii="Times New Roman" w:hAnsi="Times New Roman" w:cs="Times New Roman"/>
          <w:sz w:val="24"/>
          <w:szCs w:val="24"/>
          <w:vertAlign w:val="superscript"/>
        </w:rPr>
        <w:t>nd</w:t>
      </w:r>
      <w:r w:rsidRPr="00ED21BB">
        <w:rPr>
          <w:rFonts w:ascii="Times New Roman" w:hAnsi="Times New Roman" w:cs="Times New Roman"/>
          <w:sz w:val="24"/>
          <w:szCs w:val="24"/>
        </w:rPr>
        <w:t xml:space="preserve"> – 5</w:t>
      </w:r>
      <w:r w:rsidRPr="00ED21BB">
        <w:rPr>
          <w:rFonts w:ascii="Times New Roman" w:hAnsi="Times New Roman" w:cs="Times New Roman"/>
          <w:sz w:val="24"/>
          <w:szCs w:val="24"/>
          <w:vertAlign w:val="superscript"/>
        </w:rPr>
        <w:t>th</w:t>
      </w:r>
      <w:r w:rsidRPr="00ED21BB">
        <w:rPr>
          <w:rFonts w:ascii="Times New Roman" w:hAnsi="Times New Roman" w:cs="Times New Roman"/>
          <w:sz w:val="24"/>
          <w:szCs w:val="24"/>
        </w:rPr>
        <w:t xml:space="preserve"> Respondents without her knowledge. That the 2</w:t>
      </w:r>
      <w:r w:rsidRPr="00ED21BB">
        <w:rPr>
          <w:rFonts w:ascii="Times New Roman" w:hAnsi="Times New Roman" w:cs="Times New Roman"/>
          <w:sz w:val="24"/>
          <w:szCs w:val="24"/>
          <w:vertAlign w:val="superscript"/>
        </w:rPr>
        <w:t>nd</w:t>
      </w:r>
      <w:r w:rsidRPr="00ED21BB">
        <w:rPr>
          <w:rFonts w:ascii="Times New Roman" w:hAnsi="Times New Roman" w:cs="Times New Roman"/>
          <w:sz w:val="24"/>
          <w:szCs w:val="24"/>
        </w:rPr>
        <w:t xml:space="preserve"> – 5</w:t>
      </w:r>
      <w:r w:rsidRPr="00ED21BB">
        <w:rPr>
          <w:rFonts w:ascii="Times New Roman" w:hAnsi="Times New Roman" w:cs="Times New Roman"/>
          <w:sz w:val="24"/>
          <w:szCs w:val="24"/>
          <w:vertAlign w:val="superscript"/>
        </w:rPr>
        <w:t>th</w:t>
      </w:r>
      <w:r w:rsidRPr="00ED21BB">
        <w:rPr>
          <w:rFonts w:ascii="Times New Roman" w:hAnsi="Times New Roman" w:cs="Times New Roman"/>
          <w:sz w:val="24"/>
          <w:szCs w:val="24"/>
        </w:rPr>
        <w:t xml:space="preserve"> Respondents knew that the suit land was jointly </w:t>
      </w:r>
      <w:r w:rsidR="004E2ADF" w:rsidRPr="00ED21BB">
        <w:rPr>
          <w:rFonts w:ascii="Times New Roman" w:hAnsi="Times New Roman" w:cs="Times New Roman"/>
          <w:sz w:val="24"/>
          <w:szCs w:val="24"/>
        </w:rPr>
        <w:t>owned therefore</w:t>
      </w:r>
      <w:r w:rsidRPr="00ED21BB">
        <w:rPr>
          <w:rFonts w:ascii="Times New Roman" w:hAnsi="Times New Roman" w:cs="Times New Roman"/>
          <w:sz w:val="24"/>
          <w:szCs w:val="24"/>
        </w:rPr>
        <w:t xml:space="preserve"> were not bonafide purchasers for value without notice.</w:t>
      </w:r>
    </w:p>
    <w:p w:rsidR="00A40F29" w:rsidRPr="00ED21BB" w:rsidRDefault="00D9685A" w:rsidP="004F30D9">
      <w:pPr>
        <w:jc w:val="both"/>
        <w:rPr>
          <w:rFonts w:ascii="Times New Roman" w:hAnsi="Times New Roman" w:cs="Times New Roman"/>
          <w:sz w:val="24"/>
          <w:szCs w:val="24"/>
        </w:rPr>
      </w:pPr>
      <w:r w:rsidRPr="00ED21BB">
        <w:rPr>
          <w:rFonts w:ascii="Times New Roman" w:hAnsi="Times New Roman" w:cs="Times New Roman"/>
          <w:sz w:val="24"/>
          <w:szCs w:val="24"/>
        </w:rPr>
        <w:t>The 2</w:t>
      </w:r>
      <w:r w:rsidRPr="00ED21BB">
        <w:rPr>
          <w:rFonts w:ascii="Times New Roman" w:hAnsi="Times New Roman" w:cs="Times New Roman"/>
          <w:sz w:val="24"/>
          <w:szCs w:val="24"/>
          <w:vertAlign w:val="superscript"/>
        </w:rPr>
        <w:t>nd</w:t>
      </w:r>
      <w:r w:rsidRPr="00ED21BB">
        <w:rPr>
          <w:rFonts w:ascii="Times New Roman" w:hAnsi="Times New Roman" w:cs="Times New Roman"/>
          <w:sz w:val="24"/>
          <w:szCs w:val="24"/>
        </w:rPr>
        <w:t xml:space="preserve"> – 6</w:t>
      </w:r>
      <w:r w:rsidRPr="00ED21BB">
        <w:rPr>
          <w:rFonts w:ascii="Times New Roman" w:hAnsi="Times New Roman" w:cs="Times New Roman"/>
          <w:sz w:val="24"/>
          <w:szCs w:val="24"/>
          <w:vertAlign w:val="superscript"/>
        </w:rPr>
        <w:t>th</w:t>
      </w:r>
      <w:r w:rsidR="00A40F29" w:rsidRPr="00ED21BB">
        <w:rPr>
          <w:rFonts w:ascii="Times New Roman" w:hAnsi="Times New Roman" w:cs="Times New Roman"/>
          <w:sz w:val="24"/>
          <w:szCs w:val="24"/>
        </w:rPr>
        <w:t xml:space="preserve"> Respondents </w:t>
      </w:r>
      <w:r w:rsidR="004E2ADF" w:rsidRPr="00ED21BB">
        <w:rPr>
          <w:rFonts w:ascii="Times New Roman" w:hAnsi="Times New Roman" w:cs="Times New Roman"/>
          <w:sz w:val="24"/>
          <w:szCs w:val="24"/>
        </w:rPr>
        <w:t xml:space="preserve">also </w:t>
      </w:r>
      <w:r w:rsidR="00A40F29" w:rsidRPr="00ED21BB">
        <w:rPr>
          <w:rFonts w:ascii="Times New Roman" w:hAnsi="Times New Roman" w:cs="Times New Roman"/>
          <w:sz w:val="24"/>
          <w:szCs w:val="24"/>
        </w:rPr>
        <w:t xml:space="preserve">averred that they were </w:t>
      </w:r>
      <w:r w:rsidRPr="00ED21BB">
        <w:rPr>
          <w:rFonts w:ascii="Times New Roman" w:hAnsi="Times New Roman" w:cs="Times New Roman"/>
          <w:sz w:val="24"/>
          <w:szCs w:val="24"/>
        </w:rPr>
        <w:t>lawful occupants/</w:t>
      </w:r>
      <w:r w:rsidR="00A40F29" w:rsidRPr="00ED21BB">
        <w:rPr>
          <w:rFonts w:ascii="Times New Roman" w:hAnsi="Times New Roman" w:cs="Times New Roman"/>
          <w:sz w:val="24"/>
          <w:szCs w:val="24"/>
        </w:rPr>
        <w:t>bonafide purchasers for value.</w:t>
      </w:r>
    </w:p>
    <w:p w:rsidR="00A40F29" w:rsidRPr="00ED21BB" w:rsidRDefault="00D9685A" w:rsidP="00EF12EF">
      <w:pPr>
        <w:jc w:val="both"/>
        <w:rPr>
          <w:rFonts w:ascii="Times New Roman" w:hAnsi="Times New Roman" w:cs="Times New Roman"/>
          <w:sz w:val="24"/>
          <w:szCs w:val="24"/>
        </w:rPr>
      </w:pPr>
      <w:r w:rsidRPr="00ED21BB">
        <w:rPr>
          <w:rFonts w:ascii="Times New Roman" w:hAnsi="Times New Roman" w:cs="Times New Roman"/>
          <w:sz w:val="24"/>
          <w:szCs w:val="24"/>
        </w:rPr>
        <w:t>The case proceeded exparte against the 1</w:t>
      </w:r>
      <w:r w:rsidRPr="00ED21BB">
        <w:rPr>
          <w:rFonts w:ascii="Times New Roman" w:hAnsi="Times New Roman" w:cs="Times New Roman"/>
          <w:sz w:val="24"/>
          <w:szCs w:val="24"/>
          <w:vertAlign w:val="superscript"/>
        </w:rPr>
        <w:t>st</w:t>
      </w:r>
      <w:r w:rsidRPr="00ED21BB">
        <w:rPr>
          <w:rFonts w:ascii="Times New Roman" w:hAnsi="Times New Roman" w:cs="Times New Roman"/>
          <w:sz w:val="24"/>
          <w:szCs w:val="24"/>
        </w:rPr>
        <w:t xml:space="preserve"> Respondent. </w:t>
      </w:r>
      <w:r w:rsidR="00EF12EF" w:rsidRPr="00ED21BB">
        <w:rPr>
          <w:rFonts w:ascii="Times New Roman" w:hAnsi="Times New Roman" w:cs="Times New Roman"/>
          <w:sz w:val="24"/>
          <w:szCs w:val="24"/>
        </w:rPr>
        <w:t xml:space="preserve">The trial </w:t>
      </w:r>
      <w:r w:rsidR="00B9141A" w:rsidRPr="00ED21BB">
        <w:rPr>
          <w:rFonts w:ascii="Times New Roman" w:hAnsi="Times New Roman" w:cs="Times New Roman"/>
          <w:sz w:val="24"/>
          <w:szCs w:val="24"/>
        </w:rPr>
        <w:t>Magistrate</w:t>
      </w:r>
      <w:r w:rsidR="00EF12EF" w:rsidRPr="00ED21BB">
        <w:rPr>
          <w:rFonts w:ascii="Times New Roman" w:hAnsi="Times New Roman" w:cs="Times New Roman"/>
          <w:sz w:val="24"/>
          <w:szCs w:val="24"/>
        </w:rPr>
        <w:t xml:space="preserve"> found that the suit land was not family land and thus there was no need for spousal consent. The sale between the 1</w:t>
      </w:r>
      <w:r w:rsidR="00EF12EF" w:rsidRPr="00ED21BB">
        <w:rPr>
          <w:rFonts w:ascii="Times New Roman" w:hAnsi="Times New Roman" w:cs="Times New Roman"/>
          <w:sz w:val="24"/>
          <w:szCs w:val="24"/>
          <w:vertAlign w:val="superscript"/>
        </w:rPr>
        <w:t>st</w:t>
      </w:r>
      <w:r w:rsidR="00EF12EF" w:rsidRPr="00ED21BB">
        <w:rPr>
          <w:rFonts w:ascii="Times New Roman" w:hAnsi="Times New Roman" w:cs="Times New Roman"/>
          <w:sz w:val="24"/>
          <w:szCs w:val="24"/>
        </w:rPr>
        <w:t xml:space="preserve"> Respondent and the other Respondents was therefore valid. That the 2</w:t>
      </w:r>
      <w:r w:rsidR="00EF12EF" w:rsidRPr="00ED21BB">
        <w:rPr>
          <w:rFonts w:ascii="Times New Roman" w:hAnsi="Times New Roman" w:cs="Times New Roman"/>
          <w:sz w:val="24"/>
          <w:szCs w:val="24"/>
          <w:vertAlign w:val="superscript"/>
        </w:rPr>
        <w:t>nd</w:t>
      </w:r>
      <w:r w:rsidR="00EF12EF" w:rsidRPr="00ED21BB">
        <w:rPr>
          <w:rFonts w:ascii="Times New Roman" w:hAnsi="Times New Roman" w:cs="Times New Roman"/>
          <w:sz w:val="24"/>
          <w:szCs w:val="24"/>
        </w:rPr>
        <w:t>, 3</w:t>
      </w:r>
      <w:r w:rsidR="00EF12EF" w:rsidRPr="00ED21BB">
        <w:rPr>
          <w:rFonts w:ascii="Times New Roman" w:hAnsi="Times New Roman" w:cs="Times New Roman"/>
          <w:sz w:val="24"/>
          <w:szCs w:val="24"/>
          <w:vertAlign w:val="superscript"/>
        </w:rPr>
        <w:t>rd</w:t>
      </w:r>
      <w:r w:rsidR="00EF12EF" w:rsidRPr="00ED21BB">
        <w:rPr>
          <w:rFonts w:ascii="Times New Roman" w:hAnsi="Times New Roman" w:cs="Times New Roman"/>
          <w:sz w:val="24"/>
          <w:szCs w:val="24"/>
        </w:rPr>
        <w:t>, 4</w:t>
      </w:r>
      <w:r w:rsidR="00EF12EF" w:rsidRPr="00ED21BB">
        <w:rPr>
          <w:rFonts w:ascii="Times New Roman" w:hAnsi="Times New Roman" w:cs="Times New Roman"/>
          <w:sz w:val="24"/>
          <w:szCs w:val="24"/>
          <w:vertAlign w:val="superscript"/>
        </w:rPr>
        <w:t>th</w:t>
      </w:r>
      <w:r w:rsidR="00EF12EF" w:rsidRPr="00ED21BB">
        <w:rPr>
          <w:rFonts w:ascii="Times New Roman" w:hAnsi="Times New Roman" w:cs="Times New Roman"/>
          <w:sz w:val="24"/>
          <w:szCs w:val="24"/>
        </w:rPr>
        <w:t>, 5</w:t>
      </w:r>
      <w:r w:rsidR="00EF12EF" w:rsidRPr="00ED21BB">
        <w:rPr>
          <w:rFonts w:ascii="Times New Roman" w:hAnsi="Times New Roman" w:cs="Times New Roman"/>
          <w:sz w:val="24"/>
          <w:szCs w:val="24"/>
          <w:vertAlign w:val="superscript"/>
        </w:rPr>
        <w:t>th</w:t>
      </w:r>
      <w:r w:rsidR="00EF12EF" w:rsidRPr="00ED21BB">
        <w:rPr>
          <w:rFonts w:ascii="Times New Roman" w:hAnsi="Times New Roman" w:cs="Times New Roman"/>
          <w:sz w:val="24"/>
          <w:szCs w:val="24"/>
        </w:rPr>
        <w:t xml:space="preserve"> and 6</w:t>
      </w:r>
      <w:r w:rsidR="00EF12EF" w:rsidRPr="00ED21BB">
        <w:rPr>
          <w:rFonts w:ascii="Times New Roman" w:hAnsi="Times New Roman" w:cs="Times New Roman"/>
          <w:sz w:val="24"/>
          <w:szCs w:val="24"/>
          <w:vertAlign w:val="superscript"/>
        </w:rPr>
        <w:t>th</w:t>
      </w:r>
      <w:r w:rsidR="00EF12EF" w:rsidRPr="00ED21BB">
        <w:rPr>
          <w:rFonts w:ascii="Times New Roman" w:hAnsi="Times New Roman" w:cs="Times New Roman"/>
          <w:sz w:val="24"/>
          <w:szCs w:val="24"/>
        </w:rPr>
        <w:t xml:space="preserve"> Respondents were found </w:t>
      </w:r>
      <w:r w:rsidR="00B9141A" w:rsidRPr="00ED21BB">
        <w:rPr>
          <w:rFonts w:ascii="Times New Roman" w:hAnsi="Times New Roman" w:cs="Times New Roman"/>
          <w:sz w:val="24"/>
          <w:szCs w:val="24"/>
        </w:rPr>
        <w:t>not</w:t>
      </w:r>
      <w:r w:rsidR="00EF12EF" w:rsidRPr="00ED21BB">
        <w:rPr>
          <w:rFonts w:ascii="Times New Roman" w:hAnsi="Times New Roman" w:cs="Times New Roman"/>
          <w:sz w:val="24"/>
          <w:szCs w:val="24"/>
        </w:rPr>
        <w:t xml:space="preserve"> to be trespassers and the suit was dismissed with costs to the </w:t>
      </w:r>
      <w:r w:rsidR="00B9141A" w:rsidRPr="00ED21BB">
        <w:rPr>
          <w:rFonts w:ascii="Times New Roman" w:hAnsi="Times New Roman" w:cs="Times New Roman"/>
          <w:sz w:val="24"/>
          <w:szCs w:val="24"/>
        </w:rPr>
        <w:t>Respondents</w:t>
      </w:r>
      <w:r w:rsidR="00EF12EF" w:rsidRPr="00ED21BB">
        <w:rPr>
          <w:rFonts w:ascii="Times New Roman" w:hAnsi="Times New Roman" w:cs="Times New Roman"/>
          <w:sz w:val="24"/>
          <w:szCs w:val="24"/>
        </w:rPr>
        <w:t>.</w:t>
      </w:r>
      <w:r w:rsidR="00A40F29" w:rsidRPr="00ED21BB">
        <w:rPr>
          <w:rFonts w:ascii="Times New Roman" w:hAnsi="Times New Roman" w:cs="Times New Roman"/>
          <w:sz w:val="24"/>
          <w:szCs w:val="24"/>
        </w:rPr>
        <w:t xml:space="preserve"> </w:t>
      </w:r>
    </w:p>
    <w:p w:rsidR="00154E91" w:rsidRPr="00ED21BB" w:rsidRDefault="00154E91" w:rsidP="00EF12EF">
      <w:pPr>
        <w:jc w:val="both"/>
        <w:rPr>
          <w:rFonts w:ascii="Times New Roman" w:hAnsi="Times New Roman" w:cs="Times New Roman"/>
          <w:sz w:val="24"/>
          <w:szCs w:val="24"/>
        </w:rPr>
      </w:pPr>
      <w:r w:rsidRPr="00ED21BB">
        <w:rPr>
          <w:rFonts w:ascii="Times New Roman" w:hAnsi="Times New Roman" w:cs="Times New Roman"/>
          <w:sz w:val="24"/>
          <w:szCs w:val="24"/>
        </w:rPr>
        <w:t xml:space="preserve">The Appellant being dissatisfied with the above decision lodged the instant appeal whose grounds as per the Memorandum </w:t>
      </w:r>
      <w:r w:rsidR="001A5FC3" w:rsidRPr="00ED21BB">
        <w:rPr>
          <w:rFonts w:ascii="Times New Roman" w:hAnsi="Times New Roman" w:cs="Times New Roman"/>
          <w:sz w:val="24"/>
          <w:szCs w:val="24"/>
        </w:rPr>
        <w:t>of appeal are;</w:t>
      </w:r>
    </w:p>
    <w:p w:rsidR="0099393C" w:rsidRPr="00ED21BB" w:rsidRDefault="0049031B" w:rsidP="001A5FC3">
      <w:pPr>
        <w:pStyle w:val="ListParagraph"/>
        <w:numPr>
          <w:ilvl w:val="0"/>
          <w:numId w:val="3"/>
        </w:numPr>
        <w:jc w:val="both"/>
        <w:rPr>
          <w:rFonts w:ascii="Times New Roman" w:hAnsi="Times New Roman" w:cs="Times New Roman"/>
          <w:sz w:val="24"/>
          <w:szCs w:val="24"/>
        </w:rPr>
      </w:pPr>
      <w:r w:rsidRPr="00ED21BB">
        <w:rPr>
          <w:rFonts w:ascii="Times New Roman" w:hAnsi="Times New Roman" w:cs="Times New Roman"/>
          <w:sz w:val="24"/>
          <w:szCs w:val="24"/>
        </w:rPr>
        <w:t xml:space="preserve">That the learned trial Magistrate failed to properly evaluate the evidence on record </w:t>
      </w:r>
      <w:r w:rsidRPr="00ED21BB">
        <w:rPr>
          <w:rFonts w:ascii="Times New Roman" w:hAnsi="Times New Roman" w:cs="Times New Roman"/>
          <w:i/>
          <w:sz w:val="24"/>
          <w:szCs w:val="24"/>
        </w:rPr>
        <w:t>vis a vis</w:t>
      </w:r>
      <w:r w:rsidRPr="00ED21BB">
        <w:rPr>
          <w:rFonts w:ascii="Times New Roman" w:hAnsi="Times New Roman" w:cs="Times New Roman"/>
          <w:sz w:val="24"/>
          <w:szCs w:val="24"/>
        </w:rPr>
        <w:t xml:space="preserve"> the law set</w:t>
      </w:r>
      <w:r w:rsidR="00900748" w:rsidRPr="00ED21BB">
        <w:rPr>
          <w:rFonts w:ascii="Times New Roman" w:hAnsi="Times New Roman" w:cs="Times New Roman"/>
          <w:sz w:val="24"/>
          <w:szCs w:val="24"/>
        </w:rPr>
        <w:t xml:space="preserve"> out in </w:t>
      </w:r>
      <w:r w:rsidR="00900748" w:rsidRPr="00ED21BB">
        <w:rPr>
          <w:rFonts w:ascii="Times New Roman" w:hAnsi="Times New Roman" w:cs="Times New Roman"/>
          <w:b/>
          <w:sz w:val="24"/>
          <w:szCs w:val="24"/>
        </w:rPr>
        <w:t>Section 39</w:t>
      </w:r>
      <w:r w:rsidR="00900748" w:rsidRPr="00ED21BB">
        <w:rPr>
          <w:rFonts w:ascii="Times New Roman" w:hAnsi="Times New Roman" w:cs="Times New Roman"/>
          <w:sz w:val="24"/>
          <w:szCs w:val="24"/>
        </w:rPr>
        <w:t xml:space="preserve"> of the Land Act and the Regulations there under which wholly invalidated and vitiated the entire transactions </w:t>
      </w:r>
      <w:r w:rsidR="0099393C" w:rsidRPr="00ED21BB">
        <w:rPr>
          <w:rFonts w:ascii="Times New Roman" w:hAnsi="Times New Roman" w:cs="Times New Roman"/>
          <w:sz w:val="24"/>
          <w:szCs w:val="24"/>
        </w:rPr>
        <w:t>from which the second to sixth Respondents purport to claim their interest in the suit land.</w:t>
      </w:r>
    </w:p>
    <w:p w:rsidR="001A5FC3" w:rsidRPr="00ED21BB" w:rsidRDefault="0099393C" w:rsidP="001A5FC3">
      <w:pPr>
        <w:pStyle w:val="ListParagraph"/>
        <w:numPr>
          <w:ilvl w:val="0"/>
          <w:numId w:val="3"/>
        </w:numPr>
        <w:jc w:val="both"/>
        <w:rPr>
          <w:rFonts w:ascii="Times New Roman" w:hAnsi="Times New Roman" w:cs="Times New Roman"/>
          <w:sz w:val="24"/>
          <w:szCs w:val="24"/>
        </w:rPr>
      </w:pPr>
      <w:r w:rsidRPr="00ED21BB">
        <w:rPr>
          <w:rFonts w:ascii="Times New Roman" w:hAnsi="Times New Roman" w:cs="Times New Roman"/>
          <w:sz w:val="24"/>
          <w:szCs w:val="24"/>
        </w:rPr>
        <w:t xml:space="preserve">That the learned trial Magistrate Grade 1 erred in law and in fact in finding that the second to sixth Respondents were not trespassers on the suit land without the Appellant’s authority or consent thereby making the whole transaction void </w:t>
      </w:r>
      <w:r w:rsidRPr="00ED21BB">
        <w:rPr>
          <w:rFonts w:ascii="Times New Roman" w:hAnsi="Times New Roman" w:cs="Times New Roman"/>
          <w:i/>
          <w:sz w:val="24"/>
          <w:szCs w:val="24"/>
        </w:rPr>
        <w:t>ab initio.</w:t>
      </w:r>
      <w:r w:rsidR="0049031B" w:rsidRPr="00ED21BB">
        <w:rPr>
          <w:rFonts w:ascii="Times New Roman" w:hAnsi="Times New Roman" w:cs="Times New Roman"/>
          <w:sz w:val="24"/>
          <w:szCs w:val="24"/>
        </w:rPr>
        <w:t xml:space="preserve"> </w:t>
      </w:r>
    </w:p>
    <w:p w:rsidR="00154E91" w:rsidRPr="00ED21BB" w:rsidRDefault="00154E91" w:rsidP="00EF12EF">
      <w:pPr>
        <w:jc w:val="both"/>
        <w:rPr>
          <w:rFonts w:ascii="Times New Roman" w:hAnsi="Times New Roman" w:cs="Times New Roman"/>
          <w:b/>
          <w:sz w:val="24"/>
          <w:szCs w:val="24"/>
        </w:rPr>
      </w:pPr>
      <w:r w:rsidRPr="00ED21BB">
        <w:rPr>
          <w:rFonts w:ascii="Times New Roman" w:hAnsi="Times New Roman" w:cs="Times New Roman"/>
          <w:b/>
          <w:sz w:val="24"/>
          <w:szCs w:val="24"/>
        </w:rPr>
        <w:t>Representation:</w:t>
      </w:r>
    </w:p>
    <w:p w:rsidR="00154E91" w:rsidRPr="00ED21BB" w:rsidRDefault="00154E91" w:rsidP="00EF12EF">
      <w:pPr>
        <w:jc w:val="both"/>
        <w:rPr>
          <w:rFonts w:ascii="Times New Roman" w:hAnsi="Times New Roman" w:cs="Times New Roman"/>
          <w:sz w:val="24"/>
          <w:szCs w:val="24"/>
        </w:rPr>
      </w:pPr>
      <w:r w:rsidRPr="00ED21BB">
        <w:rPr>
          <w:rFonts w:ascii="Times New Roman" w:hAnsi="Times New Roman" w:cs="Times New Roman"/>
          <w:sz w:val="24"/>
          <w:szCs w:val="24"/>
        </w:rPr>
        <w:t>Counsel Kateeba Cosma appeared for the Appellant and Counsel Masereka Chan for the Respondent. By consent both parties agreed to file written submissions.</w:t>
      </w:r>
    </w:p>
    <w:p w:rsidR="00F53348" w:rsidRPr="00ED21BB" w:rsidRDefault="00F53348" w:rsidP="00F53348">
      <w:pPr>
        <w:jc w:val="both"/>
        <w:rPr>
          <w:rFonts w:ascii="Times New Roman" w:hAnsi="Times New Roman" w:cs="Times New Roman"/>
          <w:b/>
          <w:sz w:val="24"/>
          <w:szCs w:val="24"/>
        </w:rPr>
      </w:pPr>
      <w:r w:rsidRPr="00ED21BB">
        <w:rPr>
          <w:rFonts w:ascii="Times New Roman" w:hAnsi="Times New Roman" w:cs="Times New Roman"/>
          <w:b/>
          <w:sz w:val="24"/>
          <w:szCs w:val="24"/>
        </w:rPr>
        <w:t>The law:</w:t>
      </w:r>
    </w:p>
    <w:p w:rsidR="00F53348" w:rsidRPr="00ED21BB" w:rsidRDefault="00F53348" w:rsidP="00F53348">
      <w:pPr>
        <w:jc w:val="both"/>
        <w:rPr>
          <w:rFonts w:ascii="Times New Roman" w:hAnsi="Times New Roman" w:cs="Times New Roman"/>
          <w:sz w:val="24"/>
          <w:szCs w:val="24"/>
        </w:rPr>
      </w:pPr>
      <w:r w:rsidRPr="00ED21BB">
        <w:rPr>
          <w:rFonts w:ascii="Times New Roman" w:hAnsi="Times New Roman" w:cs="Times New Roman"/>
          <w:sz w:val="24"/>
          <w:szCs w:val="24"/>
        </w:rPr>
        <w:t>Appeals are a creature of statute. Therefore they are provided for by law.</w:t>
      </w:r>
    </w:p>
    <w:p w:rsidR="00F53348" w:rsidRPr="00ED21BB" w:rsidRDefault="00F53348" w:rsidP="00F53348">
      <w:pPr>
        <w:jc w:val="both"/>
        <w:rPr>
          <w:rFonts w:ascii="Times New Roman" w:hAnsi="Times New Roman" w:cs="Times New Roman"/>
          <w:sz w:val="24"/>
          <w:szCs w:val="24"/>
        </w:rPr>
      </w:pPr>
      <w:r w:rsidRPr="00ED21BB">
        <w:rPr>
          <w:rFonts w:ascii="Times New Roman" w:hAnsi="Times New Roman" w:cs="Times New Roman"/>
          <w:b/>
          <w:sz w:val="24"/>
          <w:szCs w:val="24"/>
        </w:rPr>
        <w:t>Section 220 (1)</w:t>
      </w:r>
      <w:r w:rsidRPr="00ED21BB">
        <w:rPr>
          <w:rFonts w:ascii="Times New Roman" w:hAnsi="Times New Roman" w:cs="Times New Roman"/>
          <w:sz w:val="24"/>
          <w:szCs w:val="24"/>
        </w:rPr>
        <w:t xml:space="preserve"> of the Magistrates Courts Act states that subject to any written law and except as provided in this section, an appeal shall lie;</w:t>
      </w:r>
    </w:p>
    <w:p w:rsidR="00F53348" w:rsidRPr="00ED21BB" w:rsidRDefault="00F53348" w:rsidP="00F53348">
      <w:pPr>
        <w:jc w:val="both"/>
        <w:rPr>
          <w:rFonts w:ascii="Times New Roman" w:hAnsi="Times New Roman" w:cs="Times New Roman"/>
          <w:i/>
          <w:sz w:val="24"/>
          <w:szCs w:val="24"/>
        </w:rPr>
      </w:pPr>
      <w:r w:rsidRPr="00ED21BB">
        <w:rPr>
          <w:rFonts w:ascii="Times New Roman" w:hAnsi="Times New Roman" w:cs="Times New Roman"/>
          <w:i/>
          <w:sz w:val="24"/>
          <w:szCs w:val="24"/>
        </w:rPr>
        <w:t>“a) From the decrees or any part of the decrees and from the orders of Magistrate’s Court presided over by a Chief Magistrate or Magistrate Grade 1 in the exercise of its original civil jurisdiction to the High Court.</w:t>
      </w:r>
    </w:p>
    <w:p w:rsidR="00F53348" w:rsidRPr="00ED21BB" w:rsidRDefault="00F53348" w:rsidP="00F53348">
      <w:pPr>
        <w:jc w:val="both"/>
        <w:rPr>
          <w:rFonts w:ascii="Times New Roman" w:hAnsi="Times New Roman" w:cs="Times New Roman"/>
          <w:i/>
          <w:sz w:val="24"/>
          <w:szCs w:val="24"/>
        </w:rPr>
      </w:pPr>
      <w:r w:rsidRPr="00ED21BB">
        <w:rPr>
          <w:rFonts w:ascii="Times New Roman" w:hAnsi="Times New Roman" w:cs="Times New Roman"/>
          <w:i/>
          <w:sz w:val="24"/>
          <w:szCs w:val="24"/>
        </w:rPr>
        <w:t>b) From the decision, Judgment and orders of a Magistrate’s Court, whether interlocutory or final presided over by a Magistrate Grade II and III to a Court presided over by a Chief Magistrate.</w:t>
      </w:r>
    </w:p>
    <w:p w:rsidR="00F53348" w:rsidRPr="00ED21BB" w:rsidRDefault="00F53348" w:rsidP="00F53348">
      <w:pPr>
        <w:jc w:val="both"/>
        <w:rPr>
          <w:rFonts w:ascii="Times New Roman" w:hAnsi="Times New Roman" w:cs="Times New Roman"/>
          <w:i/>
          <w:sz w:val="24"/>
          <w:szCs w:val="24"/>
        </w:rPr>
      </w:pPr>
      <w:r w:rsidRPr="00ED21BB">
        <w:rPr>
          <w:rFonts w:ascii="Times New Roman" w:hAnsi="Times New Roman" w:cs="Times New Roman"/>
          <w:i/>
          <w:sz w:val="24"/>
          <w:szCs w:val="24"/>
        </w:rPr>
        <w:t>c) From decrees and orders passed or made in appeal by a Chief Magistrate, with the leave of the Chief Magistrate or of the High court, to the High Court.”</w:t>
      </w:r>
    </w:p>
    <w:p w:rsidR="00F53348" w:rsidRPr="00ED21BB" w:rsidRDefault="00F53348" w:rsidP="00F53348">
      <w:pPr>
        <w:jc w:val="both"/>
        <w:rPr>
          <w:rFonts w:ascii="Times New Roman" w:hAnsi="Times New Roman" w:cs="Times New Roman"/>
          <w:sz w:val="24"/>
          <w:szCs w:val="24"/>
        </w:rPr>
      </w:pPr>
      <w:r w:rsidRPr="00ED21BB">
        <w:rPr>
          <w:rFonts w:ascii="Times New Roman" w:hAnsi="Times New Roman" w:cs="Times New Roman"/>
          <w:sz w:val="24"/>
          <w:szCs w:val="24"/>
        </w:rPr>
        <w:lastRenderedPageBreak/>
        <w:t xml:space="preserve">In the case of </w:t>
      </w:r>
      <w:r w:rsidRPr="00ED21BB">
        <w:rPr>
          <w:rStyle w:val="Emphasis"/>
          <w:rFonts w:ascii="Times New Roman" w:hAnsi="Times New Roman" w:cs="Times New Roman"/>
          <w:b/>
          <w:bCs/>
          <w:sz w:val="24"/>
          <w:szCs w:val="24"/>
        </w:rPr>
        <w:t xml:space="preserve">Attorney General versus Shah No. 4 of [1971] EA P.50, </w:t>
      </w:r>
      <w:r w:rsidRPr="00ED21BB">
        <w:rPr>
          <w:rFonts w:ascii="Times New Roman" w:hAnsi="Times New Roman" w:cs="Times New Roman"/>
          <w:sz w:val="24"/>
          <w:szCs w:val="24"/>
        </w:rPr>
        <w:t>Spry Ag. President stated that;</w:t>
      </w:r>
    </w:p>
    <w:p w:rsidR="00F53348" w:rsidRPr="00ED21BB" w:rsidRDefault="00F53348" w:rsidP="00F53348">
      <w:pPr>
        <w:jc w:val="both"/>
        <w:rPr>
          <w:rStyle w:val="Emphasis"/>
          <w:rFonts w:ascii="Times New Roman" w:hAnsi="Times New Roman" w:cs="Times New Roman"/>
          <w:bCs/>
          <w:sz w:val="24"/>
          <w:szCs w:val="24"/>
        </w:rPr>
      </w:pPr>
      <w:r w:rsidRPr="00ED21BB">
        <w:rPr>
          <w:rStyle w:val="Emphasis"/>
          <w:rFonts w:ascii="Times New Roman" w:hAnsi="Times New Roman" w:cs="Times New Roman"/>
          <w:bCs/>
          <w:sz w:val="24"/>
          <w:szCs w:val="24"/>
        </w:rPr>
        <w:t>“Appellate jurisdiction springs only from statute. There is no such thing as inherent appellate jurisdiction.”</w:t>
      </w:r>
    </w:p>
    <w:p w:rsidR="00F53348" w:rsidRPr="00ED21BB" w:rsidRDefault="00F53348" w:rsidP="00F53348">
      <w:pPr>
        <w:jc w:val="both"/>
        <w:rPr>
          <w:rFonts w:ascii="Times New Roman" w:hAnsi="Times New Roman" w:cs="Times New Roman"/>
          <w:sz w:val="24"/>
          <w:szCs w:val="24"/>
        </w:rPr>
      </w:pPr>
      <w:r w:rsidRPr="00ED21BB">
        <w:rPr>
          <w:rFonts w:ascii="Times New Roman" w:hAnsi="Times New Roman" w:cs="Times New Roman"/>
          <w:sz w:val="24"/>
          <w:szCs w:val="24"/>
        </w:rPr>
        <w:t xml:space="preserve">The same was also observed in the Judgment of Tsekooko JSC (as he then was) in the case of </w:t>
      </w:r>
      <w:r w:rsidRPr="00ED21BB">
        <w:rPr>
          <w:rStyle w:val="Emphasis"/>
          <w:rFonts w:ascii="Times New Roman" w:hAnsi="Times New Roman" w:cs="Times New Roman"/>
          <w:b/>
          <w:bCs/>
          <w:sz w:val="24"/>
          <w:szCs w:val="24"/>
        </w:rPr>
        <w:t>Baku Raphael Obudra and Obiga Kania versus the Attorney General, Supreme Court Constitution Appeal No.1 of 2005.</w:t>
      </w:r>
    </w:p>
    <w:p w:rsidR="00F53348" w:rsidRPr="00ED21BB" w:rsidRDefault="00F53348" w:rsidP="00F53348">
      <w:pPr>
        <w:pStyle w:val="NormalWeb"/>
        <w:jc w:val="both"/>
      </w:pPr>
      <w:r w:rsidRPr="00ED21BB">
        <w:t>In that same case B.J Odoki, CJ (as he then was), also noted as follows;-</w:t>
      </w:r>
    </w:p>
    <w:p w:rsidR="00F53348" w:rsidRPr="00ED21BB" w:rsidRDefault="00F53348" w:rsidP="00F53348">
      <w:pPr>
        <w:pStyle w:val="NormalWeb"/>
        <w:jc w:val="both"/>
      </w:pPr>
      <w:r w:rsidRPr="00ED21BB">
        <w:rPr>
          <w:rStyle w:val="Emphasis"/>
          <w:bCs/>
        </w:rPr>
        <w:t>“It is trite law that there is no such a thing as an inherent appellate jurisdiction. Appellate jurisdiction must be specifically created by law. It cannot be inferred or implied.”</w:t>
      </w:r>
    </w:p>
    <w:p w:rsidR="00F53348" w:rsidRPr="00ED21BB" w:rsidRDefault="00F53348" w:rsidP="00F53348">
      <w:pPr>
        <w:jc w:val="both"/>
        <w:rPr>
          <w:rFonts w:ascii="Times New Roman" w:hAnsi="Times New Roman" w:cs="Times New Roman"/>
          <w:sz w:val="24"/>
          <w:szCs w:val="24"/>
        </w:rPr>
      </w:pPr>
      <w:r w:rsidRPr="00ED21BB">
        <w:rPr>
          <w:rFonts w:ascii="Times New Roman" w:hAnsi="Times New Roman" w:cs="Times New Roman"/>
          <w:sz w:val="24"/>
          <w:szCs w:val="24"/>
        </w:rPr>
        <w:t xml:space="preserve">The Appellate Court such as </w:t>
      </w:r>
      <w:r w:rsidR="008130FD" w:rsidRPr="00ED21BB">
        <w:rPr>
          <w:rFonts w:ascii="Times New Roman" w:hAnsi="Times New Roman" w:cs="Times New Roman"/>
          <w:sz w:val="24"/>
          <w:szCs w:val="24"/>
        </w:rPr>
        <w:t xml:space="preserve">in </w:t>
      </w:r>
      <w:r w:rsidRPr="00ED21BB">
        <w:rPr>
          <w:rFonts w:ascii="Times New Roman" w:hAnsi="Times New Roman" w:cs="Times New Roman"/>
          <w:sz w:val="24"/>
          <w:szCs w:val="24"/>
        </w:rPr>
        <w:t>the instant case therefore derives its Appellate jurisdiction from the law as elucidated above.</w:t>
      </w:r>
    </w:p>
    <w:p w:rsidR="00F53348" w:rsidRPr="00ED21BB" w:rsidRDefault="00F53348" w:rsidP="00F53348">
      <w:pPr>
        <w:jc w:val="both"/>
        <w:rPr>
          <w:rFonts w:ascii="Times New Roman" w:hAnsi="Times New Roman" w:cs="Times New Roman"/>
          <w:sz w:val="24"/>
          <w:szCs w:val="24"/>
        </w:rPr>
      </w:pPr>
      <w:r w:rsidRPr="00ED21BB">
        <w:rPr>
          <w:rFonts w:ascii="Times New Roman" w:hAnsi="Times New Roman" w:cs="Times New Roman"/>
          <w:b/>
          <w:sz w:val="24"/>
          <w:szCs w:val="24"/>
        </w:rPr>
        <w:t>Sections 101, 102, 103</w:t>
      </w:r>
      <w:r w:rsidRPr="00ED21BB">
        <w:rPr>
          <w:rFonts w:ascii="Times New Roman" w:hAnsi="Times New Roman" w:cs="Times New Roman"/>
          <w:sz w:val="24"/>
          <w:szCs w:val="24"/>
        </w:rPr>
        <w:t xml:space="preserve"> and </w:t>
      </w:r>
      <w:r w:rsidRPr="00ED21BB">
        <w:rPr>
          <w:rFonts w:ascii="Times New Roman" w:hAnsi="Times New Roman" w:cs="Times New Roman"/>
          <w:b/>
          <w:sz w:val="24"/>
          <w:szCs w:val="24"/>
        </w:rPr>
        <w:t>106</w:t>
      </w:r>
      <w:r w:rsidRPr="00ED21BB">
        <w:rPr>
          <w:rFonts w:ascii="Times New Roman" w:hAnsi="Times New Roman" w:cs="Times New Roman"/>
          <w:sz w:val="24"/>
          <w:szCs w:val="24"/>
        </w:rPr>
        <w:t xml:space="preserve"> of the Evidence Act, place the burden of proof on the party who asserts the affirmative of the questions or the issue in dispute. The Sections impose the burden of proof upon a person who alleges the facts to exist.</w:t>
      </w:r>
    </w:p>
    <w:p w:rsidR="00F53348" w:rsidRPr="00ED21BB" w:rsidRDefault="00F53348" w:rsidP="00F53348">
      <w:pPr>
        <w:jc w:val="both"/>
        <w:rPr>
          <w:rFonts w:ascii="Times New Roman" w:hAnsi="Times New Roman" w:cs="Times New Roman"/>
          <w:sz w:val="24"/>
          <w:szCs w:val="24"/>
        </w:rPr>
      </w:pPr>
      <w:r w:rsidRPr="00ED21BB">
        <w:rPr>
          <w:rFonts w:ascii="Times New Roman" w:hAnsi="Times New Roman" w:cs="Times New Roman"/>
          <w:sz w:val="24"/>
          <w:szCs w:val="24"/>
        </w:rPr>
        <w:t>In the instant case it was therefore the duty of the Appellant to prove her case and the Respondents to defend themselves.</w:t>
      </w:r>
    </w:p>
    <w:p w:rsidR="00C924B6" w:rsidRPr="00ED21BB" w:rsidRDefault="00C924B6" w:rsidP="00EF12EF">
      <w:pPr>
        <w:jc w:val="both"/>
        <w:rPr>
          <w:rFonts w:ascii="Times New Roman" w:hAnsi="Times New Roman" w:cs="Times New Roman"/>
          <w:b/>
          <w:sz w:val="24"/>
          <w:szCs w:val="24"/>
        </w:rPr>
      </w:pPr>
      <w:r w:rsidRPr="00ED21BB">
        <w:rPr>
          <w:rFonts w:ascii="Times New Roman" w:hAnsi="Times New Roman" w:cs="Times New Roman"/>
          <w:b/>
          <w:sz w:val="24"/>
          <w:szCs w:val="24"/>
        </w:rPr>
        <w:t xml:space="preserve">Duty of the </w:t>
      </w:r>
      <w:r w:rsidR="00F53348" w:rsidRPr="00ED21BB">
        <w:rPr>
          <w:rFonts w:ascii="Times New Roman" w:hAnsi="Times New Roman" w:cs="Times New Roman"/>
          <w:b/>
          <w:sz w:val="24"/>
          <w:szCs w:val="24"/>
        </w:rPr>
        <w:t xml:space="preserve">first </w:t>
      </w:r>
      <w:r w:rsidRPr="00ED21BB">
        <w:rPr>
          <w:rFonts w:ascii="Times New Roman" w:hAnsi="Times New Roman" w:cs="Times New Roman"/>
          <w:b/>
          <w:sz w:val="24"/>
          <w:szCs w:val="24"/>
        </w:rPr>
        <w:t>Appellate Court:</w:t>
      </w:r>
    </w:p>
    <w:p w:rsidR="00C924B6" w:rsidRPr="00ED21BB" w:rsidRDefault="00C924B6" w:rsidP="00EF12EF">
      <w:pPr>
        <w:jc w:val="both"/>
        <w:rPr>
          <w:rFonts w:ascii="Times New Roman" w:hAnsi="Times New Roman" w:cs="Times New Roman"/>
          <w:b/>
          <w:sz w:val="24"/>
          <w:szCs w:val="24"/>
        </w:rPr>
      </w:pPr>
      <w:r w:rsidRPr="00ED21BB">
        <w:rPr>
          <w:rFonts w:ascii="Times New Roman" w:hAnsi="Times New Roman" w:cs="Times New Roman"/>
          <w:sz w:val="24"/>
          <w:szCs w:val="24"/>
        </w:rPr>
        <w:t xml:space="preserve">It is now trite law that a first appeal like this one is in the nature of a retrial and the first Appellate Court such as the instant Court, is bound to subject the evidence on record as a whole to fresh scrutiny and come to its own conclusions. In reviewing the evidence, the Appellate Court has to reconsider the evidence on record and make up its own mind but without disregarding the judgment appealed from but carefully weighing and considering it. </w:t>
      </w:r>
      <w:r w:rsidRPr="00ED21BB">
        <w:rPr>
          <w:rFonts w:ascii="Times New Roman" w:hAnsi="Times New Roman" w:cs="Times New Roman"/>
          <w:b/>
          <w:sz w:val="24"/>
          <w:szCs w:val="24"/>
        </w:rPr>
        <w:t>(See: Bagumisa &amp; Others versus Tibe</w:t>
      </w:r>
      <w:r w:rsidR="00F53348" w:rsidRPr="00ED21BB">
        <w:rPr>
          <w:rFonts w:ascii="Times New Roman" w:hAnsi="Times New Roman" w:cs="Times New Roman"/>
          <w:b/>
          <w:sz w:val="24"/>
          <w:szCs w:val="24"/>
        </w:rPr>
        <w:t>baga [2004] 2 E.A 17).</w:t>
      </w:r>
    </w:p>
    <w:p w:rsidR="0099393C" w:rsidRPr="00ED21BB" w:rsidRDefault="002E3E27" w:rsidP="00EF12EF">
      <w:pPr>
        <w:jc w:val="both"/>
        <w:rPr>
          <w:rFonts w:ascii="Times New Roman" w:hAnsi="Times New Roman" w:cs="Times New Roman"/>
          <w:b/>
          <w:sz w:val="24"/>
          <w:szCs w:val="24"/>
        </w:rPr>
      </w:pPr>
      <w:r w:rsidRPr="00ED21BB">
        <w:rPr>
          <w:rFonts w:ascii="Times New Roman" w:hAnsi="Times New Roman" w:cs="Times New Roman"/>
          <w:b/>
          <w:sz w:val="24"/>
          <w:szCs w:val="24"/>
        </w:rPr>
        <w:t>Resolution of the Grounds</w:t>
      </w:r>
    </w:p>
    <w:p w:rsidR="002E3E27" w:rsidRPr="00ED21BB" w:rsidRDefault="002E3E27" w:rsidP="00EF12EF">
      <w:pPr>
        <w:jc w:val="both"/>
        <w:rPr>
          <w:rFonts w:ascii="Times New Roman" w:hAnsi="Times New Roman" w:cs="Times New Roman"/>
          <w:sz w:val="24"/>
          <w:szCs w:val="24"/>
        </w:rPr>
      </w:pPr>
      <w:r w:rsidRPr="00ED21BB">
        <w:rPr>
          <w:rFonts w:ascii="Times New Roman" w:hAnsi="Times New Roman" w:cs="Times New Roman"/>
          <w:sz w:val="24"/>
          <w:szCs w:val="24"/>
        </w:rPr>
        <w:t>I will discuss the grounds separately.</w:t>
      </w:r>
      <w:r w:rsidR="00EE386F" w:rsidRPr="00ED21BB">
        <w:rPr>
          <w:rFonts w:ascii="Times New Roman" w:hAnsi="Times New Roman" w:cs="Times New Roman"/>
          <w:sz w:val="24"/>
          <w:szCs w:val="24"/>
        </w:rPr>
        <w:t xml:space="preserve"> Submissions were filed in favour of the Appellant and the 2</w:t>
      </w:r>
      <w:r w:rsidR="00EE386F" w:rsidRPr="00ED21BB">
        <w:rPr>
          <w:rFonts w:ascii="Times New Roman" w:hAnsi="Times New Roman" w:cs="Times New Roman"/>
          <w:sz w:val="24"/>
          <w:szCs w:val="24"/>
          <w:vertAlign w:val="superscript"/>
        </w:rPr>
        <w:t>nd</w:t>
      </w:r>
      <w:r w:rsidR="00EE386F" w:rsidRPr="00ED21BB">
        <w:rPr>
          <w:rFonts w:ascii="Times New Roman" w:hAnsi="Times New Roman" w:cs="Times New Roman"/>
          <w:sz w:val="24"/>
          <w:szCs w:val="24"/>
        </w:rPr>
        <w:t xml:space="preserve"> – 5</w:t>
      </w:r>
      <w:r w:rsidR="00EE386F" w:rsidRPr="00ED21BB">
        <w:rPr>
          <w:rFonts w:ascii="Times New Roman" w:hAnsi="Times New Roman" w:cs="Times New Roman"/>
          <w:sz w:val="24"/>
          <w:szCs w:val="24"/>
          <w:vertAlign w:val="superscript"/>
        </w:rPr>
        <w:t>th</w:t>
      </w:r>
      <w:r w:rsidR="00EE386F" w:rsidRPr="00ED21BB">
        <w:rPr>
          <w:rFonts w:ascii="Times New Roman" w:hAnsi="Times New Roman" w:cs="Times New Roman"/>
          <w:sz w:val="24"/>
          <w:szCs w:val="24"/>
        </w:rPr>
        <w:t xml:space="preserve"> Respondents. That is what I will put into consideration.</w:t>
      </w:r>
    </w:p>
    <w:p w:rsidR="002E3E27" w:rsidRPr="00ED21BB" w:rsidRDefault="002E3E27" w:rsidP="00EF12EF">
      <w:pPr>
        <w:jc w:val="both"/>
        <w:rPr>
          <w:rFonts w:ascii="Times New Roman" w:hAnsi="Times New Roman" w:cs="Times New Roman"/>
          <w:b/>
          <w:sz w:val="24"/>
          <w:szCs w:val="24"/>
        </w:rPr>
      </w:pPr>
      <w:r w:rsidRPr="00ED21BB">
        <w:rPr>
          <w:rFonts w:ascii="Times New Roman" w:hAnsi="Times New Roman" w:cs="Times New Roman"/>
          <w:b/>
          <w:sz w:val="24"/>
          <w:szCs w:val="24"/>
        </w:rPr>
        <w:t>Ground 1:</w:t>
      </w:r>
      <w:r w:rsidR="00B13697" w:rsidRPr="00ED21BB">
        <w:rPr>
          <w:rFonts w:ascii="Times New Roman" w:hAnsi="Times New Roman" w:cs="Times New Roman"/>
          <w:sz w:val="24"/>
          <w:szCs w:val="24"/>
        </w:rPr>
        <w:t xml:space="preserve"> </w:t>
      </w:r>
      <w:r w:rsidR="00B13697" w:rsidRPr="00ED21BB">
        <w:rPr>
          <w:rFonts w:ascii="Times New Roman" w:hAnsi="Times New Roman" w:cs="Times New Roman"/>
          <w:b/>
          <w:sz w:val="24"/>
          <w:szCs w:val="24"/>
        </w:rPr>
        <w:t xml:space="preserve">That the learned trial Magistrate failed to properly evaluate the evidence on record </w:t>
      </w:r>
      <w:r w:rsidR="00B13697" w:rsidRPr="00ED21BB">
        <w:rPr>
          <w:rFonts w:ascii="Times New Roman" w:hAnsi="Times New Roman" w:cs="Times New Roman"/>
          <w:b/>
          <w:i/>
          <w:sz w:val="24"/>
          <w:szCs w:val="24"/>
        </w:rPr>
        <w:t>vis a vis</w:t>
      </w:r>
      <w:r w:rsidR="00B13697" w:rsidRPr="00ED21BB">
        <w:rPr>
          <w:rFonts w:ascii="Times New Roman" w:hAnsi="Times New Roman" w:cs="Times New Roman"/>
          <w:b/>
          <w:sz w:val="24"/>
          <w:szCs w:val="24"/>
        </w:rPr>
        <w:t xml:space="preserve"> the law set out in Section 39 of the Land Act and the Regulations there under which wholly invalidated and vitiated the entire transactions from which the second to sixth Respondents purport to claim their interest in the suit land.</w:t>
      </w:r>
    </w:p>
    <w:p w:rsidR="002E3E27" w:rsidRPr="00ED21BB" w:rsidRDefault="002E3E27" w:rsidP="00EF12EF">
      <w:pPr>
        <w:jc w:val="both"/>
        <w:rPr>
          <w:rFonts w:ascii="Times New Roman" w:hAnsi="Times New Roman" w:cs="Times New Roman"/>
          <w:sz w:val="24"/>
          <w:szCs w:val="24"/>
        </w:rPr>
      </w:pPr>
      <w:r w:rsidRPr="00ED21BB">
        <w:rPr>
          <w:rFonts w:ascii="Times New Roman" w:hAnsi="Times New Roman" w:cs="Times New Roman"/>
          <w:sz w:val="24"/>
          <w:szCs w:val="24"/>
        </w:rPr>
        <w:t xml:space="preserve">Counsel for the Appellant submitted that family land is defined in </w:t>
      </w:r>
      <w:r w:rsidRPr="00ED21BB">
        <w:rPr>
          <w:rFonts w:ascii="Times New Roman" w:hAnsi="Times New Roman" w:cs="Times New Roman"/>
          <w:b/>
          <w:sz w:val="24"/>
          <w:szCs w:val="24"/>
        </w:rPr>
        <w:t>Section 38A</w:t>
      </w:r>
      <w:r w:rsidRPr="00ED21BB">
        <w:rPr>
          <w:rFonts w:ascii="Times New Roman" w:hAnsi="Times New Roman" w:cs="Times New Roman"/>
          <w:sz w:val="24"/>
          <w:szCs w:val="24"/>
        </w:rPr>
        <w:t xml:space="preserve"> of the land Act to include</w:t>
      </w:r>
      <w:r w:rsidR="00AB437D" w:rsidRPr="00ED21BB">
        <w:rPr>
          <w:rFonts w:ascii="Times New Roman" w:hAnsi="Times New Roman" w:cs="Times New Roman"/>
          <w:sz w:val="24"/>
          <w:szCs w:val="24"/>
        </w:rPr>
        <w:t xml:space="preserve">, </w:t>
      </w:r>
      <w:r w:rsidR="00AB437D" w:rsidRPr="00ED21BB">
        <w:rPr>
          <w:rFonts w:ascii="Times New Roman" w:hAnsi="Times New Roman" w:cs="Times New Roman"/>
          <w:i/>
          <w:sz w:val="24"/>
          <w:szCs w:val="24"/>
        </w:rPr>
        <w:t>inter alia</w:t>
      </w:r>
      <w:r w:rsidR="00AB437D" w:rsidRPr="00ED21BB">
        <w:rPr>
          <w:rFonts w:ascii="Times New Roman" w:hAnsi="Times New Roman" w:cs="Times New Roman"/>
          <w:sz w:val="24"/>
          <w:szCs w:val="24"/>
        </w:rPr>
        <w:t xml:space="preserve">, land from which the family derives sustenance. That the same Section defines land from which a family derives sustenance to mean </w:t>
      </w:r>
      <w:r w:rsidR="00AB437D" w:rsidRPr="00ED21BB">
        <w:rPr>
          <w:rFonts w:ascii="Times New Roman" w:hAnsi="Times New Roman" w:cs="Times New Roman"/>
          <w:i/>
          <w:sz w:val="24"/>
          <w:szCs w:val="24"/>
        </w:rPr>
        <w:t>inter alia</w:t>
      </w:r>
      <w:r w:rsidR="00AB437D" w:rsidRPr="00ED21BB">
        <w:rPr>
          <w:rFonts w:ascii="Times New Roman" w:hAnsi="Times New Roman" w:cs="Times New Roman"/>
          <w:sz w:val="24"/>
          <w:szCs w:val="24"/>
        </w:rPr>
        <w:t xml:space="preserve">, under (a) </w:t>
      </w:r>
      <w:r w:rsidR="00AB437D" w:rsidRPr="00ED21BB">
        <w:rPr>
          <w:rFonts w:ascii="Times New Roman" w:hAnsi="Times New Roman" w:cs="Times New Roman"/>
          <w:sz w:val="24"/>
          <w:szCs w:val="24"/>
        </w:rPr>
        <w:lastRenderedPageBreak/>
        <w:t xml:space="preserve">land which the family farms or alternatively land which the family freely and voluntarily </w:t>
      </w:r>
      <w:r w:rsidR="00351F88" w:rsidRPr="00ED21BB">
        <w:rPr>
          <w:rFonts w:ascii="Times New Roman" w:hAnsi="Times New Roman" w:cs="Times New Roman"/>
          <w:sz w:val="24"/>
          <w:szCs w:val="24"/>
        </w:rPr>
        <w:t>agrees that it should be treated as where they derive sustenance.</w:t>
      </w:r>
    </w:p>
    <w:p w:rsidR="00260AF2" w:rsidRPr="00ED21BB" w:rsidRDefault="008130FD" w:rsidP="00EF12EF">
      <w:pPr>
        <w:jc w:val="both"/>
        <w:rPr>
          <w:rFonts w:ascii="Times New Roman" w:hAnsi="Times New Roman" w:cs="Times New Roman"/>
          <w:sz w:val="24"/>
          <w:szCs w:val="24"/>
        </w:rPr>
      </w:pPr>
      <w:r w:rsidRPr="00ED21BB">
        <w:rPr>
          <w:rFonts w:ascii="Times New Roman" w:hAnsi="Times New Roman" w:cs="Times New Roman"/>
          <w:sz w:val="24"/>
          <w:szCs w:val="24"/>
        </w:rPr>
        <w:t>T</w:t>
      </w:r>
      <w:r w:rsidR="00351F88" w:rsidRPr="00ED21BB">
        <w:rPr>
          <w:rFonts w:ascii="Times New Roman" w:hAnsi="Times New Roman" w:cs="Times New Roman"/>
          <w:sz w:val="24"/>
          <w:szCs w:val="24"/>
        </w:rPr>
        <w:t>he Appellant in her evidence</w:t>
      </w:r>
      <w:r w:rsidR="00020801" w:rsidRPr="00ED21BB">
        <w:rPr>
          <w:rFonts w:ascii="Times New Roman" w:hAnsi="Times New Roman" w:cs="Times New Roman"/>
          <w:sz w:val="24"/>
          <w:szCs w:val="24"/>
        </w:rPr>
        <w:t xml:space="preserve"> stated that the suit land was purchased by her and the 1</w:t>
      </w:r>
      <w:r w:rsidR="00020801" w:rsidRPr="00ED21BB">
        <w:rPr>
          <w:rFonts w:ascii="Times New Roman" w:hAnsi="Times New Roman" w:cs="Times New Roman"/>
          <w:sz w:val="24"/>
          <w:szCs w:val="24"/>
          <w:vertAlign w:val="superscript"/>
        </w:rPr>
        <w:t>st</w:t>
      </w:r>
      <w:r w:rsidR="00020801" w:rsidRPr="00ED21BB">
        <w:rPr>
          <w:rFonts w:ascii="Times New Roman" w:hAnsi="Times New Roman" w:cs="Times New Roman"/>
          <w:sz w:val="24"/>
          <w:szCs w:val="24"/>
        </w:rPr>
        <w:t xml:space="preserve"> Respondent and they had planted moringa, bananas, coffee, mangoes</w:t>
      </w:r>
      <w:r w:rsidR="00351F88" w:rsidRPr="00ED21BB">
        <w:rPr>
          <w:rFonts w:ascii="Times New Roman" w:hAnsi="Times New Roman" w:cs="Times New Roman"/>
          <w:sz w:val="24"/>
          <w:szCs w:val="24"/>
        </w:rPr>
        <w:t xml:space="preserve"> </w:t>
      </w:r>
      <w:r w:rsidR="00020801" w:rsidRPr="00ED21BB">
        <w:rPr>
          <w:rFonts w:ascii="Times New Roman" w:hAnsi="Times New Roman" w:cs="Times New Roman"/>
          <w:sz w:val="24"/>
          <w:szCs w:val="24"/>
        </w:rPr>
        <w:t xml:space="preserve">and had built on the same. </w:t>
      </w:r>
      <w:r w:rsidR="00260AF2" w:rsidRPr="00ED21BB">
        <w:rPr>
          <w:rFonts w:ascii="Times New Roman" w:hAnsi="Times New Roman" w:cs="Times New Roman"/>
          <w:sz w:val="24"/>
          <w:szCs w:val="24"/>
        </w:rPr>
        <w:t>That this piece of testimony was supported by PW2, DW1, DW3, DW4and DW5 who all confirmed that the Appellant and the 1</w:t>
      </w:r>
      <w:r w:rsidR="00260AF2" w:rsidRPr="00ED21BB">
        <w:rPr>
          <w:rFonts w:ascii="Times New Roman" w:hAnsi="Times New Roman" w:cs="Times New Roman"/>
          <w:sz w:val="24"/>
          <w:szCs w:val="24"/>
          <w:vertAlign w:val="superscript"/>
        </w:rPr>
        <w:t>st</w:t>
      </w:r>
      <w:r w:rsidR="00260AF2" w:rsidRPr="00ED21BB">
        <w:rPr>
          <w:rFonts w:ascii="Times New Roman" w:hAnsi="Times New Roman" w:cs="Times New Roman"/>
          <w:sz w:val="24"/>
          <w:szCs w:val="24"/>
        </w:rPr>
        <w:t xml:space="preserve"> Respondent used to cultivate on the suit land. That in the circu</w:t>
      </w:r>
      <w:r w:rsidRPr="00ED21BB">
        <w:rPr>
          <w:rFonts w:ascii="Times New Roman" w:hAnsi="Times New Roman" w:cs="Times New Roman"/>
          <w:sz w:val="24"/>
          <w:szCs w:val="24"/>
        </w:rPr>
        <w:t>mstances the suit land qualified</w:t>
      </w:r>
      <w:r w:rsidR="00260AF2" w:rsidRPr="00ED21BB">
        <w:rPr>
          <w:rFonts w:ascii="Times New Roman" w:hAnsi="Times New Roman" w:cs="Times New Roman"/>
          <w:sz w:val="24"/>
          <w:szCs w:val="24"/>
        </w:rPr>
        <w:t xml:space="preserve"> as family land because the Appellant and </w:t>
      </w:r>
      <w:r w:rsidRPr="00ED21BB">
        <w:rPr>
          <w:rFonts w:ascii="Times New Roman" w:hAnsi="Times New Roman" w:cs="Times New Roman"/>
          <w:sz w:val="24"/>
          <w:szCs w:val="24"/>
        </w:rPr>
        <w:t>her family derived sustenance f</w:t>
      </w:r>
      <w:r w:rsidR="00260AF2" w:rsidRPr="00ED21BB">
        <w:rPr>
          <w:rFonts w:ascii="Times New Roman" w:hAnsi="Times New Roman" w:cs="Times New Roman"/>
          <w:sz w:val="24"/>
          <w:szCs w:val="24"/>
        </w:rPr>
        <w:t>r</w:t>
      </w:r>
      <w:r w:rsidRPr="00ED21BB">
        <w:rPr>
          <w:rFonts w:ascii="Times New Roman" w:hAnsi="Times New Roman" w:cs="Times New Roman"/>
          <w:sz w:val="24"/>
          <w:szCs w:val="24"/>
        </w:rPr>
        <w:t>o</w:t>
      </w:r>
      <w:r w:rsidR="00260AF2" w:rsidRPr="00ED21BB">
        <w:rPr>
          <w:rFonts w:ascii="Times New Roman" w:hAnsi="Times New Roman" w:cs="Times New Roman"/>
          <w:sz w:val="24"/>
          <w:szCs w:val="24"/>
        </w:rPr>
        <w:t>m the suit land and there was no evidence adduced to the effect that she gave spousal consent before the sale.</w:t>
      </w:r>
      <w:r w:rsidR="008A3E54" w:rsidRPr="00ED21BB">
        <w:rPr>
          <w:rFonts w:ascii="Times New Roman" w:hAnsi="Times New Roman" w:cs="Times New Roman"/>
          <w:sz w:val="24"/>
          <w:szCs w:val="24"/>
        </w:rPr>
        <w:t xml:space="preserve"> Thus the sale was void as per </w:t>
      </w:r>
      <w:r w:rsidR="008A3E54" w:rsidRPr="00ED21BB">
        <w:rPr>
          <w:rFonts w:ascii="Times New Roman" w:hAnsi="Times New Roman" w:cs="Times New Roman"/>
          <w:b/>
          <w:sz w:val="24"/>
          <w:szCs w:val="24"/>
        </w:rPr>
        <w:t>Section 39</w:t>
      </w:r>
      <w:r w:rsidR="008A3E54" w:rsidRPr="00ED21BB">
        <w:rPr>
          <w:rFonts w:ascii="Times New Roman" w:hAnsi="Times New Roman" w:cs="Times New Roman"/>
          <w:sz w:val="24"/>
          <w:szCs w:val="24"/>
        </w:rPr>
        <w:t xml:space="preserve"> of the Land Act given the fact that the land was jointly purchased and the Appellant with the 1</w:t>
      </w:r>
      <w:r w:rsidR="008A3E54" w:rsidRPr="00ED21BB">
        <w:rPr>
          <w:rFonts w:ascii="Times New Roman" w:hAnsi="Times New Roman" w:cs="Times New Roman"/>
          <w:sz w:val="24"/>
          <w:szCs w:val="24"/>
          <w:vertAlign w:val="superscript"/>
        </w:rPr>
        <w:t>st</w:t>
      </w:r>
      <w:r w:rsidR="008A3E54" w:rsidRPr="00ED21BB">
        <w:rPr>
          <w:rFonts w:ascii="Times New Roman" w:hAnsi="Times New Roman" w:cs="Times New Roman"/>
          <w:sz w:val="24"/>
          <w:szCs w:val="24"/>
        </w:rPr>
        <w:t xml:space="preserve"> Respondent used to cultivate it.</w:t>
      </w:r>
    </w:p>
    <w:p w:rsidR="008A3E54" w:rsidRPr="00ED21BB" w:rsidRDefault="008A3E54" w:rsidP="00EF12EF">
      <w:pPr>
        <w:jc w:val="both"/>
        <w:rPr>
          <w:rFonts w:ascii="Times New Roman" w:hAnsi="Times New Roman" w:cs="Times New Roman"/>
          <w:sz w:val="24"/>
          <w:szCs w:val="24"/>
        </w:rPr>
      </w:pPr>
      <w:r w:rsidRPr="00ED21BB">
        <w:rPr>
          <w:rFonts w:ascii="Times New Roman" w:hAnsi="Times New Roman" w:cs="Times New Roman"/>
          <w:sz w:val="24"/>
          <w:szCs w:val="24"/>
        </w:rPr>
        <w:t xml:space="preserve">Counsel for the Appellant cited the case of </w:t>
      </w:r>
      <w:r w:rsidRPr="00ED21BB">
        <w:rPr>
          <w:rFonts w:ascii="Times New Roman" w:hAnsi="Times New Roman" w:cs="Times New Roman"/>
          <w:b/>
          <w:sz w:val="24"/>
          <w:szCs w:val="24"/>
        </w:rPr>
        <w:t>Enid Tumwebaze versus Mpereirwe Stephen &amp; Another, HCCA No. 039 of 2010</w:t>
      </w:r>
      <w:r w:rsidR="00622A32" w:rsidRPr="00ED21BB">
        <w:rPr>
          <w:rFonts w:ascii="Times New Roman" w:hAnsi="Times New Roman" w:cs="Times New Roman"/>
          <w:sz w:val="24"/>
          <w:szCs w:val="24"/>
        </w:rPr>
        <w:t xml:space="preserve"> where it was stated that; the provisions of </w:t>
      </w:r>
      <w:r w:rsidR="00622A32" w:rsidRPr="00ED21BB">
        <w:rPr>
          <w:rFonts w:ascii="Times New Roman" w:hAnsi="Times New Roman" w:cs="Times New Roman"/>
          <w:b/>
          <w:sz w:val="24"/>
          <w:szCs w:val="24"/>
        </w:rPr>
        <w:t>Section 39</w:t>
      </w:r>
      <w:r w:rsidR="00622A32" w:rsidRPr="00ED21BB">
        <w:rPr>
          <w:rFonts w:ascii="Times New Roman" w:hAnsi="Times New Roman" w:cs="Times New Roman"/>
          <w:sz w:val="24"/>
          <w:szCs w:val="24"/>
        </w:rPr>
        <w:t xml:space="preserve"> of the Land Act on spousal consent are mandatory and cannot be circumvented. </w:t>
      </w:r>
    </w:p>
    <w:p w:rsidR="00622A32" w:rsidRPr="00ED21BB" w:rsidRDefault="00622A32" w:rsidP="00EF12EF">
      <w:pPr>
        <w:jc w:val="both"/>
        <w:rPr>
          <w:rFonts w:ascii="Times New Roman" w:hAnsi="Times New Roman" w:cs="Times New Roman"/>
          <w:sz w:val="24"/>
          <w:szCs w:val="24"/>
        </w:rPr>
      </w:pPr>
      <w:r w:rsidRPr="00ED21BB">
        <w:rPr>
          <w:rFonts w:ascii="Times New Roman" w:hAnsi="Times New Roman" w:cs="Times New Roman"/>
          <w:sz w:val="24"/>
          <w:szCs w:val="24"/>
        </w:rPr>
        <w:t xml:space="preserve">Thus, the sale should be set aside for lack of spousal consent. </w:t>
      </w:r>
    </w:p>
    <w:p w:rsidR="00EE386F" w:rsidRPr="00ED21BB" w:rsidRDefault="00EE386F" w:rsidP="00EF12EF">
      <w:pPr>
        <w:jc w:val="both"/>
        <w:rPr>
          <w:rFonts w:ascii="Times New Roman" w:hAnsi="Times New Roman" w:cs="Times New Roman"/>
          <w:sz w:val="24"/>
          <w:szCs w:val="24"/>
        </w:rPr>
      </w:pPr>
      <w:r w:rsidRPr="00ED21BB">
        <w:rPr>
          <w:rFonts w:ascii="Times New Roman" w:hAnsi="Times New Roman" w:cs="Times New Roman"/>
          <w:sz w:val="24"/>
          <w:szCs w:val="24"/>
        </w:rPr>
        <w:t>Counsel for the 2</w:t>
      </w:r>
      <w:r w:rsidRPr="00ED21BB">
        <w:rPr>
          <w:rFonts w:ascii="Times New Roman" w:hAnsi="Times New Roman" w:cs="Times New Roman"/>
          <w:sz w:val="24"/>
          <w:szCs w:val="24"/>
          <w:vertAlign w:val="superscript"/>
        </w:rPr>
        <w:t>nd</w:t>
      </w:r>
      <w:r w:rsidRPr="00ED21BB">
        <w:rPr>
          <w:rFonts w:ascii="Times New Roman" w:hAnsi="Times New Roman" w:cs="Times New Roman"/>
          <w:sz w:val="24"/>
          <w:szCs w:val="24"/>
        </w:rPr>
        <w:t xml:space="preserve"> – 5</w:t>
      </w:r>
      <w:r w:rsidRPr="00ED21BB">
        <w:rPr>
          <w:rFonts w:ascii="Times New Roman" w:hAnsi="Times New Roman" w:cs="Times New Roman"/>
          <w:sz w:val="24"/>
          <w:szCs w:val="24"/>
          <w:vertAlign w:val="superscript"/>
        </w:rPr>
        <w:t>th</w:t>
      </w:r>
      <w:r w:rsidRPr="00ED21BB">
        <w:rPr>
          <w:rFonts w:ascii="Times New Roman" w:hAnsi="Times New Roman" w:cs="Times New Roman"/>
          <w:sz w:val="24"/>
          <w:szCs w:val="24"/>
        </w:rPr>
        <w:t xml:space="preserve"> Respondent</w:t>
      </w:r>
      <w:r w:rsidR="008130FD" w:rsidRPr="00ED21BB">
        <w:rPr>
          <w:rFonts w:ascii="Times New Roman" w:hAnsi="Times New Roman" w:cs="Times New Roman"/>
          <w:sz w:val="24"/>
          <w:szCs w:val="24"/>
        </w:rPr>
        <w:t xml:space="preserve"> on the other hand</w:t>
      </w:r>
      <w:r w:rsidRPr="00ED21BB">
        <w:rPr>
          <w:rFonts w:ascii="Times New Roman" w:hAnsi="Times New Roman" w:cs="Times New Roman"/>
          <w:sz w:val="24"/>
          <w:szCs w:val="24"/>
        </w:rPr>
        <w:t xml:space="preserve"> submitted that </w:t>
      </w:r>
      <w:r w:rsidR="00133A98" w:rsidRPr="00ED21BB">
        <w:rPr>
          <w:rFonts w:ascii="Times New Roman" w:hAnsi="Times New Roman" w:cs="Times New Roman"/>
          <w:sz w:val="24"/>
          <w:szCs w:val="24"/>
        </w:rPr>
        <w:t>DW5 told Court that the 1</w:t>
      </w:r>
      <w:r w:rsidR="00133A98" w:rsidRPr="00ED21BB">
        <w:rPr>
          <w:rFonts w:ascii="Times New Roman" w:hAnsi="Times New Roman" w:cs="Times New Roman"/>
          <w:sz w:val="24"/>
          <w:szCs w:val="24"/>
          <w:vertAlign w:val="superscript"/>
        </w:rPr>
        <w:t>st</w:t>
      </w:r>
      <w:r w:rsidR="00133A98" w:rsidRPr="00ED21BB">
        <w:rPr>
          <w:rFonts w:ascii="Times New Roman" w:hAnsi="Times New Roman" w:cs="Times New Roman"/>
          <w:sz w:val="24"/>
          <w:szCs w:val="24"/>
        </w:rPr>
        <w:t xml:space="preserve"> Respondent </w:t>
      </w:r>
      <w:r w:rsidR="00000716" w:rsidRPr="00ED21BB">
        <w:rPr>
          <w:rFonts w:ascii="Times New Roman" w:hAnsi="Times New Roman" w:cs="Times New Roman"/>
          <w:sz w:val="24"/>
          <w:szCs w:val="24"/>
        </w:rPr>
        <w:t>was not staying on the suit land at the time of</w:t>
      </w:r>
      <w:r w:rsidR="008130FD" w:rsidRPr="00ED21BB">
        <w:rPr>
          <w:rFonts w:ascii="Times New Roman" w:hAnsi="Times New Roman" w:cs="Times New Roman"/>
          <w:sz w:val="24"/>
          <w:szCs w:val="24"/>
        </w:rPr>
        <w:t xml:space="preserve"> the</w:t>
      </w:r>
      <w:r w:rsidR="00000716" w:rsidRPr="00ED21BB">
        <w:rPr>
          <w:rFonts w:ascii="Times New Roman" w:hAnsi="Times New Roman" w:cs="Times New Roman"/>
          <w:sz w:val="24"/>
          <w:szCs w:val="24"/>
        </w:rPr>
        <w:t xml:space="preserve"> sale and the suit land had been divided into plots for sale. The same was supported by DW1 and DW2 to the effect that by the time they bought the suit land it had nothing on it. Thus, the family was no longer deriving sustenance from the suit land and the authorities as cited by Counsel for the Appellant were inapplicable in the instant case.</w:t>
      </w:r>
    </w:p>
    <w:p w:rsidR="008A347F" w:rsidRPr="00ED21BB" w:rsidRDefault="008A347F" w:rsidP="00EF12EF">
      <w:pPr>
        <w:jc w:val="both"/>
        <w:rPr>
          <w:rFonts w:ascii="Times New Roman" w:hAnsi="Times New Roman" w:cs="Times New Roman"/>
          <w:sz w:val="24"/>
          <w:szCs w:val="24"/>
        </w:rPr>
      </w:pPr>
      <w:r w:rsidRPr="00ED21BB">
        <w:rPr>
          <w:rFonts w:ascii="Times New Roman" w:hAnsi="Times New Roman" w:cs="Times New Roman"/>
          <w:sz w:val="24"/>
          <w:szCs w:val="24"/>
        </w:rPr>
        <w:t xml:space="preserve">Counsel for the Appellant submitted in rejoinder that the </w:t>
      </w:r>
      <w:r w:rsidR="008130FD" w:rsidRPr="00ED21BB">
        <w:rPr>
          <w:rFonts w:ascii="Times New Roman" w:hAnsi="Times New Roman" w:cs="Times New Roman"/>
          <w:sz w:val="24"/>
          <w:szCs w:val="24"/>
        </w:rPr>
        <w:t>suit</w:t>
      </w:r>
      <w:r w:rsidRPr="00ED21BB">
        <w:rPr>
          <w:rFonts w:ascii="Times New Roman" w:hAnsi="Times New Roman" w:cs="Times New Roman"/>
          <w:sz w:val="24"/>
          <w:szCs w:val="24"/>
        </w:rPr>
        <w:t xml:space="preserve"> land was family land and the Respondents burnt her grass thatched </w:t>
      </w:r>
      <w:r w:rsidR="008130FD" w:rsidRPr="00ED21BB">
        <w:rPr>
          <w:rFonts w:ascii="Times New Roman" w:hAnsi="Times New Roman" w:cs="Times New Roman"/>
          <w:sz w:val="24"/>
          <w:szCs w:val="24"/>
        </w:rPr>
        <w:t>house</w:t>
      </w:r>
      <w:r w:rsidRPr="00ED21BB">
        <w:rPr>
          <w:rFonts w:ascii="Times New Roman" w:hAnsi="Times New Roman" w:cs="Times New Roman"/>
          <w:sz w:val="24"/>
          <w:szCs w:val="24"/>
        </w:rPr>
        <w:t xml:space="preserve"> and also destroyed her crops. </w:t>
      </w:r>
    </w:p>
    <w:p w:rsidR="008130FD" w:rsidRPr="00ED21BB" w:rsidRDefault="008130FD" w:rsidP="00EF12EF">
      <w:pPr>
        <w:jc w:val="both"/>
        <w:rPr>
          <w:rFonts w:ascii="Times New Roman" w:hAnsi="Times New Roman" w:cs="Times New Roman"/>
          <w:b/>
          <w:sz w:val="24"/>
          <w:szCs w:val="24"/>
        </w:rPr>
      </w:pPr>
      <w:r w:rsidRPr="00ED21BB">
        <w:rPr>
          <w:rFonts w:ascii="Times New Roman" w:hAnsi="Times New Roman" w:cs="Times New Roman"/>
          <w:b/>
          <w:sz w:val="24"/>
          <w:szCs w:val="24"/>
        </w:rPr>
        <w:t>Analysis of Court:</w:t>
      </w:r>
    </w:p>
    <w:p w:rsidR="008130FD" w:rsidRPr="00ED21BB" w:rsidRDefault="008130FD" w:rsidP="00EF12EF">
      <w:pPr>
        <w:jc w:val="both"/>
        <w:rPr>
          <w:rFonts w:ascii="Times New Roman" w:hAnsi="Times New Roman" w:cs="Times New Roman"/>
          <w:sz w:val="24"/>
          <w:szCs w:val="24"/>
        </w:rPr>
      </w:pPr>
      <w:r w:rsidRPr="00ED21BB">
        <w:rPr>
          <w:rFonts w:ascii="Times New Roman" w:hAnsi="Times New Roman" w:cs="Times New Roman"/>
          <w:sz w:val="24"/>
          <w:szCs w:val="24"/>
        </w:rPr>
        <w:t xml:space="preserve">I have addressed my mind to both submissions </w:t>
      </w:r>
      <w:r w:rsidR="00B62E3D" w:rsidRPr="00ED21BB">
        <w:rPr>
          <w:rFonts w:ascii="Times New Roman" w:hAnsi="Times New Roman" w:cs="Times New Roman"/>
          <w:sz w:val="24"/>
          <w:szCs w:val="24"/>
        </w:rPr>
        <w:t>of Counsel and the evidence on record. The Appellant in the instant case alleged that the 1</w:t>
      </w:r>
      <w:r w:rsidR="00B62E3D" w:rsidRPr="00ED21BB">
        <w:rPr>
          <w:rFonts w:ascii="Times New Roman" w:hAnsi="Times New Roman" w:cs="Times New Roman"/>
          <w:sz w:val="24"/>
          <w:szCs w:val="24"/>
          <w:vertAlign w:val="superscript"/>
        </w:rPr>
        <w:t>st</w:t>
      </w:r>
      <w:r w:rsidR="00B62E3D" w:rsidRPr="00ED21BB">
        <w:rPr>
          <w:rFonts w:ascii="Times New Roman" w:hAnsi="Times New Roman" w:cs="Times New Roman"/>
          <w:sz w:val="24"/>
          <w:szCs w:val="24"/>
        </w:rPr>
        <w:t xml:space="preserve"> Respondent being her husband sold the suit land to the 2</w:t>
      </w:r>
      <w:r w:rsidR="00B62E3D" w:rsidRPr="00ED21BB">
        <w:rPr>
          <w:rFonts w:ascii="Times New Roman" w:hAnsi="Times New Roman" w:cs="Times New Roman"/>
          <w:sz w:val="24"/>
          <w:szCs w:val="24"/>
          <w:vertAlign w:val="superscript"/>
        </w:rPr>
        <w:t>nd</w:t>
      </w:r>
      <w:r w:rsidR="00B62E3D" w:rsidRPr="00ED21BB">
        <w:rPr>
          <w:rFonts w:ascii="Times New Roman" w:hAnsi="Times New Roman" w:cs="Times New Roman"/>
          <w:sz w:val="24"/>
          <w:szCs w:val="24"/>
        </w:rPr>
        <w:t xml:space="preserve"> – 5</w:t>
      </w:r>
      <w:r w:rsidR="00B62E3D" w:rsidRPr="00ED21BB">
        <w:rPr>
          <w:rFonts w:ascii="Times New Roman" w:hAnsi="Times New Roman" w:cs="Times New Roman"/>
          <w:sz w:val="24"/>
          <w:szCs w:val="24"/>
          <w:vertAlign w:val="superscript"/>
        </w:rPr>
        <w:t>th</w:t>
      </w:r>
      <w:r w:rsidR="00B62E3D" w:rsidRPr="00ED21BB">
        <w:rPr>
          <w:rFonts w:ascii="Times New Roman" w:hAnsi="Times New Roman" w:cs="Times New Roman"/>
          <w:sz w:val="24"/>
          <w:szCs w:val="24"/>
        </w:rPr>
        <w:t xml:space="preserve"> Respondent without her consent. The 1</w:t>
      </w:r>
      <w:r w:rsidR="00B62E3D" w:rsidRPr="00ED21BB">
        <w:rPr>
          <w:rFonts w:ascii="Times New Roman" w:hAnsi="Times New Roman" w:cs="Times New Roman"/>
          <w:sz w:val="24"/>
          <w:szCs w:val="24"/>
          <w:vertAlign w:val="superscript"/>
        </w:rPr>
        <w:t>st</w:t>
      </w:r>
      <w:r w:rsidR="00B62E3D" w:rsidRPr="00ED21BB">
        <w:rPr>
          <w:rFonts w:ascii="Times New Roman" w:hAnsi="Times New Roman" w:cs="Times New Roman"/>
          <w:sz w:val="24"/>
          <w:szCs w:val="24"/>
        </w:rPr>
        <w:t xml:space="preserve"> Respondent in his defence did not deny having sold the suit land without the Appellants </w:t>
      </w:r>
      <w:r w:rsidR="00F63A60" w:rsidRPr="00ED21BB">
        <w:rPr>
          <w:rFonts w:ascii="Times New Roman" w:hAnsi="Times New Roman" w:cs="Times New Roman"/>
          <w:sz w:val="24"/>
          <w:szCs w:val="24"/>
        </w:rPr>
        <w:t>and the sale was done without the consent of the Appellant however, the suit land was jointly owned and not solely owned by the Appellant.</w:t>
      </w:r>
    </w:p>
    <w:p w:rsidR="00F63A60" w:rsidRPr="00ED21BB" w:rsidRDefault="00F63A60" w:rsidP="00F63A60">
      <w:pPr>
        <w:jc w:val="both"/>
        <w:rPr>
          <w:rFonts w:ascii="Times New Roman" w:hAnsi="Times New Roman" w:cs="Times New Roman"/>
          <w:sz w:val="24"/>
          <w:szCs w:val="24"/>
        </w:rPr>
      </w:pPr>
      <w:r w:rsidRPr="00ED21BB">
        <w:rPr>
          <w:rFonts w:ascii="Times New Roman" w:hAnsi="Times New Roman" w:cs="Times New Roman"/>
          <w:sz w:val="24"/>
          <w:szCs w:val="24"/>
        </w:rPr>
        <w:t>Counsel for the Appellant in his submissions stated that the suit land was family land where the Appellant and her family derived sustenance. The Appellant told Court the suit land was developed with a plantation and other crops contrary to what the 2</w:t>
      </w:r>
      <w:r w:rsidRPr="00ED21BB">
        <w:rPr>
          <w:rFonts w:ascii="Times New Roman" w:hAnsi="Times New Roman" w:cs="Times New Roman"/>
          <w:sz w:val="24"/>
          <w:szCs w:val="24"/>
          <w:vertAlign w:val="superscript"/>
        </w:rPr>
        <w:t>nd</w:t>
      </w:r>
      <w:r w:rsidRPr="00ED21BB">
        <w:rPr>
          <w:rFonts w:ascii="Times New Roman" w:hAnsi="Times New Roman" w:cs="Times New Roman"/>
          <w:sz w:val="24"/>
          <w:szCs w:val="24"/>
        </w:rPr>
        <w:t xml:space="preserve"> – 5</w:t>
      </w:r>
      <w:r w:rsidRPr="00ED21BB">
        <w:rPr>
          <w:rFonts w:ascii="Times New Roman" w:hAnsi="Times New Roman" w:cs="Times New Roman"/>
          <w:sz w:val="24"/>
          <w:szCs w:val="24"/>
          <w:vertAlign w:val="superscript"/>
        </w:rPr>
        <w:t>th</w:t>
      </w:r>
      <w:r w:rsidRPr="00ED21BB">
        <w:rPr>
          <w:rFonts w:ascii="Times New Roman" w:hAnsi="Times New Roman" w:cs="Times New Roman"/>
          <w:sz w:val="24"/>
          <w:szCs w:val="24"/>
        </w:rPr>
        <w:t xml:space="preserve"> Respondents alleged. The sale agreement PE1 also indicated that the land as purchased by the Appellant and the 1</w:t>
      </w:r>
      <w:r w:rsidRPr="00ED21BB">
        <w:rPr>
          <w:rFonts w:ascii="Times New Roman" w:hAnsi="Times New Roman" w:cs="Times New Roman"/>
          <w:sz w:val="24"/>
          <w:szCs w:val="24"/>
          <w:vertAlign w:val="superscript"/>
        </w:rPr>
        <w:t>st</w:t>
      </w:r>
      <w:r w:rsidRPr="00ED21BB">
        <w:rPr>
          <w:rFonts w:ascii="Times New Roman" w:hAnsi="Times New Roman" w:cs="Times New Roman"/>
          <w:sz w:val="24"/>
          <w:szCs w:val="24"/>
        </w:rPr>
        <w:t xml:space="preserve"> Respondent had a banana plantation at the time they bought it.</w:t>
      </w:r>
    </w:p>
    <w:p w:rsidR="00F63A60" w:rsidRPr="00ED21BB" w:rsidRDefault="00F63A60" w:rsidP="00F63A60">
      <w:pPr>
        <w:jc w:val="both"/>
        <w:rPr>
          <w:rFonts w:ascii="Times New Roman" w:hAnsi="Times New Roman" w:cs="Times New Roman"/>
          <w:sz w:val="24"/>
          <w:szCs w:val="24"/>
        </w:rPr>
      </w:pPr>
      <w:r w:rsidRPr="00ED21BB">
        <w:rPr>
          <w:rStyle w:val="Emphasis"/>
          <w:rFonts w:ascii="Times New Roman" w:hAnsi="Times New Roman" w:cs="Times New Roman"/>
          <w:bCs/>
          <w:i w:val="0"/>
          <w:sz w:val="24"/>
          <w:szCs w:val="24"/>
        </w:rPr>
        <w:t xml:space="preserve">In the case of </w:t>
      </w:r>
      <w:r w:rsidRPr="00ED21BB">
        <w:rPr>
          <w:rStyle w:val="Emphasis"/>
          <w:rFonts w:ascii="Times New Roman" w:hAnsi="Times New Roman" w:cs="Times New Roman"/>
          <w:b/>
          <w:bCs/>
          <w:i w:val="0"/>
          <w:sz w:val="24"/>
          <w:szCs w:val="24"/>
        </w:rPr>
        <w:t>Muwanga versu</w:t>
      </w:r>
      <w:r w:rsidR="00CB591A" w:rsidRPr="00ED21BB">
        <w:rPr>
          <w:rStyle w:val="Emphasis"/>
          <w:rFonts w:ascii="Times New Roman" w:hAnsi="Times New Roman" w:cs="Times New Roman"/>
          <w:b/>
          <w:bCs/>
          <w:i w:val="0"/>
          <w:sz w:val="24"/>
          <w:szCs w:val="24"/>
        </w:rPr>
        <w:t>s Kintu High Court Divorce Appeal No. 135 of 1997</w:t>
      </w:r>
      <w:r w:rsidR="00CB591A" w:rsidRPr="00ED21BB">
        <w:rPr>
          <w:rFonts w:ascii="Times New Roman" w:hAnsi="Times New Roman" w:cs="Times New Roman"/>
          <w:sz w:val="24"/>
          <w:szCs w:val="24"/>
        </w:rPr>
        <w:t xml:space="preserve"> (unreported) where Bbosa J observed</w:t>
      </w:r>
      <w:r w:rsidRPr="00ED21BB">
        <w:rPr>
          <w:rFonts w:ascii="Times New Roman" w:hAnsi="Times New Roman" w:cs="Times New Roman"/>
          <w:sz w:val="24"/>
          <w:szCs w:val="24"/>
        </w:rPr>
        <w:t xml:space="preserve">; </w:t>
      </w:r>
    </w:p>
    <w:p w:rsidR="00CB591A" w:rsidRPr="00ED21BB" w:rsidRDefault="00CB591A" w:rsidP="00F63A60">
      <w:pPr>
        <w:jc w:val="both"/>
        <w:rPr>
          <w:rStyle w:val="Emphasis"/>
          <w:rFonts w:ascii="Times New Roman" w:hAnsi="Times New Roman" w:cs="Times New Roman"/>
          <w:sz w:val="24"/>
          <w:szCs w:val="24"/>
        </w:rPr>
      </w:pPr>
      <w:r w:rsidRPr="00ED21BB">
        <w:rPr>
          <w:rStyle w:val="Emphasis"/>
          <w:rFonts w:ascii="Times New Roman" w:hAnsi="Times New Roman" w:cs="Times New Roman"/>
          <w:sz w:val="24"/>
          <w:szCs w:val="24"/>
        </w:rPr>
        <w:lastRenderedPageBreak/>
        <w:t>“Matrimonial property is understood differently by different people. There is   always property which the couple chose to call home. There may be property which may be acquired separately by each spouse before or after marriage. Then there is property which a husband may hold in trust for the clan. Each of these should in my view be considered differently. The property to which each spouse should be entitled is that property which the parties chose to call home and which they jointly contribute to”</w:t>
      </w:r>
    </w:p>
    <w:p w:rsidR="00F63A60" w:rsidRPr="00ED21BB" w:rsidRDefault="00F63A60" w:rsidP="00F63A60">
      <w:pPr>
        <w:jc w:val="both"/>
        <w:rPr>
          <w:rStyle w:val="Emphasis"/>
          <w:rFonts w:ascii="Times New Roman" w:hAnsi="Times New Roman" w:cs="Times New Roman"/>
          <w:i w:val="0"/>
          <w:sz w:val="24"/>
          <w:szCs w:val="24"/>
        </w:rPr>
      </w:pPr>
      <w:r w:rsidRPr="00ED21BB">
        <w:rPr>
          <w:rStyle w:val="Emphasis"/>
          <w:rFonts w:ascii="Times New Roman" w:hAnsi="Times New Roman" w:cs="Times New Roman"/>
          <w:i w:val="0"/>
          <w:sz w:val="24"/>
          <w:szCs w:val="24"/>
        </w:rPr>
        <w:t>I find that the suit land was family land as well as matrimonial property that was jointly owned by the Appellant and the 1</w:t>
      </w:r>
      <w:r w:rsidRPr="00ED21BB">
        <w:rPr>
          <w:rStyle w:val="Emphasis"/>
          <w:rFonts w:ascii="Times New Roman" w:hAnsi="Times New Roman" w:cs="Times New Roman"/>
          <w:i w:val="0"/>
          <w:sz w:val="24"/>
          <w:szCs w:val="24"/>
          <w:vertAlign w:val="superscript"/>
        </w:rPr>
        <w:t>st</w:t>
      </w:r>
      <w:r w:rsidRPr="00ED21BB">
        <w:rPr>
          <w:rStyle w:val="Emphasis"/>
          <w:rFonts w:ascii="Times New Roman" w:hAnsi="Times New Roman" w:cs="Times New Roman"/>
          <w:i w:val="0"/>
          <w:sz w:val="24"/>
          <w:szCs w:val="24"/>
        </w:rPr>
        <w:t xml:space="preserve"> Respondent thus could not be sold with</w:t>
      </w:r>
      <w:r w:rsidR="00076FC8" w:rsidRPr="00ED21BB">
        <w:rPr>
          <w:rStyle w:val="Emphasis"/>
          <w:rFonts w:ascii="Times New Roman" w:hAnsi="Times New Roman" w:cs="Times New Roman"/>
          <w:i w:val="0"/>
          <w:sz w:val="24"/>
          <w:szCs w:val="24"/>
        </w:rPr>
        <w:t>out</w:t>
      </w:r>
      <w:r w:rsidRPr="00ED21BB">
        <w:rPr>
          <w:rStyle w:val="Emphasis"/>
          <w:rFonts w:ascii="Times New Roman" w:hAnsi="Times New Roman" w:cs="Times New Roman"/>
          <w:i w:val="0"/>
          <w:sz w:val="24"/>
          <w:szCs w:val="24"/>
        </w:rPr>
        <w:t xml:space="preserve"> the consent of the Appellant as provided for in </w:t>
      </w:r>
      <w:r w:rsidRPr="00ED21BB">
        <w:rPr>
          <w:rStyle w:val="Emphasis"/>
          <w:rFonts w:ascii="Times New Roman" w:hAnsi="Times New Roman" w:cs="Times New Roman"/>
          <w:b/>
          <w:i w:val="0"/>
          <w:sz w:val="24"/>
          <w:szCs w:val="24"/>
        </w:rPr>
        <w:t>Section 39</w:t>
      </w:r>
      <w:r w:rsidRPr="00ED21BB">
        <w:rPr>
          <w:rStyle w:val="Emphasis"/>
          <w:rFonts w:ascii="Times New Roman" w:hAnsi="Times New Roman" w:cs="Times New Roman"/>
          <w:i w:val="0"/>
          <w:sz w:val="24"/>
          <w:szCs w:val="24"/>
        </w:rPr>
        <w:t xml:space="preserve"> of the Land Act. </w:t>
      </w:r>
    </w:p>
    <w:p w:rsidR="00076FC8" w:rsidRPr="00ED21BB" w:rsidRDefault="00076FC8" w:rsidP="00F63A60">
      <w:pPr>
        <w:jc w:val="both"/>
        <w:rPr>
          <w:rFonts w:ascii="Times New Roman" w:hAnsi="Times New Roman" w:cs="Times New Roman"/>
          <w:sz w:val="24"/>
          <w:szCs w:val="24"/>
        </w:rPr>
      </w:pPr>
      <w:r w:rsidRPr="00ED21BB">
        <w:rPr>
          <w:rStyle w:val="Emphasis"/>
          <w:rFonts w:ascii="Times New Roman" w:hAnsi="Times New Roman" w:cs="Times New Roman"/>
          <w:i w:val="0"/>
          <w:sz w:val="24"/>
          <w:szCs w:val="24"/>
        </w:rPr>
        <w:t>This ground therefore succeeds.</w:t>
      </w:r>
    </w:p>
    <w:p w:rsidR="00B13697" w:rsidRPr="00ED21BB" w:rsidRDefault="00622A32" w:rsidP="00B13697">
      <w:pPr>
        <w:jc w:val="both"/>
        <w:rPr>
          <w:rFonts w:ascii="Times New Roman" w:hAnsi="Times New Roman" w:cs="Times New Roman"/>
          <w:b/>
          <w:sz w:val="24"/>
          <w:szCs w:val="24"/>
        </w:rPr>
      </w:pPr>
      <w:r w:rsidRPr="00ED21BB">
        <w:rPr>
          <w:rFonts w:ascii="Times New Roman" w:hAnsi="Times New Roman" w:cs="Times New Roman"/>
          <w:b/>
          <w:sz w:val="24"/>
          <w:szCs w:val="24"/>
        </w:rPr>
        <w:t>Ground 2:</w:t>
      </w:r>
      <w:r w:rsidR="00B13697" w:rsidRPr="00ED21BB">
        <w:rPr>
          <w:rFonts w:ascii="Times New Roman" w:hAnsi="Times New Roman" w:cs="Times New Roman"/>
          <w:b/>
          <w:sz w:val="24"/>
          <w:szCs w:val="24"/>
        </w:rPr>
        <w:t xml:space="preserve"> That the learned trial Magistrate Grade 1 erred in law and in fact in finding that the second to sixth Respondents were not trespassers on the suit land without the Appellant’s authority or consent thereby making the whole transaction void </w:t>
      </w:r>
      <w:r w:rsidR="00B13697" w:rsidRPr="00ED21BB">
        <w:rPr>
          <w:rFonts w:ascii="Times New Roman" w:hAnsi="Times New Roman" w:cs="Times New Roman"/>
          <w:b/>
          <w:i/>
          <w:sz w:val="24"/>
          <w:szCs w:val="24"/>
        </w:rPr>
        <w:t>ab initio.</w:t>
      </w:r>
      <w:r w:rsidR="00B13697" w:rsidRPr="00ED21BB">
        <w:rPr>
          <w:rFonts w:ascii="Times New Roman" w:hAnsi="Times New Roman" w:cs="Times New Roman"/>
          <w:b/>
          <w:sz w:val="24"/>
          <w:szCs w:val="24"/>
        </w:rPr>
        <w:t xml:space="preserve"> </w:t>
      </w:r>
    </w:p>
    <w:p w:rsidR="00622A32" w:rsidRPr="00ED21BB" w:rsidRDefault="00622A32" w:rsidP="00EF12EF">
      <w:pPr>
        <w:jc w:val="both"/>
        <w:rPr>
          <w:rFonts w:ascii="Times New Roman" w:hAnsi="Times New Roman" w:cs="Times New Roman"/>
          <w:sz w:val="24"/>
          <w:szCs w:val="24"/>
        </w:rPr>
      </w:pPr>
      <w:r w:rsidRPr="00ED21BB">
        <w:rPr>
          <w:rFonts w:ascii="Times New Roman" w:hAnsi="Times New Roman" w:cs="Times New Roman"/>
          <w:sz w:val="24"/>
          <w:szCs w:val="24"/>
        </w:rPr>
        <w:t>Counsel for the Appellant submitted that the suit land was jointly purchased and thus the Appellant and the 1</w:t>
      </w:r>
      <w:r w:rsidRPr="00ED21BB">
        <w:rPr>
          <w:rFonts w:ascii="Times New Roman" w:hAnsi="Times New Roman" w:cs="Times New Roman"/>
          <w:sz w:val="24"/>
          <w:szCs w:val="24"/>
          <w:vertAlign w:val="superscript"/>
        </w:rPr>
        <w:t>st</w:t>
      </w:r>
      <w:r w:rsidRPr="00ED21BB">
        <w:rPr>
          <w:rFonts w:ascii="Times New Roman" w:hAnsi="Times New Roman" w:cs="Times New Roman"/>
          <w:sz w:val="24"/>
          <w:szCs w:val="24"/>
        </w:rPr>
        <w:t xml:space="preserve"> Respondent were joint tenants. </w:t>
      </w:r>
      <w:r w:rsidR="00B13697" w:rsidRPr="00ED21BB">
        <w:rPr>
          <w:rFonts w:ascii="Times New Roman" w:hAnsi="Times New Roman" w:cs="Times New Roman"/>
          <w:sz w:val="24"/>
          <w:szCs w:val="24"/>
        </w:rPr>
        <w:t>They did not have distinct shares as the suit property was held jointly as a whole and the 1</w:t>
      </w:r>
      <w:r w:rsidR="00B13697" w:rsidRPr="00ED21BB">
        <w:rPr>
          <w:rFonts w:ascii="Times New Roman" w:hAnsi="Times New Roman" w:cs="Times New Roman"/>
          <w:sz w:val="24"/>
          <w:szCs w:val="24"/>
          <w:vertAlign w:val="superscript"/>
        </w:rPr>
        <w:t>st</w:t>
      </w:r>
      <w:r w:rsidR="00B13697" w:rsidRPr="00ED21BB">
        <w:rPr>
          <w:rFonts w:ascii="Times New Roman" w:hAnsi="Times New Roman" w:cs="Times New Roman"/>
          <w:sz w:val="24"/>
          <w:szCs w:val="24"/>
        </w:rPr>
        <w:t xml:space="preserve"> Respondent could not sell without the consent of the Appellant.</w:t>
      </w:r>
    </w:p>
    <w:p w:rsidR="00EE386F" w:rsidRPr="00ED21BB" w:rsidRDefault="00B10412" w:rsidP="00EF12EF">
      <w:pPr>
        <w:jc w:val="both"/>
        <w:rPr>
          <w:rFonts w:ascii="Times New Roman" w:hAnsi="Times New Roman" w:cs="Times New Roman"/>
          <w:sz w:val="24"/>
          <w:szCs w:val="24"/>
        </w:rPr>
      </w:pPr>
      <w:r w:rsidRPr="00ED21BB">
        <w:rPr>
          <w:rFonts w:ascii="Times New Roman" w:hAnsi="Times New Roman" w:cs="Times New Roman"/>
          <w:sz w:val="24"/>
          <w:szCs w:val="24"/>
        </w:rPr>
        <w:t>The Appellant never attested to any of the sale agreements of the 2</w:t>
      </w:r>
      <w:r w:rsidRPr="00ED21BB">
        <w:rPr>
          <w:rFonts w:ascii="Times New Roman" w:hAnsi="Times New Roman" w:cs="Times New Roman"/>
          <w:sz w:val="24"/>
          <w:szCs w:val="24"/>
          <w:vertAlign w:val="superscript"/>
        </w:rPr>
        <w:t>nd</w:t>
      </w:r>
      <w:r w:rsidRPr="00ED21BB">
        <w:rPr>
          <w:rFonts w:ascii="Times New Roman" w:hAnsi="Times New Roman" w:cs="Times New Roman"/>
          <w:sz w:val="24"/>
          <w:szCs w:val="24"/>
        </w:rPr>
        <w:t xml:space="preserve"> - 6</w:t>
      </w:r>
      <w:r w:rsidRPr="00ED21BB">
        <w:rPr>
          <w:rFonts w:ascii="Times New Roman" w:hAnsi="Times New Roman" w:cs="Times New Roman"/>
          <w:sz w:val="24"/>
          <w:szCs w:val="24"/>
          <w:vertAlign w:val="superscript"/>
        </w:rPr>
        <w:t>th</w:t>
      </w:r>
      <w:r w:rsidRPr="00ED21BB">
        <w:rPr>
          <w:rFonts w:ascii="Times New Roman" w:hAnsi="Times New Roman" w:cs="Times New Roman"/>
          <w:sz w:val="24"/>
          <w:szCs w:val="24"/>
        </w:rPr>
        <w:t xml:space="preserve"> Respondents</w:t>
      </w:r>
      <w:r w:rsidR="00076FC8" w:rsidRPr="00ED21BB">
        <w:rPr>
          <w:rFonts w:ascii="Times New Roman" w:hAnsi="Times New Roman" w:cs="Times New Roman"/>
          <w:sz w:val="24"/>
          <w:szCs w:val="24"/>
        </w:rPr>
        <w:t>.</w:t>
      </w:r>
      <w:r w:rsidRPr="00ED21BB">
        <w:rPr>
          <w:rFonts w:ascii="Times New Roman" w:hAnsi="Times New Roman" w:cs="Times New Roman"/>
          <w:sz w:val="24"/>
          <w:szCs w:val="24"/>
        </w:rPr>
        <w:t xml:space="preserve"> </w:t>
      </w:r>
      <w:r w:rsidR="00EE386F" w:rsidRPr="00ED21BB">
        <w:rPr>
          <w:rFonts w:ascii="Times New Roman" w:hAnsi="Times New Roman" w:cs="Times New Roman"/>
          <w:sz w:val="24"/>
          <w:szCs w:val="24"/>
        </w:rPr>
        <w:t xml:space="preserve">That the evidence of the Respondents was full of contradictions and inconsistencies and the Respondents were not able to prove that indeed the alleged signature of the Appellant was actually hers. </w:t>
      </w:r>
      <w:r w:rsidR="00EE386F" w:rsidRPr="00ED21BB">
        <w:rPr>
          <w:rFonts w:ascii="Times New Roman" w:hAnsi="Times New Roman" w:cs="Times New Roman"/>
          <w:b/>
          <w:sz w:val="24"/>
          <w:szCs w:val="24"/>
        </w:rPr>
        <w:t>(See: Sections 66 and</w:t>
      </w:r>
      <w:r w:rsidR="00EE386F" w:rsidRPr="00ED21BB">
        <w:rPr>
          <w:rFonts w:ascii="Times New Roman" w:hAnsi="Times New Roman" w:cs="Times New Roman"/>
          <w:sz w:val="24"/>
          <w:szCs w:val="24"/>
        </w:rPr>
        <w:t xml:space="preserve"> </w:t>
      </w:r>
      <w:r w:rsidR="00EE386F" w:rsidRPr="00ED21BB">
        <w:rPr>
          <w:rFonts w:ascii="Times New Roman" w:hAnsi="Times New Roman" w:cs="Times New Roman"/>
          <w:b/>
          <w:sz w:val="24"/>
          <w:szCs w:val="24"/>
        </w:rPr>
        <w:t>101 of the Evidence Act).</w:t>
      </w:r>
      <w:r w:rsidR="00EE386F" w:rsidRPr="00ED21BB">
        <w:rPr>
          <w:rFonts w:ascii="Times New Roman" w:hAnsi="Times New Roman" w:cs="Times New Roman"/>
          <w:sz w:val="24"/>
          <w:szCs w:val="24"/>
        </w:rPr>
        <w:t xml:space="preserve"> Thus the sale of the suit land was illegal, null and void. </w:t>
      </w:r>
      <w:r w:rsidR="00EE386F" w:rsidRPr="00ED21BB">
        <w:rPr>
          <w:rFonts w:ascii="Times New Roman" w:hAnsi="Times New Roman" w:cs="Times New Roman"/>
          <w:b/>
          <w:sz w:val="24"/>
          <w:szCs w:val="24"/>
        </w:rPr>
        <w:t>(See: Makula International Ltd versus Emmanuel Cardinal Wamala &amp; Another [1982] HCB 11.</w:t>
      </w:r>
      <w:r w:rsidR="00EE386F" w:rsidRPr="00ED21BB">
        <w:rPr>
          <w:rFonts w:ascii="Times New Roman" w:hAnsi="Times New Roman" w:cs="Times New Roman"/>
          <w:sz w:val="24"/>
          <w:szCs w:val="24"/>
        </w:rPr>
        <w:t xml:space="preserve"> </w:t>
      </w:r>
    </w:p>
    <w:p w:rsidR="00154E91" w:rsidRPr="00ED21BB" w:rsidRDefault="00000716" w:rsidP="00EF12EF">
      <w:pPr>
        <w:jc w:val="both"/>
        <w:rPr>
          <w:rFonts w:ascii="Times New Roman" w:hAnsi="Times New Roman" w:cs="Times New Roman"/>
          <w:sz w:val="24"/>
          <w:szCs w:val="24"/>
        </w:rPr>
      </w:pPr>
      <w:r w:rsidRPr="00ED21BB">
        <w:rPr>
          <w:rFonts w:ascii="Times New Roman" w:hAnsi="Times New Roman" w:cs="Times New Roman"/>
          <w:sz w:val="24"/>
          <w:szCs w:val="24"/>
        </w:rPr>
        <w:t>Counsel for the Respondent</w:t>
      </w:r>
      <w:r w:rsidR="00076FC8" w:rsidRPr="00ED21BB">
        <w:rPr>
          <w:rFonts w:ascii="Times New Roman" w:hAnsi="Times New Roman" w:cs="Times New Roman"/>
          <w:sz w:val="24"/>
          <w:szCs w:val="24"/>
        </w:rPr>
        <w:t xml:space="preserve"> on the other hand</w:t>
      </w:r>
      <w:r w:rsidRPr="00ED21BB">
        <w:rPr>
          <w:rFonts w:ascii="Times New Roman" w:hAnsi="Times New Roman" w:cs="Times New Roman"/>
          <w:sz w:val="24"/>
          <w:szCs w:val="24"/>
        </w:rPr>
        <w:t xml:space="preserve"> submitted that from PE1 it clearly shows that the 1</w:t>
      </w:r>
      <w:r w:rsidRPr="00ED21BB">
        <w:rPr>
          <w:rFonts w:ascii="Times New Roman" w:hAnsi="Times New Roman" w:cs="Times New Roman"/>
          <w:sz w:val="24"/>
          <w:szCs w:val="24"/>
          <w:vertAlign w:val="superscript"/>
        </w:rPr>
        <w:t>st</w:t>
      </w:r>
      <w:r w:rsidRPr="00ED21BB">
        <w:rPr>
          <w:rFonts w:ascii="Times New Roman" w:hAnsi="Times New Roman" w:cs="Times New Roman"/>
          <w:sz w:val="24"/>
          <w:szCs w:val="24"/>
        </w:rPr>
        <w:t xml:space="preserve"> Respondent bought the suit land individually and signed as the buyer whereas the Appellant signed as a witness. Thus, the Appellant had no interest in the suit land. That Counsel could not rely on paragraphs 6 and 7 of the Plaint and 6&amp;7 of the 1</w:t>
      </w:r>
      <w:r w:rsidRPr="00ED21BB">
        <w:rPr>
          <w:rFonts w:ascii="Times New Roman" w:hAnsi="Times New Roman" w:cs="Times New Roman"/>
          <w:sz w:val="24"/>
          <w:szCs w:val="24"/>
          <w:vertAlign w:val="superscript"/>
        </w:rPr>
        <w:t>st</w:t>
      </w:r>
      <w:r w:rsidRPr="00ED21BB">
        <w:rPr>
          <w:rFonts w:ascii="Times New Roman" w:hAnsi="Times New Roman" w:cs="Times New Roman"/>
          <w:sz w:val="24"/>
          <w:szCs w:val="24"/>
        </w:rPr>
        <w:t xml:space="preserve"> Respondent’s WSD as admissions to contributions to buy the suit land. That </w:t>
      </w:r>
      <w:r w:rsidR="00076FC8" w:rsidRPr="00ED21BB">
        <w:rPr>
          <w:rFonts w:ascii="Times New Roman" w:hAnsi="Times New Roman" w:cs="Times New Roman"/>
          <w:sz w:val="24"/>
          <w:szCs w:val="24"/>
        </w:rPr>
        <w:t>the</w:t>
      </w:r>
      <w:r w:rsidRPr="00ED21BB">
        <w:rPr>
          <w:rFonts w:ascii="Times New Roman" w:hAnsi="Times New Roman" w:cs="Times New Roman"/>
          <w:sz w:val="24"/>
          <w:szCs w:val="24"/>
        </w:rPr>
        <w:t xml:space="preserve"> Plaintiff did not even testify </w:t>
      </w:r>
      <w:r w:rsidR="008A347F" w:rsidRPr="00ED21BB">
        <w:rPr>
          <w:rFonts w:ascii="Times New Roman" w:hAnsi="Times New Roman" w:cs="Times New Roman"/>
          <w:sz w:val="24"/>
          <w:szCs w:val="24"/>
        </w:rPr>
        <w:t>to that effect and that the 1</w:t>
      </w:r>
      <w:r w:rsidR="008A347F" w:rsidRPr="00ED21BB">
        <w:rPr>
          <w:rFonts w:ascii="Times New Roman" w:hAnsi="Times New Roman" w:cs="Times New Roman"/>
          <w:sz w:val="24"/>
          <w:szCs w:val="24"/>
          <w:vertAlign w:val="superscript"/>
        </w:rPr>
        <w:t>st</w:t>
      </w:r>
      <w:r w:rsidR="008A347F" w:rsidRPr="00ED21BB">
        <w:rPr>
          <w:rFonts w:ascii="Times New Roman" w:hAnsi="Times New Roman" w:cs="Times New Roman"/>
          <w:sz w:val="24"/>
          <w:szCs w:val="24"/>
        </w:rPr>
        <w:t xml:space="preserve"> </w:t>
      </w:r>
      <w:r w:rsidR="00076FC8" w:rsidRPr="00ED21BB">
        <w:rPr>
          <w:rFonts w:ascii="Times New Roman" w:hAnsi="Times New Roman" w:cs="Times New Roman"/>
          <w:sz w:val="24"/>
          <w:szCs w:val="24"/>
        </w:rPr>
        <w:t xml:space="preserve">Respondent </w:t>
      </w:r>
      <w:r w:rsidR="008A347F" w:rsidRPr="00ED21BB">
        <w:rPr>
          <w:rFonts w:ascii="Times New Roman" w:hAnsi="Times New Roman" w:cs="Times New Roman"/>
          <w:sz w:val="24"/>
          <w:szCs w:val="24"/>
        </w:rPr>
        <w:t>though a spouse is not a compellable witness and did not attend trial therefore his defence cannot be relied on as proof of a joint tenancy. The suit land is not jointly owned as it was only bought by the 1</w:t>
      </w:r>
      <w:r w:rsidR="008A347F" w:rsidRPr="00ED21BB">
        <w:rPr>
          <w:rFonts w:ascii="Times New Roman" w:hAnsi="Times New Roman" w:cs="Times New Roman"/>
          <w:sz w:val="24"/>
          <w:szCs w:val="24"/>
          <w:vertAlign w:val="superscript"/>
        </w:rPr>
        <w:t>st</w:t>
      </w:r>
      <w:r w:rsidR="008A347F" w:rsidRPr="00ED21BB">
        <w:rPr>
          <w:rFonts w:ascii="Times New Roman" w:hAnsi="Times New Roman" w:cs="Times New Roman"/>
          <w:sz w:val="24"/>
          <w:szCs w:val="24"/>
        </w:rPr>
        <w:t xml:space="preserve"> Respondent alone. </w:t>
      </w:r>
    </w:p>
    <w:p w:rsidR="008A347F" w:rsidRPr="00ED21BB" w:rsidRDefault="008A347F" w:rsidP="00EF12EF">
      <w:pPr>
        <w:jc w:val="both"/>
        <w:rPr>
          <w:rFonts w:ascii="Times New Roman" w:hAnsi="Times New Roman" w:cs="Times New Roman"/>
          <w:sz w:val="24"/>
          <w:szCs w:val="24"/>
        </w:rPr>
      </w:pPr>
      <w:r w:rsidRPr="00ED21BB">
        <w:rPr>
          <w:rFonts w:ascii="Times New Roman" w:hAnsi="Times New Roman" w:cs="Times New Roman"/>
          <w:sz w:val="24"/>
          <w:szCs w:val="24"/>
        </w:rPr>
        <w:t>That DW5 confirmed to Court that the Appellant was present during the sale of the suit land and did not contest. That the issue of proof of the signature being that of the Appellant was declined by Court as per the record of appeal. The 2</w:t>
      </w:r>
      <w:r w:rsidRPr="00ED21BB">
        <w:rPr>
          <w:rFonts w:ascii="Times New Roman" w:hAnsi="Times New Roman" w:cs="Times New Roman"/>
          <w:sz w:val="24"/>
          <w:szCs w:val="24"/>
          <w:vertAlign w:val="superscript"/>
        </w:rPr>
        <w:t>nd</w:t>
      </w:r>
      <w:r w:rsidRPr="00ED21BB">
        <w:rPr>
          <w:rFonts w:ascii="Times New Roman" w:hAnsi="Times New Roman" w:cs="Times New Roman"/>
          <w:sz w:val="24"/>
          <w:szCs w:val="24"/>
        </w:rPr>
        <w:t xml:space="preserve"> – 5</w:t>
      </w:r>
      <w:r w:rsidRPr="00ED21BB">
        <w:rPr>
          <w:rFonts w:ascii="Times New Roman" w:hAnsi="Times New Roman" w:cs="Times New Roman"/>
          <w:sz w:val="24"/>
          <w:szCs w:val="24"/>
          <w:vertAlign w:val="superscript"/>
        </w:rPr>
        <w:t>th</w:t>
      </w:r>
      <w:r w:rsidRPr="00ED21BB">
        <w:rPr>
          <w:rFonts w:ascii="Times New Roman" w:hAnsi="Times New Roman" w:cs="Times New Roman"/>
          <w:sz w:val="24"/>
          <w:szCs w:val="24"/>
        </w:rPr>
        <w:t xml:space="preserve"> Respondent therefore bought the suit land lawfully. </w:t>
      </w:r>
    </w:p>
    <w:p w:rsidR="008A347F" w:rsidRPr="00ED21BB" w:rsidRDefault="008A347F" w:rsidP="00EF12EF">
      <w:pPr>
        <w:jc w:val="both"/>
        <w:rPr>
          <w:rFonts w:ascii="Times New Roman" w:hAnsi="Times New Roman" w:cs="Times New Roman"/>
          <w:sz w:val="24"/>
          <w:szCs w:val="24"/>
        </w:rPr>
      </w:pPr>
      <w:r w:rsidRPr="00ED21BB">
        <w:rPr>
          <w:rFonts w:ascii="Times New Roman" w:hAnsi="Times New Roman" w:cs="Times New Roman"/>
          <w:sz w:val="24"/>
          <w:szCs w:val="24"/>
        </w:rPr>
        <w:t xml:space="preserve">Counsel for the </w:t>
      </w:r>
      <w:r w:rsidR="00076FC8" w:rsidRPr="00ED21BB">
        <w:rPr>
          <w:rFonts w:ascii="Times New Roman" w:hAnsi="Times New Roman" w:cs="Times New Roman"/>
          <w:sz w:val="24"/>
          <w:szCs w:val="24"/>
        </w:rPr>
        <w:t>Appellant</w:t>
      </w:r>
      <w:r w:rsidRPr="00ED21BB">
        <w:rPr>
          <w:rFonts w:ascii="Times New Roman" w:hAnsi="Times New Roman" w:cs="Times New Roman"/>
          <w:sz w:val="24"/>
          <w:szCs w:val="24"/>
        </w:rPr>
        <w:t xml:space="preserve"> in rejoinder submitted that the sale agreement states tha</w:t>
      </w:r>
      <w:r w:rsidR="00076FC8" w:rsidRPr="00ED21BB">
        <w:rPr>
          <w:rFonts w:ascii="Times New Roman" w:hAnsi="Times New Roman" w:cs="Times New Roman"/>
          <w:sz w:val="24"/>
          <w:szCs w:val="24"/>
        </w:rPr>
        <w:t>t the suit land was bought by Mr</w:t>
      </w:r>
      <w:r w:rsidRPr="00ED21BB">
        <w:rPr>
          <w:rFonts w:ascii="Times New Roman" w:hAnsi="Times New Roman" w:cs="Times New Roman"/>
          <w:sz w:val="24"/>
          <w:szCs w:val="24"/>
        </w:rPr>
        <w:t xml:space="preserve"> and Mrs and it is clear that the </w:t>
      </w:r>
      <w:r w:rsidR="00076FC8" w:rsidRPr="00ED21BB">
        <w:rPr>
          <w:rFonts w:ascii="Times New Roman" w:hAnsi="Times New Roman" w:cs="Times New Roman"/>
          <w:sz w:val="24"/>
          <w:szCs w:val="24"/>
        </w:rPr>
        <w:t>Appellant</w:t>
      </w:r>
      <w:r w:rsidRPr="00ED21BB">
        <w:rPr>
          <w:rFonts w:ascii="Times New Roman" w:hAnsi="Times New Roman" w:cs="Times New Roman"/>
          <w:sz w:val="24"/>
          <w:szCs w:val="24"/>
        </w:rPr>
        <w:t xml:space="preserve"> and the 1</w:t>
      </w:r>
      <w:r w:rsidRPr="00ED21BB">
        <w:rPr>
          <w:rFonts w:ascii="Times New Roman" w:hAnsi="Times New Roman" w:cs="Times New Roman"/>
          <w:sz w:val="24"/>
          <w:szCs w:val="24"/>
          <w:vertAlign w:val="superscript"/>
        </w:rPr>
        <w:t>st</w:t>
      </w:r>
      <w:r w:rsidRPr="00ED21BB">
        <w:rPr>
          <w:rFonts w:ascii="Times New Roman" w:hAnsi="Times New Roman" w:cs="Times New Roman"/>
          <w:sz w:val="24"/>
          <w:szCs w:val="24"/>
        </w:rPr>
        <w:t xml:space="preserve"> Respondent are legally married. Therefore the purchase was joint. </w:t>
      </w:r>
    </w:p>
    <w:p w:rsidR="008A347F" w:rsidRPr="00ED21BB" w:rsidRDefault="008A347F" w:rsidP="00EF12EF">
      <w:pPr>
        <w:jc w:val="both"/>
        <w:rPr>
          <w:rFonts w:ascii="Times New Roman" w:hAnsi="Times New Roman" w:cs="Times New Roman"/>
          <w:sz w:val="24"/>
          <w:szCs w:val="24"/>
        </w:rPr>
      </w:pPr>
      <w:r w:rsidRPr="00ED21BB">
        <w:rPr>
          <w:rFonts w:ascii="Times New Roman" w:hAnsi="Times New Roman" w:cs="Times New Roman"/>
          <w:sz w:val="24"/>
          <w:szCs w:val="24"/>
        </w:rPr>
        <w:lastRenderedPageBreak/>
        <w:t>Secondly, that the 1</w:t>
      </w:r>
      <w:r w:rsidRPr="00ED21BB">
        <w:rPr>
          <w:rFonts w:ascii="Times New Roman" w:hAnsi="Times New Roman" w:cs="Times New Roman"/>
          <w:sz w:val="24"/>
          <w:szCs w:val="24"/>
          <w:vertAlign w:val="superscript"/>
        </w:rPr>
        <w:t>st</w:t>
      </w:r>
      <w:r w:rsidRPr="00ED21BB">
        <w:rPr>
          <w:rFonts w:ascii="Times New Roman" w:hAnsi="Times New Roman" w:cs="Times New Roman"/>
          <w:sz w:val="24"/>
          <w:szCs w:val="24"/>
        </w:rPr>
        <w:t xml:space="preserve"> Respondent’s defence cannot be ignored as it indicates that </w:t>
      </w:r>
      <w:r w:rsidR="00076FC8" w:rsidRPr="00ED21BB">
        <w:rPr>
          <w:rFonts w:ascii="Times New Roman" w:hAnsi="Times New Roman" w:cs="Times New Roman"/>
          <w:sz w:val="24"/>
          <w:szCs w:val="24"/>
        </w:rPr>
        <w:t>the</w:t>
      </w:r>
      <w:r w:rsidRPr="00ED21BB">
        <w:rPr>
          <w:rFonts w:ascii="Times New Roman" w:hAnsi="Times New Roman" w:cs="Times New Roman"/>
          <w:sz w:val="24"/>
          <w:szCs w:val="24"/>
        </w:rPr>
        <w:t xml:space="preserve"> Appellant contributed a </w:t>
      </w:r>
      <w:r w:rsidR="00076FC8" w:rsidRPr="00ED21BB">
        <w:rPr>
          <w:rFonts w:ascii="Times New Roman" w:hAnsi="Times New Roman" w:cs="Times New Roman"/>
          <w:sz w:val="24"/>
          <w:szCs w:val="24"/>
        </w:rPr>
        <w:t>bigger</w:t>
      </w:r>
      <w:r w:rsidRPr="00ED21BB">
        <w:rPr>
          <w:rFonts w:ascii="Times New Roman" w:hAnsi="Times New Roman" w:cs="Times New Roman"/>
          <w:sz w:val="24"/>
          <w:szCs w:val="24"/>
        </w:rPr>
        <w:t xml:space="preserve"> portion of the consideration. </w:t>
      </w:r>
      <w:r w:rsidR="00155730" w:rsidRPr="00ED21BB">
        <w:rPr>
          <w:rFonts w:ascii="Times New Roman" w:hAnsi="Times New Roman" w:cs="Times New Roman"/>
          <w:sz w:val="24"/>
          <w:szCs w:val="24"/>
        </w:rPr>
        <w:t>Thus, the 1</w:t>
      </w:r>
      <w:r w:rsidR="00155730" w:rsidRPr="00ED21BB">
        <w:rPr>
          <w:rFonts w:ascii="Times New Roman" w:hAnsi="Times New Roman" w:cs="Times New Roman"/>
          <w:sz w:val="24"/>
          <w:szCs w:val="24"/>
          <w:vertAlign w:val="superscript"/>
        </w:rPr>
        <w:t>st</w:t>
      </w:r>
      <w:r w:rsidR="00155730" w:rsidRPr="00ED21BB">
        <w:rPr>
          <w:rFonts w:ascii="Times New Roman" w:hAnsi="Times New Roman" w:cs="Times New Roman"/>
          <w:sz w:val="24"/>
          <w:szCs w:val="24"/>
        </w:rPr>
        <w:t xml:space="preserve"> Respondent could not sell the suit land without obtaining spousal consent. </w:t>
      </w:r>
    </w:p>
    <w:p w:rsidR="00076FC8" w:rsidRPr="00ED21BB" w:rsidRDefault="00076FC8" w:rsidP="00EF12EF">
      <w:pPr>
        <w:jc w:val="both"/>
        <w:rPr>
          <w:rFonts w:ascii="Times New Roman" w:hAnsi="Times New Roman" w:cs="Times New Roman"/>
          <w:b/>
          <w:sz w:val="24"/>
          <w:szCs w:val="24"/>
        </w:rPr>
      </w:pPr>
      <w:r w:rsidRPr="00ED21BB">
        <w:rPr>
          <w:rFonts w:ascii="Times New Roman" w:hAnsi="Times New Roman" w:cs="Times New Roman"/>
          <w:b/>
          <w:sz w:val="24"/>
          <w:szCs w:val="24"/>
        </w:rPr>
        <w:t>Analysis of Court:</w:t>
      </w:r>
    </w:p>
    <w:p w:rsidR="00076FC8" w:rsidRPr="00ED21BB" w:rsidRDefault="00076FC8" w:rsidP="00EF12EF">
      <w:pPr>
        <w:jc w:val="both"/>
        <w:rPr>
          <w:rFonts w:ascii="Times New Roman" w:hAnsi="Times New Roman" w:cs="Times New Roman"/>
          <w:sz w:val="24"/>
          <w:szCs w:val="24"/>
        </w:rPr>
      </w:pPr>
      <w:r w:rsidRPr="00ED21BB">
        <w:rPr>
          <w:rFonts w:ascii="Times New Roman" w:hAnsi="Times New Roman" w:cs="Times New Roman"/>
          <w:sz w:val="24"/>
          <w:szCs w:val="24"/>
        </w:rPr>
        <w:t>The Appellant and</w:t>
      </w:r>
      <w:r w:rsidR="00D9539E" w:rsidRPr="00ED21BB">
        <w:rPr>
          <w:rFonts w:ascii="Times New Roman" w:hAnsi="Times New Roman" w:cs="Times New Roman"/>
          <w:sz w:val="24"/>
          <w:szCs w:val="24"/>
        </w:rPr>
        <w:t xml:space="preserve"> </w:t>
      </w:r>
      <w:r w:rsidRPr="00ED21BB">
        <w:rPr>
          <w:rFonts w:ascii="Times New Roman" w:hAnsi="Times New Roman" w:cs="Times New Roman"/>
          <w:sz w:val="24"/>
          <w:szCs w:val="24"/>
        </w:rPr>
        <w:t>1</w:t>
      </w:r>
      <w:r w:rsidRPr="00ED21BB">
        <w:rPr>
          <w:rFonts w:ascii="Times New Roman" w:hAnsi="Times New Roman" w:cs="Times New Roman"/>
          <w:sz w:val="24"/>
          <w:szCs w:val="24"/>
          <w:vertAlign w:val="superscript"/>
        </w:rPr>
        <w:t>st</w:t>
      </w:r>
      <w:r w:rsidRPr="00ED21BB">
        <w:rPr>
          <w:rFonts w:ascii="Times New Roman" w:hAnsi="Times New Roman" w:cs="Times New Roman"/>
          <w:sz w:val="24"/>
          <w:szCs w:val="24"/>
        </w:rPr>
        <w:t xml:space="preserve"> </w:t>
      </w:r>
      <w:r w:rsidR="00D9539E" w:rsidRPr="00ED21BB">
        <w:rPr>
          <w:rFonts w:ascii="Times New Roman" w:hAnsi="Times New Roman" w:cs="Times New Roman"/>
          <w:sz w:val="24"/>
          <w:szCs w:val="24"/>
        </w:rPr>
        <w:t xml:space="preserve">Respondent </w:t>
      </w:r>
      <w:r w:rsidRPr="00ED21BB">
        <w:rPr>
          <w:rFonts w:ascii="Times New Roman" w:hAnsi="Times New Roman" w:cs="Times New Roman"/>
          <w:sz w:val="24"/>
          <w:szCs w:val="24"/>
        </w:rPr>
        <w:t>are husband</w:t>
      </w:r>
      <w:r w:rsidR="00D9539E" w:rsidRPr="00ED21BB">
        <w:rPr>
          <w:rFonts w:ascii="Times New Roman" w:hAnsi="Times New Roman" w:cs="Times New Roman"/>
          <w:sz w:val="24"/>
          <w:szCs w:val="24"/>
        </w:rPr>
        <w:t xml:space="preserve"> and wife </w:t>
      </w:r>
      <w:r w:rsidRPr="00ED21BB">
        <w:rPr>
          <w:rFonts w:ascii="Times New Roman" w:hAnsi="Times New Roman" w:cs="Times New Roman"/>
          <w:sz w:val="24"/>
          <w:szCs w:val="24"/>
        </w:rPr>
        <w:t>who as per PE1 purchased the suit land jointly and the agreement categorically indicates that the purchase was made by Mr and Mrs though only the 1</w:t>
      </w:r>
      <w:r w:rsidRPr="00ED21BB">
        <w:rPr>
          <w:rFonts w:ascii="Times New Roman" w:hAnsi="Times New Roman" w:cs="Times New Roman"/>
          <w:sz w:val="24"/>
          <w:szCs w:val="24"/>
          <w:vertAlign w:val="superscript"/>
        </w:rPr>
        <w:t>st</w:t>
      </w:r>
      <w:r w:rsidRPr="00ED21BB">
        <w:rPr>
          <w:rFonts w:ascii="Times New Roman" w:hAnsi="Times New Roman" w:cs="Times New Roman"/>
          <w:sz w:val="24"/>
          <w:szCs w:val="24"/>
        </w:rPr>
        <w:t xml:space="preserve"> Respondent signed as the buyer and the Appellant as</w:t>
      </w:r>
      <w:r w:rsidR="00D9539E" w:rsidRPr="00ED21BB">
        <w:rPr>
          <w:rFonts w:ascii="Times New Roman" w:hAnsi="Times New Roman" w:cs="Times New Roman"/>
          <w:sz w:val="24"/>
          <w:szCs w:val="24"/>
        </w:rPr>
        <w:t xml:space="preserve"> a</w:t>
      </w:r>
      <w:r w:rsidRPr="00ED21BB">
        <w:rPr>
          <w:rFonts w:ascii="Times New Roman" w:hAnsi="Times New Roman" w:cs="Times New Roman"/>
          <w:sz w:val="24"/>
          <w:szCs w:val="24"/>
        </w:rPr>
        <w:t xml:space="preserve"> witness. The 1</w:t>
      </w:r>
      <w:r w:rsidRPr="00ED21BB">
        <w:rPr>
          <w:rFonts w:ascii="Times New Roman" w:hAnsi="Times New Roman" w:cs="Times New Roman"/>
          <w:sz w:val="24"/>
          <w:szCs w:val="24"/>
          <w:vertAlign w:val="superscript"/>
        </w:rPr>
        <w:t>st</w:t>
      </w:r>
      <w:r w:rsidRPr="00ED21BB">
        <w:rPr>
          <w:rFonts w:ascii="Times New Roman" w:hAnsi="Times New Roman" w:cs="Times New Roman"/>
          <w:sz w:val="24"/>
          <w:szCs w:val="24"/>
        </w:rPr>
        <w:t xml:space="preserve"> Respondent does not deny having brought the suit land jointly with the Appellant.</w:t>
      </w:r>
    </w:p>
    <w:p w:rsidR="00076FC8" w:rsidRPr="00ED21BB" w:rsidRDefault="00076FC8" w:rsidP="00EF12EF">
      <w:pPr>
        <w:jc w:val="both"/>
        <w:rPr>
          <w:rFonts w:ascii="Times New Roman" w:hAnsi="Times New Roman" w:cs="Times New Roman"/>
          <w:sz w:val="24"/>
          <w:szCs w:val="24"/>
        </w:rPr>
      </w:pPr>
      <w:r w:rsidRPr="00ED21BB">
        <w:rPr>
          <w:rFonts w:ascii="Times New Roman" w:hAnsi="Times New Roman" w:cs="Times New Roman"/>
          <w:sz w:val="24"/>
          <w:szCs w:val="24"/>
        </w:rPr>
        <w:t>Much as the 1</w:t>
      </w:r>
      <w:r w:rsidRPr="00ED21BB">
        <w:rPr>
          <w:rFonts w:ascii="Times New Roman" w:hAnsi="Times New Roman" w:cs="Times New Roman"/>
          <w:sz w:val="24"/>
          <w:szCs w:val="24"/>
          <w:vertAlign w:val="superscript"/>
        </w:rPr>
        <w:t>st</w:t>
      </w:r>
      <w:r w:rsidRPr="00ED21BB">
        <w:rPr>
          <w:rFonts w:ascii="Times New Roman" w:hAnsi="Times New Roman" w:cs="Times New Roman"/>
          <w:sz w:val="24"/>
          <w:szCs w:val="24"/>
        </w:rPr>
        <w:t xml:space="preserve"> Respondent did not attend Court he filed his defence which this Court cannot pay a blind eye to.</w:t>
      </w:r>
    </w:p>
    <w:p w:rsidR="00076FC8" w:rsidRPr="00ED21BB" w:rsidRDefault="00076FC8" w:rsidP="00EF12EF">
      <w:pPr>
        <w:jc w:val="both"/>
        <w:rPr>
          <w:rFonts w:ascii="Times New Roman" w:hAnsi="Times New Roman" w:cs="Times New Roman"/>
          <w:sz w:val="24"/>
          <w:szCs w:val="24"/>
        </w:rPr>
      </w:pPr>
      <w:r w:rsidRPr="00ED21BB">
        <w:rPr>
          <w:rFonts w:ascii="Times New Roman" w:hAnsi="Times New Roman" w:cs="Times New Roman"/>
          <w:sz w:val="24"/>
          <w:szCs w:val="24"/>
        </w:rPr>
        <w:t>The 1</w:t>
      </w:r>
      <w:r w:rsidRPr="00ED21BB">
        <w:rPr>
          <w:rFonts w:ascii="Times New Roman" w:hAnsi="Times New Roman" w:cs="Times New Roman"/>
          <w:sz w:val="24"/>
          <w:szCs w:val="24"/>
          <w:vertAlign w:val="superscript"/>
        </w:rPr>
        <w:t>st</w:t>
      </w:r>
      <w:r w:rsidRPr="00ED21BB">
        <w:rPr>
          <w:rFonts w:ascii="Times New Roman" w:hAnsi="Times New Roman" w:cs="Times New Roman"/>
          <w:sz w:val="24"/>
          <w:szCs w:val="24"/>
        </w:rPr>
        <w:t xml:space="preserve"> </w:t>
      </w:r>
      <w:r w:rsidR="00056030" w:rsidRPr="00ED21BB">
        <w:rPr>
          <w:rFonts w:ascii="Times New Roman" w:hAnsi="Times New Roman" w:cs="Times New Roman"/>
          <w:sz w:val="24"/>
          <w:szCs w:val="24"/>
        </w:rPr>
        <w:t xml:space="preserve">Respondent </w:t>
      </w:r>
      <w:r w:rsidRPr="00ED21BB">
        <w:rPr>
          <w:rFonts w:ascii="Times New Roman" w:hAnsi="Times New Roman" w:cs="Times New Roman"/>
          <w:sz w:val="24"/>
          <w:szCs w:val="24"/>
        </w:rPr>
        <w:t xml:space="preserve">in his defence Paragraph </w:t>
      </w:r>
      <w:r w:rsidR="002D7EB2" w:rsidRPr="00ED21BB">
        <w:rPr>
          <w:rFonts w:ascii="Times New Roman" w:hAnsi="Times New Roman" w:cs="Times New Roman"/>
          <w:sz w:val="24"/>
          <w:szCs w:val="24"/>
        </w:rPr>
        <w:t xml:space="preserve">4 </w:t>
      </w:r>
      <w:r w:rsidRPr="00ED21BB">
        <w:rPr>
          <w:rFonts w:ascii="Times New Roman" w:hAnsi="Times New Roman" w:cs="Times New Roman"/>
          <w:sz w:val="24"/>
          <w:szCs w:val="24"/>
        </w:rPr>
        <w:t>admitted that he sold the suit land to the 2</w:t>
      </w:r>
      <w:r w:rsidRPr="00ED21BB">
        <w:rPr>
          <w:rFonts w:ascii="Times New Roman" w:hAnsi="Times New Roman" w:cs="Times New Roman"/>
          <w:sz w:val="24"/>
          <w:szCs w:val="24"/>
          <w:vertAlign w:val="superscript"/>
        </w:rPr>
        <w:t>nd</w:t>
      </w:r>
      <w:r w:rsidRPr="00ED21BB">
        <w:rPr>
          <w:rFonts w:ascii="Times New Roman" w:hAnsi="Times New Roman" w:cs="Times New Roman"/>
          <w:sz w:val="24"/>
          <w:szCs w:val="24"/>
        </w:rPr>
        <w:t xml:space="preserve"> – 5</w:t>
      </w:r>
      <w:r w:rsidRPr="00ED21BB">
        <w:rPr>
          <w:rFonts w:ascii="Times New Roman" w:hAnsi="Times New Roman" w:cs="Times New Roman"/>
          <w:sz w:val="24"/>
          <w:szCs w:val="24"/>
          <w:vertAlign w:val="superscript"/>
        </w:rPr>
        <w:t>th</w:t>
      </w:r>
      <w:r w:rsidRPr="00ED21BB">
        <w:rPr>
          <w:rFonts w:ascii="Times New Roman" w:hAnsi="Times New Roman" w:cs="Times New Roman"/>
          <w:sz w:val="24"/>
          <w:szCs w:val="24"/>
        </w:rPr>
        <w:t xml:space="preserve"> Respondents because he had used it as collateral when obtaining a loan</w:t>
      </w:r>
      <w:r w:rsidR="00CF2892" w:rsidRPr="00ED21BB">
        <w:rPr>
          <w:rFonts w:ascii="Times New Roman" w:hAnsi="Times New Roman" w:cs="Times New Roman"/>
          <w:sz w:val="24"/>
          <w:szCs w:val="24"/>
        </w:rPr>
        <w:t xml:space="preserve"> from them</w:t>
      </w:r>
      <w:r w:rsidR="00D41C4F" w:rsidRPr="00ED21BB">
        <w:rPr>
          <w:rFonts w:ascii="Times New Roman" w:hAnsi="Times New Roman" w:cs="Times New Roman"/>
          <w:sz w:val="24"/>
          <w:szCs w:val="24"/>
        </w:rPr>
        <w:t xml:space="preserve"> and therefore sold off the suit land to cover the loan.</w:t>
      </w:r>
    </w:p>
    <w:p w:rsidR="00D41C4F" w:rsidRPr="00ED21BB" w:rsidRDefault="00D41C4F" w:rsidP="00EF12EF">
      <w:pPr>
        <w:jc w:val="both"/>
        <w:rPr>
          <w:rFonts w:ascii="Times New Roman" w:hAnsi="Times New Roman" w:cs="Times New Roman"/>
          <w:sz w:val="24"/>
          <w:szCs w:val="24"/>
        </w:rPr>
      </w:pPr>
      <w:r w:rsidRPr="00ED21BB">
        <w:rPr>
          <w:rFonts w:ascii="Times New Roman" w:hAnsi="Times New Roman" w:cs="Times New Roman"/>
          <w:sz w:val="24"/>
          <w:szCs w:val="24"/>
        </w:rPr>
        <w:t>The 1</w:t>
      </w:r>
      <w:r w:rsidRPr="00ED21BB">
        <w:rPr>
          <w:rFonts w:ascii="Times New Roman" w:hAnsi="Times New Roman" w:cs="Times New Roman"/>
          <w:sz w:val="24"/>
          <w:szCs w:val="24"/>
          <w:vertAlign w:val="superscript"/>
        </w:rPr>
        <w:t>st</w:t>
      </w:r>
      <w:r w:rsidRPr="00ED21BB">
        <w:rPr>
          <w:rFonts w:ascii="Times New Roman" w:hAnsi="Times New Roman" w:cs="Times New Roman"/>
          <w:sz w:val="24"/>
          <w:szCs w:val="24"/>
        </w:rPr>
        <w:t xml:space="preserve"> Respondent also sta</w:t>
      </w:r>
      <w:r w:rsidR="002D7EB2" w:rsidRPr="00ED21BB">
        <w:rPr>
          <w:rFonts w:ascii="Times New Roman" w:hAnsi="Times New Roman" w:cs="Times New Roman"/>
          <w:sz w:val="24"/>
          <w:szCs w:val="24"/>
        </w:rPr>
        <w:t>t</w:t>
      </w:r>
      <w:r w:rsidRPr="00ED21BB">
        <w:rPr>
          <w:rFonts w:ascii="Times New Roman" w:hAnsi="Times New Roman" w:cs="Times New Roman"/>
          <w:sz w:val="24"/>
          <w:szCs w:val="24"/>
        </w:rPr>
        <w:t xml:space="preserve">ed in </w:t>
      </w:r>
      <w:r w:rsidR="002D7EB2" w:rsidRPr="00ED21BB">
        <w:rPr>
          <w:rFonts w:ascii="Times New Roman" w:hAnsi="Times New Roman" w:cs="Times New Roman"/>
          <w:sz w:val="24"/>
          <w:szCs w:val="24"/>
        </w:rPr>
        <w:t>Paragraph</w:t>
      </w:r>
      <w:r w:rsidRPr="00ED21BB">
        <w:rPr>
          <w:rFonts w:ascii="Times New Roman" w:hAnsi="Times New Roman" w:cs="Times New Roman"/>
          <w:sz w:val="24"/>
          <w:szCs w:val="24"/>
        </w:rPr>
        <w:t xml:space="preserve"> 6 and 7 that he and the Appellant bought the suit land with her contributing a larger share for the consideration and the suit land was sold without her consent.</w:t>
      </w:r>
    </w:p>
    <w:p w:rsidR="00D41C4F" w:rsidRPr="00ED21BB" w:rsidRDefault="00D41C4F" w:rsidP="00EF12EF">
      <w:pPr>
        <w:jc w:val="both"/>
        <w:rPr>
          <w:rFonts w:ascii="Times New Roman" w:hAnsi="Times New Roman" w:cs="Times New Roman"/>
          <w:sz w:val="24"/>
          <w:szCs w:val="24"/>
        </w:rPr>
      </w:pPr>
      <w:r w:rsidRPr="00ED21BB">
        <w:rPr>
          <w:rFonts w:ascii="Times New Roman" w:hAnsi="Times New Roman" w:cs="Times New Roman"/>
          <w:sz w:val="24"/>
          <w:szCs w:val="24"/>
        </w:rPr>
        <w:t>Further in paragraphs 8 and 11 the 1</w:t>
      </w:r>
      <w:r w:rsidRPr="00ED21BB">
        <w:rPr>
          <w:rFonts w:ascii="Times New Roman" w:hAnsi="Times New Roman" w:cs="Times New Roman"/>
          <w:sz w:val="24"/>
          <w:szCs w:val="24"/>
          <w:vertAlign w:val="superscript"/>
        </w:rPr>
        <w:t>st</w:t>
      </w:r>
      <w:r w:rsidRPr="00ED21BB">
        <w:rPr>
          <w:rFonts w:ascii="Times New Roman" w:hAnsi="Times New Roman" w:cs="Times New Roman"/>
          <w:sz w:val="24"/>
          <w:szCs w:val="24"/>
        </w:rPr>
        <w:t xml:space="preserve"> Respondent submitted that he </w:t>
      </w:r>
      <w:r w:rsidR="002D7EB2" w:rsidRPr="00ED21BB">
        <w:rPr>
          <w:rFonts w:ascii="Times New Roman" w:hAnsi="Times New Roman" w:cs="Times New Roman"/>
          <w:sz w:val="24"/>
          <w:szCs w:val="24"/>
        </w:rPr>
        <w:t>resettled</w:t>
      </w:r>
      <w:r w:rsidRPr="00ED21BB">
        <w:rPr>
          <w:rFonts w:ascii="Times New Roman" w:hAnsi="Times New Roman" w:cs="Times New Roman"/>
          <w:sz w:val="24"/>
          <w:szCs w:val="24"/>
        </w:rPr>
        <w:t xml:space="preserve"> the Appellant on another piece of land </w:t>
      </w:r>
      <w:r w:rsidR="002D7EB2" w:rsidRPr="00ED21BB">
        <w:rPr>
          <w:rFonts w:ascii="Times New Roman" w:hAnsi="Times New Roman" w:cs="Times New Roman"/>
          <w:sz w:val="24"/>
          <w:szCs w:val="24"/>
        </w:rPr>
        <w:t>without</w:t>
      </w:r>
      <w:r w:rsidRPr="00ED21BB">
        <w:rPr>
          <w:rFonts w:ascii="Times New Roman" w:hAnsi="Times New Roman" w:cs="Times New Roman"/>
          <w:sz w:val="24"/>
          <w:szCs w:val="24"/>
        </w:rPr>
        <w:t xml:space="preserve"> her knowing the reasons why and the she was not party to the sale of the suit land.</w:t>
      </w:r>
    </w:p>
    <w:p w:rsidR="00D41C4F" w:rsidRPr="00ED21BB" w:rsidRDefault="00D41C4F" w:rsidP="00EF12EF">
      <w:pPr>
        <w:jc w:val="both"/>
        <w:rPr>
          <w:rFonts w:ascii="Times New Roman" w:hAnsi="Times New Roman" w:cs="Times New Roman"/>
          <w:sz w:val="24"/>
          <w:szCs w:val="24"/>
        </w:rPr>
      </w:pPr>
      <w:r w:rsidRPr="00ED21BB">
        <w:rPr>
          <w:rFonts w:ascii="Times New Roman" w:hAnsi="Times New Roman" w:cs="Times New Roman"/>
          <w:sz w:val="24"/>
          <w:szCs w:val="24"/>
        </w:rPr>
        <w:t>The 2</w:t>
      </w:r>
      <w:r w:rsidRPr="00ED21BB">
        <w:rPr>
          <w:rFonts w:ascii="Times New Roman" w:hAnsi="Times New Roman" w:cs="Times New Roman"/>
          <w:sz w:val="24"/>
          <w:szCs w:val="24"/>
          <w:vertAlign w:val="superscript"/>
        </w:rPr>
        <w:t>nd</w:t>
      </w:r>
      <w:r w:rsidRPr="00ED21BB">
        <w:rPr>
          <w:rFonts w:ascii="Times New Roman" w:hAnsi="Times New Roman" w:cs="Times New Roman"/>
          <w:sz w:val="24"/>
          <w:szCs w:val="24"/>
        </w:rPr>
        <w:t xml:space="preserve"> – 5</w:t>
      </w:r>
      <w:r w:rsidRPr="00ED21BB">
        <w:rPr>
          <w:rFonts w:ascii="Times New Roman" w:hAnsi="Times New Roman" w:cs="Times New Roman"/>
          <w:sz w:val="24"/>
          <w:szCs w:val="24"/>
          <w:vertAlign w:val="superscript"/>
        </w:rPr>
        <w:t>th</w:t>
      </w:r>
      <w:r w:rsidRPr="00ED21BB">
        <w:rPr>
          <w:rFonts w:ascii="Times New Roman" w:hAnsi="Times New Roman" w:cs="Times New Roman"/>
          <w:sz w:val="24"/>
          <w:szCs w:val="24"/>
        </w:rPr>
        <w:t xml:space="preserve"> Respondents alleged that the Appellant had signed their sale </w:t>
      </w:r>
      <w:r w:rsidR="002D7EB2" w:rsidRPr="00ED21BB">
        <w:rPr>
          <w:rFonts w:ascii="Times New Roman" w:hAnsi="Times New Roman" w:cs="Times New Roman"/>
          <w:sz w:val="24"/>
          <w:szCs w:val="24"/>
        </w:rPr>
        <w:t>agreements</w:t>
      </w:r>
      <w:r w:rsidRPr="00ED21BB">
        <w:rPr>
          <w:rFonts w:ascii="Times New Roman" w:hAnsi="Times New Roman" w:cs="Times New Roman"/>
          <w:sz w:val="24"/>
          <w:szCs w:val="24"/>
        </w:rPr>
        <w:t xml:space="preserve"> however, from my </w:t>
      </w:r>
      <w:r w:rsidR="002D7EB2" w:rsidRPr="00ED21BB">
        <w:rPr>
          <w:rFonts w:ascii="Times New Roman" w:hAnsi="Times New Roman" w:cs="Times New Roman"/>
          <w:sz w:val="24"/>
          <w:szCs w:val="24"/>
        </w:rPr>
        <w:t>observation</w:t>
      </w:r>
      <w:r w:rsidRPr="00ED21BB">
        <w:rPr>
          <w:rFonts w:ascii="Times New Roman" w:hAnsi="Times New Roman" w:cs="Times New Roman"/>
          <w:sz w:val="24"/>
          <w:szCs w:val="24"/>
        </w:rPr>
        <w:t xml:space="preserve"> the signature of the Ap</w:t>
      </w:r>
      <w:r w:rsidR="00CF2892" w:rsidRPr="00ED21BB">
        <w:rPr>
          <w:rFonts w:ascii="Times New Roman" w:hAnsi="Times New Roman" w:cs="Times New Roman"/>
          <w:sz w:val="24"/>
          <w:szCs w:val="24"/>
        </w:rPr>
        <w:t xml:space="preserve">pellant </w:t>
      </w:r>
      <w:r w:rsidRPr="00ED21BB">
        <w:rPr>
          <w:rFonts w:ascii="Times New Roman" w:hAnsi="Times New Roman" w:cs="Times New Roman"/>
          <w:sz w:val="24"/>
          <w:szCs w:val="24"/>
        </w:rPr>
        <w:t>on the plaint differs from that of the sale agreements of the 2</w:t>
      </w:r>
      <w:r w:rsidRPr="00ED21BB">
        <w:rPr>
          <w:rFonts w:ascii="Times New Roman" w:hAnsi="Times New Roman" w:cs="Times New Roman"/>
          <w:sz w:val="24"/>
          <w:szCs w:val="24"/>
          <w:vertAlign w:val="superscript"/>
        </w:rPr>
        <w:t>nd</w:t>
      </w:r>
      <w:r w:rsidRPr="00ED21BB">
        <w:rPr>
          <w:rFonts w:ascii="Times New Roman" w:hAnsi="Times New Roman" w:cs="Times New Roman"/>
          <w:sz w:val="24"/>
          <w:szCs w:val="24"/>
        </w:rPr>
        <w:t xml:space="preserve"> – 5</w:t>
      </w:r>
      <w:r w:rsidRPr="00ED21BB">
        <w:rPr>
          <w:rFonts w:ascii="Times New Roman" w:hAnsi="Times New Roman" w:cs="Times New Roman"/>
          <w:sz w:val="24"/>
          <w:szCs w:val="24"/>
          <w:vertAlign w:val="superscript"/>
        </w:rPr>
        <w:t>th</w:t>
      </w:r>
      <w:r w:rsidRPr="00ED21BB">
        <w:rPr>
          <w:rFonts w:ascii="Times New Roman" w:hAnsi="Times New Roman" w:cs="Times New Roman"/>
          <w:sz w:val="24"/>
          <w:szCs w:val="24"/>
        </w:rPr>
        <w:t xml:space="preserve"> Respondents.</w:t>
      </w:r>
      <w:r w:rsidR="00CF2892" w:rsidRPr="00ED21BB">
        <w:rPr>
          <w:rFonts w:ascii="Times New Roman" w:hAnsi="Times New Roman" w:cs="Times New Roman"/>
          <w:sz w:val="24"/>
          <w:szCs w:val="24"/>
        </w:rPr>
        <w:t xml:space="preserve"> The Appellant herself denied signing on the sale agreements and the 1</w:t>
      </w:r>
      <w:r w:rsidR="00CF2892" w:rsidRPr="00ED21BB">
        <w:rPr>
          <w:rFonts w:ascii="Times New Roman" w:hAnsi="Times New Roman" w:cs="Times New Roman"/>
          <w:sz w:val="24"/>
          <w:szCs w:val="24"/>
          <w:vertAlign w:val="superscript"/>
        </w:rPr>
        <w:t>st</w:t>
      </w:r>
      <w:r w:rsidR="00CF2892" w:rsidRPr="00ED21BB">
        <w:rPr>
          <w:rFonts w:ascii="Times New Roman" w:hAnsi="Times New Roman" w:cs="Times New Roman"/>
          <w:sz w:val="24"/>
          <w:szCs w:val="24"/>
        </w:rPr>
        <w:t xml:space="preserve"> Respondent stated so too. </w:t>
      </w:r>
    </w:p>
    <w:p w:rsidR="00D41C4F" w:rsidRPr="00ED21BB" w:rsidRDefault="00D41C4F" w:rsidP="00EF12EF">
      <w:pPr>
        <w:jc w:val="both"/>
        <w:rPr>
          <w:rFonts w:ascii="Times New Roman" w:hAnsi="Times New Roman" w:cs="Times New Roman"/>
          <w:sz w:val="24"/>
          <w:szCs w:val="24"/>
        </w:rPr>
      </w:pPr>
      <w:r w:rsidRPr="00ED21BB">
        <w:rPr>
          <w:rFonts w:ascii="Times New Roman" w:hAnsi="Times New Roman" w:cs="Times New Roman"/>
          <w:sz w:val="24"/>
          <w:szCs w:val="24"/>
        </w:rPr>
        <w:t xml:space="preserve">I therefore </w:t>
      </w:r>
      <w:r w:rsidR="00CF2892" w:rsidRPr="00ED21BB">
        <w:rPr>
          <w:rFonts w:ascii="Times New Roman" w:hAnsi="Times New Roman" w:cs="Times New Roman"/>
          <w:sz w:val="24"/>
          <w:szCs w:val="24"/>
        </w:rPr>
        <w:t>find that</w:t>
      </w:r>
      <w:r w:rsidRPr="00ED21BB">
        <w:rPr>
          <w:rFonts w:ascii="Times New Roman" w:hAnsi="Times New Roman" w:cs="Times New Roman"/>
          <w:sz w:val="24"/>
          <w:szCs w:val="24"/>
        </w:rPr>
        <w:t xml:space="preserve"> indeed the suit land was jointly owned by the Appellant and the 1</w:t>
      </w:r>
      <w:r w:rsidRPr="00ED21BB">
        <w:rPr>
          <w:rFonts w:ascii="Times New Roman" w:hAnsi="Times New Roman" w:cs="Times New Roman"/>
          <w:sz w:val="24"/>
          <w:szCs w:val="24"/>
          <w:vertAlign w:val="superscript"/>
        </w:rPr>
        <w:t>st</w:t>
      </w:r>
      <w:r w:rsidRPr="00ED21BB">
        <w:rPr>
          <w:rFonts w:ascii="Times New Roman" w:hAnsi="Times New Roman" w:cs="Times New Roman"/>
          <w:sz w:val="24"/>
          <w:szCs w:val="24"/>
        </w:rPr>
        <w:t xml:space="preserve"> Respondent. Therefore the 1</w:t>
      </w:r>
      <w:r w:rsidRPr="00ED21BB">
        <w:rPr>
          <w:rFonts w:ascii="Times New Roman" w:hAnsi="Times New Roman" w:cs="Times New Roman"/>
          <w:sz w:val="24"/>
          <w:szCs w:val="24"/>
          <w:vertAlign w:val="superscript"/>
        </w:rPr>
        <w:t>st</w:t>
      </w:r>
      <w:r w:rsidRPr="00ED21BB">
        <w:rPr>
          <w:rFonts w:ascii="Times New Roman" w:hAnsi="Times New Roman" w:cs="Times New Roman"/>
          <w:sz w:val="24"/>
          <w:szCs w:val="24"/>
        </w:rPr>
        <w:t xml:space="preserve"> Respondent could not sell </w:t>
      </w:r>
      <w:r w:rsidR="0018421F" w:rsidRPr="00ED21BB">
        <w:rPr>
          <w:rFonts w:ascii="Times New Roman" w:hAnsi="Times New Roman" w:cs="Times New Roman"/>
          <w:sz w:val="24"/>
          <w:szCs w:val="24"/>
        </w:rPr>
        <w:t>without</w:t>
      </w:r>
      <w:r w:rsidRPr="00ED21BB">
        <w:rPr>
          <w:rFonts w:ascii="Times New Roman" w:hAnsi="Times New Roman" w:cs="Times New Roman"/>
          <w:sz w:val="24"/>
          <w:szCs w:val="24"/>
        </w:rPr>
        <w:t xml:space="preserve"> the Appellant’s consent which he </w:t>
      </w:r>
      <w:r w:rsidR="0018421F" w:rsidRPr="00ED21BB">
        <w:rPr>
          <w:rFonts w:ascii="Times New Roman" w:hAnsi="Times New Roman" w:cs="Times New Roman"/>
          <w:sz w:val="24"/>
          <w:szCs w:val="24"/>
        </w:rPr>
        <w:t>did not</w:t>
      </w:r>
      <w:r w:rsidRPr="00ED21BB">
        <w:rPr>
          <w:rFonts w:ascii="Times New Roman" w:hAnsi="Times New Roman" w:cs="Times New Roman"/>
          <w:sz w:val="24"/>
          <w:szCs w:val="24"/>
        </w:rPr>
        <w:t xml:space="preserve"> deny. The sale to the 2</w:t>
      </w:r>
      <w:r w:rsidRPr="00ED21BB">
        <w:rPr>
          <w:rFonts w:ascii="Times New Roman" w:hAnsi="Times New Roman" w:cs="Times New Roman"/>
          <w:sz w:val="24"/>
          <w:szCs w:val="24"/>
          <w:vertAlign w:val="superscript"/>
        </w:rPr>
        <w:t>nd</w:t>
      </w:r>
      <w:r w:rsidRPr="00ED21BB">
        <w:rPr>
          <w:rFonts w:ascii="Times New Roman" w:hAnsi="Times New Roman" w:cs="Times New Roman"/>
          <w:sz w:val="24"/>
          <w:szCs w:val="24"/>
        </w:rPr>
        <w:t xml:space="preserve"> – 5</w:t>
      </w:r>
      <w:r w:rsidRPr="00ED21BB">
        <w:rPr>
          <w:rFonts w:ascii="Times New Roman" w:hAnsi="Times New Roman" w:cs="Times New Roman"/>
          <w:sz w:val="24"/>
          <w:szCs w:val="24"/>
          <w:vertAlign w:val="superscript"/>
        </w:rPr>
        <w:t>th</w:t>
      </w:r>
      <w:r w:rsidRPr="00ED21BB">
        <w:rPr>
          <w:rFonts w:ascii="Times New Roman" w:hAnsi="Times New Roman" w:cs="Times New Roman"/>
          <w:sz w:val="24"/>
          <w:szCs w:val="24"/>
        </w:rPr>
        <w:t xml:space="preserve"> Respondents by the 1</w:t>
      </w:r>
      <w:r w:rsidRPr="00ED21BB">
        <w:rPr>
          <w:rFonts w:ascii="Times New Roman" w:hAnsi="Times New Roman" w:cs="Times New Roman"/>
          <w:sz w:val="24"/>
          <w:szCs w:val="24"/>
          <w:vertAlign w:val="superscript"/>
        </w:rPr>
        <w:t>st</w:t>
      </w:r>
      <w:r w:rsidRPr="00ED21BB">
        <w:rPr>
          <w:rFonts w:ascii="Times New Roman" w:hAnsi="Times New Roman" w:cs="Times New Roman"/>
          <w:sz w:val="24"/>
          <w:szCs w:val="24"/>
        </w:rPr>
        <w:t xml:space="preserve"> Respondent was therefore void </w:t>
      </w:r>
      <w:r w:rsidRPr="00ED21BB">
        <w:rPr>
          <w:rFonts w:ascii="Times New Roman" w:hAnsi="Times New Roman" w:cs="Times New Roman"/>
          <w:i/>
          <w:sz w:val="24"/>
          <w:szCs w:val="24"/>
        </w:rPr>
        <w:t>ab initio</w:t>
      </w:r>
      <w:r w:rsidRPr="00ED21BB">
        <w:rPr>
          <w:rFonts w:ascii="Times New Roman" w:hAnsi="Times New Roman" w:cs="Times New Roman"/>
          <w:sz w:val="24"/>
          <w:szCs w:val="24"/>
        </w:rPr>
        <w:t>. The 2</w:t>
      </w:r>
      <w:r w:rsidRPr="00ED21BB">
        <w:rPr>
          <w:rFonts w:ascii="Times New Roman" w:hAnsi="Times New Roman" w:cs="Times New Roman"/>
          <w:sz w:val="24"/>
          <w:szCs w:val="24"/>
          <w:vertAlign w:val="superscript"/>
        </w:rPr>
        <w:t>nd</w:t>
      </w:r>
      <w:r w:rsidRPr="00ED21BB">
        <w:rPr>
          <w:rFonts w:ascii="Times New Roman" w:hAnsi="Times New Roman" w:cs="Times New Roman"/>
          <w:sz w:val="24"/>
          <w:szCs w:val="24"/>
        </w:rPr>
        <w:t xml:space="preserve"> – 6</w:t>
      </w:r>
      <w:r w:rsidRPr="00ED21BB">
        <w:rPr>
          <w:rFonts w:ascii="Times New Roman" w:hAnsi="Times New Roman" w:cs="Times New Roman"/>
          <w:sz w:val="24"/>
          <w:szCs w:val="24"/>
          <w:vertAlign w:val="superscript"/>
        </w:rPr>
        <w:t>th</w:t>
      </w:r>
      <w:r w:rsidRPr="00ED21BB">
        <w:rPr>
          <w:rFonts w:ascii="Times New Roman" w:hAnsi="Times New Roman" w:cs="Times New Roman"/>
          <w:sz w:val="24"/>
          <w:szCs w:val="24"/>
        </w:rPr>
        <w:t xml:space="preserve"> Respondents are therefore trespassers and </w:t>
      </w:r>
      <w:r w:rsidR="0018421F" w:rsidRPr="00ED21BB">
        <w:rPr>
          <w:rFonts w:ascii="Times New Roman" w:hAnsi="Times New Roman" w:cs="Times New Roman"/>
          <w:sz w:val="24"/>
          <w:szCs w:val="24"/>
        </w:rPr>
        <w:t>the</w:t>
      </w:r>
      <w:r w:rsidRPr="00ED21BB">
        <w:rPr>
          <w:rFonts w:ascii="Times New Roman" w:hAnsi="Times New Roman" w:cs="Times New Roman"/>
          <w:sz w:val="24"/>
          <w:szCs w:val="24"/>
        </w:rPr>
        <w:t xml:space="preserve"> tr</w:t>
      </w:r>
      <w:r w:rsidR="0018421F" w:rsidRPr="00ED21BB">
        <w:rPr>
          <w:rFonts w:ascii="Times New Roman" w:hAnsi="Times New Roman" w:cs="Times New Roman"/>
          <w:sz w:val="24"/>
          <w:szCs w:val="24"/>
        </w:rPr>
        <w:t>ial Magistrate was wrong to find</w:t>
      </w:r>
      <w:r w:rsidRPr="00ED21BB">
        <w:rPr>
          <w:rFonts w:ascii="Times New Roman" w:hAnsi="Times New Roman" w:cs="Times New Roman"/>
          <w:sz w:val="24"/>
          <w:szCs w:val="24"/>
        </w:rPr>
        <w:t xml:space="preserve"> otherwise. </w:t>
      </w:r>
    </w:p>
    <w:p w:rsidR="00D41C4F" w:rsidRPr="00ED21BB" w:rsidRDefault="00D41C4F" w:rsidP="00EF12EF">
      <w:pPr>
        <w:jc w:val="both"/>
        <w:rPr>
          <w:rFonts w:ascii="Times New Roman" w:hAnsi="Times New Roman" w:cs="Times New Roman"/>
          <w:sz w:val="24"/>
          <w:szCs w:val="24"/>
        </w:rPr>
      </w:pPr>
      <w:r w:rsidRPr="00ED21BB">
        <w:rPr>
          <w:rFonts w:ascii="Times New Roman" w:hAnsi="Times New Roman" w:cs="Times New Roman"/>
          <w:sz w:val="24"/>
          <w:szCs w:val="24"/>
        </w:rPr>
        <w:t>This ground therefore succeeds.</w:t>
      </w:r>
    </w:p>
    <w:p w:rsidR="0018421F" w:rsidRPr="00ED21BB" w:rsidRDefault="00D41C4F" w:rsidP="00EF12EF">
      <w:pPr>
        <w:jc w:val="both"/>
        <w:rPr>
          <w:rFonts w:ascii="Times New Roman" w:hAnsi="Times New Roman" w:cs="Times New Roman"/>
          <w:sz w:val="24"/>
          <w:szCs w:val="24"/>
        </w:rPr>
      </w:pPr>
      <w:r w:rsidRPr="00ED21BB">
        <w:rPr>
          <w:rFonts w:ascii="Times New Roman" w:hAnsi="Times New Roman" w:cs="Times New Roman"/>
          <w:sz w:val="24"/>
          <w:szCs w:val="24"/>
        </w:rPr>
        <w:t xml:space="preserve">In a nutshell the appeal succeeds on all grounds. The decision of the lower Court is set aside. Costs are </w:t>
      </w:r>
      <w:r w:rsidR="00D9539E" w:rsidRPr="00ED21BB">
        <w:rPr>
          <w:rFonts w:ascii="Times New Roman" w:hAnsi="Times New Roman" w:cs="Times New Roman"/>
          <w:sz w:val="24"/>
          <w:szCs w:val="24"/>
        </w:rPr>
        <w:t>awarded</w:t>
      </w:r>
      <w:r w:rsidRPr="00ED21BB">
        <w:rPr>
          <w:rFonts w:ascii="Times New Roman" w:hAnsi="Times New Roman" w:cs="Times New Roman"/>
          <w:sz w:val="24"/>
          <w:szCs w:val="24"/>
        </w:rPr>
        <w:t xml:space="preserve"> to the Appellant in the instant appeal and in the lower Court. The 2</w:t>
      </w:r>
      <w:r w:rsidRPr="00ED21BB">
        <w:rPr>
          <w:rFonts w:ascii="Times New Roman" w:hAnsi="Times New Roman" w:cs="Times New Roman"/>
          <w:sz w:val="24"/>
          <w:szCs w:val="24"/>
          <w:vertAlign w:val="superscript"/>
        </w:rPr>
        <w:t>nd</w:t>
      </w:r>
      <w:r w:rsidRPr="00ED21BB">
        <w:rPr>
          <w:rFonts w:ascii="Times New Roman" w:hAnsi="Times New Roman" w:cs="Times New Roman"/>
          <w:sz w:val="24"/>
          <w:szCs w:val="24"/>
        </w:rPr>
        <w:t xml:space="preserve"> – 6</w:t>
      </w:r>
      <w:r w:rsidRPr="00ED21BB">
        <w:rPr>
          <w:rFonts w:ascii="Times New Roman" w:hAnsi="Times New Roman" w:cs="Times New Roman"/>
          <w:sz w:val="24"/>
          <w:szCs w:val="24"/>
          <w:vertAlign w:val="superscript"/>
        </w:rPr>
        <w:t>th</w:t>
      </w:r>
      <w:r w:rsidRPr="00ED21BB">
        <w:rPr>
          <w:rFonts w:ascii="Times New Roman" w:hAnsi="Times New Roman" w:cs="Times New Roman"/>
          <w:sz w:val="24"/>
          <w:szCs w:val="24"/>
        </w:rPr>
        <w:t xml:space="preserve"> </w:t>
      </w:r>
      <w:r w:rsidR="00D9539E" w:rsidRPr="00ED21BB">
        <w:rPr>
          <w:rFonts w:ascii="Times New Roman" w:hAnsi="Times New Roman" w:cs="Times New Roman"/>
          <w:sz w:val="24"/>
          <w:szCs w:val="24"/>
        </w:rPr>
        <w:t>Respondents</w:t>
      </w:r>
      <w:r w:rsidRPr="00ED21BB">
        <w:rPr>
          <w:rFonts w:ascii="Times New Roman" w:hAnsi="Times New Roman" w:cs="Times New Roman"/>
          <w:sz w:val="24"/>
          <w:szCs w:val="24"/>
        </w:rPr>
        <w:t xml:space="preserve"> are ordered to vacate the suit land and the 1</w:t>
      </w:r>
      <w:r w:rsidRPr="00ED21BB">
        <w:rPr>
          <w:rFonts w:ascii="Times New Roman" w:hAnsi="Times New Roman" w:cs="Times New Roman"/>
          <w:sz w:val="24"/>
          <w:szCs w:val="24"/>
          <w:vertAlign w:val="superscript"/>
        </w:rPr>
        <w:t>st</w:t>
      </w:r>
      <w:r w:rsidRPr="00ED21BB">
        <w:rPr>
          <w:rFonts w:ascii="Times New Roman" w:hAnsi="Times New Roman" w:cs="Times New Roman"/>
          <w:sz w:val="24"/>
          <w:szCs w:val="24"/>
        </w:rPr>
        <w:t xml:space="preserve"> Respondent should refund the purchase price of the suit land to the 2</w:t>
      </w:r>
      <w:r w:rsidRPr="00ED21BB">
        <w:rPr>
          <w:rFonts w:ascii="Times New Roman" w:hAnsi="Times New Roman" w:cs="Times New Roman"/>
          <w:sz w:val="24"/>
          <w:szCs w:val="24"/>
          <w:vertAlign w:val="superscript"/>
        </w:rPr>
        <w:t>nd</w:t>
      </w:r>
      <w:r w:rsidRPr="00ED21BB">
        <w:rPr>
          <w:rFonts w:ascii="Times New Roman" w:hAnsi="Times New Roman" w:cs="Times New Roman"/>
          <w:sz w:val="24"/>
          <w:szCs w:val="24"/>
        </w:rPr>
        <w:t xml:space="preserve"> – 5</w:t>
      </w:r>
      <w:r w:rsidRPr="00ED21BB">
        <w:rPr>
          <w:rFonts w:ascii="Times New Roman" w:hAnsi="Times New Roman" w:cs="Times New Roman"/>
          <w:sz w:val="24"/>
          <w:szCs w:val="24"/>
          <w:vertAlign w:val="superscript"/>
        </w:rPr>
        <w:t>th</w:t>
      </w:r>
      <w:r w:rsidRPr="00ED21BB">
        <w:rPr>
          <w:rFonts w:ascii="Times New Roman" w:hAnsi="Times New Roman" w:cs="Times New Roman"/>
          <w:sz w:val="24"/>
          <w:szCs w:val="24"/>
        </w:rPr>
        <w:t xml:space="preserve"> Respondent</w:t>
      </w:r>
      <w:r w:rsidR="0018421F" w:rsidRPr="00ED21BB">
        <w:rPr>
          <w:rFonts w:ascii="Times New Roman" w:hAnsi="Times New Roman" w:cs="Times New Roman"/>
          <w:sz w:val="24"/>
          <w:szCs w:val="24"/>
        </w:rPr>
        <w:t>s</w:t>
      </w:r>
      <w:r w:rsidRPr="00ED21BB">
        <w:rPr>
          <w:rFonts w:ascii="Times New Roman" w:hAnsi="Times New Roman" w:cs="Times New Roman"/>
          <w:sz w:val="24"/>
          <w:szCs w:val="24"/>
        </w:rPr>
        <w:t xml:space="preserve"> since the </w:t>
      </w:r>
      <w:r w:rsidR="00D9539E" w:rsidRPr="00ED21BB">
        <w:rPr>
          <w:rFonts w:ascii="Times New Roman" w:hAnsi="Times New Roman" w:cs="Times New Roman"/>
          <w:sz w:val="24"/>
          <w:szCs w:val="24"/>
        </w:rPr>
        <w:t>sale</w:t>
      </w:r>
      <w:r w:rsidRPr="00ED21BB">
        <w:rPr>
          <w:rFonts w:ascii="Times New Roman" w:hAnsi="Times New Roman" w:cs="Times New Roman"/>
          <w:sz w:val="24"/>
          <w:szCs w:val="24"/>
        </w:rPr>
        <w:t xml:space="preserve"> transaction was illegal</w:t>
      </w:r>
      <w:r w:rsidR="00D9539E" w:rsidRPr="00ED21BB">
        <w:rPr>
          <w:rFonts w:ascii="Times New Roman" w:hAnsi="Times New Roman" w:cs="Times New Roman"/>
          <w:sz w:val="24"/>
          <w:szCs w:val="24"/>
        </w:rPr>
        <w:t xml:space="preserve">. </w:t>
      </w:r>
      <w:r w:rsidR="0018421F" w:rsidRPr="00ED21BB">
        <w:rPr>
          <w:rFonts w:ascii="Times New Roman" w:hAnsi="Times New Roman" w:cs="Times New Roman"/>
          <w:sz w:val="24"/>
          <w:szCs w:val="24"/>
        </w:rPr>
        <w:t>I so order.</w:t>
      </w:r>
    </w:p>
    <w:p w:rsidR="00D41C4F" w:rsidRPr="00ED21BB" w:rsidRDefault="00D41C4F" w:rsidP="00EF12EF">
      <w:pPr>
        <w:jc w:val="both"/>
        <w:rPr>
          <w:rFonts w:ascii="Times New Roman" w:hAnsi="Times New Roman" w:cs="Times New Roman"/>
          <w:sz w:val="24"/>
          <w:szCs w:val="24"/>
        </w:rPr>
      </w:pPr>
      <w:r w:rsidRPr="00ED21BB">
        <w:rPr>
          <w:rFonts w:ascii="Times New Roman" w:hAnsi="Times New Roman" w:cs="Times New Roman"/>
          <w:sz w:val="24"/>
          <w:szCs w:val="24"/>
        </w:rPr>
        <w:t>Right of appeal explained.</w:t>
      </w:r>
    </w:p>
    <w:p w:rsidR="00D41C4F" w:rsidRPr="00ED21BB" w:rsidRDefault="00D41C4F" w:rsidP="00EF12EF">
      <w:pPr>
        <w:jc w:val="both"/>
        <w:rPr>
          <w:rFonts w:ascii="Times New Roman" w:hAnsi="Times New Roman" w:cs="Times New Roman"/>
          <w:sz w:val="24"/>
          <w:szCs w:val="24"/>
        </w:rPr>
      </w:pPr>
    </w:p>
    <w:p w:rsidR="00D41C4F" w:rsidRPr="00ED21BB" w:rsidRDefault="00D41C4F" w:rsidP="00EF12EF">
      <w:pPr>
        <w:jc w:val="both"/>
        <w:rPr>
          <w:rFonts w:ascii="Times New Roman" w:hAnsi="Times New Roman" w:cs="Times New Roman"/>
          <w:b/>
          <w:sz w:val="24"/>
          <w:szCs w:val="24"/>
        </w:rPr>
      </w:pPr>
      <w:r w:rsidRPr="00ED21BB">
        <w:rPr>
          <w:rFonts w:ascii="Times New Roman" w:hAnsi="Times New Roman" w:cs="Times New Roman"/>
          <w:b/>
          <w:sz w:val="24"/>
          <w:szCs w:val="24"/>
        </w:rPr>
        <w:lastRenderedPageBreak/>
        <w:t>.......................................</w:t>
      </w:r>
    </w:p>
    <w:p w:rsidR="00D41C4F" w:rsidRPr="00ED21BB" w:rsidRDefault="00D41C4F" w:rsidP="00EF12EF">
      <w:pPr>
        <w:jc w:val="both"/>
        <w:rPr>
          <w:rFonts w:ascii="Times New Roman" w:hAnsi="Times New Roman" w:cs="Times New Roman"/>
          <w:b/>
          <w:sz w:val="24"/>
          <w:szCs w:val="24"/>
        </w:rPr>
      </w:pPr>
      <w:r w:rsidRPr="00ED21BB">
        <w:rPr>
          <w:rFonts w:ascii="Times New Roman" w:hAnsi="Times New Roman" w:cs="Times New Roman"/>
          <w:b/>
          <w:sz w:val="24"/>
          <w:szCs w:val="24"/>
        </w:rPr>
        <w:t>OYUKO. ANTHONY OJOK</w:t>
      </w:r>
    </w:p>
    <w:p w:rsidR="00B72BDB" w:rsidRPr="00ED21BB" w:rsidRDefault="00D41C4F" w:rsidP="0018421F">
      <w:pPr>
        <w:jc w:val="both"/>
        <w:rPr>
          <w:rFonts w:ascii="Times New Roman" w:hAnsi="Times New Roman" w:cs="Times New Roman"/>
          <w:b/>
          <w:sz w:val="24"/>
          <w:szCs w:val="24"/>
        </w:rPr>
      </w:pPr>
      <w:r w:rsidRPr="00ED21BB">
        <w:rPr>
          <w:rFonts w:ascii="Times New Roman" w:hAnsi="Times New Roman" w:cs="Times New Roman"/>
          <w:b/>
          <w:sz w:val="24"/>
          <w:szCs w:val="24"/>
        </w:rPr>
        <w:t>JUDGE</w:t>
      </w:r>
    </w:p>
    <w:p w:rsidR="00121EC6" w:rsidRPr="00ED21BB" w:rsidRDefault="00121EC6" w:rsidP="0018421F">
      <w:pPr>
        <w:jc w:val="both"/>
        <w:rPr>
          <w:rFonts w:ascii="Times New Roman" w:hAnsi="Times New Roman" w:cs="Times New Roman"/>
          <w:b/>
          <w:sz w:val="24"/>
          <w:szCs w:val="24"/>
        </w:rPr>
      </w:pPr>
      <w:r w:rsidRPr="00ED21BB">
        <w:rPr>
          <w:rFonts w:ascii="Times New Roman" w:hAnsi="Times New Roman" w:cs="Times New Roman"/>
          <w:b/>
          <w:sz w:val="24"/>
          <w:szCs w:val="24"/>
        </w:rPr>
        <w:t>14/12/2017</w:t>
      </w:r>
    </w:p>
    <w:p w:rsidR="00121EC6" w:rsidRPr="00ED21BB" w:rsidRDefault="00121EC6" w:rsidP="0018421F">
      <w:pPr>
        <w:jc w:val="both"/>
        <w:rPr>
          <w:rFonts w:ascii="Times New Roman" w:hAnsi="Times New Roman" w:cs="Times New Roman"/>
          <w:sz w:val="24"/>
          <w:szCs w:val="24"/>
        </w:rPr>
      </w:pPr>
      <w:r w:rsidRPr="00ED21BB">
        <w:rPr>
          <w:rFonts w:ascii="Times New Roman" w:hAnsi="Times New Roman" w:cs="Times New Roman"/>
          <w:sz w:val="24"/>
          <w:szCs w:val="24"/>
        </w:rPr>
        <w:t>Judgment read and delivered in open Court in the presence of;</w:t>
      </w:r>
    </w:p>
    <w:p w:rsidR="00121EC6" w:rsidRPr="00ED21BB" w:rsidRDefault="00121EC6" w:rsidP="00121EC6">
      <w:pPr>
        <w:pStyle w:val="ListParagraph"/>
        <w:numPr>
          <w:ilvl w:val="0"/>
          <w:numId w:val="6"/>
        </w:numPr>
        <w:jc w:val="both"/>
        <w:rPr>
          <w:rFonts w:ascii="Times New Roman" w:hAnsi="Times New Roman" w:cs="Times New Roman"/>
          <w:sz w:val="24"/>
          <w:szCs w:val="24"/>
        </w:rPr>
      </w:pPr>
      <w:r w:rsidRPr="00ED21BB">
        <w:rPr>
          <w:rFonts w:ascii="Times New Roman" w:hAnsi="Times New Roman" w:cs="Times New Roman"/>
          <w:sz w:val="24"/>
          <w:szCs w:val="24"/>
        </w:rPr>
        <w:t xml:space="preserve">Counsel Kateeba Cosma  for the Appellant </w:t>
      </w:r>
    </w:p>
    <w:p w:rsidR="00121EC6" w:rsidRPr="00ED21BB" w:rsidRDefault="00121EC6" w:rsidP="00121EC6">
      <w:pPr>
        <w:pStyle w:val="ListParagraph"/>
        <w:numPr>
          <w:ilvl w:val="0"/>
          <w:numId w:val="6"/>
        </w:numPr>
        <w:jc w:val="both"/>
        <w:rPr>
          <w:rFonts w:ascii="Times New Roman" w:hAnsi="Times New Roman" w:cs="Times New Roman"/>
          <w:sz w:val="24"/>
          <w:szCs w:val="24"/>
        </w:rPr>
      </w:pPr>
      <w:r w:rsidRPr="00ED21BB">
        <w:rPr>
          <w:rFonts w:ascii="Times New Roman" w:hAnsi="Times New Roman" w:cs="Times New Roman"/>
          <w:sz w:val="24"/>
          <w:szCs w:val="24"/>
        </w:rPr>
        <w:t>appellant present</w:t>
      </w:r>
    </w:p>
    <w:p w:rsidR="00121EC6" w:rsidRPr="00ED21BB" w:rsidRDefault="00121EC6" w:rsidP="00121EC6">
      <w:pPr>
        <w:pStyle w:val="ListParagraph"/>
        <w:numPr>
          <w:ilvl w:val="0"/>
          <w:numId w:val="6"/>
        </w:numPr>
        <w:jc w:val="both"/>
        <w:rPr>
          <w:rFonts w:ascii="Times New Roman" w:hAnsi="Times New Roman" w:cs="Times New Roman"/>
          <w:sz w:val="24"/>
          <w:szCs w:val="24"/>
        </w:rPr>
      </w:pPr>
      <w:r w:rsidRPr="00ED21BB">
        <w:rPr>
          <w:rFonts w:ascii="Times New Roman" w:hAnsi="Times New Roman" w:cs="Times New Roman"/>
          <w:sz w:val="24"/>
          <w:szCs w:val="24"/>
        </w:rPr>
        <w:t>3</w:t>
      </w:r>
      <w:r w:rsidRPr="00ED21BB">
        <w:rPr>
          <w:rFonts w:ascii="Times New Roman" w:hAnsi="Times New Roman" w:cs="Times New Roman"/>
          <w:sz w:val="24"/>
          <w:szCs w:val="24"/>
          <w:vertAlign w:val="superscript"/>
        </w:rPr>
        <w:t>rd</w:t>
      </w:r>
      <w:r w:rsidRPr="00ED21BB">
        <w:rPr>
          <w:rFonts w:ascii="Times New Roman" w:hAnsi="Times New Roman" w:cs="Times New Roman"/>
          <w:sz w:val="24"/>
          <w:szCs w:val="24"/>
        </w:rPr>
        <w:t xml:space="preserve"> and 4</w:t>
      </w:r>
      <w:r w:rsidRPr="00ED21BB">
        <w:rPr>
          <w:rFonts w:ascii="Times New Roman" w:hAnsi="Times New Roman" w:cs="Times New Roman"/>
          <w:sz w:val="24"/>
          <w:szCs w:val="24"/>
          <w:vertAlign w:val="superscript"/>
        </w:rPr>
        <w:t>th</w:t>
      </w:r>
      <w:r w:rsidRPr="00ED21BB">
        <w:rPr>
          <w:rFonts w:ascii="Times New Roman" w:hAnsi="Times New Roman" w:cs="Times New Roman"/>
          <w:sz w:val="24"/>
          <w:szCs w:val="24"/>
        </w:rPr>
        <w:t xml:space="preserve"> Respondents present.</w:t>
      </w:r>
    </w:p>
    <w:p w:rsidR="00121EC6" w:rsidRPr="00ED21BB" w:rsidRDefault="00121EC6" w:rsidP="00121EC6">
      <w:pPr>
        <w:pStyle w:val="ListParagraph"/>
        <w:numPr>
          <w:ilvl w:val="0"/>
          <w:numId w:val="6"/>
        </w:numPr>
        <w:jc w:val="both"/>
        <w:rPr>
          <w:rFonts w:ascii="Times New Roman" w:hAnsi="Times New Roman" w:cs="Times New Roman"/>
          <w:sz w:val="24"/>
          <w:szCs w:val="24"/>
        </w:rPr>
      </w:pPr>
      <w:r w:rsidRPr="00ED21BB">
        <w:rPr>
          <w:rFonts w:ascii="Times New Roman" w:hAnsi="Times New Roman" w:cs="Times New Roman"/>
          <w:sz w:val="24"/>
          <w:szCs w:val="24"/>
        </w:rPr>
        <w:t>Julius Tembo on watching brief for the Respondents.</w:t>
      </w:r>
    </w:p>
    <w:p w:rsidR="00121EC6" w:rsidRPr="00ED21BB" w:rsidRDefault="00121EC6" w:rsidP="00121EC6">
      <w:pPr>
        <w:pStyle w:val="ListParagraph"/>
        <w:numPr>
          <w:ilvl w:val="0"/>
          <w:numId w:val="6"/>
        </w:numPr>
        <w:jc w:val="both"/>
        <w:rPr>
          <w:rFonts w:ascii="Times New Roman" w:hAnsi="Times New Roman" w:cs="Times New Roman"/>
          <w:sz w:val="24"/>
          <w:szCs w:val="24"/>
        </w:rPr>
      </w:pPr>
      <w:r w:rsidRPr="00ED21BB">
        <w:rPr>
          <w:rFonts w:ascii="Times New Roman" w:hAnsi="Times New Roman" w:cs="Times New Roman"/>
          <w:sz w:val="24"/>
          <w:szCs w:val="24"/>
        </w:rPr>
        <w:t>Beatrice Katusabe Court Clerk.</w:t>
      </w:r>
    </w:p>
    <w:p w:rsidR="00121EC6" w:rsidRPr="00ED21BB" w:rsidRDefault="00121EC6" w:rsidP="00121EC6">
      <w:pPr>
        <w:jc w:val="both"/>
        <w:rPr>
          <w:rFonts w:ascii="Times New Roman" w:hAnsi="Times New Roman" w:cs="Times New Roman"/>
          <w:sz w:val="24"/>
          <w:szCs w:val="24"/>
        </w:rPr>
      </w:pPr>
    </w:p>
    <w:p w:rsidR="00121EC6" w:rsidRPr="00ED21BB" w:rsidRDefault="00121EC6" w:rsidP="00121EC6">
      <w:pPr>
        <w:jc w:val="both"/>
        <w:rPr>
          <w:rFonts w:ascii="Times New Roman" w:hAnsi="Times New Roman" w:cs="Times New Roman"/>
          <w:b/>
          <w:sz w:val="24"/>
          <w:szCs w:val="24"/>
        </w:rPr>
      </w:pPr>
      <w:r w:rsidRPr="00ED21BB">
        <w:rPr>
          <w:rFonts w:ascii="Times New Roman" w:hAnsi="Times New Roman" w:cs="Times New Roman"/>
          <w:b/>
          <w:sz w:val="24"/>
          <w:szCs w:val="24"/>
        </w:rPr>
        <w:t>.......................................</w:t>
      </w:r>
    </w:p>
    <w:p w:rsidR="00121EC6" w:rsidRPr="00ED21BB" w:rsidRDefault="00121EC6" w:rsidP="00121EC6">
      <w:pPr>
        <w:jc w:val="both"/>
        <w:rPr>
          <w:rFonts w:ascii="Times New Roman" w:hAnsi="Times New Roman" w:cs="Times New Roman"/>
          <w:b/>
          <w:sz w:val="24"/>
          <w:szCs w:val="24"/>
        </w:rPr>
      </w:pPr>
      <w:r w:rsidRPr="00ED21BB">
        <w:rPr>
          <w:rFonts w:ascii="Times New Roman" w:hAnsi="Times New Roman" w:cs="Times New Roman"/>
          <w:b/>
          <w:sz w:val="24"/>
          <w:szCs w:val="24"/>
        </w:rPr>
        <w:t>OYUKO. ANTHONY OJOK</w:t>
      </w:r>
    </w:p>
    <w:p w:rsidR="00121EC6" w:rsidRPr="00ED21BB" w:rsidRDefault="00121EC6" w:rsidP="00121EC6">
      <w:pPr>
        <w:jc w:val="both"/>
        <w:rPr>
          <w:rFonts w:ascii="Times New Roman" w:hAnsi="Times New Roman" w:cs="Times New Roman"/>
          <w:b/>
          <w:sz w:val="24"/>
          <w:szCs w:val="24"/>
        </w:rPr>
      </w:pPr>
      <w:r w:rsidRPr="00ED21BB">
        <w:rPr>
          <w:rFonts w:ascii="Times New Roman" w:hAnsi="Times New Roman" w:cs="Times New Roman"/>
          <w:b/>
          <w:sz w:val="24"/>
          <w:szCs w:val="24"/>
        </w:rPr>
        <w:t>JUDGE</w:t>
      </w:r>
    </w:p>
    <w:p w:rsidR="00121EC6" w:rsidRPr="00ED21BB" w:rsidRDefault="00121EC6" w:rsidP="00121EC6">
      <w:pPr>
        <w:jc w:val="both"/>
        <w:rPr>
          <w:rFonts w:ascii="Times New Roman" w:hAnsi="Times New Roman" w:cs="Times New Roman"/>
          <w:b/>
          <w:sz w:val="24"/>
          <w:szCs w:val="24"/>
        </w:rPr>
      </w:pPr>
      <w:r w:rsidRPr="00ED21BB">
        <w:rPr>
          <w:rFonts w:ascii="Times New Roman" w:hAnsi="Times New Roman" w:cs="Times New Roman"/>
          <w:b/>
          <w:sz w:val="24"/>
          <w:szCs w:val="24"/>
        </w:rPr>
        <w:t>14/12/2017</w:t>
      </w:r>
    </w:p>
    <w:p w:rsidR="00121EC6" w:rsidRPr="00ED21BB" w:rsidRDefault="00121EC6" w:rsidP="00121EC6">
      <w:pPr>
        <w:jc w:val="both"/>
        <w:rPr>
          <w:rFonts w:ascii="Times New Roman" w:hAnsi="Times New Roman" w:cs="Times New Roman"/>
          <w:sz w:val="24"/>
          <w:szCs w:val="24"/>
        </w:rPr>
      </w:pPr>
    </w:p>
    <w:sectPr w:rsidR="00121EC6" w:rsidRPr="00ED21BB" w:rsidSect="008809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BE5" w:rsidRDefault="00FB5BE5" w:rsidP="00FB5C53">
      <w:pPr>
        <w:spacing w:after="0" w:line="240" w:lineRule="auto"/>
      </w:pPr>
      <w:r>
        <w:separator/>
      </w:r>
    </w:p>
  </w:endnote>
  <w:endnote w:type="continuationSeparator" w:id="0">
    <w:p w:rsidR="00FB5BE5" w:rsidRDefault="00FB5BE5" w:rsidP="00FB5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101"/>
      <w:docPartObj>
        <w:docPartGallery w:val="Page Numbers (Bottom of Page)"/>
        <w:docPartUnique/>
      </w:docPartObj>
    </w:sdtPr>
    <w:sdtEndPr/>
    <w:sdtContent>
      <w:p w:rsidR="00D41C4F" w:rsidRDefault="00FB5BE5">
        <w:pPr>
          <w:pStyle w:val="Footer"/>
          <w:jc w:val="center"/>
        </w:pPr>
        <w:r>
          <w:fldChar w:fldCharType="begin"/>
        </w:r>
        <w:r>
          <w:instrText xml:space="preserve"> PAGE   \* MERGEFORMAT </w:instrText>
        </w:r>
        <w:r>
          <w:fldChar w:fldCharType="separate"/>
        </w:r>
        <w:r w:rsidR="00ED21BB">
          <w:rPr>
            <w:noProof/>
          </w:rPr>
          <w:t>1</w:t>
        </w:r>
        <w:r>
          <w:rPr>
            <w:noProof/>
          </w:rPr>
          <w:fldChar w:fldCharType="end"/>
        </w:r>
      </w:p>
    </w:sdtContent>
  </w:sdt>
  <w:p w:rsidR="00D41C4F" w:rsidRDefault="00D41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BE5" w:rsidRDefault="00FB5BE5" w:rsidP="00FB5C53">
      <w:pPr>
        <w:spacing w:after="0" w:line="240" w:lineRule="auto"/>
      </w:pPr>
      <w:r>
        <w:separator/>
      </w:r>
    </w:p>
  </w:footnote>
  <w:footnote w:type="continuationSeparator" w:id="0">
    <w:p w:rsidR="00FB5BE5" w:rsidRDefault="00FB5BE5" w:rsidP="00FB5C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54286"/>
    <w:multiLevelType w:val="hybridMultilevel"/>
    <w:tmpl w:val="22EE7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DA48F7"/>
    <w:multiLevelType w:val="hybridMultilevel"/>
    <w:tmpl w:val="22EE7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EE3605"/>
    <w:multiLevelType w:val="hybridMultilevel"/>
    <w:tmpl w:val="7CFAE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E60858"/>
    <w:multiLevelType w:val="hybridMultilevel"/>
    <w:tmpl w:val="22EE7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CD398E"/>
    <w:multiLevelType w:val="hybridMultilevel"/>
    <w:tmpl w:val="D1567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5D7B3E"/>
    <w:multiLevelType w:val="hybridMultilevel"/>
    <w:tmpl w:val="DBF62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BDB"/>
    <w:rsid w:val="00000716"/>
    <w:rsid w:val="00020801"/>
    <w:rsid w:val="00056030"/>
    <w:rsid w:val="00072EC3"/>
    <w:rsid w:val="00075346"/>
    <w:rsid w:val="00076FC8"/>
    <w:rsid w:val="00121EC6"/>
    <w:rsid w:val="00133A98"/>
    <w:rsid w:val="00152504"/>
    <w:rsid w:val="00154E91"/>
    <w:rsid w:val="00155730"/>
    <w:rsid w:val="0018421F"/>
    <w:rsid w:val="001A5FC3"/>
    <w:rsid w:val="00260AF2"/>
    <w:rsid w:val="0028493C"/>
    <w:rsid w:val="002D7EB2"/>
    <w:rsid w:val="002E3E27"/>
    <w:rsid w:val="00327B36"/>
    <w:rsid w:val="00351F88"/>
    <w:rsid w:val="00405B95"/>
    <w:rsid w:val="00440CD7"/>
    <w:rsid w:val="0049031B"/>
    <w:rsid w:val="004E2ADF"/>
    <w:rsid w:val="004F30D9"/>
    <w:rsid w:val="005021F9"/>
    <w:rsid w:val="00622A32"/>
    <w:rsid w:val="006313F6"/>
    <w:rsid w:val="006445B3"/>
    <w:rsid w:val="00687723"/>
    <w:rsid w:val="006C4DEF"/>
    <w:rsid w:val="007C221D"/>
    <w:rsid w:val="007F0F3E"/>
    <w:rsid w:val="008130FD"/>
    <w:rsid w:val="00817CF1"/>
    <w:rsid w:val="00825ADB"/>
    <w:rsid w:val="008809BB"/>
    <w:rsid w:val="008A347F"/>
    <w:rsid w:val="008A3E54"/>
    <w:rsid w:val="00900748"/>
    <w:rsid w:val="0099393C"/>
    <w:rsid w:val="00A40F29"/>
    <w:rsid w:val="00A73D72"/>
    <w:rsid w:val="00AB437D"/>
    <w:rsid w:val="00AC3ADE"/>
    <w:rsid w:val="00B10412"/>
    <w:rsid w:val="00B13697"/>
    <w:rsid w:val="00B37430"/>
    <w:rsid w:val="00B62E3D"/>
    <w:rsid w:val="00B72BDB"/>
    <w:rsid w:val="00B9141A"/>
    <w:rsid w:val="00C7185E"/>
    <w:rsid w:val="00C924B6"/>
    <w:rsid w:val="00CB591A"/>
    <w:rsid w:val="00CF2892"/>
    <w:rsid w:val="00D1253F"/>
    <w:rsid w:val="00D41C4F"/>
    <w:rsid w:val="00D9539E"/>
    <w:rsid w:val="00D9685A"/>
    <w:rsid w:val="00DB5120"/>
    <w:rsid w:val="00ED21BB"/>
    <w:rsid w:val="00EE386F"/>
    <w:rsid w:val="00EF12EF"/>
    <w:rsid w:val="00F53348"/>
    <w:rsid w:val="00F63A60"/>
    <w:rsid w:val="00FB5BE5"/>
    <w:rsid w:val="00FB5C53"/>
    <w:rsid w:val="00FB5DDF"/>
    <w:rsid w:val="00FC3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Header">
    <w:name w:val="header"/>
    <w:basedOn w:val="Normal"/>
    <w:link w:val="HeaderChar"/>
    <w:uiPriority w:val="99"/>
    <w:semiHidden/>
    <w:unhideWhenUsed/>
    <w:rsid w:val="00FB5C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B5C53"/>
  </w:style>
  <w:style w:type="paragraph" w:styleId="Footer">
    <w:name w:val="footer"/>
    <w:basedOn w:val="Normal"/>
    <w:link w:val="FooterChar"/>
    <w:uiPriority w:val="99"/>
    <w:unhideWhenUsed/>
    <w:rsid w:val="00FB5C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C53"/>
  </w:style>
  <w:style w:type="paragraph" w:styleId="ListParagraph">
    <w:name w:val="List Paragraph"/>
    <w:basedOn w:val="Normal"/>
    <w:uiPriority w:val="34"/>
    <w:qFormat/>
    <w:rsid w:val="004F30D9"/>
    <w:pPr>
      <w:ind w:left="720"/>
      <w:contextualSpacing/>
    </w:pPr>
  </w:style>
  <w:style w:type="paragraph" w:styleId="NormalWeb">
    <w:name w:val="Normal (Web)"/>
    <w:basedOn w:val="Normal"/>
    <w:uiPriority w:val="99"/>
    <w:semiHidden/>
    <w:unhideWhenUsed/>
    <w:rsid w:val="00F533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533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Header">
    <w:name w:val="header"/>
    <w:basedOn w:val="Normal"/>
    <w:link w:val="HeaderChar"/>
    <w:uiPriority w:val="99"/>
    <w:semiHidden/>
    <w:unhideWhenUsed/>
    <w:rsid w:val="00FB5C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B5C53"/>
  </w:style>
  <w:style w:type="paragraph" w:styleId="Footer">
    <w:name w:val="footer"/>
    <w:basedOn w:val="Normal"/>
    <w:link w:val="FooterChar"/>
    <w:uiPriority w:val="99"/>
    <w:unhideWhenUsed/>
    <w:rsid w:val="00FB5C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C53"/>
  </w:style>
  <w:style w:type="paragraph" w:styleId="ListParagraph">
    <w:name w:val="List Paragraph"/>
    <w:basedOn w:val="Normal"/>
    <w:uiPriority w:val="34"/>
    <w:qFormat/>
    <w:rsid w:val="004F30D9"/>
    <w:pPr>
      <w:ind w:left="720"/>
      <w:contextualSpacing/>
    </w:pPr>
  </w:style>
  <w:style w:type="paragraph" w:styleId="NormalWeb">
    <w:name w:val="Normal (Web)"/>
    <w:basedOn w:val="Normal"/>
    <w:uiPriority w:val="99"/>
    <w:semiHidden/>
    <w:unhideWhenUsed/>
    <w:rsid w:val="00F533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533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79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2017-12-19T08:02:00Z</dcterms:created>
  <dcterms:modified xsi:type="dcterms:W3CDTF">2017-12-19T08:02:00Z</dcterms:modified>
</cp:coreProperties>
</file>