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57" w:rsidRPr="00BB1C6D" w:rsidRDefault="00BA0B57" w:rsidP="00E81053">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BA0B57" w:rsidRPr="00BB1C6D" w:rsidRDefault="00BA0B57" w:rsidP="00E81053">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BA0B57" w:rsidRPr="00BB1C6D" w:rsidRDefault="00BA0B57" w:rsidP="00E81053">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00</w:t>
      </w:r>
      <w:r>
        <w:rPr>
          <w:rFonts w:ascii="Times New Roman" w:hAnsi="Times New Roman" w:cs="Times New Roman"/>
          <w:b/>
          <w:sz w:val="24"/>
          <w:szCs w:val="24"/>
        </w:rPr>
        <w:t>03</w:t>
      </w:r>
      <w:r w:rsidRPr="00BB1C6D">
        <w:rPr>
          <w:rFonts w:ascii="Times New Roman" w:hAnsi="Times New Roman" w:cs="Times New Roman"/>
          <w:b/>
          <w:sz w:val="24"/>
          <w:szCs w:val="24"/>
        </w:rPr>
        <w:t xml:space="preserve"> OF 201</w:t>
      </w:r>
      <w:r>
        <w:rPr>
          <w:rFonts w:ascii="Times New Roman" w:hAnsi="Times New Roman" w:cs="Times New Roman"/>
          <w:b/>
          <w:sz w:val="24"/>
          <w:szCs w:val="24"/>
        </w:rPr>
        <w:t>6</w:t>
      </w:r>
    </w:p>
    <w:p w:rsidR="00BA0B57" w:rsidRPr="00BB1C6D" w:rsidRDefault="00BA0B57" w:rsidP="00E81053">
      <w:pPr>
        <w:spacing w:after="0"/>
        <w:ind w:left="576" w:right="576"/>
        <w:jc w:val="center"/>
        <w:rPr>
          <w:rFonts w:ascii="Times New Roman" w:hAnsi="Times New Roman" w:cs="Times New Roman"/>
          <w:b/>
          <w:sz w:val="24"/>
          <w:szCs w:val="24"/>
        </w:rPr>
      </w:pPr>
    </w:p>
    <w:p w:rsidR="00BA0B57" w:rsidRPr="00737CF0" w:rsidRDefault="00BA0B57" w:rsidP="00E81053">
      <w:pPr>
        <w:spacing w:after="0"/>
        <w:jc w:val="both"/>
        <w:rPr>
          <w:rFonts w:ascii="Times New Roman" w:hAnsi="Times New Roman" w:cs="Times New Roman"/>
          <w:b/>
          <w:sz w:val="24"/>
          <w:szCs w:val="24"/>
        </w:rPr>
      </w:pPr>
      <w:r>
        <w:rPr>
          <w:rFonts w:ascii="Times New Roman" w:hAnsi="Times New Roman" w:cs="Times New Roman"/>
          <w:b/>
          <w:sz w:val="24"/>
          <w:szCs w:val="24"/>
        </w:rPr>
        <w:t>DRAZA MOSES</w:t>
      </w:r>
      <w:r>
        <w:rPr>
          <w:rFonts w:ascii="Times New Roman" w:hAnsi="Times New Roman" w:cs="Times New Roman"/>
          <w:b/>
          <w:sz w:val="24"/>
          <w:szCs w:val="24"/>
        </w:rPr>
        <w:tab/>
      </w:r>
      <w:r w:rsidRPr="00737CF0">
        <w:rPr>
          <w:rFonts w:ascii="Times New Roman" w:hAnsi="Times New Roman" w:cs="Times New Roman"/>
          <w:b/>
          <w:sz w:val="24"/>
          <w:szCs w:val="24"/>
        </w:rPr>
        <w:t>……………………………………………………</w:t>
      </w:r>
      <w:r w:rsidRPr="00737CF0">
        <w:rPr>
          <w:rFonts w:ascii="Times New Roman" w:hAnsi="Times New Roman" w:cs="Times New Roman"/>
          <w:b/>
          <w:sz w:val="24"/>
          <w:szCs w:val="24"/>
        </w:rPr>
        <w:tab/>
        <w:t>PLAINTIFF</w:t>
      </w:r>
    </w:p>
    <w:p w:rsidR="00BA0B57" w:rsidRPr="009738A1" w:rsidRDefault="00BA0B57" w:rsidP="00E81053">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BA0B57" w:rsidRDefault="00BA0B57" w:rsidP="00E81053">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BA0B57" w:rsidRDefault="00BA0B57" w:rsidP="00E81053">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A0B57" w:rsidRPr="00787485" w:rsidRDefault="00BA0B57" w:rsidP="00E81053">
      <w:pPr>
        <w:spacing w:after="0"/>
        <w:jc w:val="both"/>
        <w:rPr>
          <w:rFonts w:ascii="Times New Roman" w:hAnsi="Times New Roman" w:cs="Times New Roman"/>
          <w:b/>
          <w:sz w:val="24"/>
          <w:szCs w:val="24"/>
        </w:rPr>
      </w:pPr>
      <w:r>
        <w:rPr>
          <w:rFonts w:ascii="Times New Roman" w:hAnsi="Times New Roman" w:cs="Times New Roman"/>
          <w:b/>
          <w:sz w:val="24"/>
          <w:szCs w:val="24"/>
        </w:rPr>
        <w:t>ADERUBO RICHARD</w:t>
      </w:r>
      <w:r w:rsidRPr="00787485">
        <w:rPr>
          <w:rFonts w:ascii="Times New Roman" w:hAnsi="Times New Roman" w:cs="Times New Roman"/>
          <w:b/>
          <w:sz w:val="24"/>
          <w:szCs w:val="24"/>
        </w:rPr>
        <w:tab/>
        <w:t>………</w:t>
      </w:r>
      <w:r w:rsidRPr="00737CF0">
        <w:rPr>
          <w:rFonts w:ascii="Times New Roman" w:hAnsi="Times New Roman" w:cs="Times New Roman"/>
          <w:b/>
          <w:sz w:val="24"/>
          <w:szCs w:val="24"/>
        </w:rPr>
        <w:t>……………………………………</w:t>
      </w:r>
      <w:r>
        <w:rPr>
          <w:rFonts w:ascii="Times New Roman" w:hAnsi="Times New Roman" w:cs="Times New Roman"/>
          <w:b/>
          <w:sz w:val="24"/>
          <w:szCs w:val="24"/>
        </w:rPr>
        <w:t xml:space="preserve">   </w:t>
      </w:r>
      <w:r w:rsidRPr="00787485">
        <w:rPr>
          <w:rFonts w:ascii="Times New Roman" w:hAnsi="Times New Roman" w:cs="Times New Roman"/>
          <w:b/>
          <w:sz w:val="24"/>
          <w:szCs w:val="24"/>
        </w:rPr>
        <w:t>DEFENDANT</w:t>
      </w:r>
    </w:p>
    <w:p w:rsidR="00BA0B57" w:rsidRPr="0067499E" w:rsidRDefault="00BA0B57" w:rsidP="00E81053">
      <w:pPr>
        <w:spacing w:after="0"/>
        <w:jc w:val="both"/>
        <w:rPr>
          <w:rFonts w:ascii="Times New Roman" w:hAnsi="Times New Roman" w:cs="Times New Roman"/>
          <w:b/>
          <w:sz w:val="24"/>
          <w:szCs w:val="24"/>
          <w:u w:val="single"/>
        </w:rPr>
      </w:pPr>
    </w:p>
    <w:p w:rsidR="00A10A9A" w:rsidRPr="00D6418B" w:rsidRDefault="00BA0B57" w:rsidP="00E81053">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A10A9A" w:rsidRPr="00D6418B">
        <w:rPr>
          <w:rFonts w:ascii="Times New Roman" w:hAnsi="Times New Roman" w:cs="Times New Roman"/>
          <w:b/>
          <w:sz w:val="24"/>
          <w:szCs w:val="24"/>
        </w:rPr>
        <w:t>.</w:t>
      </w:r>
    </w:p>
    <w:p w:rsidR="00A10A9A" w:rsidRPr="00D6418B" w:rsidRDefault="00A10A9A" w:rsidP="00A10A9A">
      <w:pPr>
        <w:spacing w:after="0"/>
        <w:rPr>
          <w:rFonts w:ascii="Times New Roman" w:hAnsi="Times New Roman" w:cs="Times New Roman"/>
          <w:b/>
          <w:sz w:val="24"/>
          <w:szCs w:val="24"/>
          <w:u w:val="single"/>
        </w:rPr>
      </w:pPr>
    </w:p>
    <w:p w:rsidR="00CA59BC" w:rsidRPr="00D6418B" w:rsidRDefault="00CA59BC" w:rsidP="00C40079">
      <w:pPr>
        <w:spacing w:after="0"/>
        <w:jc w:val="center"/>
        <w:rPr>
          <w:rFonts w:ascii="Times New Roman" w:hAnsi="Times New Roman" w:cs="Times New Roman"/>
          <w:b/>
          <w:sz w:val="24"/>
          <w:szCs w:val="24"/>
          <w:u w:val="single"/>
        </w:rPr>
      </w:pPr>
      <w:r w:rsidRPr="00D6418B">
        <w:rPr>
          <w:rFonts w:ascii="Times New Roman" w:hAnsi="Times New Roman" w:cs="Times New Roman"/>
          <w:b/>
          <w:sz w:val="24"/>
          <w:szCs w:val="24"/>
          <w:u w:val="single"/>
        </w:rPr>
        <w:t>JUDGMENT</w:t>
      </w:r>
    </w:p>
    <w:p w:rsidR="00C40079" w:rsidRPr="00D6418B" w:rsidRDefault="00C40079" w:rsidP="00C40079">
      <w:pPr>
        <w:spacing w:after="0"/>
        <w:jc w:val="center"/>
        <w:rPr>
          <w:rFonts w:ascii="Times New Roman" w:hAnsi="Times New Roman" w:cs="Times New Roman"/>
          <w:sz w:val="24"/>
          <w:szCs w:val="24"/>
          <w:u w:val="single"/>
        </w:rPr>
      </w:pPr>
    </w:p>
    <w:p w:rsidR="00D7068D" w:rsidRDefault="006027B4" w:rsidP="00C40079">
      <w:pPr>
        <w:spacing w:after="0" w:line="360" w:lineRule="auto"/>
        <w:jc w:val="both"/>
        <w:rPr>
          <w:rFonts w:ascii="Times New Roman" w:hAnsi="Times New Roman" w:cs="Times New Roman"/>
          <w:sz w:val="24"/>
          <w:szCs w:val="24"/>
        </w:rPr>
      </w:pPr>
      <w:r w:rsidRPr="00D6418B">
        <w:rPr>
          <w:rFonts w:ascii="Times New Roman" w:hAnsi="Times New Roman" w:cs="Times New Roman"/>
          <w:sz w:val="24"/>
          <w:szCs w:val="24"/>
        </w:rPr>
        <w:t xml:space="preserve">The </w:t>
      </w:r>
      <w:r w:rsidR="00E81053" w:rsidRPr="00D6418B">
        <w:rPr>
          <w:rFonts w:ascii="Times New Roman" w:hAnsi="Times New Roman" w:cs="Times New Roman"/>
          <w:sz w:val="24"/>
          <w:szCs w:val="24"/>
        </w:rPr>
        <w:t>plaintiff</w:t>
      </w:r>
      <w:r w:rsidR="00E81053">
        <w:rPr>
          <w:rFonts w:ascii="Times New Roman" w:hAnsi="Times New Roman" w:cs="Times New Roman"/>
          <w:sz w:val="24"/>
          <w:szCs w:val="24"/>
        </w:rPr>
        <w:t xml:space="preserve"> sued</w:t>
      </w:r>
      <w:r w:rsidR="00600113">
        <w:rPr>
          <w:rFonts w:ascii="Times New Roman" w:hAnsi="Times New Roman" w:cs="Times New Roman"/>
          <w:sz w:val="24"/>
          <w:szCs w:val="24"/>
        </w:rPr>
        <w:t xml:space="preserve"> the defendant</w:t>
      </w:r>
      <w:r w:rsidRPr="00D6418B">
        <w:rPr>
          <w:rFonts w:ascii="Times New Roman" w:hAnsi="Times New Roman" w:cs="Times New Roman"/>
          <w:sz w:val="24"/>
          <w:szCs w:val="24"/>
        </w:rPr>
        <w:t xml:space="preserve"> </w:t>
      </w:r>
      <w:r w:rsidR="00600113">
        <w:rPr>
          <w:rFonts w:ascii="Times New Roman" w:hAnsi="Times New Roman" w:cs="Times New Roman"/>
          <w:sz w:val="24"/>
          <w:szCs w:val="24"/>
        </w:rPr>
        <w:t>f</w:t>
      </w:r>
      <w:r w:rsidR="00351025">
        <w:rPr>
          <w:rFonts w:ascii="Times New Roman" w:hAnsi="Times New Roman" w:cs="Times New Roman"/>
          <w:sz w:val="24"/>
          <w:szCs w:val="24"/>
        </w:rPr>
        <w:t>o</w:t>
      </w:r>
      <w:r w:rsidR="00600113">
        <w:rPr>
          <w:rFonts w:ascii="Times New Roman" w:hAnsi="Times New Roman" w:cs="Times New Roman"/>
          <w:sz w:val="24"/>
          <w:szCs w:val="24"/>
        </w:rPr>
        <w:t xml:space="preserve">r </w:t>
      </w:r>
      <w:r w:rsidR="00351025">
        <w:rPr>
          <w:rFonts w:ascii="Times New Roman" w:hAnsi="Times New Roman" w:cs="Times New Roman"/>
          <w:sz w:val="24"/>
          <w:szCs w:val="24"/>
        </w:rPr>
        <w:t>trespass to land</w:t>
      </w:r>
      <w:r w:rsidR="00600113">
        <w:rPr>
          <w:rFonts w:ascii="Times New Roman" w:hAnsi="Times New Roman" w:cs="Times New Roman"/>
          <w:sz w:val="24"/>
          <w:szCs w:val="24"/>
        </w:rPr>
        <w:t xml:space="preserve">, </w:t>
      </w:r>
      <w:r w:rsidR="00E81053">
        <w:rPr>
          <w:rFonts w:ascii="Times New Roman" w:hAnsi="Times New Roman" w:cs="Times New Roman"/>
          <w:sz w:val="24"/>
          <w:szCs w:val="24"/>
        </w:rPr>
        <w:t xml:space="preserve">seeking a declaration that he is the owner of land measuring approximately 0.073 Hectares located at plot 88, </w:t>
      </w:r>
      <w:proofErr w:type="spellStart"/>
      <w:r w:rsidR="00E81053">
        <w:rPr>
          <w:rFonts w:ascii="Times New Roman" w:hAnsi="Times New Roman" w:cs="Times New Roman"/>
          <w:sz w:val="24"/>
          <w:szCs w:val="24"/>
        </w:rPr>
        <w:t>Ayivu</w:t>
      </w:r>
      <w:proofErr w:type="spellEnd"/>
      <w:r w:rsidR="00E81053">
        <w:rPr>
          <w:rFonts w:ascii="Times New Roman" w:hAnsi="Times New Roman" w:cs="Times New Roman"/>
          <w:sz w:val="24"/>
          <w:szCs w:val="24"/>
        </w:rPr>
        <w:t xml:space="preserve"> Block 1 at </w:t>
      </w:r>
      <w:proofErr w:type="spellStart"/>
      <w:r w:rsidR="00E81053">
        <w:rPr>
          <w:rFonts w:ascii="Times New Roman" w:hAnsi="Times New Roman" w:cs="Times New Roman"/>
          <w:sz w:val="24"/>
          <w:szCs w:val="24"/>
        </w:rPr>
        <w:t>Onduparaka</w:t>
      </w:r>
      <w:proofErr w:type="spellEnd"/>
      <w:r w:rsidR="00E81053">
        <w:rPr>
          <w:rFonts w:ascii="Times New Roman" w:hAnsi="Times New Roman" w:cs="Times New Roman"/>
          <w:sz w:val="24"/>
          <w:szCs w:val="24"/>
        </w:rPr>
        <w:t xml:space="preserve"> Trading Centre in </w:t>
      </w:r>
      <w:proofErr w:type="spellStart"/>
      <w:r w:rsidR="00E81053">
        <w:rPr>
          <w:rFonts w:ascii="Times New Roman" w:hAnsi="Times New Roman" w:cs="Times New Roman"/>
          <w:sz w:val="24"/>
          <w:szCs w:val="24"/>
        </w:rPr>
        <w:t>Arua</w:t>
      </w:r>
      <w:proofErr w:type="spellEnd"/>
      <w:r w:rsidR="00E81053">
        <w:rPr>
          <w:rFonts w:ascii="Times New Roman" w:hAnsi="Times New Roman" w:cs="Times New Roman"/>
          <w:sz w:val="24"/>
          <w:szCs w:val="24"/>
        </w:rPr>
        <w:t xml:space="preserve">, </w:t>
      </w:r>
      <w:r w:rsidR="00600113">
        <w:rPr>
          <w:rFonts w:ascii="Times New Roman" w:hAnsi="Times New Roman" w:cs="Times New Roman"/>
          <w:sz w:val="24"/>
          <w:szCs w:val="24"/>
        </w:rPr>
        <w:t xml:space="preserve">an </w:t>
      </w:r>
      <w:r w:rsidR="00E81053">
        <w:rPr>
          <w:rFonts w:ascii="Times New Roman" w:hAnsi="Times New Roman" w:cs="Times New Roman"/>
          <w:sz w:val="24"/>
          <w:szCs w:val="24"/>
        </w:rPr>
        <w:t xml:space="preserve">order of vacant possession, a permanent injunction, </w:t>
      </w:r>
      <w:proofErr w:type="gramStart"/>
      <w:r w:rsidR="00E81053">
        <w:rPr>
          <w:rFonts w:ascii="Times New Roman" w:hAnsi="Times New Roman" w:cs="Times New Roman"/>
          <w:sz w:val="24"/>
          <w:szCs w:val="24"/>
        </w:rPr>
        <w:t>an</w:t>
      </w:r>
      <w:proofErr w:type="gramEnd"/>
      <w:r w:rsidR="00E81053">
        <w:rPr>
          <w:rFonts w:ascii="Times New Roman" w:hAnsi="Times New Roman" w:cs="Times New Roman"/>
          <w:sz w:val="24"/>
          <w:szCs w:val="24"/>
        </w:rPr>
        <w:t xml:space="preserve"> </w:t>
      </w:r>
      <w:r w:rsidR="00600113">
        <w:rPr>
          <w:rFonts w:ascii="Times New Roman" w:hAnsi="Times New Roman" w:cs="Times New Roman"/>
          <w:sz w:val="24"/>
          <w:szCs w:val="24"/>
        </w:rPr>
        <w:t>award of general</w:t>
      </w:r>
      <w:r w:rsidR="00351025">
        <w:rPr>
          <w:rFonts w:ascii="Times New Roman" w:hAnsi="Times New Roman" w:cs="Times New Roman"/>
          <w:sz w:val="24"/>
          <w:szCs w:val="24"/>
        </w:rPr>
        <w:t xml:space="preserve">, </w:t>
      </w:r>
      <w:r w:rsidR="00E81053">
        <w:rPr>
          <w:rFonts w:ascii="Times New Roman" w:hAnsi="Times New Roman" w:cs="Times New Roman"/>
          <w:sz w:val="24"/>
          <w:szCs w:val="24"/>
        </w:rPr>
        <w:t>interest</w:t>
      </w:r>
      <w:r w:rsidR="00600113">
        <w:rPr>
          <w:rFonts w:ascii="Times New Roman" w:hAnsi="Times New Roman" w:cs="Times New Roman"/>
          <w:sz w:val="24"/>
          <w:szCs w:val="24"/>
        </w:rPr>
        <w:t xml:space="preserve"> and costs</w:t>
      </w:r>
      <w:r w:rsidR="007C0CE5" w:rsidRPr="00D6418B">
        <w:rPr>
          <w:rFonts w:ascii="Times New Roman" w:hAnsi="Times New Roman" w:cs="Times New Roman"/>
          <w:sz w:val="24"/>
          <w:szCs w:val="24"/>
        </w:rPr>
        <w:t>.</w:t>
      </w:r>
      <w:r w:rsidR="004618CA">
        <w:rPr>
          <w:rFonts w:ascii="Times New Roman" w:hAnsi="Times New Roman" w:cs="Times New Roman"/>
          <w:sz w:val="24"/>
          <w:szCs w:val="24"/>
        </w:rPr>
        <w:t xml:space="preserve"> </w:t>
      </w:r>
      <w:r w:rsidR="00E24D3B">
        <w:rPr>
          <w:rFonts w:ascii="Times New Roman" w:hAnsi="Times New Roman" w:cs="Times New Roman"/>
          <w:sz w:val="24"/>
          <w:szCs w:val="24"/>
        </w:rPr>
        <w:t xml:space="preserve">The plaintiffs’ case was that </w:t>
      </w:r>
      <w:r w:rsidR="00E81053">
        <w:rPr>
          <w:rFonts w:ascii="Times New Roman" w:hAnsi="Times New Roman" w:cs="Times New Roman"/>
          <w:sz w:val="24"/>
          <w:szCs w:val="24"/>
        </w:rPr>
        <w:t>by an agreement dated</w:t>
      </w:r>
      <w:r w:rsidR="00157F32">
        <w:rPr>
          <w:rFonts w:ascii="Times New Roman" w:hAnsi="Times New Roman" w:cs="Times New Roman"/>
          <w:sz w:val="24"/>
          <w:szCs w:val="24"/>
        </w:rPr>
        <w:t xml:space="preserve"> </w:t>
      </w:r>
      <w:r w:rsidR="00E81053">
        <w:rPr>
          <w:rFonts w:ascii="Times New Roman" w:hAnsi="Times New Roman" w:cs="Times New Roman"/>
          <w:sz w:val="24"/>
          <w:szCs w:val="24"/>
        </w:rPr>
        <w:t>28</w:t>
      </w:r>
      <w:r w:rsidR="00157F32" w:rsidRPr="00157F32">
        <w:rPr>
          <w:rFonts w:ascii="Times New Roman" w:hAnsi="Times New Roman" w:cs="Times New Roman"/>
          <w:sz w:val="24"/>
          <w:szCs w:val="24"/>
          <w:vertAlign w:val="superscript"/>
        </w:rPr>
        <w:t>th</w:t>
      </w:r>
      <w:r w:rsidR="00157F32">
        <w:rPr>
          <w:rFonts w:ascii="Times New Roman" w:hAnsi="Times New Roman" w:cs="Times New Roman"/>
          <w:sz w:val="24"/>
          <w:szCs w:val="24"/>
        </w:rPr>
        <w:t xml:space="preserve"> </w:t>
      </w:r>
      <w:r w:rsidR="00E81053">
        <w:rPr>
          <w:rFonts w:ascii="Times New Roman" w:hAnsi="Times New Roman" w:cs="Times New Roman"/>
          <w:sz w:val="24"/>
          <w:szCs w:val="24"/>
        </w:rPr>
        <w:t>September 1999, he acquired the land in dispute by purchase and thereafter and during or around the month of April 2004, acquired a leasehold title over the land</w:t>
      </w:r>
      <w:r w:rsidR="00CA50BF">
        <w:rPr>
          <w:rFonts w:ascii="Times New Roman" w:hAnsi="Times New Roman" w:cs="Times New Roman"/>
          <w:sz w:val="24"/>
          <w:szCs w:val="24"/>
        </w:rPr>
        <w:t xml:space="preserve">. </w:t>
      </w:r>
      <w:r w:rsidR="00E81053">
        <w:rPr>
          <w:rFonts w:ascii="Times New Roman" w:hAnsi="Times New Roman" w:cs="Times New Roman"/>
          <w:sz w:val="24"/>
          <w:szCs w:val="24"/>
        </w:rPr>
        <w:t>While the plaintiff was in Sudan, the defendant</w:t>
      </w:r>
      <w:r w:rsidR="00157F32">
        <w:rPr>
          <w:rFonts w:ascii="Times New Roman" w:hAnsi="Times New Roman" w:cs="Times New Roman"/>
          <w:sz w:val="24"/>
          <w:szCs w:val="24"/>
        </w:rPr>
        <w:t xml:space="preserve">, who is owner of a plot of land on the Western side adjacent to </w:t>
      </w:r>
      <w:r w:rsidR="0063559B">
        <w:rPr>
          <w:rFonts w:ascii="Times New Roman" w:hAnsi="Times New Roman" w:cs="Times New Roman"/>
          <w:sz w:val="24"/>
          <w:szCs w:val="24"/>
        </w:rPr>
        <w:t xml:space="preserve">the plaintiff’s, </w:t>
      </w:r>
      <w:r w:rsidR="00157F32">
        <w:rPr>
          <w:rFonts w:ascii="Times New Roman" w:hAnsi="Times New Roman" w:cs="Times New Roman"/>
          <w:sz w:val="24"/>
          <w:szCs w:val="24"/>
        </w:rPr>
        <w:t>t</w:t>
      </w:r>
      <w:r w:rsidR="00E81053">
        <w:rPr>
          <w:rFonts w:ascii="Times New Roman" w:hAnsi="Times New Roman" w:cs="Times New Roman"/>
          <w:sz w:val="24"/>
          <w:szCs w:val="24"/>
        </w:rPr>
        <w:t>hen took advantage of the plaintiffs’</w:t>
      </w:r>
      <w:r w:rsidR="00157F32">
        <w:rPr>
          <w:rFonts w:ascii="Times New Roman" w:hAnsi="Times New Roman" w:cs="Times New Roman"/>
          <w:sz w:val="24"/>
          <w:szCs w:val="24"/>
        </w:rPr>
        <w:t xml:space="preserve"> absence, removed the survey mark-stones and encroached a distance of up to two metres into the plaintiff’s land</w:t>
      </w:r>
      <w:r w:rsidR="0010778B">
        <w:rPr>
          <w:rFonts w:ascii="Times New Roman" w:hAnsi="Times New Roman" w:cs="Times New Roman"/>
          <w:sz w:val="24"/>
          <w:szCs w:val="24"/>
        </w:rPr>
        <w:t>, by construction of an extension protruding from the defendant’s building to abut onto that of the plaintiff</w:t>
      </w:r>
      <w:r w:rsidR="00157F32">
        <w:rPr>
          <w:rFonts w:ascii="Times New Roman" w:hAnsi="Times New Roman" w:cs="Times New Roman"/>
          <w:sz w:val="24"/>
          <w:szCs w:val="24"/>
        </w:rPr>
        <w:t xml:space="preserve">. </w:t>
      </w:r>
      <w:r w:rsidR="00A724C3">
        <w:rPr>
          <w:rFonts w:ascii="Times New Roman" w:hAnsi="Times New Roman" w:cs="Times New Roman"/>
          <w:sz w:val="24"/>
          <w:szCs w:val="24"/>
        </w:rPr>
        <w:t xml:space="preserve">The plaintiff made several attempts to have the dispute </w:t>
      </w:r>
      <w:r w:rsidR="007C5D83">
        <w:rPr>
          <w:rFonts w:ascii="Times New Roman" w:hAnsi="Times New Roman" w:cs="Times New Roman"/>
          <w:sz w:val="24"/>
          <w:szCs w:val="24"/>
        </w:rPr>
        <w:t xml:space="preserve">settled </w:t>
      </w:r>
      <w:r w:rsidR="00A724C3">
        <w:rPr>
          <w:rFonts w:ascii="Times New Roman" w:hAnsi="Times New Roman" w:cs="Times New Roman"/>
          <w:sz w:val="24"/>
          <w:szCs w:val="24"/>
        </w:rPr>
        <w:t>amicably to no avail</w:t>
      </w:r>
      <w:r w:rsidR="007C5D83">
        <w:rPr>
          <w:rFonts w:ascii="Times New Roman" w:hAnsi="Times New Roman" w:cs="Times New Roman"/>
          <w:sz w:val="24"/>
          <w:szCs w:val="24"/>
        </w:rPr>
        <w:t xml:space="preserve">, hence the suit. </w:t>
      </w:r>
    </w:p>
    <w:p w:rsidR="00A724C3" w:rsidRDefault="00A724C3" w:rsidP="00C40079">
      <w:pPr>
        <w:spacing w:after="0" w:line="360" w:lineRule="auto"/>
        <w:jc w:val="both"/>
        <w:rPr>
          <w:rFonts w:ascii="Times New Roman" w:hAnsi="Times New Roman" w:cs="Times New Roman"/>
          <w:sz w:val="24"/>
          <w:szCs w:val="24"/>
        </w:rPr>
      </w:pPr>
    </w:p>
    <w:p w:rsidR="00A724C3" w:rsidRDefault="00A724C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statement of </w:t>
      </w:r>
      <w:r w:rsidR="007C5D83">
        <w:rPr>
          <w:rFonts w:ascii="Times New Roman" w:hAnsi="Times New Roman" w:cs="Times New Roman"/>
          <w:sz w:val="24"/>
          <w:szCs w:val="24"/>
        </w:rPr>
        <w:t>defence</w:t>
      </w:r>
      <w:r>
        <w:rPr>
          <w:rFonts w:ascii="Times New Roman" w:hAnsi="Times New Roman" w:cs="Times New Roman"/>
          <w:sz w:val="24"/>
          <w:szCs w:val="24"/>
        </w:rPr>
        <w:t>, the defendant contended that</w:t>
      </w:r>
      <w:r w:rsidR="007C5D83">
        <w:rPr>
          <w:rFonts w:ascii="Times New Roman" w:hAnsi="Times New Roman" w:cs="Times New Roman"/>
          <w:sz w:val="24"/>
          <w:szCs w:val="24"/>
        </w:rPr>
        <w:t xml:space="preserve"> it was him who acquired the plot of land now occupied by the plaintiff </w:t>
      </w:r>
      <w:r w:rsidR="0063559B">
        <w:rPr>
          <w:rFonts w:ascii="Times New Roman" w:hAnsi="Times New Roman" w:cs="Times New Roman"/>
          <w:sz w:val="24"/>
          <w:szCs w:val="24"/>
        </w:rPr>
        <w:t>on the plaintiff’s behalf</w:t>
      </w:r>
      <w:r w:rsidR="007C5D83">
        <w:rPr>
          <w:rFonts w:ascii="Times New Roman" w:hAnsi="Times New Roman" w:cs="Times New Roman"/>
          <w:sz w:val="24"/>
          <w:szCs w:val="24"/>
        </w:rPr>
        <w:t xml:space="preserve"> as a friend. At the time he acquired it, there was an incomplete commercial building on the land. The defendant thereafter acquired a plot, which was un-surveyed at the time, neighbouring that of the plaintiff. He developed the plot by construction of a building thereon and eventually obtained a leas</w:t>
      </w:r>
      <w:r w:rsidR="00AA67F8">
        <w:rPr>
          <w:rFonts w:ascii="Times New Roman" w:hAnsi="Times New Roman" w:cs="Times New Roman"/>
          <w:sz w:val="24"/>
          <w:szCs w:val="24"/>
        </w:rPr>
        <w:t>e</w:t>
      </w:r>
      <w:r w:rsidR="007C5D83">
        <w:rPr>
          <w:rFonts w:ascii="Times New Roman" w:hAnsi="Times New Roman" w:cs="Times New Roman"/>
          <w:sz w:val="24"/>
          <w:szCs w:val="24"/>
        </w:rPr>
        <w:t xml:space="preserve"> title to the land</w:t>
      </w:r>
      <w:r w:rsidR="00AA67F8">
        <w:rPr>
          <w:rFonts w:ascii="Times New Roman" w:hAnsi="Times New Roman" w:cs="Times New Roman"/>
          <w:sz w:val="24"/>
          <w:szCs w:val="24"/>
        </w:rPr>
        <w:t xml:space="preserve">, now known as LRV 3330 Folio 23 plot 87 </w:t>
      </w:r>
      <w:proofErr w:type="spellStart"/>
      <w:r w:rsidR="00AA67F8">
        <w:rPr>
          <w:rFonts w:ascii="Times New Roman" w:hAnsi="Times New Roman" w:cs="Times New Roman"/>
          <w:sz w:val="24"/>
          <w:szCs w:val="24"/>
        </w:rPr>
        <w:t>Ayivu</w:t>
      </w:r>
      <w:proofErr w:type="spellEnd"/>
      <w:r w:rsidR="00AA67F8">
        <w:rPr>
          <w:rFonts w:ascii="Times New Roman" w:hAnsi="Times New Roman" w:cs="Times New Roman"/>
          <w:sz w:val="24"/>
          <w:szCs w:val="24"/>
        </w:rPr>
        <w:t xml:space="preserve"> Block 1</w:t>
      </w:r>
      <w:r w:rsidR="007C5D83">
        <w:rPr>
          <w:rFonts w:ascii="Times New Roman" w:hAnsi="Times New Roman" w:cs="Times New Roman"/>
          <w:sz w:val="24"/>
          <w:szCs w:val="24"/>
        </w:rPr>
        <w:t xml:space="preserve">. He denied ever having removed </w:t>
      </w:r>
      <w:r w:rsidR="0063559B">
        <w:rPr>
          <w:rFonts w:ascii="Times New Roman" w:hAnsi="Times New Roman" w:cs="Times New Roman"/>
          <w:sz w:val="24"/>
          <w:szCs w:val="24"/>
        </w:rPr>
        <w:t>any</w:t>
      </w:r>
      <w:r w:rsidR="007C5D83">
        <w:rPr>
          <w:rFonts w:ascii="Times New Roman" w:hAnsi="Times New Roman" w:cs="Times New Roman"/>
          <w:sz w:val="24"/>
          <w:szCs w:val="24"/>
        </w:rPr>
        <w:t xml:space="preserve"> survey mark-stones from the plaintiff’s land or construction of his building </w:t>
      </w:r>
      <w:r w:rsidR="004F7EDB">
        <w:rPr>
          <w:rFonts w:ascii="Times New Roman" w:hAnsi="Times New Roman" w:cs="Times New Roman"/>
          <w:sz w:val="24"/>
          <w:szCs w:val="24"/>
        </w:rPr>
        <w:t>in such a manner as to</w:t>
      </w:r>
      <w:r w:rsidR="007C5D83">
        <w:rPr>
          <w:rFonts w:ascii="Times New Roman" w:hAnsi="Times New Roman" w:cs="Times New Roman"/>
          <w:sz w:val="24"/>
          <w:szCs w:val="24"/>
        </w:rPr>
        <w:t xml:space="preserve"> protrude onto the plaintiff’s land. </w:t>
      </w:r>
    </w:p>
    <w:p w:rsidR="007C5D83" w:rsidRDefault="007C5D8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testimony, the plaintiff stated that </w:t>
      </w:r>
      <w:r w:rsidR="00AA67F8">
        <w:rPr>
          <w:rFonts w:ascii="Times New Roman" w:hAnsi="Times New Roman" w:cs="Times New Roman"/>
          <w:sz w:val="24"/>
          <w:szCs w:val="24"/>
        </w:rPr>
        <w:t xml:space="preserve">the dispute between him and the defendant is over a common boundary between his plot 88 and the defendant’s plot 87. The plaintiff acquired the </w:t>
      </w:r>
      <w:r w:rsidR="00ED3923">
        <w:rPr>
          <w:rFonts w:ascii="Times New Roman" w:hAnsi="Times New Roman" w:cs="Times New Roman"/>
          <w:sz w:val="24"/>
          <w:szCs w:val="24"/>
        </w:rPr>
        <w:t xml:space="preserve">plot by purchase from a one </w:t>
      </w:r>
      <w:proofErr w:type="spellStart"/>
      <w:r w:rsidR="00ED3923">
        <w:rPr>
          <w:rFonts w:ascii="Times New Roman" w:hAnsi="Times New Roman" w:cs="Times New Roman"/>
          <w:sz w:val="24"/>
          <w:szCs w:val="24"/>
        </w:rPr>
        <w:t>And</w:t>
      </w:r>
      <w:r w:rsidR="00AA67F8">
        <w:rPr>
          <w:rFonts w:ascii="Times New Roman" w:hAnsi="Times New Roman" w:cs="Times New Roman"/>
          <w:sz w:val="24"/>
          <w:szCs w:val="24"/>
        </w:rPr>
        <w:t>ik</w:t>
      </w:r>
      <w:r w:rsidR="00ED3923">
        <w:rPr>
          <w:rFonts w:ascii="Times New Roman" w:hAnsi="Times New Roman" w:cs="Times New Roman"/>
          <w:sz w:val="24"/>
          <w:szCs w:val="24"/>
        </w:rPr>
        <w:t>o</w:t>
      </w:r>
      <w:proofErr w:type="spellEnd"/>
      <w:r w:rsidR="00AA67F8">
        <w:rPr>
          <w:rFonts w:ascii="Times New Roman" w:hAnsi="Times New Roman" w:cs="Times New Roman"/>
          <w:sz w:val="24"/>
          <w:szCs w:val="24"/>
        </w:rPr>
        <w:t xml:space="preserve"> Paulo in 1999. On the plot at the time</w:t>
      </w:r>
      <w:r w:rsidR="0063559B">
        <w:rPr>
          <w:rFonts w:ascii="Times New Roman" w:hAnsi="Times New Roman" w:cs="Times New Roman"/>
          <w:sz w:val="24"/>
          <w:szCs w:val="24"/>
        </w:rPr>
        <w:t>,</w:t>
      </w:r>
      <w:r w:rsidR="00AA67F8">
        <w:rPr>
          <w:rFonts w:ascii="Times New Roman" w:hAnsi="Times New Roman" w:cs="Times New Roman"/>
          <w:sz w:val="24"/>
          <w:szCs w:val="24"/>
        </w:rPr>
        <w:t xml:space="preserve"> was an incomplete commercial building at </w:t>
      </w:r>
      <w:r w:rsidR="00ED3923">
        <w:rPr>
          <w:rFonts w:ascii="Times New Roman" w:hAnsi="Times New Roman" w:cs="Times New Roman"/>
          <w:sz w:val="24"/>
          <w:szCs w:val="24"/>
        </w:rPr>
        <w:t>beam</w:t>
      </w:r>
      <w:r w:rsidR="00AA67F8">
        <w:rPr>
          <w:rFonts w:ascii="Times New Roman" w:hAnsi="Times New Roman" w:cs="Times New Roman"/>
          <w:sz w:val="24"/>
          <w:szCs w:val="24"/>
        </w:rPr>
        <w:t xml:space="preserve"> level but the plot was by then un-surveyed. </w:t>
      </w:r>
      <w:r w:rsidR="00B06B3B">
        <w:rPr>
          <w:rFonts w:ascii="Times New Roman" w:hAnsi="Times New Roman" w:cs="Times New Roman"/>
          <w:sz w:val="24"/>
          <w:szCs w:val="24"/>
        </w:rPr>
        <w:t xml:space="preserve">He was able to complete the building and has been occupying it for the last ten years. </w:t>
      </w:r>
      <w:r w:rsidR="00AA67F8">
        <w:rPr>
          <w:rFonts w:ascii="Times New Roman" w:hAnsi="Times New Roman" w:cs="Times New Roman"/>
          <w:sz w:val="24"/>
          <w:szCs w:val="24"/>
        </w:rPr>
        <w:t xml:space="preserve">Later the defendant purchased the then vacant neighbouring plot 87 and constructed a building which during 2007 </w:t>
      </w:r>
      <w:r w:rsidR="00B06B3B">
        <w:rPr>
          <w:rFonts w:ascii="Times New Roman" w:hAnsi="Times New Roman" w:cs="Times New Roman"/>
          <w:sz w:val="24"/>
          <w:szCs w:val="24"/>
        </w:rPr>
        <w:t xml:space="preserve">he </w:t>
      </w:r>
      <w:r w:rsidR="00AA67F8">
        <w:rPr>
          <w:rFonts w:ascii="Times New Roman" w:hAnsi="Times New Roman" w:cs="Times New Roman"/>
          <w:sz w:val="24"/>
          <w:szCs w:val="24"/>
        </w:rPr>
        <w:t xml:space="preserve">extended to abut onto </w:t>
      </w:r>
      <w:r w:rsidR="00B06B3B">
        <w:rPr>
          <w:rFonts w:ascii="Times New Roman" w:hAnsi="Times New Roman" w:cs="Times New Roman"/>
          <w:sz w:val="24"/>
          <w:szCs w:val="24"/>
        </w:rPr>
        <w:t>that of the plaintiff without the plaintiff’s consent</w:t>
      </w:r>
      <w:r w:rsidR="0063559B">
        <w:rPr>
          <w:rFonts w:ascii="Times New Roman" w:hAnsi="Times New Roman" w:cs="Times New Roman"/>
          <w:sz w:val="24"/>
          <w:szCs w:val="24"/>
        </w:rPr>
        <w:t>,</w:t>
      </w:r>
      <w:r w:rsidR="00B06B3B">
        <w:rPr>
          <w:rFonts w:ascii="Times New Roman" w:hAnsi="Times New Roman" w:cs="Times New Roman"/>
          <w:sz w:val="24"/>
          <w:szCs w:val="24"/>
        </w:rPr>
        <w:t xml:space="preserve"> thereby extending about one and a half metres into the plaintiff’s plot. He did all this while the plaintiff was in South Sudan. Upon his return, the plaintiff made attempts to have the defendant amicably remove the offensive extension but the defendant remained adamant</w:t>
      </w:r>
      <w:r w:rsidR="00AA67F8">
        <w:rPr>
          <w:rFonts w:ascii="Times New Roman" w:hAnsi="Times New Roman" w:cs="Times New Roman"/>
          <w:sz w:val="24"/>
          <w:szCs w:val="24"/>
        </w:rPr>
        <w:t xml:space="preserve">.  </w:t>
      </w:r>
      <w:r w:rsidR="00B06B3B">
        <w:rPr>
          <w:rFonts w:ascii="Times New Roman" w:hAnsi="Times New Roman" w:cs="Times New Roman"/>
          <w:sz w:val="24"/>
          <w:szCs w:val="24"/>
        </w:rPr>
        <w:t>The plaintiff engaged surveyors to re-open the boundaries of his plot and they were able to find all mark-stones save one near the area of the defendant’s encroachment. When the initial term of his lease expired on 1</w:t>
      </w:r>
      <w:r w:rsidR="00B06B3B" w:rsidRPr="00B06B3B">
        <w:rPr>
          <w:rFonts w:ascii="Times New Roman" w:hAnsi="Times New Roman" w:cs="Times New Roman"/>
          <w:sz w:val="24"/>
          <w:szCs w:val="24"/>
          <w:vertAlign w:val="superscript"/>
        </w:rPr>
        <w:t>st</w:t>
      </w:r>
      <w:r w:rsidR="00B06B3B">
        <w:rPr>
          <w:rFonts w:ascii="Times New Roman" w:hAnsi="Times New Roman" w:cs="Times New Roman"/>
          <w:sz w:val="24"/>
          <w:szCs w:val="24"/>
        </w:rPr>
        <w:t xml:space="preserve"> March 2009 he was unable to renew it because of the boundary dispute with the defendant. He attempted to sell of his plot but the prospective buyers were put off by the defendant’s extension. </w:t>
      </w:r>
      <w:r w:rsidR="00ED3923">
        <w:rPr>
          <w:rFonts w:ascii="Times New Roman" w:hAnsi="Times New Roman" w:cs="Times New Roman"/>
          <w:sz w:val="24"/>
          <w:szCs w:val="24"/>
        </w:rPr>
        <w:t>The plaintiff</w:t>
      </w:r>
      <w:r w:rsidR="00B06B3B">
        <w:rPr>
          <w:rFonts w:ascii="Times New Roman" w:hAnsi="Times New Roman" w:cs="Times New Roman"/>
          <w:sz w:val="24"/>
          <w:szCs w:val="24"/>
        </w:rPr>
        <w:t xml:space="preserve"> therefore filed this suit</w:t>
      </w:r>
      <w:r w:rsidR="00ED3923">
        <w:rPr>
          <w:rFonts w:ascii="Times New Roman" w:hAnsi="Times New Roman" w:cs="Times New Roman"/>
          <w:sz w:val="24"/>
          <w:szCs w:val="24"/>
        </w:rPr>
        <w:t xml:space="preserve"> to have the boundary dispute resolved.</w:t>
      </w:r>
    </w:p>
    <w:p w:rsidR="005E48FC" w:rsidRDefault="005E48FC" w:rsidP="00C40079">
      <w:pPr>
        <w:spacing w:after="0" w:line="360" w:lineRule="auto"/>
        <w:jc w:val="both"/>
        <w:rPr>
          <w:rFonts w:ascii="Times New Roman" w:hAnsi="Times New Roman" w:cs="Times New Roman"/>
          <w:sz w:val="24"/>
          <w:szCs w:val="24"/>
        </w:rPr>
      </w:pPr>
    </w:p>
    <w:p w:rsidR="00ED3923" w:rsidRDefault="00ED392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Andiko</w:t>
      </w:r>
      <w:proofErr w:type="spellEnd"/>
      <w:r>
        <w:rPr>
          <w:rFonts w:ascii="Times New Roman" w:hAnsi="Times New Roman" w:cs="Times New Roman"/>
          <w:sz w:val="24"/>
          <w:szCs w:val="24"/>
        </w:rPr>
        <w:t xml:space="preserve"> Paul testified that he was the owner of the plot now occupied by the plaintiff. Sometime in September 1999, he was approached by the defendant who desired to purchase that plot on behalf of the plaintiff. Later he the defendant came together with the plaintiff and the witness sold the plot to the plaintiff. At the time he sold the plot, he had constructed a commercial building thereon up to beam level. The agreement of sale though did not specify the boundaries since the plot was un-surveyed at the time. The plaintiff completed the building and occupied it. The neighbouring plot was vacant and the defendant subsequently purchased it. </w:t>
      </w:r>
    </w:p>
    <w:p w:rsidR="00ED3923" w:rsidRDefault="00ED3923" w:rsidP="00C40079">
      <w:pPr>
        <w:spacing w:after="0" w:line="360" w:lineRule="auto"/>
        <w:jc w:val="both"/>
        <w:rPr>
          <w:rFonts w:ascii="Times New Roman" w:hAnsi="Times New Roman" w:cs="Times New Roman"/>
          <w:sz w:val="24"/>
          <w:szCs w:val="24"/>
        </w:rPr>
      </w:pPr>
    </w:p>
    <w:p w:rsidR="00ED3923" w:rsidRDefault="00ED392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P.W.3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Nyamua</w:t>
      </w:r>
      <w:proofErr w:type="spellEnd"/>
      <w:r>
        <w:rPr>
          <w:rFonts w:ascii="Times New Roman" w:hAnsi="Times New Roman" w:cs="Times New Roman"/>
          <w:sz w:val="24"/>
          <w:szCs w:val="24"/>
        </w:rPr>
        <w:t xml:space="preserve"> George testified that </w:t>
      </w:r>
      <w:r w:rsidR="00831188">
        <w:rPr>
          <w:rFonts w:ascii="Times New Roman" w:hAnsi="Times New Roman" w:cs="Times New Roman"/>
          <w:sz w:val="24"/>
          <w:szCs w:val="24"/>
        </w:rPr>
        <w:t xml:space="preserve">during 1989, the leadership of </w:t>
      </w:r>
      <w:proofErr w:type="spellStart"/>
      <w:r w:rsidR="00831188">
        <w:rPr>
          <w:rFonts w:ascii="Times New Roman" w:hAnsi="Times New Roman" w:cs="Times New Roman"/>
          <w:sz w:val="24"/>
          <w:szCs w:val="24"/>
        </w:rPr>
        <w:t>Onduparaka</w:t>
      </w:r>
      <w:proofErr w:type="spellEnd"/>
      <w:r w:rsidR="00831188">
        <w:rPr>
          <w:rFonts w:ascii="Times New Roman" w:hAnsi="Times New Roman" w:cs="Times New Roman"/>
          <w:sz w:val="24"/>
          <w:szCs w:val="24"/>
        </w:rPr>
        <w:t xml:space="preserve"> Trading Centre developed a planning scheme of the trading centre sub-dividing it into plots which they allocated to various residents. Purchasers of the plots were required as a matter of practice to leave space of at least three metres in-between building constructed on the various plots (1.5 meters taken from each plot at the common boundaries),  to allow for easy access to spaces behind the plots</w:t>
      </w:r>
      <w:r w:rsidR="0063559B">
        <w:rPr>
          <w:rFonts w:ascii="Times New Roman" w:hAnsi="Times New Roman" w:cs="Times New Roman"/>
          <w:sz w:val="24"/>
          <w:szCs w:val="24"/>
        </w:rPr>
        <w:t xml:space="preserve"> by the roadside</w:t>
      </w:r>
      <w:r w:rsidR="00831188">
        <w:rPr>
          <w:rFonts w:ascii="Times New Roman" w:hAnsi="Times New Roman" w:cs="Times New Roman"/>
          <w:sz w:val="24"/>
          <w:szCs w:val="24"/>
        </w:rPr>
        <w:t>. He witnessed the plaintiff’s purchase of the plot from the original owner to whom it had been allocated</w:t>
      </w:r>
      <w:r w:rsidR="00692E58">
        <w:rPr>
          <w:rFonts w:ascii="Times New Roman" w:hAnsi="Times New Roman" w:cs="Times New Roman"/>
          <w:sz w:val="24"/>
          <w:szCs w:val="24"/>
        </w:rPr>
        <w:t xml:space="preserve">, but the agreement of sale did not specify the </w:t>
      </w:r>
      <w:r w:rsidR="00692E58">
        <w:rPr>
          <w:rFonts w:ascii="Times New Roman" w:hAnsi="Times New Roman" w:cs="Times New Roman"/>
          <w:sz w:val="24"/>
          <w:szCs w:val="24"/>
        </w:rPr>
        <w:lastRenderedPageBreak/>
        <w:t>boundaries</w:t>
      </w:r>
      <w:r w:rsidR="00831188">
        <w:rPr>
          <w:rFonts w:ascii="Times New Roman" w:hAnsi="Times New Roman" w:cs="Times New Roman"/>
          <w:sz w:val="24"/>
          <w:szCs w:val="24"/>
        </w:rPr>
        <w:t xml:space="preserve">. The distance between his building and that of the plaintiff conforms to the traditional three metres but there is no space between the plaintiff’s building and that of the defendant on the opposite side.  The plaintiff completed the unfinished structure he found on the plot and occupied it while the defendant constructed a video and disco hall on the neighbouring plot whose front wall sealed off the </w:t>
      </w:r>
      <w:r w:rsidR="00692E58">
        <w:rPr>
          <w:rFonts w:ascii="Times New Roman" w:hAnsi="Times New Roman" w:cs="Times New Roman"/>
          <w:sz w:val="24"/>
          <w:szCs w:val="24"/>
        </w:rPr>
        <w:t xml:space="preserve">“customary” three meters that ought to have been preserved between his and the plaintiff’s building. </w:t>
      </w:r>
    </w:p>
    <w:p w:rsidR="00692E58" w:rsidRDefault="00692E58" w:rsidP="00C40079">
      <w:pPr>
        <w:spacing w:after="0" w:line="360" w:lineRule="auto"/>
        <w:jc w:val="both"/>
        <w:rPr>
          <w:rFonts w:ascii="Times New Roman" w:hAnsi="Times New Roman" w:cs="Times New Roman"/>
          <w:sz w:val="24"/>
          <w:szCs w:val="24"/>
        </w:rPr>
      </w:pPr>
    </w:p>
    <w:p w:rsidR="00692E58" w:rsidRDefault="00692E58"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P.W.4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Trima</w:t>
      </w:r>
      <w:proofErr w:type="spellEnd"/>
      <w:r>
        <w:rPr>
          <w:rFonts w:ascii="Times New Roman" w:hAnsi="Times New Roman" w:cs="Times New Roman"/>
          <w:sz w:val="24"/>
          <w:szCs w:val="24"/>
        </w:rPr>
        <w:t xml:space="preserve"> Adam testified that at the time the plaintiff bought the plot he occupies mow, the neighbouring one now occupied by the defendant was vacant. Initially there was space of approximately three metres between the plaintiff’s building and that of the defendant but </w:t>
      </w:r>
      <w:r w:rsidR="0063559B">
        <w:rPr>
          <w:rFonts w:ascii="Times New Roman" w:hAnsi="Times New Roman" w:cs="Times New Roman"/>
          <w:sz w:val="24"/>
          <w:szCs w:val="24"/>
        </w:rPr>
        <w:t>over</w:t>
      </w:r>
      <w:r>
        <w:rPr>
          <w:rFonts w:ascii="Times New Roman" w:hAnsi="Times New Roman" w:cs="Times New Roman"/>
          <w:sz w:val="24"/>
          <w:szCs w:val="24"/>
        </w:rPr>
        <w:t xml:space="preserve"> five years ago, the defendant extended the front wall of his building to abut onto the plaintiff’s building, effectively sealing off that space. Although other developers in the trading centre have </w:t>
      </w:r>
      <w:r w:rsidR="0063559B">
        <w:rPr>
          <w:rFonts w:ascii="Times New Roman" w:hAnsi="Times New Roman" w:cs="Times New Roman"/>
          <w:sz w:val="24"/>
          <w:szCs w:val="24"/>
        </w:rPr>
        <w:t>observed</w:t>
      </w:r>
      <w:r>
        <w:rPr>
          <w:rFonts w:ascii="Times New Roman" w:hAnsi="Times New Roman" w:cs="Times New Roman"/>
          <w:sz w:val="24"/>
          <w:szCs w:val="24"/>
        </w:rPr>
        <w:t xml:space="preserve"> the policy of leaving space in-between their buildings, the</w:t>
      </w:r>
      <w:r w:rsidR="0063559B">
        <w:rPr>
          <w:rFonts w:ascii="Times New Roman" w:hAnsi="Times New Roman" w:cs="Times New Roman"/>
          <w:sz w:val="24"/>
          <w:szCs w:val="24"/>
        </w:rPr>
        <w:t xml:space="preserve"> defendant violated that policy and did not leave any space between his and the plaintiff’s building.</w:t>
      </w:r>
    </w:p>
    <w:p w:rsidR="00ED3923" w:rsidRDefault="00ED3923" w:rsidP="00C40079">
      <w:pPr>
        <w:spacing w:after="0" w:line="360" w:lineRule="auto"/>
        <w:jc w:val="both"/>
        <w:rPr>
          <w:rFonts w:ascii="Times New Roman" w:hAnsi="Times New Roman" w:cs="Times New Roman"/>
          <w:sz w:val="24"/>
          <w:szCs w:val="24"/>
        </w:rPr>
      </w:pPr>
    </w:p>
    <w:p w:rsidR="00ED3923" w:rsidRDefault="00692E58"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P.W.5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Angundru</w:t>
      </w:r>
      <w:proofErr w:type="spellEnd"/>
      <w:r>
        <w:rPr>
          <w:rFonts w:ascii="Times New Roman" w:hAnsi="Times New Roman" w:cs="Times New Roman"/>
          <w:sz w:val="24"/>
          <w:szCs w:val="24"/>
        </w:rPr>
        <w:t xml:space="preserve"> James testified that he was engaged by the plaintiff to reopen the boundaries of his plot 88 at </w:t>
      </w:r>
      <w:proofErr w:type="spellStart"/>
      <w:r>
        <w:rPr>
          <w:rFonts w:ascii="Times New Roman" w:hAnsi="Times New Roman" w:cs="Times New Roman"/>
          <w:sz w:val="24"/>
          <w:szCs w:val="24"/>
        </w:rPr>
        <w:t>Onduparaka</w:t>
      </w:r>
      <w:proofErr w:type="spellEnd"/>
      <w:r w:rsidR="00712F8D">
        <w:rPr>
          <w:rFonts w:ascii="Times New Roman" w:hAnsi="Times New Roman" w:cs="Times New Roman"/>
          <w:sz w:val="24"/>
          <w:szCs w:val="24"/>
        </w:rPr>
        <w:t xml:space="preserve"> Trading Centre</w:t>
      </w:r>
      <w:r>
        <w:rPr>
          <w:rFonts w:ascii="Times New Roman" w:hAnsi="Times New Roman" w:cs="Times New Roman"/>
          <w:sz w:val="24"/>
          <w:szCs w:val="24"/>
        </w:rPr>
        <w:t xml:space="preserve">. </w:t>
      </w:r>
      <w:r w:rsidR="00712F8D">
        <w:rPr>
          <w:rFonts w:ascii="Times New Roman" w:hAnsi="Times New Roman" w:cs="Times New Roman"/>
          <w:sz w:val="24"/>
          <w:szCs w:val="24"/>
        </w:rPr>
        <w:t>He was unable to complete the exercise because of the defendant’s hostility during that process. He was able to observe though that the defendant had sealed off at the front, what should have been a corridor between his building and that of the plaintiff. That was the close of the plaintiff’s case.</w:t>
      </w:r>
    </w:p>
    <w:p w:rsidR="00712F8D" w:rsidRDefault="00712F8D" w:rsidP="00C40079">
      <w:pPr>
        <w:spacing w:after="0" w:line="360" w:lineRule="auto"/>
        <w:jc w:val="both"/>
        <w:rPr>
          <w:rFonts w:ascii="Times New Roman" w:hAnsi="Times New Roman" w:cs="Times New Roman"/>
          <w:sz w:val="24"/>
          <w:szCs w:val="24"/>
        </w:rPr>
      </w:pPr>
    </w:p>
    <w:p w:rsidR="00712F8D" w:rsidRDefault="00712F8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testified in his defence and stated that he owns plot 87. Although he has a building on his plot from which he operates a video and disco hall</w:t>
      </w:r>
      <w:r w:rsidR="0063559B">
        <w:rPr>
          <w:rFonts w:ascii="Times New Roman" w:hAnsi="Times New Roman" w:cs="Times New Roman"/>
          <w:sz w:val="24"/>
          <w:szCs w:val="24"/>
        </w:rPr>
        <w:t xml:space="preserve"> and a bar</w:t>
      </w:r>
      <w:r>
        <w:rPr>
          <w:rFonts w:ascii="Times New Roman" w:hAnsi="Times New Roman" w:cs="Times New Roman"/>
          <w:sz w:val="24"/>
          <w:szCs w:val="24"/>
        </w:rPr>
        <w:t xml:space="preserve">, it does not encroach onto the plaintiff’s land. He did not leave space between his plot and that of the plaintiff because the two plots were initially un-surveyed and the survey came after the two buildings were already in place. </w:t>
      </w:r>
      <w:r w:rsidR="0073543C">
        <w:rPr>
          <w:rFonts w:ascii="Times New Roman" w:hAnsi="Times New Roman" w:cs="Times New Roman"/>
          <w:sz w:val="24"/>
          <w:szCs w:val="24"/>
        </w:rPr>
        <w:t xml:space="preserve">At the time the plaintiff bought his plot, the two buildings were already joined at the front. That was the close of his </w:t>
      </w:r>
      <w:r w:rsidR="00194202">
        <w:rPr>
          <w:rFonts w:ascii="Times New Roman" w:hAnsi="Times New Roman" w:cs="Times New Roman"/>
          <w:sz w:val="24"/>
          <w:szCs w:val="24"/>
        </w:rPr>
        <w:t>defence</w:t>
      </w:r>
      <w:r w:rsidR="0073543C">
        <w:rPr>
          <w:rFonts w:ascii="Times New Roman" w:hAnsi="Times New Roman" w:cs="Times New Roman"/>
          <w:sz w:val="24"/>
          <w:szCs w:val="24"/>
        </w:rPr>
        <w:t>.</w:t>
      </w:r>
    </w:p>
    <w:p w:rsidR="0073543C" w:rsidRDefault="0073543C" w:rsidP="00C40079">
      <w:pPr>
        <w:spacing w:after="0" w:line="360" w:lineRule="auto"/>
        <w:jc w:val="both"/>
        <w:rPr>
          <w:rFonts w:ascii="Times New Roman" w:hAnsi="Times New Roman" w:cs="Times New Roman"/>
          <w:sz w:val="24"/>
          <w:szCs w:val="24"/>
        </w:rPr>
      </w:pPr>
    </w:p>
    <w:p w:rsidR="0073543C" w:rsidRDefault="0073543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then visited the </w:t>
      </w:r>
      <w:r w:rsidRPr="00194202">
        <w:rPr>
          <w:rFonts w:ascii="Times New Roman" w:hAnsi="Times New Roman" w:cs="Times New Roman"/>
          <w:i/>
          <w:sz w:val="24"/>
          <w:szCs w:val="24"/>
        </w:rPr>
        <w:t>locus in quo</w:t>
      </w:r>
      <w:r>
        <w:rPr>
          <w:rFonts w:ascii="Times New Roman" w:hAnsi="Times New Roman" w:cs="Times New Roman"/>
          <w:sz w:val="24"/>
          <w:szCs w:val="24"/>
        </w:rPr>
        <w:t xml:space="preserve"> where both parties and their witnesses demonstrated </w:t>
      </w:r>
      <w:r w:rsidR="00194202">
        <w:rPr>
          <w:rFonts w:ascii="Times New Roman" w:hAnsi="Times New Roman" w:cs="Times New Roman"/>
          <w:sz w:val="24"/>
          <w:szCs w:val="24"/>
        </w:rPr>
        <w:t>the</w:t>
      </w:r>
      <w:r>
        <w:rPr>
          <w:rFonts w:ascii="Times New Roman" w:hAnsi="Times New Roman" w:cs="Times New Roman"/>
          <w:sz w:val="24"/>
          <w:szCs w:val="24"/>
        </w:rPr>
        <w:t xml:space="preserve"> physical aspects of the evidence they had given in court. The area in dispute w</w:t>
      </w:r>
      <w:r w:rsidR="00194202">
        <w:rPr>
          <w:rFonts w:ascii="Times New Roman" w:hAnsi="Times New Roman" w:cs="Times New Roman"/>
          <w:sz w:val="24"/>
          <w:szCs w:val="24"/>
        </w:rPr>
        <w:t xml:space="preserve">as inspected and the observations made by court were placed on record. The court as well drew a sketch map of </w:t>
      </w:r>
      <w:r w:rsidR="00194202">
        <w:rPr>
          <w:rFonts w:ascii="Times New Roman" w:hAnsi="Times New Roman" w:cs="Times New Roman"/>
          <w:sz w:val="24"/>
          <w:szCs w:val="24"/>
        </w:rPr>
        <w:lastRenderedPageBreak/>
        <w:t xml:space="preserve">the area in dispute. The court observed that the distance between the plaintiff’s building and that of P.W.3 </w:t>
      </w:r>
      <w:proofErr w:type="spellStart"/>
      <w:r w:rsidR="00194202">
        <w:rPr>
          <w:rFonts w:ascii="Times New Roman" w:hAnsi="Times New Roman" w:cs="Times New Roman"/>
          <w:sz w:val="24"/>
          <w:szCs w:val="24"/>
        </w:rPr>
        <w:t>Mr.</w:t>
      </w:r>
      <w:proofErr w:type="spellEnd"/>
      <w:r w:rsidR="00194202">
        <w:rPr>
          <w:rFonts w:ascii="Times New Roman" w:hAnsi="Times New Roman" w:cs="Times New Roman"/>
          <w:sz w:val="24"/>
          <w:szCs w:val="24"/>
        </w:rPr>
        <w:t xml:space="preserve"> </w:t>
      </w:r>
      <w:proofErr w:type="spellStart"/>
      <w:r w:rsidR="00194202">
        <w:rPr>
          <w:rFonts w:ascii="Times New Roman" w:hAnsi="Times New Roman" w:cs="Times New Roman"/>
          <w:sz w:val="24"/>
          <w:szCs w:val="24"/>
        </w:rPr>
        <w:t>Nyamua</w:t>
      </w:r>
      <w:proofErr w:type="spellEnd"/>
      <w:r w:rsidR="00194202">
        <w:rPr>
          <w:rFonts w:ascii="Times New Roman" w:hAnsi="Times New Roman" w:cs="Times New Roman"/>
          <w:sz w:val="24"/>
          <w:szCs w:val="24"/>
        </w:rPr>
        <w:t xml:space="preserve"> George was compliant with the three metre space in-between building generally observed within the trading centre, but that between the plaintiff’s building and the defendant’s on the opposite side was approximately two feet only. Each of the parties left about a foot to the median line that marks the boundary between the two plots. At the front, of what would be the two feet corridor thus created between the two buildings, the defendant constructed an approximately ten foot high wall extending from the defendant’s building and abutting onto the plaintiff’s thereby effectively sealing off the would-be corridor. It is this two feet in width by ten feet in height wall that the plaintiff is complaining of as an </w:t>
      </w:r>
      <w:r w:rsidR="009E759C">
        <w:rPr>
          <w:rFonts w:ascii="Times New Roman" w:hAnsi="Times New Roman" w:cs="Times New Roman"/>
          <w:sz w:val="24"/>
          <w:szCs w:val="24"/>
        </w:rPr>
        <w:t>encroachment</w:t>
      </w:r>
      <w:r w:rsidR="00194202">
        <w:rPr>
          <w:rFonts w:ascii="Times New Roman" w:hAnsi="Times New Roman" w:cs="Times New Roman"/>
          <w:sz w:val="24"/>
          <w:szCs w:val="24"/>
        </w:rPr>
        <w:t xml:space="preserve"> onto his land. </w:t>
      </w:r>
    </w:p>
    <w:p w:rsidR="00D32CE9" w:rsidRDefault="00D32CE9" w:rsidP="00C40079">
      <w:pPr>
        <w:spacing w:after="0" w:line="360" w:lineRule="auto"/>
        <w:jc w:val="both"/>
        <w:rPr>
          <w:rFonts w:ascii="Times New Roman" w:hAnsi="Times New Roman" w:cs="Times New Roman"/>
          <w:sz w:val="24"/>
          <w:szCs w:val="24"/>
        </w:rPr>
      </w:pPr>
    </w:p>
    <w:p w:rsidR="00D32CE9" w:rsidRDefault="00D32CE9" w:rsidP="00D32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final submissions, counsel for the plaintiff,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Ondoma</w:t>
      </w:r>
      <w:proofErr w:type="spellEnd"/>
      <w:r>
        <w:rPr>
          <w:rFonts w:ascii="Times New Roman" w:hAnsi="Times New Roman" w:cs="Times New Roman"/>
          <w:sz w:val="24"/>
          <w:szCs w:val="24"/>
        </w:rPr>
        <w:t xml:space="preserve"> Samuel argued that the defendant trespassed onto the land. The plaintiff is the owner and in actual possession of plot No. 88 </w:t>
      </w:r>
      <w:proofErr w:type="spellStart"/>
      <w:r>
        <w:rPr>
          <w:rFonts w:ascii="Times New Roman" w:hAnsi="Times New Roman" w:cs="Times New Roman"/>
          <w:sz w:val="24"/>
          <w:szCs w:val="24"/>
        </w:rPr>
        <w:t>Ayivu</w:t>
      </w:r>
      <w:proofErr w:type="spellEnd"/>
      <w:r>
        <w:rPr>
          <w:rFonts w:ascii="Times New Roman" w:hAnsi="Times New Roman" w:cs="Times New Roman"/>
          <w:sz w:val="24"/>
          <w:szCs w:val="24"/>
        </w:rPr>
        <w:t xml:space="preserve"> Block 1 at </w:t>
      </w:r>
      <w:proofErr w:type="spellStart"/>
      <w:r>
        <w:rPr>
          <w:rFonts w:ascii="Times New Roman" w:hAnsi="Times New Roman" w:cs="Times New Roman"/>
          <w:sz w:val="24"/>
          <w:szCs w:val="24"/>
        </w:rPr>
        <w:t>Onduparaka</w:t>
      </w:r>
      <w:proofErr w:type="spellEnd"/>
      <w:r>
        <w:rPr>
          <w:rFonts w:ascii="Times New Roman" w:hAnsi="Times New Roman" w:cs="Times New Roman"/>
          <w:sz w:val="24"/>
          <w:szCs w:val="24"/>
        </w:rPr>
        <w:t xml:space="preserve"> Trading Centre which is in </w:t>
      </w:r>
      <w:proofErr w:type="spellStart"/>
      <w:r>
        <w:rPr>
          <w:rFonts w:ascii="Times New Roman" w:hAnsi="Times New Roman" w:cs="Times New Roman"/>
          <w:sz w:val="24"/>
          <w:szCs w:val="24"/>
        </w:rPr>
        <w:t>Ouva</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Adalafu</w:t>
      </w:r>
      <w:proofErr w:type="spellEnd"/>
      <w:r>
        <w:rPr>
          <w:rFonts w:ascii="Times New Roman" w:hAnsi="Times New Roman" w:cs="Times New Roman"/>
          <w:sz w:val="24"/>
          <w:szCs w:val="24"/>
        </w:rPr>
        <w:t xml:space="preserve"> Parish </w:t>
      </w:r>
      <w:proofErr w:type="spellStart"/>
      <w:r>
        <w:rPr>
          <w:rFonts w:ascii="Times New Roman" w:hAnsi="Times New Roman" w:cs="Times New Roman"/>
          <w:sz w:val="24"/>
          <w:szCs w:val="24"/>
        </w:rPr>
        <w:t>Pajulu</w:t>
      </w:r>
      <w:proofErr w:type="spellEnd"/>
      <w:r>
        <w:rPr>
          <w:rFonts w:ascii="Times New Roman" w:hAnsi="Times New Roman" w:cs="Times New Roman"/>
          <w:sz w:val="24"/>
          <w:szCs w:val="24"/>
        </w:rPr>
        <w:t xml:space="preserve"> sub-county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District and it measure</w:t>
      </w:r>
      <w:r w:rsidR="0063559B">
        <w:rPr>
          <w:rFonts w:ascii="Times New Roman" w:hAnsi="Times New Roman" w:cs="Times New Roman"/>
          <w:sz w:val="24"/>
          <w:szCs w:val="24"/>
        </w:rPr>
        <w:t>s</w:t>
      </w:r>
      <w:r>
        <w:rPr>
          <w:rFonts w:ascii="Times New Roman" w:hAnsi="Times New Roman" w:cs="Times New Roman"/>
          <w:sz w:val="24"/>
          <w:szCs w:val="24"/>
        </w:rPr>
        <w:t xml:space="preserve"> approximately 0.7 Hectares</w:t>
      </w:r>
      <w:r w:rsidR="0063559B">
        <w:rPr>
          <w:rFonts w:ascii="Times New Roman" w:hAnsi="Times New Roman" w:cs="Times New Roman"/>
          <w:sz w:val="24"/>
          <w:szCs w:val="24"/>
        </w:rPr>
        <w:t>,</w:t>
      </w:r>
      <w:r>
        <w:rPr>
          <w:rFonts w:ascii="Times New Roman" w:hAnsi="Times New Roman" w:cs="Times New Roman"/>
          <w:sz w:val="24"/>
          <w:szCs w:val="24"/>
        </w:rPr>
        <w:t xml:space="preserve"> 33 metres by 15.3 metres. P. Ex. 1 and 2 support this. All the plaintiff’s witnesses support this and the defendant does not dispute ownership of the plot. The defendant trespassed by about one foot onto the plot of the plaintiff, ten feet in height. This was seen at the locus. He extended the wall of his building, attaching it to that of the plaintiff. P.W2 who sold the suit land to the plaintiff told court that he sold the plot in 1999 having acquired it in 1989 and by the time he sold the plot there was a building at beam level and he stated that buy the time he built the defendant had no building on the neighbouring land. The defendant said he attached his wall to that of the plaintiff in the year 2000. There is no evidence that his entry onto the plot was with the consent of the plaintiff. This makes his entry unauthorised. Without a bye law it the distance alluded to is a mere practice without the force of law. He prayed that the court finds that the defendant trespassed on the land.</w:t>
      </w:r>
    </w:p>
    <w:p w:rsidR="00D32CE9" w:rsidRDefault="00D32CE9" w:rsidP="00D32CE9">
      <w:pPr>
        <w:spacing w:after="0" w:line="360" w:lineRule="auto"/>
        <w:jc w:val="both"/>
        <w:rPr>
          <w:rFonts w:ascii="Times New Roman" w:hAnsi="Times New Roman" w:cs="Times New Roman"/>
          <w:sz w:val="24"/>
          <w:szCs w:val="24"/>
        </w:rPr>
      </w:pPr>
    </w:p>
    <w:p w:rsidR="00D32CE9" w:rsidRDefault="00D32CE9" w:rsidP="00D32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the remedies, he submitted that the plaintiff should be </w:t>
      </w:r>
      <w:r w:rsidR="0063559B">
        <w:rPr>
          <w:rFonts w:ascii="Times New Roman" w:hAnsi="Times New Roman" w:cs="Times New Roman"/>
          <w:sz w:val="24"/>
          <w:szCs w:val="24"/>
        </w:rPr>
        <w:t>granted</w:t>
      </w:r>
      <w:r>
        <w:rPr>
          <w:rFonts w:ascii="Times New Roman" w:hAnsi="Times New Roman" w:cs="Times New Roman"/>
          <w:sz w:val="24"/>
          <w:szCs w:val="24"/>
        </w:rPr>
        <w:t xml:space="preserve"> the remedies sought. The wall should be removed. There should be a permanent injunction, general damages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20,000,000/= because the plaintiff had wanted to sell off the land but he could not sell it off to settle his debts. He faced challenges in renewal but could not because the defendant refused to sign because according to him he gave the building to the plaintiff. The vibration gets to the </w:t>
      </w:r>
      <w:r>
        <w:rPr>
          <w:rFonts w:ascii="Times New Roman" w:hAnsi="Times New Roman" w:cs="Times New Roman"/>
          <w:sz w:val="24"/>
          <w:szCs w:val="24"/>
        </w:rPr>
        <w:lastRenderedPageBreak/>
        <w:t xml:space="preserve">plaintiff’s wall. He prayed for a reasonable amount to enable the plaintiff be put in a position he would have been. He also prayed for the costs. </w:t>
      </w:r>
    </w:p>
    <w:p w:rsidR="00D63F03" w:rsidRDefault="00D63F03" w:rsidP="00D32CE9">
      <w:pPr>
        <w:spacing w:after="0" w:line="360" w:lineRule="auto"/>
        <w:jc w:val="both"/>
        <w:rPr>
          <w:rFonts w:ascii="Times New Roman" w:hAnsi="Times New Roman" w:cs="Times New Roman"/>
          <w:sz w:val="24"/>
          <w:szCs w:val="24"/>
        </w:rPr>
      </w:pPr>
    </w:p>
    <w:p w:rsidR="00D63F03" w:rsidRDefault="00D63F03" w:rsidP="00D63F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defendant,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008C72D3">
        <w:rPr>
          <w:rFonts w:ascii="Times New Roman" w:hAnsi="Times New Roman" w:cs="Times New Roman"/>
          <w:sz w:val="24"/>
          <w:szCs w:val="24"/>
        </w:rPr>
        <w:t xml:space="preserve">Abbas </w:t>
      </w:r>
      <w:proofErr w:type="spellStart"/>
      <w:r w:rsidR="008C72D3">
        <w:rPr>
          <w:rFonts w:ascii="Times New Roman" w:hAnsi="Times New Roman" w:cs="Times New Roman"/>
          <w:sz w:val="24"/>
          <w:szCs w:val="24"/>
        </w:rPr>
        <w:t>Bukenya</w:t>
      </w:r>
      <w:proofErr w:type="spellEnd"/>
      <w:r w:rsidR="008C72D3">
        <w:rPr>
          <w:rFonts w:ascii="Times New Roman" w:hAnsi="Times New Roman" w:cs="Times New Roman"/>
          <w:sz w:val="24"/>
          <w:szCs w:val="24"/>
        </w:rPr>
        <w:t xml:space="preserve"> submitted that t</w:t>
      </w:r>
      <w:r>
        <w:rPr>
          <w:rFonts w:ascii="Times New Roman" w:hAnsi="Times New Roman" w:cs="Times New Roman"/>
          <w:sz w:val="24"/>
          <w:szCs w:val="24"/>
        </w:rPr>
        <w:t>he plaintiff realised that the defendant had attached a wall in the year 2000</w:t>
      </w:r>
      <w:r w:rsidR="0063559B">
        <w:rPr>
          <w:rFonts w:ascii="Times New Roman" w:hAnsi="Times New Roman" w:cs="Times New Roman"/>
          <w:sz w:val="24"/>
          <w:szCs w:val="24"/>
        </w:rPr>
        <w:t xml:space="preserve"> yet he </w:t>
      </w:r>
      <w:r>
        <w:rPr>
          <w:rFonts w:ascii="Times New Roman" w:hAnsi="Times New Roman" w:cs="Times New Roman"/>
          <w:sz w:val="24"/>
          <w:szCs w:val="24"/>
        </w:rPr>
        <w:t xml:space="preserve">instituted </w:t>
      </w:r>
      <w:r w:rsidR="0063559B">
        <w:rPr>
          <w:rFonts w:ascii="Times New Roman" w:hAnsi="Times New Roman" w:cs="Times New Roman"/>
          <w:sz w:val="24"/>
          <w:szCs w:val="24"/>
        </w:rPr>
        <w:t xml:space="preserve">the suit </w:t>
      </w:r>
      <w:r>
        <w:rPr>
          <w:rFonts w:ascii="Times New Roman" w:hAnsi="Times New Roman" w:cs="Times New Roman"/>
          <w:sz w:val="24"/>
          <w:szCs w:val="24"/>
        </w:rPr>
        <w:t xml:space="preserve">in 2016. Therefore </w:t>
      </w:r>
      <w:r w:rsidR="0063559B">
        <w:rPr>
          <w:rFonts w:ascii="Times New Roman" w:hAnsi="Times New Roman" w:cs="Times New Roman"/>
          <w:sz w:val="24"/>
          <w:szCs w:val="24"/>
        </w:rPr>
        <w:t>his</w:t>
      </w:r>
      <w:r>
        <w:rPr>
          <w:rFonts w:ascii="Times New Roman" w:hAnsi="Times New Roman" w:cs="Times New Roman"/>
          <w:sz w:val="24"/>
          <w:szCs w:val="24"/>
        </w:rPr>
        <w:t xml:space="preserve"> cause of action was time barred.  The defendant completed the building in 1997 and </w:t>
      </w:r>
      <w:r w:rsidR="008C72D3">
        <w:rPr>
          <w:rFonts w:ascii="Times New Roman" w:hAnsi="Times New Roman" w:cs="Times New Roman"/>
          <w:sz w:val="24"/>
          <w:szCs w:val="24"/>
        </w:rPr>
        <w:t>occupied it</w:t>
      </w:r>
      <w:r>
        <w:rPr>
          <w:rFonts w:ascii="Times New Roman" w:hAnsi="Times New Roman" w:cs="Times New Roman"/>
          <w:sz w:val="24"/>
          <w:szCs w:val="24"/>
        </w:rPr>
        <w:t xml:space="preserve"> in 2006. </w:t>
      </w:r>
      <w:r w:rsidR="008C72D3">
        <w:rPr>
          <w:rFonts w:ascii="Times New Roman" w:hAnsi="Times New Roman" w:cs="Times New Roman"/>
          <w:sz w:val="24"/>
          <w:szCs w:val="24"/>
        </w:rPr>
        <w:t>He has spent close to 18 years with</w:t>
      </w:r>
      <w:r>
        <w:rPr>
          <w:rFonts w:ascii="Times New Roman" w:hAnsi="Times New Roman" w:cs="Times New Roman"/>
          <w:sz w:val="24"/>
          <w:szCs w:val="24"/>
        </w:rPr>
        <w:t xml:space="preserve"> the wall attached. The defendant knew of the construction and his silence in not stopping him created an estoppel against the plaintiff. </w:t>
      </w:r>
      <w:r w:rsidR="008C72D3">
        <w:rPr>
          <w:rFonts w:ascii="Times New Roman" w:hAnsi="Times New Roman" w:cs="Times New Roman"/>
          <w:sz w:val="24"/>
          <w:szCs w:val="24"/>
        </w:rPr>
        <w:t xml:space="preserve">He cited </w:t>
      </w:r>
      <w:proofErr w:type="spellStart"/>
      <w:r w:rsidRPr="00AB123E">
        <w:rPr>
          <w:rFonts w:ascii="Times New Roman" w:hAnsi="Times New Roman" w:cs="Times New Roman"/>
          <w:i/>
          <w:sz w:val="24"/>
          <w:szCs w:val="24"/>
        </w:rPr>
        <w:t>Mitwalo</w:t>
      </w:r>
      <w:proofErr w:type="spellEnd"/>
      <w:r w:rsidRPr="00AB123E">
        <w:rPr>
          <w:rFonts w:ascii="Times New Roman" w:hAnsi="Times New Roman" w:cs="Times New Roman"/>
          <w:i/>
          <w:sz w:val="24"/>
          <w:szCs w:val="24"/>
        </w:rPr>
        <w:t xml:space="preserve"> </w:t>
      </w:r>
      <w:proofErr w:type="spellStart"/>
      <w:r w:rsidRPr="00AB123E">
        <w:rPr>
          <w:rFonts w:ascii="Times New Roman" w:hAnsi="Times New Roman" w:cs="Times New Roman"/>
          <w:i/>
          <w:sz w:val="24"/>
          <w:szCs w:val="24"/>
        </w:rPr>
        <w:t>Magengo</w:t>
      </w:r>
      <w:proofErr w:type="spellEnd"/>
      <w:r w:rsidRPr="00AB123E">
        <w:rPr>
          <w:rFonts w:ascii="Times New Roman" w:hAnsi="Times New Roman" w:cs="Times New Roman"/>
          <w:i/>
          <w:sz w:val="24"/>
          <w:szCs w:val="24"/>
        </w:rPr>
        <w:t xml:space="preserve"> v</w:t>
      </w:r>
      <w:r>
        <w:rPr>
          <w:rFonts w:ascii="Times New Roman" w:hAnsi="Times New Roman" w:cs="Times New Roman"/>
          <w:i/>
          <w:sz w:val="24"/>
          <w:szCs w:val="24"/>
        </w:rPr>
        <w:t>.</w:t>
      </w:r>
      <w:r w:rsidRPr="00AB123E">
        <w:rPr>
          <w:rFonts w:ascii="Times New Roman" w:hAnsi="Times New Roman" w:cs="Times New Roman"/>
          <w:i/>
          <w:sz w:val="24"/>
          <w:szCs w:val="24"/>
        </w:rPr>
        <w:t xml:space="preserve"> </w:t>
      </w:r>
      <w:proofErr w:type="spellStart"/>
      <w:r w:rsidRPr="00AB123E">
        <w:rPr>
          <w:rFonts w:ascii="Times New Roman" w:hAnsi="Times New Roman" w:cs="Times New Roman"/>
          <w:i/>
          <w:sz w:val="24"/>
          <w:szCs w:val="24"/>
        </w:rPr>
        <w:t>Medard</w:t>
      </w:r>
      <w:proofErr w:type="spellEnd"/>
      <w:r w:rsidRPr="00AB123E">
        <w:rPr>
          <w:rFonts w:ascii="Times New Roman" w:hAnsi="Times New Roman" w:cs="Times New Roman"/>
          <w:i/>
          <w:sz w:val="24"/>
          <w:szCs w:val="24"/>
        </w:rPr>
        <w:t xml:space="preserve"> </w:t>
      </w:r>
      <w:proofErr w:type="spellStart"/>
      <w:r w:rsidRPr="00AB123E">
        <w:rPr>
          <w:rFonts w:ascii="Times New Roman" w:hAnsi="Times New Roman" w:cs="Times New Roman"/>
          <w:i/>
          <w:sz w:val="24"/>
          <w:szCs w:val="24"/>
        </w:rPr>
        <w:t>Mutyaba</w:t>
      </w:r>
      <w:proofErr w:type="spellEnd"/>
      <w:r w:rsidRPr="00AB123E">
        <w:rPr>
          <w:rFonts w:ascii="Times New Roman" w:hAnsi="Times New Roman" w:cs="Times New Roman"/>
          <w:i/>
          <w:sz w:val="24"/>
          <w:szCs w:val="24"/>
        </w:rPr>
        <w:t xml:space="preserve"> S.C. Civil Appeal No. 11 of 1990</w:t>
      </w:r>
      <w:r>
        <w:rPr>
          <w:rFonts w:ascii="Times New Roman" w:hAnsi="Times New Roman" w:cs="Times New Roman"/>
          <w:sz w:val="24"/>
          <w:szCs w:val="24"/>
        </w:rPr>
        <w:t xml:space="preserve"> and </w:t>
      </w:r>
      <w:proofErr w:type="spellStart"/>
      <w:r w:rsidRPr="00AB123E">
        <w:rPr>
          <w:rFonts w:ascii="Times New Roman" w:hAnsi="Times New Roman" w:cs="Times New Roman"/>
          <w:i/>
          <w:sz w:val="24"/>
          <w:szCs w:val="24"/>
        </w:rPr>
        <w:t>Eria</w:t>
      </w:r>
      <w:proofErr w:type="spellEnd"/>
      <w:r w:rsidRPr="00AB123E">
        <w:rPr>
          <w:rFonts w:ascii="Times New Roman" w:hAnsi="Times New Roman" w:cs="Times New Roman"/>
          <w:i/>
          <w:sz w:val="24"/>
          <w:szCs w:val="24"/>
        </w:rPr>
        <w:t xml:space="preserve"> Milling Project Limited v</w:t>
      </w:r>
      <w:r w:rsidR="0063559B">
        <w:rPr>
          <w:rFonts w:ascii="Times New Roman" w:hAnsi="Times New Roman" w:cs="Times New Roman"/>
          <w:i/>
          <w:sz w:val="24"/>
          <w:szCs w:val="24"/>
        </w:rPr>
        <w:t>.</w:t>
      </w:r>
      <w:r w:rsidRPr="00AB123E">
        <w:rPr>
          <w:rFonts w:ascii="Times New Roman" w:hAnsi="Times New Roman" w:cs="Times New Roman"/>
          <w:i/>
          <w:sz w:val="24"/>
          <w:szCs w:val="24"/>
        </w:rPr>
        <w:t xml:space="preserve"> Wade Palms Construction Limited H.C.CS. No. 707 of 1991</w:t>
      </w:r>
      <w:r>
        <w:rPr>
          <w:rFonts w:ascii="Times New Roman" w:hAnsi="Times New Roman" w:cs="Times New Roman"/>
          <w:sz w:val="24"/>
          <w:szCs w:val="24"/>
        </w:rPr>
        <w:t xml:space="preserve">; when a plaintiff lets a defendant act on the inactivity of the plaintiff, the law presumes an implied consent which in law equitably estops the plaintiff from claiming to the contrary position. </w:t>
      </w:r>
      <w:proofErr w:type="spellStart"/>
      <w:r w:rsidRPr="00AB123E">
        <w:rPr>
          <w:rFonts w:ascii="Times New Roman" w:hAnsi="Times New Roman" w:cs="Times New Roman"/>
          <w:i/>
          <w:sz w:val="24"/>
          <w:szCs w:val="24"/>
        </w:rPr>
        <w:t>Mitwalo</w:t>
      </w:r>
      <w:proofErr w:type="spellEnd"/>
      <w:r>
        <w:rPr>
          <w:rFonts w:ascii="Times New Roman" w:hAnsi="Times New Roman" w:cs="Times New Roman"/>
          <w:sz w:val="24"/>
          <w:szCs w:val="24"/>
        </w:rPr>
        <w:t xml:space="preserve"> was in respect of trespass to land and it went further to indicate that where the extent of land was not initially delineated, then the defendant cannot be called a trespasser. </w:t>
      </w:r>
    </w:p>
    <w:p w:rsidR="00D63F03" w:rsidRDefault="00D63F03" w:rsidP="00D63F03">
      <w:pPr>
        <w:spacing w:after="0" w:line="360" w:lineRule="auto"/>
        <w:jc w:val="both"/>
        <w:rPr>
          <w:rFonts w:ascii="Times New Roman" w:hAnsi="Times New Roman" w:cs="Times New Roman"/>
          <w:sz w:val="24"/>
          <w:szCs w:val="24"/>
        </w:rPr>
      </w:pPr>
    </w:p>
    <w:p w:rsidR="00D63F03" w:rsidRDefault="00D63F03" w:rsidP="00D63F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Exhibit P.</w:t>
      </w:r>
      <w:r w:rsidR="0063559B">
        <w:rPr>
          <w:rFonts w:ascii="Times New Roman" w:hAnsi="Times New Roman" w:cs="Times New Roman"/>
          <w:sz w:val="24"/>
          <w:szCs w:val="24"/>
        </w:rPr>
        <w:t xml:space="preserve"> Ex.</w:t>
      </w:r>
      <w:r>
        <w:rPr>
          <w:rFonts w:ascii="Times New Roman" w:hAnsi="Times New Roman" w:cs="Times New Roman"/>
          <w:sz w:val="24"/>
          <w:szCs w:val="24"/>
        </w:rPr>
        <w:t>1 read together with that holding, does not describe or give the size of the land purchased by the plaintiff and because of that omission it cannot be said that the construction by the defendant</w:t>
      </w:r>
      <w:r w:rsidR="00990731">
        <w:rPr>
          <w:rFonts w:ascii="Times New Roman" w:hAnsi="Times New Roman" w:cs="Times New Roman"/>
          <w:sz w:val="24"/>
          <w:szCs w:val="24"/>
        </w:rPr>
        <w:t xml:space="preserve"> constituted a trespass</w:t>
      </w:r>
      <w:r>
        <w:rPr>
          <w:rFonts w:ascii="Times New Roman" w:hAnsi="Times New Roman" w:cs="Times New Roman"/>
          <w:sz w:val="24"/>
          <w:szCs w:val="24"/>
        </w:rPr>
        <w:t xml:space="preserve">. Looking at the pleadings by the plaintiff, they reflected an attachment to the extent of two metres which was not the case upon the locus visit. On basis of the locus visit should the court find any trespass, it ought to be limited to ten feet in height and one foot in width. The damages sought whereas they are discretionary, it has not been demonstrated that the attachment caused any quantifiable inconvenience, nor has it been demonstrated that there was loss. It was demonstrated by both parties that each party would in practice have left at least one and a half metres. This attachment is in the area that ought to have been reserved for the corridor. The plaintiff did not leave the required 1.5 metres. The omission by the two parties means that neither party should be condemned. Should the court find that the defendant is a trespasser, </w:t>
      </w:r>
      <w:r w:rsidR="008C72D3">
        <w:rPr>
          <w:rFonts w:ascii="Times New Roman" w:hAnsi="Times New Roman" w:cs="Times New Roman"/>
          <w:sz w:val="24"/>
          <w:szCs w:val="24"/>
        </w:rPr>
        <w:t>he</w:t>
      </w:r>
      <w:r>
        <w:rPr>
          <w:rFonts w:ascii="Times New Roman" w:hAnsi="Times New Roman" w:cs="Times New Roman"/>
          <w:sz w:val="24"/>
          <w:szCs w:val="24"/>
        </w:rPr>
        <w:t xml:space="preserve"> pray</w:t>
      </w:r>
      <w:r w:rsidR="008C72D3">
        <w:rPr>
          <w:rFonts w:ascii="Times New Roman" w:hAnsi="Times New Roman" w:cs="Times New Roman"/>
          <w:sz w:val="24"/>
          <w:szCs w:val="24"/>
        </w:rPr>
        <w:t>ed</w:t>
      </w:r>
      <w:r>
        <w:rPr>
          <w:rFonts w:ascii="Times New Roman" w:hAnsi="Times New Roman" w:cs="Times New Roman"/>
          <w:sz w:val="24"/>
          <w:szCs w:val="24"/>
        </w:rPr>
        <w:t xml:space="preserve"> that he be given reasonable time, in the range of 2 – 3 months to systematically have the portion of the wall detached from the building. </w:t>
      </w:r>
    </w:p>
    <w:p w:rsidR="008C72D3" w:rsidRDefault="008C72D3" w:rsidP="00D63F03">
      <w:pPr>
        <w:spacing w:after="0" w:line="360" w:lineRule="auto"/>
        <w:jc w:val="both"/>
        <w:rPr>
          <w:rFonts w:ascii="Times New Roman" w:hAnsi="Times New Roman" w:cs="Times New Roman"/>
          <w:sz w:val="24"/>
          <w:szCs w:val="24"/>
        </w:rPr>
      </w:pPr>
    </w:p>
    <w:p w:rsidR="00D32CE9" w:rsidRDefault="00D32CE9" w:rsidP="00C40079">
      <w:pPr>
        <w:spacing w:after="0" w:line="360" w:lineRule="auto"/>
        <w:jc w:val="both"/>
        <w:rPr>
          <w:rFonts w:ascii="Times New Roman" w:hAnsi="Times New Roman" w:cs="Times New Roman"/>
          <w:sz w:val="24"/>
          <w:szCs w:val="24"/>
        </w:rPr>
      </w:pPr>
    </w:p>
    <w:p w:rsidR="00194202" w:rsidRDefault="00194202" w:rsidP="00C40079">
      <w:pPr>
        <w:spacing w:after="0" w:line="360" w:lineRule="auto"/>
        <w:jc w:val="both"/>
        <w:rPr>
          <w:rFonts w:ascii="Times New Roman" w:hAnsi="Times New Roman" w:cs="Times New Roman"/>
          <w:sz w:val="24"/>
          <w:szCs w:val="24"/>
        </w:rPr>
      </w:pPr>
    </w:p>
    <w:p w:rsidR="005E48FC" w:rsidRDefault="005E48F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 the scheduling conference, the following issues were agreed upon;</w:t>
      </w:r>
    </w:p>
    <w:p w:rsidR="005E48FC" w:rsidRDefault="005E48FC" w:rsidP="00697111">
      <w:pPr>
        <w:pStyle w:val="ListParagraph"/>
        <w:numPr>
          <w:ilvl w:val="0"/>
          <w:numId w:val="25"/>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Whether </w:t>
      </w:r>
      <w:r w:rsidR="002839EE">
        <w:rPr>
          <w:rFonts w:ascii="Times New Roman" w:hAnsi="Times New Roman" w:cs="Times New Roman"/>
          <w:sz w:val="24"/>
          <w:szCs w:val="24"/>
        </w:rPr>
        <w:t xml:space="preserve">the </w:t>
      </w:r>
      <w:r w:rsidR="00AA67F8">
        <w:rPr>
          <w:rFonts w:ascii="Times New Roman" w:hAnsi="Times New Roman" w:cs="Times New Roman"/>
          <w:sz w:val="24"/>
          <w:szCs w:val="24"/>
        </w:rPr>
        <w:t>defendant is a trespasser on the plaintiff’s land</w:t>
      </w:r>
      <w:r>
        <w:rPr>
          <w:rFonts w:ascii="Times New Roman" w:hAnsi="Times New Roman" w:cs="Times New Roman"/>
          <w:sz w:val="24"/>
          <w:szCs w:val="24"/>
        </w:rPr>
        <w:t>.</w:t>
      </w:r>
    </w:p>
    <w:p w:rsidR="005E48FC" w:rsidRDefault="005E48FC" w:rsidP="00697111">
      <w:pPr>
        <w:pStyle w:val="ListParagraph"/>
        <w:numPr>
          <w:ilvl w:val="0"/>
          <w:numId w:val="25"/>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Whether </w:t>
      </w:r>
      <w:r w:rsidR="00AA67F8">
        <w:rPr>
          <w:rFonts w:ascii="Times New Roman" w:hAnsi="Times New Roman" w:cs="Times New Roman"/>
          <w:sz w:val="24"/>
          <w:szCs w:val="24"/>
        </w:rPr>
        <w:t>the defendant is entitled to the reliefs sought</w:t>
      </w:r>
      <w:r>
        <w:rPr>
          <w:rFonts w:ascii="Times New Roman" w:hAnsi="Times New Roman" w:cs="Times New Roman"/>
          <w:sz w:val="24"/>
          <w:szCs w:val="24"/>
        </w:rPr>
        <w:t>.</w:t>
      </w:r>
    </w:p>
    <w:p w:rsidR="007C0CE5" w:rsidRPr="00D6418B" w:rsidRDefault="007C0CE5" w:rsidP="00C40079">
      <w:pPr>
        <w:spacing w:after="0" w:line="360" w:lineRule="auto"/>
        <w:jc w:val="both"/>
        <w:rPr>
          <w:rFonts w:ascii="Times New Roman" w:hAnsi="Times New Roman" w:cs="Times New Roman"/>
          <w:sz w:val="24"/>
          <w:szCs w:val="24"/>
        </w:rPr>
      </w:pPr>
    </w:p>
    <w:p w:rsidR="008C72D3" w:rsidRDefault="008C72D3" w:rsidP="008E57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submissions, counsel for the defendant raised the question of limitation. Under section </w:t>
      </w:r>
      <w:r w:rsidR="00990731">
        <w:rPr>
          <w:rFonts w:ascii="Times New Roman" w:eastAsia="Times New Roman" w:hAnsi="Times New Roman" w:cs="Times New Roman"/>
          <w:sz w:val="24"/>
          <w:szCs w:val="24"/>
        </w:rPr>
        <w:t xml:space="preserve">3 (1) (a) of </w:t>
      </w:r>
      <w:r w:rsidR="00990731" w:rsidRPr="00990731">
        <w:rPr>
          <w:rFonts w:ascii="Times New Roman" w:eastAsia="Times New Roman" w:hAnsi="Times New Roman" w:cs="Times New Roman"/>
          <w:i/>
          <w:sz w:val="24"/>
          <w:szCs w:val="24"/>
        </w:rPr>
        <w:t>T</w:t>
      </w:r>
      <w:r w:rsidRPr="00990731">
        <w:rPr>
          <w:rFonts w:ascii="Times New Roman" w:eastAsia="Times New Roman" w:hAnsi="Times New Roman" w:cs="Times New Roman"/>
          <w:i/>
          <w:sz w:val="24"/>
          <w:szCs w:val="24"/>
        </w:rPr>
        <w:t xml:space="preserve">he Limitation </w:t>
      </w:r>
      <w:r w:rsidR="00990731">
        <w:rPr>
          <w:rFonts w:ascii="Times New Roman" w:eastAsia="Times New Roman" w:hAnsi="Times New Roman" w:cs="Times New Roman"/>
          <w:i/>
          <w:sz w:val="24"/>
          <w:szCs w:val="24"/>
        </w:rPr>
        <w:t>A</w:t>
      </w:r>
      <w:r w:rsidRPr="00990731">
        <w:rPr>
          <w:rFonts w:ascii="Times New Roman" w:eastAsia="Times New Roman" w:hAnsi="Times New Roman" w:cs="Times New Roman"/>
          <w:i/>
          <w:sz w:val="24"/>
          <w:szCs w:val="24"/>
        </w:rPr>
        <w:t>ct</w:t>
      </w:r>
      <w:r>
        <w:rPr>
          <w:rFonts w:ascii="Times New Roman" w:eastAsia="Times New Roman" w:hAnsi="Times New Roman" w:cs="Times New Roman"/>
          <w:sz w:val="24"/>
          <w:szCs w:val="24"/>
        </w:rPr>
        <w:t>, actions in to</w:t>
      </w:r>
      <w:r w:rsidR="00990731">
        <w:rPr>
          <w:rFonts w:ascii="Times New Roman" w:eastAsia="Times New Roman" w:hAnsi="Times New Roman" w:cs="Times New Roman"/>
          <w:sz w:val="24"/>
          <w:szCs w:val="24"/>
        </w:rPr>
        <w:t>rt have a limitation period of six</w:t>
      </w:r>
      <w:r>
        <w:rPr>
          <w:rFonts w:ascii="Times New Roman" w:eastAsia="Times New Roman" w:hAnsi="Times New Roman" w:cs="Times New Roman"/>
          <w:sz w:val="24"/>
          <w:szCs w:val="24"/>
        </w:rPr>
        <w:t xml:space="preserve"> years. However, the tort of trespass to la</w:t>
      </w:r>
      <w:r w:rsidR="00990731">
        <w:rPr>
          <w:rFonts w:ascii="Times New Roman" w:eastAsia="Times New Roman" w:hAnsi="Times New Roman" w:cs="Times New Roman"/>
          <w:sz w:val="24"/>
          <w:szCs w:val="24"/>
        </w:rPr>
        <w:t>nd</w:t>
      </w:r>
      <w:r w:rsidR="001A78D9">
        <w:rPr>
          <w:rFonts w:ascii="Times New Roman" w:eastAsia="Times New Roman" w:hAnsi="Times New Roman" w:cs="Times New Roman"/>
          <w:sz w:val="24"/>
          <w:szCs w:val="24"/>
        </w:rPr>
        <w:t>, as opposed to an action for recovery of land,</w:t>
      </w:r>
      <w:r w:rsidR="00990731">
        <w:rPr>
          <w:rFonts w:ascii="Times New Roman" w:eastAsia="Times New Roman" w:hAnsi="Times New Roman" w:cs="Times New Roman"/>
          <w:sz w:val="24"/>
          <w:szCs w:val="24"/>
        </w:rPr>
        <w:t xml:space="preserve"> is said to be a continuing</w:t>
      </w:r>
      <w:r>
        <w:rPr>
          <w:rFonts w:ascii="Times New Roman" w:eastAsia="Times New Roman" w:hAnsi="Times New Roman" w:cs="Times New Roman"/>
          <w:sz w:val="24"/>
          <w:szCs w:val="24"/>
        </w:rPr>
        <w:t xml:space="preserve"> tort</w:t>
      </w:r>
      <w:r w:rsidR="00970207">
        <w:rPr>
          <w:rFonts w:ascii="Times New Roman" w:eastAsia="Times New Roman" w:hAnsi="Times New Roman" w:cs="Times New Roman"/>
          <w:sz w:val="24"/>
          <w:szCs w:val="24"/>
        </w:rPr>
        <w:t xml:space="preserve"> (see </w:t>
      </w:r>
      <w:proofErr w:type="spellStart"/>
      <w:r w:rsidR="00527DFA" w:rsidRPr="00527DFA">
        <w:rPr>
          <w:rFonts w:ascii="Times New Roman" w:eastAsia="Times New Roman" w:hAnsi="Times New Roman" w:cs="Times New Roman"/>
          <w:i/>
          <w:sz w:val="24"/>
          <w:szCs w:val="24"/>
        </w:rPr>
        <w:t>Polyfibre</w:t>
      </w:r>
      <w:proofErr w:type="spellEnd"/>
      <w:r w:rsidR="00527DFA" w:rsidRPr="00527DFA">
        <w:rPr>
          <w:rFonts w:ascii="Times New Roman" w:eastAsia="Times New Roman" w:hAnsi="Times New Roman" w:cs="Times New Roman"/>
          <w:i/>
          <w:sz w:val="24"/>
          <w:szCs w:val="24"/>
        </w:rPr>
        <w:t xml:space="preserve"> Ltd v. </w:t>
      </w:r>
      <w:proofErr w:type="spellStart"/>
      <w:r w:rsidR="00527DFA" w:rsidRPr="00527DFA">
        <w:rPr>
          <w:rFonts w:ascii="Times New Roman" w:eastAsia="Times New Roman" w:hAnsi="Times New Roman" w:cs="Times New Roman"/>
          <w:i/>
          <w:sz w:val="24"/>
          <w:szCs w:val="24"/>
        </w:rPr>
        <w:t>Matovu</w:t>
      </w:r>
      <w:proofErr w:type="spellEnd"/>
      <w:r w:rsidR="00527DFA" w:rsidRPr="00527DFA">
        <w:rPr>
          <w:rFonts w:ascii="Times New Roman" w:eastAsia="Times New Roman" w:hAnsi="Times New Roman" w:cs="Times New Roman"/>
          <w:i/>
          <w:sz w:val="24"/>
          <w:szCs w:val="24"/>
        </w:rPr>
        <w:t xml:space="preserve"> Paul and others, H.C. Civil Suit No. 412 of 2010</w:t>
      </w:r>
      <w:r w:rsidR="00527DFA">
        <w:rPr>
          <w:rFonts w:ascii="Times New Roman" w:eastAsia="Times New Roman" w:hAnsi="Times New Roman" w:cs="Times New Roman"/>
          <w:sz w:val="24"/>
          <w:szCs w:val="24"/>
        </w:rPr>
        <w:t>;</w:t>
      </w:r>
      <w:r w:rsidR="00527DFA" w:rsidRPr="00527DFA">
        <w:rPr>
          <w:rFonts w:ascii="Times New Roman" w:eastAsia="Times New Roman" w:hAnsi="Times New Roman" w:cs="Times New Roman"/>
          <w:sz w:val="24"/>
          <w:szCs w:val="24"/>
        </w:rPr>
        <w:t xml:space="preserve"> </w:t>
      </w:r>
      <w:proofErr w:type="spellStart"/>
      <w:r w:rsidR="00970207" w:rsidRPr="00970207">
        <w:rPr>
          <w:rFonts w:ascii="Times New Roman" w:eastAsia="Times New Roman" w:hAnsi="Times New Roman" w:cs="Times New Roman"/>
          <w:i/>
          <w:sz w:val="24"/>
          <w:szCs w:val="24"/>
        </w:rPr>
        <w:t>Oola</w:t>
      </w:r>
      <w:proofErr w:type="spellEnd"/>
      <w:r w:rsidR="00970207" w:rsidRPr="00970207">
        <w:rPr>
          <w:rFonts w:ascii="Times New Roman" w:eastAsia="Times New Roman" w:hAnsi="Times New Roman" w:cs="Times New Roman"/>
          <w:i/>
          <w:sz w:val="24"/>
          <w:szCs w:val="24"/>
        </w:rPr>
        <w:t xml:space="preserve"> </w:t>
      </w:r>
      <w:proofErr w:type="spellStart"/>
      <w:r w:rsidR="00970207" w:rsidRPr="00970207">
        <w:rPr>
          <w:rFonts w:ascii="Times New Roman" w:eastAsia="Times New Roman" w:hAnsi="Times New Roman" w:cs="Times New Roman"/>
          <w:i/>
          <w:sz w:val="24"/>
          <w:szCs w:val="24"/>
        </w:rPr>
        <w:t>Lalobo</w:t>
      </w:r>
      <w:proofErr w:type="spellEnd"/>
      <w:r w:rsidR="00970207" w:rsidRPr="00970207">
        <w:rPr>
          <w:rFonts w:ascii="Times New Roman" w:eastAsia="Times New Roman" w:hAnsi="Times New Roman" w:cs="Times New Roman"/>
          <w:i/>
          <w:sz w:val="24"/>
          <w:szCs w:val="24"/>
        </w:rPr>
        <w:t xml:space="preserve"> v. </w:t>
      </w:r>
      <w:proofErr w:type="spellStart"/>
      <w:r w:rsidR="00970207" w:rsidRPr="00970207">
        <w:rPr>
          <w:rFonts w:ascii="Times New Roman" w:eastAsia="Times New Roman" w:hAnsi="Times New Roman" w:cs="Times New Roman"/>
          <w:i/>
          <w:sz w:val="24"/>
          <w:szCs w:val="24"/>
        </w:rPr>
        <w:t>Okema</w:t>
      </w:r>
      <w:proofErr w:type="spellEnd"/>
      <w:r w:rsidR="00970207" w:rsidRPr="00970207">
        <w:rPr>
          <w:rFonts w:ascii="Times New Roman" w:eastAsia="Times New Roman" w:hAnsi="Times New Roman" w:cs="Times New Roman"/>
          <w:i/>
          <w:sz w:val="24"/>
          <w:szCs w:val="24"/>
        </w:rPr>
        <w:t xml:space="preserve"> </w:t>
      </w:r>
      <w:proofErr w:type="spellStart"/>
      <w:r w:rsidR="00970207" w:rsidRPr="00970207">
        <w:rPr>
          <w:rFonts w:ascii="Times New Roman" w:eastAsia="Times New Roman" w:hAnsi="Times New Roman" w:cs="Times New Roman"/>
          <w:i/>
          <w:sz w:val="24"/>
          <w:szCs w:val="24"/>
        </w:rPr>
        <w:t>Jakeo</w:t>
      </w:r>
      <w:proofErr w:type="spellEnd"/>
      <w:r w:rsidR="00970207" w:rsidRPr="00970207">
        <w:rPr>
          <w:rFonts w:ascii="Times New Roman" w:eastAsia="Times New Roman" w:hAnsi="Times New Roman" w:cs="Times New Roman"/>
          <w:i/>
          <w:sz w:val="24"/>
          <w:szCs w:val="24"/>
        </w:rPr>
        <w:t xml:space="preserve"> </w:t>
      </w:r>
      <w:proofErr w:type="spellStart"/>
      <w:r w:rsidR="00970207" w:rsidRPr="00970207">
        <w:rPr>
          <w:rFonts w:ascii="Times New Roman" w:eastAsia="Times New Roman" w:hAnsi="Times New Roman" w:cs="Times New Roman"/>
          <w:i/>
          <w:sz w:val="24"/>
          <w:szCs w:val="24"/>
        </w:rPr>
        <w:t>Akech</w:t>
      </w:r>
      <w:proofErr w:type="spellEnd"/>
      <w:r w:rsidR="00527DFA">
        <w:rPr>
          <w:rFonts w:ascii="Times New Roman" w:eastAsia="Times New Roman" w:hAnsi="Times New Roman" w:cs="Times New Roman"/>
          <w:i/>
          <w:sz w:val="24"/>
          <w:szCs w:val="24"/>
        </w:rPr>
        <w:t>,</w:t>
      </w:r>
      <w:r w:rsidR="00970207" w:rsidRPr="00970207">
        <w:rPr>
          <w:rFonts w:ascii="Times New Roman" w:eastAsia="Times New Roman" w:hAnsi="Times New Roman" w:cs="Times New Roman"/>
          <w:i/>
          <w:sz w:val="24"/>
          <w:szCs w:val="24"/>
        </w:rPr>
        <w:t xml:space="preserve"> H. C. Civil Suit No.20 </w:t>
      </w:r>
      <w:r w:rsidR="00527DFA">
        <w:rPr>
          <w:rFonts w:ascii="Times New Roman" w:eastAsia="Times New Roman" w:hAnsi="Times New Roman" w:cs="Times New Roman"/>
          <w:i/>
          <w:sz w:val="24"/>
          <w:szCs w:val="24"/>
        </w:rPr>
        <w:t>of</w:t>
      </w:r>
      <w:r w:rsidR="00970207" w:rsidRPr="00970207">
        <w:rPr>
          <w:rFonts w:ascii="Times New Roman" w:eastAsia="Times New Roman" w:hAnsi="Times New Roman" w:cs="Times New Roman"/>
          <w:i/>
          <w:sz w:val="24"/>
          <w:szCs w:val="24"/>
        </w:rPr>
        <w:t xml:space="preserve"> 2004</w:t>
      </w:r>
      <w:r w:rsidR="00970207">
        <w:rPr>
          <w:rFonts w:ascii="Times New Roman" w:eastAsia="Times New Roman" w:hAnsi="Times New Roman" w:cs="Times New Roman"/>
          <w:sz w:val="24"/>
          <w:szCs w:val="24"/>
        </w:rPr>
        <w:t xml:space="preserve">; </w:t>
      </w:r>
      <w:r w:rsidR="00527DFA">
        <w:rPr>
          <w:rFonts w:ascii="Times New Roman" w:eastAsia="Times New Roman" w:hAnsi="Times New Roman" w:cs="Times New Roman"/>
          <w:sz w:val="24"/>
          <w:szCs w:val="24"/>
        </w:rPr>
        <w:t xml:space="preserve">and </w:t>
      </w:r>
      <w:r w:rsidR="009469AC" w:rsidRPr="00527DFA">
        <w:rPr>
          <w:rFonts w:ascii="Times New Roman" w:hAnsi="Times New Roman" w:cs="Times New Roman"/>
          <w:i/>
          <w:sz w:val="24"/>
          <w:szCs w:val="24"/>
        </w:rPr>
        <w:t xml:space="preserve">Justine </w:t>
      </w:r>
      <w:proofErr w:type="spellStart"/>
      <w:r w:rsidR="009469AC" w:rsidRPr="00527DFA">
        <w:rPr>
          <w:rFonts w:ascii="Times New Roman" w:hAnsi="Times New Roman" w:cs="Times New Roman"/>
          <w:i/>
          <w:sz w:val="24"/>
          <w:szCs w:val="24"/>
        </w:rPr>
        <w:t>Emiru</w:t>
      </w:r>
      <w:proofErr w:type="spellEnd"/>
      <w:r w:rsidR="009469AC" w:rsidRPr="00527DFA">
        <w:rPr>
          <w:rFonts w:ascii="Times New Roman" w:hAnsi="Times New Roman" w:cs="Times New Roman"/>
          <w:i/>
          <w:sz w:val="24"/>
          <w:szCs w:val="24"/>
        </w:rPr>
        <w:t xml:space="preserve"> </w:t>
      </w:r>
      <w:proofErr w:type="spellStart"/>
      <w:r w:rsidR="009469AC" w:rsidRPr="00527DFA">
        <w:rPr>
          <w:rFonts w:ascii="Times New Roman" w:hAnsi="Times New Roman" w:cs="Times New Roman"/>
          <w:i/>
          <w:sz w:val="24"/>
          <w:szCs w:val="24"/>
        </w:rPr>
        <w:t>Lutaya</w:t>
      </w:r>
      <w:proofErr w:type="spellEnd"/>
      <w:r w:rsidR="009469AC" w:rsidRPr="00527DFA">
        <w:rPr>
          <w:rFonts w:ascii="Times New Roman" w:hAnsi="Times New Roman" w:cs="Times New Roman"/>
          <w:i/>
          <w:sz w:val="24"/>
          <w:szCs w:val="24"/>
        </w:rPr>
        <w:t xml:space="preserve"> v</w:t>
      </w:r>
      <w:r w:rsidR="00036B1F">
        <w:rPr>
          <w:rFonts w:ascii="Times New Roman" w:hAnsi="Times New Roman" w:cs="Times New Roman"/>
          <w:i/>
          <w:sz w:val="24"/>
          <w:szCs w:val="24"/>
        </w:rPr>
        <w:t>.</w:t>
      </w:r>
      <w:r w:rsidR="009469AC" w:rsidRPr="00527DFA">
        <w:rPr>
          <w:rFonts w:ascii="Times New Roman" w:hAnsi="Times New Roman" w:cs="Times New Roman"/>
          <w:i/>
          <w:sz w:val="24"/>
          <w:szCs w:val="24"/>
        </w:rPr>
        <w:t xml:space="preserve"> Sterling Civil Engineering Co. Ltd, S</w:t>
      </w:r>
      <w:r w:rsidR="009469AC">
        <w:rPr>
          <w:rFonts w:ascii="Times New Roman" w:hAnsi="Times New Roman" w:cs="Times New Roman"/>
          <w:i/>
          <w:sz w:val="24"/>
          <w:szCs w:val="24"/>
        </w:rPr>
        <w:t xml:space="preserve">. </w:t>
      </w:r>
      <w:r w:rsidR="009469AC" w:rsidRPr="00527DFA">
        <w:rPr>
          <w:rFonts w:ascii="Times New Roman" w:hAnsi="Times New Roman" w:cs="Times New Roman"/>
          <w:i/>
          <w:sz w:val="24"/>
          <w:szCs w:val="24"/>
        </w:rPr>
        <w:t>C</w:t>
      </w:r>
      <w:r w:rsidR="009469AC">
        <w:rPr>
          <w:rFonts w:ascii="Times New Roman" w:hAnsi="Times New Roman" w:cs="Times New Roman"/>
          <w:i/>
          <w:sz w:val="24"/>
          <w:szCs w:val="24"/>
        </w:rPr>
        <w:t xml:space="preserve">. </w:t>
      </w:r>
      <w:r w:rsidR="009469AC" w:rsidRPr="00527DFA">
        <w:rPr>
          <w:rFonts w:ascii="Times New Roman" w:hAnsi="Times New Roman" w:cs="Times New Roman"/>
          <w:i/>
          <w:sz w:val="24"/>
          <w:szCs w:val="24"/>
        </w:rPr>
        <w:t>C</w:t>
      </w:r>
      <w:r w:rsidR="009469AC">
        <w:rPr>
          <w:rFonts w:ascii="Times New Roman" w:hAnsi="Times New Roman" w:cs="Times New Roman"/>
          <w:i/>
          <w:sz w:val="24"/>
          <w:szCs w:val="24"/>
        </w:rPr>
        <w:t xml:space="preserve">ivil </w:t>
      </w:r>
      <w:r w:rsidR="009469AC" w:rsidRPr="00527DFA">
        <w:rPr>
          <w:rFonts w:ascii="Times New Roman" w:hAnsi="Times New Roman" w:cs="Times New Roman"/>
          <w:i/>
          <w:sz w:val="24"/>
          <w:szCs w:val="24"/>
        </w:rPr>
        <w:t>A</w:t>
      </w:r>
      <w:r w:rsidR="009469AC">
        <w:rPr>
          <w:rFonts w:ascii="Times New Roman" w:hAnsi="Times New Roman" w:cs="Times New Roman"/>
          <w:i/>
          <w:sz w:val="24"/>
          <w:szCs w:val="24"/>
        </w:rPr>
        <w:t>ppeal</w:t>
      </w:r>
      <w:r w:rsidR="009469AC" w:rsidRPr="00527DFA">
        <w:rPr>
          <w:rFonts w:ascii="Times New Roman" w:hAnsi="Times New Roman" w:cs="Times New Roman"/>
          <w:i/>
          <w:sz w:val="24"/>
          <w:szCs w:val="24"/>
        </w:rPr>
        <w:t xml:space="preserve"> No. 11 of 2002</w:t>
      </w:r>
      <w:r w:rsidR="009469AC" w:rsidRPr="009469AC">
        <w:rPr>
          <w:rFonts w:ascii="Times New Roman" w:hAnsi="Times New Roman" w:cs="Times New Roman"/>
          <w:sz w:val="24"/>
          <w:szCs w:val="24"/>
        </w:rPr>
        <w:t>)</w:t>
      </w:r>
      <w:r w:rsidR="009907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90731">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each day the </w:t>
      </w:r>
      <w:r w:rsidR="00990731">
        <w:rPr>
          <w:rFonts w:ascii="Times New Roman" w:eastAsia="Times New Roman" w:hAnsi="Times New Roman" w:cs="Times New Roman"/>
          <w:sz w:val="24"/>
          <w:szCs w:val="24"/>
        </w:rPr>
        <w:t>wrongful entry</w:t>
      </w:r>
      <w:r>
        <w:rPr>
          <w:rFonts w:ascii="Times New Roman" w:eastAsia="Times New Roman" w:hAnsi="Times New Roman" w:cs="Times New Roman"/>
          <w:sz w:val="24"/>
          <w:szCs w:val="24"/>
        </w:rPr>
        <w:t xml:space="preserve"> continues, a new cause of action arises. For that reason the issue of limitation cannot arise for as long as the </w:t>
      </w:r>
      <w:r w:rsidR="0088533E">
        <w:rPr>
          <w:rFonts w:ascii="Times New Roman" w:eastAsia="Times New Roman" w:hAnsi="Times New Roman" w:cs="Times New Roman"/>
          <w:sz w:val="24"/>
          <w:szCs w:val="24"/>
        </w:rPr>
        <w:t xml:space="preserve">wrongful act or </w:t>
      </w:r>
      <w:r>
        <w:rPr>
          <w:rFonts w:ascii="Times New Roman" w:eastAsia="Times New Roman" w:hAnsi="Times New Roman" w:cs="Times New Roman"/>
          <w:sz w:val="24"/>
          <w:szCs w:val="24"/>
        </w:rPr>
        <w:t>activities of the defendant complained of continue</w:t>
      </w:r>
      <w:r w:rsidR="009469AC">
        <w:rPr>
          <w:rFonts w:ascii="Times New Roman" w:eastAsia="Times New Roman" w:hAnsi="Times New Roman" w:cs="Times New Roman"/>
          <w:sz w:val="24"/>
          <w:szCs w:val="24"/>
        </w:rPr>
        <w:t>, except that the damages recoverable are only those arising within the period of limitation</w:t>
      </w:r>
      <w:r>
        <w:rPr>
          <w:rFonts w:ascii="Times New Roman" w:eastAsia="Times New Roman" w:hAnsi="Times New Roman" w:cs="Times New Roman"/>
          <w:sz w:val="24"/>
          <w:szCs w:val="24"/>
        </w:rPr>
        <w:t>. It has not been shown to m</w:t>
      </w:r>
      <w:r w:rsidR="0088533E">
        <w:rPr>
          <w:rFonts w:ascii="Times New Roman" w:eastAsia="Times New Roman" w:hAnsi="Times New Roman" w:cs="Times New Roman"/>
          <w:sz w:val="24"/>
          <w:szCs w:val="24"/>
        </w:rPr>
        <w:t>e that wrongful act or activities of the defendant complained of,</w:t>
      </w:r>
      <w:r>
        <w:rPr>
          <w:rFonts w:ascii="Times New Roman" w:eastAsia="Times New Roman" w:hAnsi="Times New Roman" w:cs="Times New Roman"/>
          <w:sz w:val="24"/>
          <w:szCs w:val="24"/>
        </w:rPr>
        <w:t xml:space="preserve"> did </w:t>
      </w:r>
      <w:r w:rsidR="0088533E">
        <w:rPr>
          <w:rFonts w:ascii="Times New Roman" w:eastAsia="Times New Roman" w:hAnsi="Times New Roman" w:cs="Times New Roman"/>
          <w:sz w:val="24"/>
          <w:szCs w:val="24"/>
        </w:rPr>
        <w:t xml:space="preserve">stop </w:t>
      </w:r>
      <w:r>
        <w:rPr>
          <w:rFonts w:ascii="Times New Roman" w:eastAsia="Times New Roman" w:hAnsi="Times New Roman" w:cs="Times New Roman"/>
          <w:sz w:val="24"/>
          <w:szCs w:val="24"/>
        </w:rPr>
        <w:t>at any time during the period running up to the filing of the suit. I therefore do not find merit in this argument.</w:t>
      </w:r>
    </w:p>
    <w:p w:rsidR="008C72D3" w:rsidRDefault="008C72D3" w:rsidP="008E57E8">
      <w:pPr>
        <w:spacing w:after="0" w:line="360" w:lineRule="auto"/>
        <w:jc w:val="both"/>
        <w:rPr>
          <w:rFonts w:ascii="Times New Roman" w:eastAsia="Times New Roman" w:hAnsi="Times New Roman" w:cs="Times New Roman"/>
          <w:sz w:val="24"/>
          <w:szCs w:val="24"/>
        </w:rPr>
      </w:pPr>
    </w:p>
    <w:p w:rsidR="006C2C3C" w:rsidRDefault="009E759C" w:rsidP="008E57E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Regarding the first issue, </w:t>
      </w:r>
      <w:r w:rsidR="009B0BBB">
        <w:rPr>
          <w:rFonts w:ascii="Times New Roman" w:hAnsi="Times New Roman" w:cs="Times New Roman"/>
          <w:sz w:val="24"/>
          <w:szCs w:val="24"/>
        </w:rPr>
        <w:t>t</w:t>
      </w:r>
      <w:r w:rsidR="00110FDF" w:rsidRPr="0082768F">
        <w:rPr>
          <w:rFonts w:ascii="Times New Roman" w:hAnsi="Times New Roman" w:cs="Times New Roman"/>
          <w:sz w:val="24"/>
          <w:szCs w:val="24"/>
        </w:rPr>
        <w:t xml:space="preserve">respass </w:t>
      </w:r>
      <w:r w:rsidR="00110FDF">
        <w:rPr>
          <w:rFonts w:ascii="Times New Roman" w:hAnsi="Times New Roman" w:cs="Times New Roman"/>
          <w:sz w:val="24"/>
          <w:szCs w:val="24"/>
        </w:rPr>
        <w:t>is unjustified entry on</w:t>
      </w:r>
      <w:r w:rsidR="00110FDF" w:rsidRPr="0082768F">
        <w:rPr>
          <w:rFonts w:ascii="Times New Roman" w:hAnsi="Times New Roman" w:cs="Times New Roman"/>
          <w:sz w:val="24"/>
          <w:szCs w:val="24"/>
        </w:rPr>
        <w:t xml:space="preserve">to land in another’s possession, </w:t>
      </w:r>
      <w:r w:rsidR="00110FDF">
        <w:rPr>
          <w:rFonts w:ascii="Times New Roman" w:hAnsi="Times New Roman" w:cs="Times New Roman"/>
          <w:sz w:val="24"/>
          <w:szCs w:val="24"/>
        </w:rPr>
        <w:t xml:space="preserve">i.e. entering </w:t>
      </w:r>
      <w:r w:rsidR="00110FDF" w:rsidRPr="001553AF">
        <w:rPr>
          <w:rFonts w:ascii="Times New Roman" w:hAnsi="Times New Roman" w:cs="Times New Roman"/>
          <w:sz w:val="24"/>
          <w:szCs w:val="24"/>
        </w:rPr>
        <w:t xml:space="preserve">onto </w:t>
      </w:r>
      <w:r w:rsidR="00110FDF">
        <w:rPr>
          <w:rFonts w:ascii="Times New Roman" w:hAnsi="Times New Roman" w:cs="Times New Roman"/>
          <w:sz w:val="24"/>
          <w:szCs w:val="24"/>
        </w:rPr>
        <w:t xml:space="preserve">the </w:t>
      </w:r>
      <w:r w:rsidR="00110FDF" w:rsidRPr="001553AF">
        <w:rPr>
          <w:rFonts w:ascii="Times New Roman" w:hAnsi="Times New Roman" w:cs="Times New Roman"/>
          <w:sz w:val="24"/>
          <w:szCs w:val="24"/>
        </w:rPr>
        <w:t>land without permission, or refusing to leave when permission has been withdrawn</w:t>
      </w:r>
      <w:r w:rsidR="00110FDF">
        <w:rPr>
          <w:rFonts w:ascii="Times New Roman" w:hAnsi="Times New Roman" w:cs="Times New Roman"/>
          <w:sz w:val="24"/>
          <w:szCs w:val="24"/>
        </w:rPr>
        <w:t xml:space="preserve"> (see </w:t>
      </w:r>
      <w:r w:rsidR="00110FDF" w:rsidRPr="003F3881">
        <w:rPr>
          <w:rFonts w:ascii="Times New Roman" w:hAnsi="Times New Roman" w:cs="Times New Roman"/>
          <w:i/>
          <w:sz w:val="24"/>
          <w:szCs w:val="24"/>
        </w:rPr>
        <w:t xml:space="preserve">Davis v. Lisle [1936] 2 KB 434, [1936] 2 All ER </w:t>
      </w:r>
      <w:r w:rsidR="00110FDF" w:rsidRPr="00527DFA">
        <w:rPr>
          <w:rFonts w:ascii="Times New Roman" w:hAnsi="Times New Roman" w:cs="Times New Roman"/>
          <w:sz w:val="24"/>
          <w:szCs w:val="24"/>
        </w:rPr>
        <w:t>213</w:t>
      </w:r>
      <w:r w:rsidR="00527DFA">
        <w:rPr>
          <w:rFonts w:ascii="Times New Roman" w:hAnsi="Times New Roman" w:cs="Times New Roman"/>
          <w:sz w:val="24"/>
          <w:szCs w:val="24"/>
        </w:rPr>
        <w:t xml:space="preserve"> </w:t>
      </w:r>
      <w:r w:rsidR="00527DFA" w:rsidRPr="00527DFA">
        <w:rPr>
          <w:rFonts w:ascii="Times New Roman" w:hAnsi="Times New Roman" w:cs="Times New Roman"/>
          <w:sz w:val="24"/>
          <w:szCs w:val="24"/>
        </w:rPr>
        <w:t>and</w:t>
      </w:r>
      <w:r w:rsidR="00527DFA">
        <w:rPr>
          <w:rFonts w:ascii="Times New Roman" w:hAnsi="Times New Roman" w:cs="Times New Roman"/>
          <w:sz w:val="24"/>
          <w:szCs w:val="24"/>
        </w:rPr>
        <w:t xml:space="preserve"> </w:t>
      </w:r>
      <w:r w:rsidR="00527DFA" w:rsidRPr="00527DFA">
        <w:rPr>
          <w:rFonts w:ascii="Times New Roman" w:hAnsi="Times New Roman" w:cs="Times New Roman"/>
          <w:i/>
          <w:sz w:val="24"/>
          <w:szCs w:val="24"/>
        </w:rPr>
        <w:t xml:space="preserve">Justine </w:t>
      </w:r>
      <w:proofErr w:type="spellStart"/>
      <w:r w:rsidR="00527DFA" w:rsidRPr="00527DFA">
        <w:rPr>
          <w:rFonts w:ascii="Times New Roman" w:hAnsi="Times New Roman" w:cs="Times New Roman"/>
          <w:i/>
          <w:sz w:val="24"/>
          <w:szCs w:val="24"/>
        </w:rPr>
        <w:t>Emiru</w:t>
      </w:r>
      <w:proofErr w:type="spellEnd"/>
      <w:r w:rsidR="00527DFA" w:rsidRPr="00527DFA">
        <w:rPr>
          <w:rFonts w:ascii="Times New Roman" w:hAnsi="Times New Roman" w:cs="Times New Roman"/>
          <w:i/>
          <w:sz w:val="24"/>
          <w:szCs w:val="24"/>
        </w:rPr>
        <w:t xml:space="preserve"> </w:t>
      </w:r>
      <w:proofErr w:type="spellStart"/>
      <w:r w:rsidR="00527DFA" w:rsidRPr="00527DFA">
        <w:rPr>
          <w:rFonts w:ascii="Times New Roman" w:hAnsi="Times New Roman" w:cs="Times New Roman"/>
          <w:i/>
          <w:sz w:val="24"/>
          <w:szCs w:val="24"/>
        </w:rPr>
        <w:t>Lutaya</w:t>
      </w:r>
      <w:proofErr w:type="spellEnd"/>
      <w:r w:rsidR="00527DFA" w:rsidRPr="00527DFA">
        <w:rPr>
          <w:rFonts w:ascii="Times New Roman" w:hAnsi="Times New Roman" w:cs="Times New Roman"/>
          <w:i/>
          <w:sz w:val="24"/>
          <w:szCs w:val="24"/>
        </w:rPr>
        <w:t xml:space="preserve"> versus Sterling Civil Engineering Co. Ltd, S</w:t>
      </w:r>
      <w:r w:rsidR="00527DFA">
        <w:rPr>
          <w:rFonts w:ascii="Times New Roman" w:hAnsi="Times New Roman" w:cs="Times New Roman"/>
          <w:i/>
          <w:sz w:val="24"/>
          <w:szCs w:val="24"/>
        </w:rPr>
        <w:t xml:space="preserve">. </w:t>
      </w:r>
      <w:r w:rsidR="00527DFA" w:rsidRPr="00527DFA">
        <w:rPr>
          <w:rFonts w:ascii="Times New Roman" w:hAnsi="Times New Roman" w:cs="Times New Roman"/>
          <w:i/>
          <w:sz w:val="24"/>
          <w:szCs w:val="24"/>
        </w:rPr>
        <w:t>C</w:t>
      </w:r>
      <w:r w:rsidR="00527DFA">
        <w:rPr>
          <w:rFonts w:ascii="Times New Roman" w:hAnsi="Times New Roman" w:cs="Times New Roman"/>
          <w:i/>
          <w:sz w:val="24"/>
          <w:szCs w:val="24"/>
        </w:rPr>
        <w:t xml:space="preserve">. </w:t>
      </w:r>
      <w:r w:rsidR="00527DFA" w:rsidRPr="00527DFA">
        <w:rPr>
          <w:rFonts w:ascii="Times New Roman" w:hAnsi="Times New Roman" w:cs="Times New Roman"/>
          <w:i/>
          <w:sz w:val="24"/>
          <w:szCs w:val="24"/>
        </w:rPr>
        <w:t>C</w:t>
      </w:r>
      <w:r w:rsidR="00527DFA">
        <w:rPr>
          <w:rFonts w:ascii="Times New Roman" w:hAnsi="Times New Roman" w:cs="Times New Roman"/>
          <w:i/>
          <w:sz w:val="24"/>
          <w:szCs w:val="24"/>
        </w:rPr>
        <w:t xml:space="preserve">ivil </w:t>
      </w:r>
      <w:r w:rsidR="00527DFA" w:rsidRPr="00527DFA">
        <w:rPr>
          <w:rFonts w:ascii="Times New Roman" w:hAnsi="Times New Roman" w:cs="Times New Roman"/>
          <w:i/>
          <w:sz w:val="24"/>
          <w:szCs w:val="24"/>
        </w:rPr>
        <w:t>A</w:t>
      </w:r>
      <w:r w:rsidR="00527DFA">
        <w:rPr>
          <w:rFonts w:ascii="Times New Roman" w:hAnsi="Times New Roman" w:cs="Times New Roman"/>
          <w:i/>
          <w:sz w:val="24"/>
          <w:szCs w:val="24"/>
        </w:rPr>
        <w:t>ppeal</w:t>
      </w:r>
      <w:r w:rsidR="00527DFA" w:rsidRPr="00527DFA">
        <w:rPr>
          <w:rFonts w:ascii="Times New Roman" w:hAnsi="Times New Roman" w:cs="Times New Roman"/>
          <w:i/>
          <w:sz w:val="24"/>
          <w:szCs w:val="24"/>
        </w:rPr>
        <w:t xml:space="preserve"> No. 11 of 2002</w:t>
      </w:r>
      <w:r w:rsidR="00110FDF">
        <w:rPr>
          <w:rFonts w:ascii="Times New Roman" w:hAnsi="Times New Roman" w:cs="Times New Roman"/>
          <w:sz w:val="24"/>
          <w:szCs w:val="24"/>
        </w:rPr>
        <w:t xml:space="preserve">). </w:t>
      </w:r>
      <w:r w:rsidR="007E1A47" w:rsidRPr="007E1A47">
        <w:rPr>
          <w:rFonts w:ascii="Times New Roman" w:hAnsi="Times New Roman" w:cs="Times New Roman"/>
          <w:sz w:val="24"/>
          <w:szCs w:val="24"/>
        </w:rPr>
        <w:t>A trespasser is one who remains in possession of the land against the will of the owner</w:t>
      </w:r>
      <w:r w:rsidR="007E1A47">
        <w:rPr>
          <w:rFonts w:ascii="Times New Roman" w:hAnsi="Times New Roman" w:cs="Times New Roman"/>
          <w:sz w:val="24"/>
          <w:szCs w:val="24"/>
        </w:rPr>
        <w:t xml:space="preserve"> (</w:t>
      </w:r>
      <w:r w:rsidR="007E1A47" w:rsidRPr="007E1A47">
        <w:rPr>
          <w:rFonts w:ascii="Times New Roman" w:hAnsi="Times New Roman" w:cs="Times New Roman"/>
          <w:sz w:val="24"/>
          <w:szCs w:val="24"/>
        </w:rPr>
        <w:t xml:space="preserve">see </w:t>
      </w:r>
      <w:r w:rsidR="007E1A47" w:rsidRPr="007E1A47">
        <w:rPr>
          <w:rFonts w:ascii="Times New Roman" w:hAnsi="Times New Roman" w:cs="Times New Roman"/>
          <w:i/>
          <w:sz w:val="24"/>
          <w:szCs w:val="24"/>
        </w:rPr>
        <w:t xml:space="preserve">Christopher </w:t>
      </w:r>
      <w:proofErr w:type="spellStart"/>
      <w:r w:rsidR="007E1A47" w:rsidRPr="007E1A47">
        <w:rPr>
          <w:rFonts w:ascii="Times New Roman" w:hAnsi="Times New Roman" w:cs="Times New Roman"/>
          <w:i/>
          <w:sz w:val="24"/>
          <w:szCs w:val="24"/>
        </w:rPr>
        <w:t>Katongole</w:t>
      </w:r>
      <w:proofErr w:type="spellEnd"/>
      <w:r w:rsidR="007E1A47" w:rsidRPr="007E1A47">
        <w:rPr>
          <w:rFonts w:ascii="Times New Roman" w:hAnsi="Times New Roman" w:cs="Times New Roman"/>
          <w:i/>
          <w:sz w:val="24"/>
          <w:szCs w:val="24"/>
        </w:rPr>
        <w:t xml:space="preserve"> v. </w:t>
      </w:r>
      <w:proofErr w:type="spellStart"/>
      <w:r w:rsidR="007E1A47" w:rsidRPr="007E1A47">
        <w:rPr>
          <w:rFonts w:ascii="Times New Roman" w:hAnsi="Times New Roman" w:cs="Times New Roman"/>
          <w:i/>
          <w:sz w:val="24"/>
          <w:szCs w:val="24"/>
        </w:rPr>
        <w:t>Yusufu</w:t>
      </w:r>
      <w:proofErr w:type="spellEnd"/>
      <w:r w:rsidR="007E1A47" w:rsidRPr="007E1A47">
        <w:rPr>
          <w:rFonts w:ascii="Times New Roman" w:hAnsi="Times New Roman" w:cs="Times New Roman"/>
          <w:i/>
          <w:sz w:val="24"/>
          <w:szCs w:val="24"/>
        </w:rPr>
        <w:t xml:space="preserve"> </w:t>
      </w:r>
      <w:proofErr w:type="spellStart"/>
      <w:r w:rsidR="007E1A47" w:rsidRPr="007E1A47">
        <w:rPr>
          <w:rFonts w:ascii="Times New Roman" w:hAnsi="Times New Roman" w:cs="Times New Roman"/>
          <w:i/>
          <w:sz w:val="24"/>
          <w:szCs w:val="24"/>
        </w:rPr>
        <w:t>Ssewanyana</w:t>
      </w:r>
      <w:proofErr w:type="spellEnd"/>
      <w:r w:rsidR="007E1A47" w:rsidRPr="007E1A47">
        <w:rPr>
          <w:rFonts w:ascii="Times New Roman" w:hAnsi="Times New Roman" w:cs="Times New Roman"/>
          <w:i/>
          <w:sz w:val="24"/>
          <w:szCs w:val="24"/>
        </w:rPr>
        <w:t xml:space="preserve"> </w:t>
      </w:r>
      <w:r w:rsidR="007D32E6">
        <w:rPr>
          <w:rFonts w:ascii="Times New Roman" w:hAnsi="Times New Roman" w:cs="Times New Roman"/>
          <w:i/>
          <w:sz w:val="24"/>
          <w:szCs w:val="24"/>
        </w:rPr>
        <w:t>[</w:t>
      </w:r>
      <w:r w:rsidR="007E1A47" w:rsidRPr="007E1A47">
        <w:rPr>
          <w:rFonts w:ascii="Times New Roman" w:hAnsi="Times New Roman" w:cs="Times New Roman"/>
          <w:i/>
          <w:sz w:val="24"/>
          <w:szCs w:val="24"/>
        </w:rPr>
        <w:t xml:space="preserve">1990 </w:t>
      </w:r>
      <w:r w:rsidR="007D32E6">
        <w:rPr>
          <w:rFonts w:ascii="Times New Roman" w:hAnsi="Times New Roman" w:cs="Times New Roman"/>
          <w:i/>
          <w:sz w:val="24"/>
          <w:szCs w:val="24"/>
        </w:rPr>
        <w:t>–</w:t>
      </w:r>
      <w:r w:rsidR="007E1A47" w:rsidRPr="007E1A47">
        <w:rPr>
          <w:rFonts w:ascii="Times New Roman" w:hAnsi="Times New Roman" w:cs="Times New Roman"/>
          <w:i/>
          <w:sz w:val="24"/>
          <w:szCs w:val="24"/>
        </w:rPr>
        <w:t xml:space="preserve"> 1991</w:t>
      </w:r>
      <w:r w:rsidR="007D32E6">
        <w:rPr>
          <w:rFonts w:ascii="Times New Roman" w:hAnsi="Times New Roman" w:cs="Times New Roman"/>
          <w:i/>
          <w:sz w:val="24"/>
          <w:szCs w:val="24"/>
        </w:rPr>
        <w:t>]</w:t>
      </w:r>
      <w:r w:rsidR="007E1A47" w:rsidRPr="007E1A47">
        <w:rPr>
          <w:rFonts w:ascii="Times New Roman" w:hAnsi="Times New Roman" w:cs="Times New Roman"/>
          <w:i/>
          <w:sz w:val="24"/>
          <w:szCs w:val="24"/>
        </w:rPr>
        <w:t xml:space="preserve"> KALR 41 at 43</w:t>
      </w:r>
      <w:r w:rsidR="007E1A47">
        <w:rPr>
          <w:rFonts w:ascii="Times New Roman" w:hAnsi="Times New Roman" w:cs="Times New Roman"/>
          <w:sz w:val="24"/>
          <w:szCs w:val="24"/>
        </w:rPr>
        <w:t>)</w:t>
      </w:r>
      <w:r w:rsidR="007E1A47" w:rsidRPr="007E1A47">
        <w:rPr>
          <w:rFonts w:ascii="Times New Roman" w:hAnsi="Times New Roman" w:cs="Times New Roman"/>
          <w:sz w:val="24"/>
          <w:szCs w:val="24"/>
        </w:rPr>
        <w:t xml:space="preserve">. </w:t>
      </w:r>
      <w:r w:rsidR="00110FDF">
        <w:rPr>
          <w:rFonts w:ascii="Times New Roman" w:hAnsi="Times New Roman" w:cs="Times New Roman"/>
          <w:sz w:val="24"/>
          <w:szCs w:val="24"/>
        </w:rPr>
        <w:t xml:space="preserve">In the instant case, it is not in dispute that the plaintiff owns and is in physical occupation of plot 88 while the defendant owns and is in physical occupation </w:t>
      </w:r>
      <w:r w:rsidR="009B0BBB">
        <w:rPr>
          <w:rFonts w:ascii="Times New Roman" w:hAnsi="Times New Roman" w:cs="Times New Roman"/>
          <w:sz w:val="24"/>
          <w:szCs w:val="24"/>
        </w:rPr>
        <w:t xml:space="preserve">of </w:t>
      </w:r>
      <w:r w:rsidR="00110FDF">
        <w:rPr>
          <w:rFonts w:ascii="Times New Roman" w:hAnsi="Times New Roman" w:cs="Times New Roman"/>
          <w:sz w:val="24"/>
          <w:szCs w:val="24"/>
        </w:rPr>
        <w:t>the adjacent plot 87. The dispute between them appears to spring from the fact that the two of them acquired th</w:t>
      </w:r>
      <w:r w:rsidR="009B0BBB">
        <w:rPr>
          <w:rFonts w:ascii="Times New Roman" w:hAnsi="Times New Roman" w:cs="Times New Roman"/>
          <w:sz w:val="24"/>
          <w:szCs w:val="24"/>
        </w:rPr>
        <w:t>eir respective plots before the</w:t>
      </w:r>
      <w:r w:rsidR="00110FDF">
        <w:rPr>
          <w:rFonts w:ascii="Times New Roman" w:hAnsi="Times New Roman" w:cs="Times New Roman"/>
          <w:sz w:val="24"/>
          <w:szCs w:val="24"/>
        </w:rPr>
        <w:t xml:space="preserve"> </w:t>
      </w:r>
      <w:r w:rsidR="009B0BBB">
        <w:rPr>
          <w:rFonts w:ascii="Times New Roman" w:hAnsi="Times New Roman" w:cs="Times New Roman"/>
          <w:sz w:val="24"/>
          <w:szCs w:val="24"/>
        </w:rPr>
        <w:t xml:space="preserve">plots </w:t>
      </w:r>
      <w:r w:rsidR="00110FDF">
        <w:rPr>
          <w:rFonts w:ascii="Times New Roman" w:hAnsi="Times New Roman" w:cs="Times New Roman"/>
          <w:sz w:val="24"/>
          <w:szCs w:val="24"/>
        </w:rPr>
        <w:t xml:space="preserve">were surveyed, they proceeded to develop and occupy their respective building still before the survey and subsequently when each secured his respective title after survey, it turned out that the space reserved between their respective buildings is narrower than the widely observed practice within the trading centre. </w:t>
      </w:r>
    </w:p>
    <w:p w:rsidR="00110FDF" w:rsidRDefault="00110FDF" w:rsidP="008E57E8">
      <w:pPr>
        <w:spacing w:after="0" w:line="360" w:lineRule="auto"/>
        <w:jc w:val="both"/>
        <w:rPr>
          <w:rFonts w:ascii="Times New Roman" w:hAnsi="Times New Roman" w:cs="Times New Roman"/>
          <w:sz w:val="24"/>
          <w:szCs w:val="24"/>
        </w:rPr>
      </w:pPr>
    </w:p>
    <w:p w:rsidR="00110FDF" w:rsidRDefault="00CE71FF" w:rsidP="008E57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trial, it </w:t>
      </w:r>
      <w:r w:rsidR="009B0BBB">
        <w:rPr>
          <w:rFonts w:ascii="Times New Roman" w:hAnsi="Times New Roman" w:cs="Times New Roman"/>
          <w:sz w:val="24"/>
          <w:szCs w:val="24"/>
        </w:rPr>
        <w:t>became clear</w:t>
      </w:r>
      <w:r>
        <w:rPr>
          <w:rFonts w:ascii="Times New Roman" w:hAnsi="Times New Roman" w:cs="Times New Roman"/>
          <w:sz w:val="24"/>
          <w:szCs w:val="24"/>
        </w:rPr>
        <w:t xml:space="preserve"> that </w:t>
      </w:r>
      <w:r w:rsidR="00110FDF">
        <w:rPr>
          <w:rFonts w:ascii="Times New Roman" w:hAnsi="Times New Roman" w:cs="Times New Roman"/>
          <w:sz w:val="24"/>
          <w:szCs w:val="24"/>
        </w:rPr>
        <w:t xml:space="preserve">he practice of reserving </w:t>
      </w:r>
      <w:r>
        <w:rPr>
          <w:rFonts w:ascii="Times New Roman" w:hAnsi="Times New Roman" w:cs="Times New Roman"/>
          <w:sz w:val="24"/>
          <w:szCs w:val="24"/>
        </w:rPr>
        <w:t xml:space="preserve">three metre spaces between adjacent buildings </w:t>
      </w:r>
      <w:r w:rsidR="00CE5332">
        <w:rPr>
          <w:rFonts w:ascii="Times New Roman" w:hAnsi="Times New Roman" w:cs="Times New Roman"/>
          <w:sz w:val="24"/>
          <w:szCs w:val="24"/>
        </w:rPr>
        <w:t xml:space="preserve">by the roadside </w:t>
      </w:r>
      <w:r>
        <w:rPr>
          <w:rFonts w:ascii="Times New Roman" w:hAnsi="Times New Roman" w:cs="Times New Roman"/>
          <w:sz w:val="24"/>
          <w:szCs w:val="24"/>
        </w:rPr>
        <w:t xml:space="preserve">within </w:t>
      </w:r>
      <w:proofErr w:type="spellStart"/>
      <w:r>
        <w:rPr>
          <w:rFonts w:ascii="Times New Roman" w:hAnsi="Times New Roman" w:cs="Times New Roman"/>
          <w:sz w:val="24"/>
          <w:szCs w:val="24"/>
        </w:rPr>
        <w:t>Onduparaka</w:t>
      </w:r>
      <w:proofErr w:type="spellEnd"/>
      <w:r>
        <w:rPr>
          <w:rFonts w:ascii="Times New Roman" w:hAnsi="Times New Roman" w:cs="Times New Roman"/>
          <w:sz w:val="24"/>
          <w:szCs w:val="24"/>
        </w:rPr>
        <w:t xml:space="preserve"> Trading Centre, although well-intentioned, is </w:t>
      </w:r>
      <w:r w:rsidR="009B0BBB">
        <w:rPr>
          <w:rFonts w:ascii="Times New Roman" w:hAnsi="Times New Roman" w:cs="Times New Roman"/>
          <w:sz w:val="24"/>
          <w:szCs w:val="24"/>
        </w:rPr>
        <w:t xml:space="preserve">not </w:t>
      </w:r>
      <w:r>
        <w:rPr>
          <w:rFonts w:ascii="Times New Roman" w:hAnsi="Times New Roman" w:cs="Times New Roman"/>
          <w:sz w:val="24"/>
          <w:szCs w:val="24"/>
        </w:rPr>
        <w:lastRenderedPageBreak/>
        <w:t xml:space="preserve">backed by any planning laws or regulations. There was equally no evidence that </w:t>
      </w:r>
      <w:r w:rsidR="009B0BBB">
        <w:rPr>
          <w:rFonts w:ascii="Times New Roman" w:hAnsi="Times New Roman" w:cs="Times New Roman"/>
          <w:sz w:val="24"/>
          <w:szCs w:val="24"/>
        </w:rPr>
        <w:t xml:space="preserve">the practice </w:t>
      </w:r>
      <w:r>
        <w:rPr>
          <w:rFonts w:ascii="Times New Roman" w:hAnsi="Times New Roman" w:cs="Times New Roman"/>
          <w:sz w:val="24"/>
          <w:szCs w:val="24"/>
        </w:rPr>
        <w:t xml:space="preserve">had gained </w:t>
      </w:r>
      <w:r w:rsidR="009B0BBB">
        <w:rPr>
          <w:rFonts w:ascii="Times New Roman" w:hAnsi="Times New Roman" w:cs="Times New Roman"/>
          <w:sz w:val="24"/>
          <w:szCs w:val="24"/>
        </w:rPr>
        <w:t xml:space="preserve">such </w:t>
      </w:r>
      <w:r>
        <w:rPr>
          <w:rFonts w:ascii="Times New Roman" w:hAnsi="Times New Roman" w:cs="Times New Roman"/>
          <w:sz w:val="24"/>
          <w:szCs w:val="24"/>
        </w:rPr>
        <w:t xml:space="preserve">wide acceptability over a prolonged period of time as to have </w:t>
      </w:r>
      <w:r w:rsidR="009B0BBB">
        <w:rPr>
          <w:rFonts w:ascii="Times New Roman" w:hAnsi="Times New Roman" w:cs="Times New Roman"/>
          <w:sz w:val="24"/>
          <w:szCs w:val="24"/>
        </w:rPr>
        <w:t xml:space="preserve">become a custom or </w:t>
      </w:r>
      <w:r>
        <w:rPr>
          <w:rFonts w:ascii="Times New Roman" w:hAnsi="Times New Roman" w:cs="Times New Roman"/>
          <w:sz w:val="24"/>
          <w:szCs w:val="24"/>
        </w:rPr>
        <w:t xml:space="preserve">acquired the force of law. Although </w:t>
      </w:r>
      <w:r w:rsidR="00CE5332">
        <w:rPr>
          <w:rFonts w:ascii="Times New Roman" w:hAnsi="Times New Roman" w:cs="Times New Roman"/>
          <w:sz w:val="24"/>
          <w:szCs w:val="24"/>
        </w:rPr>
        <w:t xml:space="preserve">it is well intentioned, </w:t>
      </w:r>
      <w:r>
        <w:rPr>
          <w:rFonts w:ascii="Times New Roman" w:hAnsi="Times New Roman" w:cs="Times New Roman"/>
          <w:sz w:val="24"/>
          <w:szCs w:val="24"/>
        </w:rPr>
        <w:t xml:space="preserve">a good practice, </w:t>
      </w:r>
      <w:r w:rsidR="00CE5332">
        <w:rPr>
          <w:rFonts w:ascii="Times New Roman" w:hAnsi="Times New Roman" w:cs="Times New Roman"/>
          <w:sz w:val="24"/>
          <w:szCs w:val="24"/>
        </w:rPr>
        <w:t xml:space="preserve">and largely observed by the majority of developers, </w:t>
      </w:r>
      <w:r>
        <w:rPr>
          <w:rFonts w:ascii="Times New Roman" w:hAnsi="Times New Roman" w:cs="Times New Roman"/>
          <w:sz w:val="24"/>
          <w:szCs w:val="24"/>
        </w:rPr>
        <w:t xml:space="preserve">none of the parties before court can be faulted for </w:t>
      </w:r>
      <w:r w:rsidR="00613393">
        <w:rPr>
          <w:rFonts w:ascii="Times New Roman" w:hAnsi="Times New Roman" w:cs="Times New Roman"/>
          <w:sz w:val="24"/>
          <w:szCs w:val="24"/>
        </w:rPr>
        <w:t>their failure to observe it</w:t>
      </w:r>
      <w:r>
        <w:rPr>
          <w:rFonts w:ascii="Times New Roman" w:hAnsi="Times New Roman" w:cs="Times New Roman"/>
          <w:sz w:val="24"/>
          <w:szCs w:val="24"/>
        </w:rPr>
        <w:t xml:space="preserve"> since it </w:t>
      </w:r>
      <w:r w:rsidR="009B0BBB">
        <w:rPr>
          <w:rFonts w:ascii="Times New Roman" w:hAnsi="Times New Roman" w:cs="Times New Roman"/>
          <w:sz w:val="24"/>
          <w:szCs w:val="24"/>
        </w:rPr>
        <w:t xml:space="preserve">lacks the character required to </w:t>
      </w:r>
      <w:r>
        <w:rPr>
          <w:rFonts w:ascii="Times New Roman" w:hAnsi="Times New Roman" w:cs="Times New Roman"/>
          <w:sz w:val="24"/>
          <w:szCs w:val="24"/>
        </w:rPr>
        <w:t>be enforced by court.</w:t>
      </w:r>
    </w:p>
    <w:p w:rsidR="00CE71FF" w:rsidRDefault="00CE71FF" w:rsidP="008E57E8">
      <w:pPr>
        <w:spacing w:after="0" w:line="360" w:lineRule="auto"/>
        <w:jc w:val="both"/>
        <w:rPr>
          <w:rFonts w:ascii="Times New Roman" w:hAnsi="Times New Roman" w:cs="Times New Roman"/>
          <w:sz w:val="24"/>
          <w:szCs w:val="24"/>
        </w:rPr>
      </w:pPr>
    </w:p>
    <w:p w:rsidR="00110FDF" w:rsidRDefault="00613393" w:rsidP="00110FDF">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defendant argues that there is no trespass in as much as the survey came after the buildings on the two plots had been constructed. </w:t>
      </w:r>
      <w:r w:rsidR="00CE71FF">
        <w:rPr>
          <w:rFonts w:ascii="Times New Roman" w:hAnsi="Times New Roman" w:cs="Times New Roman"/>
          <w:sz w:val="24"/>
          <w:szCs w:val="24"/>
        </w:rPr>
        <w:t>At the time they bought their respective plot</w:t>
      </w:r>
      <w:r>
        <w:rPr>
          <w:rFonts w:ascii="Times New Roman" w:hAnsi="Times New Roman" w:cs="Times New Roman"/>
          <w:sz w:val="24"/>
          <w:szCs w:val="24"/>
        </w:rPr>
        <w:t>s</w:t>
      </w:r>
      <w:r w:rsidR="00CE71FF">
        <w:rPr>
          <w:rFonts w:ascii="Times New Roman" w:hAnsi="Times New Roman" w:cs="Times New Roman"/>
          <w:sz w:val="24"/>
          <w:szCs w:val="24"/>
        </w:rPr>
        <w:t xml:space="preserve"> as un-surveyed plots, the boundary dispute </w:t>
      </w:r>
      <w:r w:rsidR="00332EF6">
        <w:rPr>
          <w:rFonts w:ascii="Times New Roman" w:hAnsi="Times New Roman" w:cs="Times New Roman"/>
          <w:sz w:val="24"/>
          <w:szCs w:val="24"/>
        </w:rPr>
        <w:t>could</w:t>
      </w:r>
      <w:r w:rsidR="00CE71FF">
        <w:rPr>
          <w:rFonts w:ascii="Times New Roman" w:hAnsi="Times New Roman" w:cs="Times New Roman"/>
          <w:sz w:val="24"/>
          <w:szCs w:val="24"/>
        </w:rPr>
        <w:t xml:space="preserve"> be considered in light of the common law practice in relation to the settlement of boundary disputes over land </w:t>
      </w:r>
      <w:r>
        <w:rPr>
          <w:rFonts w:ascii="Times New Roman" w:hAnsi="Times New Roman" w:cs="Times New Roman"/>
          <w:sz w:val="24"/>
          <w:szCs w:val="24"/>
        </w:rPr>
        <w:t xml:space="preserve">lying </w:t>
      </w:r>
      <w:r w:rsidR="00CE71FF">
        <w:rPr>
          <w:rFonts w:ascii="Times New Roman" w:hAnsi="Times New Roman" w:cs="Times New Roman"/>
          <w:sz w:val="24"/>
          <w:szCs w:val="24"/>
        </w:rPr>
        <w:t xml:space="preserve">between hedges and ditches. In </w:t>
      </w:r>
      <w:r w:rsidR="00110FDF" w:rsidRPr="00CE71FF">
        <w:rPr>
          <w:rFonts w:ascii="Times New Roman" w:eastAsia="Times New Roman" w:hAnsi="Times New Roman" w:cs="Times New Roman"/>
          <w:i/>
          <w:sz w:val="24"/>
          <w:szCs w:val="24"/>
        </w:rPr>
        <w:t xml:space="preserve">Alan </w:t>
      </w:r>
      <w:proofErr w:type="spellStart"/>
      <w:r w:rsidR="00110FDF" w:rsidRPr="00CE71FF">
        <w:rPr>
          <w:rFonts w:ascii="Times New Roman" w:eastAsia="Times New Roman" w:hAnsi="Times New Roman" w:cs="Times New Roman"/>
          <w:i/>
          <w:sz w:val="24"/>
          <w:szCs w:val="24"/>
        </w:rPr>
        <w:t>Wibberley</w:t>
      </w:r>
      <w:proofErr w:type="spellEnd"/>
      <w:r w:rsidR="00110FDF" w:rsidRPr="00CE71FF">
        <w:rPr>
          <w:rFonts w:ascii="Times New Roman" w:eastAsia="Times New Roman" w:hAnsi="Times New Roman" w:cs="Times New Roman"/>
          <w:i/>
          <w:sz w:val="24"/>
          <w:szCs w:val="24"/>
        </w:rPr>
        <w:t xml:space="preserve"> Building Ltd v</w:t>
      </w:r>
      <w:r w:rsidR="00CE71FF" w:rsidRPr="00CE71FF">
        <w:rPr>
          <w:rFonts w:ascii="Times New Roman" w:eastAsia="Times New Roman" w:hAnsi="Times New Roman" w:cs="Times New Roman"/>
          <w:i/>
          <w:sz w:val="24"/>
          <w:szCs w:val="24"/>
        </w:rPr>
        <w:t>.</w:t>
      </w:r>
      <w:r w:rsidR="00110FDF" w:rsidRPr="00CE71FF">
        <w:rPr>
          <w:rFonts w:ascii="Times New Roman" w:eastAsia="Times New Roman" w:hAnsi="Times New Roman" w:cs="Times New Roman"/>
          <w:i/>
          <w:sz w:val="24"/>
          <w:szCs w:val="24"/>
        </w:rPr>
        <w:t xml:space="preserve"> </w:t>
      </w:r>
      <w:proofErr w:type="spellStart"/>
      <w:proofErr w:type="gramStart"/>
      <w:r w:rsidR="00110FDF" w:rsidRPr="00CE71FF">
        <w:rPr>
          <w:rFonts w:ascii="Times New Roman" w:eastAsia="Times New Roman" w:hAnsi="Times New Roman" w:cs="Times New Roman"/>
          <w:i/>
          <w:sz w:val="24"/>
          <w:szCs w:val="24"/>
        </w:rPr>
        <w:t>Insley</w:t>
      </w:r>
      <w:proofErr w:type="spellEnd"/>
      <w:r w:rsidR="00110FDF" w:rsidRPr="00CE71FF">
        <w:rPr>
          <w:rFonts w:ascii="Times New Roman" w:eastAsia="Times New Roman" w:hAnsi="Times New Roman" w:cs="Times New Roman"/>
          <w:i/>
          <w:sz w:val="24"/>
          <w:szCs w:val="24"/>
        </w:rPr>
        <w:t>[</w:t>
      </w:r>
      <w:proofErr w:type="gramEnd"/>
      <w:r w:rsidR="00110FDF" w:rsidRPr="00CE71FF">
        <w:rPr>
          <w:rFonts w:ascii="Times New Roman" w:eastAsia="Times New Roman" w:hAnsi="Times New Roman" w:cs="Times New Roman"/>
          <w:i/>
          <w:sz w:val="24"/>
          <w:szCs w:val="24"/>
        </w:rPr>
        <w:t>1998] 1 WLR 881, [1998] 2 All ER 82</w:t>
      </w:r>
      <w:r w:rsidR="00110FDF" w:rsidRPr="00EB670A">
        <w:rPr>
          <w:rFonts w:ascii="Times New Roman" w:eastAsia="Times New Roman" w:hAnsi="Times New Roman" w:cs="Times New Roman"/>
          <w:sz w:val="24"/>
          <w:szCs w:val="24"/>
        </w:rPr>
        <w:t xml:space="preserve">, </w:t>
      </w:r>
      <w:r w:rsidR="00CE71FF">
        <w:rPr>
          <w:rFonts w:ascii="Times New Roman" w:eastAsia="Times New Roman" w:hAnsi="Times New Roman" w:cs="Times New Roman"/>
          <w:sz w:val="24"/>
          <w:szCs w:val="24"/>
        </w:rPr>
        <w:t>a question was raised; w</w:t>
      </w:r>
      <w:r w:rsidR="00110FDF" w:rsidRPr="00EB670A">
        <w:rPr>
          <w:rFonts w:ascii="Times New Roman" w:eastAsia="Times New Roman" w:hAnsi="Times New Roman" w:cs="Times New Roman"/>
          <w:sz w:val="24"/>
          <w:szCs w:val="24"/>
        </w:rPr>
        <w:t xml:space="preserve">here adjoining fields are separated by a hedge and a ditch, who owns the ditch? </w:t>
      </w:r>
      <w:r w:rsidR="00110FDF">
        <w:rPr>
          <w:rFonts w:ascii="Times New Roman" w:eastAsia="Times New Roman" w:hAnsi="Times New Roman" w:cs="Times New Roman"/>
          <w:sz w:val="24"/>
          <w:szCs w:val="24"/>
        </w:rPr>
        <w:t xml:space="preserve">The issue was whether </w:t>
      </w:r>
      <w:r w:rsidR="00110FDF" w:rsidRPr="00B66FF9">
        <w:rPr>
          <w:rFonts w:ascii="Times New Roman" w:eastAsia="Times New Roman" w:hAnsi="Times New Roman" w:cs="Times New Roman"/>
          <w:sz w:val="24"/>
          <w:szCs w:val="24"/>
        </w:rPr>
        <w:t>the boundary was fixed by application of the presumption that the person who dug the ditch dug it at the extremity his land and threw the soil onto his own land to make the bank on which the hedge was planted</w:t>
      </w:r>
      <w:r w:rsidR="00110FDF">
        <w:rPr>
          <w:rFonts w:ascii="Times New Roman" w:eastAsia="Times New Roman" w:hAnsi="Times New Roman" w:cs="Times New Roman"/>
          <w:sz w:val="24"/>
          <w:szCs w:val="24"/>
        </w:rPr>
        <w:t xml:space="preserve"> (as in </w:t>
      </w:r>
      <w:r w:rsidR="00110FDF" w:rsidRPr="00CE71FF">
        <w:rPr>
          <w:rFonts w:ascii="Times New Roman" w:eastAsia="Times New Roman" w:hAnsi="Times New Roman" w:cs="Times New Roman"/>
          <w:i/>
          <w:sz w:val="24"/>
          <w:szCs w:val="24"/>
        </w:rPr>
        <w:t xml:space="preserve">Fisher </w:t>
      </w:r>
      <w:r w:rsidR="00CE71FF" w:rsidRPr="00CE71FF">
        <w:rPr>
          <w:rFonts w:ascii="Times New Roman" w:eastAsia="Times New Roman" w:hAnsi="Times New Roman" w:cs="Times New Roman"/>
          <w:i/>
          <w:sz w:val="24"/>
          <w:szCs w:val="24"/>
        </w:rPr>
        <w:t>v.</w:t>
      </w:r>
      <w:r w:rsidR="00110FDF" w:rsidRPr="00CE71FF">
        <w:rPr>
          <w:rFonts w:ascii="Times New Roman" w:eastAsia="Times New Roman" w:hAnsi="Times New Roman" w:cs="Times New Roman"/>
          <w:i/>
          <w:sz w:val="24"/>
          <w:szCs w:val="24"/>
        </w:rPr>
        <w:t xml:space="preserve"> Winch [1939] 1 K.B. 666</w:t>
      </w:r>
      <w:r w:rsidR="00110FDF" w:rsidRPr="001A13BF">
        <w:rPr>
          <w:rFonts w:ascii="Times New Roman" w:eastAsia="Times New Roman" w:hAnsi="Times New Roman" w:cs="Times New Roman"/>
          <w:sz w:val="24"/>
          <w:szCs w:val="24"/>
        </w:rPr>
        <w:t xml:space="preserve"> and </w:t>
      </w:r>
      <w:r w:rsidR="00110FDF" w:rsidRPr="00CE71FF">
        <w:rPr>
          <w:rFonts w:ascii="Times New Roman" w:eastAsia="Times New Roman" w:hAnsi="Times New Roman" w:cs="Times New Roman"/>
          <w:i/>
          <w:sz w:val="24"/>
          <w:szCs w:val="24"/>
        </w:rPr>
        <w:t xml:space="preserve">Davey </w:t>
      </w:r>
      <w:r w:rsidR="00CE71FF" w:rsidRPr="00CE71FF">
        <w:rPr>
          <w:rFonts w:ascii="Times New Roman" w:eastAsia="Times New Roman" w:hAnsi="Times New Roman" w:cs="Times New Roman"/>
          <w:i/>
          <w:sz w:val="24"/>
          <w:szCs w:val="24"/>
        </w:rPr>
        <w:t>v.</w:t>
      </w:r>
      <w:r w:rsidR="00110FDF" w:rsidRPr="00CE71FF">
        <w:rPr>
          <w:rFonts w:ascii="Times New Roman" w:eastAsia="Times New Roman" w:hAnsi="Times New Roman" w:cs="Times New Roman"/>
          <w:i/>
          <w:sz w:val="24"/>
          <w:szCs w:val="24"/>
        </w:rPr>
        <w:t xml:space="preserve"> Harrow Corporation [1958] 1 Q.B. 60</w:t>
      </w:r>
      <w:r w:rsidR="00110FDF">
        <w:rPr>
          <w:rFonts w:ascii="Times New Roman" w:eastAsia="Times New Roman" w:hAnsi="Times New Roman" w:cs="Times New Roman"/>
          <w:sz w:val="24"/>
          <w:szCs w:val="24"/>
        </w:rPr>
        <w:t>)</w:t>
      </w:r>
      <w:r w:rsidR="00110FDF" w:rsidRPr="00B66FF9">
        <w:rPr>
          <w:rFonts w:ascii="Times New Roman" w:eastAsia="Times New Roman" w:hAnsi="Times New Roman" w:cs="Times New Roman"/>
          <w:sz w:val="24"/>
          <w:szCs w:val="24"/>
        </w:rPr>
        <w:t>, or whether, as the plaintiff contended, that presumption did not arise where the land had been conveyed by reference to the Ordnance Survey map which delineated the boundary.</w:t>
      </w:r>
    </w:p>
    <w:p w:rsidR="00CE71FF" w:rsidRPr="00CE71FF" w:rsidRDefault="00CE71FF" w:rsidP="00110FDF">
      <w:pPr>
        <w:spacing w:after="0" w:line="360" w:lineRule="auto"/>
        <w:jc w:val="both"/>
        <w:rPr>
          <w:rFonts w:ascii="Times New Roman" w:hAnsi="Times New Roman" w:cs="Times New Roman"/>
          <w:sz w:val="24"/>
          <w:szCs w:val="24"/>
        </w:rPr>
      </w:pPr>
    </w:p>
    <w:p w:rsidR="00110FDF" w:rsidRDefault="00CE71FF" w:rsidP="00110FD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traced the </w:t>
      </w:r>
      <w:r w:rsidR="00110FDF" w:rsidRPr="00B5537A">
        <w:rPr>
          <w:rFonts w:ascii="Times New Roman" w:eastAsia="Times New Roman" w:hAnsi="Times New Roman" w:cs="Times New Roman"/>
          <w:sz w:val="24"/>
          <w:szCs w:val="24"/>
        </w:rPr>
        <w:t xml:space="preserve">origin of the presumption back to observations of Lawrence J. in the course of argument in </w:t>
      </w:r>
      <w:proofErr w:type="spellStart"/>
      <w:r w:rsidR="00110FDF" w:rsidRPr="00CE71FF">
        <w:rPr>
          <w:rFonts w:ascii="Times New Roman" w:eastAsia="Times New Roman" w:hAnsi="Times New Roman" w:cs="Times New Roman"/>
          <w:i/>
          <w:sz w:val="24"/>
          <w:szCs w:val="24"/>
        </w:rPr>
        <w:t>Vowles</w:t>
      </w:r>
      <w:proofErr w:type="spellEnd"/>
      <w:r w:rsidR="00110FDF" w:rsidRPr="00CE71FF">
        <w:rPr>
          <w:rFonts w:ascii="Times New Roman" w:eastAsia="Times New Roman" w:hAnsi="Times New Roman" w:cs="Times New Roman"/>
          <w:i/>
          <w:sz w:val="24"/>
          <w:szCs w:val="24"/>
        </w:rPr>
        <w:t xml:space="preserve"> </w:t>
      </w:r>
      <w:r w:rsidRPr="00CE71FF">
        <w:rPr>
          <w:rFonts w:ascii="Times New Roman" w:eastAsia="Times New Roman" w:hAnsi="Times New Roman" w:cs="Times New Roman"/>
          <w:i/>
          <w:sz w:val="24"/>
          <w:szCs w:val="24"/>
        </w:rPr>
        <w:t>v.</w:t>
      </w:r>
      <w:r w:rsidR="00110FDF" w:rsidRPr="00CE71FF">
        <w:rPr>
          <w:rFonts w:ascii="Times New Roman" w:eastAsia="Times New Roman" w:hAnsi="Times New Roman" w:cs="Times New Roman"/>
          <w:i/>
          <w:sz w:val="24"/>
          <w:szCs w:val="24"/>
        </w:rPr>
        <w:t xml:space="preserve"> Miller [1810] 3 Taunt. 137</w:t>
      </w:r>
      <w:r w:rsidR="00110FDF">
        <w:rPr>
          <w:rFonts w:ascii="Times New Roman" w:eastAsia="Times New Roman" w:hAnsi="Times New Roman" w:cs="Times New Roman"/>
          <w:sz w:val="24"/>
          <w:szCs w:val="24"/>
        </w:rPr>
        <w:t xml:space="preserve"> when he said</w:t>
      </w:r>
      <w:r>
        <w:rPr>
          <w:rFonts w:ascii="Times New Roman" w:eastAsia="Times New Roman" w:hAnsi="Times New Roman" w:cs="Times New Roman"/>
          <w:sz w:val="24"/>
          <w:szCs w:val="24"/>
        </w:rPr>
        <w:t>: - “</w:t>
      </w:r>
      <w:r w:rsidR="008771F7">
        <w:rPr>
          <w:rFonts w:ascii="Times New Roman" w:eastAsia="Times New Roman" w:hAnsi="Times New Roman" w:cs="Times New Roman"/>
          <w:sz w:val="24"/>
          <w:szCs w:val="24"/>
        </w:rPr>
        <w:t>t</w:t>
      </w:r>
      <w:r w:rsidR="00110FDF" w:rsidRPr="00B5537A">
        <w:rPr>
          <w:rFonts w:ascii="Times New Roman" w:eastAsia="Times New Roman" w:hAnsi="Times New Roman" w:cs="Times New Roman"/>
          <w:sz w:val="24"/>
          <w:szCs w:val="24"/>
        </w:rPr>
        <w:t>he rule of about ditching is this. No man, making a ditch, can cut into his neighbour’s soil, but usually he cuts it to the very extremity of his own land: he is of course bound to throw the soil which he digs out, upon his own land; and often, if he likes it, he plants a hedge on the top of it...”</w:t>
      </w:r>
      <w:r w:rsidR="00110FDF" w:rsidRPr="00C1341B">
        <w:t xml:space="preserve"> </w:t>
      </w:r>
      <w:r w:rsidR="00110FDF" w:rsidRPr="00C1341B">
        <w:rPr>
          <w:rFonts w:ascii="Times New Roman" w:eastAsia="Times New Roman" w:hAnsi="Times New Roman" w:cs="Times New Roman"/>
          <w:sz w:val="24"/>
          <w:szCs w:val="24"/>
        </w:rPr>
        <w:t>the bank and fence were the property of the landowner on whose side of the fence the ditch was not</w:t>
      </w:r>
      <w:r w:rsidR="00613393">
        <w:rPr>
          <w:rFonts w:ascii="Times New Roman" w:eastAsia="Times New Roman" w:hAnsi="Times New Roman" w:cs="Times New Roman"/>
          <w:sz w:val="24"/>
          <w:szCs w:val="24"/>
        </w:rPr>
        <w:t xml:space="preserve">. It was then held </w:t>
      </w:r>
      <w:r w:rsidR="00332EF6">
        <w:rPr>
          <w:rFonts w:ascii="Times New Roman" w:eastAsia="Times New Roman" w:hAnsi="Times New Roman" w:cs="Times New Roman"/>
          <w:sz w:val="24"/>
          <w:szCs w:val="24"/>
        </w:rPr>
        <w:t xml:space="preserve">in that case </w:t>
      </w:r>
      <w:r w:rsidR="00613393">
        <w:rPr>
          <w:rFonts w:ascii="Times New Roman" w:eastAsia="Times New Roman" w:hAnsi="Times New Roman" w:cs="Times New Roman"/>
          <w:sz w:val="24"/>
          <w:szCs w:val="24"/>
        </w:rPr>
        <w:t xml:space="preserve">that the </w:t>
      </w:r>
      <w:r w:rsidR="00110FDF" w:rsidRPr="00EB670A">
        <w:rPr>
          <w:rFonts w:ascii="Times New Roman" w:eastAsia="Times New Roman" w:hAnsi="Times New Roman" w:cs="Times New Roman"/>
          <w:sz w:val="24"/>
          <w:szCs w:val="24"/>
        </w:rPr>
        <w:t>old presumption as to the location of a boundary based on the layout of hedges and ditches is irrelevant where the conveyance was by reference to an OS plan</w:t>
      </w:r>
      <w:r w:rsidR="00110FDF">
        <w:rPr>
          <w:rFonts w:ascii="Times New Roman" w:eastAsia="Times New Roman" w:hAnsi="Times New Roman" w:cs="Times New Roman"/>
          <w:sz w:val="24"/>
          <w:szCs w:val="24"/>
        </w:rPr>
        <w:t xml:space="preserve"> (</w:t>
      </w:r>
      <w:r w:rsidR="00110FDF" w:rsidRPr="00961321">
        <w:rPr>
          <w:rFonts w:ascii="Times New Roman" w:eastAsia="Times New Roman" w:hAnsi="Times New Roman" w:cs="Times New Roman"/>
          <w:sz w:val="24"/>
          <w:szCs w:val="24"/>
        </w:rPr>
        <w:t>Ordnance Survey map</w:t>
      </w:r>
      <w:r w:rsidR="00110FDF">
        <w:rPr>
          <w:rFonts w:ascii="Times New Roman" w:eastAsia="Times New Roman" w:hAnsi="Times New Roman" w:cs="Times New Roman"/>
          <w:sz w:val="24"/>
          <w:szCs w:val="24"/>
        </w:rPr>
        <w:t>)</w:t>
      </w:r>
      <w:r w:rsidR="00110FDF" w:rsidRPr="00EB670A">
        <w:rPr>
          <w:rFonts w:ascii="Times New Roman" w:eastAsia="Times New Roman" w:hAnsi="Times New Roman" w:cs="Times New Roman"/>
          <w:sz w:val="24"/>
          <w:szCs w:val="24"/>
        </w:rPr>
        <w:t xml:space="preserve">. The </w:t>
      </w:r>
      <w:r w:rsidR="00332EF6">
        <w:rPr>
          <w:rFonts w:ascii="Times New Roman" w:eastAsia="Times New Roman" w:hAnsi="Times New Roman" w:cs="Times New Roman"/>
          <w:sz w:val="24"/>
          <w:szCs w:val="24"/>
        </w:rPr>
        <w:t xml:space="preserve">court observed that the </w:t>
      </w:r>
      <w:r w:rsidR="00110FDF" w:rsidRPr="00EB670A">
        <w:rPr>
          <w:rFonts w:ascii="Times New Roman" w:eastAsia="Times New Roman" w:hAnsi="Times New Roman" w:cs="Times New Roman"/>
          <w:sz w:val="24"/>
          <w:szCs w:val="24"/>
        </w:rPr>
        <w:t xml:space="preserve">Ordnance Survey does not fix private boundaries. The purpose of the survey is topographical, not </w:t>
      </w:r>
      <w:proofErr w:type="spellStart"/>
      <w:r w:rsidR="00110FDF" w:rsidRPr="00EB670A">
        <w:rPr>
          <w:rFonts w:ascii="Times New Roman" w:eastAsia="Times New Roman" w:hAnsi="Times New Roman" w:cs="Times New Roman"/>
          <w:sz w:val="24"/>
          <w:szCs w:val="24"/>
        </w:rPr>
        <w:t>taxative</w:t>
      </w:r>
      <w:proofErr w:type="spellEnd"/>
      <w:r w:rsidR="00110FDF" w:rsidRPr="00EB670A">
        <w:rPr>
          <w:rFonts w:ascii="Times New Roman" w:eastAsia="Times New Roman" w:hAnsi="Times New Roman" w:cs="Times New Roman"/>
          <w:sz w:val="24"/>
          <w:szCs w:val="24"/>
        </w:rPr>
        <w:t xml:space="preserve">. Even the most detailed Ordnance Survey map </w:t>
      </w:r>
      <w:r w:rsidR="00110FDF" w:rsidRPr="00254CF4">
        <w:rPr>
          <w:rFonts w:ascii="Times New Roman" w:eastAsia="Times New Roman" w:hAnsi="Times New Roman" w:cs="Times New Roman"/>
          <w:sz w:val="24"/>
          <w:szCs w:val="24"/>
        </w:rPr>
        <w:t>may not show every feature on the ground which can be used to identify the extent of the owner’s land.</w:t>
      </w:r>
      <w:r w:rsidR="00110FDF" w:rsidRPr="00254CF4">
        <w:rPr>
          <w:rFonts w:ascii="Times New Roman" w:hAnsi="Times New Roman" w:cs="Times New Roman"/>
          <w:sz w:val="24"/>
          <w:szCs w:val="24"/>
        </w:rPr>
        <w:t xml:space="preserve"> Where there is nothing else to identify the boundary and there is a ditch and a </w:t>
      </w:r>
      <w:r w:rsidR="00110FDF" w:rsidRPr="00254CF4">
        <w:rPr>
          <w:rFonts w:ascii="Times New Roman" w:hAnsi="Times New Roman" w:cs="Times New Roman"/>
          <w:sz w:val="24"/>
          <w:szCs w:val="24"/>
        </w:rPr>
        <w:lastRenderedPageBreak/>
        <w:t>bank, the presumption is that the person who dug the ditch dug it at the extremity of his land and threw the soil on his own land to make the bank. That, of course, is a very convenient rule of common sense which applies in proper cases in regard to agricultural land where there is no other boundary otherwise ascertainable. T</w:t>
      </w:r>
      <w:r w:rsidR="00110FDF" w:rsidRPr="00254CF4">
        <w:rPr>
          <w:rFonts w:ascii="Times New Roman" w:eastAsia="Times New Roman" w:hAnsi="Times New Roman" w:cs="Times New Roman"/>
          <w:sz w:val="24"/>
          <w:szCs w:val="24"/>
        </w:rPr>
        <w:t xml:space="preserve">he presumption only comes into operation in case where the boundary is not </w:t>
      </w:r>
      <w:proofErr w:type="spellStart"/>
      <w:r w:rsidR="00110FDF" w:rsidRPr="00254CF4">
        <w:rPr>
          <w:rFonts w:ascii="Times New Roman" w:eastAsia="Times New Roman" w:hAnsi="Times New Roman" w:cs="Times New Roman"/>
          <w:sz w:val="24"/>
          <w:szCs w:val="24"/>
        </w:rPr>
        <w:t>deliminated</w:t>
      </w:r>
      <w:proofErr w:type="spellEnd"/>
      <w:r w:rsidR="00110FDF" w:rsidRPr="00B5537A">
        <w:rPr>
          <w:rFonts w:ascii="Times New Roman" w:eastAsia="Times New Roman" w:hAnsi="Times New Roman" w:cs="Times New Roman"/>
          <w:sz w:val="24"/>
          <w:szCs w:val="24"/>
        </w:rPr>
        <w:t xml:space="preserve"> in the parcels to the conveyance</w:t>
      </w:r>
      <w:r w:rsidR="00110FDF">
        <w:rPr>
          <w:rFonts w:ascii="Times New Roman" w:eastAsia="Times New Roman" w:hAnsi="Times New Roman" w:cs="Times New Roman"/>
          <w:sz w:val="24"/>
          <w:szCs w:val="24"/>
        </w:rPr>
        <w:t xml:space="preserve">. </w:t>
      </w:r>
    </w:p>
    <w:p w:rsidR="00110FDF" w:rsidRDefault="00110FDF" w:rsidP="00110FDF">
      <w:pPr>
        <w:spacing w:after="0" w:line="360" w:lineRule="auto"/>
        <w:jc w:val="both"/>
        <w:rPr>
          <w:rFonts w:ascii="Times New Roman" w:eastAsia="Times New Roman" w:hAnsi="Times New Roman" w:cs="Times New Roman"/>
          <w:sz w:val="24"/>
          <w:szCs w:val="24"/>
        </w:rPr>
      </w:pPr>
    </w:p>
    <w:p w:rsidR="00110FDF" w:rsidRPr="00C1341B" w:rsidRDefault="00613393" w:rsidP="00110FD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w:t>
      </w:r>
      <w:proofErr w:type="spellStart"/>
      <w:r>
        <w:rPr>
          <w:rFonts w:ascii="Times New Roman" w:eastAsia="Times New Roman" w:hAnsi="Times New Roman" w:cs="Times New Roman"/>
          <w:sz w:val="24"/>
          <w:szCs w:val="24"/>
        </w:rPr>
        <w:t>Scrutton</w:t>
      </w:r>
      <w:proofErr w:type="spellEnd"/>
      <w:r>
        <w:rPr>
          <w:rFonts w:ascii="Times New Roman" w:eastAsia="Times New Roman" w:hAnsi="Times New Roman" w:cs="Times New Roman"/>
          <w:sz w:val="24"/>
          <w:szCs w:val="24"/>
        </w:rPr>
        <w:t xml:space="preserve"> L.J. in </w:t>
      </w:r>
      <w:r w:rsidRPr="00613393">
        <w:rPr>
          <w:rFonts w:ascii="Times New Roman" w:eastAsia="Times New Roman" w:hAnsi="Times New Roman" w:cs="Times New Roman"/>
          <w:i/>
          <w:sz w:val="24"/>
          <w:szCs w:val="24"/>
        </w:rPr>
        <w:t>C</w:t>
      </w:r>
      <w:r w:rsidR="00110FDF" w:rsidRPr="00613393">
        <w:rPr>
          <w:rFonts w:ascii="Times New Roman" w:eastAsia="Times New Roman" w:hAnsi="Times New Roman" w:cs="Times New Roman"/>
          <w:i/>
          <w:sz w:val="24"/>
          <w:szCs w:val="24"/>
        </w:rPr>
        <w:t xml:space="preserve">ollis </w:t>
      </w:r>
      <w:r w:rsidRPr="00613393">
        <w:rPr>
          <w:rFonts w:ascii="Times New Roman" w:eastAsia="Times New Roman" w:hAnsi="Times New Roman" w:cs="Times New Roman"/>
          <w:i/>
          <w:sz w:val="24"/>
          <w:szCs w:val="24"/>
        </w:rPr>
        <w:t>v.</w:t>
      </w:r>
      <w:r w:rsidR="00110FDF" w:rsidRPr="00613393">
        <w:rPr>
          <w:rFonts w:ascii="Times New Roman" w:eastAsia="Times New Roman" w:hAnsi="Times New Roman" w:cs="Times New Roman"/>
          <w:i/>
          <w:sz w:val="24"/>
          <w:szCs w:val="24"/>
        </w:rPr>
        <w:t xml:space="preserve"> </w:t>
      </w:r>
      <w:proofErr w:type="spellStart"/>
      <w:r w:rsidR="00110FDF" w:rsidRPr="00613393">
        <w:rPr>
          <w:rFonts w:ascii="Times New Roman" w:eastAsia="Times New Roman" w:hAnsi="Times New Roman" w:cs="Times New Roman"/>
          <w:i/>
          <w:sz w:val="24"/>
          <w:szCs w:val="24"/>
        </w:rPr>
        <w:t>Amphlett</w:t>
      </w:r>
      <w:proofErr w:type="spellEnd"/>
      <w:r w:rsidR="00110FDF" w:rsidRPr="00613393">
        <w:rPr>
          <w:rFonts w:ascii="Times New Roman" w:eastAsia="Times New Roman" w:hAnsi="Times New Roman" w:cs="Times New Roman"/>
          <w:i/>
          <w:sz w:val="24"/>
          <w:szCs w:val="24"/>
        </w:rPr>
        <w:t xml:space="preserve"> [1918] 1 Ch. 232</w:t>
      </w:r>
      <w:r>
        <w:rPr>
          <w:rFonts w:ascii="Times New Roman" w:eastAsia="Times New Roman" w:hAnsi="Times New Roman" w:cs="Times New Roman"/>
          <w:i/>
          <w:sz w:val="24"/>
          <w:szCs w:val="24"/>
        </w:rPr>
        <w:t xml:space="preserve"> at</w:t>
      </w:r>
      <w:r w:rsidR="00110FDF" w:rsidRPr="00613393">
        <w:rPr>
          <w:rFonts w:ascii="Times New Roman" w:eastAsia="Times New Roman" w:hAnsi="Times New Roman" w:cs="Times New Roman"/>
          <w:i/>
          <w:sz w:val="24"/>
          <w:szCs w:val="24"/>
        </w:rPr>
        <w:t xml:space="preserve"> 259</w:t>
      </w:r>
      <w:r>
        <w:rPr>
          <w:rFonts w:ascii="Times New Roman" w:eastAsia="Times New Roman" w:hAnsi="Times New Roman" w:cs="Times New Roman"/>
          <w:sz w:val="24"/>
          <w:szCs w:val="24"/>
        </w:rPr>
        <w:t xml:space="preserve"> stated that</w:t>
      </w:r>
      <w:r w:rsidR="00110F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110FDF" w:rsidRPr="00C1341B">
        <w:rPr>
          <w:rFonts w:ascii="Times New Roman" w:eastAsia="Times New Roman" w:hAnsi="Times New Roman" w:cs="Times New Roman"/>
          <w:sz w:val="24"/>
          <w:szCs w:val="24"/>
        </w:rPr>
        <w:t>here is undoubtedly a popular belief in some parts of the country which has found its way into books that the owner of a hedge is also the owner of a space outside it; sometimes said to be four feet from the base of the bank on which the hedge stands. I am not aware of any legal authorit</w:t>
      </w:r>
      <w:r>
        <w:rPr>
          <w:rFonts w:ascii="Times New Roman" w:eastAsia="Times New Roman" w:hAnsi="Times New Roman" w:cs="Times New Roman"/>
          <w:sz w:val="24"/>
          <w:szCs w:val="24"/>
        </w:rPr>
        <w:t xml:space="preserve">y for this broad proposition.” </w:t>
      </w:r>
      <w:r w:rsidR="00110FDF" w:rsidRPr="00C1341B">
        <w:rPr>
          <w:rFonts w:ascii="Times New Roman" w:eastAsia="Times New Roman" w:hAnsi="Times New Roman" w:cs="Times New Roman"/>
          <w:sz w:val="24"/>
          <w:szCs w:val="24"/>
        </w:rPr>
        <w:t xml:space="preserve">Goddard L.J. added:- </w:t>
      </w:r>
    </w:p>
    <w:p w:rsidR="00110FDF" w:rsidRDefault="00110FDF" w:rsidP="00613393">
      <w:pPr>
        <w:spacing w:after="0"/>
        <w:ind w:left="576" w:right="576"/>
        <w:jc w:val="both"/>
        <w:rPr>
          <w:rFonts w:ascii="Times New Roman" w:eastAsia="Times New Roman" w:hAnsi="Times New Roman" w:cs="Times New Roman"/>
          <w:sz w:val="24"/>
          <w:szCs w:val="24"/>
        </w:rPr>
      </w:pPr>
      <w:r w:rsidRPr="00C1341B">
        <w:rPr>
          <w:rFonts w:ascii="Times New Roman" w:eastAsia="Times New Roman" w:hAnsi="Times New Roman" w:cs="Times New Roman"/>
          <w:sz w:val="24"/>
          <w:szCs w:val="24"/>
        </w:rPr>
        <w:t>This matter of the respective positions of the fence and the ditch as affording evidence of the boundary was referred to in the defence and referred to throughout the trial</w:t>
      </w:r>
      <w:r w:rsidR="00613393">
        <w:rPr>
          <w:rFonts w:ascii="Times New Roman" w:eastAsia="Times New Roman" w:hAnsi="Times New Roman" w:cs="Times New Roman"/>
          <w:sz w:val="24"/>
          <w:szCs w:val="24"/>
        </w:rPr>
        <w:t>,</w:t>
      </w:r>
      <w:r w:rsidRPr="00C1341B">
        <w:rPr>
          <w:rFonts w:ascii="Times New Roman" w:eastAsia="Times New Roman" w:hAnsi="Times New Roman" w:cs="Times New Roman"/>
          <w:sz w:val="24"/>
          <w:szCs w:val="24"/>
        </w:rPr>
        <w:t xml:space="preserve"> which I think </w:t>
      </w:r>
      <w:r w:rsidR="00613393" w:rsidRPr="00C1341B">
        <w:rPr>
          <w:rFonts w:ascii="Times New Roman" w:eastAsia="Times New Roman" w:hAnsi="Times New Roman" w:cs="Times New Roman"/>
          <w:sz w:val="24"/>
          <w:szCs w:val="24"/>
        </w:rPr>
        <w:t>possibly,</w:t>
      </w:r>
      <w:r w:rsidRPr="00C1341B">
        <w:rPr>
          <w:rFonts w:ascii="Times New Roman" w:eastAsia="Times New Roman" w:hAnsi="Times New Roman" w:cs="Times New Roman"/>
          <w:sz w:val="24"/>
          <w:szCs w:val="24"/>
        </w:rPr>
        <w:t xml:space="preserve"> explains some of the confusion that arose</w:t>
      </w:r>
      <w:r w:rsidR="00613393">
        <w:rPr>
          <w:rFonts w:ascii="Times New Roman" w:eastAsia="Times New Roman" w:hAnsi="Times New Roman" w:cs="Times New Roman"/>
          <w:sz w:val="24"/>
          <w:szCs w:val="24"/>
        </w:rPr>
        <w:t>,</w:t>
      </w:r>
      <w:r w:rsidRPr="00C1341B">
        <w:rPr>
          <w:rFonts w:ascii="Times New Roman" w:eastAsia="Times New Roman" w:hAnsi="Times New Roman" w:cs="Times New Roman"/>
          <w:sz w:val="24"/>
          <w:szCs w:val="24"/>
        </w:rPr>
        <w:t xml:space="preserve"> as a custom. It is not a custom at all when rightly understood, but it is a mere presumption. It is a very different thing from a custom. This presumption is very often decisive where there is no evidence at all as to what the boundaries are, but, like any other presumption it is </w:t>
      </w:r>
      <w:r w:rsidR="00613393" w:rsidRPr="00C1341B">
        <w:rPr>
          <w:rFonts w:ascii="Times New Roman" w:eastAsia="Times New Roman" w:hAnsi="Times New Roman" w:cs="Times New Roman"/>
          <w:sz w:val="24"/>
          <w:szCs w:val="24"/>
        </w:rPr>
        <w:t>rebuttable,</w:t>
      </w:r>
      <w:r w:rsidRPr="00C1341B">
        <w:rPr>
          <w:rFonts w:ascii="Times New Roman" w:eastAsia="Times New Roman" w:hAnsi="Times New Roman" w:cs="Times New Roman"/>
          <w:sz w:val="24"/>
          <w:szCs w:val="24"/>
        </w:rPr>
        <w:t xml:space="preserve"> and very often it can easily be rebutted by the production of title deeds. In this case, when the title deeds are examined, there is no room for the opera</w:t>
      </w:r>
      <w:r w:rsidR="00613393">
        <w:rPr>
          <w:rFonts w:ascii="Times New Roman" w:eastAsia="Times New Roman" w:hAnsi="Times New Roman" w:cs="Times New Roman"/>
          <w:sz w:val="24"/>
          <w:szCs w:val="24"/>
        </w:rPr>
        <w:t>tion of the presumption at all.</w:t>
      </w:r>
    </w:p>
    <w:p w:rsidR="00110FDF" w:rsidRDefault="00110FDF" w:rsidP="00110FDF">
      <w:pPr>
        <w:spacing w:after="0" w:line="360" w:lineRule="auto"/>
        <w:jc w:val="both"/>
        <w:rPr>
          <w:rFonts w:ascii="Times New Roman" w:eastAsia="Times New Roman" w:hAnsi="Times New Roman" w:cs="Times New Roman"/>
          <w:sz w:val="24"/>
          <w:szCs w:val="24"/>
        </w:rPr>
      </w:pPr>
    </w:p>
    <w:p w:rsidR="00630E9C" w:rsidRDefault="00613393" w:rsidP="009459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w:t>
      </w:r>
      <w:r w:rsidR="00110FDF" w:rsidRPr="00613393">
        <w:rPr>
          <w:rFonts w:ascii="Times New Roman" w:eastAsia="Times New Roman" w:hAnsi="Times New Roman" w:cs="Times New Roman"/>
          <w:i/>
          <w:sz w:val="24"/>
          <w:szCs w:val="24"/>
        </w:rPr>
        <w:t xml:space="preserve">Collis v </w:t>
      </w:r>
      <w:proofErr w:type="spellStart"/>
      <w:r w:rsidRPr="00613393">
        <w:rPr>
          <w:rFonts w:ascii="Times New Roman" w:eastAsia="Times New Roman" w:hAnsi="Times New Roman" w:cs="Times New Roman"/>
          <w:i/>
          <w:sz w:val="24"/>
          <w:szCs w:val="24"/>
        </w:rPr>
        <w:t>Amphlett</w:t>
      </w:r>
      <w:proofErr w:type="spellEnd"/>
      <w:r w:rsidRPr="00613393">
        <w:rPr>
          <w:rFonts w:ascii="Times New Roman" w:eastAsia="Times New Roman" w:hAnsi="Times New Roman" w:cs="Times New Roman"/>
          <w:i/>
          <w:sz w:val="24"/>
          <w:szCs w:val="24"/>
        </w:rPr>
        <w:t xml:space="preserve"> [</w:t>
      </w:r>
      <w:r w:rsidR="00110FDF" w:rsidRPr="00613393">
        <w:rPr>
          <w:rFonts w:ascii="Times New Roman" w:eastAsia="Times New Roman" w:hAnsi="Times New Roman" w:cs="Times New Roman"/>
          <w:i/>
          <w:sz w:val="24"/>
          <w:szCs w:val="24"/>
        </w:rPr>
        <w:t xml:space="preserve">1918] 1 </w:t>
      </w:r>
      <w:proofErr w:type="spellStart"/>
      <w:r w:rsidR="00110FDF" w:rsidRPr="00613393">
        <w:rPr>
          <w:rFonts w:ascii="Times New Roman" w:eastAsia="Times New Roman" w:hAnsi="Times New Roman" w:cs="Times New Roman"/>
          <w:i/>
          <w:sz w:val="24"/>
          <w:szCs w:val="24"/>
        </w:rPr>
        <w:t>Ch</w:t>
      </w:r>
      <w:proofErr w:type="spellEnd"/>
      <w:r w:rsidR="00110FDF" w:rsidRPr="00613393">
        <w:rPr>
          <w:rFonts w:ascii="Times New Roman" w:eastAsia="Times New Roman" w:hAnsi="Times New Roman" w:cs="Times New Roman"/>
          <w:i/>
          <w:sz w:val="24"/>
          <w:szCs w:val="24"/>
        </w:rPr>
        <w:t xml:space="preserve"> 232</w:t>
      </w:r>
      <w:r w:rsidR="00110FDF" w:rsidRPr="00212EB2">
        <w:rPr>
          <w:rFonts w:ascii="Times New Roman" w:eastAsia="Times New Roman" w:hAnsi="Times New Roman" w:cs="Times New Roman"/>
          <w:sz w:val="24"/>
          <w:szCs w:val="24"/>
        </w:rPr>
        <w:t xml:space="preserve">, when the title deeds </w:t>
      </w:r>
      <w:r>
        <w:rPr>
          <w:rFonts w:ascii="Times New Roman" w:eastAsia="Times New Roman" w:hAnsi="Times New Roman" w:cs="Times New Roman"/>
          <w:sz w:val="24"/>
          <w:szCs w:val="24"/>
        </w:rPr>
        <w:t>were</w:t>
      </w:r>
      <w:r w:rsidR="00110FDF" w:rsidRPr="00212EB2">
        <w:rPr>
          <w:rFonts w:ascii="Times New Roman" w:eastAsia="Times New Roman" w:hAnsi="Times New Roman" w:cs="Times New Roman"/>
          <w:sz w:val="24"/>
          <w:szCs w:val="24"/>
        </w:rPr>
        <w:t xml:space="preserve"> examined, </w:t>
      </w:r>
      <w:r>
        <w:rPr>
          <w:rFonts w:ascii="Times New Roman" w:eastAsia="Times New Roman" w:hAnsi="Times New Roman" w:cs="Times New Roman"/>
          <w:sz w:val="24"/>
          <w:szCs w:val="24"/>
        </w:rPr>
        <w:t xml:space="preserve">the court found that </w:t>
      </w:r>
      <w:r w:rsidR="00110FDF" w:rsidRPr="00212EB2">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was</w:t>
      </w:r>
      <w:r w:rsidR="00110FDF" w:rsidRPr="00212EB2">
        <w:rPr>
          <w:rFonts w:ascii="Times New Roman" w:eastAsia="Times New Roman" w:hAnsi="Times New Roman" w:cs="Times New Roman"/>
          <w:sz w:val="24"/>
          <w:szCs w:val="24"/>
        </w:rPr>
        <w:t xml:space="preserve"> no room for the operat</w:t>
      </w:r>
      <w:r>
        <w:rPr>
          <w:rFonts w:ascii="Times New Roman" w:eastAsia="Times New Roman" w:hAnsi="Times New Roman" w:cs="Times New Roman"/>
          <w:sz w:val="24"/>
          <w:szCs w:val="24"/>
        </w:rPr>
        <w:t xml:space="preserve">ion of the presumption at all. In the instant case, once each of the parties secured a title deed, </w:t>
      </w:r>
      <w:r w:rsidR="009459E9">
        <w:rPr>
          <w:rFonts w:ascii="Times New Roman" w:eastAsia="Times New Roman" w:hAnsi="Times New Roman" w:cs="Times New Roman"/>
          <w:sz w:val="24"/>
          <w:szCs w:val="24"/>
        </w:rPr>
        <w:t>the fact that the underlying agreements of purchase, or any of them, did not delineate the plots purchased becomes irrelevant. T</w:t>
      </w:r>
      <w:r>
        <w:rPr>
          <w:rFonts w:ascii="Times New Roman" w:eastAsia="Times New Roman" w:hAnsi="Times New Roman" w:cs="Times New Roman"/>
          <w:sz w:val="24"/>
          <w:szCs w:val="24"/>
        </w:rPr>
        <w:t xml:space="preserve">heir boundary dispute is not to be settled with regard to </w:t>
      </w:r>
      <w:r w:rsidR="009459E9">
        <w:rPr>
          <w:rFonts w:ascii="Times New Roman" w:eastAsia="Times New Roman" w:hAnsi="Times New Roman" w:cs="Times New Roman"/>
          <w:sz w:val="24"/>
          <w:szCs w:val="24"/>
        </w:rPr>
        <w:t xml:space="preserve">the largely observed practice of three metre spaces between buildings within the trading centre, but rather on basis of or </w:t>
      </w:r>
      <w:r w:rsidR="009459E9" w:rsidRPr="00B66FF9">
        <w:rPr>
          <w:rFonts w:ascii="Times New Roman" w:eastAsia="Times New Roman" w:hAnsi="Times New Roman" w:cs="Times New Roman"/>
          <w:sz w:val="24"/>
          <w:szCs w:val="24"/>
        </w:rPr>
        <w:t xml:space="preserve">by reference to the </w:t>
      </w:r>
      <w:r w:rsidR="00332EF6">
        <w:rPr>
          <w:rFonts w:ascii="Times New Roman" w:eastAsia="Times New Roman" w:hAnsi="Times New Roman" w:cs="Times New Roman"/>
          <w:sz w:val="24"/>
          <w:szCs w:val="24"/>
        </w:rPr>
        <w:t>Cartographic</w:t>
      </w:r>
      <w:r w:rsidR="009459E9" w:rsidRPr="00B66FF9">
        <w:rPr>
          <w:rFonts w:ascii="Times New Roman" w:eastAsia="Times New Roman" w:hAnsi="Times New Roman" w:cs="Times New Roman"/>
          <w:sz w:val="24"/>
          <w:szCs w:val="24"/>
        </w:rPr>
        <w:t xml:space="preserve"> Survey map</w:t>
      </w:r>
      <w:r w:rsidR="009459E9">
        <w:rPr>
          <w:rFonts w:ascii="Times New Roman" w:eastAsia="Times New Roman" w:hAnsi="Times New Roman" w:cs="Times New Roman"/>
          <w:sz w:val="24"/>
          <w:szCs w:val="24"/>
        </w:rPr>
        <w:t xml:space="preserve"> as reflected in the deed plans inserted in the respective title deeds. I am persuaded in this by the decision in </w:t>
      </w:r>
      <w:r w:rsidR="00C37F2C" w:rsidRPr="009459E9">
        <w:rPr>
          <w:rFonts w:ascii="Times New Roman" w:eastAsia="Times New Roman" w:hAnsi="Times New Roman" w:cs="Times New Roman"/>
          <w:i/>
          <w:sz w:val="24"/>
          <w:szCs w:val="24"/>
        </w:rPr>
        <w:t>ACCO Properties Ltd v</w:t>
      </w:r>
      <w:r w:rsidR="009459E9" w:rsidRPr="009459E9">
        <w:rPr>
          <w:rFonts w:ascii="Times New Roman" w:eastAsia="Times New Roman" w:hAnsi="Times New Roman" w:cs="Times New Roman"/>
          <w:i/>
          <w:sz w:val="24"/>
          <w:szCs w:val="24"/>
        </w:rPr>
        <w:t>.</w:t>
      </w:r>
      <w:r w:rsidR="00C37F2C" w:rsidRPr="009459E9">
        <w:rPr>
          <w:rFonts w:ascii="Times New Roman" w:eastAsia="Times New Roman" w:hAnsi="Times New Roman" w:cs="Times New Roman"/>
          <w:i/>
          <w:sz w:val="24"/>
          <w:szCs w:val="24"/>
        </w:rPr>
        <w:t xml:space="preserve"> Severn and </w:t>
      </w:r>
      <w:r w:rsidR="009459E9" w:rsidRPr="009459E9">
        <w:rPr>
          <w:rFonts w:ascii="Times New Roman" w:eastAsia="Times New Roman" w:hAnsi="Times New Roman" w:cs="Times New Roman"/>
          <w:i/>
          <w:sz w:val="24"/>
          <w:szCs w:val="24"/>
        </w:rPr>
        <w:t>Another [</w:t>
      </w:r>
      <w:r w:rsidR="00C37F2C" w:rsidRPr="009459E9">
        <w:rPr>
          <w:rFonts w:ascii="Times New Roman" w:eastAsia="Times New Roman" w:hAnsi="Times New Roman" w:cs="Times New Roman"/>
          <w:i/>
          <w:sz w:val="24"/>
          <w:szCs w:val="24"/>
        </w:rPr>
        <w:t>2011] EWHC 1362 (</w:t>
      </w:r>
      <w:proofErr w:type="spellStart"/>
      <w:r w:rsidR="00C37F2C" w:rsidRPr="009459E9">
        <w:rPr>
          <w:rFonts w:ascii="Times New Roman" w:eastAsia="Times New Roman" w:hAnsi="Times New Roman" w:cs="Times New Roman"/>
          <w:i/>
          <w:sz w:val="24"/>
          <w:szCs w:val="24"/>
        </w:rPr>
        <w:t>Ch</w:t>
      </w:r>
      <w:proofErr w:type="spellEnd"/>
      <w:r w:rsidR="00C37F2C" w:rsidRPr="009459E9">
        <w:rPr>
          <w:rFonts w:ascii="Times New Roman" w:eastAsia="Times New Roman" w:hAnsi="Times New Roman" w:cs="Times New Roman"/>
          <w:i/>
          <w:sz w:val="24"/>
          <w:szCs w:val="24"/>
        </w:rPr>
        <w:t>)</w:t>
      </w:r>
      <w:r w:rsidR="00C37F2C" w:rsidRPr="00C37F2C">
        <w:rPr>
          <w:rFonts w:ascii="Times New Roman" w:eastAsia="Times New Roman" w:hAnsi="Times New Roman" w:cs="Times New Roman"/>
          <w:sz w:val="24"/>
          <w:szCs w:val="24"/>
        </w:rPr>
        <w:t xml:space="preserve"> </w:t>
      </w:r>
      <w:r w:rsidR="009459E9">
        <w:rPr>
          <w:rFonts w:ascii="Times New Roman" w:eastAsia="Times New Roman" w:hAnsi="Times New Roman" w:cs="Times New Roman"/>
          <w:sz w:val="24"/>
          <w:szCs w:val="24"/>
        </w:rPr>
        <w:t>where t</w:t>
      </w:r>
      <w:r w:rsidR="00C37F2C" w:rsidRPr="00C37F2C">
        <w:rPr>
          <w:rFonts w:ascii="Times New Roman" w:eastAsia="Times New Roman" w:hAnsi="Times New Roman" w:cs="Times New Roman"/>
          <w:sz w:val="24"/>
          <w:szCs w:val="24"/>
        </w:rPr>
        <w:t xml:space="preserve">he parties disputed the boundary between their respective plots. </w:t>
      </w:r>
      <w:r w:rsidR="009459E9">
        <w:rPr>
          <w:rFonts w:ascii="Times New Roman" w:eastAsia="Times New Roman" w:hAnsi="Times New Roman" w:cs="Times New Roman"/>
          <w:sz w:val="24"/>
          <w:szCs w:val="24"/>
        </w:rPr>
        <w:t>The court found that i</w:t>
      </w:r>
      <w:r w:rsidR="00C37F2C" w:rsidRPr="00C37F2C">
        <w:rPr>
          <w:rFonts w:ascii="Times New Roman" w:eastAsia="Times New Roman" w:hAnsi="Times New Roman" w:cs="Times New Roman"/>
          <w:sz w:val="24"/>
          <w:szCs w:val="24"/>
        </w:rPr>
        <w:t>n order to determine the exact line of a boundary, the starting point is the language of the conveyance aided, where the verbal description does not suffice, by the representation of the boundaries on any plan, or guided by the plan if that is intended to be definitive.</w:t>
      </w:r>
      <w:r w:rsidR="009459E9">
        <w:rPr>
          <w:rFonts w:ascii="Times New Roman" w:eastAsia="Times New Roman" w:hAnsi="Times New Roman" w:cs="Times New Roman"/>
          <w:sz w:val="24"/>
          <w:szCs w:val="24"/>
        </w:rPr>
        <w:t xml:space="preserve"> </w:t>
      </w:r>
      <w:r w:rsidR="00C37F2C" w:rsidRPr="00C37F2C">
        <w:rPr>
          <w:rFonts w:ascii="Times New Roman" w:eastAsia="Times New Roman" w:hAnsi="Times New Roman" w:cs="Times New Roman"/>
          <w:sz w:val="24"/>
          <w:szCs w:val="24"/>
        </w:rPr>
        <w:t xml:space="preserve">If that does not </w:t>
      </w:r>
      <w:r w:rsidR="00C37F2C" w:rsidRPr="00C37F2C">
        <w:rPr>
          <w:rFonts w:ascii="Times New Roman" w:eastAsia="Times New Roman" w:hAnsi="Times New Roman" w:cs="Times New Roman"/>
          <w:sz w:val="24"/>
          <w:szCs w:val="24"/>
        </w:rPr>
        <w:lastRenderedPageBreak/>
        <w:t>bring clarity, or the clarity necessary to define a boundary, recourse may then</w:t>
      </w:r>
      <w:r w:rsidR="009459E9">
        <w:rPr>
          <w:rFonts w:ascii="Times New Roman" w:eastAsia="Times New Roman" w:hAnsi="Times New Roman" w:cs="Times New Roman"/>
          <w:sz w:val="24"/>
          <w:szCs w:val="24"/>
        </w:rPr>
        <w:t xml:space="preserve"> be had to extrinsic evidence, </w:t>
      </w:r>
      <w:r w:rsidR="00C37F2C" w:rsidRPr="00C37F2C">
        <w:rPr>
          <w:rFonts w:ascii="Times New Roman" w:eastAsia="Times New Roman" w:hAnsi="Times New Roman" w:cs="Times New Roman"/>
          <w:sz w:val="24"/>
          <w:szCs w:val="24"/>
        </w:rPr>
        <w:t>such as topographical features on the land that existed, or maybe supposed to have existed, when the dividing conveyance was executed.</w:t>
      </w:r>
      <w:r w:rsidR="005E75B7">
        <w:rPr>
          <w:rFonts w:ascii="Times New Roman" w:eastAsia="Times New Roman" w:hAnsi="Times New Roman" w:cs="Times New Roman"/>
          <w:sz w:val="24"/>
          <w:szCs w:val="24"/>
        </w:rPr>
        <w:t xml:space="preserve"> </w:t>
      </w:r>
      <w:r w:rsidR="00332EF6">
        <w:rPr>
          <w:rFonts w:ascii="Times New Roman" w:eastAsia="Times New Roman" w:hAnsi="Times New Roman" w:cs="Times New Roman"/>
          <w:sz w:val="24"/>
          <w:szCs w:val="24"/>
        </w:rPr>
        <w:t xml:space="preserve">In the instant case, </w:t>
      </w:r>
      <w:r w:rsidR="009459E9">
        <w:rPr>
          <w:rFonts w:ascii="Times New Roman" w:eastAsia="Times New Roman" w:hAnsi="Times New Roman" w:cs="Times New Roman"/>
          <w:sz w:val="24"/>
          <w:szCs w:val="24"/>
        </w:rPr>
        <w:t xml:space="preserve">I have not found any </w:t>
      </w:r>
      <w:r w:rsidR="00C37F2C" w:rsidRPr="00C37F2C">
        <w:rPr>
          <w:rFonts w:ascii="Times New Roman" w:eastAsia="Times New Roman" w:hAnsi="Times New Roman" w:cs="Times New Roman"/>
          <w:sz w:val="24"/>
          <w:szCs w:val="24"/>
        </w:rPr>
        <w:t xml:space="preserve">other </w:t>
      </w:r>
      <w:r w:rsidR="009459E9" w:rsidRPr="00C37F2C">
        <w:rPr>
          <w:rFonts w:ascii="Times New Roman" w:eastAsia="Times New Roman" w:hAnsi="Times New Roman" w:cs="Times New Roman"/>
          <w:sz w:val="24"/>
          <w:szCs w:val="24"/>
        </w:rPr>
        <w:t xml:space="preserve">probative </w:t>
      </w:r>
      <w:r w:rsidR="00332EF6">
        <w:rPr>
          <w:rFonts w:ascii="Times New Roman" w:eastAsia="Times New Roman" w:hAnsi="Times New Roman" w:cs="Times New Roman"/>
          <w:sz w:val="24"/>
          <w:szCs w:val="24"/>
        </w:rPr>
        <w:t xml:space="preserve">extrinsic evidence and therefore have had to rely entirely on the </w:t>
      </w:r>
      <w:r w:rsidR="00332EF6" w:rsidRPr="00C37F2C">
        <w:rPr>
          <w:rFonts w:ascii="Times New Roman" w:eastAsia="Times New Roman" w:hAnsi="Times New Roman" w:cs="Times New Roman"/>
          <w:sz w:val="24"/>
          <w:szCs w:val="24"/>
        </w:rPr>
        <w:t>Cartographic</w:t>
      </w:r>
      <w:r w:rsidR="00332EF6" w:rsidRPr="00B66FF9">
        <w:rPr>
          <w:rFonts w:ascii="Times New Roman" w:eastAsia="Times New Roman" w:hAnsi="Times New Roman" w:cs="Times New Roman"/>
          <w:sz w:val="24"/>
          <w:szCs w:val="24"/>
        </w:rPr>
        <w:t xml:space="preserve"> Survey map</w:t>
      </w:r>
      <w:r w:rsidR="00332EF6">
        <w:rPr>
          <w:rFonts w:ascii="Times New Roman" w:eastAsia="Times New Roman" w:hAnsi="Times New Roman" w:cs="Times New Roman"/>
          <w:sz w:val="24"/>
          <w:szCs w:val="24"/>
        </w:rPr>
        <w:t>, the observations made at the locus in quo and the testimony of the witnesses.</w:t>
      </w:r>
    </w:p>
    <w:p w:rsidR="005E75B7" w:rsidRDefault="005E75B7" w:rsidP="009459E9">
      <w:pPr>
        <w:spacing w:after="0" w:line="360" w:lineRule="auto"/>
        <w:jc w:val="both"/>
        <w:rPr>
          <w:rFonts w:ascii="Times New Roman" w:eastAsia="Times New Roman" w:hAnsi="Times New Roman" w:cs="Times New Roman"/>
          <w:sz w:val="24"/>
          <w:szCs w:val="24"/>
        </w:rPr>
      </w:pPr>
    </w:p>
    <w:p w:rsidR="005E75B7" w:rsidRDefault="00332EF6" w:rsidP="009459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5E75B7">
        <w:rPr>
          <w:rFonts w:ascii="Times New Roman" w:eastAsia="Times New Roman" w:hAnsi="Times New Roman" w:cs="Times New Roman"/>
          <w:sz w:val="24"/>
          <w:szCs w:val="24"/>
        </w:rPr>
        <w:t xml:space="preserve">elying on the deed plan in the title deed to the plaintiff’s plot 88 (exhibit P. Ex.2) which also happens to reflect the adjoining plot 87 belonging to the defendant, matching that with the observations made at the </w:t>
      </w:r>
      <w:r w:rsidR="005E75B7" w:rsidRPr="005E75B7">
        <w:rPr>
          <w:rFonts w:ascii="Times New Roman" w:eastAsia="Times New Roman" w:hAnsi="Times New Roman" w:cs="Times New Roman"/>
          <w:i/>
          <w:sz w:val="24"/>
          <w:szCs w:val="24"/>
        </w:rPr>
        <w:t>locus in quo</w:t>
      </w:r>
      <w:r w:rsidR="005E75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considering the testimonies of the parties and their witnesses, </w:t>
      </w:r>
      <w:r w:rsidR="005E75B7">
        <w:rPr>
          <w:rFonts w:ascii="Times New Roman" w:eastAsia="Times New Roman" w:hAnsi="Times New Roman" w:cs="Times New Roman"/>
          <w:sz w:val="24"/>
          <w:szCs w:val="24"/>
        </w:rPr>
        <w:t xml:space="preserve">it is clear to me that each of the parties, in constructing </w:t>
      </w:r>
      <w:r>
        <w:rPr>
          <w:rFonts w:ascii="Times New Roman" w:eastAsia="Times New Roman" w:hAnsi="Times New Roman" w:cs="Times New Roman"/>
          <w:sz w:val="24"/>
          <w:szCs w:val="24"/>
        </w:rPr>
        <w:t xml:space="preserve">or completing </w:t>
      </w:r>
      <w:r w:rsidR="005E75B7">
        <w:rPr>
          <w:rFonts w:ascii="Times New Roman" w:eastAsia="Times New Roman" w:hAnsi="Times New Roman" w:cs="Times New Roman"/>
          <w:sz w:val="24"/>
          <w:szCs w:val="24"/>
        </w:rPr>
        <w:t>their respective buildings placed the outer walls approximately one foot away from the common boundary. This created an approximately two-foot wide corridor between the two buildings. The superstructure of each of the two buildings lies completely within the respective plots and none constitutes an encroachment onto the adjacent plot.</w:t>
      </w:r>
    </w:p>
    <w:p w:rsidR="005E75B7" w:rsidRDefault="005E75B7" w:rsidP="009459E9">
      <w:pPr>
        <w:spacing w:after="0" w:line="360" w:lineRule="auto"/>
        <w:jc w:val="both"/>
        <w:rPr>
          <w:rFonts w:ascii="Times New Roman" w:eastAsia="Times New Roman" w:hAnsi="Times New Roman" w:cs="Times New Roman"/>
          <w:sz w:val="24"/>
          <w:szCs w:val="24"/>
        </w:rPr>
      </w:pPr>
    </w:p>
    <w:p w:rsidR="005E75B7" w:rsidRDefault="005E75B7" w:rsidP="009459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at the front of that would-be corridor, the </w:t>
      </w:r>
      <w:r w:rsidR="00CA67CD">
        <w:rPr>
          <w:rFonts w:ascii="Times New Roman" w:eastAsia="Times New Roman" w:hAnsi="Times New Roman" w:cs="Times New Roman"/>
          <w:sz w:val="24"/>
          <w:szCs w:val="24"/>
        </w:rPr>
        <w:t>defendant</w:t>
      </w:r>
      <w:r>
        <w:rPr>
          <w:rFonts w:ascii="Times New Roman" w:eastAsia="Times New Roman" w:hAnsi="Times New Roman" w:cs="Times New Roman"/>
          <w:sz w:val="24"/>
          <w:szCs w:val="24"/>
        </w:rPr>
        <w:t xml:space="preserve"> </w:t>
      </w:r>
      <w:r w:rsidR="00CA67CD">
        <w:rPr>
          <w:rFonts w:ascii="Times New Roman" w:eastAsia="Times New Roman" w:hAnsi="Times New Roman" w:cs="Times New Roman"/>
          <w:sz w:val="24"/>
          <w:szCs w:val="24"/>
        </w:rPr>
        <w:t>constructed</w:t>
      </w:r>
      <w:r>
        <w:rPr>
          <w:rFonts w:ascii="Times New Roman" w:eastAsia="Times New Roman" w:hAnsi="Times New Roman" w:cs="Times New Roman"/>
          <w:sz w:val="24"/>
          <w:szCs w:val="24"/>
        </w:rPr>
        <w:t xml:space="preserve"> a wall sealing off the corridor. The wall extends from his building and is affixed onto that of the plaintiff </w:t>
      </w:r>
      <w:r w:rsidR="0017085A">
        <w:rPr>
          <w:rFonts w:ascii="Times New Roman" w:eastAsia="Times New Roman" w:hAnsi="Times New Roman" w:cs="Times New Roman"/>
          <w:sz w:val="24"/>
          <w:szCs w:val="24"/>
        </w:rPr>
        <w:t>with a rough-cast painted finishing on top</w:t>
      </w:r>
      <w:r w:rsidR="00332EF6">
        <w:rPr>
          <w:rFonts w:ascii="Times New Roman" w:eastAsia="Times New Roman" w:hAnsi="Times New Roman" w:cs="Times New Roman"/>
          <w:sz w:val="24"/>
          <w:szCs w:val="24"/>
        </w:rPr>
        <w:t>,</w:t>
      </w:r>
      <w:r w:rsidR="001708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such that </w:t>
      </w:r>
      <w:r w:rsidR="00332EF6">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 casual observer, without the benefit of peeking behind the wall, the</w:t>
      </w:r>
      <w:r w:rsidR="00CA67CD">
        <w:rPr>
          <w:rFonts w:ascii="Times New Roman" w:eastAsia="Times New Roman" w:hAnsi="Times New Roman" w:cs="Times New Roman"/>
          <w:sz w:val="24"/>
          <w:szCs w:val="24"/>
        </w:rPr>
        <w:t xml:space="preserve"> two buildings from their front elevation</w:t>
      </w:r>
      <w:r>
        <w:rPr>
          <w:rFonts w:ascii="Times New Roman" w:eastAsia="Times New Roman" w:hAnsi="Times New Roman" w:cs="Times New Roman"/>
          <w:sz w:val="24"/>
          <w:szCs w:val="24"/>
        </w:rPr>
        <w:t xml:space="preserve"> </w:t>
      </w:r>
      <w:r w:rsidR="00332EF6">
        <w:rPr>
          <w:rFonts w:ascii="Times New Roman" w:eastAsia="Times New Roman" w:hAnsi="Times New Roman" w:cs="Times New Roman"/>
          <w:sz w:val="24"/>
          <w:szCs w:val="24"/>
        </w:rPr>
        <w:t xml:space="preserve">appear </w:t>
      </w:r>
      <w:r>
        <w:rPr>
          <w:rFonts w:ascii="Times New Roman" w:eastAsia="Times New Roman" w:hAnsi="Times New Roman" w:cs="Times New Roman"/>
          <w:sz w:val="24"/>
          <w:szCs w:val="24"/>
        </w:rPr>
        <w:t>as one and the same building. By that construction, the defendant extended his wa</w:t>
      </w:r>
      <w:r w:rsidR="00CA67CD">
        <w:rPr>
          <w:rFonts w:ascii="Times New Roman" w:eastAsia="Times New Roman" w:hAnsi="Times New Roman" w:cs="Times New Roman"/>
          <w:sz w:val="24"/>
          <w:szCs w:val="24"/>
        </w:rPr>
        <w:t>ll</w:t>
      </w:r>
      <w:r>
        <w:rPr>
          <w:rFonts w:ascii="Times New Roman" w:eastAsia="Times New Roman" w:hAnsi="Times New Roman" w:cs="Times New Roman"/>
          <w:sz w:val="24"/>
          <w:szCs w:val="24"/>
        </w:rPr>
        <w:t xml:space="preserve"> into the area of one foot from the </w:t>
      </w:r>
      <w:r w:rsidR="00CA67CD">
        <w:rPr>
          <w:rFonts w:ascii="Times New Roman" w:eastAsia="Times New Roman" w:hAnsi="Times New Roman" w:cs="Times New Roman"/>
          <w:sz w:val="24"/>
          <w:szCs w:val="24"/>
        </w:rPr>
        <w:t>common boundary, into the plaintiff’s plot. The area of encroachment therefore is one foot wide, approximately ten feet in height and the size of plastered</w:t>
      </w:r>
      <w:r w:rsidR="00BC665C">
        <w:rPr>
          <w:rFonts w:ascii="Times New Roman" w:eastAsia="Times New Roman" w:hAnsi="Times New Roman" w:cs="Times New Roman"/>
          <w:sz w:val="24"/>
          <w:szCs w:val="24"/>
        </w:rPr>
        <w:t>, rough-cast</w:t>
      </w:r>
      <w:r w:rsidR="00CA67CD">
        <w:rPr>
          <w:rFonts w:ascii="Times New Roman" w:eastAsia="Times New Roman" w:hAnsi="Times New Roman" w:cs="Times New Roman"/>
          <w:sz w:val="24"/>
          <w:szCs w:val="24"/>
        </w:rPr>
        <w:t xml:space="preserve"> brick wall in thickness. This intrusion is not </w:t>
      </w:r>
      <w:r w:rsidR="00BC665C">
        <w:rPr>
          <w:rFonts w:ascii="Times New Roman" w:eastAsia="Times New Roman" w:hAnsi="Times New Roman" w:cs="Times New Roman"/>
          <w:sz w:val="24"/>
          <w:szCs w:val="24"/>
        </w:rPr>
        <w:t>justified</w:t>
      </w:r>
      <w:r w:rsidR="00CA67CD">
        <w:rPr>
          <w:rFonts w:ascii="Times New Roman" w:eastAsia="Times New Roman" w:hAnsi="Times New Roman" w:cs="Times New Roman"/>
          <w:sz w:val="24"/>
          <w:szCs w:val="24"/>
        </w:rPr>
        <w:t xml:space="preserve"> by law</w:t>
      </w:r>
      <w:r w:rsidR="00332EF6">
        <w:rPr>
          <w:rFonts w:ascii="Times New Roman" w:eastAsia="Times New Roman" w:hAnsi="Times New Roman" w:cs="Times New Roman"/>
          <w:sz w:val="24"/>
          <w:szCs w:val="24"/>
        </w:rPr>
        <w:t xml:space="preserve"> and</w:t>
      </w:r>
      <w:r w:rsidR="00CA67CD">
        <w:rPr>
          <w:rFonts w:ascii="Times New Roman" w:eastAsia="Times New Roman" w:hAnsi="Times New Roman" w:cs="Times New Roman"/>
          <w:sz w:val="24"/>
          <w:szCs w:val="24"/>
        </w:rPr>
        <w:t xml:space="preserve"> is an-authorised by the plaintiff</w:t>
      </w:r>
      <w:r w:rsidR="00F67999">
        <w:rPr>
          <w:rFonts w:ascii="Times New Roman" w:eastAsia="Times New Roman" w:hAnsi="Times New Roman" w:cs="Times New Roman"/>
          <w:sz w:val="24"/>
          <w:szCs w:val="24"/>
        </w:rPr>
        <w:t>.</w:t>
      </w:r>
      <w:r w:rsidR="00CA67CD">
        <w:rPr>
          <w:rFonts w:ascii="Times New Roman" w:eastAsia="Times New Roman" w:hAnsi="Times New Roman" w:cs="Times New Roman"/>
          <w:sz w:val="24"/>
          <w:szCs w:val="24"/>
        </w:rPr>
        <w:t xml:space="preserve"> </w:t>
      </w:r>
      <w:r w:rsidR="00F67999">
        <w:rPr>
          <w:rFonts w:ascii="Times New Roman" w:hAnsi="Times New Roman" w:cs="Times New Roman"/>
          <w:sz w:val="24"/>
          <w:szCs w:val="24"/>
        </w:rPr>
        <w:t>T</w:t>
      </w:r>
      <w:r w:rsidR="00F67999" w:rsidRPr="00B253D0">
        <w:rPr>
          <w:rFonts w:ascii="Times New Roman" w:hAnsi="Times New Roman" w:cs="Times New Roman"/>
          <w:sz w:val="24"/>
          <w:szCs w:val="24"/>
        </w:rPr>
        <w:t xml:space="preserve">respass </w:t>
      </w:r>
      <w:r w:rsidR="00F67999">
        <w:rPr>
          <w:rFonts w:ascii="Times New Roman" w:hAnsi="Times New Roman" w:cs="Times New Roman"/>
          <w:sz w:val="24"/>
          <w:szCs w:val="24"/>
        </w:rPr>
        <w:t>may be</w:t>
      </w:r>
      <w:r w:rsidR="00F67999" w:rsidRPr="00B253D0">
        <w:rPr>
          <w:rFonts w:ascii="Times New Roman" w:hAnsi="Times New Roman" w:cs="Times New Roman"/>
          <w:sz w:val="24"/>
          <w:szCs w:val="24"/>
        </w:rPr>
        <w:t xml:space="preserve"> committed even when a trespasser makes a mistake regarding the title or boundaries of his land and </w:t>
      </w:r>
      <w:r w:rsidR="00F67999">
        <w:rPr>
          <w:rFonts w:ascii="Times New Roman" w:hAnsi="Times New Roman" w:cs="Times New Roman"/>
          <w:sz w:val="24"/>
          <w:szCs w:val="24"/>
        </w:rPr>
        <w:t xml:space="preserve">undertakes activities on </w:t>
      </w:r>
      <w:r w:rsidR="00F67999" w:rsidRPr="00B253D0">
        <w:rPr>
          <w:rFonts w:ascii="Times New Roman" w:hAnsi="Times New Roman" w:cs="Times New Roman"/>
          <w:sz w:val="24"/>
          <w:szCs w:val="24"/>
        </w:rPr>
        <w:t xml:space="preserve">an adjoining neighbour’s property thinking he </w:t>
      </w:r>
      <w:r w:rsidR="00F67999">
        <w:rPr>
          <w:rFonts w:ascii="Times New Roman" w:hAnsi="Times New Roman" w:cs="Times New Roman"/>
          <w:sz w:val="24"/>
          <w:szCs w:val="24"/>
        </w:rPr>
        <w:t xml:space="preserve">or she </w:t>
      </w:r>
      <w:r w:rsidR="00F67999" w:rsidRPr="00B253D0">
        <w:rPr>
          <w:rFonts w:ascii="Times New Roman" w:hAnsi="Times New Roman" w:cs="Times New Roman"/>
          <w:sz w:val="24"/>
          <w:szCs w:val="24"/>
        </w:rPr>
        <w:t xml:space="preserve">is on his </w:t>
      </w:r>
      <w:r w:rsidR="00F67999">
        <w:rPr>
          <w:rFonts w:ascii="Times New Roman" w:hAnsi="Times New Roman" w:cs="Times New Roman"/>
          <w:sz w:val="24"/>
          <w:szCs w:val="24"/>
        </w:rPr>
        <w:t xml:space="preserve">or her </w:t>
      </w:r>
      <w:r w:rsidR="00F67999" w:rsidRPr="00B253D0">
        <w:rPr>
          <w:rFonts w:ascii="Times New Roman" w:hAnsi="Times New Roman" w:cs="Times New Roman"/>
          <w:sz w:val="24"/>
          <w:szCs w:val="24"/>
        </w:rPr>
        <w:t>own property</w:t>
      </w:r>
      <w:r w:rsidR="00F67999">
        <w:rPr>
          <w:rFonts w:ascii="Times New Roman" w:hAnsi="Times New Roman" w:cs="Times New Roman"/>
          <w:sz w:val="24"/>
          <w:szCs w:val="24"/>
        </w:rPr>
        <w:t xml:space="preserve"> (see </w:t>
      </w:r>
      <w:r w:rsidR="00F67999" w:rsidRPr="00584EC3">
        <w:rPr>
          <w:rFonts w:ascii="Times New Roman" w:hAnsi="Times New Roman" w:cs="Times New Roman"/>
          <w:i/>
          <w:sz w:val="24"/>
          <w:szCs w:val="24"/>
        </w:rPr>
        <w:t>Atlantic Coal Co. v. Maryland Coal Co</w:t>
      </w:r>
      <w:r w:rsidR="00F67999" w:rsidRPr="00B253D0">
        <w:rPr>
          <w:rFonts w:ascii="Times New Roman" w:hAnsi="Times New Roman" w:cs="Times New Roman"/>
          <w:i/>
          <w:sz w:val="24"/>
          <w:szCs w:val="24"/>
        </w:rPr>
        <w:t>.</w:t>
      </w:r>
      <w:r w:rsidR="00F67999">
        <w:rPr>
          <w:rFonts w:ascii="Times New Roman" w:hAnsi="Times New Roman" w:cs="Times New Roman"/>
          <w:i/>
          <w:sz w:val="24"/>
          <w:szCs w:val="24"/>
        </w:rPr>
        <w:t xml:space="preserve"> (1884)</w:t>
      </w:r>
      <w:r w:rsidR="00F67999" w:rsidRPr="00B253D0">
        <w:rPr>
          <w:rFonts w:ascii="Times New Roman" w:hAnsi="Times New Roman" w:cs="Times New Roman"/>
          <w:i/>
          <w:sz w:val="24"/>
          <w:szCs w:val="24"/>
        </w:rPr>
        <w:t xml:space="preserve">, 62 Md. </w:t>
      </w:r>
      <w:r w:rsidR="00F67999">
        <w:rPr>
          <w:rFonts w:ascii="Times New Roman" w:hAnsi="Times New Roman" w:cs="Times New Roman"/>
          <w:i/>
          <w:sz w:val="24"/>
          <w:szCs w:val="24"/>
        </w:rPr>
        <w:t xml:space="preserve">135 at </w:t>
      </w:r>
      <w:r w:rsidR="00F67999" w:rsidRPr="00B253D0">
        <w:rPr>
          <w:rFonts w:ascii="Times New Roman" w:hAnsi="Times New Roman" w:cs="Times New Roman"/>
          <w:i/>
          <w:sz w:val="24"/>
          <w:szCs w:val="24"/>
        </w:rPr>
        <w:t xml:space="preserve">143; </w:t>
      </w:r>
      <w:r w:rsidR="00F67999" w:rsidRPr="00EC05A3">
        <w:rPr>
          <w:rFonts w:ascii="Times New Roman" w:hAnsi="Times New Roman" w:cs="Times New Roman"/>
          <w:i/>
          <w:sz w:val="24"/>
          <w:szCs w:val="24"/>
        </w:rPr>
        <w:t>Gore v. Jarrett</w:t>
      </w:r>
      <w:r w:rsidR="00F67999">
        <w:rPr>
          <w:rFonts w:ascii="Times New Roman" w:hAnsi="Times New Roman" w:cs="Times New Roman"/>
          <w:i/>
          <w:sz w:val="24"/>
          <w:szCs w:val="24"/>
        </w:rPr>
        <w:t xml:space="preserve"> (1949)</w:t>
      </w:r>
      <w:r w:rsidR="00F67999" w:rsidRPr="00B253D0">
        <w:rPr>
          <w:rFonts w:ascii="Times New Roman" w:hAnsi="Times New Roman" w:cs="Times New Roman"/>
          <w:i/>
          <w:sz w:val="24"/>
          <w:szCs w:val="24"/>
        </w:rPr>
        <w:t>, 192 Md. at 516, 64 A.2d at 551</w:t>
      </w:r>
      <w:r w:rsidR="00F67999">
        <w:rPr>
          <w:rFonts w:ascii="Times New Roman" w:hAnsi="Times New Roman" w:cs="Times New Roman"/>
          <w:sz w:val="24"/>
          <w:szCs w:val="24"/>
        </w:rPr>
        <w:t xml:space="preserve"> and </w:t>
      </w:r>
      <w:r w:rsidR="00F67999" w:rsidRPr="00B253D0">
        <w:rPr>
          <w:rFonts w:ascii="Times New Roman" w:hAnsi="Times New Roman" w:cs="Times New Roman"/>
          <w:i/>
          <w:sz w:val="24"/>
          <w:szCs w:val="24"/>
        </w:rPr>
        <w:t>Barton Coal Co.</w:t>
      </w:r>
      <w:r w:rsidR="00F67999" w:rsidRPr="00EC05A3">
        <w:t xml:space="preserve"> </w:t>
      </w:r>
      <w:r w:rsidR="00F67999" w:rsidRPr="00EC05A3">
        <w:rPr>
          <w:rFonts w:ascii="Times New Roman" w:hAnsi="Times New Roman" w:cs="Times New Roman"/>
          <w:i/>
          <w:sz w:val="24"/>
          <w:szCs w:val="24"/>
        </w:rPr>
        <w:t>v. Cox</w:t>
      </w:r>
      <w:r w:rsidR="00F67999">
        <w:rPr>
          <w:rFonts w:ascii="Times New Roman" w:hAnsi="Times New Roman" w:cs="Times New Roman"/>
          <w:i/>
          <w:sz w:val="24"/>
          <w:szCs w:val="24"/>
        </w:rPr>
        <w:t xml:space="preserve"> (1873),</w:t>
      </w:r>
      <w:r w:rsidR="00F67999" w:rsidRPr="00B253D0">
        <w:rPr>
          <w:rFonts w:ascii="Times New Roman" w:hAnsi="Times New Roman" w:cs="Times New Roman"/>
          <w:i/>
          <w:sz w:val="24"/>
          <w:szCs w:val="24"/>
        </w:rPr>
        <w:t xml:space="preserve"> 39 Md. </w:t>
      </w:r>
      <w:r w:rsidR="00F67999">
        <w:rPr>
          <w:rFonts w:ascii="Times New Roman" w:hAnsi="Times New Roman" w:cs="Times New Roman"/>
          <w:i/>
          <w:sz w:val="24"/>
          <w:szCs w:val="24"/>
        </w:rPr>
        <w:t xml:space="preserve">24 </w:t>
      </w:r>
      <w:r w:rsidR="00F67999" w:rsidRPr="00B253D0">
        <w:rPr>
          <w:rFonts w:ascii="Times New Roman" w:hAnsi="Times New Roman" w:cs="Times New Roman"/>
          <w:i/>
          <w:sz w:val="24"/>
          <w:szCs w:val="24"/>
        </w:rPr>
        <w:t>at 29-30</w:t>
      </w:r>
      <w:r w:rsidR="00F67999">
        <w:rPr>
          <w:rFonts w:ascii="Times New Roman" w:hAnsi="Times New Roman" w:cs="Times New Roman"/>
          <w:sz w:val="24"/>
          <w:szCs w:val="24"/>
        </w:rPr>
        <w:t>). A suit for t</w:t>
      </w:r>
      <w:r w:rsidR="00F67999" w:rsidRPr="00CD6BF6">
        <w:rPr>
          <w:rFonts w:ascii="Times New Roman" w:hAnsi="Times New Roman" w:cs="Times New Roman"/>
          <w:sz w:val="24"/>
          <w:szCs w:val="24"/>
        </w:rPr>
        <w:t xml:space="preserve">respass to </w:t>
      </w:r>
      <w:r w:rsidR="00F67999">
        <w:rPr>
          <w:rFonts w:ascii="Times New Roman" w:hAnsi="Times New Roman" w:cs="Times New Roman"/>
          <w:sz w:val="24"/>
          <w:szCs w:val="24"/>
        </w:rPr>
        <w:t xml:space="preserve">land may be maintained </w:t>
      </w:r>
      <w:r w:rsidR="00F67999" w:rsidRPr="00CD6BF6">
        <w:rPr>
          <w:rFonts w:ascii="Times New Roman" w:hAnsi="Times New Roman" w:cs="Times New Roman"/>
          <w:sz w:val="24"/>
          <w:szCs w:val="24"/>
        </w:rPr>
        <w:t>whether the defendant commit</w:t>
      </w:r>
      <w:r w:rsidR="00F67999">
        <w:rPr>
          <w:rFonts w:ascii="Times New Roman" w:hAnsi="Times New Roman" w:cs="Times New Roman"/>
          <w:sz w:val="24"/>
          <w:szCs w:val="24"/>
        </w:rPr>
        <w:t>ted the entry unwittingly</w:t>
      </w:r>
      <w:r w:rsidR="00F67999" w:rsidRPr="00CD6BF6">
        <w:rPr>
          <w:rFonts w:ascii="Times New Roman" w:hAnsi="Times New Roman" w:cs="Times New Roman"/>
          <w:sz w:val="24"/>
          <w:szCs w:val="24"/>
        </w:rPr>
        <w:t xml:space="preserve"> or wilfully and</w:t>
      </w:r>
      <w:r w:rsidR="00F67999">
        <w:rPr>
          <w:rFonts w:ascii="Times New Roman" w:hAnsi="Times New Roman" w:cs="Times New Roman"/>
          <w:sz w:val="24"/>
          <w:szCs w:val="24"/>
        </w:rPr>
        <w:t xml:space="preserve"> w</w:t>
      </w:r>
      <w:r w:rsidR="00F67999" w:rsidRPr="00CD6BF6">
        <w:rPr>
          <w:rFonts w:ascii="Times New Roman" w:hAnsi="Times New Roman" w:cs="Times New Roman"/>
          <w:sz w:val="24"/>
          <w:szCs w:val="24"/>
        </w:rPr>
        <w:t>antonly</w:t>
      </w:r>
      <w:r w:rsidR="00F67999">
        <w:rPr>
          <w:rFonts w:ascii="Times New Roman" w:hAnsi="Times New Roman" w:cs="Times New Roman"/>
          <w:sz w:val="24"/>
          <w:szCs w:val="24"/>
        </w:rPr>
        <w:t xml:space="preserve">. Since there is nothing the defendant’ defence to suggest that this intrusion was involuntary, for all intents and purposes therefore, the plaintiff has proved </w:t>
      </w:r>
      <w:r w:rsidR="00F67999">
        <w:rPr>
          <w:rFonts w:ascii="Times New Roman" w:hAnsi="Times New Roman" w:cs="Times New Roman"/>
          <w:sz w:val="24"/>
          <w:szCs w:val="24"/>
        </w:rPr>
        <w:lastRenderedPageBreak/>
        <w:t xml:space="preserve">on the balance of probabilities, that </w:t>
      </w:r>
      <w:r w:rsidR="00F67999">
        <w:rPr>
          <w:rFonts w:ascii="Times New Roman" w:eastAsia="Times New Roman" w:hAnsi="Times New Roman" w:cs="Times New Roman"/>
          <w:sz w:val="24"/>
          <w:szCs w:val="24"/>
        </w:rPr>
        <w:t>the defendant</w:t>
      </w:r>
      <w:r w:rsidR="00CA67CD">
        <w:rPr>
          <w:rFonts w:ascii="Times New Roman" w:eastAsia="Times New Roman" w:hAnsi="Times New Roman" w:cs="Times New Roman"/>
          <w:sz w:val="24"/>
          <w:szCs w:val="24"/>
        </w:rPr>
        <w:t xml:space="preserve"> trespass</w:t>
      </w:r>
      <w:r w:rsidR="00F67999">
        <w:rPr>
          <w:rFonts w:ascii="Times New Roman" w:eastAsia="Times New Roman" w:hAnsi="Times New Roman" w:cs="Times New Roman"/>
          <w:sz w:val="24"/>
          <w:szCs w:val="24"/>
        </w:rPr>
        <w:t>ed</w:t>
      </w:r>
      <w:r w:rsidR="00CA67CD">
        <w:rPr>
          <w:rFonts w:ascii="Times New Roman" w:eastAsia="Times New Roman" w:hAnsi="Times New Roman" w:cs="Times New Roman"/>
          <w:sz w:val="24"/>
          <w:szCs w:val="24"/>
        </w:rPr>
        <w:t xml:space="preserve"> onto </w:t>
      </w:r>
      <w:r w:rsidR="00F67999">
        <w:rPr>
          <w:rFonts w:ascii="Times New Roman" w:eastAsia="Times New Roman" w:hAnsi="Times New Roman" w:cs="Times New Roman"/>
          <w:sz w:val="24"/>
          <w:szCs w:val="24"/>
        </w:rPr>
        <w:t>his</w:t>
      </w:r>
      <w:r w:rsidR="00CA67CD">
        <w:rPr>
          <w:rFonts w:ascii="Times New Roman" w:eastAsia="Times New Roman" w:hAnsi="Times New Roman" w:cs="Times New Roman"/>
          <w:sz w:val="24"/>
          <w:szCs w:val="24"/>
        </w:rPr>
        <w:t xml:space="preserve"> land. </w:t>
      </w:r>
      <w:r w:rsidR="00F67999">
        <w:rPr>
          <w:rFonts w:ascii="Times New Roman" w:eastAsia="Times New Roman" w:hAnsi="Times New Roman" w:cs="Times New Roman"/>
          <w:sz w:val="24"/>
          <w:szCs w:val="24"/>
        </w:rPr>
        <w:t xml:space="preserve">This issue is answered in the affirmative. </w:t>
      </w:r>
    </w:p>
    <w:p w:rsidR="00F67999" w:rsidRDefault="00F67999" w:rsidP="009459E9">
      <w:pPr>
        <w:spacing w:after="0" w:line="360" w:lineRule="auto"/>
        <w:jc w:val="both"/>
        <w:rPr>
          <w:rFonts w:ascii="Times New Roman" w:eastAsia="Times New Roman" w:hAnsi="Times New Roman" w:cs="Times New Roman"/>
          <w:sz w:val="24"/>
          <w:szCs w:val="24"/>
        </w:rPr>
      </w:pPr>
    </w:p>
    <w:p w:rsidR="006253D3" w:rsidRPr="00171B95" w:rsidRDefault="00F67999" w:rsidP="006253D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In respect of the last issue, </w:t>
      </w:r>
      <w:r w:rsidR="006253D3" w:rsidRPr="00171B95">
        <w:rPr>
          <w:rFonts w:ascii="Times New Roman" w:hAnsi="Times New Roman" w:cs="Times New Roman"/>
          <w:sz w:val="24"/>
          <w:szCs w:val="24"/>
        </w:rPr>
        <w:t xml:space="preserve">trespass in all its forms is actionable </w:t>
      </w:r>
      <w:r w:rsidR="006253D3" w:rsidRPr="00171B95">
        <w:rPr>
          <w:rFonts w:ascii="Times New Roman" w:hAnsi="Times New Roman" w:cs="Times New Roman"/>
          <w:i/>
          <w:sz w:val="24"/>
          <w:szCs w:val="24"/>
        </w:rPr>
        <w:t>per se</w:t>
      </w:r>
      <w:r w:rsidR="006253D3" w:rsidRPr="00171B95">
        <w:rPr>
          <w:rFonts w:ascii="Times New Roman" w:hAnsi="Times New Roman" w:cs="Times New Roman"/>
          <w:sz w:val="24"/>
          <w:szCs w:val="24"/>
        </w:rPr>
        <w:t xml:space="preserve">, i.e., there is no need for the plaintiff to prove that he or she has sustained actual damage. But without proof of actual loss or damage, courts usually award nominal damages. </w:t>
      </w:r>
      <w:r w:rsidR="006253D3" w:rsidRPr="00171B95">
        <w:rPr>
          <w:rFonts w:ascii="Times New Roman" w:eastAsia="Times New Roman" w:hAnsi="Times New Roman" w:cs="Times New Roman"/>
          <w:sz w:val="24"/>
          <w:szCs w:val="24"/>
        </w:rPr>
        <w:t xml:space="preserve">Damages for torts actionable </w:t>
      </w:r>
      <w:r w:rsidR="006253D3" w:rsidRPr="00171B95">
        <w:rPr>
          <w:rFonts w:ascii="Times New Roman" w:eastAsia="Times New Roman" w:hAnsi="Times New Roman" w:cs="Times New Roman"/>
          <w:i/>
          <w:sz w:val="24"/>
          <w:szCs w:val="24"/>
        </w:rPr>
        <w:t>per se</w:t>
      </w:r>
      <w:r w:rsidR="006253D3" w:rsidRPr="00171B95">
        <w:rPr>
          <w:rFonts w:ascii="Times New Roman" w:eastAsia="Times New Roman" w:hAnsi="Times New Roman" w:cs="Times New Roman"/>
          <w:sz w:val="24"/>
          <w:szCs w:val="24"/>
        </w:rPr>
        <w:t xml:space="preserve"> are said to be “at large”, that is to say the Court, taking all the relevant circumstances into account, will reach an intuitive assessment of the loss which it considers the plaintiff has sustained.</w:t>
      </w:r>
      <w:r w:rsidR="006253D3" w:rsidRPr="00171B95">
        <w:rPr>
          <w:rFonts w:ascii="Times New Roman" w:hAnsi="Times New Roman" w:cs="Times New Roman"/>
          <w:sz w:val="24"/>
          <w:szCs w:val="24"/>
        </w:rPr>
        <w:t xml:space="preserve"> The award of general damages is in the discretion of court in respect of what law presumes to be the natural and probable consequence of the defendant’s act or omission (see James </w:t>
      </w:r>
      <w:r w:rsidR="006253D3" w:rsidRPr="00171B95">
        <w:rPr>
          <w:rFonts w:ascii="Times New Roman" w:hAnsi="Times New Roman" w:cs="Times New Roman"/>
          <w:i/>
          <w:sz w:val="24"/>
          <w:szCs w:val="24"/>
        </w:rPr>
        <w:t xml:space="preserve">Fredrick </w:t>
      </w:r>
      <w:proofErr w:type="spellStart"/>
      <w:r w:rsidR="006253D3" w:rsidRPr="00171B95">
        <w:rPr>
          <w:rFonts w:ascii="Times New Roman" w:hAnsi="Times New Roman" w:cs="Times New Roman"/>
          <w:i/>
          <w:sz w:val="24"/>
          <w:szCs w:val="24"/>
        </w:rPr>
        <w:t>Nsubuga</w:t>
      </w:r>
      <w:proofErr w:type="spellEnd"/>
      <w:r w:rsidR="006253D3" w:rsidRPr="00171B95">
        <w:rPr>
          <w:rFonts w:ascii="Times New Roman" w:hAnsi="Times New Roman" w:cs="Times New Roman"/>
          <w:i/>
          <w:sz w:val="24"/>
          <w:szCs w:val="24"/>
        </w:rPr>
        <w:t xml:space="preserve"> v. Attorney General, H.C. Civil Suit No. 13 of 1993</w:t>
      </w:r>
      <w:r w:rsidR="006253D3" w:rsidRPr="00171B95">
        <w:rPr>
          <w:rFonts w:ascii="Times New Roman" w:hAnsi="Times New Roman" w:cs="Times New Roman"/>
          <w:sz w:val="24"/>
          <w:szCs w:val="24"/>
        </w:rPr>
        <w:t xml:space="preserve"> and </w:t>
      </w:r>
      <w:proofErr w:type="spellStart"/>
      <w:r w:rsidR="006253D3" w:rsidRPr="00171B95">
        <w:rPr>
          <w:rFonts w:ascii="Times New Roman" w:hAnsi="Times New Roman" w:cs="Times New Roman"/>
          <w:i/>
          <w:sz w:val="24"/>
          <w:szCs w:val="24"/>
        </w:rPr>
        <w:t>Erukana</w:t>
      </w:r>
      <w:proofErr w:type="spellEnd"/>
      <w:r w:rsidR="006253D3" w:rsidRPr="00171B95">
        <w:rPr>
          <w:rFonts w:ascii="Times New Roman" w:hAnsi="Times New Roman" w:cs="Times New Roman"/>
          <w:i/>
          <w:sz w:val="24"/>
          <w:szCs w:val="24"/>
        </w:rPr>
        <w:t xml:space="preserve"> </w:t>
      </w:r>
      <w:proofErr w:type="spellStart"/>
      <w:r w:rsidR="006253D3" w:rsidRPr="00171B95">
        <w:rPr>
          <w:rFonts w:ascii="Times New Roman" w:hAnsi="Times New Roman" w:cs="Times New Roman"/>
          <w:i/>
          <w:sz w:val="24"/>
          <w:szCs w:val="24"/>
        </w:rPr>
        <w:t>Kuwe</w:t>
      </w:r>
      <w:proofErr w:type="spellEnd"/>
      <w:r w:rsidR="006253D3" w:rsidRPr="00171B95">
        <w:rPr>
          <w:rFonts w:ascii="Times New Roman" w:hAnsi="Times New Roman" w:cs="Times New Roman"/>
          <w:i/>
          <w:sz w:val="24"/>
          <w:szCs w:val="24"/>
        </w:rPr>
        <w:t xml:space="preserve"> v. Isaac Patrick </w:t>
      </w:r>
      <w:proofErr w:type="spellStart"/>
      <w:r w:rsidR="006253D3" w:rsidRPr="00171B95">
        <w:rPr>
          <w:rFonts w:ascii="Times New Roman" w:hAnsi="Times New Roman" w:cs="Times New Roman"/>
          <w:i/>
          <w:sz w:val="24"/>
          <w:szCs w:val="24"/>
        </w:rPr>
        <w:t>Matovu</w:t>
      </w:r>
      <w:proofErr w:type="spellEnd"/>
      <w:r w:rsidR="006253D3" w:rsidRPr="00171B95">
        <w:rPr>
          <w:rFonts w:ascii="Times New Roman" w:hAnsi="Times New Roman" w:cs="Times New Roman"/>
          <w:i/>
          <w:sz w:val="24"/>
          <w:szCs w:val="24"/>
        </w:rPr>
        <w:t xml:space="preserve"> and another, H.C. Civil Suit No. 177 of 2003</w:t>
      </w:r>
      <w:r w:rsidR="006253D3" w:rsidRPr="00171B95">
        <w:rPr>
          <w:rFonts w:ascii="Times New Roman" w:hAnsi="Times New Roman" w:cs="Times New Roman"/>
          <w:sz w:val="24"/>
          <w:szCs w:val="24"/>
        </w:rPr>
        <w:t>).</w:t>
      </w:r>
    </w:p>
    <w:p w:rsidR="006253D3" w:rsidRPr="00171B95" w:rsidRDefault="006253D3" w:rsidP="006253D3">
      <w:pPr>
        <w:spacing w:after="0" w:line="360" w:lineRule="auto"/>
        <w:jc w:val="both"/>
        <w:rPr>
          <w:rFonts w:ascii="Times New Roman" w:hAnsi="Times New Roman" w:cs="Times New Roman"/>
          <w:sz w:val="24"/>
          <w:szCs w:val="24"/>
        </w:rPr>
      </w:pPr>
    </w:p>
    <w:p w:rsidR="006253D3" w:rsidRPr="00171B95" w:rsidRDefault="006253D3" w:rsidP="006253D3">
      <w:pPr>
        <w:spacing w:after="0" w:line="360" w:lineRule="auto"/>
        <w:jc w:val="both"/>
        <w:rPr>
          <w:rFonts w:ascii="Times New Roman" w:eastAsia="Times New Roman" w:hAnsi="Times New Roman" w:cs="Times New Roman"/>
          <w:sz w:val="24"/>
          <w:szCs w:val="24"/>
        </w:rPr>
      </w:pPr>
      <w:r w:rsidRPr="00171B95">
        <w:rPr>
          <w:rFonts w:ascii="Times New Roman" w:eastAsia="Times New Roman" w:hAnsi="Times New Roman" w:cs="Times New Roman"/>
          <w:sz w:val="24"/>
          <w:szCs w:val="24"/>
        </w:rPr>
        <w:t xml:space="preserve">In an action of trespass if </w:t>
      </w:r>
      <w:r>
        <w:rPr>
          <w:rFonts w:ascii="Times New Roman" w:eastAsia="Times New Roman" w:hAnsi="Times New Roman" w:cs="Times New Roman"/>
          <w:sz w:val="24"/>
          <w:szCs w:val="24"/>
        </w:rPr>
        <w:t>proved by the</w:t>
      </w:r>
      <w:r w:rsidRPr="00171B95">
        <w:rPr>
          <w:rFonts w:ascii="Times New Roman" w:eastAsia="Times New Roman" w:hAnsi="Times New Roman" w:cs="Times New Roman"/>
          <w:sz w:val="24"/>
          <w:szCs w:val="24"/>
        </w:rPr>
        <w:t xml:space="preserve"> plaintiff, he or she is entitled to recover damages even though he or she has not suffered actual loss. If the trespass has caused the plaintiff actual damage, the plaintiff is entitled to receive such an amount as will compensate him or her for his or her loss.  Where the defendant has made use of the plaintiff’s land, the plaintiff is entitled to receive by way of damages such a sum as should reasonably be paid for that use (</w:t>
      </w:r>
      <w:proofErr w:type="spellStart"/>
      <w:r w:rsidRPr="00171B95">
        <w:rPr>
          <w:rFonts w:ascii="Times New Roman" w:eastAsia="Times New Roman" w:hAnsi="Times New Roman" w:cs="Times New Roman"/>
          <w:sz w:val="24"/>
          <w:szCs w:val="24"/>
        </w:rPr>
        <w:t>mesne</w:t>
      </w:r>
      <w:proofErr w:type="spellEnd"/>
      <w:r w:rsidRPr="00171B95">
        <w:rPr>
          <w:rFonts w:ascii="Times New Roman" w:eastAsia="Times New Roman" w:hAnsi="Times New Roman" w:cs="Times New Roman"/>
          <w:sz w:val="24"/>
          <w:szCs w:val="24"/>
        </w:rPr>
        <w:t xml:space="preserve"> profits) (see </w:t>
      </w:r>
      <w:proofErr w:type="spellStart"/>
      <w:r w:rsidRPr="00171B95">
        <w:rPr>
          <w:rFonts w:ascii="Times New Roman" w:eastAsia="Times New Roman" w:hAnsi="Times New Roman" w:cs="Times New Roman"/>
          <w:i/>
          <w:sz w:val="24"/>
          <w:szCs w:val="24"/>
        </w:rPr>
        <w:t>Halsbury’s</w:t>
      </w:r>
      <w:proofErr w:type="spellEnd"/>
      <w:r w:rsidRPr="00171B95">
        <w:rPr>
          <w:rFonts w:ascii="Times New Roman" w:eastAsia="Times New Roman" w:hAnsi="Times New Roman" w:cs="Times New Roman"/>
          <w:i/>
          <w:sz w:val="24"/>
          <w:szCs w:val="24"/>
        </w:rPr>
        <w:t xml:space="preserve"> Laws of England</w:t>
      </w:r>
      <w:r w:rsidRPr="00171B95">
        <w:rPr>
          <w:rFonts w:ascii="Times New Roman" w:eastAsia="Times New Roman" w:hAnsi="Times New Roman" w:cs="Times New Roman"/>
          <w:sz w:val="24"/>
          <w:szCs w:val="24"/>
        </w:rPr>
        <w:t xml:space="preserve"> 3</w:t>
      </w:r>
      <w:r w:rsidRPr="00171B95">
        <w:rPr>
          <w:rFonts w:ascii="Times New Roman" w:eastAsia="Times New Roman" w:hAnsi="Times New Roman" w:cs="Times New Roman"/>
          <w:sz w:val="24"/>
          <w:szCs w:val="24"/>
          <w:vertAlign w:val="superscript"/>
        </w:rPr>
        <w:t>rd</w:t>
      </w:r>
      <w:r w:rsidRPr="00171B95">
        <w:rPr>
          <w:rFonts w:ascii="Times New Roman" w:eastAsia="Times New Roman" w:hAnsi="Times New Roman" w:cs="Times New Roman"/>
          <w:sz w:val="24"/>
          <w:szCs w:val="24"/>
        </w:rPr>
        <w:t xml:space="preserve"> Edition, Vol.38 para.1222).  The defendant’s conduct is thus </w:t>
      </w:r>
      <w:proofErr w:type="gramStart"/>
      <w:r w:rsidRPr="00171B95">
        <w:rPr>
          <w:rFonts w:ascii="Times New Roman" w:eastAsia="Times New Roman" w:hAnsi="Times New Roman" w:cs="Times New Roman"/>
          <w:sz w:val="24"/>
          <w:szCs w:val="24"/>
        </w:rPr>
        <w:t>key</w:t>
      </w:r>
      <w:proofErr w:type="gramEnd"/>
      <w:r w:rsidRPr="00171B95">
        <w:rPr>
          <w:rFonts w:ascii="Times New Roman" w:eastAsia="Times New Roman" w:hAnsi="Times New Roman" w:cs="Times New Roman"/>
          <w:sz w:val="24"/>
          <w:szCs w:val="24"/>
        </w:rPr>
        <w:t xml:space="preserve"> to the amount of the damages awarded. If the trespass was accidental or inadvertent, damages are lower. If the trespass was wilful, damages are greater. And if the trespass was in-between, i.e. the result of the defendant’s negligence or indifference, then the damages are in-between as well (see </w:t>
      </w:r>
      <w:proofErr w:type="spellStart"/>
      <w:r w:rsidRPr="00171B95">
        <w:rPr>
          <w:rFonts w:ascii="Times New Roman" w:eastAsia="Times New Roman" w:hAnsi="Times New Roman" w:cs="Times New Roman"/>
          <w:i/>
          <w:iCs/>
          <w:sz w:val="24"/>
          <w:szCs w:val="24"/>
        </w:rPr>
        <w:t>Halsbury’sLaws</w:t>
      </w:r>
      <w:proofErr w:type="spellEnd"/>
      <w:r w:rsidRPr="00171B95">
        <w:rPr>
          <w:rFonts w:ascii="Times New Roman" w:eastAsia="Times New Roman" w:hAnsi="Times New Roman" w:cs="Times New Roman"/>
          <w:i/>
          <w:iCs/>
          <w:sz w:val="24"/>
          <w:szCs w:val="24"/>
        </w:rPr>
        <w:t xml:space="preserve"> of England</w:t>
      </w:r>
      <w:r w:rsidRPr="00171B95">
        <w:rPr>
          <w:rFonts w:ascii="Times New Roman" w:eastAsia="Times New Roman" w:hAnsi="Times New Roman" w:cs="Times New Roman"/>
          <w:sz w:val="24"/>
          <w:szCs w:val="24"/>
        </w:rPr>
        <w:t>, 4</w:t>
      </w:r>
      <w:r w:rsidRPr="00171B95">
        <w:rPr>
          <w:rFonts w:ascii="Times New Roman" w:eastAsia="Times New Roman" w:hAnsi="Times New Roman" w:cs="Times New Roman"/>
          <w:sz w:val="24"/>
          <w:szCs w:val="24"/>
          <w:vertAlign w:val="superscript"/>
        </w:rPr>
        <w:t>th</w:t>
      </w:r>
      <w:r w:rsidRPr="00171B95">
        <w:rPr>
          <w:rFonts w:ascii="Times New Roman" w:eastAsia="Times New Roman" w:hAnsi="Times New Roman" w:cs="Times New Roman"/>
          <w:sz w:val="24"/>
          <w:szCs w:val="24"/>
        </w:rPr>
        <w:t xml:space="preserve"> edition, vol. 45, at </w:t>
      </w:r>
      <w:proofErr w:type="spellStart"/>
      <w:r w:rsidRPr="00171B95">
        <w:rPr>
          <w:rFonts w:ascii="Times New Roman" w:eastAsia="Times New Roman" w:hAnsi="Times New Roman" w:cs="Times New Roman"/>
          <w:sz w:val="24"/>
          <w:szCs w:val="24"/>
        </w:rPr>
        <w:t>para</w:t>
      </w:r>
      <w:proofErr w:type="spellEnd"/>
      <w:r w:rsidRPr="00171B95">
        <w:rPr>
          <w:rFonts w:ascii="Times New Roman" w:eastAsia="Times New Roman" w:hAnsi="Times New Roman" w:cs="Times New Roman"/>
          <w:sz w:val="24"/>
          <w:szCs w:val="24"/>
        </w:rPr>
        <w:t xml:space="preserve"> 1403).</w:t>
      </w:r>
    </w:p>
    <w:p w:rsidR="00F67999" w:rsidRDefault="00F67999" w:rsidP="009459E9">
      <w:pPr>
        <w:spacing w:after="0" w:line="360" w:lineRule="auto"/>
        <w:jc w:val="both"/>
        <w:rPr>
          <w:rFonts w:ascii="Times New Roman" w:eastAsia="Times New Roman" w:hAnsi="Times New Roman" w:cs="Times New Roman"/>
          <w:sz w:val="24"/>
          <w:szCs w:val="24"/>
        </w:rPr>
      </w:pPr>
    </w:p>
    <w:p w:rsidR="008E57E8" w:rsidRDefault="005C643F" w:rsidP="008E57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8704C1">
        <w:rPr>
          <w:rFonts w:ascii="Times New Roman" w:eastAsia="Times New Roman" w:hAnsi="Times New Roman" w:cs="Times New Roman"/>
          <w:i/>
          <w:sz w:val="24"/>
          <w:szCs w:val="24"/>
        </w:rPr>
        <w:t xml:space="preserve">Captain Sam </w:t>
      </w:r>
      <w:proofErr w:type="spellStart"/>
      <w:r w:rsidRPr="008704C1">
        <w:rPr>
          <w:rFonts w:ascii="Times New Roman" w:eastAsia="Times New Roman" w:hAnsi="Times New Roman" w:cs="Times New Roman"/>
          <w:i/>
          <w:sz w:val="24"/>
          <w:szCs w:val="24"/>
        </w:rPr>
        <w:t>Masaba</w:t>
      </w:r>
      <w:proofErr w:type="spellEnd"/>
      <w:r w:rsidRPr="008704C1">
        <w:rPr>
          <w:rFonts w:ascii="Times New Roman" w:eastAsia="Times New Roman" w:hAnsi="Times New Roman" w:cs="Times New Roman"/>
          <w:i/>
          <w:sz w:val="24"/>
          <w:szCs w:val="24"/>
        </w:rPr>
        <w:t xml:space="preserve"> Ronald v. Godfrey </w:t>
      </w:r>
      <w:proofErr w:type="spellStart"/>
      <w:r w:rsidRPr="008704C1">
        <w:rPr>
          <w:rFonts w:ascii="Times New Roman" w:eastAsia="Times New Roman" w:hAnsi="Times New Roman" w:cs="Times New Roman"/>
          <w:i/>
          <w:sz w:val="24"/>
          <w:szCs w:val="24"/>
        </w:rPr>
        <w:t>Werishe</w:t>
      </w:r>
      <w:proofErr w:type="spellEnd"/>
      <w:r w:rsidRPr="005C643F">
        <w:rPr>
          <w:rFonts w:ascii="Times New Roman" w:eastAsia="Times New Roman" w:hAnsi="Times New Roman" w:cs="Times New Roman"/>
          <w:sz w:val="24"/>
          <w:szCs w:val="24"/>
        </w:rPr>
        <w:t xml:space="preserve">, </w:t>
      </w:r>
      <w:r w:rsidRPr="00FD4FAB">
        <w:rPr>
          <w:rFonts w:ascii="Times New Roman" w:eastAsia="Times New Roman" w:hAnsi="Times New Roman" w:cs="Times New Roman"/>
          <w:i/>
          <w:sz w:val="24"/>
          <w:szCs w:val="24"/>
        </w:rPr>
        <w:t>H.C. Civil Suit No.</w:t>
      </w:r>
      <w:r>
        <w:rPr>
          <w:rFonts w:ascii="Times New Roman" w:eastAsia="Times New Roman" w:hAnsi="Times New Roman" w:cs="Times New Roman"/>
          <w:i/>
          <w:sz w:val="24"/>
          <w:szCs w:val="24"/>
        </w:rPr>
        <w:t>003</w:t>
      </w:r>
      <w:r w:rsidRPr="00FD4FAB">
        <w:rPr>
          <w:rFonts w:ascii="Times New Roman" w:eastAsia="Times New Roman" w:hAnsi="Times New Roman" w:cs="Times New Roman"/>
          <w:i/>
          <w:sz w:val="24"/>
          <w:szCs w:val="24"/>
        </w:rPr>
        <w:t xml:space="preserve"> </w:t>
      </w:r>
      <w:r w:rsidR="008704C1" w:rsidRPr="00FD4FAB">
        <w:rPr>
          <w:rFonts w:ascii="Times New Roman" w:eastAsia="Times New Roman" w:hAnsi="Times New Roman" w:cs="Times New Roman"/>
          <w:i/>
          <w:sz w:val="24"/>
          <w:szCs w:val="24"/>
        </w:rPr>
        <w:t xml:space="preserve">of </w:t>
      </w:r>
      <w:r w:rsidR="008704C1">
        <w:rPr>
          <w:rFonts w:ascii="Times New Roman" w:eastAsia="Times New Roman" w:hAnsi="Times New Roman" w:cs="Times New Roman"/>
          <w:i/>
          <w:sz w:val="24"/>
          <w:szCs w:val="24"/>
        </w:rPr>
        <w:t>2015</w:t>
      </w:r>
      <w:r>
        <w:rPr>
          <w:rFonts w:ascii="Times New Roman" w:eastAsia="Times New Roman" w:hAnsi="Times New Roman" w:cs="Times New Roman"/>
          <w:i/>
          <w:sz w:val="24"/>
          <w:szCs w:val="24"/>
        </w:rPr>
        <w:t xml:space="preserve">, </w:t>
      </w:r>
      <w:r w:rsidRPr="005C643F">
        <w:rPr>
          <w:rFonts w:ascii="Times New Roman" w:eastAsia="Times New Roman" w:hAnsi="Times New Roman" w:cs="Times New Roman"/>
          <w:sz w:val="24"/>
          <w:szCs w:val="24"/>
        </w:rPr>
        <w:t>a judgment delivered on 4</w:t>
      </w:r>
      <w:r w:rsidR="008704C1" w:rsidRPr="008704C1">
        <w:rPr>
          <w:rFonts w:ascii="Times New Roman" w:eastAsia="Times New Roman" w:hAnsi="Times New Roman" w:cs="Times New Roman"/>
          <w:sz w:val="24"/>
          <w:szCs w:val="24"/>
          <w:vertAlign w:val="superscript"/>
        </w:rPr>
        <w:t>th</w:t>
      </w:r>
      <w:r w:rsidR="008704C1">
        <w:rPr>
          <w:rFonts w:ascii="Times New Roman" w:eastAsia="Times New Roman" w:hAnsi="Times New Roman" w:cs="Times New Roman"/>
          <w:sz w:val="24"/>
          <w:szCs w:val="24"/>
        </w:rPr>
        <w:t xml:space="preserve"> </w:t>
      </w:r>
      <w:r w:rsidRPr="005C643F">
        <w:rPr>
          <w:rFonts w:ascii="Times New Roman" w:eastAsia="Times New Roman" w:hAnsi="Times New Roman" w:cs="Times New Roman"/>
          <w:sz w:val="24"/>
          <w:szCs w:val="24"/>
        </w:rPr>
        <w:t xml:space="preserve">November 2016, </w:t>
      </w:r>
      <w:proofErr w:type="spellStart"/>
      <w:proofErr w:type="gramStart"/>
      <w:r w:rsidRPr="005C643F">
        <w:rPr>
          <w:rFonts w:ascii="Times New Roman" w:eastAsia="Times New Roman" w:hAnsi="Times New Roman" w:cs="Times New Roman"/>
          <w:sz w:val="24"/>
          <w:szCs w:val="24"/>
        </w:rPr>
        <w:t>shs</w:t>
      </w:r>
      <w:proofErr w:type="spellEnd"/>
      <w:proofErr w:type="gramEnd"/>
      <w:r w:rsidRPr="005C643F">
        <w:rPr>
          <w:rFonts w:ascii="Times New Roman" w:eastAsia="Times New Roman" w:hAnsi="Times New Roman" w:cs="Times New Roman"/>
          <w:sz w:val="24"/>
          <w:szCs w:val="24"/>
        </w:rPr>
        <w:t xml:space="preserve">. 4,000,000/= </w:t>
      </w:r>
      <w:r w:rsidR="00F837ED">
        <w:rPr>
          <w:rFonts w:ascii="Times New Roman" w:eastAsia="Times New Roman" w:hAnsi="Times New Roman" w:cs="Times New Roman"/>
          <w:sz w:val="24"/>
          <w:szCs w:val="24"/>
        </w:rPr>
        <w:t xml:space="preserve">was awarded </w:t>
      </w:r>
      <w:r w:rsidRPr="005C643F">
        <w:rPr>
          <w:rFonts w:ascii="Times New Roman" w:eastAsia="Times New Roman" w:hAnsi="Times New Roman" w:cs="Times New Roman"/>
          <w:sz w:val="24"/>
          <w:szCs w:val="24"/>
        </w:rPr>
        <w:t xml:space="preserve">as general damages and </w:t>
      </w:r>
      <w:proofErr w:type="spellStart"/>
      <w:r w:rsidRPr="005C643F">
        <w:rPr>
          <w:rFonts w:ascii="Times New Roman" w:eastAsia="Times New Roman" w:hAnsi="Times New Roman" w:cs="Times New Roman"/>
          <w:sz w:val="24"/>
          <w:szCs w:val="24"/>
        </w:rPr>
        <w:t>shs</w:t>
      </w:r>
      <w:proofErr w:type="spellEnd"/>
      <w:r w:rsidRPr="005C64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5C643F">
        <w:rPr>
          <w:rFonts w:ascii="Times New Roman" w:eastAsia="Times New Roman" w:hAnsi="Times New Roman" w:cs="Times New Roman"/>
          <w:sz w:val="24"/>
          <w:szCs w:val="24"/>
        </w:rPr>
        <w:t>,000,000/= as punitive damages</w:t>
      </w:r>
      <w:r>
        <w:rPr>
          <w:rFonts w:ascii="Times New Roman" w:eastAsia="Times New Roman" w:hAnsi="Times New Roman" w:cs="Times New Roman"/>
          <w:sz w:val="24"/>
          <w:szCs w:val="24"/>
        </w:rPr>
        <w:t xml:space="preserve"> to the plaintiff against a defendant whose perimeter wall had encroached on the plaintiff’s land by</w:t>
      </w:r>
      <w:r w:rsidRPr="005C643F">
        <w:rPr>
          <w:rFonts w:ascii="Times New Roman" w:eastAsia="Times New Roman" w:hAnsi="Times New Roman" w:cs="Times New Roman"/>
          <w:sz w:val="24"/>
          <w:szCs w:val="24"/>
        </w:rPr>
        <w:t xml:space="preserve"> 2.2 meters </w:t>
      </w:r>
      <w:r>
        <w:rPr>
          <w:rFonts w:ascii="Times New Roman" w:eastAsia="Times New Roman" w:hAnsi="Times New Roman" w:cs="Times New Roman"/>
          <w:sz w:val="24"/>
          <w:szCs w:val="24"/>
        </w:rPr>
        <w:t>m</w:t>
      </w:r>
      <w:r w:rsidRPr="005C643F">
        <w:rPr>
          <w:rFonts w:ascii="Times New Roman" w:eastAsia="Times New Roman" w:hAnsi="Times New Roman" w:cs="Times New Roman"/>
          <w:sz w:val="24"/>
          <w:szCs w:val="24"/>
        </w:rPr>
        <w:t>aking approximately 0.02 acres</w:t>
      </w:r>
      <w:r>
        <w:rPr>
          <w:rFonts w:ascii="Times New Roman" w:eastAsia="Times New Roman" w:hAnsi="Times New Roman" w:cs="Times New Roman"/>
          <w:sz w:val="24"/>
          <w:szCs w:val="24"/>
        </w:rPr>
        <w:t>.</w:t>
      </w:r>
      <w:r w:rsidR="006253D3">
        <w:rPr>
          <w:rFonts w:ascii="Times New Roman" w:eastAsia="Times New Roman" w:hAnsi="Times New Roman" w:cs="Times New Roman"/>
          <w:sz w:val="24"/>
          <w:szCs w:val="24"/>
        </w:rPr>
        <w:t xml:space="preserve"> In the instant case, by the defendant’s obstinate conduct, the plaintiff was unable to renew his lease and has been denied quiet enjoyment of his plot for </w:t>
      </w:r>
      <w:r w:rsidR="00F32199">
        <w:rPr>
          <w:rFonts w:ascii="Times New Roman" w:eastAsia="Times New Roman" w:hAnsi="Times New Roman" w:cs="Times New Roman"/>
          <w:sz w:val="24"/>
          <w:szCs w:val="24"/>
        </w:rPr>
        <w:t>nearly</w:t>
      </w:r>
      <w:r w:rsidR="006253D3">
        <w:rPr>
          <w:rFonts w:ascii="Times New Roman" w:eastAsia="Times New Roman" w:hAnsi="Times New Roman" w:cs="Times New Roman"/>
          <w:sz w:val="24"/>
          <w:szCs w:val="24"/>
        </w:rPr>
        <w:t xml:space="preserve"> or slightly over, ten years. I however have </w:t>
      </w:r>
      <w:r w:rsidR="00F32199">
        <w:rPr>
          <w:rFonts w:ascii="Times New Roman" w:eastAsia="Times New Roman" w:hAnsi="Times New Roman" w:cs="Times New Roman"/>
          <w:sz w:val="24"/>
          <w:szCs w:val="24"/>
        </w:rPr>
        <w:t>taken into account</w:t>
      </w:r>
      <w:r w:rsidR="006253D3">
        <w:rPr>
          <w:rFonts w:ascii="Times New Roman" w:eastAsia="Times New Roman" w:hAnsi="Times New Roman" w:cs="Times New Roman"/>
          <w:sz w:val="24"/>
          <w:szCs w:val="24"/>
        </w:rPr>
        <w:t xml:space="preserve"> the diminutive nature of the area of encroachment and consider an award of </w:t>
      </w:r>
      <w:proofErr w:type="spellStart"/>
      <w:r w:rsidR="006253D3">
        <w:rPr>
          <w:rFonts w:ascii="Times New Roman" w:eastAsia="Times New Roman" w:hAnsi="Times New Roman" w:cs="Times New Roman"/>
          <w:sz w:val="24"/>
          <w:szCs w:val="24"/>
        </w:rPr>
        <w:lastRenderedPageBreak/>
        <w:t>shs</w:t>
      </w:r>
      <w:proofErr w:type="spellEnd"/>
      <w:r w:rsidR="006253D3">
        <w:rPr>
          <w:rFonts w:ascii="Times New Roman" w:eastAsia="Times New Roman" w:hAnsi="Times New Roman" w:cs="Times New Roman"/>
          <w:sz w:val="24"/>
          <w:szCs w:val="24"/>
        </w:rPr>
        <w:t xml:space="preserve">. 4,500,000/= to </w:t>
      </w:r>
      <w:r w:rsidR="008367BD">
        <w:rPr>
          <w:rFonts w:ascii="Times New Roman" w:eastAsia="Times New Roman" w:hAnsi="Times New Roman" w:cs="Times New Roman"/>
          <w:sz w:val="24"/>
          <w:szCs w:val="24"/>
        </w:rPr>
        <w:t xml:space="preserve">the plaintiff </w:t>
      </w:r>
      <w:r w:rsidR="00C34F81">
        <w:rPr>
          <w:rFonts w:ascii="Times New Roman" w:eastAsia="Times New Roman" w:hAnsi="Times New Roman" w:cs="Times New Roman"/>
          <w:sz w:val="24"/>
          <w:szCs w:val="24"/>
        </w:rPr>
        <w:t>to be</w:t>
      </w:r>
      <w:r w:rsidR="006253D3">
        <w:rPr>
          <w:rFonts w:ascii="Times New Roman" w:eastAsia="Times New Roman" w:hAnsi="Times New Roman" w:cs="Times New Roman"/>
          <w:sz w:val="24"/>
          <w:szCs w:val="24"/>
        </w:rPr>
        <w:t xml:space="preserve"> adequate compensation as general damages</w:t>
      </w:r>
      <w:r w:rsidR="008367BD">
        <w:rPr>
          <w:rFonts w:ascii="Times New Roman" w:eastAsia="Times New Roman" w:hAnsi="Times New Roman" w:cs="Times New Roman"/>
          <w:sz w:val="24"/>
          <w:szCs w:val="24"/>
        </w:rPr>
        <w:t xml:space="preserve"> for trespass to his land and the plaintiff is hereby awarded that sum as such</w:t>
      </w:r>
      <w:r w:rsidR="006253D3">
        <w:rPr>
          <w:rFonts w:ascii="Times New Roman" w:eastAsia="Times New Roman" w:hAnsi="Times New Roman" w:cs="Times New Roman"/>
          <w:sz w:val="24"/>
          <w:szCs w:val="24"/>
        </w:rPr>
        <w:t xml:space="preserve">. </w:t>
      </w:r>
      <w:r w:rsidR="000D6535">
        <w:rPr>
          <w:rFonts w:ascii="Times New Roman" w:eastAsia="Times New Roman" w:hAnsi="Times New Roman" w:cs="Times New Roman"/>
          <w:sz w:val="24"/>
          <w:szCs w:val="24"/>
        </w:rPr>
        <w:t>The</w:t>
      </w:r>
      <w:r w:rsidR="006253D3">
        <w:rPr>
          <w:rFonts w:ascii="Times New Roman" w:eastAsia="Times New Roman" w:hAnsi="Times New Roman" w:cs="Times New Roman"/>
          <w:sz w:val="24"/>
          <w:szCs w:val="24"/>
        </w:rPr>
        <w:t xml:space="preserve"> plaintiff</w:t>
      </w:r>
      <w:r w:rsidR="000D6535">
        <w:rPr>
          <w:rFonts w:ascii="Times New Roman" w:eastAsia="Times New Roman" w:hAnsi="Times New Roman" w:cs="Times New Roman"/>
          <w:sz w:val="24"/>
          <w:szCs w:val="24"/>
        </w:rPr>
        <w:t xml:space="preserve"> </w:t>
      </w:r>
      <w:r w:rsidR="006253D3">
        <w:rPr>
          <w:rFonts w:ascii="Times New Roman" w:eastAsia="Times New Roman" w:hAnsi="Times New Roman" w:cs="Times New Roman"/>
          <w:sz w:val="24"/>
          <w:szCs w:val="24"/>
        </w:rPr>
        <w:t>is</w:t>
      </w:r>
      <w:r w:rsidR="000D6535">
        <w:rPr>
          <w:rFonts w:ascii="Times New Roman" w:eastAsia="Times New Roman" w:hAnsi="Times New Roman" w:cs="Times New Roman"/>
          <w:sz w:val="24"/>
          <w:szCs w:val="24"/>
        </w:rPr>
        <w:t xml:space="preserve"> as well awarded the costs of the suit.</w:t>
      </w:r>
      <w:r w:rsidR="00F32199">
        <w:rPr>
          <w:rFonts w:ascii="Times New Roman" w:eastAsia="Times New Roman" w:hAnsi="Times New Roman" w:cs="Times New Roman"/>
          <w:sz w:val="24"/>
          <w:szCs w:val="24"/>
        </w:rPr>
        <w:t xml:space="preserve"> The defendant is given thirty days from the date of this judgment for him to pull down the offending part of his wall failure of which </w:t>
      </w:r>
      <w:r w:rsidR="00C34F81">
        <w:rPr>
          <w:rFonts w:ascii="Times New Roman" w:eastAsia="Times New Roman" w:hAnsi="Times New Roman" w:cs="Times New Roman"/>
          <w:sz w:val="24"/>
          <w:szCs w:val="24"/>
        </w:rPr>
        <w:t>enforced</w:t>
      </w:r>
      <w:r w:rsidR="00F32199">
        <w:rPr>
          <w:rFonts w:ascii="Times New Roman" w:eastAsia="Times New Roman" w:hAnsi="Times New Roman" w:cs="Times New Roman"/>
          <w:sz w:val="24"/>
          <w:szCs w:val="24"/>
        </w:rPr>
        <w:t xml:space="preserve"> </w:t>
      </w:r>
      <w:r w:rsidR="00C34F81">
        <w:rPr>
          <w:rFonts w:ascii="Times New Roman" w:eastAsia="Times New Roman" w:hAnsi="Times New Roman" w:cs="Times New Roman"/>
          <w:sz w:val="24"/>
          <w:szCs w:val="24"/>
        </w:rPr>
        <w:t>demolition</w:t>
      </w:r>
      <w:r w:rsidR="00F32199">
        <w:rPr>
          <w:rFonts w:ascii="Times New Roman" w:eastAsia="Times New Roman" w:hAnsi="Times New Roman" w:cs="Times New Roman"/>
          <w:sz w:val="24"/>
          <w:szCs w:val="24"/>
        </w:rPr>
        <w:t xml:space="preserve"> </w:t>
      </w:r>
      <w:r w:rsidR="00C34F81">
        <w:rPr>
          <w:rFonts w:ascii="Times New Roman" w:eastAsia="Times New Roman" w:hAnsi="Times New Roman" w:cs="Times New Roman"/>
          <w:sz w:val="24"/>
          <w:szCs w:val="24"/>
        </w:rPr>
        <w:t xml:space="preserve">by court </w:t>
      </w:r>
      <w:r w:rsidR="00F32199">
        <w:rPr>
          <w:rFonts w:ascii="Times New Roman" w:eastAsia="Times New Roman" w:hAnsi="Times New Roman" w:cs="Times New Roman"/>
          <w:sz w:val="24"/>
          <w:szCs w:val="24"/>
        </w:rPr>
        <w:t>shall ensue.</w:t>
      </w:r>
      <w:r w:rsidR="00AB5F39">
        <w:rPr>
          <w:rFonts w:ascii="Times New Roman" w:eastAsia="Times New Roman" w:hAnsi="Times New Roman" w:cs="Times New Roman"/>
          <w:sz w:val="24"/>
          <w:szCs w:val="24"/>
        </w:rPr>
        <w:t xml:space="preserve"> Finally, a permanent injunction is issued restraining the defendants, his servants, agents, successors in title and persons claiming under him from further acts of trespass on the plaintiff’s land.</w:t>
      </w:r>
    </w:p>
    <w:p w:rsidR="008E57E8" w:rsidRDefault="008E57E8" w:rsidP="008E57E8">
      <w:pPr>
        <w:spacing w:after="0" w:line="240" w:lineRule="auto"/>
        <w:rPr>
          <w:rFonts w:ascii="Arial" w:eastAsia="Times New Roman" w:hAnsi="Arial" w:cs="Arial"/>
          <w:sz w:val="21"/>
          <w:szCs w:val="21"/>
        </w:rPr>
      </w:pPr>
    </w:p>
    <w:p w:rsidR="008E57E8" w:rsidRPr="002F7062" w:rsidRDefault="008E57E8" w:rsidP="008E57E8">
      <w:pPr>
        <w:spacing w:after="0" w:line="240" w:lineRule="auto"/>
        <w:rPr>
          <w:rFonts w:ascii="Arial" w:eastAsia="Times New Roman" w:hAnsi="Arial" w:cs="Arial"/>
          <w:sz w:val="21"/>
          <w:szCs w:val="21"/>
        </w:rPr>
      </w:pPr>
    </w:p>
    <w:p w:rsidR="00CF1C90" w:rsidRPr="00D6418B" w:rsidRDefault="00CF1C90" w:rsidP="00CF1C90">
      <w:pPr>
        <w:pStyle w:val="ListParagraph"/>
        <w:spacing w:after="0" w:line="360" w:lineRule="auto"/>
        <w:jc w:val="both"/>
        <w:rPr>
          <w:rFonts w:ascii="Times New Roman" w:hAnsi="Times New Roman" w:cs="Times New Roman"/>
          <w:sz w:val="24"/>
          <w:szCs w:val="24"/>
        </w:rPr>
      </w:pPr>
    </w:p>
    <w:p w:rsidR="00284815" w:rsidRPr="00D6418B" w:rsidRDefault="003035CF" w:rsidP="00D7068D">
      <w:pPr>
        <w:spacing w:after="0" w:line="240" w:lineRule="auto"/>
        <w:jc w:val="both"/>
        <w:rPr>
          <w:rFonts w:ascii="Times New Roman" w:hAnsi="Times New Roman" w:cs="Times New Roman"/>
          <w:sz w:val="24"/>
          <w:szCs w:val="24"/>
        </w:rPr>
      </w:pPr>
      <w:r w:rsidRPr="00D6418B">
        <w:rPr>
          <w:rFonts w:ascii="Times New Roman" w:hAnsi="Times New Roman" w:cs="Times New Roman"/>
          <w:sz w:val="24"/>
          <w:szCs w:val="24"/>
        </w:rPr>
        <w:t xml:space="preserve">Dated at </w:t>
      </w:r>
      <w:proofErr w:type="spellStart"/>
      <w:r w:rsidRPr="00D6418B">
        <w:rPr>
          <w:rFonts w:ascii="Times New Roman" w:hAnsi="Times New Roman" w:cs="Times New Roman"/>
          <w:sz w:val="24"/>
          <w:szCs w:val="24"/>
        </w:rPr>
        <w:t>Arua</w:t>
      </w:r>
      <w:proofErr w:type="spellEnd"/>
      <w:r w:rsidRPr="00D6418B">
        <w:rPr>
          <w:rFonts w:ascii="Times New Roman" w:hAnsi="Times New Roman" w:cs="Times New Roman"/>
          <w:sz w:val="24"/>
          <w:szCs w:val="24"/>
        </w:rPr>
        <w:t xml:space="preserve"> this </w:t>
      </w:r>
      <w:r w:rsidR="006253D3">
        <w:rPr>
          <w:rFonts w:ascii="Times New Roman" w:hAnsi="Times New Roman" w:cs="Times New Roman"/>
          <w:sz w:val="24"/>
          <w:szCs w:val="24"/>
        </w:rPr>
        <w:t>22</w:t>
      </w:r>
      <w:r w:rsidR="006253D3">
        <w:rPr>
          <w:rFonts w:ascii="Times New Roman" w:hAnsi="Times New Roman" w:cs="Times New Roman"/>
          <w:sz w:val="24"/>
          <w:szCs w:val="24"/>
          <w:vertAlign w:val="superscript"/>
        </w:rPr>
        <w:t>nd</w:t>
      </w:r>
      <w:r w:rsidR="005B23D0" w:rsidRPr="00D6418B">
        <w:rPr>
          <w:rFonts w:ascii="Times New Roman" w:hAnsi="Times New Roman" w:cs="Times New Roman"/>
          <w:sz w:val="24"/>
          <w:szCs w:val="24"/>
          <w:vertAlign w:val="superscript"/>
        </w:rPr>
        <w:t xml:space="preserve"> </w:t>
      </w:r>
      <w:r w:rsidRPr="00D6418B">
        <w:rPr>
          <w:rFonts w:ascii="Times New Roman" w:hAnsi="Times New Roman" w:cs="Times New Roman"/>
          <w:sz w:val="24"/>
          <w:szCs w:val="24"/>
        </w:rPr>
        <w:t xml:space="preserve">day of </w:t>
      </w:r>
      <w:r w:rsidR="00CF1C90" w:rsidRPr="00D6418B">
        <w:rPr>
          <w:rFonts w:ascii="Times New Roman" w:hAnsi="Times New Roman" w:cs="Times New Roman"/>
          <w:sz w:val="24"/>
          <w:szCs w:val="24"/>
        </w:rPr>
        <w:t>J</w:t>
      </w:r>
      <w:r w:rsidR="00D7068D">
        <w:rPr>
          <w:rFonts w:ascii="Times New Roman" w:hAnsi="Times New Roman" w:cs="Times New Roman"/>
          <w:sz w:val="24"/>
          <w:szCs w:val="24"/>
        </w:rPr>
        <w:t>une</w:t>
      </w:r>
      <w:r w:rsidR="00CF1C90" w:rsidRPr="00D6418B">
        <w:rPr>
          <w:rFonts w:ascii="Times New Roman" w:hAnsi="Times New Roman" w:cs="Times New Roman"/>
          <w:sz w:val="24"/>
          <w:szCs w:val="24"/>
        </w:rPr>
        <w:t xml:space="preserve"> </w:t>
      </w:r>
      <w:r w:rsidRPr="00D6418B">
        <w:rPr>
          <w:rFonts w:ascii="Times New Roman" w:hAnsi="Times New Roman" w:cs="Times New Roman"/>
          <w:sz w:val="24"/>
          <w:szCs w:val="24"/>
        </w:rPr>
        <w:t>201</w:t>
      </w:r>
      <w:r w:rsidR="00CF1C90" w:rsidRPr="00D6418B">
        <w:rPr>
          <w:rFonts w:ascii="Times New Roman" w:hAnsi="Times New Roman" w:cs="Times New Roman"/>
          <w:sz w:val="24"/>
          <w:szCs w:val="24"/>
        </w:rPr>
        <w:t>7</w:t>
      </w:r>
      <w:r w:rsidRPr="00D6418B">
        <w:rPr>
          <w:rFonts w:ascii="Times New Roman" w:hAnsi="Times New Roman" w:cs="Times New Roman"/>
          <w:sz w:val="24"/>
          <w:szCs w:val="24"/>
        </w:rPr>
        <w:t>.</w:t>
      </w:r>
      <w:r w:rsidR="00284815" w:rsidRPr="00D6418B">
        <w:rPr>
          <w:rFonts w:ascii="Times New Roman" w:hAnsi="Times New Roman" w:cs="Times New Roman"/>
          <w:sz w:val="24"/>
          <w:szCs w:val="24"/>
        </w:rPr>
        <w:tab/>
      </w:r>
      <w:r w:rsidR="00284815" w:rsidRPr="00D6418B">
        <w:rPr>
          <w:rFonts w:ascii="Times New Roman" w:hAnsi="Times New Roman" w:cs="Times New Roman"/>
          <w:sz w:val="24"/>
          <w:szCs w:val="24"/>
        </w:rPr>
        <w:tab/>
      </w:r>
      <w:r w:rsidR="002F330E" w:rsidRPr="00D6418B">
        <w:rPr>
          <w:rFonts w:ascii="Times New Roman" w:hAnsi="Times New Roman" w:cs="Times New Roman"/>
          <w:sz w:val="24"/>
          <w:szCs w:val="24"/>
        </w:rPr>
        <w:tab/>
      </w:r>
      <w:r w:rsidR="00284815" w:rsidRPr="00D6418B">
        <w:rPr>
          <w:rFonts w:ascii="Times New Roman" w:hAnsi="Times New Roman" w:cs="Times New Roman"/>
          <w:sz w:val="24"/>
          <w:szCs w:val="24"/>
        </w:rPr>
        <w:t>………………………………</w:t>
      </w:r>
    </w:p>
    <w:p w:rsidR="003035CF" w:rsidRPr="00D6418B" w:rsidRDefault="003035CF" w:rsidP="00D7068D">
      <w:pPr>
        <w:spacing w:after="0" w:line="240" w:lineRule="auto"/>
        <w:ind w:left="5760" w:firstLine="720"/>
        <w:jc w:val="both"/>
        <w:rPr>
          <w:rFonts w:ascii="Times New Roman" w:hAnsi="Times New Roman" w:cs="Times New Roman"/>
          <w:sz w:val="24"/>
          <w:szCs w:val="24"/>
        </w:rPr>
      </w:pPr>
      <w:r w:rsidRPr="00D6418B">
        <w:rPr>
          <w:rFonts w:ascii="Times New Roman" w:hAnsi="Times New Roman" w:cs="Times New Roman"/>
          <w:sz w:val="24"/>
          <w:szCs w:val="24"/>
        </w:rPr>
        <w:t xml:space="preserve">Stephen </w:t>
      </w:r>
      <w:proofErr w:type="spellStart"/>
      <w:r w:rsidRPr="00D6418B">
        <w:rPr>
          <w:rFonts w:ascii="Times New Roman" w:hAnsi="Times New Roman" w:cs="Times New Roman"/>
          <w:sz w:val="24"/>
          <w:szCs w:val="24"/>
        </w:rPr>
        <w:t>Mubiru</w:t>
      </w:r>
      <w:proofErr w:type="spellEnd"/>
    </w:p>
    <w:p w:rsidR="003035CF" w:rsidRDefault="00284815" w:rsidP="00D7068D">
      <w:pPr>
        <w:spacing w:after="0" w:line="240" w:lineRule="auto"/>
        <w:jc w:val="both"/>
        <w:rPr>
          <w:rFonts w:ascii="Times New Roman" w:hAnsi="Times New Roman" w:cs="Times New Roman"/>
          <w:sz w:val="24"/>
          <w:szCs w:val="24"/>
        </w:rPr>
      </w:pP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002F330E" w:rsidRPr="00D6418B">
        <w:rPr>
          <w:rFonts w:ascii="Times New Roman" w:hAnsi="Times New Roman" w:cs="Times New Roman"/>
          <w:sz w:val="24"/>
          <w:szCs w:val="24"/>
        </w:rPr>
        <w:tab/>
      </w:r>
      <w:r w:rsidR="003035CF" w:rsidRPr="00D6418B">
        <w:rPr>
          <w:rFonts w:ascii="Times New Roman" w:hAnsi="Times New Roman" w:cs="Times New Roman"/>
          <w:sz w:val="24"/>
          <w:szCs w:val="24"/>
        </w:rPr>
        <w:t>Judge</w:t>
      </w:r>
    </w:p>
    <w:p w:rsidR="00D7068D" w:rsidRPr="00D6418B" w:rsidRDefault="00D7068D" w:rsidP="00D706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253D3">
        <w:rPr>
          <w:rFonts w:ascii="Times New Roman" w:hAnsi="Times New Roman" w:cs="Times New Roman"/>
          <w:sz w:val="24"/>
          <w:szCs w:val="24"/>
        </w:rPr>
        <w:t>22</w:t>
      </w:r>
      <w:r w:rsidR="006253D3">
        <w:rPr>
          <w:rFonts w:ascii="Times New Roman" w:hAnsi="Times New Roman" w:cs="Times New Roman"/>
          <w:sz w:val="24"/>
          <w:szCs w:val="24"/>
          <w:vertAlign w:val="superscript"/>
        </w:rPr>
        <w:t>nd</w:t>
      </w:r>
      <w:r>
        <w:rPr>
          <w:rFonts w:ascii="Times New Roman" w:hAnsi="Times New Roman" w:cs="Times New Roman"/>
          <w:sz w:val="24"/>
          <w:szCs w:val="24"/>
        </w:rPr>
        <w:t xml:space="preserve"> June 2017</w:t>
      </w:r>
    </w:p>
    <w:sectPr w:rsidR="00D7068D" w:rsidRPr="00D6418B"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54" w:rsidRDefault="00205F54" w:rsidP="00975B47">
      <w:pPr>
        <w:spacing w:after="0" w:line="240" w:lineRule="auto"/>
      </w:pPr>
      <w:r>
        <w:separator/>
      </w:r>
    </w:p>
  </w:endnote>
  <w:endnote w:type="continuationSeparator" w:id="0">
    <w:p w:rsidR="00205F54" w:rsidRDefault="00205F54"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1A" w:rsidRDefault="009D0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9D0A1A" w:rsidRDefault="00205F54">
        <w:pPr>
          <w:pStyle w:val="Footer"/>
          <w:jc w:val="center"/>
        </w:pPr>
        <w:r>
          <w:fldChar w:fldCharType="begin"/>
        </w:r>
        <w:r>
          <w:instrText xml:space="preserve"> PAGE   \* MERGEFORMAT </w:instrText>
        </w:r>
        <w:r>
          <w:fldChar w:fldCharType="separate"/>
        </w:r>
        <w:r w:rsidR="007C4C94">
          <w:rPr>
            <w:noProof/>
          </w:rPr>
          <w:t>1</w:t>
        </w:r>
        <w:r>
          <w:rPr>
            <w:noProof/>
          </w:rPr>
          <w:fldChar w:fldCharType="end"/>
        </w:r>
      </w:p>
    </w:sdtContent>
  </w:sdt>
  <w:p w:rsidR="009D0A1A" w:rsidRDefault="009D0A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1A" w:rsidRDefault="009D0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54" w:rsidRDefault="00205F54" w:rsidP="00975B47">
      <w:pPr>
        <w:spacing w:after="0" w:line="240" w:lineRule="auto"/>
      </w:pPr>
      <w:r>
        <w:separator/>
      </w:r>
    </w:p>
  </w:footnote>
  <w:footnote w:type="continuationSeparator" w:id="0">
    <w:p w:rsidR="00205F54" w:rsidRDefault="00205F54"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1A" w:rsidRDefault="009D0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1A" w:rsidRDefault="009D0A1A"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1A" w:rsidRDefault="009D0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C36AC"/>
    <w:multiLevelType w:val="hybridMultilevel"/>
    <w:tmpl w:val="E8C80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D44CDF"/>
    <w:multiLevelType w:val="multilevel"/>
    <w:tmpl w:val="7884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6B22"/>
    <w:multiLevelType w:val="multilevel"/>
    <w:tmpl w:val="9422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C1AD0"/>
    <w:multiLevelType w:val="hybridMultilevel"/>
    <w:tmpl w:val="061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21DE3"/>
    <w:multiLevelType w:val="multilevel"/>
    <w:tmpl w:val="8186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8">
    <w:nsid w:val="21B55BAE"/>
    <w:multiLevelType w:val="hybridMultilevel"/>
    <w:tmpl w:val="ED069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90451"/>
    <w:multiLevelType w:val="hybridMultilevel"/>
    <w:tmpl w:val="D6B6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1C870C3"/>
    <w:multiLevelType w:val="hybridMultilevel"/>
    <w:tmpl w:val="60589A54"/>
    <w:lvl w:ilvl="0" w:tplc="ABF6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F5581"/>
    <w:multiLevelType w:val="hybridMultilevel"/>
    <w:tmpl w:val="F6B0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81B2F"/>
    <w:multiLevelType w:val="hybridMultilevel"/>
    <w:tmpl w:val="2BFE0996"/>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9B7EB9"/>
    <w:multiLevelType w:val="multilevel"/>
    <w:tmpl w:val="846C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537883"/>
    <w:multiLevelType w:val="multilevel"/>
    <w:tmpl w:val="F76A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66451"/>
    <w:multiLevelType w:val="hybridMultilevel"/>
    <w:tmpl w:val="25C8C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7D7313"/>
    <w:multiLevelType w:val="hybridMultilevel"/>
    <w:tmpl w:val="E00EF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0494A"/>
    <w:multiLevelType w:val="multilevel"/>
    <w:tmpl w:val="C87A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644AB1"/>
    <w:multiLevelType w:val="hybridMultilevel"/>
    <w:tmpl w:val="3FB45A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9"/>
  </w:num>
  <w:num w:numId="3">
    <w:abstractNumId w:val="7"/>
  </w:num>
  <w:num w:numId="4">
    <w:abstractNumId w:val="12"/>
  </w:num>
  <w:num w:numId="5">
    <w:abstractNumId w:val="18"/>
  </w:num>
  <w:num w:numId="6">
    <w:abstractNumId w:val="0"/>
  </w:num>
  <w:num w:numId="7">
    <w:abstractNumId w:val="3"/>
  </w:num>
  <w:num w:numId="8">
    <w:abstractNumId w:val="22"/>
  </w:num>
  <w:num w:numId="9">
    <w:abstractNumId w:val="11"/>
  </w:num>
  <w:num w:numId="10">
    <w:abstractNumId w:val="19"/>
  </w:num>
  <w:num w:numId="11">
    <w:abstractNumId w:val="16"/>
  </w:num>
  <w:num w:numId="12">
    <w:abstractNumId w:val="8"/>
  </w:num>
  <w:num w:numId="13">
    <w:abstractNumId w:val="13"/>
  </w:num>
  <w:num w:numId="14">
    <w:abstractNumId w:val="5"/>
  </w:num>
  <w:num w:numId="15">
    <w:abstractNumId w:val="20"/>
  </w:num>
  <w:num w:numId="16">
    <w:abstractNumId w:val="15"/>
  </w:num>
  <w:num w:numId="17">
    <w:abstractNumId w:val="21"/>
    <w:lvlOverride w:ilvl="0">
      <w:startOverride w:val="50"/>
    </w:lvlOverride>
  </w:num>
  <w:num w:numId="18">
    <w:abstractNumId w:val="4"/>
    <w:lvlOverride w:ilvl="0">
      <w:startOverride w:val="51"/>
    </w:lvlOverride>
  </w:num>
  <w:num w:numId="19">
    <w:abstractNumId w:val="6"/>
    <w:lvlOverride w:ilvl="0">
      <w:startOverride w:val="52"/>
    </w:lvlOverride>
  </w:num>
  <w:num w:numId="20">
    <w:abstractNumId w:val="6"/>
    <w:lvlOverride w:ilvl="0">
      <w:startOverride w:val="53"/>
    </w:lvlOverride>
  </w:num>
  <w:num w:numId="21">
    <w:abstractNumId w:val="6"/>
    <w:lvlOverride w:ilvl="0">
      <w:startOverride w:val="54"/>
    </w:lvlOverride>
  </w:num>
  <w:num w:numId="22">
    <w:abstractNumId w:val="2"/>
    <w:lvlOverride w:ilvl="0">
      <w:startOverride w:val="55"/>
    </w:lvlOverride>
  </w:num>
  <w:num w:numId="23">
    <w:abstractNumId w:val="17"/>
  </w:num>
  <w:num w:numId="24">
    <w:abstractNumId w:val="14"/>
  </w:num>
  <w:num w:numId="25">
    <w:abstractNumId w:val="10"/>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731"/>
    <w:rsid w:val="00002795"/>
    <w:rsid w:val="00002AFD"/>
    <w:rsid w:val="00003A01"/>
    <w:rsid w:val="00007BEA"/>
    <w:rsid w:val="00013FD1"/>
    <w:rsid w:val="0001585C"/>
    <w:rsid w:val="00016977"/>
    <w:rsid w:val="00016B2E"/>
    <w:rsid w:val="0002085B"/>
    <w:rsid w:val="00022CF8"/>
    <w:rsid w:val="00022DCE"/>
    <w:rsid w:val="0002373F"/>
    <w:rsid w:val="00025399"/>
    <w:rsid w:val="00025547"/>
    <w:rsid w:val="000257F5"/>
    <w:rsid w:val="00026CEA"/>
    <w:rsid w:val="00027E37"/>
    <w:rsid w:val="00030DFF"/>
    <w:rsid w:val="0003269C"/>
    <w:rsid w:val="0003499A"/>
    <w:rsid w:val="000363B7"/>
    <w:rsid w:val="000368B9"/>
    <w:rsid w:val="00036B1F"/>
    <w:rsid w:val="00043643"/>
    <w:rsid w:val="00043F87"/>
    <w:rsid w:val="00046927"/>
    <w:rsid w:val="00050A1B"/>
    <w:rsid w:val="00051190"/>
    <w:rsid w:val="00051DAD"/>
    <w:rsid w:val="0005209D"/>
    <w:rsid w:val="0006000D"/>
    <w:rsid w:val="00060B39"/>
    <w:rsid w:val="00060EEC"/>
    <w:rsid w:val="00062B50"/>
    <w:rsid w:val="00064EFD"/>
    <w:rsid w:val="00065608"/>
    <w:rsid w:val="0007209F"/>
    <w:rsid w:val="00076217"/>
    <w:rsid w:val="000766A6"/>
    <w:rsid w:val="00076D63"/>
    <w:rsid w:val="000773E4"/>
    <w:rsid w:val="00077607"/>
    <w:rsid w:val="00080381"/>
    <w:rsid w:val="00084B2E"/>
    <w:rsid w:val="000862BB"/>
    <w:rsid w:val="00087D63"/>
    <w:rsid w:val="00091ACA"/>
    <w:rsid w:val="00092879"/>
    <w:rsid w:val="000937BF"/>
    <w:rsid w:val="00095782"/>
    <w:rsid w:val="00095B29"/>
    <w:rsid w:val="000968E1"/>
    <w:rsid w:val="00097ACE"/>
    <w:rsid w:val="000A12F9"/>
    <w:rsid w:val="000A21BE"/>
    <w:rsid w:val="000A2FC5"/>
    <w:rsid w:val="000A32E3"/>
    <w:rsid w:val="000A360E"/>
    <w:rsid w:val="000A3E08"/>
    <w:rsid w:val="000A4498"/>
    <w:rsid w:val="000A4D3E"/>
    <w:rsid w:val="000B0AC4"/>
    <w:rsid w:val="000B19D8"/>
    <w:rsid w:val="000B2D45"/>
    <w:rsid w:val="000B3074"/>
    <w:rsid w:val="000C1DA6"/>
    <w:rsid w:val="000C6231"/>
    <w:rsid w:val="000C6E6B"/>
    <w:rsid w:val="000C7378"/>
    <w:rsid w:val="000D01AE"/>
    <w:rsid w:val="000D03D2"/>
    <w:rsid w:val="000D07EE"/>
    <w:rsid w:val="000D2883"/>
    <w:rsid w:val="000D2B25"/>
    <w:rsid w:val="000D5823"/>
    <w:rsid w:val="000D6535"/>
    <w:rsid w:val="000E037C"/>
    <w:rsid w:val="000E0D0D"/>
    <w:rsid w:val="000E17B9"/>
    <w:rsid w:val="000E65FD"/>
    <w:rsid w:val="000E7D8F"/>
    <w:rsid w:val="000F19DC"/>
    <w:rsid w:val="000F2964"/>
    <w:rsid w:val="000F43F8"/>
    <w:rsid w:val="000F7720"/>
    <w:rsid w:val="00100C69"/>
    <w:rsid w:val="00101076"/>
    <w:rsid w:val="001020BF"/>
    <w:rsid w:val="0010385F"/>
    <w:rsid w:val="001060BE"/>
    <w:rsid w:val="00106C1A"/>
    <w:rsid w:val="0010706F"/>
    <w:rsid w:val="0010778B"/>
    <w:rsid w:val="00110FDF"/>
    <w:rsid w:val="001120DB"/>
    <w:rsid w:val="00113B35"/>
    <w:rsid w:val="00114984"/>
    <w:rsid w:val="00120A27"/>
    <w:rsid w:val="00122D93"/>
    <w:rsid w:val="00124C7C"/>
    <w:rsid w:val="001253B5"/>
    <w:rsid w:val="001328A0"/>
    <w:rsid w:val="00140571"/>
    <w:rsid w:val="001407A8"/>
    <w:rsid w:val="00140A2E"/>
    <w:rsid w:val="00140C82"/>
    <w:rsid w:val="0014136F"/>
    <w:rsid w:val="00141DE0"/>
    <w:rsid w:val="00141E45"/>
    <w:rsid w:val="00142BB3"/>
    <w:rsid w:val="00142F56"/>
    <w:rsid w:val="0014455E"/>
    <w:rsid w:val="0014717F"/>
    <w:rsid w:val="0015067B"/>
    <w:rsid w:val="0015075F"/>
    <w:rsid w:val="0015082A"/>
    <w:rsid w:val="00150B95"/>
    <w:rsid w:val="0015280F"/>
    <w:rsid w:val="00153B34"/>
    <w:rsid w:val="001553AF"/>
    <w:rsid w:val="001563F3"/>
    <w:rsid w:val="00157A69"/>
    <w:rsid w:val="00157DAF"/>
    <w:rsid w:val="00157F32"/>
    <w:rsid w:val="00162B7F"/>
    <w:rsid w:val="00164045"/>
    <w:rsid w:val="001641B1"/>
    <w:rsid w:val="0017085A"/>
    <w:rsid w:val="001753A8"/>
    <w:rsid w:val="001754A1"/>
    <w:rsid w:val="00175AC9"/>
    <w:rsid w:val="001829C8"/>
    <w:rsid w:val="001837E4"/>
    <w:rsid w:val="001840F4"/>
    <w:rsid w:val="00184A19"/>
    <w:rsid w:val="001873DF"/>
    <w:rsid w:val="001900BF"/>
    <w:rsid w:val="00193832"/>
    <w:rsid w:val="001938BF"/>
    <w:rsid w:val="00193F86"/>
    <w:rsid w:val="00194202"/>
    <w:rsid w:val="00195726"/>
    <w:rsid w:val="00196270"/>
    <w:rsid w:val="00196993"/>
    <w:rsid w:val="001A0D83"/>
    <w:rsid w:val="001A0E86"/>
    <w:rsid w:val="001A13BF"/>
    <w:rsid w:val="001A17B6"/>
    <w:rsid w:val="001A28A8"/>
    <w:rsid w:val="001A30E3"/>
    <w:rsid w:val="001A34BC"/>
    <w:rsid w:val="001A4B1A"/>
    <w:rsid w:val="001A4F49"/>
    <w:rsid w:val="001A5523"/>
    <w:rsid w:val="001A5E4B"/>
    <w:rsid w:val="001A5FDC"/>
    <w:rsid w:val="001A78D9"/>
    <w:rsid w:val="001A7CD2"/>
    <w:rsid w:val="001A7E80"/>
    <w:rsid w:val="001B06D8"/>
    <w:rsid w:val="001B3DFE"/>
    <w:rsid w:val="001B5F67"/>
    <w:rsid w:val="001B7483"/>
    <w:rsid w:val="001C3715"/>
    <w:rsid w:val="001C4346"/>
    <w:rsid w:val="001C62A8"/>
    <w:rsid w:val="001C6E57"/>
    <w:rsid w:val="001C6F29"/>
    <w:rsid w:val="001D0C83"/>
    <w:rsid w:val="001D3F89"/>
    <w:rsid w:val="001E1DF0"/>
    <w:rsid w:val="001E41F9"/>
    <w:rsid w:val="001E6142"/>
    <w:rsid w:val="001F3415"/>
    <w:rsid w:val="001F4E1D"/>
    <w:rsid w:val="001F6335"/>
    <w:rsid w:val="002008D2"/>
    <w:rsid w:val="002020BA"/>
    <w:rsid w:val="002023F4"/>
    <w:rsid w:val="0020294A"/>
    <w:rsid w:val="0020361F"/>
    <w:rsid w:val="0020390B"/>
    <w:rsid w:val="002039E9"/>
    <w:rsid w:val="00204DD7"/>
    <w:rsid w:val="00205F54"/>
    <w:rsid w:val="002062AE"/>
    <w:rsid w:val="0020668C"/>
    <w:rsid w:val="0021193A"/>
    <w:rsid w:val="00211EEF"/>
    <w:rsid w:val="00212EB2"/>
    <w:rsid w:val="00213458"/>
    <w:rsid w:val="00215480"/>
    <w:rsid w:val="0021797D"/>
    <w:rsid w:val="00217D29"/>
    <w:rsid w:val="002200F4"/>
    <w:rsid w:val="00220A34"/>
    <w:rsid w:val="00221D6A"/>
    <w:rsid w:val="00221E03"/>
    <w:rsid w:val="002228A3"/>
    <w:rsid w:val="002240C6"/>
    <w:rsid w:val="002246B1"/>
    <w:rsid w:val="00224DD9"/>
    <w:rsid w:val="00226185"/>
    <w:rsid w:val="00226B6E"/>
    <w:rsid w:val="00231B09"/>
    <w:rsid w:val="0023220F"/>
    <w:rsid w:val="002326A2"/>
    <w:rsid w:val="0023279E"/>
    <w:rsid w:val="00233C6B"/>
    <w:rsid w:val="0023423B"/>
    <w:rsid w:val="002364F4"/>
    <w:rsid w:val="00236EFA"/>
    <w:rsid w:val="00241616"/>
    <w:rsid w:val="0024165B"/>
    <w:rsid w:val="00242180"/>
    <w:rsid w:val="00244DF9"/>
    <w:rsid w:val="00245A4B"/>
    <w:rsid w:val="00247C0A"/>
    <w:rsid w:val="00251715"/>
    <w:rsid w:val="00253A06"/>
    <w:rsid w:val="00254CF4"/>
    <w:rsid w:val="002557E0"/>
    <w:rsid w:val="0026018F"/>
    <w:rsid w:val="002704B1"/>
    <w:rsid w:val="00271A54"/>
    <w:rsid w:val="002724E3"/>
    <w:rsid w:val="00275F12"/>
    <w:rsid w:val="00276108"/>
    <w:rsid w:val="002763D0"/>
    <w:rsid w:val="00276DDE"/>
    <w:rsid w:val="0027729D"/>
    <w:rsid w:val="0027767C"/>
    <w:rsid w:val="0028219D"/>
    <w:rsid w:val="002839EE"/>
    <w:rsid w:val="00284485"/>
    <w:rsid w:val="00284815"/>
    <w:rsid w:val="00285545"/>
    <w:rsid w:val="00287CB4"/>
    <w:rsid w:val="00291BD4"/>
    <w:rsid w:val="0029521D"/>
    <w:rsid w:val="00297141"/>
    <w:rsid w:val="002A1344"/>
    <w:rsid w:val="002A1EBB"/>
    <w:rsid w:val="002A2255"/>
    <w:rsid w:val="002A2ED5"/>
    <w:rsid w:val="002A45AE"/>
    <w:rsid w:val="002A4E4B"/>
    <w:rsid w:val="002A66DA"/>
    <w:rsid w:val="002A6ADF"/>
    <w:rsid w:val="002A7EB7"/>
    <w:rsid w:val="002B0C48"/>
    <w:rsid w:val="002B101B"/>
    <w:rsid w:val="002B1251"/>
    <w:rsid w:val="002B1EDE"/>
    <w:rsid w:val="002B33A5"/>
    <w:rsid w:val="002B3887"/>
    <w:rsid w:val="002B4AD1"/>
    <w:rsid w:val="002B65E5"/>
    <w:rsid w:val="002B6F1C"/>
    <w:rsid w:val="002C0A9F"/>
    <w:rsid w:val="002C275A"/>
    <w:rsid w:val="002C311C"/>
    <w:rsid w:val="002C3601"/>
    <w:rsid w:val="002C387B"/>
    <w:rsid w:val="002C3903"/>
    <w:rsid w:val="002C4F9E"/>
    <w:rsid w:val="002D03FE"/>
    <w:rsid w:val="002D1386"/>
    <w:rsid w:val="002D1585"/>
    <w:rsid w:val="002D25A2"/>
    <w:rsid w:val="002D2C35"/>
    <w:rsid w:val="002D2E91"/>
    <w:rsid w:val="002D3116"/>
    <w:rsid w:val="002D4E23"/>
    <w:rsid w:val="002D5843"/>
    <w:rsid w:val="002D5903"/>
    <w:rsid w:val="002D5FE3"/>
    <w:rsid w:val="002D712D"/>
    <w:rsid w:val="002D7C7C"/>
    <w:rsid w:val="002E01C2"/>
    <w:rsid w:val="002E21DF"/>
    <w:rsid w:val="002E2457"/>
    <w:rsid w:val="002E4B86"/>
    <w:rsid w:val="002E678B"/>
    <w:rsid w:val="002E72BD"/>
    <w:rsid w:val="002E7963"/>
    <w:rsid w:val="002F1A63"/>
    <w:rsid w:val="002F1FFE"/>
    <w:rsid w:val="002F330E"/>
    <w:rsid w:val="002F386F"/>
    <w:rsid w:val="002F3C70"/>
    <w:rsid w:val="002F4408"/>
    <w:rsid w:val="002F4F35"/>
    <w:rsid w:val="002F55A2"/>
    <w:rsid w:val="002F786C"/>
    <w:rsid w:val="00302751"/>
    <w:rsid w:val="00302BB5"/>
    <w:rsid w:val="003035CF"/>
    <w:rsid w:val="00305BD6"/>
    <w:rsid w:val="00306723"/>
    <w:rsid w:val="00313E79"/>
    <w:rsid w:val="0031463C"/>
    <w:rsid w:val="003178DF"/>
    <w:rsid w:val="00322623"/>
    <w:rsid w:val="00323206"/>
    <w:rsid w:val="0032685D"/>
    <w:rsid w:val="00327E6E"/>
    <w:rsid w:val="00332456"/>
    <w:rsid w:val="00332516"/>
    <w:rsid w:val="00332EF6"/>
    <w:rsid w:val="00335439"/>
    <w:rsid w:val="00337478"/>
    <w:rsid w:val="00344A47"/>
    <w:rsid w:val="003468F0"/>
    <w:rsid w:val="00346CC5"/>
    <w:rsid w:val="00347E25"/>
    <w:rsid w:val="00350C80"/>
    <w:rsid w:val="00351025"/>
    <w:rsid w:val="00352DF9"/>
    <w:rsid w:val="0035395C"/>
    <w:rsid w:val="00354280"/>
    <w:rsid w:val="00355844"/>
    <w:rsid w:val="00355ADE"/>
    <w:rsid w:val="00357CAE"/>
    <w:rsid w:val="00360762"/>
    <w:rsid w:val="0036104B"/>
    <w:rsid w:val="00361A81"/>
    <w:rsid w:val="00361E7A"/>
    <w:rsid w:val="00362E7B"/>
    <w:rsid w:val="00370F58"/>
    <w:rsid w:val="00371970"/>
    <w:rsid w:val="00371AD9"/>
    <w:rsid w:val="003748DA"/>
    <w:rsid w:val="0037490D"/>
    <w:rsid w:val="00381028"/>
    <w:rsid w:val="003818FF"/>
    <w:rsid w:val="00382424"/>
    <w:rsid w:val="0038714C"/>
    <w:rsid w:val="003902D4"/>
    <w:rsid w:val="0039141D"/>
    <w:rsid w:val="00391CF8"/>
    <w:rsid w:val="00392898"/>
    <w:rsid w:val="00392B9F"/>
    <w:rsid w:val="003935E4"/>
    <w:rsid w:val="0039468E"/>
    <w:rsid w:val="00397006"/>
    <w:rsid w:val="003973F7"/>
    <w:rsid w:val="00397CF1"/>
    <w:rsid w:val="003A0223"/>
    <w:rsid w:val="003A02A5"/>
    <w:rsid w:val="003A07A9"/>
    <w:rsid w:val="003A10F7"/>
    <w:rsid w:val="003A65C6"/>
    <w:rsid w:val="003A6876"/>
    <w:rsid w:val="003B2596"/>
    <w:rsid w:val="003B796F"/>
    <w:rsid w:val="003C2A8B"/>
    <w:rsid w:val="003C2B00"/>
    <w:rsid w:val="003C2B37"/>
    <w:rsid w:val="003C2DF3"/>
    <w:rsid w:val="003C6022"/>
    <w:rsid w:val="003C6E8F"/>
    <w:rsid w:val="003C7DA6"/>
    <w:rsid w:val="003D0432"/>
    <w:rsid w:val="003D15CA"/>
    <w:rsid w:val="003D1F34"/>
    <w:rsid w:val="003D2E69"/>
    <w:rsid w:val="003D39DB"/>
    <w:rsid w:val="003D491B"/>
    <w:rsid w:val="003D76AA"/>
    <w:rsid w:val="003E0D31"/>
    <w:rsid w:val="003E16A1"/>
    <w:rsid w:val="003E2256"/>
    <w:rsid w:val="003E29CC"/>
    <w:rsid w:val="003E2DB5"/>
    <w:rsid w:val="003E5681"/>
    <w:rsid w:val="003F299F"/>
    <w:rsid w:val="003F337F"/>
    <w:rsid w:val="003F3D4B"/>
    <w:rsid w:val="003F4309"/>
    <w:rsid w:val="003F4C09"/>
    <w:rsid w:val="003F65FB"/>
    <w:rsid w:val="003F6625"/>
    <w:rsid w:val="00401C50"/>
    <w:rsid w:val="00403391"/>
    <w:rsid w:val="004056CE"/>
    <w:rsid w:val="00407D7F"/>
    <w:rsid w:val="0041013E"/>
    <w:rsid w:val="004123CD"/>
    <w:rsid w:val="00412AD4"/>
    <w:rsid w:val="00412C7B"/>
    <w:rsid w:val="00413793"/>
    <w:rsid w:val="0041605B"/>
    <w:rsid w:val="00417EE1"/>
    <w:rsid w:val="00423BAB"/>
    <w:rsid w:val="00427718"/>
    <w:rsid w:val="004302FE"/>
    <w:rsid w:val="00431441"/>
    <w:rsid w:val="00434B81"/>
    <w:rsid w:val="00435ADD"/>
    <w:rsid w:val="004360F9"/>
    <w:rsid w:val="00437451"/>
    <w:rsid w:val="00440D0D"/>
    <w:rsid w:val="00442C30"/>
    <w:rsid w:val="00442C5B"/>
    <w:rsid w:val="004438C7"/>
    <w:rsid w:val="00443A23"/>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559F1"/>
    <w:rsid w:val="00457E10"/>
    <w:rsid w:val="004618CA"/>
    <w:rsid w:val="0046237D"/>
    <w:rsid w:val="004638F6"/>
    <w:rsid w:val="00466250"/>
    <w:rsid w:val="00467BB7"/>
    <w:rsid w:val="00470BF7"/>
    <w:rsid w:val="0047110A"/>
    <w:rsid w:val="00471DFB"/>
    <w:rsid w:val="00475301"/>
    <w:rsid w:val="00475C81"/>
    <w:rsid w:val="004770D2"/>
    <w:rsid w:val="004849A0"/>
    <w:rsid w:val="004852DF"/>
    <w:rsid w:val="0048704A"/>
    <w:rsid w:val="004911E6"/>
    <w:rsid w:val="00491292"/>
    <w:rsid w:val="00494F74"/>
    <w:rsid w:val="004A1EE0"/>
    <w:rsid w:val="004A3327"/>
    <w:rsid w:val="004A575C"/>
    <w:rsid w:val="004A5B89"/>
    <w:rsid w:val="004A60C1"/>
    <w:rsid w:val="004A713F"/>
    <w:rsid w:val="004A74C9"/>
    <w:rsid w:val="004B06B7"/>
    <w:rsid w:val="004B48B0"/>
    <w:rsid w:val="004B4E8D"/>
    <w:rsid w:val="004B4EDF"/>
    <w:rsid w:val="004B530E"/>
    <w:rsid w:val="004B6EC5"/>
    <w:rsid w:val="004C498B"/>
    <w:rsid w:val="004C5709"/>
    <w:rsid w:val="004C704A"/>
    <w:rsid w:val="004C7529"/>
    <w:rsid w:val="004C77F8"/>
    <w:rsid w:val="004C7AEF"/>
    <w:rsid w:val="004D0075"/>
    <w:rsid w:val="004D102C"/>
    <w:rsid w:val="004D1A16"/>
    <w:rsid w:val="004D255E"/>
    <w:rsid w:val="004D2E62"/>
    <w:rsid w:val="004D2F76"/>
    <w:rsid w:val="004D669A"/>
    <w:rsid w:val="004D7BCB"/>
    <w:rsid w:val="004E0B2A"/>
    <w:rsid w:val="004E2621"/>
    <w:rsid w:val="004E67B2"/>
    <w:rsid w:val="004E74D1"/>
    <w:rsid w:val="004F2387"/>
    <w:rsid w:val="004F301D"/>
    <w:rsid w:val="004F3D01"/>
    <w:rsid w:val="004F5141"/>
    <w:rsid w:val="004F6064"/>
    <w:rsid w:val="004F77D2"/>
    <w:rsid w:val="004F78D2"/>
    <w:rsid w:val="004F7EDB"/>
    <w:rsid w:val="00501397"/>
    <w:rsid w:val="0050537F"/>
    <w:rsid w:val="00505657"/>
    <w:rsid w:val="00505858"/>
    <w:rsid w:val="00510167"/>
    <w:rsid w:val="00510278"/>
    <w:rsid w:val="00510A6A"/>
    <w:rsid w:val="0051138B"/>
    <w:rsid w:val="005113BC"/>
    <w:rsid w:val="00512F8E"/>
    <w:rsid w:val="00514716"/>
    <w:rsid w:val="005155CC"/>
    <w:rsid w:val="00515FC6"/>
    <w:rsid w:val="00517FEE"/>
    <w:rsid w:val="00520E42"/>
    <w:rsid w:val="005223A0"/>
    <w:rsid w:val="0052329E"/>
    <w:rsid w:val="00524090"/>
    <w:rsid w:val="005278E8"/>
    <w:rsid w:val="00527DFA"/>
    <w:rsid w:val="00531CE9"/>
    <w:rsid w:val="00537C78"/>
    <w:rsid w:val="00543961"/>
    <w:rsid w:val="00543A1E"/>
    <w:rsid w:val="00544CF3"/>
    <w:rsid w:val="005460FE"/>
    <w:rsid w:val="00546E2E"/>
    <w:rsid w:val="00547C83"/>
    <w:rsid w:val="0055062E"/>
    <w:rsid w:val="00550832"/>
    <w:rsid w:val="00550D51"/>
    <w:rsid w:val="005524EF"/>
    <w:rsid w:val="005544D3"/>
    <w:rsid w:val="005608BB"/>
    <w:rsid w:val="0056383D"/>
    <w:rsid w:val="00567E14"/>
    <w:rsid w:val="0057018C"/>
    <w:rsid w:val="0057024F"/>
    <w:rsid w:val="00571015"/>
    <w:rsid w:val="0057144F"/>
    <w:rsid w:val="0057250C"/>
    <w:rsid w:val="00577139"/>
    <w:rsid w:val="0058212F"/>
    <w:rsid w:val="0058284D"/>
    <w:rsid w:val="00582AB9"/>
    <w:rsid w:val="00582BF9"/>
    <w:rsid w:val="00583E8D"/>
    <w:rsid w:val="00585E7E"/>
    <w:rsid w:val="00587639"/>
    <w:rsid w:val="00592006"/>
    <w:rsid w:val="00595912"/>
    <w:rsid w:val="0059645A"/>
    <w:rsid w:val="00596B7B"/>
    <w:rsid w:val="005A13A3"/>
    <w:rsid w:val="005A17F3"/>
    <w:rsid w:val="005A23B6"/>
    <w:rsid w:val="005A29F8"/>
    <w:rsid w:val="005A2A32"/>
    <w:rsid w:val="005A2C27"/>
    <w:rsid w:val="005A40ED"/>
    <w:rsid w:val="005A4833"/>
    <w:rsid w:val="005B0078"/>
    <w:rsid w:val="005B1592"/>
    <w:rsid w:val="005B23D0"/>
    <w:rsid w:val="005B2835"/>
    <w:rsid w:val="005B4791"/>
    <w:rsid w:val="005B5D38"/>
    <w:rsid w:val="005C22DD"/>
    <w:rsid w:val="005C2E9D"/>
    <w:rsid w:val="005C543F"/>
    <w:rsid w:val="005C643F"/>
    <w:rsid w:val="005C7306"/>
    <w:rsid w:val="005C7386"/>
    <w:rsid w:val="005C7D39"/>
    <w:rsid w:val="005D02EE"/>
    <w:rsid w:val="005D3045"/>
    <w:rsid w:val="005D3B7A"/>
    <w:rsid w:val="005D6B7E"/>
    <w:rsid w:val="005E3C69"/>
    <w:rsid w:val="005E48FC"/>
    <w:rsid w:val="005E4F74"/>
    <w:rsid w:val="005E75B7"/>
    <w:rsid w:val="005E7B81"/>
    <w:rsid w:val="005E7ED2"/>
    <w:rsid w:val="005F0929"/>
    <w:rsid w:val="005F1690"/>
    <w:rsid w:val="005F1780"/>
    <w:rsid w:val="005F1844"/>
    <w:rsid w:val="005F18C4"/>
    <w:rsid w:val="005F253C"/>
    <w:rsid w:val="005F267F"/>
    <w:rsid w:val="005F2D4C"/>
    <w:rsid w:val="005F2FBE"/>
    <w:rsid w:val="005F3BC2"/>
    <w:rsid w:val="00600113"/>
    <w:rsid w:val="00600F3E"/>
    <w:rsid w:val="00601B1A"/>
    <w:rsid w:val="006027B4"/>
    <w:rsid w:val="00602C05"/>
    <w:rsid w:val="00604664"/>
    <w:rsid w:val="006102ED"/>
    <w:rsid w:val="00613393"/>
    <w:rsid w:val="00613875"/>
    <w:rsid w:val="00613C2E"/>
    <w:rsid w:val="00613D6F"/>
    <w:rsid w:val="006142A2"/>
    <w:rsid w:val="0061592F"/>
    <w:rsid w:val="00615B69"/>
    <w:rsid w:val="0062123B"/>
    <w:rsid w:val="00623259"/>
    <w:rsid w:val="00623856"/>
    <w:rsid w:val="006253D3"/>
    <w:rsid w:val="00627E42"/>
    <w:rsid w:val="00630E9C"/>
    <w:rsid w:val="0063368B"/>
    <w:rsid w:val="00634FEB"/>
    <w:rsid w:val="0063559B"/>
    <w:rsid w:val="00635821"/>
    <w:rsid w:val="00635B46"/>
    <w:rsid w:val="00637719"/>
    <w:rsid w:val="0063777E"/>
    <w:rsid w:val="00641645"/>
    <w:rsid w:val="00641715"/>
    <w:rsid w:val="00644D2D"/>
    <w:rsid w:val="00646113"/>
    <w:rsid w:val="00646D0B"/>
    <w:rsid w:val="00651B36"/>
    <w:rsid w:val="00652788"/>
    <w:rsid w:val="00652D5F"/>
    <w:rsid w:val="00652FFC"/>
    <w:rsid w:val="006600F6"/>
    <w:rsid w:val="00662D9A"/>
    <w:rsid w:val="00663AB2"/>
    <w:rsid w:val="0066544C"/>
    <w:rsid w:val="00667E54"/>
    <w:rsid w:val="00671591"/>
    <w:rsid w:val="006719C5"/>
    <w:rsid w:val="00672FC0"/>
    <w:rsid w:val="006738CC"/>
    <w:rsid w:val="00674953"/>
    <w:rsid w:val="00676C58"/>
    <w:rsid w:val="00677A5D"/>
    <w:rsid w:val="00681130"/>
    <w:rsid w:val="00682373"/>
    <w:rsid w:val="00682ADA"/>
    <w:rsid w:val="0068583A"/>
    <w:rsid w:val="00686739"/>
    <w:rsid w:val="00687C88"/>
    <w:rsid w:val="0069008E"/>
    <w:rsid w:val="006900A5"/>
    <w:rsid w:val="00692E58"/>
    <w:rsid w:val="00693648"/>
    <w:rsid w:val="006941E4"/>
    <w:rsid w:val="006942A5"/>
    <w:rsid w:val="00695C23"/>
    <w:rsid w:val="006961C5"/>
    <w:rsid w:val="00696A4F"/>
    <w:rsid w:val="00697111"/>
    <w:rsid w:val="006977DD"/>
    <w:rsid w:val="006A0022"/>
    <w:rsid w:val="006A09F7"/>
    <w:rsid w:val="006A0B31"/>
    <w:rsid w:val="006A0F8F"/>
    <w:rsid w:val="006A19D5"/>
    <w:rsid w:val="006A23E1"/>
    <w:rsid w:val="006A2444"/>
    <w:rsid w:val="006A29FF"/>
    <w:rsid w:val="006A3F0C"/>
    <w:rsid w:val="006B00AF"/>
    <w:rsid w:val="006B1133"/>
    <w:rsid w:val="006B3011"/>
    <w:rsid w:val="006B3FAF"/>
    <w:rsid w:val="006B6036"/>
    <w:rsid w:val="006B6294"/>
    <w:rsid w:val="006B6C4D"/>
    <w:rsid w:val="006B719D"/>
    <w:rsid w:val="006B76B4"/>
    <w:rsid w:val="006C053B"/>
    <w:rsid w:val="006C2C3C"/>
    <w:rsid w:val="006C4B48"/>
    <w:rsid w:val="006C5644"/>
    <w:rsid w:val="006D094F"/>
    <w:rsid w:val="006D4BAB"/>
    <w:rsid w:val="006D57F1"/>
    <w:rsid w:val="006E3877"/>
    <w:rsid w:val="006E3C43"/>
    <w:rsid w:val="006E762F"/>
    <w:rsid w:val="006F255F"/>
    <w:rsid w:val="006F2C62"/>
    <w:rsid w:val="006F4CF2"/>
    <w:rsid w:val="00701ABE"/>
    <w:rsid w:val="00702F34"/>
    <w:rsid w:val="00703CA3"/>
    <w:rsid w:val="00712F8D"/>
    <w:rsid w:val="007142E4"/>
    <w:rsid w:val="0071667F"/>
    <w:rsid w:val="00716D13"/>
    <w:rsid w:val="00717992"/>
    <w:rsid w:val="00717EC8"/>
    <w:rsid w:val="007214FD"/>
    <w:rsid w:val="007224CB"/>
    <w:rsid w:val="00722A6B"/>
    <w:rsid w:val="00723F89"/>
    <w:rsid w:val="00725A57"/>
    <w:rsid w:val="00730968"/>
    <w:rsid w:val="00732BAF"/>
    <w:rsid w:val="007337F7"/>
    <w:rsid w:val="0073543C"/>
    <w:rsid w:val="00736460"/>
    <w:rsid w:val="007403FA"/>
    <w:rsid w:val="00743BF9"/>
    <w:rsid w:val="007444A5"/>
    <w:rsid w:val="00744609"/>
    <w:rsid w:val="00747992"/>
    <w:rsid w:val="0075083D"/>
    <w:rsid w:val="00750FA5"/>
    <w:rsid w:val="00752B2A"/>
    <w:rsid w:val="00752BB9"/>
    <w:rsid w:val="00753073"/>
    <w:rsid w:val="00754DFA"/>
    <w:rsid w:val="00755A4B"/>
    <w:rsid w:val="00755CC0"/>
    <w:rsid w:val="00756E9D"/>
    <w:rsid w:val="00762A7B"/>
    <w:rsid w:val="00764D1C"/>
    <w:rsid w:val="007652B5"/>
    <w:rsid w:val="007654F4"/>
    <w:rsid w:val="00765756"/>
    <w:rsid w:val="007679F4"/>
    <w:rsid w:val="00767FD9"/>
    <w:rsid w:val="007723D7"/>
    <w:rsid w:val="00772564"/>
    <w:rsid w:val="00772F73"/>
    <w:rsid w:val="00774854"/>
    <w:rsid w:val="007750E7"/>
    <w:rsid w:val="00775307"/>
    <w:rsid w:val="007755AA"/>
    <w:rsid w:val="00786157"/>
    <w:rsid w:val="007928C7"/>
    <w:rsid w:val="00792DBB"/>
    <w:rsid w:val="007955AD"/>
    <w:rsid w:val="007978AE"/>
    <w:rsid w:val="007A0BA4"/>
    <w:rsid w:val="007A18F0"/>
    <w:rsid w:val="007A4808"/>
    <w:rsid w:val="007A6817"/>
    <w:rsid w:val="007A7187"/>
    <w:rsid w:val="007A7F14"/>
    <w:rsid w:val="007B01BF"/>
    <w:rsid w:val="007B0881"/>
    <w:rsid w:val="007B124F"/>
    <w:rsid w:val="007B1952"/>
    <w:rsid w:val="007B1964"/>
    <w:rsid w:val="007B34E2"/>
    <w:rsid w:val="007B46BB"/>
    <w:rsid w:val="007B5B25"/>
    <w:rsid w:val="007C0CE5"/>
    <w:rsid w:val="007C2973"/>
    <w:rsid w:val="007C3E19"/>
    <w:rsid w:val="007C4C94"/>
    <w:rsid w:val="007C5D83"/>
    <w:rsid w:val="007D012C"/>
    <w:rsid w:val="007D0C99"/>
    <w:rsid w:val="007D0FBB"/>
    <w:rsid w:val="007D1523"/>
    <w:rsid w:val="007D22A8"/>
    <w:rsid w:val="007D2939"/>
    <w:rsid w:val="007D2B48"/>
    <w:rsid w:val="007D32E6"/>
    <w:rsid w:val="007D3AD7"/>
    <w:rsid w:val="007D3ED4"/>
    <w:rsid w:val="007E0923"/>
    <w:rsid w:val="007E0D62"/>
    <w:rsid w:val="007E1A0C"/>
    <w:rsid w:val="007E1A47"/>
    <w:rsid w:val="007E2335"/>
    <w:rsid w:val="007E3828"/>
    <w:rsid w:val="007F0200"/>
    <w:rsid w:val="007F2EFB"/>
    <w:rsid w:val="007F423D"/>
    <w:rsid w:val="007F6400"/>
    <w:rsid w:val="007F7E62"/>
    <w:rsid w:val="00800231"/>
    <w:rsid w:val="00800CB0"/>
    <w:rsid w:val="00801603"/>
    <w:rsid w:val="008034A9"/>
    <w:rsid w:val="0080567D"/>
    <w:rsid w:val="00806012"/>
    <w:rsid w:val="0080632A"/>
    <w:rsid w:val="00812462"/>
    <w:rsid w:val="00812680"/>
    <w:rsid w:val="00813E70"/>
    <w:rsid w:val="008148DA"/>
    <w:rsid w:val="00814FB2"/>
    <w:rsid w:val="00816CA0"/>
    <w:rsid w:val="0082102C"/>
    <w:rsid w:val="00821D92"/>
    <w:rsid w:val="00823B1F"/>
    <w:rsid w:val="008255D4"/>
    <w:rsid w:val="0082768F"/>
    <w:rsid w:val="00831188"/>
    <w:rsid w:val="0083197D"/>
    <w:rsid w:val="00832FD7"/>
    <w:rsid w:val="00833959"/>
    <w:rsid w:val="00834C68"/>
    <w:rsid w:val="0083563A"/>
    <w:rsid w:val="00835ED1"/>
    <w:rsid w:val="008367BD"/>
    <w:rsid w:val="00836E9E"/>
    <w:rsid w:val="00840698"/>
    <w:rsid w:val="0084136E"/>
    <w:rsid w:val="00844DB8"/>
    <w:rsid w:val="00847A9C"/>
    <w:rsid w:val="008507EF"/>
    <w:rsid w:val="008515A2"/>
    <w:rsid w:val="00851DC9"/>
    <w:rsid w:val="00852A76"/>
    <w:rsid w:val="00852BB7"/>
    <w:rsid w:val="00854B55"/>
    <w:rsid w:val="00854B9D"/>
    <w:rsid w:val="00855C41"/>
    <w:rsid w:val="00856A36"/>
    <w:rsid w:val="008578D4"/>
    <w:rsid w:val="00861EFE"/>
    <w:rsid w:val="008634F6"/>
    <w:rsid w:val="008641B0"/>
    <w:rsid w:val="0086460B"/>
    <w:rsid w:val="00866E42"/>
    <w:rsid w:val="008704C1"/>
    <w:rsid w:val="0087245D"/>
    <w:rsid w:val="008771F7"/>
    <w:rsid w:val="00881B89"/>
    <w:rsid w:val="008834BB"/>
    <w:rsid w:val="00884824"/>
    <w:rsid w:val="0088533E"/>
    <w:rsid w:val="00885EC2"/>
    <w:rsid w:val="00885FC5"/>
    <w:rsid w:val="00886052"/>
    <w:rsid w:val="00887E0E"/>
    <w:rsid w:val="00890D8E"/>
    <w:rsid w:val="008915D1"/>
    <w:rsid w:val="0089512B"/>
    <w:rsid w:val="008968F8"/>
    <w:rsid w:val="00896D86"/>
    <w:rsid w:val="00897988"/>
    <w:rsid w:val="008A097D"/>
    <w:rsid w:val="008A2A5B"/>
    <w:rsid w:val="008A3D57"/>
    <w:rsid w:val="008A43F3"/>
    <w:rsid w:val="008A477B"/>
    <w:rsid w:val="008B3794"/>
    <w:rsid w:val="008B6805"/>
    <w:rsid w:val="008C0252"/>
    <w:rsid w:val="008C0E75"/>
    <w:rsid w:val="008C3A9E"/>
    <w:rsid w:val="008C5FB2"/>
    <w:rsid w:val="008C72D3"/>
    <w:rsid w:val="008D0437"/>
    <w:rsid w:val="008D2A81"/>
    <w:rsid w:val="008D4416"/>
    <w:rsid w:val="008D511B"/>
    <w:rsid w:val="008D55BE"/>
    <w:rsid w:val="008D6627"/>
    <w:rsid w:val="008D7203"/>
    <w:rsid w:val="008E1991"/>
    <w:rsid w:val="008E57E8"/>
    <w:rsid w:val="008E5CF8"/>
    <w:rsid w:val="008E637E"/>
    <w:rsid w:val="008F0051"/>
    <w:rsid w:val="008F0A3A"/>
    <w:rsid w:val="008F38BE"/>
    <w:rsid w:val="008F43B6"/>
    <w:rsid w:val="008F5709"/>
    <w:rsid w:val="008F6B2F"/>
    <w:rsid w:val="008F6F7B"/>
    <w:rsid w:val="00900295"/>
    <w:rsid w:val="00901040"/>
    <w:rsid w:val="00905CE0"/>
    <w:rsid w:val="0090760B"/>
    <w:rsid w:val="00910D88"/>
    <w:rsid w:val="00912B25"/>
    <w:rsid w:val="00912F0C"/>
    <w:rsid w:val="009141D8"/>
    <w:rsid w:val="009141DF"/>
    <w:rsid w:val="00917800"/>
    <w:rsid w:val="0092011B"/>
    <w:rsid w:val="009206DB"/>
    <w:rsid w:val="00920DC4"/>
    <w:rsid w:val="00926E9F"/>
    <w:rsid w:val="00927AEB"/>
    <w:rsid w:val="00927F7F"/>
    <w:rsid w:val="00930C66"/>
    <w:rsid w:val="00932DBC"/>
    <w:rsid w:val="00932F27"/>
    <w:rsid w:val="00935A53"/>
    <w:rsid w:val="00941E6F"/>
    <w:rsid w:val="009459E9"/>
    <w:rsid w:val="009469AC"/>
    <w:rsid w:val="00946B02"/>
    <w:rsid w:val="00946B49"/>
    <w:rsid w:val="009515B1"/>
    <w:rsid w:val="00952D8C"/>
    <w:rsid w:val="00955C7B"/>
    <w:rsid w:val="00956444"/>
    <w:rsid w:val="00956FE0"/>
    <w:rsid w:val="0095785A"/>
    <w:rsid w:val="00957927"/>
    <w:rsid w:val="009605B4"/>
    <w:rsid w:val="00961285"/>
    <w:rsid w:val="00961321"/>
    <w:rsid w:val="00962577"/>
    <w:rsid w:val="009637D2"/>
    <w:rsid w:val="00963915"/>
    <w:rsid w:val="00964FFC"/>
    <w:rsid w:val="0096636D"/>
    <w:rsid w:val="00966F74"/>
    <w:rsid w:val="00970207"/>
    <w:rsid w:val="0097097C"/>
    <w:rsid w:val="00972125"/>
    <w:rsid w:val="009727FA"/>
    <w:rsid w:val="00972F04"/>
    <w:rsid w:val="00973865"/>
    <w:rsid w:val="00975B47"/>
    <w:rsid w:val="00977C4C"/>
    <w:rsid w:val="00980F22"/>
    <w:rsid w:val="00981EBA"/>
    <w:rsid w:val="0098219A"/>
    <w:rsid w:val="00982727"/>
    <w:rsid w:val="009836F5"/>
    <w:rsid w:val="009843F9"/>
    <w:rsid w:val="00985727"/>
    <w:rsid w:val="009864DE"/>
    <w:rsid w:val="00987A4E"/>
    <w:rsid w:val="00990731"/>
    <w:rsid w:val="0099147A"/>
    <w:rsid w:val="00994F43"/>
    <w:rsid w:val="009A1246"/>
    <w:rsid w:val="009A2A9D"/>
    <w:rsid w:val="009A314A"/>
    <w:rsid w:val="009A4040"/>
    <w:rsid w:val="009A4AD7"/>
    <w:rsid w:val="009A587E"/>
    <w:rsid w:val="009A5DA7"/>
    <w:rsid w:val="009B0049"/>
    <w:rsid w:val="009B0BBB"/>
    <w:rsid w:val="009B0C1D"/>
    <w:rsid w:val="009B1232"/>
    <w:rsid w:val="009B138B"/>
    <w:rsid w:val="009B3952"/>
    <w:rsid w:val="009B435D"/>
    <w:rsid w:val="009B678A"/>
    <w:rsid w:val="009C08E3"/>
    <w:rsid w:val="009C0992"/>
    <w:rsid w:val="009C1705"/>
    <w:rsid w:val="009C27A9"/>
    <w:rsid w:val="009C2F44"/>
    <w:rsid w:val="009C4854"/>
    <w:rsid w:val="009C6027"/>
    <w:rsid w:val="009C7EFA"/>
    <w:rsid w:val="009D0A1A"/>
    <w:rsid w:val="009D0AFA"/>
    <w:rsid w:val="009E0497"/>
    <w:rsid w:val="009E10EB"/>
    <w:rsid w:val="009E759C"/>
    <w:rsid w:val="00A0404F"/>
    <w:rsid w:val="00A04167"/>
    <w:rsid w:val="00A049F2"/>
    <w:rsid w:val="00A1027F"/>
    <w:rsid w:val="00A10904"/>
    <w:rsid w:val="00A1096D"/>
    <w:rsid w:val="00A10A9A"/>
    <w:rsid w:val="00A1198B"/>
    <w:rsid w:val="00A13273"/>
    <w:rsid w:val="00A14102"/>
    <w:rsid w:val="00A15764"/>
    <w:rsid w:val="00A17518"/>
    <w:rsid w:val="00A20855"/>
    <w:rsid w:val="00A209E0"/>
    <w:rsid w:val="00A21C8D"/>
    <w:rsid w:val="00A22733"/>
    <w:rsid w:val="00A23504"/>
    <w:rsid w:val="00A23CB4"/>
    <w:rsid w:val="00A2425A"/>
    <w:rsid w:val="00A260D1"/>
    <w:rsid w:val="00A263B8"/>
    <w:rsid w:val="00A275FC"/>
    <w:rsid w:val="00A30592"/>
    <w:rsid w:val="00A3090C"/>
    <w:rsid w:val="00A30D63"/>
    <w:rsid w:val="00A31CD4"/>
    <w:rsid w:val="00A334BE"/>
    <w:rsid w:val="00A34ECB"/>
    <w:rsid w:val="00A354B3"/>
    <w:rsid w:val="00A37140"/>
    <w:rsid w:val="00A41646"/>
    <w:rsid w:val="00A41EE7"/>
    <w:rsid w:val="00A43D35"/>
    <w:rsid w:val="00A5315F"/>
    <w:rsid w:val="00A548CA"/>
    <w:rsid w:val="00A5544F"/>
    <w:rsid w:val="00A65476"/>
    <w:rsid w:val="00A65BA5"/>
    <w:rsid w:val="00A66F88"/>
    <w:rsid w:val="00A7097F"/>
    <w:rsid w:val="00A724C3"/>
    <w:rsid w:val="00A72A3A"/>
    <w:rsid w:val="00A762FC"/>
    <w:rsid w:val="00A76359"/>
    <w:rsid w:val="00A766AC"/>
    <w:rsid w:val="00A779ED"/>
    <w:rsid w:val="00A82699"/>
    <w:rsid w:val="00A82AEB"/>
    <w:rsid w:val="00A83A23"/>
    <w:rsid w:val="00A83A53"/>
    <w:rsid w:val="00A84DA3"/>
    <w:rsid w:val="00A84F73"/>
    <w:rsid w:val="00A853CC"/>
    <w:rsid w:val="00A8594F"/>
    <w:rsid w:val="00A864B9"/>
    <w:rsid w:val="00A90A47"/>
    <w:rsid w:val="00A915DE"/>
    <w:rsid w:val="00A93868"/>
    <w:rsid w:val="00A93CD2"/>
    <w:rsid w:val="00AA1D9F"/>
    <w:rsid w:val="00AA277F"/>
    <w:rsid w:val="00AA3373"/>
    <w:rsid w:val="00AA4A93"/>
    <w:rsid w:val="00AA58BC"/>
    <w:rsid w:val="00AA67F8"/>
    <w:rsid w:val="00AA692B"/>
    <w:rsid w:val="00AA727E"/>
    <w:rsid w:val="00AB21C5"/>
    <w:rsid w:val="00AB32E5"/>
    <w:rsid w:val="00AB439D"/>
    <w:rsid w:val="00AB544E"/>
    <w:rsid w:val="00AB5F39"/>
    <w:rsid w:val="00AC161D"/>
    <w:rsid w:val="00AC2942"/>
    <w:rsid w:val="00AC2A64"/>
    <w:rsid w:val="00AC2C6F"/>
    <w:rsid w:val="00AC2E0A"/>
    <w:rsid w:val="00AC2F62"/>
    <w:rsid w:val="00AC60D4"/>
    <w:rsid w:val="00AC6F15"/>
    <w:rsid w:val="00AC7D1D"/>
    <w:rsid w:val="00AC7D65"/>
    <w:rsid w:val="00AD080F"/>
    <w:rsid w:val="00AD3E91"/>
    <w:rsid w:val="00AD46A1"/>
    <w:rsid w:val="00AD4E9E"/>
    <w:rsid w:val="00AD6B7F"/>
    <w:rsid w:val="00AD7DFA"/>
    <w:rsid w:val="00AE22DC"/>
    <w:rsid w:val="00AE2F56"/>
    <w:rsid w:val="00AE380B"/>
    <w:rsid w:val="00AE55A4"/>
    <w:rsid w:val="00AE6A92"/>
    <w:rsid w:val="00AF00C8"/>
    <w:rsid w:val="00AF2BAC"/>
    <w:rsid w:val="00AF3466"/>
    <w:rsid w:val="00AF3B05"/>
    <w:rsid w:val="00AF4B4F"/>
    <w:rsid w:val="00B00F7C"/>
    <w:rsid w:val="00B0545B"/>
    <w:rsid w:val="00B06B3B"/>
    <w:rsid w:val="00B103E9"/>
    <w:rsid w:val="00B10FC1"/>
    <w:rsid w:val="00B11D67"/>
    <w:rsid w:val="00B133AF"/>
    <w:rsid w:val="00B13D62"/>
    <w:rsid w:val="00B1693E"/>
    <w:rsid w:val="00B17AFD"/>
    <w:rsid w:val="00B23D64"/>
    <w:rsid w:val="00B2658F"/>
    <w:rsid w:val="00B3043F"/>
    <w:rsid w:val="00B33524"/>
    <w:rsid w:val="00B35078"/>
    <w:rsid w:val="00B41CD6"/>
    <w:rsid w:val="00B42274"/>
    <w:rsid w:val="00B42364"/>
    <w:rsid w:val="00B42990"/>
    <w:rsid w:val="00B42BDB"/>
    <w:rsid w:val="00B436AE"/>
    <w:rsid w:val="00B45486"/>
    <w:rsid w:val="00B458B2"/>
    <w:rsid w:val="00B45E61"/>
    <w:rsid w:val="00B46B33"/>
    <w:rsid w:val="00B523F8"/>
    <w:rsid w:val="00B544D8"/>
    <w:rsid w:val="00B552B9"/>
    <w:rsid w:val="00B5537A"/>
    <w:rsid w:val="00B57DEE"/>
    <w:rsid w:val="00B618D0"/>
    <w:rsid w:val="00B65CF8"/>
    <w:rsid w:val="00B665BF"/>
    <w:rsid w:val="00B66FF9"/>
    <w:rsid w:val="00B67A04"/>
    <w:rsid w:val="00B7195B"/>
    <w:rsid w:val="00B739D5"/>
    <w:rsid w:val="00B74F68"/>
    <w:rsid w:val="00B757F8"/>
    <w:rsid w:val="00B76014"/>
    <w:rsid w:val="00B77056"/>
    <w:rsid w:val="00B80919"/>
    <w:rsid w:val="00B80A30"/>
    <w:rsid w:val="00B852CA"/>
    <w:rsid w:val="00B870DD"/>
    <w:rsid w:val="00B90BDF"/>
    <w:rsid w:val="00B9111E"/>
    <w:rsid w:val="00B91977"/>
    <w:rsid w:val="00B93102"/>
    <w:rsid w:val="00B94ED0"/>
    <w:rsid w:val="00B97861"/>
    <w:rsid w:val="00B97B56"/>
    <w:rsid w:val="00BA0B57"/>
    <w:rsid w:val="00BA49FB"/>
    <w:rsid w:val="00BA627D"/>
    <w:rsid w:val="00BA6E0F"/>
    <w:rsid w:val="00BA6F55"/>
    <w:rsid w:val="00BB1C26"/>
    <w:rsid w:val="00BB1C6D"/>
    <w:rsid w:val="00BB21AA"/>
    <w:rsid w:val="00BB5645"/>
    <w:rsid w:val="00BC023B"/>
    <w:rsid w:val="00BC1155"/>
    <w:rsid w:val="00BC16D1"/>
    <w:rsid w:val="00BC198F"/>
    <w:rsid w:val="00BC1F3C"/>
    <w:rsid w:val="00BC42FF"/>
    <w:rsid w:val="00BC5C59"/>
    <w:rsid w:val="00BC622E"/>
    <w:rsid w:val="00BC665C"/>
    <w:rsid w:val="00BC731A"/>
    <w:rsid w:val="00BC734D"/>
    <w:rsid w:val="00BC776F"/>
    <w:rsid w:val="00BD0AFC"/>
    <w:rsid w:val="00BD1BB2"/>
    <w:rsid w:val="00BD20C0"/>
    <w:rsid w:val="00BD2520"/>
    <w:rsid w:val="00BD51A5"/>
    <w:rsid w:val="00BD5E81"/>
    <w:rsid w:val="00BD6A45"/>
    <w:rsid w:val="00BE17A3"/>
    <w:rsid w:val="00BE2416"/>
    <w:rsid w:val="00BE4031"/>
    <w:rsid w:val="00BE50D3"/>
    <w:rsid w:val="00BE5F42"/>
    <w:rsid w:val="00BE630C"/>
    <w:rsid w:val="00BE65FB"/>
    <w:rsid w:val="00BE73F4"/>
    <w:rsid w:val="00BE7D5B"/>
    <w:rsid w:val="00BF05F1"/>
    <w:rsid w:val="00BF2B29"/>
    <w:rsid w:val="00BF3B34"/>
    <w:rsid w:val="00BF3BD1"/>
    <w:rsid w:val="00BF4464"/>
    <w:rsid w:val="00BF49A9"/>
    <w:rsid w:val="00BF541F"/>
    <w:rsid w:val="00BF777B"/>
    <w:rsid w:val="00BF7D34"/>
    <w:rsid w:val="00C000BD"/>
    <w:rsid w:val="00C00F41"/>
    <w:rsid w:val="00C02136"/>
    <w:rsid w:val="00C02C1E"/>
    <w:rsid w:val="00C02E67"/>
    <w:rsid w:val="00C04245"/>
    <w:rsid w:val="00C04309"/>
    <w:rsid w:val="00C04A0B"/>
    <w:rsid w:val="00C04A46"/>
    <w:rsid w:val="00C06029"/>
    <w:rsid w:val="00C1023A"/>
    <w:rsid w:val="00C10A16"/>
    <w:rsid w:val="00C10E85"/>
    <w:rsid w:val="00C11C46"/>
    <w:rsid w:val="00C1341B"/>
    <w:rsid w:val="00C13EFA"/>
    <w:rsid w:val="00C154EB"/>
    <w:rsid w:val="00C174B2"/>
    <w:rsid w:val="00C20728"/>
    <w:rsid w:val="00C23715"/>
    <w:rsid w:val="00C257A8"/>
    <w:rsid w:val="00C31AF7"/>
    <w:rsid w:val="00C329D7"/>
    <w:rsid w:val="00C33033"/>
    <w:rsid w:val="00C33A5F"/>
    <w:rsid w:val="00C33F0A"/>
    <w:rsid w:val="00C348B9"/>
    <w:rsid w:val="00C34F81"/>
    <w:rsid w:val="00C3577F"/>
    <w:rsid w:val="00C3598C"/>
    <w:rsid w:val="00C36C2D"/>
    <w:rsid w:val="00C36F16"/>
    <w:rsid w:val="00C37F2C"/>
    <w:rsid w:val="00C40079"/>
    <w:rsid w:val="00C42CA7"/>
    <w:rsid w:val="00C47D7F"/>
    <w:rsid w:val="00C50B38"/>
    <w:rsid w:val="00C526F7"/>
    <w:rsid w:val="00C533B1"/>
    <w:rsid w:val="00C53783"/>
    <w:rsid w:val="00C53984"/>
    <w:rsid w:val="00C53D5B"/>
    <w:rsid w:val="00C53DD4"/>
    <w:rsid w:val="00C542BF"/>
    <w:rsid w:val="00C55889"/>
    <w:rsid w:val="00C56817"/>
    <w:rsid w:val="00C56B25"/>
    <w:rsid w:val="00C60501"/>
    <w:rsid w:val="00C64666"/>
    <w:rsid w:val="00C646FF"/>
    <w:rsid w:val="00C676D8"/>
    <w:rsid w:val="00C701E2"/>
    <w:rsid w:val="00C724DE"/>
    <w:rsid w:val="00C72823"/>
    <w:rsid w:val="00C74A70"/>
    <w:rsid w:val="00C74B34"/>
    <w:rsid w:val="00C75369"/>
    <w:rsid w:val="00C765FB"/>
    <w:rsid w:val="00C7775D"/>
    <w:rsid w:val="00C842D1"/>
    <w:rsid w:val="00C84608"/>
    <w:rsid w:val="00C86026"/>
    <w:rsid w:val="00C86476"/>
    <w:rsid w:val="00C87657"/>
    <w:rsid w:val="00C87E55"/>
    <w:rsid w:val="00C92808"/>
    <w:rsid w:val="00C937A8"/>
    <w:rsid w:val="00C9509F"/>
    <w:rsid w:val="00CA041D"/>
    <w:rsid w:val="00CA1A85"/>
    <w:rsid w:val="00CA50BF"/>
    <w:rsid w:val="00CA59BC"/>
    <w:rsid w:val="00CA6135"/>
    <w:rsid w:val="00CA61BA"/>
    <w:rsid w:val="00CA67CD"/>
    <w:rsid w:val="00CB1265"/>
    <w:rsid w:val="00CB273A"/>
    <w:rsid w:val="00CB4738"/>
    <w:rsid w:val="00CB6B28"/>
    <w:rsid w:val="00CC1534"/>
    <w:rsid w:val="00CC2396"/>
    <w:rsid w:val="00CC29AF"/>
    <w:rsid w:val="00CC2AF7"/>
    <w:rsid w:val="00CC5CF3"/>
    <w:rsid w:val="00CC5D82"/>
    <w:rsid w:val="00CC6E0C"/>
    <w:rsid w:val="00CC7310"/>
    <w:rsid w:val="00CD15BE"/>
    <w:rsid w:val="00CD29E7"/>
    <w:rsid w:val="00CD3CA0"/>
    <w:rsid w:val="00CD3CEA"/>
    <w:rsid w:val="00CD47F3"/>
    <w:rsid w:val="00CD4886"/>
    <w:rsid w:val="00CE5332"/>
    <w:rsid w:val="00CE62C0"/>
    <w:rsid w:val="00CE6E7A"/>
    <w:rsid w:val="00CE6F4C"/>
    <w:rsid w:val="00CE71FF"/>
    <w:rsid w:val="00CE74C9"/>
    <w:rsid w:val="00CE7AF1"/>
    <w:rsid w:val="00CF0411"/>
    <w:rsid w:val="00CF11B0"/>
    <w:rsid w:val="00CF1C90"/>
    <w:rsid w:val="00CF2C13"/>
    <w:rsid w:val="00CF695C"/>
    <w:rsid w:val="00CF7513"/>
    <w:rsid w:val="00D001D6"/>
    <w:rsid w:val="00D001ED"/>
    <w:rsid w:val="00D0031E"/>
    <w:rsid w:val="00D01544"/>
    <w:rsid w:val="00D026B8"/>
    <w:rsid w:val="00D02AA9"/>
    <w:rsid w:val="00D060D2"/>
    <w:rsid w:val="00D12095"/>
    <w:rsid w:val="00D13BB4"/>
    <w:rsid w:val="00D16799"/>
    <w:rsid w:val="00D20FB2"/>
    <w:rsid w:val="00D2108B"/>
    <w:rsid w:val="00D21F50"/>
    <w:rsid w:val="00D222AE"/>
    <w:rsid w:val="00D22BBF"/>
    <w:rsid w:val="00D2465C"/>
    <w:rsid w:val="00D24686"/>
    <w:rsid w:val="00D25E67"/>
    <w:rsid w:val="00D26811"/>
    <w:rsid w:val="00D3059A"/>
    <w:rsid w:val="00D3171E"/>
    <w:rsid w:val="00D32CE9"/>
    <w:rsid w:val="00D36ECB"/>
    <w:rsid w:val="00D40E96"/>
    <w:rsid w:val="00D4125D"/>
    <w:rsid w:val="00D41BB0"/>
    <w:rsid w:val="00D42914"/>
    <w:rsid w:val="00D46766"/>
    <w:rsid w:val="00D47EB9"/>
    <w:rsid w:val="00D51F12"/>
    <w:rsid w:val="00D52186"/>
    <w:rsid w:val="00D52539"/>
    <w:rsid w:val="00D52625"/>
    <w:rsid w:val="00D5263E"/>
    <w:rsid w:val="00D57D7E"/>
    <w:rsid w:val="00D60041"/>
    <w:rsid w:val="00D602DC"/>
    <w:rsid w:val="00D604B7"/>
    <w:rsid w:val="00D60FA4"/>
    <w:rsid w:val="00D6237B"/>
    <w:rsid w:val="00D63DC2"/>
    <w:rsid w:val="00D63F03"/>
    <w:rsid w:val="00D6418B"/>
    <w:rsid w:val="00D670A4"/>
    <w:rsid w:val="00D67553"/>
    <w:rsid w:val="00D7068D"/>
    <w:rsid w:val="00D73662"/>
    <w:rsid w:val="00D739ED"/>
    <w:rsid w:val="00D77B25"/>
    <w:rsid w:val="00D80214"/>
    <w:rsid w:val="00D842A3"/>
    <w:rsid w:val="00D851B6"/>
    <w:rsid w:val="00D855E6"/>
    <w:rsid w:val="00D86886"/>
    <w:rsid w:val="00D86C69"/>
    <w:rsid w:val="00D902E4"/>
    <w:rsid w:val="00D90CA8"/>
    <w:rsid w:val="00D92115"/>
    <w:rsid w:val="00D97ACA"/>
    <w:rsid w:val="00D97B20"/>
    <w:rsid w:val="00DA0024"/>
    <w:rsid w:val="00DA138B"/>
    <w:rsid w:val="00DA1614"/>
    <w:rsid w:val="00DA23A5"/>
    <w:rsid w:val="00DA34EB"/>
    <w:rsid w:val="00DA3B4C"/>
    <w:rsid w:val="00DA4001"/>
    <w:rsid w:val="00DA46B4"/>
    <w:rsid w:val="00DA6E5D"/>
    <w:rsid w:val="00DA7938"/>
    <w:rsid w:val="00DB14D4"/>
    <w:rsid w:val="00DB5235"/>
    <w:rsid w:val="00DB58A5"/>
    <w:rsid w:val="00DC1576"/>
    <w:rsid w:val="00DC4522"/>
    <w:rsid w:val="00DC4643"/>
    <w:rsid w:val="00DC515C"/>
    <w:rsid w:val="00DC61B5"/>
    <w:rsid w:val="00DC62FD"/>
    <w:rsid w:val="00DD1E67"/>
    <w:rsid w:val="00DD2958"/>
    <w:rsid w:val="00DD6118"/>
    <w:rsid w:val="00DD74DC"/>
    <w:rsid w:val="00DE09A6"/>
    <w:rsid w:val="00DE29F1"/>
    <w:rsid w:val="00DE2F0A"/>
    <w:rsid w:val="00DE2FC0"/>
    <w:rsid w:val="00DE3EE4"/>
    <w:rsid w:val="00DE4F53"/>
    <w:rsid w:val="00DE5E7B"/>
    <w:rsid w:val="00DE6AD4"/>
    <w:rsid w:val="00DF0FDA"/>
    <w:rsid w:val="00DF1FC3"/>
    <w:rsid w:val="00DF25EC"/>
    <w:rsid w:val="00DF469B"/>
    <w:rsid w:val="00DF7C19"/>
    <w:rsid w:val="00E07443"/>
    <w:rsid w:val="00E10992"/>
    <w:rsid w:val="00E13581"/>
    <w:rsid w:val="00E13F7A"/>
    <w:rsid w:val="00E14050"/>
    <w:rsid w:val="00E14D78"/>
    <w:rsid w:val="00E14EB6"/>
    <w:rsid w:val="00E16C8C"/>
    <w:rsid w:val="00E21EBF"/>
    <w:rsid w:val="00E2267B"/>
    <w:rsid w:val="00E23492"/>
    <w:rsid w:val="00E24D3B"/>
    <w:rsid w:val="00E25545"/>
    <w:rsid w:val="00E260A3"/>
    <w:rsid w:val="00E26FE9"/>
    <w:rsid w:val="00E30602"/>
    <w:rsid w:val="00E321AB"/>
    <w:rsid w:val="00E3310D"/>
    <w:rsid w:val="00E33CE8"/>
    <w:rsid w:val="00E33F93"/>
    <w:rsid w:val="00E3500A"/>
    <w:rsid w:val="00E35960"/>
    <w:rsid w:val="00E362EC"/>
    <w:rsid w:val="00E3689F"/>
    <w:rsid w:val="00E37D8D"/>
    <w:rsid w:val="00E4035E"/>
    <w:rsid w:val="00E40381"/>
    <w:rsid w:val="00E436DB"/>
    <w:rsid w:val="00E43E70"/>
    <w:rsid w:val="00E44219"/>
    <w:rsid w:val="00E556FE"/>
    <w:rsid w:val="00E564C2"/>
    <w:rsid w:val="00E5755B"/>
    <w:rsid w:val="00E57DF8"/>
    <w:rsid w:val="00E61CF7"/>
    <w:rsid w:val="00E62D18"/>
    <w:rsid w:val="00E65380"/>
    <w:rsid w:val="00E65B91"/>
    <w:rsid w:val="00E67AAD"/>
    <w:rsid w:val="00E70348"/>
    <w:rsid w:val="00E74658"/>
    <w:rsid w:val="00E751E3"/>
    <w:rsid w:val="00E7775C"/>
    <w:rsid w:val="00E8080E"/>
    <w:rsid w:val="00E81053"/>
    <w:rsid w:val="00E820A8"/>
    <w:rsid w:val="00E8321C"/>
    <w:rsid w:val="00E85E69"/>
    <w:rsid w:val="00E90ACC"/>
    <w:rsid w:val="00E93676"/>
    <w:rsid w:val="00E94DD2"/>
    <w:rsid w:val="00E95A82"/>
    <w:rsid w:val="00E97C2E"/>
    <w:rsid w:val="00EA00BC"/>
    <w:rsid w:val="00EA01F9"/>
    <w:rsid w:val="00EA0DAE"/>
    <w:rsid w:val="00EA0ECF"/>
    <w:rsid w:val="00EA1EE8"/>
    <w:rsid w:val="00EA22D6"/>
    <w:rsid w:val="00EA39BE"/>
    <w:rsid w:val="00EA4E67"/>
    <w:rsid w:val="00EA52CF"/>
    <w:rsid w:val="00EA55AD"/>
    <w:rsid w:val="00EB1647"/>
    <w:rsid w:val="00EB189E"/>
    <w:rsid w:val="00EB1E30"/>
    <w:rsid w:val="00EB3157"/>
    <w:rsid w:val="00EB3C78"/>
    <w:rsid w:val="00EB4D93"/>
    <w:rsid w:val="00EB670A"/>
    <w:rsid w:val="00EC3B13"/>
    <w:rsid w:val="00ED11DF"/>
    <w:rsid w:val="00ED3923"/>
    <w:rsid w:val="00ED3B14"/>
    <w:rsid w:val="00ED53C1"/>
    <w:rsid w:val="00ED5E93"/>
    <w:rsid w:val="00ED663D"/>
    <w:rsid w:val="00ED69D0"/>
    <w:rsid w:val="00ED7F2C"/>
    <w:rsid w:val="00EE2080"/>
    <w:rsid w:val="00EE6D8F"/>
    <w:rsid w:val="00EE6F53"/>
    <w:rsid w:val="00EF2B7F"/>
    <w:rsid w:val="00EF33BC"/>
    <w:rsid w:val="00EF3605"/>
    <w:rsid w:val="00F000FE"/>
    <w:rsid w:val="00F01627"/>
    <w:rsid w:val="00F01FBE"/>
    <w:rsid w:val="00F047F0"/>
    <w:rsid w:val="00F074E6"/>
    <w:rsid w:val="00F1037D"/>
    <w:rsid w:val="00F11388"/>
    <w:rsid w:val="00F11A53"/>
    <w:rsid w:val="00F13494"/>
    <w:rsid w:val="00F13ABB"/>
    <w:rsid w:val="00F14963"/>
    <w:rsid w:val="00F241A6"/>
    <w:rsid w:val="00F245D6"/>
    <w:rsid w:val="00F25124"/>
    <w:rsid w:val="00F26E18"/>
    <w:rsid w:val="00F30981"/>
    <w:rsid w:val="00F31120"/>
    <w:rsid w:val="00F31A93"/>
    <w:rsid w:val="00F32199"/>
    <w:rsid w:val="00F334C1"/>
    <w:rsid w:val="00F336DD"/>
    <w:rsid w:val="00F346CF"/>
    <w:rsid w:val="00F354A9"/>
    <w:rsid w:val="00F36B28"/>
    <w:rsid w:val="00F37175"/>
    <w:rsid w:val="00F421CB"/>
    <w:rsid w:val="00F43728"/>
    <w:rsid w:val="00F532D2"/>
    <w:rsid w:val="00F549AC"/>
    <w:rsid w:val="00F55362"/>
    <w:rsid w:val="00F56D98"/>
    <w:rsid w:val="00F57D98"/>
    <w:rsid w:val="00F600F5"/>
    <w:rsid w:val="00F61704"/>
    <w:rsid w:val="00F6209A"/>
    <w:rsid w:val="00F62261"/>
    <w:rsid w:val="00F630B2"/>
    <w:rsid w:val="00F63A63"/>
    <w:rsid w:val="00F67999"/>
    <w:rsid w:val="00F724C6"/>
    <w:rsid w:val="00F72D0B"/>
    <w:rsid w:val="00F72E79"/>
    <w:rsid w:val="00F73998"/>
    <w:rsid w:val="00F74302"/>
    <w:rsid w:val="00F76C52"/>
    <w:rsid w:val="00F77464"/>
    <w:rsid w:val="00F81173"/>
    <w:rsid w:val="00F8281A"/>
    <w:rsid w:val="00F82F7D"/>
    <w:rsid w:val="00F837ED"/>
    <w:rsid w:val="00F85F39"/>
    <w:rsid w:val="00F86574"/>
    <w:rsid w:val="00F931D1"/>
    <w:rsid w:val="00F94863"/>
    <w:rsid w:val="00F952B6"/>
    <w:rsid w:val="00F952F0"/>
    <w:rsid w:val="00F97A95"/>
    <w:rsid w:val="00F97D45"/>
    <w:rsid w:val="00FA0241"/>
    <w:rsid w:val="00FA067C"/>
    <w:rsid w:val="00FA0C5B"/>
    <w:rsid w:val="00FA0FE0"/>
    <w:rsid w:val="00FA1685"/>
    <w:rsid w:val="00FA1BF2"/>
    <w:rsid w:val="00FA2607"/>
    <w:rsid w:val="00FA4ED8"/>
    <w:rsid w:val="00FA5486"/>
    <w:rsid w:val="00FA6698"/>
    <w:rsid w:val="00FB1945"/>
    <w:rsid w:val="00FB2648"/>
    <w:rsid w:val="00FB2F33"/>
    <w:rsid w:val="00FB56B2"/>
    <w:rsid w:val="00FB71B0"/>
    <w:rsid w:val="00FB7D4A"/>
    <w:rsid w:val="00FC24D8"/>
    <w:rsid w:val="00FC2B3F"/>
    <w:rsid w:val="00FD1C81"/>
    <w:rsid w:val="00FD25BD"/>
    <w:rsid w:val="00FD2AEB"/>
    <w:rsid w:val="00FD37BF"/>
    <w:rsid w:val="00FD3EC3"/>
    <w:rsid w:val="00FD4368"/>
    <w:rsid w:val="00FD7F05"/>
    <w:rsid w:val="00FE787E"/>
    <w:rsid w:val="00FF1D95"/>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108935481">
      <w:bodyDiv w:val="1"/>
      <w:marLeft w:val="0"/>
      <w:marRight w:val="0"/>
      <w:marTop w:val="0"/>
      <w:marBottom w:val="0"/>
      <w:divBdr>
        <w:top w:val="none" w:sz="0" w:space="0" w:color="auto"/>
        <w:left w:val="none" w:sz="0" w:space="0" w:color="auto"/>
        <w:bottom w:val="none" w:sz="0" w:space="0" w:color="auto"/>
        <w:right w:val="none" w:sz="0" w:space="0" w:color="auto"/>
      </w:divBdr>
      <w:divsChild>
        <w:div w:id="607204293">
          <w:marLeft w:val="0"/>
          <w:marRight w:val="0"/>
          <w:marTop w:val="0"/>
          <w:marBottom w:val="0"/>
          <w:divBdr>
            <w:top w:val="none" w:sz="0" w:space="0" w:color="auto"/>
            <w:left w:val="none" w:sz="0" w:space="0" w:color="auto"/>
            <w:bottom w:val="none" w:sz="0" w:space="0" w:color="auto"/>
            <w:right w:val="none" w:sz="0" w:space="0" w:color="auto"/>
          </w:divBdr>
        </w:div>
        <w:div w:id="639457290">
          <w:marLeft w:val="0"/>
          <w:marRight w:val="0"/>
          <w:marTop w:val="0"/>
          <w:marBottom w:val="0"/>
          <w:divBdr>
            <w:top w:val="none" w:sz="0" w:space="0" w:color="auto"/>
            <w:left w:val="none" w:sz="0" w:space="0" w:color="auto"/>
            <w:bottom w:val="none" w:sz="0" w:space="0" w:color="auto"/>
            <w:right w:val="none" w:sz="0" w:space="0" w:color="auto"/>
          </w:divBdr>
        </w:div>
        <w:div w:id="545681436">
          <w:marLeft w:val="0"/>
          <w:marRight w:val="0"/>
          <w:marTop w:val="0"/>
          <w:marBottom w:val="0"/>
          <w:divBdr>
            <w:top w:val="none" w:sz="0" w:space="0" w:color="auto"/>
            <w:left w:val="none" w:sz="0" w:space="0" w:color="auto"/>
            <w:bottom w:val="none" w:sz="0" w:space="0" w:color="auto"/>
            <w:right w:val="none" w:sz="0" w:space="0" w:color="auto"/>
          </w:divBdr>
        </w:div>
        <w:div w:id="2071688152">
          <w:marLeft w:val="0"/>
          <w:marRight w:val="0"/>
          <w:marTop w:val="0"/>
          <w:marBottom w:val="0"/>
          <w:divBdr>
            <w:top w:val="none" w:sz="0" w:space="0" w:color="auto"/>
            <w:left w:val="none" w:sz="0" w:space="0" w:color="auto"/>
            <w:bottom w:val="none" w:sz="0" w:space="0" w:color="auto"/>
            <w:right w:val="none" w:sz="0" w:space="0" w:color="auto"/>
          </w:divBdr>
        </w:div>
        <w:div w:id="1402678285">
          <w:marLeft w:val="0"/>
          <w:marRight w:val="0"/>
          <w:marTop w:val="0"/>
          <w:marBottom w:val="0"/>
          <w:divBdr>
            <w:top w:val="none" w:sz="0" w:space="0" w:color="auto"/>
            <w:left w:val="none" w:sz="0" w:space="0" w:color="auto"/>
            <w:bottom w:val="none" w:sz="0" w:space="0" w:color="auto"/>
            <w:right w:val="none" w:sz="0" w:space="0" w:color="auto"/>
          </w:divBdr>
        </w:div>
        <w:div w:id="166790259">
          <w:marLeft w:val="0"/>
          <w:marRight w:val="0"/>
          <w:marTop w:val="0"/>
          <w:marBottom w:val="0"/>
          <w:divBdr>
            <w:top w:val="none" w:sz="0" w:space="0" w:color="auto"/>
            <w:left w:val="none" w:sz="0" w:space="0" w:color="auto"/>
            <w:bottom w:val="none" w:sz="0" w:space="0" w:color="auto"/>
            <w:right w:val="none" w:sz="0" w:space="0" w:color="auto"/>
          </w:divBdr>
        </w:div>
        <w:div w:id="1230920933">
          <w:marLeft w:val="0"/>
          <w:marRight w:val="0"/>
          <w:marTop w:val="0"/>
          <w:marBottom w:val="0"/>
          <w:divBdr>
            <w:top w:val="none" w:sz="0" w:space="0" w:color="auto"/>
            <w:left w:val="none" w:sz="0" w:space="0" w:color="auto"/>
            <w:bottom w:val="none" w:sz="0" w:space="0" w:color="auto"/>
            <w:right w:val="none" w:sz="0" w:space="0" w:color="auto"/>
          </w:divBdr>
        </w:div>
        <w:div w:id="1492722090">
          <w:marLeft w:val="0"/>
          <w:marRight w:val="0"/>
          <w:marTop w:val="0"/>
          <w:marBottom w:val="0"/>
          <w:divBdr>
            <w:top w:val="none" w:sz="0" w:space="0" w:color="auto"/>
            <w:left w:val="none" w:sz="0" w:space="0" w:color="auto"/>
            <w:bottom w:val="none" w:sz="0" w:space="0" w:color="auto"/>
            <w:right w:val="none" w:sz="0" w:space="0" w:color="auto"/>
          </w:divBdr>
        </w:div>
        <w:div w:id="2079589197">
          <w:marLeft w:val="0"/>
          <w:marRight w:val="0"/>
          <w:marTop w:val="0"/>
          <w:marBottom w:val="0"/>
          <w:divBdr>
            <w:top w:val="none" w:sz="0" w:space="0" w:color="auto"/>
            <w:left w:val="none" w:sz="0" w:space="0" w:color="auto"/>
            <w:bottom w:val="none" w:sz="0" w:space="0" w:color="auto"/>
            <w:right w:val="none" w:sz="0" w:space="0" w:color="auto"/>
          </w:divBdr>
        </w:div>
        <w:div w:id="913467403">
          <w:marLeft w:val="0"/>
          <w:marRight w:val="0"/>
          <w:marTop w:val="0"/>
          <w:marBottom w:val="0"/>
          <w:divBdr>
            <w:top w:val="none" w:sz="0" w:space="0" w:color="auto"/>
            <w:left w:val="none" w:sz="0" w:space="0" w:color="auto"/>
            <w:bottom w:val="none" w:sz="0" w:space="0" w:color="auto"/>
            <w:right w:val="none" w:sz="0" w:space="0" w:color="auto"/>
          </w:divBdr>
        </w:div>
      </w:divsChild>
    </w:div>
    <w:div w:id="229510005">
      <w:bodyDiv w:val="1"/>
      <w:marLeft w:val="0"/>
      <w:marRight w:val="0"/>
      <w:marTop w:val="0"/>
      <w:marBottom w:val="0"/>
      <w:divBdr>
        <w:top w:val="none" w:sz="0" w:space="0" w:color="auto"/>
        <w:left w:val="none" w:sz="0" w:space="0" w:color="auto"/>
        <w:bottom w:val="none" w:sz="0" w:space="0" w:color="auto"/>
        <w:right w:val="none" w:sz="0" w:space="0" w:color="auto"/>
      </w:divBdr>
      <w:divsChild>
        <w:div w:id="214396852">
          <w:marLeft w:val="0"/>
          <w:marRight w:val="0"/>
          <w:marTop w:val="0"/>
          <w:marBottom w:val="0"/>
          <w:divBdr>
            <w:top w:val="none" w:sz="0" w:space="0" w:color="auto"/>
            <w:left w:val="none" w:sz="0" w:space="0" w:color="auto"/>
            <w:bottom w:val="none" w:sz="0" w:space="0" w:color="auto"/>
            <w:right w:val="none" w:sz="0" w:space="0" w:color="auto"/>
          </w:divBdr>
        </w:div>
        <w:div w:id="1975282848">
          <w:marLeft w:val="0"/>
          <w:marRight w:val="0"/>
          <w:marTop w:val="0"/>
          <w:marBottom w:val="0"/>
          <w:divBdr>
            <w:top w:val="none" w:sz="0" w:space="0" w:color="auto"/>
            <w:left w:val="none" w:sz="0" w:space="0" w:color="auto"/>
            <w:bottom w:val="none" w:sz="0" w:space="0" w:color="auto"/>
            <w:right w:val="none" w:sz="0" w:space="0" w:color="auto"/>
          </w:divBdr>
        </w:div>
        <w:div w:id="1644238436">
          <w:marLeft w:val="0"/>
          <w:marRight w:val="0"/>
          <w:marTop w:val="0"/>
          <w:marBottom w:val="0"/>
          <w:divBdr>
            <w:top w:val="none" w:sz="0" w:space="0" w:color="auto"/>
            <w:left w:val="none" w:sz="0" w:space="0" w:color="auto"/>
            <w:bottom w:val="none" w:sz="0" w:space="0" w:color="auto"/>
            <w:right w:val="none" w:sz="0" w:space="0" w:color="auto"/>
          </w:divBdr>
        </w:div>
        <w:div w:id="276258126">
          <w:marLeft w:val="0"/>
          <w:marRight w:val="0"/>
          <w:marTop w:val="0"/>
          <w:marBottom w:val="0"/>
          <w:divBdr>
            <w:top w:val="none" w:sz="0" w:space="0" w:color="auto"/>
            <w:left w:val="none" w:sz="0" w:space="0" w:color="auto"/>
            <w:bottom w:val="none" w:sz="0" w:space="0" w:color="auto"/>
            <w:right w:val="none" w:sz="0" w:space="0" w:color="auto"/>
          </w:divBdr>
        </w:div>
        <w:div w:id="492722536">
          <w:marLeft w:val="0"/>
          <w:marRight w:val="0"/>
          <w:marTop w:val="0"/>
          <w:marBottom w:val="0"/>
          <w:divBdr>
            <w:top w:val="none" w:sz="0" w:space="0" w:color="auto"/>
            <w:left w:val="none" w:sz="0" w:space="0" w:color="auto"/>
            <w:bottom w:val="none" w:sz="0" w:space="0" w:color="auto"/>
            <w:right w:val="none" w:sz="0" w:space="0" w:color="auto"/>
          </w:divBdr>
        </w:div>
        <w:div w:id="432894374">
          <w:marLeft w:val="0"/>
          <w:marRight w:val="0"/>
          <w:marTop w:val="0"/>
          <w:marBottom w:val="0"/>
          <w:divBdr>
            <w:top w:val="none" w:sz="0" w:space="0" w:color="auto"/>
            <w:left w:val="none" w:sz="0" w:space="0" w:color="auto"/>
            <w:bottom w:val="none" w:sz="0" w:space="0" w:color="auto"/>
            <w:right w:val="none" w:sz="0" w:space="0" w:color="auto"/>
          </w:divBdr>
        </w:div>
        <w:div w:id="165443929">
          <w:marLeft w:val="0"/>
          <w:marRight w:val="0"/>
          <w:marTop w:val="0"/>
          <w:marBottom w:val="0"/>
          <w:divBdr>
            <w:top w:val="none" w:sz="0" w:space="0" w:color="auto"/>
            <w:left w:val="none" w:sz="0" w:space="0" w:color="auto"/>
            <w:bottom w:val="none" w:sz="0" w:space="0" w:color="auto"/>
            <w:right w:val="none" w:sz="0" w:space="0" w:color="auto"/>
          </w:divBdr>
        </w:div>
        <w:div w:id="2025285581">
          <w:marLeft w:val="0"/>
          <w:marRight w:val="0"/>
          <w:marTop w:val="0"/>
          <w:marBottom w:val="0"/>
          <w:divBdr>
            <w:top w:val="none" w:sz="0" w:space="0" w:color="auto"/>
            <w:left w:val="none" w:sz="0" w:space="0" w:color="auto"/>
            <w:bottom w:val="none" w:sz="0" w:space="0" w:color="auto"/>
            <w:right w:val="none" w:sz="0" w:space="0" w:color="auto"/>
          </w:divBdr>
        </w:div>
        <w:div w:id="978800653">
          <w:marLeft w:val="0"/>
          <w:marRight w:val="0"/>
          <w:marTop w:val="0"/>
          <w:marBottom w:val="0"/>
          <w:divBdr>
            <w:top w:val="none" w:sz="0" w:space="0" w:color="auto"/>
            <w:left w:val="none" w:sz="0" w:space="0" w:color="auto"/>
            <w:bottom w:val="none" w:sz="0" w:space="0" w:color="auto"/>
            <w:right w:val="none" w:sz="0" w:space="0" w:color="auto"/>
          </w:divBdr>
        </w:div>
        <w:div w:id="506791516">
          <w:marLeft w:val="0"/>
          <w:marRight w:val="0"/>
          <w:marTop w:val="0"/>
          <w:marBottom w:val="0"/>
          <w:divBdr>
            <w:top w:val="none" w:sz="0" w:space="0" w:color="auto"/>
            <w:left w:val="none" w:sz="0" w:space="0" w:color="auto"/>
            <w:bottom w:val="none" w:sz="0" w:space="0" w:color="auto"/>
            <w:right w:val="none" w:sz="0" w:space="0" w:color="auto"/>
          </w:divBdr>
        </w:div>
      </w:divsChild>
    </w:div>
    <w:div w:id="231813238">
      <w:bodyDiv w:val="1"/>
      <w:marLeft w:val="0"/>
      <w:marRight w:val="0"/>
      <w:marTop w:val="0"/>
      <w:marBottom w:val="0"/>
      <w:divBdr>
        <w:top w:val="none" w:sz="0" w:space="0" w:color="auto"/>
        <w:left w:val="none" w:sz="0" w:space="0" w:color="auto"/>
        <w:bottom w:val="none" w:sz="0" w:space="0" w:color="auto"/>
        <w:right w:val="none" w:sz="0" w:space="0" w:color="auto"/>
      </w:divBdr>
    </w:div>
    <w:div w:id="271328353">
      <w:bodyDiv w:val="1"/>
      <w:marLeft w:val="0"/>
      <w:marRight w:val="0"/>
      <w:marTop w:val="0"/>
      <w:marBottom w:val="0"/>
      <w:divBdr>
        <w:top w:val="none" w:sz="0" w:space="0" w:color="auto"/>
        <w:left w:val="none" w:sz="0" w:space="0" w:color="auto"/>
        <w:bottom w:val="none" w:sz="0" w:space="0" w:color="auto"/>
        <w:right w:val="none" w:sz="0" w:space="0" w:color="auto"/>
      </w:divBdr>
      <w:divsChild>
        <w:div w:id="763067836">
          <w:marLeft w:val="0"/>
          <w:marRight w:val="0"/>
          <w:marTop w:val="0"/>
          <w:marBottom w:val="0"/>
          <w:divBdr>
            <w:top w:val="none" w:sz="0" w:space="0" w:color="auto"/>
            <w:left w:val="none" w:sz="0" w:space="0" w:color="auto"/>
            <w:bottom w:val="none" w:sz="0" w:space="0" w:color="auto"/>
            <w:right w:val="none" w:sz="0" w:space="0" w:color="auto"/>
          </w:divBdr>
        </w:div>
        <w:div w:id="1006443183">
          <w:marLeft w:val="0"/>
          <w:marRight w:val="0"/>
          <w:marTop w:val="0"/>
          <w:marBottom w:val="0"/>
          <w:divBdr>
            <w:top w:val="none" w:sz="0" w:space="0" w:color="auto"/>
            <w:left w:val="none" w:sz="0" w:space="0" w:color="auto"/>
            <w:bottom w:val="none" w:sz="0" w:space="0" w:color="auto"/>
            <w:right w:val="none" w:sz="0" w:space="0" w:color="auto"/>
          </w:divBdr>
        </w:div>
        <w:div w:id="1204293477">
          <w:marLeft w:val="0"/>
          <w:marRight w:val="0"/>
          <w:marTop w:val="0"/>
          <w:marBottom w:val="0"/>
          <w:divBdr>
            <w:top w:val="none" w:sz="0" w:space="0" w:color="auto"/>
            <w:left w:val="none" w:sz="0" w:space="0" w:color="auto"/>
            <w:bottom w:val="none" w:sz="0" w:space="0" w:color="auto"/>
            <w:right w:val="none" w:sz="0" w:space="0" w:color="auto"/>
          </w:divBdr>
        </w:div>
        <w:div w:id="594287224">
          <w:marLeft w:val="0"/>
          <w:marRight w:val="0"/>
          <w:marTop w:val="0"/>
          <w:marBottom w:val="0"/>
          <w:divBdr>
            <w:top w:val="none" w:sz="0" w:space="0" w:color="auto"/>
            <w:left w:val="none" w:sz="0" w:space="0" w:color="auto"/>
            <w:bottom w:val="none" w:sz="0" w:space="0" w:color="auto"/>
            <w:right w:val="none" w:sz="0" w:space="0" w:color="auto"/>
          </w:divBdr>
        </w:div>
        <w:div w:id="144317367">
          <w:marLeft w:val="0"/>
          <w:marRight w:val="0"/>
          <w:marTop w:val="0"/>
          <w:marBottom w:val="0"/>
          <w:divBdr>
            <w:top w:val="none" w:sz="0" w:space="0" w:color="auto"/>
            <w:left w:val="none" w:sz="0" w:space="0" w:color="auto"/>
            <w:bottom w:val="none" w:sz="0" w:space="0" w:color="auto"/>
            <w:right w:val="none" w:sz="0" w:space="0" w:color="auto"/>
          </w:divBdr>
        </w:div>
        <w:div w:id="1459107475">
          <w:marLeft w:val="0"/>
          <w:marRight w:val="0"/>
          <w:marTop w:val="0"/>
          <w:marBottom w:val="0"/>
          <w:divBdr>
            <w:top w:val="none" w:sz="0" w:space="0" w:color="auto"/>
            <w:left w:val="none" w:sz="0" w:space="0" w:color="auto"/>
            <w:bottom w:val="none" w:sz="0" w:space="0" w:color="auto"/>
            <w:right w:val="none" w:sz="0" w:space="0" w:color="auto"/>
          </w:divBdr>
        </w:div>
        <w:div w:id="1314601916">
          <w:marLeft w:val="0"/>
          <w:marRight w:val="0"/>
          <w:marTop w:val="0"/>
          <w:marBottom w:val="0"/>
          <w:divBdr>
            <w:top w:val="none" w:sz="0" w:space="0" w:color="auto"/>
            <w:left w:val="none" w:sz="0" w:space="0" w:color="auto"/>
            <w:bottom w:val="none" w:sz="0" w:space="0" w:color="auto"/>
            <w:right w:val="none" w:sz="0" w:space="0" w:color="auto"/>
          </w:divBdr>
        </w:div>
        <w:div w:id="1000429014">
          <w:marLeft w:val="0"/>
          <w:marRight w:val="0"/>
          <w:marTop w:val="0"/>
          <w:marBottom w:val="0"/>
          <w:divBdr>
            <w:top w:val="none" w:sz="0" w:space="0" w:color="auto"/>
            <w:left w:val="none" w:sz="0" w:space="0" w:color="auto"/>
            <w:bottom w:val="none" w:sz="0" w:space="0" w:color="auto"/>
            <w:right w:val="none" w:sz="0" w:space="0" w:color="auto"/>
          </w:divBdr>
        </w:div>
        <w:div w:id="227692438">
          <w:marLeft w:val="0"/>
          <w:marRight w:val="0"/>
          <w:marTop w:val="0"/>
          <w:marBottom w:val="0"/>
          <w:divBdr>
            <w:top w:val="none" w:sz="0" w:space="0" w:color="auto"/>
            <w:left w:val="none" w:sz="0" w:space="0" w:color="auto"/>
            <w:bottom w:val="none" w:sz="0" w:space="0" w:color="auto"/>
            <w:right w:val="none" w:sz="0" w:space="0" w:color="auto"/>
          </w:divBdr>
        </w:div>
        <w:div w:id="1492138043">
          <w:marLeft w:val="0"/>
          <w:marRight w:val="0"/>
          <w:marTop w:val="0"/>
          <w:marBottom w:val="0"/>
          <w:divBdr>
            <w:top w:val="none" w:sz="0" w:space="0" w:color="auto"/>
            <w:left w:val="none" w:sz="0" w:space="0" w:color="auto"/>
            <w:bottom w:val="none" w:sz="0" w:space="0" w:color="auto"/>
            <w:right w:val="none" w:sz="0" w:space="0" w:color="auto"/>
          </w:divBdr>
        </w:div>
        <w:div w:id="1195733601">
          <w:marLeft w:val="0"/>
          <w:marRight w:val="0"/>
          <w:marTop w:val="0"/>
          <w:marBottom w:val="0"/>
          <w:divBdr>
            <w:top w:val="none" w:sz="0" w:space="0" w:color="auto"/>
            <w:left w:val="none" w:sz="0" w:space="0" w:color="auto"/>
            <w:bottom w:val="none" w:sz="0" w:space="0" w:color="auto"/>
            <w:right w:val="none" w:sz="0" w:space="0" w:color="auto"/>
          </w:divBdr>
        </w:div>
        <w:div w:id="777524026">
          <w:marLeft w:val="0"/>
          <w:marRight w:val="0"/>
          <w:marTop w:val="0"/>
          <w:marBottom w:val="0"/>
          <w:divBdr>
            <w:top w:val="none" w:sz="0" w:space="0" w:color="auto"/>
            <w:left w:val="none" w:sz="0" w:space="0" w:color="auto"/>
            <w:bottom w:val="none" w:sz="0" w:space="0" w:color="auto"/>
            <w:right w:val="none" w:sz="0" w:space="0" w:color="auto"/>
          </w:divBdr>
        </w:div>
        <w:div w:id="311443854">
          <w:marLeft w:val="0"/>
          <w:marRight w:val="0"/>
          <w:marTop w:val="0"/>
          <w:marBottom w:val="0"/>
          <w:divBdr>
            <w:top w:val="none" w:sz="0" w:space="0" w:color="auto"/>
            <w:left w:val="none" w:sz="0" w:space="0" w:color="auto"/>
            <w:bottom w:val="none" w:sz="0" w:space="0" w:color="auto"/>
            <w:right w:val="none" w:sz="0" w:space="0" w:color="auto"/>
          </w:divBdr>
        </w:div>
        <w:div w:id="19824272">
          <w:marLeft w:val="0"/>
          <w:marRight w:val="0"/>
          <w:marTop w:val="0"/>
          <w:marBottom w:val="0"/>
          <w:divBdr>
            <w:top w:val="none" w:sz="0" w:space="0" w:color="auto"/>
            <w:left w:val="none" w:sz="0" w:space="0" w:color="auto"/>
            <w:bottom w:val="none" w:sz="0" w:space="0" w:color="auto"/>
            <w:right w:val="none" w:sz="0" w:space="0" w:color="auto"/>
          </w:divBdr>
        </w:div>
      </w:divsChild>
    </w:div>
    <w:div w:id="321006145">
      <w:bodyDiv w:val="1"/>
      <w:marLeft w:val="0"/>
      <w:marRight w:val="0"/>
      <w:marTop w:val="0"/>
      <w:marBottom w:val="0"/>
      <w:divBdr>
        <w:top w:val="none" w:sz="0" w:space="0" w:color="auto"/>
        <w:left w:val="none" w:sz="0" w:space="0" w:color="auto"/>
        <w:bottom w:val="none" w:sz="0" w:space="0" w:color="auto"/>
        <w:right w:val="none" w:sz="0" w:space="0" w:color="auto"/>
      </w:divBdr>
    </w:div>
    <w:div w:id="330524914">
      <w:bodyDiv w:val="1"/>
      <w:marLeft w:val="0"/>
      <w:marRight w:val="0"/>
      <w:marTop w:val="0"/>
      <w:marBottom w:val="0"/>
      <w:divBdr>
        <w:top w:val="none" w:sz="0" w:space="0" w:color="auto"/>
        <w:left w:val="none" w:sz="0" w:space="0" w:color="auto"/>
        <w:bottom w:val="none" w:sz="0" w:space="0" w:color="auto"/>
        <w:right w:val="none" w:sz="0" w:space="0" w:color="auto"/>
      </w:divBdr>
    </w:div>
    <w:div w:id="357001608">
      <w:bodyDiv w:val="1"/>
      <w:marLeft w:val="0"/>
      <w:marRight w:val="0"/>
      <w:marTop w:val="0"/>
      <w:marBottom w:val="0"/>
      <w:divBdr>
        <w:top w:val="none" w:sz="0" w:space="0" w:color="auto"/>
        <w:left w:val="none" w:sz="0" w:space="0" w:color="auto"/>
        <w:bottom w:val="none" w:sz="0" w:space="0" w:color="auto"/>
        <w:right w:val="none" w:sz="0" w:space="0" w:color="auto"/>
      </w:divBdr>
      <w:divsChild>
        <w:div w:id="1959216192">
          <w:marLeft w:val="0"/>
          <w:marRight w:val="0"/>
          <w:marTop w:val="0"/>
          <w:marBottom w:val="0"/>
          <w:divBdr>
            <w:top w:val="none" w:sz="0" w:space="0" w:color="auto"/>
            <w:left w:val="none" w:sz="0" w:space="0" w:color="auto"/>
            <w:bottom w:val="none" w:sz="0" w:space="0" w:color="auto"/>
            <w:right w:val="none" w:sz="0" w:space="0" w:color="auto"/>
          </w:divBdr>
        </w:div>
        <w:div w:id="1455713693">
          <w:marLeft w:val="0"/>
          <w:marRight w:val="0"/>
          <w:marTop w:val="0"/>
          <w:marBottom w:val="0"/>
          <w:divBdr>
            <w:top w:val="none" w:sz="0" w:space="0" w:color="auto"/>
            <w:left w:val="none" w:sz="0" w:space="0" w:color="auto"/>
            <w:bottom w:val="none" w:sz="0" w:space="0" w:color="auto"/>
            <w:right w:val="none" w:sz="0" w:space="0" w:color="auto"/>
          </w:divBdr>
        </w:div>
        <w:div w:id="1149253087">
          <w:marLeft w:val="0"/>
          <w:marRight w:val="0"/>
          <w:marTop w:val="0"/>
          <w:marBottom w:val="0"/>
          <w:divBdr>
            <w:top w:val="none" w:sz="0" w:space="0" w:color="auto"/>
            <w:left w:val="none" w:sz="0" w:space="0" w:color="auto"/>
            <w:bottom w:val="none" w:sz="0" w:space="0" w:color="auto"/>
            <w:right w:val="none" w:sz="0" w:space="0" w:color="auto"/>
          </w:divBdr>
        </w:div>
        <w:div w:id="1147479258">
          <w:marLeft w:val="0"/>
          <w:marRight w:val="0"/>
          <w:marTop w:val="0"/>
          <w:marBottom w:val="0"/>
          <w:divBdr>
            <w:top w:val="none" w:sz="0" w:space="0" w:color="auto"/>
            <w:left w:val="none" w:sz="0" w:space="0" w:color="auto"/>
            <w:bottom w:val="none" w:sz="0" w:space="0" w:color="auto"/>
            <w:right w:val="none" w:sz="0" w:space="0" w:color="auto"/>
          </w:divBdr>
        </w:div>
        <w:div w:id="1380974769">
          <w:marLeft w:val="0"/>
          <w:marRight w:val="0"/>
          <w:marTop w:val="0"/>
          <w:marBottom w:val="0"/>
          <w:divBdr>
            <w:top w:val="none" w:sz="0" w:space="0" w:color="auto"/>
            <w:left w:val="none" w:sz="0" w:space="0" w:color="auto"/>
            <w:bottom w:val="none" w:sz="0" w:space="0" w:color="auto"/>
            <w:right w:val="none" w:sz="0" w:space="0" w:color="auto"/>
          </w:divBdr>
        </w:div>
        <w:div w:id="2133358699">
          <w:marLeft w:val="0"/>
          <w:marRight w:val="0"/>
          <w:marTop w:val="0"/>
          <w:marBottom w:val="0"/>
          <w:divBdr>
            <w:top w:val="none" w:sz="0" w:space="0" w:color="auto"/>
            <w:left w:val="none" w:sz="0" w:space="0" w:color="auto"/>
            <w:bottom w:val="none" w:sz="0" w:space="0" w:color="auto"/>
            <w:right w:val="none" w:sz="0" w:space="0" w:color="auto"/>
          </w:divBdr>
        </w:div>
        <w:div w:id="1268350359">
          <w:marLeft w:val="0"/>
          <w:marRight w:val="0"/>
          <w:marTop w:val="0"/>
          <w:marBottom w:val="0"/>
          <w:divBdr>
            <w:top w:val="none" w:sz="0" w:space="0" w:color="auto"/>
            <w:left w:val="none" w:sz="0" w:space="0" w:color="auto"/>
            <w:bottom w:val="none" w:sz="0" w:space="0" w:color="auto"/>
            <w:right w:val="none" w:sz="0" w:space="0" w:color="auto"/>
          </w:divBdr>
        </w:div>
        <w:div w:id="790591719">
          <w:marLeft w:val="0"/>
          <w:marRight w:val="0"/>
          <w:marTop w:val="0"/>
          <w:marBottom w:val="0"/>
          <w:divBdr>
            <w:top w:val="none" w:sz="0" w:space="0" w:color="auto"/>
            <w:left w:val="none" w:sz="0" w:space="0" w:color="auto"/>
            <w:bottom w:val="none" w:sz="0" w:space="0" w:color="auto"/>
            <w:right w:val="none" w:sz="0" w:space="0" w:color="auto"/>
          </w:divBdr>
        </w:div>
        <w:div w:id="1403135307">
          <w:marLeft w:val="0"/>
          <w:marRight w:val="0"/>
          <w:marTop w:val="0"/>
          <w:marBottom w:val="0"/>
          <w:divBdr>
            <w:top w:val="none" w:sz="0" w:space="0" w:color="auto"/>
            <w:left w:val="none" w:sz="0" w:space="0" w:color="auto"/>
            <w:bottom w:val="none" w:sz="0" w:space="0" w:color="auto"/>
            <w:right w:val="none" w:sz="0" w:space="0" w:color="auto"/>
          </w:divBdr>
        </w:div>
        <w:div w:id="800003803">
          <w:marLeft w:val="0"/>
          <w:marRight w:val="0"/>
          <w:marTop w:val="0"/>
          <w:marBottom w:val="0"/>
          <w:divBdr>
            <w:top w:val="none" w:sz="0" w:space="0" w:color="auto"/>
            <w:left w:val="none" w:sz="0" w:space="0" w:color="auto"/>
            <w:bottom w:val="none" w:sz="0" w:space="0" w:color="auto"/>
            <w:right w:val="none" w:sz="0" w:space="0" w:color="auto"/>
          </w:divBdr>
        </w:div>
        <w:div w:id="1443767083">
          <w:marLeft w:val="0"/>
          <w:marRight w:val="0"/>
          <w:marTop w:val="0"/>
          <w:marBottom w:val="0"/>
          <w:divBdr>
            <w:top w:val="none" w:sz="0" w:space="0" w:color="auto"/>
            <w:left w:val="none" w:sz="0" w:space="0" w:color="auto"/>
            <w:bottom w:val="none" w:sz="0" w:space="0" w:color="auto"/>
            <w:right w:val="none" w:sz="0" w:space="0" w:color="auto"/>
          </w:divBdr>
        </w:div>
        <w:div w:id="1115490550">
          <w:marLeft w:val="0"/>
          <w:marRight w:val="0"/>
          <w:marTop w:val="0"/>
          <w:marBottom w:val="0"/>
          <w:divBdr>
            <w:top w:val="none" w:sz="0" w:space="0" w:color="auto"/>
            <w:left w:val="none" w:sz="0" w:space="0" w:color="auto"/>
            <w:bottom w:val="none" w:sz="0" w:space="0" w:color="auto"/>
            <w:right w:val="none" w:sz="0" w:space="0" w:color="auto"/>
          </w:divBdr>
        </w:div>
        <w:div w:id="1085037280">
          <w:marLeft w:val="0"/>
          <w:marRight w:val="0"/>
          <w:marTop w:val="0"/>
          <w:marBottom w:val="0"/>
          <w:divBdr>
            <w:top w:val="none" w:sz="0" w:space="0" w:color="auto"/>
            <w:left w:val="none" w:sz="0" w:space="0" w:color="auto"/>
            <w:bottom w:val="none" w:sz="0" w:space="0" w:color="auto"/>
            <w:right w:val="none" w:sz="0" w:space="0" w:color="auto"/>
          </w:divBdr>
        </w:div>
        <w:div w:id="1630478498">
          <w:marLeft w:val="0"/>
          <w:marRight w:val="0"/>
          <w:marTop w:val="0"/>
          <w:marBottom w:val="0"/>
          <w:divBdr>
            <w:top w:val="none" w:sz="0" w:space="0" w:color="auto"/>
            <w:left w:val="none" w:sz="0" w:space="0" w:color="auto"/>
            <w:bottom w:val="none" w:sz="0" w:space="0" w:color="auto"/>
            <w:right w:val="none" w:sz="0" w:space="0" w:color="auto"/>
          </w:divBdr>
        </w:div>
        <w:div w:id="2126466172">
          <w:marLeft w:val="0"/>
          <w:marRight w:val="0"/>
          <w:marTop w:val="0"/>
          <w:marBottom w:val="0"/>
          <w:divBdr>
            <w:top w:val="none" w:sz="0" w:space="0" w:color="auto"/>
            <w:left w:val="none" w:sz="0" w:space="0" w:color="auto"/>
            <w:bottom w:val="none" w:sz="0" w:space="0" w:color="auto"/>
            <w:right w:val="none" w:sz="0" w:space="0" w:color="auto"/>
          </w:divBdr>
        </w:div>
        <w:div w:id="1386488943">
          <w:marLeft w:val="0"/>
          <w:marRight w:val="0"/>
          <w:marTop w:val="0"/>
          <w:marBottom w:val="0"/>
          <w:divBdr>
            <w:top w:val="none" w:sz="0" w:space="0" w:color="auto"/>
            <w:left w:val="none" w:sz="0" w:space="0" w:color="auto"/>
            <w:bottom w:val="none" w:sz="0" w:space="0" w:color="auto"/>
            <w:right w:val="none" w:sz="0" w:space="0" w:color="auto"/>
          </w:divBdr>
        </w:div>
        <w:div w:id="1107769666">
          <w:marLeft w:val="0"/>
          <w:marRight w:val="0"/>
          <w:marTop w:val="0"/>
          <w:marBottom w:val="0"/>
          <w:divBdr>
            <w:top w:val="none" w:sz="0" w:space="0" w:color="auto"/>
            <w:left w:val="none" w:sz="0" w:space="0" w:color="auto"/>
            <w:bottom w:val="none" w:sz="0" w:space="0" w:color="auto"/>
            <w:right w:val="none" w:sz="0" w:space="0" w:color="auto"/>
          </w:divBdr>
        </w:div>
        <w:div w:id="701587476">
          <w:marLeft w:val="0"/>
          <w:marRight w:val="0"/>
          <w:marTop w:val="0"/>
          <w:marBottom w:val="0"/>
          <w:divBdr>
            <w:top w:val="none" w:sz="0" w:space="0" w:color="auto"/>
            <w:left w:val="none" w:sz="0" w:space="0" w:color="auto"/>
            <w:bottom w:val="none" w:sz="0" w:space="0" w:color="auto"/>
            <w:right w:val="none" w:sz="0" w:space="0" w:color="auto"/>
          </w:divBdr>
        </w:div>
        <w:div w:id="52777108">
          <w:marLeft w:val="0"/>
          <w:marRight w:val="0"/>
          <w:marTop w:val="0"/>
          <w:marBottom w:val="0"/>
          <w:divBdr>
            <w:top w:val="none" w:sz="0" w:space="0" w:color="auto"/>
            <w:left w:val="none" w:sz="0" w:space="0" w:color="auto"/>
            <w:bottom w:val="none" w:sz="0" w:space="0" w:color="auto"/>
            <w:right w:val="none" w:sz="0" w:space="0" w:color="auto"/>
          </w:divBdr>
        </w:div>
        <w:div w:id="1654017940">
          <w:marLeft w:val="0"/>
          <w:marRight w:val="0"/>
          <w:marTop w:val="0"/>
          <w:marBottom w:val="0"/>
          <w:divBdr>
            <w:top w:val="none" w:sz="0" w:space="0" w:color="auto"/>
            <w:left w:val="none" w:sz="0" w:space="0" w:color="auto"/>
            <w:bottom w:val="none" w:sz="0" w:space="0" w:color="auto"/>
            <w:right w:val="none" w:sz="0" w:space="0" w:color="auto"/>
          </w:divBdr>
        </w:div>
        <w:div w:id="281889556">
          <w:marLeft w:val="0"/>
          <w:marRight w:val="0"/>
          <w:marTop w:val="0"/>
          <w:marBottom w:val="0"/>
          <w:divBdr>
            <w:top w:val="none" w:sz="0" w:space="0" w:color="auto"/>
            <w:left w:val="none" w:sz="0" w:space="0" w:color="auto"/>
            <w:bottom w:val="none" w:sz="0" w:space="0" w:color="auto"/>
            <w:right w:val="none" w:sz="0" w:space="0" w:color="auto"/>
          </w:divBdr>
        </w:div>
        <w:div w:id="1280600845">
          <w:marLeft w:val="0"/>
          <w:marRight w:val="0"/>
          <w:marTop w:val="0"/>
          <w:marBottom w:val="0"/>
          <w:divBdr>
            <w:top w:val="none" w:sz="0" w:space="0" w:color="auto"/>
            <w:left w:val="none" w:sz="0" w:space="0" w:color="auto"/>
            <w:bottom w:val="none" w:sz="0" w:space="0" w:color="auto"/>
            <w:right w:val="none" w:sz="0" w:space="0" w:color="auto"/>
          </w:divBdr>
        </w:div>
        <w:div w:id="1725635054">
          <w:marLeft w:val="0"/>
          <w:marRight w:val="0"/>
          <w:marTop w:val="0"/>
          <w:marBottom w:val="0"/>
          <w:divBdr>
            <w:top w:val="none" w:sz="0" w:space="0" w:color="auto"/>
            <w:left w:val="none" w:sz="0" w:space="0" w:color="auto"/>
            <w:bottom w:val="none" w:sz="0" w:space="0" w:color="auto"/>
            <w:right w:val="none" w:sz="0" w:space="0" w:color="auto"/>
          </w:divBdr>
        </w:div>
        <w:div w:id="1172064966">
          <w:marLeft w:val="0"/>
          <w:marRight w:val="0"/>
          <w:marTop w:val="0"/>
          <w:marBottom w:val="0"/>
          <w:divBdr>
            <w:top w:val="none" w:sz="0" w:space="0" w:color="auto"/>
            <w:left w:val="none" w:sz="0" w:space="0" w:color="auto"/>
            <w:bottom w:val="none" w:sz="0" w:space="0" w:color="auto"/>
            <w:right w:val="none" w:sz="0" w:space="0" w:color="auto"/>
          </w:divBdr>
        </w:div>
        <w:div w:id="899483851">
          <w:marLeft w:val="0"/>
          <w:marRight w:val="0"/>
          <w:marTop w:val="0"/>
          <w:marBottom w:val="0"/>
          <w:divBdr>
            <w:top w:val="none" w:sz="0" w:space="0" w:color="auto"/>
            <w:left w:val="none" w:sz="0" w:space="0" w:color="auto"/>
            <w:bottom w:val="none" w:sz="0" w:space="0" w:color="auto"/>
            <w:right w:val="none" w:sz="0" w:space="0" w:color="auto"/>
          </w:divBdr>
        </w:div>
        <w:div w:id="1808938006">
          <w:marLeft w:val="0"/>
          <w:marRight w:val="0"/>
          <w:marTop w:val="0"/>
          <w:marBottom w:val="0"/>
          <w:divBdr>
            <w:top w:val="none" w:sz="0" w:space="0" w:color="auto"/>
            <w:left w:val="none" w:sz="0" w:space="0" w:color="auto"/>
            <w:bottom w:val="none" w:sz="0" w:space="0" w:color="auto"/>
            <w:right w:val="none" w:sz="0" w:space="0" w:color="auto"/>
          </w:divBdr>
        </w:div>
        <w:div w:id="929701798">
          <w:marLeft w:val="0"/>
          <w:marRight w:val="0"/>
          <w:marTop w:val="0"/>
          <w:marBottom w:val="0"/>
          <w:divBdr>
            <w:top w:val="none" w:sz="0" w:space="0" w:color="auto"/>
            <w:left w:val="none" w:sz="0" w:space="0" w:color="auto"/>
            <w:bottom w:val="none" w:sz="0" w:space="0" w:color="auto"/>
            <w:right w:val="none" w:sz="0" w:space="0" w:color="auto"/>
          </w:divBdr>
        </w:div>
        <w:div w:id="1194537738">
          <w:marLeft w:val="0"/>
          <w:marRight w:val="0"/>
          <w:marTop w:val="0"/>
          <w:marBottom w:val="0"/>
          <w:divBdr>
            <w:top w:val="none" w:sz="0" w:space="0" w:color="auto"/>
            <w:left w:val="none" w:sz="0" w:space="0" w:color="auto"/>
            <w:bottom w:val="none" w:sz="0" w:space="0" w:color="auto"/>
            <w:right w:val="none" w:sz="0" w:space="0" w:color="auto"/>
          </w:divBdr>
        </w:div>
        <w:div w:id="654576429">
          <w:marLeft w:val="0"/>
          <w:marRight w:val="0"/>
          <w:marTop w:val="0"/>
          <w:marBottom w:val="0"/>
          <w:divBdr>
            <w:top w:val="none" w:sz="0" w:space="0" w:color="auto"/>
            <w:left w:val="none" w:sz="0" w:space="0" w:color="auto"/>
            <w:bottom w:val="none" w:sz="0" w:space="0" w:color="auto"/>
            <w:right w:val="none" w:sz="0" w:space="0" w:color="auto"/>
          </w:divBdr>
        </w:div>
        <w:div w:id="1106197878">
          <w:marLeft w:val="0"/>
          <w:marRight w:val="0"/>
          <w:marTop w:val="0"/>
          <w:marBottom w:val="0"/>
          <w:divBdr>
            <w:top w:val="none" w:sz="0" w:space="0" w:color="auto"/>
            <w:left w:val="none" w:sz="0" w:space="0" w:color="auto"/>
            <w:bottom w:val="none" w:sz="0" w:space="0" w:color="auto"/>
            <w:right w:val="none" w:sz="0" w:space="0" w:color="auto"/>
          </w:divBdr>
        </w:div>
        <w:div w:id="1893229152">
          <w:marLeft w:val="0"/>
          <w:marRight w:val="0"/>
          <w:marTop w:val="0"/>
          <w:marBottom w:val="0"/>
          <w:divBdr>
            <w:top w:val="none" w:sz="0" w:space="0" w:color="auto"/>
            <w:left w:val="none" w:sz="0" w:space="0" w:color="auto"/>
            <w:bottom w:val="none" w:sz="0" w:space="0" w:color="auto"/>
            <w:right w:val="none" w:sz="0" w:space="0" w:color="auto"/>
          </w:divBdr>
        </w:div>
        <w:div w:id="278075176">
          <w:marLeft w:val="0"/>
          <w:marRight w:val="0"/>
          <w:marTop w:val="0"/>
          <w:marBottom w:val="0"/>
          <w:divBdr>
            <w:top w:val="none" w:sz="0" w:space="0" w:color="auto"/>
            <w:left w:val="none" w:sz="0" w:space="0" w:color="auto"/>
            <w:bottom w:val="none" w:sz="0" w:space="0" w:color="auto"/>
            <w:right w:val="none" w:sz="0" w:space="0" w:color="auto"/>
          </w:divBdr>
        </w:div>
        <w:div w:id="1495605921">
          <w:marLeft w:val="0"/>
          <w:marRight w:val="0"/>
          <w:marTop w:val="0"/>
          <w:marBottom w:val="0"/>
          <w:divBdr>
            <w:top w:val="none" w:sz="0" w:space="0" w:color="auto"/>
            <w:left w:val="none" w:sz="0" w:space="0" w:color="auto"/>
            <w:bottom w:val="none" w:sz="0" w:space="0" w:color="auto"/>
            <w:right w:val="none" w:sz="0" w:space="0" w:color="auto"/>
          </w:divBdr>
        </w:div>
      </w:divsChild>
    </w:div>
    <w:div w:id="414546748">
      <w:bodyDiv w:val="1"/>
      <w:marLeft w:val="0"/>
      <w:marRight w:val="0"/>
      <w:marTop w:val="0"/>
      <w:marBottom w:val="0"/>
      <w:divBdr>
        <w:top w:val="none" w:sz="0" w:space="0" w:color="auto"/>
        <w:left w:val="none" w:sz="0" w:space="0" w:color="auto"/>
        <w:bottom w:val="none" w:sz="0" w:space="0" w:color="auto"/>
        <w:right w:val="none" w:sz="0" w:space="0" w:color="auto"/>
      </w:divBdr>
      <w:divsChild>
        <w:div w:id="976104540">
          <w:marLeft w:val="0"/>
          <w:marRight w:val="0"/>
          <w:marTop w:val="0"/>
          <w:marBottom w:val="0"/>
          <w:divBdr>
            <w:top w:val="none" w:sz="0" w:space="0" w:color="auto"/>
            <w:left w:val="none" w:sz="0" w:space="0" w:color="auto"/>
            <w:bottom w:val="none" w:sz="0" w:space="0" w:color="auto"/>
            <w:right w:val="none" w:sz="0" w:space="0" w:color="auto"/>
          </w:divBdr>
        </w:div>
        <w:div w:id="1628656591">
          <w:marLeft w:val="0"/>
          <w:marRight w:val="0"/>
          <w:marTop w:val="0"/>
          <w:marBottom w:val="0"/>
          <w:divBdr>
            <w:top w:val="none" w:sz="0" w:space="0" w:color="auto"/>
            <w:left w:val="none" w:sz="0" w:space="0" w:color="auto"/>
            <w:bottom w:val="none" w:sz="0" w:space="0" w:color="auto"/>
            <w:right w:val="none" w:sz="0" w:space="0" w:color="auto"/>
          </w:divBdr>
        </w:div>
        <w:div w:id="1189831867">
          <w:marLeft w:val="0"/>
          <w:marRight w:val="0"/>
          <w:marTop w:val="0"/>
          <w:marBottom w:val="0"/>
          <w:divBdr>
            <w:top w:val="none" w:sz="0" w:space="0" w:color="auto"/>
            <w:left w:val="none" w:sz="0" w:space="0" w:color="auto"/>
            <w:bottom w:val="none" w:sz="0" w:space="0" w:color="auto"/>
            <w:right w:val="none" w:sz="0" w:space="0" w:color="auto"/>
          </w:divBdr>
        </w:div>
        <w:div w:id="2084178287">
          <w:marLeft w:val="0"/>
          <w:marRight w:val="0"/>
          <w:marTop w:val="0"/>
          <w:marBottom w:val="0"/>
          <w:divBdr>
            <w:top w:val="none" w:sz="0" w:space="0" w:color="auto"/>
            <w:left w:val="none" w:sz="0" w:space="0" w:color="auto"/>
            <w:bottom w:val="none" w:sz="0" w:space="0" w:color="auto"/>
            <w:right w:val="none" w:sz="0" w:space="0" w:color="auto"/>
          </w:divBdr>
        </w:div>
        <w:div w:id="1961373347">
          <w:marLeft w:val="0"/>
          <w:marRight w:val="0"/>
          <w:marTop w:val="0"/>
          <w:marBottom w:val="0"/>
          <w:divBdr>
            <w:top w:val="none" w:sz="0" w:space="0" w:color="auto"/>
            <w:left w:val="none" w:sz="0" w:space="0" w:color="auto"/>
            <w:bottom w:val="none" w:sz="0" w:space="0" w:color="auto"/>
            <w:right w:val="none" w:sz="0" w:space="0" w:color="auto"/>
          </w:divBdr>
        </w:div>
        <w:div w:id="977955729">
          <w:marLeft w:val="0"/>
          <w:marRight w:val="0"/>
          <w:marTop w:val="0"/>
          <w:marBottom w:val="0"/>
          <w:divBdr>
            <w:top w:val="none" w:sz="0" w:space="0" w:color="auto"/>
            <w:left w:val="none" w:sz="0" w:space="0" w:color="auto"/>
            <w:bottom w:val="none" w:sz="0" w:space="0" w:color="auto"/>
            <w:right w:val="none" w:sz="0" w:space="0" w:color="auto"/>
          </w:divBdr>
        </w:div>
        <w:div w:id="1137454794">
          <w:marLeft w:val="0"/>
          <w:marRight w:val="0"/>
          <w:marTop w:val="0"/>
          <w:marBottom w:val="0"/>
          <w:divBdr>
            <w:top w:val="none" w:sz="0" w:space="0" w:color="auto"/>
            <w:left w:val="none" w:sz="0" w:space="0" w:color="auto"/>
            <w:bottom w:val="none" w:sz="0" w:space="0" w:color="auto"/>
            <w:right w:val="none" w:sz="0" w:space="0" w:color="auto"/>
          </w:divBdr>
        </w:div>
        <w:div w:id="411970834">
          <w:marLeft w:val="0"/>
          <w:marRight w:val="0"/>
          <w:marTop w:val="0"/>
          <w:marBottom w:val="0"/>
          <w:divBdr>
            <w:top w:val="none" w:sz="0" w:space="0" w:color="auto"/>
            <w:left w:val="none" w:sz="0" w:space="0" w:color="auto"/>
            <w:bottom w:val="none" w:sz="0" w:space="0" w:color="auto"/>
            <w:right w:val="none" w:sz="0" w:space="0" w:color="auto"/>
          </w:divBdr>
        </w:div>
        <w:div w:id="610749954">
          <w:marLeft w:val="0"/>
          <w:marRight w:val="0"/>
          <w:marTop w:val="0"/>
          <w:marBottom w:val="0"/>
          <w:divBdr>
            <w:top w:val="none" w:sz="0" w:space="0" w:color="auto"/>
            <w:left w:val="none" w:sz="0" w:space="0" w:color="auto"/>
            <w:bottom w:val="none" w:sz="0" w:space="0" w:color="auto"/>
            <w:right w:val="none" w:sz="0" w:space="0" w:color="auto"/>
          </w:divBdr>
        </w:div>
        <w:div w:id="1137069354">
          <w:marLeft w:val="0"/>
          <w:marRight w:val="0"/>
          <w:marTop w:val="0"/>
          <w:marBottom w:val="0"/>
          <w:divBdr>
            <w:top w:val="none" w:sz="0" w:space="0" w:color="auto"/>
            <w:left w:val="none" w:sz="0" w:space="0" w:color="auto"/>
            <w:bottom w:val="none" w:sz="0" w:space="0" w:color="auto"/>
            <w:right w:val="none" w:sz="0" w:space="0" w:color="auto"/>
          </w:divBdr>
        </w:div>
        <w:div w:id="1574660755">
          <w:marLeft w:val="0"/>
          <w:marRight w:val="0"/>
          <w:marTop w:val="0"/>
          <w:marBottom w:val="0"/>
          <w:divBdr>
            <w:top w:val="none" w:sz="0" w:space="0" w:color="auto"/>
            <w:left w:val="none" w:sz="0" w:space="0" w:color="auto"/>
            <w:bottom w:val="none" w:sz="0" w:space="0" w:color="auto"/>
            <w:right w:val="none" w:sz="0" w:space="0" w:color="auto"/>
          </w:divBdr>
        </w:div>
        <w:div w:id="563415004">
          <w:marLeft w:val="0"/>
          <w:marRight w:val="0"/>
          <w:marTop w:val="0"/>
          <w:marBottom w:val="0"/>
          <w:divBdr>
            <w:top w:val="none" w:sz="0" w:space="0" w:color="auto"/>
            <w:left w:val="none" w:sz="0" w:space="0" w:color="auto"/>
            <w:bottom w:val="none" w:sz="0" w:space="0" w:color="auto"/>
            <w:right w:val="none" w:sz="0" w:space="0" w:color="auto"/>
          </w:divBdr>
        </w:div>
        <w:div w:id="83964514">
          <w:marLeft w:val="0"/>
          <w:marRight w:val="0"/>
          <w:marTop w:val="0"/>
          <w:marBottom w:val="0"/>
          <w:divBdr>
            <w:top w:val="none" w:sz="0" w:space="0" w:color="auto"/>
            <w:left w:val="none" w:sz="0" w:space="0" w:color="auto"/>
            <w:bottom w:val="none" w:sz="0" w:space="0" w:color="auto"/>
            <w:right w:val="none" w:sz="0" w:space="0" w:color="auto"/>
          </w:divBdr>
        </w:div>
        <w:div w:id="1867985753">
          <w:marLeft w:val="0"/>
          <w:marRight w:val="0"/>
          <w:marTop w:val="0"/>
          <w:marBottom w:val="0"/>
          <w:divBdr>
            <w:top w:val="none" w:sz="0" w:space="0" w:color="auto"/>
            <w:left w:val="none" w:sz="0" w:space="0" w:color="auto"/>
            <w:bottom w:val="none" w:sz="0" w:space="0" w:color="auto"/>
            <w:right w:val="none" w:sz="0" w:space="0" w:color="auto"/>
          </w:divBdr>
        </w:div>
        <w:div w:id="2119983245">
          <w:marLeft w:val="0"/>
          <w:marRight w:val="0"/>
          <w:marTop w:val="0"/>
          <w:marBottom w:val="0"/>
          <w:divBdr>
            <w:top w:val="none" w:sz="0" w:space="0" w:color="auto"/>
            <w:left w:val="none" w:sz="0" w:space="0" w:color="auto"/>
            <w:bottom w:val="none" w:sz="0" w:space="0" w:color="auto"/>
            <w:right w:val="none" w:sz="0" w:space="0" w:color="auto"/>
          </w:divBdr>
        </w:div>
      </w:divsChild>
    </w:div>
    <w:div w:id="447093498">
      <w:bodyDiv w:val="1"/>
      <w:marLeft w:val="0"/>
      <w:marRight w:val="0"/>
      <w:marTop w:val="0"/>
      <w:marBottom w:val="0"/>
      <w:divBdr>
        <w:top w:val="none" w:sz="0" w:space="0" w:color="auto"/>
        <w:left w:val="none" w:sz="0" w:space="0" w:color="auto"/>
        <w:bottom w:val="none" w:sz="0" w:space="0" w:color="auto"/>
        <w:right w:val="none" w:sz="0" w:space="0" w:color="auto"/>
      </w:divBdr>
      <w:divsChild>
        <w:div w:id="1875923937">
          <w:marLeft w:val="0"/>
          <w:marRight w:val="0"/>
          <w:marTop w:val="0"/>
          <w:marBottom w:val="0"/>
          <w:divBdr>
            <w:top w:val="none" w:sz="0" w:space="0" w:color="auto"/>
            <w:left w:val="none" w:sz="0" w:space="0" w:color="auto"/>
            <w:bottom w:val="none" w:sz="0" w:space="0" w:color="auto"/>
            <w:right w:val="none" w:sz="0" w:space="0" w:color="auto"/>
          </w:divBdr>
        </w:div>
        <w:div w:id="175311064">
          <w:marLeft w:val="0"/>
          <w:marRight w:val="0"/>
          <w:marTop w:val="0"/>
          <w:marBottom w:val="0"/>
          <w:divBdr>
            <w:top w:val="none" w:sz="0" w:space="0" w:color="auto"/>
            <w:left w:val="none" w:sz="0" w:space="0" w:color="auto"/>
            <w:bottom w:val="none" w:sz="0" w:space="0" w:color="auto"/>
            <w:right w:val="none" w:sz="0" w:space="0" w:color="auto"/>
          </w:divBdr>
        </w:div>
        <w:div w:id="1328635567">
          <w:marLeft w:val="0"/>
          <w:marRight w:val="0"/>
          <w:marTop w:val="0"/>
          <w:marBottom w:val="0"/>
          <w:divBdr>
            <w:top w:val="none" w:sz="0" w:space="0" w:color="auto"/>
            <w:left w:val="none" w:sz="0" w:space="0" w:color="auto"/>
            <w:bottom w:val="none" w:sz="0" w:space="0" w:color="auto"/>
            <w:right w:val="none" w:sz="0" w:space="0" w:color="auto"/>
          </w:divBdr>
        </w:div>
        <w:div w:id="23093700">
          <w:marLeft w:val="0"/>
          <w:marRight w:val="0"/>
          <w:marTop w:val="0"/>
          <w:marBottom w:val="0"/>
          <w:divBdr>
            <w:top w:val="none" w:sz="0" w:space="0" w:color="auto"/>
            <w:left w:val="none" w:sz="0" w:space="0" w:color="auto"/>
            <w:bottom w:val="none" w:sz="0" w:space="0" w:color="auto"/>
            <w:right w:val="none" w:sz="0" w:space="0" w:color="auto"/>
          </w:divBdr>
        </w:div>
        <w:div w:id="1110512713">
          <w:marLeft w:val="0"/>
          <w:marRight w:val="0"/>
          <w:marTop w:val="0"/>
          <w:marBottom w:val="0"/>
          <w:divBdr>
            <w:top w:val="none" w:sz="0" w:space="0" w:color="auto"/>
            <w:left w:val="none" w:sz="0" w:space="0" w:color="auto"/>
            <w:bottom w:val="none" w:sz="0" w:space="0" w:color="auto"/>
            <w:right w:val="none" w:sz="0" w:space="0" w:color="auto"/>
          </w:divBdr>
        </w:div>
        <w:div w:id="914508302">
          <w:marLeft w:val="0"/>
          <w:marRight w:val="0"/>
          <w:marTop w:val="0"/>
          <w:marBottom w:val="0"/>
          <w:divBdr>
            <w:top w:val="none" w:sz="0" w:space="0" w:color="auto"/>
            <w:left w:val="none" w:sz="0" w:space="0" w:color="auto"/>
            <w:bottom w:val="none" w:sz="0" w:space="0" w:color="auto"/>
            <w:right w:val="none" w:sz="0" w:space="0" w:color="auto"/>
          </w:divBdr>
        </w:div>
        <w:div w:id="367532841">
          <w:marLeft w:val="0"/>
          <w:marRight w:val="0"/>
          <w:marTop w:val="0"/>
          <w:marBottom w:val="0"/>
          <w:divBdr>
            <w:top w:val="none" w:sz="0" w:space="0" w:color="auto"/>
            <w:left w:val="none" w:sz="0" w:space="0" w:color="auto"/>
            <w:bottom w:val="none" w:sz="0" w:space="0" w:color="auto"/>
            <w:right w:val="none" w:sz="0" w:space="0" w:color="auto"/>
          </w:divBdr>
        </w:div>
        <w:div w:id="1989245359">
          <w:marLeft w:val="0"/>
          <w:marRight w:val="0"/>
          <w:marTop w:val="0"/>
          <w:marBottom w:val="0"/>
          <w:divBdr>
            <w:top w:val="none" w:sz="0" w:space="0" w:color="auto"/>
            <w:left w:val="none" w:sz="0" w:space="0" w:color="auto"/>
            <w:bottom w:val="none" w:sz="0" w:space="0" w:color="auto"/>
            <w:right w:val="none" w:sz="0" w:space="0" w:color="auto"/>
          </w:divBdr>
        </w:div>
        <w:div w:id="1413549555">
          <w:marLeft w:val="0"/>
          <w:marRight w:val="0"/>
          <w:marTop w:val="0"/>
          <w:marBottom w:val="0"/>
          <w:divBdr>
            <w:top w:val="none" w:sz="0" w:space="0" w:color="auto"/>
            <w:left w:val="none" w:sz="0" w:space="0" w:color="auto"/>
            <w:bottom w:val="none" w:sz="0" w:space="0" w:color="auto"/>
            <w:right w:val="none" w:sz="0" w:space="0" w:color="auto"/>
          </w:divBdr>
        </w:div>
        <w:div w:id="699817828">
          <w:marLeft w:val="0"/>
          <w:marRight w:val="0"/>
          <w:marTop w:val="0"/>
          <w:marBottom w:val="0"/>
          <w:divBdr>
            <w:top w:val="none" w:sz="0" w:space="0" w:color="auto"/>
            <w:left w:val="none" w:sz="0" w:space="0" w:color="auto"/>
            <w:bottom w:val="none" w:sz="0" w:space="0" w:color="auto"/>
            <w:right w:val="none" w:sz="0" w:space="0" w:color="auto"/>
          </w:divBdr>
        </w:div>
        <w:div w:id="382293430">
          <w:marLeft w:val="0"/>
          <w:marRight w:val="0"/>
          <w:marTop w:val="0"/>
          <w:marBottom w:val="0"/>
          <w:divBdr>
            <w:top w:val="none" w:sz="0" w:space="0" w:color="auto"/>
            <w:left w:val="none" w:sz="0" w:space="0" w:color="auto"/>
            <w:bottom w:val="none" w:sz="0" w:space="0" w:color="auto"/>
            <w:right w:val="none" w:sz="0" w:space="0" w:color="auto"/>
          </w:divBdr>
        </w:div>
        <w:div w:id="1476874387">
          <w:marLeft w:val="0"/>
          <w:marRight w:val="0"/>
          <w:marTop w:val="0"/>
          <w:marBottom w:val="0"/>
          <w:divBdr>
            <w:top w:val="none" w:sz="0" w:space="0" w:color="auto"/>
            <w:left w:val="none" w:sz="0" w:space="0" w:color="auto"/>
            <w:bottom w:val="none" w:sz="0" w:space="0" w:color="auto"/>
            <w:right w:val="none" w:sz="0" w:space="0" w:color="auto"/>
          </w:divBdr>
        </w:div>
        <w:div w:id="759180182">
          <w:marLeft w:val="0"/>
          <w:marRight w:val="0"/>
          <w:marTop w:val="0"/>
          <w:marBottom w:val="0"/>
          <w:divBdr>
            <w:top w:val="none" w:sz="0" w:space="0" w:color="auto"/>
            <w:left w:val="none" w:sz="0" w:space="0" w:color="auto"/>
            <w:bottom w:val="none" w:sz="0" w:space="0" w:color="auto"/>
            <w:right w:val="none" w:sz="0" w:space="0" w:color="auto"/>
          </w:divBdr>
        </w:div>
        <w:div w:id="920798081">
          <w:marLeft w:val="0"/>
          <w:marRight w:val="0"/>
          <w:marTop w:val="0"/>
          <w:marBottom w:val="0"/>
          <w:divBdr>
            <w:top w:val="none" w:sz="0" w:space="0" w:color="auto"/>
            <w:left w:val="none" w:sz="0" w:space="0" w:color="auto"/>
            <w:bottom w:val="none" w:sz="0" w:space="0" w:color="auto"/>
            <w:right w:val="none" w:sz="0" w:space="0" w:color="auto"/>
          </w:divBdr>
        </w:div>
        <w:div w:id="1428648399">
          <w:marLeft w:val="0"/>
          <w:marRight w:val="0"/>
          <w:marTop w:val="0"/>
          <w:marBottom w:val="0"/>
          <w:divBdr>
            <w:top w:val="none" w:sz="0" w:space="0" w:color="auto"/>
            <w:left w:val="none" w:sz="0" w:space="0" w:color="auto"/>
            <w:bottom w:val="none" w:sz="0" w:space="0" w:color="auto"/>
            <w:right w:val="none" w:sz="0" w:space="0" w:color="auto"/>
          </w:divBdr>
        </w:div>
        <w:div w:id="1018893162">
          <w:marLeft w:val="0"/>
          <w:marRight w:val="0"/>
          <w:marTop w:val="0"/>
          <w:marBottom w:val="0"/>
          <w:divBdr>
            <w:top w:val="none" w:sz="0" w:space="0" w:color="auto"/>
            <w:left w:val="none" w:sz="0" w:space="0" w:color="auto"/>
            <w:bottom w:val="none" w:sz="0" w:space="0" w:color="auto"/>
            <w:right w:val="none" w:sz="0" w:space="0" w:color="auto"/>
          </w:divBdr>
        </w:div>
        <w:div w:id="1616254549">
          <w:marLeft w:val="0"/>
          <w:marRight w:val="0"/>
          <w:marTop w:val="0"/>
          <w:marBottom w:val="0"/>
          <w:divBdr>
            <w:top w:val="none" w:sz="0" w:space="0" w:color="auto"/>
            <w:left w:val="none" w:sz="0" w:space="0" w:color="auto"/>
            <w:bottom w:val="none" w:sz="0" w:space="0" w:color="auto"/>
            <w:right w:val="none" w:sz="0" w:space="0" w:color="auto"/>
          </w:divBdr>
        </w:div>
        <w:div w:id="1131170356">
          <w:marLeft w:val="0"/>
          <w:marRight w:val="0"/>
          <w:marTop w:val="0"/>
          <w:marBottom w:val="0"/>
          <w:divBdr>
            <w:top w:val="none" w:sz="0" w:space="0" w:color="auto"/>
            <w:left w:val="none" w:sz="0" w:space="0" w:color="auto"/>
            <w:bottom w:val="none" w:sz="0" w:space="0" w:color="auto"/>
            <w:right w:val="none" w:sz="0" w:space="0" w:color="auto"/>
          </w:divBdr>
        </w:div>
        <w:div w:id="1150756867">
          <w:marLeft w:val="0"/>
          <w:marRight w:val="0"/>
          <w:marTop w:val="0"/>
          <w:marBottom w:val="0"/>
          <w:divBdr>
            <w:top w:val="none" w:sz="0" w:space="0" w:color="auto"/>
            <w:left w:val="none" w:sz="0" w:space="0" w:color="auto"/>
            <w:bottom w:val="none" w:sz="0" w:space="0" w:color="auto"/>
            <w:right w:val="none" w:sz="0" w:space="0" w:color="auto"/>
          </w:divBdr>
        </w:div>
      </w:divsChild>
    </w:div>
    <w:div w:id="449277733">
      <w:bodyDiv w:val="1"/>
      <w:marLeft w:val="0"/>
      <w:marRight w:val="0"/>
      <w:marTop w:val="0"/>
      <w:marBottom w:val="0"/>
      <w:divBdr>
        <w:top w:val="none" w:sz="0" w:space="0" w:color="auto"/>
        <w:left w:val="none" w:sz="0" w:space="0" w:color="auto"/>
        <w:bottom w:val="none" w:sz="0" w:space="0" w:color="auto"/>
        <w:right w:val="none" w:sz="0" w:space="0" w:color="auto"/>
      </w:divBdr>
      <w:divsChild>
        <w:div w:id="988678371">
          <w:marLeft w:val="0"/>
          <w:marRight w:val="0"/>
          <w:marTop w:val="0"/>
          <w:marBottom w:val="0"/>
          <w:divBdr>
            <w:top w:val="none" w:sz="0" w:space="0" w:color="auto"/>
            <w:left w:val="none" w:sz="0" w:space="0" w:color="auto"/>
            <w:bottom w:val="none" w:sz="0" w:space="0" w:color="auto"/>
            <w:right w:val="none" w:sz="0" w:space="0" w:color="auto"/>
          </w:divBdr>
        </w:div>
        <w:div w:id="1980961497">
          <w:marLeft w:val="0"/>
          <w:marRight w:val="0"/>
          <w:marTop w:val="0"/>
          <w:marBottom w:val="0"/>
          <w:divBdr>
            <w:top w:val="none" w:sz="0" w:space="0" w:color="auto"/>
            <w:left w:val="none" w:sz="0" w:space="0" w:color="auto"/>
            <w:bottom w:val="none" w:sz="0" w:space="0" w:color="auto"/>
            <w:right w:val="none" w:sz="0" w:space="0" w:color="auto"/>
          </w:divBdr>
        </w:div>
        <w:div w:id="227959729">
          <w:marLeft w:val="0"/>
          <w:marRight w:val="0"/>
          <w:marTop w:val="0"/>
          <w:marBottom w:val="0"/>
          <w:divBdr>
            <w:top w:val="none" w:sz="0" w:space="0" w:color="auto"/>
            <w:left w:val="none" w:sz="0" w:space="0" w:color="auto"/>
            <w:bottom w:val="none" w:sz="0" w:space="0" w:color="auto"/>
            <w:right w:val="none" w:sz="0" w:space="0" w:color="auto"/>
          </w:divBdr>
        </w:div>
        <w:div w:id="583223789">
          <w:marLeft w:val="0"/>
          <w:marRight w:val="0"/>
          <w:marTop w:val="0"/>
          <w:marBottom w:val="0"/>
          <w:divBdr>
            <w:top w:val="none" w:sz="0" w:space="0" w:color="auto"/>
            <w:left w:val="none" w:sz="0" w:space="0" w:color="auto"/>
            <w:bottom w:val="none" w:sz="0" w:space="0" w:color="auto"/>
            <w:right w:val="none" w:sz="0" w:space="0" w:color="auto"/>
          </w:divBdr>
        </w:div>
        <w:div w:id="493255040">
          <w:marLeft w:val="0"/>
          <w:marRight w:val="0"/>
          <w:marTop w:val="0"/>
          <w:marBottom w:val="0"/>
          <w:divBdr>
            <w:top w:val="none" w:sz="0" w:space="0" w:color="auto"/>
            <w:left w:val="none" w:sz="0" w:space="0" w:color="auto"/>
            <w:bottom w:val="none" w:sz="0" w:space="0" w:color="auto"/>
            <w:right w:val="none" w:sz="0" w:space="0" w:color="auto"/>
          </w:divBdr>
        </w:div>
        <w:div w:id="1419516193">
          <w:marLeft w:val="0"/>
          <w:marRight w:val="0"/>
          <w:marTop w:val="0"/>
          <w:marBottom w:val="0"/>
          <w:divBdr>
            <w:top w:val="none" w:sz="0" w:space="0" w:color="auto"/>
            <w:left w:val="none" w:sz="0" w:space="0" w:color="auto"/>
            <w:bottom w:val="none" w:sz="0" w:space="0" w:color="auto"/>
            <w:right w:val="none" w:sz="0" w:space="0" w:color="auto"/>
          </w:divBdr>
        </w:div>
        <w:div w:id="265119126">
          <w:marLeft w:val="0"/>
          <w:marRight w:val="0"/>
          <w:marTop w:val="0"/>
          <w:marBottom w:val="0"/>
          <w:divBdr>
            <w:top w:val="none" w:sz="0" w:space="0" w:color="auto"/>
            <w:left w:val="none" w:sz="0" w:space="0" w:color="auto"/>
            <w:bottom w:val="none" w:sz="0" w:space="0" w:color="auto"/>
            <w:right w:val="none" w:sz="0" w:space="0" w:color="auto"/>
          </w:divBdr>
        </w:div>
        <w:div w:id="1674141293">
          <w:marLeft w:val="0"/>
          <w:marRight w:val="0"/>
          <w:marTop w:val="0"/>
          <w:marBottom w:val="0"/>
          <w:divBdr>
            <w:top w:val="none" w:sz="0" w:space="0" w:color="auto"/>
            <w:left w:val="none" w:sz="0" w:space="0" w:color="auto"/>
            <w:bottom w:val="none" w:sz="0" w:space="0" w:color="auto"/>
            <w:right w:val="none" w:sz="0" w:space="0" w:color="auto"/>
          </w:divBdr>
        </w:div>
        <w:div w:id="634993893">
          <w:marLeft w:val="0"/>
          <w:marRight w:val="0"/>
          <w:marTop w:val="0"/>
          <w:marBottom w:val="0"/>
          <w:divBdr>
            <w:top w:val="none" w:sz="0" w:space="0" w:color="auto"/>
            <w:left w:val="none" w:sz="0" w:space="0" w:color="auto"/>
            <w:bottom w:val="none" w:sz="0" w:space="0" w:color="auto"/>
            <w:right w:val="none" w:sz="0" w:space="0" w:color="auto"/>
          </w:divBdr>
        </w:div>
        <w:div w:id="1046490141">
          <w:marLeft w:val="0"/>
          <w:marRight w:val="0"/>
          <w:marTop w:val="0"/>
          <w:marBottom w:val="0"/>
          <w:divBdr>
            <w:top w:val="none" w:sz="0" w:space="0" w:color="auto"/>
            <w:left w:val="none" w:sz="0" w:space="0" w:color="auto"/>
            <w:bottom w:val="none" w:sz="0" w:space="0" w:color="auto"/>
            <w:right w:val="none" w:sz="0" w:space="0" w:color="auto"/>
          </w:divBdr>
        </w:div>
        <w:div w:id="1947424290">
          <w:marLeft w:val="0"/>
          <w:marRight w:val="0"/>
          <w:marTop w:val="0"/>
          <w:marBottom w:val="0"/>
          <w:divBdr>
            <w:top w:val="none" w:sz="0" w:space="0" w:color="auto"/>
            <w:left w:val="none" w:sz="0" w:space="0" w:color="auto"/>
            <w:bottom w:val="none" w:sz="0" w:space="0" w:color="auto"/>
            <w:right w:val="none" w:sz="0" w:space="0" w:color="auto"/>
          </w:divBdr>
        </w:div>
        <w:div w:id="90856143">
          <w:marLeft w:val="0"/>
          <w:marRight w:val="0"/>
          <w:marTop w:val="0"/>
          <w:marBottom w:val="0"/>
          <w:divBdr>
            <w:top w:val="none" w:sz="0" w:space="0" w:color="auto"/>
            <w:left w:val="none" w:sz="0" w:space="0" w:color="auto"/>
            <w:bottom w:val="none" w:sz="0" w:space="0" w:color="auto"/>
            <w:right w:val="none" w:sz="0" w:space="0" w:color="auto"/>
          </w:divBdr>
        </w:div>
        <w:div w:id="1565026437">
          <w:marLeft w:val="0"/>
          <w:marRight w:val="0"/>
          <w:marTop w:val="0"/>
          <w:marBottom w:val="0"/>
          <w:divBdr>
            <w:top w:val="none" w:sz="0" w:space="0" w:color="auto"/>
            <w:left w:val="none" w:sz="0" w:space="0" w:color="auto"/>
            <w:bottom w:val="none" w:sz="0" w:space="0" w:color="auto"/>
            <w:right w:val="none" w:sz="0" w:space="0" w:color="auto"/>
          </w:divBdr>
        </w:div>
        <w:div w:id="1383477724">
          <w:marLeft w:val="0"/>
          <w:marRight w:val="0"/>
          <w:marTop w:val="0"/>
          <w:marBottom w:val="0"/>
          <w:divBdr>
            <w:top w:val="none" w:sz="0" w:space="0" w:color="auto"/>
            <w:left w:val="none" w:sz="0" w:space="0" w:color="auto"/>
            <w:bottom w:val="none" w:sz="0" w:space="0" w:color="auto"/>
            <w:right w:val="none" w:sz="0" w:space="0" w:color="auto"/>
          </w:divBdr>
        </w:div>
        <w:div w:id="1601796552">
          <w:marLeft w:val="0"/>
          <w:marRight w:val="0"/>
          <w:marTop w:val="0"/>
          <w:marBottom w:val="0"/>
          <w:divBdr>
            <w:top w:val="none" w:sz="0" w:space="0" w:color="auto"/>
            <w:left w:val="none" w:sz="0" w:space="0" w:color="auto"/>
            <w:bottom w:val="none" w:sz="0" w:space="0" w:color="auto"/>
            <w:right w:val="none" w:sz="0" w:space="0" w:color="auto"/>
          </w:divBdr>
        </w:div>
        <w:div w:id="590771743">
          <w:marLeft w:val="0"/>
          <w:marRight w:val="0"/>
          <w:marTop w:val="0"/>
          <w:marBottom w:val="0"/>
          <w:divBdr>
            <w:top w:val="none" w:sz="0" w:space="0" w:color="auto"/>
            <w:left w:val="none" w:sz="0" w:space="0" w:color="auto"/>
            <w:bottom w:val="none" w:sz="0" w:space="0" w:color="auto"/>
            <w:right w:val="none" w:sz="0" w:space="0" w:color="auto"/>
          </w:divBdr>
        </w:div>
        <w:div w:id="942688745">
          <w:marLeft w:val="0"/>
          <w:marRight w:val="0"/>
          <w:marTop w:val="0"/>
          <w:marBottom w:val="0"/>
          <w:divBdr>
            <w:top w:val="none" w:sz="0" w:space="0" w:color="auto"/>
            <w:left w:val="none" w:sz="0" w:space="0" w:color="auto"/>
            <w:bottom w:val="none" w:sz="0" w:space="0" w:color="auto"/>
            <w:right w:val="none" w:sz="0" w:space="0" w:color="auto"/>
          </w:divBdr>
        </w:div>
        <w:div w:id="540946454">
          <w:marLeft w:val="0"/>
          <w:marRight w:val="0"/>
          <w:marTop w:val="0"/>
          <w:marBottom w:val="0"/>
          <w:divBdr>
            <w:top w:val="none" w:sz="0" w:space="0" w:color="auto"/>
            <w:left w:val="none" w:sz="0" w:space="0" w:color="auto"/>
            <w:bottom w:val="none" w:sz="0" w:space="0" w:color="auto"/>
            <w:right w:val="none" w:sz="0" w:space="0" w:color="auto"/>
          </w:divBdr>
        </w:div>
        <w:div w:id="1611549637">
          <w:marLeft w:val="0"/>
          <w:marRight w:val="0"/>
          <w:marTop w:val="0"/>
          <w:marBottom w:val="0"/>
          <w:divBdr>
            <w:top w:val="none" w:sz="0" w:space="0" w:color="auto"/>
            <w:left w:val="none" w:sz="0" w:space="0" w:color="auto"/>
            <w:bottom w:val="none" w:sz="0" w:space="0" w:color="auto"/>
            <w:right w:val="none" w:sz="0" w:space="0" w:color="auto"/>
          </w:divBdr>
        </w:div>
        <w:div w:id="1677338427">
          <w:marLeft w:val="0"/>
          <w:marRight w:val="0"/>
          <w:marTop w:val="0"/>
          <w:marBottom w:val="0"/>
          <w:divBdr>
            <w:top w:val="none" w:sz="0" w:space="0" w:color="auto"/>
            <w:left w:val="none" w:sz="0" w:space="0" w:color="auto"/>
            <w:bottom w:val="none" w:sz="0" w:space="0" w:color="auto"/>
            <w:right w:val="none" w:sz="0" w:space="0" w:color="auto"/>
          </w:divBdr>
        </w:div>
        <w:div w:id="276642330">
          <w:marLeft w:val="0"/>
          <w:marRight w:val="0"/>
          <w:marTop w:val="0"/>
          <w:marBottom w:val="0"/>
          <w:divBdr>
            <w:top w:val="none" w:sz="0" w:space="0" w:color="auto"/>
            <w:left w:val="none" w:sz="0" w:space="0" w:color="auto"/>
            <w:bottom w:val="none" w:sz="0" w:space="0" w:color="auto"/>
            <w:right w:val="none" w:sz="0" w:space="0" w:color="auto"/>
          </w:divBdr>
        </w:div>
        <w:div w:id="2129932909">
          <w:marLeft w:val="0"/>
          <w:marRight w:val="0"/>
          <w:marTop w:val="0"/>
          <w:marBottom w:val="0"/>
          <w:divBdr>
            <w:top w:val="none" w:sz="0" w:space="0" w:color="auto"/>
            <w:left w:val="none" w:sz="0" w:space="0" w:color="auto"/>
            <w:bottom w:val="none" w:sz="0" w:space="0" w:color="auto"/>
            <w:right w:val="none" w:sz="0" w:space="0" w:color="auto"/>
          </w:divBdr>
        </w:div>
        <w:div w:id="434176710">
          <w:marLeft w:val="0"/>
          <w:marRight w:val="0"/>
          <w:marTop w:val="0"/>
          <w:marBottom w:val="0"/>
          <w:divBdr>
            <w:top w:val="none" w:sz="0" w:space="0" w:color="auto"/>
            <w:left w:val="none" w:sz="0" w:space="0" w:color="auto"/>
            <w:bottom w:val="none" w:sz="0" w:space="0" w:color="auto"/>
            <w:right w:val="none" w:sz="0" w:space="0" w:color="auto"/>
          </w:divBdr>
        </w:div>
        <w:div w:id="1629701764">
          <w:marLeft w:val="0"/>
          <w:marRight w:val="0"/>
          <w:marTop w:val="0"/>
          <w:marBottom w:val="0"/>
          <w:divBdr>
            <w:top w:val="none" w:sz="0" w:space="0" w:color="auto"/>
            <w:left w:val="none" w:sz="0" w:space="0" w:color="auto"/>
            <w:bottom w:val="none" w:sz="0" w:space="0" w:color="auto"/>
            <w:right w:val="none" w:sz="0" w:space="0" w:color="auto"/>
          </w:divBdr>
        </w:div>
        <w:div w:id="1538153269">
          <w:marLeft w:val="0"/>
          <w:marRight w:val="0"/>
          <w:marTop w:val="0"/>
          <w:marBottom w:val="0"/>
          <w:divBdr>
            <w:top w:val="none" w:sz="0" w:space="0" w:color="auto"/>
            <w:left w:val="none" w:sz="0" w:space="0" w:color="auto"/>
            <w:bottom w:val="none" w:sz="0" w:space="0" w:color="auto"/>
            <w:right w:val="none" w:sz="0" w:space="0" w:color="auto"/>
          </w:divBdr>
        </w:div>
        <w:div w:id="455106927">
          <w:marLeft w:val="0"/>
          <w:marRight w:val="0"/>
          <w:marTop w:val="0"/>
          <w:marBottom w:val="0"/>
          <w:divBdr>
            <w:top w:val="none" w:sz="0" w:space="0" w:color="auto"/>
            <w:left w:val="none" w:sz="0" w:space="0" w:color="auto"/>
            <w:bottom w:val="none" w:sz="0" w:space="0" w:color="auto"/>
            <w:right w:val="none" w:sz="0" w:space="0" w:color="auto"/>
          </w:divBdr>
        </w:div>
        <w:div w:id="333533546">
          <w:marLeft w:val="0"/>
          <w:marRight w:val="0"/>
          <w:marTop w:val="0"/>
          <w:marBottom w:val="0"/>
          <w:divBdr>
            <w:top w:val="none" w:sz="0" w:space="0" w:color="auto"/>
            <w:left w:val="none" w:sz="0" w:space="0" w:color="auto"/>
            <w:bottom w:val="none" w:sz="0" w:space="0" w:color="auto"/>
            <w:right w:val="none" w:sz="0" w:space="0" w:color="auto"/>
          </w:divBdr>
        </w:div>
        <w:div w:id="1724330873">
          <w:marLeft w:val="0"/>
          <w:marRight w:val="0"/>
          <w:marTop w:val="0"/>
          <w:marBottom w:val="0"/>
          <w:divBdr>
            <w:top w:val="none" w:sz="0" w:space="0" w:color="auto"/>
            <w:left w:val="none" w:sz="0" w:space="0" w:color="auto"/>
            <w:bottom w:val="none" w:sz="0" w:space="0" w:color="auto"/>
            <w:right w:val="none" w:sz="0" w:space="0" w:color="auto"/>
          </w:divBdr>
        </w:div>
        <w:div w:id="1125541729">
          <w:marLeft w:val="0"/>
          <w:marRight w:val="0"/>
          <w:marTop w:val="0"/>
          <w:marBottom w:val="0"/>
          <w:divBdr>
            <w:top w:val="none" w:sz="0" w:space="0" w:color="auto"/>
            <w:left w:val="none" w:sz="0" w:space="0" w:color="auto"/>
            <w:bottom w:val="none" w:sz="0" w:space="0" w:color="auto"/>
            <w:right w:val="none" w:sz="0" w:space="0" w:color="auto"/>
          </w:divBdr>
        </w:div>
        <w:div w:id="232736387">
          <w:marLeft w:val="0"/>
          <w:marRight w:val="0"/>
          <w:marTop w:val="0"/>
          <w:marBottom w:val="0"/>
          <w:divBdr>
            <w:top w:val="none" w:sz="0" w:space="0" w:color="auto"/>
            <w:left w:val="none" w:sz="0" w:space="0" w:color="auto"/>
            <w:bottom w:val="none" w:sz="0" w:space="0" w:color="auto"/>
            <w:right w:val="none" w:sz="0" w:space="0" w:color="auto"/>
          </w:divBdr>
        </w:div>
        <w:div w:id="997883342">
          <w:marLeft w:val="0"/>
          <w:marRight w:val="0"/>
          <w:marTop w:val="0"/>
          <w:marBottom w:val="0"/>
          <w:divBdr>
            <w:top w:val="none" w:sz="0" w:space="0" w:color="auto"/>
            <w:left w:val="none" w:sz="0" w:space="0" w:color="auto"/>
            <w:bottom w:val="none" w:sz="0" w:space="0" w:color="auto"/>
            <w:right w:val="none" w:sz="0" w:space="0" w:color="auto"/>
          </w:divBdr>
        </w:div>
        <w:div w:id="1655134642">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653919181">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038555662">
      <w:bodyDiv w:val="1"/>
      <w:marLeft w:val="0"/>
      <w:marRight w:val="0"/>
      <w:marTop w:val="0"/>
      <w:marBottom w:val="0"/>
      <w:divBdr>
        <w:top w:val="none" w:sz="0" w:space="0" w:color="auto"/>
        <w:left w:val="none" w:sz="0" w:space="0" w:color="auto"/>
        <w:bottom w:val="none" w:sz="0" w:space="0" w:color="auto"/>
        <w:right w:val="none" w:sz="0" w:space="0" w:color="auto"/>
      </w:divBdr>
      <w:divsChild>
        <w:div w:id="652678511">
          <w:marLeft w:val="0"/>
          <w:marRight w:val="0"/>
          <w:marTop w:val="0"/>
          <w:marBottom w:val="0"/>
          <w:divBdr>
            <w:top w:val="none" w:sz="0" w:space="0" w:color="auto"/>
            <w:left w:val="none" w:sz="0" w:space="0" w:color="auto"/>
            <w:bottom w:val="none" w:sz="0" w:space="0" w:color="auto"/>
            <w:right w:val="none" w:sz="0" w:space="0" w:color="auto"/>
          </w:divBdr>
        </w:div>
        <w:div w:id="1318341975">
          <w:marLeft w:val="0"/>
          <w:marRight w:val="0"/>
          <w:marTop w:val="0"/>
          <w:marBottom w:val="0"/>
          <w:divBdr>
            <w:top w:val="none" w:sz="0" w:space="0" w:color="auto"/>
            <w:left w:val="none" w:sz="0" w:space="0" w:color="auto"/>
            <w:bottom w:val="none" w:sz="0" w:space="0" w:color="auto"/>
            <w:right w:val="none" w:sz="0" w:space="0" w:color="auto"/>
          </w:divBdr>
        </w:div>
        <w:div w:id="703360846">
          <w:marLeft w:val="0"/>
          <w:marRight w:val="0"/>
          <w:marTop w:val="0"/>
          <w:marBottom w:val="0"/>
          <w:divBdr>
            <w:top w:val="none" w:sz="0" w:space="0" w:color="auto"/>
            <w:left w:val="none" w:sz="0" w:space="0" w:color="auto"/>
            <w:bottom w:val="none" w:sz="0" w:space="0" w:color="auto"/>
            <w:right w:val="none" w:sz="0" w:space="0" w:color="auto"/>
          </w:divBdr>
        </w:div>
        <w:div w:id="1040279570">
          <w:marLeft w:val="0"/>
          <w:marRight w:val="0"/>
          <w:marTop w:val="0"/>
          <w:marBottom w:val="0"/>
          <w:divBdr>
            <w:top w:val="none" w:sz="0" w:space="0" w:color="auto"/>
            <w:left w:val="none" w:sz="0" w:space="0" w:color="auto"/>
            <w:bottom w:val="none" w:sz="0" w:space="0" w:color="auto"/>
            <w:right w:val="none" w:sz="0" w:space="0" w:color="auto"/>
          </w:divBdr>
        </w:div>
        <w:div w:id="563302274">
          <w:marLeft w:val="0"/>
          <w:marRight w:val="0"/>
          <w:marTop w:val="0"/>
          <w:marBottom w:val="0"/>
          <w:divBdr>
            <w:top w:val="none" w:sz="0" w:space="0" w:color="auto"/>
            <w:left w:val="none" w:sz="0" w:space="0" w:color="auto"/>
            <w:bottom w:val="none" w:sz="0" w:space="0" w:color="auto"/>
            <w:right w:val="none" w:sz="0" w:space="0" w:color="auto"/>
          </w:divBdr>
        </w:div>
        <w:div w:id="1372343157">
          <w:marLeft w:val="0"/>
          <w:marRight w:val="0"/>
          <w:marTop w:val="0"/>
          <w:marBottom w:val="0"/>
          <w:divBdr>
            <w:top w:val="none" w:sz="0" w:space="0" w:color="auto"/>
            <w:left w:val="none" w:sz="0" w:space="0" w:color="auto"/>
            <w:bottom w:val="none" w:sz="0" w:space="0" w:color="auto"/>
            <w:right w:val="none" w:sz="0" w:space="0" w:color="auto"/>
          </w:divBdr>
        </w:div>
        <w:div w:id="1572495648">
          <w:marLeft w:val="0"/>
          <w:marRight w:val="0"/>
          <w:marTop w:val="0"/>
          <w:marBottom w:val="0"/>
          <w:divBdr>
            <w:top w:val="none" w:sz="0" w:space="0" w:color="auto"/>
            <w:left w:val="none" w:sz="0" w:space="0" w:color="auto"/>
            <w:bottom w:val="none" w:sz="0" w:space="0" w:color="auto"/>
            <w:right w:val="none" w:sz="0" w:space="0" w:color="auto"/>
          </w:divBdr>
        </w:div>
        <w:div w:id="753430195">
          <w:marLeft w:val="0"/>
          <w:marRight w:val="0"/>
          <w:marTop w:val="0"/>
          <w:marBottom w:val="0"/>
          <w:divBdr>
            <w:top w:val="none" w:sz="0" w:space="0" w:color="auto"/>
            <w:left w:val="none" w:sz="0" w:space="0" w:color="auto"/>
            <w:bottom w:val="none" w:sz="0" w:space="0" w:color="auto"/>
            <w:right w:val="none" w:sz="0" w:space="0" w:color="auto"/>
          </w:divBdr>
        </w:div>
        <w:div w:id="2058357447">
          <w:marLeft w:val="0"/>
          <w:marRight w:val="0"/>
          <w:marTop w:val="0"/>
          <w:marBottom w:val="0"/>
          <w:divBdr>
            <w:top w:val="none" w:sz="0" w:space="0" w:color="auto"/>
            <w:left w:val="none" w:sz="0" w:space="0" w:color="auto"/>
            <w:bottom w:val="none" w:sz="0" w:space="0" w:color="auto"/>
            <w:right w:val="none" w:sz="0" w:space="0" w:color="auto"/>
          </w:divBdr>
        </w:div>
        <w:div w:id="191505092">
          <w:marLeft w:val="0"/>
          <w:marRight w:val="0"/>
          <w:marTop w:val="0"/>
          <w:marBottom w:val="0"/>
          <w:divBdr>
            <w:top w:val="none" w:sz="0" w:space="0" w:color="auto"/>
            <w:left w:val="none" w:sz="0" w:space="0" w:color="auto"/>
            <w:bottom w:val="none" w:sz="0" w:space="0" w:color="auto"/>
            <w:right w:val="none" w:sz="0" w:space="0" w:color="auto"/>
          </w:divBdr>
        </w:div>
        <w:div w:id="1249539091">
          <w:marLeft w:val="0"/>
          <w:marRight w:val="0"/>
          <w:marTop w:val="0"/>
          <w:marBottom w:val="0"/>
          <w:divBdr>
            <w:top w:val="none" w:sz="0" w:space="0" w:color="auto"/>
            <w:left w:val="none" w:sz="0" w:space="0" w:color="auto"/>
            <w:bottom w:val="none" w:sz="0" w:space="0" w:color="auto"/>
            <w:right w:val="none" w:sz="0" w:space="0" w:color="auto"/>
          </w:divBdr>
        </w:div>
        <w:div w:id="355468538">
          <w:marLeft w:val="0"/>
          <w:marRight w:val="0"/>
          <w:marTop w:val="0"/>
          <w:marBottom w:val="0"/>
          <w:divBdr>
            <w:top w:val="none" w:sz="0" w:space="0" w:color="auto"/>
            <w:left w:val="none" w:sz="0" w:space="0" w:color="auto"/>
            <w:bottom w:val="none" w:sz="0" w:space="0" w:color="auto"/>
            <w:right w:val="none" w:sz="0" w:space="0" w:color="auto"/>
          </w:divBdr>
        </w:div>
        <w:div w:id="1963460348">
          <w:marLeft w:val="0"/>
          <w:marRight w:val="0"/>
          <w:marTop w:val="0"/>
          <w:marBottom w:val="0"/>
          <w:divBdr>
            <w:top w:val="none" w:sz="0" w:space="0" w:color="auto"/>
            <w:left w:val="none" w:sz="0" w:space="0" w:color="auto"/>
            <w:bottom w:val="none" w:sz="0" w:space="0" w:color="auto"/>
            <w:right w:val="none" w:sz="0" w:space="0" w:color="auto"/>
          </w:divBdr>
        </w:div>
        <w:div w:id="200367034">
          <w:marLeft w:val="0"/>
          <w:marRight w:val="0"/>
          <w:marTop w:val="0"/>
          <w:marBottom w:val="0"/>
          <w:divBdr>
            <w:top w:val="none" w:sz="0" w:space="0" w:color="auto"/>
            <w:left w:val="none" w:sz="0" w:space="0" w:color="auto"/>
            <w:bottom w:val="none" w:sz="0" w:space="0" w:color="auto"/>
            <w:right w:val="none" w:sz="0" w:space="0" w:color="auto"/>
          </w:divBdr>
        </w:div>
        <w:div w:id="614945572">
          <w:marLeft w:val="0"/>
          <w:marRight w:val="0"/>
          <w:marTop w:val="0"/>
          <w:marBottom w:val="0"/>
          <w:divBdr>
            <w:top w:val="none" w:sz="0" w:space="0" w:color="auto"/>
            <w:left w:val="none" w:sz="0" w:space="0" w:color="auto"/>
            <w:bottom w:val="none" w:sz="0" w:space="0" w:color="auto"/>
            <w:right w:val="none" w:sz="0" w:space="0" w:color="auto"/>
          </w:divBdr>
        </w:div>
        <w:div w:id="593127941">
          <w:marLeft w:val="0"/>
          <w:marRight w:val="0"/>
          <w:marTop w:val="0"/>
          <w:marBottom w:val="0"/>
          <w:divBdr>
            <w:top w:val="none" w:sz="0" w:space="0" w:color="auto"/>
            <w:left w:val="none" w:sz="0" w:space="0" w:color="auto"/>
            <w:bottom w:val="none" w:sz="0" w:space="0" w:color="auto"/>
            <w:right w:val="none" w:sz="0" w:space="0" w:color="auto"/>
          </w:divBdr>
        </w:div>
        <w:div w:id="1991249849">
          <w:marLeft w:val="0"/>
          <w:marRight w:val="0"/>
          <w:marTop w:val="0"/>
          <w:marBottom w:val="0"/>
          <w:divBdr>
            <w:top w:val="none" w:sz="0" w:space="0" w:color="auto"/>
            <w:left w:val="none" w:sz="0" w:space="0" w:color="auto"/>
            <w:bottom w:val="none" w:sz="0" w:space="0" w:color="auto"/>
            <w:right w:val="none" w:sz="0" w:space="0" w:color="auto"/>
          </w:divBdr>
        </w:div>
        <w:div w:id="758717451">
          <w:marLeft w:val="0"/>
          <w:marRight w:val="0"/>
          <w:marTop w:val="0"/>
          <w:marBottom w:val="0"/>
          <w:divBdr>
            <w:top w:val="none" w:sz="0" w:space="0" w:color="auto"/>
            <w:left w:val="none" w:sz="0" w:space="0" w:color="auto"/>
            <w:bottom w:val="none" w:sz="0" w:space="0" w:color="auto"/>
            <w:right w:val="none" w:sz="0" w:space="0" w:color="auto"/>
          </w:divBdr>
        </w:div>
        <w:div w:id="1542546237">
          <w:marLeft w:val="0"/>
          <w:marRight w:val="0"/>
          <w:marTop w:val="0"/>
          <w:marBottom w:val="0"/>
          <w:divBdr>
            <w:top w:val="none" w:sz="0" w:space="0" w:color="auto"/>
            <w:left w:val="none" w:sz="0" w:space="0" w:color="auto"/>
            <w:bottom w:val="none" w:sz="0" w:space="0" w:color="auto"/>
            <w:right w:val="none" w:sz="0" w:space="0" w:color="auto"/>
          </w:divBdr>
        </w:div>
        <w:div w:id="1394037250">
          <w:marLeft w:val="0"/>
          <w:marRight w:val="0"/>
          <w:marTop w:val="0"/>
          <w:marBottom w:val="0"/>
          <w:divBdr>
            <w:top w:val="none" w:sz="0" w:space="0" w:color="auto"/>
            <w:left w:val="none" w:sz="0" w:space="0" w:color="auto"/>
            <w:bottom w:val="none" w:sz="0" w:space="0" w:color="auto"/>
            <w:right w:val="none" w:sz="0" w:space="0" w:color="auto"/>
          </w:divBdr>
        </w:div>
        <w:div w:id="833642726">
          <w:marLeft w:val="0"/>
          <w:marRight w:val="0"/>
          <w:marTop w:val="0"/>
          <w:marBottom w:val="0"/>
          <w:divBdr>
            <w:top w:val="none" w:sz="0" w:space="0" w:color="auto"/>
            <w:left w:val="none" w:sz="0" w:space="0" w:color="auto"/>
            <w:bottom w:val="none" w:sz="0" w:space="0" w:color="auto"/>
            <w:right w:val="none" w:sz="0" w:space="0" w:color="auto"/>
          </w:divBdr>
        </w:div>
        <w:div w:id="1884097400">
          <w:marLeft w:val="0"/>
          <w:marRight w:val="0"/>
          <w:marTop w:val="0"/>
          <w:marBottom w:val="0"/>
          <w:divBdr>
            <w:top w:val="none" w:sz="0" w:space="0" w:color="auto"/>
            <w:left w:val="none" w:sz="0" w:space="0" w:color="auto"/>
            <w:bottom w:val="none" w:sz="0" w:space="0" w:color="auto"/>
            <w:right w:val="none" w:sz="0" w:space="0" w:color="auto"/>
          </w:divBdr>
        </w:div>
        <w:div w:id="363484432">
          <w:marLeft w:val="0"/>
          <w:marRight w:val="0"/>
          <w:marTop w:val="0"/>
          <w:marBottom w:val="0"/>
          <w:divBdr>
            <w:top w:val="none" w:sz="0" w:space="0" w:color="auto"/>
            <w:left w:val="none" w:sz="0" w:space="0" w:color="auto"/>
            <w:bottom w:val="none" w:sz="0" w:space="0" w:color="auto"/>
            <w:right w:val="none" w:sz="0" w:space="0" w:color="auto"/>
          </w:divBdr>
        </w:div>
        <w:div w:id="2012950234">
          <w:marLeft w:val="0"/>
          <w:marRight w:val="0"/>
          <w:marTop w:val="0"/>
          <w:marBottom w:val="0"/>
          <w:divBdr>
            <w:top w:val="none" w:sz="0" w:space="0" w:color="auto"/>
            <w:left w:val="none" w:sz="0" w:space="0" w:color="auto"/>
            <w:bottom w:val="none" w:sz="0" w:space="0" w:color="auto"/>
            <w:right w:val="none" w:sz="0" w:space="0" w:color="auto"/>
          </w:divBdr>
        </w:div>
        <w:div w:id="2145659251">
          <w:marLeft w:val="0"/>
          <w:marRight w:val="0"/>
          <w:marTop w:val="0"/>
          <w:marBottom w:val="0"/>
          <w:divBdr>
            <w:top w:val="none" w:sz="0" w:space="0" w:color="auto"/>
            <w:left w:val="none" w:sz="0" w:space="0" w:color="auto"/>
            <w:bottom w:val="none" w:sz="0" w:space="0" w:color="auto"/>
            <w:right w:val="none" w:sz="0" w:space="0" w:color="auto"/>
          </w:divBdr>
        </w:div>
        <w:div w:id="909853153">
          <w:marLeft w:val="0"/>
          <w:marRight w:val="0"/>
          <w:marTop w:val="0"/>
          <w:marBottom w:val="0"/>
          <w:divBdr>
            <w:top w:val="none" w:sz="0" w:space="0" w:color="auto"/>
            <w:left w:val="none" w:sz="0" w:space="0" w:color="auto"/>
            <w:bottom w:val="none" w:sz="0" w:space="0" w:color="auto"/>
            <w:right w:val="none" w:sz="0" w:space="0" w:color="auto"/>
          </w:divBdr>
        </w:div>
        <w:div w:id="1709335205">
          <w:marLeft w:val="0"/>
          <w:marRight w:val="0"/>
          <w:marTop w:val="0"/>
          <w:marBottom w:val="0"/>
          <w:divBdr>
            <w:top w:val="none" w:sz="0" w:space="0" w:color="auto"/>
            <w:left w:val="none" w:sz="0" w:space="0" w:color="auto"/>
            <w:bottom w:val="none" w:sz="0" w:space="0" w:color="auto"/>
            <w:right w:val="none" w:sz="0" w:space="0" w:color="auto"/>
          </w:divBdr>
        </w:div>
        <w:div w:id="1826899085">
          <w:marLeft w:val="0"/>
          <w:marRight w:val="0"/>
          <w:marTop w:val="0"/>
          <w:marBottom w:val="0"/>
          <w:divBdr>
            <w:top w:val="none" w:sz="0" w:space="0" w:color="auto"/>
            <w:left w:val="none" w:sz="0" w:space="0" w:color="auto"/>
            <w:bottom w:val="none" w:sz="0" w:space="0" w:color="auto"/>
            <w:right w:val="none" w:sz="0" w:space="0" w:color="auto"/>
          </w:divBdr>
        </w:div>
        <w:div w:id="1689714882">
          <w:marLeft w:val="0"/>
          <w:marRight w:val="0"/>
          <w:marTop w:val="0"/>
          <w:marBottom w:val="0"/>
          <w:divBdr>
            <w:top w:val="none" w:sz="0" w:space="0" w:color="auto"/>
            <w:left w:val="none" w:sz="0" w:space="0" w:color="auto"/>
            <w:bottom w:val="none" w:sz="0" w:space="0" w:color="auto"/>
            <w:right w:val="none" w:sz="0" w:space="0" w:color="auto"/>
          </w:divBdr>
        </w:div>
        <w:div w:id="222066302">
          <w:marLeft w:val="0"/>
          <w:marRight w:val="0"/>
          <w:marTop w:val="0"/>
          <w:marBottom w:val="0"/>
          <w:divBdr>
            <w:top w:val="none" w:sz="0" w:space="0" w:color="auto"/>
            <w:left w:val="none" w:sz="0" w:space="0" w:color="auto"/>
            <w:bottom w:val="none" w:sz="0" w:space="0" w:color="auto"/>
            <w:right w:val="none" w:sz="0" w:space="0" w:color="auto"/>
          </w:divBdr>
        </w:div>
        <w:div w:id="1856728498">
          <w:marLeft w:val="0"/>
          <w:marRight w:val="0"/>
          <w:marTop w:val="0"/>
          <w:marBottom w:val="0"/>
          <w:divBdr>
            <w:top w:val="none" w:sz="0" w:space="0" w:color="auto"/>
            <w:left w:val="none" w:sz="0" w:space="0" w:color="auto"/>
            <w:bottom w:val="none" w:sz="0" w:space="0" w:color="auto"/>
            <w:right w:val="none" w:sz="0" w:space="0" w:color="auto"/>
          </w:divBdr>
        </w:div>
        <w:div w:id="2038655063">
          <w:marLeft w:val="0"/>
          <w:marRight w:val="0"/>
          <w:marTop w:val="0"/>
          <w:marBottom w:val="0"/>
          <w:divBdr>
            <w:top w:val="none" w:sz="0" w:space="0" w:color="auto"/>
            <w:left w:val="none" w:sz="0" w:space="0" w:color="auto"/>
            <w:bottom w:val="none" w:sz="0" w:space="0" w:color="auto"/>
            <w:right w:val="none" w:sz="0" w:space="0" w:color="auto"/>
          </w:divBdr>
        </w:div>
        <w:div w:id="19085775">
          <w:marLeft w:val="0"/>
          <w:marRight w:val="0"/>
          <w:marTop w:val="0"/>
          <w:marBottom w:val="0"/>
          <w:divBdr>
            <w:top w:val="none" w:sz="0" w:space="0" w:color="auto"/>
            <w:left w:val="none" w:sz="0" w:space="0" w:color="auto"/>
            <w:bottom w:val="none" w:sz="0" w:space="0" w:color="auto"/>
            <w:right w:val="none" w:sz="0" w:space="0" w:color="auto"/>
          </w:divBdr>
        </w:div>
        <w:div w:id="1483278969">
          <w:marLeft w:val="0"/>
          <w:marRight w:val="0"/>
          <w:marTop w:val="0"/>
          <w:marBottom w:val="0"/>
          <w:divBdr>
            <w:top w:val="none" w:sz="0" w:space="0" w:color="auto"/>
            <w:left w:val="none" w:sz="0" w:space="0" w:color="auto"/>
            <w:bottom w:val="none" w:sz="0" w:space="0" w:color="auto"/>
            <w:right w:val="none" w:sz="0" w:space="0" w:color="auto"/>
          </w:divBdr>
        </w:div>
        <w:div w:id="1214580817">
          <w:marLeft w:val="0"/>
          <w:marRight w:val="0"/>
          <w:marTop w:val="0"/>
          <w:marBottom w:val="0"/>
          <w:divBdr>
            <w:top w:val="none" w:sz="0" w:space="0" w:color="auto"/>
            <w:left w:val="none" w:sz="0" w:space="0" w:color="auto"/>
            <w:bottom w:val="none" w:sz="0" w:space="0" w:color="auto"/>
            <w:right w:val="none" w:sz="0" w:space="0" w:color="auto"/>
          </w:divBdr>
        </w:div>
        <w:div w:id="464852431">
          <w:marLeft w:val="0"/>
          <w:marRight w:val="0"/>
          <w:marTop w:val="0"/>
          <w:marBottom w:val="0"/>
          <w:divBdr>
            <w:top w:val="none" w:sz="0" w:space="0" w:color="auto"/>
            <w:left w:val="none" w:sz="0" w:space="0" w:color="auto"/>
            <w:bottom w:val="none" w:sz="0" w:space="0" w:color="auto"/>
            <w:right w:val="none" w:sz="0" w:space="0" w:color="auto"/>
          </w:divBdr>
        </w:div>
        <w:div w:id="622925507">
          <w:marLeft w:val="0"/>
          <w:marRight w:val="0"/>
          <w:marTop w:val="0"/>
          <w:marBottom w:val="0"/>
          <w:divBdr>
            <w:top w:val="none" w:sz="0" w:space="0" w:color="auto"/>
            <w:left w:val="none" w:sz="0" w:space="0" w:color="auto"/>
            <w:bottom w:val="none" w:sz="0" w:space="0" w:color="auto"/>
            <w:right w:val="none" w:sz="0" w:space="0" w:color="auto"/>
          </w:divBdr>
        </w:div>
        <w:div w:id="933627995">
          <w:marLeft w:val="0"/>
          <w:marRight w:val="0"/>
          <w:marTop w:val="0"/>
          <w:marBottom w:val="0"/>
          <w:divBdr>
            <w:top w:val="none" w:sz="0" w:space="0" w:color="auto"/>
            <w:left w:val="none" w:sz="0" w:space="0" w:color="auto"/>
            <w:bottom w:val="none" w:sz="0" w:space="0" w:color="auto"/>
            <w:right w:val="none" w:sz="0" w:space="0" w:color="auto"/>
          </w:divBdr>
        </w:div>
        <w:div w:id="101732886">
          <w:marLeft w:val="0"/>
          <w:marRight w:val="0"/>
          <w:marTop w:val="0"/>
          <w:marBottom w:val="0"/>
          <w:divBdr>
            <w:top w:val="none" w:sz="0" w:space="0" w:color="auto"/>
            <w:left w:val="none" w:sz="0" w:space="0" w:color="auto"/>
            <w:bottom w:val="none" w:sz="0" w:space="0" w:color="auto"/>
            <w:right w:val="none" w:sz="0" w:space="0" w:color="auto"/>
          </w:divBdr>
        </w:div>
        <w:div w:id="802626202">
          <w:marLeft w:val="0"/>
          <w:marRight w:val="0"/>
          <w:marTop w:val="0"/>
          <w:marBottom w:val="0"/>
          <w:divBdr>
            <w:top w:val="none" w:sz="0" w:space="0" w:color="auto"/>
            <w:left w:val="none" w:sz="0" w:space="0" w:color="auto"/>
            <w:bottom w:val="none" w:sz="0" w:space="0" w:color="auto"/>
            <w:right w:val="none" w:sz="0" w:space="0" w:color="auto"/>
          </w:divBdr>
        </w:div>
        <w:div w:id="222067122">
          <w:marLeft w:val="0"/>
          <w:marRight w:val="0"/>
          <w:marTop w:val="0"/>
          <w:marBottom w:val="0"/>
          <w:divBdr>
            <w:top w:val="none" w:sz="0" w:space="0" w:color="auto"/>
            <w:left w:val="none" w:sz="0" w:space="0" w:color="auto"/>
            <w:bottom w:val="none" w:sz="0" w:space="0" w:color="auto"/>
            <w:right w:val="none" w:sz="0" w:space="0" w:color="auto"/>
          </w:divBdr>
        </w:div>
        <w:div w:id="1022053742">
          <w:marLeft w:val="0"/>
          <w:marRight w:val="0"/>
          <w:marTop w:val="0"/>
          <w:marBottom w:val="0"/>
          <w:divBdr>
            <w:top w:val="none" w:sz="0" w:space="0" w:color="auto"/>
            <w:left w:val="none" w:sz="0" w:space="0" w:color="auto"/>
            <w:bottom w:val="none" w:sz="0" w:space="0" w:color="auto"/>
            <w:right w:val="none" w:sz="0" w:space="0" w:color="auto"/>
          </w:divBdr>
        </w:div>
        <w:div w:id="186137265">
          <w:marLeft w:val="0"/>
          <w:marRight w:val="0"/>
          <w:marTop w:val="0"/>
          <w:marBottom w:val="0"/>
          <w:divBdr>
            <w:top w:val="none" w:sz="0" w:space="0" w:color="auto"/>
            <w:left w:val="none" w:sz="0" w:space="0" w:color="auto"/>
            <w:bottom w:val="none" w:sz="0" w:space="0" w:color="auto"/>
            <w:right w:val="none" w:sz="0" w:space="0" w:color="auto"/>
          </w:divBdr>
        </w:div>
        <w:div w:id="803279832">
          <w:marLeft w:val="0"/>
          <w:marRight w:val="0"/>
          <w:marTop w:val="0"/>
          <w:marBottom w:val="0"/>
          <w:divBdr>
            <w:top w:val="none" w:sz="0" w:space="0" w:color="auto"/>
            <w:left w:val="none" w:sz="0" w:space="0" w:color="auto"/>
            <w:bottom w:val="none" w:sz="0" w:space="0" w:color="auto"/>
            <w:right w:val="none" w:sz="0" w:space="0" w:color="auto"/>
          </w:divBdr>
        </w:div>
        <w:div w:id="1185361432">
          <w:marLeft w:val="0"/>
          <w:marRight w:val="0"/>
          <w:marTop w:val="0"/>
          <w:marBottom w:val="0"/>
          <w:divBdr>
            <w:top w:val="none" w:sz="0" w:space="0" w:color="auto"/>
            <w:left w:val="none" w:sz="0" w:space="0" w:color="auto"/>
            <w:bottom w:val="none" w:sz="0" w:space="0" w:color="auto"/>
            <w:right w:val="none" w:sz="0" w:space="0" w:color="auto"/>
          </w:divBdr>
        </w:div>
        <w:div w:id="1717973594">
          <w:marLeft w:val="0"/>
          <w:marRight w:val="0"/>
          <w:marTop w:val="0"/>
          <w:marBottom w:val="0"/>
          <w:divBdr>
            <w:top w:val="none" w:sz="0" w:space="0" w:color="auto"/>
            <w:left w:val="none" w:sz="0" w:space="0" w:color="auto"/>
            <w:bottom w:val="none" w:sz="0" w:space="0" w:color="auto"/>
            <w:right w:val="none" w:sz="0" w:space="0" w:color="auto"/>
          </w:divBdr>
        </w:div>
        <w:div w:id="1187522001">
          <w:marLeft w:val="0"/>
          <w:marRight w:val="0"/>
          <w:marTop w:val="0"/>
          <w:marBottom w:val="0"/>
          <w:divBdr>
            <w:top w:val="none" w:sz="0" w:space="0" w:color="auto"/>
            <w:left w:val="none" w:sz="0" w:space="0" w:color="auto"/>
            <w:bottom w:val="none" w:sz="0" w:space="0" w:color="auto"/>
            <w:right w:val="none" w:sz="0" w:space="0" w:color="auto"/>
          </w:divBdr>
        </w:div>
        <w:div w:id="1451322169">
          <w:marLeft w:val="0"/>
          <w:marRight w:val="0"/>
          <w:marTop w:val="0"/>
          <w:marBottom w:val="0"/>
          <w:divBdr>
            <w:top w:val="none" w:sz="0" w:space="0" w:color="auto"/>
            <w:left w:val="none" w:sz="0" w:space="0" w:color="auto"/>
            <w:bottom w:val="none" w:sz="0" w:space="0" w:color="auto"/>
            <w:right w:val="none" w:sz="0" w:space="0" w:color="auto"/>
          </w:divBdr>
        </w:div>
        <w:div w:id="117530670">
          <w:marLeft w:val="0"/>
          <w:marRight w:val="0"/>
          <w:marTop w:val="0"/>
          <w:marBottom w:val="0"/>
          <w:divBdr>
            <w:top w:val="none" w:sz="0" w:space="0" w:color="auto"/>
            <w:left w:val="none" w:sz="0" w:space="0" w:color="auto"/>
            <w:bottom w:val="none" w:sz="0" w:space="0" w:color="auto"/>
            <w:right w:val="none" w:sz="0" w:space="0" w:color="auto"/>
          </w:divBdr>
        </w:div>
        <w:div w:id="1865169688">
          <w:marLeft w:val="0"/>
          <w:marRight w:val="0"/>
          <w:marTop w:val="0"/>
          <w:marBottom w:val="0"/>
          <w:divBdr>
            <w:top w:val="none" w:sz="0" w:space="0" w:color="auto"/>
            <w:left w:val="none" w:sz="0" w:space="0" w:color="auto"/>
            <w:bottom w:val="none" w:sz="0" w:space="0" w:color="auto"/>
            <w:right w:val="none" w:sz="0" w:space="0" w:color="auto"/>
          </w:divBdr>
        </w:div>
        <w:div w:id="454101503">
          <w:marLeft w:val="0"/>
          <w:marRight w:val="0"/>
          <w:marTop w:val="0"/>
          <w:marBottom w:val="0"/>
          <w:divBdr>
            <w:top w:val="none" w:sz="0" w:space="0" w:color="auto"/>
            <w:left w:val="none" w:sz="0" w:space="0" w:color="auto"/>
            <w:bottom w:val="none" w:sz="0" w:space="0" w:color="auto"/>
            <w:right w:val="none" w:sz="0" w:space="0" w:color="auto"/>
          </w:divBdr>
        </w:div>
        <w:div w:id="146483641">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302267595">
      <w:bodyDiv w:val="1"/>
      <w:marLeft w:val="0"/>
      <w:marRight w:val="0"/>
      <w:marTop w:val="0"/>
      <w:marBottom w:val="0"/>
      <w:divBdr>
        <w:top w:val="none" w:sz="0" w:space="0" w:color="auto"/>
        <w:left w:val="none" w:sz="0" w:space="0" w:color="auto"/>
        <w:bottom w:val="none" w:sz="0" w:space="0" w:color="auto"/>
        <w:right w:val="none" w:sz="0" w:space="0" w:color="auto"/>
      </w:divBdr>
      <w:divsChild>
        <w:div w:id="331371995">
          <w:marLeft w:val="0"/>
          <w:marRight w:val="0"/>
          <w:marTop w:val="0"/>
          <w:marBottom w:val="0"/>
          <w:divBdr>
            <w:top w:val="none" w:sz="0" w:space="0" w:color="auto"/>
            <w:left w:val="none" w:sz="0" w:space="0" w:color="auto"/>
            <w:bottom w:val="none" w:sz="0" w:space="0" w:color="auto"/>
            <w:right w:val="none" w:sz="0" w:space="0" w:color="auto"/>
          </w:divBdr>
        </w:div>
        <w:div w:id="1678532788">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752267836">
          <w:marLeft w:val="0"/>
          <w:marRight w:val="0"/>
          <w:marTop w:val="0"/>
          <w:marBottom w:val="0"/>
          <w:divBdr>
            <w:top w:val="none" w:sz="0" w:space="0" w:color="auto"/>
            <w:left w:val="none" w:sz="0" w:space="0" w:color="auto"/>
            <w:bottom w:val="none" w:sz="0" w:space="0" w:color="auto"/>
            <w:right w:val="none" w:sz="0" w:space="0" w:color="auto"/>
          </w:divBdr>
        </w:div>
        <w:div w:id="807743283">
          <w:marLeft w:val="0"/>
          <w:marRight w:val="0"/>
          <w:marTop w:val="0"/>
          <w:marBottom w:val="0"/>
          <w:divBdr>
            <w:top w:val="none" w:sz="0" w:space="0" w:color="auto"/>
            <w:left w:val="none" w:sz="0" w:space="0" w:color="auto"/>
            <w:bottom w:val="none" w:sz="0" w:space="0" w:color="auto"/>
            <w:right w:val="none" w:sz="0" w:space="0" w:color="auto"/>
          </w:divBdr>
        </w:div>
        <w:div w:id="1496799720">
          <w:marLeft w:val="0"/>
          <w:marRight w:val="0"/>
          <w:marTop w:val="0"/>
          <w:marBottom w:val="0"/>
          <w:divBdr>
            <w:top w:val="none" w:sz="0" w:space="0" w:color="auto"/>
            <w:left w:val="none" w:sz="0" w:space="0" w:color="auto"/>
            <w:bottom w:val="none" w:sz="0" w:space="0" w:color="auto"/>
            <w:right w:val="none" w:sz="0" w:space="0" w:color="auto"/>
          </w:divBdr>
        </w:div>
        <w:div w:id="1230532160">
          <w:marLeft w:val="0"/>
          <w:marRight w:val="0"/>
          <w:marTop w:val="0"/>
          <w:marBottom w:val="0"/>
          <w:divBdr>
            <w:top w:val="none" w:sz="0" w:space="0" w:color="auto"/>
            <w:left w:val="none" w:sz="0" w:space="0" w:color="auto"/>
            <w:bottom w:val="none" w:sz="0" w:space="0" w:color="auto"/>
            <w:right w:val="none" w:sz="0" w:space="0" w:color="auto"/>
          </w:divBdr>
        </w:div>
        <w:div w:id="836309386">
          <w:marLeft w:val="0"/>
          <w:marRight w:val="0"/>
          <w:marTop w:val="0"/>
          <w:marBottom w:val="0"/>
          <w:divBdr>
            <w:top w:val="none" w:sz="0" w:space="0" w:color="auto"/>
            <w:left w:val="none" w:sz="0" w:space="0" w:color="auto"/>
            <w:bottom w:val="none" w:sz="0" w:space="0" w:color="auto"/>
            <w:right w:val="none" w:sz="0" w:space="0" w:color="auto"/>
          </w:divBdr>
        </w:div>
        <w:div w:id="1664897543">
          <w:marLeft w:val="0"/>
          <w:marRight w:val="0"/>
          <w:marTop w:val="0"/>
          <w:marBottom w:val="0"/>
          <w:divBdr>
            <w:top w:val="none" w:sz="0" w:space="0" w:color="auto"/>
            <w:left w:val="none" w:sz="0" w:space="0" w:color="auto"/>
            <w:bottom w:val="none" w:sz="0" w:space="0" w:color="auto"/>
            <w:right w:val="none" w:sz="0" w:space="0" w:color="auto"/>
          </w:divBdr>
        </w:div>
        <w:div w:id="1946691895">
          <w:marLeft w:val="0"/>
          <w:marRight w:val="0"/>
          <w:marTop w:val="0"/>
          <w:marBottom w:val="0"/>
          <w:divBdr>
            <w:top w:val="none" w:sz="0" w:space="0" w:color="auto"/>
            <w:left w:val="none" w:sz="0" w:space="0" w:color="auto"/>
            <w:bottom w:val="none" w:sz="0" w:space="0" w:color="auto"/>
            <w:right w:val="none" w:sz="0" w:space="0" w:color="auto"/>
          </w:divBdr>
        </w:div>
        <w:div w:id="706492579">
          <w:marLeft w:val="0"/>
          <w:marRight w:val="0"/>
          <w:marTop w:val="0"/>
          <w:marBottom w:val="0"/>
          <w:divBdr>
            <w:top w:val="none" w:sz="0" w:space="0" w:color="auto"/>
            <w:left w:val="none" w:sz="0" w:space="0" w:color="auto"/>
            <w:bottom w:val="none" w:sz="0" w:space="0" w:color="auto"/>
            <w:right w:val="none" w:sz="0" w:space="0" w:color="auto"/>
          </w:divBdr>
        </w:div>
        <w:div w:id="1824588637">
          <w:marLeft w:val="0"/>
          <w:marRight w:val="0"/>
          <w:marTop w:val="0"/>
          <w:marBottom w:val="0"/>
          <w:divBdr>
            <w:top w:val="none" w:sz="0" w:space="0" w:color="auto"/>
            <w:left w:val="none" w:sz="0" w:space="0" w:color="auto"/>
            <w:bottom w:val="none" w:sz="0" w:space="0" w:color="auto"/>
            <w:right w:val="none" w:sz="0" w:space="0" w:color="auto"/>
          </w:divBdr>
        </w:div>
        <w:div w:id="224990941">
          <w:marLeft w:val="0"/>
          <w:marRight w:val="0"/>
          <w:marTop w:val="0"/>
          <w:marBottom w:val="0"/>
          <w:divBdr>
            <w:top w:val="none" w:sz="0" w:space="0" w:color="auto"/>
            <w:left w:val="none" w:sz="0" w:space="0" w:color="auto"/>
            <w:bottom w:val="none" w:sz="0" w:space="0" w:color="auto"/>
            <w:right w:val="none" w:sz="0" w:space="0" w:color="auto"/>
          </w:divBdr>
        </w:div>
        <w:div w:id="955604840">
          <w:marLeft w:val="0"/>
          <w:marRight w:val="0"/>
          <w:marTop w:val="0"/>
          <w:marBottom w:val="0"/>
          <w:divBdr>
            <w:top w:val="none" w:sz="0" w:space="0" w:color="auto"/>
            <w:left w:val="none" w:sz="0" w:space="0" w:color="auto"/>
            <w:bottom w:val="none" w:sz="0" w:space="0" w:color="auto"/>
            <w:right w:val="none" w:sz="0" w:space="0" w:color="auto"/>
          </w:divBdr>
        </w:div>
        <w:div w:id="981882509">
          <w:marLeft w:val="0"/>
          <w:marRight w:val="0"/>
          <w:marTop w:val="0"/>
          <w:marBottom w:val="0"/>
          <w:divBdr>
            <w:top w:val="none" w:sz="0" w:space="0" w:color="auto"/>
            <w:left w:val="none" w:sz="0" w:space="0" w:color="auto"/>
            <w:bottom w:val="none" w:sz="0" w:space="0" w:color="auto"/>
            <w:right w:val="none" w:sz="0" w:space="0" w:color="auto"/>
          </w:divBdr>
        </w:div>
        <w:div w:id="2081055791">
          <w:marLeft w:val="0"/>
          <w:marRight w:val="0"/>
          <w:marTop w:val="0"/>
          <w:marBottom w:val="0"/>
          <w:divBdr>
            <w:top w:val="none" w:sz="0" w:space="0" w:color="auto"/>
            <w:left w:val="none" w:sz="0" w:space="0" w:color="auto"/>
            <w:bottom w:val="none" w:sz="0" w:space="0" w:color="auto"/>
            <w:right w:val="none" w:sz="0" w:space="0" w:color="auto"/>
          </w:divBdr>
        </w:div>
        <w:div w:id="188489093">
          <w:marLeft w:val="0"/>
          <w:marRight w:val="0"/>
          <w:marTop w:val="0"/>
          <w:marBottom w:val="0"/>
          <w:divBdr>
            <w:top w:val="none" w:sz="0" w:space="0" w:color="auto"/>
            <w:left w:val="none" w:sz="0" w:space="0" w:color="auto"/>
            <w:bottom w:val="none" w:sz="0" w:space="0" w:color="auto"/>
            <w:right w:val="none" w:sz="0" w:space="0" w:color="auto"/>
          </w:divBdr>
        </w:div>
        <w:div w:id="306978692">
          <w:marLeft w:val="0"/>
          <w:marRight w:val="0"/>
          <w:marTop w:val="0"/>
          <w:marBottom w:val="0"/>
          <w:divBdr>
            <w:top w:val="none" w:sz="0" w:space="0" w:color="auto"/>
            <w:left w:val="none" w:sz="0" w:space="0" w:color="auto"/>
            <w:bottom w:val="none" w:sz="0" w:space="0" w:color="auto"/>
            <w:right w:val="none" w:sz="0" w:space="0" w:color="auto"/>
          </w:divBdr>
        </w:div>
        <w:div w:id="574824522">
          <w:marLeft w:val="0"/>
          <w:marRight w:val="0"/>
          <w:marTop w:val="0"/>
          <w:marBottom w:val="0"/>
          <w:divBdr>
            <w:top w:val="none" w:sz="0" w:space="0" w:color="auto"/>
            <w:left w:val="none" w:sz="0" w:space="0" w:color="auto"/>
            <w:bottom w:val="none" w:sz="0" w:space="0" w:color="auto"/>
            <w:right w:val="none" w:sz="0" w:space="0" w:color="auto"/>
          </w:divBdr>
        </w:div>
        <w:div w:id="1140532143">
          <w:marLeft w:val="0"/>
          <w:marRight w:val="0"/>
          <w:marTop w:val="0"/>
          <w:marBottom w:val="0"/>
          <w:divBdr>
            <w:top w:val="none" w:sz="0" w:space="0" w:color="auto"/>
            <w:left w:val="none" w:sz="0" w:space="0" w:color="auto"/>
            <w:bottom w:val="none" w:sz="0" w:space="0" w:color="auto"/>
            <w:right w:val="none" w:sz="0" w:space="0" w:color="auto"/>
          </w:divBdr>
        </w:div>
        <w:div w:id="746616">
          <w:marLeft w:val="0"/>
          <w:marRight w:val="0"/>
          <w:marTop w:val="0"/>
          <w:marBottom w:val="0"/>
          <w:divBdr>
            <w:top w:val="none" w:sz="0" w:space="0" w:color="auto"/>
            <w:left w:val="none" w:sz="0" w:space="0" w:color="auto"/>
            <w:bottom w:val="none" w:sz="0" w:space="0" w:color="auto"/>
            <w:right w:val="none" w:sz="0" w:space="0" w:color="auto"/>
          </w:divBdr>
        </w:div>
        <w:div w:id="1850483848">
          <w:marLeft w:val="0"/>
          <w:marRight w:val="0"/>
          <w:marTop w:val="0"/>
          <w:marBottom w:val="0"/>
          <w:divBdr>
            <w:top w:val="none" w:sz="0" w:space="0" w:color="auto"/>
            <w:left w:val="none" w:sz="0" w:space="0" w:color="auto"/>
            <w:bottom w:val="none" w:sz="0" w:space="0" w:color="auto"/>
            <w:right w:val="none" w:sz="0" w:space="0" w:color="auto"/>
          </w:divBdr>
        </w:div>
        <w:div w:id="248274833">
          <w:marLeft w:val="0"/>
          <w:marRight w:val="0"/>
          <w:marTop w:val="0"/>
          <w:marBottom w:val="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
        <w:div w:id="1424182020">
          <w:marLeft w:val="0"/>
          <w:marRight w:val="0"/>
          <w:marTop w:val="0"/>
          <w:marBottom w:val="0"/>
          <w:divBdr>
            <w:top w:val="none" w:sz="0" w:space="0" w:color="auto"/>
            <w:left w:val="none" w:sz="0" w:space="0" w:color="auto"/>
            <w:bottom w:val="none" w:sz="0" w:space="0" w:color="auto"/>
            <w:right w:val="none" w:sz="0" w:space="0" w:color="auto"/>
          </w:divBdr>
        </w:div>
        <w:div w:id="66657945">
          <w:marLeft w:val="0"/>
          <w:marRight w:val="0"/>
          <w:marTop w:val="0"/>
          <w:marBottom w:val="0"/>
          <w:divBdr>
            <w:top w:val="none" w:sz="0" w:space="0" w:color="auto"/>
            <w:left w:val="none" w:sz="0" w:space="0" w:color="auto"/>
            <w:bottom w:val="none" w:sz="0" w:space="0" w:color="auto"/>
            <w:right w:val="none" w:sz="0" w:space="0" w:color="auto"/>
          </w:divBdr>
        </w:div>
        <w:div w:id="1729183770">
          <w:marLeft w:val="0"/>
          <w:marRight w:val="0"/>
          <w:marTop w:val="0"/>
          <w:marBottom w:val="0"/>
          <w:divBdr>
            <w:top w:val="none" w:sz="0" w:space="0" w:color="auto"/>
            <w:left w:val="none" w:sz="0" w:space="0" w:color="auto"/>
            <w:bottom w:val="none" w:sz="0" w:space="0" w:color="auto"/>
            <w:right w:val="none" w:sz="0" w:space="0" w:color="auto"/>
          </w:divBdr>
        </w:div>
        <w:div w:id="954554130">
          <w:marLeft w:val="0"/>
          <w:marRight w:val="0"/>
          <w:marTop w:val="0"/>
          <w:marBottom w:val="0"/>
          <w:divBdr>
            <w:top w:val="none" w:sz="0" w:space="0" w:color="auto"/>
            <w:left w:val="none" w:sz="0" w:space="0" w:color="auto"/>
            <w:bottom w:val="none" w:sz="0" w:space="0" w:color="auto"/>
            <w:right w:val="none" w:sz="0" w:space="0" w:color="auto"/>
          </w:divBdr>
        </w:div>
        <w:div w:id="1949460999">
          <w:marLeft w:val="0"/>
          <w:marRight w:val="0"/>
          <w:marTop w:val="0"/>
          <w:marBottom w:val="0"/>
          <w:divBdr>
            <w:top w:val="none" w:sz="0" w:space="0" w:color="auto"/>
            <w:left w:val="none" w:sz="0" w:space="0" w:color="auto"/>
            <w:bottom w:val="none" w:sz="0" w:space="0" w:color="auto"/>
            <w:right w:val="none" w:sz="0" w:space="0" w:color="auto"/>
          </w:divBdr>
        </w:div>
        <w:div w:id="803738216">
          <w:marLeft w:val="0"/>
          <w:marRight w:val="0"/>
          <w:marTop w:val="0"/>
          <w:marBottom w:val="0"/>
          <w:divBdr>
            <w:top w:val="none" w:sz="0" w:space="0" w:color="auto"/>
            <w:left w:val="none" w:sz="0" w:space="0" w:color="auto"/>
            <w:bottom w:val="none" w:sz="0" w:space="0" w:color="auto"/>
            <w:right w:val="none" w:sz="0" w:space="0" w:color="auto"/>
          </w:divBdr>
        </w:div>
        <w:div w:id="962155204">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576671078">
      <w:bodyDiv w:val="1"/>
      <w:marLeft w:val="0"/>
      <w:marRight w:val="0"/>
      <w:marTop w:val="0"/>
      <w:marBottom w:val="0"/>
      <w:divBdr>
        <w:top w:val="none" w:sz="0" w:space="0" w:color="auto"/>
        <w:left w:val="none" w:sz="0" w:space="0" w:color="auto"/>
        <w:bottom w:val="none" w:sz="0" w:space="0" w:color="auto"/>
        <w:right w:val="none" w:sz="0" w:space="0" w:color="auto"/>
      </w:divBdr>
      <w:divsChild>
        <w:div w:id="626662061">
          <w:marLeft w:val="0"/>
          <w:marRight w:val="0"/>
          <w:marTop w:val="0"/>
          <w:marBottom w:val="0"/>
          <w:divBdr>
            <w:top w:val="none" w:sz="0" w:space="0" w:color="auto"/>
            <w:left w:val="none" w:sz="0" w:space="0" w:color="auto"/>
            <w:bottom w:val="none" w:sz="0" w:space="0" w:color="auto"/>
            <w:right w:val="none" w:sz="0" w:space="0" w:color="auto"/>
          </w:divBdr>
        </w:div>
        <w:div w:id="1545481386">
          <w:marLeft w:val="0"/>
          <w:marRight w:val="0"/>
          <w:marTop w:val="0"/>
          <w:marBottom w:val="0"/>
          <w:divBdr>
            <w:top w:val="none" w:sz="0" w:space="0" w:color="auto"/>
            <w:left w:val="none" w:sz="0" w:space="0" w:color="auto"/>
            <w:bottom w:val="none" w:sz="0" w:space="0" w:color="auto"/>
            <w:right w:val="none" w:sz="0" w:space="0" w:color="auto"/>
          </w:divBdr>
        </w:div>
        <w:div w:id="2017149997">
          <w:marLeft w:val="0"/>
          <w:marRight w:val="0"/>
          <w:marTop w:val="0"/>
          <w:marBottom w:val="0"/>
          <w:divBdr>
            <w:top w:val="none" w:sz="0" w:space="0" w:color="auto"/>
            <w:left w:val="none" w:sz="0" w:space="0" w:color="auto"/>
            <w:bottom w:val="none" w:sz="0" w:space="0" w:color="auto"/>
            <w:right w:val="none" w:sz="0" w:space="0" w:color="auto"/>
          </w:divBdr>
        </w:div>
        <w:div w:id="372658664">
          <w:marLeft w:val="0"/>
          <w:marRight w:val="0"/>
          <w:marTop w:val="0"/>
          <w:marBottom w:val="0"/>
          <w:divBdr>
            <w:top w:val="none" w:sz="0" w:space="0" w:color="auto"/>
            <w:left w:val="none" w:sz="0" w:space="0" w:color="auto"/>
            <w:bottom w:val="none" w:sz="0" w:space="0" w:color="auto"/>
            <w:right w:val="none" w:sz="0" w:space="0" w:color="auto"/>
          </w:divBdr>
        </w:div>
        <w:div w:id="1455637191">
          <w:marLeft w:val="0"/>
          <w:marRight w:val="0"/>
          <w:marTop w:val="0"/>
          <w:marBottom w:val="0"/>
          <w:divBdr>
            <w:top w:val="none" w:sz="0" w:space="0" w:color="auto"/>
            <w:left w:val="none" w:sz="0" w:space="0" w:color="auto"/>
            <w:bottom w:val="none" w:sz="0" w:space="0" w:color="auto"/>
            <w:right w:val="none" w:sz="0" w:space="0" w:color="auto"/>
          </w:divBdr>
        </w:div>
      </w:divsChild>
    </w:div>
    <w:div w:id="1687438174">
      <w:bodyDiv w:val="1"/>
      <w:marLeft w:val="0"/>
      <w:marRight w:val="0"/>
      <w:marTop w:val="0"/>
      <w:marBottom w:val="0"/>
      <w:divBdr>
        <w:top w:val="none" w:sz="0" w:space="0" w:color="auto"/>
        <w:left w:val="none" w:sz="0" w:space="0" w:color="auto"/>
        <w:bottom w:val="none" w:sz="0" w:space="0" w:color="auto"/>
        <w:right w:val="none" w:sz="0" w:space="0" w:color="auto"/>
      </w:divBdr>
      <w:divsChild>
        <w:div w:id="620963037">
          <w:marLeft w:val="0"/>
          <w:marRight w:val="0"/>
          <w:marTop w:val="0"/>
          <w:marBottom w:val="0"/>
          <w:divBdr>
            <w:top w:val="none" w:sz="0" w:space="0" w:color="auto"/>
            <w:left w:val="none" w:sz="0" w:space="0" w:color="auto"/>
            <w:bottom w:val="none" w:sz="0" w:space="0" w:color="auto"/>
            <w:right w:val="none" w:sz="0" w:space="0" w:color="auto"/>
          </w:divBdr>
        </w:div>
        <w:div w:id="1366755344">
          <w:marLeft w:val="0"/>
          <w:marRight w:val="0"/>
          <w:marTop w:val="0"/>
          <w:marBottom w:val="0"/>
          <w:divBdr>
            <w:top w:val="none" w:sz="0" w:space="0" w:color="auto"/>
            <w:left w:val="none" w:sz="0" w:space="0" w:color="auto"/>
            <w:bottom w:val="none" w:sz="0" w:space="0" w:color="auto"/>
            <w:right w:val="none" w:sz="0" w:space="0" w:color="auto"/>
          </w:divBdr>
        </w:div>
        <w:div w:id="1798529775">
          <w:marLeft w:val="0"/>
          <w:marRight w:val="0"/>
          <w:marTop w:val="0"/>
          <w:marBottom w:val="0"/>
          <w:divBdr>
            <w:top w:val="none" w:sz="0" w:space="0" w:color="auto"/>
            <w:left w:val="none" w:sz="0" w:space="0" w:color="auto"/>
            <w:bottom w:val="none" w:sz="0" w:space="0" w:color="auto"/>
            <w:right w:val="none" w:sz="0" w:space="0" w:color="auto"/>
          </w:divBdr>
        </w:div>
        <w:div w:id="29232427">
          <w:marLeft w:val="0"/>
          <w:marRight w:val="0"/>
          <w:marTop w:val="0"/>
          <w:marBottom w:val="0"/>
          <w:divBdr>
            <w:top w:val="none" w:sz="0" w:space="0" w:color="auto"/>
            <w:left w:val="none" w:sz="0" w:space="0" w:color="auto"/>
            <w:bottom w:val="none" w:sz="0" w:space="0" w:color="auto"/>
            <w:right w:val="none" w:sz="0" w:space="0" w:color="auto"/>
          </w:divBdr>
        </w:div>
        <w:div w:id="816188165">
          <w:marLeft w:val="0"/>
          <w:marRight w:val="0"/>
          <w:marTop w:val="0"/>
          <w:marBottom w:val="0"/>
          <w:divBdr>
            <w:top w:val="none" w:sz="0" w:space="0" w:color="auto"/>
            <w:left w:val="none" w:sz="0" w:space="0" w:color="auto"/>
            <w:bottom w:val="none" w:sz="0" w:space="0" w:color="auto"/>
            <w:right w:val="none" w:sz="0" w:space="0" w:color="auto"/>
          </w:divBdr>
        </w:div>
        <w:div w:id="1079644326">
          <w:marLeft w:val="0"/>
          <w:marRight w:val="0"/>
          <w:marTop w:val="0"/>
          <w:marBottom w:val="0"/>
          <w:divBdr>
            <w:top w:val="none" w:sz="0" w:space="0" w:color="auto"/>
            <w:left w:val="none" w:sz="0" w:space="0" w:color="auto"/>
            <w:bottom w:val="none" w:sz="0" w:space="0" w:color="auto"/>
            <w:right w:val="none" w:sz="0" w:space="0" w:color="auto"/>
          </w:divBdr>
        </w:div>
        <w:div w:id="1146243695">
          <w:marLeft w:val="0"/>
          <w:marRight w:val="0"/>
          <w:marTop w:val="0"/>
          <w:marBottom w:val="0"/>
          <w:divBdr>
            <w:top w:val="none" w:sz="0" w:space="0" w:color="auto"/>
            <w:left w:val="none" w:sz="0" w:space="0" w:color="auto"/>
            <w:bottom w:val="none" w:sz="0" w:space="0" w:color="auto"/>
            <w:right w:val="none" w:sz="0" w:space="0" w:color="auto"/>
          </w:divBdr>
        </w:div>
        <w:div w:id="702823001">
          <w:marLeft w:val="0"/>
          <w:marRight w:val="0"/>
          <w:marTop w:val="0"/>
          <w:marBottom w:val="0"/>
          <w:divBdr>
            <w:top w:val="none" w:sz="0" w:space="0" w:color="auto"/>
            <w:left w:val="none" w:sz="0" w:space="0" w:color="auto"/>
            <w:bottom w:val="none" w:sz="0" w:space="0" w:color="auto"/>
            <w:right w:val="none" w:sz="0" w:space="0" w:color="auto"/>
          </w:divBdr>
        </w:div>
        <w:div w:id="1987007760">
          <w:marLeft w:val="0"/>
          <w:marRight w:val="0"/>
          <w:marTop w:val="0"/>
          <w:marBottom w:val="0"/>
          <w:divBdr>
            <w:top w:val="none" w:sz="0" w:space="0" w:color="auto"/>
            <w:left w:val="none" w:sz="0" w:space="0" w:color="auto"/>
            <w:bottom w:val="none" w:sz="0" w:space="0" w:color="auto"/>
            <w:right w:val="none" w:sz="0" w:space="0" w:color="auto"/>
          </w:divBdr>
        </w:div>
        <w:div w:id="2006662128">
          <w:marLeft w:val="0"/>
          <w:marRight w:val="0"/>
          <w:marTop w:val="0"/>
          <w:marBottom w:val="0"/>
          <w:divBdr>
            <w:top w:val="none" w:sz="0" w:space="0" w:color="auto"/>
            <w:left w:val="none" w:sz="0" w:space="0" w:color="auto"/>
            <w:bottom w:val="none" w:sz="0" w:space="0" w:color="auto"/>
            <w:right w:val="none" w:sz="0" w:space="0" w:color="auto"/>
          </w:divBdr>
        </w:div>
        <w:div w:id="189540140">
          <w:marLeft w:val="0"/>
          <w:marRight w:val="0"/>
          <w:marTop w:val="0"/>
          <w:marBottom w:val="0"/>
          <w:divBdr>
            <w:top w:val="none" w:sz="0" w:space="0" w:color="auto"/>
            <w:left w:val="none" w:sz="0" w:space="0" w:color="auto"/>
            <w:bottom w:val="none" w:sz="0" w:space="0" w:color="auto"/>
            <w:right w:val="none" w:sz="0" w:space="0" w:color="auto"/>
          </w:divBdr>
        </w:div>
        <w:div w:id="1131827728">
          <w:marLeft w:val="0"/>
          <w:marRight w:val="0"/>
          <w:marTop w:val="0"/>
          <w:marBottom w:val="0"/>
          <w:divBdr>
            <w:top w:val="none" w:sz="0" w:space="0" w:color="auto"/>
            <w:left w:val="none" w:sz="0" w:space="0" w:color="auto"/>
            <w:bottom w:val="none" w:sz="0" w:space="0" w:color="auto"/>
            <w:right w:val="none" w:sz="0" w:space="0" w:color="auto"/>
          </w:divBdr>
        </w:div>
        <w:div w:id="1318995857">
          <w:marLeft w:val="0"/>
          <w:marRight w:val="0"/>
          <w:marTop w:val="0"/>
          <w:marBottom w:val="0"/>
          <w:divBdr>
            <w:top w:val="none" w:sz="0" w:space="0" w:color="auto"/>
            <w:left w:val="none" w:sz="0" w:space="0" w:color="auto"/>
            <w:bottom w:val="none" w:sz="0" w:space="0" w:color="auto"/>
            <w:right w:val="none" w:sz="0" w:space="0" w:color="auto"/>
          </w:divBdr>
        </w:div>
        <w:div w:id="279726550">
          <w:marLeft w:val="0"/>
          <w:marRight w:val="0"/>
          <w:marTop w:val="0"/>
          <w:marBottom w:val="0"/>
          <w:divBdr>
            <w:top w:val="none" w:sz="0" w:space="0" w:color="auto"/>
            <w:left w:val="none" w:sz="0" w:space="0" w:color="auto"/>
            <w:bottom w:val="none" w:sz="0" w:space="0" w:color="auto"/>
            <w:right w:val="none" w:sz="0" w:space="0" w:color="auto"/>
          </w:divBdr>
        </w:div>
        <w:div w:id="584609802">
          <w:marLeft w:val="0"/>
          <w:marRight w:val="0"/>
          <w:marTop w:val="0"/>
          <w:marBottom w:val="0"/>
          <w:divBdr>
            <w:top w:val="none" w:sz="0" w:space="0" w:color="auto"/>
            <w:left w:val="none" w:sz="0" w:space="0" w:color="auto"/>
            <w:bottom w:val="none" w:sz="0" w:space="0" w:color="auto"/>
            <w:right w:val="none" w:sz="0" w:space="0" w:color="auto"/>
          </w:divBdr>
        </w:div>
        <w:div w:id="1712267927">
          <w:marLeft w:val="0"/>
          <w:marRight w:val="0"/>
          <w:marTop w:val="0"/>
          <w:marBottom w:val="0"/>
          <w:divBdr>
            <w:top w:val="none" w:sz="0" w:space="0" w:color="auto"/>
            <w:left w:val="none" w:sz="0" w:space="0" w:color="auto"/>
            <w:bottom w:val="none" w:sz="0" w:space="0" w:color="auto"/>
            <w:right w:val="none" w:sz="0" w:space="0" w:color="auto"/>
          </w:divBdr>
        </w:div>
        <w:div w:id="351107926">
          <w:marLeft w:val="0"/>
          <w:marRight w:val="0"/>
          <w:marTop w:val="0"/>
          <w:marBottom w:val="0"/>
          <w:divBdr>
            <w:top w:val="none" w:sz="0" w:space="0" w:color="auto"/>
            <w:left w:val="none" w:sz="0" w:space="0" w:color="auto"/>
            <w:bottom w:val="none" w:sz="0" w:space="0" w:color="auto"/>
            <w:right w:val="none" w:sz="0" w:space="0" w:color="auto"/>
          </w:divBdr>
        </w:div>
        <w:div w:id="1161700235">
          <w:marLeft w:val="0"/>
          <w:marRight w:val="0"/>
          <w:marTop w:val="0"/>
          <w:marBottom w:val="0"/>
          <w:divBdr>
            <w:top w:val="none" w:sz="0" w:space="0" w:color="auto"/>
            <w:left w:val="none" w:sz="0" w:space="0" w:color="auto"/>
            <w:bottom w:val="none" w:sz="0" w:space="0" w:color="auto"/>
            <w:right w:val="none" w:sz="0" w:space="0" w:color="auto"/>
          </w:divBdr>
        </w:div>
        <w:div w:id="735476343">
          <w:marLeft w:val="0"/>
          <w:marRight w:val="0"/>
          <w:marTop w:val="0"/>
          <w:marBottom w:val="0"/>
          <w:divBdr>
            <w:top w:val="none" w:sz="0" w:space="0" w:color="auto"/>
            <w:left w:val="none" w:sz="0" w:space="0" w:color="auto"/>
            <w:bottom w:val="none" w:sz="0" w:space="0" w:color="auto"/>
            <w:right w:val="none" w:sz="0" w:space="0" w:color="auto"/>
          </w:divBdr>
        </w:div>
        <w:div w:id="1524056376">
          <w:marLeft w:val="0"/>
          <w:marRight w:val="0"/>
          <w:marTop w:val="0"/>
          <w:marBottom w:val="0"/>
          <w:divBdr>
            <w:top w:val="none" w:sz="0" w:space="0" w:color="auto"/>
            <w:left w:val="none" w:sz="0" w:space="0" w:color="auto"/>
            <w:bottom w:val="none" w:sz="0" w:space="0" w:color="auto"/>
            <w:right w:val="none" w:sz="0" w:space="0" w:color="auto"/>
          </w:divBdr>
        </w:div>
        <w:div w:id="767892783">
          <w:marLeft w:val="0"/>
          <w:marRight w:val="0"/>
          <w:marTop w:val="0"/>
          <w:marBottom w:val="0"/>
          <w:divBdr>
            <w:top w:val="none" w:sz="0" w:space="0" w:color="auto"/>
            <w:left w:val="none" w:sz="0" w:space="0" w:color="auto"/>
            <w:bottom w:val="none" w:sz="0" w:space="0" w:color="auto"/>
            <w:right w:val="none" w:sz="0" w:space="0" w:color="auto"/>
          </w:divBdr>
        </w:div>
        <w:div w:id="411312742">
          <w:marLeft w:val="0"/>
          <w:marRight w:val="0"/>
          <w:marTop w:val="0"/>
          <w:marBottom w:val="0"/>
          <w:divBdr>
            <w:top w:val="none" w:sz="0" w:space="0" w:color="auto"/>
            <w:left w:val="none" w:sz="0" w:space="0" w:color="auto"/>
            <w:bottom w:val="none" w:sz="0" w:space="0" w:color="auto"/>
            <w:right w:val="none" w:sz="0" w:space="0" w:color="auto"/>
          </w:divBdr>
        </w:div>
        <w:div w:id="859204428">
          <w:marLeft w:val="0"/>
          <w:marRight w:val="0"/>
          <w:marTop w:val="0"/>
          <w:marBottom w:val="0"/>
          <w:divBdr>
            <w:top w:val="none" w:sz="0" w:space="0" w:color="auto"/>
            <w:left w:val="none" w:sz="0" w:space="0" w:color="auto"/>
            <w:bottom w:val="none" w:sz="0" w:space="0" w:color="auto"/>
            <w:right w:val="none" w:sz="0" w:space="0" w:color="auto"/>
          </w:divBdr>
        </w:div>
        <w:div w:id="1768192100">
          <w:marLeft w:val="0"/>
          <w:marRight w:val="0"/>
          <w:marTop w:val="0"/>
          <w:marBottom w:val="0"/>
          <w:divBdr>
            <w:top w:val="none" w:sz="0" w:space="0" w:color="auto"/>
            <w:left w:val="none" w:sz="0" w:space="0" w:color="auto"/>
            <w:bottom w:val="none" w:sz="0" w:space="0" w:color="auto"/>
            <w:right w:val="none" w:sz="0" w:space="0" w:color="auto"/>
          </w:divBdr>
        </w:div>
        <w:div w:id="1196385741">
          <w:marLeft w:val="0"/>
          <w:marRight w:val="0"/>
          <w:marTop w:val="0"/>
          <w:marBottom w:val="0"/>
          <w:divBdr>
            <w:top w:val="none" w:sz="0" w:space="0" w:color="auto"/>
            <w:left w:val="none" w:sz="0" w:space="0" w:color="auto"/>
            <w:bottom w:val="none" w:sz="0" w:space="0" w:color="auto"/>
            <w:right w:val="none" w:sz="0" w:space="0" w:color="auto"/>
          </w:divBdr>
        </w:div>
        <w:div w:id="39985265">
          <w:marLeft w:val="0"/>
          <w:marRight w:val="0"/>
          <w:marTop w:val="0"/>
          <w:marBottom w:val="0"/>
          <w:divBdr>
            <w:top w:val="none" w:sz="0" w:space="0" w:color="auto"/>
            <w:left w:val="none" w:sz="0" w:space="0" w:color="auto"/>
            <w:bottom w:val="none" w:sz="0" w:space="0" w:color="auto"/>
            <w:right w:val="none" w:sz="0" w:space="0" w:color="auto"/>
          </w:divBdr>
        </w:div>
        <w:div w:id="277177402">
          <w:marLeft w:val="0"/>
          <w:marRight w:val="0"/>
          <w:marTop w:val="0"/>
          <w:marBottom w:val="0"/>
          <w:divBdr>
            <w:top w:val="none" w:sz="0" w:space="0" w:color="auto"/>
            <w:left w:val="none" w:sz="0" w:space="0" w:color="auto"/>
            <w:bottom w:val="none" w:sz="0" w:space="0" w:color="auto"/>
            <w:right w:val="none" w:sz="0" w:space="0" w:color="auto"/>
          </w:divBdr>
        </w:div>
        <w:div w:id="945888775">
          <w:marLeft w:val="0"/>
          <w:marRight w:val="0"/>
          <w:marTop w:val="0"/>
          <w:marBottom w:val="0"/>
          <w:divBdr>
            <w:top w:val="none" w:sz="0" w:space="0" w:color="auto"/>
            <w:left w:val="none" w:sz="0" w:space="0" w:color="auto"/>
            <w:bottom w:val="none" w:sz="0" w:space="0" w:color="auto"/>
            <w:right w:val="none" w:sz="0" w:space="0" w:color="auto"/>
          </w:divBdr>
        </w:div>
        <w:div w:id="1998416666">
          <w:marLeft w:val="0"/>
          <w:marRight w:val="0"/>
          <w:marTop w:val="0"/>
          <w:marBottom w:val="0"/>
          <w:divBdr>
            <w:top w:val="none" w:sz="0" w:space="0" w:color="auto"/>
            <w:left w:val="none" w:sz="0" w:space="0" w:color="auto"/>
            <w:bottom w:val="none" w:sz="0" w:space="0" w:color="auto"/>
            <w:right w:val="none" w:sz="0" w:space="0" w:color="auto"/>
          </w:divBdr>
        </w:div>
        <w:div w:id="1919485188">
          <w:marLeft w:val="0"/>
          <w:marRight w:val="0"/>
          <w:marTop w:val="0"/>
          <w:marBottom w:val="0"/>
          <w:divBdr>
            <w:top w:val="none" w:sz="0" w:space="0" w:color="auto"/>
            <w:left w:val="none" w:sz="0" w:space="0" w:color="auto"/>
            <w:bottom w:val="none" w:sz="0" w:space="0" w:color="auto"/>
            <w:right w:val="none" w:sz="0" w:space="0" w:color="auto"/>
          </w:divBdr>
        </w:div>
        <w:div w:id="1784498776">
          <w:marLeft w:val="0"/>
          <w:marRight w:val="0"/>
          <w:marTop w:val="0"/>
          <w:marBottom w:val="0"/>
          <w:divBdr>
            <w:top w:val="none" w:sz="0" w:space="0" w:color="auto"/>
            <w:left w:val="none" w:sz="0" w:space="0" w:color="auto"/>
            <w:bottom w:val="none" w:sz="0" w:space="0" w:color="auto"/>
            <w:right w:val="none" w:sz="0" w:space="0" w:color="auto"/>
          </w:divBdr>
        </w:div>
        <w:div w:id="794562275">
          <w:marLeft w:val="0"/>
          <w:marRight w:val="0"/>
          <w:marTop w:val="0"/>
          <w:marBottom w:val="0"/>
          <w:divBdr>
            <w:top w:val="none" w:sz="0" w:space="0" w:color="auto"/>
            <w:left w:val="none" w:sz="0" w:space="0" w:color="auto"/>
            <w:bottom w:val="none" w:sz="0" w:space="0" w:color="auto"/>
            <w:right w:val="none" w:sz="0" w:space="0" w:color="auto"/>
          </w:divBdr>
        </w:div>
        <w:div w:id="536352061">
          <w:marLeft w:val="0"/>
          <w:marRight w:val="0"/>
          <w:marTop w:val="0"/>
          <w:marBottom w:val="0"/>
          <w:divBdr>
            <w:top w:val="none" w:sz="0" w:space="0" w:color="auto"/>
            <w:left w:val="none" w:sz="0" w:space="0" w:color="auto"/>
            <w:bottom w:val="none" w:sz="0" w:space="0" w:color="auto"/>
            <w:right w:val="none" w:sz="0" w:space="0" w:color="auto"/>
          </w:divBdr>
        </w:div>
      </w:divsChild>
    </w:div>
    <w:div w:id="1856453220">
      <w:bodyDiv w:val="1"/>
      <w:marLeft w:val="0"/>
      <w:marRight w:val="0"/>
      <w:marTop w:val="0"/>
      <w:marBottom w:val="0"/>
      <w:divBdr>
        <w:top w:val="none" w:sz="0" w:space="0" w:color="auto"/>
        <w:left w:val="none" w:sz="0" w:space="0" w:color="auto"/>
        <w:bottom w:val="none" w:sz="0" w:space="0" w:color="auto"/>
        <w:right w:val="none" w:sz="0" w:space="0" w:color="auto"/>
      </w:divBdr>
      <w:divsChild>
        <w:div w:id="646319013">
          <w:marLeft w:val="0"/>
          <w:marRight w:val="0"/>
          <w:marTop w:val="0"/>
          <w:marBottom w:val="0"/>
          <w:divBdr>
            <w:top w:val="none" w:sz="0" w:space="0" w:color="auto"/>
            <w:left w:val="none" w:sz="0" w:space="0" w:color="auto"/>
            <w:bottom w:val="none" w:sz="0" w:space="0" w:color="auto"/>
            <w:right w:val="none" w:sz="0" w:space="0" w:color="auto"/>
          </w:divBdr>
        </w:div>
        <w:div w:id="1381247310">
          <w:marLeft w:val="0"/>
          <w:marRight w:val="0"/>
          <w:marTop w:val="0"/>
          <w:marBottom w:val="0"/>
          <w:divBdr>
            <w:top w:val="none" w:sz="0" w:space="0" w:color="auto"/>
            <w:left w:val="none" w:sz="0" w:space="0" w:color="auto"/>
            <w:bottom w:val="none" w:sz="0" w:space="0" w:color="auto"/>
            <w:right w:val="none" w:sz="0" w:space="0" w:color="auto"/>
          </w:divBdr>
        </w:div>
        <w:div w:id="782193987">
          <w:marLeft w:val="0"/>
          <w:marRight w:val="0"/>
          <w:marTop w:val="0"/>
          <w:marBottom w:val="0"/>
          <w:divBdr>
            <w:top w:val="none" w:sz="0" w:space="0" w:color="auto"/>
            <w:left w:val="none" w:sz="0" w:space="0" w:color="auto"/>
            <w:bottom w:val="none" w:sz="0" w:space="0" w:color="auto"/>
            <w:right w:val="none" w:sz="0" w:space="0" w:color="auto"/>
          </w:divBdr>
        </w:div>
        <w:div w:id="401946794">
          <w:marLeft w:val="0"/>
          <w:marRight w:val="0"/>
          <w:marTop w:val="0"/>
          <w:marBottom w:val="0"/>
          <w:divBdr>
            <w:top w:val="none" w:sz="0" w:space="0" w:color="auto"/>
            <w:left w:val="none" w:sz="0" w:space="0" w:color="auto"/>
            <w:bottom w:val="none" w:sz="0" w:space="0" w:color="auto"/>
            <w:right w:val="none" w:sz="0" w:space="0" w:color="auto"/>
          </w:divBdr>
        </w:div>
        <w:div w:id="1770537510">
          <w:marLeft w:val="0"/>
          <w:marRight w:val="0"/>
          <w:marTop w:val="0"/>
          <w:marBottom w:val="0"/>
          <w:divBdr>
            <w:top w:val="none" w:sz="0" w:space="0" w:color="auto"/>
            <w:left w:val="none" w:sz="0" w:space="0" w:color="auto"/>
            <w:bottom w:val="none" w:sz="0" w:space="0" w:color="auto"/>
            <w:right w:val="none" w:sz="0" w:space="0" w:color="auto"/>
          </w:divBdr>
        </w:div>
        <w:div w:id="948778716">
          <w:marLeft w:val="0"/>
          <w:marRight w:val="0"/>
          <w:marTop w:val="0"/>
          <w:marBottom w:val="0"/>
          <w:divBdr>
            <w:top w:val="none" w:sz="0" w:space="0" w:color="auto"/>
            <w:left w:val="none" w:sz="0" w:space="0" w:color="auto"/>
            <w:bottom w:val="none" w:sz="0" w:space="0" w:color="auto"/>
            <w:right w:val="none" w:sz="0" w:space="0" w:color="auto"/>
          </w:divBdr>
        </w:div>
        <w:div w:id="677856203">
          <w:marLeft w:val="0"/>
          <w:marRight w:val="0"/>
          <w:marTop w:val="0"/>
          <w:marBottom w:val="0"/>
          <w:divBdr>
            <w:top w:val="none" w:sz="0" w:space="0" w:color="auto"/>
            <w:left w:val="none" w:sz="0" w:space="0" w:color="auto"/>
            <w:bottom w:val="none" w:sz="0" w:space="0" w:color="auto"/>
            <w:right w:val="none" w:sz="0" w:space="0" w:color="auto"/>
          </w:divBdr>
        </w:div>
        <w:div w:id="1639531230">
          <w:marLeft w:val="0"/>
          <w:marRight w:val="0"/>
          <w:marTop w:val="0"/>
          <w:marBottom w:val="0"/>
          <w:divBdr>
            <w:top w:val="none" w:sz="0" w:space="0" w:color="auto"/>
            <w:left w:val="none" w:sz="0" w:space="0" w:color="auto"/>
            <w:bottom w:val="none" w:sz="0" w:space="0" w:color="auto"/>
            <w:right w:val="none" w:sz="0" w:space="0" w:color="auto"/>
          </w:divBdr>
        </w:div>
        <w:div w:id="1749769307">
          <w:marLeft w:val="0"/>
          <w:marRight w:val="0"/>
          <w:marTop w:val="0"/>
          <w:marBottom w:val="0"/>
          <w:divBdr>
            <w:top w:val="none" w:sz="0" w:space="0" w:color="auto"/>
            <w:left w:val="none" w:sz="0" w:space="0" w:color="auto"/>
            <w:bottom w:val="none" w:sz="0" w:space="0" w:color="auto"/>
            <w:right w:val="none" w:sz="0" w:space="0" w:color="auto"/>
          </w:divBdr>
        </w:div>
        <w:div w:id="685405254">
          <w:marLeft w:val="0"/>
          <w:marRight w:val="0"/>
          <w:marTop w:val="0"/>
          <w:marBottom w:val="0"/>
          <w:divBdr>
            <w:top w:val="none" w:sz="0" w:space="0" w:color="auto"/>
            <w:left w:val="none" w:sz="0" w:space="0" w:color="auto"/>
            <w:bottom w:val="none" w:sz="0" w:space="0" w:color="auto"/>
            <w:right w:val="none" w:sz="0" w:space="0" w:color="auto"/>
          </w:divBdr>
        </w:div>
        <w:div w:id="1527863707">
          <w:marLeft w:val="0"/>
          <w:marRight w:val="0"/>
          <w:marTop w:val="0"/>
          <w:marBottom w:val="0"/>
          <w:divBdr>
            <w:top w:val="none" w:sz="0" w:space="0" w:color="auto"/>
            <w:left w:val="none" w:sz="0" w:space="0" w:color="auto"/>
            <w:bottom w:val="none" w:sz="0" w:space="0" w:color="auto"/>
            <w:right w:val="none" w:sz="0" w:space="0" w:color="auto"/>
          </w:divBdr>
        </w:div>
        <w:div w:id="937712222">
          <w:marLeft w:val="0"/>
          <w:marRight w:val="0"/>
          <w:marTop w:val="0"/>
          <w:marBottom w:val="0"/>
          <w:divBdr>
            <w:top w:val="none" w:sz="0" w:space="0" w:color="auto"/>
            <w:left w:val="none" w:sz="0" w:space="0" w:color="auto"/>
            <w:bottom w:val="none" w:sz="0" w:space="0" w:color="auto"/>
            <w:right w:val="none" w:sz="0" w:space="0" w:color="auto"/>
          </w:divBdr>
        </w:div>
        <w:div w:id="1820809228">
          <w:marLeft w:val="0"/>
          <w:marRight w:val="0"/>
          <w:marTop w:val="0"/>
          <w:marBottom w:val="0"/>
          <w:divBdr>
            <w:top w:val="none" w:sz="0" w:space="0" w:color="auto"/>
            <w:left w:val="none" w:sz="0" w:space="0" w:color="auto"/>
            <w:bottom w:val="none" w:sz="0" w:space="0" w:color="auto"/>
            <w:right w:val="none" w:sz="0" w:space="0" w:color="auto"/>
          </w:divBdr>
        </w:div>
        <w:div w:id="1706061171">
          <w:marLeft w:val="0"/>
          <w:marRight w:val="0"/>
          <w:marTop w:val="0"/>
          <w:marBottom w:val="0"/>
          <w:divBdr>
            <w:top w:val="none" w:sz="0" w:space="0" w:color="auto"/>
            <w:left w:val="none" w:sz="0" w:space="0" w:color="auto"/>
            <w:bottom w:val="none" w:sz="0" w:space="0" w:color="auto"/>
            <w:right w:val="none" w:sz="0" w:space="0" w:color="auto"/>
          </w:divBdr>
        </w:div>
        <w:div w:id="1871794139">
          <w:marLeft w:val="0"/>
          <w:marRight w:val="0"/>
          <w:marTop w:val="0"/>
          <w:marBottom w:val="0"/>
          <w:divBdr>
            <w:top w:val="none" w:sz="0" w:space="0" w:color="auto"/>
            <w:left w:val="none" w:sz="0" w:space="0" w:color="auto"/>
            <w:bottom w:val="none" w:sz="0" w:space="0" w:color="auto"/>
            <w:right w:val="none" w:sz="0" w:space="0" w:color="auto"/>
          </w:divBdr>
        </w:div>
        <w:div w:id="687565877">
          <w:marLeft w:val="0"/>
          <w:marRight w:val="0"/>
          <w:marTop w:val="0"/>
          <w:marBottom w:val="0"/>
          <w:divBdr>
            <w:top w:val="none" w:sz="0" w:space="0" w:color="auto"/>
            <w:left w:val="none" w:sz="0" w:space="0" w:color="auto"/>
            <w:bottom w:val="none" w:sz="0" w:space="0" w:color="auto"/>
            <w:right w:val="none" w:sz="0" w:space="0" w:color="auto"/>
          </w:divBdr>
        </w:div>
        <w:div w:id="1677460515">
          <w:marLeft w:val="0"/>
          <w:marRight w:val="0"/>
          <w:marTop w:val="0"/>
          <w:marBottom w:val="0"/>
          <w:divBdr>
            <w:top w:val="none" w:sz="0" w:space="0" w:color="auto"/>
            <w:left w:val="none" w:sz="0" w:space="0" w:color="auto"/>
            <w:bottom w:val="none" w:sz="0" w:space="0" w:color="auto"/>
            <w:right w:val="none" w:sz="0" w:space="0" w:color="auto"/>
          </w:divBdr>
        </w:div>
        <w:div w:id="1057895562">
          <w:marLeft w:val="0"/>
          <w:marRight w:val="0"/>
          <w:marTop w:val="0"/>
          <w:marBottom w:val="0"/>
          <w:divBdr>
            <w:top w:val="none" w:sz="0" w:space="0" w:color="auto"/>
            <w:left w:val="none" w:sz="0" w:space="0" w:color="auto"/>
            <w:bottom w:val="none" w:sz="0" w:space="0" w:color="auto"/>
            <w:right w:val="none" w:sz="0" w:space="0" w:color="auto"/>
          </w:divBdr>
        </w:div>
        <w:div w:id="766656095">
          <w:marLeft w:val="0"/>
          <w:marRight w:val="0"/>
          <w:marTop w:val="0"/>
          <w:marBottom w:val="0"/>
          <w:divBdr>
            <w:top w:val="none" w:sz="0" w:space="0" w:color="auto"/>
            <w:left w:val="none" w:sz="0" w:space="0" w:color="auto"/>
            <w:bottom w:val="none" w:sz="0" w:space="0" w:color="auto"/>
            <w:right w:val="none" w:sz="0" w:space="0" w:color="auto"/>
          </w:divBdr>
        </w:div>
        <w:div w:id="1278949905">
          <w:marLeft w:val="0"/>
          <w:marRight w:val="0"/>
          <w:marTop w:val="0"/>
          <w:marBottom w:val="0"/>
          <w:divBdr>
            <w:top w:val="none" w:sz="0" w:space="0" w:color="auto"/>
            <w:left w:val="none" w:sz="0" w:space="0" w:color="auto"/>
            <w:bottom w:val="none" w:sz="0" w:space="0" w:color="auto"/>
            <w:right w:val="none" w:sz="0" w:space="0" w:color="auto"/>
          </w:divBdr>
        </w:div>
        <w:div w:id="971863740">
          <w:marLeft w:val="0"/>
          <w:marRight w:val="0"/>
          <w:marTop w:val="0"/>
          <w:marBottom w:val="0"/>
          <w:divBdr>
            <w:top w:val="none" w:sz="0" w:space="0" w:color="auto"/>
            <w:left w:val="none" w:sz="0" w:space="0" w:color="auto"/>
            <w:bottom w:val="none" w:sz="0" w:space="0" w:color="auto"/>
            <w:right w:val="none" w:sz="0" w:space="0" w:color="auto"/>
          </w:divBdr>
        </w:div>
        <w:div w:id="612828277">
          <w:marLeft w:val="0"/>
          <w:marRight w:val="0"/>
          <w:marTop w:val="0"/>
          <w:marBottom w:val="0"/>
          <w:divBdr>
            <w:top w:val="none" w:sz="0" w:space="0" w:color="auto"/>
            <w:left w:val="none" w:sz="0" w:space="0" w:color="auto"/>
            <w:bottom w:val="none" w:sz="0" w:space="0" w:color="auto"/>
            <w:right w:val="none" w:sz="0" w:space="0" w:color="auto"/>
          </w:divBdr>
        </w:div>
        <w:div w:id="80757456">
          <w:marLeft w:val="0"/>
          <w:marRight w:val="0"/>
          <w:marTop w:val="0"/>
          <w:marBottom w:val="0"/>
          <w:divBdr>
            <w:top w:val="none" w:sz="0" w:space="0" w:color="auto"/>
            <w:left w:val="none" w:sz="0" w:space="0" w:color="auto"/>
            <w:bottom w:val="none" w:sz="0" w:space="0" w:color="auto"/>
            <w:right w:val="none" w:sz="0" w:space="0" w:color="auto"/>
          </w:divBdr>
        </w:div>
        <w:div w:id="887448682">
          <w:marLeft w:val="0"/>
          <w:marRight w:val="0"/>
          <w:marTop w:val="0"/>
          <w:marBottom w:val="0"/>
          <w:divBdr>
            <w:top w:val="none" w:sz="0" w:space="0" w:color="auto"/>
            <w:left w:val="none" w:sz="0" w:space="0" w:color="auto"/>
            <w:bottom w:val="none" w:sz="0" w:space="0" w:color="auto"/>
            <w:right w:val="none" w:sz="0" w:space="0" w:color="auto"/>
          </w:divBdr>
        </w:div>
        <w:div w:id="1732657332">
          <w:marLeft w:val="0"/>
          <w:marRight w:val="0"/>
          <w:marTop w:val="0"/>
          <w:marBottom w:val="0"/>
          <w:divBdr>
            <w:top w:val="none" w:sz="0" w:space="0" w:color="auto"/>
            <w:left w:val="none" w:sz="0" w:space="0" w:color="auto"/>
            <w:bottom w:val="none" w:sz="0" w:space="0" w:color="auto"/>
            <w:right w:val="none" w:sz="0" w:space="0" w:color="auto"/>
          </w:divBdr>
        </w:div>
        <w:div w:id="1207764380">
          <w:marLeft w:val="0"/>
          <w:marRight w:val="0"/>
          <w:marTop w:val="0"/>
          <w:marBottom w:val="0"/>
          <w:divBdr>
            <w:top w:val="none" w:sz="0" w:space="0" w:color="auto"/>
            <w:left w:val="none" w:sz="0" w:space="0" w:color="auto"/>
            <w:bottom w:val="none" w:sz="0" w:space="0" w:color="auto"/>
            <w:right w:val="none" w:sz="0" w:space="0" w:color="auto"/>
          </w:divBdr>
        </w:div>
        <w:div w:id="674039132">
          <w:marLeft w:val="0"/>
          <w:marRight w:val="0"/>
          <w:marTop w:val="0"/>
          <w:marBottom w:val="0"/>
          <w:divBdr>
            <w:top w:val="none" w:sz="0" w:space="0" w:color="auto"/>
            <w:left w:val="none" w:sz="0" w:space="0" w:color="auto"/>
            <w:bottom w:val="none" w:sz="0" w:space="0" w:color="auto"/>
            <w:right w:val="none" w:sz="0" w:space="0" w:color="auto"/>
          </w:divBdr>
        </w:div>
        <w:div w:id="595989282">
          <w:marLeft w:val="0"/>
          <w:marRight w:val="0"/>
          <w:marTop w:val="0"/>
          <w:marBottom w:val="0"/>
          <w:divBdr>
            <w:top w:val="none" w:sz="0" w:space="0" w:color="auto"/>
            <w:left w:val="none" w:sz="0" w:space="0" w:color="auto"/>
            <w:bottom w:val="none" w:sz="0" w:space="0" w:color="auto"/>
            <w:right w:val="none" w:sz="0" w:space="0" w:color="auto"/>
          </w:divBdr>
        </w:div>
        <w:div w:id="81723766">
          <w:marLeft w:val="0"/>
          <w:marRight w:val="0"/>
          <w:marTop w:val="0"/>
          <w:marBottom w:val="0"/>
          <w:divBdr>
            <w:top w:val="none" w:sz="0" w:space="0" w:color="auto"/>
            <w:left w:val="none" w:sz="0" w:space="0" w:color="auto"/>
            <w:bottom w:val="none" w:sz="0" w:space="0" w:color="auto"/>
            <w:right w:val="none" w:sz="0" w:space="0" w:color="auto"/>
          </w:divBdr>
        </w:div>
        <w:div w:id="389815164">
          <w:marLeft w:val="0"/>
          <w:marRight w:val="0"/>
          <w:marTop w:val="0"/>
          <w:marBottom w:val="0"/>
          <w:divBdr>
            <w:top w:val="none" w:sz="0" w:space="0" w:color="auto"/>
            <w:left w:val="none" w:sz="0" w:space="0" w:color="auto"/>
            <w:bottom w:val="none" w:sz="0" w:space="0" w:color="auto"/>
            <w:right w:val="none" w:sz="0" w:space="0" w:color="auto"/>
          </w:divBdr>
        </w:div>
        <w:div w:id="33622257">
          <w:marLeft w:val="0"/>
          <w:marRight w:val="0"/>
          <w:marTop w:val="0"/>
          <w:marBottom w:val="0"/>
          <w:divBdr>
            <w:top w:val="none" w:sz="0" w:space="0" w:color="auto"/>
            <w:left w:val="none" w:sz="0" w:space="0" w:color="auto"/>
            <w:bottom w:val="none" w:sz="0" w:space="0" w:color="auto"/>
            <w:right w:val="none" w:sz="0" w:space="0" w:color="auto"/>
          </w:divBdr>
        </w:div>
        <w:div w:id="97264867">
          <w:marLeft w:val="0"/>
          <w:marRight w:val="0"/>
          <w:marTop w:val="0"/>
          <w:marBottom w:val="0"/>
          <w:divBdr>
            <w:top w:val="none" w:sz="0" w:space="0" w:color="auto"/>
            <w:left w:val="none" w:sz="0" w:space="0" w:color="auto"/>
            <w:bottom w:val="none" w:sz="0" w:space="0" w:color="auto"/>
            <w:right w:val="none" w:sz="0" w:space="0" w:color="auto"/>
          </w:divBdr>
        </w:div>
        <w:div w:id="495999824">
          <w:marLeft w:val="0"/>
          <w:marRight w:val="0"/>
          <w:marTop w:val="0"/>
          <w:marBottom w:val="0"/>
          <w:divBdr>
            <w:top w:val="none" w:sz="0" w:space="0" w:color="auto"/>
            <w:left w:val="none" w:sz="0" w:space="0" w:color="auto"/>
            <w:bottom w:val="none" w:sz="0" w:space="0" w:color="auto"/>
            <w:right w:val="none" w:sz="0" w:space="0" w:color="auto"/>
          </w:divBdr>
        </w:div>
        <w:div w:id="511265942">
          <w:marLeft w:val="0"/>
          <w:marRight w:val="0"/>
          <w:marTop w:val="0"/>
          <w:marBottom w:val="0"/>
          <w:divBdr>
            <w:top w:val="none" w:sz="0" w:space="0" w:color="auto"/>
            <w:left w:val="none" w:sz="0" w:space="0" w:color="auto"/>
            <w:bottom w:val="none" w:sz="0" w:space="0" w:color="auto"/>
            <w:right w:val="none" w:sz="0" w:space="0" w:color="auto"/>
          </w:divBdr>
        </w:div>
        <w:div w:id="1205144222">
          <w:marLeft w:val="0"/>
          <w:marRight w:val="0"/>
          <w:marTop w:val="0"/>
          <w:marBottom w:val="0"/>
          <w:divBdr>
            <w:top w:val="none" w:sz="0" w:space="0" w:color="auto"/>
            <w:left w:val="none" w:sz="0" w:space="0" w:color="auto"/>
            <w:bottom w:val="none" w:sz="0" w:space="0" w:color="auto"/>
            <w:right w:val="none" w:sz="0" w:space="0" w:color="auto"/>
          </w:divBdr>
        </w:div>
        <w:div w:id="1792744103">
          <w:marLeft w:val="0"/>
          <w:marRight w:val="0"/>
          <w:marTop w:val="0"/>
          <w:marBottom w:val="0"/>
          <w:divBdr>
            <w:top w:val="none" w:sz="0" w:space="0" w:color="auto"/>
            <w:left w:val="none" w:sz="0" w:space="0" w:color="auto"/>
            <w:bottom w:val="none" w:sz="0" w:space="0" w:color="auto"/>
            <w:right w:val="none" w:sz="0" w:space="0" w:color="auto"/>
          </w:divBdr>
        </w:div>
        <w:div w:id="2077825598">
          <w:marLeft w:val="0"/>
          <w:marRight w:val="0"/>
          <w:marTop w:val="0"/>
          <w:marBottom w:val="0"/>
          <w:divBdr>
            <w:top w:val="none" w:sz="0" w:space="0" w:color="auto"/>
            <w:left w:val="none" w:sz="0" w:space="0" w:color="auto"/>
            <w:bottom w:val="none" w:sz="0" w:space="0" w:color="auto"/>
            <w:right w:val="none" w:sz="0" w:space="0" w:color="auto"/>
          </w:divBdr>
        </w:div>
        <w:div w:id="1327510829">
          <w:marLeft w:val="0"/>
          <w:marRight w:val="0"/>
          <w:marTop w:val="0"/>
          <w:marBottom w:val="0"/>
          <w:divBdr>
            <w:top w:val="none" w:sz="0" w:space="0" w:color="auto"/>
            <w:left w:val="none" w:sz="0" w:space="0" w:color="auto"/>
            <w:bottom w:val="none" w:sz="0" w:space="0" w:color="auto"/>
            <w:right w:val="none" w:sz="0" w:space="0" w:color="auto"/>
          </w:divBdr>
        </w:div>
        <w:div w:id="573853314">
          <w:marLeft w:val="0"/>
          <w:marRight w:val="0"/>
          <w:marTop w:val="0"/>
          <w:marBottom w:val="0"/>
          <w:divBdr>
            <w:top w:val="none" w:sz="0" w:space="0" w:color="auto"/>
            <w:left w:val="none" w:sz="0" w:space="0" w:color="auto"/>
            <w:bottom w:val="none" w:sz="0" w:space="0" w:color="auto"/>
            <w:right w:val="none" w:sz="0" w:space="0" w:color="auto"/>
          </w:divBdr>
        </w:div>
        <w:div w:id="1603486980">
          <w:marLeft w:val="0"/>
          <w:marRight w:val="0"/>
          <w:marTop w:val="0"/>
          <w:marBottom w:val="0"/>
          <w:divBdr>
            <w:top w:val="none" w:sz="0" w:space="0" w:color="auto"/>
            <w:left w:val="none" w:sz="0" w:space="0" w:color="auto"/>
            <w:bottom w:val="none" w:sz="0" w:space="0" w:color="auto"/>
            <w:right w:val="none" w:sz="0" w:space="0" w:color="auto"/>
          </w:divBdr>
        </w:div>
        <w:div w:id="1249461324">
          <w:marLeft w:val="0"/>
          <w:marRight w:val="0"/>
          <w:marTop w:val="0"/>
          <w:marBottom w:val="0"/>
          <w:divBdr>
            <w:top w:val="none" w:sz="0" w:space="0" w:color="auto"/>
            <w:left w:val="none" w:sz="0" w:space="0" w:color="auto"/>
            <w:bottom w:val="none" w:sz="0" w:space="0" w:color="auto"/>
            <w:right w:val="none" w:sz="0" w:space="0" w:color="auto"/>
          </w:divBdr>
        </w:div>
        <w:div w:id="990912548">
          <w:marLeft w:val="0"/>
          <w:marRight w:val="0"/>
          <w:marTop w:val="0"/>
          <w:marBottom w:val="0"/>
          <w:divBdr>
            <w:top w:val="none" w:sz="0" w:space="0" w:color="auto"/>
            <w:left w:val="none" w:sz="0" w:space="0" w:color="auto"/>
            <w:bottom w:val="none" w:sz="0" w:space="0" w:color="auto"/>
            <w:right w:val="none" w:sz="0" w:space="0" w:color="auto"/>
          </w:divBdr>
        </w:div>
        <w:div w:id="104616802">
          <w:marLeft w:val="0"/>
          <w:marRight w:val="0"/>
          <w:marTop w:val="0"/>
          <w:marBottom w:val="0"/>
          <w:divBdr>
            <w:top w:val="none" w:sz="0" w:space="0" w:color="auto"/>
            <w:left w:val="none" w:sz="0" w:space="0" w:color="auto"/>
            <w:bottom w:val="none" w:sz="0" w:space="0" w:color="auto"/>
            <w:right w:val="none" w:sz="0" w:space="0" w:color="auto"/>
          </w:divBdr>
        </w:div>
      </w:divsChild>
    </w:div>
    <w:div w:id="1900943771">
      <w:bodyDiv w:val="1"/>
      <w:marLeft w:val="0"/>
      <w:marRight w:val="0"/>
      <w:marTop w:val="0"/>
      <w:marBottom w:val="0"/>
      <w:divBdr>
        <w:top w:val="none" w:sz="0" w:space="0" w:color="auto"/>
        <w:left w:val="none" w:sz="0" w:space="0" w:color="auto"/>
        <w:bottom w:val="none" w:sz="0" w:space="0" w:color="auto"/>
        <w:right w:val="none" w:sz="0" w:space="0" w:color="auto"/>
      </w:divBdr>
      <w:divsChild>
        <w:div w:id="519588837">
          <w:marLeft w:val="0"/>
          <w:marRight w:val="0"/>
          <w:marTop w:val="0"/>
          <w:marBottom w:val="0"/>
          <w:divBdr>
            <w:top w:val="none" w:sz="0" w:space="0" w:color="auto"/>
            <w:left w:val="none" w:sz="0" w:space="0" w:color="auto"/>
            <w:bottom w:val="none" w:sz="0" w:space="0" w:color="auto"/>
            <w:right w:val="none" w:sz="0" w:space="0" w:color="auto"/>
          </w:divBdr>
        </w:div>
        <w:div w:id="834732596">
          <w:marLeft w:val="0"/>
          <w:marRight w:val="0"/>
          <w:marTop w:val="0"/>
          <w:marBottom w:val="0"/>
          <w:divBdr>
            <w:top w:val="none" w:sz="0" w:space="0" w:color="auto"/>
            <w:left w:val="none" w:sz="0" w:space="0" w:color="auto"/>
            <w:bottom w:val="none" w:sz="0" w:space="0" w:color="auto"/>
            <w:right w:val="none" w:sz="0" w:space="0" w:color="auto"/>
          </w:divBdr>
        </w:div>
        <w:div w:id="2076731998">
          <w:marLeft w:val="0"/>
          <w:marRight w:val="0"/>
          <w:marTop w:val="0"/>
          <w:marBottom w:val="0"/>
          <w:divBdr>
            <w:top w:val="none" w:sz="0" w:space="0" w:color="auto"/>
            <w:left w:val="none" w:sz="0" w:space="0" w:color="auto"/>
            <w:bottom w:val="none" w:sz="0" w:space="0" w:color="auto"/>
            <w:right w:val="none" w:sz="0" w:space="0" w:color="auto"/>
          </w:divBdr>
        </w:div>
        <w:div w:id="773479907">
          <w:marLeft w:val="0"/>
          <w:marRight w:val="0"/>
          <w:marTop w:val="0"/>
          <w:marBottom w:val="0"/>
          <w:divBdr>
            <w:top w:val="none" w:sz="0" w:space="0" w:color="auto"/>
            <w:left w:val="none" w:sz="0" w:space="0" w:color="auto"/>
            <w:bottom w:val="none" w:sz="0" w:space="0" w:color="auto"/>
            <w:right w:val="none" w:sz="0" w:space="0" w:color="auto"/>
          </w:divBdr>
        </w:div>
        <w:div w:id="1762793972">
          <w:marLeft w:val="0"/>
          <w:marRight w:val="0"/>
          <w:marTop w:val="0"/>
          <w:marBottom w:val="0"/>
          <w:divBdr>
            <w:top w:val="none" w:sz="0" w:space="0" w:color="auto"/>
            <w:left w:val="none" w:sz="0" w:space="0" w:color="auto"/>
            <w:bottom w:val="none" w:sz="0" w:space="0" w:color="auto"/>
            <w:right w:val="none" w:sz="0" w:space="0" w:color="auto"/>
          </w:divBdr>
        </w:div>
        <w:div w:id="603004091">
          <w:marLeft w:val="0"/>
          <w:marRight w:val="0"/>
          <w:marTop w:val="0"/>
          <w:marBottom w:val="0"/>
          <w:divBdr>
            <w:top w:val="none" w:sz="0" w:space="0" w:color="auto"/>
            <w:left w:val="none" w:sz="0" w:space="0" w:color="auto"/>
            <w:bottom w:val="none" w:sz="0" w:space="0" w:color="auto"/>
            <w:right w:val="none" w:sz="0" w:space="0" w:color="auto"/>
          </w:divBdr>
        </w:div>
        <w:div w:id="1393231464">
          <w:marLeft w:val="0"/>
          <w:marRight w:val="0"/>
          <w:marTop w:val="0"/>
          <w:marBottom w:val="0"/>
          <w:divBdr>
            <w:top w:val="none" w:sz="0" w:space="0" w:color="auto"/>
            <w:left w:val="none" w:sz="0" w:space="0" w:color="auto"/>
            <w:bottom w:val="none" w:sz="0" w:space="0" w:color="auto"/>
            <w:right w:val="none" w:sz="0" w:space="0" w:color="auto"/>
          </w:divBdr>
        </w:div>
        <w:div w:id="1094325409">
          <w:marLeft w:val="0"/>
          <w:marRight w:val="0"/>
          <w:marTop w:val="0"/>
          <w:marBottom w:val="0"/>
          <w:divBdr>
            <w:top w:val="none" w:sz="0" w:space="0" w:color="auto"/>
            <w:left w:val="none" w:sz="0" w:space="0" w:color="auto"/>
            <w:bottom w:val="none" w:sz="0" w:space="0" w:color="auto"/>
            <w:right w:val="none" w:sz="0" w:space="0" w:color="auto"/>
          </w:divBdr>
        </w:div>
        <w:div w:id="1962030574">
          <w:marLeft w:val="0"/>
          <w:marRight w:val="0"/>
          <w:marTop w:val="0"/>
          <w:marBottom w:val="0"/>
          <w:divBdr>
            <w:top w:val="none" w:sz="0" w:space="0" w:color="auto"/>
            <w:left w:val="none" w:sz="0" w:space="0" w:color="auto"/>
            <w:bottom w:val="none" w:sz="0" w:space="0" w:color="auto"/>
            <w:right w:val="none" w:sz="0" w:space="0" w:color="auto"/>
          </w:divBdr>
        </w:div>
        <w:div w:id="2076002635">
          <w:marLeft w:val="0"/>
          <w:marRight w:val="0"/>
          <w:marTop w:val="0"/>
          <w:marBottom w:val="0"/>
          <w:divBdr>
            <w:top w:val="none" w:sz="0" w:space="0" w:color="auto"/>
            <w:left w:val="none" w:sz="0" w:space="0" w:color="auto"/>
            <w:bottom w:val="none" w:sz="0" w:space="0" w:color="auto"/>
            <w:right w:val="none" w:sz="0" w:space="0" w:color="auto"/>
          </w:divBdr>
        </w:div>
        <w:div w:id="1502239855">
          <w:marLeft w:val="0"/>
          <w:marRight w:val="0"/>
          <w:marTop w:val="0"/>
          <w:marBottom w:val="0"/>
          <w:divBdr>
            <w:top w:val="none" w:sz="0" w:space="0" w:color="auto"/>
            <w:left w:val="none" w:sz="0" w:space="0" w:color="auto"/>
            <w:bottom w:val="none" w:sz="0" w:space="0" w:color="auto"/>
            <w:right w:val="none" w:sz="0" w:space="0" w:color="auto"/>
          </w:divBdr>
        </w:div>
        <w:div w:id="1157262735">
          <w:marLeft w:val="0"/>
          <w:marRight w:val="0"/>
          <w:marTop w:val="0"/>
          <w:marBottom w:val="0"/>
          <w:divBdr>
            <w:top w:val="none" w:sz="0" w:space="0" w:color="auto"/>
            <w:left w:val="none" w:sz="0" w:space="0" w:color="auto"/>
            <w:bottom w:val="none" w:sz="0" w:space="0" w:color="auto"/>
            <w:right w:val="none" w:sz="0" w:space="0" w:color="auto"/>
          </w:divBdr>
        </w:div>
        <w:div w:id="695470615">
          <w:marLeft w:val="0"/>
          <w:marRight w:val="0"/>
          <w:marTop w:val="0"/>
          <w:marBottom w:val="0"/>
          <w:divBdr>
            <w:top w:val="none" w:sz="0" w:space="0" w:color="auto"/>
            <w:left w:val="none" w:sz="0" w:space="0" w:color="auto"/>
            <w:bottom w:val="none" w:sz="0" w:space="0" w:color="auto"/>
            <w:right w:val="none" w:sz="0" w:space="0" w:color="auto"/>
          </w:divBdr>
        </w:div>
        <w:div w:id="550189112">
          <w:marLeft w:val="0"/>
          <w:marRight w:val="0"/>
          <w:marTop w:val="0"/>
          <w:marBottom w:val="0"/>
          <w:divBdr>
            <w:top w:val="none" w:sz="0" w:space="0" w:color="auto"/>
            <w:left w:val="none" w:sz="0" w:space="0" w:color="auto"/>
            <w:bottom w:val="none" w:sz="0" w:space="0" w:color="auto"/>
            <w:right w:val="none" w:sz="0" w:space="0" w:color="auto"/>
          </w:divBdr>
        </w:div>
        <w:div w:id="1403482780">
          <w:marLeft w:val="0"/>
          <w:marRight w:val="0"/>
          <w:marTop w:val="0"/>
          <w:marBottom w:val="0"/>
          <w:divBdr>
            <w:top w:val="none" w:sz="0" w:space="0" w:color="auto"/>
            <w:left w:val="none" w:sz="0" w:space="0" w:color="auto"/>
            <w:bottom w:val="none" w:sz="0" w:space="0" w:color="auto"/>
            <w:right w:val="none" w:sz="0" w:space="0" w:color="auto"/>
          </w:divBdr>
        </w:div>
        <w:div w:id="1775242346">
          <w:marLeft w:val="0"/>
          <w:marRight w:val="0"/>
          <w:marTop w:val="0"/>
          <w:marBottom w:val="0"/>
          <w:divBdr>
            <w:top w:val="none" w:sz="0" w:space="0" w:color="auto"/>
            <w:left w:val="none" w:sz="0" w:space="0" w:color="auto"/>
            <w:bottom w:val="none" w:sz="0" w:space="0" w:color="auto"/>
            <w:right w:val="none" w:sz="0" w:space="0" w:color="auto"/>
          </w:divBdr>
        </w:div>
        <w:div w:id="1274442384">
          <w:marLeft w:val="0"/>
          <w:marRight w:val="0"/>
          <w:marTop w:val="0"/>
          <w:marBottom w:val="0"/>
          <w:divBdr>
            <w:top w:val="none" w:sz="0" w:space="0" w:color="auto"/>
            <w:left w:val="none" w:sz="0" w:space="0" w:color="auto"/>
            <w:bottom w:val="none" w:sz="0" w:space="0" w:color="auto"/>
            <w:right w:val="none" w:sz="0" w:space="0" w:color="auto"/>
          </w:divBdr>
        </w:div>
        <w:div w:id="597063433">
          <w:marLeft w:val="0"/>
          <w:marRight w:val="0"/>
          <w:marTop w:val="0"/>
          <w:marBottom w:val="0"/>
          <w:divBdr>
            <w:top w:val="none" w:sz="0" w:space="0" w:color="auto"/>
            <w:left w:val="none" w:sz="0" w:space="0" w:color="auto"/>
            <w:bottom w:val="none" w:sz="0" w:space="0" w:color="auto"/>
            <w:right w:val="none" w:sz="0" w:space="0" w:color="auto"/>
          </w:divBdr>
        </w:div>
        <w:div w:id="1209802804">
          <w:marLeft w:val="0"/>
          <w:marRight w:val="0"/>
          <w:marTop w:val="0"/>
          <w:marBottom w:val="0"/>
          <w:divBdr>
            <w:top w:val="none" w:sz="0" w:space="0" w:color="auto"/>
            <w:left w:val="none" w:sz="0" w:space="0" w:color="auto"/>
            <w:bottom w:val="none" w:sz="0" w:space="0" w:color="auto"/>
            <w:right w:val="none" w:sz="0" w:space="0" w:color="auto"/>
          </w:divBdr>
        </w:div>
        <w:div w:id="188763642">
          <w:marLeft w:val="0"/>
          <w:marRight w:val="0"/>
          <w:marTop w:val="0"/>
          <w:marBottom w:val="0"/>
          <w:divBdr>
            <w:top w:val="none" w:sz="0" w:space="0" w:color="auto"/>
            <w:left w:val="none" w:sz="0" w:space="0" w:color="auto"/>
            <w:bottom w:val="none" w:sz="0" w:space="0" w:color="auto"/>
            <w:right w:val="none" w:sz="0" w:space="0" w:color="auto"/>
          </w:divBdr>
        </w:div>
        <w:div w:id="66614467">
          <w:marLeft w:val="0"/>
          <w:marRight w:val="0"/>
          <w:marTop w:val="0"/>
          <w:marBottom w:val="0"/>
          <w:divBdr>
            <w:top w:val="none" w:sz="0" w:space="0" w:color="auto"/>
            <w:left w:val="none" w:sz="0" w:space="0" w:color="auto"/>
            <w:bottom w:val="none" w:sz="0" w:space="0" w:color="auto"/>
            <w:right w:val="none" w:sz="0" w:space="0" w:color="auto"/>
          </w:divBdr>
        </w:div>
        <w:div w:id="1704270">
          <w:marLeft w:val="0"/>
          <w:marRight w:val="0"/>
          <w:marTop w:val="0"/>
          <w:marBottom w:val="0"/>
          <w:divBdr>
            <w:top w:val="none" w:sz="0" w:space="0" w:color="auto"/>
            <w:left w:val="none" w:sz="0" w:space="0" w:color="auto"/>
            <w:bottom w:val="none" w:sz="0" w:space="0" w:color="auto"/>
            <w:right w:val="none" w:sz="0" w:space="0" w:color="auto"/>
          </w:divBdr>
        </w:div>
        <w:div w:id="136993052">
          <w:marLeft w:val="0"/>
          <w:marRight w:val="0"/>
          <w:marTop w:val="0"/>
          <w:marBottom w:val="0"/>
          <w:divBdr>
            <w:top w:val="none" w:sz="0" w:space="0" w:color="auto"/>
            <w:left w:val="none" w:sz="0" w:space="0" w:color="auto"/>
            <w:bottom w:val="none" w:sz="0" w:space="0" w:color="auto"/>
            <w:right w:val="none" w:sz="0" w:space="0" w:color="auto"/>
          </w:divBdr>
        </w:div>
        <w:div w:id="602110382">
          <w:marLeft w:val="0"/>
          <w:marRight w:val="0"/>
          <w:marTop w:val="0"/>
          <w:marBottom w:val="0"/>
          <w:divBdr>
            <w:top w:val="none" w:sz="0" w:space="0" w:color="auto"/>
            <w:left w:val="none" w:sz="0" w:space="0" w:color="auto"/>
            <w:bottom w:val="none" w:sz="0" w:space="0" w:color="auto"/>
            <w:right w:val="none" w:sz="0" w:space="0" w:color="auto"/>
          </w:divBdr>
        </w:div>
        <w:div w:id="998119043">
          <w:marLeft w:val="0"/>
          <w:marRight w:val="0"/>
          <w:marTop w:val="0"/>
          <w:marBottom w:val="0"/>
          <w:divBdr>
            <w:top w:val="none" w:sz="0" w:space="0" w:color="auto"/>
            <w:left w:val="none" w:sz="0" w:space="0" w:color="auto"/>
            <w:bottom w:val="none" w:sz="0" w:space="0" w:color="auto"/>
            <w:right w:val="none" w:sz="0" w:space="0" w:color="auto"/>
          </w:divBdr>
        </w:div>
        <w:div w:id="963845789">
          <w:marLeft w:val="0"/>
          <w:marRight w:val="0"/>
          <w:marTop w:val="0"/>
          <w:marBottom w:val="0"/>
          <w:divBdr>
            <w:top w:val="none" w:sz="0" w:space="0" w:color="auto"/>
            <w:left w:val="none" w:sz="0" w:space="0" w:color="auto"/>
            <w:bottom w:val="none" w:sz="0" w:space="0" w:color="auto"/>
            <w:right w:val="none" w:sz="0" w:space="0" w:color="auto"/>
          </w:divBdr>
        </w:div>
        <w:div w:id="1846288255">
          <w:marLeft w:val="0"/>
          <w:marRight w:val="0"/>
          <w:marTop w:val="0"/>
          <w:marBottom w:val="0"/>
          <w:divBdr>
            <w:top w:val="none" w:sz="0" w:space="0" w:color="auto"/>
            <w:left w:val="none" w:sz="0" w:space="0" w:color="auto"/>
            <w:bottom w:val="none" w:sz="0" w:space="0" w:color="auto"/>
            <w:right w:val="none" w:sz="0" w:space="0" w:color="auto"/>
          </w:divBdr>
        </w:div>
        <w:div w:id="1713994997">
          <w:marLeft w:val="0"/>
          <w:marRight w:val="0"/>
          <w:marTop w:val="0"/>
          <w:marBottom w:val="0"/>
          <w:divBdr>
            <w:top w:val="none" w:sz="0" w:space="0" w:color="auto"/>
            <w:left w:val="none" w:sz="0" w:space="0" w:color="auto"/>
            <w:bottom w:val="none" w:sz="0" w:space="0" w:color="auto"/>
            <w:right w:val="none" w:sz="0" w:space="0" w:color="auto"/>
          </w:divBdr>
        </w:div>
        <w:div w:id="1629239820">
          <w:marLeft w:val="0"/>
          <w:marRight w:val="0"/>
          <w:marTop w:val="0"/>
          <w:marBottom w:val="0"/>
          <w:divBdr>
            <w:top w:val="none" w:sz="0" w:space="0" w:color="auto"/>
            <w:left w:val="none" w:sz="0" w:space="0" w:color="auto"/>
            <w:bottom w:val="none" w:sz="0" w:space="0" w:color="auto"/>
            <w:right w:val="none" w:sz="0" w:space="0" w:color="auto"/>
          </w:divBdr>
        </w:div>
        <w:div w:id="2026050420">
          <w:marLeft w:val="0"/>
          <w:marRight w:val="0"/>
          <w:marTop w:val="0"/>
          <w:marBottom w:val="0"/>
          <w:divBdr>
            <w:top w:val="none" w:sz="0" w:space="0" w:color="auto"/>
            <w:left w:val="none" w:sz="0" w:space="0" w:color="auto"/>
            <w:bottom w:val="none" w:sz="0" w:space="0" w:color="auto"/>
            <w:right w:val="none" w:sz="0" w:space="0" w:color="auto"/>
          </w:divBdr>
        </w:div>
        <w:div w:id="1502768215">
          <w:marLeft w:val="0"/>
          <w:marRight w:val="0"/>
          <w:marTop w:val="0"/>
          <w:marBottom w:val="0"/>
          <w:divBdr>
            <w:top w:val="none" w:sz="0" w:space="0" w:color="auto"/>
            <w:left w:val="none" w:sz="0" w:space="0" w:color="auto"/>
            <w:bottom w:val="none" w:sz="0" w:space="0" w:color="auto"/>
            <w:right w:val="none" w:sz="0" w:space="0" w:color="auto"/>
          </w:divBdr>
        </w:div>
        <w:div w:id="1858495901">
          <w:marLeft w:val="0"/>
          <w:marRight w:val="0"/>
          <w:marTop w:val="0"/>
          <w:marBottom w:val="0"/>
          <w:divBdr>
            <w:top w:val="none" w:sz="0" w:space="0" w:color="auto"/>
            <w:left w:val="none" w:sz="0" w:space="0" w:color="auto"/>
            <w:bottom w:val="none" w:sz="0" w:space="0" w:color="auto"/>
            <w:right w:val="none" w:sz="0" w:space="0" w:color="auto"/>
          </w:divBdr>
        </w:div>
      </w:divsChild>
    </w:div>
    <w:div w:id="1907296818">
      <w:bodyDiv w:val="1"/>
      <w:marLeft w:val="0"/>
      <w:marRight w:val="0"/>
      <w:marTop w:val="0"/>
      <w:marBottom w:val="0"/>
      <w:divBdr>
        <w:top w:val="none" w:sz="0" w:space="0" w:color="auto"/>
        <w:left w:val="none" w:sz="0" w:space="0" w:color="auto"/>
        <w:bottom w:val="none" w:sz="0" w:space="0" w:color="auto"/>
        <w:right w:val="none" w:sz="0" w:space="0" w:color="auto"/>
      </w:divBdr>
    </w:div>
    <w:div w:id="21136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8BA41-992F-4B62-934E-22FE766E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2017-06-29T13:09:00Z</dcterms:created>
  <dcterms:modified xsi:type="dcterms:W3CDTF">2017-06-29T13:09:00Z</dcterms:modified>
</cp:coreProperties>
</file>