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CB" w:rsidRPr="0021347C" w:rsidRDefault="000167CB" w:rsidP="000167CB">
      <w:pPr>
        <w:spacing w:line="360" w:lineRule="auto"/>
        <w:jc w:val="center"/>
        <w:rPr>
          <w:rFonts w:ascii="Times New Roman" w:hAnsi="Times New Roman" w:cs="Times New Roman"/>
          <w:b/>
          <w:sz w:val="24"/>
          <w:szCs w:val="24"/>
        </w:rPr>
      </w:pPr>
      <w:r w:rsidRPr="0021347C">
        <w:rPr>
          <w:rFonts w:ascii="Times New Roman" w:hAnsi="Times New Roman" w:cs="Times New Roman"/>
          <w:b/>
          <w:sz w:val="24"/>
          <w:szCs w:val="24"/>
        </w:rPr>
        <w:t xml:space="preserve">THE REPUBLIC OF UGANDA </w:t>
      </w:r>
    </w:p>
    <w:p w:rsidR="000167CB" w:rsidRPr="0021347C" w:rsidRDefault="000167CB" w:rsidP="000167CB">
      <w:pPr>
        <w:spacing w:line="360" w:lineRule="auto"/>
        <w:jc w:val="center"/>
        <w:rPr>
          <w:rFonts w:ascii="Times New Roman" w:hAnsi="Times New Roman" w:cs="Times New Roman"/>
          <w:b/>
          <w:sz w:val="24"/>
          <w:szCs w:val="24"/>
        </w:rPr>
      </w:pPr>
      <w:r w:rsidRPr="0021347C">
        <w:rPr>
          <w:rFonts w:ascii="Times New Roman" w:hAnsi="Times New Roman" w:cs="Times New Roman"/>
          <w:b/>
          <w:sz w:val="24"/>
          <w:szCs w:val="24"/>
        </w:rPr>
        <w:t>IN THE HIGH COURT OF UGANDA AT FORT PORTAL</w:t>
      </w:r>
    </w:p>
    <w:p w:rsidR="000167CB" w:rsidRPr="0021347C" w:rsidRDefault="000167CB" w:rsidP="000167CB">
      <w:pPr>
        <w:spacing w:after="0" w:line="360" w:lineRule="auto"/>
        <w:jc w:val="center"/>
        <w:rPr>
          <w:rFonts w:ascii="Times New Roman" w:hAnsi="Times New Roman" w:cs="Times New Roman"/>
          <w:b/>
          <w:sz w:val="24"/>
          <w:szCs w:val="24"/>
        </w:rPr>
      </w:pPr>
      <w:r w:rsidRPr="0021347C">
        <w:rPr>
          <w:rFonts w:ascii="Times New Roman" w:hAnsi="Times New Roman" w:cs="Times New Roman"/>
          <w:b/>
          <w:sz w:val="24"/>
          <w:szCs w:val="24"/>
        </w:rPr>
        <w:t>HCT-01-LD-CV-CS-0052/2014</w:t>
      </w:r>
    </w:p>
    <w:p w:rsidR="000167CB" w:rsidRPr="0021347C" w:rsidRDefault="000167CB" w:rsidP="00CE4F7C">
      <w:pPr>
        <w:spacing w:after="0" w:line="360" w:lineRule="auto"/>
        <w:jc w:val="center"/>
        <w:rPr>
          <w:rFonts w:ascii="Times New Roman" w:hAnsi="Times New Roman" w:cs="Times New Roman"/>
          <w:b/>
          <w:sz w:val="24"/>
          <w:szCs w:val="24"/>
        </w:rPr>
      </w:pPr>
      <w:r w:rsidRPr="0021347C">
        <w:rPr>
          <w:rFonts w:ascii="Times New Roman" w:hAnsi="Times New Roman" w:cs="Times New Roman"/>
          <w:b/>
          <w:sz w:val="24"/>
          <w:szCs w:val="24"/>
        </w:rPr>
        <w:t>(Arising from CIVIL SUIT NO. 025/2003)</w:t>
      </w:r>
    </w:p>
    <w:p w:rsidR="00AD6A44" w:rsidRPr="0021347C" w:rsidRDefault="00AD6A44" w:rsidP="000167CB">
      <w:pPr>
        <w:spacing w:after="0" w:line="360" w:lineRule="auto"/>
        <w:jc w:val="center"/>
        <w:rPr>
          <w:rFonts w:ascii="Times New Roman" w:hAnsi="Times New Roman" w:cs="Times New Roman"/>
          <w:b/>
          <w:sz w:val="24"/>
          <w:szCs w:val="24"/>
        </w:rPr>
      </w:pPr>
    </w:p>
    <w:p w:rsidR="000167CB" w:rsidRPr="0021347C" w:rsidRDefault="000167CB" w:rsidP="000167CB">
      <w:pPr>
        <w:spacing w:after="0" w:line="360" w:lineRule="auto"/>
        <w:rPr>
          <w:rFonts w:ascii="Times New Roman" w:hAnsi="Times New Roman" w:cs="Times New Roman"/>
          <w:b/>
          <w:sz w:val="24"/>
          <w:szCs w:val="24"/>
        </w:rPr>
      </w:pPr>
      <w:r w:rsidRPr="0021347C">
        <w:rPr>
          <w:rFonts w:ascii="Times New Roman" w:hAnsi="Times New Roman" w:cs="Times New Roman"/>
          <w:b/>
          <w:sz w:val="24"/>
          <w:szCs w:val="24"/>
        </w:rPr>
        <w:t xml:space="preserve">     MUSYAKULU CHARLES..........................................................APPELLANT</w:t>
      </w:r>
    </w:p>
    <w:p w:rsidR="000167CB" w:rsidRPr="0021347C" w:rsidRDefault="000167CB" w:rsidP="000167CB">
      <w:pPr>
        <w:spacing w:after="0" w:line="360" w:lineRule="auto"/>
        <w:jc w:val="center"/>
        <w:rPr>
          <w:rFonts w:ascii="Times New Roman" w:hAnsi="Times New Roman" w:cs="Times New Roman"/>
          <w:b/>
          <w:sz w:val="24"/>
          <w:szCs w:val="24"/>
        </w:rPr>
      </w:pPr>
      <w:r w:rsidRPr="0021347C">
        <w:rPr>
          <w:rFonts w:ascii="Times New Roman" w:hAnsi="Times New Roman" w:cs="Times New Roman"/>
          <w:b/>
          <w:sz w:val="24"/>
          <w:szCs w:val="24"/>
        </w:rPr>
        <w:t>VS</w:t>
      </w:r>
    </w:p>
    <w:p w:rsidR="000167CB" w:rsidRPr="0021347C" w:rsidRDefault="000B5724" w:rsidP="000167CB">
      <w:pPr>
        <w:spacing w:after="0" w:line="360" w:lineRule="auto"/>
        <w:rPr>
          <w:rFonts w:ascii="Times New Roman" w:hAnsi="Times New Roman" w:cs="Times New Roman"/>
          <w:b/>
          <w:sz w:val="24"/>
          <w:szCs w:val="24"/>
        </w:rPr>
      </w:pPr>
      <w:r w:rsidRPr="0021347C">
        <w:rPr>
          <w:rFonts w:ascii="Times New Roman" w:hAnsi="Times New Roman" w:cs="Times New Roman"/>
          <w:b/>
          <w:sz w:val="24"/>
          <w:szCs w:val="24"/>
        </w:rPr>
        <w:t xml:space="preserve">    MUWONGE</w:t>
      </w:r>
      <w:r w:rsidR="000167CB" w:rsidRPr="0021347C">
        <w:rPr>
          <w:rFonts w:ascii="Times New Roman" w:hAnsi="Times New Roman" w:cs="Times New Roman"/>
          <w:b/>
          <w:sz w:val="24"/>
          <w:szCs w:val="24"/>
        </w:rPr>
        <w:t xml:space="preserve"> PATRICK............................................................RESPONDENT</w:t>
      </w:r>
    </w:p>
    <w:p w:rsidR="000167CB" w:rsidRPr="0021347C" w:rsidRDefault="000167CB" w:rsidP="000167CB">
      <w:pPr>
        <w:spacing w:line="360" w:lineRule="auto"/>
        <w:rPr>
          <w:rFonts w:ascii="Times New Roman" w:hAnsi="Times New Roman" w:cs="Times New Roman"/>
          <w:sz w:val="24"/>
          <w:szCs w:val="24"/>
        </w:rPr>
      </w:pPr>
      <w:r w:rsidRPr="0021347C">
        <w:rPr>
          <w:rFonts w:ascii="Times New Roman" w:hAnsi="Times New Roman" w:cs="Times New Roman"/>
          <w:sz w:val="24"/>
          <w:szCs w:val="24"/>
        </w:rPr>
        <w:t xml:space="preserve"> </w:t>
      </w:r>
      <w:bookmarkStart w:id="0" w:name="_GoBack"/>
      <w:bookmarkEnd w:id="0"/>
    </w:p>
    <w:p w:rsidR="000167CB" w:rsidRPr="0021347C" w:rsidRDefault="000167CB" w:rsidP="000167CB">
      <w:pPr>
        <w:spacing w:after="0" w:line="360" w:lineRule="auto"/>
        <w:jc w:val="center"/>
        <w:rPr>
          <w:rFonts w:ascii="Times New Roman" w:hAnsi="Times New Roman" w:cs="Times New Roman"/>
          <w:b/>
          <w:sz w:val="24"/>
          <w:szCs w:val="24"/>
        </w:rPr>
      </w:pPr>
      <w:r w:rsidRPr="0021347C">
        <w:rPr>
          <w:rFonts w:ascii="Times New Roman" w:hAnsi="Times New Roman" w:cs="Times New Roman"/>
          <w:b/>
          <w:sz w:val="24"/>
          <w:szCs w:val="24"/>
        </w:rPr>
        <w:t>BEFORE: HON. MR. JUSTICE OYUKO. ANTHONY OJOK, JUDGE</w:t>
      </w:r>
    </w:p>
    <w:p w:rsidR="000167CB" w:rsidRPr="0021347C" w:rsidRDefault="000167CB" w:rsidP="000167CB">
      <w:pPr>
        <w:spacing w:after="0" w:line="360" w:lineRule="auto"/>
        <w:jc w:val="center"/>
        <w:rPr>
          <w:rFonts w:ascii="Times New Roman" w:hAnsi="Times New Roman" w:cs="Times New Roman"/>
          <w:b/>
          <w:sz w:val="24"/>
          <w:szCs w:val="24"/>
        </w:rPr>
      </w:pPr>
      <w:r w:rsidRPr="0021347C">
        <w:rPr>
          <w:rFonts w:ascii="Times New Roman" w:hAnsi="Times New Roman" w:cs="Times New Roman"/>
          <w:b/>
          <w:sz w:val="24"/>
          <w:szCs w:val="24"/>
        </w:rPr>
        <w:t>JUDGMENT</w:t>
      </w:r>
    </w:p>
    <w:p w:rsidR="000167CB" w:rsidRPr="0021347C" w:rsidRDefault="000167CB" w:rsidP="000167CB">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This is an appeal against the decision and orders of his Worship </w:t>
      </w:r>
      <w:proofErr w:type="spellStart"/>
      <w:r w:rsidRPr="0021347C">
        <w:rPr>
          <w:rFonts w:ascii="Times New Roman" w:hAnsi="Times New Roman" w:cs="Times New Roman"/>
          <w:sz w:val="24"/>
          <w:szCs w:val="24"/>
        </w:rPr>
        <w:t>Kwizera</w:t>
      </w:r>
      <w:proofErr w:type="spellEnd"/>
      <w:r w:rsidRPr="0021347C">
        <w:rPr>
          <w:rFonts w:ascii="Times New Roman" w:hAnsi="Times New Roman" w:cs="Times New Roman"/>
          <w:sz w:val="24"/>
          <w:szCs w:val="24"/>
        </w:rPr>
        <w:t xml:space="preserve"> </w:t>
      </w:r>
      <w:proofErr w:type="spellStart"/>
      <w:r w:rsidRPr="0021347C">
        <w:rPr>
          <w:rFonts w:ascii="Times New Roman" w:hAnsi="Times New Roman" w:cs="Times New Roman"/>
          <w:sz w:val="24"/>
          <w:szCs w:val="24"/>
        </w:rPr>
        <w:t>Vian</w:t>
      </w:r>
      <w:proofErr w:type="spellEnd"/>
      <w:r w:rsidRPr="0021347C">
        <w:rPr>
          <w:rFonts w:ascii="Times New Roman" w:hAnsi="Times New Roman" w:cs="Times New Roman"/>
          <w:sz w:val="24"/>
          <w:szCs w:val="24"/>
        </w:rPr>
        <w:t xml:space="preserve"> Magistrate Grade I Fort Portal delivered on the 3</w:t>
      </w:r>
      <w:r w:rsidRPr="0021347C">
        <w:rPr>
          <w:rFonts w:ascii="Times New Roman" w:hAnsi="Times New Roman" w:cs="Times New Roman"/>
          <w:sz w:val="24"/>
          <w:szCs w:val="24"/>
          <w:vertAlign w:val="superscript"/>
        </w:rPr>
        <w:t>rd</w:t>
      </w:r>
      <w:r w:rsidRPr="0021347C">
        <w:rPr>
          <w:rFonts w:ascii="Times New Roman" w:hAnsi="Times New Roman" w:cs="Times New Roman"/>
          <w:sz w:val="24"/>
          <w:szCs w:val="24"/>
        </w:rPr>
        <w:t xml:space="preserve"> December 2014</w:t>
      </w:r>
    </w:p>
    <w:p w:rsidR="000167CB" w:rsidRPr="0021347C" w:rsidRDefault="000167CB" w:rsidP="000167CB">
      <w:pPr>
        <w:spacing w:after="0" w:line="360" w:lineRule="auto"/>
        <w:jc w:val="both"/>
        <w:rPr>
          <w:rFonts w:ascii="Times New Roman" w:hAnsi="Times New Roman" w:cs="Times New Roman"/>
          <w:sz w:val="24"/>
          <w:szCs w:val="24"/>
        </w:rPr>
      </w:pPr>
    </w:p>
    <w:p w:rsidR="000167CB" w:rsidRPr="0021347C" w:rsidRDefault="000167CB" w:rsidP="000167CB">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Background</w:t>
      </w:r>
    </w:p>
    <w:p w:rsidR="000167CB" w:rsidRPr="0021347C" w:rsidRDefault="000167CB" w:rsidP="000167CB">
      <w:pPr>
        <w:spacing w:after="0" w:line="360" w:lineRule="auto"/>
        <w:jc w:val="both"/>
        <w:rPr>
          <w:rFonts w:ascii="Times New Roman" w:hAnsi="Times New Roman" w:cs="Times New Roman"/>
          <w:sz w:val="24"/>
          <w:szCs w:val="24"/>
        </w:rPr>
      </w:pPr>
    </w:p>
    <w:p w:rsidR="00D56150" w:rsidRPr="0021347C" w:rsidRDefault="000167CB" w:rsidP="000167CB">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The Respondent brought a suit against the defendant seeking for an order for declaration of ownership of the suit</w:t>
      </w:r>
      <w:r w:rsidR="00D062CC" w:rsidRPr="0021347C">
        <w:rPr>
          <w:rFonts w:ascii="Times New Roman" w:hAnsi="Times New Roman" w:cs="Times New Roman"/>
          <w:sz w:val="24"/>
          <w:szCs w:val="24"/>
        </w:rPr>
        <w:t xml:space="preserve"> land, Vacant Possession, Permanent Injunction, </w:t>
      </w:r>
      <w:proofErr w:type="spellStart"/>
      <w:r w:rsidR="00D062CC" w:rsidRPr="0021347C">
        <w:rPr>
          <w:rFonts w:ascii="Times New Roman" w:hAnsi="Times New Roman" w:cs="Times New Roman"/>
          <w:sz w:val="24"/>
          <w:szCs w:val="24"/>
        </w:rPr>
        <w:t>Mesne</w:t>
      </w:r>
      <w:proofErr w:type="spellEnd"/>
      <w:r w:rsidR="00D062CC" w:rsidRPr="0021347C">
        <w:rPr>
          <w:rFonts w:ascii="Times New Roman" w:hAnsi="Times New Roman" w:cs="Times New Roman"/>
          <w:sz w:val="24"/>
          <w:szCs w:val="24"/>
        </w:rPr>
        <w:t xml:space="preserve"> profits, compensation, General Damages</w:t>
      </w:r>
      <w:r w:rsidR="000D13CE" w:rsidRPr="0021347C">
        <w:rPr>
          <w:rFonts w:ascii="Times New Roman" w:hAnsi="Times New Roman" w:cs="Times New Roman"/>
          <w:sz w:val="24"/>
          <w:szCs w:val="24"/>
        </w:rPr>
        <w:t>, interest in (a) above at Court rate</w:t>
      </w:r>
      <w:r w:rsidR="00347537" w:rsidRPr="0021347C">
        <w:rPr>
          <w:rFonts w:ascii="Times New Roman" w:hAnsi="Times New Roman" w:cs="Times New Roman"/>
          <w:sz w:val="24"/>
          <w:szCs w:val="24"/>
        </w:rPr>
        <w:t xml:space="preserve"> from the date </w:t>
      </w:r>
      <w:r w:rsidR="00D56150" w:rsidRPr="0021347C">
        <w:rPr>
          <w:rFonts w:ascii="Times New Roman" w:hAnsi="Times New Roman" w:cs="Times New Roman"/>
          <w:sz w:val="24"/>
          <w:szCs w:val="24"/>
        </w:rPr>
        <w:t>of Judgment till full payments and costs.</w:t>
      </w:r>
    </w:p>
    <w:p w:rsidR="00D56150" w:rsidRPr="0021347C" w:rsidRDefault="00D56150" w:rsidP="000167CB">
      <w:pPr>
        <w:spacing w:after="0" w:line="360" w:lineRule="auto"/>
        <w:jc w:val="both"/>
        <w:rPr>
          <w:rFonts w:ascii="Times New Roman" w:hAnsi="Times New Roman" w:cs="Times New Roman"/>
          <w:sz w:val="24"/>
          <w:szCs w:val="24"/>
        </w:rPr>
      </w:pPr>
    </w:p>
    <w:p w:rsidR="00D56150" w:rsidRPr="0021347C" w:rsidRDefault="00D56150" w:rsidP="000167CB">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The appellant on the other hand denied all the allegations and prayed that the suit be dismissed with costs.</w:t>
      </w:r>
    </w:p>
    <w:p w:rsidR="00D56150" w:rsidRPr="0021347C" w:rsidRDefault="00D56150" w:rsidP="000167CB">
      <w:pPr>
        <w:spacing w:after="0" w:line="360" w:lineRule="auto"/>
        <w:jc w:val="both"/>
        <w:rPr>
          <w:rFonts w:ascii="Times New Roman" w:hAnsi="Times New Roman" w:cs="Times New Roman"/>
          <w:sz w:val="24"/>
          <w:szCs w:val="24"/>
        </w:rPr>
      </w:pPr>
    </w:p>
    <w:p w:rsidR="00B813EF" w:rsidRPr="0021347C" w:rsidRDefault="00D56150" w:rsidP="000167CB">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It is alleged that</w:t>
      </w:r>
      <w:r w:rsidR="009215AF" w:rsidRPr="0021347C">
        <w:rPr>
          <w:rFonts w:ascii="Times New Roman" w:hAnsi="Times New Roman" w:cs="Times New Roman"/>
          <w:sz w:val="24"/>
          <w:szCs w:val="24"/>
        </w:rPr>
        <w:t xml:space="preserve"> the plaintiff bought the suit</w:t>
      </w:r>
      <w:r w:rsidR="00835F24" w:rsidRPr="0021347C">
        <w:rPr>
          <w:rFonts w:ascii="Times New Roman" w:hAnsi="Times New Roman" w:cs="Times New Roman"/>
          <w:sz w:val="24"/>
          <w:szCs w:val="24"/>
        </w:rPr>
        <w:t xml:space="preserve"> </w:t>
      </w:r>
      <w:r w:rsidR="009215AF" w:rsidRPr="0021347C">
        <w:rPr>
          <w:rFonts w:ascii="Times New Roman" w:hAnsi="Times New Roman" w:cs="Times New Roman"/>
          <w:sz w:val="24"/>
          <w:szCs w:val="24"/>
        </w:rPr>
        <w:t xml:space="preserve">land from </w:t>
      </w:r>
      <w:proofErr w:type="spellStart"/>
      <w:r w:rsidR="009215AF" w:rsidRPr="0021347C">
        <w:rPr>
          <w:rFonts w:ascii="Times New Roman" w:hAnsi="Times New Roman" w:cs="Times New Roman"/>
          <w:sz w:val="24"/>
          <w:szCs w:val="24"/>
        </w:rPr>
        <w:t>Baguma</w:t>
      </w:r>
      <w:proofErr w:type="spellEnd"/>
      <w:r w:rsidR="009215AF" w:rsidRPr="0021347C">
        <w:rPr>
          <w:rFonts w:ascii="Times New Roman" w:hAnsi="Times New Roman" w:cs="Times New Roman"/>
          <w:sz w:val="24"/>
          <w:szCs w:val="24"/>
        </w:rPr>
        <w:t xml:space="preserve"> Ali and Christopher </w:t>
      </w:r>
      <w:proofErr w:type="spellStart"/>
      <w:r w:rsidR="009215AF" w:rsidRPr="0021347C">
        <w:rPr>
          <w:rFonts w:ascii="Times New Roman" w:hAnsi="Times New Roman" w:cs="Times New Roman"/>
          <w:sz w:val="24"/>
          <w:szCs w:val="24"/>
        </w:rPr>
        <w:t>B</w:t>
      </w:r>
      <w:r w:rsidR="000B5724" w:rsidRPr="0021347C">
        <w:rPr>
          <w:rFonts w:ascii="Times New Roman" w:hAnsi="Times New Roman" w:cs="Times New Roman"/>
          <w:sz w:val="24"/>
          <w:szCs w:val="24"/>
        </w:rPr>
        <w:t>yakunaga</w:t>
      </w:r>
      <w:proofErr w:type="spellEnd"/>
      <w:r w:rsidR="00A95C98" w:rsidRPr="0021347C">
        <w:rPr>
          <w:rFonts w:ascii="Times New Roman" w:hAnsi="Times New Roman" w:cs="Times New Roman"/>
          <w:sz w:val="24"/>
          <w:szCs w:val="24"/>
        </w:rPr>
        <w:t xml:space="preserve"> </w:t>
      </w:r>
      <w:r w:rsidR="00B813EF" w:rsidRPr="0021347C">
        <w:rPr>
          <w:rFonts w:ascii="Times New Roman" w:hAnsi="Times New Roman" w:cs="Times New Roman"/>
          <w:sz w:val="24"/>
          <w:szCs w:val="24"/>
        </w:rPr>
        <w:t>m</w:t>
      </w:r>
      <w:r w:rsidR="00835F24" w:rsidRPr="0021347C">
        <w:rPr>
          <w:rFonts w:ascii="Times New Roman" w:hAnsi="Times New Roman" w:cs="Times New Roman"/>
          <w:sz w:val="24"/>
          <w:szCs w:val="24"/>
        </w:rPr>
        <w:t>easuring</w:t>
      </w:r>
      <w:r w:rsidR="00A95C98" w:rsidRPr="0021347C">
        <w:rPr>
          <w:rFonts w:ascii="Times New Roman" w:hAnsi="Times New Roman" w:cs="Times New Roman"/>
          <w:sz w:val="24"/>
          <w:szCs w:val="24"/>
        </w:rPr>
        <w:t xml:space="preserve"> about 8 acres. The plaintiff </w:t>
      </w:r>
      <w:r w:rsidR="00835F24" w:rsidRPr="0021347C">
        <w:rPr>
          <w:rFonts w:ascii="Times New Roman" w:hAnsi="Times New Roman" w:cs="Times New Roman"/>
          <w:sz w:val="24"/>
          <w:szCs w:val="24"/>
        </w:rPr>
        <w:t>through his agent sold part of the suit</w:t>
      </w:r>
      <w:r w:rsidR="000B5724" w:rsidRPr="0021347C">
        <w:rPr>
          <w:rFonts w:ascii="Times New Roman" w:hAnsi="Times New Roman" w:cs="Times New Roman"/>
          <w:sz w:val="24"/>
          <w:szCs w:val="24"/>
        </w:rPr>
        <w:t xml:space="preserve"> land measuring 25 X 50 Ft to t</w:t>
      </w:r>
      <w:r w:rsidR="00835F24" w:rsidRPr="0021347C">
        <w:rPr>
          <w:rFonts w:ascii="Times New Roman" w:hAnsi="Times New Roman" w:cs="Times New Roman"/>
          <w:sz w:val="24"/>
          <w:szCs w:val="24"/>
        </w:rPr>
        <w:t>h</w:t>
      </w:r>
      <w:r w:rsidR="000B5724" w:rsidRPr="0021347C">
        <w:rPr>
          <w:rFonts w:ascii="Times New Roman" w:hAnsi="Times New Roman" w:cs="Times New Roman"/>
          <w:sz w:val="24"/>
          <w:szCs w:val="24"/>
        </w:rPr>
        <w:t>e</w:t>
      </w:r>
      <w:r w:rsidR="00835F24" w:rsidRPr="0021347C">
        <w:rPr>
          <w:rFonts w:ascii="Times New Roman" w:hAnsi="Times New Roman" w:cs="Times New Roman"/>
          <w:sz w:val="24"/>
          <w:szCs w:val="24"/>
        </w:rPr>
        <w:t xml:space="preserve"> 1</w:t>
      </w:r>
      <w:r w:rsidR="00835F24" w:rsidRPr="0021347C">
        <w:rPr>
          <w:rFonts w:ascii="Times New Roman" w:hAnsi="Times New Roman" w:cs="Times New Roman"/>
          <w:sz w:val="24"/>
          <w:szCs w:val="24"/>
          <w:vertAlign w:val="superscript"/>
        </w:rPr>
        <w:t>st</w:t>
      </w:r>
      <w:r w:rsidR="00835F24" w:rsidRPr="0021347C">
        <w:rPr>
          <w:rFonts w:ascii="Times New Roman" w:hAnsi="Times New Roman" w:cs="Times New Roman"/>
          <w:sz w:val="24"/>
          <w:szCs w:val="24"/>
        </w:rPr>
        <w:t xml:space="preserve"> Defendant </w:t>
      </w:r>
      <w:proofErr w:type="spellStart"/>
      <w:r w:rsidR="00835F24" w:rsidRPr="0021347C">
        <w:rPr>
          <w:rFonts w:ascii="Times New Roman" w:hAnsi="Times New Roman" w:cs="Times New Roman"/>
          <w:sz w:val="24"/>
          <w:szCs w:val="24"/>
        </w:rPr>
        <w:t>Mbusa</w:t>
      </w:r>
      <w:proofErr w:type="spellEnd"/>
      <w:r w:rsidR="00835F24" w:rsidRPr="0021347C">
        <w:rPr>
          <w:rFonts w:ascii="Times New Roman" w:hAnsi="Times New Roman" w:cs="Times New Roman"/>
          <w:sz w:val="24"/>
          <w:szCs w:val="24"/>
        </w:rPr>
        <w:t xml:space="preserve"> Isaac at </w:t>
      </w:r>
      <w:r w:rsidR="00240BE8" w:rsidRPr="0021347C">
        <w:rPr>
          <w:rFonts w:ascii="Times New Roman" w:hAnsi="Times New Roman" w:cs="Times New Roman"/>
          <w:sz w:val="24"/>
          <w:szCs w:val="24"/>
        </w:rPr>
        <w:t xml:space="preserve">a </w:t>
      </w:r>
      <w:r w:rsidR="00835F24" w:rsidRPr="0021347C">
        <w:rPr>
          <w:rFonts w:ascii="Times New Roman" w:hAnsi="Times New Roman" w:cs="Times New Roman"/>
          <w:sz w:val="24"/>
          <w:szCs w:val="24"/>
        </w:rPr>
        <w:t xml:space="preserve">Purchase price of </w:t>
      </w:r>
      <w:proofErr w:type="spellStart"/>
      <w:r w:rsidR="00835F24" w:rsidRPr="0021347C">
        <w:rPr>
          <w:rFonts w:ascii="Times New Roman" w:hAnsi="Times New Roman" w:cs="Times New Roman"/>
          <w:sz w:val="24"/>
          <w:szCs w:val="24"/>
        </w:rPr>
        <w:t>Ug</w:t>
      </w:r>
      <w:proofErr w:type="spellEnd"/>
      <w:r w:rsidR="00835F24" w:rsidRPr="0021347C">
        <w:rPr>
          <w:rFonts w:ascii="Times New Roman" w:hAnsi="Times New Roman" w:cs="Times New Roman"/>
          <w:sz w:val="24"/>
          <w:szCs w:val="24"/>
        </w:rPr>
        <w:t xml:space="preserve"> </w:t>
      </w:r>
      <w:proofErr w:type="spellStart"/>
      <w:r w:rsidR="00835F24" w:rsidRPr="0021347C">
        <w:rPr>
          <w:rFonts w:ascii="Times New Roman" w:hAnsi="Times New Roman" w:cs="Times New Roman"/>
          <w:sz w:val="24"/>
          <w:szCs w:val="24"/>
        </w:rPr>
        <w:t>Shs</w:t>
      </w:r>
      <w:proofErr w:type="spellEnd"/>
      <w:r w:rsidR="00835F24" w:rsidRPr="0021347C">
        <w:rPr>
          <w:rFonts w:ascii="Times New Roman" w:hAnsi="Times New Roman" w:cs="Times New Roman"/>
          <w:sz w:val="24"/>
          <w:szCs w:val="24"/>
        </w:rPr>
        <w:t xml:space="preserve"> 400,000/=. The 1</w:t>
      </w:r>
      <w:r w:rsidR="00835F24" w:rsidRPr="0021347C">
        <w:rPr>
          <w:rFonts w:ascii="Times New Roman" w:hAnsi="Times New Roman" w:cs="Times New Roman"/>
          <w:sz w:val="24"/>
          <w:szCs w:val="24"/>
          <w:vertAlign w:val="superscript"/>
        </w:rPr>
        <w:t>st</w:t>
      </w:r>
      <w:r w:rsidR="00835F24" w:rsidRPr="0021347C">
        <w:rPr>
          <w:rFonts w:ascii="Times New Roman" w:hAnsi="Times New Roman" w:cs="Times New Roman"/>
          <w:sz w:val="24"/>
          <w:szCs w:val="24"/>
        </w:rPr>
        <w:t xml:space="preserve"> Defendant paid 180,000/= and the balance of </w:t>
      </w:r>
      <w:proofErr w:type="spellStart"/>
      <w:r w:rsidR="00835F24" w:rsidRPr="0021347C">
        <w:rPr>
          <w:rFonts w:ascii="Times New Roman" w:hAnsi="Times New Roman" w:cs="Times New Roman"/>
          <w:sz w:val="24"/>
          <w:szCs w:val="24"/>
        </w:rPr>
        <w:t>Ugx</w:t>
      </w:r>
      <w:proofErr w:type="spellEnd"/>
      <w:r w:rsidR="00835F24" w:rsidRPr="0021347C">
        <w:rPr>
          <w:rFonts w:ascii="Times New Roman" w:hAnsi="Times New Roman" w:cs="Times New Roman"/>
          <w:sz w:val="24"/>
          <w:szCs w:val="24"/>
        </w:rPr>
        <w:t xml:space="preserve"> 220,000/= remained unpaid.</w:t>
      </w:r>
      <w:r w:rsidRPr="0021347C">
        <w:rPr>
          <w:rFonts w:ascii="Times New Roman" w:hAnsi="Times New Roman" w:cs="Times New Roman"/>
          <w:sz w:val="24"/>
          <w:szCs w:val="24"/>
        </w:rPr>
        <w:t xml:space="preserve"> </w:t>
      </w:r>
      <w:r w:rsidR="00D062CC" w:rsidRPr="0021347C">
        <w:rPr>
          <w:rFonts w:ascii="Times New Roman" w:hAnsi="Times New Roman" w:cs="Times New Roman"/>
          <w:sz w:val="24"/>
          <w:szCs w:val="24"/>
        </w:rPr>
        <w:t xml:space="preserve"> </w:t>
      </w:r>
    </w:p>
    <w:p w:rsidR="00B813EF" w:rsidRPr="0021347C" w:rsidRDefault="00B813EF" w:rsidP="000167CB">
      <w:pPr>
        <w:spacing w:after="0" w:line="360" w:lineRule="auto"/>
        <w:jc w:val="both"/>
        <w:rPr>
          <w:rFonts w:ascii="Times New Roman" w:hAnsi="Times New Roman" w:cs="Times New Roman"/>
          <w:sz w:val="24"/>
          <w:szCs w:val="24"/>
        </w:rPr>
      </w:pPr>
    </w:p>
    <w:p w:rsidR="00B813EF" w:rsidRPr="0021347C" w:rsidRDefault="00B813EF" w:rsidP="000167CB">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lastRenderedPageBreak/>
        <w:t>During the hearing of this case, the 1</w:t>
      </w:r>
      <w:r w:rsidRPr="0021347C">
        <w:rPr>
          <w:rFonts w:ascii="Times New Roman" w:hAnsi="Times New Roman" w:cs="Times New Roman"/>
          <w:sz w:val="24"/>
          <w:szCs w:val="24"/>
          <w:vertAlign w:val="superscript"/>
        </w:rPr>
        <w:t>st</w:t>
      </w:r>
      <w:r w:rsidRPr="0021347C">
        <w:rPr>
          <w:rFonts w:ascii="Times New Roman" w:hAnsi="Times New Roman" w:cs="Times New Roman"/>
          <w:sz w:val="24"/>
          <w:szCs w:val="24"/>
        </w:rPr>
        <w:t xml:space="preserve"> defendant agreed with the plaintiff to rescind the sale agreem</w:t>
      </w:r>
      <w:r w:rsidR="00C2429D" w:rsidRPr="0021347C">
        <w:rPr>
          <w:rFonts w:ascii="Times New Roman" w:hAnsi="Times New Roman" w:cs="Times New Roman"/>
          <w:sz w:val="24"/>
          <w:szCs w:val="24"/>
        </w:rPr>
        <w:t>ent. The plaintiff refunded to t</w:t>
      </w:r>
      <w:r w:rsidRPr="0021347C">
        <w:rPr>
          <w:rFonts w:ascii="Times New Roman" w:hAnsi="Times New Roman" w:cs="Times New Roman"/>
          <w:sz w:val="24"/>
          <w:szCs w:val="24"/>
        </w:rPr>
        <w:t>h</w:t>
      </w:r>
      <w:r w:rsidR="00C2429D" w:rsidRPr="0021347C">
        <w:rPr>
          <w:rFonts w:ascii="Times New Roman" w:hAnsi="Times New Roman" w:cs="Times New Roman"/>
          <w:sz w:val="24"/>
          <w:szCs w:val="24"/>
        </w:rPr>
        <w:t>e</w:t>
      </w:r>
      <w:r w:rsidRPr="0021347C">
        <w:rPr>
          <w:rFonts w:ascii="Times New Roman" w:hAnsi="Times New Roman" w:cs="Times New Roman"/>
          <w:sz w:val="24"/>
          <w:szCs w:val="24"/>
        </w:rPr>
        <w:t xml:space="preserve"> 1</w:t>
      </w:r>
      <w:r w:rsidRPr="0021347C">
        <w:rPr>
          <w:rFonts w:ascii="Times New Roman" w:hAnsi="Times New Roman" w:cs="Times New Roman"/>
          <w:sz w:val="24"/>
          <w:szCs w:val="24"/>
          <w:vertAlign w:val="superscript"/>
        </w:rPr>
        <w:t>st</w:t>
      </w:r>
      <w:r w:rsidRPr="0021347C">
        <w:rPr>
          <w:rFonts w:ascii="Times New Roman" w:hAnsi="Times New Roman" w:cs="Times New Roman"/>
          <w:sz w:val="24"/>
          <w:szCs w:val="24"/>
        </w:rPr>
        <w:t xml:space="preserve"> Defendant his money </w:t>
      </w:r>
      <w:proofErr w:type="spellStart"/>
      <w:r w:rsidRPr="0021347C">
        <w:rPr>
          <w:rFonts w:ascii="Times New Roman" w:hAnsi="Times New Roman" w:cs="Times New Roman"/>
          <w:sz w:val="24"/>
          <w:szCs w:val="24"/>
        </w:rPr>
        <w:t>Ugx</w:t>
      </w:r>
      <w:proofErr w:type="spellEnd"/>
      <w:r w:rsidRPr="0021347C">
        <w:rPr>
          <w:rFonts w:ascii="Times New Roman" w:hAnsi="Times New Roman" w:cs="Times New Roman"/>
          <w:sz w:val="24"/>
          <w:szCs w:val="24"/>
        </w:rPr>
        <w:t xml:space="preserve"> 180,000/= which the 1</w:t>
      </w:r>
      <w:r w:rsidRPr="0021347C">
        <w:rPr>
          <w:rFonts w:ascii="Times New Roman" w:hAnsi="Times New Roman" w:cs="Times New Roman"/>
          <w:sz w:val="24"/>
          <w:szCs w:val="24"/>
          <w:vertAlign w:val="superscript"/>
        </w:rPr>
        <w:t>st</w:t>
      </w:r>
      <w:r w:rsidRPr="0021347C">
        <w:rPr>
          <w:rFonts w:ascii="Times New Roman" w:hAnsi="Times New Roman" w:cs="Times New Roman"/>
          <w:sz w:val="24"/>
          <w:szCs w:val="24"/>
        </w:rPr>
        <w:t xml:space="preserve"> defendant accepted and agreed to hand over </w:t>
      </w:r>
      <w:r w:rsidR="00287A0A" w:rsidRPr="0021347C">
        <w:rPr>
          <w:rFonts w:ascii="Times New Roman" w:hAnsi="Times New Roman" w:cs="Times New Roman"/>
          <w:sz w:val="24"/>
          <w:szCs w:val="24"/>
        </w:rPr>
        <w:t>the</w:t>
      </w:r>
      <w:r w:rsidRPr="0021347C">
        <w:rPr>
          <w:rFonts w:ascii="Times New Roman" w:hAnsi="Times New Roman" w:cs="Times New Roman"/>
          <w:sz w:val="24"/>
          <w:szCs w:val="24"/>
        </w:rPr>
        <w:t xml:space="preserve"> piece of land he had bought.</w:t>
      </w:r>
    </w:p>
    <w:p w:rsidR="00AD6A44" w:rsidRPr="0021347C" w:rsidRDefault="00AD6A44" w:rsidP="000167CB">
      <w:pPr>
        <w:spacing w:after="0" w:line="360" w:lineRule="auto"/>
        <w:jc w:val="both"/>
        <w:rPr>
          <w:rFonts w:ascii="Times New Roman" w:hAnsi="Times New Roman" w:cs="Times New Roman"/>
          <w:sz w:val="24"/>
          <w:szCs w:val="24"/>
        </w:rPr>
      </w:pPr>
    </w:p>
    <w:p w:rsidR="00287A0A" w:rsidRPr="0021347C" w:rsidRDefault="00287A0A" w:rsidP="000167CB">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A consent Judgment was signed by both plaintiff and the </w:t>
      </w:r>
      <w:r w:rsidR="00D32CC2" w:rsidRPr="0021347C">
        <w:rPr>
          <w:rFonts w:ascii="Times New Roman" w:hAnsi="Times New Roman" w:cs="Times New Roman"/>
          <w:sz w:val="24"/>
          <w:szCs w:val="24"/>
        </w:rPr>
        <w:t>1</w:t>
      </w:r>
      <w:r w:rsidR="00D32CC2" w:rsidRPr="0021347C">
        <w:rPr>
          <w:rFonts w:ascii="Times New Roman" w:hAnsi="Times New Roman" w:cs="Times New Roman"/>
          <w:sz w:val="24"/>
          <w:szCs w:val="24"/>
          <w:vertAlign w:val="superscript"/>
        </w:rPr>
        <w:t>st</w:t>
      </w:r>
      <w:r w:rsidR="00D32CC2" w:rsidRPr="0021347C">
        <w:rPr>
          <w:rFonts w:ascii="Times New Roman" w:hAnsi="Times New Roman" w:cs="Times New Roman"/>
          <w:sz w:val="24"/>
          <w:szCs w:val="24"/>
        </w:rPr>
        <w:t xml:space="preserve"> </w:t>
      </w:r>
      <w:r w:rsidRPr="0021347C">
        <w:rPr>
          <w:rFonts w:ascii="Times New Roman" w:hAnsi="Times New Roman" w:cs="Times New Roman"/>
          <w:sz w:val="24"/>
          <w:szCs w:val="24"/>
        </w:rPr>
        <w:t xml:space="preserve">defendant and it was entered on court record and Court proceeded with </w:t>
      </w:r>
      <w:r w:rsidR="00D32CC2" w:rsidRPr="0021347C">
        <w:rPr>
          <w:rFonts w:ascii="Times New Roman" w:hAnsi="Times New Roman" w:cs="Times New Roman"/>
          <w:sz w:val="24"/>
          <w:szCs w:val="24"/>
        </w:rPr>
        <w:t xml:space="preserve">the </w:t>
      </w:r>
      <w:r w:rsidRPr="0021347C">
        <w:rPr>
          <w:rFonts w:ascii="Times New Roman" w:hAnsi="Times New Roman" w:cs="Times New Roman"/>
          <w:sz w:val="24"/>
          <w:szCs w:val="24"/>
        </w:rPr>
        <w:t>hearing of the defendant No. 2 who claims to be the owner of the Suitland.</w:t>
      </w:r>
    </w:p>
    <w:p w:rsidR="00287A0A" w:rsidRPr="0021347C" w:rsidRDefault="00287A0A" w:rsidP="000167CB">
      <w:pPr>
        <w:spacing w:after="0" w:line="360" w:lineRule="auto"/>
        <w:jc w:val="both"/>
        <w:rPr>
          <w:rFonts w:ascii="Times New Roman" w:hAnsi="Times New Roman" w:cs="Times New Roman"/>
          <w:sz w:val="24"/>
          <w:szCs w:val="24"/>
        </w:rPr>
      </w:pPr>
    </w:p>
    <w:p w:rsidR="00287A0A" w:rsidRPr="0021347C" w:rsidRDefault="00287A0A" w:rsidP="000167CB">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Issues raised for determination were;</w:t>
      </w:r>
    </w:p>
    <w:p w:rsidR="00AD6A44" w:rsidRPr="0021347C" w:rsidRDefault="00AD6A44" w:rsidP="000167CB">
      <w:pPr>
        <w:spacing w:after="0" w:line="360" w:lineRule="auto"/>
        <w:jc w:val="both"/>
        <w:rPr>
          <w:rFonts w:ascii="Times New Roman" w:hAnsi="Times New Roman" w:cs="Times New Roman"/>
          <w:b/>
          <w:sz w:val="24"/>
          <w:szCs w:val="24"/>
        </w:rPr>
      </w:pPr>
    </w:p>
    <w:p w:rsidR="00287A0A" w:rsidRPr="0021347C" w:rsidRDefault="00287A0A" w:rsidP="00287A0A">
      <w:pPr>
        <w:pStyle w:val="ListParagraph"/>
        <w:numPr>
          <w:ilvl w:val="0"/>
          <w:numId w:val="1"/>
        </w:num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Whether the plaintiff is the owner of the suit land.</w:t>
      </w:r>
    </w:p>
    <w:p w:rsidR="00AD6A44" w:rsidRPr="0021347C" w:rsidRDefault="00AD6A44" w:rsidP="00AD6A44">
      <w:pPr>
        <w:pStyle w:val="ListParagraph"/>
        <w:spacing w:after="0" w:line="360" w:lineRule="auto"/>
        <w:jc w:val="both"/>
        <w:rPr>
          <w:rFonts w:ascii="Times New Roman" w:hAnsi="Times New Roman" w:cs="Times New Roman"/>
          <w:sz w:val="24"/>
          <w:szCs w:val="24"/>
        </w:rPr>
      </w:pPr>
    </w:p>
    <w:p w:rsidR="00AD6A44" w:rsidRPr="0021347C" w:rsidRDefault="00287A0A" w:rsidP="00AD6A44">
      <w:pPr>
        <w:pStyle w:val="ListParagraph"/>
        <w:numPr>
          <w:ilvl w:val="0"/>
          <w:numId w:val="1"/>
        </w:num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Whether the defendant is a trespasser on the suit land.</w:t>
      </w:r>
    </w:p>
    <w:p w:rsidR="00AD6A44" w:rsidRPr="0021347C" w:rsidRDefault="00AD6A44" w:rsidP="00AD6A44">
      <w:pPr>
        <w:spacing w:after="0" w:line="360" w:lineRule="auto"/>
        <w:jc w:val="both"/>
        <w:rPr>
          <w:rFonts w:ascii="Times New Roman" w:hAnsi="Times New Roman" w:cs="Times New Roman"/>
          <w:sz w:val="24"/>
          <w:szCs w:val="24"/>
        </w:rPr>
      </w:pPr>
    </w:p>
    <w:p w:rsidR="00287A0A" w:rsidRPr="0021347C" w:rsidRDefault="00287A0A" w:rsidP="00287A0A">
      <w:pPr>
        <w:pStyle w:val="ListParagraph"/>
        <w:numPr>
          <w:ilvl w:val="0"/>
          <w:numId w:val="1"/>
        </w:num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What are the remedies available?</w:t>
      </w:r>
    </w:p>
    <w:p w:rsidR="00F217AA" w:rsidRPr="0021347C" w:rsidRDefault="00F217AA" w:rsidP="00F217AA">
      <w:pPr>
        <w:pStyle w:val="ListParagraph"/>
        <w:spacing w:after="0" w:line="360" w:lineRule="auto"/>
        <w:jc w:val="both"/>
        <w:rPr>
          <w:rFonts w:ascii="Times New Roman" w:hAnsi="Times New Roman" w:cs="Times New Roman"/>
          <w:sz w:val="24"/>
          <w:szCs w:val="24"/>
        </w:rPr>
      </w:pPr>
    </w:p>
    <w:p w:rsidR="00287A0A" w:rsidRPr="0021347C" w:rsidRDefault="00287A0A"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The trial magistrate found the Appellant to be a trespasser on the suit land and that the suit land belonged to the Respondent and awarded costs to him. The appellant being dissatisfied with this </w:t>
      </w:r>
      <w:proofErr w:type="gramStart"/>
      <w:r w:rsidRPr="0021347C">
        <w:rPr>
          <w:rFonts w:ascii="Times New Roman" w:hAnsi="Times New Roman" w:cs="Times New Roman"/>
          <w:sz w:val="24"/>
          <w:szCs w:val="24"/>
        </w:rPr>
        <w:t>decision,</w:t>
      </w:r>
      <w:proofErr w:type="gramEnd"/>
      <w:r w:rsidRPr="0021347C">
        <w:rPr>
          <w:rFonts w:ascii="Times New Roman" w:hAnsi="Times New Roman" w:cs="Times New Roman"/>
          <w:sz w:val="24"/>
          <w:szCs w:val="24"/>
        </w:rPr>
        <w:t xml:space="preserve"> lodged the instant appeal whose grounds are;</w:t>
      </w:r>
    </w:p>
    <w:p w:rsidR="00280649" w:rsidRPr="0021347C" w:rsidRDefault="00280649" w:rsidP="00287A0A">
      <w:pPr>
        <w:spacing w:after="0" w:line="360" w:lineRule="auto"/>
        <w:jc w:val="both"/>
        <w:rPr>
          <w:rFonts w:ascii="Times New Roman" w:hAnsi="Times New Roman" w:cs="Times New Roman"/>
          <w:sz w:val="24"/>
          <w:szCs w:val="24"/>
        </w:rPr>
      </w:pPr>
    </w:p>
    <w:p w:rsidR="00476CA2" w:rsidRPr="0021347C" w:rsidRDefault="00476CA2" w:rsidP="00476CA2">
      <w:pPr>
        <w:pStyle w:val="ListParagraph"/>
        <w:numPr>
          <w:ilvl w:val="0"/>
          <w:numId w:val="2"/>
        </w:num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The learned trial Magistrate failed to evaluate the whole evidence including documentary evidence especially </w:t>
      </w:r>
      <w:r w:rsidR="001A3E6B" w:rsidRPr="0021347C">
        <w:rPr>
          <w:rFonts w:ascii="Times New Roman" w:hAnsi="Times New Roman" w:cs="Times New Roman"/>
          <w:sz w:val="24"/>
          <w:szCs w:val="24"/>
        </w:rPr>
        <w:t>the Judgment in Criminal Case No. 221/12 passed on 31/07/2013 in which the appellant was acquitted of criminal trespass and the sale agreement.</w:t>
      </w:r>
    </w:p>
    <w:p w:rsidR="00280649" w:rsidRPr="0021347C" w:rsidRDefault="00280649" w:rsidP="00280649">
      <w:pPr>
        <w:pStyle w:val="ListParagraph"/>
        <w:spacing w:after="0" w:line="360" w:lineRule="auto"/>
        <w:jc w:val="both"/>
        <w:rPr>
          <w:rFonts w:ascii="Times New Roman" w:hAnsi="Times New Roman" w:cs="Times New Roman"/>
          <w:sz w:val="24"/>
          <w:szCs w:val="24"/>
        </w:rPr>
      </w:pPr>
    </w:p>
    <w:p w:rsidR="001A3E6B" w:rsidRPr="0021347C" w:rsidRDefault="001A3E6B" w:rsidP="00476CA2">
      <w:pPr>
        <w:pStyle w:val="ListParagraph"/>
        <w:numPr>
          <w:ilvl w:val="0"/>
          <w:numId w:val="2"/>
        </w:num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The Learned trial Magistrate erred in law, fact and procedure when he objected the</w:t>
      </w:r>
      <w:r w:rsidR="00C85908" w:rsidRPr="0021347C">
        <w:rPr>
          <w:rFonts w:ascii="Times New Roman" w:hAnsi="Times New Roman" w:cs="Times New Roman"/>
          <w:sz w:val="24"/>
          <w:szCs w:val="24"/>
        </w:rPr>
        <w:t xml:space="preserve"> </w:t>
      </w:r>
      <w:r w:rsidR="004A5838" w:rsidRPr="0021347C">
        <w:rPr>
          <w:rFonts w:ascii="Times New Roman" w:hAnsi="Times New Roman" w:cs="Times New Roman"/>
          <w:sz w:val="24"/>
          <w:szCs w:val="24"/>
        </w:rPr>
        <w:t>request to call a hand writing expert to confirm whether the signature on the sale agreement was that of the Respondent or not.</w:t>
      </w:r>
      <w:r w:rsidRPr="0021347C">
        <w:rPr>
          <w:rFonts w:ascii="Times New Roman" w:hAnsi="Times New Roman" w:cs="Times New Roman"/>
          <w:sz w:val="24"/>
          <w:szCs w:val="24"/>
        </w:rPr>
        <w:t xml:space="preserve"> </w:t>
      </w:r>
    </w:p>
    <w:p w:rsidR="00280649" w:rsidRPr="0021347C" w:rsidRDefault="00280649" w:rsidP="00280649">
      <w:pPr>
        <w:pStyle w:val="ListParagraph"/>
        <w:rPr>
          <w:rFonts w:ascii="Times New Roman" w:hAnsi="Times New Roman" w:cs="Times New Roman"/>
          <w:sz w:val="24"/>
          <w:szCs w:val="24"/>
        </w:rPr>
      </w:pPr>
    </w:p>
    <w:p w:rsidR="00280649" w:rsidRPr="0021347C" w:rsidRDefault="00280649" w:rsidP="00280649">
      <w:pPr>
        <w:pStyle w:val="ListParagraph"/>
        <w:spacing w:after="0" w:line="360" w:lineRule="auto"/>
        <w:jc w:val="both"/>
        <w:rPr>
          <w:rFonts w:ascii="Times New Roman" w:hAnsi="Times New Roman" w:cs="Times New Roman"/>
          <w:sz w:val="24"/>
          <w:szCs w:val="24"/>
        </w:rPr>
      </w:pPr>
    </w:p>
    <w:p w:rsidR="008A2838" w:rsidRPr="0021347C" w:rsidRDefault="008A2838" w:rsidP="00476CA2">
      <w:pPr>
        <w:pStyle w:val="ListParagraph"/>
        <w:numPr>
          <w:ilvl w:val="0"/>
          <w:numId w:val="2"/>
        </w:num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The learned trial Magistrate failed to consider that the Appellant had quietly lived on the suit land for 9 years with the consent of the Respondent/plaintiff which was evidence that the Appellant had a better title to the land causing a miscarriage of justice.</w:t>
      </w:r>
    </w:p>
    <w:p w:rsidR="00280649" w:rsidRPr="0021347C" w:rsidRDefault="00280649" w:rsidP="00280649">
      <w:pPr>
        <w:pStyle w:val="ListParagraph"/>
        <w:spacing w:after="0" w:line="360" w:lineRule="auto"/>
        <w:jc w:val="both"/>
        <w:rPr>
          <w:rFonts w:ascii="Times New Roman" w:hAnsi="Times New Roman" w:cs="Times New Roman"/>
          <w:sz w:val="24"/>
          <w:szCs w:val="24"/>
        </w:rPr>
      </w:pPr>
    </w:p>
    <w:p w:rsidR="008A2838" w:rsidRPr="0021347C" w:rsidRDefault="008A2838" w:rsidP="00476CA2">
      <w:pPr>
        <w:pStyle w:val="ListParagraph"/>
        <w:numPr>
          <w:ilvl w:val="0"/>
          <w:numId w:val="2"/>
        </w:num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The learned trial Magistrate failed to properly compare the signature on the sale agreement with that on proof of customary land ownership, which document was produced by the respondent in evidence coming to a wrong conclusion.</w:t>
      </w:r>
    </w:p>
    <w:p w:rsidR="000167CB" w:rsidRPr="0021347C" w:rsidRDefault="000167CB" w:rsidP="00287A0A">
      <w:pPr>
        <w:spacing w:after="0" w:line="360" w:lineRule="auto"/>
        <w:jc w:val="both"/>
        <w:rPr>
          <w:rFonts w:ascii="Times New Roman" w:hAnsi="Times New Roman" w:cs="Times New Roman"/>
          <w:sz w:val="24"/>
          <w:szCs w:val="24"/>
        </w:rPr>
      </w:pPr>
    </w:p>
    <w:p w:rsidR="00287A0A" w:rsidRPr="0021347C" w:rsidRDefault="00287A0A"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Ms </w:t>
      </w:r>
      <w:proofErr w:type="spellStart"/>
      <w:r w:rsidRPr="0021347C">
        <w:rPr>
          <w:rFonts w:ascii="Times New Roman" w:hAnsi="Times New Roman" w:cs="Times New Roman"/>
          <w:sz w:val="24"/>
          <w:szCs w:val="24"/>
        </w:rPr>
        <w:t>Ngaruye</w:t>
      </w:r>
      <w:proofErr w:type="spellEnd"/>
      <w:r w:rsidRPr="0021347C">
        <w:rPr>
          <w:rFonts w:ascii="Times New Roman" w:hAnsi="Times New Roman" w:cs="Times New Roman"/>
          <w:sz w:val="24"/>
          <w:szCs w:val="24"/>
        </w:rPr>
        <w:t xml:space="preserve"> </w:t>
      </w:r>
      <w:proofErr w:type="spellStart"/>
      <w:r w:rsidRPr="0021347C">
        <w:rPr>
          <w:rFonts w:ascii="Times New Roman" w:hAnsi="Times New Roman" w:cs="Times New Roman"/>
          <w:sz w:val="24"/>
          <w:szCs w:val="24"/>
        </w:rPr>
        <w:t>Ruhindi</w:t>
      </w:r>
      <w:proofErr w:type="spellEnd"/>
      <w:r w:rsidRPr="0021347C">
        <w:rPr>
          <w:rFonts w:ascii="Times New Roman" w:hAnsi="Times New Roman" w:cs="Times New Roman"/>
          <w:sz w:val="24"/>
          <w:szCs w:val="24"/>
        </w:rPr>
        <w:t xml:space="preserve"> Spencer &amp; Co. Advocates appeared for the Appellant and Ms </w:t>
      </w:r>
      <w:proofErr w:type="spellStart"/>
      <w:r w:rsidRPr="0021347C">
        <w:rPr>
          <w:rFonts w:ascii="Times New Roman" w:hAnsi="Times New Roman" w:cs="Times New Roman"/>
          <w:sz w:val="24"/>
          <w:szCs w:val="24"/>
        </w:rPr>
        <w:t>Ahabwe</w:t>
      </w:r>
      <w:proofErr w:type="spellEnd"/>
      <w:r w:rsidRPr="0021347C">
        <w:rPr>
          <w:rFonts w:ascii="Times New Roman" w:hAnsi="Times New Roman" w:cs="Times New Roman"/>
          <w:sz w:val="24"/>
          <w:szCs w:val="24"/>
        </w:rPr>
        <w:t xml:space="preserve"> James &amp; Co. Advocates for the Respondent. By consent both parties agreed to file written submissions.</w:t>
      </w:r>
    </w:p>
    <w:p w:rsidR="00DA1923" w:rsidRPr="0021347C" w:rsidRDefault="00DA1923" w:rsidP="00287A0A">
      <w:pPr>
        <w:spacing w:after="0" w:line="360" w:lineRule="auto"/>
        <w:jc w:val="both"/>
        <w:rPr>
          <w:rFonts w:ascii="Times New Roman" w:hAnsi="Times New Roman" w:cs="Times New Roman"/>
          <w:sz w:val="24"/>
          <w:szCs w:val="24"/>
        </w:rPr>
      </w:pPr>
    </w:p>
    <w:p w:rsidR="00240BE8" w:rsidRPr="0021347C" w:rsidRDefault="00240BE8" w:rsidP="00240BE8">
      <w:pPr>
        <w:spacing w:line="360" w:lineRule="auto"/>
        <w:jc w:val="both"/>
        <w:rPr>
          <w:rFonts w:ascii="Times New Roman" w:hAnsi="Times New Roman" w:cs="Times New Roman"/>
          <w:sz w:val="24"/>
          <w:szCs w:val="24"/>
        </w:rPr>
      </w:pPr>
      <w:r w:rsidRPr="0021347C">
        <w:rPr>
          <w:rFonts w:ascii="Times New Roman" w:hAnsi="Times New Roman" w:cs="Times New Roman"/>
          <w:sz w:val="24"/>
          <w:szCs w:val="24"/>
        </w:rPr>
        <w:t>Duty of the 1</w:t>
      </w:r>
      <w:r w:rsidRPr="0021347C">
        <w:rPr>
          <w:rFonts w:ascii="Times New Roman" w:hAnsi="Times New Roman" w:cs="Times New Roman"/>
          <w:sz w:val="24"/>
          <w:szCs w:val="24"/>
          <w:vertAlign w:val="superscript"/>
        </w:rPr>
        <w:t>st</w:t>
      </w:r>
      <w:r w:rsidRPr="0021347C">
        <w:rPr>
          <w:rFonts w:ascii="Times New Roman" w:hAnsi="Times New Roman" w:cs="Times New Roman"/>
          <w:sz w:val="24"/>
          <w:szCs w:val="24"/>
        </w:rPr>
        <w:t xml:space="preserve"> Appellant Court is to appreciate the evidence adduced in the trial Court and the power to do so is as wide as that of the trial Court. Where the trial Court had resorted to perverse application of the principles of evidence or show lack of appreciation of the principles of evidence, the Appellate Court may re-appreciate the evidence and reach its own conclusion. (</w:t>
      </w:r>
      <w:r w:rsidRPr="0021347C">
        <w:rPr>
          <w:rFonts w:ascii="Times New Roman" w:hAnsi="Times New Roman" w:cs="Times New Roman"/>
          <w:b/>
          <w:sz w:val="24"/>
          <w:szCs w:val="24"/>
        </w:rPr>
        <w:t xml:space="preserve">See: </w:t>
      </w:r>
      <w:proofErr w:type="spellStart"/>
      <w:r w:rsidRPr="0021347C">
        <w:rPr>
          <w:rFonts w:ascii="Times New Roman" w:hAnsi="Times New Roman" w:cs="Times New Roman"/>
          <w:b/>
          <w:sz w:val="24"/>
          <w:szCs w:val="24"/>
        </w:rPr>
        <w:t>Pandya</w:t>
      </w:r>
      <w:proofErr w:type="spellEnd"/>
      <w:r w:rsidRPr="0021347C">
        <w:rPr>
          <w:rFonts w:ascii="Times New Roman" w:hAnsi="Times New Roman" w:cs="Times New Roman"/>
          <w:b/>
          <w:sz w:val="24"/>
          <w:szCs w:val="24"/>
        </w:rPr>
        <w:t xml:space="preserve"> </w:t>
      </w:r>
      <w:proofErr w:type="gramStart"/>
      <w:r w:rsidRPr="0021347C">
        <w:rPr>
          <w:rFonts w:ascii="Times New Roman" w:hAnsi="Times New Roman" w:cs="Times New Roman"/>
          <w:b/>
          <w:sz w:val="24"/>
          <w:szCs w:val="24"/>
        </w:rPr>
        <w:t>Versus</w:t>
      </w:r>
      <w:proofErr w:type="gramEnd"/>
      <w:r w:rsidRPr="0021347C">
        <w:rPr>
          <w:rFonts w:ascii="Times New Roman" w:hAnsi="Times New Roman" w:cs="Times New Roman"/>
          <w:b/>
          <w:sz w:val="24"/>
          <w:szCs w:val="24"/>
        </w:rPr>
        <w:t xml:space="preserve"> Republic [1957) EA 336, </w:t>
      </w:r>
      <w:proofErr w:type="spellStart"/>
      <w:r w:rsidRPr="0021347C">
        <w:rPr>
          <w:rFonts w:ascii="Times New Roman" w:hAnsi="Times New Roman" w:cs="Times New Roman"/>
          <w:b/>
          <w:sz w:val="24"/>
          <w:szCs w:val="24"/>
        </w:rPr>
        <w:t>Kifamunte</w:t>
      </w:r>
      <w:proofErr w:type="spellEnd"/>
      <w:r w:rsidRPr="0021347C">
        <w:rPr>
          <w:rFonts w:ascii="Times New Roman" w:hAnsi="Times New Roman" w:cs="Times New Roman"/>
          <w:b/>
          <w:sz w:val="24"/>
          <w:szCs w:val="24"/>
        </w:rPr>
        <w:t xml:space="preserve"> Henry Versus Uganda Criminal Appeal No. 10 of 1997 page 5 (Supreme Court)</w:t>
      </w:r>
      <w:r w:rsidRPr="0021347C">
        <w:rPr>
          <w:rFonts w:ascii="Times New Roman" w:hAnsi="Times New Roman" w:cs="Times New Roman"/>
          <w:sz w:val="24"/>
          <w:szCs w:val="24"/>
        </w:rPr>
        <w:t>.</w:t>
      </w:r>
    </w:p>
    <w:p w:rsidR="00C94796" w:rsidRPr="0021347C" w:rsidRDefault="00D32CC2"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w:t>
      </w:r>
    </w:p>
    <w:p w:rsidR="00DA1923" w:rsidRPr="0021347C" w:rsidRDefault="00DA1923" w:rsidP="00DA1923">
      <w:pPr>
        <w:spacing w:after="0" w:line="360" w:lineRule="auto"/>
        <w:jc w:val="both"/>
        <w:rPr>
          <w:rFonts w:ascii="Times New Roman" w:hAnsi="Times New Roman" w:cs="Times New Roman"/>
          <w:sz w:val="24"/>
          <w:szCs w:val="24"/>
        </w:rPr>
      </w:pPr>
      <w:r w:rsidRPr="0021347C">
        <w:rPr>
          <w:rFonts w:ascii="Times New Roman" w:hAnsi="Times New Roman" w:cs="Times New Roman"/>
          <w:b/>
          <w:sz w:val="24"/>
          <w:szCs w:val="24"/>
        </w:rPr>
        <w:t>Ground 1: The learned trial Magistrate failed to evaluate the whole evidence including documentary evidence especially the Judgment in Criminal Case No. 221/12 passed on 31/07/2013 in which the appellant was acquitted of criminal trespass and the sale agreement</w:t>
      </w:r>
      <w:r w:rsidRPr="0021347C">
        <w:rPr>
          <w:rFonts w:ascii="Times New Roman" w:hAnsi="Times New Roman" w:cs="Times New Roman"/>
          <w:sz w:val="24"/>
          <w:szCs w:val="24"/>
        </w:rPr>
        <w:t>.</w:t>
      </w:r>
    </w:p>
    <w:p w:rsidR="00980DF6" w:rsidRPr="0021347C" w:rsidRDefault="00980DF6" w:rsidP="00DA1923">
      <w:pPr>
        <w:spacing w:after="0" w:line="360" w:lineRule="auto"/>
        <w:jc w:val="both"/>
        <w:rPr>
          <w:rFonts w:ascii="Times New Roman" w:hAnsi="Times New Roman" w:cs="Times New Roman"/>
          <w:sz w:val="24"/>
          <w:szCs w:val="24"/>
        </w:rPr>
      </w:pPr>
    </w:p>
    <w:p w:rsidR="00610BE9" w:rsidRPr="0021347C" w:rsidRDefault="00DA1923"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Counsel submitted that the sale agreement was tendered in Court as the Appellant’s evidence. The Appellant clearly testified in Court together with his witnesses that they were in possession of the suit land for 9 years. Surprisingly the same Magistrate who entertained the Criminal matter where he held that the now Appellant had a claim of right and believed the L.C I chairperson who wrote the sale agreement and the witnesses on the sale agreement is the same Magistrate who later turns and disbelieves the same evidence.</w:t>
      </w:r>
    </w:p>
    <w:p w:rsidR="00980DF6" w:rsidRPr="0021347C" w:rsidRDefault="00980DF6" w:rsidP="00287A0A">
      <w:pPr>
        <w:spacing w:after="0" w:line="360" w:lineRule="auto"/>
        <w:jc w:val="both"/>
        <w:rPr>
          <w:rFonts w:ascii="Times New Roman" w:hAnsi="Times New Roman" w:cs="Times New Roman"/>
          <w:sz w:val="24"/>
          <w:szCs w:val="24"/>
        </w:rPr>
      </w:pPr>
    </w:p>
    <w:p w:rsidR="00980DF6" w:rsidRPr="0021347C" w:rsidRDefault="009B56D9"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He further submitted that court confer to the Judgment and proceedings of Criminal case No. </w:t>
      </w:r>
      <w:proofErr w:type="gramStart"/>
      <w:r w:rsidRPr="0021347C">
        <w:rPr>
          <w:rFonts w:ascii="Times New Roman" w:hAnsi="Times New Roman" w:cs="Times New Roman"/>
          <w:sz w:val="24"/>
          <w:szCs w:val="24"/>
        </w:rPr>
        <w:t>FPT-00-CR-</w:t>
      </w:r>
      <w:r w:rsidR="00280649" w:rsidRPr="0021347C">
        <w:rPr>
          <w:rFonts w:ascii="Times New Roman" w:hAnsi="Times New Roman" w:cs="Times New Roman"/>
          <w:sz w:val="24"/>
          <w:szCs w:val="24"/>
        </w:rPr>
        <w:t xml:space="preserve">CO-022/2012 </w:t>
      </w:r>
      <w:r w:rsidR="00980DF6" w:rsidRPr="0021347C">
        <w:rPr>
          <w:rFonts w:ascii="Times New Roman" w:hAnsi="Times New Roman" w:cs="Times New Roman"/>
          <w:sz w:val="24"/>
          <w:szCs w:val="24"/>
        </w:rPr>
        <w:t xml:space="preserve">of </w:t>
      </w:r>
      <w:proofErr w:type="spellStart"/>
      <w:r w:rsidR="00980DF6" w:rsidRPr="0021347C">
        <w:rPr>
          <w:rFonts w:ascii="Times New Roman" w:hAnsi="Times New Roman" w:cs="Times New Roman"/>
          <w:sz w:val="24"/>
          <w:szCs w:val="24"/>
        </w:rPr>
        <w:t>Bundibugyo</w:t>
      </w:r>
      <w:proofErr w:type="spellEnd"/>
      <w:r w:rsidR="00980DF6" w:rsidRPr="0021347C">
        <w:rPr>
          <w:rFonts w:ascii="Times New Roman" w:hAnsi="Times New Roman" w:cs="Times New Roman"/>
          <w:sz w:val="24"/>
          <w:szCs w:val="24"/>
        </w:rPr>
        <w:t>.</w:t>
      </w:r>
      <w:proofErr w:type="gramEnd"/>
      <w:r w:rsidR="00980DF6" w:rsidRPr="0021347C">
        <w:rPr>
          <w:rFonts w:ascii="Times New Roman" w:hAnsi="Times New Roman" w:cs="Times New Roman"/>
          <w:sz w:val="24"/>
          <w:szCs w:val="24"/>
        </w:rPr>
        <w:t xml:space="preserve"> This is unbelievable and occasioned the miscarriage of justice. That Appellant implored to refer to the proceedings of the Criminal case but Court refused reason nobody can understand.</w:t>
      </w:r>
    </w:p>
    <w:p w:rsidR="00980DF6" w:rsidRPr="0021347C" w:rsidRDefault="00980DF6" w:rsidP="00287A0A">
      <w:pPr>
        <w:spacing w:after="0" w:line="360" w:lineRule="auto"/>
        <w:jc w:val="both"/>
        <w:rPr>
          <w:rFonts w:ascii="Times New Roman" w:hAnsi="Times New Roman" w:cs="Times New Roman"/>
          <w:sz w:val="24"/>
          <w:szCs w:val="24"/>
        </w:rPr>
      </w:pPr>
    </w:p>
    <w:p w:rsidR="00980DF6" w:rsidRPr="0021347C" w:rsidRDefault="00980DF6"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lastRenderedPageBreak/>
        <w:t xml:space="preserve">He submitted that the Respondent disowned the sale Agreement by disowning his signature on the Sale Agreement. The Appellant implored Court to refer the signature to a Handwriting </w:t>
      </w:r>
      <w:proofErr w:type="gramStart"/>
      <w:r w:rsidRPr="0021347C">
        <w:rPr>
          <w:rFonts w:ascii="Times New Roman" w:hAnsi="Times New Roman" w:cs="Times New Roman"/>
          <w:sz w:val="24"/>
          <w:szCs w:val="24"/>
        </w:rPr>
        <w:t>expert,</w:t>
      </w:r>
      <w:proofErr w:type="gramEnd"/>
      <w:r w:rsidRPr="0021347C">
        <w:rPr>
          <w:rFonts w:ascii="Times New Roman" w:hAnsi="Times New Roman" w:cs="Times New Roman"/>
          <w:sz w:val="24"/>
          <w:szCs w:val="24"/>
        </w:rPr>
        <w:t xml:space="preserve"> however Court refused and turned itself into a Handwriting expert</w:t>
      </w:r>
      <w:r w:rsidR="007109DE" w:rsidRPr="0021347C">
        <w:rPr>
          <w:rFonts w:ascii="Times New Roman" w:hAnsi="Times New Roman" w:cs="Times New Roman"/>
          <w:sz w:val="24"/>
          <w:szCs w:val="24"/>
        </w:rPr>
        <w:t>.</w:t>
      </w:r>
    </w:p>
    <w:p w:rsidR="007109DE" w:rsidRPr="0021347C" w:rsidRDefault="007109DE" w:rsidP="00287A0A">
      <w:pPr>
        <w:spacing w:after="0" w:line="360" w:lineRule="auto"/>
        <w:jc w:val="both"/>
        <w:rPr>
          <w:rFonts w:ascii="Times New Roman" w:hAnsi="Times New Roman" w:cs="Times New Roman"/>
          <w:sz w:val="24"/>
          <w:szCs w:val="24"/>
        </w:rPr>
      </w:pPr>
    </w:p>
    <w:p w:rsidR="00980DF6" w:rsidRPr="0021347C" w:rsidRDefault="00980DF6"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In response Counsel of the Respondent submitted that the </w:t>
      </w:r>
      <w:r w:rsidR="00224B65" w:rsidRPr="0021347C">
        <w:rPr>
          <w:rFonts w:ascii="Times New Roman" w:hAnsi="Times New Roman" w:cs="Times New Roman"/>
          <w:sz w:val="24"/>
          <w:szCs w:val="24"/>
        </w:rPr>
        <w:t xml:space="preserve">evidence of criminal case No. 221 of 2012 was never adduced in court and therefore the Appellant cannot base on it to found an appeal. It is also not true as per what is on record that the appellant ever made a prayer to the trial Court to refer to the proceedings of the above criminal case. What is on record at page 5 is that after the Respondent reported the Appellant to police for an alleged trespass, the police </w:t>
      </w:r>
      <w:proofErr w:type="spellStart"/>
      <w:r w:rsidR="00224B65" w:rsidRPr="0021347C">
        <w:rPr>
          <w:rFonts w:ascii="Times New Roman" w:hAnsi="Times New Roman" w:cs="Times New Roman"/>
          <w:sz w:val="24"/>
          <w:szCs w:val="24"/>
        </w:rPr>
        <w:t>refered</w:t>
      </w:r>
      <w:proofErr w:type="spellEnd"/>
      <w:r w:rsidR="00224B65" w:rsidRPr="0021347C">
        <w:rPr>
          <w:rFonts w:ascii="Times New Roman" w:hAnsi="Times New Roman" w:cs="Times New Roman"/>
          <w:sz w:val="24"/>
          <w:szCs w:val="24"/>
        </w:rPr>
        <w:t xml:space="preserve"> the matter to court and the Respondent was advised by </w:t>
      </w:r>
      <w:r w:rsidR="00240BE8" w:rsidRPr="0021347C">
        <w:rPr>
          <w:rFonts w:ascii="Times New Roman" w:hAnsi="Times New Roman" w:cs="Times New Roman"/>
          <w:sz w:val="24"/>
          <w:szCs w:val="24"/>
        </w:rPr>
        <w:t>police</w:t>
      </w:r>
      <w:r w:rsidR="00224B65" w:rsidRPr="0021347C">
        <w:rPr>
          <w:rFonts w:ascii="Times New Roman" w:hAnsi="Times New Roman" w:cs="Times New Roman"/>
          <w:sz w:val="24"/>
          <w:szCs w:val="24"/>
        </w:rPr>
        <w:t xml:space="preserve"> to file civil suit No. 025/2013 which finally gave birth to this appeal</w:t>
      </w:r>
      <w:r w:rsidR="007109DE" w:rsidRPr="0021347C">
        <w:rPr>
          <w:rFonts w:ascii="Times New Roman" w:hAnsi="Times New Roman" w:cs="Times New Roman"/>
          <w:sz w:val="24"/>
          <w:szCs w:val="24"/>
        </w:rPr>
        <w:t>.</w:t>
      </w:r>
      <w:r w:rsidRPr="0021347C">
        <w:rPr>
          <w:rFonts w:ascii="Times New Roman" w:hAnsi="Times New Roman" w:cs="Times New Roman"/>
          <w:sz w:val="24"/>
          <w:szCs w:val="24"/>
        </w:rPr>
        <w:t xml:space="preserve"> </w:t>
      </w:r>
    </w:p>
    <w:p w:rsidR="007109DE" w:rsidRPr="0021347C" w:rsidRDefault="007109DE" w:rsidP="00287A0A">
      <w:pPr>
        <w:spacing w:after="0" w:line="360" w:lineRule="auto"/>
        <w:jc w:val="both"/>
        <w:rPr>
          <w:rFonts w:ascii="Times New Roman" w:hAnsi="Times New Roman" w:cs="Times New Roman"/>
          <w:sz w:val="24"/>
          <w:szCs w:val="24"/>
        </w:rPr>
      </w:pPr>
    </w:p>
    <w:p w:rsidR="00610BE9" w:rsidRPr="0021347C" w:rsidRDefault="00610BE9"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In my view ground I is too general</w:t>
      </w:r>
      <w:r w:rsidR="00103AB2" w:rsidRPr="0021347C">
        <w:rPr>
          <w:rFonts w:ascii="Times New Roman" w:hAnsi="Times New Roman" w:cs="Times New Roman"/>
          <w:sz w:val="24"/>
          <w:szCs w:val="24"/>
        </w:rPr>
        <w:t>,</w:t>
      </w:r>
      <w:r w:rsidRPr="0021347C">
        <w:rPr>
          <w:rFonts w:ascii="Times New Roman" w:hAnsi="Times New Roman" w:cs="Times New Roman"/>
          <w:sz w:val="24"/>
          <w:szCs w:val="24"/>
        </w:rPr>
        <w:t xml:space="preserve"> vague and </w:t>
      </w:r>
      <w:proofErr w:type="spellStart"/>
      <w:r w:rsidRPr="0021347C">
        <w:rPr>
          <w:rFonts w:ascii="Times New Roman" w:hAnsi="Times New Roman" w:cs="Times New Roman"/>
          <w:sz w:val="24"/>
          <w:szCs w:val="24"/>
        </w:rPr>
        <w:t>inconcise</w:t>
      </w:r>
      <w:proofErr w:type="spellEnd"/>
      <w:r w:rsidRPr="0021347C">
        <w:rPr>
          <w:rFonts w:ascii="Times New Roman" w:hAnsi="Times New Roman" w:cs="Times New Roman"/>
          <w:sz w:val="24"/>
          <w:szCs w:val="24"/>
        </w:rPr>
        <w:t xml:space="preserve">. In fact it offends O.43 r (1) and (2) of the Civil Procedure Rules and the case of </w:t>
      </w:r>
      <w:r w:rsidRPr="0021347C">
        <w:rPr>
          <w:rFonts w:ascii="Times New Roman" w:hAnsi="Times New Roman" w:cs="Times New Roman"/>
          <w:b/>
          <w:sz w:val="24"/>
          <w:szCs w:val="24"/>
        </w:rPr>
        <w:t xml:space="preserve">Arab </w:t>
      </w:r>
      <w:proofErr w:type="spellStart"/>
      <w:r w:rsidRPr="0021347C">
        <w:rPr>
          <w:rFonts w:ascii="Times New Roman" w:hAnsi="Times New Roman" w:cs="Times New Roman"/>
          <w:b/>
          <w:sz w:val="24"/>
          <w:szCs w:val="24"/>
        </w:rPr>
        <w:t>Bossa</w:t>
      </w:r>
      <w:proofErr w:type="spellEnd"/>
      <w:r w:rsidRPr="0021347C">
        <w:rPr>
          <w:rFonts w:ascii="Times New Roman" w:hAnsi="Times New Roman" w:cs="Times New Roman"/>
          <w:b/>
          <w:sz w:val="24"/>
          <w:szCs w:val="24"/>
        </w:rPr>
        <w:t xml:space="preserve"> </w:t>
      </w:r>
      <w:proofErr w:type="spellStart"/>
      <w:r w:rsidRPr="0021347C">
        <w:rPr>
          <w:rFonts w:ascii="Times New Roman" w:hAnsi="Times New Roman" w:cs="Times New Roman"/>
          <w:b/>
          <w:sz w:val="24"/>
          <w:szCs w:val="24"/>
        </w:rPr>
        <w:t>Vs</w:t>
      </w:r>
      <w:proofErr w:type="spellEnd"/>
      <w:r w:rsidRPr="0021347C">
        <w:rPr>
          <w:rFonts w:ascii="Times New Roman" w:hAnsi="Times New Roman" w:cs="Times New Roman"/>
          <w:b/>
          <w:sz w:val="24"/>
          <w:szCs w:val="24"/>
        </w:rPr>
        <w:t xml:space="preserve"> </w:t>
      </w:r>
      <w:proofErr w:type="spellStart"/>
      <w:r w:rsidRPr="0021347C">
        <w:rPr>
          <w:rFonts w:ascii="Times New Roman" w:hAnsi="Times New Roman" w:cs="Times New Roman"/>
          <w:b/>
          <w:sz w:val="24"/>
          <w:szCs w:val="24"/>
        </w:rPr>
        <w:t>Bingi</w:t>
      </w:r>
      <w:proofErr w:type="spellEnd"/>
      <w:r w:rsidRPr="0021347C">
        <w:rPr>
          <w:rFonts w:ascii="Times New Roman" w:hAnsi="Times New Roman" w:cs="Times New Roman"/>
          <w:b/>
          <w:sz w:val="24"/>
          <w:szCs w:val="24"/>
        </w:rPr>
        <w:t xml:space="preserve"> HCT-0015/2012 </w:t>
      </w:r>
      <w:proofErr w:type="spellStart"/>
      <w:r w:rsidRPr="0021347C">
        <w:rPr>
          <w:rFonts w:ascii="Times New Roman" w:hAnsi="Times New Roman" w:cs="Times New Roman"/>
          <w:b/>
          <w:sz w:val="24"/>
          <w:szCs w:val="24"/>
        </w:rPr>
        <w:t>pp</w:t>
      </w:r>
      <w:proofErr w:type="spellEnd"/>
      <w:r w:rsidRPr="0021347C">
        <w:rPr>
          <w:rFonts w:ascii="Times New Roman" w:hAnsi="Times New Roman" w:cs="Times New Roman"/>
          <w:b/>
          <w:sz w:val="24"/>
          <w:szCs w:val="24"/>
        </w:rPr>
        <w:t xml:space="preserve"> 2</w:t>
      </w:r>
      <w:r w:rsidRPr="0021347C">
        <w:rPr>
          <w:rFonts w:ascii="Times New Roman" w:hAnsi="Times New Roman" w:cs="Times New Roman"/>
          <w:sz w:val="24"/>
          <w:szCs w:val="24"/>
        </w:rPr>
        <w:t xml:space="preserve"> it therefore </w:t>
      </w:r>
      <w:r w:rsidR="00DA1923" w:rsidRPr="0021347C">
        <w:rPr>
          <w:rFonts w:ascii="Times New Roman" w:hAnsi="Times New Roman" w:cs="Times New Roman"/>
          <w:sz w:val="24"/>
          <w:szCs w:val="24"/>
        </w:rPr>
        <w:t>f</w:t>
      </w:r>
      <w:r w:rsidRPr="0021347C">
        <w:rPr>
          <w:rFonts w:ascii="Times New Roman" w:hAnsi="Times New Roman" w:cs="Times New Roman"/>
          <w:sz w:val="24"/>
          <w:szCs w:val="24"/>
        </w:rPr>
        <w:t>ails. Be it as it may the trial Magistrate evaluated the</w:t>
      </w:r>
      <w:r w:rsidR="00464497" w:rsidRPr="0021347C">
        <w:rPr>
          <w:rFonts w:ascii="Times New Roman" w:hAnsi="Times New Roman" w:cs="Times New Roman"/>
          <w:sz w:val="24"/>
          <w:szCs w:val="24"/>
        </w:rPr>
        <w:t xml:space="preserve"> whole documentary evidence in respect to this case. Civil case No. 221/2012 was not brought and tendered in court as per the entire proceedings.</w:t>
      </w:r>
      <w:r w:rsidRPr="0021347C">
        <w:rPr>
          <w:rFonts w:ascii="Times New Roman" w:hAnsi="Times New Roman" w:cs="Times New Roman"/>
          <w:sz w:val="24"/>
          <w:szCs w:val="24"/>
        </w:rPr>
        <w:t xml:space="preserve">  </w:t>
      </w:r>
      <w:r w:rsidR="00A25BF3" w:rsidRPr="0021347C">
        <w:rPr>
          <w:rFonts w:ascii="Times New Roman" w:hAnsi="Times New Roman" w:cs="Times New Roman"/>
          <w:sz w:val="24"/>
          <w:szCs w:val="24"/>
        </w:rPr>
        <w:t xml:space="preserve"> In fact PW1 s</w:t>
      </w:r>
      <w:r w:rsidR="00EF2FA4" w:rsidRPr="0021347C">
        <w:rPr>
          <w:rFonts w:ascii="Times New Roman" w:hAnsi="Times New Roman" w:cs="Times New Roman"/>
          <w:sz w:val="24"/>
          <w:szCs w:val="24"/>
        </w:rPr>
        <w:t xml:space="preserve">tates that he sold his land at </w:t>
      </w:r>
      <w:proofErr w:type="spellStart"/>
      <w:r w:rsidR="00A25BF3" w:rsidRPr="0021347C">
        <w:rPr>
          <w:rFonts w:ascii="Times New Roman" w:hAnsi="Times New Roman" w:cs="Times New Roman"/>
          <w:sz w:val="24"/>
          <w:szCs w:val="24"/>
        </w:rPr>
        <w:t>Ushs</w:t>
      </w:r>
      <w:proofErr w:type="spellEnd"/>
      <w:r w:rsidR="00A25BF3" w:rsidRPr="0021347C">
        <w:rPr>
          <w:rFonts w:ascii="Times New Roman" w:hAnsi="Times New Roman" w:cs="Times New Roman"/>
          <w:sz w:val="24"/>
          <w:szCs w:val="24"/>
        </w:rPr>
        <w:t xml:space="preserve"> 400,000/= to DW1,</w:t>
      </w:r>
      <w:r w:rsidR="00F217AA" w:rsidRPr="0021347C">
        <w:rPr>
          <w:rFonts w:ascii="Times New Roman" w:hAnsi="Times New Roman" w:cs="Times New Roman"/>
          <w:sz w:val="24"/>
          <w:szCs w:val="24"/>
        </w:rPr>
        <w:t xml:space="preserve"> </w:t>
      </w:r>
      <w:r w:rsidR="00A25BF3" w:rsidRPr="0021347C">
        <w:rPr>
          <w:rFonts w:ascii="Times New Roman" w:hAnsi="Times New Roman" w:cs="Times New Roman"/>
          <w:sz w:val="24"/>
          <w:szCs w:val="24"/>
        </w:rPr>
        <w:t>land measuring 25Ft X 50Ft and DW1 paid 180,000/= leaving a balance of 220,000/= and left DW2 to care take, no agreement was made and indeed a consent Judgment was entered bet</w:t>
      </w:r>
      <w:r w:rsidR="00103AB2" w:rsidRPr="0021347C">
        <w:rPr>
          <w:rFonts w:ascii="Times New Roman" w:hAnsi="Times New Roman" w:cs="Times New Roman"/>
          <w:sz w:val="24"/>
          <w:szCs w:val="24"/>
        </w:rPr>
        <w:t xml:space="preserve">ween PW1 and DW1 and PW II </w:t>
      </w:r>
      <w:r w:rsidR="00A25BF3" w:rsidRPr="0021347C">
        <w:rPr>
          <w:rFonts w:ascii="Times New Roman" w:hAnsi="Times New Roman" w:cs="Times New Roman"/>
          <w:sz w:val="24"/>
          <w:szCs w:val="24"/>
        </w:rPr>
        <w:t>to the very fact together with PW III.</w:t>
      </w:r>
    </w:p>
    <w:p w:rsidR="00A25BF3" w:rsidRPr="0021347C" w:rsidRDefault="00A25BF3" w:rsidP="00287A0A">
      <w:pPr>
        <w:spacing w:after="0" w:line="360" w:lineRule="auto"/>
        <w:jc w:val="both"/>
        <w:rPr>
          <w:rFonts w:ascii="Times New Roman" w:hAnsi="Times New Roman" w:cs="Times New Roman"/>
          <w:sz w:val="24"/>
          <w:szCs w:val="24"/>
        </w:rPr>
      </w:pPr>
    </w:p>
    <w:p w:rsidR="00A25BF3" w:rsidRPr="0021347C" w:rsidRDefault="00A25BF3"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DWI stated that he bought the land at </w:t>
      </w:r>
      <w:proofErr w:type="spellStart"/>
      <w:r w:rsidRPr="0021347C">
        <w:rPr>
          <w:rFonts w:ascii="Times New Roman" w:hAnsi="Times New Roman" w:cs="Times New Roman"/>
          <w:sz w:val="24"/>
          <w:szCs w:val="24"/>
        </w:rPr>
        <w:t>Ushs</w:t>
      </w:r>
      <w:proofErr w:type="spellEnd"/>
      <w:r w:rsidRPr="0021347C">
        <w:rPr>
          <w:rFonts w:ascii="Times New Roman" w:hAnsi="Times New Roman" w:cs="Times New Roman"/>
          <w:sz w:val="24"/>
          <w:szCs w:val="24"/>
        </w:rPr>
        <w:t xml:space="preserve"> 400,000/=</w:t>
      </w:r>
      <w:r w:rsidR="00EF2FA4" w:rsidRPr="0021347C">
        <w:rPr>
          <w:rFonts w:ascii="Times New Roman" w:hAnsi="Times New Roman" w:cs="Times New Roman"/>
          <w:sz w:val="24"/>
          <w:szCs w:val="24"/>
        </w:rPr>
        <w:t>, on the 29/7/2003 paid 230,000/= and was left with a balance of 270,000/=. He again states that he paid on the 12</w:t>
      </w:r>
      <w:r w:rsidR="00EF2FA4" w:rsidRPr="0021347C">
        <w:rPr>
          <w:rFonts w:ascii="Times New Roman" w:hAnsi="Times New Roman" w:cs="Times New Roman"/>
          <w:sz w:val="24"/>
          <w:szCs w:val="24"/>
          <w:vertAlign w:val="superscript"/>
        </w:rPr>
        <w:t>th</w:t>
      </w:r>
      <w:r w:rsidR="00EF2FA4" w:rsidRPr="0021347C">
        <w:rPr>
          <w:rFonts w:ascii="Times New Roman" w:hAnsi="Times New Roman" w:cs="Times New Roman"/>
          <w:sz w:val="24"/>
          <w:szCs w:val="24"/>
        </w:rPr>
        <w:t xml:space="preserve"> August 2003 55000/= plus 70,000/= plus 45000/=. The original agreement was however not tendered in Court </w:t>
      </w:r>
      <w:r w:rsidR="00BF5A41" w:rsidRPr="0021347C">
        <w:rPr>
          <w:rFonts w:ascii="Times New Roman" w:hAnsi="Times New Roman" w:cs="Times New Roman"/>
          <w:sz w:val="24"/>
          <w:szCs w:val="24"/>
        </w:rPr>
        <w:t>for reasons unknown</w:t>
      </w:r>
      <w:r w:rsidR="00EF2FA4" w:rsidRPr="0021347C">
        <w:rPr>
          <w:rFonts w:ascii="Times New Roman" w:hAnsi="Times New Roman" w:cs="Times New Roman"/>
          <w:sz w:val="24"/>
          <w:szCs w:val="24"/>
        </w:rPr>
        <w:t xml:space="preserve"> to me and size of the land was 25Ft X 96Ft.</w:t>
      </w:r>
    </w:p>
    <w:p w:rsidR="00AD6A44" w:rsidRPr="0021347C" w:rsidRDefault="00AD6A44" w:rsidP="00287A0A">
      <w:pPr>
        <w:spacing w:after="0" w:line="360" w:lineRule="auto"/>
        <w:jc w:val="both"/>
        <w:rPr>
          <w:rFonts w:ascii="Times New Roman" w:hAnsi="Times New Roman" w:cs="Times New Roman"/>
          <w:sz w:val="24"/>
          <w:szCs w:val="24"/>
        </w:rPr>
      </w:pPr>
    </w:p>
    <w:p w:rsidR="00BF5A41" w:rsidRPr="0021347C" w:rsidRDefault="00BF5A41"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DW II claims that the plaintiff sold land to DW1 but he was not around even the L.C I was not around together with the owner.</w:t>
      </w:r>
    </w:p>
    <w:p w:rsidR="00BF5A41" w:rsidRPr="0021347C" w:rsidRDefault="00BF5A41" w:rsidP="00287A0A">
      <w:pPr>
        <w:spacing w:after="0" w:line="360" w:lineRule="auto"/>
        <w:jc w:val="both"/>
        <w:rPr>
          <w:rFonts w:ascii="Times New Roman" w:hAnsi="Times New Roman" w:cs="Times New Roman"/>
          <w:sz w:val="24"/>
          <w:szCs w:val="24"/>
        </w:rPr>
      </w:pPr>
    </w:p>
    <w:p w:rsidR="00BF5A41" w:rsidRPr="0021347C" w:rsidRDefault="00BF5A41"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DW III admits that the land belonged to the plaintiff in the second last paragraph PP 18 and that the plaintiff sold it to DW2. The first agreement was made on </w:t>
      </w:r>
      <w:r w:rsidR="00195104" w:rsidRPr="0021347C">
        <w:rPr>
          <w:rFonts w:ascii="Times New Roman" w:hAnsi="Times New Roman" w:cs="Times New Roman"/>
          <w:sz w:val="24"/>
          <w:szCs w:val="24"/>
        </w:rPr>
        <w:t>the</w:t>
      </w:r>
      <w:r w:rsidRPr="0021347C">
        <w:rPr>
          <w:rFonts w:ascii="Times New Roman" w:hAnsi="Times New Roman" w:cs="Times New Roman"/>
          <w:sz w:val="24"/>
          <w:szCs w:val="24"/>
        </w:rPr>
        <w:t xml:space="preserve"> 29/7</w:t>
      </w:r>
      <w:r w:rsidR="00195104" w:rsidRPr="0021347C">
        <w:rPr>
          <w:rFonts w:ascii="Times New Roman" w:hAnsi="Times New Roman" w:cs="Times New Roman"/>
          <w:sz w:val="24"/>
          <w:szCs w:val="24"/>
        </w:rPr>
        <w:t>/2003 and the second agreement on the 12/8/2013</w:t>
      </w:r>
      <w:r w:rsidR="00CF688A" w:rsidRPr="0021347C">
        <w:rPr>
          <w:rFonts w:ascii="Times New Roman" w:hAnsi="Times New Roman" w:cs="Times New Roman"/>
          <w:sz w:val="24"/>
          <w:szCs w:val="24"/>
        </w:rPr>
        <w:t>.</w:t>
      </w:r>
    </w:p>
    <w:p w:rsidR="005F2828" w:rsidRPr="0021347C" w:rsidRDefault="005F2828" w:rsidP="00287A0A">
      <w:pPr>
        <w:spacing w:after="0" w:line="360" w:lineRule="auto"/>
        <w:jc w:val="both"/>
        <w:rPr>
          <w:rFonts w:ascii="Times New Roman" w:hAnsi="Times New Roman" w:cs="Times New Roman"/>
          <w:sz w:val="24"/>
          <w:szCs w:val="24"/>
        </w:rPr>
      </w:pPr>
    </w:p>
    <w:p w:rsidR="00240BE8" w:rsidRPr="0021347C" w:rsidRDefault="00CF688A"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lastRenderedPageBreak/>
        <w:t>In my view according to the statements of all Defen</w:t>
      </w:r>
      <w:r w:rsidR="005F2828" w:rsidRPr="0021347C">
        <w:rPr>
          <w:rFonts w:ascii="Times New Roman" w:hAnsi="Times New Roman" w:cs="Times New Roman"/>
          <w:sz w:val="24"/>
          <w:szCs w:val="24"/>
        </w:rPr>
        <w:t>ce witness</w:t>
      </w:r>
      <w:r w:rsidR="00240BE8" w:rsidRPr="0021347C">
        <w:rPr>
          <w:rFonts w:ascii="Times New Roman" w:hAnsi="Times New Roman" w:cs="Times New Roman"/>
          <w:sz w:val="24"/>
          <w:szCs w:val="24"/>
        </w:rPr>
        <w:t>es</w:t>
      </w:r>
      <w:r w:rsidR="005F2828" w:rsidRPr="0021347C">
        <w:rPr>
          <w:rFonts w:ascii="Times New Roman" w:hAnsi="Times New Roman" w:cs="Times New Roman"/>
          <w:sz w:val="24"/>
          <w:szCs w:val="24"/>
        </w:rPr>
        <w:t>, it seem</w:t>
      </w:r>
      <w:r w:rsidR="00F217AA" w:rsidRPr="0021347C">
        <w:rPr>
          <w:rFonts w:ascii="Times New Roman" w:hAnsi="Times New Roman" w:cs="Times New Roman"/>
          <w:sz w:val="24"/>
          <w:szCs w:val="24"/>
        </w:rPr>
        <w:t>s</w:t>
      </w:r>
      <w:r w:rsidR="005F2828" w:rsidRPr="0021347C">
        <w:rPr>
          <w:rFonts w:ascii="Times New Roman" w:hAnsi="Times New Roman" w:cs="Times New Roman"/>
          <w:sz w:val="24"/>
          <w:szCs w:val="24"/>
        </w:rPr>
        <w:t xml:space="preserve"> there </w:t>
      </w:r>
      <w:proofErr w:type="gramStart"/>
      <w:r w:rsidR="005F2828" w:rsidRPr="0021347C">
        <w:rPr>
          <w:rFonts w:ascii="Times New Roman" w:hAnsi="Times New Roman" w:cs="Times New Roman"/>
          <w:sz w:val="24"/>
          <w:szCs w:val="24"/>
        </w:rPr>
        <w:t>was</w:t>
      </w:r>
      <w:proofErr w:type="gramEnd"/>
      <w:r w:rsidR="005F2828" w:rsidRPr="0021347C">
        <w:rPr>
          <w:rFonts w:ascii="Times New Roman" w:hAnsi="Times New Roman" w:cs="Times New Roman"/>
          <w:sz w:val="24"/>
          <w:szCs w:val="24"/>
        </w:rPr>
        <w:t xml:space="preserve"> two </w:t>
      </w:r>
      <w:r w:rsidR="00C94796" w:rsidRPr="0021347C">
        <w:rPr>
          <w:rFonts w:ascii="Times New Roman" w:hAnsi="Times New Roman" w:cs="Times New Roman"/>
          <w:sz w:val="24"/>
          <w:szCs w:val="24"/>
        </w:rPr>
        <w:t>agreements</w:t>
      </w:r>
      <w:r w:rsidR="005F2828" w:rsidRPr="0021347C">
        <w:rPr>
          <w:rFonts w:ascii="Times New Roman" w:hAnsi="Times New Roman" w:cs="Times New Roman"/>
          <w:sz w:val="24"/>
          <w:szCs w:val="24"/>
        </w:rPr>
        <w:t xml:space="preserve"> dated 29/07/2013 and 12/8/2003 and yet according to the records, its only 1 agreement containing everything. In the agreement it mentions the size of the land being 35X96Ft and yet according to the testimony of DW1 the size of the land is 25Ft X 96 Ft, secondly the agreement states that DW1 paid 230,000/= leaving a balance of 270,000/= which totals to 500,000/= not 400,000/=, thirdly DW1 states that he bought the land from the plaintiff but he contradicts himself and says he bought it </w:t>
      </w:r>
      <w:r w:rsidR="002917A4" w:rsidRPr="0021347C">
        <w:rPr>
          <w:rFonts w:ascii="Times New Roman" w:hAnsi="Times New Roman" w:cs="Times New Roman"/>
          <w:sz w:val="24"/>
          <w:szCs w:val="24"/>
        </w:rPr>
        <w:t>from the agent. DW2 clearly states that DW1 bought the land from an agent and DW3 says DW2 bought the land from the plaintiff and he even witnessed it, he even contradicts himself on the record of proceeding PP 19, first paragraph during cross-examination where he states that he only witnessed the 2</w:t>
      </w:r>
      <w:r w:rsidR="002917A4" w:rsidRPr="0021347C">
        <w:rPr>
          <w:rFonts w:ascii="Times New Roman" w:hAnsi="Times New Roman" w:cs="Times New Roman"/>
          <w:sz w:val="24"/>
          <w:szCs w:val="24"/>
          <w:vertAlign w:val="superscript"/>
        </w:rPr>
        <w:t>nd</w:t>
      </w:r>
      <w:r w:rsidR="002917A4" w:rsidRPr="0021347C">
        <w:rPr>
          <w:rFonts w:ascii="Times New Roman" w:hAnsi="Times New Roman" w:cs="Times New Roman"/>
          <w:sz w:val="24"/>
          <w:szCs w:val="24"/>
        </w:rPr>
        <w:t xml:space="preserve"> agreement </w:t>
      </w:r>
      <w:r w:rsidR="00A304C3" w:rsidRPr="0021347C">
        <w:rPr>
          <w:rFonts w:ascii="Times New Roman" w:hAnsi="Times New Roman" w:cs="Times New Roman"/>
          <w:sz w:val="24"/>
          <w:szCs w:val="24"/>
        </w:rPr>
        <w:t>dated 12/8/2003.</w:t>
      </w:r>
      <w:r w:rsidR="004120D9" w:rsidRPr="0021347C">
        <w:rPr>
          <w:rFonts w:ascii="Times New Roman" w:hAnsi="Times New Roman" w:cs="Times New Roman"/>
          <w:sz w:val="24"/>
          <w:szCs w:val="24"/>
        </w:rPr>
        <w:t xml:space="preserve"> Fourthly DW1 says the </w:t>
      </w:r>
      <w:r w:rsidR="006123E9" w:rsidRPr="0021347C">
        <w:rPr>
          <w:rFonts w:ascii="Times New Roman" w:hAnsi="Times New Roman" w:cs="Times New Roman"/>
          <w:sz w:val="24"/>
          <w:szCs w:val="24"/>
        </w:rPr>
        <w:t>plaintiff</w:t>
      </w:r>
      <w:r w:rsidR="004120D9" w:rsidRPr="0021347C">
        <w:rPr>
          <w:rFonts w:ascii="Times New Roman" w:hAnsi="Times New Roman" w:cs="Times New Roman"/>
          <w:sz w:val="24"/>
          <w:szCs w:val="24"/>
        </w:rPr>
        <w:t xml:space="preserve"> never signed the agreement at the time of buying which was attended to by DW II and ye</w:t>
      </w:r>
      <w:r w:rsidR="00240BE8" w:rsidRPr="0021347C">
        <w:rPr>
          <w:rFonts w:ascii="Times New Roman" w:hAnsi="Times New Roman" w:cs="Times New Roman"/>
          <w:sz w:val="24"/>
          <w:szCs w:val="24"/>
        </w:rPr>
        <w:t>t</w:t>
      </w:r>
      <w:r w:rsidR="00E55507" w:rsidRPr="0021347C">
        <w:rPr>
          <w:rFonts w:ascii="Times New Roman" w:hAnsi="Times New Roman" w:cs="Times New Roman"/>
          <w:sz w:val="24"/>
          <w:szCs w:val="24"/>
        </w:rPr>
        <w:t xml:space="preserve"> DW III says that the plaintiff signed the agreement. One wonders as to how somebody sells lan</w:t>
      </w:r>
      <w:r w:rsidR="006123E9" w:rsidRPr="0021347C">
        <w:rPr>
          <w:rFonts w:ascii="Times New Roman" w:hAnsi="Times New Roman" w:cs="Times New Roman"/>
          <w:sz w:val="24"/>
          <w:szCs w:val="24"/>
        </w:rPr>
        <w:t>d</w:t>
      </w:r>
      <w:r w:rsidR="00E55507" w:rsidRPr="0021347C">
        <w:rPr>
          <w:rFonts w:ascii="Times New Roman" w:hAnsi="Times New Roman" w:cs="Times New Roman"/>
          <w:sz w:val="24"/>
          <w:szCs w:val="24"/>
        </w:rPr>
        <w:t xml:space="preserve"> without authorization of the owner </w:t>
      </w:r>
      <w:r w:rsidR="006123E9" w:rsidRPr="0021347C">
        <w:rPr>
          <w:rFonts w:ascii="Times New Roman" w:hAnsi="Times New Roman" w:cs="Times New Roman"/>
          <w:sz w:val="24"/>
          <w:szCs w:val="24"/>
        </w:rPr>
        <w:t xml:space="preserve">either expressly or </w:t>
      </w:r>
      <w:r w:rsidR="00240BE8" w:rsidRPr="0021347C">
        <w:rPr>
          <w:rFonts w:ascii="Times New Roman" w:hAnsi="Times New Roman" w:cs="Times New Roman"/>
          <w:sz w:val="24"/>
          <w:szCs w:val="24"/>
        </w:rPr>
        <w:t>impliedly</w:t>
      </w:r>
      <w:r w:rsidR="006123E9" w:rsidRPr="0021347C">
        <w:rPr>
          <w:rFonts w:ascii="Times New Roman" w:hAnsi="Times New Roman" w:cs="Times New Roman"/>
          <w:sz w:val="24"/>
          <w:szCs w:val="24"/>
        </w:rPr>
        <w:t xml:space="preserve"> leave alone not signing on the document.</w:t>
      </w:r>
      <w:r w:rsidR="005F2828" w:rsidRPr="0021347C">
        <w:rPr>
          <w:rFonts w:ascii="Times New Roman" w:hAnsi="Times New Roman" w:cs="Times New Roman"/>
          <w:sz w:val="24"/>
          <w:szCs w:val="24"/>
        </w:rPr>
        <w:t xml:space="preserve"> </w:t>
      </w:r>
      <w:proofErr w:type="gramStart"/>
      <w:r w:rsidR="006123E9" w:rsidRPr="0021347C">
        <w:rPr>
          <w:rFonts w:ascii="Times New Roman" w:hAnsi="Times New Roman" w:cs="Times New Roman"/>
          <w:sz w:val="24"/>
          <w:szCs w:val="24"/>
        </w:rPr>
        <w:t>These inconsistencies are grave and goes</w:t>
      </w:r>
      <w:proofErr w:type="gramEnd"/>
      <w:r w:rsidR="006123E9" w:rsidRPr="0021347C">
        <w:rPr>
          <w:rFonts w:ascii="Times New Roman" w:hAnsi="Times New Roman" w:cs="Times New Roman"/>
          <w:sz w:val="24"/>
          <w:szCs w:val="24"/>
        </w:rPr>
        <w:t xml:space="preserve"> to the root of the case and cannot be ignored unless satisfactory explained</w:t>
      </w:r>
      <w:r w:rsidR="00777F1A" w:rsidRPr="0021347C">
        <w:rPr>
          <w:rFonts w:ascii="Times New Roman" w:hAnsi="Times New Roman" w:cs="Times New Roman"/>
          <w:sz w:val="24"/>
          <w:szCs w:val="24"/>
        </w:rPr>
        <w:t xml:space="preserve">. This was so in the case of </w:t>
      </w:r>
      <w:r w:rsidR="00777F1A" w:rsidRPr="0021347C">
        <w:rPr>
          <w:rFonts w:ascii="Times New Roman" w:hAnsi="Times New Roman" w:cs="Times New Roman"/>
          <w:b/>
          <w:i/>
          <w:sz w:val="24"/>
          <w:szCs w:val="24"/>
        </w:rPr>
        <w:t xml:space="preserve">Uganda </w:t>
      </w:r>
      <w:proofErr w:type="spellStart"/>
      <w:r w:rsidR="00777F1A" w:rsidRPr="0021347C">
        <w:rPr>
          <w:rFonts w:ascii="Times New Roman" w:hAnsi="Times New Roman" w:cs="Times New Roman"/>
          <w:b/>
          <w:i/>
          <w:sz w:val="24"/>
          <w:szCs w:val="24"/>
        </w:rPr>
        <w:t>Vs</w:t>
      </w:r>
      <w:proofErr w:type="spellEnd"/>
      <w:r w:rsidR="00777F1A" w:rsidRPr="0021347C">
        <w:rPr>
          <w:rFonts w:ascii="Times New Roman" w:hAnsi="Times New Roman" w:cs="Times New Roman"/>
          <w:b/>
          <w:i/>
          <w:sz w:val="24"/>
          <w:szCs w:val="24"/>
        </w:rPr>
        <w:t xml:space="preserve"> Abdullah </w:t>
      </w:r>
      <w:proofErr w:type="spellStart"/>
      <w:r w:rsidR="00777F1A" w:rsidRPr="0021347C">
        <w:rPr>
          <w:rFonts w:ascii="Times New Roman" w:hAnsi="Times New Roman" w:cs="Times New Roman"/>
          <w:b/>
          <w:i/>
          <w:sz w:val="24"/>
          <w:szCs w:val="24"/>
        </w:rPr>
        <w:t>Nassur</w:t>
      </w:r>
      <w:proofErr w:type="spellEnd"/>
      <w:r w:rsidR="00777F1A" w:rsidRPr="0021347C">
        <w:rPr>
          <w:rFonts w:ascii="Times New Roman" w:hAnsi="Times New Roman" w:cs="Times New Roman"/>
          <w:b/>
          <w:i/>
          <w:sz w:val="24"/>
          <w:szCs w:val="24"/>
        </w:rPr>
        <w:t xml:space="preserve"> (1982) HCB</w:t>
      </w:r>
      <w:r w:rsidR="00777F1A" w:rsidRPr="0021347C">
        <w:rPr>
          <w:rFonts w:ascii="Times New Roman" w:hAnsi="Times New Roman" w:cs="Times New Roman"/>
          <w:sz w:val="24"/>
          <w:szCs w:val="24"/>
        </w:rPr>
        <w:t xml:space="preserve">. </w:t>
      </w:r>
      <w:r w:rsidR="00EF2203" w:rsidRPr="0021347C">
        <w:rPr>
          <w:rFonts w:ascii="Times New Roman" w:hAnsi="Times New Roman" w:cs="Times New Roman"/>
          <w:sz w:val="24"/>
          <w:szCs w:val="24"/>
        </w:rPr>
        <w:t xml:space="preserve">It is also not true as per what is on record that the appellant ever made a prayer to the trial Court to refer to the proceedings of the above criminal case. What is on record at page 5 is that after the Respondent reported the Appellant to police for an alleged trespass, the police </w:t>
      </w:r>
      <w:proofErr w:type="spellStart"/>
      <w:r w:rsidR="00EF2203" w:rsidRPr="0021347C">
        <w:rPr>
          <w:rFonts w:ascii="Times New Roman" w:hAnsi="Times New Roman" w:cs="Times New Roman"/>
          <w:sz w:val="24"/>
          <w:szCs w:val="24"/>
        </w:rPr>
        <w:t>refered</w:t>
      </w:r>
      <w:proofErr w:type="spellEnd"/>
      <w:r w:rsidR="00EF2203" w:rsidRPr="0021347C">
        <w:rPr>
          <w:rFonts w:ascii="Times New Roman" w:hAnsi="Times New Roman" w:cs="Times New Roman"/>
          <w:sz w:val="24"/>
          <w:szCs w:val="24"/>
        </w:rPr>
        <w:t xml:space="preserve"> the matter to court and the Respondent was advised by police to file civil suit No. 025/2013 which finally gave birth to this appeal. This ground fails. </w:t>
      </w:r>
    </w:p>
    <w:p w:rsidR="00B9266F" w:rsidRPr="0021347C" w:rsidRDefault="00B9266F" w:rsidP="00287A0A">
      <w:pPr>
        <w:spacing w:after="0" w:line="360" w:lineRule="auto"/>
        <w:jc w:val="both"/>
        <w:rPr>
          <w:rFonts w:ascii="Times New Roman" w:hAnsi="Times New Roman" w:cs="Times New Roman"/>
          <w:sz w:val="24"/>
          <w:szCs w:val="24"/>
        </w:rPr>
      </w:pPr>
    </w:p>
    <w:p w:rsidR="00777F1A" w:rsidRPr="0021347C" w:rsidRDefault="00777F1A" w:rsidP="00287A0A">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Ground 2</w:t>
      </w:r>
      <w:r w:rsidR="007109DE" w:rsidRPr="0021347C">
        <w:rPr>
          <w:rFonts w:ascii="Times New Roman" w:hAnsi="Times New Roman" w:cs="Times New Roman"/>
          <w:b/>
          <w:sz w:val="24"/>
          <w:szCs w:val="24"/>
        </w:rPr>
        <w:t>: The Learned trial Magistrate erred in law, fact and procedure when he objected the request to call a hand writing expert to confirm whether the signature on the sale agreement was that of the Respondent or not</w:t>
      </w:r>
      <w:r w:rsidR="00F54E75" w:rsidRPr="0021347C">
        <w:rPr>
          <w:rFonts w:ascii="Times New Roman" w:hAnsi="Times New Roman" w:cs="Times New Roman"/>
          <w:b/>
          <w:sz w:val="24"/>
          <w:szCs w:val="24"/>
        </w:rPr>
        <w:t>.</w:t>
      </w:r>
    </w:p>
    <w:p w:rsidR="00C94796" w:rsidRPr="0021347C" w:rsidRDefault="00C94796" w:rsidP="00287A0A">
      <w:pPr>
        <w:spacing w:after="0" w:line="360" w:lineRule="auto"/>
        <w:jc w:val="both"/>
        <w:rPr>
          <w:rFonts w:ascii="Times New Roman" w:hAnsi="Times New Roman" w:cs="Times New Roman"/>
          <w:b/>
          <w:sz w:val="24"/>
          <w:szCs w:val="24"/>
        </w:rPr>
      </w:pPr>
    </w:p>
    <w:p w:rsidR="008F4C1D" w:rsidRPr="0021347C" w:rsidRDefault="00777F1A"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Counsel for the Appellant submitted that</w:t>
      </w:r>
      <w:r w:rsidR="00F54E75" w:rsidRPr="0021347C">
        <w:rPr>
          <w:rFonts w:ascii="Times New Roman" w:hAnsi="Times New Roman" w:cs="Times New Roman"/>
          <w:sz w:val="24"/>
          <w:szCs w:val="24"/>
        </w:rPr>
        <w:t xml:space="preserve"> it is a cardinal principle of practice that where the issue is on handwriting and a party or parties request for the services of a hand writing expert</w:t>
      </w:r>
      <w:r w:rsidR="00DA33AC" w:rsidRPr="0021347C">
        <w:rPr>
          <w:rFonts w:ascii="Times New Roman" w:hAnsi="Times New Roman" w:cs="Times New Roman"/>
          <w:sz w:val="24"/>
          <w:szCs w:val="24"/>
        </w:rPr>
        <w:t>,</w:t>
      </w:r>
      <w:r w:rsidR="00F54E75" w:rsidRPr="0021347C">
        <w:rPr>
          <w:rFonts w:ascii="Times New Roman" w:hAnsi="Times New Roman" w:cs="Times New Roman"/>
          <w:sz w:val="24"/>
          <w:szCs w:val="24"/>
        </w:rPr>
        <w:t xml:space="preserve"> </w:t>
      </w:r>
      <w:r w:rsidR="00DA33AC" w:rsidRPr="0021347C">
        <w:rPr>
          <w:rFonts w:ascii="Times New Roman" w:hAnsi="Times New Roman" w:cs="Times New Roman"/>
          <w:sz w:val="24"/>
          <w:szCs w:val="24"/>
        </w:rPr>
        <w:t>Court is enjoined into granting such a prayer so that is determined once and for all.</w:t>
      </w:r>
    </w:p>
    <w:p w:rsidR="00DA33AC" w:rsidRPr="0021347C" w:rsidRDefault="00DA33AC" w:rsidP="00287A0A">
      <w:pPr>
        <w:spacing w:after="0" w:line="360" w:lineRule="auto"/>
        <w:jc w:val="both"/>
        <w:rPr>
          <w:rFonts w:ascii="Times New Roman" w:hAnsi="Times New Roman" w:cs="Times New Roman"/>
          <w:sz w:val="24"/>
          <w:szCs w:val="24"/>
        </w:rPr>
      </w:pPr>
    </w:p>
    <w:p w:rsidR="00DA33AC" w:rsidRPr="0021347C" w:rsidRDefault="00DA33AC"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That the Appellant was never given this chance or an opportunity to prove from the Experts that the Sale Agreement bears the signature of the Respondent who was then the seller of the suit land.</w:t>
      </w:r>
    </w:p>
    <w:p w:rsidR="00DA33AC" w:rsidRPr="0021347C" w:rsidRDefault="00DA33AC" w:rsidP="00287A0A">
      <w:pPr>
        <w:spacing w:after="0" w:line="360" w:lineRule="auto"/>
        <w:jc w:val="both"/>
        <w:rPr>
          <w:rFonts w:ascii="Times New Roman" w:hAnsi="Times New Roman" w:cs="Times New Roman"/>
          <w:sz w:val="24"/>
          <w:szCs w:val="24"/>
        </w:rPr>
      </w:pPr>
    </w:p>
    <w:p w:rsidR="00B6505B" w:rsidRPr="0021347C" w:rsidRDefault="004F1379"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lastRenderedPageBreak/>
        <w:t>H</w:t>
      </w:r>
      <w:r w:rsidR="008F4C1D" w:rsidRPr="0021347C">
        <w:rPr>
          <w:rFonts w:ascii="Times New Roman" w:hAnsi="Times New Roman" w:cs="Times New Roman"/>
          <w:sz w:val="24"/>
          <w:szCs w:val="24"/>
        </w:rPr>
        <w:t>owever counsel of the Respondent stated that it is not true that the Appellant made a prayer to call a hand writing expert and was turned down by the Magistrate</w:t>
      </w:r>
      <w:r w:rsidRPr="0021347C">
        <w:rPr>
          <w:rFonts w:ascii="Times New Roman" w:hAnsi="Times New Roman" w:cs="Times New Roman"/>
          <w:sz w:val="24"/>
          <w:szCs w:val="24"/>
        </w:rPr>
        <w:t xml:space="preserve">. </w:t>
      </w:r>
      <w:r w:rsidR="00A21A97" w:rsidRPr="0021347C">
        <w:rPr>
          <w:rFonts w:ascii="Times New Roman" w:hAnsi="Times New Roman" w:cs="Times New Roman"/>
          <w:sz w:val="24"/>
          <w:szCs w:val="24"/>
        </w:rPr>
        <w:t xml:space="preserve">The evidence of the appellant who testified as DW1 is at PP 12-16 of the record of proceedings and there is no prayer a handwriting expert that was made by the Appellant at the trial. He further submitted that the expert was not necessary because the </w:t>
      </w:r>
      <w:r w:rsidR="00240BE8" w:rsidRPr="0021347C">
        <w:rPr>
          <w:rFonts w:ascii="Times New Roman" w:hAnsi="Times New Roman" w:cs="Times New Roman"/>
          <w:sz w:val="24"/>
          <w:szCs w:val="24"/>
        </w:rPr>
        <w:t>error</w:t>
      </w:r>
      <w:r w:rsidR="00A21A97" w:rsidRPr="0021347C">
        <w:rPr>
          <w:rFonts w:ascii="Times New Roman" w:hAnsi="Times New Roman" w:cs="Times New Roman"/>
          <w:sz w:val="24"/>
          <w:szCs w:val="24"/>
        </w:rPr>
        <w:t xml:space="preserve"> in the agreement could be easily seen by the Magistrate.</w:t>
      </w:r>
    </w:p>
    <w:p w:rsidR="00B6505B" w:rsidRPr="0021347C" w:rsidRDefault="00B6505B" w:rsidP="00287A0A">
      <w:pPr>
        <w:spacing w:after="0" w:line="360" w:lineRule="auto"/>
        <w:jc w:val="both"/>
        <w:rPr>
          <w:rFonts w:ascii="Times New Roman" w:hAnsi="Times New Roman" w:cs="Times New Roman"/>
          <w:sz w:val="24"/>
          <w:szCs w:val="24"/>
        </w:rPr>
      </w:pPr>
    </w:p>
    <w:p w:rsidR="00B93133" w:rsidRPr="0021347C" w:rsidRDefault="00B6505B"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In my view I do agree upon perusal </w:t>
      </w:r>
      <w:r w:rsidR="002A73CF" w:rsidRPr="0021347C">
        <w:rPr>
          <w:rFonts w:ascii="Times New Roman" w:hAnsi="Times New Roman" w:cs="Times New Roman"/>
          <w:sz w:val="24"/>
          <w:szCs w:val="24"/>
        </w:rPr>
        <w:t>of</w:t>
      </w:r>
      <w:r w:rsidR="00F217AA" w:rsidRPr="0021347C">
        <w:rPr>
          <w:rFonts w:ascii="Times New Roman" w:hAnsi="Times New Roman" w:cs="Times New Roman"/>
          <w:sz w:val="24"/>
          <w:szCs w:val="24"/>
        </w:rPr>
        <w:t xml:space="preserve"> the entire proceedings that DW1</w:t>
      </w:r>
      <w:r w:rsidR="007B30BE" w:rsidRPr="0021347C">
        <w:rPr>
          <w:rFonts w:ascii="Times New Roman" w:hAnsi="Times New Roman" w:cs="Times New Roman"/>
          <w:sz w:val="24"/>
          <w:szCs w:val="24"/>
        </w:rPr>
        <w:t xml:space="preserve"> now the Appellant never</w:t>
      </w:r>
      <w:r w:rsidR="004703E9" w:rsidRPr="0021347C">
        <w:rPr>
          <w:rFonts w:ascii="Times New Roman" w:hAnsi="Times New Roman" w:cs="Times New Roman"/>
          <w:sz w:val="24"/>
          <w:szCs w:val="24"/>
        </w:rPr>
        <w:t xml:space="preserve"> made any request that an handwriting </w:t>
      </w:r>
      <w:r w:rsidR="00944A5D" w:rsidRPr="0021347C">
        <w:rPr>
          <w:rFonts w:ascii="Times New Roman" w:hAnsi="Times New Roman" w:cs="Times New Roman"/>
          <w:sz w:val="24"/>
          <w:szCs w:val="24"/>
        </w:rPr>
        <w:t>expert</w:t>
      </w:r>
      <w:r w:rsidR="00240BE8" w:rsidRPr="0021347C">
        <w:rPr>
          <w:rFonts w:ascii="Times New Roman" w:hAnsi="Times New Roman" w:cs="Times New Roman"/>
          <w:sz w:val="24"/>
          <w:szCs w:val="24"/>
        </w:rPr>
        <w:t xml:space="preserve"> be called during trial probably because he felt there was no need </w:t>
      </w:r>
      <w:r w:rsidR="00D63998" w:rsidRPr="0021347C">
        <w:rPr>
          <w:rFonts w:ascii="Times New Roman" w:hAnsi="Times New Roman" w:cs="Times New Roman"/>
          <w:sz w:val="24"/>
          <w:szCs w:val="24"/>
        </w:rPr>
        <w:t xml:space="preserve">and in any case it is not </w:t>
      </w:r>
      <w:r w:rsidR="00996629" w:rsidRPr="0021347C">
        <w:rPr>
          <w:rFonts w:ascii="Times New Roman" w:hAnsi="Times New Roman" w:cs="Times New Roman"/>
          <w:sz w:val="24"/>
          <w:szCs w:val="24"/>
        </w:rPr>
        <w:t>upon court but the parties to prove their case by calling witnesses that are beneficial to them. In this case I really do not know why the original agreement</w:t>
      </w:r>
      <w:r w:rsidR="002B59BB" w:rsidRPr="0021347C">
        <w:rPr>
          <w:rFonts w:ascii="Times New Roman" w:hAnsi="Times New Roman" w:cs="Times New Roman"/>
          <w:sz w:val="24"/>
          <w:szCs w:val="24"/>
        </w:rPr>
        <w:t xml:space="preserve"> was not tendered in Court. Be it as it may failure to call a handwriting expert during trial does not make </w:t>
      </w:r>
      <w:r w:rsidR="00103AB2" w:rsidRPr="0021347C">
        <w:rPr>
          <w:rFonts w:ascii="Times New Roman" w:hAnsi="Times New Roman" w:cs="Times New Roman"/>
          <w:sz w:val="24"/>
          <w:szCs w:val="24"/>
        </w:rPr>
        <w:t xml:space="preserve">it </w:t>
      </w:r>
      <w:r w:rsidR="002B59BB" w:rsidRPr="0021347C">
        <w:rPr>
          <w:rFonts w:ascii="Times New Roman" w:hAnsi="Times New Roman" w:cs="Times New Roman"/>
          <w:sz w:val="24"/>
          <w:szCs w:val="24"/>
        </w:rPr>
        <w:t xml:space="preserve">an illegality as stated by the Appellant’s Counsel. </w:t>
      </w:r>
      <w:r w:rsidR="00240BE8" w:rsidRPr="0021347C">
        <w:rPr>
          <w:rFonts w:ascii="Times New Roman" w:hAnsi="Times New Roman" w:cs="Times New Roman"/>
          <w:sz w:val="24"/>
          <w:szCs w:val="24"/>
        </w:rPr>
        <w:t xml:space="preserve">The </w:t>
      </w:r>
      <w:r w:rsidR="00674FD8" w:rsidRPr="0021347C">
        <w:rPr>
          <w:rFonts w:ascii="Times New Roman" w:hAnsi="Times New Roman" w:cs="Times New Roman"/>
          <w:sz w:val="24"/>
          <w:szCs w:val="24"/>
        </w:rPr>
        <w:t>Standard of prove</w:t>
      </w:r>
      <w:r w:rsidR="00240BE8" w:rsidRPr="0021347C">
        <w:rPr>
          <w:rFonts w:ascii="Times New Roman" w:hAnsi="Times New Roman" w:cs="Times New Roman"/>
          <w:sz w:val="24"/>
          <w:szCs w:val="24"/>
        </w:rPr>
        <w:t xml:space="preserve"> was on the Appellant to prove his case on a balance of probability which he miserably failed. This ground fails</w:t>
      </w:r>
      <w:r w:rsidR="002B59BB" w:rsidRPr="0021347C">
        <w:rPr>
          <w:rFonts w:ascii="Times New Roman" w:hAnsi="Times New Roman" w:cs="Times New Roman"/>
          <w:sz w:val="24"/>
          <w:szCs w:val="24"/>
        </w:rPr>
        <w:t>.</w:t>
      </w:r>
    </w:p>
    <w:p w:rsidR="002B59BB" w:rsidRPr="0021347C" w:rsidRDefault="002B59BB" w:rsidP="00287A0A">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Ground 3</w:t>
      </w:r>
      <w:r w:rsidR="00B93133" w:rsidRPr="0021347C">
        <w:rPr>
          <w:rFonts w:ascii="Times New Roman" w:hAnsi="Times New Roman" w:cs="Times New Roman"/>
          <w:b/>
          <w:sz w:val="24"/>
          <w:szCs w:val="24"/>
        </w:rPr>
        <w:t>: The learned trial Magistrate failed to consider that the Appellant had quietly lived on the suit land for 9 years with the consent of the Respondent/plaintiff which was evidence that the Appellant had a better title to the land causing a miscarriage of justice.</w:t>
      </w:r>
    </w:p>
    <w:p w:rsidR="002B59BB" w:rsidRPr="0021347C" w:rsidRDefault="002B59BB" w:rsidP="00287A0A">
      <w:pPr>
        <w:spacing w:after="0" w:line="360" w:lineRule="auto"/>
        <w:jc w:val="both"/>
        <w:rPr>
          <w:rFonts w:ascii="Times New Roman" w:hAnsi="Times New Roman" w:cs="Times New Roman"/>
          <w:sz w:val="24"/>
          <w:szCs w:val="24"/>
        </w:rPr>
      </w:pPr>
    </w:p>
    <w:p w:rsidR="002B59BB" w:rsidRPr="0021347C" w:rsidRDefault="002B59BB"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Both</w:t>
      </w:r>
      <w:r w:rsidR="00B93133" w:rsidRPr="0021347C">
        <w:rPr>
          <w:rFonts w:ascii="Times New Roman" w:hAnsi="Times New Roman" w:cs="Times New Roman"/>
          <w:sz w:val="24"/>
          <w:szCs w:val="24"/>
        </w:rPr>
        <w:t xml:space="preserve"> </w:t>
      </w:r>
      <w:proofErr w:type="gramStart"/>
      <w:r w:rsidR="00B93133" w:rsidRPr="0021347C">
        <w:rPr>
          <w:rFonts w:ascii="Times New Roman" w:hAnsi="Times New Roman" w:cs="Times New Roman"/>
          <w:sz w:val="24"/>
          <w:szCs w:val="24"/>
        </w:rPr>
        <w:t>Counsel</w:t>
      </w:r>
      <w:proofErr w:type="gramEnd"/>
      <w:r w:rsidR="00B93133" w:rsidRPr="0021347C">
        <w:rPr>
          <w:rFonts w:ascii="Times New Roman" w:hAnsi="Times New Roman" w:cs="Times New Roman"/>
          <w:sz w:val="24"/>
          <w:szCs w:val="24"/>
        </w:rPr>
        <w:t xml:space="preserve"> did not submit on</w:t>
      </w:r>
      <w:r w:rsidRPr="0021347C">
        <w:rPr>
          <w:rFonts w:ascii="Times New Roman" w:hAnsi="Times New Roman" w:cs="Times New Roman"/>
          <w:sz w:val="24"/>
          <w:szCs w:val="24"/>
        </w:rPr>
        <w:t xml:space="preserve"> this ground and I take it that it was abandoned without any valid explanation. All the same the ground lacked merit and it does not matter whether the appellant stayed on the land for 9 years because according to the Respondent</w:t>
      </w:r>
      <w:r w:rsidR="00103AB2" w:rsidRPr="0021347C">
        <w:rPr>
          <w:rFonts w:ascii="Times New Roman" w:hAnsi="Times New Roman" w:cs="Times New Roman"/>
          <w:sz w:val="24"/>
          <w:szCs w:val="24"/>
        </w:rPr>
        <w:t>,</w:t>
      </w:r>
      <w:r w:rsidRPr="0021347C">
        <w:rPr>
          <w:rFonts w:ascii="Times New Roman" w:hAnsi="Times New Roman" w:cs="Times New Roman"/>
          <w:sz w:val="24"/>
          <w:szCs w:val="24"/>
        </w:rPr>
        <w:t xml:space="preserve"> the Appellant was caretaking the land on behalf of DW1</w:t>
      </w:r>
      <w:r w:rsidR="00996629" w:rsidRPr="0021347C">
        <w:rPr>
          <w:rFonts w:ascii="Times New Roman" w:hAnsi="Times New Roman" w:cs="Times New Roman"/>
          <w:sz w:val="24"/>
          <w:szCs w:val="24"/>
        </w:rPr>
        <w:t xml:space="preserve"> </w:t>
      </w:r>
      <w:r w:rsidRPr="0021347C">
        <w:rPr>
          <w:rFonts w:ascii="Times New Roman" w:hAnsi="Times New Roman" w:cs="Times New Roman"/>
          <w:sz w:val="24"/>
          <w:szCs w:val="24"/>
        </w:rPr>
        <w:t xml:space="preserve">who </w:t>
      </w:r>
      <w:proofErr w:type="gramStart"/>
      <w:r w:rsidRPr="0021347C">
        <w:rPr>
          <w:rFonts w:ascii="Times New Roman" w:hAnsi="Times New Roman" w:cs="Times New Roman"/>
          <w:sz w:val="24"/>
          <w:szCs w:val="24"/>
        </w:rPr>
        <w:t>later  signed</w:t>
      </w:r>
      <w:proofErr w:type="gramEnd"/>
      <w:r w:rsidRPr="0021347C">
        <w:rPr>
          <w:rFonts w:ascii="Times New Roman" w:hAnsi="Times New Roman" w:cs="Times New Roman"/>
          <w:sz w:val="24"/>
          <w:szCs w:val="24"/>
        </w:rPr>
        <w:t xml:space="preserve"> a consent Judgment with PW1 withdrawing from the case. </w:t>
      </w:r>
    </w:p>
    <w:p w:rsidR="002B59BB" w:rsidRPr="0021347C" w:rsidRDefault="002B59BB" w:rsidP="00287A0A">
      <w:pPr>
        <w:spacing w:after="0" w:line="360" w:lineRule="auto"/>
        <w:jc w:val="both"/>
        <w:rPr>
          <w:rFonts w:ascii="Times New Roman" w:hAnsi="Times New Roman" w:cs="Times New Roman"/>
          <w:sz w:val="24"/>
          <w:szCs w:val="24"/>
        </w:rPr>
      </w:pPr>
    </w:p>
    <w:p w:rsidR="002B59BB" w:rsidRPr="0021347C" w:rsidRDefault="002B59BB" w:rsidP="00287A0A">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Ground 4</w:t>
      </w:r>
      <w:r w:rsidR="00B93133" w:rsidRPr="0021347C">
        <w:rPr>
          <w:rFonts w:ascii="Times New Roman" w:hAnsi="Times New Roman" w:cs="Times New Roman"/>
          <w:b/>
          <w:sz w:val="24"/>
          <w:szCs w:val="24"/>
        </w:rPr>
        <w:t>: The learned trial Magistrate failed to properly compare the signature on the sale agreement with that on proof of customary land ownership, which document was produced by the respondent in evidence coming to a wrong conclusion</w:t>
      </w:r>
      <w:r w:rsidR="00D9715C" w:rsidRPr="0021347C">
        <w:rPr>
          <w:rFonts w:ascii="Times New Roman" w:hAnsi="Times New Roman" w:cs="Times New Roman"/>
          <w:b/>
          <w:sz w:val="24"/>
          <w:szCs w:val="24"/>
        </w:rPr>
        <w:t>.</w:t>
      </w:r>
    </w:p>
    <w:p w:rsidR="002B59BB" w:rsidRPr="0021347C" w:rsidRDefault="002B59BB" w:rsidP="00287A0A">
      <w:pPr>
        <w:spacing w:after="0" w:line="360" w:lineRule="auto"/>
        <w:jc w:val="both"/>
        <w:rPr>
          <w:rFonts w:ascii="Times New Roman" w:hAnsi="Times New Roman" w:cs="Times New Roman"/>
          <w:sz w:val="24"/>
          <w:szCs w:val="24"/>
        </w:rPr>
      </w:pPr>
    </w:p>
    <w:p w:rsidR="002E41CD" w:rsidRPr="0021347C" w:rsidRDefault="002B59BB"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In my view upon perusal of the entire pro</w:t>
      </w:r>
      <w:r w:rsidR="0030195C" w:rsidRPr="0021347C">
        <w:rPr>
          <w:rFonts w:ascii="Times New Roman" w:hAnsi="Times New Roman" w:cs="Times New Roman"/>
          <w:sz w:val="24"/>
          <w:szCs w:val="24"/>
        </w:rPr>
        <w:t xml:space="preserve">ceedings, no document for proof </w:t>
      </w:r>
      <w:r w:rsidRPr="0021347C">
        <w:rPr>
          <w:rFonts w:ascii="Times New Roman" w:hAnsi="Times New Roman" w:cs="Times New Roman"/>
          <w:sz w:val="24"/>
          <w:szCs w:val="24"/>
        </w:rPr>
        <w:t xml:space="preserve">of ownership was ever tendered </w:t>
      </w:r>
      <w:r w:rsidR="002E41CD" w:rsidRPr="0021347C">
        <w:rPr>
          <w:rFonts w:ascii="Times New Roman" w:hAnsi="Times New Roman" w:cs="Times New Roman"/>
          <w:sz w:val="24"/>
          <w:szCs w:val="24"/>
        </w:rPr>
        <w:t xml:space="preserve">in Court to enable the </w:t>
      </w:r>
      <w:r w:rsidR="005213EA" w:rsidRPr="0021347C">
        <w:rPr>
          <w:rFonts w:ascii="Times New Roman" w:hAnsi="Times New Roman" w:cs="Times New Roman"/>
          <w:sz w:val="24"/>
          <w:szCs w:val="24"/>
        </w:rPr>
        <w:t>trial</w:t>
      </w:r>
      <w:r w:rsidR="002E41CD" w:rsidRPr="0021347C">
        <w:rPr>
          <w:rFonts w:ascii="Times New Roman" w:hAnsi="Times New Roman" w:cs="Times New Roman"/>
          <w:sz w:val="24"/>
          <w:szCs w:val="24"/>
        </w:rPr>
        <w:t xml:space="preserve"> Magistrate compare the signatures on the sale agreement.</w:t>
      </w:r>
    </w:p>
    <w:p w:rsidR="00AD6A44" w:rsidRPr="0021347C" w:rsidRDefault="00AD6A44" w:rsidP="00287A0A">
      <w:pPr>
        <w:spacing w:after="0" w:line="360" w:lineRule="auto"/>
        <w:jc w:val="both"/>
        <w:rPr>
          <w:rFonts w:ascii="Times New Roman" w:hAnsi="Times New Roman" w:cs="Times New Roman"/>
          <w:sz w:val="24"/>
          <w:szCs w:val="24"/>
        </w:rPr>
      </w:pPr>
    </w:p>
    <w:p w:rsidR="001B24E7" w:rsidRPr="0021347C" w:rsidRDefault="002E41CD"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lastRenderedPageBreak/>
        <w:t>In fact parties are bound by their own</w:t>
      </w:r>
      <w:r w:rsidR="001B24E7" w:rsidRPr="0021347C">
        <w:rPr>
          <w:rFonts w:ascii="Times New Roman" w:hAnsi="Times New Roman" w:cs="Times New Roman"/>
          <w:sz w:val="24"/>
          <w:szCs w:val="24"/>
        </w:rPr>
        <w:t xml:space="preserve"> pleadings. You cannot manufacture new evidence/facts during appeal unless otherwise it is in conformity with the law.</w:t>
      </w:r>
    </w:p>
    <w:p w:rsidR="001B24E7" w:rsidRPr="0021347C" w:rsidRDefault="001B24E7" w:rsidP="00287A0A">
      <w:pPr>
        <w:spacing w:after="0" w:line="360" w:lineRule="auto"/>
        <w:jc w:val="both"/>
        <w:rPr>
          <w:rFonts w:ascii="Times New Roman" w:hAnsi="Times New Roman" w:cs="Times New Roman"/>
          <w:sz w:val="24"/>
          <w:szCs w:val="24"/>
        </w:rPr>
      </w:pPr>
    </w:p>
    <w:p w:rsidR="001B24E7" w:rsidRPr="0021347C" w:rsidRDefault="001B24E7"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In a nutshell from the re-evaluation of the evidence on record</w:t>
      </w:r>
      <w:r w:rsidR="00476CA2" w:rsidRPr="0021347C">
        <w:rPr>
          <w:rFonts w:ascii="Times New Roman" w:hAnsi="Times New Roman" w:cs="Times New Roman"/>
          <w:sz w:val="24"/>
          <w:szCs w:val="24"/>
        </w:rPr>
        <w:t>, I find that the Appellant is indeed a trespasser. This appeal therefore lacks merit, is a waste of Court’s time and is intended to deprive the Respondent the fruits of his Judgment. It is dismissed with costs and all orders of the lower Court are upheld.</w:t>
      </w:r>
    </w:p>
    <w:p w:rsidR="00476CA2" w:rsidRPr="0021347C" w:rsidRDefault="00476CA2" w:rsidP="00287A0A">
      <w:pPr>
        <w:spacing w:after="0" w:line="360" w:lineRule="auto"/>
        <w:jc w:val="both"/>
        <w:rPr>
          <w:rFonts w:ascii="Times New Roman" w:hAnsi="Times New Roman" w:cs="Times New Roman"/>
          <w:sz w:val="24"/>
          <w:szCs w:val="24"/>
        </w:rPr>
      </w:pPr>
    </w:p>
    <w:p w:rsidR="00476CA2" w:rsidRPr="0021347C" w:rsidRDefault="00476CA2"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Right of Appeal explained.</w:t>
      </w:r>
    </w:p>
    <w:p w:rsidR="00476CA2" w:rsidRPr="0021347C" w:rsidRDefault="00476CA2" w:rsidP="00287A0A">
      <w:pPr>
        <w:spacing w:after="0" w:line="360" w:lineRule="auto"/>
        <w:jc w:val="both"/>
        <w:rPr>
          <w:rFonts w:ascii="Times New Roman" w:hAnsi="Times New Roman" w:cs="Times New Roman"/>
          <w:sz w:val="24"/>
          <w:szCs w:val="24"/>
        </w:rPr>
      </w:pPr>
    </w:p>
    <w:p w:rsidR="00476CA2" w:rsidRPr="0021347C" w:rsidRDefault="00476CA2" w:rsidP="00287A0A">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w:t>
      </w:r>
    </w:p>
    <w:p w:rsidR="00476CA2" w:rsidRPr="0021347C" w:rsidRDefault="00476CA2" w:rsidP="00287A0A">
      <w:pPr>
        <w:spacing w:after="0" w:line="360" w:lineRule="auto"/>
        <w:jc w:val="both"/>
        <w:rPr>
          <w:rFonts w:ascii="Times New Roman" w:hAnsi="Times New Roman" w:cs="Times New Roman"/>
          <w:b/>
          <w:sz w:val="24"/>
          <w:szCs w:val="24"/>
        </w:rPr>
      </w:pPr>
      <w:proofErr w:type="spellStart"/>
      <w:r w:rsidRPr="0021347C">
        <w:rPr>
          <w:rFonts w:ascii="Times New Roman" w:hAnsi="Times New Roman" w:cs="Times New Roman"/>
          <w:b/>
          <w:sz w:val="24"/>
          <w:szCs w:val="24"/>
        </w:rPr>
        <w:t>Oyuko</w:t>
      </w:r>
      <w:proofErr w:type="spellEnd"/>
      <w:r w:rsidRPr="0021347C">
        <w:rPr>
          <w:rFonts w:ascii="Times New Roman" w:hAnsi="Times New Roman" w:cs="Times New Roman"/>
          <w:b/>
          <w:sz w:val="24"/>
          <w:szCs w:val="24"/>
        </w:rPr>
        <w:t xml:space="preserve"> Anthony </w:t>
      </w:r>
      <w:proofErr w:type="spellStart"/>
      <w:r w:rsidRPr="0021347C">
        <w:rPr>
          <w:rFonts w:ascii="Times New Roman" w:hAnsi="Times New Roman" w:cs="Times New Roman"/>
          <w:b/>
          <w:sz w:val="24"/>
          <w:szCs w:val="24"/>
        </w:rPr>
        <w:t>Ojok</w:t>
      </w:r>
      <w:proofErr w:type="spellEnd"/>
    </w:p>
    <w:p w:rsidR="00476CA2" w:rsidRPr="0021347C" w:rsidRDefault="00476CA2" w:rsidP="00287A0A">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Judge</w:t>
      </w:r>
    </w:p>
    <w:p w:rsidR="005213EA" w:rsidRPr="0021347C" w:rsidRDefault="005213EA" w:rsidP="00287A0A">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23/3/2017</w:t>
      </w:r>
    </w:p>
    <w:p w:rsidR="00476CA2" w:rsidRPr="0021347C" w:rsidRDefault="00476CA2" w:rsidP="00287A0A">
      <w:pPr>
        <w:spacing w:after="0" w:line="360" w:lineRule="auto"/>
        <w:jc w:val="both"/>
        <w:rPr>
          <w:rFonts w:ascii="Times New Roman" w:hAnsi="Times New Roman" w:cs="Times New Roman"/>
          <w:sz w:val="24"/>
          <w:szCs w:val="24"/>
        </w:rPr>
      </w:pPr>
    </w:p>
    <w:p w:rsidR="00476CA2" w:rsidRPr="0021347C" w:rsidRDefault="00476CA2"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Delivered in open Court in the presence of </w:t>
      </w:r>
    </w:p>
    <w:p w:rsidR="00476CA2" w:rsidRPr="0021347C" w:rsidRDefault="00476CA2"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1.</w:t>
      </w:r>
      <w:r w:rsidR="005213EA" w:rsidRPr="0021347C">
        <w:rPr>
          <w:rFonts w:ascii="Times New Roman" w:hAnsi="Times New Roman" w:cs="Times New Roman"/>
          <w:sz w:val="24"/>
          <w:szCs w:val="24"/>
        </w:rPr>
        <w:t xml:space="preserve"> </w:t>
      </w:r>
      <w:proofErr w:type="spellStart"/>
      <w:r w:rsidR="005213EA" w:rsidRPr="0021347C">
        <w:rPr>
          <w:rFonts w:ascii="Times New Roman" w:hAnsi="Times New Roman" w:cs="Times New Roman"/>
          <w:sz w:val="24"/>
          <w:szCs w:val="24"/>
        </w:rPr>
        <w:t>Mr.</w:t>
      </w:r>
      <w:proofErr w:type="spellEnd"/>
      <w:r w:rsidR="005213EA" w:rsidRPr="0021347C">
        <w:rPr>
          <w:rFonts w:ascii="Times New Roman" w:hAnsi="Times New Roman" w:cs="Times New Roman"/>
          <w:sz w:val="24"/>
          <w:szCs w:val="24"/>
        </w:rPr>
        <w:t xml:space="preserve"> </w:t>
      </w:r>
      <w:proofErr w:type="spellStart"/>
      <w:r w:rsidR="005213EA" w:rsidRPr="0021347C">
        <w:rPr>
          <w:rFonts w:ascii="Times New Roman" w:hAnsi="Times New Roman" w:cs="Times New Roman"/>
          <w:sz w:val="24"/>
          <w:szCs w:val="24"/>
        </w:rPr>
        <w:t>Ahabwe</w:t>
      </w:r>
      <w:proofErr w:type="spellEnd"/>
      <w:r w:rsidR="005213EA" w:rsidRPr="0021347C">
        <w:rPr>
          <w:rFonts w:ascii="Times New Roman" w:hAnsi="Times New Roman" w:cs="Times New Roman"/>
          <w:sz w:val="24"/>
          <w:szCs w:val="24"/>
        </w:rPr>
        <w:t xml:space="preserve"> James Counsel for the Respondent</w:t>
      </w:r>
    </w:p>
    <w:p w:rsidR="00476CA2" w:rsidRPr="0021347C" w:rsidRDefault="00476CA2"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2.</w:t>
      </w:r>
      <w:r w:rsidR="005213EA" w:rsidRPr="0021347C">
        <w:rPr>
          <w:rFonts w:ascii="Times New Roman" w:hAnsi="Times New Roman" w:cs="Times New Roman"/>
          <w:sz w:val="24"/>
          <w:szCs w:val="24"/>
        </w:rPr>
        <w:t xml:space="preserve"> </w:t>
      </w:r>
      <w:proofErr w:type="spellStart"/>
      <w:r w:rsidR="005213EA" w:rsidRPr="0021347C">
        <w:rPr>
          <w:rFonts w:ascii="Times New Roman" w:hAnsi="Times New Roman" w:cs="Times New Roman"/>
          <w:sz w:val="24"/>
          <w:szCs w:val="24"/>
        </w:rPr>
        <w:t>Mr.</w:t>
      </w:r>
      <w:proofErr w:type="spellEnd"/>
      <w:r w:rsidR="005213EA" w:rsidRPr="0021347C">
        <w:rPr>
          <w:rFonts w:ascii="Times New Roman" w:hAnsi="Times New Roman" w:cs="Times New Roman"/>
          <w:sz w:val="24"/>
          <w:szCs w:val="24"/>
        </w:rPr>
        <w:t xml:space="preserve"> Victor </w:t>
      </w:r>
      <w:proofErr w:type="spellStart"/>
      <w:r w:rsidR="005213EA" w:rsidRPr="0021347C">
        <w:rPr>
          <w:rFonts w:ascii="Times New Roman" w:hAnsi="Times New Roman" w:cs="Times New Roman"/>
          <w:sz w:val="24"/>
          <w:szCs w:val="24"/>
        </w:rPr>
        <w:t>Businge</w:t>
      </w:r>
      <w:proofErr w:type="spellEnd"/>
      <w:r w:rsidR="005213EA" w:rsidRPr="0021347C">
        <w:rPr>
          <w:rFonts w:ascii="Times New Roman" w:hAnsi="Times New Roman" w:cs="Times New Roman"/>
          <w:sz w:val="24"/>
          <w:szCs w:val="24"/>
        </w:rPr>
        <w:t xml:space="preserve"> for the Appellant  </w:t>
      </w:r>
    </w:p>
    <w:p w:rsidR="00476CA2" w:rsidRPr="0021347C" w:rsidRDefault="00476CA2"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3.</w:t>
      </w:r>
      <w:r w:rsidR="005213EA" w:rsidRPr="0021347C">
        <w:rPr>
          <w:rFonts w:ascii="Times New Roman" w:hAnsi="Times New Roman" w:cs="Times New Roman"/>
          <w:sz w:val="24"/>
          <w:szCs w:val="24"/>
        </w:rPr>
        <w:t xml:space="preserve"> The Respondent.</w:t>
      </w:r>
    </w:p>
    <w:p w:rsidR="005213EA" w:rsidRPr="0021347C" w:rsidRDefault="005213EA"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4.  </w:t>
      </w:r>
      <w:proofErr w:type="gramStart"/>
      <w:r w:rsidRPr="0021347C">
        <w:rPr>
          <w:rFonts w:ascii="Times New Roman" w:hAnsi="Times New Roman" w:cs="Times New Roman"/>
          <w:sz w:val="24"/>
          <w:szCs w:val="24"/>
        </w:rPr>
        <w:t>In</w:t>
      </w:r>
      <w:proofErr w:type="gramEnd"/>
      <w:r w:rsidRPr="0021347C">
        <w:rPr>
          <w:rFonts w:ascii="Times New Roman" w:hAnsi="Times New Roman" w:cs="Times New Roman"/>
          <w:sz w:val="24"/>
          <w:szCs w:val="24"/>
        </w:rPr>
        <w:t xml:space="preserve"> the absence of the Appellant</w:t>
      </w:r>
    </w:p>
    <w:p w:rsidR="00476CA2" w:rsidRPr="0021347C" w:rsidRDefault="00476CA2" w:rsidP="00287A0A">
      <w:pPr>
        <w:spacing w:after="0" w:line="360" w:lineRule="auto"/>
        <w:jc w:val="both"/>
        <w:rPr>
          <w:rFonts w:ascii="Times New Roman" w:hAnsi="Times New Roman" w:cs="Times New Roman"/>
          <w:sz w:val="24"/>
          <w:szCs w:val="24"/>
        </w:rPr>
      </w:pPr>
    </w:p>
    <w:p w:rsidR="00476CA2" w:rsidRPr="0021347C" w:rsidRDefault="00476CA2" w:rsidP="00476CA2">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w:t>
      </w:r>
    </w:p>
    <w:p w:rsidR="00476CA2" w:rsidRPr="0021347C" w:rsidRDefault="00476CA2" w:rsidP="00476CA2">
      <w:pPr>
        <w:spacing w:after="0" w:line="360" w:lineRule="auto"/>
        <w:jc w:val="both"/>
        <w:rPr>
          <w:rFonts w:ascii="Times New Roman" w:hAnsi="Times New Roman" w:cs="Times New Roman"/>
          <w:b/>
          <w:sz w:val="24"/>
          <w:szCs w:val="24"/>
        </w:rPr>
      </w:pPr>
      <w:proofErr w:type="spellStart"/>
      <w:r w:rsidRPr="0021347C">
        <w:rPr>
          <w:rFonts w:ascii="Times New Roman" w:hAnsi="Times New Roman" w:cs="Times New Roman"/>
          <w:b/>
          <w:sz w:val="24"/>
          <w:szCs w:val="24"/>
        </w:rPr>
        <w:t>Oyuko</w:t>
      </w:r>
      <w:proofErr w:type="spellEnd"/>
      <w:r w:rsidRPr="0021347C">
        <w:rPr>
          <w:rFonts w:ascii="Times New Roman" w:hAnsi="Times New Roman" w:cs="Times New Roman"/>
          <w:b/>
          <w:sz w:val="24"/>
          <w:szCs w:val="24"/>
        </w:rPr>
        <w:t xml:space="preserve"> Anthony </w:t>
      </w:r>
      <w:proofErr w:type="spellStart"/>
      <w:r w:rsidRPr="0021347C">
        <w:rPr>
          <w:rFonts w:ascii="Times New Roman" w:hAnsi="Times New Roman" w:cs="Times New Roman"/>
          <w:b/>
          <w:sz w:val="24"/>
          <w:szCs w:val="24"/>
        </w:rPr>
        <w:t>Ojok</w:t>
      </w:r>
      <w:proofErr w:type="spellEnd"/>
    </w:p>
    <w:p w:rsidR="00476CA2" w:rsidRPr="0021347C" w:rsidRDefault="00476CA2" w:rsidP="00476CA2">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Judge</w:t>
      </w:r>
    </w:p>
    <w:p w:rsidR="00476CA2" w:rsidRPr="0021347C" w:rsidRDefault="005213EA" w:rsidP="00287A0A">
      <w:pPr>
        <w:spacing w:after="0" w:line="360" w:lineRule="auto"/>
        <w:jc w:val="both"/>
        <w:rPr>
          <w:rFonts w:ascii="Times New Roman" w:hAnsi="Times New Roman" w:cs="Times New Roman"/>
          <w:b/>
          <w:sz w:val="24"/>
          <w:szCs w:val="24"/>
        </w:rPr>
      </w:pPr>
      <w:r w:rsidRPr="0021347C">
        <w:rPr>
          <w:rFonts w:ascii="Times New Roman" w:hAnsi="Times New Roman" w:cs="Times New Roman"/>
          <w:b/>
          <w:sz w:val="24"/>
          <w:szCs w:val="24"/>
        </w:rPr>
        <w:t>23/3/2017</w:t>
      </w:r>
    </w:p>
    <w:p w:rsidR="00CF688A" w:rsidRPr="0021347C" w:rsidRDefault="002E41CD" w:rsidP="00287A0A">
      <w:pPr>
        <w:spacing w:after="0" w:line="360" w:lineRule="auto"/>
        <w:jc w:val="both"/>
        <w:rPr>
          <w:rFonts w:ascii="Times New Roman" w:hAnsi="Times New Roman" w:cs="Times New Roman"/>
          <w:sz w:val="24"/>
          <w:szCs w:val="24"/>
        </w:rPr>
      </w:pPr>
      <w:r w:rsidRPr="0021347C">
        <w:rPr>
          <w:rFonts w:ascii="Times New Roman" w:hAnsi="Times New Roman" w:cs="Times New Roman"/>
          <w:sz w:val="24"/>
          <w:szCs w:val="24"/>
        </w:rPr>
        <w:t xml:space="preserve"> </w:t>
      </w:r>
      <w:r w:rsidR="00B15CCD" w:rsidRPr="0021347C">
        <w:rPr>
          <w:rFonts w:ascii="Times New Roman" w:hAnsi="Times New Roman" w:cs="Times New Roman"/>
          <w:sz w:val="24"/>
          <w:szCs w:val="24"/>
        </w:rPr>
        <w:t xml:space="preserve"> </w:t>
      </w:r>
      <w:r w:rsidR="00F217AA" w:rsidRPr="0021347C">
        <w:rPr>
          <w:rFonts w:ascii="Times New Roman" w:hAnsi="Times New Roman" w:cs="Times New Roman"/>
          <w:sz w:val="24"/>
          <w:szCs w:val="24"/>
        </w:rPr>
        <w:t xml:space="preserve"> </w:t>
      </w:r>
      <w:r w:rsidR="002A73CF" w:rsidRPr="0021347C">
        <w:rPr>
          <w:rFonts w:ascii="Times New Roman" w:hAnsi="Times New Roman" w:cs="Times New Roman"/>
          <w:sz w:val="24"/>
          <w:szCs w:val="24"/>
        </w:rPr>
        <w:t xml:space="preserve"> </w:t>
      </w:r>
      <w:r w:rsidR="00777F1A" w:rsidRPr="0021347C">
        <w:rPr>
          <w:rFonts w:ascii="Times New Roman" w:hAnsi="Times New Roman" w:cs="Times New Roman"/>
          <w:sz w:val="24"/>
          <w:szCs w:val="24"/>
        </w:rPr>
        <w:t xml:space="preserve">  </w:t>
      </w:r>
      <w:r w:rsidR="006123E9" w:rsidRPr="0021347C">
        <w:rPr>
          <w:rFonts w:ascii="Times New Roman" w:hAnsi="Times New Roman" w:cs="Times New Roman"/>
          <w:sz w:val="24"/>
          <w:szCs w:val="24"/>
        </w:rPr>
        <w:t xml:space="preserve"> </w:t>
      </w:r>
    </w:p>
    <w:p w:rsidR="00195104" w:rsidRPr="0021347C" w:rsidRDefault="00195104" w:rsidP="00287A0A">
      <w:pPr>
        <w:spacing w:after="0" w:line="360" w:lineRule="auto"/>
        <w:jc w:val="both"/>
        <w:rPr>
          <w:rFonts w:ascii="Times New Roman" w:hAnsi="Times New Roman" w:cs="Times New Roman"/>
          <w:sz w:val="24"/>
          <w:szCs w:val="24"/>
        </w:rPr>
      </w:pPr>
    </w:p>
    <w:p w:rsidR="00287A0A" w:rsidRPr="0021347C" w:rsidRDefault="00287A0A" w:rsidP="00287A0A">
      <w:pPr>
        <w:spacing w:after="0" w:line="360" w:lineRule="auto"/>
        <w:jc w:val="both"/>
        <w:rPr>
          <w:rFonts w:ascii="Times New Roman" w:hAnsi="Times New Roman" w:cs="Times New Roman"/>
          <w:sz w:val="24"/>
          <w:szCs w:val="24"/>
        </w:rPr>
      </w:pPr>
    </w:p>
    <w:p w:rsidR="009B56D9" w:rsidRPr="0021347C" w:rsidRDefault="009B56D9">
      <w:pPr>
        <w:rPr>
          <w:rFonts w:ascii="Times New Roman" w:hAnsi="Times New Roman" w:cs="Times New Roman"/>
          <w:sz w:val="24"/>
          <w:szCs w:val="24"/>
        </w:rPr>
      </w:pPr>
    </w:p>
    <w:sectPr w:rsidR="009B56D9" w:rsidRPr="0021347C" w:rsidSect="00861F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2B" w:rsidRDefault="0044002B" w:rsidP="00476CA2">
      <w:pPr>
        <w:spacing w:after="0" w:line="240" w:lineRule="auto"/>
      </w:pPr>
      <w:r>
        <w:separator/>
      </w:r>
    </w:p>
  </w:endnote>
  <w:endnote w:type="continuationSeparator" w:id="0">
    <w:p w:rsidR="0044002B" w:rsidRDefault="0044002B" w:rsidP="0047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1755"/>
      <w:docPartObj>
        <w:docPartGallery w:val="Page Numbers (Bottom of Page)"/>
        <w:docPartUnique/>
      </w:docPartObj>
    </w:sdtPr>
    <w:sdtEndPr/>
    <w:sdtContent>
      <w:p w:rsidR="00C94796" w:rsidRDefault="0044002B">
        <w:pPr>
          <w:pStyle w:val="Footer"/>
          <w:jc w:val="center"/>
        </w:pPr>
        <w:r>
          <w:fldChar w:fldCharType="begin"/>
        </w:r>
        <w:r>
          <w:instrText xml:space="preserve"> PAGE   \* MERGEFORMAT </w:instrText>
        </w:r>
        <w:r>
          <w:fldChar w:fldCharType="separate"/>
        </w:r>
        <w:r w:rsidR="0021347C">
          <w:rPr>
            <w:noProof/>
          </w:rPr>
          <w:t>1</w:t>
        </w:r>
        <w:r>
          <w:rPr>
            <w:noProof/>
          </w:rPr>
          <w:fldChar w:fldCharType="end"/>
        </w:r>
      </w:p>
    </w:sdtContent>
  </w:sdt>
  <w:p w:rsidR="00C94796" w:rsidRDefault="00C94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2B" w:rsidRDefault="0044002B" w:rsidP="00476CA2">
      <w:pPr>
        <w:spacing w:after="0" w:line="240" w:lineRule="auto"/>
      </w:pPr>
      <w:r>
        <w:separator/>
      </w:r>
    </w:p>
  </w:footnote>
  <w:footnote w:type="continuationSeparator" w:id="0">
    <w:p w:rsidR="0044002B" w:rsidRDefault="0044002B" w:rsidP="00476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8D9"/>
    <w:multiLevelType w:val="hybridMultilevel"/>
    <w:tmpl w:val="1BA29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35417"/>
    <w:multiLevelType w:val="hybridMultilevel"/>
    <w:tmpl w:val="A7249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8606DC"/>
    <w:multiLevelType w:val="hybridMultilevel"/>
    <w:tmpl w:val="1BA29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43"/>
    <w:rsid w:val="000167CB"/>
    <w:rsid w:val="0009705B"/>
    <w:rsid w:val="000B5724"/>
    <w:rsid w:val="000D13CE"/>
    <w:rsid w:val="000F617F"/>
    <w:rsid w:val="00103AB2"/>
    <w:rsid w:val="00195104"/>
    <w:rsid w:val="001A3E6B"/>
    <w:rsid w:val="001B24E7"/>
    <w:rsid w:val="001D5690"/>
    <w:rsid w:val="0021347C"/>
    <w:rsid w:val="00224B65"/>
    <w:rsid w:val="00240BE8"/>
    <w:rsid w:val="00280649"/>
    <w:rsid w:val="00287A0A"/>
    <w:rsid w:val="002917A4"/>
    <w:rsid w:val="002A73CF"/>
    <w:rsid w:val="002B59BB"/>
    <w:rsid w:val="002E41CD"/>
    <w:rsid w:val="002F6CB8"/>
    <w:rsid w:val="0030195C"/>
    <w:rsid w:val="00347537"/>
    <w:rsid w:val="003C021D"/>
    <w:rsid w:val="003C7B2F"/>
    <w:rsid w:val="004120D9"/>
    <w:rsid w:val="0044002B"/>
    <w:rsid w:val="00442623"/>
    <w:rsid w:val="00464497"/>
    <w:rsid w:val="004703E9"/>
    <w:rsid w:val="00476CA2"/>
    <w:rsid w:val="00492ADB"/>
    <w:rsid w:val="004A5838"/>
    <w:rsid w:val="004F1379"/>
    <w:rsid w:val="005213EA"/>
    <w:rsid w:val="005F2828"/>
    <w:rsid w:val="005F79BE"/>
    <w:rsid w:val="00610BE9"/>
    <w:rsid w:val="006123E9"/>
    <w:rsid w:val="00674FD8"/>
    <w:rsid w:val="006B5243"/>
    <w:rsid w:val="006E3F60"/>
    <w:rsid w:val="00704318"/>
    <w:rsid w:val="007109DE"/>
    <w:rsid w:val="00777F1A"/>
    <w:rsid w:val="00797C90"/>
    <w:rsid w:val="007B30BE"/>
    <w:rsid w:val="008046BC"/>
    <w:rsid w:val="00835F24"/>
    <w:rsid w:val="00861FC2"/>
    <w:rsid w:val="0089794E"/>
    <w:rsid w:val="008A2838"/>
    <w:rsid w:val="008F4C1D"/>
    <w:rsid w:val="009115D4"/>
    <w:rsid w:val="009215AF"/>
    <w:rsid w:val="00944A5D"/>
    <w:rsid w:val="00980DF6"/>
    <w:rsid w:val="00996629"/>
    <w:rsid w:val="009B56D9"/>
    <w:rsid w:val="00A21A97"/>
    <w:rsid w:val="00A25BF3"/>
    <w:rsid w:val="00A304C3"/>
    <w:rsid w:val="00A95C98"/>
    <w:rsid w:val="00AB7BBF"/>
    <w:rsid w:val="00AD3CA5"/>
    <w:rsid w:val="00AD6A44"/>
    <w:rsid w:val="00B06E9E"/>
    <w:rsid w:val="00B15CCD"/>
    <w:rsid w:val="00B16BA9"/>
    <w:rsid w:val="00B1775A"/>
    <w:rsid w:val="00B6505B"/>
    <w:rsid w:val="00B813EF"/>
    <w:rsid w:val="00B9266F"/>
    <w:rsid w:val="00B93133"/>
    <w:rsid w:val="00BF4F9E"/>
    <w:rsid w:val="00BF5A41"/>
    <w:rsid w:val="00C2429D"/>
    <w:rsid w:val="00C85908"/>
    <w:rsid w:val="00C94796"/>
    <w:rsid w:val="00CE4F7C"/>
    <w:rsid w:val="00CF688A"/>
    <w:rsid w:val="00D062CC"/>
    <w:rsid w:val="00D32CC2"/>
    <w:rsid w:val="00D56150"/>
    <w:rsid w:val="00D63998"/>
    <w:rsid w:val="00D74202"/>
    <w:rsid w:val="00D9715C"/>
    <w:rsid w:val="00DA1923"/>
    <w:rsid w:val="00DA33AC"/>
    <w:rsid w:val="00DA6D76"/>
    <w:rsid w:val="00E41064"/>
    <w:rsid w:val="00E55507"/>
    <w:rsid w:val="00EF2203"/>
    <w:rsid w:val="00EF2FA4"/>
    <w:rsid w:val="00EF7F96"/>
    <w:rsid w:val="00F217AA"/>
    <w:rsid w:val="00F5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0A"/>
    <w:pPr>
      <w:ind w:left="720"/>
      <w:contextualSpacing/>
    </w:pPr>
  </w:style>
  <w:style w:type="paragraph" w:styleId="Header">
    <w:name w:val="header"/>
    <w:basedOn w:val="Normal"/>
    <w:link w:val="HeaderChar"/>
    <w:uiPriority w:val="99"/>
    <w:semiHidden/>
    <w:unhideWhenUsed/>
    <w:rsid w:val="00476C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6CA2"/>
  </w:style>
  <w:style w:type="paragraph" w:styleId="Footer">
    <w:name w:val="footer"/>
    <w:basedOn w:val="Normal"/>
    <w:link w:val="FooterChar"/>
    <w:uiPriority w:val="99"/>
    <w:unhideWhenUsed/>
    <w:rsid w:val="0047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0A"/>
    <w:pPr>
      <w:ind w:left="720"/>
      <w:contextualSpacing/>
    </w:pPr>
  </w:style>
  <w:style w:type="paragraph" w:styleId="Header">
    <w:name w:val="header"/>
    <w:basedOn w:val="Normal"/>
    <w:link w:val="HeaderChar"/>
    <w:uiPriority w:val="99"/>
    <w:semiHidden/>
    <w:unhideWhenUsed/>
    <w:rsid w:val="00476C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6CA2"/>
  </w:style>
  <w:style w:type="paragraph" w:styleId="Footer">
    <w:name w:val="footer"/>
    <w:basedOn w:val="Normal"/>
    <w:link w:val="FooterChar"/>
    <w:uiPriority w:val="99"/>
    <w:unhideWhenUsed/>
    <w:rsid w:val="0047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2017-03-23T13:23:00Z</cp:lastPrinted>
  <dcterms:created xsi:type="dcterms:W3CDTF">2017-04-07T08:40:00Z</dcterms:created>
  <dcterms:modified xsi:type="dcterms:W3CDTF">2017-04-07T08:40:00Z</dcterms:modified>
</cp:coreProperties>
</file>