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6A0F" w:rsidRPr="00781429" w:rsidRDefault="00101ACD" w:rsidP="007A36B3">
      <w:pPr>
        <w:spacing w:after="0" w:line="360" w:lineRule="auto"/>
        <w:jc w:val="center"/>
        <w:rPr>
          <w:rFonts w:ascii="Times New Roman" w:hAnsi="Times New Roman" w:cs="Times New Roman"/>
          <w:b/>
          <w:sz w:val="24"/>
          <w:szCs w:val="24"/>
        </w:rPr>
      </w:pPr>
      <w:r w:rsidRPr="00781429">
        <w:rPr>
          <w:rFonts w:ascii="Times New Roman" w:hAnsi="Times New Roman" w:cs="Times New Roman"/>
          <w:b/>
          <w:sz w:val="24"/>
          <w:szCs w:val="24"/>
        </w:rPr>
        <w:t>THE REPUBLIC OF UGANDA</w:t>
      </w:r>
    </w:p>
    <w:p w:rsidR="00101ACD" w:rsidRPr="00781429" w:rsidRDefault="00101ACD" w:rsidP="007A36B3">
      <w:pPr>
        <w:spacing w:after="0" w:line="360" w:lineRule="auto"/>
        <w:jc w:val="center"/>
        <w:rPr>
          <w:rFonts w:ascii="Times New Roman" w:hAnsi="Times New Roman" w:cs="Times New Roman"/>
          <w:b/>
          <w:sz w:val="24"/>
          <w:szCs w:val="24"/>
        </w:rPr>
      </w:pPr>
      <w:r w:rsidRPr="00781429">
        <w:rPr>
          <w:rFonts w:ascii="Times New Roman" w:hAnsi="Times New Roman" w:cs="Times New Roman"/>
          <w:b/>
          <w:sz w:val="24"/>
          <w:szCs w:val="24"/>
        </w:rPr>
        <w:t>IN THE HIGH COURT OF UGANDA AT KAMPALA</w:t>
      </w:r>
    </w:p>
    <w:p w:rsidR="00101ACD" w:rsidRPr="00781429" w:rsidRDefault="00101ACD" w:rsidP="007A36B3">
      <w:pPr>
        <w:spacing w:after="0" w:line="360" w:lineRule="auto"/>
        <w:jc w:val="center"/>
        <w:rPr>
          <w:rFonts w:ascii="Times New Roman" w:hAnsi="Times New Roman" w:cs="Times New Roman"/>
          <w:b/>
          <w:sz w:val="24"/>
          <w:szCs w:val="24"/>
        </w:rPr>
      </w:pPr>
      <w:r w:rsidRPr="00781429">
        <w:rPr>
          <w:rFonts w:ascii="Times New Roman" w:hAnsi="Times New Roman" w:cs="Times New Roman"/>
          <w:b/>
          <w:sz w:val="24"/>
          <w:szCs w:val="24"/>
        </w:rPr>
        <w:t>(LAND DIVISION)</w:t>
      </w:r>
    </w:p>
    <w:p w:rsidR="00101ACD" w:rsidRPr="00781429" w:rsidRDefault="00101ACD" w:rsidP="007A36B3">
      <w:pPr>
        <w:spacing w:after="0" w:line="360" w:lineRule="auto"/>
        <w:jc w:val="center"/>
        <w:rPr>
          <w:rFonts w:ascii="Times New Roman" w:hAnsi="Times New Roman" w:cs="Times New Roman"/>
          <w:b/>
          <w:sz w:val="24"/>
          <w:szCs w:val="24"/>
        </w:rPr>
      </w:pPr>
      <w:proofErr w:type="gramStart"/>
      <w:r w:rsidRPr="00781429">
        <w:rPr>
          <w:rFonts w:ascii="Times New Roman" w:hAnsi="Times New Roman" w:cs="Times New Roman"/>
          <w:b/>
          <w:sz w:val="24"/>
          <w:szCs w:val="24"/>
        </w:rPr>
        <w:t>MISCELLANEOUS APPLICATION NO.</w:t>
      </w:r>
      <w:proofErr w:type="gramEnd"/>
      <w:r w:rsidRPr="00781429">
        <w:rPr>
          <w:rFonts w:ascii="Times New Roman" w:hAnsi="Times New Roman" w:cs="Times New Roman"/>
          <w:b/>
          <w:sz w:val="24"/>
          <w:szCs w:val="24"/>
        </w:rPr>
        <w:t xml:space="preserve"> 405 OF 2016</w:t>
      </w:r>
    </w:p>
    <w:p w:rsidR="00101ACD" w:rsidRPr="00781429" w:rsidRDefault="00101ACD" w:rsidP="007A36B3">
      <w:pPr>
        <w:spacing w:after="0" w:line="360" w:lineRule="auto"/>
        <w:jc w:val="center"/>
        <w:rPr>
          <w:rFonts w:ascii="Times New Roman" w:hAnsi="Times New Roman" w:cs="Times New Roman"/>
          <w:b/>
          <w:sz w:val="24"/>
          <w:szCs w:val="24"/>
        </w:rPr>
      </w:pPr>
      <w:r w:rsidRPr="00781429">
        <w:rPr>
          <w:rFonts w:ascii="Times New Roman" w:hAnsi="Times New Roman" w:cs="Times New Roman"/>
          <w:b/>
          <w:sz w:val="24"/>
          <w:szCs w:val="24"/>
        </w:rPr>
        <w:t>(ARISING FROM CIVIL SUIT NO. 024 OF 2016)</w:t>
      </w:r>
    </w:p>
    <w:p w:rsidR="0020108D" w:rsidRPr="00781429" w:rsidRDefault="00101ACD" w:rsidP="007A36B3">
      <w:pPr>
        <w:pStyle w:val="ListParagraph"/>
        <w:numPr>
          <w:ilvl w:val="0"/>
          <w:numId w:val="1"/>
        </w:numPr>
        <w:spacing w:after="0" w:line="360" w:lineRule="auto"/>
        <w:ind w:left="360"/>
        <w:jc w:val="both"/>
        <w:rPr>
          <w:rFonts w:ascii="Times New Roman" w:hAnsi="Times New Roman" w:cs="Times New Roman"/>
          <w:b/>
          <w:sz w:val="24"/>
          <w:szCs w:val="24"/>
        </w:rPr>
      </w:pPr>
      <w:r w:rsidRPr="00781429">
        <w:rPr>
          <w:rFonts w:ascii="Times New Roman" w:hAnsi="Times New Roman" w:cs="Times New Roman"/>
          <w:b/>
          <w:sz w:val="24"/>
          <w:szCs w:val="24"/>
        </w:rPr>
        <w:t>NILE CONSTRUCTION</w:t>
      </w:r>
    </w:p>
    <w:p w:rsidR="00101ACD" w:rsidRPr="00781429" w:rsidRDefault="00101ACD" w:rsidP="007A36B3">
      <w:pPr>
        <w:pStyle w:val="ListParagraph"/>
        <w:spacing w:after="0" w:line="360" w:lineRule="auto"/>
        <w:ind w:left="0" w:firstLine="360"/>
        <w:jc w:val="both"/>
        <w:rPr>
          <w:rFonts w:ascii="Times New Roman" w:hAnsi="Times New Roman" w:cs="Times New Roman"/>
          <w:b/>
          <w:sz w:val="24"/>
          <w:szCs w:val="24"/>
        </w:rPr>
      </w:pPr>
      <w:r w:rsidRPr="00781429">
        <w:rPr>
          <w:rFonts w:ascii="Times New Roman" w:hAnsi="Times New Roman" w:cs="Times New Roman"/>
          <w:b/>
          <w:sz w:val="24"/>
          <w:szCs w:val="24"/>
        </w:rPr>
        <w:t>GENERAL CONTRACTORS LTD</w:t>
      </w:r>
      <w:r w:rsidR="0020108D" w:rsidRPr="00781429">
        <w:rPr>
          <w:rFonts w:ascii="Times New Roman" w:hAnsi="Times New Roman" w:cs="Times New Roman"/>
          <w:b/>
          <w:sz w:val="24"/>
          <w:szCs w:val="24"/>
        </w:rPr>
        <w:t>.</w:t>
      </w:r>
      <w:r w:rsidRPr="00781429">
        <w:rPr>
          <w:rFonts w:ascii="Times New Roman" w:hAnsi="Times New Roman" w:cs="Times New Roman"/>
          <w:b/>
          <w:sz w:val="24"/>
          <w:szCs w:val="24"/>
        </w:rPr>
        <w:t xml:space="preserve"> </w:t>
      </w:r>
    </w:p>
    <w:p w:rsidR="00101ACD" w:rsidRPr="00781429" w:rsidRDefault="00101ACD" w:rsidP="007A36B3">
      <w:pPr>
        <w:pStyle w:val="ListParagraph"/>
        <w:numPr>
          <w:ilvl w:val="0"/>
          <w:numId w:val="1"/>
        </w:numPr>
        <w:spacing w:after="0" w:line="360" w:lineRule="auto"/>
        <w:ind w:left="360"/>
        <w:jc w:val="both"/>
        <w:rPr>
          <w:rFonts w:ascii="Times New Roman" w:hAnsi="Times New Roman" w:cs="Times New Roman"/>
          <w:b/>
          <w:sz w:val="24"/>
          <w:szCs w:val="24"/>
        </w:rPr>
      </w:pPr>
      <w:r w:rsidRPr="00781429">
        <w:rPr>
          <w:rFonts w:ascii="Times New Roman" w:hAnsi="Times New Roman" w:cs="Times New Roman"/>
          <w:b/>
          <w:sz w:val="24"/>
          <w:szCs w:val="24"/>
        </w:rPr>
        <w:t xml:space="preserve">ENGINEER SERTZU G. MERSKEL ::::::::::::::::::::: APPLICANTS </w:t>
      </w:r>
    </w:p>
    <w:p w:rsidR="00101ACD" w:rsidRPr="00781429" w:rsidRDefault="00101ACD" w:rsidP="007A36B3">
      <w:pPr>
        <w:spacing w:after="0" w:line="360" w:lineRule="auto"/>
        <w:jc w:val="center"/>
        <w:rPr>
          <w:rFonts w:ascii="Times New Roman" w:hAnsi="Times New Roman" w:cs="Times New Roman"/>
          <w:b/>
          <w:sz w:val="24"/>
          <w:szCs w:val="24"/>
        </w:rPr>
      </w:pPr>
      <w:r w:rsidRPr="00781429">
        <w:rPr>
          <w:rFonts w:ascii="Times New Roman" w:hAnsi="Times New Roman" w:cs="Times New Roman"/>
          <w:b/>
          <w:sz w:val="24"/>
          <w:szCs w:val="24"/>
        </w:rPr>
        <w:t>VERSUS</w:t>
      </w:r>
    </w:p>
    <w:p w:rsidR="00101ACD" w:rsidRPr="00781429" w:rsidRDefault="00101ACD" w:rsidP="007A36B3">
      <w:pPr>
        <w:spacing w:after="0" w:line="360" w:lineRule="auto"/>
        <w:jc w:val="both"/>
        <w:rPr>
          <w:rFonts w:ascii="Times New Roman" w:hAnsi="Times New Roman" w:cs="Times New Roman"/>
          <w:b/>
          <w:sz w:val="24"/>
          <w:szCs w:val="24"/>
        </w:rPr>
      </w:pPr>
      <w:r w:rsidRPr="00781429">
        <w:rPr>
          <w:rFonts w:ascii="Times New Roman" w:hAnsi="Times New Roman" w:cs="Times New Roman"/>
          <w:b/>
          <w:sz w:val="24"/>
          <w:szCs w:val="24"/>
        </w:rPr>
        <w:t xml:space="preserve">PROF. DR. G.W. </w:t>
      </w:r>
      <w:proofErr w:type="gramStart"/>
      <w:r w:rsidRPr="00781429">
        <w:rPr>
          <w:rFonts w:ascii="Times New Roman" w:hAnsi="Times New Roman" w:cs="Times New Roman"/>
          <w:b/>
          <w:sz w:val="24"/>
          <w:szCs w:val="24"/>
        </w:rPr>
        <w:t>KANYEIHAMBA :</w:t>
      </w:r>
      <w:proofErr w:type="gramEnd"/>
      <w:r w:rsidRPr="00781429">
        <w:rPr>
          <w:rFonts w:ascii="Times New Roman" w:hAnsi="Times New Roman" w:cs="Times New Roman"/>
          <w:b/>
          <w:sz w:val="24"/>
          <w:szCs w:val="24"/>
        </w:rPr>
        <w:t xml:space="preserve">:::::::::::::::::::::::: RESPONDENT </w:t>
      </w:r>
    </w:p>
    <w:p w:rsidR="00101ACD" w:rsidRPr="00781429" w:rsidRDefault="00101ACD" w:rsidP="007A36B3">
      <w:pPr>
        <w:spacing w:after="0" w:line="360" w:lineRule="auto"/>
        <w:jc w:val="center"/>
        <w:rPr>
          <w:rFonts w:ascii="Times New Roman" w:hAnsi="Times New Roman" w:cs="Times New Roman"/>
          <w:b/>
          <w:sz w:val="24"/>
          <w:szCs w:val="24"/>
          <w:u w:val="single"/>
        </w:rPr>
      </w:pPr>
      <w:r w:rsidRPr="00781429">
        <w:rPr>
          <w:rFonts w:ascii="Times New Roman" w:hAnsi="Times New Roman" w:cs="Times New Roman"/>
          <w:b/>
          <w:sz w:val="24"/>
          <w:szCs w:val="24"/>
          <w:u w:val="single"/>
        </w:rPr>
        <w:t>BEFORE: HON. MR. JUSTICE BASHAIJA K. ANDREW</w:t>
      </w:r>
    </w:p>
    <w:p w:rsidR="00101ACD" w:rsidRPr="00781429" w:rsidRDefault="00101ACD" w:rsidP="007A36B3">
      <w:pPr>
        <w:spacing w:after="0" w:line="360" w:lineRule="auto"/>
        <w:jc w:val="center"/>
        <w:rPr>
          <w:rFonts w:ascii="Times New Roman" w:hAnsi="Times New Roman" w:cs="Times New Roman"/>
          <w:b/>
          <w:sz w:val="24"/>
          <w:szCs w:val="24"/>
          <w:u w:val="single"/>
        </w:rPr>
      </w:pPr>
      <w:r w:rsidRPr="00781429">
        <w:rPr>
          <w:rFonts w:ascii="Times New Roman" w:hAnsi="Times New Roman" w:cs="Times New Roman"/>
          <w:b/>
          <w:sz w:val="24"/>
          <w:szCs w:val="24"/>
          <w:u w:val="single"/>
        </w:rPr>
        <w:t>R U L I N G:</w:t>
      </w:r>
    </w:p>
    <w:p w:rsidR="00101ACD" w:rsidRPr="00781429" w:rsidRDefault="00101ACD" w:rsidP="007A36B3">
      <w:pPr>
        <w:spacing w:after="0" w:line="480" w:lineRule="auto"/>
        <w:jc w:val="both"/>
        <w:rPr>
          <w:rFonts w:ascii="Times New Roman" w:hAnsi="Times New Roman" w:cs="Times New Roman"/>
          <w:sz w:val="24"/>
          <w:szCs w:val="24"/>
        </w:rPr>
      </w:pPr>
      <w:r w:rsidRPr="00781429">
        <w:rPr>
          <w:rFonts w:ascii="Times New Roman" w:hAnsi="Times New Roman" w:cs="Times New Roman"/>
          <w:sz w:val="24"/>
          <w:szCs w:val="24"/>
        </w:rPr>
        <w:t>This application is brought under Section 33 of the Judicature Act</w:t>
      </w:r>
      <w:r w:rsidR="0020108D" w:rsidRPr="00781429">
        <w:rPr>
          <w:rFonts w:ascii="Times New Roman" w:hAnsi="Times New Roman" w:cs="Times New Roman"/>
          <w:sz w:val="24"/>
          <w:szCs w:val="24"/>
        </w:rPr>
        <w:t>,</w:t>
      </w:r>
      <w:r w:rsidR="007A36B3" w:rsidRPr="00781429">
        <w:rPr>
          <w:rFonts w:ascii="Times New Roman" w:hAnsi="Times New Roman" w:cs="Times New Roman"/>
          <w:sz w:val="24"/>
          <w:szCs w:val="24"/>
        </w:rPr>
        <w:t xml:space="preserve"> Cap. 13;</w:t>
      </w:r>
      <w:r w:rsidRPr="00781429">
        <w:rPr>
          <w:rFonts w:ascii="Times New Roman" w:hAnsi="Times New Roman" w:cs="Times New Roman"/>
          <w:sz w:val="24"/>
          <w:szCs w:val="24"/>
        </w:rPr>
        <w:t xml:space="preserve"> Section 98 C</w:t>
      </w:r>
      <w:r w:rsidR="0020108D" w:rsidRPr="00781429">
        <w:rPr>
          <w:rFonts w:ascii="Times New Roman" w:hAnsi="Times New Roman" w:cs="Times New Roman"/>
          <w:sz w:val="24"/>
          <w:szCs w:val="24"/>
        </w:rPr>
        <w:t xml:space="preserve">ivil </w:t>
      </w:r>
      <w:r w:rsidRPr="00781429">
        <w:rPr>
          <w:rFonts w:ascii="Times New Roman" w:hAnsi="Times New Roman" w:cs="Times New Roman"/>
          <w:sz w:val="24"/>
          <w:szCs w:val="24"/>
        </w:rPr>
        <w:t>P</w:t>
      </w:r>
      <w:r w:rsidR="0020108D" w:rsidRPr="00781429">
        <w:rPr>
          <w:rFonts w:ascii="Times New Roman" w:hAnsi="Times New Roman" w:cs="Times New Roman"/>
          <w:sz w:val="24"/>
          <w:szCs w:val="24"/>
        </w:rPr>
        <w:t xml:space="preserve">rocedure </w:t>
      </w:r>
      <w:r w:rsidRPr="00781429">
        <w:rPr>
          <w:rFonts w:ascii="Times New Roman" w:hAnsi="Times New Roman" w:cs="Times New Roman"/>
          <w:sz w:val="24"/>
          <w:szCs w:val="24"/>
        </w:rPr>
        <w:t>A</w:t>
      </w:r>
      <w:r w:rsidR="0020108D" w:rsidRPr="00781429">
        <w:rPr>
          <w:rFonts w:ascii="Times New Roman" w:hAnsi="Times New Roman" w:cs="Times New Roman"/>
          <w:sz w:val="24"/>
          <w:szCs w:val="24"/>
        </w:rPr>
        <w:t>ct</w:t>
      </w:r>
      <w:r w:rsidR="007A36B3" w:rsidRPr="00781429">
        <w:rPr>
          <w:rFonts w:ascii="Times New Roman" w:hAnsi="Times New Roman" w:cs="Times New Roman"/>
          <w:sz w:val="24"/>
          <w:szCs w:val="24"/>
        </w:rPr>
        <w:t>, Cap 71;</w:t>
      </w:r>
      <w:r w:rsidRPr="00781429">
        <w:rPr>
          <w:rFonts w:ascii="Times New Roman" w:hAnsi="Times New Roman" w:cs="Times New Roman"/>
          <w:sz w:val="24"/>
          <w:szCs w:val="24"/>
        </w:rPr>
        <w:t xml:space="preserve"> Order 52 rr.1 &amp; 3 </w:t>
      </w:r>
      <w:r w:rsidR="007A36B3" w:rsidRPr="00781429">
        <w:rPr>
          <w:rFonts w:ascii="Times New Roman" w:hAnsi="Times New Roman" w:cs="Times New Roman"/>
          <w:sz w:val="24"/>
          <w:szCs w:val="24"/>
        </w:rPr>
        <w:t xml:space="preserve">of the </w:t>
      </w:r>
      <w:r w:rsidRPr="00781429">
        <w:rPr>
          <w:rFonts w:ascii="Times New Roman" w:hAnsi="Times New Roman" w:cs="Times New Roman"/>
          <w:sz w:val="24"/>
          <w:szCs w:val="24"/>
        </w:rPr>
        <w:t>C</w:t>
      </w:r>
      <w:r w:rsidR="007A36B3" w:rsidRPr="00781429">
        <w:rPr>
          <w:rFonts w:ascii="Times New Roman" w:hAnsi="Times New Roman" w:cs="Times New Roman"/>
          <w:sz w:val="24"/>
          <w:szCs w:val="24"/>
        </w:rPr>
        <w:t xml:space="preserve">ivil </w:t>
      </w:r>
      <w:r w:rsidRPr="00781429">
        <w:rPr>
          <w:rFonts w:ascii="Times New Roman" w:hAnsi="Times New Roman" w:cs="Times New Roman"/>
          <w:sz w:val="24"/>
          <w:szCs w:val="24"/>
        </w:rPr>
        <w:t>P</w:t>
      </w:r>
      <w:r w:rsidR="007A36B3" w:rsidRPr="00781429">
        <w:rPr>
          <w:rFonts w:ascii="Times New Roman" w:hAnsi="Times New Roman" w:cs="Times New Roman"/>
          <w:sz w:val="24"/>
          <w:szCs w:val="24"/>
        </w:rPr>
        <w:t xml:space="preserve">rocedure </w:t>
      </w:r>
      <w:r w:rsidRPr="00781429">
        <w:rPr>
          <w:rFonts w:ascii="Times New Roman" w:hAnsi="Times New Roman" w:cs="Times New Roman"/>
          <w:sz w:val="24"/>
          <w:szCs w:val="24"/>
        </w:rPr>
        <w:t>R</w:t>
      </w:r>
      <w:r w:rsidR="007A36B3" w:rsidRPr="00781429">
        <w:rPr>
          <w:rFonts w:ascii="Times New Roman" w:hAnsi="Times New Roman" w:cs="Times New Roman"/>
          <w:sz w:val="24"/>
          <w:szCs w:val="24"/>
        </w:rPr>
        <w:t>ules</w:t>
      </w:r>
      <w:r w:rsidR="00CE1C5A" w:rsidRPr="00781429">
        <w:rPr>
          <w:rFonts w:ascii="Times New Roman" w:hAnsi="Times New Roman" w:cs="Times New Roman"/>
          <w:sz w:val="24"/>
          <w:szCs w:val="24"/>
        </w:rPr>
        <w:t>,</w:t>
      </w:r>
      <w:r w:rsidR="007A36B3" w:rsidRPr="00781429">
        <w:rPr>
          <w:rFonts w:ascii="Times New Roman" w:hAnsi="Times New Roman" w:cs="Times New Roman"/>
          <w:sz w:val="24"/>
          <w:szCs w:val="24"/>
        </w:rPr>
        <w:t xml:space="preserve"> SI 71 -1</w:t>
      </w:r>
      <w:r w:rsidRPr="00781429">
        <w:rPr>
          <w:rFonts w:ascii="Times New Roman" w:hAnsi="Times New Roman" w:cs="Times New Roman"/>
          <w:sz w:val="24"/>
          <w:szCs w:val="24"/>
        </w:rPr>
        <w:t xml:space="preserve"> for orders that;</w:t>
      </w:r>
    </w:p>
    <w:p w:rsidR="00101ACD" w:rsidRPr="00781429" w:rsidRDefault="00101ACD" w:rsidP="007A36B3">
      <w:pPr>
        <w:pStyle w:val="ListParagraph"/>
        <w:numPr>
          <w:ilvl w:val="0"/>
          <w:numId w:val="2"/>
        </w:numPr>
        <w:spacing w:after="0" w:line="480" w:lineRule="auto"/>
        <w:jc w:val="both"/>
        <w:rPr>
          <w:rFonts w:ascii="Times New Roman" w:hAnsi="Times New Roman" w:cs="Times New Roman"/>
          <w:b/>
          <w:i/>
          <w:sz w:val="24"/>
          <w:szCs w:val="24"/>
        </w:rPr>
      </w:pPr>
      <w:r w:rsidRPr="00781429">
        <w:rPr>
          <w:rFonts w:ascii="Times New Roman" w:hAnsi="Times New Roman" w:cs="Times New Roman"/>
          <w:b/>
          <w:i/>
          <w:sz w:val="24"/>
          <w:szCs w:val="24"/>
        </w:rPr>
        <w:t xml:space="preserve">The Respondent </w:t>
      </w:r>
      <w:proofErr w:type="gramStart"/>
      <w:r w:rsidRPr="00781429">
        <w:rPr>
          <w:rFonts w:ascii="Times New Roman" w:hAnsi="Times New Roman" w:cs="Times New Roman"/>
          <w:b/>
          <w:i/>
          <w:sz w:val="24"/>
          <w:szCs w:val="24"/>
        </w:rPr>
        <w:t>be</w:t>
      </w:r>
      <w:proofErr w:type="gramEnd"/>
      <w:r w:rsidRPr="00781429">
        <w:rPr>
          <w:rFonts w:ascii="Times New Roman" w:hAnsi="Times New Roman" w:cs="Times New Roman"/>
          <w:b/>
          <w:i/>
          <w:sz w:val="24"/>
          <w:szCs w:val="24"/>
        </w:rPr>
        <w:t xml:space="preserve"> detained in a Civil Prison for a period not exceeding six months for disobedience of a court order. </w:t>
      </w:r>
    </w:p>
    <w:p w:rsidR="00101ACD" w:rsidRPr="00781429" w:rsidRDefault="00101ACD" w:rsidP="007A36B3">
      <w:pPr>
        <w:pStyle w:val="ListParagraph"/>
        <w:numPr>
          <w:ilvl w:val="0"/>
          <w:numId w:val="2"/>
        </w:numPr>
        <w:spacing w:after="0" w:line="480" w:lineRule="auto"/>
        <w:jc w:val="both"/>
        <w:rPr>
          <w:rFonts w:ascii="Times New Roman" w:hAnsi="Times New Roman" w:cs="Times New Roman"/>
          <w:b/>
          <w:i/>
          <w:sz w:val="24"/>
          <w:szCs w:val="24"/>
        </w:rPr>
      </w:pPr>
      <w:r w:rsidRPr="00781429">
        <w:rPr>
          <w:rFonts w:ascii="Times New Roman" w:hAnsi="Times New Roman" w:cs="Times New Roman"/>
          <w:b/>
          <w:i/>
          <w:sz w:val="24"/>
          <w:szCs w:val="24"/>
        </w:rPr>
        <w:t xml:space="preserve"> Any other order as this Honourable Court deems fit including an order for the creation of a special certificate of title of mailo interest in the suit land and an order that the 1</w:t>
      </w:r>
      <w:r w:rsidRPr="00781429">
        <w:rPr>
          <w:rFonts w:ascii="Times New Roman" w:hAnsi="Times New Roman" w:cs="Times New Roman"/>
          <w:b/>
          <w:i/>
          <w:sz w:val="24"/>
          <w:szCs w:val="24"/>
          <w:vertAlign w:val="superscript"/>
        </w:rPr>
        <w:t>st</w:t>
      </w:r>
      <w:r w:rsidRPr="00781429">
        <w:rPr>
          <w:rFonts w:ascii="Times New Roman" w:hAnsi="Times New Roman" w:cs="Times New Roman"/>
          <w:b/>
          <w:i/>
          <w:sz w:val="24"/>
          <w:szCs w:val="24"/>
        </w:rPr>
        <w:t xml:space="preserve"> Applicant be issued with a certificate of title for 99 years lease thereon. </w:t>
      </w:r>
    </w:p>
    <w:p w:rsidR="00101ACD" w:rsidRPr="00781429" w:rsidRDefault="00101ACD" w:rsidP="007A36B3">
      <w:pPr>
        <w:pStyle w:val="ListParagraph"/>
        <w:numPr>
          <w:ilvl w:val="0"/>
          <w:numId w:val="2"/>
        </w:numPr>
        <w:spacing w:after="0" w:line="480" w:lineRule="auto"/>
        <w:jc w:val="both"/>
        <w:rPr>
          <w:rFonts w:ascii="Times New Roman" w:hAnsi="Times New Roman" w:cs="Times New Roman"/>
          <w:b/>
          <w:i/>
          <w:sz w:val="24"/>
          <w:szCs w:val="24"/>
        </w:rPr>
      </w:pPr>
      <w:r w:rsidRPr="00781429">
        <w:rPr>
          <w:rFonts w:ascii="Times New Roman" w:hAnsi="Times New Roman" w:cs="Times New Roman"/>
          <w:b/>
          <w:i/>
          <w:sz w:val="24"/>
          <w:szCs w:val="24"/>
        </w:rPr>
        <w:t xml:space="preserve">Costs of this application </w:t>
      </w:r>
      <w:proofErr w:type="gramStart"/>
      <w:r w:rsidRPr="00781429">
        <w:rPr>
          <w:rFonts w:ascii="Times New Roman" w:hAnsi="Times New Roman" w:cs="Times New Roman"/>
          <w:b/>
          <w:i/>
          <w:sz w:val="24"/>
          <w:szCs w:val="24"/>
        </w:rPr>
        <w:t>be</w:t>
      </w:r>
      <w:proofErr w:type="gramEnd"/>
      <w:r w:rsidRPr="00781429">
        <w:rPr>
          <w:rFonts w:ascii="Times New Roman" w:hAnsi="Times New Roman" w:cs="Times New Roman"/>
          <w:b/>
          <w:i/>
          <w:sz w:val="24"/>
          <w:szCs w:val="24"/>
        </w:rPr>
        <w:t xml:space="preserve"> provided for.</w:t>
      </w:r>
    </w:p>
    <w:p w:rsidR="00101ACD" w:rsidRPr="00781429" w:rsidRDefault="00101ACD" w:rsidP="007A36B3">
      <w:pPr>
        <w:spacing w:after="0" w:line="480" w:lineRule="auto"/>
        <w:jc w:val="both"/>
        <w:rPr>
          <w:rFonts w:ascii="Times New Roman" w:hAnsi="Times New Roman" w:cs="Times New Roman"/>
          <w:sz w:val="24"/>
          <w:szCs w:val="24"/>
        </w:rPr>
      </w:pPr>
      <w:r w:rsidRPr="00781429">
        <w:rPr>
          <w:rFonts w:ascii="Times New Roman" w:hAnsi="Times New Roman" w:cs="Times New Roman"/>
          <w:sz w:val="24"/>
          <w:szCs w:val="24"/>
        </w:rPr>
        <w:t>The grounds of th</w:t>
      </w:r>
      <w:r w:rsidR="007A36B3" w:rsidRPr="00781429">
        <w:rPr>
          <w:rFonts w:ascii="Times New Roman" w:hAnsi="Times New Roman" w:cs="Times New Roman"/>
          <w:sz w:val="24"/>
          <w:szCs w:val="24"/>
        </w:rPr>
        <w:t>e</w:t>
      </w:r>
      <w:r w:rsidRPr="00781429">
        <w:rPr>
          <w:rFonts w:ascii="Times New Roman" w:hAnsi="Times New Roman" w:cs="Times New Roman"/>
          <w:sz w:val="24"/>
          <w:szCs w:val="24"/>
        </w:rPr>
        <w:t xml:space="preserve"> application are </w:t>
      </w:r>
      <w:r w:rsidR="007A36B3" w:rsidRPr="00781429">
        <w:rPr>
          <w:rFonts w:ascii="Times New Roman" w:hAnsi="Times New Roman" w:cs="Times New Roman"/>
          <w:sz w:val="24"/>
          <w:szCs w:val="24"/>
        </w:rPr>
        <w:t xml:space="preserve">amplified </w:t>
      </w:r>
      <w:r w:rsidRPr="00781429">
        <w:rPr>
          <w:rFonts w:ascii="Times New Roman" w:hAnsi="Times New Roman" w:cs="Times New Roman"/>
          <w:sz w:val="24"/>
          <w:szCs w:val="24"/>
        </w:rPr>
        <w:t xml:space="preserve">in the affidavit </w:t>
      </w:r>
      <w:r w:rsidR="00B70F8D" w:rsidRPr="00781429">
        <w:rPr>
          <w:rFonts w:ascii="Times New Roman" w:hAnsi="Times New Roman" w:cs="Times New Roman"/>
          <w:sz w:val="24"/>
          <w:szCs w:val="24"/>
        </w:rPr>
        <w:t>of</w:t>
      </w:r>
      <w:r w:rsidRPr="00781429">
        <w:rPr>
          <w:rFonts w:ascii="Times New Roman" w:hAnsi="Times New Roman" w:cs="Times New Roman"/>
          <w:sz w:val="24"/>
          <w:szCs w:val="24"/>
        </w:rPr>
        <w:t xml:space="preserve"> the 2</w:t>
      </w:r>
      <w:r w:rsidRPr="00781429">
        <w:rPr>
          <w:rFonts w:ascii="Times New Roman" w:hAnsi="Times New Roman" w:cs="Times New Roman"/>
          <w:sz w:val="24"/>
          <w:szCs w:val="24"/>
          <w:vertAlign w:val="superscript"/>
        </w:rPr>
        <w:t>nd</w:t>
      </w:r>
      <w:r w:rsidRPr="00781429">
        <w:rPr>
          <w:rFonts w:ascii="Times New Roman" w:hAnsi="Times New Roman" w:cs="Times New Roman"/>
          <w:sz w:val="24"/>
          <w:szCs w:val="24"/>
        </w:rPr>
        <w:t xml:space="preserve"> </w:t>
      </w:r>
      <w:r w:rsidR="00B70F8D" w:rsidRPr="00781429">
        <w:rPr>
          <w:rFonts w:ascii="Times New Roman" w:hAnsi="Times New Roman" w:cs="Times New Roman"/>
          <w:sz w:val="24"/>
          <w:szCs w:val="24"/>
        </w:rPr>
        <w:t>Applicant</w:t>
      </w:r>
      <w:r w:rsidR="007A36B3" w:rsidRPr="00781429">
        <w:rPr>
          <w:rFonts w:ascii="Times New Roman" w:hAnsi="Times New Roman" w:cs="Times New Roman"/>
          <w:sz w:val="24"/>
          <w:szCs w:val="24"/>
        </w:rPr>
        <w:t>,</w:t>
      </w:r>
      <w:r w:rsidRPr="00781429">
        <w:rPr>
          <w:rFonts w:ascii="Times New Roman" w:hAnsi="Times New Roman" w:cs="Times New Roman"/>
          <w:sz w:val="24"/>
          <w:szCs w:val="24"/>
        </w:rPr>
        <w:t xml:space="preserve"> Eng. </w:t>
      </w:r>
      <w:r w:rsidR="004F6EFD" w:rsidRPr="00781429">
        <w:rPr>
          <w:rFonts w:ascii="Times New Roman" w:hAnsi="Times New Roman" w:cs="Times New Roman"/>
          <w:sz w:val="24"/>
          <w:szCs w:val="24"/>
        </w:rPr>
        <w:t>Sertzu</w:t>
      </w:r>
      <w:r w:rsidR="00B70F8D" w:rsidRPr="00781429">
        <w:rPr>
          <w:rFonts w:ascii="Times New Roman" w:hAnsi="Times New Roman" w:cs="Times New Roman"/>
          <w:sz w:val="24"/>
          <w:szCs w:val="24"/>
        </w:rPr>
        <w:t xml:space="preserve"> G. Merskel</w:t>
      </w:r>
      <w:r w:rsidR="007A36B3" w:rsidRPr="00781429">
        <w:rPr>
          <w:rFonts w:ascii="Times New Roman" w:hAnsi="Times New Roman" w:cs="Times New Roman"/>
          <w:sz w:val="24"/>
          <w:szCs w:val="24"/>
        </w:rPr>
        <w:t>,</w:t>
      </w:r>
      <w:r w:rsidR="00B70F8D" w:rsidRPr="00781429">
        <w:rPr>
          <w:rFonts w:ascii="Times New Roman" w:hAnsi="Times New Roman" w:cs="Times New Roman"/>
          <w:sz w:val="24"/>
          <w:szCs w:val="24"/>
        </w:rPr>
        <w:t xml:space="preserve"> but are briefly that;</w:t>
      </w:r>
    </w:p>
    <w:p w:rsidR="00B70F8D" w:rsidRPr="00781429" w:rsidRDefault="00B70F8D" w:rsidP="007A36B3">
      <w:pPr>
        <w:pStyle w:val="ListParagraph"/>
        <w:numPr>
          <w:ilvl w:val="0"/>
          <w:numId w:val="3"/>
        </w:numPr>
        <w:spacing w:after="0" w:line="480" w:lineRule="auto"/>
        <w:jc w:val="both"/>
        <w:rPr>
          <w:rFonts w:ascii="Times New Roman" w:hAnsi="Times New Roman" w:cs="Times New Roman"/>
          <w:b/>
          <w:i/>
          <w:sz w:val="24"/>
          <w:szCs w:val="24"/>
        </w:rPr>
      </w:pPr>
      <w:r w:rsidRPr="00781429">
        <w:rPr>
          <w:rFonts w:ascii="Times New Roman" w:hAnsi="Times New Roman" w:cs="Times New Roman"/>
          <w:b/>
          <w:i/>
          <w:sz w:val="24"/>
          <w:szCs w:val="24"/>
        </w:rPr>
        <w:t>This Honourable Court issued an order in HCCS No. 24 of 2016 on 31</w:t>
      </w:r>
      <w:r w:rsidRPr="00781429">
        <w:rPr>
          <w:rFonts w:ascii="Times New Roman" w:hAnsi="Times New Roman" w:cs="Times New Roman"/>
          <w:b/>
          <w:i/>
          <w:sz w:val="24"/>
          <w:szCs w:val="24"/>
          <w:vertAlign w:val="superscript"/>
        </w:rPr>
        <w:t>st</w:t>
      </w:r>
      <w:r w:rsidRPr="00781429">
        <w:rPr>
          <w:rFonts w:ascii="Times New Roman" w:hAnsi="Times New Roman" w:cs="Times New Roman"/>
          <w:b/>
          <w:i/>
          <w:sz w:val="24"/>
          <w:szCs w:val="24"/>
        </w:rPr>
        <w:t xml:space="preserve"> March, 2016.</w:t>
      </w:r>
    </w:p>
    <w:p w:rsidR="00B70F8D" w:rsidRPr="00781429" w:rsidRDefault="00B70F8D" w:rsidP="007A36B3">
      <w:pPr>
        <w:pStyle w:val="ListParagraph"/>
        <w:numPr>
          <w:ilvl w:val="0"/>
          <w:numId w:val="3"/>
        </w:numPr>
        <w:spacing w:after="0" w:line="480" w:lineRule="auto"/>
        <w:jc w:val="both"/>
        <w:rPr>
          <w:rFonts w:ascii="Times New Roman" w:hAnsi="Times New Roman" w:cs="Times New Roman"/>
          <w:b/>
          <w:i/>
          <w:sz w:val="24"/>
          <w:szCs w:val="24"/>
        </w:rPr>
      </w:pPr>
      <w:r w:rsidRPr="00781429">
        <w:rPr>
          <w:rFonts w:ascii="Times New Roman" w:hAnsi="Times New Roman" w:cs="Times New Roman"/>
          <w:b/>
          <w:i/>
          <w:sz w:val="24"/>
          <w:szCs w:val="24"/>
        </w:rPr>
        <w:t>The Respondent has and continues to disobey the court order.</w:t>
      </w:r>
    </w:p>
    <w:p w:rsidR="00B70F8D" w:rsidRPr="00781429" w:rsidRDefault="00B70F8D" w:rsidP="007A36B3">
      <w:pPr>
        <w:pStyle w:val="ListParagraph"/>
        <w:numPr>
          <w:ilvl w:val="0"/>
          <w:numId w:val="3"/>
        </w:numPr>
        <w:spacing w:after="0" w:line="480" w:lineRule="auto"/>
        <w:jc w:val="both"/>
        <w:rPr>
          <w:rFonts w:ascii="Times New Roman" w:hAnsi="Times New Roman" w:cs="Times New Roman"/>
          <w:b/>
          <w:i/>
          <w:sz w:val="24"/>
          <w:szCs w:val="24"/>
        </w:rPr>
      </w:pPr>
      <w:r w:rsidRPr="00781429">
        <w:rPr>
          <w:rFonts w:ascii="Times New Roman" w:hAnsi="Times New Roman" w:cs="Times New Roman"/>
          <w:b/>
          <w:i/>
          <w:sz w:val="24"/>
          <w:szCs w:val="24"/>
        </w:rPr>
        <w:t>It is in the interest of justice that the Respondent be compelled to obey the said court order.</w:t>
      </w:r>
    </w:p>
    <w:p w:rsidR="00B70F8D" w:rsidRPr="00781429" w:rsidRDefault="00B70F8D" w:rsidP="007A36B3">
      <w:pPr>
        <w:pStyle w:val="ListParagraph"/>
        <w:numPr>
          <w:ilvl w:val="0"/>
          <w:numId w:val="3"/>
        </w:numPr>
        <w:spacing w:after="0" w:line="480" w:lineRule="auto"/>
        <w:jc w:val="both"/>
        <w:rPr>
          <w:rFonts w:ascii="Times New Roman" w:hAnsi="Times New Roman" w:cs="Times New Roman"/>
          <w:b/>
          <w:i/>
          <w:sz w:val="24"/>
          <w:szCs w:val="24"/>
        </w:rPr>
      </w:pPr>
      <w:r w:rsidRPr="00781429">
        <w:rPr>
          <w:rFonts w:ascii="Times New Roman" w:hAnsi="Times New Roman" w:cs="Times New Roman"/>
          <w:b/>
          <w:i/>
          <w:sz w:val="24"/>
          <w:szCs w:val="24"/>
        </w:rPr>
        <w:lastRenderedPageBreak/>
        <w:t xml:space="preserve">It is also in the interest of justice that this Honourable Court orders the creation of a special certificate of title for the mailo interest and the Applicant be issued with a certificate of title on it for its lease interest of 99 years for the court order not to be issued in vain. </w:t>
      </w:r>
    </w:p>
    <w:p w:rsidR="00B70F8D" w:rsidRPr="00781429" w:rsidRDefault="00C046E7" w:rsidP="007A36B3">
      <w:pPr>
        <w:spacing w:after="0" w:line="480" w:lineRule="auto"/>
        <w:jc w:val="both"/>
        <w:rPr>
          <w:rFonts w:ascii="Times New Roman" w:hAnsi="Times New Roman" w:cs="Times New Roman"/>
          <w:sz w:val="24"/>
          <w:szCs w:val="24"/>
        </w:rPr>
      </w:pPr>
      <w:r w:rsidRPr="00781429">
        <w:rPr>
          <w:rFonts w:ascii="Times New Roman" w:hAnsi="Times New Roman" w:cs="Times New Roman"/>
          <w:sz w:val="24"/>
          <w:szCs w:val="24"/>
        </w:rPr>
        <w:t>In his affidavit supporting the application, t</w:t>
      </w:r>
      <w:r w:rsidR="00B70F8D" w:rsidRPr="00781429">
        <w:rPr>
          <w:rFonts w:ascii="Times New Roman" w:hAnsi="Times New Roman" w:cs="Times New Roman"/>
          <w:sz w:val="24"/>
          <w:szCs w:val="24"/>
        </w:rPr>
        <w:t xml:space="preserve">he </w:t>
      </w:r>
      <w:r w:rsidRPr="00781429">
        <w:rPr>
          <w:rFonts w:ascii="Times New Roman" w:hAnsi="Times New Roman" w:cs="Times New Roman"/>
          <w:sz w:val="24"/>
          <w:szCs w:val="24"/>
        </w:rPr>
        <w:t>2</w:t>
      </w:r>
      <w:r w:rsidRPr="00781429">
        <w:rPr>
          <w:rFonts w:ascii="Times New Roman" w:hAnsi="Times New Roman" w:cs="Times New Roman"/>
          <w:sz w:val="24"/>
          <w:szCs w:val="24"/>
          <w:vertAlign w:val="superscript"/>
        </w:rPr>
        <w:t>nd</w:t>
      </w:r>
      <w:r w:rsidRPr="00781429">
        <w:rPr>
          <w:rFonts w:ascii="Times New Roman" w:hAnsi="Times New Roman" w:cs="Times New Roman"/>
          <w:sz w:val="24"/>
          <w:szCs w:val="24"/>
        </w:rPr>
        <w:t xml:space="preserve"> </w:t>
      </w:r>
      <w:r w:rsidR="00B70F8D" w:rsidRPr="00781429">
        <w:rPr>
          <w:rFonts w:ascii="Times New Roman" w:hAnsi="Times New Roman" w:cs="Times New Roman"/>
          <w:sz w:val="24"/>
          <w:szCs w:val="24"/>
        </w:rPr>
        <w:t>Applicant</w:t>
      </w:r>
      <w:r w:rsidRPr="00781429">
        <w:rPr>
          <w:rFonts w:ascii="Times New Roman" w:hAnsi="Times New Roman" w:cs="Times New Roman"/>
          <w:sz w:val="24"/>
          <w:szCs w:val="24"/>
        </w:rPr>
        <w:t xml:space="preserve"> </w:t>
      </w:r>
      <w:r w:rsidR="00B70F8D" w:rsidRPr="00781429">
        <w:rPr>
          <w:rFonts w:ascii="Times New Roman" w:hAnsi="Times New Roman" w:cs="Times New Roman"/>
          <w:sz w:val="24"/>
          <w:szCs w:val="24"/>
        </w:rPr>
        <w:t>states as follows:-</w:t>
      </w:r>
    </w:p>
    <w:p w:rsidR="00B70F8D" w:rsidRPr="00781429" w:rsidRDefault="00136326" w:rsidP="007A36B3">
      <w:pPr>
        <w:pStyle w:val="ListParagraph"/>
        <w:numPr>
          <w:ilvl w:val="0"/>
          <w:numId w:val="4"/>
        </w:numPr>
        <w:spacing w:after="0" w:line="480" w:lineRule="auto"/>
        <w:ind w:left="540"/>
        <w:jc w:val="both"/>
        <w:rPr>
          <w:rFonts w:ascii="Times New Roman" w:hAnsi="Times New Roman" w:cs="Times New Roman"/>
          <w:b/>
          <w:i/>
          <w:sz w:val="24"/>
          <w:szCs w:val="24"/>
        </w:rPr>
      </w:pPr>
      <w:r w:rsidRPr="00781429">
        <w:rPr>
          <w:rFonts w:ascii="Times New Roman" w:hAnsi="Times New Roman" w:cs="Times New Roman"/>
          <w:b/>
          <w:i/>
          <w:sz w:val="24"/>
          <w:szCs w:val="24"/>
        </w:rPr>
        <w:t>That I am an adult male of sound min</w:t>
      </w:r>
      <w:r w:rsidR="008D2B53" w:rsidRPr="00781429">
        <w:rPr>
          <w:rFonts w:ascii="Times New Roman" w:hAnsi="Times New Roman" w:cs="Times New Roman"/>
          <w:b/>
          <w:i/>
          <w:sz w:val="24"/>
          <w:szCs w:val="24"/>
        </w:rPr>
        <w:t>d</w:t>
      </w:r>
      <w:r w:rsidRPr="00781429">
        <w:rPr>
          <w:rFonts w:ascii="Times New Roman" w:hAnsi="Times New Roman" w:cs="Times New Roman"/>
          <w:b/>
          <w:i/>
          <w:sz w:val="24"/>
          <w:szCs w:val="24"/>
        </w:rPr>
        <w:t xml:space="preserve">, the second Applicant and </w:t>
      </w:r>
      <w:r w:rsidR="00C046E7" w:rsidRPr="00781429">
        <w:rPr>
          <w:rFonts w:ascii="Times New Roman" w:hAnsi="Times New Roman" w:cs="Times New Roman"/>
          <w:b/>
          <w:i/>
          <w:sz w:val="24"/>
          <w:szCs w:val="24"/>
        </w:rPr>
        <w:t>d</w:t>
      </w:r>
      <w:r w:rsidRPr="00781429">
        <w:rPr>
          <w:rFonts w:ascii="Times New Roman" w:hAnsi="Times New Roman" w:cs="Times New Roman"/>
          <w:b/>
          <w:i/>
          <w:sz w:val="24"/>
          <w:szCs w:val="24"/>
        </w:rPr>
        <w:t>eponent herein.</w:t>
      </w:r>
    </w:p>
    <w:p w:rsidR="00136326" w:rsidRPr="00781429" w:rsidRDefault="007D2114" w:rsidP="007A36B3">
      <w:pPr>
        <w:pStyle w:val="ListParagraph"/>
        <w:numPr>
          <w:ilvl w:val="0"/>
          <w:numId w:val="4"/>
        </w:numPr>
        <w:spacing w:after="0" w:line="480" w:lineRule="auto"/>
        <w:ind w:left="540"/>
        <w:jc w:val="both"/>
        <w:rPr>
          <w:rFonts w:ascii="Times New Roman" w:hAnsi="Times New Roman" w:cs="Times New Roman"/>
          <w:b/>
          <w:i/>
          <w:sz w:val="24"/>
          <w:szCs w:val="24"/>
        </w:rPr>
      </w:pPr>
      <w:r w:rsidRPr="00781429">
        <w:rPr>
          <w:rFonts w:ascii="Times New Roman" w:hAnsi="Times New Roman" w:cs="Times New Roman"/>
          <w:b/>
          <w:i/>
          <w:sz w:val="24"/>
          <w:szCs w:val="24"/>
        </w:rPr>
        <w:t>That the Applicants filed Civil Suit No. 24 of 2016 against the Respondent.</w:t>
      </w:r>
    </w:p>
    <w:p w:rsidR="007D2114" w:rsidRPr="00781429" w:rsidRDefault="007D2114" w:rsidP="007A36B3">
      <w:pPr>
        <w:pStyle w:val="ListParagraph"/>
        <w:numPr>
          <w:ilvl w:val="0"/>
          <w:numId w:val="4"/>
        </w:numPr>
        <w:spacing w:after="0" w:line="480" w:lineRule="auto"/>
        <w:ind w:left="540"/>
        <w:jc w:val="both"/>
        <w:rPr>
          <w:rFonts w:ascii="Times New Roman" w:hAnsi="Times New Roman" w:cs="Times New Roman"/>
          <w:b/>
          <w:i/>
          <w:sz w:val="24"/>
          <w:szCs w:val="24"/>
        </w:rPr>
      </w:pPr>
      <w:r w:rsidRPr="00781429">
        <w:rPr>
          <w:rFonts w:ascii="Times New Roman" w:hAnsi="Times New Roman" w:cs="Times New Roman"/>
          <w:b/>
          <w:i/>
          <w:sz w:val="24"/>
          <w:szCs w:val="24"/>
        </w:rPr>
        <w:t xml:space="preserve">That this Honourable Court issued an order in respect of Civil Suit No. </w:t>
      </w:r>
      <w:r w:rsidR="00C046E7" w:rsidRPr="00781429">
        <w:rPr>
          <w:rFonts w:ascii="Times New Roman" w:hAnsi="Times New Roman" w:cs="Times New Roman"/>
          <w:b/>
          <w:i/>
          <w:sz w:val="24"/>
          <w:szCs w:val="24"/>
        </w:rPr>
        <w:t>0</w:t>
      </w:r>
      <w:r w:rsidRPr="00781429">
        <w:rPr>
          <w:rFonts w:ascii="Times New Roman" w:hAnsi="Times New Roman" w:cs="Times New Roman"/>
          <w:b/>
          <w:i/>
          <w:sz w:val="24"/>
          <w:szCs w:val="24"/>
        </w:rPr>
        <w:t xml:space="preserve">24 of 2016 </w:t>
      </w:r>
      <w:r w:rsidR="00C046E7" w:rsidRPr="00781429">
        <w:rPr>
          <w:rFonts w:ascii="Times New Roman" w:hAnsi="Times New Roman" w:cs="Times New Roman"/>
          <w:b/>
          <w:i/>
          <w:sz w:val="24"/>
          <w:szCs w:val="24"/>
        </w:rPr>
        <w:t>that</w:t>
      </w:r>
      <w:r w:rsidRPr="00781429">
        <w:rPr>
          <w:rFonts w:ascii="Times New Roman" w:hAnsi="Times New Roman" w:cs="Times New Roman"/>
          <w:b/>
          <w:i/>
          <w:sz w:val="24"/>
          <w:szCs w:val="24"/>
        </w:rPr>
        <w:t xml:space="preserve"> the </w:t>
      </w:r>
      <w:r w:rsidR="009A5DB0" w:rsidRPr="00781429">
        <w:rPr>
          <w:rFonts w:ascii="Times New Roman" w:hAnsi="Times New Roman" w:cs="Times New Roman"/>
          <w:b/>
          <w:i/>
          <w:sz w:val="24"/>
          <w:szCs w:val="24"/>
        </w:rPr>
        <w:t>Applicants</w:t>
      </w:r>
      <w:r w:rsidRPr="00781429">
        <w:rPr>
          <w:rFonts w:ascii="Times New Roman" w:hAnsi="Times New Roman" w:cs="Times New Roman"/>
          <w:b/>
          <w:i/>
          <w:sz w:val="24"/>
          <w:szCs w:val="24"/>
        </w:rPr>
        <w:t xml:space="preserve"> </w:t>
      </w:r>
      <w:r w:rsidR="00C046E7" w:rsidRPr="00781429">
        <w:rPr>
          <w:rFonts w:ascii="Times New Roman" w:hAnsi="Times New Roman" w:cs="Times New Roman"/>
          <w:b/>
          <w:i/>
          <w:sz w:val="24"/>
          <w:szCs w:val="24"/>
        </w:rPr>
        <w:t xml:space="preserve">(Plaintiffs) </w:t>
      </w:r>
      <w:r w:rsidRPr="00781429">
        <w:rPr>
          <w:rFonts w:ascii="Times New Roman" w:hAnsi="Times New Roman" w:cs="Times New Roman"/>
          <w:b/>
          <w:i/>
          <w:sz w:val="24"/>
          <w:szCs w:val="24"/>
        </w:rPr>
        <w:t>deposit the outstanding amount with court</w:t>
      </w:r>
      <w:r w:rsidR="005629E3" w:rsidRPr="00781429">
        <w:rPr>
          <w:rFonts w:ascii="Times New Roman" w:hAnsi="Times New Roman" w:cs="Times New Roman"/>
          <w:b/>
          <w:i/>
          <w:sz w:val="24"/>
          <w:szCs w:val="24"/>
        </w:rPr>
        <w:t xml:space="preserve"> at the </w:t>
      </w:r>
      <w:r w:rsidR="00C046E7" w:rsidRPr="00781429">
        <w:rPr>
          <w:rFonts w:ascii="Times New Roman" w:hAnsi="Times New Roman" w:cs="Times New Roman"/>
          <w:b/>
          <w:i/>
          <w:sz w:val="24"/>
          <w:szCs w:val="24"/>
        </w:rPr>
        <w:t xml:space="preserve">Deputy </w:t>
      </w:r>
      <w:r w:rsidR="005629E3" w:rsidRPr="00781429">
        <w:rPr>
          <w:rFonts w:ascii="Times New Roman" w:hAnsi="Times New Roman" w:cs="Times New Roman"/>
          <w:b/>
          <w:i/>
          <w:sz w:val="24"/>
          <w:szCs w:val="24"/>
        </w:rPr>
        <w:t>Reg</w:t>
      </w:r>
      <w:r w:rsidR="00C046E7" w:rsidRPr="00781429">
        <w:rPr>
          <w:rFonts w:ascii="Times New Roman" w:hAnsi="Times New Roman" w:cs="Times New Roman"/>
          <w:b/>
          <w:i/>
          <w:sz w:val="24"/>
          <w:szCs w:val="24"/>
        </w:rPr>
        <w:t>istrar’s C</w:t>
      </w:r>
      <w:r w:rsidR="005629E3" w:rsidRPr="00781429">
        <w:rPr>
          <w:rFonts w:ascii="Times New Roman" w:hAnsi="Times New Roman" w:cs="Times New Roman"/>
          <w:b/>
          <w:i/>
          <w:sz w:val="24"/>
          <w:szCs w:val="24"/>
        </w:rPr>
        <w:t>hambers on 4</w:t>
      </w:r>
      <w:r w:rsidR="005629E3" w:rsidRPr="00781429">
        <w:rPr>
          <w:rFonts w:ascii="Times New Roman" w:hAnsi="Times New Roman" w:cs="Times New Roman"/>
          <w:b/>
          <w:i/>
          <w:sz w:val="24"/>
          <w:szCs w:val="24"/>
          <w:vertAlign w:val="superscript"/>
        </w:rPr>
        <w:t>th</w:t>
      </w:r>
      <w:r w:rsidR="005629E3" w:rsidRPr="00781429">
        <w:rPr>
          <w:rFonts w:ascii="Times New Roman" w:hAnsi="Times New Roman" w:cs="Times New Roman"/>
          <w:b/>
          <w:i/>
          <w:sz w:val="24"/>
          <w:szCs w:val="24"/>
        </w:rPr>
        <w:t xml:space="preserve"> April</w:t>
      </w:r>
      <w:r w:rsidR="00C046E7" w:rsidRPr="00781429">
        <w:rPr>
          <w:rFonts w:ascii="Times New Roman" w:hAnsi="Times New Roman" w:cs="Times New Roman"/>
          <w:b/>
          <w:i/>
          <w:sz w:val="24"/>
          <w:szCs w:val="24"/>
        </w:rPr>
        <w:t>, 2016</w:t>
      </w:r>
      <w:r w:rsidR="005629E3" w:rsidRPr="00781429">
        <w:rPr>
          <w:rFonts w:ascii="Times New Roman" w:hAnsi="Times New Roman" w:cs="Times New Roman"/>
          <w:b/>
          <w:i/>
          <w:sz w:val="24"/>
          <w:szCs w:val="24"/>
        </w:rPr>
        <w:t xml:space="preserve"> and the </w:t>
      </w:r>
      <w:r w:rsidR="00C046E7" w:rsidRPr="00781429">
        <w:rPr>
          <w:rFonts w:ascii="Times New Roman" w:hAnsi="Times New Roman" w:cs="Times New Roman"/>
          <w:b/>
          <w:i/>
          <w:sz w:val="24"/>
          <w:szCs w:val="24"/>
        </w:rPr>
        <w:t>Respondent (</w:t>
      </w:r>
      <w:r w:rsidR="005629E3" w:rsidRPr="00781429">
        <w:rPr>
          <w:rFonts w:ascii="Times New Roman" w:hAnsi="Times New Roman" w:cs="Times New Roman"/>
          <w:b/>
          <w:i/>
          <w:sz w:val="24"/>
          <w:szCs w:val="24"/>
        </w:rPr>
        <w:t>Defendant</w:t>
      </w:r>
      <w:r w:rsidR="00C046E7" w:rsidRPr="00781429">
        <w:rPr>
          <w:rFonts w:ascii="Times New Roman" w:hAnsi="Times New Roman" w:cs="Times New Roman"/>
          <w:b/>
          <w:i/>
          <w:sz w:val="24"/>
          <w:szCs w:val="24"/>
        </w:rPr>
        <w:t>)</w:t>
      </w:r>
      <w:r w:rsidR="005629E3" w:rsidRPr="00781429">
        <w:rPr>
          <w:rFonts w:ascii="Times New Roman" w:hAnsi="Times New Roman" w:cs="Times New Roman"/>
          <w:b/>
          <w:i/>
          <w:sz w:val="24"/>
          <w:szCs w:val="24"/>
        </w:rPr>
        <w:t xml:space="preserve"> should also on the same day deposit duly signed transfer forms and </w:t>
      </w:r>
      <w:r w:rsidR="00C046E7" w:rsidRPr="00781429">
        <w:rPr>
          <w:rFonts w:ascii="Times New Roman" w:hAnsi="Times New Roman" w:cs="Times New Roman"/>
          <w:b/>
          <w:i/>
          <w:sz w:val="24"/>
          <w:szCs w:val="24"/>
        </w:rPr>
        <w:t xml:space="preserve">a duplicate </w:t>
      </w:r>
      <w:r w:rsidR="005629E3" w:rsidRPr="00781429">
        <w:rPr>
          <w:rFonts w:ascii="Times New Roman" w:hAnsi="Times New Roman" w:cs="Times New Roman"/>
          <w:b/>
          <w:i/>
          <w:sz w:val="24"/>
          <w:szCs w:val="24"/>
        </w:rPr>
        <w:t>certificate of title for the s</w:t>
      </w:r>
      <w:r w:rsidR="00C046E7" w:rsidRPr="00781429">
        <w:rPr>
          <w:rFonts w:ascii="Times New Roman" w:hAnsi="Times New Roman" w:cs="Times New Roman"/>
          <w:b/>
          <w:i/>
          <w:sz w:val="24"/>
          <w:szCs w:val="24"/>
        </w:rPr>
        <w:t>uit</w:t>
      </w:r>
      <w:r w:rsidR="005629E3" w:rsidRPr="00781429">
        <w:rPr>
          <w:rFonts w:ascii="Times New Roman" w:hAnsi="Times New Roman" w:cs="Times New Roman"/>
          <w:b/>
          <w:i/>
          <w:sz w:val="24"/>
          <w:szCs w:val="24"/>
        </w:rPr>
        <w:t xml:space="preserve"> land with court at the </w:t>
      </w:r>
      <w:r w:rsidR="00C046E7" w:rsidRPr="00781429">
        <w:rPr>
          <w:rFonts w:ascii="Times New Roman" w:hAnsi="Times New Roman" w:cs="Times New Roman"/>
          <w:b/>
          <w:i/>
          <w:sz w:val="24"/>
          <w:szCs w:val="24"/>
        </w:rPr>
        <w:t xml:space="preserve">Deputy </w:t>
      </w:r>
      <w:r w:rsidR="005629E3" w:rsidRPr="00781429">
        <w:rPr>
          <w:rFonts w:ascii="Times New Roman" w:hAnsi="Times New Roman" w:cs="Times New Roman"/>
          <w:b/>
          <w:i/>
          <w:sz w:val="24"/>
          <w:szCs w:val="24"/>
        </w:rPr>
        <w:t xml:space="preserve">Registrar’s </w:t>
      </w:r>
      <w:r w:rsidR="00C046E7" w:rsidRPr="00781429">
        <w:rPr>
          <w:rFonts w:ascii="Times New Roman" w:hAnsi="Times New Roman" w:cs="Times New Roman"/>
          <w:b/>
          <w:i/>
          <w:sz w:val="24"/>
          <w:szCs w:val="24"/>
        </w:rPr>
        <w:t>C</w:t>
      </w:r>
      <w:r w:rsidR="005629E3" w:rsidRPr="00781429">
        <w:rPr>
          <w:rFonts w:ascii="Times New Roman" w:hAnsi="Times New Roman" w:cs="Times New Roman"/>
          <w:b/>
          <w:i/>
          <w:sz w:val="24"/>
          <w:szCs w:val="24"/>
        </w:rPr>
        <w:t>hambers. (A copy of the said order is attached hereto and marked “A”).</w:t>
      </w:r>
    </w:p>
    <w:p w:rsidR="005629E3" w:rsidRPr="00781429" w:rsidRDefault="005629E3" w:rsidP="007A36B3">
      <w:pPr>
        <w:pStyle w:val="ListParagraph"/>
        <w:numPr>
          <w:ilvl w:val="0"/>
          <w:numId w:val="4"/>
        </w:numPr>
        <w:spacing w:after="0" w:line="480" w:lineRule="auto"/>
        <w:ind w:left="540"/>
        <w:jc w:val="both"/>
        <w:rPr>
          <w:rFonts w:ascii="Times New Roman" w:hAnsi="Times New Roman" w:cs="Times New Roman"/>
          <w:b/>
          <w:i/>
          <w:sz w:val="24"/>
          <w:szCs w:val="24"/>
        </w:rPr>
      </w:pPr>
      <w:r w:rsidRPr="00781429">
        <w:rPr>
          <w:rFonts w:ascii="Times New Roman" w:hAnsi="Times New Roman" w:cs="Times New Roman"/>
          <w:b/>
          <w:i/>
          <w:sz w:val="24"/>
          <w:szCs w:val="24"/>
        </w:rPr>
        <w:t xml:space="preserve">That </w:t>
      </w:r>
      <w:r w:rsidR="009A3479" w:rsidRPr="00781429">
        <w:rPr>
          <w:rFonts w:ascii="Times New Roman" w:hAnsi="Times New Roman" w:cs="Times New Roman"/>
          <w:b/>
          <w:i/>
          <w:sz w:val="24"/>
          <w:szCs w:val="24"/>
        </w:rPr>
        <w:t xml:space="preserve">the said order was made in presence of the Respondent’s </w:t>
      </w:r>
      <w:r w:rsidR="00C046E7" w:rsidRPr="00781429">
        <w:rPr>
          <w:rFonts w:ascii="Times New Roman" w:hAnsi="Times New Roman" w:cs="Times New Roman"/>
          <w:b/>
          <w:i/>
          <w:sz w:val="24"/>
          <w:szCs w:val="24"/>
        </w:rPr>
        <w:t>A</w:t>
      </w:r>
      <w:r w:rsidR="009A3479" w:rsidRPr="00781429">
        <w:rPr>
          <w:rFonts w:ascii="Times New Roman" w:hAnsi="Times New Roman" w:cs="Times New Roman"/>
          <w:b/>
          <w:i/>
          <w:sz w:val="24"/>
          <w:szCs w:val="24"/>
        </w:rPr>
        <w:t>dvocate</w:t>
      </w:r>
      <w:r w:rsidR="00C046E7" w:rsidRPr="00781429">
        <w:rPr>
          <w:rFonts w:ascii="Times New Roman" w:hAnsi="Times New Roman" w:cs="Times New Roman"/>
          <w:b/>
          <w:i/>
          <w:sz w:val="24"/>
          <w:szCs w:val="24"/>
        </w:rPr>
        <w:t>s</w:t>
      </w:r>
      <w:r w:rsidR="009A3479" w:rsidRPr="00781429">
        <w:rPr>
          <w:rFonts w:ascii="Times New Roman" w:hAnsi="Times New Roman" w:cs="Times New Roman"/>
          <w:b/>
          <w:i/>
          <w:sz w:val="24"/>
          <w:szCs w:val="24"/>
        </w:rPr>
        <w:t xml:space="preserve"> on the 31</w:t>
      </w:r>
      <w:r w:rsidR="009A3479" w:rsidRPr="00781429">
        <w:rPr>
          <w:rFonts w:ascii="Times New Roman" w:hAnsi="Times New Roman" w:cs="Times New Roman"/>
          <w:b/>
          <w:i/>
          <w:sz w:val="24"/>
          <w:szCs w:val="24"/>
          <w:vertAlign w:val="superscript"/>
        </w:rPr>
        <w:t>st</w:t>
      </w:r>
      <w:r w:rsidR="009A3479" w:rsidRPr="00781429">
        <w:rPr>
          <w:rFonts w:ascii="Times New Roman" w:hAnsi="Times New Roman" w:cs="Times New Roman"/>
          <w:b/>
          <w:i/>
          <w:sz w:val="24"/>
          <w:szCs w:val="24"/>
        </w:rPr>
        <w:t xml:space="preserve"> March, 2016.</w:t>
      </w:r>
    </w:p>
    <w:p w:rsidR="009A3479" w:rsidRPr="00781429" w:rsidRDefault="009A3479" w:rsidP="007A36B3">
      <w:pPr>
        <w:pStyle w:val="ListParagraph"/>
        <w:numPr>
          <w:ilvl w:val="0"/>
          <w:numId w:val="4"/>
        </w:numPr>
        <w:spacing w:after="0" w:line="480" w:lineRule="auto"/>
        <w:ind w:left="540"/>
        <w:jc w:val="both"/>
        <w:rPr>
          <w:rFonts w:ascii="Times New Roman" w:hAnsi="Times New Roman" w:cs="Times New Roman"/>
          <w:b/>
          <w:i/>
          <w:sz w:val="24"/>
          <w:szCs w:val="24"/>
        </w:rPr>
      </w:pPr>
      <w:r w:rsidRPr="00781429">
        <w:rPr>
          <w:rFonts w:ascii="Times New Roman" w:hAnsi="Times New Roman" w:cs="Times New Roman"/>
          <w:b/>
          <w:i/>
          <w:sz w:val="24"/>
          <w:szCs w:val="24"/>
        </w:rPr>
        <w:t>That Applicants duly complied with the court order and deposited the outstanding sum of Shs.</w:t>
      </w:r>
      <w:r w:rsidR="000C4BF2" w:rsidRPr="00781429">
        <w:rPr>
          <w:rFonts w:ascii="Times New Roman" w:hAnsi="Times New Roman" w:cs="Times New Roman"/>
          <w:b/>
          <w:i/>
          <w:sz w:val="24"/>
          <w:szCs w:val="24"/>
        </w:rPr>
        <w:t>198</w:t>
      </w:r>
      <w:proofErr w:type="gramStart"/>
      <w:r w:rsidR="000C4BF2" w:rsidRPr="00781429">
        <w:rPr>
          <w:rFonts w:ascii="Times New Roman" w:hAnsi="Times New Roman" w:cs="Times New Roman"/>
          <w:b/>
          <w:i/>
          <w:sz w:val="24"/>
          <w:szCs w:val="24"/>
        </w:rPr>
        <w:t>,200,000</w:t>
      </w:r>
      <w:proofErr w:type="gramEnd"/>
      <w:r w:rsidR="000C4BF2" w:rsidRPr="00781429">
        <w:rPr>
          <w:rFonts w:ascii="Times New Roman" w:hAnsi="Times New Roman" w:cs="Times New Roman"/>
          <w:b/>
          <w:i/>
          <w:sz w:val="24"/>
          <w:szCs w:val="24"/>
        </w:rPr>
        <w:t xml:space="preserve"> (One Hundred Ninety Eight Million, Two Hundred Thousand Shillings) with the Court as ordered. </w:t>
      </w:r>
    </w:p>
    <w:p w:rsidR="005A422E" w:rsidRPr="00781429" w:rsidRDefault="005A422E" w:rsidP="007A36B3">
      <w:pPr>
        <w:pStyle w:val="ListParagraph"/>
        <w:numPr>
          <w:ilvl w:val="0"/>
          <w:numId w:val="4"/>
        </w:numPr>
        <w:spacing w:after="0" w:line="480" w:lineRule="auto"/>
        <w:ind w:left="540"/>
        <w:jc w:val="both"/>
        <w:rPr>
          <w:rFonts w:ascii="Times New Roman" w:hAnsi="Times New Roman" w:cs="Times New Roman"/>
          <w:b/>
          <w:i/>
          <w:sz w:val="24"/>
          <w:szCs w:val="24"/>
        </w:rPr>
      </w:pPr>
      <w:r w:rsidRPr="00781429">
        <w:rPr>
          <w:rFonts w:ascii="Times New Roman" w:hAnsi="Times New Roman" w:cs="Times New Roman"/>
          <w:b/>
          <w:i/>
          <w:sz w:val="24"/>
          <w:szCs w:val="24"/>
        </w:rPr>
        <w:t xml:space="preserve">That it is also in the interest of justice that this Honourable Court orders the creation of a </w:t>
      </w:r>
      <w:r w:rsidR="00C046E7" w:rsidRPr="00781429">
        <w:rPr>
          <w:rFonts w:ascii="Times New Roman" w:hAnsi="Times New Roman" w:cs="Times New Roman"/>
          <w:b/>
          <w:i/>
          <w:sz w:val="24"/>
          <w:szCs w:val="24"/>
        </w:rPr>
        <w:t>S</w:t>
      </w:r>
      <w:r w:rsidRPr="00781429">
        <w:rPr>
          <w:rFonts w:ascii="Times New Roman" w:hAnsi="Times New Roman" w:cs="Times New Roman"/>
          <w:b/>
          <w:i/>
          <w:sz w:val="24"/>
          <w:szCs w:val="24"/>
        </w:rPr>
        <w:t xml:space="preserve">pecial </w:t>
      </w:r>
      <w:r w:rsidR="00C046E7" w:rsidRPr="00781429">
        <w:rPr>
          <w:rFonts w:ascii="Times New Roman" w:hAnsi="Times New Roman" w:cs="Times New Roman"/>
          <w:b/>
          <w:i/>
          <w:sz w:val="24"/>
          <w:szCs w:val="24"/>
        </w:rPr>
        <w:t>C</w:t>
      </w:r>
      <w:r w:rsidRPr="00781429">
        <w:rPr>
          <w:rFonts w:ascii="Times New Roman" w:hAnsi="Times New Roman" w:cs="Times New Roman"/>
          <w:b/>
          <w:i/>
          <w:sz w:val="24"/>
          <w:szCs w:val="24"/>
        </w:rPr>
        <w:t xml:space="preserve">ertificate of </w:t>
      </w:r>
      <w:r w:rsidR="00C046E7" w:rsidRPr="00781429">
        <w:rPr>
          <w:rFonts w:ascii="Times New Roman" w:hAnsi="Times New Roman" w:cs="Times New Roman"/>
          <w:b/>
          <w:i/>
          <w:sz w:val="24"/>
          <w:szCs w:val="24"/>
        </w:rPr>
        <w:t>T</w:t>
      </w:r>
      <w:r w:rsidRPr="00781429">
        <w:rPr>
          <w:rFonts w:ascii="Times New Roman" w:hAnsi="Times New Roman" w:cs="Times New Roman"/>
          <w:b/>
          <w:i/>
          <w:sz w:val="24"/>
          <w:szCs w:val="24"/>
        </w:rPr>
        <w:t xml:space="preserve">itle for the mailo interest and the </w:t>
      </w:r>
      <w:r w:rsidR="00C046E7" w:rsidRPr="00781429">
        <w:rPr>
          <w:rFonts w:ascii="Times New Roman" w:hAnsi="Times New Roman" w:cs="Times New Roman"/>
          <w:b/>
          <w:i/>
          <w:sz w:val="24"/>
          <w:szCs w:val="24"/>
        </w:rPr>
        <w:t>1</w:t>
      </w:r>
      <w:r w:rsidR="00C046E7" w:rsidRPr="00781429">
        <w:rPr>
          <w:rFonts w:ascii="Times New Roman" w:hAnsi="Times New Roman" w:cs="Times New Roman"/>
          <w:b/>
          <w:i/>
          <w:sz w:val="24"/>
          <w:szCs w:val="24"/>
          <w:vertAlign w:val="superscript"/>
        </w:rPr>
        <w:t>st</w:t>
      </w:r>
      <w:r w:rsidR="00C046E7" w:rsidRPr="00781429">
        <w:rPr>
          <w:rFonts w:ascii="Times New Roman" w:hAnsi="Times New Roman" w:cs="Times New Roman"/>
          <w:b/>
          <w:i/>
          <w:sz w:val="24"/>
          <w:szCs w:val="24"/>
        </w:rPr>
        <w:t xml:space="preserve"> </w:t>
      </w:r>
      <w:r w:rsidRPr="00781429">
        <w:rPr>
          <w:rFonts w:ascii="Times New Roman" w:hAnsi="Times New Roman" w:cs="Times New Roman"/>
          <w:b/>
          <w:i/>
          <w:sz w:val="24"/>
          <w:szCs w:val="24"/>
        </w:rPr>
        <w:t xml:space="preserve">Applicant be issued with a </w:t>
      </w:r>
      <w:r w:rsidR="00C046E7" w:rsidRPr="00781429">
        <w:rPr>
          <w:rFonts w:ascii="Times New Roman" w:hAnsi="Times New Roman" w:cs="Times New Roman"/>
          <w:b/>
          <w:i/>
          <w:sz w:val="24"/>
          <w:szCs w:val="24"/>
        </w:rPr>
        <w:t>C</w:t>
      </w:r>
      <w:r w:rsidRPr="00781429">
        <w:rPr>
          <w:rFonts w:ascii="Times New Roman" w:hAnsi="Times New Roman" w:cs="Times New Roman"/>
          <w:b/>
          <w:i/>
          <w:sz w:val="24"/>
          <w:szCs w:val="24"/>
        </w:rPr>
        <w:t xml:space="preserve">ertificate of </w:t>
      </w:r>
      <w:r w:rsidR="00C046E7" w:rsidRPr="00781429">
        <w:rPr>
          <w:rFonts w:ascii="Times New Roman" w:hAnsi="Times New Roman" w:cs="Times New Roman"/>
          <w:b/>
          <w:i/>
          <w:sz w:val="24"/>
          <w:szCs w:val="24"/>
        </w:rPr>
        <w:t>T</w:t>
      </w:r>
      <w:r w:rsidRPr="00781429">
        <w:rPr>
          <w:rFonts w:ascii="Times New Roman" w:hAnsi="Times New Roman" w:cs="Times New Roman"/>
          <w:b/>
          <w:i/>
          <w:sz w:val="24"/>
          <w:szCs w:val="24"/>
        </w:rPr>
        <w:t>itle on for its lease interest of 99 years on the suit land for the court order not to be issued in vain.</w:t>
      </w:r>
    </w:p>
    <w:p w:rsidR="005A422E" w:rsidRPr="00781429" w:rsidRDefault="005A422E" w:rsidP="007A36B3">
      <w:pPr>
        <w:pStyle w:val="ListParagraph"/>
        <w:numPr>
          <w:ilvl w:val="0"/>
          <w:numId w:val="4"/>
        </w:numPr>
        <w:spacing w:after="0" w:line="480" w:lineRule="auto"/>
        <w:ind w:left="540"/>
        <w:jc w:val="both"/>
        <w:rPr>
          <w:rFonts w:ascii="Times New Roman" w:hAnsi="Times New Roman" w:cs="Times New Roman"/>
          <w:b/>
          <w:i/>
          <w:sz w:val="24"/>
          <w:szCs w:val="24"/>
        </w:rPr>
      </w:pPr>
      <w:r w:rsidRPr="00781429">
        <w:rPr>
          <w:rFonts w:ascii="Times New Roman" w:hAnsi="Times New Roman" w:cs="Times New Roman"/>
          <w:b/>
          <w:i/>
          <w:sz w:val="24"/>
          <w:szCs w:val="24"/>
        </w:rPr>
        <w:lastRenderedPageBreak/>
        <w:t>That Respondent has until to date not complied with the court order despite the Respondent’s appearance in court before the</w:t>
      </w:r>
      <w:r w:rsidR="00C046E7" w:rsidRPr="00781429">
        <w:rPr>
          <w:rFonts w:ascii="Times New Roman" w:hAnsi="Times New Roman" w:cs="Times New Roman"/>
          <w:b/>
          <w:i/>
          <w:sz w:val="24"/>
          <w:szCs w:val="24"/>
        </w:rPr>
        <w:t xml:space="preserve"> Deputy</w:t>
      </w:r>
      <w:r w:rsidRPr="00781429">
        <w:rPr>
          <w:rFonts w:ascii="Times New Roman" w:hAnsi="Times New Roman" w:cs="Times New Roman"/>
          <w:b/>
          <w:i/>
          <w:sz w:val="24"/>
          <w:szCs w:val="24"/>
        </w:rPr>
        <w:t xml:space="preserve"> Registrar on that day,</w:t>
      </w:r>
      <w:r w:rsidR="00C046E7" w:rsidRPr="00781429">
        <w:rPr>
          <w:rFonts w:ascii="Times New Roman" w:hAnsi="Times New Roman" w:cs="Times New Roman"/>
          <w:b/>
          <w:i/>
          <w:sz w:val="24"/>
          <w:szCs w:val="24"/>
        </w:rPr>
        <w:t xml:space="preserve"> </w:t>
      </w:r>
      <w:r w:rsidRPr="00781429">
        <w:rPr>
          <w:rFonts w:ascii="Times New Roman" w:hAnsi="Times New Roman" w:cs="Times New Roman"/>
          <w:b/>
          <w:i/>
          <w:sz w:val="24"/>
          <w:szCs w:val="24"/>
        </w:rPr>
        <w:t>4</w:t>
      </w:r>
      <w:r w:rsidRPr="00781429">
        <w:rPr>
          <w:rFonts w:ascii="Times New Roman" w:hAnsi="Times New Roman" w:cs="Times New Roman"/>
          <w:b/>
          <w:i/>
          <w:sz w:val="24"/>
          <w:szCs w:val="24"/>
          <w:vertAlign w:val="superscript"/>
        </w:rPr>
        <w:t>th</w:t>
      </w:r>
      <w:r w:rsidRPr="00781429">
        <w:rPr>
          <w:rFonts w:ascii="Times New Roman" w:hAnsi="Times New Roman" w:cs="Times New Roman"/>
          <w:b/>
          <w:i/>
          <w:sz w:val="24"/>
          <w:szCs w:val="24"/>
        </w:rPr>
        <w:t xml:space="preserve"> April, 2016.</w:t>
      </w:r>
    </w:p>
    <w:p w:rsidR="005A422E" w:rsidRPr="00781429" w:rsidRDefault="002629E4" w:rsidP="007A36B3">
      <w:pPr>
        <w:pStyle w:val="ListParagraph"/>
        <w:numPr>
          <w:ilvl w:val="0"/>
          <w:numId w:val="4"/>
        </w:numPr>
        <w:spacing w:after="0" w:line="480" w:lineRule="auto"/>
        <w:ind w:left="540"/>
        <w:jc w:val="both"/>
        <w:rPr>
          <w:rFonts w:ascii="Times New Roman" w:hAnsi="Times New Roman" w:cs="Times New Roman"/>
          <w:b/>
          <w:i/>
          <w:sz w:val="24"/>
          <w:szCs w:val="24"/>
        </w:rPr>
      </w:pPr>
      <w:r w:rsidRPr="00781429">
        <w:rPr>
          <w:rFonts w:ascii="Times New Roman" w:hAnsi="Times New Roman" w:cs="Times New Roman"/>
          <w:b/>
          <w:i/>
          <w:sz w:val="24"/>
          <w:szCs w:val="24"/>
        </w:rPr>
        <w:t xml:space="preserve">That I have been advised by my aforesaid </w:t>
      </w:r>
      <w:r w:rsidR="00C046E7" w:rsidRPr="00781429">
        <w:rPr>
          <w:rFonts w:ascii="Times New Roman" w:hAnsi="Times New Roman" w:cs="Times New Roman"/>
          <w:b/>
          <w:i/>
          <w:sz w:val="24"/>
          <w:szCs w:val="24"/>
        </w:rPr>
        <w:t>A</w:t>
      </w:r>
      <w:r w:rsidRPr="00781429">
        <w:rPr>
          <w:rFonts w:ascii="Times New Roman" w:hAnsi="Times New Roman" w:cs="Times New Roman"/>
          <w:b/>
          <w:i/>
          <w:sz w:val="24"/>
          <w:szCs w:val="24"/>
        </w:rPr>
        <w:t xml:space="preserve">dvocates that failing to comply with a court order amounts to contempt of court and this </w:t>
      </w:r>
      <w:r w:rsidR="004F6EFD" w:rsidRPr="00781429">
        <w:rPr>
          <w:rFonts w:ascii="Times New Roman" w:hAnsi="Times New Roman" w:cs="Times New Roman"/>
          <w:b/>
          <w:i/>
          <w:sz w:val="24"/>
          <w:szCs w:val="24"/>
        </w:rPr>
        <w:t>Honorable</w:t>
      </w:r>
      <w:r w:rsidRPr="00781429">
        <w:rPr>
          <w:rFonts w:ascii="Times New Roman" w:hAnsi="Times New Roman" w:cs="Times New Roman"/>
          <w:b/>
          <w:i/>
          <w:sz w:val="24"/>
          <w:szCs w:val="24"/>
        </w:rPr>
        <w:t xml:space="preserve"> Court can arrest and detain the Respondent in Civil Prison in a bid to compel him to comply together with such other orders that include, an order as to punitive damages against the Respondent.</w:t>
      </w:r>
    </w:p>
    <w:p w:rsidR="007D596D" w:rsidRPr="00781429" w:rsidRDefault="007D596D" w:rsidP="007A36B3">
      <w:pPr>
        <w:pStyle w:val="ListParagraph"/>
        <w:numPr>
          <w:ilvl w:val="0"/>
          <w:numId w:val="4"/>
        </w:numPr>
        <w:spacing w:after="0" w:line="480" w:lineRule="auto"/>
        <w:ind w:left="540"/>
        <w:jc w:val="both"/>
        <w:rPr>
          <w:rFonts w:ascii="Times New Roman" w:hAnsi="Times New Roman" w:cs="Times New Roman"/>
          <w:b/>
          <w:i/>
          <w:sz w:val="24"/>
          <w:szCs w:val="24"/>
        </w:rPr>
      </w:pPr>
      <w:r w:rsidRPr="00781429">
        <w:rPr>
          <w:rFonts w:ascii="Times New Roman" w:hAnsi="Times New Roman" w:cs="Times New Roman"/>
          <w:b/>
          <w:i/>
          <w:sz w:val="24"/>
          <w:szCs w:val="24"/>
        </w:rPr>
        <w:t xml:space="preserve">That it is in the interest of administration of justice that the </w:t>
      </w:r>
      <w:r w:rsidR="00C046E7" w:rsidRPr="00781429">
        <w:rPr>
          <w:rFonts w:ascii="Times New Roman" w:hAnsi="Times New Roman" w:cs="Times New Roman"/>
          <w:b/>
          <w:i/>
          <w:sz w:val="24"/>
          <w:szCs w:val="24"/>
        </w:rPr>
        <w:t>Respondent</w:t>
      </w:r>
      <w:r w:rsidRPr="00781429">
        <w:rPr>
          <w:rFonts w:ascii="Times New Roman" w:hAnsi="Times New Roman" w:cs="Times New Roman"/>
          <w:b/>
          <w:i/>
          <w:sz w:val="24"/>
          <w:szCs w:val="24"/>
        </w:rPr>
        <w:t xml:space="preserve"> be compelled to comply with the court order through arrest and detention in civil prison or in such other ways as this Honourable Court deems fit.</w:t>
      </w:r>
    </w:p>
    <w:p w:rsidR="007D596D" w:rsidRPr="00781429" w:rsidRDefault="007D596D" w:rsidP="007A36B3">
      <w:pPr>
        <w:pStyle w:val="ListParagraph"/>
        <w:numPr>
          <w:ilvl w:val="0"/>
          <w:numId w:val="4"/>
        </w:numPr>
        <w:spacing w:after="0" w:line="480" w:lineRule="auto"/>
        <w:ind w:left="540"/>
        <w:jc w:val="both"/>
        <w:rPr>
          <w:rFonts w:ascii="Times New Roman" w:hAnsi="Times New Roman" w:cs="Times New Roman"/>
          <w:b/>
          <w:i/>
          <w:sz w:val="24"/>
          <w:szCs w:val="24"/>
        </w:rPr>
      </w:pPr>
      <w:r w:rsidRPr="00781429">
        <w:rPr>
          <w:rFonts w:ascii="Times New Roman" w:hAnsi="Times New Roman" w:cs="Times New Roman"/>
          <w:b/>
          <w:i/>
          <w:sz w:val="24"/>
          <w:szCs w:val="24"/>
        </w:rPr>
        <w:t>That I swear this affidavit in support of an application for orders that;</w:t>
      </w:r>
    </w:p>
    <w:p w:rsidR="007D596D" w:rsidRPr="00781429" w:rsidRDefault="007D596D" w:rsidP="007A36B3">
      <w:pPr>
        <w:pStyle w:val="ListParagraph"/>
        <w:numPr>
          <w:ilvl w:val="0"/>
          <w:numId w:val="6"/>
        </w:numPr>
        <w:spacing w:after="0" w:line="480" w:lineRule="auto"/>
        <w:jc w:val="both"/>
        <w:rPr>
          <w:rFonts w:ascii="Times New Roman" w:hAnsi="Times New Roman" w:cs="Times New Roman"/>
          <w:b/>
          <w:i/>
          <w:sz w:val="24"/>
          <w:szCs w:val="24"/>
        </w:rPr>
      </w:pPr>
      <w:r w:rsidRPr="00781429">
        <w:rPr>
          <w:rFonts w:ascii="Times New Roman" w:hAnsi="Times New Roman" w:cs="Times New Roman"/>
          <w:b/>
          <w:i/>
          <w:sz w:val="24"/>
          <w:szCs w:val="24"/>
        </w:rPr>
        <w:t>That the Respondent be detained in civil prison for a period not exceeding six months for disobedience of a court order or such order as this Honourable Court deems fit.</w:t>
      </w:r>
    </w:p>
    <w:p w:rsidR="007D596D" w:rsidRPr="00781429" w:rsidRDefault="007D596D" w:rsidP="007A36B3">
      <w:pPr>
        <w:pStyle w:val="ListParagraph"/>
        <w:numPr>
          <w:ilvl w:val="0"/>
          <w:numId w:val="6"/>
        </w:numPr>
        <w:spacing w:after="0" w:line="480" w:lineRule="auto"/>
        <w:jc w:val="both"/>
        <w:rPr>
          <w:rFonts w:ascii="Times New Roman" w:hAnsi="Times New Roman" w:cs="Times New Roman"/>
          <w:b/>
          <w:i/>
          <w:sz w:val="24"/>
          <w:szCs w:val="24"/>
        </w:rPr>
      </w:pPr>
      <w:r w:rsidRPr="00781429">
        <w:rPr>
          <w:rFonts w:ascii="Times New Roman" w:hAnsi="Times New Roman" w:cs="Times New Roman"/>
          <w:b/>
          <w:i/>
          <w:sz w:val="24"/>
          <w:szCs w:val="24"/>
        </w:rPr>
        <w:t xml:space="preserve">Costs </w:t>
      </w:r>
      <w:proofErr w:type="gramStart"/>
      <w:r w:rsidRPr="00781429">
        <w:rPr>
          <w:rFonts w:ascii="Times New Roman" w:hAnsi="Times New Roman" w:cs="Times New Roman"/>
          <w:b/>
          <w:i/>
          <w:sz w:val="24"/>
          <w:szCs w:val="24"/>
        </w:rPr>
        <w:t>be</w:t>
      </w:r>
      <w:proofErr w:type="gramEnd"/>
      <w:r w:rsidRPr="00781429">
        <w:rPr>
          <w:rFonts w:ascii="Times New Roman" w:hAnsi="Times New Roman" w:cs="Times New Roman"/>
          <w:b/>
          <w:i/>
          <w:sz w:val="24"/>
          <w:szCs w:val="24"/>
        </w:rPr>
        <w:t xml:space="preserve"> provided for.</w:t>
      </w:r>
    </w:p>
    <w:p w:rsidR="007D596D" w:rsidRPr="00781429" w:rsidRDefault="001707DF" w:rsidP="007A36B3">
      <w:pPr>
        <w:pStyle w:val="ListParagraph"/>
        <w:numPr>
          <w:ilvl w:val="0"/>
          <w:numId w:val="4"/>
        </w:numPr>
        <w:tabs>
          <w:tab w:val="left" w:pos="900"/>
        </w:tabs>
        <w:spacing w:after="0" w:line="480" w:lineRule="auto"/>
        <w:jc w:val="both"/>
        <w:rPr>
          <w:rFonts w:ascii="Times New Roman" w:hAnsi="Times New Roman" w:cs="Times New Roman"/>
          <w:b/>
          <w:i/>
          <w:sz w:val="24"/>
          <w:szCs w:val="24"/>
        </w:rPr>
      </w:pPr>
      <w:r w:rsidRPr="00781429">
        <w:rPr>
          <w:rFonts w:ascii="Times New Roman" w:hAnsi="Times New Roman" w:cs="Times New Roman"/>
          <w:b/>
          <w:i/>
          <w:sz w:val="24"/>
          <w:szCs w:val="24"/>
        </w:rPr>
        <w:t>That whatever is stated herein is true to the best of my knowledge and belief save what is stated in paragraph 7 which is true to the best of my information as imparted to me by the sources disclosed herein.</w:t>
      </w:r>
      <w:r w:rsidR="00C046E7" w:rsidRPr="00781429">
        <w:rPr>
          <w:rFonts w:ascii="Times New Roman" w:hAnsi="Times New Roman" w:cs="Times New Roman"/>
          <w:b/>
          <w:i/>
          <w:sz w:val="24"/>
          <w:szCs w:val="24"/>
        </w:rPr>
        <w:t>”</w:t>
      </w:r>
      <w:r w:rsidRPr="00781429">
        <w:rPr>
          <w:rFonts w:ascii="Times New Roman" w:hAnsi="Times New Roman" w:cs="Times New Roman"/>
          <w:b/>
          <w:i/>
          <w:sz w:val="24"/>
          <w:szCs w:val="24"/>
        </w:rPr>
        <w:t xml:space="preserve"> </w:t>
      </w:r>
    </w:p>
    <w:p w:rsidR="005F1564" w:rsidRPr="00781429" w:rsidRDefault="00C046E7" w:rsidP="007A36B3">
      <w:pPr>
        <w:tabs>
          <w:tab w:val="left" w:pos="900"/>
        </w:tabs>
        <w:spacing w:after="0" w:line="480" w:lineRule="auto"/>
        <w:jc w:val="both"/>
        <w:rPr>
          <w:rFonts w:ascii="Times New Roman" w:hAnsi="Times New Roman" w:cs="Times New Roman"/>
          <w:sz w:val="24"/>
          <w:szCs w:val="24"/>
        </w:rPr>
      </w:pPr>
      <w:r w:rsidRPr="00781429">
        <w:rPr>
          <w:rFonts w:ascii="Times New Roman" w:hAnsi="Times New Roman" w:cs="Times New Roman"/>
          <w:sz w:val="24"/>
          <w:szCs w:val="24"/>
        </w:rPr>
        <w:t>T</w:t>
      </w:r>
      <w:r w:rsidR="005F1564" w:rsidRPr="00781429">
        <w:rPr>
          <w:rFonts w:ascii="Times New Roman" w:hAnsi="Times New Roman" w:cs="Times New Roman"/>
          <w:sz w:val="24"/>
          <w:szCs w:val="24"/>
        </w:rPr>
        <w:t>he Respondent</w:t>
      </w:r>
      <w:r w:rsidRPr="00781429">
        <w:rPr>
          <w:rFonts w:ascii="Times New Roman" w:hAnsi="Times New Roman" w:cs="Times New Roman"/>
          <w:sz w:val="24"/>
          <w:szCs w:val="24"/>
        </w:rPr>
        <w:t xml:space="preserve"> filed an</w:t>
      </w:r>
      <w:r w:rsidR="005F1564" w:rsidRPr="00781429">
        <w:rPr>
          <w:rFonts w:ascii="Times New Roman" w:hAnsi="Times New Roman" w:cs="Times New Roman"/>
          <w:sz w:val="24"/>
          <w:szCs w:val="24"/>
        </w:rPr>
        <w:t xml:space="preserve"> affidavit </w:t>
      </w:r>
      <w:r w:rsidRPr="00781429">
        <w:rPr>
          <w:rFonts w:ascii="Times New Roman" w:hAnsi="Times New Roman" w:cs="Times New Roman"/>
          <w:sz w:val="24"/>
          <w:szCs w:val="24"/>
        </w:rPr>
        <w:t xml:space="preserve">in reply opposing the application. He </w:t>
      </w:r>
      <w:r w:rsidR="005F1564" w:rsidRPr="00781429">
        <w:rPr>
          <w:rFonts w:ascii="Times New Roman" w:hAnsi="Times New Roman" w:cs="Times New Roman"/>
          <w:sz w:val="24"/>
          <w:szCs w:val="24"/>
        </w:rPr>
        <w:t>states as follows:-</w:t>
      </w:r>
    </w:p>
    <w:p w:rsidR="005F1564" w:rsidRPr="00781429" w:rsidRDefault="005F1564" w:rsidP="007A36B3">
      <w:pPr>
        <w:pStyle w:val="ListParagraph"/>
        <w:numPr>
          <w:ilvl w:val="0"/>
          <w:numId w:val="7"/>
        </w:numPr>
        <w:tabs>
          <w:tab w:val="left" w:pos="720"/>
        </w:tabs>
        <w:spacing w:after="0" w:line="480" w:lineRule="auto"/>
        <w:ind w:hanging="630"/>
        <w:jc w:val="both"/>
        <w:rPr>
          <w:rFonts w:ascii="Times New Roman" w:hAnsi="Times New Roman" w:cs="Times New Roman"/>
          <w:b/>
          <w:i/>
          <w:sz w:val="24"/>
          <w:szCs w:val="24"/>
        </w:rPr>
      </w:pPr>
      <w:r w:rsidRPr="00781429">
        <w:rPr>
          <w:rFonts w:ascii="Times New Roman" w:hAnsi="Times New Roman" w:cs="Times New Roman"/>
          <w:b/>
          <w:i/>
          <w:sz w:val="24"/>
          <w:szCs w:val="24"/>
        </w:rPr>
        <w:t>I am the Respondent in the above application and swear this affidavit in that capacity.</w:t>
      </w:r>
    </w:p>
    <w:p w:rsidR="005F1564" w:rsidRPr="00781429" w:rsidRDefault="005F1564" w:rsidP="007A36B3">
      <w:pPr>
        <w:pStyle w:val="ListParagraph"/>
        <w:numPr>
          <w:ilvl w:val="0"/>
          <w:numId w:val="7"/>
        </w:numPr>
        <w:tabs>
          <w:tab w:val="left" w:pos="720"/>
        </w:tabs>
        <w:spacing w:after="0" w:line="480" w:lineRule="auto"/>
        <w:ind w:hanging="630"/>
        <w:jc w:val="both"/>
        <w:rPr>
          <w:rFonts w:ascii="Times New Roman" w:hAnsi="Times New Roman" w:cs="Times New Roman"/>
          <w:b/>
          <w:i/>
          <w:sz w:val="24"/>
          <w:szCs w:val="24"/>
        </w:rPr>
      </w:pPr>
      <w:r w:rsidRPr="00781429">
        <w:rPr>
          <w:rFonts w:ascii="Times New Roman" w:hAnsi="Times New Roman" w:cs="Times New Roman"/>
          <w:b/>
          <w:i/>
          <w:sz w:val="24"/>
          <w:szCs w:val="24"/>
        </w:rPr>
        <w:t xml:space="preserve">I have read the </w:t>
      </w:r>
      <w:r w:rsidR="004F6EFD" w:rsidRPr="00781429">
        <w:rPr>
          <w:rFonts w:ascii="Times New Roman" w:hAnsi="Times New Roman" w:cs="Times New Roman"/>
          <w:b/>
          <w:i/>
          <w:sz w:val="24"/>
          <w:szCs w:val="24"/>
        </w:rPr>
        <w:t>Applicants’</w:t>
      </w:r>
      <w:r w:rsidRPr="00781429">
        <w:rPr>
          <w:rFonts w:ascii="Times New Roman" w:hAnsi="Times New Roman" w:cs="Times New Roman"/>
          <w:b/>
          <w:i/>
          <w:sz w:val="24"/>
          <w:szCs w:val="24"/>
        </w:rPr>
        <w:t xml:space="preserve">’ application for an order that I be detained in a civil prison for alleged disobedience of a court order. </w:t>
      </w:r>
    </w:p>
    <w:p w:rsidR="005F1564" w:rsidRPr="00781429" w:rsidRDefault="005F1564" w:rsidP="007A36B3">
      <w:pPr>
        <w:pStyle w:val="ListParagraph"/>
        <w:numPr>
          <w:ilvl w:val="0"/>
          <w:numId w:val="7"/>
        </w:numPr>
        <w:tabs>
          <w:tab w:val="left" w:pos="720"/>
        </w:tabs>
        <w:spacing w:after="0" w:line="480" w:lineRule="auto"/>
        <w:ind w:hanging="630"/>
        <w:jc w:val="both"/>
        <w:rPr>
          <w:rFonts w:ascii="Times New Roman" w:hAnsi="Times New Roman" w:cs="Times New Roman"/>
          <w:b/>
          <w:i/>
          <w:sz w:val="24"/>
          <w:szCs w:val="24"/>
        </w:rPr>
      </w:pPr>
      <w:r w:rsidRPr="00781429">
        <w:rPr>
          <w:rFonts w:ascii="Times New Roman" w:hAnsi="Times New Roman" w:cs="Times New Roman"/>
          <w:b/>
          <w:i/>
          <w:sz w:val="24"/>
          <w:szCs w:val="24"/>
        </w:rPr>
        <w:t>The Applicants are my tenants and have been so for a number of years.</w:t>
      </w:r>
    </w:p>
    <w:p w:rsidR="005F1564" w:rsidRPr="00781429" w:rsidRDefault="005F1564" w:rsidP="007A36B3">
      <w:pPr>
        <w:pStyle w:val="ListParagraph"/>
        <w:numPr>
          <w:ilvl w:val="0"/>
          <w:numId w:val="7"/>
        </w:numPr>
        <w:tabs>
          <w:tab w:val="left" w:pos="720"/>
        </w:tabs>
        <w:spacing w:after="0" w:line="480" w:lineRule="auto"/>
        <w:ind w:hanging="630"/>
        <w:jc w:val="both"/>
        <w:rPr>
          <w:rFonts w:ascii="Times New Roman" w:hAnsi="Times New Roman" w:cs="Times New Roman"/>
          <w:b/>
          <w:i/>
          <w:sz w:val="24"/>
          <w:szCs w:val="24"/>
        </w:rPr>
      </w:pPr>
      <w:r w:rsidRPr="00781429">
        <w:rPr>
          <w:rFonts w:ascii="Times New Roman" w:hAnsi="Times New Roman" w:cs="Times New Roman"/>
          <w:b/>
          <w:i/>
          <w:sz w:val="24"/>
          <w:szCs w:val="24"/>
        </w:rPr>
        <w:lastRenderedPageBreak/>
        <w:t xml:space="preserve">In the dispute between me and the Applicants, we agree on every aspect of the lease agreement between me and the Applicants except on the exact location of the 5.16 acres which I agreed to lease to the </w:t>
      </w:r>
      <w:r w:rsidR="00E448D2" w:rsidRPr="00781429">
        <w:rPr>
          <w:rFonts w:ascii="Times New Roman" w:hAnsi="Times New Roman" w:cs="Times New Roman"/>
          <w:b/>
          <w:i/>
          <w:sz w:val="24"/>
          <w:szCs w:val="24"/>
        </w:rPr>
        <w:t>Applicants</w:t>
      </w:r>
      <w:r w:rsidRPr="00781429">
        <w:rPr>
          <w:rFonts w:ascii="Times New Roman" w:hAnsi="Times New Roman" w:cs="Times New Roman"/>
          <w:b/>
          <w:i/>
          <w:sz w:val="24"/>
          <w:szCs w:val="24"/>
        </w:rPr>
        <w:t>.</w:t>
      </w:r>
    </w:p>
    <w:p w:rsidR="005F1564" w:rsidRPr="00781429" w:rsidRDefault="005F1564" w:rsidP="007A36B3">
      <w:pPr>
        <w:pStyle w:val="ListParagraph"/>
        <w:numPr>
          <w:ilvl w:val="0"/>
          <w:numId w:val="7"/>
        </w:numPr>
        <w:tabs>
          <w:tab w:val="left" w:pos="720"/>
        </w:tabs>
        <w:spacing w:after="0" w:line="480" w:lineRule="auto"/>
        <w:ind w:hanging="630"/>
        <w:jc w:val="both"/>
        <w:rPr>
          <w:rFonts w:ascii="Times New Roman" w:hAnsi="Times New Roman" w:cs="Times New Roman"/>
          <w:b/>
          <w:i/>
          <w:sz w:val="24"/>
          <w:szCs w:val="24"/>
        </w:rPr>
      </w:pPr>
      <w:r w:rsidRPr="00781429">
        <w:rPr>
          <w:rFonts w:ascii="Times New Roman" w:hAnsi="Times New Roman" w:cs="Times New Roman"/>
          <w:b/>
          <w:i/>
          <w:sz w:val="24"/>
          <w:szCs w:val="24"/>
        </w:rPr>
        <w:t>The reason we failed to agree is that while I was hospitalized in U.K, the 1</w:t>
      </w:r>
      <w:r w:rsidRPr="00781429">
        <w:rPr>
          <w:rFonts w:ascii="Times New Roman" w:hAnsi="Times New Roman" w:cs="Times New Roman"/>
          <w:b/>
          <w:i/>
          <w:sz w:val="24"/>
          <w:szCs w:val="24"/>
          <w:vertAlign w:val="superscript"/>
        </w:rPr>
        <w:t>st</w:t>
      </w:r>
      <w:r w:rsidRPr="00781429">
        <w:rPr>
          <w:rFonts w:ascii="Times New Roman" w:hAnsi="Times New Roman" w:cs="Times New Roman"/>
          <w:b/>
          <w:i/>
          <w:sz w:val="24"/>
          <w:szCs w:val="24"/>
        </w:rPr>
        <w:t xml:space="preserve"> </w:t>
      </w:r>
      <w:r w:rsidR="00E448D2" w:rsidRPr="00781429">
        <w:rPr>
          <w:rFonts w:ascii="Times New Roman" w:hAnsi="Times New Roman" w:cs="Times New Roman"/>
          <w:b/>
          <w:i/>
          <w:sz w:val="24"/>
          <w:szCs w:val="24"/>
        </w:rPr>
        <w:t>Applicant</w:t>
      </w:r>
      <w:r w:rsidRPr="00781429">
        <w:rPr>
          <w:rFonts w:ascii="Times New Roman" w:hAnsi="Times New Roman" w:cs="Times New Roman"/>
          <w:b/>
          <w:i/>
          <w:sz w:val="24"/>
          <w:szCs w:val="24"/>
        </w:rPr>
        <w:t xml:space="preserve"> and my former lawyer Mr. Oromo Emmanuel shifted the boundary marks of the actual area of land I leased to the Applicants and locate</w:t>
      </w:r>
      <w:r w:rsidR="00E448D2" w:rsidRPr="00781429">
        <w:rPr>
          <w:rFonts w:ascii="Times New Roman" w:hAnsi="Times New Roman" w:cs="Times New Roman"/>
          <w:b/>
          <w:i/>
          <w:sz w:val="24"/>
          <w:szCs w:val="24"/>
        </w:rPr>
        <w:t>d t</w:t>
      </w:r>
      <w:r w:rsidRPr="00781429">
        <w:rPr>
          <w:rFonts w:ascii="Times New Roman" w:hAnsi="Times New Roman" w:cs="Times New Roman"/>
          <w:b/>
          <w:i/>
          <w:sz w:val="24"/>
          <w:szCs w:val="24"/>
        </w:rPr>
        <w:t xml:space="preserve">hem in other parts of my land which I had not leased to the </w:t>
      </w:r>
      <w:r w:rsidR="00E448D2" w:rsidRPr="00781429">
        <w:rPr>
          <w:rFonts w:ascii="Times New Roman" w:hAnsi="Times New Roman" w:cs="Times New Roman"/>
          <w:b/>
          <w:i/>
          <w:sz w:val="24"/>
          <w:szCs w:val="24"/>
        </w:rPr>
        <w:t>Applicants</w:t>
      </w:r>
      <w:r w:rsidRPr="00781429">
        <w:rPr>
          <w:rFonts w:ascii="Times New Roman" w:hAnsi="Times New Roman" w:cs="Times New Roman"/>
          <w:b/>
          <w:i/>
          <w:sz w:val="24"/>
          <w:szCs w:val="24"/>
        </w:rPr>
        <w:t xml:space="preserve">. </w:t>
      </w:r>
    </w:p>
    <w:p w:rsidR="005F1564" w:rsidRPr="00781429" w:rsidRDefault="005F1564" w:rsidP="007A36B3">
      <w:pPr>
        <w:pStyle w:val="ListParagraph"/>
        <w:numPr>
          <w:ilvl w:val="0"/>
          <w:numId w:val="7"/>
        </w:numPr>
        <w:tabs>
          <w:tab w:val="left" w:pos="720"/>
        </w:tabs>
        <w:spacing w:after="0" w:line="480" w:lineRule="auto"/>
        <w:ind w:hanging="630"/>
        <w:jc w:val="both"/>
        <w:rPr>
          <w:rFonts w:ascii="Times New Roman" w:hAnsi="Times New Roman" w:cs="Times New Roman"/>
          <w:b/>
          <w:i/>
          <w:sz w:val="24"/>
          <w:szCs w:val="24"/>
        </w:rPr>
      </w:pPr>
      <w:r w:rsidRPr="00781429">
        <w:rPr>
          <w:rFonts w:ascii="Times New Roman" w:hAnsi="Times New Roman" w:cs="Times New Roman"/>
          <w:b/>
          <w:i/>
          <w:sz w:val="24"/>
          <w:szCs w:val="24"/>
        </w:rPr>
        <w:t xml:space="preserve">When I returned from UK, I refused to accept their own choice of what they marked in my absence as the land I leased to the </w:t>
      </w:r>
      <w:r w:rsidR="00E448D2" w:rsidRPr="00781429">
        <w:rPr>
          <w:rFonts w:ascii="Times New Roman" w:hAnsi="Times New Roman" w:cs="Times New Roman"/>
          <w:b/>
          <w:i/>
          <w:sz w:val="24"/>
          <w:szCs w:val="24"/>
        </w:rPr>
        <w:t>Applicants</w:t>
      </w:r>
      <w:r w:rsidRPr="00781429">
        <w:rPr>
          <w:rFonts w:ascii="Times New Roman" w:hAnsi="Times New Roman" w:cs="Times New Roman"/>
          <w:b/>
          <w:i/>
          <w:sz w:val="24"/>
          <w:szCs w:val="24"/>
        </w:rPr>
        <w:t>.</w:t>
      </w:r>
    </w:p>
    <w:p w:rsidR="005F1564" w:rsidRPr="00781429" w:rsidRDefault="005F1564" w:rsidP="007A36B3">
      <w:pPr>
        <w:pStyle w:val="ListParagraph"/>
        <w:numPr>
          <w:ilvl w:val="0"/>
          <w:numId w:val="7"/>
        </w:numPr>
        <w:tabs>
          <w:tab w:val="left" w:pos="720"/>
        </w:tabs>
        <w:spacing w:after="0" w:line="480" w:lineRule="auto"/>
        <w:ind w:hanging="630"/>
        <w:jc w:val="both"/>
        <w:rPr>
          <w:rFonts w:ascii="Times New Roman" w:hAnsi="Times New Roman" w:cs="Times New Roman"/>
          <w:b/>
          <w:i/>
          <w:sz w:val="24"/>
          <w:szCs w:val="24"/>
        </w:rPr>
      </w:pPr>
      <w:r w:rsidRPr="00781429">
        <w:rPr>
          <w:rFonts w:ascii="Times New Roman" w:hAnsi="Times New Roman" w:cs="Times New Roman"/>
          <w:b/>
          <w:i/>
          <w:sz w:val="24"/>
          <w:szCs w:val="24"/>
        </w:rPr>
        <w:t xml:space="preserve">Then we agreed to resolve the dispute by employing independent land surveyors to verify the </w:t>
      </w:r>
      <w:r w:rsidR="00526F46" w:rsidRPr="00781429">
        <w:rPr>
          <w:rFonts w:ascii="Times New Roman" w:hAnsi="Times New Roman" w:cs="Times New Roman"/>
          <w:b/>
          <w:i/>
          <w:sz w:val="24"/>
          <w:szCs w:val="24"/>
        </w:rPr>
        <w:t>5.16 acres which I agreed to lease to the Applicants.</w:t>
      </w:r>
    </w:p>
    <w:p w:rsidR="005F1564" w:rsidRPr="00781429" w:rsidRDefault="00526F46" w:rsidP="007A36B3">
      <w:pPr>
        <w:pStyle w:val="ListParagraph"/>
        <w:numPr>
          <w:ilvl w:val="0"/>
          <w:numId w:val="7"/>
        </w:numPr>
        <w:tabs>
          <w:tab w:val="left" w:pos="720"/>
        </w:tabs>
        <w:spacing w:after="0" w:line="480" w:lineRule="auto"/>
        <w:ind w:hanging="630"/>
        <w:jc w:val="both"/>
        <w:rPr>
          <w:rFonts w:ascii="Times New Roman" w:hAnsi="Times New Roman" w:cs="Times New Roman"/>
          <w:b/>
          <w:i/>
          <w:sz w:val="24"/>
          <w:szCs w:val="24"/>
        </w:rPr>
      </w:pPr>
      <w:r w:rsidRPr="00781429">
        <w:rPr>
          <w:rFonts w:ascii="Times New Roman" w:hAnsi="Times New Roman" w:cs="Times New Roman"/>
          <w:b/>
          <w:i/>
          <w:sz w:val="24"/>
          <w:szCs w:val="24"/>
        </w:rPr>
        <w:t xml:space="preserve">The Applicants have refused to accept the findings of the independent surveyors </w:t>
      </w:r>
      <w:r w:rsidR="005F1564" w:rsidRPr="00781429">
        <w:rPr>
          <w:rFonts w:ascii="Times New Roman" w:hAnsi="Times New Roman" w:cs="Times New Roman"/>
          <w:b/>
          <w:i/>
          <w:sz w:val="24"/>
          <w:szCs w:val="24"/>
        </w:rPr>
        <w:t xml:space="preserve">on at least four occasions insisting that unless the surveyors’ reports include what they demarcated in my absence, they will sue me. </w:t>
      </w:r>
    </w:p>
    <w:p w:rsidR="00B6000E" w:rsidRPr="00781429" w:rsidRDefault="00B6000E" w:rsidP="007A36B3">
      <w:pPr>
        <w:pStyle w:val="ListParagraph"/>
        <w:numPr>
          <w:ilvl w:val="0"/>
          <w:numId w:val="7"/>
        </w:numPr>
        <w:tabs>
          <w:tab w:val="left" w:pos="720"/>
        </w:tabs>
        <w:spacing w:after="0" w:line="480" w:lineRule="auto"/>
        <w:ind w:hanging="630"/>
        <w:jc w:val="both"/>
        <w:rPr>
          <w:rFonts w:ascii="Times New Roman" w:hAnsi="Times New Roman" w:cs="Times New Roman"/>
          <w:b/>
          <w:i/>
          <w:sz w:val="24"/>
          <w:szCs w:val="24"/>
        </w:rPr>
      </w:pPr>
      <w:r w:rsidRPr="00781429">
        <w:rPr>
          <w:rFonts w:ascii="Times New Roman" w:hAnsi="Times New Roman" w:cs="Times New Roman"/>
          <w:b/>
          <w:i/>
          <w:sz w:val="24"/>
          <w:szCs w:val="24"/>
        </w:rPr>
        <w:t>It is not true that I am in co</w:t>
      </w:r>
      <w:r w:rsidR="00D02CEC" w:rsidRPr="00781429">
        <w:rPr>
          <w:rFonts w:ascii="Times New Roman" w:hAnsi="Times New Roman" w:cs="Times New Roman"/>
          <w:b/>
          <w:i/>
          <w:sz w:val="24"/>
          <w:szCs w:val="24"/>
        </w:rPr>
        <w:t>n</w:t>
      </w:r>
      <w:r w:rsidRPr="00781429">
        <w:rPr>
          <w:rFonts w:ascii="Times New Roman" w:hAnsi="Times New Roman" w:cs="Times New Roman"/>
          <w:b/>
          <w:i/>
          <w:sz w:val="24"/>
          <w:szCs w:val="24"/>
        </w:rPr>
        <w:t xml:space="preserve">tempt </w:t>
      </w:r>
      <w:r w:rsidR="00D02CEC" w:rsidRPr="00781429">
        <w:rPr>
          <w:rFonts w:ascii="Times New Roman" w:hAnsi="Times New Roman" w:cs="Times New Roman"/>
          <w:b/>
          <w:i/>
          <w:sz w:val="24"/>
          <w:szCs w:val="24"/>
        </w:rPr>
        <w:t>of court.  On 4</w:t>
      </w:r>
      <w:r w:rsidR="00D02CEC" w:rsidRPr="00781429">
        <w:rPr>
          <w:rFonts w:ascii="Times New Roman" w:hAnsi="Times New Roman" w:cs="Times New Roman"/>
          <w:b/>
          <w:i/>
          <w:sz w:val="24"/>
          <w:szCs w:val="24"/>
          <w:vertAlign w:val="superscript"/>
        </w:rPr>
        <w:t>th</w:t>
      </w:r>
      <w:r w:rsidR="00D02CEC" w:rsidRPr="00781429">
        <w:rPr>
          <w:rFonts w:ascii="Times New Roman" w:hAnsi="Times New Roman" w:cs="Times New Roman"/>
          <w:b/>
          <w:i/>
          <w:sz w:val="24"/>
          <w:szCs w:val="24"/>
        </w:rPr>
        <w:t xml:space="preserve"> April </w:t>
      </w:r>
      <w:r w:rsidR="00E448D2" w:rsidRPr="00781429">
        <w:rPr>
          <w:rFonts w:ascii="Times New Roman" w:hAnsi="Times New Roman" w:cs="Times New Roman"/>
          <w:b/>
          <w:i/>
          <w:sz w:val="24"/>
          <w:szCs w:val="24"/>
        </w:rPr>
        <w:t>2016 I</w:t>
      </w:r>
      <w:r w:rsidR="00D02CEC" w:rsidRPr="00781429">
        <w:rPr>
          <w:rFonts w:ascii="Times New Roman" w:hAnsi="Times New Roman" w:cs="Times New Roman"/>
          <w:b/>
          <w:i/>
          <w:sz w:val="24"/>
          <w:szCs w:val="24"/>
        </w:rPr>
        <w:t xml:space="preserve"> appeared before the Deputy Registrar of this court and explained to her what transpired since the filing of the </w:t>
      </w:r>
      <w:r w:rsidR="00E448D2" w:rsidRPr="00781429">
        <w:rPr>
          <w:rFonts w:ascii="Times New Roman" w:hAnsi="Times New Roman" w:cs="Times New Roman"/>
          <w:b/>
          <w:i/>
          <w:sz w:val="24"/>
          <w:szCs w:val="24"/>
        </w:rPr>
        <w:t>p</w:t>
      </w:r>
      <w:r w:rsidR="00D02CEC" w:rsidRPr="00781429">
        <w:rPr>
          <w:rFonts w:ascii="Times New Roman" w:hAnsi="Times New Roman" w:cs="Times New Roman"/>
          <w:b/>
          <w:i/>
          <w:sz w:val="24"/>
          <w:szCs w:val="24"/>
        </w:rPr>
        <w:t xml:space="preserve">laint in HCCS No. 024 of 2016 and the Deputy Registrar granted my request that the suit be heard by the learned judge of the High Court where I said I would pray for a site visit of the land in dispute. </w:t>
      </w:r>
    </w:p>
    <w:p w:rsidR="00D02CEC" w:rsidRPr="00781429" w:rsidRDefault="00D02CEC" w:rsidP="007A36B3">
      <w:pPr>
        <w:pStyle w:val="ListParagraph"/>
        <w:numPr>
          <w:ilvl w:val="0"/>
          <w:numId w:val="7"/>
        </w:numPr>
        <w:tabs>
          <w:tab w:val="left" w:pos="720"/>
        </w:tabs>
        <w:spacing w:after="0" w:line="480" w:lineRule="auto"/>
        <w:ind w:hanging="630"/>
        <w:jc w:val="both"/>
        <w:rPr>
          <w:rFonts w:ascii="Times New Roman" w:hAnsi="Times New Roman" w:cs="Times New Roman"/>
          <w:b/>
          <w:i/>
          <w:sz w:val="24"/>
          <w:szCs w:val="24"/>
        </w:rPr>
      </w:pPr>
      <w:r w:rsidRPr="00781429">
        <w:rPr>
          <w:rFonts w:ascii="Times New Roman" w:hAnsi="Times New Roman" w:cs="Times New Roman"/>
          <w:b/>
          <w:i/>
          <w:sz w:val="24"/>
          <w:szCs w:val="24"/>
        </w:rPr>
        <w:t>The Applicants agreed to lease from me 5.16 acres at Shs.145</w:t>
      </w:r>
      <w:r w:rsidR="00CE1C5A" w:rsidRPr="00781429">
        <w:rPr>
          <w:rFonts w:ascii="Times New Roman" w:hAnsi="Times New Roman" w:cs="Times New Roman"/>
          <w:b/>
          <w:i/>
          <w:sz w:val="24"/>
          <w:szCs w:val="24"/>
        </w:rPr>
        <w:t>, 000,000</w:t>
      </w:r>
      <w:r w:rsidRPr="00781429">
        <w:rPr>
          <w:rFonts w:ascii="Times New Roman" w:hAnsi="Times New Roman" w:cs="Times New Roman"/>
          <w:b/>
          <w:i/>
          <w:sz w:val="24"/>
          <w:szCs w:val="24"/>
        </w:rPr>
        <w:t xml:space="preserve">/= per acre of the said land subject to a survey which the parties agreed to and despite themselves engaging several surveyors, the Applicants have not agreed to accept any of the </w:t>
      </w:r>
      <w:r w:rsidRPr="00781429">
        <w:rPr>
          <w:rFonts w:ascii="Times New Roman" w:hAnsi="Times New Roman" w:cs="Times New Roman"/>
          <w:b/>
          <w:i/>
          <w:sz w:val="24"/>
          <w:szCs w:val="24"/>
        </w:rPr>
        <w:lastRenderedPageBreak/>
        <w:t>reports, insisting that I transfer part of my land of their choice which I did not lease to them.</w:t>
      </w:r>
    </w:p>
    <w:p w:rsidR="00D02CEC" w:rsidRPr="00781429" w:rsidRDefault="00D02CEC" w:rsidP="007A36B3">
      <w:pPr>
        <w:pStyle w:val="ListParagraph"/>
        <w:numPr>
          <w:ilvl w:val="0"/>
          <w:numId w:val="7"/>
        </w:numPr>
        <w:tabs>
          <w:tab w:val="left" w:pos="720"/>
        </w:tabs>
        <w:spacing w:after="0" w:line="480" w:lineRule="auto"/>
        <w:ind w:hanging="630"/>
        <w:jc w:val="both"/>
        <w:rPr>
          <w:rFonts w:ascii="Times New Roman" w:hAnsi="Times New Roman" w:cs="Times New Roman"/>
          <w:b/>
          <w:i/>
          <w:sz w:val="24"/>
          <w:szCs w:val="24"/>
        </w:rPr>
      </w:pPr>
      <w:r w:rsidRPr="00781429">
        <w:rPr>
          <w:rFonts w:ascii="Times New Roman" w:hAnsi="Times New Roman" w:cs="Times New Roman"/>
          <w:b/>
          <w:i/>
          <w:sz w:val="24"/>
          <w:szCs w:val="24"/>
        </w:rPr>
        <w:t xml:space="preserve">The </w:t>
      </w:r>
      <w:r w:rsidR="00E448D2" w:rsidRPr="00781429">
        <w:rPr>
          <w:rFonts w:ascii="Times New Roman" w:hAnsi="Times New Roman" w:cs="Times New Roman"/>
          <w:b/>
          <w:i/>
          <w:sz w:val="24"/>
          <w:szCs w:val="24"/>
        </w:rPr>
        <w:t>Applicants</w:t>
      </w:r>
      <w:r w:rsidRPr="00781429">
        <w:rPr>
          <w:rFonts w:ascii="Times New Roman" w:hAnsi="Times New Roman" w:cs="Times New Roman"/>
          <w:b/>
          <w:i/>
          <w:sz w:val="24"/>
          <w:szCs w:val="24"/>
        </w:rPr>
        <w:t xml:space="preserve"> are wrongly claiming that my land described in Recital 1 of the said </w:t>
      </w:r>
      <w:r w:rsidR="00E448D2" w:rsidRPr="00781429">
        <w:rPr>
          <w:rFonts w:ascii="Times New Roman" w:hAnsi="Times New Roman" w:cs="Times New Roman"/>
          <w:b/>
          <w:i/>
          <w:sz w:val="24"/>
          <w:szCs w:val="24"/>
        </w:rPr>
        <w:t>lease a</w:t>
      </w:r>
      <w:r w:rsidRPr="00781429">
        <w:rPr>
          <w:rFonts w:ascii="Times New Roman" w:hAnsi="Times New Roman" w:cs="Times New Roman"/>
          <w:b/>
          <w:i/>
          <w:sz w:val="24"/>
          <w:szCs w:val="24"/>
        </w:rPr>
        <w:t>greement measures 5.16 acres includes my rock or the 0.6 situate</w:t>
      </w:r>
      <w:r w:rsidR="00E448D2" w:rsidRPr="00781429">
        <w:rPr>
          <w:rFonts w:ascii="Times New Roman" w:hAnsi="Times New Roman" w:cs="Times New Roman"/>
          <w:b/>
          <w:i/>
          <w:sz w:val="24"/>
          <w:szCs w:val="24"/>
        </w:rPr>
        <w:t>d</w:t>
      </w:r>
      <w:r w:rsidRPr="00781429">
        <w:rPr>
          <w:rFonts w:ascii="Times New Roman" w:hAnsi="Times New Roman" w:cs="Times New Roman"/>
          <w:b/>
          <w:i/>
          <w:sz w:val="24"/>
          <w:szCs w:val="24"/>
        </w:rPr>
        <w:t xml:space="preserve"> far away from what I agreed to lease to them.</w:t>
      </w:r>
    </w:p>
    <w:p w:rsidR="00D02CEC" w:rsidRPr="00781429" w:rsidRDefault="00D02CEC" w:rsidP="007A36B3">
      <w:pPr>
        <w:pStyle w:val="ListParagraph"/>
        <w:numPr>
          <w:ilvl w:val="0"/>
          <w:numId w:val="7"/>
        </w:numPr>
        <w:tabs>
          <w:tab w:val="left" w:pos="720"/>
        </w:tabs>
        <w:spacing w:after="0" w:line="480" w:lineRule="auto"/>
        <w:ind w:hanging="630"/>
        <w:jc w:val="both"/>
        <w:rPr>
          <w:rFonts w:ascii="Times New Roman" w:hAnsi="Times New Roman" w:cs="Times New Roman"/>
          <w:b/>
          <w:i/>
          <w:sz w:val="24"/>
          <w:szCs w:val="24"/>
        </w:rPr>
      </w:pPr>
      <w:r w:rsidRPr="00781429">
        <w:rPr>
          <w:rFonts w:ascii="Times New Roman" w:hAnsi="Times New Roman" w:cs="Times New Roman"/>
          <w:b/>
          <w:i/>
          <w:sz w:val="24"/>
          <w:szCs w:val="24"/>
        </w:rPr>
        <w:t>At the request of the Applicants, on 5</w:t>
      </w:r>
      <w:r w:rsidRPr="00781429">
        <w:rPr>
          <w:rFonts w:ascii="Times New Roman" w:hAnsi="Times New Roman" w:cs="Times New Roman"/>
          <w:b/>
          <w:i/>
          <w:sz w:val="24"/>
          <w:szCs w:val="24"/>
          <w:vertAlign w:val="superscript"/>
        </w:rPr>
        <w:t>th</w:t>
      </w:r>
      <w:r w:rsidRPr="00781429">
        <w:rPr>
          <w:rFonts w:ascii="Times New Roman" w:hAnsi="Times New Roman" w:cs="Times New Roman"/>
          <w:b/>
          <w:i/>
          <w:sz w:val="24"/>
          <w:szCs w:val="24"/>
        </w:rPr>
        <w:t xml:space="preserve"> May, 2015 I signed mutation forms in respect of the land measuring 5.16 acres and gave then my Mailo titles in relation to the demarcation of their lease in land believing that the extra land described in Recital 1 of the said agreement would remain my property. </w:t>
      </w:r>
    </w:p>
    <w:p w:rsidR="00D02CEC" w:rsidRPr="00781429" w:rsidRDefault="00D02CEC" w:rsidP="007A36B3">
      <w:pPr>
        <w:pStyle w:val="ListParagraph"/>
        <w:numPr>
          <w:ilvl w:val="0"/>
          <w:numId w:val="7"/>
        </w:numPr>
        <w:tabs>
          <w:tab w:val="left" w:pos="720"/>
        </w:tabs>
        <w:spacing w:after="0" w:line="480" w:lineRule="auto"/>
        <w:ind w:hanging="630"/>
        <w:jc w:val="both"/>
        <w:rPr>
          <w:rFonts w:ascii="Times New Roman" w:hAnsi="Times New Roman" w:cs="Times New Roman"/>
          <w:b/>
          <w:i/>
          <w:sz w:val="24"/>
          <w:szCs w:val="24"/>
        </w:rPr>
      </w:pPr>
      <w:r w:rsidRPr="00781429">
        <w:rPr>
          <w:rFonts w:ascii="Times New Roman" w:hAnsi="Times New Roman" w:cs="Times New Roman"/>
          <w:b/>
          <w:i/>
          <w:sz w:val="24"/>
          <w:szCs w:val="24"/>
        </w:rPr>
        <w:t>The balance of Shs.198,200,000/= which is due to me from the Applicants is in respect of 5.16 acres only and not the whole land described in Recital 1 of the Agreement, measuring 7.01 acres which is on the left side of the road.</w:t>
      </w:r>
    </w:p>
    <w:p w:rsidR="00D02CEC" w:rsidRPr="00781429" w:rsidRDefault="00D02CEC" w:rsidP="007A36B3">
      <w:pPr>
        <w:pStyle w:val="ListParagraph"/>
        <w:numPr>
          <w:ilvl w:val="0"/>
          <w:numId w:val="7"/>
        </w:numPr>
        <w:tabs>
          <w:tab w:val="left" w:pos="720"/>
        </w:tabs>
        <w:spacing w:after="0" w:line="480" w:lineRule="auto"/>
        <w:ind w:hanging="630"/>
        <w:jc w:val="both"/>
        <w:rPr>
          <w:rFonts w:ascii="Times New Roman" w:hAnsi="Times New Roman" w:cs="Times New Roman"/>
          <w:b/>
          <w:i/>
          <w:sz w:val="24"/>
          <w:szCs w:val="24"/>
        </w:rPr>
      </w:pPr>
      <w:r w:rsidRPr="00781429">
        <w:rPr>
          <w:rFonts w:ascii="Times New Roman" w:hAnsi="Times New Roman" w:cs="Times New Roman"/>
          <w:b/>
          <w:i/>
          <w:sz w:val="24"/>
          <w:szCs w:val="24"/>
        </w:rPr>
        <w:t xml:space="preserve">The Applicants have adamantly refused to return my Mailo land registered titles in this particular case and for any other rocks I leased to them for which they unlawfully </w:t>
      </w:r>
      <w:r w:rsidR="00966CC2" w:rsidRPr="00781429">
        <w:rPr>
          <w:rFonts w:ascii="Times New Roman" w:hAnsi="Times New Roman" w:cs="Times New Roman"/>
          <w:b/>
          <w:i/>
          <w:sz w:val="24"/>
          <w:szCs w:val="24"/>
        </w:rPr>
        <w:t xml:space="preserve">constructed what they call an access road again without my knowledge or consent and </w:t>
      </w:r>
      <w:r w:rsidR="00E448D2" w:rsidRPr="00781429">
        <w:rPr>
          <w:rFonts w:ascii="Times New Roman" w:hAnsi="Times New Roman" w:cs="Times New Roman"/>
          <w:b/>
          <w:i/>
          <w:sz w:val="24"/>
          <w:szCs w:val="24"/>
        </w:rPr>
        <w:t>in spite</w:t>
      </w:r>
      <w:r w:rsidR="00966CC2" w:rsidRPr="00781429">
        <w:rPr>
          <w:rFonts w:ascii="Times New Roman" w:hAnsi="Times New Roman" w:cs="Times New Roman"/>
          <w:b/>
          <w:i/>
          <w:sz w:val="24"/>
          <w:szCs w:val="24"/>
        </w:rPr>
        <w:t xml:space="preserve"> of the fact that I had provided them access road to the said rocks, namely Block 397, Plot 264 and 287.  I advised the Applicants to return my titles but they have not done so. </w:t>
      </w:r>
    </w:p>
    <w:p w:rsidR="00966CC2" w:rsidRPr="00781429" w:rsidRDefault="00966CC2" w:rsidP="007A36B3">
      <w:pPr>
        <w:pStyle w:val="ListParagraph"/>
        <w:numPr>
          <w:ilvl w:val="0"/>
          <w:numId w:val="7"/>
        </w:numPr>
        <w:tabs>
          <w:tab w:val="left" w:pos="720"/>
        </w:tabs>
        <w:spacing w:after="0" w:line="480" w:lineRule="auto"/>
        <w:ind w:hanging="630"/>
        <w:jc w:val="both"/>
        <w:rPr>
          <w:rFonts w:ascii="Times New Roman" w:hAnsi="Times New Roman" w:cs="Times New Roman"/>
          <w:b/>
          <w:i/>
          <w:sz w:val="24"/>
          <w:szCs w:val="24"/>
        </w:rPr>
      </w:pPr>
      <w:r w:rsidRPr="00781429">
        <w:rPr>
          <w:rFonts w:ascii="Times New Roman" w:hAnsi="Times New Roman" w:cs="Times New Roman"/>
          <w:b/>
          <w:i/>
          <w:sz w:val="24"/>
          <w:szCs w:val="24"/>
        </w:rPr>
        <w:t>I am aggrieved by the order in HCCS No. 024 of 2016 which was made on 31</w:t>
      </w:r>
      <w:r w:rsidRPr="00781429">
        <w:rPr>
          <w:rFonts w:ascii="Times New Roman" w:hAnsi="Times New Roman" w:cs="Times New Roman"/>
          <w:b/>
          <w:i/>
          <w:sz w:val="24"/>
          <w:szCs w:val="24"/>
          <w:vertAlign w:val="superscript"/>
        </w:rPr>
        <w:t>st</w:t>
      </w:r>
      <w:r w:rsidRPr="00781429">
        <w:rPr>
          <w:rFonts w:ascii="Times New Roman" w:hAnsi="Times New Roman" w:cs="Times New Roman"/>
          <w:b/>
          <w:i/>
          <w:sz w:val="24"/>
          <w:szCs w:val="24"/>
        </w:rPr>
        <w:t xml:space="preserve"> March, 2016 directing me </w:t>
      </w:r>
      <w:r w:rsidR="00C90B6C" w:rsidRPr="00781429">
        <w:rPr>
          <w:rFonts w:ascii="Times New Roman" w:hAnsi="Times New Roman" w:cs="Times New Roman"/>
          <w:b/>
          <w:i/>
          <w:sz w:val="24"/>
          <w:szCs w:val="24"/>
        </w:rPr>
        <w:t xml:space="preserve">to execute a transfer </w:t>
      </w:r>
      <w:r w:rsidR="00143438" w:rsidRPr="00781429">
        <w:rPr>
          <w:rFonts w:ascii="Times New Roman" w:hAnsi="Times New Roman" w:cs="Times New Roman"/>
          <w:b/>
          <w:i/>
          <w:sz w:val="24"/>
          <w:szCs w:val="24"/>
        </w:rPr>
        <w:t>of the land in dispute to the Respondent and deposit a certificate of title in respect there</w:t>
      </w:r>
      <w:r w:rsidR="00C745F7" w:rsidRPr="00781429">
        <w:rPr>
          <w:rFonts w:ascii="Times New Roman" w:hAnsi="Times New Roman" w:cs="Times New Roman"/>
          <w:b/>
          <w:i/>
          <w:sz w:val="24"/>
          <w:szCs w:val="24"/>
        </w:rPr>
        <w:t>of</w:t>
      </w:r>
      <w:r w:rsidR="00143438" w:rsidRPr="00781429">
        <w:rPr>
          <w:rFonts w:ascii="Times New Roman" w:hAnsi="Times New Roman" w:cs="Times New Roman"/>
          <w:b/>
          <w:i/>
          <w:sz w:val="24"/>
          <w:szCs w:val="24"/>
        </w:rPr>
        <w:t xml:space="preserve"> in this court in that the dispute between me and the Respondent is only as the exact location of the acreage of the aid land they should be tenants of.</w:t>
      </w:r>
    </w:p>
    <w:p w:rsidR="00C745F7" w:rsidRPr="00781429" w:rsidRDefault="00C745F7" w:rsidP="007A36B3">
      <w:pPr>
        <w:pStyle w:val="ListParagraph"/>
        <w:numPr>
          <w:ilvl w:val="0"/>
          <w:numId w:val="7"/>
        </w:numPr>
        <w:tabs>
          <w:tab w:val="left" w:pos="720"/>
        </w:tabs>
        <w:spacing w:after="0" w:line="480" w:lineRule="auto"/>
        <w:ind w:hanging="630"/>
        <w:jc w:val="both"/>
        <w:rPr>
          <w:rFonts w:ascii="Times New Roman" w:hAnsi="Times New Roman" w:cs="Times New Roman"/>
          <w:b/>
          <w:i/>
          <w:sz w:val="24"/>
          <w:szCs w:val="24"/>
        </w:rPr>
      </w:pPr>
      <w:r w:rsidRPr="00781429">
        <w:rPr>
          <w:rFonts w:ascii="Times New Roman" w:hAnsi="Times New Roman" w:cs="Times New Roman"/>
          <w:b/>
          <w:i/>
          <w:sz w:val="24"/>
          <w:szCs w:val="24"/>
        </w:rPr>
        <w:lastRenderedPageBreak/>
        <w:t>On 30</w:t>
      </w:r>
      <w:r w:rsidRPr="00781429">
        <w:rPr>
          <w:rFonts w:ascii="Times New Roman" w:hAnsi="Times New Roman" w:cs="Times New Roman"/>
          <w:b/>
          <w:i/>
          <w:sz w:val="24"/>
          <w:szCs w:val="24"/>
          <w:vertAlign w:val="superscript"/>
        </w:rPr>
        <w:t>th</w:t>
      </w:r>
      <w:r w:rsidRPr="00781429">
        <w:rPr>
          <w:rFonts w:ascii="Times New Roman" w:hAnsi="Times New Roman" w:cs="Times New Roman"/>
          <w:b/>
          <w:i/>
          <w:sz w:val="24"/>
          <w:szCs w:val="24"/>
        </w:rPr>
        <w:t xml:space="preserve"> May, 2016 I filed in this Honourable Court Miscellaneous Application </w:t>
      </w:r>
      <w:r w:rsidR="00E448D2" w:rsidRPr="00781429">
        <w:rPr>
          <w:rFonts w:ascii="Times New Roman" w:hAnsi="Times New Roman" w:cs="Times New Roman"/>
          <w:b/>
          <w:i/>
          <w:sz w:val="24"/>
          <w:szCs w:val="24"/>
        </w:rPr>
        <w:t>N</w:t>
      </w:r>
      <w:r w:rsidRPr="00781429">
        <w:rPr>
          <w:rFonts w:ascii="Times New Roman" w:hAnsi="Times New Roman" w:cs="Times New Roman"/>
          <w:b/>
          <w:i/>
          <w:sz w:val="24"/>
          <w:szCs w:val="24"/>
        </w:rPr>
        <w:t>o. 485 of 2016 against the Applicant for review of the said order.  A copy of the said affidavit together with the supporting affidavit are hereto annexed together marked “A”.</w:t>
      </w:r>
    </w:p>
    <w:p w:rsidR="00A23289" w:rsidRPr="00781429" w:rsidRDefault="00A23289" w:rsidP="007A36B3">
      <w:pPr>
        <w:pStyle w:val="ListParagraph"/>
        <w:numPr>
          <w:ilvl w:val="0"/>
          <w:numId w:val="7"/>
        </w:numPr>
        <w:tabs>
          <w:tab w:val="left" w:pos="720"/>
        </w:tabs>
        <w:spacing w:after="0" w:line="480" w:lineRule="auto"/>
        <w:ind w:hanging="630"/>
        <w:jc w:val="both"/>
        <w:rPr>
          <w:rFonts w:ascii="Times New Roman" w:hAnsi="Times New Roman" w:cs="Times New Roman"/>
          <w:b/>
          <w:i/>
          <w:sz w:val="24"/>
          <w:szCs w:val="24"/>
        </w:rPr>
      </w:pPr>
      <w:r w:rsidRPr="00781429">
        <w:rPr>
          <w:rFonts w:ascii="Times New Roman" w:hAnsi="Times New Roman" w:cs="Times New Roman"/>
          <w:b/>
          <w:i/>
          <w:sz w:val="24"/>
          <w:szCs w:val="24"/>
        </w:rPr>
        <w:t>On 12</w:t>
      </w:r>
      <w:r w:rsidRPr="00781429">
        <w:rPr>
          <w:rFonts w:ascii="Times New Roman" w:hAnsi="Times New Roman" w:cs="Times New Roman"/>
          <w:b/>
          <w:i/>
          <w:sz w:val="24"/>
          <w:szCs w:val="24"/>
          <w:vertAlign w:val="superscript"/>
        </w:rPr>
        <w:t>th</w:t>
      </w:r>
      <w:r w:rsidRPr="00781429">
        <w:rPr>
          <w:rFonts w:ascii="Times New Roman" w:hAnsi="Times New Roman" w:cs="Times New Roman"/>
          <w:b/>
          <w:i/>
          <w:sz w:val="24"/>
          <w:szCs w:val="24"/>
        </w:rPr>
        <w:t xml:space="preserve"> January, 2015 I entered an agreement to lease that part of my land that remains of the land on the left of the main public road that passes through my Country Farm comprised in Block 397 Plot 1802 and 1692 at Bweya Busiro for a term of 99 years. A copy of the said agreement is hereto annexed and marked “A”.</w:t>
      </w:r>
    </w:p>
    <w:p w:rsidR="00BD6ECC" w:rsidRPr="00781429" w:rsidRDefault="00BD6ECC" w:rsidP="007A36B3">
      <w:pPr>
        <w:pStyle w:val="ListParagraph"/>
        <w:numPr>
          <w:ilvl w:val="0"/>
          <w:numId w:val="7"/>
        </w:numPr>
        <w:tabs>
          <w:tab w:val="left" w:pos="720"/>
        </w:tabs>
        <w:spacing w:after="0" w:line="480" w:lineRule="auto"/>
        <w:ind w:hanging="630"/>
        <w:jc w:val="both"/>
        <w:rPr>
          <w:rFonts w:ascii="Times New Roman" w:hAnsi="Times New Roman" w:cs="Times New Roman"/>
          <w:b/>
          <w:i/>
          <w:sz w:val="24"/>
          <w:szCs w:val="24"/>
        </w:rPr>
      </w:pPr>
      <w:r w:rsidRPr="00781429">
        <w:rPr>
          <w:rFonts w:ascii="Times New Roman" w:hAnsi="Times New Roman" w:cs="Times New Roman"/>
          <w:b/>
          <w:i/>
          <w:sz w:val="24"/>
          <w:szCs w:val="24"/>
        </w:rPr>
        <w:t>It is in the interest of justice that this Honourable Court determined the said application and appoints an independent surveyor to ascertain the true location of the 5.16 acres out of 7.01 acres to assist in the determination of the said dispute on merit.</w:t>
      </w:r>
      <w:r w:rsidR="005E526F" w:rsidRPr="00781429">
        <w:rPr>
          <w:rFonts w:ascii="Times New Roman" w:hAnsi="Times New Roman" w:cs="Times New Roman"/>
          <w:b/>
          <w:i/>
          <w:sz w:val="24"/>
          <w:szCs w:val="24"/>
        </w:rPr>
        <w:t xml:space="preserve"> </w:t>
      </w:r>
    </w:p>
    <w:p w:rsidR="005E526F" w:rsidRPr="00781429" w:rsidRDefault="005E526F" w:rsidP="007A36B3">
      <w:pPr>
        <w:pStyle w:val="ListParagraph"/>
        <w:numPr>
          <w:ilvl w:val="0"/>
          <w:numId w:val="7"/>
        </w:numPr>
        <w:tabs>
          <w:tab w:val="left" w:pos="720"/>
        </w:tabs>
        <w:spacing w:after="0" w:line="480" w:lineRule="auto"/>
        <w:ind w:hanging="630"/>
        <w:jc w:val="both"/>
        <w:rPr>
          <w:rFonts w:ascii="Times New Roman" w:hAnsi="Times New Roman" w:cs="Times New Roman"/>
          <w:b/>
          <w:i/>
          <w:sz w:val="24"/>
          <w:szCs w:val="24"/>
        </w:rPr>
      </w:pPr>
      <w:r w:rsidRPr="00781429">
        <w:rPr>
          <w:rFonts w:ascii="Times New Roman" w:hAnsi="Times New Roman" w:cs="Times New Roman"/>
          <w:b/>
          <w:i/>
          <w:sz w:val="24"/>
          <w:szCs w:val="24"/>
        </w:rPr>
        <w:t xml:space="preserve">The enforcement of the said order against me will result in the dispute between me and the Applicants as to the location of the land I leased to them to remain undetermined. </w:t>
      </w:r>
    </w:p>
    <w:p w:rsidR="005E526F" w:rsidRPr="00781429" w:rsidRDefault="005E526F" w:rsidP="007A36B3">
      <w:pPr>
        <w:pStyle w:val="ListParagraph"/>
        <w:numPr>
          <w:ilvl w:val="0"/>
          <w:numId w:val="7"/>
        </w:numPr>
        <w:tabs>
          <w:tab w:val="left" w:pos="720"/>
        </w:tabs>
        <w:spacing w:after="0" w:line="480" w:lineRule="auto"/>
        <w:ind w:hanging="630"/>
        <w:jc w:val="both"/>
        <w:rPr>
          <w:rFonts w:ascii="Times New Roman" w:hAnsi="Times New Roman" w:cs="Times New Roman"/>
          <w:b/>
          <w:i/>
          <w:sz w:val="24"/>
          <w:szCs w:val="24"/>
        </w:rPr>
      </w:pPr>
      <w:r w:rsidRPr="00781429">
        <w:rPr>
          <w:rFonts w:ascii="Times New Roman" w:hAnsi="Times New Roman" w:cs="Times New Roman"/>
          <w:b/>
          <w:i/>
          <w:sz w:val="24"/>
          <w:szCs w:val="24"/>
        </w:rPr>
        <w:t xml:space="preserve">I swear this affidavit in reply to an application for contempt of court proceedings against me. </w:t>
      </w:r>
    </w:p>
    <w:p w:rsidR="005E526F" w:rsidRPr="00781429" w:rsidRDefault="005E526F" w:rsidP="007A36B3">
      <w:pPr>
        <w:pStyle w:val="ListParagraph"/>
        <w:numPr>
          <w:ilvl w:val="0"/>
          <w:numId w:val="7"/>
        </w:numPr>
        <w:tabs>
          <w:tab w:val="left" w:pos="720"/>
        </w:tabs>
        <w:spacing w:after="0" w:line="480" w:lineRule="auto"/>
        <w:ind w:hanging="630"/>
        <w:jc w:val="both"/>
        <w:rPr>
          <w:rFonts w:ascii="Times New Roman" w:hAnsi="Times New Roman" w:cs="Times New Roman"/>
          <w:b/>
          <w:i/>
          <w:sz w:val="24"/>
          <w:szCs w:val="24"/>
        </w:rPr>
      </w:pPr>
      <w:r w:rsidRPr="00781429">
        <w:rPr>
          <w:rFonts w:ascii="Times New Roman" w:hAnsi="Times New Roman" w:cs="Times New Roman"/>
          <w:b/>
          <w:i/>
          <w:sz w:val="24"/>
          <w:szCs w:val="24"/>
        </w:rPr>
        <w:t>I depose to the matters herein from my knowledge.</w:t>
      </w:r>
      <w:r w:rsidR="00C046E7" w:rsidRPr="00781429">
        <w:rPr>
          <w:rFonts w:ascii="Times New Roman" w:hAnsi="Times New Roman" w:cs="Times New Roman"/>
          <w:b/>
          <w:i/>
          <w:sz w:val="24"/>
          <w:szCs w:val="24"/>
        </w:rPr>
        <w:t>”</w:t>
      </w:r>
    </w:p>
    <w:p w:rsidR="00901B8D" w:rsidRPr="00781429" w:rsidRDefault="007B0C4F" w:rsidP="007A36B3">
      <w:pPr>
        <w:tabs>
          <w:tab w:val="left" w:pos="54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Mr. J.F </w:t>
      </w:r>
      <w:proofErr w:type="spellStart"/>
      <w:r>
        <w:rPr>
          <w:rFonts w:ascii="Times New Roman" w:hAnsi="Times New Roman" w:cs="Times New Roman"/>
          <w:sz w:val="24"/>
          <w:szCs w:val="24"/>
        </w:rPr>
        <w:t>Kanye</w:t>
      </w:r>
      <w:r w:rsidR="00F659A9">
        <w:rPr>
          <w:rFonts w:ascii="Times New Roman" w:hAnsi="Times New Roman" w:cs="Times New Roman"/>
          <w:sz w:val="24"/>
          <w:szCs w:val="24"/>
        </w:rPr>
        <w:t>mi</w:t>
      </w:r>
      <w:r>
        <w:rPr>
          <w:rFonts w:ascii="Times New Roman" w:hAnsi="Times New Roman" w:cs="Times New Roman"/>
          <w:sz w:val="24"/>
          <w:szCs w:val="24"/>
        </w:rPr>
        <w:t>bwa</w:t>
      </w:r>
      <w:proofErr w:type="spellEnd"/>
      <w:r w:rsidR="00386685" w:rsidRPr="00781429">
        <w:rPr>
          <w:rFonts w:ascii="Times New Roman" w:hAnsi="Times New Roman" w:cs="Times New Roman"/>
          <w:sz w:val="24"/>
          <w:szCs w:val="24"/>
        </w:rPr>
        <w:t xml:space="preserve"> represented the Respondent while Mr. Brian </w:t>
      </w:r>
      <w:r w:rsidR="004F6EFD" w:rsidRPr="00781429">
        <w:rPr>
          <w:rFonts w:ascii="Times New Roman" w:hAnsi="Times New Roman" w:cs="Times New Roman"/>
          <w:sz w:val="24"/>
          <w:szCs w:val="24"/>
        </w:rPr>
        <w:t>Kirima</w:t>
      </w:r>
      <w:r w:rsidR="00386685" w:rsidRPr="00781429">
        <w:rPr>
          <w:rFonts w:ascii="Times New Roman" w:hAnsi="Times New Roman" w:cs="Times New Roman"/>
          <w:sz w:val="24"/>
          <w:szCs w:val="24"/>
        </w:rPr>
        <w:t xml:space="preserve"> the Applicants. The Respondent </w:t>
      </w:r>
      <w:r w:rsidR="008D2B53" w:rsidRPr="00781429">
        <w:rPr>
          <w:rFonts w:ascii="Times New Roman" w:hAnsi="Times New Roman" w:cs="Times New Roman"/>
          <w:sz w:val="24"/>
          <w:szCs w:val="24"/>
        </w:rPr>
        <w:t>was</w:t>
      </w:r>
      <w:r w:rsidR="00386685" w:rsidRPr="00781429">
        <w:rPr>
          <w:rFonts w:ascii="Times New Roman" w:hAnsi="Times New Roman" w:cs="Times New Roman"/>
          <w:sz w:val="24"/>
          <w:szCs w:val="24"/>
        </w:rPr>
        <w:t xml:space="preserve"> directed to appear in person in court at the hearing of this application.  However, his lawyer </w:t>
      </w:r>
      <w:r w:rsidR="00E448D2" w:rsidRPr="00781429">
        <w:rPr>
          <w:rFonts w:ascii="Times New Roman" w:hAnsi="Times New Roman" w:cs="Times New Roman"/>
          <w:sz w:val="24"/>
          <w:szCs w:val="24"/>
        </w:rPr>
        <w:t xml:space="preserve">notified </w:t>
      </w:r>
      <w:r w:rsidR="008D2B53" w:rsidRPr="00781429">
        <w:rPr>
          <w:rFonts w:ascii="Times New Roman" w:hAnsi="Times New Roman" w:cs="Times New Roman"/>
          <w:sz w:val="24"/>
          <w:szCs w:val="24"/>
        </w:rPr>
        <w:t xml:space="preserve">this </w:t>
      </w:r>
      <w:r w:rsidR="00E448D2" w:rsidRPr="00781429">
        <w:rPr>
          <w:rFonts w:ascii="Times New Roman" w:hAnsi="Times New Roman" w:cs="Times New Roman"/>
          <w:sz w:val="24"/>
          <w:szCs w:val="24"/>
        </w:rPr>
        <w:t>court at the hearing</w:t>
      </w:r>
      <w:r w:rsidR="00386685" w:rsidRPr="00781429">
        <w:rPr>
          <w:rFonts w:ascii="Times New Roman" w:hAnsi="Times New Roman" w:cs="Times New Roman"/>
          <w:sz w:val="24"/>
          <w:szCs w:val="24"/>
        </w:rPr>
        <w:t xml:space="preserve"> that </w:t>
      </w:r>
      <w:r w:rsidR="00E448D2" w:rsidRPr="00781429">
        <w:rPr>
          <w:rFonts w:ascii="Times New Roman" w:hAnsi="Times New Roman" w:cs="Times New Roman"/>
          <w:sz w:val="24"/>
          <w:szCs w:val="24"/>
        </w:rPr>
        <w:t>t</w:t>
      </w:r>
      <w:r w:rsidR="00386685" w:rsidRPr="00781429">
        <w:rPr>
          <w:rFonts w:ascii="Times New Roman" w:hAnsi="Times New Roman" w:cs="Times New Roman"/>
          <w:sz w:val="24"/>
          <w:szCs w:val="24"/>
        </w:rPr>
        <w:t xml:space="preserve">he </w:t>
      </w:r>
      <w:r w:rsidR="00E448D2" w:rsidRPr="00781429">
        <w:rPr>
          <w:rFonts w:ascii="Times New Roman" w:hAnsi="Times New Roman" w:cs="Times New Roman"/>
          <w:sz w:val="24"/>
          <w:szCs w:val="24"/>
        </w:rPr>
        <w:t xml:space="preserve">Respondent was </w:t>
      </w:r>
      <w:r w:rsidR="00C903F8" w:rsidRPr="00781429">
        <w:rPr>
          <w:rFonts w:ascii="Times New Roman" w:hAnsi="Times New Roman" w:cs="Times New Roman"/>
          <w:sz w:val="24"/>
          <w:szCs w:val="24"/>
        </w:rPr>
        <w:t>indisposed. Court took note</w:t>
      </w:r>
      <w:r w:rsidR="008D2B53" w:rsidRPr="00781429">
        <w:rPr>
          <w:rFonts w:ascii="Times New Roman" w:hAnsi="Times New Roman" w:cs="Times New Roman"/>
          <w:sz w:val="24"/>
          <w:szCs w:val="24"/>
        </w:rPr>
        <w:t xml:space="preserve"> of that fact, but</w:t>
      </w:r>
      <w:r w:rsidR="00E448D2" w:rsidRPr="00781429">
        <w:rPr>
          <w:rFonts w:ascii="Times New Roman" w:hAnsi="Times New Roman" w:cs="Times New Roman"/>
          <w:sz w:val="24"/>
          <w:szCs w:val="24"/>
        </w:rPr>
        <w:t xml:space="preserve"> since the Respondent had filed an affidavit in reply, </w:t>
      </w:r>
      <w:r w:rsidR="008D2B53" w:rsidRPr="00781429">
        <w:rPr>
          <w:rFonts w:ascii="Times New Roman" w:hAnsi="Times New Roman" w:cs="Times New Roman"/>
          <w:sz w:val="24"/>
          <w:szCs w:val="24"/>
        </w:rPr>
        <w:t xml:space="preserve">the </w:t>
      </w:r>
      <w:r w:rsidR="00E448D2" w:rsidRPr="00781429">
        <w:rPr>
          <w:rFonts w:ascii="Times New Roman" w:hAnsi="Times New Roman" w:cs="Times New Roman"/>
          <w:sz w:val="24"/>
          <w:szCs w:val="24"/>
        </w:rPr>
        <w:t>hearing of the application proceed</w:t>
      </w:r>
      <w:r w:rsidR="008D2B53" w:rsidRPr="00781429">
        <w:rPr>
          <w:rFonts w:ascii="Times New Roman" w:hAnsi="Times New Roman" w:cs="Times New Roman"/>
          <w:sz w:val="24"/>
          <w:szCs w:val="24"/>
        </w:rPr>
        <w:t xml:space="preserve">ed and </w:t>
      </w:r>
      <w:r w:rsidR="006970AE" w:rsidRPr="00781429">
        <w:rPr>
          <w:rFonts w:ascii="Times New Roman" w:hAnsi="Times New Roman" w:cs="Times New Roman"/>
          <w:sz w:val="24"/>
          <w:szCs w:val="24"/>
        </w:rPr>
        <w:t>the Respondent’s lawyer argue</w:t>
      </w:r>
      <w:r w:rsidR="008D2B53" w:rsidRPr="00781429">
        <w:rPr>
          <w:rFonts w:ascii="Times New Roman" w:hAnsi="Times New Roman" w:cs="Times New Roman"/>
          <w:sz w:val="24"/>
          <w:szCs w:val="24"/>
        </w:rPr>
        <w:t>d</w:t>
      </w:r>
      <w:r w:rsidR="006970AE" w:rsidRPr="00781429">
        <w:rPr>
          <w:rFonts w:ascii="Times New Roman" w:hAnsi="Times New Roman" w:cs="Times New Roman"/>
          <w:sz w:val="24"/>
          <w:szCs w:val="24"/>
        </w:rPr>
        <w:t xml:space="preserve"> the application </w:t>
      </w:r>
      <w:r w:rsidR="008D2B53" w:rsidRPr="00781429">
        <w:rPr>
          <w:rFonts w:ascii="Times New Roman" w:hAnsi="Times New Roman" w:cs="Times New Roman"/>
          <w:sz w:val="24"/>
          <w:szCs w:val="24"/>
        </w:rPr>
        <w:t xml:space="preserve">even though </w:t>
      </w:r>
      <w:r w:rsidR="00E448D2" w:rsidRPr="00781429">
        <w:rPr>
          <w:rFonts w:ascii="Times New Roman" w:hAnsi="Times New Roman" w:cs="Times New Roman"/>
          <w:sz w:val="24"/>
          <w:szCs w:val="24"/>
        </w:rPr>
        <w:t xml:space="preserve">the Respondent </w:t>
      </w:r>
      <w:r w:rsidR="008D2B53" w:rsidRPr="00781429">
        <w:rPr>
          <w:rFonts w:ascii="Times New Roman" w:hAnsi="Times New Roman" w:cs="Times New Roman"/>
          <w:sz w:val="24"/>
          <w:szCs w:val="24"/>
        </w:rPr>
        <w:t xml:space="preserve">was absent </w:t>
      </w:r>
      <w:r w:rsidR="00E448D2" w:rsidRPr="00781429">
        <w:rPr>
          <w:rFonts w:ascii="Times New Roman" w:hAnsi="Times New Roman" w:cs="Times New Roman"/>
          <w:sz w:val="24"/>
          <w:szCs w:val="24"/>
        </w:rPr>
        <w:t>in court.</w:t>
      </w:r>
      <w:r w:rsidR="006970AE" w:rsidRPr="00781429">
        <w:rPr>
          <w:rFonts w:ascii="Times New Roman" w:hAnsi="Times New Roman" w:cs="Times New Roman"/>
          <w:sz w:val="24"/>
          <w:szCs w:val="24"/>
        </w:rPr>
        <w:t xml:space="preserve"> </w:t>
      </w:r>
    </w:p>
    <w:p w:rsidR="006970AE" w:rsidRPr="00781429" w:rsidRDefault="00E448D2" w:rsidP="007A36B3">
      <w:pPr>
        <w:tabs>
          <w:tab w:val="left" w:pos="540"/>
        </w:tabs>
        <w:spacing w:after="0" w:line="480" w:lineRule="auto"/>
        <w:jc w:val="both"/>
        <w:rPr>
          <w:rFonts w:ascii="Times New Roman" w:hAnsi="Times New Roman" w:cs="Times New Roman"/>
          <w:b/>
          <w:i/>
          <w:sz w:val="24"/>
          <w:szCs w:val="24"/>
        </w:rPr>
      </w:pPr>
      <w:r w:rsidRPr="00781429">
        <w:rPr>
          <w:rFonts w:ascii="Times New Roman" w:hAnsi="Times New Roman" w:cs="Times New Roman"/>
          <w:sz w:val="24"/>
          <w:szCs w:val="24"/>
        </w:rPr>
        <w:t>The following are the issues for determination in this application;</w:t>
      </w:r>
    </w:p>
    <w:p w:rsidR="002B7750" w:rsidRPr="00781429" w:rsidRDefault="002B7750" w:rsidP="007A36B3">
      <w:pPr>
        <w:pStyle w:val="ListParagraph"/>
        <w:numPr>
          <w:ilvl w:val="0"/>
          <w:numId w:val="8"/>
        </w:numPr>
        <w:tabs>
          <w:tab w:val="left" w:pos="540"/>
        </w:tabs>
        <w:spacing w:after="0" w:line="480" w:lineRule="auto"/>
        <w:ind w:left="540" w:hanging="540"/>
        <w:jc w:val="both"/>
        <w:rPr>
          <w:rFonts w:ascii="Times New Roman" w:hAnsi="Times New Roman" w:cs="Times New Roman"/>
          <w:b/>
          <w:i/>
          <w:sz w:val="24"/>
          <w:szCs w:val="24"/>
        </w:rPr>
      </w:pPr>
      <w:r w:rsidRPr="00781429">
        <w:rPr>
          <w:rFonts w:ascii="Times New Roman" w:hAnsi="Times New Roman" w:cs="Times New Roman"/>
          <w:b/>
          <w:i/>
          <w:sz w:val="24"/>
          <w:szCs w:val="24"/>
        </w:rPr>
        <w:t>Whether the Respondent is in contempt of court order in HCCS No. 24 of 201</w:t>
      </w:r>
      <w:r w:rsidR="00197C51" w:rsidRPr="00781429">
        <w:rPr>
          <w:rFonts w:ascii="Times New Roman" w:hAnsi="Times New Roman" w:cs="Times New Roman"/>
          <w:b/>
          <w:i/>
          <w:sz w:val="24"/>
          <w:szCs w:val="24"/>
        </w:rPr>
        <w:t>6</w:t>
      </w:r>
      <w:r w:rsidRPr="00781429">
        <w:rPr>
          <w:rFonts w:ascii="Times New Roman" w:hAnsi="Times New Roman" w:cs="Times New Roman"/>
          <w:b/>
          <w:i/>
          <w:sz w:val="24"/>
          <w:szCs w:val="24"/>
        </w:rPr>
        <w:t>.</w:t>
      </w:r>
    </w:p>
    <w:p w:rsidR="002B7750" w:rsidRPr="00781429" w:rsidRDefault="002B7750" w:rsidP="007A36B3">
      <w:pPr>
        <w:pStyle w:val="ListParagraph"/>
        <w:numPr>
          <w:ilvl w:val="0"/>
          <w:numId w:val="8"/>
        </w:numPr>
        <w:tabs>
          <w:tab w:val="left" w:pos="540"/>
        </w:tabs>
        <w:spacing w:after="0" w:line="480" w:lineRule="auto"/>
        <w:ind w:left="540" w:hanging="540"/>
        <w:jc w:val="both"/>
        <w:rPr>
          <w:rFonts w:ascii="Times New Roman" w:hAnsi="Times New Roman" w:cs="Times New Roman"/>
          <w:b/>
          <w:i/>
          <w:sz w:val="24"/>
          <w:szCs w:val="24"/>
        </w:rPr>
      </w:pPr>
      <w:r w:rsidRPr="00781429">
        <w:rPr>
          <w:rFonts w:ascii="Times New Roman" w:hAnsi="Times New Roman" w:cs="Times New Roman"/>
          <w:b/>
          <w:i/>
          <w:sz w:val="24"/>
          <w:szCs w:val="24"/>
        </w:rPr>
        <w:lastRenderedPageBreak/>
        <w:t>What are the remedies available to the parties?</w:t>
      </w:r>
    </w:p>
    <w:p w:rsidR="00420E5C" w:rsidRPr="00781429" w:rsidRDefault="00420E5C" w:rsidP="00420E5C">
      <w:pPr>
        <w:spacing w:line="480" w:lineRule="auto"/>
        <w:jc w:val="both"/>
        <w:rPr>
          <w:rFonts w:ascii="Times New Roman" w:hAnsi="Times New Roman" w:cs="Times New Roman"/>
          <w:b/>
          <w:i/>
          <w:sz w:val="24"/>
          <w:szCs w:val="24"/>
        </w:rPr>
      </w:pPr>
      <w:r w:rsidRPr="00781429">
        <w:rPr>
          <w:rFonts w:ascii="Times New Roman" w:hAnsi="Times New Roman" w:cs="Times New Roman"/>
          <w:b/>
          <w:i/>
          <w:sz w:val="24"/>
          <w:szCs w:val="24"/>
        </w:rPr>
        <w:t>Resolution of Issues</w:t>
      </w:r>
      <w:r w:rsidR="00CE1C5A" w:rsidRPr="00781429">
        <w:rPr>
          <w:rFonts w:ascii="Times New Roman" w:hAnsi="Times New Roman" w:cs="Times New Roman"/>
          <w:b/>
          <w:i/>
          <w:sz w:val="24"/>
          <w:szCs w:val="24"/>
        </w:rPr>
        <w:t>:</w:t>
      </w:r>
    </w:p>
    <w:p w:rsidR="00420E5C" w:rsidRPr="00781429" w:rsidRDefault="00420E5C" w:rsidP="00420E5C">
      <w:pPr>
        <w:pStyle w:val="ListParagraph"/>
        <w:tabs>
          <w:tab w:val="left" w:pos="540"/>
        </w:tabs>
        <w:spacing w:after="0" w:line="480" w:lineRule="auto"/>
        <w:ind w:left="0"/>
        <w:jc w:val="both"/>
        <w:rPr>
          <w:rFonts w:ascii="Times New Roman" w:hAnsi="Times New Roman" w:cs="Times New Roman"/>
          <w:b/>
          <w:i/>
          <w:sz w:val="24"/>
          <w:szCs w:val="24"/>
        </w:rPr>
      </w:pPr>
      <w:r w:rsidRPr="00781429">
        <w:rPr>
          <w:rFonts w:ascii="Times New Roman" w:hAnsi="Times New Roman" w:cs="Times New Roman"/>
          <w:b/>
          <w:i/>
          <w:sz w:val="24"/>
          <w:szCs w:val="24"/>
        </w:rPr>
        <w:t xml:space="preserve">Issue No.1: Whether the Respondent is in contempt of </w:t>
      </w:r>
      <w:r w:rsidR="00455022" w:rsidRPr="00781429">
        <w:rPr>
          <w:rFonts w:ascii="Times New Roman" w:hAnsi="Times New Roman" w:cs="Times New Roman"/>
          <w:b/>
          <w:i/>
          <w:sz w:val="24"/>
          <w:szCs w:val="24"/>
        </w:rPr>
        <w:t xml:space="preserve">the </w:t>
      </w:r>
      <w:r w:rsidRPr="00781429">
        <w:rPr>
          <w:rFonts w:ascii="Times New Roman" w:hAnsi="Times New Roman" w:cs="Times New Roman"/>
          <w:b/>
          <w:i/>
          <w:sz w:val="24"/>
          <w:szCs w:val="24"/>
        </w:rPr>
        <w:t>co</w:t>
      </w:r>
      <w:r w:rsidR="00197C51" w:rsidRPr="00781429">
        <w:rPr>
          <w:rFonts w:ascii="Times New Roman" w:hAnsi="Times New Roman" w:cs="Times New Roman"/>
          <w:b/>
          <w:i/>
          <w:sz w:val="24"/>
          <w:szCs w:val="24"/>
        </w:rPr>
        <w:t>urt order in HCCS No. 24 of 2016</w:t>
      </w:r>
      <w:r w:rsidRPr="00781429">
        <w:rPr>
          <w:rFonts w:ascii="Times New Roman" w:hAnsi="Times New Roman" w:cs="Times New Roman"/>
          <w:b/>
          <w:i/>
          <w:sz w:val="24"/>
          <w:szCs w:val="24"/>
        </w:rPr>
        <w:t>.</w:t>
      </w:r>
    </w:p>
    <w:p w:rsidR="00420E5C" w:rsidRPr="00781429" w:rsidRDefault="00420E5C" w:rsidP="00420E5C">
      <w:pPr>
        <w:spacing w:line="480" w:lineRule="auto"/>
        <w:jc w:val="both"/>
        <w:rPr>
          <w:rFonts w:ascii="Times New Roman" w:eastAsia="Calibri" w:hAnsi="Times New Roman" w:cs="Times New Roman"/>
          <w:sz w:val="24"/>
          <w:szCs w:val="24"/>
        </w:rPr>
      </w:pPr>
      <w:r w:rsidRPr="00781429">
        <w:rPr>
          <w:rFonts w:ascii="Times New Roman" w:eastAsia="Calibri" w:hAnsi="Times New Roman" w:cs="Times New Roman"/>
          <w:sz w:val="24"/>
          <w:szCs w:val="24"/>
        </w:rPr>
        <w:t>The</w:t>
      </w:r>
      <w:r w:rsidRPr="00781429">
        <w:rPr>
          <w:rFonts w:ascii="Times New Roman" w:hAnsi="Times New Roman" w:cs="Times New Roman"/>
          <w:sz w:val="24"/>
          <w:szCs w:val="24"/>
        </w:rPr>
        <w:t>re</w:t>
      </w:r>
      <w:r w:rsidR="00C66A0F" w:rsidRPr="00781429">
        <w:rPr>
          <w:rFonts w:ascii="Times New Roman" w:hAnsi="Times New Roman" w:cs="Times New Roman"/>
          <w:sz w:val="24"/>
          <w:szCs w:val="24"/>
        </w:rPr>
        <w:t xml:space="preserve"> </w:t>
      </w:r>
      <w:r w:rsidR="00CE1C5A" w:rsidRPr="00781429">
        <w:rPr>
          <w:rFonts w:ascii="Times New Roman" w:hAnsi="Times New Roman" w:cs="Times New Roman"/>
          <w:sz w:val="24"/>
          <w:szCs w:val="24"/>
        </w:rPr>
        <w:t xml:space="preserve">is scarcely an </w:t>
      </w:r>
      <w:r w:rsidR="00C66A0F" w:rsidRPr="00781429">
        <w:rPr>
          <w:rFonts w:ascii="Times New Roman" w:hAnsi="Times New Roman" w:cs="Times New Roman"/>
          <w:sz w:val="24"/>
          <w:szCs w:val="24"/>
        </w:rPr>
        <w:t>express</w:t>
      </w:r>
      <w:r w:rsidRPr="00781429">
        <w:rPr>
          <w:rFonts w:ascii="Times New Roman" w:hAnsi="Times New Roman" w:cs="Times New Roman"/>
          <w:sz w:val="24"/>
          <w:szCs w:val="24"/>
        </w:rPr>
        <w:t xml:space="preserve"> </w:t>
      </w:r>
      <w:r w:rsidRPr="00781429">
        <w:rPr>
          <w:rFonts w:ascii="Times New Roman" w:eastAsia="Calibri" w:hAnsi="Times New Roman" w:cs="Times New Roman"/>
          <w:sz w:val="24"/>
          <w:szCs w:val="24"/>
        </w:rPr>
        <w:t xml:space="preserve">statutory </w:t>
      </w:r>
      <w:r w:rsidR="00C66A0F" w:rsidRPr="00781429">
        <w:rPr>
          <w:rFonts w:ascii="Times New Roman" w:eastAsia="Calibri" w:hAnsi="Times New Roman" w:cs="Times New Roman"/>
          <w:sz w:val="24"/>
          <w:szCs w:val="24"/>
        </w:rPr>
        <w:t xml:space="preserve">definition of the phrase “contempt of court”. There is also acute dearth of </w:t>
      </w:r>
      <w:r w:rsidR="00CE1C5A" w:rsidRPr="00781429">
        <w:rPr>
          <w:rFonts w:ascii="Times New Roman" w:eastAsia="Calibri" w:hAnsi="Times New Roman" w:cs="Times New Roman"/>
          <w:sz w:val="24"/>
          <w:szCs w:val="24"/>
        </w:rPr>
        <w:t>the phrase</w:t>
      </w:r>
      <w:r w:rsidR="00C66A0F" w:rsidRPr="00781429">
        <w:rPr>
          <w:rFonts w:ascii="Times New Roman" w:eastAsia="Calibri" w:hAnsi="Times New Roman" w:cs="Times New Roman"/>
          <w:sz w:val="24"/>
          <w:szCs w:val="24"/>
        </w:rPr>
        <w:t xml:space="preserve"> interpretation even </w:t>
      </w:r>
      <w:r w:rsidR="00455022" w:rsidRPr="00781429">
        <w:rPr>
          <w:rFonts w:ascii="Times New Roman" w:eastAsia="Calibri" w:hAnsi="Times New Roman" w:cs="Times New Roman"/>
          <w:sz w:val="24"/>
          <w:szCs w:val="24"/>
        </w:rPr>
        <w:t xml:space="preserve">in </w:t>
      </w:r>
      <w:r w:rsidR="00C66A0F" w:rsidRPr="00781429">
        <w:rPr>
          <w:rFonts w:ascii="Times New Roman" w:eastAsia="Calibri" w:hAnsi="Times New Roman" w:cs="Times New Roman"/>
          <w:sz w:val="24"/>
          <w:szCs w:val="24"/>
        </w:rPr>
        <w:t xml:space="preserve">the decided cases. </w:t>
      </w:r>
      <w:r w:rsidRPr="00781429">
        <w:rPr>
          <w:rFonts w:ascii="Times New Roman" w:eastAsia="Calibri" w:hAnsi="Times New Roman" w:cs="Times New Roman"/>
          <w:sz w:val="24"/>
          <w:szCs w:val="24"/>
        </w:rPr>
        <w:t>In such circumstances court</w:t>
      </w:r>
      <w:r w:rsidR="00455022" w:rsidRPr="00781429">
        <w:rPr>
          <w:rFonts w:ascii="Times New Roman" w:eastAsia="Calibri" w:hAnsi="Times New Roman" w:cs="Times New Roman"/>
          <w:sz w:val="24"/>
          <w:szCs w:val="24"/>
        </w:rPr>
        <w:t>s</w:t>
      </w:r>
      <w:r w:rsidRPr="00781429">
        <w:rPr>
          <w:rFonts w:ascii="Times New Roman" w:eastAsia="Calibri" w:hAnsi="Times New Roman" w:cs="Times New Roman"/>
          <w:sz w:val="24"/>
          <w:szCs w:val="24"/>
        </w:rPr>
        <w:t xml:space="preserve"> </w:t>
      </w:r>
      <w:r w:rsidR="00C66A0F" w:rsidRPr="00781429">
        <w:rPr>
          <w:rFonts w:ascii="Times New Roman" w:eastAsia="Calibri" w:hAnsi="Times New Roman" w:cs="Times New Roman"/>
          <w:sz w:val="24"/>
          <w:szCs w:val="24"/>
        </w:rPr>
        <w:t xml:space="preserve">usually </w:t>
      </w:r>
      <w:r w:rsidR="0082399C" w:rsidRPr="00781429">
        <w:rPr>
          <w:rFonts w:ascii="Times New Roman" w:eastAsia="Calibri" w:hAnsi="Times New Roman" w:cs="Times New Roman"/>
          <w:sz w:val="24"/>
          <w:szCs w:val="24"/>
        </w:rPr>
        <w:t xml:space="preserve">adopt the stance of </w:t>
      </w:r>
      <w:r w:rsidR="00C66A0F" w:rsidRPr="00781429">
        <w:rPr>
          <w:rFonts w:ascii="Times New Roman" w:eastAsia="Calibri" w:hAnsi="Times New Roman" w:cs="Times New Roman"/>
          <w:sz w:val="24"/>
          <w:szCs w:val="24"/>
        </w:rPr>
        <w:t>a</w:t>
      </w:r>
      <w:r w:rsidRPr="00781429">
        <w:rPr>
          <w:rFonts w:ascii="Times New Roman" w:eastAsia="Calibri" w:hAnsi="Times New Roman" w:cs="Times New Roman"/>
          <w:sz w:val="24"/>
          <w:szCs w:val="24"/>
        </w:rPr>
        <w:t>ssign</w:t>
      </w:r>
      <w:r w:rsidR="0082399C" w:rsidRPr="00781429">
        <w:rPr>
          <w:rFonts w:ascii="Times New Roman" w:eastAsia="Calibri" w:hAnsi="Times New Roman" w:cs="Times New Roman"/>
          <w:sz w:val="24"/>
          <w:szCs w:val="24"/>
        </w:rPr>
        <w:t>ing</w:t>
      </w:r>
      <w:r w:rsidRPr="00781429">
        <w:rPr>
          <w:rFonts w:ascii="Times New Roman" w:eastAsia="Calibri" w:hAnsi="Times New Roman" w:cs="Times New Roman"/>
          <w:sz w:val="24"/>
          <w:szCs w:val="24"/>
        </w:rPr>
        <w:t xml:space="preserve"> </w:t>
      </w:r>
      <w:r w:rsidR="00C66A0F" w:rsidRPr="00781429">
        <w:rPr>
          <w:rFonts w:ascii="Times New Roman" w:eastAsia="Calibri" w:hAnsi="Times New Roman" w:cs="Times New Roman"/>
          <w:sz w:val="24"/>
          <w:szCs w:val="24"/>
        </w:rPr>
        <w:t xml:space="preserve">such </w:t>
      </w:r>
      <w:r w:rsidR="0082399C" w:rsidRPr="00781429">
        <w:rPr>
          <w:rFonts w:ascii="Times New Roman" w:eastAsia="Calibri" w:hAnsi="Times New Roman" w:cs="Times New Roman"/>
          <w:sz w:val="24"/>
          <w:szCs w:val="24"/>
        </w:rPr>
        <w:t xml:space="preserve">a </w:t>
      </w:r>
      <w:r w:rsidRPr="00781429">
        <w:rPr>
          <w:rFonts w:ascii="Times New Roman" w:eastAsia="Calibri" w:hAnsi="Times New Roman" w:cs="Times New Roman"/>
          <w:sz w:val="24"/>
          <w:szCs w:val="24"/>
        </w:rPr>
        <w:t>phrase</w:t>
      </w:r>
      <w:r w:rsidR="0082399C" w:rsidRPr="00781429">
        <w:rPr>
          <w:rFonts w:ascii="Times New Roman" w:eastAsia="Calibri" w:hAnsi="Times New Roman" w:cs="Times New Roman"/>
          <w:sz w:val="24"/>
          <w:szCs w:val="24"/>
        </w:rPr>
        <w:t xml:space="preserve"> its </w:t>
      </w:r>
      <w:r w:rsidRPr="00781429">
        <w:rPr>
          <w:rFonts w:ascii="Times New Roman" w:eastAsia="Calibri" w:hAnsi="Times New Roman" w:cs="Times New Roman"/>
          <w:sz w:val="24"/>
          <w:szCs w:val="24"/>
        </w:rPr>
        <w:t xml:space="preserve">ordinary </w:t>
      </w:r>
      <w:r w:rsidR="00C66A0F" w:rsidRPr="00781429">
        <w:rPr>
          <w:rFonts w:ascii="Times New Roman" w:eastAsia="Calibri" w:hAnsi="Times New Roman" w:cs="Times New Roman"/>
          <w:sz w:val="24"/>
          <w:szCs w:val="24"/>
        </w:rPr>
        <w:t xml:space="preserve">dictionary meaning. In </w:t>
      </w:r>
      <w:r w:rsidRPr="00781429">
        <w:rPr>
          <w:rFonts w:ascii="Times New Roman" w:eastAsia="Calibri" w:hAnsi="Times New Roman" w:cs="Times New Roman"/>
          <w:b/>
          <w:i/>
          <w:sz w:val="24"/>
          <w:szCs w:val="24"/>
        </w:rPr>
        <w:t xml:space="preserve">Black’s </w:t>
      </w:r>
      <w:r w:rsidR="00C66A0F" w:rsidRPr="00781429">
        <w:rPr>
          <w:rFonts w:ascii="Times New Roman" w:eastAsia="Calibri" w:hAnsi="Times New Roman" w:cs="Times New Roman"/>
          <w:b/>
          <w:i/>
          <w:sz w:val="24"/>
          <w:szCs w:val="24"/>
        </w:rPr>
        <w:t>L</w:t>
      </w:r>
      <w:r w:rsidRPr="00781429">
        <w:rPr>
          <w:rFonts w:ascii="Times New Roman" w:eastAsia="Calibri" w:hAnsi="Times New Roman" w:cs="Times New Roman"/>
          <w:b/>
          <w:i/>
          <w:sz w:val="24"/>
          <w:szCs w:val="24"/>
        </w:rPr>
        <w:t>aw Dictionary (7</w:t>
      </w:r>
      <w:r w:rsidRPr="00781429">
        <w:rPr>
          <w:rFonts w:ascii="Times New Roman" w:eastAsia="Calibri" w:hAnsi="Times New Roman" w:cs="Times New Roman"/>
          <w:b/>
          <w:i/>
          <w:sz w:val="24"/>
          <w:szCs w:val="24"/>
          <w:vertAlign w:val="superscript"/>
        </w:rPr>
        <w:t>th</w:t>
      </w:r>
      <w:r w:rsidRPr="00781429">
        <w:rPr>
          <w:rFonts w:ascii="Times New Roman" w:eastAsia="Calibri" w:hAnsi="Times New Roman" w:cs="Times New Roman"/>
          <w:b/>
          <w:i/>
          <w:sz w:val="24"/>
          <w:szCs w:val="24"/>
        </w:rPr>
        <w:t xml:space="preserve"> Ed) at p</w:t>
      </w:r>
      <w:r w:rsidR="00C66A0F" w:rsidRPr="00781429">
        <w:rPr>
          <w:rFonts w:ascii="Times New Roman" w:eastAsia="Calibri" w:hAnsi="Times New Roman" w:cs="Times New Roman"/>
          <w:b/>
          <w:i/>
          <w:sz w:val="24"/>
          <w:szCs w:val="24"/>
        </w:rPr>
        <w:t xml:space="preserve">age </w:t>
      </w:r>
      <w:r w:rsidRPr="00781429">
        <w:rPr>
          <w:rFonts w:ascii="Times New Roman" w:eastAsia="Calibri" w:hAnsi="Times New Roman" w:cs="Times New Roman"/>
          <w:b/>
          <w:i/>
          <w:sz w:val="24"/>
          <w:szCs w:val="24"/>
        </w:rPr>
        <w:t>313,</w:t>
      </w:r>
      <w:r w:rsidRPr="00781429">
        <w:rPr>
          <w:rFonts w:ascii="Times New Roman" w:eastAsia="Calibri" w:hAnsi="Times New Roman" w:cs="Times New Roman"/>
          <w:sz w:val="24"/>
          <w:szCs w:val="24"/>
        </w:rPr>
        <w:t xml:space="preserve"> </w:t>
      </w:r>
      <w:r w:rsidR="00C66A0F" w:rsidRPr="00781429">
        <w:rPr>
          <w:rFonts w:ascii="Times New Roman" w:eastAsia="Calibri" w:hAnsi="Times New Roman" w:cs="Times New Roman"/>
          <w:sz w:val="24"/>
          <w:szCs w:val="24"/>
        </w:rPr>
        <w:t>“</w:t>
      </w:r>
      <w:r w:rsidRPr="00781429">
        <w:rPr>
          <w:rFonts w:ascii="Times New Roman" w:eastAsia="Calibri" w:hAnsi="Times New Roman" w:cs="Times New Roman"/>
          <w:sz w:val="24"/>
          <w:szCs w:val="24"/>
        </w:rPr>
        <w:t>contempt</w:t>
      </w:r>
      <w:r w:rsidR="00C66A0F" w:rsidRPr="00781429">
        <w:rPr>
          <w:rFonts w:ascii="Times New Roman" w:eastAsia="Calibri" w:hAnsi="Times New Roman" w:cs="Times New Roman"/>
          <w:sz w:val="24"/>
          <w:szCs w:val="24"/>
        </w:rPr>
        <w:t>”</w:t>
      </w:r>
      <w:r w:rsidRPr="00781429">
        <w:rPr>
          <w:rFonts w:ascii="Times New Roman" w:eastAsia="Calibri" w:hAnsi="Times New Roman" w:cs="Times New Roman"/>
          <w:sz w:val="24"/>
          <w:szCs w:val="24"/>
        </w:rPr>
        <w:t xml:space="preserve"> </w:t>
      </w:r>
      <w:r w:rsidR="00C66A0F" w:rsidRPr="00781429">
        <w:rPr>
          <w:rFonts w:ascii="Times New Roman" w:eastAsia="Calibri" w:hAnsi="Times New Roman" w:cs="Times New Roman"/>
          <w:sz w:val="24"/>
          <w:szCs w:val="24"/>
        </w:rPr>
        <w:t>is defined to mean;</w:t>
      </w:r>
    </w:p>
    <w:p w:rsidR="00420E5C" w:rsidRPr="00781429" w:rsidRDefault="00420E5C" w:rsidP="00420E5C">
      <w:pPr>
        <w:spacing w:line="480" w:lineRule="auto"/>
        <w:ind w:left="720"/>
        <w:jc w:val="both"/>
        <w:rPr>
          <w:rFonts w:ascii="Times New Roman" w:eastAsia="Calibri" w:hAnsi="Times New Roman" w:cs="Times New Roman"/>
          <w:b/>
          <w:i/>
          <w:sz w:val="24"/>
          <w:szCs w:val="24"/>
        </w:rPr>
      </w:pPr>
      <w:r w:rsidRPr="00781429">
        <w:rPr>
          <w:rFonts w:ascii="Times New Roman" w:eastAsia="Calibri" w:hAnsi="Times New Roman" w:cs="Times New Roman"/>
          <w:b/>
          <w:i/>
          <w:sz w:val="24"/>
          <w:szCs w:val="24"/>
        </w:rPr>
        <w:t>“</w:t>
      </w:r>
      <w:r w:rsidR="00C66A0F" w:rsidRPr="00781429">
        <w:rPr>
          <w:rFonts w:ascii="Times New Roman" w:eastAsia="Calibri" w:hAnsi="Times New Roman" w:cs="Times New Roman"/>
          <w:b/>
          <w:i/>
          <w:sz w:val="24"/>
          <w:szCs w:val="24"/>
        </w:rPr>
        <w:t>…</w:t>
      </w:r>
      <w:r w:rsidRPr="00781429">
        <w:rPr>
          <w:rFonts w:ascii="Times New Roman" w:eastAsia="Calibri" w:hAnsi="Times New Roman" w:cs="Times New Roman"/>
          <w:b/>
          <w:i/>
          <w:sz w:val="24"/>
          <w:szCs w:val="24"/>
        </w:rPr>
        <w:t xml:space="preserve">a disregard of, or disobedience to, the rules or orders of a legislative or judicial body, or an interruption of its proceedings by disorderly </w:t>
      </w:r>
      <w:r w:rsidR="0082399C" w:rsidRPr="00781429">
        <w:rPr>
          <w:rFonts w:ascii="Times New Roman" w:eastAsia="Calibri" w:hAnsi="Times New Roman" w:cs="Times New Roman"/>
          <w:b/>
          <w:i/>
          <w:sz w:val="24"/>
          <w:szCs w:val="24"/>
        </w:rPr>
        <w:t>behavior</w:t>
      </w:r>
      <w:r w:rsidRPr="00781429">
        <w:rPr>
          <w:rFonts w:ascii="Times New Roman" w:eastAsia="Calibri" w:hAnsi="Times New Roman" w:cs="Times New Roman"/>
          <w:b/>
          <w:i/>
          <w:sz w:val="24"/>
          <w:szCs w:val="24"/>
        </w:rPr>
        <w:t xml:space="preserve"> or insolent language, in its presence or so near thereto as to disturb the proceedings or to impair respect due to such a body.”</w:t>
      </w:r>
    </w:p>
    <w:p w:rsidR="00420E5C" w:rsidRPr="00781429" w:rsidRDefault="00420E5C" w:rsidP="00420E5C">
      <w:pPr>
        <w:spacing w:line="480" w:lineRule="auto"/>
        <w:jc w:val="both"/>
        <w:rPr>
          <w:rFonts w:ascii="Times New Roman" w:eastAsia="Calibri" w:hAnsi="Times New Roman" w:cs="Times New Roman"/>
          <w:sz w:val="24"/>
          <w:szCs w:val="24"/>
        </w:rPr>
      </w:pPr>
      <w:r w:rsidRPr="00781429">
        <w:rPr>
          <w:rFonts w:ascii="Times New Roman" w:eastAsia="Calibri" w:hAnsi="Times New Roman" w:cs="Times New Roman"/>
          <w:sz w:val="24"/>
          <w:szCs w:val="24"/>
        </w:rPr>
        <w:t>Th</w:t>
      </w:r>
      <w:r w:rsidR="0082399C" w:rsidRPr="00781429">
        <w:rPr>
          <w:rFonts w:ascii="Times New Roman" w:eastAsia="Calibri" w:hAnsi="Times New Roman" w:cs="Times New Roman"/>
          <w:sz w:val="24"/>
          <w:szCs w:val="24"/>
        </w:rPr>
        <w:t xml:space="preserve">e same </w:t>
      </w:r>
      <w:r w:rsidRPr="00781429">
        <w:rPr>
          <w:rFonts w:ascii="Times New Roman" w:eastAsia="Calibri" w:hAnsi="Times New Roman" w:cs="Times New Roman"/>
          <w:sz w:val="24"/>
          <w:szCs w:val="24"/>
        </w:rPr>
        <w:t xml:space="preserve">definition was </w:t>
      </w:r>
      <w:r w:rsidR="009867F6" w:rsidRPr="00781429">
        <w:rPr>
          <w:rFonts w:ascii="Times New Roman" w:eastAsia="Calibri" w:hAnsi="Times New Roman" w:cs="Times New Roman"/>
          <w:sz w:val="24"/>
          <w:szCs w:val="24"/>
        </w:rPr>
        <w:t xml:space="preserve">adopted </w:t>
      </w:r>
      <w:r w:rsidR="00455022" w:rsidRPr="00781429">
        <w:rPr>
          <w:rFonts w:ascii="Times New Roman" w:eastAsia="Calibri" w:hAnsi="Times New Roman" w:cs="Times New Roman"/>
          <w:sz w:val="24"/>
          <w:szCs w:val="24"/>
        </w:rPr>
        <w:t xml:space="preserve">by court </w:t>
      </w:r>
      <w:r w:rsidRPr="00781429">
        <w:rPr>
          <w:rFonts w:ascii="Times New Roman" w:eastAsia="Calibri" w:hAnsi="Times New Roman" w:cs="Times New Roman"/>
          <w:sz w:val="24"/>
          <w:szCs w:val="24"/>
        </w:rPr>
        <w:t xml:space="preserve">in the case of </w:t>
      </w:r>
      <w:r w:rsidRPr="00781429">
        <w:rPr>
          <w:rFonts w:ascii="Times New Roman" w:eastAsia="Calibri" w:hAnsi="Times New Roman" w:cs="Times New Roman"/>
          <w:b/>
          <w:i/>
          <w:sz w:val="24"/>
          <w:szCs w:val="24"/>
        </w:rPr>
        <w:t>The</w:t>
      </w:r>
      <w:r w:rsidRPr="00781429">
        <w:rPr>
          <w:rFonts w:ascii="Times New Roman" w:eastAsia="Calibri" w:hAnsi="Times New Roman" w:cs="Times New Roman"/>
          <w:i/>
          <w:sz w:val="24"/>
          <w:szCs w:val="24"/>
        </w:rPr>
        <w:t xml:space="preserve"> </w:t>
      </w:r>
      <w:r w:rsidRPr="00781429">
        <w:rPr>
          <w:rFonts w:ascii="Times New Roman" w:eastAsia="Calibri" w:hAnsi="Times New Roman" w:cs="Times New Roman"/>
          <w:b/>
          <w:i/>
          <w:sz w:val="24"/>
          <w:szCs w:val="24"/>
        </w:rPr>
        <w:t xml:space="preserve">Proctor &amp; Gamble Co. </w:t>
      </w:r>
      <w:r w:rsidR="009867F6" w:rsidRPr="00781429">
        <w:rPr>
          <w:rFonts w:ascii="Times New Roman" w:eastAsia="Calibri" w:hAnsi="Times New Roman" w:cs="Times New Roman"/>
          <w:b/>
          <w:i/>
          <w:sz w:val="24"/>
          <w:szCs w:val="24"/>
        </w:rPr>
        <w:t>v</w:t>
      </w:r>
      <w:r w:rsidRPr="00781429">
        <w:rPr>
          <w:rFonts w:ascii="Times New Roman" w:eastAsia="Calibri" w:hAnsi="Times New Roman" w:cs="Times New Roman"/>
          <w:b/>
          <w:i/>
          <w:sz w:val="24"/>
          <w:szCs w:val="24"/>
        </w:rPr>
        <w:t xml:space="preserve">s. Kyole James Mutisho &amp; 2 </w:t>
      </w:r>
      <w:r w:rsidR="004F6EFD" w:rsidRPr="00781429">
        <w:rPr>
          <w:rFonts w:ascii="Times New Roman" w:eastAsia="Calibri" w:hAnsi="Times New Roman" w:cs="Times New Roman"/>
          <w:b/>
          <w:i/>
          <w:sz w:val="24"/>
          <w:szCs w:val="24"/>
        </w:rPr>
        <w:t>Or’s</w:t>
      </w:r>
      <w:r w:rsidRPr="00781429">
        <w:rPr>
          <w:rFonts w:ascii="Times New Roman" w:eastAsia="Calibri" w:hAnsi="Times New Roman" w:cs="Times New Roman"/>
          <w:b/>
          <w:i/>
          <w:sz w:val="24"/>
          <w:szCs w:val="24"/>
        </w:rPr>
        <w:t xml:space="preserve"> </w:t>
      </w:r>
      <w:r w:rsidR="001F5683" w:rsidRPr="00781429">
        <w:rPr>
          <w:rFonts w:ascii="Times New Roman" w:eastAsia="Calibri" w:hAnsi="Times New Roman" w:cs="Times New Roman"/>
          <w:b/>
          <w:i/>
          <w:sz w:val="24"/>
          <w:szCs w:val="24"/>
        </w:rPr>
        <w:t>HC Misc. Application No. 135 of 2012</w:t>
      </w:r>
      <w:r w:rsidR="001F5683" w:rsidRPr="00781429">
        <w:rPr>
          <w:rFonts w:ascii="Times New Roman" w:hAnsi="Times New Roman" w:cs="Times New Roman"/>
          <w:b/>
          <w:i/>
          <w:sz w:val="24"/>
          <w:szCs w:val="24"/>
        </w:rPr>
        <w:t xml:space="preserve">. </w:t>
      </w:r>
      <w:r w:rsidRPr="00781429">
        <w:rPr>
          <w:rFonts w:ascii="Times New Roman" w:eastAsia="Calibri" w:hAnsi="Times New Roman" w:cs="Times New Roman"/>
          <w:sz w:val="24"/>
          <w:szCs w:val="24"/>
        </w:rPr>
        <w:t>Kiryabwire J</w:t>
      </w:r>
      <w:r w:rsidR="001F5683" w:rsidRPr="00781429">
        <w:rPr>
          <w:rFonts w:ascii="Times New Roman" w:eastAsia="Calibri" w:hAnsi="Times New Roman" w:cs="Times New Roman"/>
          <w:sz w:val="24"/>
          <w:szCs w:val="24"/>
        </w:rPr>
        <w:t>, (as he then was)</w:t>
      </w:r>
      <w:r w:rsidR="00455022" w:rsidRPr="00781429">
        <w:rPr>
          <w:rFonts w:ascii="Times New Roman" w:eastAsia="Calibri" w:hAnsi="Times New Roman" w:cs="Times New Roman"/>
          <w:sz w:val="24"/>
          <w:szCs w:val="24"/>
        </w:rPr>
        <w:t xml:space="preserve"> c</w:t>
      </w:r>
      <w:r w:rsidRPr="00781429">
        <w:rPr>
          <w:rFonts w:ascii="Times New Roman" w:eastAsia="Calibri" w:hAnsi="Times New Roman" w:cs="Times New Roman"/>
          <w:sz w:val="24"/>
          <w:szCs w:val="24"/>
        </w:rPr>
        <w:t>it</w:t>
      </w:r>
      <w:r w:rsidR="0082399C" w:rsidRPr="00781429">
        <w:rPr>
          <w:rFonts w:ascii="Times New Roman" w:eastAsia="Calibri" w:hAnsi="Times New Roman" w:cs="Times New Roman"/>
          <w:sz w:val="24"/>
          <w:szCs w:val="24"/>
        </w:rPr>
        <w:t>ing</w:t>
      </w:r>
      <w:r w:rsidRPr="00781429">
        <w:rPr>
          <w:rFonts w:ascii="Times New Roman" w:eastAsia="Calibri" w:hAnsi="Times New Roman" w:cs="Times New Roman"/>
          <w:sz w:val="24"/>
          <w:szCs w:val="24"/>
        </w:rPr>
        <w:t xml:space="preserve"> with approval the case of </w:t>
      </w:r>
      <w:r w:rsidRPr="00781429">
        <w:rPr>
          <w:rFonts w:ascii="Times New Roman" w:eastAsia="Calibri" w:hAnsi="Times New Roman" w:cs="Times New Roman"/>
          <w:b/>
          <w:i/>
          <w:sz w:val="24"/>
          <w:szCs w:val="24"/>
        </w:rPr>
        <w:t xml:space="preserve">Jennison </w:t>
      </w:r>
      <w:r w:rsidR="001F5683" w:rsidRPr="00781429">
        <w:rPr>
          <w:rFonts w:ascii="Times New Roman" w:eastAsia="Calibri" w:hAnsi="Times New Roman" w:cs="Times New Roman"/>
          <w:b/>
          <w:i/>
          <w:sz w:val="24"/>
          <w:szCs w:val="24"/>
        </w:rPr>
        <w:t>v</w:t>
      </w:r>
      <w:r w:rsidRPr="00781429">
        <w:rPr>
          <w:rFonts w:ascii="Times New Roman" w:eastAsia="Calibri" w:hAnsi="Times New Roman" w:cs="Times New Roman"/>
          <w:b/>
          <w:i/>
          <w:sz w:val="24"/>
          <w:szCs w:val="24"/>
        </w:rPr>
        <w:t xml:space="preserve">s. Baker (1972)1ALL ER 997 </w:t>
      </w:r>
      <w:r w:rsidRPr="00781429">
        <w:rPr>
          <w:rFonts w:ascii="Times New Roman" w:eastAsia="Calibri" w:hAnsi="Times New Roman" w:cs="Times New Roman"/>
          <w:sz w:val="24"/>
          <w:szCs w:val="24"/>
        </w:rPr>
        <w:t xml:space="preserve">(at pages 1001 -1002) per Salmon LJ, </w:t>
      </w:r>
      <w:r w:rsidR="0082399C" w:rsidRPr="00781429">
        <w:rPr>
          <w:rFonts w:ascii="Times New Roman" w:eastAsia="Calibri" w:hAnsi="Times New Roman" w:cs="Times New Roman"/>
          <w:sz w:val="24"/>
          <w:szCs w:val="24"/>
        </w:rPr>
        <w:t xml:space="preserve">held </w:t>
      </w:r>
      <w:r w:rsidRPr="00781429">
        <w:rPr>
          <w:rFonts w:ascii="Times New Roman" w:eastAsia="Calibri" w:hAnsi="Times New Roman" w:cs="Times New Roman"/>
          <w:sz w:val="24"/>
          <w:szCs w:val="24"/>
        </w:rPr>
        <w:t>that there are many forms of contempt but which may be broadly classified as criminal or civil contempt.</w:t>
      </w:r>
      <w:r w:rsidR="001F5683" w:rsidRPr="00781429">
        <w:rPr>
          <w:rFonts w:ascii="Times New Roman" w:eastAsia="Calibri" w:hAnsi="Times New Roman" w:cs="Times New Roman"/>
          <w:sz w:val="24"/>
          <w:szCs w:val="24"/>
        </w:rPr>
        <w:t xml:space="preserve"> </w:t>
      </w:r>
      <w:r w:rsidRPr="00781429">
        <w:rPr>
          <w:rFonts w:ascii="Times New Roman" w:eastAsia="Calibri" w:hAnsi="Times New Roman" w:cs="Times New Roman"/>
          <w:b/>
          <w:i/>
          <w:sz w:val="24"/>
          <w:szCs w:val="24"/>
        </w:rPr>
        <w:t xml:space="preserve">The Proctor &amp; Gamble case </w:t>
      </w:r>
      <w:r w:rsidRPr="00781429">
        <w:rPr>
          <w:rFonts w:ascii="Times New Roman" w:eastAsia="Calibri" w:hAnsi="Times New Roman" w:cs="Times New Roman"/>
          <w:sz w:val="24"/>
          <w:szCs w:val="24"/>
        </w:rPr>
        <w:t xml:space="preserve">(supra) </w:t>
      </w:r>
      <w:r w:rsidR="0082399C" w:rsidRPr="00781429">
        <w:rPr>
          <w:rFonts w:ascii="Times New Roman" w:eastAsia="Calibri" w:hAnsi="Times New Roman" w:cs="Times New Roman"/>
          <w:sz w:val="24"/>
          <w:szCs w:val="24"/>
        </w:rPr>
        <w:t xml:space="preserve">also cited </w:t>
      </w:r>
      <w:r w:rsidRPr="00781429">
        <w:rPr>
          <w:rFonts w:ascii="Times New Roman" w:eastAsia="Calibri" w:hAnsi="Times New Roman" w:cs="Times New Roman"/>
          <w:sz w:val="24"/>
          <w:szCs w:val="24"/>
        </w:rPr>
        <w:t xml:space="preserve">the case of </w:t>
      </w:r>
      <w:r w:rsidRPr="00781429">
        <w:rPr>
          <w:rFonts w:ascii="Times New Roman" w:eastAsia="Calibri" w:hAnsi="Times New Roman" w:cs="Times New Roman"/>
          <w:b/>
          <w:i/>
          <w:sz w:val="24"/>
          <w:szCs w:val="24"/>
        </w:rPr>
        <w:t xml:space="preserve">Stanbic Bank (U) Ltd &amp; Jacobsen Power Plant Ltd </w:t>
      </w:r>
      <w:r w:rsidR="001F5683" w:rsidRPr="00781429">
        <w:rPr>
          <w:rFonts w:ascii="Times New Roman" w:eastAsia="Calibri" w:hAnsi="Times New Roman" w:cs="Times New Roman"/>
          <w:b/>
          <w:i/>
          <w:sz w:val="24"/>
          <w:szCs w:val="24"/>
        </w:rPr>
        <w:t>v</w:t>
      </w:r>
      <w:r w:rsidRPr="00781429">
        <w:rPr>
          <w:rFonts w:ascii="Times New Roman" w:eastAsia="Calibri" w:hAnsi="Times New Roman" w:cs="Times New Roman"/>
          <w:b/>
          <w:i/>
          <w:sz w:val="24"/>
          <w:szCs w:val="24"/>
        </w:rPr>
        <w:t xml:space="preserve">s. Uganda Revenue Authority, H.C Misc. Appl. No. 42 of 2010; </w:t>
      </w:r>
      <w:r w:rsidRPr="00781429">
        <w:rPr>
          <w:rFonts w:ascii="Times New Roman" w:eastAsia="Calibri" w:hAnsi="Times New Roman" w:cs="Times New Roman"/>
          <w:sz w:val="24"/>
          <w:szCs w:val="24"/>
        </w:rPr>
        <w:t>per Mulyagonja J</w:t>
      </w:r>
      <w:r w:rsidRPr="00781429">
        <w:rPr>
          <w:rFonts w:ascii="Times New Roman" w:eastAsia="Calibri" w:hAnsi="Times New Roman" w:cs="Times New Roman"/>
          <w:b/>
          <w:sz w:val="24"/>
          <w:szCs w:val="24"/>
        </w:rPr>
        <w:t>,</w:t>
      </w:r>
      <w:r w:rsidRPr="00781429">
        <w:rPr>
          <w:rFonts w:ascii="Times New Roman" w:eastAsia="Calibri" w:hAnsi="Times New Roman" w:cs="Times New Roman"/>
          <w:sz w:val="24"/>
          <w:szCs w:val="24"/>
        </w:rPr>
        <w:t xml:space="preserve"> where it was held that criminal contempt is where Section 107 of the Penal Code Act is involved, while civil contempt is a common law </w:t>
      </w:r>
      <w:r w:rsidR="0082399C" w:rsidRPr="00781429">
        <w:rPr>
          <w:rFonts w:ascii="Times New Roman" w:eastAsia="Calibri" w:hAnsi="Times New Roman" w:cs="Times New Roman"/>
          <w:sz w:val="24"/>
          <w:szCs w:val="24"/>
        </w:rPr>
        <w:t>misdemeanor</w:t>
      </w:r>
      <w:r w:rsidRPr="00781429">
        <w:rPr>
          <w:rFonts w:ascii="Times New Roman" w:eastAsia="Calibri" w:hAnsi="Times New Roman" w:cs="Times New Roman"/>
          <w:sz w:val="24"/>
          <w:szCs w:val="24"/>
        </w:rPr>
        <w:t xml:space="preserve"> to be applied by virtue of Section 14 (2) (b) and (c) of the Judicature Act (Cap 13)</w:t>
      </w:r>
      <w:r w:rsidR="001F5683" w:rsidRPr="00781429">
        <w:rPr>
          <w:rFonts w:ascii="Times New Roman" w:eastAsia="Calibri" w:hAnsi="Times New Roman" w:cs="Times New Roman"/>
          <w:sz w:val="24"/>
          <w:szCs w:val="24"/>
        </w:rPr>
        <w:t xml:space="preserve"> which </w:t>
      </w:r>
      <w:r w:rsidR="00455022" w:rsidRPr="00781429">
        <w:rPr>
          <w:rFonts w:ascii="Times New Roman" w:eastAsia="Calibri" w:hAnsi="Times New Roman" w:cs="Times New Roman"/>
          <w:sz w:val="24"/>
          <w:szCs w:val="24"/>
        </w:rPr>
        <w:t>makes applicable</w:t>
      </w:r>
      <w:r w:rsidR="001F5683" w:rsidRPr="00781429">
        <w:rPr>
          <w:rFonts w:ascii="Times New Roman" w:eastAsia="Calibri" w:hAnsi="Times New Roman" w:cs="Times New Roman"/>
          <w:sz w:val="24"/>
          <w:szCs w:val="24"/>
        </w:rPr>
        <w:t xml:space="preserve"> the common law principles in Uganda</w:t>
      </w:r>
      <w:r w:rsidRPr="00781429">
        <w:rPr>
          <w:rFonts w:ascii="Times New Roman" w:eastAsia="Calibri" w:hAnsi="Times New Roman" w:cs="Times New Roman"/>
          <w:sz w:val="24"/>
          <w:szCs w:val="24"/>
        </w:rPr>
        <w:t>.</w:t>
      </w:r>
    </w:p>
    <w:p w:rsidR="00420E5C" w:rsidRPr="00781429" w:rsidRDefault="0082399C" w:rsidP="00420E5C">
      <w:pPr>
        <w:spacing w:line="480" w:lineRule="auto"/>
        <w:jc w:val="both"/>
        <w:rPr>
          <w:rFonts w:ascii="Times New Roman" w:eastAsia="Calibri" w:hAnsi="Times New Roman" w:cs="Times New Roman"/>
          <w:sz w:val="24"/>
          <w:szCs w:val="24"/>
        </w:rPr>
      </w:pPr>
      <w:r w:rsidRPr="00781429">
        <w:rPr>
          <w:rFonts w:ascii="Times New Roman" w:eastAsia="Calibri" w:hAnsi="Times New Roman" w:cs="Times New Roman"/>
          <w:sz w:val="24"/>
          <w:szCs w:val="24"/>
        </w:rPr>
        <w:lastRenderedPageBreak/>
        <w:t>In the same case, it was held that t</w:t>
      </w:r>
      <w:r w:rsidR="00420E5C" w:rsidRPr="00781429">
        <w:rPr>
          <w:rFonts w:ascii="Times New Roman" w:eastAsia="Calibri" w:hAnsi="Times New Roman" w:cs="Times New Roman"/>
          <w:sz w:val="24"/>
          <w:szCs w:val="24"/>
        </w:rPr>
        <w:t xml:space="preserve">he purpose of </w:t>
      </w:r>
      <w:r w:rsidRPr="00781429">
        <w:rPr>
          <w:rFonts w:ascii="Times New Roman" w:eastAsia="Calibri" w:hAnsi="Times New Roman" w:cs="Times New Roman"/>
          <w:sz w:val="24"/>
          <w:szCs w:val="24"/>
        </w:rPr>
        <w:t>“</w:t>
      </w:r>
      <w:r w:rsidR="00420E5C" w:rsidRPr="00781429">
        <w:rPr>
          <w:rFonts w:ascii="Times New Roman" w:eastAsia="Calibri" w:hAnsi="Times New Roman" w:cs="Times New Roman"/>
          <w:sz w:val="24"/>
          <w:szCs w:val="24"/>
        </w:rPr>
        <w:t>contempt</w:t>
      </w:r>
      <w:r w:rsidRPr="00781429">
        <w:rPr>
          <w:rFonts w:ascii="Times New Roman" w:eastAsia="Calibri" w:hAnsi="Times New Roman" w:cs="Times New Roman"/>
          <w:sz w:val="24"/>
          <w:szCs w:val="24"/>
        </w:rPr>
        <w:t>”</w:t>
      </w:r>
      <w:r w:rsidR="00420E5C" w:rsidRPr="00781429">
        <w:rPr>
          <w:rFonts w:ascii="Times New Roman" w:eastAsia="Calibri" w:hAnsi="Times New Roman" w:cs="Times New Roman"/>
          <w:sz w:val="24"/>
          <w:szCs w:val="24"/>
        </w:rPr>
        <w:t xml:space="preserve"> </w:t>
      </w:r>
      <w:r w:rsidR="0058086B" w:rsidRPr="00781429">
        <w:rPr>
          <w:rFonts w:ascii="Times New Roman" w:eastAsia="Calibri" w:hAnsi="Times New Roman" w:cs="Times New Roman"/>
          <w:sz w:val="24"/>
          <w:szCs w:val="24"/>
        </w:rPr>
        <w:t xml:space="preserve">is </w:t>
      </w:r>
      <w:r w:rsidR="00420E5C" w:rsidRPr="00781429">
        <w:rPr>
          <w:rFonts w:ascii="Times New Roman" w:eastAsia="Calibri" w:hAnsi="Times New Roman" w:cs="Times New Roman"/>
          <w:sz w:val="24"/>
          <w:szCs w:val="24"/>
        </w:rPr>
        <w:t xml:space="preserve">to ensure that justice </w:t>
      </w:r>
      <w:r w:rsidR="0058086B" w:rsidRPr="00781429">
        <w:rPr>
          <w:rFonts w:ascii="Times New Roman" w:eastAsia="Calibri" w:hAnsi="Times New Roman" w:cs="Times New Roman"/>
          <w:sz w:val="24"/>
          <w:szCs w:val="24"/>
        </w:rPr>
        <w:t>is</w:t>
      </w:r>
      <w:r w:rsidR="00420E5C" w:rsidRPr="00781429">
        <w:rPr>
          <w:rFonts w:ascii="Times New Roman" w:eastAsia="Calibri" w:hAnsi="Times New Roman" w:cs="Times New Roman"/>
          <w:sz w:val="24"/>
          <w:szCs w:val="24"/>
        </w:rPr>
        <w:t xml:space="preserve"> done and solely to</w:t>
      </w:r>
      <w:r w:rsidR="00420E5C" w:rsidRPr="00781429">
        <w:rPr>
          <w:rFonts w:ascii="Times New Roman" w:eastAsia="Calibri" w:hAnsi="Times New Roman" w:cs="Times New Roman"/>
          <w:b/>
          <w:i/>
          <w:sz w:val="24"/>
          <w:szCs w:val="24"/>
        </w:rPr>
        <w:t xml:space="preserve"> </w:t>
      </w:r>
      <w:r w:rsidR="00420E5C" w:rsidRPr="00781429">
        <w:rPr>
          <w:rFonts w:ascii="Times New Roman" w:eastAsia="Calibri" w:hAnsi="Times New Roman" w:cs="Times New Roman"/>
          <w:sz w:val="24"/>
          <w:szCs w:val="24"/>
        </w:rPr>
        <w:t>prohibit acts</w:t>
      </w:r>
      <w:r w:rsidR="0058086B" w:rsidRPr="00781429">
        <w:rPr>
          <w:rFonts w:ascii="Times New Roman" w:eastAsia="Calibri" w:hAnsi="Times New Roman" w:cs="Times New Roman"/>
          <w:sz w:val="24"/>
          <w:szCs w:val="24"/>
        </w:rPr>
        <w:t>,</w:t>
      </w:r>
      <w:r w:rsidR="00420E5C" w:rsidRPr="00781429">
        <w:rPr>
          <w:rFonts w:ascii="Times New Roman" w:eastAsia="Calibri" w:hAnsi="Times New Roman" w:cs="Times New Roman"/>
          <w:sz w:val="24"/>
          <w:szCs w:val="24"/>
        </w:rPr>
        <w:t xml:space="preserve"> words </w:t>
      </w:r>
      <w:r w:rsidR="0058086B" w:rsidRPr="00781429">
        <w:rPr>
          <w:rFonts w:ascii="Times New Roman" w:eastAsia="Calibri" w:hAnsi="Times New Roman" w:cs="Times New Roman"/>
          <w:sz w:val="24"/>
          <w:szCs w:val="24"/>
        </w:rPr>
        <w:t xml:space="preserve">or behavior that </w:t>
      </w:r>
      <w:r w:rsidR="00420E5C" w:rsidRPr="00781429">
        <w:rPr>
          <w:rFonts w:ascii="Times New Roman" w:eastAsia="Calibri" w:hAnsi="Times New Roman" w:cs="Times New Roman"/>
          <w:sz w:val="24"/>
          <w:szCs w:val="24"/>
        </w:rPr>
        <w:t>obstruct</w:t>
      </w:r>
      <w:r w:rsidR="0058086B" w:rsidRPr="00781429">
        <w:rPr>
          <w:rFonts w:ascii="Times New Roman" w:eastAsia="Calibri" w:hAnsi="Times New Roman" w:cs="Times New Roman"/>
          <w:sz w:val="24"/>
          <w:szCs w:val="24"/>
        </w:rPr>
        <w:t xml:space="preserve"> or have the potential to obstruct</w:t>
      </w:r>
      <w:r w:rsidR="00420E5C" w:rsidRPr="00781429">
        <w:rPr>
          <w:rFonts w:ascii="Times New Roman" w:eastAsia="Calibri" w:hAnsi="Times New Roman" w:cs="Times New Roman"/>
          <w:sz w:val="24"/>
          <w:szCs w:val="24"/>
        </w:rPr>
        <w:t xml:space="preserve"> the smooth administration of justice. In</w:t>
      </w:r>
      <w:r w:rsidR="00420E5C" w:rsidRPr="00781429">
        <w:rPr>
          <w:rFonts w:ascii="Times New Roman" w:eastAsia="Calibri" w:hAnsi="Times New Roman" w:cs="Times New Roman"/>
          <w:b/>
          <w:i/>
          <w:sz w:val="24"/>
          <w:szCs w:val="24"/>
        </w:rPr>
        <w:t xml:space="preserve"> Stanbic Bank (U) Ltd. &amp; Jacobsen Power Point Ltd </w:t>
      </w:r>
      <w:r w:rsidR="0058086B" w:rsidRPr="00781429">
        <w:rPr>
          <w:rFonts w:ascii="Times New Roman" w:eastAsia="Calibri" w:hAnsi="Times New Roman" w:cs="Times New Roman"/>
          <w:sz w:val="24"/>
          <w:szCs w:val="24"/>
        </w:rPr>
        <w:t>case</w:t>
      </w:r>
      <w:r w:rsidR="0058086B" w:rsidRPr="00781429">
        <w:rPr>
          <w:rFonts w:ascii="Times New Roman" w:eastAsia="Calibri" w:hAnsi="Times New Roman" w:cs="Times New Roman"/>
          <w:b/>
          <w:sz w:val="24"/>
          <w:szCs w:val="24"/>
        </w:rPr>
        <w:t xml:space="preserve"> </w:t>
      </w:r>
      <w:r w:rsidR="00420E5C" w:rsidRPr="00781429">
        <w:rPr>
          <w:rFonts w:ascii="Times New Roman" w:eastAsia="Calibri" w:hAnsi="Times New Roman" w:cs="Times New Roman"/>
          <w:sz w:val="24"/>
          <w:szCs w:val="24"/>
        </w:rPr>
        <w:t xml:space="preserve">(supra) </w:t>
      </w:r>
      <w:r w:rsidR="0058086B" w:rsidRPr="00781429">
        <w:rPr>
          <w:rFonts w:ascii="Times New Roman" w:eastAsia="Calibri" w:hAnsi="Times New Roman" w:cs="Times New Roman"/>
          <w:sz w:val="24"/>
          <w:szCs w:val="24"/>
        </w:rPr>
        <w:t xml:space="preserve">the court </w:t>
      </w:r>
      <w:r w:rsidR="00420E5C" w:rsidRPr="00781429">
        <w:rPr>
          <w:rFonts w:ascii="Times New Roman" w:eastAsia="Calibri" w:hAnsi="Times New Roman" w:cs="Times New Roman"/>
          <w:sz w:val="24"/>
          <w:szCs w:val="24"/>
        </w:rPr>
        <w:t>cit</w:t>
      </w:r>
      <w:r w:rsidR="0058086B" w:rsidRPr="00781429">
        <w:rPr>
          <w:rFonts w:ascii="Times New Roman" w:eastAsia="Calibri" w:hAnsi="Times New Roman" w:cs="Times New Roman"/>
          <w:sz w:val="24"/>
          <w:szCs w:val="24"/>
        </w:rPr>
        <w:t>ed</w:t>
      </w:r>
      <w:r w:rsidR="00420E5C" w:rsidRPr="00781429">
        <w:rPr>
          <w:rFonts w:ascii="Times New Roman" w:eastAsia="Calibri" w:hAnsi="Times New Roman" w:cs="Times New Roman"/>
          <w:sz w:val="24"/>
          <w:szCs w:val="24"/>
        </w:rPr>
        <w:t xml:space="preserve"> with approval Salmon LJ, in</w:t>
      </w:r>
      <w:r w:rsidR="00420E5C" w:rsidRPr="00781429">
        <w:rPr>
          <w:rFonts w:ascii="Times New Roman" w:eastAsia="Calibri" w:hAnsi="Times New Roman" w:cs="Times New Roman"/>
          <w:b/>
          <w:sz w:val="24"/>
          <w:szCs w:val="24"/>
        </w:rPr>
        <w:t xml:space="preserve"> </w:t>
      </w:r>
      <w:r w:rsidR="00420E5C" w:rsidRPr="00781429">
        <w:rPr>
          <w:rFonts w:ascii="Times New Roman" w:eastAsia="Calibri" w:hAnsi="Times New Roman" w:cs="Times New Roman"/>
          <w:b/>
          <w:i/>
          <w:sz w:val="24"/>
          <w:szCs w:val="24"/>
        </w:rPr>
        <w:t xml:space="preserve"> Jennison </w:t>
      </w:r>
      <w:r w:rsidR="0058086B" w:rsidRPr="00781429">
        <w:rPr>
          <w:rFonts w:ascii="Times New Roman" w:eastAsia="Calibri" w:hAnsi="Times New Roman" w:cs="Times New Roman"/>
          <w:b/>
          <w:i/>
          <w:sz w:val="24"/>
          <w:szCs w:val="24"/>
        </w:rPr>
        <w:t>v</w:t>
      </w:r>
      <w:r w:rsidR="00420E5C" w:rsidRPr="00781429">
        <w:rPr>
          <w:rFonts w:ascii="Times New Roman" w:eastAsia="Calibri" w:hAnsi="Times New Roman" w:cs="Times New Roman"/>
          <w:b/>
          <w:i/>
          <w:sz w:val="24"/>
          <w:szCs w:val="24"/>
        </w:rPr>
        <w:t>s. Baker</w:t>
      </w:r>
      <w:r w:rsidR="00F45009" w:rsidRPr="00781429">
        <w:rPr>
          <w:rFonts w:ascii="Times New Roman" w:eastAsia="Calibri" w:hAnsi="Times New Roman" w:cs="Times New Roman"/>
          <w:b/>
          <w:i/>
          <w:sz w:val="24"/>
          <w:szCs w:val="24"/>
        </w:rPr>
        <w:t xml:space="preserve"> </w:t>
      </w:r>
      <w:r w:rsidR="00420E5C" w:rsidRPr="00781429">
        <w:rPr>
          <w:rFonts w:ascii="Times New Roman" w:eastAsia="Calibri" w:hAnsi="Times New Roman" w:cs="Times New Roman"/>
          <w:b/>
          <w:sz w:val="24"/>
          <w:szCs w:val="24"/>
        </w:rPr>
        <w:t>(supra)</w:t>
      </w:r>
      <w:r w:rsidR="00F45009" w:rsidRPr="00781429">
        <w:rPr>
          <w:rFonts w:ascii="Times New Roman" w:eastAsia="Calibri" w:hAnsi="Times New Roman" w:cs="Times New Roman"/>
          <w:b/>
          <w:sz w:val="24"/>
          <w:szCs w:val="24"/>
        </w:rPr>
        <w:t xml:space="preserve"> </w:t>
      </w:r>
      <w:r w:rsidR="00F45009" w:rsidRPr="00781429">
        <w:rPr>
          <w:rFonts w:ascii="Times New Roman" w:eastAsia="Calibri" w:hAnsi="Times New Roman" w:cs="Times New Roman"/>
          <w:sz w:val="24"/>
          <w:szCs w:val="24"/>
        </w:rPr>
        <w:t>where</w:t>
      </w:r>
      <w:r w:rsidR="00420E5C" w:rsidRPr="00781429">
        <w:rPr>
          <w:rFonts w:ascii="Times New Roman" w:eastAsia="Calibri" w:hAnsi="Times New Roman" w:cs="Times New Roman"/>
          <w:sz w:val="24"/>
          <w:szCs w:val="24"/>
        </w:rPr>
        <w:t xml:space="preserve"> Mulyagonja</w:t>
      </w:r>
      <w:r w:rsidR="00F45009" w:rsidRPr="00781429">
        <w:rPr>
          <w:rFonts w:ascii="Times New Roman" w:eastAsia="Calibri" w:hAnsi="Times New Roman" w:cs="Times New Roman"/>
          <w:sz w:val="24"/>
          <w:szCs w:val="24"/>
        </w:rPr>
        <w:t xml:space="preserve"> </w:t>
      </w:r>
      <w:r w:rsidR="00420E5C" w:rsidRPr="00781429">
        <w:rPr>
          <w:rFonts w:ascii="Times New Roman" w:eastAsia="Calibri" w:hAnsi="Times New Roman" w:cs="Times New Roman"/>
          <w:sz w:val="24"/>
          <w:szCs w:val="24"/>
        </w:rPr>
        <w:t xml:space="preserve">J, </w:t>
      </w:r>
      <w:r w:rsidR="00F45009" w:rsidRPr="00781429">
        <w:rPr>
          <w:rFonts w:ascii="Times New Roman" w:eastAsia="Calibri" w:hAnsi="Times New Roman" w:cs="Times New Roman"/>
          <w:sz w:val="24"/>
          <w:szCs w:val="24"/>
        </w:rPr>
        <w:t>emphasized</w:t>
      </w:r>
      <w:r w:rsidR="00420E5C" w:rsidRPr="00781429">
        <w:rPr>
          <w:rFonts w:ascii="Times New Roman" w:eastAsia="Calibri" w:hAnsi="Times New Roman" w:cs="Times New Roman"/>
          <w:sz w:val="24"/>
          <w:szCs w:val="24"/>
        </w:rPr>
        <w:t xml:space="preserve"> the importance of complying with court orders; and further quoted Romer LJ;</w:t>
      </w:r>
      <w:r w:rsidR="00420E5C" w:rsidRPr="00781429">
        <w:rPr>
          <w:rFonts w:ascii="Times New Roman" w:eastAsia="Calibri" w:hAnsi="Times New Roman" w:cs="Times New Roman"/>
          <w:b/>
          <w:i/>
          <w:sz w:val="24"/>
          <w:szCs w:val="24"/>
        </w:rPr>
        <w:t xml:space="preserve"> </w:t>
      </w:r>
      <w:r w:rsidR="00420E5C" w:rsidRPr="00781429">
        <w:rPr>
          <w:rFonts w:ascii="Times New Roman" w:eastAsia="Calibri" w:hAnsi="Times New Roman" w:cs="Times New Roman"/>
          <w:sz w:val="24"/>
          <w:szCs w:val="24"/>
        </w:rPr>
        <w:t>in</w:t>
      </w:r>
      <w:r w:rsidR="00420E5C" w:rsidRPr="00781429">
        <w:rPr>
          <w:rFonts w:ascii="Times New Roman" w:eastAsia="Calibri" w:hAnsi="Times New Roman" w:cs="Times New Roman"/>
          <w:b/>
          <w:i/>
          <w:sz w:val="24"/>
          <w:szCs w:val="24"/>
        </w:rPr>
        <w:t xml:space="preserve"> </w:t>
      </w:r>
      <w:r w:rsidR="00420E5C" w:rsidRPr="00781429">
        <w:rPr>
          <w:rFonts w:ascii="Times New Roman" w:eastAsia="Calibri" w:hAnsi="Times New Roman" w:cs="Times New Roman"/>
          <w:sz w:val="24"/>
          <w:szCs w:val="24"/>
        </w:rPr>
        <w:t xml:space="preserve">the case of </w:t>
      </w:r>
      <w:r w:rsidR="00420E5C" w:rsidRPr="00781429">
        <w:rPr>
          <w:rFonts w:ascii="Times New Roman" w:eastAsia="Calibri" w:hAnsi="Times New Roman" w:cs="Times New Roman"/>
          <w:b/>
          <w:i/>
          <w:sz w:val="24"/>
          <w:szCs w:val="24"/>
        </w:rPr>
        <w:t xml:space="preserve">Hadkinson </w:t>
      </w:r>
      <w:r w:rsidR="0058086B" w:rsidRPr="00781429">
        <w:rPr>
          <w:rFonts w:ascii="Times New Roman" w:eastAsia="Calibri" w:hAnsi="Times New Roman" w:cs="Times New Roman"/>
          <w:b/>
          <w:i/>
          <w:sz w:val="24"/>
          <w:szCs w:val="24"/>
        </w:rPr>
        <w:t>v</w:t>
      </w:r>
      <w:r w:rsidR="00420E5C" w:rsidRPr="00781429">
        <w:rPr>
          <w:rFonts w:ascii="Times New Roman" w:eastAsia="Calibri" w:hAnsi="Times New Roman" w:cs="Times New Roman"/>
          <w:b/>
          <w:i/>
          <w:sz w:val="24"/>
          <w:szCs w:val="24"/>
        </w:rPr>
        <w:t>s. Hadkinson (1952)</w:t>
      </w:r>
      <w:r w:rsidR="0058086B" w:rsidRPr="00781429">
        <w:rPr>
          <w:rFonts w:ascii="Times New Roman" w:eastAsia="Calibri" w:hAnsi="Times New Roman" w:cs="Times New Roman"/>
          <w:b/>
          <w:i/>
          <w:sz w:val="24"/>
          <w:szCs w:val="24"/>
        </w:rPr>
        <w:t xml:space="preserve"> </w:t>
      </w:r>
      <w:r w:rsidR="00420E5C" w:rsidRPr="00781429">
        <w:rPr>
          <w:rFonts w:ascii="Times New Roman" w:eastAsia="Calibri" w:hAnsi="Times New Roman" w:cs="Times New Roman"/>
          <w:b/>
          <w:i/>
          <w:sz w:val="24"/>
          <w:szCs w:val="24"/>
        </w:rPr>
        <w:t xml:space="preserve">ALL ER 567 </w:t>
      </w:r>
      <w:r w:rsidR="00420E5C" w:rsidRPr="00781429">
        <w:rPr>
          <w:rFonts w:ascii="Times New Roman" w:eastAsia="Calibri" w:hAnsi="Times New Roman" w:cs="Times New Roman"/>
          <w:sz w:val="24"/>
          <w:szCs w:val="24"/>
        </w:rPr>
        <w:t xml:space="preserve"> that</w:t>
      </w:r>
      <w:r w:rsidR="0058086B" w:rsidRPr="00781429">
        <w:rPr>
          <w:rFonts w:ascii="Times New Roman" w:eastAsia="Calibri" w:hAnsi="Times New Roman" w:cs="Times New Roman"/>
          <w:sz w:val="24"/>
          <w:szCs w:val="24"/>
        </w:rPr>
        <w:t>;</w:t>
      </w:r>
    </w:p>
    <w:p w:rsidR="00420E5C" w:rsidRPr="00781429" w:rsidRDefault="00420E5C" w:rsidP="00420E5C">
      <w:pPr>
        <w:spacing w:line="480" w:lineRule="auto"/>
        <w:ind w:left="720"/>
        <w:jc w:val="both"/>
        <w:rPr>
          <w:rFonts w:ascii="Times New Roman" w:eastAsia="Calibri" w:hAnsi="Times New Roman" w:cs="Times New Roman"/>
          <w:sz w:val="24"/>
          <w:szCs w:val="24"/>
        </w:rPr>
      </w:pPr>
      <w:r w:rsidRPr="00781429">
        <w:rPr>
          <w:rFonts w:ascii="Times New Roman" w:eastAsia="Calibri" w:hAnsi="Times New Roman" w:cs="Times New Roman"/>
          <w:b/>
          <w:i/>
          <w:sz w:val="24"/>
          <w:szCs w:val="24"/>
        </w:rPr>
        <w:t>“Disregard of an order of court is a matter of sufficient concern, whatever the order may be...”</w:t>
      </w:r>
    </w:p>
    <w:p w:rsidR="00420E5C" w:rsidRPr="00781429" w:rsidRDefault="00420E5C" w:rsidP="00420E5C">
      <w:pPr>
        <w:spacing w:line="480" w:lineRule="auto"/>
        <w:jc w:val="both"/>
        <w:rPr>
          <w:rFonts w:ascii="Times New Roman" w:eastAsia="Calibri" w:hAnsi="Times New Roman" w:cs="Times New Roman"/>
          <w:sz w:val="24"/>
          <w:szCs w:val="24"/>
        </w:rPr>
      </w:pPr>
      <w:r w:rsidRPr="00781429">
        <w:rPr>
          <w:rFonts w:ascii="Times New Roman" w:eastAsia="Calibri" w:hAnsi="Times New Roman" w:cs="Times New Roman"/>
          <w:sz w:val="24"/>
          <w:szCs w:val="24"/>
        </w:rPr>
        <w:t xml:space="preserve">Romer LJ, himself relied on the case of </w:t>
      </w:r>
      <w:r w:rsidRPr="00781429">
        <w:rPr>
          <w:rFonts w:ascii="Times New Roman" w:eastAsia="Calibri" w:hAnsi="Times New Roman" w:cs="Times New Roman"/>
          <w:b/>
          <w:i/>
          <w:sz w:val="24"/>
          <w:szCs w:val="24"/>
        </w:rPr>
        <w:t xml:space="preserve">Church </w:t>
      </w:r>
      <w:r w:rsidR="0058086B" w:rsidRPr="00781429">
        <w:rPr>
          <w:rFonts w:ascii="Times New Roman" w:eastAsia="Calibri" w:hAnsi="Times New Roman" w:cs="Times New Roman"/>
          <w:b/>
          <w:i/>
          <w:sz w:val="24"/>
          <w:szCs w:val="24"/>
        </w:rPr>
        <w:t>v</w:t>
      </w:r>
      <w:r w:rsidRPr="00781429">
        <w:rPr>
          <w:rFonts w:ascii="Times New Roman" w:eastAsia="Calibri" w:hAnsi="Times New Roman" w:cs="Times New Roman"/>
          <w:b/>
          <w:i/>
          <w:sz w:val="24"/>
          <w:szCs w:val="24"/>
        </w:rPr>
        <w:t>s</w:t>
      </w:r>
      <w:r w:rsidR="0058086B" w:rsidRPr="00781429">
        <w:rPr>
          <w:rFonts w:ascii="Times New Roman" w:eastAsia="Calibri" w:hAnsi="Times New Roman" w:cs="Times New Roman"/>
          <w:b/>
          <w:i/>
          <w:sz w:val="24"/>
          <w:szCs w:val="24"/>
        </w:rPr>
        <w:t>.</w:t>
      </w:r>
      <w:r w:rsidRPr="00781429">
        <w:rPr>
          <w:rFonts w:ascii="Times New Roman" w:eastAsia="Calibri" w:hAnsi="Times New Roman" w:cs="Times New Roman"/>
          <w:b/>
          <w:i/>
          <w:sz w:val="24"/>
          <w:szCs w:val="24"/>
        </w:rPr>
        <w:t xml:space="preserve"> Cremer (1 Co</w:t>
      </w:r>
      <w:r w:rsidR="00F45009" w:rsidRPr="00781429">
        <w:rPr>
          <w:rFonts w:ascii="Times New Roman" w:eastAsia="Calibri" w:hAnsi="Times New Roman" w:cs="Times New Roman"/>
          <w:b/>
          <w:i/>
          <w:sz w:val="24"/>
          <w:szCs w:val="24"/>
        </w:rPr>
        <w:t>r</w:t>
      </w:r>
      <w:r w:rsidRPr="00781429">
        <w:rPr>
          <w:rFonts w:ascii="Times New Roman" w:eastAsia="Calibri" w:hAnsi="Times New Roman" w:cs="Times New Roman"/>
          <w:b/>
          <w:i/>
          <w:sz w:val="24"/>
          <w:szCs w:val="24"/>
        </w:rPr>
        <w:t xml:space="preserve">p </w:t>
      </w:r>
      <w:r w:rsidR="00F45009" w:rsidRPr="00781429">
        <w:rPr>
          <w:rFonts w:ascii="Times New Roman" w:eastAsia="Calibri" w:hAnsi="Times New Roman" w:cs="Times New Roman"/>
          <w:b/>
          <w:i/>
          <w:sz w:val="24"/>
          <w:szCs w:val="24"/>
        </w:rPr>
        <w:t>J</w:t>
      </w:r>
      <w:r w:rsidRPr="00781429">
        <w:rPr>
          <w:rFonts w:ascii="Times New Roman" w:eastAsia="Calibri" w:hAnsi="Times New Roman" w:cs="Times New Roman"/>
          <w:b/>
          <w:i/>
          <w:sz w:val="24"/>
          <w:szCs w:val="24"/>
        </w:rPr>
        <w:t xml:space="preserve">emp 342) </w:t>
      </w:r>
      <w:r w:rsidRPr="00781429">
        <w:rPr>
          <w:rFonts w:ascii="Times New Roman" w:eastAsia="Calibri" w:hAnsi="Times New Roman" w:cs="Times New Roman"/>
          <w:sz w:val="24"/>
          <w:szCs w:val="24"/>
        </w:rPr>
        <w:t>where it was held that</w:t>
      </w:r>
      <w:r w:rsidR="0058086B" w:rsidRPr="00781429">
        <w:rPr>
          <w:rFonts w:ascii="Times New Roman" w:eastAsia="Calibri" w:hAnsi="Times New Roman" w:cs="Times New Roman"/>
          <w:sz w:val="24"/>
          <w:szCs w:val="24"/>
        </w:rPr>
        <w:t>;</w:t>
      </w:r>
    </w:p>
    <w:p w:rsidR="00420E5C" w:rsidRPr="00781429" w:rsidRDefault="00420E5C" w:rsidP="00420E5C">
      <w:pPr>
        <w:spacing w:line="480" w:lineRule="auto"/>
        <w:ind w:left="720"/>
        <w:jc w:val="both"/>
        <w:rPr>
          <w:rFonts w:ascii="Times New Roman" w:eastAsia="Calibri" w:hAnsi="Times New Roman" w:cs="Times New Roman"/>
          <w:b/>
          <w:i/>
          <w:sz w:val="24"/>
          <w:szCs w:val="24"/>
        </w:rPr>
      </w:pPr>
      <w:r w:rsidRPr="00781429">
        <w:rPr>
          <w:rFonts w:ascii="Times New Roman" w:eastAsia="Calibri" w:hAnsi="Times New Roman" w:cs="Times New Roman"/>
          <w:b/>
          <w:i/>
          <w:sz w:val="24"/>
          <w:szCs w:val="24"/>
        </w:rPr>
        <w:t xml:space="preserve">“A party who knows of an order, whether null or valid, regular or irregular, cannot be permitted to disobey it...It would be most dangerous to hold that suitors or their solicitors, could themselves judge whether the order was null or void – whether regular or irregular. </w:t>
      </w:r>
      <w:proofErr w:type="gramStart"/>
      <w:r w:rsidRPr="00781429">
        <w:rPr>
          <w:rFonts w:ascii="Times New Roman" w:eastAsia="Calibri" w:hAnsi="Times New Roman" w:cs="Times New Roman"/>
          <w:b/>
          <w:i/>
          <w:sz w:val="24"/>
          <w:szCs w:val="24"/>
        </w:rPr>
        <w:t>That they should not come to the court and take it upon themselves to determine such question.</w:t>
      </w:r>
      <w:proofErr w:type="gramEnd"/>
      <w:r w:rsidRPr="00781429">
        <w:rPr>
          <w:rFonts w:ascii="Times New Roman" w:eastAsia="Calibri" w:hAnsi="Times New Roman" w:cs="Times New Roman"/>
          <w:b/>
          <w:i/>
          <w:sz w:val="24"/>
          <w:szCs w:val="24"/>
        </w:rPr>
        <w:t xml:space="preserve"> That a course of a party knowing of an order, which was null or irregular and who might be affected by </w:t>
      </w:r>
      <w:proofErr w:type="gramStart"/>
      <w:r w:rsidRPr="00781429">
        <w:rPr>
          <w:rFonts w:ascii="Times New Roman" w:eastAsia="Calibri" w:hAnsi="Times New Roman" w:cs="Times New Roman"/>
          <w:b/>
          <w:i/>
          <w:sz w:val="24"/>
          <w:szCs w:val="24"/>
        </w:rPr>
        <w:t>it,</w:t>
      </w:r>
      <w:proofErr w:type="gramEnd"/>
      <w:r w:rsidRPr="00781429">
        <w:rPr>
          <w:rFonts w:ascii="Times New Roman" w:eastAsia="Calibri" w:hAnsi="Times New Roman" w:cs="Times New Roman"/>
          <w:b/>
          <w:i/>
          <w:sz w:val="24"/>
          <w:szCs w:val="24"/>
        </w:rPr>
        <w:t xml:space="preserve"> was plain. He should apply to the court that it might be discharged. As long as it existed it must not be disobeyed...” </w:t>
      </w:r>
    </w:p>
    <w:p w:rsidR="0095765D" w:rsidRPr="00781429" w:rsidRDefault="00420E5C" w:rsidP="00420E5C">
      <w:pPr>
        <w:spacing w:line="480" w:lineRule="auto"/>
        <w:jc w:val="both"/>
        <w:rPr>
          <w:rFonts w:ascii="Times New Roman" w:eastAsia="Calibri" w:hAnsi="Times New Roman" w:cs="Times New Roman"/>
          <w:sz w:val="24"/>
          <w:szCs w:val="24"/>
        </w:rPr>
      </w:pPr>
      <w:r w:rsidRPr="00781429">
        <w:rPr>
          <w:rFonts w:ascii="Times New Roman" w:eastAsia="Calibri" w:hAnsi="Times New Roman" w:cs="Times New Roman"/>
          <w:sz w:val="24"/>
          <w:szCs w:val="24"/>
        </w:rPr>
        <w:t>Clearly, for a party to challenge a court order, that party must apply to have it set aside but not to disobey it, even if the party does not agree with it for any reason</w:t>
      </w:r>
      <w:r w:rsidR="0058086B" w:rsidRPr="00781429">
        <w:rPr>
          <w:rFonts w:ascii="Times New Roman" w:eastAsia="Calibri" w:hAnsi="Times New Roman" w:cs="Times New Roman"/>
          <w:sz w:val="24"/>
          <w:szCs w:val="24"/>
        </w:rPr>
        <w:t xml:space="preserve"> whatsoever</w:t>
      </w:r>
      <w:r w:rsidRPr="00781429">
        <w:rPr>
          <w:rFonts w:ascii="Times New Roman" w:eastAsia="Calibri" w:hAnsi="Times New Roman" w:cs="Times New Roman"/>
          <w:sz w:val="24"/>
          <w:szCs w:val="24"/>
        </w:rPr>
        <w:t xml:space="preserve">. </w:t>
      </w:r>
      <w:r w:rsidR="0095765D" w:rsidRPr="00781429">
        <w:rPr>
          <w:rFonts w:ascii="Times New Roman" w:eastAsia="Calibri" w:hAnsi="Times New Roman" w:cs="Times New Roman"/>
          <w:sz w:val="24"/>
          <w:szCs w:val="24"/>
        </w:rPr>
        <w:t xml:space="preserve">This position was </w:t>
      </w:r>
      <w:r w:rsidR="00F45009" w:rsidRPr="00781429">
        <w:rPr>
          <w:rFonts w:ascii="Times New Roman" w:eastAsia="Calibri" w:hAnsi="Times New Roman" w:cs="Times New Roman"/>
          <w:sz w:val="24"/>
          <w:szCs w:val="24"/>
        </w:rPr>
        <w:t>succinctly</w:t>
      </w:r>
      <w:r w:rsidR="0095765D" w:rsidRPr="00781429">
        <w:rPr>
          <w:rFonts w:ascii="Times New Roman" w:eastAsia="Calibri" w:hAnsi="Times New Roman" w:cs="Times New Roman"/>
          <w:sz w:val="24"/>
          <w:szCs w:val="24"/>
        </w:rPr>
        <w:t xml:space="preserve"> re-affirmed by the Court of Appeal in more or less similar terms in </w:t>
      </w:r>
      <w:r w:rsidR="0095765D" w:rsidRPr="00781429">
        <w:rPr>
          <w:rFonts w:ascii="Times New Roman" w:eastAsia="Calibri" w:hAnsi="Times New Roman" w:cs="Times New Roman"/>
          <w:b/>
          <w:i/>
          <w:sz w:val="24"/>
          <w:szCs w:val="24"/>
        </w:rPr>
        <w:t xml:space="preserve">Housing Finance Bank Ltd &amp; Another vs. Edward Musisi CAMA No.158 of 2010 </w:t>
      </w:r>
      <w:r w:rsidR="00F45009" w:rsidRPr="00781429">
        <w:rPr>
          <w:rFonts w:ascii="Times New Roman" w:eastAsia="Calibri" w:hAnsi="Times New Roman" w:cs="Times New Roman"/>
          <w:sz w:val="24"/>
          <w:szCs w:val="24"/>
        </w:rPr>
        <w:t>a</w:t>
      </w:r>
      <w:r w:rsidR="0095765D" w:rsidRPr="00781429">
        <w:rPr>
          <w:rFonts w:ascii="Times New Roman" w:eastAsia="Calibri" w:hAnsi="Times New Roman" w:cs="Times New Roman"/>
          <w:sz w:val="24"/>
          <w:szCs w:val="24"/>
        </w:rPr>
        <w:t>t page 11 of judgment, that;</w:t>
      </w:r>
    </w:p>
    <w:p w:rsidR="002E03DD" w:rsidRPr="00781429" w:rsidRDefault="0095765D" w:rsidP="002E03DD">
      <w:pPr>
        <w:spacing w:after="0" w:line="480" w:lineRule="auto"/>
        <w:ind w:left="720"/>
        <w:jc w:val="both"/>
        <w:rPr>
          <w:rFonts w:ascii="Times New Roman" w:hAnsi="Times New Roman" w:cs="Times New Roman"/>
          <w:sz w:val="24"/>
          <w:szCs w:val="24"/>
        </w:rPr>
      </w:pPr>
      <w:r w:rsidRPr="00781429">
        <w:rPr>
          <w:rFonts w:ascii="Times New Roman" w:eastAsia="Calibri" w:hAnsi="Times New Roman" w:cs="Times New Roman"/>
          <w:b/>
          <w:i/>
          <w:sz w:val="24"/>
          <w:szCs w:val="24"/>
        </w:rPr>
        <w:lastRenderedPageBreak/>
        <w:t>“</w:t>
      </w:r>
      <w:r w:rsidR="006024A5" w:rsidRPr="00781429">
        <w:rPr>
          <w:rFonts w:ascii="Times New Roman" w:eastAsia="Calibri" w:hAnsi="Times New Roman" w:cs="Times New Roman"/>
          <w:b/>
          <w:i/>
          <w:sz w:val="24"/>
          <w:szCs w:val="24"/>
        </w:rPr>
        <w:t>A</w:t>
      </w:r>
      <w:r w:rsidR="006024A5" w:rsidRPr="00781429">
        <w:rPr>
          <w:rFonts w:ascii="Times New Roman" w:hAnsi="Times New Roman" w:cs="Times New Roman"/>
          <w:b/>
          <w:i/>
          <w:sz w:val="24"/>
          <w:szCs w:val="24"/>
        </w:rPr>
        <w:t xml:space="preserve"> party who knows of an order, regardless of whether, in view of that party the order is null and invalid or irregular, cannot be permitted to obey it, by reason of what that party regards the order to be. It is not for party to choose whether or not to comply with such an Order. The order must be </w:t>
      </w:r>
      <w:proofErr w:type="gramStart"/>
      <w:r w:rsidR="006024A5" w:rsidRPr="00781429">
        <w:rPr>
          <w:rFonts w:ascii="Times New Roman" w:hAnsi="Times New Roman" w:cs="Times New Roman"/>
          <w:b/>
          <w:i/>
          <w:sz w:val="24"/>
          <w:szCs w:val="24"/>
        </w:rPr>
        <w:t>complied</w:t>
      </w:r>
      <w:proofErr w:type="gramEnd"/>
      <w:r w:rsidR="006024A5" w:rsidRPr="00781429">
        <w:rPr>
          <w:rFonts w:ascii="Times New Roman" w:hAnsi="Times New Roman" w:cs="Times New Roman"/>
          <w:b/>
          <w:i/>
          <w:sz w:val="24"/>
          <w:szCs w:val="24"/>
        </w:rPr>
        <w:t xml:space="preserve"> with in totality in all circumstances by the party concerned, subject to that party’s right to challenge the order in issue, in such a lawful manner as the law permits. This may be by revision, review, or by appeal. See Chuck vs. Cremer (1</w:t>
      </w:r>
      <w:r w:rsidR="00C028E6" w:rsidRPr="00781429">
        <w:rPr>
          <w:rFonts w:ascii="Times New Roman" w:hAnsi="Times New Roman" w:cs="Times New Roman"/>
          <w:b/>
          <w:i/>
          <w:sz w:val="24"/>
          <w:szCs w:val="24"/>
        </w:rPr>
        <w:t>Corp Jemp 342)…..</w:t>
      </w:r>
      <w:r w:rsidR="006024A5" w:rsidRPr="00781429">
        <w:rPr>
          <w:rFonts w:ascii="Times New Roman" w:hAnsi="Times New Roman" w:cs="Times New Roman"/>
          <w:b/>
          <w:i/>
          <w:sz w:val="24"/>
          <w:szCs w:val="24"/>
        </w:rPr>
        <w:t xml:space="preserve"> This is to ensure that the court issuing the order not only must not be held in contempt, but must not whatever the circumstances, appear to be held in contempt by any litigant. Otherwise to disobey an order of court, at any party’s choice or whims, on the basis that such an order is null or irregular, or is not acceptable or is not pleasant to the party concerned, as it is to commit contempt of court. A court of law never acts in vain.</w:t>
      </w:r>
      <w:r w:rsidR="002E03DD" w:rsidRPr="00781429">
        <w:rPr>
          <w:rFonts w:ascii="Times New Roman" w:hAnsi="Times New Roman" w:cs="Times New Roman"/>
          <w:b/>
          <w:i/>
          <w:sz w:val="24"/>
          <w:szCs w:val="24"/>
        </w:rPr>
        <w:t>”</w:t>
      </w:r>
      <w:r w:rsidR="00C028E6" w:rsidRPr="00781429">
        <w:rPr>
          <w:rFonts w:ascii="Times New Roman" w:hAnsi="Times New Roman" w:cs="Times New Roman"/>
          <w:sz w:val="24"/>
          <w:szCs w:val="24"/>
        </w:rPr>
        <w:t xml:space="preserve"> </w:t>
      </w:r>
    </w:p>
    <w:p w:rsidR="006024A5" w:rsidRPr="00781429" w:rsidRDefault="002E03DD" w:rsidP="002E03DD">
      <w:pPr>
        <w:spacing w:after="0" w:line="480" w:lineRule="auto"/>
        <w:jc w:val="both"/>
        <w:rPr>
          <w:rFonts w:ascii="Times New Roman" w:hAnsi="Times New Roman" w:cs="Times New Roman"/>
          <w:sz w:val="24"/>
          <w:szCs w:val="24"/>
        </w:rPr>
      </w:pPr>
      <w:r w:rsidRPr="00781429">
        <w:rPr>
          <w:rFonts w:ascii="Times New Roman" w:hAnsi="Times New Roman" w:cs="Times New Roman"/>
          <w:sz w:val="24"/>
          <w:szCs w:val="24"/>
        </w:rPr>
        <w:t>In holding as such t</w:t>
      </w:r>
      <w:r w:rsidR="00C028E6" w:rsidRPr="00781429">
        <w:rPr>
          <w:rFonts w:ascii="Times New Roman" w:hAnsi="Times New Roman" w:cs="Times New Roman"/>
          <w:sz w:val="24"/>
          <w:szCs w:val="24"/>
        </w:rPr>
        <w:t xml:space="preserve">he Court of Appeal also </w:t>
      </w:r>
      <w:r w:rsidRPr="00781429">
        <w:rPr>
          <w:rFonts w:ascii="Times New Roman" w:hAnsi="Times New Roman" w:cs="Times New Roman"/>
          <w:sz w:val="24"/>
          <w:szCs w:val="24"/>
        </w:rPr>
        <w:t xml:space="preserve">cited with approval </w:t>
      </w:r>
      <w:r w:rsidR="00C028E6" w:rsidRPr="00781429">
        <w:rPr>
          <w:rFonts w:ascii="Times New Roman" w:hAnsi="Times New Roman" w:cs="Times New Roman"/>
          <w:sz w:val="24"/>
          <w:szCs w:val="24"/>
        </w:rPr>
        <w:t xml:space="preserve">the Kenyan case of </w:t>
      </w:r>
      <w:r w:rsidR="00C028E6" w:rsidRPr="00781429">
        <w:rPr>
          <w:rFonts w:ascii="Times New Roman" w:hAnsi="Times New Roman" w:cs="Times New Roman"/>
          <w:b/>
          <w:i/>
          <w:sz w:val="24"/>
          <w:szCs w:val="24"/>
        </w:rPr>
        <w:t>Wildlife Lodges Ltd. vs. County Council of Narok &amp; Another [2005] EA 344 (HCK).</w:t>
      </w:r>
      <w:r w:rsidR="00C028E6" w:rsidRPr="00781429">
        <w:rPr>
          <w:rFonts w:ascii="Times New Roman" w:hAnsi="Times New Roman" w:cs="Times New Roman"/>
          <w:sz w:val="24"/>
          <w:szCs w:val="24"/>
        </w:rPr>
        <w:t xml:space="preserve"> </w:t>
      </w:r>
      <w:r w:rsidR="006024A5" w:rsidRPr="00781429">
        <w:rPr>
          <w:rFonts w:ascii="Times New Roman" w:hAnsi="Times New Roman" w:cs="Times New Roman"/>
          <w:sz w:val="24"/>
          <w:szCs w:val="24"/>
        </w:rPr>
        <w:t xml:space="preserve"> </w:t>
      </w:r>
    </w:p>
    <w:p w:rsidR="00717029" w:rsidRPr="00781429" w:rsidRDefault="002626BF" w:rsidP="007A36B3">
      <w:pPr>
        <w:tabs>
          <w:tab w:val="left" w:pos="720"/>
        </w:tabs>
        <w:spacing w:after="0" w:line="480" w:lineRule="auto"/>
        <w:ind w:left="90"/>
        <w:jc w:val="both"/>
        <w:rPr>
          <w:rFonts w:ascii="Times New Roman" w:hAnsi="Times New Roman" w:cs="Times New Roman"/>
          <w:sz w:val="24"/>
          <w:szCs w:val="24"/>
        </w:rPr>
      </w:pPr>
      <w:r w:rsidRPr="00781429">
        <w:rPr>
          <w:rFonts w:ascii="Times New Roman" w:hAnsi="Times New Roman" w:cs="Times New Roman"/>
          <w:sz w:val="24"/>
          <w:szCs w:val="24"/>
        </w:rPr>
        <w:t>At the centre of th</w:t>
      </w:r>
      <w:r w:rsidR="00B265F6" w:rsidRPr="00781429">
        <w:rPr>
          <w:rFonts w:ascii="Times New Roman" w:hAnsi="Times New Roman" w:cs="Times New Roman"/>
          <w:sz w:val="24"/>
          <w:szCs w:val="24"/>
        </w:rPr>
        <w:t>e instant</w:t>
      </w:r>
      <w:r w:rsidRPr="00781429">
        <w:rPr>
          <w:rFonts w:ascii="Times New Roman" w:hAnsi="Times New Roman" w:cs="Times New Roman"/>
          <w:sz w:val="24"/>
          <w:szCs w:val="24"/>
        </w:rPr>
        <w:t xml:space="preserve"> application </w:t>
      </w:r>
      <w:r w:rsidR="00B265F6" w:rsidRPr="00781429">
        <w:rPr>
          <w:rFonts w:ascii="Times New Roman" w:hAnsi="Times New Roman" w:cs="Times New Roman"/>
          <w:sz w:val="24"/>
          <w:szCs w:val="24"/>
        </w:rPr>
        <w:t>lies</w:t>
      </w:r>
      <w:r w:rsidRPr="00781429">
        <w:rPr>
          <w:rFonts w:ascii="Times New Roman" w:hAnsi="Times New Roman" w:cs="Times New Roman"/>
          <w:sz w:val="24"/>
          <w:szCs w:val="24"/>
        </w:rPr>
        <w:t xml:space="preserve"> a court order </w:t>
      </w:r>
      <w:r w:rsidR="002F6A87" w:rsidRPr="00781429">
        <w:rPr>
          <w:rFonts w:ascii="Times New Roman" w:hAnsi="Times New Roman" w:cs="Times New Roman"/>
          <w:sz w:val="24"/>
          <w:szCs w:val="24"/>
        </w:rPr>
        <w:t xml:space="preserve">in </w:t>
      </w:r>
      <w:r w:rsidR="002F6A87" w:rsidRPr="00781429">
        <w:rPr>
          <w:rFonts w:ascii="Times New Roman" w:hAnsi="Times New Roman" w:cs="Times New Roman"/>
          <w:b/>
          <w:i/>
          <w:sz w:val="24"/>
          <w:szCs w:val="24"/>
        </w:rPr>
        <w:t>HCCS No.024 of 2016 Nile Construction General Contractors Ltd and Another vs. Prof. Dr. G.W Kanyeihamba.</w:t>
      </w:r>
      <w:r w:rsidR="002F6A87" w:rsidRPr="00781429">
        <w:rPr>
          <w:rFonts w:ascii="Times New Roman" w:hAnsi="Times New Roman" w:cs="Times New Roman"/>
          <w:b/>
          <w:sz w:val="24"/>
          <w:szCs w:val="24"/>
        </w:rPr>
        <w:t xml:space="preserve"> </w:t>
      </w:r>
      <w:r w:rsidR="002F6A87" w:rsidRPr="00781429">
        <w:rPr>
          <w:rFonts w:ascii="Times New Roman" w:hAnsi="Times New Roman" w:cs="Times New Roman"/>
          <w:sz w:val="24"/>
          <w:szCs w:val="24"/>
        </w:rPr>
        <w:t xml:space="preserve">The </w:t>
      </w:r>
      <w:r w:rsidR="00B265F6" w:rsidRPr="00781429">
        <w:rPr>
          <w:rFonts w:ascii="Times New Roman" w:hAnsi="Times New Roman" w:cs="Times New Roman"/>
          <w:sz w:val="24"/>
          <w:szCs w:val="24"/>
        </w:rPr>
        <w:t xml:space="preserve">court </w:t>
      </w:r>
      <w:r w:rsidR="002F6A87" w:rsidRPr="00781429">
        <w:rPr>
          <w:rFonts w:ascii="Times New Roman" w:hAnsi="Times New Roman" w:cs="Times New Roman"/>
          <w:sz w:val="24"/>
          <w:szCs w:val="24"/>
        </w:rPr>
        <w:t xml:space="preserve">order is </w:t>
      </w:r>
      <w:r w:rsidRPr="00781429">
        <w:rPr>
          <w:rFonts w:ascii="Times New Roman" w:hAnsi="Times New Roman" w:cs="Times New Roman"/>
          <w:sz w:val="24"/>
          <w:szCs w:val="24"/>
        </w:rPr>
        <w:t>dated 31</w:t>
      </w:r>
      <w:r w:rsidRPr="00781429">
        <w:rPr>
          <w:rFonts w:ascii="Times New Roman" w:hAnsi="Times New Roman" w:cs="Times New Roman"/>
          <w:sz w:val="24"/>
          <w:szCs w:val="24"/>
          <w:vertAlign w:val="superscript"/>
        </w:rPr>
        <w:t>st</w:t>
      </w:r>
      <w:r w:rsidRPr="00781429">
        <w:rPr>
          <w:rFonts w:ascii="Times New Roman" w:hAnsi="Times New Roman" w:cs="Times New Roman"/>
          <w:sz w:val="24"/>
          <w:szCs w:val="24"/>
        </w:rPr>
        <w:t xml:space="preserve"> March, 2016. </w:t>
      </w:r>
      <w:r w:rsidR="002F6A87" w:rsidRPr="00781429">
        <w:rPr>
          <w:rFonts w:ascii="Times New Roman" w:hAnsi="Times New Roman" w:cs="Times New Roman"/>
          <w:sz w:val="24"/>
          <w:szCs w:val="24"/>
        </w:rPr>
        <w:t>It specifically required the Respondent to perform his part of the lease agreement which he entered into with the Applicants</w:t>
      </w:r>
      <w:r w:rsidR="006852EA" w:rsidRPr="00781429">
        <w:rPr>
          <w:rFonts w:ascii="Times New Roman" w:hAnsi="Times New Roman" w:cs="Times New Roman"/>
          <w:sz w:val="24"/>
          <w:szCs w:val="24"/>
        </w:rPr>
        <w:t xml:space="preserve"> by handing over duly signed transfer forms and certificate of title for </w:t>
      </w:r>
      <w:r w:rsidR="00717029" w:rsidRPr="00781429">
        <w:rPr>
          <w:rFonts w:ascii="Times New Roman" w:hAnsi="Times New Roman" w:cs="Times New Roman"/>
          <w:sz w:val="24"/>
          <w:szCs w:val="24"/>
        </w:rPr>
        <w:t xml:space="preserve">5.16 acres in Block 397 Plots 1802 and </w:t>
      </w:r>
      <w:proofErr w:type="gramStart"/>
      <w:r w:rsidR="00717029" w:rsidRPr="00781429">
        <w:rPr>
          <w:rFonts w:ascii="Times New Roman" w:hAnsi="Times New Roman" w:cs="Times New Roman"/>
          <w:sz w:val="24"/>
          <w:szCs w:val="24"/>
        </w:rPr>
        <w:t>1692</w:t>
      </w:r>
      <w:r w:rsidR="006852EA" w:rsidRPr="00781429">
        <w:rPr>
          <w:rFonts w:ascii="Times New Roman" w:hAnsi="Times New Roman" w:cs="Times New Roman"/>
          <w:sz w:val="24"/>
          <w:szCs w:val="24"/>
        </w:rPr>
        <w:t xml:space="preserve">  which</w:t>
      </w:r>
      <w:proofErr w:type="gramEnd"/>
      <w:r w:rsidR="006852EA" w:rsidRPr="00781429">
        <w:rPr>
          <w:rFonts w:ascii="Times New Roman" w:hAnsi="Times New Roman" w:cs="Times New Roman"/>
          <w:sz w:val="24"/>
          <w:szCs w:val="24"/>
        </w:rPr>
        <w:t xml:space="preserve"> the Respondent leased to the Applicants. Part of Recital 1 of the lease agreement relevant to the</w:t>
      </w:r>
      <w:r w:rsidR="001D5BEE" w:rsidRPr="00781429">
        <w:rPr>
          <w:rFonts w:ascii="Times New Roman" w:hAnsi="Times New Roman" w:cs="Times New Roman"/>
          <w:sz w:val="24"/>
          <w:szCs w:val="24"/>
        </w:rPr>
        <w:t xml:space="preserve"> actual</w:t>
      </w:r>
      <w:r w:rsidR="006852EA" w:rsidRPr="00781429">
        <w:rPr>
          <w:rFonts w:ascii="Times New Roman" w:hAnsi="Times New Roman" w:cs="Times New Roman"/>
          <w:sz w:val="24"/>
          <w:szCs w:val="24"/>
        </w:rPr>
        <w:t xml:space="preserve"> location of the 5.16 acres on the land states that;</w:t>
      </w:r>
    </w:p>
    <w:p w:rsidR="00717029" w:rsidRPr="00781429" w:rsidRDefault="00717029" w:rsidP="00717029">
      <w:pPr>
        <w:tabs>
          <w:tab w:val="left" w:pos="720"/>
        </w:tabs>
        <w:spacing w:after="0" w:line="480" w:lineRule="auto"/>
        <w:ind w:left="1440"/>
        <w:jc w:val="both"/>
        <w:rPr>
          <w:rFonts w:ascii="Times New Roman" w:hAnsi="Times New Roman" w:cs="Times New Roman"/>
          <w:b/>
          <w:i/>
          <w:sz w:val="24"/>
          <w:szCs w:val="24"/>
        </w:rPr>
      </w:pPr>
      <w:r w:rsidRPr="00781429">
        <w:rPr>
          <w:rFonts w:ascii="Times New Roman" w:hAnsi="Times New Roman" w:cs="Times New Roman"/>
          <w:b/>
          <w:i/>
          <w:sz w:val="24"/>
          <w:szCs w:val="24"/>
        </w:rPr>
        <w:t xml:space="preserve">“……of that part (of it) the land </w:t>
      </w:r>
      <w:r w:rsidR="001D5BEE" w:rsidRPr="00781429">
        <w:rPr>
          <w:rFonts w:ascii="Times New Roman" w:hAnsi="Times New Roman" w:cs="Times New Roman"/>
          <w:b/>
          <w:i/>
          <w:sz w:val="24"/>
          <w:szCs w:val="24"/>
        </w:rPr>
        <w:t xml:space="preserve">that </w:t>
      </w:r>
      <w:r w:rsidRPr="00781429">
        <w:rPr>
          <w:rFonts w:ascii="Times New Roman" w:hAnsi="Times New Roman" w:cs="Times New Roman"/>
          <w:b/>
          <w:i/>
          <w:sz w:val="24"/>
          <w:szCs w:val="24"/>
        </w:rPr>
        <w:t xml:space="preserve">remains of the land on the left of the main public road that passes through </w:t>
      </w:r>
      <w:r w:rsidR="001D5BEE" w:rsidRPr="00781429">
        <w:rPr>
          <w:rFonts w:ascii="Times New Roman" w:hAnsi="Times New Roman" w:cs="Times New Roman"/>
          <w:b/>
          <w:i/>
          <w:sz w:val="24"/>
          <w:szCs w:val="24"/>
        </w:rPr>
        <w:t>c</w:t>
      </w:r>
      <w:r w:rsidRPr="00781429">
        <w:rPr>
          <w:rFonts w:ascii="Times New Roman" w:hAnsi="Times New Roman" w:cs="Times New Roman"/>
          <w:b/>
          <w:i/>
          <w:sz w:val="24"/>
          <w:szCs w:val="24"/>
        </w:rPr>
        <w:t xml:space="preserve">ountry farm similarly owned by the </w:t>
      </w:r>
      <w:r w:rsidR="001D5BEE" w:rsidRPr="00781429">
        <w:rPr>
          <w:rFonts w:ascii="Times New Roman" w:hAnsi="Times New Roman" w:cs="Times New Roman"/>
          <w:b/>
          <w:i/>
          <w:sz w:val="24"/>
          <w:szCs w:val="24"/>
        </w:rPr>
        <w:t xml:space="preserve">lessor…” </w:t>
      </w:r>
    </w:p>
    <w:p w:rsidR="008E7278" w:rsidRPr="00781429" w:rsidRDefault="008E7278" w:rsidP="00717029">
      <w:pPr>
        <w:tabs>
          <w:tab w:val="left" w:pos="720"/>
        </w:tabs>
        <w:spacing w:after="0" w:line="480" w:lineRule="auto"/>
        <w:jc w:val="both"/>
        <w:rPr>
          <w:rFonts w:ascii="Times New Roman" w:hAnsi="Times New Roman" w:cs="Times New Roman"/>
          <w:sz w:val="24"/>
          <w:szCs w:val="24"/>
        </w:rPr>
      </w:pPr>
      <w:r w:rsidRPr="00781429">
        <w:rPr>
          <w:rFonts w:ascii="Times New Roman" w:hAnsi="Times New Roman" w:cs="Times New Roman"/>
          <w:sz w:val="24"/>
          <w:szCs w:val="24"/>
        </w:rPr>
        <w:lastRenderedPageBreak/>
        <w:t xml:space="preserve">The actual location of the 5.16 acres on the land is also reinforced by the Respondent’s evidence in paragraph </w:t>
      </w:r>
      <w:r w:rsidR="00BD6D54" w:rsidRPr="00781429">
        <w:rPr>
          <w:rFonts w:ascii="Times New Roman" w:hAnsi="Times New Roman" w:cs="Times New Roman"/>
          <w:sz w:val="24"/>
          <w:szCs w:val="24"/>
        </w:rPr>
        <w:t>17</w:t>
      </w:r>
      <w:r w:rsidRPr="00781429">
        <w:rPr>
          <w:rFonts w:ascii="Times New Roman" w:hAnsi="Times New Roman" w:cs="Times New Roman"/>
          <w:sz w:val="24"/>
          <w:szCs w:val="24"/>
        </w:rPr>
        <w:t xml:space="preserve"> of his affidavit in reply in this application that;</w:t>
      </w:r>
    </w:p>
    <w:p w:rsidR="00BD6D54" w:rsidRPr="00781429" w:rsidRDefault="00BD6D54" w:rsidP="002F3CEC">
      <w:pPr>
        <w:pStyle w:val="ListParagraph"/>
        <w:tabs>
          <w:tab w:val="left" w:pos="720"/>
        </w:tabs>
        <w:spacing w:after="0" w:line="480" w:lineRule="auto"/>
        <w:ind w:left="1440"/>
        <w:jc w:val="both"/>
        <w:rPr>
          <w:rFonts w:ascii="Times New Roman" w:hAnsi="Times New Roman" w:cs="Times New Roman"/>
          <w:b/>
          <w:i/>
          <w:sz w:val="24"/>
          <w:szCs w:val="24"/>
        </w:rPr>
      </w:pPr>
      <w:r w:rsidRPr="00781429">
        <w:rPr>
          <w:rFonts w:ascii="Times New Roman" w:hAnsi="Times New Roman" w:cs="Times New Roman"/>
          <w:b/>
          <w:i/>
          <w:sz w:val="24"/>
          <w:szCs w:val="24"/>
        </w:rPr>
        <w:t>“On 12</w:t>
      </w:r>
      <w:r w:rsidRPr="00781429">
        <w:rPr>
          <w:rFonts w:ascii="Times New Roman" w:hAnsi="Times New Roman" w:cs="Times New Roman"/>
          <w:b/>
          <w:i/>
          <w:sz w:val="24"/>
          <w:szCs w:val="24"/>
          <w:vertAlign w:val="superscript"/>
        </w:rPr>
        <w:t>th</w:t>
      </w:r>
      <w:r w:rsidRPr="00781429">
        <w:rPr>
          <w:rFonts w:ascii="Times New Roman" w:hAnsi="Times New Roman" w:cs="Times New Roman"/>
          <w:b/>
          <w:i/>
          <w:sz w:val="24"/>
          <w:szCs w:val="24"/>
        </w:rPr>
        <w:t xml:space="preserve"> January, 2015 I entered an agreement to lease </w:t>
      </w:r>
      <w:r w:rsidRPr="00781429">
        <w:rPr>
          <w:rFonts w:ascii="Times New Roman" w:hAnsi="Times New Roman" w:cs="Times New Roman"/>
          <w:b/>
          <w:i/>
          <w:sz w:val="24"/>
          <w:szCs w:val="24"/>
          <w:u w:val="single"/>
        </w:rPr>
        <w:t xml:space="preserve">that part of my land that remains of the land on the left of the main public road </w:t>
      </w:r>
      <w:r w:rsidRPr="00781429">
        <w:rPr>
          <w:rFonts w:ascii="Times New Roman" w:hAnsi="Times New Roman" w:cs="Times New Roman"/>
          <w:b/>
          <w:i/>
          <w:sz w:val="24"/>
          <w:szCs w:val="24"/>
        </w:rPr>
        <w:t>that passes through my Country Farm comprised in Block 397 Plot 1802 and 1692 at Bweya Busiro for a term of 99 years. A copy of the said agreement is hereto annexed and marked “A”</w:t>
      </w:r>
      <w:r w:rsidR="002F3CEC" w:rsidRPr="00781429">
        <w:rPr>
          <w:rFonts w:ascii="Times New Roman" w:hAnsi="Times New Roman" w:cs="Times New Roman"/>
          <w:b/>
          <w:i/>
          <w:sz w:val="24"/>
          <w:szCs w:val="24"/>
        </w:rPr>
        <w:t>.</w:t>
      </w:r>
      <w:r w:rsidR="002F3CEC" w:rsidRPr="00781429">
        <w:rPr>
          <w:rFonts w:ascii="Times New Roman" w:hAnsi="Times New Roman" w:cs="Times New Roman"/>
          <w:sz w:val="24"/>
          <w:szCs w:val="24"/>
        </w:rPr>
        <w:t xml:space="preserve"> (Underlined for emphasis)</w:t>
      </w:r>
    </w:p>
    <w:p w:rsidR="00762C54" w:rsidRPr="00781429" w:rsidRDefault="00717029" w:rsidP="00717029">
      <w:pPr>
        <w:tabs>
          <w:tab w:val="left" w:pos="720"/>
        </w:tabs>
        <w:spacing w:after="0" w:line="480" w:lineRule="auto"/>
        <w:jc w:val="both"/>
        <w:rPr>
          <w:rFonts w:ascii="Times New Roman" w:hAnsi="Times New Roman" w:cs="Times New Roman"/>
          <w:sz w:val="24"/>
          <w:szCs w:val="24"/>
        </w:rPr>
      </w:pPr>
      <w:r w:rsidRPr="00781429">
        <w:rPr>
          <w:rFonts w:ascii="Times New Roman" w:hAnsi="Times New Roman" w:cs="Times New Roman"/>
          <w:sz w:val="24"/>
          <w:szCs w:val="24"/>
        </w:rPr>
        <w:t xml:space="preserve">The </w:t>
      </w:r>
      <w:r w:rsidR="006852EA" w:rsidRPr="00781429">
        <w:rPr>
          <w:rFonts w:ascii="Times New Roman" w:hAnsi="Times New Roman" w:cs="Times New Roman"/>
          <w:sz w:val="24"/>
          <w:szCs w:val="24"/>
        </w:rPr>
        <w:t>Applicants paid a consi</w:t>
      </w:r>
      <w:r w:rsidRPr="00781429">
        <w:rPr>
          <w:rFonts w:ascii="Times New Roman" w:hAnsi="Times New Roman" w:cs="Times New Roman"/>
          <w:sz w:val="24"/>
          <w:szCs w:val="24"/>
        </w:rPr>
        <w:t xml:space="preserve">deration </w:t>
      </w:r>
      <w:r w:rsidR="006852EA" w:rsidRPr="00781429">
        <w:rPr>
          <w:rFonts w:ascii="Times New Roman" w:hAnsi="Times New Roman" w:cs="Times New Roman"/>
          <w:sz w:val="24"/>
          <w:szCs w:val="24"/>
        </w:rPr>
        <w:t>of</w:t>
      </w:r>
      <w:r w:rsidRPr="00781429">
        <w:rPr>
          <w:rFonts w:ascii="Times New Roman" w:hAnsi="Times New Roman" w:cs="Times New Roman"/>
          <w:sz w:val="24"/>
          <w:szCs w:val="24"/>
        </w:rPr>
        <w:t xml:space="preserve"> UGX 145 million per acre. At the time of entering the lease agreement</w:t>
      </w:r>
      <w:r w:rsidR="001D5BEE" w:rsidRPr="00781429">
        <w:rPr>
          <w:rFonts w:ascii="Times New Roman" w:hAnsi="Times New Roman" w:cs="Times New Roman"/>
          <w:sz w:val="24"/>
          <w:szCs w:val="24"/>
        </w:rPr>
        <w:t xml:space="preserve"> </w:t>
      </w:r>
      <w:r w:rsidRPr="00781429">
        <w:rPr>
          <w:rFonts w:ascii="Times New Roman" w:hAnsi="Times New Roman" w:cs="Times New Roman"/>
          <w:sz w:val="24"/>
          <w:szCs w:val="24"/>
        </w:rPr>
        <w:t xml:space="preserve">the total acreage had not been </w:t>
      </w:r>
      <w:r w:rsidR="006852EA" w:rsidRPr="00781429">
        <w:rPr>
          <w:rFonts w:ascii="Times New Roman" w:hAnsi="Times New Roman" w:cs="Times New Roman"/>
          <w:sz w:val="24"/>
          <w:szCs w:val="24"/>
        </w:rPr>
        <w:t xml:space="preserve">ascertained </w:t>
      </w:r>
      <w:r w:rsidRPr="00781429">
        <w:rPr>
          <w:rFonts w:ascii="Times New Roman" w:hAnsi="Times New Roman" w:cs="Times New Roman"/>
          <w:sz w:val="24"/>
          <w:szCs w:val="24"/>
        </w:rPr>
        <w:t xml:space="preserve">but </w:t>
      </w:r>
      <w:r w:rsidR="001D5BEE" w:rsidRPr="00781429">
        <w:rPr>
          <w:rFonts w:ascii="Times New Roman" w:hAnsi="Times New Roman" w:cs="Times New Roman"/>
          <w:sz w:val="24"/>
          <w:szCs w:val="24"/>
        </w:rPr>
        <w:t xml:space="preserve">it </w:t>
      </w:r>
      <w:r w:rsidRPr="00781429">
        <w:rPr>
          <w:rFonts w:ascii="Times New Roman" w:hAnsi="Times New Roman" w:cs="Times New Roman"/>
          <w:sz w:val="24"/>
          <w:szCs w:val="24"/>
        </w:rPr>
        <w:t>was approximated to be 5 acres. A deposit was paid by the Applicants to the Respondent wh</w:t>
      </w:r>
      <w:r w:rsidR="00762C54" w:rsidRPr="00781429">
        <w:rPr>
          <w:rFonts w:ascii="Times New Roman" w:hAnsi="Times New Roman" w:cs="Times New Roman"/>
          <w:sz w:val="24"/>
          <w:szCs w:val="24"/>
        </w:rPr>
        <w:t xml:space="preserve">o </w:t>
      </w:r>
      <w:r w:rsidRPr="00781429">
        <w:rPr>
          <w:rFonts w:ascii="Times New Roman" w:hAnsi="Times New Roman" w:cs="Times New Roman"/>
          <w:sz w:val="24"/>
          <w:szCs w:val="24"/>
        </w:rPr>
        <w:t xml:space="preserve">duly acknowledged </w:t>
      </w:r>
      <w:r w:rsidR="00762C54" w:rsidRPr="00781429">
        <w:rPr>
          <w:rFonts w:ascii="Times New Roman" w:hAnsi="Times New Roman" w:cs="Times New Roman"/>
          <w:sz w:val="24"/>
          <w:szCs w:val="24"/>
        </w:rPr>
        <w:t xml:space="preserve">it </w:t>
      </w:r>
      <w:r w:rsidRPr="00781429">
        <w:rPr>
          <w:rFonts w:ascii="Times New Roman" w:hAnsi="Times New Roman" w:cs="Times New Roman"/>
          <w:sz w:val="24"/>
          <w:szCs w:val="24"/>
        </w:rPr>
        <w:t xml:space="preserve">and </w:t>
      </w:r>
      <w:r w:rsidR="006145B0" w:rsidRPr="00781429">
        <w:rPr>
          <w:rFonts w:ascii="Times New Roman" w:hAnsi="Times New Roman" w:cs="Times New Roman"/>
          <w:sz w:val="24"/>
          <w:szCs w:val="24"/>
        </w:rPr>
        <w:t>the balance w</w:t>
      </w:r>
      <w:r w:rsidR="00762C54" w:rsidRPr="00781429">
        <w:rPr>
          <w:rFonts w:ascii="Times New Roman" w:hAnsi="Times New Roman" w:cs="Times New Roman"/>
          <w:sz w:val="24"/>
          <w:szCs w:val="24"/>
        </w:rPr>
        <w:t>as to</w:t>
      </w:r>
      <w:r w:rsidR="006145B0" w:rsidRPr="00781429">
        <w:rPr>
          <w:rFonts w:ascii="Times New Roman" w:hAnsi="Times New Roman" w:cs="Times New Roman"/>
          <w:sz w:val="24"/>
          <w:szCs w:val="24"/>
        </w:rPr>
        <w:t xml:space="preserve"> be paid after ascertaining the precise</w:t>
      </w:r>
      <w:r w:rsidRPr="00781429">
        <w:rPr>
          <w:rFonts w:ascii="Times New Roman" w:hAnsi="Times New Roman" w:cs="Times New Roman"/>
          <w:sz w:val="24"/>
          <w:szCs w:val="24"/>
        </w:rPr>
        <w:t xml:space="preserve"> </w:t>
      </w:r>
      <w:r w:rsidR="006145B0" w:rsidRPr="00781429">
        <w:rPr>
          <w:rFonts w:ascii="Times New Roman" w:hAnsi="Times New Roman" w:cs="Times New Roman"/>
          <w:sz w:val="24"/>
          <w:szCs w:val="24"/>
        </w:rPr>
        <w:t xml:space="preserve">acreage of the land </w:t>
      </w:r>
      <w:r w:rsidR="004B6582" w:rsidRPr="00781429">
        <w:rPr>
          <w:rFonts w:ascii="Times New Roman" w:hAnsi="Times New Roman" w:cs="Times New Roman"/>
          <w:sz w:val="24"/>
          <w:szCs w:val="24"/>
        </w:rPr>
        <w:t xml:space="preserve">as </w:t>
      </w:r>
      <w:r w:rsidR="006145B0" w:rsidRPr="00781429">
        <w:rPr>
          <w:rFonts w:ascii="Times New Roman" w:hAnsi="Times New Roman" w:cs="Times New Roman"/>
          <w:sz w:val="24"/>
          <w:szCs w:val="24"/>
        </w:rPr>
        <w:t>described in Recital 1 of the lease agreement as sold to the Applicants.</w:t>
      </w:r>
    </w:p>
    <w:p w:rsidR="002F6A87" w:rsidRPr="00781429" w:rsidRDefault="00B623F7" w:rsidP="00717029">
      <w:pPr>
        <w:tabs>
          <w:tab w:val="left" w:pos="720"/>
        </w:tabs>
        <w:spacing w:after="0" w:line="480" w:lineRule="auto"/>
        <w:jc w:val="both"/>
        <w:rPr>
          <w:rFonts w:ascii="Times New Roman" w:hAnsi="Times New Roman" w:cs="Times New Roman"/>
          <w:sz w:val="24"/>
          <w:szCs w:val="24"/>
        </w:rPr>
      </w:pPr>
      <w:r w:rsidRPr="00781429">
        <w:rPr>
          <w:rFonts w:ascii="Times New Roman" w:hAnsi="Times New Roman" w:cs="Times New Roman"/>
          <w:sz w:val="24"/>
          <w:szCs w:val="24"/>
        </w:rPr>
        <w:t xml:space="preserve">After a number of surveys </w:t>
      </w:r>
      <w:r w:rsidR="00B265F6" w:rsidRPr="00781429">
        <w:rPr>
          <w:rFonts w:ascii="Times New Roman" w:hAnsi="Times New Roman" w:cs="Times New Roman"/>
          <w:sz w:val="24"/>
          <w:szCs w:val="24"/>
        </w:rPr>
        <w:t xml:space="preserve">some of which were </w:t>
      </w:r>
      <w:r w:rsidR="008E7278" w:rsidRPr="00781429">
        <w:rPr>
          <w:rFonts w:ascii="Times New Roman" w:hAnsi="Times New Roman" w:cs="Times New Roman"/>
          <w:sz w:val="24"/>
          <w:szCs w:val="24"/>
        </w:rPr>
        <w:t>commissioned by</w:t>
      </w:r>
      <w:r w:rsidR="00B265F6" w:rsidRPr="00781429">
        <w:rPr>
          <w:rFonts w:ascii="Times New Roman" w:hAnsi="Times New Roman" w:cs="Times New Roman"/>
          <w:sz w:val="24"/>
          <w:szCs w:val="24"/>
        </w:rPr>
        <w:t xml:space="preserve"> the </w:t>
      </w:r>
      <w:r w:rsidRPr="00781429">
        <w:rPr>
          <w:rFonts w:ascii="Times New Roman" w:hAnsi="Times New Roman" w:cs="Times New Roman"/>
          <w:sz w:val="24"/>
          <w:szCs w:val="24"/>
        </w:rPr>
        <w:t xml:space="preserve">Respondent, but whose reports he could not accept for reasons known to </w:t>
      </w:r>
      <w:r w:rsidR="00762C54" w:rsidRPr="00781429">
        <w:rPr>
          <w:rFonts w:ascii="Times New Roman" w:hAnsi="Times New Roman" w:cs="Times New Roman"/>
          <w:sz w:val="24"/>
          <w:szCs w:val="24"/>
        </w:rPr>
        <w:t>him</w:t>
      </w:r>
      <w:r w:rsidRPr="00781429">
        <w:rPr>
          <w:rFonts w:ascii="Times New Roman" w:hAnsi="Times New Roman" w:cs="Times New Roman"/>
          <w:sz w:val="24"/>
          <w:szCs w:val="24"/>
        </w:rPr>
        <w:t>, the parties on 29</w:t>
      </w:r>
      <w:r w:rsidRPr="00781429">
        <w:rPr>
          <w:rFonts w:ascii="Times New Roman" w:hAnsi="Times New Roman" w:cs="Times New Roman"/>
          <w:sz w:val="24"/>
          <w:szCs w:val="24"/>
          <w:vertAlign w:val="superscript"/>
        </w:rPr>
        <w:t>th</w:t>
      </w:r>
      <w:r w:rsidR="00762C54" w:rsidRPr="00781429">
        <w:rPr>
          <w:rFonts w:ascii="Times New Roman" w:hAnsi="Times New Roman" w:cs="Times New Roman"/>
          <w:sz w:val="24"/>
          <w:szCs w:val="24"/>
        </w:rPr>
        <w:t>, April</w:t>
      </w:r>
      <w:r w:rsidRPr="00781429">
        <w:rPr>
          <w:rFonts w:ascii="Times New Roman" w:hAnsi="Times New Roman" w:cs="Times New Roman"/>
          <w:sz w:val="24"/>
          <w:szCs w:val="24"/>
        </w:rPr>
        <w:t xml:space="preserve">, 2015 signed an </w:t>
      </w:r>
      <w:r w:rsidR="00762C54" w:rsidRPr="00781429">
        <w:rPr>
          <w:rFonts w:ascii="Times New Roman" w:hAnsi="Times New Roman" w:cs="Times New Roman"/>
          <w:sz w:val="24"/>
          <w:szCs w:val="24"/>
        </w:rPr>
        <w:t>A</w:t>
      </w:r>
      <w:r w:rsidRPr="00781429">
        <w:rPr>
          <w:rFonts w:ascii="Times New Roman" w:hAnsi="Times New Roman" w:cs="Times New Roman"/>
          <w:sz w:val="24"/>
          <w:szCs w:val="24"/>
        </w:rPr>
        <w:t>ddendum to the lease agreement</w:t>
      </w:r>
      <w:r w:rsidR="00762C54" w:rsidRPr="00781429">
        <w:rPr>
          <w:rFonts w:ascii="Times New Roman" w:hAnsi="Times New Roman" w:cs="Times New Roman"/>
          <w:sz w:val="24"/>
          <w:szCs w:val="24"/>
        </w:rPr>
        <w:t>. Again</w:t>
      </w:r>
      <w:r w:rsidRPr="00781429">
        <w:rPr>
          <w:rFonts w:ascii="Times New Roman" w:hAnsi="Times New Roman" w:cs="Times New Roman"/>
          <w:sz w:val="24"/>
          <w:szCs w:val="24"/>
        </w:rPr>
        <w:t xml:space="preserve"> the Respondent acknowledged recei</w:t>
      </w:r>
      <w:r w:rsidR="00762C54" w:rsidRPr="00781429">
        <w:rPr>
          <w:rFonts w:ascii="Times New Roman" w:hAnsi="Times New Roman" w:cs="Times New Roman"/>
          <w:sz w:val="24"/>
          <w:szCs w:val="24"/>
        </w:rPr>
        <w:t>pt</w:t>
      </w:r>
      <w:r w:rsidRPr="00781429">
        <w:rPr>
          <w:rFonts w:ascii="Times New Roman" w:hAnsi="Times New Roman" w:cs="Times New Roman"/>
          <w:sz w:val="24"/>
          <w:szCs w:val="24"/>
        </w:rPr>
        <w:t xml:space="preserve"> </w:t>
      </w:r>
      <w:r w:rsidR="00762C54" w:rsidRPr="00781429">
        <w:rPr>
          <w:rFonts w:ascii="Times New Roman" w:hAnsi="Times New Roman" w:cs="Times New Roman"/>
          <w:sz w:val="24"/>
          <w:szCs w:val="24"/>
        </w:rPr>
        <w:t xml:space="preserve">of </w:t>
      </w:r>
      <w:r w:rsidRPr="00781429">
        <w:rPr>
          <w:rFonts w:ascii="Times New Roman" w:hAnsi="Times New Roman" w:cs="Times New Roman"/>
          <w:sz w:val="24"/>
          <w:szCs w:val="24"/>
        </w:rPr>
        <w:t xml:space="preserve">further deposits of the purchase price. </w:t>
      </w:r>
      <w:r w:rsidR="00B265F6" w:rsidRPr="00781429">
        <w:rPr>
          <w:rFonts w:ascii="Times New Roman" w:hAnsi="Times New Roman" w:cs="Times New Roman"/>
          <w:sz w:val="24"/>
          <w:szCs w:val="24"/>
        </w:rPr>
        <w:t xml:space="preserve">He also signed mutation forms and provided his required passport photographs to ease the subsequent registration process. </w:t>
      </w:r>
      <w:r w:rsidR="00762C54" w:rsidRPr="00781429">
        <w:rPr>
          <w:rFonts w:ascii="Times New Roman" w:hAnsi="Times New Roman" w:cs="Times New Roman"/>
          <w:sz w:val="24"/>
          <w:szCs w:val="24"/>
        </w:rPr>
        <w:t>U</w:t>
      </w:r>
      <w:r w:rsidRPr="00781429">
        <w:rPr>
          <w:rFonts w:ascii="Times New Roman" w:hAnsi="Times New Roman" w:cs="Times New Roman"/>
          <w:sz w:val="24"/>
          <w:szCs w:val="24"/>
        </w:rPr>
        <w:t xml:space="preserve">pon completion of the last and final deposit </w:t>
      </w:r>
      <w:r w:rsidR="00762C54" w:rsidRPr="00781429">
        <w:rPr>
          <w:rFonts w:ascii="Times New Roman" w:hAnsi="Times New Roman" w:cs="Times New Roman"/>
          <w:sz w:val="24"/>
          <w:szCs w:val="24"/>
        </w:rPr>
        <w:t>of UGX 198.20 million on 31</w:t>
      </w:r>
      <w:r w:rsidR="00762C54" w:rsidRPr="00781429">
        <w:rPr>
          <w:rFonts w:ascii="Times New Roman" w:hAnsi="Times New Roman" w:cs="Times New Roman"/>
          <w:sz w:val="24"/>
          <w:szCs w:val="24"/>
          <w:vertAlign w:val="superscript"/>
        </w:rPr>
        <w:t>st</w:t>
      </w:r>
      <w:r w:rsidR="00762C54" w:rsidRPr="00781429">
        <w:rPr>
          <w:rFonts w:ascii="Times New Roman" w:hAnsi="Times New Roman" w:cs="Times New Roman"/>
          <w:sz w:val="24"/>
          <w:szCs w:val="24"/>
        </w:rPr>
        <w:t xml:space="preserve"> December, 2015, </w:t>
      </w:r>
      <w:r w:rsidRPr="00781429">
        <w:rPr>
          <w:rFonts w:ascii="Times New Roman" w:hAnsi="Times New Roman" w:cs="Times New Roman"/>
          <w:sz w:val="24"/>
          <w:szCs w:val="24"/>
        </w:rPr>
        <w:t xml:space="preserve">the Respondent </w:t>
      </w:r>
      <w:r w:rsidR="00762C54" w:rsidRPr="00781429">
        <w:rPr>
          <w:rFonts w:ascii="Times New Roman" w:hAnsi="Times New Roman" w:cs="Times New Roman"/>
          <w:sz w:val="24"/>
          <w:szCs w:val="24"/>
        </w:rPr>
        <w:t xml:space="preserve">was </w:t>
      </w:r>
      <w:r w:rsidR="00C1295E" w:rsidRPr="00781429">
        <w:rPr>
          <w:rFonts w:ascii="Times New Roman" w:hAnsi="Times New Roman" w:cs="Times New Roman"/>
          <w:sz w:val="24"/>
          <w:szCs w:val="24"/>
        </w:rPr>
        <w:t xml:space="preserve">supposed </w:t>
      </w:r>
      <w:r w:rsidR="00762C54" w:rsidRPr="00781429">
        <w:rPr>
          <w:rFonts w:ascii="Times New Roman" w:hAnsi="Times New Roman" w:cs="Times New Roman"/>
          <w:sz w:val="24"/>
          <w:szCs w:val="24"/>
        </w:rPr>
        <w:t>to</w:t>
      </w:r>
      <w:r w:rsidRPr="00781429">
        <w:rPr>
          <w:rFonts w:ascii="Times New Roman" w:hAnsi="Times New Roman" w:cs="Times New Roman"/>
          <w:sz w:val="24"/>
          <w:szCs w:val="24"/>
        </w:rPr>
        <w:t xml:space="preserve"> sign transfer forms and mutation forms in favour of the Applicants for 5.16 acres. </w:t>
      </w:r>
    </w:p>
    <w:p w:rsidR="00342F96" w:rsidRPr="00781429" w:rsidRDefault="003C7CEE" w:rsidP="00717029">
      <w:pPr>
        <w:tabs>
          <w:tab w:val="left" w:pos="720"/>
        </w:tabs>
        <w:spacing w:after="0" w:line="480" w:lineRule="auto"/>
        <w:jc w:val="both"/>
        <w:rPr>
          <w:rFonts w:ascii="Times New Roman" w:hAnsi="Times New Roman" w:cs="Times New Roman"/>
          <w:sz w:val="24"/>
          <w:szCs w:val="24"/>
        </w:rPr>
      </w:pPr>
      <w:r w:rsidRPr="00781429">
        <w:rPr>
          <w:rFonts w:ascii="Times New Roman" w:hAnsi="Times New Roman" w:cs="Times New Roman"/>
          <w:sz w:val="24"/>
          <w:szCs w:val="24"/>
        </w:rPr>
        <w:t>On 10</w:t>
      </w:r>
      <w:r w:rsidRPr="00781429">
        <w:rPr>
          <w:rFonts w:ascii="Times New Roman" w:hAnsi="Times New Roman" w:cs="Times New Roman"/>
          <w:sz w:val="24"/>
          <w:szCs w:val="24"/>
          <w:vertAlign w:val="superscript"/>
        </w:rPr>
        <w:t>th</w:t>
      </w:r>
      <w:r w:rsidRPr="00781429">
        <w:rPr>
          <w:rFonts w:ascii="Times New Roman" w:hAnsi="Times New Roman" w:cs="Times New Roman"/>
          <w:sz w:val="24"/>
          <w:szCs w:val="24"/>
        </w:rPr>
        <w:t xml:space="preserve"> November, 2015, the Appl</w:t>
      </w:r>
      <w:r w:rsidR="00342F96" w:rsidRPr="00781429">
        <w:rPr>
          <w:rFonts w:ascii="Times New Roman" w:hAnsi="Times New Roman" w:cs="Times New Roman"/>
          <w:sz w:val="24"/>
          <w:szCs w:val="24"/>
        </w:rPr>
        <w:t xml:space="preserve">icants through their lawyers wrote to the Respondent </w:t>
      </w:r>
      <w:r w:rsidR="00762C54" w:rsidRPr="00781429">
        <w:rPr>
          <w:rFonts w:ascii="Times New Roman" w:hAnsi="Times New Roman" w:cs="Times New Roman"/>
          <w:sz w:val="24"/>
          <w:szCs w:val="24"/>
        </w:rPr>
        <w:t xml:space="preserve">informing him of their readiness to pay the final installment, </w:t>
      </w:r>
      <w:r w:rsidR="00342F96" w:rsidRPr="00781429">
        <w:rPr>
          <w:rFonts w:ascii="Times New Roman" w:hAnsi="Times New Roman" w:cs="Times New Roman"/>
          <w:sz w:val="24"/>
          <w:szCs w:val="24"/>
        </w:rPr>
        <w:t xml:space="preserve">and </w:t>
      </w:r>
      <w:r w:rsidR="004B6582" w:rsidRPr="00781429">
        <w:rPr>
          <w:rFonts w:ascii="Times New Roman" w:hAnsi="Times New Roman" w:cs="Times New Roman"/>
          <w:sz w:val="24"/>
          <w:szCs w:val="24"/>
        </w:rPr>
        <w:t xml:space="preserve">asked </w:t>
      </w:r>
      <w:r w:rsidR="00342F96" w:rsidRPr="00781429">
        <w:rPr>
          <w:rFonts w:ascii="Times New Roman" w:hAnsi="Times New Roman" w:cs="Times New Roman"/>
          <w:sz w:val="24"/>
          <w:szCs w:val="24"/>
        </w:rPr>
        <w:t xml:space="preserve">the Respondent </w:t>
      </w:r>
      <w:r w:rsidR="004B6582" w:rsidRPr="00781429">
        <w:rPr>
          <w:rFonts w:ascii="Times New Roman" w:hAnsi="Times New Roman" w:cs="Times New Roman"/>
          <w:sz w:val="24"/>
          <w:szCs w:val="24"/>
        </w:rPr>
        <w:t xml:space="preserve">to </w:t>
      </w:r>
      <w:r w:rsidR="00342F96" w:rsidRPr="00781429">
        <w:rPr>
          <w:rFonts w:ascii="Times New Roman" w:hAnsi="Times New Roman" w:cs="Times New Roman"/>
          <w:sz w:val="24"/>
          <w:szCs w:val="24"/>
        </w:rPr>
        <w:t>prepare</w:t>
      </w:r>
      <w:r w:rsidR="00762C54" w:rsidRPr="00781429">
        <w:rPr>
          <w:rFonts w:ascii="Times New Roman" w:hAnsi="Times New Roman" w:cs="Times New Roman"/>
          <w:sz w:val="24"/>
          <w:szCs w:val="24"/>
        </w:rPr>
        <w:t xml:space="preserve"> </w:t>
      </w:r>
      <w:r w:rsidR="00342F96" w:rsidRPr="00781429">
        <w:rPr>
          <w:rFonts w:ascii="Times New Roman" w:hAnsi="Times New Roman" w:cs="Times New Roman"/>
          <w:sz w:val="24"/>
          <w:szCs w:val="24"/>
        </w:rPr>
        <w:t>to sign the transfer. The letter shows it was received on 11</w:t>
      </w:r>
      <w:r w:rsidR="00342F96" w:rsidRPr="00781429">
        <w:rPr>
          <w:rFonts w:ascii="Times New Roman" w:hAnsi="Times New Roman" w:cs="Times New Roman"/>
          <w:sz w:val="24"/>
          <w:szCs w:val="24"/>
          <w:vertAlign w:val="superscript"/>
        </w:rPr>
        <w:t>th</w:t>
      </w:r>
      <w:r w:rsidR="00342F96" w:rsidRPr="00781429">
        <w:rPr>
          <w:rFonts w:ascii="Times New Roman" w:hAnsi="Times New Roman" w:cs="Times New Roman"/>
          <w:sz w:val="24"/>
          <w:szCs w:val="24"/>
        </w:rPr>
        <w:t xml:space="preserve"> November</w:t>
      </w:r>
      <w:r w:rsidR="00762C54" w:rsidRPr="00781429">
        <w:rPr>
          <w:rFonts w:ascii="Times New Roman" w:hAnsi="Times New Roman" w:cs="Times New Roman"/>
          <w:sz w:val="24"/>
          <w:szCs w:val="24"/>
        </w:rPr>
        <w:t>, 2015</w:t>
      </w:r>
      <w:r w:rsidR="00342F96" w:rsidRPr="00781429">
        <w:rPr>
          <w:rFonts w:ascii="Times New Roman" w:hAnsi="Times New Roman" w:cs="Times New Roman"/>
          <w:sz w:val="24"/>
          <w:szCs w:val="24"/>
        </w:rPr>
        <w:t>.</w:t>
      </w:r>
      <w:r w:rsidR="00762C54" w:rsidRPr="00781429">
        <w:rPr>
          <w:rFonts w:ascii="Times New Roman" w:hAnsi="Times New Roman" w:cs="Times New Roman"/>
          <w:sz w:val="24"/>
          <w:szCs w:val="24"/>
        </w:rPr>
        <w:t xml:space="preserve"> </w:t>
      </w:r>
      <w:r w:rsidR="00342F96" w:rsidRPr="00781429">
        <w:rPr>
          <w:rFonts w:ascii="Times New Roman" w:hAnsi="Times New Roman" w:cs="Times New Roman"/>
          <w:sz w:val="24"/>
          <w:szCs w:val="24"/>
        </w:rPr>
        <w:t xml:space="preserve">At the time the </w:t>
      </w:r>
      <w:r w:rsidR="00762C54" w:rsidRPr="00781429">
        <w:rPr>
          <w:rFonts w:ascii="Times New Roman" w:hAnsi="Times New Roman" w:cs="Times New Roman"/>
          <w:sz w:val="24"/>
          <w:szCs w:val="24"/>
        </w:rPr>
        <w:t xml:space="preserve">final </w:t>
      </w:r>
      <w:r w:rsidR="00342F96" w:rsidRPr="00781429">
        <w:rPr>
          <w:rFonts w:ascii="Times New Roman" w:hAnsi="Times New Roman" w:cs="Times New Roman"/>
          <w:sz w:val="24"/>
          <w:szCs w:val="24"/>
        </w:rPr>
        <w:t xml:space="preserve">payment fell </w:t>
      </w:r>
      <w:r w:rsidR="008D427B" w:rsidRPr="00781429">
        <w:rPr>
          <w:rFonts w:ascii="Times New Roman" w:hAnsi="Times New Roman" w:cs="Times New Roman"/>
          <w:sz w:val="24"/>
          <w:szCs w:val="24"/>
        </w:rPr>
        <w:t>due</w:t>
      </w:r>
      <w:r w:rsidR="00342F96" w:rsidRPr="00781429">
        <w:rPr>
          <w:rFonts w:ascii="Times New Roman" w:hAnsi="Times New Roman" w:cs="Times New Roman"/>
          <w:sz w:val="24"/>
          <w:szCs w:val="24"/>
        </w:rPr>
        <w:t xml:space="preserve"> the Respondent was unfortunately </w:t>
      </w:r>
      <w:r w:rsidR="00762C54" w:rsidRPr="00781429">
        <w:rPr>
          <w:rFonts w:ascii="Times New Roman" w:hAnsi="Times New Roman" w:cs="Times New Roman"/>
          <w:sz w:val="24"/>
          <w:szCs w:val="24"/>
        </w:rPr>
        <w:t xml:space="preserve">sick and had </w:t>
      </w:r>
      <w:r w:rsidR="004B6582" w:rsidRPr="00781429">
        <w:rPr>
          <w:rFonts w:ascii="Times New Roman" w:hAnsi="Times New Roman" w:cs="Times New Roman"/>
          <w:sz w:val="24"/>
          <w:szCs w:val="24"/>
        </w:rPr>
        <w:t>gone</w:t>
      </w:r>
      <w:r w:rsidR="00762C54" w:rsidRPr="00781429">
        <w:rPr>
          <w:rFonts w:ascii="Times New Roman" w:hAnsi="Times New Roman" w:cs="Times New Roman"/>
          <w:sz w:val="24"/>
          <w:szCs w:val="24"/>
        </w:rPr>
        <w:t xml:space="preserve"> to</w:t>
      </w:r>
      <w:r w:rsidR="00342F96" w:rsidRPr="00781429">
        <w:rPr>
          <w:rFonts w:ascii="Times New Roman" w:hAnsi="Times New Roman" w:cs="Times New Roman"/>
          <w:sz w:val="24"/>
          <w:szCs w:val="24"/>
        </w:rPr>
        <w:t xml:space="preserve"> the UK</w:t>
      </w:r>
      <w:r w:rsidR="00762C54" w:rsidRPr="00781429">
        <w:rPr>
          <w:rFonts w:ascii="Times New Roman" w:hAnsi="Times New Roman" w:cs="Times New Roman"/>
          <w:sz w:val="24"/>
          <w:szCs w:val="24"/>
        </w:rPr>
        <w:t xml:space="preserve"> </w:t>
      </w:r>
      <w:r w:rsidR="00762C54" w:rsidRPr="00781429">
        <w:rPr>
          <w:rFonts w:ascii="Times New Roman" w:hAnsi="Times New Roman" w:cs="Times New Roman"/>
          <w:sz w:val="24"/>
          <w:szCs w:val="24"/>
        </w:rPr>
        <w:lastRenderedPageBreak/>
        <w:t>for medical treatment</w:t>
      </w:r>
      <w:r w:rsidR="00342F96" w:rsidRPr="00781429">
        <w:rPr>
          <w:rFonts w:ascii="Times New Roman" w:hAnsi="Times New Roman" w:cs="Times New Roman"/>
          <w:sz w:val="24"/>
          <w:szCs w:val="24"/>
        </w:rPr>
        <w:t xml:space="preserve">. Upon </w:t>
      </w:r>
      <w:r w:rsidR="00762C54" w:rsidRPr="00781429">
        <w:rPr>
          <w:rFonts w:ascii="Times New Roman" w:hAnsi="Times New Roman" w:cs="Times New Roman"/>
          <w:sz w:val="24"/>
          <w:szCs w:val="24"/>
        </w:rPr>
        <w:t xml:space="preserve">his </w:t>
      </w:r>
      <w:r w:rsidR="00342F96" w:rsidRPr="00781429">
        <w:rPr>
          <w:rFonts w:ascii="Times New Roman" w:hAnsi="Times New Roman" w:cs="Times New Roman"/>
          <w:sz w:val="24"/>
          <w:szCs w:val="24"/>
        </w:rPr>
        <w:t>return</w:t>
      </w:r>
      <w:r w:rsidR="004B6582" w:rsidRPr="00781429">
        <w:rPr>
          <w:rFonts w:ascii="Times New Roman" w:hAnsi="Times New Roman" w:cs="Times New Roman"/>
          <w:sz w:val="24"/>
          <w:szCs w:val="24"/>
        </w:rPr>
        <w:t>,</w:t>
      </w:r>
      <w:r w:rsidR="00342F96" w:rsidRPr="00781429">
        <w:rPr>
          <w:rFonts w:ascii="Times New Roman" w:hAnsi="Times New Roman" w:cs="Times New Roman"/>
          <w:sz w:val="24"/>
          <w:szCs w:val="24"/>
        </w:rPr>
        <w:t xml:space="preserve"> the </w:t>
      </w:r>
      <w:r w:rsidR="004B6582" w:rsidRPr="00781429">
        <w:rPr>
          <w:rFonts w:ascii="Times New Roman" w:hAnsi="Times New Roman" w:cs="Times New Roman"/>
          <w:sz w:val="24"/>
          <w:szCs w:val="24"/>
        </w:rPr>
        <w:t xml:space="preserve">Respondent was asked by the </w:t>
      </w:r>
      <w:r w:rsidR="00342F96" w:rsidRPr="00781429">
        <w:rPr>
          <w:rFonts w:ascii="Times New Roman" w:hAnsi="Times New Roman" w:cs="Times New Roman"/>
          <w:sz w:val="24"/>
          <w:szCs w:val="24"/>
        </w:rPr>
        <w:t>Applicants to perform his part of the lease agreement but he refused. On 22</w:t>
      </w:r>
      <w:r w:rsidR="00342F96" w:rsidRPr="00781429">
        <w:rPr>
          <w:rFonts w:ascii="Times New Roman" w:hAnsi="Times New Roman" w:cs="Times New Roman"/>
          <w:sz w:val="24"/>
          <w:szCs w:val="24"/>
          <w:vertAlign w:val="superscript"/>
        </w:rPr>
        <w:t>nd</w:t>
      </w:r>
      <w:r w:rsidR="00342F96" w:rsidRPr="00781429">
        <w:rPr>
          <w:rFonts w:ascii="Times New Roman" w:hAnsi="Times New Roman" w:cs="Times New Roman"/>
          <w:sz w:val="24"/>
          <w:szCs w:val="24"/>
        </w:rPr>
        <w:t xml:space="preserve"> January, 2016 the Applicants instituted HCCS No.24 of 2016 </w:t>
      </w:r>
      <w:r w:rsidR="004B6582" w:rsidRPr="00781429">
        <w:rPr>
          <w:rFonts w:ascii="Times New Roman" w:hAnsi="Times New Roman" w:cs="Times New Roman"/>
          <w:sz w:val="24"/>
          <w:szCs w:val="24"/>
        </w:rPr>
        <w:t xml:space="preserve">against him </w:t>
      </w:r>
      <w:r w:rsidR="00342F96" w:rsidRPr="00781429">
        <w:rPr>
          <w:rFonts w:ascii="Times New Roman" w:hAnsi="Times New Roman" w:cs="Times New Roman"/>
          <w:sz w:val="24"/>
          <w:szCs w:val="24"/>
        </w:rPr>
        <w:t>seeking;</w:t>
      </w:r>
    </w:p>
    <w:p w:rsidR="00B1324E" w:rsidRPr="00781429" w:rsidRDefault="00342F96" w:rsidP="00B1324E">
      <w:pPr>
        <w:tabs>
          <w:tab w:val="left" w:pos="720"/>
        </w:tabs>
        <w:spacing w:after="0" w:line="480" w:lineRule="auto"/>
        <w:ind w:left="720"/>
        <w:jc w:val="both"/>
        <w:rPr>
          <w:rFonts w:ascii="Times New Roman" w:hAnsi="Times New Roman" w:cs="Times New Roman"/>
          <w:b/>
          <w:i/>
          <w:sz w:val="24"/>
          <w:szCs w:val="24"/>
        </w:rPr>
      </w:pPr>
      <w:r w:rsidRPr="00781429">
        <w:rPr>
          <w:rFonts w:ascii="Times New Roman" w:hAnsi="Times New Roman" w:cs="Times New Roman"/>
          <w:b/>
          <w:i/>
          <w:sz w:val="24"/>
          <w:szCs w:val="24"/>
        </w:rPr>
        <w:t xml:space="preserve">“An order that the final payment of Ugx </w:t>
      </w:r>
      <w:r w:rsidR="00762C54" w:rsidRPr="00781429">
        <w:rPr>
          <w:rFonts w:ascii="Times New Roman" w:hAnsi="Times New Roman" w:cs="Times New Roman"/>
          <w:b/>
          <w:i/>
          <w:sz w:val="24"/>
          <w:szCs w:val="24"/>
        </w:rPr>
        <w:t>1</w:t>
      </w:r>
      <w:r w:rsidRPr="00781429">
        <w:rPr>
          <w:rFonts w:ascii="Times New Roman" w:hAnsi="Times New Roman" w:cs="Times New Roman"/>
          <w:b/>
          <w:i/>
          <w:sz w:val="24"/>
          <w:szCs w:val="24"/>
        </w:rPr>
        <w:t xml:space="preserve">98,000,000 (one hundred </w:t>
      </w:r>
      <w:r w:rsidR="00B1324E" w:rsidRPr="00781429">
        <w:rPr>
          <w:rFonts w:ascii="Times New Roman" w:hAnsi="Times New Roman" w:cs="Times New Roman"/>
          <w:b/>
          <w:i/>
          <w:sz w:val="24"/>
          <w:szCs w:val="24"/>
        </w:rPr>
        <w:t>Ninety</w:t>
      </w:r>
      <w:r w:rsidRPr="00781429">
        <w:rPr>
          <w:rFonts w:ascii="Times New Roman" w:hAnsi="Times New Roman" w:cs="Times New Roman"/>
          <w:b/>
          <w:i/>
          <w:sz w:val="24"/>
          <w:szCs w:val="24"/>
        </w:rPr>
        <w:t xml:space="preserve"> Million Shillings) under the agreement for lease of 5.16 acres of land comprised in Block 397 Plot</w:t>
      </w:r>
      <w:r w:rsidR="008D427B" w:rsidRPr="00781429">
        <w:rPr>
          <w:rFonts w:ascii="Times New Roman" w:hAnsi="Times New Roman" w:cs="Times New Roman"/>
          <w:b/>
          <w:i/>
          <w:sz w:val="24"/>
          <w:szCs w:val="24"/>
        </w:rPr>
        <w:t xml:space="preserve"> No.</w:t>
      </w:r>
      <w:r w:rsidRPr="00781429">
        <w:rPr>
          <w:rFonts w:ascii="Times New Roman" w:hAnsi="Times New Roman" w:cs="Times New Roman"/>
          <w:b/>
          <w:i/>
          <w:sz w:val="24"/>
          <w:szCs w:val="24"/>
        </w:rPr>
        <w:t xml:space="preserve">1802, and 1692 land at Dewe be made to the Defendant and </w:t>
      </w:r>
      <w:r w:rsidR="00762C54" w:rsidRPr="00781429">
        <w:rPr>
          <w:rFonts w:ascii="Times New Roman" w:hAnsi="Times New Roman" w:cs="Times New Roman"/>
          <w:b/>
          <w:i/>
          <w:sz w:val="24"/>
          <w:szCs w:val="24"/>
        </w:rPr>
        <w:t>there</w:t>
      </w:r>
      <w:r w:rsidR="008D427B" w:rsidRPr="00781429">
        <w:rPr>
          <w:rFonts w:ascii="Times New Roman" w:hAnsi="Times New Roman" w:cs="Times New Roman"/>
          <w:b/>
          <w:i/>
          <w:sz w:val="24"/>
          <w:szCs w:val="24"/>
        </w:rPr>
        <w:t>under</w:t>
      </w:r>
      <w:r w:rsidRPr="00781429">
        <w:rPr>
          <w:rFonts w:ascii="Times New Roman" w:hAnsi="Times New Roman" w:cs="Times New Roman"/>
          <w:b/>
          <w:i/>
          <w:sz w:val="24"/>
          <w:szCs w:val="24"/>
        </w:rPr>
        <w:t xml:space="preserve"> the Defendant </w:t>
      </w:r>
      <w:r w:rsidR="00B1324E" w:rsidRPr="00781429">
        <w:rPr>
          <w:rFonts w:ascii="Times New Roman" w:hAnsi="Times New Roman" w:cs="Times New Roman"/>
          <w:b/>
          <w:i/>
          <w:sz w:val="24"/>
          <w:szCs w:val="24"/>
        </w:rPr>
        <w:t xml:space="preserve">be ordered to </w:t>
      </w:r>
      <w:r w:rsidR="004F6EFD" w:rsidRPr="00781429">
        <w:rPr>
          <w:rFonts w:ascii="Times New Roman" w:hAnsi="Times New Roman" w:cs="Times New Roman"/>
          <w:b/>
          <w:i/>
          <w:sz w:val="24"/>
          <w:szCs w:val="24"/>
        </w:rPr>
        <w:t>hand</w:t>
      </w:r>
      <w:r w:rsidR="00B1324E" w:rsidRPr="00781429">
        <w:rPr>
          <w:rFonts w:ascii="Times New Roman" w:hAnsi="Times New Roman" w:cs="Times New Roman"/>
          <w:b/>
          <w:i/>
          <w:sz w:val="24"/>
          <w:szCs w:val="24"/>
        </w:rPr>
        <w:t xml:space="preserve"> over the mailo certificate of title together with duly executed transfer </w:t>
      </w:r>
      <w:r w:rsidR="0082399C" w:rsidRPr="00781429">
        <w:rPr>
          <w:rFonts w:ascii="Times New Roman" w:hAnsi="Times New Roman" w:cs="Times New Roman"/>
          <w:b/>
          <w:i/>
          <w:sz w:val="24"/>
          <w:szCs w:val="24"/>
        </w:rPr>
        <w:t>forms</w:t>
      </w:r>
      <w:r w:rsidR="00B1324E" w:rsidRPr="00781429">
        <w:rPr>
          <w:rFonts w:ascii="Times New Roman" w:hAnsi="Times New Roman" w:cs="Times New Roman"/>
          <w:b/>
          <w:i/>
          <w:sz w:val="24"/>
          <w:szCs w:val="24"/>
        </w:rPr>
        <w:t xml:space="preserve"> for the suit land to the Plaintiffs.”</w:t>
      </w:r>
    </w:p>
    <w:p w:rsidR="00A074F7" w:rsidRPr="00781429" w:rsidRDefault="00A074F7" w:rsidP="007A36B3">
      <w:pPr>
        <w:tabs>
          <w:tab w:val="left" w:pos="720"/>
        </w:tabs>
        <w:spacing w:after="0" w:line="480" w:lineRule="auto"/>
        <w:ind w:left="90"/>
        <w:jc w:val="both"/>
        <w:rPr>
          <w:rFonts w:ascii="Times New Roman" w:hAnsi="Times New Roman" w:cs="Times New Roman"/>
          <w:sz w:val="24"/>
          <w:szCs w:val="24"/>
        </w:rPr>
      </w:pPr>
      <w:r w:rsidRPr="00781429">
        <w:rPr>
          <w:rFonts w:ascii="Times New Roman" w:hAnsi="Times New Roman" w:cs="Times New Roman"/>
          <w:sz w:val="24"/>
          <w:szCs w:val="24"/>
        </w:rPr>
        <w:t xml:space="preserve">The Respondent </w:t>
      </w:r>
      <w:r w:rsidR="00762C54" w:rsidRPr="00781429">
        <w:rPr>
          <w:rFonts w:ascii="Times New Roman" w:hAnsi="Times New Roman" w:cs="Times New Roman"/>
          <w:sz w:val="24"/>
          <w:szCs w:val="24"/>
        </w:rPr>
        <w:t>filed a</w:t>
      </w:r>
      <w:r w:rsidRPr="00781429">
        <w:rPr>
          <w:rFonts w:ascii="Times New Roman" w:hAnsi="Times New Roman" w:cs="Times New Roman"/>
          <w:sz w:val="24"/>
          <w:szCs w:val="24"/>
        </w:rPr>
        <w:t xml:space="preserve"> defence</w:t>
      </w:r>
      <w:r w:rsidR="00762C54" w:rsidRPr="00781429">
        <w:rPr>
          <w:rFonts w:ascii="Times New Roman" w:hAnsi="Times New Roman" w:cs="Times New Roman"/>
          <w:sz w:val="24"/>
          <w:szCs w:val="24"/>
        </w:rPr>
        <w:t xml:space="preserve"> and</w:t>
      </w:r>
      <w:r w:rsidRPr="00781429">
        <w:rPr>
          <w:rFonts w:ascii="Times New Roman" w:hAnsi="Times New Roman" w:cs="Times New Roman"/>
          <w:sz w:val="24"/>
          <w:szCs w:val="24"/>
        </w:rPr>
        <w:t xml:space="preserve"> averred that it was</w:t>
      </w:r>
      <w:r w:rsidR="008D427B" w:rsidRPr="00781429">
        <w:rPr>
          <w:rFonts w:ascii="Times New Roman" w:hAnsi="Times New Roman" w:cs="Times New Roman"/>
          <w:sz w:val="24"/>
          <w:szCs w:val="24"/>
        </w:rPr>
        <w:t xml:space="preserve"> </w:t>
      </w:r>
      <w:r w:rsidR="002F3CEC" w:rsidRPr="00781429">
        <w:rPr>
          <w:rFonts w:ascii="Times New Roman" w:hAnsi="Times New Roman" w:cs="Times New Roman"/>
          <w:sz w:val="24"/>
          <w:szCs w:val="24"/>
        </w:rPr>
        <w:t>instead the</w:t>
      </w:r>
      <w:r w:rsidRPr="00781429">
        <w:rPr>
          <w:rFonts w:ascii="Times New Roman" w:hAnsi="Times New Roman" w:cs="Times New Roman"/>
          <w:sz w:val="24"/>
          <w:szCs w:val="24"/>
        </w:rPr>
        <w:t xml:space="preserve"> Applicants who were frustration the implementation of the lease</w:t>
      </w:r>
      <w:r w:rsidR="00762C54" w:rsidRPr="00781429">
        <w:rPr>
          <w:rFonts w:ascii="Times New Roman" w:hAnsi="Times New Roman" w:cs="Times New Roman"/>
          <w:sz w:val="24"/>
          <w:szCs w:val="24"/>
        </w:rPr>
        <w:t xml:space="preserve"> agreement by </w:t>
      </w:r>
      <w:r w:rsidRPr="00781429">
        <w:rPr>
          <w:rFonts w:ascii="Times New Roman" w:hAnsi="Times New Roman" w:cs="Times New Roman"/>
          <w:sz w:val="24"/>
          <w:szCs w:val="24"/>
        </w:rPr>
        <w:t xml:space="preserve">not paying the final </w:t>
      </w:r>
      <w:r w:rsidR="004B6582" w:rsidRPr="00781429">
        <w:rPr>
          <w:rFonts w:ascii="Times New Roman" w:hAnsi="Times New Roman" w:cs="Times New Roman"/>
          <w:sz w:val="24"/>
          <w:szCs w:val="24"/>
        </w:rPr>
        <w:t>installment, and th</w:t>
      </w:r>
      <w:r w:rsidR="00762C54" w:rsidRPr="00781429">
        <w:rPr>
          <w:rFonts w:ascii="Times New Roman" w:hAnsi="Times New Roman" w:cs="Times New Roman"/>
          <w:sz w:val="24"/>
          <w:szCs w:val="24"/>
        </w:rPr>
        <w:t>at this was</w:t>
      </w:r>
      <w:r w:rsidRPr="00781429">
        <w:rPr>
          <w:rFonts w:ascii="Times New Roman" w:hAnsi="Times New Roman" w:cs="Times New Roman"/>
          <w:sz w:val="24"/>
          <w:szCs w:val="24"/>
        </w:rPr>
        <w:t xml:space="preserve"> in breach of the lease agreement. The Respondent also </w:t>
      </w:r>
      <w:r w:rsidR="00762C54" w:rsidRPr="00781429">
        <w:rPr>
          <w:rFonts w:ascii="Times New Roman" w:hAnsi="Times New Roman" w:cs="Times New Roman"/>
          <w:sz w:val="24"/>
          <w:szCs w:val="24"/>
        </w:rPr>
        <w:t>introduced extraneous</w:t>
      </w:r>
      <w:r w:rsidRPr="00781429">
        <w:rPr>
          <w:rFonts w:ascii="Times New Roman" w:hAnsi="Times New Roman" w:cs="Times New Roman"/>
          <w:sz w:val="24"/>
          <w:szCs w:val="24"/>
        </w:rPr>
        <w:t xml:space="preserve"> matters to the Applicants’ claim,</w:t>
      </w:r>
      <w:r w:rsidR="00762C54" w:rsidRPr="00781429">
        <w:rPr>
          <w:rFonts w:ascii="Times New Roman" w:hAnsi="Times New Roman" w:cs="Times New Roman"/>
          <w:sz w:val="24"/>
          <w:szCs w:val="24"/>
        </w:rPr>
        <w:t xml:space="preserve"> though not by way of counterclaim, </w:t>
      </w:r>
      <w:r w:rsidRPr="00781429">
        <w:rPr>
          <w:rFonts w:ascii="Times New Roman" w:hAnsi="Times New Roman" w:cs="Times New Roman"/>
          <w:sz w:val="24"/>
          <w:szCs w:val="24"/>
        </w:rPr>
        <w:t>that the</w:t>
      </w:r>
      <w:r w:rsidR="008D427B" w:rsidRPr="00781429">
        <w:rPr>
          <w:rFonts w:ascii="Times New Roman" w:hAnsi="Times New Roman" w:cs="Times New Roman"/>
          <w:sz w:val="24"/>
          <w:szCs w:val="24"/>
        </w:rPr>
        <w:t xml:space="preserve"> Applicants</w:t>
      </w:r>
      <w:r w:rsidRPr="00781429">
        <w:rPr>
          <w:rFonts w:ascii="Times New Roman" w:hAnsi="Times New Roman" w:cs="Times New Roman"/>
          <w:sz w:val="24"/>
          <w:szCs w:val="24"/>
        </w:rPr>
        <w:t xml:space="preserve"> were holding on to his other mailo certificates of title for </w:t>
      </w:r>
      <w:r w:rsidR="008E7278" w:rsidRPr="00781429">
        <w:rPr>
          <w:rFonts w:ascii="Times New Roman" w:hAnsi="Times New Roman" w:cs="Times New Roman"/>
          <w:sz w:val="24"/>
          <w:szCs w:val="24"/>
        </w:rPr>
        <w:t>o</w:t>
      </w:r>
      <w:r w:rsidRPr="00781429">
        <w:rPr>
          <w:rFonts w:ascii="Times New Roman" w:hAnsi="Times New Roman" w:cs="Times New Roman"/>
          <w:sz w:val="24"/>
          <w:szCs w:val="24"/>
        </w:rPr>
        <w:t>ther land</w:t>
      </w:r>
      <w:r w:rsidR="00762C54" w:rsidRPr="00781429">
        <w:rPr>
          <w:rFonts w:ascii="Times New Roman" w:hAnsi="Times New Roman" w:cs="Times New Roman"/>
          <w:sz w:val="24"/>
          <w:szCs w:val="24"/>
        </w:rPr>
        <w:t>. F</w:t>
      </w:r>
      <w:r w:rsidRPr="00781429">
        <w:rPr>
          <w:rFonts w:ascii="Times New Roman" w:hAnsi="Times New Roman" w:cs="Times New Roman"/>
          <w:sz w:val="24"/>
          <w:szCs w:val="24"/>
        </w:rPr>
        <w:t>urther</w:t>
      </w:r>
      <w:r w:rsidR="00762C54" w:rsidRPr="00781429">
        <w:rPr>
          <w:rFonts w:ascii="Times New Roman" w:hAnsi="Times New Roman" w:cs="Times New Roman"/>
          <w:sz w:val="24"/>
          <w:szCs w:val="24"/>
        </w:rPr>
        <w:t>,</w:t>
      </w:r>
      <w:r w:rsidRPr="00781429">
        <w:rPr>
          <w:rFonts w:ascii="Times New Roman" w:hAnsi="Times New Roman" w:cs="Times New Roman"/>
          <w:sz w:val="24"/>
          <w:szCs w:val="24"/>
        </w:rPr>
        <w:t xml:space="preserve"> that they had taken 7.1 acres instead of 5.16 acres.</w:t>
      </w:r>
    </w:p>
    <w:p w:rsidR="00BC658C" w:rsidRPr="00781429" w:rsidRDefault="00664794" w:rsidP="007A36B3">
      <w:pPr>
        <w:tabs>
          <w:tab w:val="left" w:pos="720"/>
        </w:tabs>
        <w:spacing w:after="0" w:line="480" w:lineRule="auto"/>
        <w:ind w:left="90"/>
        <w:jc w:val="both"/>
        <w:rPr>
          <w:rFonts w:ascii="Times New Roman" w:hAnsi="Times New Roman" w:cs="Times New Roman"/>
          <w:sz w:val="24"/>
          <w:szCs w:val="24"/>
        </w:rPr>
      </w:pPr>
      <w:r w:rsidRPr="00781429">
        <w:rPr>
          <w:rFonts w:ascii="Times New Roman" w:hAnsi="Times New Roman" w:cs="Times New Roman"/>
          <w:sz w:val="24"/>
          <w:szCs w:val="24"/>
        </w:rPr>
        <w:t>The case was referred for mediation but from the mediator’s report, the Respondent ne</w:t>
      </w:r>
      <w:r w:rsidR="008D427B" w:rsidRPr="00781429">
        <w:rPr>
          <w:rFonts w:ascii="Times New Roman" w:hAnsi="Times New Roman" w:cs="Times New Roman"/>
          <w:sz w:val="24"/>
          <w:szCs w:val="24"/>
        </w:rPr>
        <w:t>ither</w:t>
      </w:r>
      <w:r w:rsidRPr="00781429">
        <w:rPr>
          <w:rFonts w:ascii="Times New Roman" w:hAnsi="Times New Roman" w:cs="Times New Roman"/>
          <w:sz w:val="24"/>
          <w:szCs w:val="24"/>
        </w:rPr>
        <w:t xml:space="preserve"> appeared </w:t>
      </w:r>
      <w:r w:rsidR="008D427B" w:rsidRPr="00781429">
        <w:rPr>
          <w:rFonts w:ascii="Times New Roman" w:hAnsi="Times New Roman" w:cs="Times New Roman"/>
          <w:sz w:val="24"/>
          <w:szCs w:val="24"/>
        </w:rPr>
        <w:t>nor</w:t>
      </w:r>
      <w:r w:rsidR="00762C54" w:rsidRPr="00781429">
        <w:rPr>
          <w:rFonts w:ascii="Times New Roman" w:hAnsi="Times New Roman" w:cs="Times New Roman"/>
          <w:sz w:val="24"/>
          <w:szCs w:val="24"/>
        </w:rPr>
        <w:t xml:space="preserve"> assigned </w:t>
      </w:r>
      <w:r w:rsidRPr="00781429">
        <w:rPr>
          <w:rFonts w:ascii="Times New Roman" w:hAnsi="Times New Roman" w:cs="Times New Roman"/>
          <w:sz w:val="24"/>
          <w:szCs w:val="24"/>
        </w:rPr>
        <w:t xml:space="preserve">any excuse despite being given time to prepare. This went on </w:t>
      </w:r>
      <w:r w:rsidR="00762C54" w:rsidRPr="00781429">
        <w:rPr>
          <w:rFonts w:ascii="Times New Roman" w:hAnsi="Times New Roman" w:cs="Times New Roman"/>
          <w:sz w:val="24"/>
          <w:szCs w:val="24"/>
        </w:rPr>
        <w:t xml:space="preserve">for </w:t>
      </w:r>
      <w:r w:rsidR="0082399C" w:rsidRPr="00781429">
        <w:rPr>
          <w:rFonts w:ascii="Times New Roman" w:hAnsi="Times New Roman" w:cs="Times New Roman"/>
          <w:sz w:val="24"/>
          <w:szCs w:val="24"/>
        </w:rPr>
        <w:t>three</w:t>
      </w:r>
      <w:r w:rsidRPr="00781429">
        <w:rPr>
          <w:rFonts w:ascii="Times New Roman" w:hAnsi="Times New Roman" w:cs="Times New Roman"/>
          <w:sz w:val="24"/>
          <w:szCs w:val="24"/>
        </w:rPr>
        <w:t xml:space="preserve"> </w:t>
      </w:r>
      <w:r w:rsidR="0082399C" w:rsidRPr="00781429">
        <w:rPr>
          <w:rFonts w:ascii="Times New Roman" w:hAnsi="Times New Roman" w:cs="Times New Roman"/>
          <w:sz w:val="24"/>
          <w:szCs w:val="24"/>
        </w:rPr>
        <w:t>occasions</w:t>
      </w:r>
      <w:r w:rsidRPr="00781429">
        <w:rPr>
          <w:rFonts w:ascii="Times New Roman" w:hAnsi="Times New Roman" w:cs="Times New Roman"/>
          <w:sz w:val="24"/>
          <w:szCs w:val="24"/>
        </w:rPr>
        <w:t xml:space="preserve"> on 8</w:t>
      </w:r>
      <w:r w:rsidRPr="00781429">
        <w:rPr>
          <w:rFonts w:ascii="Times New Roman" w:hAnsi="Times New Roman" w:cs="Times New Roman"/>
          <w:sz w:val="24"/>
          <w:szCs w:val="24"/>
          <w:vertAlign w:val="superscript"/>
        </w:rPr>
        <w:t>th</w:t>
      </w:r>
      <w:r w:rsidR="00762C54" w:rsidRPr="00781429">
        <w:rPr>
          <w:rFonts w:ascii="Times New Roman" w:hAnsi="Times New Roman" w:cs="Times New Roman"/>
          <w:sz w:val="24"/>
          <w:szCs w:val="24"/>
        </w:rPr>
        <w:t xml:space="preserve"> February</w:t>
      </w:r>
      <w:proofErr w:type="gramStart"/>
      <w:r w:rsidR="00762C54" w:rsidRPr="00781429">
        <w:rPr>
          <w:rFonts w:ascii="Times New Roman" w:hAnsi="Times New Roman" w:cs="Times New Roman"/>
          <w:sz w:val="24"/>
          <w:szCs w:val="24"/>
        </w:rPr>
        <w:t>,</w:t>
      </w:r>
      <w:r w:rsidRPr="00781429">
        <w:rPr>
          <w:rFonts w:ascii="Times New Roman" w:hAnsi="Times New Roman" w:cs="Times New Roman"/>
          <w:sz w:val="24"/>
          <w:szCs w:val="24"/>
        </w:rPr>
        <w:t>2016</w:t>
      </w:r>
      <w:proofErr w:type="gramEnd"/>
      <w:r w:rsidRPr="00781429">
        <w:rPr>
          <w:rFonts w:ascii="Times New Roman" w:hAnsi="Times New Roman" w:cs="Times New Roman"/>
          <w:sz w:val="24"/>
          <w:szCs w:val="24"/>
        </w:rPr>
        <w:t>, 9</w:t>
      </w:r>
      <w:r w:rsidRPr="00781429">
        <w:rPr>
          <w:rFonts w:ascii="Times New Roman" w:hAnsi="Times New Roman" w:cs="Times New Roman"/>
          <w:sz w:val="24"/>
          <w:szCs w:val="24"/>
          <w:vertAlign w:val="superscript"/>
        </w:rPr>
        <w:t>th</w:t>
      </w:r>
      <w:r w:rsidR="00762C54" w:rsidRPr="00781429">
        <w:rPr>
          <w:rFonts w:ascii="Times New Roman" w:hAnsi="Times New Roman" w:cs="Times New Roman"/>
          <w:sz w:val="24"/>
          <w:szCs w:val="24"/>
        </w:rPr>
        <w:t xml:space="preserve"> February,</w:t>
      </w:r>
      <w:r w:rsidRPr="00781429">
        <w:rPr>
          <w:rFonts w:ascii="Times New Roman" w:hAnsi="Times New Roman" w:cs="Times New Roman"/>
          <w:sz w:val="24"/>
          <w:szCs w:val="24"/>
        </w:rPr>
        <w:t xml:space="preserve"> 2016, and 9</w:t>
      </w:r>
      <w:r w:rsidRPr="00781429">
        <w:rPr>
          <w:rFonts w:ascii="Times New Roman" w:hAnsi="Times New Roman" w:cs="Times New Roman"/>
          <w:sz w:val="24"/>
          <w:szCs w:val="24"/>
          <w:vertAlign w:val="superscript"/>
        </w:rPr>
        <w:t>th</w:t>
      </w:r>
      <w:r w:rsidRPr="00781429">
        <w:rPr>
          <w:rFonts w:ascii="Times New Roman" w:hAnsi="Times New Roman" w:cs="Times New Roman"/>
          <w:sz w:val="24"/>
          <w:szCs w:val="24"/>
        </w:rPr>
        <w:t xml:space="preserve"> March, 2016 </w:t>
      </w:r>
      <w:r w:rsidR="00BC658C" w:rsidRPr="00781429">
        <w:rPr>
          <w:rFonts w:ascii="Times New Roman" w:hAnsi="Times New Roman" w:cs="Times New Roman"/>
          <w:sz w:val="24"/>
          <w:szCs w:val="24"/>
        </w:rPr>
        <w:t xml:space="preserve">when the </w:t>
      </w:r>
      <w:r w:rsidR="00762C54" w:rsidRPr="00781429">
        <w:rPr>
          <w:rFonts w:ascii="Times New Roman" w:hAnsi="Times New Roman" w:cs="Times New Roman"/>
          <w:sz w:val="24"/>
          <w:szCs w:val="24"/>
        </w:rPr>
        <w:t>m</w:t>
      </w:r>
      <w:r w:rsidR="00BC658C" w:rsidRPr="00781429">
        <w:rPr>
          <w:rFonts w:ascii="Times New Roman" w:hAnsi="Times New Roman" w:cs="Times New Roman"/>
          <w:sz w:val="24"/>
          <w:szCs w:val="24"/>
        </w:rPr>
        <w:t>ediator terminated the mediation and referred the matter back for hearing.</w:t>
      </w:r>
    </w:p>
    <w:p w:rsidR="001F444C" w:rsidRPr="00781429" w:rsidRDefault="00664794" w:rsidP="007A36B3">
      <w:pPr>
        <w:tabs>
          <w:tab w:val="left" w:pos="720"/>
        </w:tabs>
        <w:spacing w:after="0" w:line="480" w:lineRule="auto"/>
        <w:ind w:left="90"/>
        <w:jc w:val="both"/>
        <w:rPr>
          <w:rFonts w:ascii="Times New Roman" w:hAnsi="Times New Roman" w:cs="Times New Roman"/>
          <w:sz w:val="24"/>
          <w:szCs w:val="24"/>
        </w:rPr>
      </w:pPr>
      <w:r w:rsidRPr="00781429">
        <w:rPr>
          <w:rFonts w:ascii="Times New Roman" w:hAnsi="Times New Roman" w:cs="Times New Roman"/>
          <w:sz w:val="24"/>
          <w:szCs w:val="24"/>
        </w:rPr>
        <w:t xml:space="preserve">During the Scheduling of the </w:t>
      </w:r>
      <w:r w:rsidR="00BC658C" w:rsidRPr="00781429">
        <w:rPr>
          <w:rFonts w:ascii="Times New Roman" w:hAnsi="Times New Roman" w:cs="Times New Roman"/>
          <w:sz w:val="24"/>
          <w:szCs w:val="24"/>
        </w:rPr>
        <w:t>c</w:t>
      </w:r>
      <w:r w:rsidRPr="00781429">
        <w:rPr>
          <w:rFonts w:ascii="Times New Roman" w:hAnsi="Times New Roman" w:cs="Times New Roman"/>
          <w:sz w:val="24"/>
          <w:szCs w:val="24"/>
        </w:rPr>
        <w:t>ase</w:t>
      </w:r>
      <w:r w:rsidR="00BC658C" w:rsidRPr="00781429">
        <w:rPr>
          <w:rFonts w:ascii="Times New Roman" w:hAnsi="Times New Roman" w:cs="Times New Roman"/>
          <w:sz w:val="24"/>
          <w:szCs w:val="24"/>
        </w:rPr>
        <w:t xml:space="preserve"> </w:t>
      </w:r>
      <w:r w:rsidR="004B6582" w:rsidRPr="00781429">
        <w:rPr>
          <w:rFonts w:ascii="Times New Roman" w:hAnsi="Times New Roman" w:cs="Times New Roman"/>
          <w:sz w:val="24"/>
          <w:szCs w:val="24"/>
        </w:rPr>
        <w:t>with</w:t>
      </w:r>
      <w:r w:rsidR="00BC658C" w:rsidRPr="00781429">
        <w:rPr>
          <w:rFonts w:ascii="Times New Roman" w:hAnsi="Times New Roman" w:cs="Times New Roman"/>
          <w:sz w:val="24"/>
          <w:szCs w:val="24"/>
        </w:rPr>
        <w:t xml:space="preserve"> </w:t>
      </w:r>
      <w:r w:rsidR="001F444C" w:rsidRPr="00781429">
        <w:rPr>
          <w:rFonts w:ascii="Times New Roman" w:hAnsi="Times New Roman" w:cs="Times New Roman"/>
          <w:sz w:val="24"/>
          <w:szCs w:val="24"/>
        </w:rPr>
        <w:t>C</w:t>
      </w:r>
      <w:r w:rsidR="00BC658C" w:rsidRPr="00781429">
        <w:rPr>
          <w:rFonts w:ascii="Times New Roman" w:hAnsi="Times New Roman" w:cs="Times New Roman"/>
          <w:sz w:val="24"/>
          <w:szCs w:val="24"/>
        </w:rPr>
        <w:t>ounsel for all the parties</w:t>
      </w:r>
      <w:r w:rsidRPr="00781429">
        <w:rPr>
          <w:rFonts w:ascii="Times New Roman" w:hAnsi="Times New Roman" w:cs="Times New Roman"/>
          <w:sz w:val="24"/>
          <w:szCs w:val="24"/>
        </w:rPr>
        <w:t xml:space="preserve"> on 31</w:t>
      </w:r>
      <w:r w:rsidRPr="00781429">
        <w:rPr>
          <w:rFonts w:ascii="Times New Roman" w:hAnsi="Times New Roman" w:cs="Times New Roman"/>
          <w:sz w:val="24"/>
          <w:szCs w:val="24"/>
          <w:vertAlign w:val="superscript"/>
        </w:rPr>
        <w:t>st</w:t>
      </w:r>
      <w:r w:rsidRPr="00781429">
        <w:rPr>
          <w:rFonts w:ascii="Times New Roman" w:hAnsi="Times New Roman" w:cs="Times New Roman"/>
          <w:sz w:val="24"/>
          <w:szCs w:val="24"/>
        </w:rPr>
        <w:t xml:space="preserve"> March</w:t>
      </w:r>
      <w:proofErr w:type="gramStart"/>
      <w:r w:rsidRPr="00781429">
        <w:rPr>
          <w:rFonts w:ascii="Times New Roman" w:hAnsi="Times New Roman" w:cs="Times New Roman"/>
          <w:sz w:val="24"/>
          <w:szCs w:val="24"/>
        </w:rPr>
        <w:t>,2016</w:t>
      </w:r>
      <w:proofErr w:type="gramEnd"/>
      <w:r w:rsidR="00BC658C" w:rsidRPr="00781429">
        <w:rPr>
          <w:rFonts w:ascii="Times New Roman" w:hAnsi="Times New Roman" w:cs="Times New Roman"/>
          <w:sz w:val="24"/>
          <w:szCs w:val="24"/>
        </w:rPr>
        <w:t xml:space="preserve">, it was </w:t>
      </w:r>
      <w:r w:rsidR="0079690B" w:rsidRPr="00781429">
        <w:rPr>
          <w:rFonts w:ascii="Times New Roman" w:hAnsi="Times New Roman" w:cs="Times New Roman"/>
          <w:sz w:val="24"/>
          <w:szCs w:val="24"/>
        </w:rPr>
        <w:t xml:space="preserve">duly </w:t>
      </w:r>
      <w:r w:rsidR="004B6582" w:rsidRPr="00781429">
        <w:rPr>
          <w:rFonts w:ascii="Times New Roman" w:hAnsi="Times New Roman" w:cs="Times New Roman"/>
          <w:sz w:val="24"/>
          <w:szCs w:val="24"/>
        </w:rPr>
        <w:t xml:space="preserve">observed </w:t>
      </w:r>
      <w:r w:rsidR="00BC658C" w:rsidRPr="00781429">
        <w:rPr>
          <w:rFonts w:ascii="Times New Roman" w:hAnsi="Times New Roman" w:cs="Times New Roman"/>
          <w:sz w:val="24"/>
          <w:szCs w:val="24"/>
        </w:rPr>
        <w:t>that the</w:t>
      </w:r>
      <w:r w:rsidR="0079690B" w:rsidRPr="00781429">
        <w:rPr>
          <w:rFonts w:ascii="Times New Roman" w:hAnsi="Times New Roman" w:cs="Times New Roman"/>
          <w:sz w:val="24"/>
          <w:szCs w:val="24"/>
        </w:rPr>
        <w:t xml:space="preserve"> defendant had not put up a </w:t>
      </w:r>
      <w:r w:rsidR="00BC658C" w:rsidRPr="00781429">
        <w:rPr>
          <w:rFonts w:ascii="Times New Roman" w:hAnsi="Times New Roman" w:cs="Times New Roman"/>
          <w:sz w:val="24"/>
          <w:szCs w:val="24"/>
        </w:rPr>
        <w:t xml:space="preserve">credible defence. There was no breach of the lease </w:t>
      </w:r>
      <w:r w:rsidR="004B6582" w:rsidRPr="00781429">
        <w:rPr>
          <w:rFonts w:ascii="Times New Roman" w:hAnsi="Times New Roman" w:cs="Times New Roman"/>
          <w:sz w:val="24"/>
          <w:szCs w:val="24"/>
        </w:rPr>
        <w:t xml:space="preserve">agreement </w:t>
      </w:r>
      <w:r w:rsidR="00BC658C" w:rsidRPr="00781429">
        <w:rPr>
          <w:rFonts w:ascii="Times New Roman" w:hAnsi="Times New Roman" w:cs="Times New Roman"/>
          <w:sz w:val="24"/>
          <w:szCs w:val="24"/>
        </w:rPr>
        <w:t>terms by the Applicant</w:t>
      </w:r>
      <w:r w:rsidR="008D427B" w:rsidRPr="00781429">
        <w:rPr>
          <w:rFonts w:ascii="Times New Roman" w:hAnsi="Times New Roman" w:cs="Times New Roman"/>
          <w:sz w:val="24"/>
          <w:szCs w:val="24"/>
        </w:rPr>
        <w:t>s</w:t>
      </w:r>
      <w:r w:rsidR="00BC658C" w:rsidRPr="00781429">
        <w:rPr>
          <w:rFonts w:ascii="Times New Roman" w:hAnsi="Times New Roman" w:cs="Times New Roman"/>
          <w:sz w:val="24"/>
          <w:szCs w:val="24"/>
        </w:rPr>
        <w:t xml:space="preserve"> </w:t>
      </w:r>
      <w:r w:rsidR="001F444C" w:rsidRPr="00781429">
        <w:rPr>
          <w:rFonts w:ascii="Times New Roman" w:hAnsi="Times New Roman" w:cs="Times New Roman"/>
          <w:sz w:val="24"/>
          <w:szCs w:val="24"/>
        </w:rPr>
        <w:t xml:space="preserve">as averred </w:t>
      </w:r>
      <w:r w:rsidR="0079690B" w:rsidRPr="00781429">
        <w:rPr>
          <w:rFonts w:ascii="Times New Roman" w:hAnsi="Times New Roman" w:cs="Times New Roman"/>
          <w:sz w:val="24"/>
          <w:szCs w:val="24"/>
        </w:rPr>
        <w:t xml:space="preserve">by </w:t>
      </w:r>
      <w:r w:rsidR="001F444C" w:rsidRPr="00781429">
        <w:rPr>
          <w:rFonts w:ascii="Times New Roman" w:hAnsi="Times New Roman" w:cs="Times New Roman"/>
          <w:sz w:val="24"/>
          <w:szCs w:val="24"/>
        </w:rPr>
        <w:t>the Respondent</w:t>
      </w:r>
      <w:r w:rsidR="008D427B" w:rsidRPr="00781429">
        <w:rPr>
          <w:rFonts w:ascii="Times New Roman" w:hAnsi="Times New Roman" w:cs="Times New Roman"/>
          <w:sz w:val="24"/>
          <w:szCs w:val="24"/>
        </w:rPr>
        <w:t>.</w:t>
      </w:r>
      <w:r w:rsidR="001F444C" w:rsidRPr="00781429">
        <w:rPr>
          <w:rFonts w:ascii="Times New Roman" w:hAnsi="Times New Roman" w:cs="Times New Roman"/>
          <w:sz w:val="24"/>
          <w:szCs w:val="24"/>
        </w:rPr>
        <w:t xml:space="preserve"> </w:t>
      </w:r>
      <w:r w:rsidR="008D427B" w:rsidRPr="00781429">
        <w:rPr>
          <w:rFonts w:ascii="Times New Roman" w:hAnsi="Times New Roman" w:cs="Times New Roman"/>
          <w:sz w:val="24"/>
          <w:szCs w:val="24"/>
        </w:rPr>
        <w:t>T</w:t>
      </w:r>
      <w:r w:rsidR="00BC658C" w:rsidRPr="00781429">
        <w:rPr>
          <w:rFonts w:ascii="Times New Roman" w:hAnsi="Times New Roman" w:cs="Times New Roman"/>
          <w:sz w:val="24"/>
          <w:szCs w:val="24"/>
        </w:rPr>
        <w:t>he</w:t>
      </w:r>
      <w:r w:rsidR="0079690B" w:rsidRPr="00781429">
        <w:rPr>
          <w:rFonts w:ascii="Times New Roman" w:hAnsi="Times New Roman" w:cs="Times New Roman"/>
          <w:sz w:val="24"/>
          <w:szCs w:val="24"/>
        </w:rPr>
        <w:t xml:space="preserve"> </w:t>
      </w:r>
      <w:r w:rsidR="004B6582" w:rsidRPr="00781429">
        <w:rPr>
          <w:rFonts w:ascii="Times New Roman" w:hAnsi="Times New Roman" w:cs="Times New Roman"/>
          <w:sz w:val="24"/>
          <w:szCs w:val="24"/>
        </w:rPr>
        <w:t>A</w:t>
      </w:r>
      <w:r w:rsidR="0079690B" w:rsidRPr="00781429">
        <w:rPr>
          <w:rFonts w:ascii="Times New Roman" w:hAnsi="Times New Roman" w:cs="Times New Roman"/>
          <w:sz w:val="24"/>
          <w:szCs w:val="24"/>
        </w:rPr>
        <w:t xml:space="preserve">pplicants </w:t>
      </w:r>
      <w:r w:rsidR="00BC658C" w:rsidRPr="00781429">
        <w:rPr>
          <w:rFonts w:ascii="Times New Roman" w:hAnsi="Times New Roman" w:cs="Times New Roman"/>
          <w:sz w:val="24"/>
          <w:szCs w:val="24"/>
        </w:rPr>
        <w:t>had not failed to pay</w:t>
      </w:r>
      <w:r w:rsidR="001F444C" w:rsidRPr="00781429">
        <w:rPr>
          <w:rFonts w:ascii="Times New Roman" w:hAnsi="Times New Roman" w:cs="Times New Roman"/>
          <w:sz w:val="24"/>
          <w:szCs w:val="24"/>
        </w:rPr>
        <w:t xml:space="preserve"> the final </w:t>
      </w:r>
      <w:r w:rsidR="004F6EFD" w:rsidRPr="00781429">
        <w:rPr>
          <w:rFonts w:ascii="Times New Roman" w:hAnsi="Times New Roman" w:cs="Times New Roman"/>
          <w:sz w:val="24"/>
          <w:szCs w:val="24"/>
        </w:rPr>
        <w:t>installment</w:t>
      </w:r>
      <w:r w:rsidR="0079690B" w:rsidRPr="00781429">
        <w:rPr>
          <w:rFonts w:ascii="Times New Roman" w:hAnsi="Times New Roman" w:cs="Times New Roman"/>
          <w:sz w:val="24"/>
          <w:szCs w:val="24"/>
        </w:rPr>
        <w:t xml:space="preserve"> when they should have paid it</w:t>
      </w:r>
      <w:r w:rsidR="00BC658C" w:rsidRPr="00781429">
        <w:rPr>
          <w:rFonts w:ascii="Times New Roman" w:hAnsi="Times New Roman" w:cs="Times New Roman"/>
          <w:sz w:val="24"/>
          <w:szCs w:val="24"/>
        </w:rPr>
        <w:t xml:space="preserve">. </w:t>
      </w:r>
      <w:r w:rsidR="001F444C" w:rsidRPr="00781429">
        <w:rPr>
          <w:rFonts w:ascii="Times New Roman" w:hAnsi="Times New Roman" w:cs="Times New Roman"/>
          <w:sz w:val="24"/>
          <w:szCs w:val="24"/>
        </w:rPr>
        <w:t xml:space="preserve">Also the Applicants had </w:t>
      </w:r>
      <w:r w:rsidR="00BC658C" w:rsidRPr="00781429">
        <w:rPr>
          <w:rFonts w:ascii="Times New Roman" w:hAnsi="Times New Roman" w:cs="Times New Roman"/>
          <w:sz w:val="24"/>
          <w:szCs w:val="24"/>
        </w:rPr>
        <w:t>not taken 7.1 acres</w:t>
      </w:r>
      <w:r w:rsidR="004B6582" w:rsidRPr="00781429">
        <w:rPr>
          <w:rFonts w:ascii="Times New Roman" w:hAnsi="Times New Roman" w:cs="Times New Roman"/>
          <w:sz w:val="24"/>
          <w:szCs w:val="24"/>
        </w:rPr>
        <w:t>. I</w:t>
      </w:r>
      <w:r w:rsidR="00BC658C" w:rsidRPr="00781429">
        <w:rPr>
          <w:rFonts w:ascii="Times New Roman" w:hAnsi="Times New Roman" w:cs="Times New Roman"/>
          <w:sz w:val="24"/>
          <w:szCs w:val="24"/>
        </w:rPr>
        <w:t xml:space="preserve">nstead the </w:t>
      </w:r>
      <w:r w:rsidR="001F444C" w:rsidRPr="00781429">
        <w:rPr>
          <w:rFonts w:ascii="Times New Roman" w:hAnsi="Times New Roman" w:cs="Times New Roman"/>
          <w:sz w:val="24"/>
          <w:szCs w:val="24"/>
        </w:rPr>
        <w:t xml:space="preserve">several </w:t>
      </w:r>
      <w:r w:rsidR="00BC658C" w:rsidRPr="00781429">
        <w:rPr>
          <w:rFonts w:ascii="Times New Roman" w:hAnsi="Times New Roman" w:cs="Times New Roman"/>
          <w:sz w:val="24"/>
          <w:szCs w:val="24"/>
        </w:rPr>
        <w:t xml:space="preserve">survey reports </w:t>
      </w:r>
      <w:r w:rsidR="001F444C" w:rsidRPr="00781429">
        <w:rPr>
          <w:rFonts w:ascii="Times New Roman" w:hAnsi="Times New Roman" w:cs="Times New Roman"/>
          <w:sz w:val="24"/>
          <w:szCs w:val="24"/>
        </w:rPr>
        <w:t xml:space="preserve">on the parties’ pleadings clearly </w:t>
      </w:r>
      <w:r w:rsidR="00BC658C" w:rsidRPr="00781429">
        <w:rPr>
          <w:rFonts w:ascii="Times New Roman" w:hAnsi="Times New Roman" w:cs="Times New Roman"/>
          <w:sz w:val="24"/>
          <w:szCs w:val="24"/>
        </w:rPr>
        <w:t xml:space="preserve">showed that </w:t>
      </w:r>
      <w:r w:rsidR="001F444C" w:rsidRPr="00781429">
        <w:rPr>
          <w:rFonts w:ascii="Times New Roman" w:hAnsi="Times New Roman" w:cs="Times New Roman"/>
          <w:sz w:val="24"/>
          <w:szCs w:val="24"/>
        </w:rPr>
        <w:lastRenderedPageBreak/>
        <w:t xml:space="preserve">the </w:t>
      </w:r>
      <w:r w:rsidR="0079690B" w:rsidRPr="00781429">
        <w:rPr>
          <w:rFonts w:ascii="Times New Roman" w:hAnsi="Times New Roman" w:cs="Times New Roman"/>
          <w:sz w:val="24"/>
          <w:szCs w:val="24"/>
        </w:rPr>
        <w:t>A</w:t>
      </w:r>
      <w:r w:rsidR="001F444C" w:rsidRPr="00781429">
        <w:rPr>
          <w:rFonts w:ascii="Times New Roman" w:hAnsi="Times New Roman" w:cs="Times New Roman"/>
          <w:sz w:val="24"/>
          <w:szCs w:val="24"/>
        </w:rPr>
        <w:t xml:space="preserve">pplicants </w:t>
      </w:r>
      <w:r w:rsidR="00BC658C" w:rsidRPr="00781429">
        <w:rPr>
          <w:rFonts w:ascii="Times New Roman" w:hAnsi="Times New Roman" w:cs="Times New Roman"/>
          <w:sz w:val="24"/>
          <w:szCs w:val="24"/>
        </w:rPr>
        <w:t xml:space="preserve">were in occupation of </w:t>
      </w:r>
      <w:r w:rsidR="001F444C" w:rsidRPr="00781429">
        <w:rPr>
          <w:rFonts w:ascii="Times New Roman" w:hAnsi="Times New Roman" w:cs="Times New Roman"/>
          <w:sz w:val="24"/>
          <w:szCs w:val="24"/>
        </w:rPr>
        <w:t>only</w:t>
      </w:r>
      <w:r w:rsidR="00BC658C" w:rsidRPr="00781429">
        <w:rPr>
          <w:rFonts w:ascii="Times New Roman" w:hAnsi="Times New Roman" w:cs="Times New Roman"/>
          <w:sz w:val="24"/>
          <w:szCs w:val="24"/>
        </w:rPr>
        <w:t xml:space="preserve"> 5.16 acres. What remained was whether it w</w:t>
      </w:r>
      <w:r w:rsidR="0079690B" w:rsidRPr="00781429">
        <w:rPr>
          <w:rFonts w:ascii="Times New Roman" w:hAnsi="Times New Roman" w:cs="Times New Roman"/>
          <w:sz w:val="24"/>
          <w:szCs w:val="24"/>
        </w:rPr>
        <w:t>ould be</w:t>
      </w:r>
      <w:r w:rsidR="00BC658C" w:rsidRPr="00781429">
        <w:rPr>
          <w:rFonts w:ascii="Times New Roman" w:hAnsi="Times New Roman" w:cs="Times New Roman"/>
          <w:sz w:val="24"/>
          <w:szCs w:val="24"/>
        </w:rPr>
        <w:t xml:space="preserve"> the </w:t>
      </w:r>
      <w:r w:rsidR="00916D60" w:rsidRPr="00781429">
        <w:rPr>
          <w:rFonts w:ascii="Times New Roman" w:hAnsi="Times New Roman" w:cs="Times New Roman"/>
          <w:sz w:val="24"/>
          <w:szCs w:val="24"/>
        </w:rPr>
        <w:t>Applicants</w:t>
      </w:r>
      <w:r w:rsidR="00BC658C" w:rsidRPr="00781429">
        <w:rPr>
          <w:rFonts w:ascii="Times New Roman" w:hAnsi="Times New Roman" w:cs="Times New Roman"/>
          <w:sz w:val="24"/>
          <w:szCs w:val="24"/>
        </w:rPr>
        <w:t xml:space="preserve"> or the </w:t>
      </w:r>
      <w:r w:rsidR="001F444C" w:rsidRPr="00781429">
        <w:rPr>
          <w:rFonts w:ascii="Times New Roman" w:hAnsi="Times New Roman" w:cs="Times New Roman"/>
          <w:sz w:val="24"/>
          <w:szCs w:val="24"/>
        </w:rPr>
        <w:t>R</w:t>
      </w:r>
      <w:r w:rsidR="00BC658C" w:rsidRPr="00781429">
        <w:rPr>
          <w:rFonts w:ascii="Times New Roman" w:hAnsi="Times New Roman" w:cs="Times New Roman"/>
          <w:sz w:val="24"/>
          <w:szCs w:val="24"/>
        </w:rPr>
        <w:t xml:space="preserve">espondent to make the first </w:t>
      </w:r>
      <w:r w:rsidR="001F444C" w:rsidRPr="00781429">
        <w:rPr>
          <w:rFonts w:ascii="Times New Roman" w:hAnsi="Times New Roman" w:cs="Times New Roman"/>
          <w:sz w:val="24"/>
          <w:szCs w:val="24"/>
        </w:rPr>
        <w:t>move</w:t>
      </w:r>
      <w:r w:rsidR="0079690B" w:rsidRPr="00781429">
        <w:rPr>
          <w:rFonts w:ascii="Times New Roman" w:hAnsi="Times New Roman" w:cs="Times New Roman"/>
          <w:sz w:val="24"/>
          <w:szCs w:val="24"/>
        </w:rPr>
        <w:t>;</w:t>
      </w:r>
      <w:r w:rsidR="001F444C" w:rsidRPr="00781429">
        <w:rPr>
          <w:rFonts w:ascii="Times New Roman" w:hAnsi="Times New Roman" w:cs="Times New Roman"/>
          <w:sz w:val="24"/>
          <w:szCs w:val="24"/>
        </w:rPr>
        <w:t xml:space="preserve"> </w:t>
      </w:r>
      <w:r w:rsidR="00BC658C" w:rsidRPr="00781429">
        <w:rPr>
          <w:rFonts w:ascii="Times New Roman" w:hAnsi="Times New Roman" w:cs="Times New Roman"/>
          <w:sz w:val="24"/>
          <w:szCs w:val="24"/>
        </w:rPr>
        <w:t>deposit</w:t>
      </w:r>
      <w:r w:rsidR="001F444C" w:rsidRPr="00781429">
        <w:rPr>
          <w:rFonts w:ascii="Times New Roman" w:hAnsi="Times New Roman" w:cs="Times New Roman"/>
          <w:sz w:val="24"/>
          <w:szCs w:val="24"/>
        </w:rPr>
        <w:t>ing</w:t>
      </w:r>
      <w:r w:rsidR="00BC658C" w:rsidRPr="00781429">
        <w:rPr>
          <w:rFonts w:ascii="Times New Roman" w:hAnsi="Times New Roman" w:cs="Times New Roman"/>
          <w:sz w:val="24"/>
          <w:szCs w:val="24"/>
        </w:rPr>
        <w:t xml:space="preserve"> the money or to sign the transfer </w:t>
      </w:r>
      <w:r w:rsidR="008D427B" w:rsidRPr="00781429">
        <w:rPr>
          <w:rFonts w:ascii="Times New Roman" w:hAnsi="Times New Roman" w:cs="Times New Roman"/>
          <w:sz w:val="24"/>
          <w:szCs w:val="24"/>
        </w:rPr>
        <w:t xml:space="preserve">forms </w:t>
      </w:r>
      <w:r w:rsidR="00BC658C" w:rsidRPr="00781429">
        <w:rPr>
          <w:rFonts w:ascii="Times New Roman" w:hAnsi="Times New Roman" w:cs="Times New Roman"/>
          <w:sz w:val="24"/>
          <w:szCs w:val="24"/>
        </w:rPr>
        <w:t>and hand over</w:t>
      </w:r>
      <w:r w:rsidR="0079690B" w:rsidRPr="00781429">
        <w:rPr>
          <w:rFonts w:ascii="Times New Roman" w:hAnsi="Times New Roman" w:cs="Times New Roman"/>
          <w:sz w:val="24"/>
          <w:szCs w:val="24"/>
        </w:rPr>
        <w:t xml:space="preserve"> certificate of</w:t>
      </w:r>
      <w:r w:rsidR="00BC658C" w:rsidRPr="00781429">
        <w:rPr>
          <w:rFonts w:ascii="Times New Roman" w:hAnsi="Times New Roman" w:cs="Times New Roman"/>
          <w:sz w:val="24"/>
          <w:szCs w:val="24"/>
        </w:rPr>
        <w:t xml:space="preserve"> title and be paid</w:t>
      </w:r>
      <w:r w:rsidR="001F444C" w:rsidRPr="00781429">
        <w:rPr>
          <w:rFonts w:ascii="Times New Roman" w:hAnsi="Times New Roman" w:cs="Times New Roman"/>
          <w:sz w:val="24"/>
          <w:szCs w:val="24"/>
        </w:rPr>
        <w:t xml:space="preserve"> or vice versa</w:t>
      </w:r>
      <w:r w:rsidR="0079690B" w:rsidRPr="00781429">
        <w:rPr>
          <w:rFonts w:ascii="Times New Roman" w:hAnsi="Times New Roman" w:cs="Times New Roman"/>
          <w:sz w:val="24"/>
          <w:szCs w:val="24"/>
        </w:rPr>
        <w:t xml:space="preserve">. </w:t>
      </w:r>
      <w:r w:rsidR="004F6EFD" w:rsidRPr="00781429">
        <w:rPr>
          <w:rFonts w:ascii="Times New Roman" w:hAnsi="Times New Roman" w:cs="Times New Roman"/>
          <w:sz w:val="24"/>
          <w:szCs w:val="24"/>
        </w:rPr>
        <w:t xml:space="preserve">This was found not really an </w:t>
      </w:r>
      <w:r w:rsidR="008D427B" w:rsidRPr="00781429">
        <w:rPr>
          <w:rFonts w:ascii="Times New Roman" w:hAnsi="Times New Roman" w:cs="Times New Roman"/>
          <w:sz w:val="24"/>
          <w:szCs w:val="24"/>
        </w:rPr>
        <w:t>i</w:t>
      </w:r>
      <w:r w:rsidR="004F6EFD" w:rsidRPr="00781429">
        <w:rPr>
          <w:rFonts w:ascii="Times New Roman" w:hAnsi="Times New Roman" w:cs="Times New Roman"/>
          <w:sz w:val="24"/>
          <w:szCs w:val="24"/>
        </w:rPr>
        <w:t xml:space="preserve">ssue that merited serious </w:t>
      </w:r>
      <w:r w:rsidR="008D427B" w:rsidRPr="00781429">
        <w:rPr>
          <w:rFonts w:ascii="Times New Roman" w:hAnsi="Times New Roman" w:cs="Times New Roman"/>
          <w:sz w:val="24"/>
          <w:szCs w:val="24"/>
        </w:rPr>
        <w:t xml:space="preserve">judicial </w:t>
      </w:r>
      <w:r w:rsidR="004F6EFD" w:rsidRPr="00781429">
        <w:rPr>
          <w:rFonts w:ascii="Times New Roman" w:hAnsi="Times New Roman" w:cs="Times New Roman"/>
          <w:sz w:val="24"/>
          <w:szCs w:val="24"/>
        </w:rPr>
        <w:t xml:space="preserve">consideration </w:t>
      </w:r>
      <w:r w:rsidR="002F3CEC" w:rsidRPr="00781429">
        <w:rPr>
          <w:rFonts w:ascii="Times New Roman" w:hAnsi="Times New Roman" w:cs="Times New Roman"/>
          <w:sz w:val="24"/>
          <w:szCs w:val="24"/>
        </w:rPr>
        <w:t>and time</w:t>
      </w:r>
      <w:r w:rsidR="004F6EFD" w:rsidRPr="00781429">
        <w:rPr>
          <w:rFonts w:ascii="Times New Roman" w:hAnsi="Times New Roman" w:cs="Times New Roman"/>
          <w:sz w:val="24"/>
          <w:szCs w:val="24"/>
        </w:rPr>
        <w:t xml:space="preserve"> of court.</w:t>
      </w:r>
    </w:p>
    <w:p w:rsidR="0079690B" w:rsidRPr="00781429" w:rsidRDefault="001F444C" w:rsidP="007A36B3">
      <w:pPr>
        <w:tabs>
          <w:tab w:val="left" w:pos="720"/>
        </w:tabs>
        <w:spacing w:after="0" w:line="480" w:lineRule="auto"/>
        <w:ind w:left="90"/>
        <w:jc w:val="both"/>
        <w:rPr>
          <w:rFonts w:ascii="Times New Roman" w:hAnsi="Times New Roman" w:cs="Times New Roman"/>
          <w:sz w:val="24"/>
          <w:szCs w:val="24"/>
        </w:rPr>
      </w:pPr>
      <w:r w:rsidRPr="00781429">
        <w:rPr>
          <w:rFonts w:ascii="Times New Roman" w:hAnsi="Times New Roman" w:cs="Times New Roman"/>
          <w:sz w:val="24"/>
          <w:szCs w:val="24"/>
        </w:rPr>
        <w:t xml:space="preserve">It was </w:t>
      </w:r>
      <w:r w:rsidR="0079690B" w:rsidRPr="00781429">
        <w:rPr>
          <w:rFonts w:ascii="Times New Roman" w:hAnsi="Times New Roman" w:cs="Times New Roman"/>
          <w:sz w:val="24"/>
          <w:szCs w:val="24"/>
        </w:rPr>
        <w:t xml:space="preserve">essentially </w:t>
      </w:r>
      <w:r w:rsidRPr="00781429">
        <w:rPr>
          <w:rFonts w:ascii="Times New Roman" w:hAnsi="Times New Roman" w:cs="Times New Roman"/>
          <w:sz w:val="24"/>
          <w:szCs w:val="24"/>
        </w:rPr>
        <w:t xml:space="preserve">against </w:t>
      </w:r>
      <w:r w:rsidR="00BC658C" w:rsidRPr="00781429">
        <w:rPr>
          <w:rFonts w:ascii="Times New Roman" w:hAnsi="Times New Roman" w:cs="Times New Roman"/>
          <w:sz w:val="24"/>
          <w:szCs w:val="24"/>
        </w:rPr>
        <w:t>that background</w:t>
      </w:r>
      <w:r w:rsidR="0079690B" w:rsidRPr="00781429">
        <w:rPr>
          <w:rFonts w:ascii="Times New Roman" w:hAnsi="Times New Roman" w:cs="Times New Roman"/>
          <w:sz w:val="24"/>
          <w:szCs w:val="24"/>
        </w:rPr>
        <w:t>; and</w:t>
      </w:r>
      <w:r w:rsidR="00BC658C" w:rsidRPr="00781429">
        <w:rPr>
          <w:rFonts w:ascii="Times New Roman" w:hAnsi="Times New Roman" w:cs="Times New Roman"/>
          <w:sz w:val="24"/>
          <w:szCs w:val="24"/>
        </w:rPr>
        <w:t xml:space="preserve"> </w:t>
      </w:r>
      <w:r w:rsidRPr="00781429">
        <w:rPr>
          <w:rFonts w:ascii="Times New Roman" w:hAnsi="Times New Roman" w:cs="Times New Roman"/>
          <w:sz w:val="24"/>
          <w:szCs w:val="24"/>
        </w:rPr>
        <w:t>particularly</w:t>
      </w:r>
      <w:r w:rsidR="00BC658C" w:rsidRPr="00781429">
        <w:rPr>
          <w:rFonts w:ascii="Times New Roman" w:hAnsi="Times New Roman" w:cs="Times New Roman"/>
          <w:sz w:val="24"/>
          <w:szCs w:val="24"/>
        </w:rPr>
        <w:t xml:space="preserve"> the consensus </w:t>
      </w:r>
      <w:r w:rsidR="0079690B" w:rsidRPr="00781429">
        <w:rPr>
          <w:rFonts w:ascii="Times New Roman" w:hAnsi="Times New Roman" w:cs="Times New Roman"/>
          <w:sz w:val="24"/>
          <w:szCs w:val="24"/>
        </w:rPr>
        <w:t>exhibited by</w:t>
      </w:r>
      <w:r w:rsidR="00BC658C" w:rsidRPr="00781429">
        <w:rPr>
          <w:rFonts w:ascii="Times New Roman" w:hAnsi="Times New Roman" w:cs="Times New Roman"/>
          <w:sz w:val="24"/>
          <w:szCs w:val="24"/>
        </w:rPr>
        <w:t xml:space="preserve"> </w:t>
      </w:r>
      <w:r w:rsidR="00916D60" w:rsidRPr="00781429">
        <w:rPr>
          <w:rFonts w:ascii="Times New Roman" w:hAnsi="Times New Roman" w:cs="Times New Roman"/>
          <w:sz w:val="24"/>
          <w:szCs w:val="24"/>
        </w:rPr>
        <w:t>Counsel</w:t>
      </w:r>
      <w:r w:rsidR="0079690B" w:rsidRPr="00781429">
        <w:rPr>
          <w:rFonts w:ascii="Times New Roman" w:hAnsi="Times New Roman" w:cs="Times New Roman"/>
          <w:sz w:val="24"/>
          <w:szCs w:val="24"/>
        </w:rPr>
        <w:t xml:space="preserve"> for </w:t>
      </w:r>
      <w:r w:rsidR="00C81533" w:rsidRPr="00781429">
        <w:rPr>
          <w:rFonts w:ascii="Times New Roman" w:hAnsi="Times New Roman" w:cs="Times New Roman"/>
          <w:sz w:val="24"/>
          <w:szCs w:val="24"/>
        </w:rPr>
        <w:t>the</w:t>
      </w:r>
      <w:r w:rsidR="0079690B" w:rsidRPr="00781429">
        <w:rPr>
          <w:rFonts w:ascii="Times New Roman" w:hAnsi="Times New Roman" w:cs="Times New Roman"/>
          <w:sz w:val="24"/>
          <w:szCs w:val="24"/>
        </w:rPr>
        <w:t xml:space="preserve"> parties</w:t>
      </w:r>
      <w:r w:rsidR="00C81533" w:rsidRPr="00781429">
        <w:rPr>
          <w:rFonts w:ascii="Times New Roman" w:hAnsi="Times New Roman" w:cs="Times New Roman"/>
          <w:sz w:val="24"/>
          <w:szCs w:val="24"/>
        </w:rPr>
        <w:t xml:space="preserve"> during the scheduling of the case</w:t>
      </w:r>
      <w:r w:rsidR="0079690B" w:rsidRPr="00781429">
        <w:rPr>
          <w:rFonts w:ascii="Times New Roman" w:hAnsi="Times New Roman" w:cs="Times New Roman"/>
          <w:sz w:val="24"/>
          <w:szCs w:val="24"/>
        </w:rPr>
        <w:t>,</w:t>
      </w:r>
      <w:r w:rsidR="00BC658C" w:rsidRPr="00781429">
        <w:rPr>
          <w:rFonts w:ascii="Times New Roman" w:hAnsi="Times New Roman" w:cs="Times New Roman"/>
          <w:sz w:val="24"/>
          <w:szCs w:val="24"/>
        </w:rPr>
        <w:t xml:space="preserve"> </w:t>
      </w:r>
      <w:r w:rsidRPr="00781429">
        <w:rPr>
          <w:rFonts w:ascii="Times New Roman" w:hAnsi="Times New Roman" w:cs="Times New Roman"/>
          <w:sz w:val="24"/>
          <w:szCs w:val="24"/>
        </w:rPr>
        <w:t xml:space="preserve">that </w:t>
      </w:r>
      <w:r w:rsidR="00C81533" w:rsidRPr="00781429">
        <w:rPr>
          <w:rFonts w:ascii="Times New Roman" w:hAnsi="Times New Roman" w:cs="Times New Roman"/>
          <w:sz w:val="24"/>
          <w:szCs w:val="24"/>
        </w:rPr>
        <w:t xml:space="preserve">this </w:t>
      </w:r>
      <w:r w:rsidR="00BC658C" w:rsidRPr="00781429">
        <w:rPr>
          <w:rFonts w:ascii="Times New Roman" w:hAnsi="Times New Roman" w:cs="Times New Roman"/>
          <w:sz w:val="24"/>
          <w:szCs w:val="24"/>
        </w:rPr>
        <w:t xml:space="preserve">court made the order that the Applicants </w:t>
      </w:r>
      <w:r w:rsidRPr="00781429">
        <w:rPr>
          <w:rFonts w:ascii="Times New Roman" w:hAnsi="Times New Roman" w:cs="Times New Roman"/>
          <w:sz w:val="24"/>
          <w:szCs w:val="24"/>
        </w:rPr>
        <w:t>on 4</w:t>
      </w:r>
      <w:r w:rsidRPr="00781429">
        <w:rPr>
          <w:rFonts w:ascii="Times New Roman" w:hAnsi="Times New Roman" w:cs="Times New Roman"/>
          <w:sz w:val="24"/>
          <w:szCs w:val="24"/>
          <w:vertAlign w:val="superscript"/>
        </w:rPr>
        <w:t>th</w:t>
      </w:r>
      <w:r w:rsidR="00C81533" w:rsidRPr="00781429">
        <w:rPr>
          <w:rFonts w:ascii="Times New Roman" w:hAnsi="Times New Roman" w:cs="Times New Roman"/>
          <w:sz w:val="24"/>
          <w:szCs w:val="24"/>
        </w:rPr>
        <w:t xml:space="preserve"> April, 2016</w:t>
      </w:r>
      <w:r w:rsidRPr="00781429">
        <w:rPr>
          <w:rFonts w:ascii="Times New Roman" w:hAnsi="Times New Roman" w:cs="Times New Roman"/>
          <w:sz w:val="24"/>
          <w:szCs w:val="24"/>
        </w:rPr>
        <w:t xml:space="preserve"> </w:t>
      </w:r>
      <w:r w:rsidR="00BC658C" w:rsidRPr="00781429">
        <w:rPr>
          <w:rFonts w:ascii="Times New Roman" w:hAnsi="Times New Roman" w:cs="Times New Roman"/>
          <w:sz w:val="24"/>
          <w:szCs w:val="24"/>
        </w:rPr>
        <w:t xml:space="preserve">deposit the final </w:t>
      </w:r>
      <w:r w:rsidR="0079690B" w:rsidRPr="00781429">
        <w:rPr>
          <w:rFonts w:ascii="Times New Roman" w:hAnsi="Times New Roman" w:cs="Times New Roman"/>
          <w:sz w:val="24"/>
          <w:szCs w:val="24"/>
        </w:rPr>
        <w:t>installment of the purchase price</w:t>
      </w:r>
      <w:r w:rsidR="00BC658C" w:rsidRPr="00781429">
        <w:rPr>
          <w:rFonts w:ascii="Times New Roman" w:hAnsi="Times New Roman" w:cs="Times New Roman"/>
          <w:sz w:val="24"/>
          <w:szCs w:val="24"/>
        </w:rPr>
        <w:t xml:space="preserve"> with the Deputy Registrar of this Court</w:t>
      </w:r>
      <w:r w:rsidR="00C81533" w:rsidRPr="00781429">
        <w:rPr>
          <w:rFonts w:ascii="Times New Roman" w:hAnsi="Times New Roman" w:cs="Times New Roman"/>
          <w:sz w:val="24"/>
          <w:szCs w:val="24"/>
        </w:rPr>
        <w:t>,</w:t>
      </w:r>
      <w:r w:rsidR="00BC658C" w:rsidRPr="00781429">
        <w:rPr>
          <w:rFonts w:ascii="Times New Roman" w:hAnsi="Times New Roman" w:cs="Times New Roman"/>
          <w:sz w:val="24"/>
          <w:szCs w:val="24"/>
        </w:rPr>
        <w:t xml:space="preserve"> and the Respondent also deposits signed transfer forms and </w:t>
      </w:r>
      <w:r w:rsidRPr="00781429">
        <w:rPr>
          <w:rFonts w:ascii="Times New Roman" w:hAnsi="Times New Roman" w:cs="Times New Roman"/>
          <w:sz w:val="24"/>
          <w:szCs w:val="24"/>
        </w:rPr>
        <w:t xml:space="preserve">the certificate of </w:t>
      </w:r>
      <w:r w:rsidR="00BC658C" w:rsidRPr="00781429">
        <w:rPr>
          <w:rFonts w:ascii="Times New Roman" w:hAnsi="Times New Roman" w:cs="Times New Roman"/>
          <w:sz w:val="24"/>
          <w:szCs w:val="24"/>
        </w:rPr>
        <w:t>title a</w:t>
      </w:r>
      <w:r w:rsidR="0079690B" w:rsidRPr="00781429">
        <w:rPr>
          <w:rFonts w:ascii="Times New Roman" w:hAnsi="Times New Roman" w:cs="Times New Roman"/>
          <w:sz w:val="24"/>
          <w:szCs w:val="24"/>
        </w:rPr>
        <w:t>nd</w:t>
      </w:r>
      <w:r w:rsidR="00BC658C" w:rsidRPr="00781429">
        <w:rPr>
          <w:rFonts w:ascii="Times New Roman" w:hAnsi="Times New Roman" w:cs="Times New Roman"/>
          <w:sz w:val="24"/>
          <w:szCs w:val="24"/>
        </w:rPr>
        <w:t xml:space="preserve"> he picks the balance of the purchase price. The Deputy </w:t>
      </w:r>
      <w:r w:rsidR="005B782B" w:rsidRPr="00781429">
        <w:rPr>
          <w:rFonts w:ascii="Times New Roman" w:hAnsi="Times New Roman" w:cs="Times New Roman"/>
          <w:sz w:val="24"/>
          <w:szCs w:val="24"/>
        </w:rPr>
        <w:t>Registrar</w:t>
      </w:r>
      <w:r w:rsidR="00BC658C" w:rsidRPr="00781429">
        <w:rPr>
          <w:rFonts w:ascii="Times New Roman" w:hAnsi="Times New Roman" w:cs="Times New Roman"/>
          <w:sz w:val="24"/>
          <w:szCs w:val="24"/>
        </w:rPr>
        <w:t xml:space="preserve"> was directed to</w:t>
      </w:r>
      <w:r w:rsidR="0079690B" w:rsidRPr="00781429">
        <w:rPr>
          <w:rFonts w:ascii="Times New Roman" w:hAnsi="Times New Roman" w:cs="Times New Roman"/>
          <w:sz w:val="24"/>
          <w:szCs w:val="24"/>
        </w:rPr>
        <w:t>;</w:t>
      </w:r>
    </w:p>
    <w:p w:rsidR="0079690B" w:rsidRPr="00781429" w:rsidRDefault="001F444C" w:rsidP="0079690B">
      <w:pPr>
        <w:tabs>
          <w:tab w:val="left" w:pos="720"/>
        </w:tabs>
        <w:spacing w:after="0" w:line="480" w:lineRule="auto"/>
        <w:ind w:left="720"/>
        <w:jc w:val="both"/>
        <w:rPr>
          <w:rFonts w:ascii="Times New Roman" w:hAnsi="Times New Roman" w:cs="Times New Roman"/>
          <w:sz w:val="24"/>
          <w:szCs w:val="24"/>
        </w:rPr>
      </w:pPr>
      <w:r w:rsidRPr="00781429">
        <w:rPr>
          <w:rFonts w:ascii="Times New Roman" w:hAnsi="Times New Roman" w:cs="Times New Roman"/>
          <w:b/>
          <w:i/>
          <w:sz w:val="24"/>
          <w:szCs w:val="24"/>
        </w:rPr>
        <w:t>“….</w:t>
      </w:r>
      <w:r w:rsidR="00BC658C" w:rsidRPr="00781429">
        <w:rPr>
          <w:rFonts w:ascii="Times New Roman" w:hAnsi="Times New Roman" w:cs="Times New Roman"/>
          <w:b/>
          <w:i/>
          <w:sz w:val="24"/>
          <w:szCs w:val="24"/>
        </w:rPr>
        <w:t>acknowledge the completion of the transaction with documents duly signed by parties and or their counsel with a court seal.</w:t>
      </w:r>
      <w:r w:rsidRPr="00781429">
        <w:rPr>
          <w:rFonts w:ascii="Times New Roman" w:hAnsi="Times New Roman" w:cs="Times New Roman"/>
          <w:b/>
          <w:i/>
          <w:sz w:val="24"/>
          <w:szCs w:val="24"/>
        </w:rPr>
        <w:t>”</w:t>
      </w:r>
      <w:r w:rsidR="00BC658C" w:rsidRPr="00781429">
        <w:rPr>
          <w:rFonts w:ascii="Times New Roman" w:hAnsi="Times New Roman" w:cs="Times New Roman"/>
          <w:sz w:val="24"/>
          <w:szCs w:val="24"/>
        </w:rPr>
        <w:t xml:space="preserve"> </w:t>
      </w:r>
    </w:p>
    <w:p w:rsidR="005B782B" w:rsidRPr="00781429" w:rsidRDefault="001F444C" w:rsidP="0079690B">
      <w:pPr>
        <w:tabs>
          <w:tab w:val="left" w:pos="720"/>
        </w:tabs>
        <w:spacing w:after="0" w:line="480" w:lineRule="auto"/>
        <w:jc w:val="both"/>
        <w:rPr>
          <w:rFonts w:ascii="Times New Roman" w:hAnsi="Times New Roman" w:cs="Times New Roman"/>
          <w:sz w:val="24"/>
          <w:szCs w:val="24"/>
        </w:rPr>
      </w:pPr>
      <w:r w:rsidRPr="00781429">
        <w:rPr>
          <w:rFonts w:ascii="Times New Roman" w:hAnsi="Times New Roman" w:cs="Times New Roman"/>
          <w:sz w:val="24"/>
          <w:szCs w:val="24"/>
        </w:rPr>
        <w:t>It was further ordered that</w:t>
      </w:r>
      <w:r w:rsidR="00BC658C" w:rsidRPr="00781429">
        <w:rPr>
          <w:rFonts w:ascii="Times New Roman" w:hAnsi="Times New Roman" w:cs="Times New Roman"/>
          <w:sz w:val="24"/>
          <w:szCs w:val="24"/>
        </w:rPr>
        <w:t>;</w:t>
      </w:r>
    </w:p>
    <w:p w:rsidR="00664794" w:rsidRPr="00781429" w:rsidRDefault="005B782B" w:rsidP="007A36B3">
      <w:pPr>
        <w:tabs>
          <w:tab w:val="left" w:pos="720"/>
        </w:tabs>
        <w:spacing w:after="0" w:line="480" w:lineRule="auto"/>
        <w:ind w:left="90"/>
        <w:jc w:val="both"/>
        <w:rPr>
          <w:rFonts w:ascii="Times New Roman" w:hAnsi="Times New Roman" w:cs="Times New Roman"/>
          <w:sz w:val="24"/>
          <w:szCs w:val="24"/>
        </w:rPr>
      </w:pPr>
      <w:r w:rsidRPr="00781429">
        <w:rPr>
          <w:rFonts w:ascii="Times New Roman" w:hAnsi="Times New Roman" w:cs="Times New Roman"/>
          <w:sz w:val="24"/>
          <w:szCs w:val="24"/>
        </w:rPr>
        <w:tab/>
      </w:r>
      <w:r w:rsidR="00BC658C" w:rsidRPr="00781429">
        <w:rPr>
          <w:rFonts w:ascii="Times New Roman" w:hAnsi="Times New Roman" w:cs="Times New Roman"/>
          <w:b/>
          <w:i/>
          <w:sz w:val="24"/>
          <w:szCs w:val="24"/>
        </w:rPr>
        <w:t>“The case will be settled with no order as to costs</w:t>
      </w:r>
      <w:r w:rsidRPr="00781429">
        <w:rPr>
          <w:rFonts w:ascii="Times New Roman" w:hAnsi="Times New Roman" w:cs="Times New Roman"/>
          <w:b/>
          <w:i/>
          <w:sz w:val="24"/>
          <w:szCs w:val="24"/>
        </w:rPr>
        <w:t>.”</w:t>
      </w:r>
      <w:r w:rsidR="00BC658C" w:rsidRPr="00781429">
        <w:rPr>
          <w:rFonts w:ascii="Times New Roman" w:hAnsi="Times New Roman" w:cs="Times New Roman"/>
          <w:sz w:val="24"/>
          <w:szCs w:val="24"/>
        </w:rPr>
        <w:t xml:space="preserve"> </w:t>
      </w:r>
    </w:p>
    <w:p w:rsidR="00A074F7" w:rsidRPr="00781429" w:rsidRDefault="0079690B" w:rsidP="007A36B3">
      <w:pPr>
        <w:tabs>
          <w:tab w:val="left" w:pos="720"/>
        </w:tabs>
        <w:spacing w:after="0" w:line="480" w:lineRule="auto"/>
        <w:ind w:left="90"/>
        <w:jc w:val="both"/>
        <w:rPr>
          <w:rFonts w:ascii="Times New Roman" w:hAnsi="Times New Roman" w:cs="Times New Roman"/>
          <w:sz w:val="24"/>
          <w:szCs w:val="24"/>
        </w:rPr>
      </w:pPr>
      <w:r w:rsidRPr="00781429">
        <w:rPr>
          <w:rFonts w:ascii="Times New Roman" w:hAnsi="Times New Roman" w:cs="Times New Roman"/>
          <w:sz w:val="24"/>
          <w:szCs w:val="24"/>
        </w:rPr>
        <w:t>Again t</w:t>
      </w:r>
      <w:r w:rsidR="005B782B" w:rsidRPr="00781429">
        <w:rPr>
          <w:rFonts w:ascii="Times New Roman" w:hAnsi="Times New Roman" w:cs="Times New Roman"/>
          <w:sz w:val="24"/>
          <w:szCs w:val="24"/>
        </w:rPr>
        <w:t>h</w:t>
      </w:r>
      <w:r w:rsidR="00C81533" w:rsidRPr="00781429">
        <w:rPr>
          <w:rFonts w:ascii="Times New Roman" w:hAnsi="Times New Roman" w:cs="Times New Roman"/>
          <w:sz w:val="24"/>
          <w:szCs w:val="24"/>
        </w:rPr>
        <w:t>e order regarding settlement</w:t>
      </w:r>
      <w:r w:rsidR="005B782B" w:rsidRPr="00781429">
        <w:rPr>
          <w:rFonts w:ascii="Times New Roman" w:hAnsi="Times New Roman" w:cs="Times New Roman"/>
          <w:sz w:val="24"/>
          <w:szCs w:val="24"/>
        </w:rPr>
        <w:t xml:space="preserve"> was </w:t>
      </w:r>
      <w:r w:rsidRPr="00781429">
        <w:rPr>
          <w:rFonts w:ascii="Times New Roman" w:hAnsi="Times New Roman" w:cs="Times New Roman"/>
          <w:sz w:val="24"/>
          <w:szCs w:val="24"/>
        </w:rPr>
        <w:t>owing to the</w:t>
      </w:r>
      <w:r w:rsidR="005B782B" w:rsidRPr="00781429">
        <w:rPr>
          <w:rFonts w:ascii="Times New Roman" w:hAnsi="Times New Roman" w:cs="Times New Roman"/>
          <w:sz w:val="24"/>
          <w:szCs w:val="24"/>
        </w:rPr>
        <w:t xml:space="preserve"> consensus </w:t>
      </w:r>
      <w:r w:rsidRPr="00781429">
        <w:rPr>
          <w:rFonts w:ascii="Times New Roman" w:hAnsi="Times New Roman" w:cs="Times New Roman"/>
          <w:sz w:val="24"/>
          <w:szCs w:val="24"/>
        </w:rPr>
        <w:t xml:space="preserve">exhibited by both </w:t>
      </w:r>
      <w:proofErr w:type="gramStart"/>
      <w:r w:rsidRPr="00781429">
        <w:rPr>
          <w:rFonts w:ascii="Times New Roman" w:hAnsi="Times New Roman" w:cs="Times New Roman"/>
          <w:sz w:val="24"/>
          <w:szCs w:val="24"/>
        </w:rPr>
        <w:t>Counsel</w:t>
      </w:r>
      <w:proofErr w:type="gramEnd"/>
      <w:r w:rsidRPr="00781429">
        <w:rPr>
          <w:rFonts w:ascii="Times New Roman" w:hAnsi="Times New Roman" w:cs="Times New Roman"/>
          <w:sz w:val="24"/>
          <w:szCs w:val="24"/>
        </w:rPr>
        <w:t xml:space="preserve"> on behalf of their clients </w:t>
      </w:r>
      <w:r w:rsidR="005B782B" w:rsidRPr="00781429">
        <w:rPr>
          <w:rFonts w:ascii="Times New Roman" w:hAnsi="Times New Roman" w:cs="Times New Roman"/>
          <w:sz w:val="24"/>
          <w:szCs w:val="24"/>
        </w:rPr>
        <w:t>on the terms of the order</w:t>
      </w:r>
      <w:r w:rsidRPr="00781429">
        <w:rPr>
          <w:rFonts w:ascii="Times New Roman" w:hAnsi="Times New Roman" w:cs="Times New Roman"/>
          <w:sz w:val="24"/>
          <w:szCs w:val="24"/>
        </w:rPr>
        <w:t>,</w:t>
      </w:r>
      <w:r w:rsidR="005B782B" w:rsidRPr="00781429">
        <w:rPr>
          <w:rFonts w:ascii="Times New Roman" w:hAnsi="Times New Roman" w:cs="Times New Roman"/>
          <w:sz w:val="24"/>
          <w:szCs w:val="24"/>
        </w:rPr>
        <w:t xml:space="preserve"> </w:t>
      </w:r>
      <w:r w:rsidR="007908BA" w:rsidRPr="00781429">
        <w:rPr>
          <w:rFonts w:ascii="Times New Roman" w:hAnsi="Times New Roman" w:cs="Times New Roman"/>
          <w:sz w:val="24"/>
          <w:szCs w:val="24"/>
        </w:rPr>
        <w:t xml:space="preserve">and </w:t>
      </w:r>
      <w:r w:rsidR="005B782B" w:rsidRPr="00781429">
        <w:rPr>
          <w:rFonts w:ascii="Times New Roman" w:hAnsi="Times New Roman" w:cs="Times New Roman"/>
          <w:sz w:val="24"/>
          <w:szCs w:val="24"/>
        </w:rPr>
        <w:t>in the same spirit of settlement it w</w:t>
      </w:r>
      <w:r w:rsidR="00C81533" w:rsidRPr="00781429">
        <w:rPr>
          <w:rFonts w:ascii="Times New Roman" w:hAnsi="Times New Roman" w:cs="Times New Roman"/>
          <w:sz w:val="24"/>
          <w:szCs w:val="24"/>
        </w:rPr>
        <w:t xml:space="preserve">as considered not </w:t>
      </w:r>
      <w:r w:rsidRPr="00781429">
        <w:rPr>
          <w:rFonts w:ascii="Times New Roman" w:hAnsi="Times New Roman" w:cs="Times New Roman"/>
          <w:sz w:val="24"/>
          <w:szCs w:val="24"/>
        </w:rPr>
        <w:t>fair to</w:t>
      </w:r>
      <w:r w:rsidR="005B782B" w:rsidRPr="00781429">
        <w:rPr>
          <w:rFonts w:ascii="Times New Roman" w:hAnsi="Times New Roman" w:cs="Times New Roman"/>
          <w:sz w:val="24"/>
          <w:szCs w:val="24"/>
        </w:rPr>
        <w:t xml:space="preserve"> condemn any</w:t>
      </w:r>
      <w:r w:rsidRPr="00781429">
        <w:rPr>
          <w:rFonts w:ascii="Times New Roman" w:hAnsi="Times New Roman" w:cs="Times New Roman"/>
          <w:sz w:val="24"/>
          <w:szCs w:val="24"/>
        </w:rPr>
        <w:t xml:space="preserve"> one</w:t>
      </w:r>
      <w:r w:rsidR="005B782B" w:rsidRPr="00781429">
        <w:rPr>
          <w:rFonts w:ascii="Times New Roman" w:hAnsi="Times New Roman" w:cs="Times New Roman"/>
          <w:sz w:val="24"/>
          <w:szCs w:val="24"/>
        </w:rPr>
        <w:t xml:space="preserve"> of the parties to costs.</w:t>
      </w:r>
    </w:p>
    <w:p w:rsidR="00664D9A" w:rsidRPr="00781429" w:rsidRDefault="00EF02E6" w:rsidP="008A161D">
      <w:pPr>
        <w:pStyle w:val="ListParagraph"/>
        <w:tabs>
          <w:tab w:val="left" w:pos="720"/>
        </w:tabs>
        <w:spacing w:after="0" w:line="480" w:lineRule="auto"/>
        <w:ind w:left="0"/>
        <w:jc w:val="both"/>
        <w:rPr>
          <w:rFonts w:ascii="Times New Roman" w:hAnsi="Times New Roman" w:cs="Times New Roman"/>
          <w:b/>
          <w:i/>
          <w:sz w:val="24"/>
          <w:szCs w:val="24"/>
        </w:rPr>
      </w:pPr>
      <w:r w:rsidRPr="00781429">
        <w:rPr>
          <w:rFonts w:ascii="Times New Roman" w:hAnsi="Times New Roman" w:cs="Times New Roman"/>
          <w:sz w:val="24"/>
          <w:szCs w:val="24"/>
        </w:rPr>
        <w:t>The Applicants deposited the money. T</w:t>
      </w:r>
      <w:r w:rsidR="00D5512D" w:rsidRPr="00781429">
        <w:rPr>
          <w:rFonts w:ascii="Times New Roman" w:hAnsi="Times New Roman" w:cs="Times New Roman"/>
          <w:sz w:val="24"/>
          <w:szCs w:val="24"/>
        </w:rPr>
        <w:t>he Respondent appeared in person on the 4</w:t>
      </w:r>
      <w:r w:rsidR="00D5512D" w:rsidRPr="00781429">
        <w:rPr>
          <w:rFonts w:ascii="Times New Roman" w:hAnsi="Times New Roman" w:cs="Times New Roman"/>
          <w:sz w:val="24"/>
          <w:szCs w:val="24"/>
          <w:vertAlign w:val="superscript"/>
        </w:rPr>
        <w:t>th</w:t>
      </w:r>
      <w:r w:rsidR="00D5512D" w:rsidRPr="00781429">
        <w:rPr>
          <w:rFonts w:ascii="Times New Roman" w:hAnsi="Times New Roman" w:cs="Times New Roman"/>
          <w:sz w:val="24"/>
          <w:szCs w:val="24"/>
        </w:rPr>
        <w:t xml:space="preserve"> April, 2016 before the Deputy Registrar</w:t>
      </w:r>
      <w:r w:rsidR="008A161D" w:rsidRPr="00781429">
        <w:rPr>
          <w:rFonts w:ascii="Times New Roman" w:hAnsi="Times New Roman" w:cs="Times New Roman"/>
          <w:sz w:val="24"/>
          <w:szCs w:val="24"/>
        </w:rPr>
        <w:t>. Rather than comply wi</w:t>
      </w:r>
      <w:r w:rsidR="00C81533" w:rsidRPr="00781429">
        <w:rPr>
          <w:rFonts w:ascii="Times New Roman" w:hAnsi="Times New Roman" w:cs="Times New Roman"/>
          <w:sz w:val="24"/>
          <w:szCs w:val="24"/>
        </w:rPr>
        <w:t>th the terms of the court order</w:t>
      </w:r>
      <w:r w:rsidR="008A161D" w:rsidRPr="00781429">
        <w:rPr>
          <w:rFonts w:ascii="Times New Roman" w:hAnsi="Times New Roman" w:cs="Times New Roman"/>
          <w:sz w:val="24"/>
          <w:szCs w:val="24"/>
        </w:rPr>
        <w:t xml:space="preserve"> he </w:t>
      </w:r>
      <w:r w:rsidR="00D5512D" w:rsidRPr="00781429">
        <w:rPr>
          <w:rFonts w:ascii="Times New Roman" w:hAnsi="Times New Roman" w:cs="Times New Roman"/>
          <w:sz w:val="24"/>
          <w:szCs w:val="24"/>
        </w:rPr>
        <w:t xml:space="preserve">attempted to re- open the case by </w:t>
      </w:r>
      <w:r w:rsidR="00C81533" w:rsidRPr="00781429">
        <w:rPr>
          <w:rFonts w:ascii="Times New Roman" w:hAnsi="Times New Roman" w:cs="Times New Roman"/>
          <w:sz w:val="24"/>
          <w:szCs w:val="24"/>
        </w:rPr>
        <w:t>explaining the</w:t>
      </w:r>
      <w:r w:rsidR="00D5512D" w:rsidRPr="00781429">
        <w:rPr>
          <w:rFonts w:ascii="Times New Roman" w:hAnsi="Times New Roman" w:cs="Times New Roman"/>
          <w:sz w:val="24"/>
          <w:szCs w:val="24"/>
        </w:rPr>
        <w:t xml:space="preserve"> matters afresh</w:t>
      </w:r>
      <w:r w:rsidR="003C1E78" w:rsidRPr="00781429">
        <w:rPr>
          <w:rFonts w:ascii="Times New Roman" w:hAnsi="Times New Roman" w:cs="Times New Roman"/>
          <w:sz w:val="24"/>
          <w:szCs w:val="24"/>
        </w:rPr>
        <w:t xml:space="preserve"> and introducing new ones</w:t>
      </w:r>
      <w:r w:rsidR="00D5512D" w:rsidRPr="00781429">
        <w:rPr>
          <w:rFonts w:ascii="Times New Roman" w:hAnsi="Times New Roman" w:cs="Times New Roman"/>
          <w:sz w:val="24"/>
          <w:szCs w:val="24"/>
        </w:rPr>
        <w:t xml:space="preserve">. That is the </w:t>
      </w:r>
      <w:r w:rsidR="003C1E78" w:rsidRPr="00781429">
        <w:rPr>
          <w:rFonts w:ascii="Times New Roman" w:hAnsi="Times New Roman" w:cs="Times New Roman"/>
          <w:sz w:val="24"/>
          <w:szCs w:val="24"/>
        </w:rPr>
        <w:t>basis</w:t>
      </w:r>
      <w:r w:rsidR="00D5512D" w:rsidRPr="00781429">
        <w:rPr>
          <w:rFonts w:ascii="Times New Roman" w:hAnsi="Times New Roman" w:cs="Times New Roman"/>
          <w:sz w:val="24"/>
          <w:szCs w:val="24"/>
        </w:rPr>
        <w:t xml:space="preserve"> of </w:t>
      </w:r>
      <w:r w:rsidR="00664D9A" w:rsidRPr="00781429">
        <w:rPr>
          <w:rFonts w:ascii="Times New Roman" w:hAnsi="Times New Roman" w:cs="Times New Roman"/>
          <w:sz w:val="24"/>
          <w:szCs w:val="24"/>
        </w:rPr>
        <w:t xml:space="preserve">the Respondent’s </w:t>
      </w:r>
      <w:r w:rsidR="00D5512D" w:rsidRPr="00781429">
        <w:rPr>
          <w:rFonts w:ascii="Times New Roman" w:hAnsi="Times New Roman" w:cs="Times New Roman"/>
          <w:sz w:val="24"/>
          <w:szCs w:val="24"/>
        </w:rPr>
        <w:t xml:space="preserve">deposition </w:t>
      </w:r>
      <w:r w:rsidR="00C81533" w:rsidRPr="00781429">
        <w:rPr>
          <w:rFonts w:ascii="Times New Roman" w:hAnsi="Times New Roman" w:cs="Times New Roman"/>
          <w:sz w:val="24"/>
          <w:szCs w:val="24"/>
        </w:rPr>
        <w:t>as</w:t>
      </w:r>
      <w:r w:rsidR="008A161D" w:rsidRPr="00781429">
        <w:rPr>
          <w:rFonts w:ascii="Times New Roman" w:hAnsi="Times New Roman" w:cs="Times New Roman"/>
          <w:sz w:val="24"/>
          <w:szCs w:val="24"/>
        </w:rPr>
        <w:t xml:space="preserve"> is clear </w:t>
      </w:r>
      <w:r w:rsidR="003A12AF" w:rsidRPr="00781429">
        <w:rPr>
          <w:rFonts w:ascii="Times New Roman" w:hAnsi="Times New Roman" w:cs="Times New Roman"/>
          <w:sz w:val="24"/>
          <w:szCs w:val="24"/>
        </w:rPr>
        <w:t xml:space="preserve">from </w:t>
      </w:r>
      <w:r w:rsidR="00D5512D" w:rsidRPr="00781429">
        <w:rPr>
          <w:rFonts w:ascii="Times New Roman" w:hAnsi="Times New Roman" w:cs="Times New Roman"/>
          <w:sz w:val="24"/>
          <w:szCs w:val="24"/>
        </w:rPr>
        <w:t>his affidavit in reply in paragraph</w:t>
      </w:r>
      <w:r w:rsidR="00664D9A" w:rsidRPr="00781429">
        <w:rPr>
          <w:rFonts w:ascii="Times New Roman" w:hAnsi="Times New Roman" w:cs="Times New Roman"/>
          <w:sz w:val="24"/>
          <w:szCs w:val="24"/>
        </w:rPr>
        <w:t xml:space="preserve"> 9 that;</w:t>
      </w:r>
    </w:p>
    <w:p w:rsidR="00664D9A" w:rsidRPr="00781429" w:rsidRDefault="00664D9A" w:rsidP="00664D9A">
      <w:pPr>
        <w:pStyle w:val="ListParagraph"/>
        <w:tabs>
          <w:tab w:val="left" w:pos="720"/>
        </w:tabs>
        <w:spacing w:after="0" w:line="480" w:lineRule="auto"/>
        <w:jc w:val="both"/>
        <w:rPr>
          <w:rFonts w:ascii="Times New Roman" w:hAnsi="Times New Roman" w:cs="Times New Roman"/>
          <w:b/>
          <w:i/>
          <w:sz w:val="24"/>
          <w:szCs w:val="24"/>
        </w:rPr>
      </w:pPr>
      <w:r w:rsidRPr="00781429">
        <w:rPr>
          <w:rFonts w:ascii="Times New Roman" w:hAnsi="Times New Roman" w:cs="Times New Roman"/>
          <w:sz w:val="24"/>
          <w:szCs w:val="24"/>
        </w:rPr>
        <w:t>“</w:t>
      </w:r>
      <w:r w:rsidRPr="00781429">
        <w:rPr>
          <w:rFonts w:ascii="Times New Roman" w:hAnsi="Times New Roman" w:cs="Times New Roman"/>
          <w:b/>
          <w:i/>
          <w:sz w:val="24"/>
          <w:szCs w:val="24"/>
        </w:rPr>
        <w:t>It is not true that I am in contempt of court.  On 4</w:t>
      </w:r>
      <w:r w:rsidRPr="00781429">
        <w:rPr>
          <w:rFonts w:ascii="Times New Roman" w:hAnsi="Times New Roman" w:cs="Times New Roman"/>
          <w:b/>
          <w:i/>
          <w:sz w:val="24"/>
          <w:szCs w:val="24"/>
          <w:vertAlign w:val="superscript"/>
        </w:rPr>
        <w:t>th</w:t>
      </w:r>
      <w:r w:rsidRPr="00781429">
        <w:rPr>
          <w:rFonts w:ascii="Times New Roman" w:hAnsi="Times New Roman" w:cs="Times New Roman"/>
          <w:b/>
          <w:i/>
          <w:sz w:val="24"/>
          <w:szCs w:val="24"/>
        </w:rPr>
        <w:t xml:space="preserve"> April 2016 I appeared before the Deputy Registrar of this court and explained to her what transpired since the filing of </w:t>
      </w:r>
      <w:r w:rsidRPr="00781429">
        <w:rPr>
          <w:rFonts w:ascii="Times New Roman" w:hAnsi="Times New Roman" w:cs="Times New Roman"/>
          <w:b/>
          <w:i/>
          <w:sz w:val="24"/>
          <w:szCs w:val="24"/>
        </w:rPr>
        <w:lastRenderedPageBreak/>
        <w:t xml:space="preserve">the plaint in HCCS No. 024 of 2016 and the Deputy Registrar granted my request that the suit be heard by the learned judge of the High Court where I said I would pray for a site visit of the land in dispute.” </w:t>
      </w:r>
    </w:p>
    <w:p w:rsidR="00847330" w:rsidRPr="00781429" w:rsidRDefault="009635F9" w:rsidP="007A36B3">
      <w:pPr>
        <w:tabs>
          <w:tab w:val="left" w:pos="720"/>
        </w:tabs>
        <w:spacing w:after="0" w:line="480" w:lineRule="auto"/>
        <w:ind w:left="90"/>
        <w:jc w:val="both"/>
        <w:rPr>
          <w:rFonts w:ascii="Times New Roman" w:hAnsi="Times New Roman" w:cs="Times New Roman"/>
          <w:sz w:val="24"/>
          <w:szCs w:val="24"/>
        </w:rPr>
      </w:pPr>
      <w:r w:rsidRPr="00781429">
        <w:rPr>
          <w:rFonts w:ascii="Times New Roman" w:hAnsi="Times New Roman" w:cs="Times New Roman"/>
          <w:sz w:val="24"/>
          <w:szCs w:val="24"/>
        </w:rPr>
        <w:t xml:space="preserve">This was </w:t>
      </w:r>
      <w:r w:rsidR="003A12AF" w:rsidRPr="00781429">
        <w:rPr>
          <w:rFonts w:ascii="Times New Roman" w:hAnsi="Times New Roman" w:cs="Times New Roman"/>
          <w:sz w:val="24"/>
          <w:szCs w:val="24"/>
        </w:rPr>
        <w:t xml:space="preserve">obviously uncalled for </w:t>
      </w:r>
      <w:r w:rsidRPr="00781429">
        <w:rPr>
          <w:rFonts w:ascii="Times New Roman" w:hAnsi="Times New Roman" w:cs="Times New Roman"/>
          <w:sz w:val="24"/>
          <w:szCs w:val="24"/>
        </w:rPr>
        <w:t>because the Respondent was not required to “explain</w:t>
      </w:r>
      <w:r w:rsidR="00A47992" w:rsidRPr="00781429">
        <w:rPr>
          <w:rFonts w:ascii="Times New Roman" w:hAnsi="Times New Roman" w:cs="Times New Roman"/>
          <w:sz w:val="24"/>
          <w:szCs w:val="24"/>
        </w:rPr>
        <w:t xml:space="preserve"> what transpired since the filing of the case</w:t>
      </w:r>
      <w:r w:rsidRPr="00781429">
        <w:rPr>
          <w:rFonts w:ascii="Times New Roman" w:hAnsi="Times New Roman" w:cs="Times New Roman"/>
          <w:sz w:val="24"/>
          <w:szCs w:val="24"/>
        </w:rPr>
        <w:t>”</w:t>
      </w:r>
      <w:r w:rsidR="00A47992" w:rsidRPr="00781429">
        <w:rPr>
          <w:rFonts w:ascii="Times New Roman" w:hAnsi="Times New Roman" w:cs="Times New Roman"/>
          <w:sz w:val="24"/>
          <w:szCs w:val="24"/>
        </w:rPr>
        <w:t xml:space="preserve">. That was already within the domain of </w:t>
      </w:r>
      <w:r w:rsidR="00847330" w:rsidRPr="00781429">
        <w:rPr>
          <w:rFonts w:ascii="Times New Roman" w:hAnsi="Times New Roman" w:cs="Times New Roman"/>
          <w:sz w:val="24"/>
          <w:szCs w:val="24"/>
        </w:rPr>
        <w:t xml:space="preserve">the knowledge of the </w:t>
      </w:r>
      <w:r w:rsidR="00A47992" w:rsidRPr="00781429">
        <w:rPr>
          <w:rFonts w:ascii="Times New Roman" w:hAnsi="Times New Roman" w:cs="Times New Roman"/>
          <w:sz w:val="24"/>
          <w:szCs w:val="24"/>
        </w:rPr>
        <w:t>court</w:t>
      </w:r>
      <w:r w:rsidR="00847330" w:rsidRPr="00781429">
        <w:rPr>
          <w:rFonts w:ascii="Times New Roman" w:hAnsi="Times New Roman" w:cs="Times New Roman"/>
          <w:sz w:val="24"/>
          <w:szCs w:val="24"/>
        </w:rPr>
        <w:t xml:space="preserve">. </w:t>
      </w:r>
      <w:r w:rsidR="003C1E78" w:rsidRPr="00781429">
        <w:rPr>
          <w:rFonts w:ascii="Times New Roman" w:hAnsi="Times New Roman" w:cs="Times New Roman"/>
          <w:sz w:val="24"/>
          <w:szCs w:val="24"/>
        </w:rPr>
        <w:t xml:space="preserve">He was only required to comply. </w:t>
      </w:r>
      <w:r w:rsidR="00847330" w:rsidRPr="00781429">
        <w:rPr>
          <w:rFonts w:ascii="Times New Roman" w:hAnsi="Times New Roman" w:cs="Times New Roman"/>
          <w:sz w:val="24"/>
          <w:szCs w:val="24"/>
        </w:rPr>
        <w:t>T</w:t>
      </w:r>
      <w:r w:rsidR="00A47992" w:rsidRPr="00781429">
        <w:rPr>
          <w:rFonts w:ascii="Times New Roman" w:hAnsi="Times New Roman" w:cs="Times New Roman"/>
          <w:sz w:val="24"/>
          <w:szCs w:val="24"/>
        </w:rPr>
        <w:t xml:space="preserve">he Respondent had filed his defence </w:t>
      </w:r>
      <w:r w:rsidR="003C1E78" w:rsidRPr="00781429">
        <w:rPr>
          <w:rFonts w:ascii="Times New Roman" w:hAnsi="Times New Roman" w:cs="Times New Roman"/>
          <w:sz w:val="24"/>
          <w:szCs w:val="24"/>
        </w:rPr>
        <w:t xml:space="preserve">and </w:t>
      </w:r>
      <w:r w:rsidR="00A47992" w:rsidRPr="00781429">
        <w:rPr>
          <w:rFonts w:ascii="Times New Roman" w:hAnsi="Times New Roman" w:cs="Times New Roman"/>
          <w:sz w:val="24"/>
          <w:szCs w:val="24"/>
        </w:rPr>
        <w:t xml:space="preserve">he never raised </w:t>
      </w:r>
      <w:r w:rsidR="00847330" w:rsidRPr="00781429">
        <w:rPr>
          <w:rFonts w:ascii="Times New Roman" w:hAnsi="Times New Roman" w:cs="Times New Roman"/>
          <w:sz w:val="24"/>
          <w:szCs w:val="24"/>
        </w:rPr>
        <w:t xml:space="preserve">anything </w:t>
      </w:r>
      <w:r w:rsidR="003A12AF" w:rsidRPr="00781429">
        <w:rPr>
          <w:rFonts w:ascii="Times New Roman" w:hAnsi="Times New Roman" w:cs="Times New Roman"/>
          <w:sz w:val="24"/>
          <w:szCs w:val="24"/>
        </w:rPr>
        <w:t xml:space="preserve">at all </w:t>
      </w:r>
      <w:r w:rsidR="00847330" w:rsidRPr="00781429">
        <w:rPr>
          <w:rFonts w:ascii="Times New Roman" w:hAnsi="Times New Roman" w:cs="Times New Roman"/>
          <w:sz w:val="24"/>
          <w:szCs w:val="24"/>
        </w:rPr>
        <w:t xml:space="preserve">to do with what transpired since the filing of the case which he was now </w:t>
      </w:r>
      <w:r w:rsidR="00DC2239" w:rsidRPr="00781429">
        <w:rPr>
          <w:rFonts w:ascii="Times New Roman" w:hAnsi="Times New Roman" w:cs="Times New Roman"/>
          <w:sz w:val="24"/>
          <w:szCs w:val="24"/>
        </w:rPr>
        <w:t xml:space="preserve">vainly </w:t>
      </w:r>
      <w:r w:rsidR="00847330" w:rsidRPr="00781429">
        <w:rPr>
          <w:rFonts w:ascii="Times New Roman" w:hAnsi="Times New Roman" w:cs="Times New Roman"/>
          <w:sz w:val="24"/>
          <w:szCs w:val="24"/>
        </w:rPr>
        <w:t>attempting to explain to the Deputy Registrar.</w:t>
      </w:r>
    </w:p>
    <w:p w:rsidR="00B40F9A" w:rsidRPr="00781429" w:rsidRDefault="00BE6315" w:rsidP="009D21A3">
      <w:pPr>
        <w:tabs>
          <w:tab w:val="left" w:pos="720"/>
        </w:tabs>
        <w:spacing w:after="0" w:line="480" w:lineRule="auto"/>
        <w:ind w:left="90"/>
        <w:jc w:val="both"/>
        <w:rPr>
          <w:rFonts w:ascii="Times New Roman" w:hAnsi="Times New Roman" w:cs="Times New Roman"/>
          <w:sz w:val="24"/>
          <w:szCs w:val="24"/>
        </w:rPr>
      </w:pPr>
      <w:r w:rsidRPr="00781429">
        <w:rPr>
          <w:rFonts w:ascii="Times New Roman" w:hAnsi="Times New Roman" w:cs="Times New Roman"/>
          <w:sz w:val="24"/>
          <w:szCs w:val="24"/>
        </w:rPr>
        <w:t>Apart from the above</w:t>
      </w:r>
      <w:r w:rsidR="003A12AF" w:rsidRPr="00781429">
        <w:rPr>
          <w:rFonts w:ascii="Times New Roman" w:hAnsi="Times New Roman" w:cs="Times New Roman"/>
          <w:sz w:val="24"/>
          <w:szCs w:val="24"/>
        </w:rPr>
        <w:t>,</w:t>
      </w:r>
      <w:r w:rsidRPr="00781429">
        <w:rPr>
          <w:rFonts w:ascii="Times New Roman" w:hAnsi="Times New Roman" w:cs="Times New Roman"/>
          <w:sz w:val="24"/>
          <w:szCs w:val="24"/>
        </w:rPr>
        <w:t xml:space="preserve"> the Respondent knew very well that the Deputy Registrar </w:t>
      </w:r>
      <w:r w:rsidR="00786B5A" w:rsidRPr="00781429">
        <w:rPr>
          <w:rFonts w:ascii="Times New Roman" w:hAnsi="Times New Roman" w:cs="Times New Roman"/>
          <w:sz w:val="24"/>
          <w:szCs w:val="24"/>
        </w:rPr>
        <w:t>was not seized with power</w:t>
      </w:r>
      <w:r w:rsidRPr="00781429">
        <w:rPr>
          <w:rFonts w:ascii="Times New Roman" w:hAnsi="Times New Roman" w:cs="Times New Roman"/>
          <w:sz w:val="24"/>
          <w:szCs w:val="24"/>
        </w:rPr>
        <w:t xml:space="preserve"> in </w:t>
      </w:r>
      <w:r w:rsidR="00786B5A" w:rsidRPr="00781429">
        <w:rPr>
          <w:rFonts w:ascii="Times New Roman" w:hAnsi="Times New Roman" w:cs="Times New Roman"/>
          <w:sz w:val="24"/>
          <w:szCs w:val="24"/>
        </w:rPr>
        <w:t>her</w:t>
      </w:r>
      <w:r w:rsidR="003A12AF" w:rsidRPr="00781429">
        <w:rPr>
          <w:rFonts w:ascii="Times New Roman" w:hAnsi="Times New Roman" w:cs="Times New Roman"/>
          <w:sz w:val="24"/>
          <w:szCs w:val="24"/>
        </w:rPr>
        <w:t xml:space="preserve"> </w:t>
      </w:r>
      <w:r w:rsidRPr="00781429">
        <w:rPr>
          <w:rFonts w:ascii="Times New Roman" w:hAnsi="Times New Roman" w:cs="Times New Roman"/>
          <w:sz w:val="24"/>
          <w:szCs w:val="24"/>
        </w:rPr>
        <w:t>judicial capacity, no matter how meritorious or weight</w:t>
      </w:r>
      <w:r w:rsidR="003A12AF" w:rsidRPr="00781429">
        <w:rPr>
          <w:rFonts w:ascii="Times New Roman" w:hAnsi="Times New Roman" w:cs="Times New Roman"/>
          <w:sz w:val="24"/>
          <w:szCs w:val="24"/>
        </w:rPr>
        <w:t>y</w:t>
      </w:r>
      <w:r w:rsidRPr="00781429">
        <w:rPr>
          <w:rFonts w:ascii="Times New Roman" w:hAnsi="Times New Roman" w:cs="Times New Roman"/>
          <w:sz w:val="24"/>
          <w:szCs w:val="24"/>
        </w:rPr>
        <w:t xml:space="preserve"> the explanations</w:t>
      </w:r>
      <w:r w:rsidR="003A12AF" w:rsidRPr="00781429">
        <w:rPr>
          <w:rFonts w:ascii="Times New Roman" w:hAnsi="Times New Roman" w:cs="Times New Roman"/>
          <w:sz w:val="24"/>
          <w:szCs w:val="24"/>
        </w:rPr>
        <w:t xml:space="preserve">, </w:t>
      </w:r>
      <w:r w:rsidRPr="00781429">
        <w:rPr>
          <w:rFonts w:ascii="Times New Roman" w:hAnsi="Times New Roman" w:cs="Times New Roman"/>
          <w:sz w:val="24"/>
          <w:szCs w:val="24"/>
        </w:rPr>
        <w:t xml:space="preserve">to “stay” the orders of a Judge and refer the matter back to the Judge.  Such power </w:t>
      </w:r>
      <w:r w:rsidR="00786B5A" w:rsidRPr="00781429">
        <w:rPr>
          <w:rFonts w:ascii="Times New Roman" w:hAnsi="Times New Roman" w:cs="Times New Roman"/>
          <w:sz w:val="24"/>
          <w:szCs w:val="24"/>
        </w:rPr>
        <w:t xml:space="preserve">does not reside </w:t>
      </w:r>
      <w:r w:rsidRPr="00781429">
        <w:rPr>
          <w:rFonts w:ascii="Times New Roman" w:hAnsi="Times New Roman" w:cs="Times New Roman"/>
          <w:sz w:val="24"/>
          <w:szCs w:val="24"/>
        </w:rPr>
        <w:t>in the Deputy Registrar</w:t>
      </w:r>
      <w:r w:rsidR="003A12AF" w:rsidRPr="00781429">
        <w:rPr>
          <w:rFonts w:ascii="Times New Roman" w:hAnsi="Times New Roman" w:cs="Times New Roman"/>
          <w:sz w:val="24"/>
          <w:szCs w:val="24"/>
        </w:rPr>
        <w:t xml:space="preserve">. For </w:t>
      </w:r>
      <w:r w:rsidRPr="00781429">
        <w:rPr>
          <w:rFonts w:ascii="Times New Roman" w:hAnsi="Times New Roman" w:cs="Times New Roman"/>
          <w:sz w:val="24"/>
          <w:szCs w:val="24"/>
        </w:rPr>
        <w:t xml:space="preserve">the Respondent to purport to have </w:t>
      </w:r>
      <w:r w:rsidR="00B40F9A" w:rsidRPr="00781429">
        <w:rPr>
          <w:rFonts w:ascii="Times New Roman" w:hAnsi="Times New Roman" w:cs="Times New Roman"/>
          <w:sz w:val="24"/>
          <w:szCs w:val="24"/>
        </w:rPr>
        <w:t xml:space="preserve">taken </w:t>
      </w:r>
      <w:r w:rsidRPr="00781429">
        <w:rPr>
          <w:rFonts w:ascii="Times New Roman" w:hAnsi="Times New Roman" w:cs="Times New Roman"/>
          <w:sz w:val="24"/>
          <w:szCs w:val="24"/>
        </w:rPr>
        <w:t xml:space="preserve">that </w:t>
      </w:r>
      <w:r w:rsidR="00B40F9A" w:rsidRPr="00781429">
        <w:rPr>
          <w:rFonts w:ascii="Times New Roman" w:hAnsi="Times New Roman" w:cs="Times New Roman"/>
          <w:sz w:val="24"/>
          <w:szCs w:val="24"/>
        </w:rPr>
        <w:t xml:space="preserve">rather </w:t>
      </w:r>
      <w:r w:rsidR="00786B5A" w:rsidRPr="00781429">
        <w:rPr>
          <w:rFonts w:ascii="Times New Roman" w:hAnsi="Times New Roman" w:cs="Times New Roman"/>
          <w:sz w:val="24"/>
          <w:szCs w:val="24"/>
        </w:rPr>
        <w:t>strange</w:t>
      </w:r>
      <w:r w:rsidR="00B40F9A" w:rsidRPr="00781429">
        <w:rPr>
          <w:rFonts w:ascii="Times New Roman" w:hAnsi="Times New Roman" w:cs="Times New Roman"/>
          <w:sz w:val="24"/>
          <w:szCs w:val="24"/>
        </w:rPr>
        <w:t xml:space="preserve"> path in our</w:t>
      </w:r>
      <w:r w:rsidRPr="00781429">
        <w:rPr>
          <w:rFonts w:ascii="Times New Roman" w:hAnsi="Times New Roman" w:cs="Times New Roman"/>
          <w:sz w:val="24"/>
          <w:szCs w:val="24"/>
        </w:rPr>
        <w:t xml:space="preserve"> procedure to circumvent compliance with the court order was nothing short of contempt </w:t>
      </w:r>
      <w:r w:rsidR="00CC0482" w:rsidRPr="00781429">
        <w:rPr>
          <w:rFonts w:ascii="Times New Roman" w:hAnsi="Times New Roman" w:cs="Times New Roman"/>
          <w:sz w:val="24"/>
          <w:szCs w:val="24"/>
        </w:rPr>
        <w:t>th</w:t>
      </w:r>
      <w:r w:rsidR="00C355F0" w:rsidRPr="00781429">
        <w:rPr>
          <w:rFonts w:ascii="Times New Roman" w:hAnsi="Times New Roman" w:cs="Times New Roman"/>
          <w:sz w:val="24"/>
          <w:szCs w:val="24"/>
        </w:rPr>
        <w:t>e</w:t>
      </w:r>
      <w:r w:rsidR="00CC0482" w:rsidRPr="00781429">
        <w:rPr>
          <w:rFonts w:ascii="Times New Roman" w:hAnsi="Times New Roman" w:cs="Times New Roman"/>
          <w:sz w:val="24"/>
          <w:szCs w:val="24"/>
        </w:rPr>
        <w:t xml:space="preserve"> court</w:t>
      </w:r>
      <w:r w:rsidRPr="00781429">
        <w:rPr>
          <w:rFonts w:ascii="Times New Roman" w:hAnsi="Times New Roman" w:cs="Times New Roman"/>
          <w:sz w:val="24"/>
          <w:szCs w:val="24"/>
        </w:rPr>
        <w:t xml:space="preserve"> order</w:t>
      </w:r>
      <w:r w:rsidR="00786B5A" w:rsidRPr="00781429">
        <w:rPr>
          <w:rFonts w:ascii="Times New Roman" w:hAnsi="Times New Roman" w:cs="Times New Roman"/>
          <w:sz w:val="24"/>
          <w:szCs w:val="24"/>
        </w:rPr>
        <w:t xml:space="preserve"> in issue</w:t>
      </w:r>
      <w:r w:rsidRPr="00781429">
        <w:rPr>
          <w:rFonts w:ascii="Times New Roman" w:hAnsi="Times New Roman" w:cs="Times New Roman"/>
          <w:sz w:val="24"/>
          <w:szCs w:val="24"/>
        </w:rPr>
        <w:t>.</w:t>
      </w:r>
      <w:r w:rsidR="009D21A3" w:rsidRPr="00781429">
        <w:rPr>
          <w:rFonts w:ascii="Times New Roman" w:hAnsi="Times New Roman" w:cs="Times New Roman"/>
          <w:sz w:val="24"/>
          <w:szCs w:val="24"/>
        </w:rPr>
        <w:t xml:space="preserve"> </w:t>
      </w:r>
    </w:p>
    <w:p w:rsidR="00B40F9A" w:rsidRPr="00781429" w:rsidRDefault="003A12AF" w:rsidP="00B40F9A">
      <w:pPr>
        <w:tabs>
          <w:tab w:val="left" w:pos="720"/>
        </w:tabs>
        <w:spacing w:after="0" w:line="480" w:lineRule="auto"/>
        <w:jc w:val="both"/>
        <w:rPr>
          <w:rFonts w:ascii="Times New Roman" w:hAnsi="Times New Roman" w:cs="Times New Roman"/>
          <w:sz w:val="24"/>
          <w:szCs w:val="24"/>
        </w:rPr>
      </w:pPr>
      <w:r w:rsidRPr="00781429">
        <w:rPr>
          <w:rFonts w:ascii="Times New Roman" w:hAnsi="Times New Roman" w:cs="Times New Roman"/>
          <w:sz w:val="24"/>
          <w:szCs w:val="24"/>
        </w:rPr>
        <w:t xml:space="preserve">It is also certain </w:t>
      </w:r>
      <w:r w:rsidR="00B40F9A" w:rsidRPr="00781429">
        <w:rPr>
          <w:rFonts w:ascii="Times New Roman" w:hAnsi="Times New Roman" w:cs="Times New Roman"/>
          <w:sz w:val="24"/>
          <w:szCs w:val="24"/>
        </w:rPr>
        <w:t>that the Respondent knew very well that at that point the court had</w:t>
      </w:r>
      <w:r w:rsidRPr="00781429">
        <w:rPr>
          <w:rFonts w:ascii="Times New Roman" w:hAnsi="Times New Roman" w:cs="Times New Roman"/>
          <w:sz w:val="24"/>
          <w:szCs w:val="24"/>
        </w:rPr>
        <w:t xml:space="preserve"> finally</w:t>
      </w:r>
      <w:r w:rsidR="00B40F9A" w:rsidRPr="00781429">
        <w:rPr>
          <w:rFonts w:ascii="Times New Roman" w:hAnsi="Times New Roman" w:cs="Times New Roman"/>
          <w:sz w:val="24"/>
          <w:szCs w:val="24"/>
        </w:rPr>
        <w:t xml:space="preserve"> pronounced itself on the matter</w:t>
      </w:r>
      <w:r w:rsidRPr="00781429">
        <w:rPr>
          <w:rFonts w:ascii="Times New Roman" w:hAnsi="Times New Roman" w:cs="Times New Roman"/>
          <w:sz w:val="24"/>
          <w:szCs w:val="24"/>
        </w:rPr>
        <w:t xml:space="preserve"> as expressed in the </w:t>
      </w:r>
      <w:r w:rsidR="00616DFB" w:rsidRPr="00781429">
        <w:rPr>
          <w:rFonts w:ascii="Times New Roman" w:hAnsi="Times New Roman" w:cs="Times New Roman"/>
          <w:sz w:val="24"/>
          <w:szCs w:val="24"/>
        </w:rPr>
        <w:t xml:space="preserve">court </w:t>
      </w:r>
      <w:r w:rsidRPr="00781429">
        <w:rPr>
          <w:rFonts w:ascii="Times New Roman" w:hAnsi="Times New Roman" w:cs="Times New Roman"/>
          <w:sz w:val="24"/>
          <w:szCs w:val="24"/>
        </w:rPr>
        <w:t>order</w:t>
      </w:r>
      <w:r w:rsidR="00616DFB" w:rsidRPr="00781429">
        <w:rPr>
          <w:rFonts w:ascii="Times New Roman" w:hAnsi="Times New Roman" w:cs="Times New Roman"/>
          <w:sz w:val="24"/>
          <w:szCs w:val="24"/>
        </w:rPr>
        <w:t xml:space="preserve">. Therefore for the Respondent to suggest to the Deputy Registrar that he would thereafter </w:t>
      </w:r>
      <w:r w:rsidR="00B40F9A" w:rsidRPr="00781429">
        <w:rPr>
          <w:rFonts w:ascii="Times New Roman" w:hAnsi="Times New Roman" w:cs="Times New Roman"/>
          <w:sz w:val="24"/>
          <w:szCs w:val="24"/>
        </w:rPr>
        <w:t>request</w:t>
      </w:r>
      <w:r w:rsidR="00616DFB" w:rsidRPr="00781429">
        <w:rPr>
          <w:rFonts w:ascii="Times New Roman" w:hAnsi="Times New Roman" w:cs="Times New Roman"/>
          <w:sz w:val="24"/>
          <w:szCs w:val="24"/>
        </w:rPr>
        <w:t xml:space="preserve"> for </w:t>
      </w:r>
      <w:r w:rsidR="00B40F9A" w:rsidRPr="00781429">
        <w:rPr>
          <w:rFonts w:ascii="Times New Roman" w:hAnsi="Times New Roman" w:cs="Times New Roman"/>
          <w:sz w:val="24"/>
          <w:szCs w:val="24"/>
        </w:rPr>
        <w:t xml:space="preserve">a site visit would violate the </w:t>
      </w:r>
      <w:r w:rsidR="00B40F9A" w:rsidRPr="00781429">
        <w:rPr>
          <w:rFonts w:ascii="Times New Roman" w:hAnsi="Times New Roman" w:cs="Times New Roman"/>
          <w:i/>
          <w:sz w:val="24"/>
          <w:szCs w:val="24"/>
        </w:rPr>
        <w:t>funct</w:t>
      </w:r>
      <w:r w:rsidR="0002374B" w:rsidRPr="00781429">
        <w:rPr>
          <w:rFonts w:ascii="Times New Roman" w:hAnsi="Times New Roman" w:cs="Times New Roman"/>
          <w:i/>
          <w:sz w:val="24"/>
          <w:szCs w:val="24"/>
        </w:rPr>
        <w:t>us</w:t>
      </w:r>
      <w:r w:rsidR="00B40F9A" w:rsidRPr="00781429">
        <w:rPr>
          <w:rFonts w:ascii="Times New Roman" w:hAnsi="Times New Roman" w:cs="Times New Roman"/>
          <w:i/>
          <w:sz w:val="24"/>
          <w:szCs w:val="24"/>
        </w:rPr>
        <w:t xml:space="preserve"> </w:t>
      </w:r>
      <w:r w:rsidR="002F3CEC" w:rsidRPr="00781429">
        <w:rPr>
          <w:rFonts w:ascii="Times New Roman" w:hAnsi="Times New Roman" w:cs="Times New Roman"/>
          <w:i/>
          <w:sz w:val="24"/>
          <w:szCs w:val="24"/>
        </w:rPr>
        <w:t xml:space="preserve">offio </w:t>
      </w:r>
      <w:r w:rsidR="002F3CEC" w:rsidRPr="00781429">
        <w:rPr>
          <w:rFonts w:ascii="Times New Roman" w:hAnsi="Times New Roman" w:cs="Times New Roman"/>
          <w:sz w:val="24"/>
          <w:szCs w:val="24"/>
        </w:rPr>
        <w:t>rule</w:t>
      </w:r>
      <w:r w:rsidR="00B40F9A" w:rsidRPr="00781429">
        <w:rPr>
          <w:rFonts w:ascii="Times New Roman" w:hAnsi="Times New Roman" w:cs="Times New Roman"/>
          <w:sz w:val="24"/>
          <w:szCs w:val="24"/>
        </w:rPr>
        <w:t xml:space="preserve">. </w:t>
      </w:r>
      <w:r w:rsidR="0002374B" w:rsidRPr="00781429">
        <w:rPr>
          <w:rFonts w:ascii="Times New Roman" w:hAnsi="Times New Roman" w:cs="Times New Roman"/>
          <w:sz w:val="24"/>
          <w:szCs w:val="24"/>
        </w:rPr>
        <w:t xml:space="preserve">In any case, </w:t>
      </w:r>
      <w:r w:rsidR="00B40F9A" w:rsidRPr="00781429">
        <w:rPr>
          <w:rFonts w:ascii="Times New Roman" w:hAnsi="Times New Roman" w:cs="Times New Roman"/>
          <w:sz w:val="24"/>
          <w:szCs w:val="24"/>
        </w:rPr>
        <w:t xml:space="preserve">the court order was arrived at after </w:t>
      </w:r>
      <w:r w:rsidRPr="00781429">
        <w:rPr>
          <w:rFonts w:ascii="Times New Roman" w:hAnsi="Times New Roman" w:cs="Times New Roman"/>
          <w:sz w:val="24"/>
          <w:szCs w:val="24"/>
        </w:rPr>
        <w:t xml:space="preserve">all </w:t>
      </w:r>
      <w:r w:rsidR="0002374B" w:rsidRPr="00781429">
        <w:rPr>
          <w:rFonts w:ascii="Times New Roman" w:hAnsi="Times New Roman" w:cs="Times New Roman"/>
          <w:sz w:val="24"/>
          <w:szCs w:val="24"/>
        </w:rPr>
        <w:t>C</w:t>
      </w:r>
      <w:r w:rsidR="00B40F9A" w:rsidRPr="00781429">
        <w:rPr>
          <w:rFonts w:ascii="Times New Roman" w:hAnsi="Times New Roman" w:cs="Times New Roman"/>
          <w:sz w:val="24"/>
          <w:szCs w:val="24"/>
        </w:rPr>
        <w:t xml:space="preserve">ounsel </w:t>
      </w:r>
      <w:r w:rsidRPr="00781429">
        <w:rPr>
          <w:rFonts w:ascii="Times New Roman" w:hAnsi="Times New Roman" w:cs="Times New Roman"/>
          <w:sz w:val="24"/>
          <w:szCs w:val="24"/>
        </w:rPr>
        <w:t xml:space="preserve">including </w:t>
      </w:r>
      <w:r w:rsidR="00616DFB" w:rsidRPr="00781429">
        <w:rPr>
          <w:rFonts w:ascii="Times New Roman" w:hAnsi="Times New Roman" w:cs="Times New Roman"/>
          <w:sz w:val="24"/>
          <w:szCs w:val="24"/>
        </w:rPr>
        <w:t xml:space="preserve">Counsel for </w:t>
      </w:r>
      <w:r w:rsidRPr="00781429">
        <w:rPr>
          <w:rFonts w:ascii="Times New Roman" w:hAnsi="Times New Roman" w:cs="Times New Roman"/>
          <w:sz w:val="24"/>
          <w:szCs w:val="24"/>
        </w:rPr>
        <w:t xml:space="preserve">the Respondent </w:t>
      </w:r>
      <w:r w:rsidR="00B40F9A" w:rsidRPr="00781429">
        <w:rPr>
          <w:rFonts w:ascii="Times New Roman" w:hAnsi="Times New Roman" w:cs="Times New Roman"/>
          <w:sz w:val="24"/>
          <w:szCs w:val="24"/>
        </w:rPr>
        <w:t xml:space="preserve">realized </w:t>
      </w:r>
      <w:r w:rsidRPr="00781429">
        <w:rPr>
          <w:rFonts w:ascii="Times New Roman" w:hAnsi="Times New Roman" w:cs="Times New Roman"/>
          <w:sz w:val="24"/>
          <w:szCs w:val="24"/>
        </w:rPr>
        <w:t xml:space="preserve">at scheduling conference in court </w:t>
      </w:r>
      <w:r w:rsidR="00B40F9A" w:rsidRPr="00781429">
        <w:rPr>
          <w:rFonts w:ascii="Times New Roman" w:hAnsi="Times New Roman" w:cs="Times New Roman"/>
          <w:sz w:val="24"/>
          <w:szCs w:val="24"/>
        </w:rPr>
        <w:t>that there were no substantive issues for tr</w:t>
      </w:r>
      <w:r w:rsidR="00197C51" w:rsidRPr="00781429">
        <w:rPr>
          <w:rFonts w:ascii="Times New Roman" w:hAnsi="Times New Roman" w:cs="Times New Roman"/>
          <w:sz w:val="24"/>
          <w:szCs w:val="24"/>
        </w:rPr>
        <w:t>i</w:t>
      </w:r>
      <w:r w:rsidR="00B40F9A" w:rsidRPr="00781429">
        <w:rPr>
          <w:rFonts w:ascii="Times New Roman" w:hAnsi="Times New Roman" w:cs="Times New Roman"/>
          <w:sz w:val="24"/>
          <w:szCs w:val="24"/>
        </w:rPr>
        <w:t xml:space="preserve">al except for each party to specifically perform its part under the lease agreement. By not complying with the terms of the </w:t>
      </w:r>
      <w:r w:rsidR="0002374B" w:rsidRPr="00781429">
        <w:rPr>
          <w:rFonts w:ascii="Times New Roman" w:hAnsi="Times New Roman" w:cs="Times New Roman"/>
          <w:sz w:val="24"/>
          <w:szCs w:val="24"/>
        </w:rPr>
        <w:t xml:space="preserve">court </w:t>
      </w:r>
      <w:r w:rsidRPr="00781429">
        <w:rPr>
          <w:rFonts w:ascii="Times New Roman" w:hAnsi="Times New Roman" w:cs="Times New Roman"/>
          <w:sz w:val="24"/>
          <w:szCs w:val="24"/>
        </w:rPr>
        <w:t>order</w:t>
      </w:r>
      <w:r w:rsidR="00B40F9A" w:rsidRPr="00781429">
        <w:rPr>
          <w:rFonts w:ascii="Times New Roman" w:hAnsi="Times New Roman" w:cs="Times New Roman"/>
          <w:sz w:val="24"/>
          <w:szCs w:val="24"/>
        </w:rPr>
        <w:t xml:space="preserve"> and </w:t>
      </w:r>
      <w:r w:rsidR="00616DFB" w:rsidRPr="00781429">
        <w:rPr>
          <w:rFonts w:ascii="Times New Roman" w:hAnsi="Times New Roman" w:cs="Times New Roman"/>
          <w:sz w:val="24"/>
          <w:szCs w:val="24"/>
        </w:rPr>
        <w:t>as</w:t>
      </w:r>
      <w:r w:rsidR="00B40F9A" w:rsidRPr="00781429">
        <w:rPr>
          <w:rFonts w:ascii="Times New Roman" w:hAnsi="Times New Roman" w:cs="Times New Roman"/>
          <w:sz w:val="24"/>
          <w:szCs w:val="24"/>
        </w:rPr>
        <w:t>signing other alternatives</w:t>
      </w:r>
      <w:r w:rsidR="0002374B" w:rsidRPr="00781429">
        <w:rPr>
          <w:rFonts w:ascii="Times New Roman" w:hAnsi="Times New Roman" w:cs="Times New Roman"/>
          <w:sz w:val="24"/>
          <w:szCs w:val="24"/>
        </w:rPr>
        <w:t xml:space="preserve"> reasons</w:t>
      </w:r>
      <w:r w:rsidR="00B40F9A" w:rsidRPr="00781429">
        <w:rPr>
          <w:rFonts w:ascii="Times New Roman" w:hAnsi="Times New Roman" w:cs="Times New Roman"/>
          <w:sz w:val="24"/>
          <w:szCs w:val="24"/>
        </w:rPr>
        <w:t xml:space="preserve">, the Respondent was simply </w:t>
      </w:r>
      <w:r w:rsidRPr="00781429">
        <w:rPr>
          <w:rFonts w:ascii="Times New Roman" w:hAnsi="Times New Roman" w:cs="Times New Roman"/>
          <w:sz w:val="24"/>
          <w:szCs w:val="24"/>
        </w:rPr>
        <w:t xml:space="preserve">taking the </w:t>
      </w:r>
      <w:r w:rsidR="00616DFB" w:rsidRPr="00781429">
        <w:rPr>
          <w:rFonts w:ascii="Times New Roman" w:hAnsi="Times New Roman" w:cs="Times New Roman"/>
          <w:sz w:val="24"/>
          <w:szCs w:val="24"/>
        </w:rPr>
        <w:t>path</w:t>
      </w:r>
      <w:r w:rsidRPr="00781429">
        <w:rPr>
          <w:rFonts w:ascii="Times New Roman" w:hAnsi="Times New Roman" w:cs="Times New Roman"/>
          <w:sz w:val="24"/>
          <w:szCs w:val="24"/>
        </w:rPr>
        <w:t xml:space="preserve"> of defiance of the court order in issue </w:t>
      </w:r>
      <w:r w:rsidR="00B40F9A" w:rsidRPr="00781429">
        <w:rPr>
          <w:rFonts w:ascii="Times New Roman" w:hAnsi="Times New Roman" w:cs="Times New Roman"/>
          <w:sz w:val="24"/>
          <w:szCs w:val="24"/>
        </w:rPr>
        <w:t xml:space="preserve">for what he thought it to be. If he felt </w:t>
      </w:r>
      <w:r w:rsidRPr="00781429">
        <w:rPr>
          <w:rFonts w:ascii="Times New Roman" w:hAnsi="Times New Roman" w:cs="Times New Roman"/>
          <w:sz w:val="24"/>
          <w:szCs w:val="24"/>
        </w:rPr>
        <w:t>the order</w:t>
      </w:r>
      <w:r w:rsidR="00B40F9A" w:rsidRPr="00781429">
        <w:rPr>
          <w:rFonts w:ascii="Times New Roman" w:hAnsi="Times New Roman" w:cs="Times New Roman"/>
          <w:sz w:val="24"/>
          <w:szCs w:val="24"/>
        </w:rPr>
        <w:t xml:space="preserve"> was not </w:t>
      </w:r>
      <w:r w:rsidRPr="00781429">
        <w:rPr>
          <w:rFonts w:ascii="Times New Roman" w:hAnsi="Times New Roman" w:cs="Times New Roman"/>
          <w:sz w:val="24"/>
          <w:szCs w:val="24"/>
        </w:rPr>
        <w:t xml:space="preserve">premised on </w:t>
      </w:r>
      <w:r w:rsidR="00B40F9A" w:rsidRPr="00781429">
        <w:rPr>
          <w:rFonts w:ascii="Times New Roman" w:hAnsi="Times New Roman" w:cs="Times New Roman"/>
          <w:sz w:val="24"/>
          <w:szCs w:val="24"/>
        </w:rPr>
        <w:t xml:space="preserve">proper </w:t>
      </w:r>
      <w:r w:rsidRPr="00781429">
        <w:rPr>
          <w:rFonts w:ascii="Times New Roman" w:hAnsi="Times New Roman" w:cs="Times New Roman"/>
          <w:sz w:val="24"/>
          <w:szCs w:val="24"/>
        </w:rPr>
        <w:t xml:space="preserve">facts which he was now seeking </w:t>
      </w:r>
      <w:r w:rsidRPr="00781429">
        <w:rPr>
          <w:rFonts w:ascii="Times New Roman" w:hAnsi="Times New Roman" w:cs="Times New Roman"/>
          <w:sz w:val="24"/>
          <w:szCs w:val="24"/>
        </w:rPr>
        <w:lastRenderedPageBreak/>
        <w:t>to introduce</w:t>
      </w:r>
      <w:r w:rsidR="00B40F9A" w:rsidRPr="00781429">
        <w:rPr>
          <w:rFonts w:ascii="Times New Roman" w:hAnsi="Times New Roman" w:cs="Times New Roman"/>
          <w:sz w:val="24"/>
          <w:szCs w:val="24"/>
        </w:rPr>
        <w:t xml:space="preserve">, the </w:t>
      </w:r>
      <w:r w:rsidRPr="00781429">
        <w:rPr>
          <w:rFonts w:ascii="Times New Roman" w:hAnsi="Times New Roman" w:cs="Times New Roman"/>
          <w:sz w:val="24"/>
          <w:szCs w:val="24"/>
        </w:rPr>
        <w:t>course</w:t>
      </w:r>
      <w:r w:rsidR="00B40F9A" w:rsidRPr="00781429">
        <w:rPr>
          <w:rFonts w:ascii="Times New Roman" w:hAnsi="Times New Roman" w:cs="Times New Roman"/>
          <w:sz w:val="24"/>
          <w:szCs w:val="24"/>
        </w:rPr>
        <w:t xml:space="preserve"> open </w:t>
      </w:r>
      <w:r w:rsidRPr="00781429">
        <w:rPr>
          <w:rFonts w:ascii="Times New Roman" w:hAnsi="Times New Roman" w:cs="Times New Roman"/>
          <w:sz w:val="24"/>
          <w:szCs w:val="24"/>
        </w:rPr>
        <w:t xml:space="preserve">to him </w:t>
      </w:r>
      <w:r w:rsidR="00B40F9A" w:rsidRPr="00781429">
        <w:rPr>
          <w:rFonts w:ascii="Times New Roman" w:hAnsi="Times New Roman" w:cs="Times New Roman"/>
          <w:sz w:val="24"/>
          <w:szCs w:val="24"/>
        </w:rPr>
        <w:t>w</w:t>
      </w:r>
      <w:r w:rsidRPr="00781429">
        <w:rPr>
          <w:rFonts w:ascii="Times New Roman" w:hAnsi="Times New Roman" w:cs="Times New Roman"/>
          <w:sz w:val="24"/>
          <w:szCs w:val="24"/>
        </w:rPr>
        <w:t xml:space="preserve">as either </w:t>
      </w:r>
      <w:r w:rsidR="00B40F9A" w:rsidRPr="00781429">
        <w:rPr>
          <w:rFonts w:ascii="Times New Roman" w:hAnsi="Times New Roman" w:cs="Times New Roman"/>
          <w:sz w:val="24"/>
          <w:szCs w:val="24"/>
        </w:rPr>
        <w:t xml:space="preserve">to appeal against </w:t>
      </w:r>
      <w:r w:rsidRPr="00781429">
        <w:rPr>
          <w:rFonts w:ascii="Times New Roman" w:hAnsi="Times New Roman" w:cs="Times New Roman"/>
          <w:sz w:val="24"/>
          <w:szCs w:val="24"/>
        </w:rPr>
        <w:t xml:space="preserve">it </w:t>
      </w:r>
      <w:r w:rsidR="00B40F9A" w:rsidRPr="00781429">
        <w:rPr>
          <w:rFonts w:ascii="Times New Roman" w:hAnsi="Times New Roman" w:cs="Times New Roman"/>
          <w:sz w:val="24"/>
          <w:szCs w:val="24"/>
        </w:rPr>
        <w:t>or apply to have it reviewed and set aside but not to disobey it.</w:t>
      </w:r>
      <w:r w:rsidRPr="00781429">
        <w:rPr>
          <w:rFonts w:ascii="Times New Roman" w:hAnsi="Times New Roman" w:cs="Times New Roman"/>
          <w:sz w:val="24"/>
          <w:szCs w:val="24"/>
        </w:rPr>
        <w:t xml:space="preserve"> He did not appeal. He applied for review but lost the application.</w:t>
      </w:r>
    </w:p>
    <w:p w:rsidR="009D21A3" w:rsidRPr="00781429" w:rsidRDefault="009D21A3" w:rsidP="009D21A3">
      <w:pPr>
        <w:tabs>
          <w:tab w:val="left" w:pos="720"/>
        </w:tabs>
        <w:spacing w:after="0" w:line="480" w:lineRule="auto"/>
        <w:ind w:left="90"/>
        <w:jc w:val="both"/>
        <w:rPr>
          <w:rFonts w:ascii="Times New Roman" w:eastAsia="Calibri" w:hAnsi="Times New Roman" w:cs="Times New Roman"/>
          <w:sz w:val="24"/>
          <w:szCs w:val="24"/>
        </w:rPr>
      </w:pPr>
      <w:r w:rsidRPr="00781429">
        <w:rPr>
          <w:rFonts w:ascii="Times New Roman" w:hAnsi="Times New Roman" w:cs="Times New Roman"/>
          <w:sz w:val="24"/>
          <w:szCs w:val="24"/>
        </w:rPr>
        <w:t xml:space="preserve">As was held in </w:t>
      </w:r>
      <w:r w:rsidRPr="00781429">
        <w:rPr>
          <w:rFonts w:ascii="Times New Roman" w:eastAsia="Calibri" w:hAnsi="Times New Roman" w:cs="Times New Roman"/>
          <w:b/>
          <w:i/>
          <w:sz w:val="24"/>
          <w:szCs w:val="24"/>
        </w:rPr>
        <w:t xml:space="preserve">Church vs. </w:t>
      </w:r>
      <w:r w:rsidR="002F3CEC" w:rsidRPr="00781429">
        <w:rPr>
          <w:rFonts w:ascii="Times New Roman" w:eastAsia="Calibri" w:hAnsi="Times New Roman" w:cs="Times New Roman"/>
          <w:b/>
          <w:i/>
          <w:sz w:val="24"/>
          <w:szCs w:val="24"/>
        </w:rPr>
        <w:t>Cremer</w:t>
      </w:r>
      <w:r w:rsidR="002F3CEC" w:rsidRPr="00781429">
        <w:rPr>
          <w:rFonts w:ascii="Times New Roman" w:eastAsia="Calibri" w:hAnsi="Times New Roman" w:cs="Times New Roman"/>
          <w:sz w:val="24"/>
          <w:szCs w:val="24"/>
        </w:rPr>
        <w:t xml:space="preserve"> ;( supra</w:t>
      </w:r>
      <w:r w:rsidRPr="00781429">
        <w:rPr>
          <w:rFonts w:ascii="Times New Roman" w:eastAsia="Calibri" w:hAnsi="Times New Roman" w:cs="Times New Roman"/>
          <w:sz w:val="24"/>
          <w:szCs w:val="24"/>
        </w:rPr>
        <w:t xml:space="preserve">) </w:t>
      </w:r>
      <w:r w:rsidR="00161A22" w:rsidRPr="00781429">
        <w:rPr>
          <w:rFonts w:ascii="Times New Roman" w:eastAsia="Calibri" w:hAnsi="Times New Roman" w:cs="Times New Roman"/>
          <w:sz w:val="24"/>
          <w:szCs w:val="24"/>
        </w:rPr>
        <w:t xml:space="preserve">that </w:t>
      </w:r>
      <w:r w:rsidRPr="00781429">
        <w:rPr>
          <w:rFonts w:ascii="Times New Roman" w:eastAsia="Calibri" w:hAnsi="Times New Roman" w:cs="Times New Roman"/>
          <w:sz w:val="24"/>
          <w:szCs w:val="24"/>
        </w:rPr>
        <w:t xml:space="preserve">it would be most dangerous </w:t>
      </w:r>
      <w:r w:rsidR="0002374B" w:rsidRPr="00781429">
        <w:rPr>
          <w:rFonts w:ascii="Times New Roman" w:eastAsia="Calibri" w:hAnsi="Times New Roman" w:cs="Times New Roman"/>
          <w:sz w:val="24"/>
          <w:szCs w:val="24"/>
        </w:rPr>
        <w:t>that</w:t>
      </w:r>
      <w:r w:rsidRPr="00781429">
        <w:rPr>
          <w:rFonts w:ascii="Times New Roman" w:eastAsia="Calibri" w:hAnsi="Times New Roman" w:cs="Times New Roman"/>
          <w:sz w:val="24"/>
          <w:szCs w:val="24"/>
        </w:rPr>
        <w:t xml:space="preserve"> suitors could themselves judge whether to obey the court order or not for whatever reason</w:t>
      </w:r>
      <w:r w:rsidR="0002374B" w:rsidRPr="00781429">
        <w:rPr>
          <w:rFonts w:ascii="Times New Roman" w:eastAsia="Calibri" w:hAnsi="Times New Roman" w:cs="Times New Roman"/>
          <w:sz w:val="24"/>
          <w:szCs w:val="24"/>
        </w:rPr>
        <w:t>s</w:t>
      </w:r>
      <w:r w:rsidRPr="00781429">
        <w:rPr>
          <w:rFonts w:ascii="Times New Roman" w:eastAsia="Calibri" w:hAnsi="Times New Roman" w:cs="Times New Roman"/>
          <w:sz w:val="24"/>
          <w:szCs w:val="24"/>
        </w:rPr>
        <w:t>. They should not come to the court and take it upon themselves to determine such question. Th</w:t>
      </w:r>
      <w:r w:rsidR="00161A22" w:rsidRPr="00781429">
        <w:rPr>
          <w:rFonts w:ascii="Times New Roman" w:eastAsia="Calibri" w:hAnsi="Times New Roman" w:cs="Times New Roman"/>
          <w:sz w:val="24"/>
          <w:szCs w:val="24"/>
        </w:rPr>
        <w:t>e</w:t>
      </w:r>
      <w:r w:rsidRPr="00781429">
        <w:rPr>
          <w:rFonts w:ascii="Times New Roman" w:eastAsia="Calibri" w:hAnsi="Times New Roman" w:cs="Times New Roman"/>
          <w:sz w:val="24"/>
          <w:szCs w:val="24"/>
        </w:rPr>
        <w:t xml:space="preserve"> course open to such a party is to apply to the court that the order might be discharged, but as long as it exists it must not be disobeyed. </w:t>
      </w:r>
    </w:p>
    <w:p w:rsidR="001D4986" w:rsidRPr="00781429" w:rsidRDefault="003A12AF" w:rsidP="001D4986">
      <w:pPr>
        <w:tabs>
          <w:tab w:val="left" w:pos="720"/>
        </w:tabs>
        <w:spacing w:after="0" w:line="480" w:lineRule="auto"/>
        <w:ind w:left="90"/>
        <w:jc w:val="both"/>
        <w:rPr>
          <w:rFonts w:ascii="Times New Roman" w:hAnsi="Times New Roman" w:cs="Times New Roman"/>
          <w:sz w:val="24"/>
          <w:szCs w:val="24"/>
        </w:rPr>
      </w:pPr>
      <w:r w:rsidRPr="00781429">
        <w:rPr>
          <w:rFonts w:ascii="Times New Roman" w:hAnsi="Times New Roman" w:cs="Times New Roman"/>
          <w:sz w:val="24"/>
          <w:szCs w:val="24"/>
        </w:rPr>
        <w:t>As alluded to above, i</w:t>
      </w:r>
      <w:r w:rsidR="009D21A3" w:rsidRPr="00781429">
        <w:rPr>
          <w:rFonts w:ascii="Times New Roman" w:hAnsi="Times New Roman" w:cs="Times New Roman"/>
          <w:sz w:val="24"/>
          <w:szCs w:val="24"/>
        </w:rPr>
        <w:t xml:space="preserve">ndeed when this application was filed the Respondent also thereafter filed </w:t>
      </w:r>
      <w:r w:rsidR="0002374B" w:rsidRPr="00781429">
        <w:rPr>
          <w:rFonts w:ascii="Times New Roman" w:hAnsi="Times New Roman" w:cs="Times New Roman"/>
          <w:sz w:val="24"/>
          <w:szCs w:val="24"/>
        </w:rPr>
        <w:t xml:space="preserve">HCMA No.485 of 2016 seeking </w:t>
      </w:r>
      <w:r w:rsidR="009D21A3" w:rsidRPr="00781429">
        <w:rPr>
          <w:rFonts w:ascii="Times New Roman" w:hAnsi="Times New Roman" w:cs="Times New Roman"/>
          <w:sz w:val="24"/>
          <w:szCs w:val="24"/>
        </w:rPr>
        <w:t xml:space="preserve">for </w:t>
      </w:r>
      <w:r w:rsidR="0002374B" w:rsidRPr="00781429">
        <w:rPr>
          <w:rFonts w:ascii="Times New Roman" w:hAnsi="Times New Roman" w:cs="Times New Roman"/>
          <w:sz w:val="24"/>
          <w:szCs w:val="24"/>
        </w:rPr>
        <w:t xml:space="preserve">a </w:t>
      </w:r>
      <w:r w:rsidR="009D21A3" w:rsidRPr="00781429">
        <w:rPr>
          <w:rFonts w:ascii="Times New Roman" w:hAnsi="Times New Roman" w:cs="Times New Roman"/>
          <w:sz w:val="24"/>
          <w:szCs w:val="24"/>
        </w:rPr>
        <w:t xml:space="preserve">review of the court order for which he </w:t>
      </w:r>
      <w:r w:rsidR="0002374B" w:rsidRPr="00781429">
        <w:rPr>
          <w:rFonts w:ascii="Times New Roman" w:hAnsi="Times New Roman" w:cs="Times New Roman"/>
          <w:sz w:val="24"/>
          <w:szCs w:val="24"/>
        </w:rPr>
        <w:t>is</w:t>
      </w:r>
      <w:r w:rsidR="009D21A3" w:rsidRPr="00781429">
        <w:rPr>
          <w:rFonts w:ascii="Times New Roman" w:hAnsi="Times New Roman" w:cs="Times New Roman"/>
          <w:sz w:val="24"/>
          <w:szCs w:val="24"/>
        </w:rPr>
        <w:t xml:space="preserve"> said to be in contempt.</w:t>
      </w:r>
      <w:r w:rsidR="009B207B" w:rsidRPr="00781429">
        <w:rPr>
          <w:rFonts w:ascii="Times New Roman" w:hAnsi="Times New Roman" w:cs="Times New Roman"/>
          <w:sz w:val="24"/>
          <w:szCs w:val="24"/>
        </w:rPr>
        <w:t xml:space="preserve"> Even though contempt proceedings take precedence,</w:t>
      </w:r>
      <w:r w:rsidR="003F2347" w:rsidRPr="00781429">
        <w:rPr>
          <w:rFonts w:ascii="Times New Roman" w:hAnsi="Times New Roman" w:cs="Times New Roman"/>
          <w:sz w:val="24"/>
          <w:szCs w:val="24"/>
        </w:rPr>
        <w:t xml:space="preserve"> See: </w:t>
      </w:r>
      <w:r w:rsidR="003F2347" w:rsidRPr="00781429">
        <w:rPr>
          <w:rFonts w:ascii="Times New Roman" w:hAnsi="Times New Roman" w:cs="Times New Roman"/>
          <w:b/>
          <w:i/>
          <w:sz w:val="24"/>
          <w:szCs w:val="24"/>
        </w:rPr>
        <w:t>Housing Finance Bank Ltd case</w:t>
      </w:r>
      <w:r w:rsidR="003F2347" w:rsidRPr="00781429">
        <w:rPr>
          <w:rFonts w:ascii="Times New Roman" w:hAnsi="Times New Roman" w:cs="Times New Roman"/>
          <w:sz w:val="24"/>
          <w:szCs w:val="24"/>
        </w:rPr>
        <w:t xml:space="preserve"> (supra)</w:t>
      </w:r>
      <w:r w:rsidR="009B207B" w:rsidRPr="00781429">
        <w:rPr>
          <w:rFonts w:ascii="Times New Roman" w:hAnsi="Times New Roman" w:cs="Times New Roman"/>
          <w:sz w:val="24"/>
          <w:szCs w:val="24"/>
        </w:rPr>
        <w:t xml:space="preserve"> this court opted to hear the application for review first</w:t>
      </w:r>
      <w:r w:rsidR="003F2347" w:rsidRPr="00781429">
        <w:rPr>
          <w:rFonts w:ascii="Times New Roman" w:hAnsi="Times New Roman" w:cs="Times New Roman"/>
          <w:sz w:val="24"/>
          <w:szCs w:val="24"/>
        </w:rPr>
        <w:t xml:space="preserve">. This was </w:t>
      </w:r>
      <w:proofErr w:type="gramStart"/>
      <w:r w:rsidR="003F2347" w:rsidRPr="00781429">
        <w:rPr>
          <w:rFonts w:ascii="Times New Roman" w:hAnsi="Times New Roman" w:cs="Times New Roman"/>
          <w:sz w:val="24"/>
          <w:szCs w:val="24"/>
        </w:rPr>
        <w:t xml:space="preserve">because </w:t>
      </w:r>
      <w:r w:rsidR="009B207B" w:rsidRPr="00781429">
        <w:rPr>
          <w:rFonts w:ascii="Times New Roman" w:hAnsi="Times New Roman" w:cs="Times New Roman"/>
          <w:sz w:val="24"/>
          <w:szCs w:val="24"/>
        </w:rPr>
        <w:t xml:space="preserve"> just</w:t>
      </w:r>
      <w:proofErr w:type="gramEnd"/>
      <w:r w:rsidR="009B207B" w:rsidRPr="00781429">
        <w:rPr>
          <w:rFonts w:ascii="Times New Roman" w:hAnsi="Times New Roman" w:cs="Times New Roman"/>
          <w:sz w:val="24"/>
          <w:szCs w:val="24"/>
        </w:rPr>
        <w:t xml:space="preserve"> in case it </w:t>
      </w:r>
      <w:r w:rsidR="003F2347" w:rsidRPr="00781429">
        <w:rPr>
          <w:rFonts w:ascii="Times New Roman" w:hAnsi="Times New Roman" w:cs="Times New Roman"/>
          <w:sz w:val="24"/>
          <w:szCs w:val="24"/>
        </w:rPr>
        <w:t>was</w:t>
      </w:r>
      <w:r w:rsidR="009B207B" w:rsidRPr="00781429">
        <w:rPr>
          <w:rFonts w:ascii="Times New Roman" w:hAnsi="Times New Roman" w:cs="Times New Roman"/>
          <w:sz w:val="24"/>
          <w:szCs w:val="24"/>
        </w:rPr>
        <w:t xml:space="preserve"> set aside</w:t>
      </w:r>
      <w:r w:rsidR="003F2347" w:rsidRPr="00781429">
        <w:rPr>
          <w:rFonts w:ascii="Times New Roman" w:hAnsi="Times New Roman" w:cs="Times New Roman"/>
          <w:sz w:val="24"/>
          <w:szCs w:val="24"/>
        </w:rPr>
        <w:t xml:space="preserve">, </w:t>
      </w:r>
      <w:r w:rsidR="009B207B" w:rsidRPr="00781429">
        <w:rPr>
          <w:rFonts w:ascii="Times New Roman" w:hAnsi="Times New Roman" w:cs="Times New Roman"/>
          <w:sz w:val="24"/>
          <w:szCs w:val="24"/>
        </w:rPr>
        <w:t xml:space="preserve">the issue of contempt </w:t>
      </w:r>
      <w:r w:rsidR="00E6286C" w:rsidRPr="00781429">
        <w:rPr>
          <w:rFonts w:ascii="Times New Roman" w:hAnsi="Times New Roman" w:cs="Times New Roman"/>
          <w:sz w:val="24"/>
          <w:szCs w:val="24"/>
        </w:rPr>
        <w:t xml:space="preserve">of the same </w:t>
      </w:r>
      <w:r w:rsidR="000038E5" w:rsidRPr="00781429">
        <w:rPr>
          <w:rFonts w:ascii="Times New Roman" w:hAnsi="Times New Roman" w:cs="Times New Roman"/>
          <w:sz w:val="24"/>
          <w:szCs w:val="24"/>
        </w:rPr>
        <w:t xml:space="preserve">court </w:t>
      </w:r>
      <w:r w:rsidR="00E6286C" w:rsidRPr="00781429">
        <w:rPr>
          <w:rFonts w:ascii="Times New Roman" w:hAnsi="Times New Roman" w:cs="Times New Roman"/>
          <w:sz w:val="24"/>
          <w:szCs w:val="24"/>
        </w:rPr>
        <w:t xml:space="preserve">order sought to be reviewed </w:t>
      </w:r>
      <w:r w:rsidR="009B207B" w:rsidRPr="00781429">
        <w:rPr>
          <w:rFonts w:ascii="Times New Roman" w:hAnsi="Times New Roman" w:cs="Times New Roman"/>
          <w:sz w:val="24"/>
          <w:szCs w:val="24"/>
        </w:rPr>
        <w:t xml:space="preserve">would not arise. </w:t>
      </w:r>
      <w:proofErr w:type="gramStart"/>
      <w:r w:rsidR="003F2347" w:rsidRPr="00781429">
        <w:rPr>
          <w:rFonts w:ascii="Times New Roman" w:hAnsi="Times New Roman" w:cs="Times New Roman"/>
          <w:sz w:val="24"/>
          <w:szCs w:val="24"/>
        </w:rPr>
        <w:t>As already indicated above t</w:t>
      </w:r>
      <w:r w:rsidR="00092542" w:rsidRPr="00781429">
        <w:rPr>
          <w:rFonts w:ascii="Times New Roman" w:hAnsi="Times New Roman" w:cs="Times New Roman"/>
          <w:sz w:val="24"/>
          <w:szCs w:val="24"/>
        </w:rPr>
        <w:t xml:space="preserve">he findings of court in </w:t>
      </w:r>
      <w:r w:rsidR="000038E5" w:rsidRPr="00781429">
        <w:rPr>
          <w:rFonts w:ascii="Times New Roman" w:hAnsi="Times New Roman" w:cs="Times New Roman"/>
          <w:sz w:val="24"/>
          <w:szCs w:val="24"/>
        </w:rPr>
        <w:t>HCMA No.485 of 2016 are clearly that the application</w:t>
      </w:r>
      <w:r w:rsidR="00092542" w:rsidRPr="00781429">
        <w:rPr>
          <w:rFonts w:ascii="Times New Roman" w:hAnsi="Times New Roman" w:cs="Times New Roman"/>
          <w:sz w:val="24"/>
          <w:szCs w:val="24"/>
        </w:rPr>
        <w:t xml:space="preserve"> </w:t>
      </w:r>
      <w:r w:rsidR="00161A22" w:rsidRPr="00781429">
        <w:rPr>
          <w:rFonts w:ascii="Times New Roman" w:hAnsi="Times New Roman" w:cs="Times New Roman"/>
          <w:sz w:val="24"/>
          <w:szCs w:val="24"/>
        </w:rPr>
        <w:t xml:space="preserve">for </w:t>
      </w:r>
      <w:r w:rsidR="00092542" w:rsidRPr="00781429">
        <w:rPr>
          <w:rFonts w:ascii="Times New Roman" w:hAnsi="Times New Roman" w:cs="Times New Roman"/>
          <w:sz w:val="24"/>
          <w:szCs w:val="24"/>
        </w:rPr>
        <w:t>review had no merit at all</w:t>
      </w:r>
      <w:r w:rsidR="000038E5" w:rsidRPr="00781429">
        <w:rPr>
          <w:rFonts w:ascii="Times New Roman" w:hAnsi="Times New Roman" w:cs="Times New Roman"/>
          <w:sz w:val="24"/>
          <w:szCs w:val="24"/>
        </w:rPr>
        <w:t>.</w:t>
      </w:r>
      <w:proofErr w:type="gramEnd"/>
      <w:r w:rsidR="00092542" w:rsidRPr="00781429">
        <w:rPr>
          <w:rFonts w:ascii="Times New Roman" w:hAnsi="Times New Roman" w:cs="Times New Roman"/>
          <w:sz w:val="24"/>
          <w:szCs w:val="24"/>
        </w:rPr>
        <w:t xml:space="preserve"> </w:t>
      </w:r>
      <w:r w:rsidR="000038E5" w:rsidRPr="00781429">
        <w:rPr>
          <w:rFonts w:ascii="Times New Roman" w:hAnsi="Times New Roman" w:cs="Times New Roman"/>
          <w:sz w:val="24"/>
          <w:szCs w:val="24"/>
        </w:rPr>
        <w:t>T</w:t>
      </w:r>
      <w:r w:rsidR="00092542" w:rsidRPr="00781429">
        <w:rPr>
          <w:rFonts w:ascii="Times New Roman" w:hAnsi="Times New Roman" w:cs="Times New Roman"/>
          <w:sz w:val="24"/>
          <w:szCs w:val="24"/>
        </w:rPr>
        <w:t xml:space="preserve">he Respondent was </w:t>
      </w:r>
      <w:r w:rsidR="003F2347" w:rsidRPr="00781429">
        <w:rPr>
          <w:rFonts w:ascii="Times New Roman" w:hAnsi="Times New Roman" w:cs="Times New Roman"/>
          <w:sz w:val="24"/>
          <w:szCs w:val="24"/>
        </w:rPr>
        <w:t xml:space="preserve">still </w:t>
      </w:r>
      <w:r w:rsidR="00092542" w:rsidRPr="00781429">
        <w:rPr>
          <w:rFonts w:ascii="Times New Roman" w:hAnsi="Times New Roman" w:cs="Times New Roman"/>
          <w:sz w:val="24"/>
          <w:szCs w:val="24"/>
        </w:rPr>
        <w:t xml:space="preserve">required to comply with the court order </w:t>
      </w:r>
      <w:r w:rsidR="000038E5" w:rsidRPr="00781429">
        <w:rPr>
          <w:rFonts w:ascii="Times New Roman" w:hAnsi="Times New Roman" w:cs="Times New Roman"/>
          <w:sz w:val="24"/>
          <w:szCs w:val="24"/>
        </w:rPr>
        <w:t xml:space="preserve">in HCCS No.024 of 2016 if he was to </w:t>
      </w:r>
      <w:r w:rsidR="00092542" w:rsidRPr="00781429">
        <w:rPr>
          <w:rFonts w:ascii="Times New Roman" w:hAnsi="Times New Roman" w:cs="Times New Roman"/>
          <w:sz w:val="24"/>
          <w:szCs w:val="24"/>
        </w:rPr>
        <w:t>avert the consequences of the instant application. Up to the time of hearing th</w:t>
      </w:r>
      <w:r w:rsidR="000038E5" w:rsidRPr="00781429">
        <w:rPr>
          <w:rFonts w:ascii="Times New Roman" w:hAnsi="Times New Roman" w:cs="Times New Roman"/>
          <w:sz w:val="24"/>
          <w:szCs w:val="24"/>
        </w:rPr>
        <w:t>is</w:t>
      </w:r>
      <w:r w:rsidR="00092542" w:rsidRPr="00781429">
        <w:rPr>
          <w:rFonts w:ascii="Times New Roman" w:hAnsi="Times New Roman" w:cs="Times New Roman"/>
          <w:sz w:val="24"/>
          <w:szCs w:val="24"/>
        </w:rPr>
        <w:t xml:space="preserve"> application the Respondent ha</w:t>
      </w:r>
      <w:r w:rsidR="000038E5" w:rsidRPr="00781429">
        <w:rPr>
          <w:rFonts w:ascii="Times New Roman" w:hAnsi="Times New Roman" w:cs="Times New Roman"/>
          <w:sz w:val="24"/>
          <w:szCs w:val="24"/>
        </w:rPr>
        <w:t xml:space="preserve">d continued to defy the court order simply </w:t>
      </w:r>
      <w:r w:rsidR="00092542" w:rsidRPr="00781429">
        <w:rPr>
          <w:rFonts w:ascii="Times New Roman" w:hAnsi="Times New Roman" w:cs="Times New Roman"/>
          <w:sz w:val="24"/>
          <w:szCs w:val="24"/>
        </w:rPr>
        <w:t xml:space="preserve">raising the </w:t>
      </w:r>
      <w:r w:rsidR="000038E5" w:rsidRPr="00781429">
        <w:rPr>
          <w:rFonts w:ascii="Times New Roman" w:hAnsi="Times New Roman" w:cs="Times New Roman"/>
          <w:sz w:val="24"/>
          <w:szCs w:val="24"/>
        </w:rPr>
        <w:t xml:space="preserve">very </w:t>
      </w:r>
      <w:r w:rsidR="00092542" w:rsidRPr="00781429">
        <w:rPr>
          <w:rFonts w:ascii="Times New Roman" w:hAnsi="Times New Roman" w:cs="Times New Roman"/>
          <w:sz w:val="24"/>
          <w:szCs w:val="24"/>
        </w:rPr>
        <w:t>same issues</w:t>
      </w:r>
      <w:r w:rsidR="003F2347" w:rsidRPr="00781429">
        <w:rPr>
          <w:rFonts w:ascii="Times New Roman" w:hAnsi="Times New Roman" w:cs="Times New Roman"/>
          <w:sz w:val="24"/>
          <w:szCs w:val="24"/>
        </w:rPr>
        <w:t xml:space="preserve"> in his affidavit</w:t>
      </w:r>
      <w:r w:rsidR="00092542" w:rsidRPr="00781429">
        <w:rPr>
          <w:rFonts w:ascii="Times New Roman" w:hAnsi="Times New Roman" w:cs="Times New Roman"/>
          <w:sz w:val="24"/>
          <w:szCs w:val="24"/>
        </w:rPr>
        <w:t xml:space="preserve"> that </w:t>
      </w:r>
      <w:r w:rsidR="003F2347" w:rsidRPr="00781429">
        <w:rPr>
          <w:rFonts w:ascii="Times New Roman" w:hAnsi="Times New Roman" w:cs="Times New Roman"/>
          <w:sz w:val="24"/>
          <w:szCs w:val="24"/>
        </w:rPr>
        <w:t xml:space="preserve">he </w:t>
      </w:r>
      <w:r w:rsidR="00092542" w:rsidRPr="00781429">
        <w:rPr>
          <w:rFonts w:ascii="Times New Roman" w:hAnsi="Times New Roman" w:cs="Times New Roman"/>
          <w:sz w:val="24"/>
          <w:szCs w:val="24"/>
        </w:rPr>
        <w:t xml:space="preserve">had </w:t>
      </w:r>
      <w:r w:rsidR="000038E5" w:rsidRPr="00781429">
        <w:rPr>
          <w:rFonts w:ascii="Times New Roman" w:hAnsi="Times New Roman" w:cs="Times New Roman"/>
          <w:sz w:val="24"/>
          <w:szCs w:val="24"/>
        </w:rPr>
        <w:t xml:space="preserve">raised earlier and which were </w:t>
      </w:r>
      <w:r w:rsidR="00092542" w:rsidRPr="00781429">
        <w:rPr>
          <w:rFonts w:ascii="Times New Roman" w:hAnsi="Times New Roman" w:cs="Times New Roman"/>
          <w:sz w:val="24"/>
          <w:szCs w:val="24"/>
        </w:rPr>
        <w:t>adjudicated upon and concluded</w:t>
      </w:r>
      <w:r w:rsidR="00610A18" w:rsidRPr="00781429">
        <w:rPr>
          <w:rFonts w:ascii="Times New Roman" w:hAnsi="Times New Roman" w:cs="Times New Roman"/>
          <w:sz w:val="24"/>
          <w:szCs w:val="24"/>
        </w:rPr>
        <w:t xml:space="preserve"> or </w:t>
      </w:r>
      <w:r w:rsidR="003F2347" w:rsidRPr="00781429">
        <w:rPr>
          <w:rFonts w:ascii="Times New Roman" w:hAnsi="Times New Roman" w:cs="Times New Roman"/>
          <w:sz w:val="24"/>
          <w:szCs w:val="24"/>
        </w:rPr>
        <w:t xml:space="preserve">found to be </w:t>
      </w:r>
      <w:r w:rsidR="00610A18" w:rsidRPr="00781429">
        <w:rPr>
          <w:rFonts w:ascii="Times New Roman" w:hAnsi="Times New Roman" w:cs="Times New Roman"/>
          <w:sz w:val="24"/>
          <w:szCs w:val="24"/>
        </w:rPr>
        <w:t xml:space="preserve">totally different issues </w:t>
      </w:r>
      <w:r w:rsidR="003F2347" w:rsidRPr="00781429">
        <w:rPr>
          <w:rFonts w:ascii="Times New Roman" w:hAnsi="Times New Roman" w:cs="Times New Roman"/>
          <w:sz w:val="24"/>
          <w:szCs w:val="24"/>
        </w:rPr>
        <w:t xml:space="preserve">and </w:t>
      </w:r>
      <w:r w:rsidR="00610A18" w:rsidRPr="00781429">
        <w:rPr>
          <w:rFonts w:ascii="Times New Roman" w:hAnsi="Times New Roman" w:cs="Times New Roman"/>
          <w:sz w:val="24"/>
          <w:szCs w:val="24"/>
        </w:rPr>
        <w:t>unrelated to those under consideration in the case</w:t>
      </w:r>
      <w:r w:rsidR="00092542" w:rsidRPr="00781429">
        <w:rPr>
          <w:rFonts w:ascii="Times New Roman" w:hAnsi="Times New Roman" w:cs="Times New Roman"/>
          <w:sz w:val="24"/>
          <w:szCs w:val="24"/>
        </w:rPr>
        <w:t xml:space="preserve">. It is </w:t>
      </w:r>
      <w:r w:rsidR="000038E5" w:rsidRPr="00781429">
        <w:rPr>
          <w:rFonts w:ascii="Times New Roman" w:hAnsi="Times New Roman" w:cs="Times New Roman"/>
          <w:sz w:val="24"/>
          <w:szCs w:val="24"/>
        </w:rPr>
        <w:t>observed t</w:t>
      </w:r>
      <w:r w:rsidR="00092542" w:rsidRPr="00781429">
        <w:rPr>
          <w:rFonts w:ascii="Times New Roman" w:hAnsi="Times New Roman" w:cs="Times New Roman"/>
          <w:sz w:val="24"/>
          <w:szCs w:val="24"/>
        </w:rPr>
        <w:t xml:space="preserve">hat no appeal lies </w:t>
      </w:r>
      <w:r w:rsidR="003F2347" w:rsidRPr="00781429">
        <w:rPr>
          <w:rFonts w:ascii="Times New Roman" w:hAnsi="Times New Roman" w:cs="Times New Roman"/>
          <w:sz w:val="24"/>
          <w:szCs w:val="24"/>
        </w:rPr>
        <w:t xml:space="preserve">so far </w:t>
      </w:r>
      <w:r w:rsidR="00092542" w:rsidRPr="00781429">
        <w:rPr>
          <w:rFonts w:ascii="Times New Roman" w:hAnsi="Times New Roman" w:cs="Times New Roman"/>
          <w:sz w:val="24"/>
          <w:szCs w:val="24"/>
        </w:rPr>
        <w:t>against the order</w:t>
      </w:r>
      <w:r w:rsidR="000038E5" w:rsidRPr="00781429">
        <w:rPr>
          <w:rFonts w:ascii="Times New Roman" w:hAnsi="Times New Roman" w:cs="Times New Roman"/>
          <w:sz w:val="24"/>
          <w:szCs w:val="24"/>
        </w:rPr>
        <w:t>s</w:t>
      </w:r>
      <w:r w:rsidR="00092542" w:rsidRPr="00781429">
        <w:rPr>
          <w:rFonts w:ascii="Times New Roman" w:hAnsi="Times New Roman" w:cs="Times New Roman"/>
          <w:sz w:val="24"/>
          <w:szCs w:val="24"/>
        </w:rPr>
        <w:t xml:space="preserve"> in HCCS No. 024</w:t>
      </w:r>
      <w:r w:rsidR="00197C51" w:rsidRPr="00781429">
        <w:rPr>
          <w:rFonts w:ascii="Times New Roman" w:hAnsi="Times New Roman" w:cs="Times New Roman"/>
          <w:sz w:val="24"/>
          <w:szCs w:val="24"/>
        </w:rPr>
        <w:t xml:space="preserve"> of 2016 or HCMA No. 485 of 2016</w:t>
      </w:r>
      <w:r w:rsidR="00092542" w:rsidRPr="00781429">
        <w:rPr>
          <w:rFonts w:ascii="Times New Roman" w:hAnsi="Times New Roman" w:cs="Times New Roman"/>
          <w:sz w:val="24"/>
          <w:szCs w:val="24"/>
        </w:rPr>
        <w:t xml:space="preserve">. </w:t>
      </w:r>
      <w:r w:rsidR="001D4986" w:rsidRPr="00781429">
        <w:rPr>
          <w:rFonts w:ascii="Times New Roman" w:hAnsi="Times New Roman" w:cs="Times New Roman"/>
          <w:sz w:val="24"/>
          <w:szCs w:val="24"/>
        </w:rPr>
        <w:t>The</w:t>
      </w:r>
      <w:r w:rsidR="003F2347" w:rsidRPr="00781429">
        <w:rPr>
          <w:rFonts w:ascii="Times New Roman" w:hAnsi="Times New Roman" w:cs="Times New Roman"/>
          <w:sz w:val="24"/>
          <w:szCs w:val="24"/>
        </w:rPr>
        <w:t xml:space="preserve">refore, the refusal to comply with the court order by the Respondent is an </w:t>
      </w:r>
      <w:r w:rsidR="001D4986" w:rsidRPr="00781429">
        <w:rPr>
          <w:rFonts w:ascii="Times New Roman" w:hAnsi="Times New Roman" w:cs="Times New Roman"/>
          <w:sz w:val="24"/>
          <w:szCs w:val="24"/>
        </w:rPr>
        <w:t xml:space="preserve">act and behavior of deliberate disobedience and disregard of the </w:t>
      </w:r>
      <w:r w:rsidR="003F2347" w:rsidRPr="00781429">
        <w:rPr>
          <w:rFonts w:ascii="Times New Roman" w:hAnsi="Times New Roman" w:cs="Times New Roman"/>
          <w:sz w:val="24"/>
          <w:szCs w:val="24"/>
        </w:rPr>
        <w:t xml:space="preserve">sanctity </w:t>
      </w:r>
      <w:r w:rsidR="001D4986" w:rsidRPr="00781429">
        <w:rPr>
          <w:rFonts w:ascii="Times New Roman" w:hAnsi="Times New Roman" w:cs="Times New Roman"/>
          <w:sz w:val="24"/>
          <w:szCs w:val="24"/>
        </w:rPr>
        <w:t xml:space="preserve">of justice and dignity of court. </w:t>
      </w:r>
      <w:r w:rsidR="00092542" w:rsidRPr="00781429">
        <w:rPr>
          <w:rFonts w:ascii="Times New Roman" w:hAnsi="Times New Roman" w:cs="Times New Roman"/>
          <w:sz w:val="24"/>
          <w:szCs w:val="24"/>
        </w:rPr>
        <w:t xml:space="preserve">There can be no </w:t>
      </w:r>
      <w:r w:rsidR="00092542" w:rsidRPr="00781429">
        <w:rPr>
          <w:rFonts w:ascii="Times New Roman" w:hAnsi="Times New Roman" w:cs="Times New Roman"/>
          <w:sz w:val="24"/>
          <w:szCs w:val="24"/>
        </w:rPr>
        <w:lastRenderedPageBreak/>
        <w:t>clearer case of contempt of court orders</w:t>
      </w:r>
      <w:r w:rsidR="005A3D1B" w:rsidRPr="00781429">
        <w:rPr>
          <w:rFonts w:ascii="Times New Roman" w:hAnsi="Times New Roman" w:cs="Times New Roman"/>
          <w:sz w:val="24"/>
          <w:szCs w:val="24"/>
        </w:rPr>
        <w:t xml:space="preserve"> and the </w:t>
      </w:r>
      <w:r w:rsidR="00161A22" w:rsidRPr="00781429">
        <w:rPr>
          <w:rFonts w:ascii="Times New Roman" w:hAnsi="Times New Roman" w:cs="Times New Roman"/>
          <w:sz w:val="24"/>
          <w:szCs w:val="24"/>
        </w:rPr>
        <w:t xml:space="preserve">Respondent </w:t>
      </w:r>
      <w:r w:rsidR="005A3D1B" w:rsidRPr="00781429">
        <w:rPr>
          <w:rFonts w:ascii="Times New Roman" w:hAnsi="Times New Roman" w:cs="Times New Roman"/>
          <w:sz w:val="24"/>
          <w:szCs w:val="24"/>
        </w:rPr>
        <w:t xml:space="preserve">is found </w:t>
      </w:r>
      <w:r w:rsidR="00161A22" w:rsidRPr="00781429">
        <w:rPr>
          <w:rFonts w:ascii="Times New Roman" w:hAnsi="Times New Roman" w:cs="Times New Roman"/>
          <w:sz w:val="24"/>
          <w:szCs w:val="24"/>
        </w:rPr>
        <w:t xml:space="preserve">to be </w:t>
      </w:r>
      <w:r w:rsidR="005A3D1B" w:rsidRPr="00781429">
        <w:rPr>
          <w:rFonts w:ascii="Times New Roman" w:hAnsi="Times New Roman" w:cs="Times New Roman"/>
          <w:sz w:val="24"/>
          <w:szCs w:val="24"/>
        </w:rPr>
        <w:t>in contempt of the court order in issue</w:t>
      </w:r>
      <w:r w:rsidR="00092542" w:rsidRPr="00781429">
        <w:rPr>
          <w:rFonts w:ascii="Times New Roman" w:hAnsi="Times New Roman" w:cs="Times New Roman"/>
          <w:sz w:val="24"/>
          <w:szCs w:val="24"/>
        </w:rPr>
        <w:t>.</w:t>
      </w:r>
      <w:r w:rsidR="001D4986" w:rsidRPr="00781429">
        <w:rPr>
          <w:rFonts w:ascii="Times New Roman" w:hAnsi="Times New Roman" w:cs="Times New Roman"/>
          <w:sz w:val="24"/>
          <w:szCs w:val="24"/>
        </w:rPr>
        <w:t xml:space="preserve"> </w:t>
      </w:r>
    </w:p>
    <w:p w:rsidR="000822B4" w:rsidRPr="00781429" w:rsidRDefault="00B151ED" w:rsidP="007A36B3">
      <w:pPr>
        <w:tabs>
          <w:tab w:val="left" w:pos="720"/>
        </w:tabs>
        <w:spacing w:after="0" w:line="480" w:lineRule="auto"/>
        <w:jc w:val="both"/>
        <w:rPr>
          <w:rFonts w:ascii="Times New Roman" w:hAnsi="Times New Roman" w:cs="Times New Roman"/>
          <w:b/>
          <w:i/>
          <w:sz w:val="24"/>
          <w:szCs w:val="24"/>
        </w:rPr>
      </w:pPr>
      <w:r w:rsidRPr="00781429">
        <w:rPr>
          <w:rFonts w:ascii="Times New Roman" w:hAnsi="Times New Roman" w:cs="Times New Roman"/>
          <w:b/>
          <w:i/>
          <w:sz w:val="24"/>
          <w:szCs w:val="24"/>
        </w:rPr>
        <w:t xml:space="preserve">Issue No. </w:t>
      </w:r>
      <w:r w:rsidR="001D4986" w:rsidRPr="00781429">
        <w:rPr>
          <w:rFonts w:ascii="Times New Roman" w:hAnsi="Times New Roman" w:cs="Times New Roman"/>
          <w:b/>
          <w:i/>
          <w:sz w:val="24"/>
          <w:szCs w:val="24"/>
        </w:rPr>
        <w:t>2</w:t>
      </w:r>
      <w:r w:rsidR="003F2347" w:rsidRPr="00781429">
        <w:rPr>
          <w:rFonts w:ascii="Times New Roman" w:hAnsi="Times New Roman" w:cs="Times New Roman"/>
          <w:b/>
          <w:i/>
          <w:sz w:val="24"/>
          <w:szCs w:val="24"/>
        </w:rPr>
        <w:t>: What</w:t>
      </w:r>
      <w:r w:rsidRPr="00781429">
        <w:rPr>
          <w:rFonts w:ascii="Times New Roman" w:hAnsi="Times New Roman" w:cs="Times New Roman"/>
          <w:b/>
          <w:i/>
          <w:sz w:val="24"/>
          <w:szCs w:val="24"/>
        </w:rPr>
        <w:t xml:space="preserve"> are the remedies available to the parties?</w:t>
      </w:r>
      <w:r w:rsidR="00FB7F11" w:rsidRPr="00781429">
        <w:rPr>
          <w:rFonts w:ascii="Times New Roman" w:hAnsi="Times New Roman" w:cs="Times New Roman"/>
          <w:b/>
          <w:i/>
          <w:sz w:val="24"/>
          <w:szCs w:val="24"/>
        </w:rPr>
        <w:t xml:space="preserve"> </w:t>
      </w:r>
    </w:p>
    <w:p w:rsidR="004E3D05" w:rsidRPr="00781429" w:rsidRDefault="00B151ED" w:rsidP="004E3D05">
      <w:pPr>
        <w:tabs>
          <w:tab w:val="left" w:pos="720"/>
        </w:tabs>
        <w:spacing w:after="0" w:line="480" w:lineRule="auto"/>
        <w:jc w:val="both"/>
        <w:rPr>
          <w:rFonts w:ascii="Times New Roman" w:eastAsia="Calibri" w:hAnsi="Times New Roman" w:cs="Times New Roman"/>
          <w:b/>
          <w:sz w:val="24"/>
          <w:szCs w:val="24"/>
        </w:rPr>
      </w:pPr>
      <w:r w:rsidRPr="00781429">
        <w:rPr>
          <w:rFonts w:ascii="Times New Roman" w:hAnsi="Times New Roman" w:cs="Times New Roman"/>
          <w:sz w:val="24"/>
          <w:szCs w:val="24"/>
        </w:rPr>
        <w:t xml:space="preserve">Civil contempt of court </w:t>
      </w:r>
      <w:r w:rsidR="004E3D05" w:rsidRPr="00781429">
        <w:rPr>
          <w:rFonts w:ascii="Times New Roman" w:hAnsi="Times New Roman" w:cs="Times New Roman"/>
          <w:sz w:val="24"/>
          <w:szCs w:val="24"/>
        </w:rPr>
        <w:t xml:space="preserve">is </w:t>
      </w:r>
      <w:r w:rsidR="003F2347" w:rsidRPr="00781429">
        <w:rPr>
          <w:rFonts w:ascii="Times New Roman" w:hAnsi="Times New Roman" w:cs="Times New Roman"/>
          <w:sz w:val="24"/>
          <w:szCs w:val="24"/>
        </w:rPr>
        <w:t xml:space="preserve">ordinarily </w:t>
      </w:r>
      <w:r w:rsidRPr="00781429">
        <w:rPr>
          <w:rFonts w:ascii="Times New Roman" w:hAnsi="Times New Roman" w:cs="Times New Roman"/>
          <w:sz w:val="24"/>
          <w:szCs w:val="24"/>
        </w:rPr>
        <w:t>issued by court as a coercive power wielding it only to require the contemnor to comply with court</w:t>
      </w:r>
      <w:r w:rsidR="00DB28CA" w:rsidRPr="00781429">
        <w:rPr>
          <w:rFonts w:ascii="Times New Roman" w:hAnsi="Times New Roman" w:cs="Times New Roman"/>
          <w:sz w:val="24"/>
          <w:szCs w:val="24"/>
        </w:rPr>
        <w:t>’</w:t>
      </w:r>
      <w:r w:rsidRPr="00781429">
        <w:rPr>
          <w:rFonts w:ascii="Times New Roman" w:hAnsi="Times New Roman" w:cs="Times New Roman"/>
          <w:sz w:val="24"/>
          <w:szCs w:val="24"/>
        </w:rPr>
        <w:t>s order</w:t>
      </w:r>
      <w:r w:rsidR="00DB28CA" w:rsidRPr="00781429">
        <w:rPr>
          <w:rFonts w:ascii="Times New Roman" w:hAnsi="Times New Roman" w:cs="Times New Roman"/>
          <w:sz w:val="24"/>
          <w:szCs w:val="24"/>
        </w:rPr>
        <w:t>s.</w:t>
      </w:r>
      <w:r w:rsidRPr="00781429">
        <w:rPr>
          <w:rFonts w:ascii="Times New Roman" w:hAnsi="Times New Roman" w:cs="Times New Roman"/>
          <w:sz w:val="24"/>
          <w:szCs w:val="24"/>
        </w:rPr>
        <w:t xml:space="preserve"> </w:t>
      </w:r>
      <w:r w:rsidR="00DB28CA" w:rsidRPr="00781429">
        <w:rPr>
          <w:rFonts w:ascii="Times New Roman" w:hAnsi="Times New Roman" w:cs="Times New Roman"/>
          <w:sz w:val="24"/>
          <w:szCs w:val="24"/>
        </w:rPr>
        <w:t xml:space="preserve">Under </w:t>
      </w:r>
      <w:r w:rsidRPr="00781429">
        <w:rPr>
          <w:rFonts w:ascii="Times New Roman" w:hAnsi="Times New Roman" w:cs="Times New Roman"/>
          <w:sz w:val="24"/>
          <w:szCs w:val="24"/>
        </w:rPr>
        <w:t>S</w:t>
      </w:r>
      <w:r w:rsidR="00DB28CA" w:rsidRPr="00781429">
        <w:rPr>
          <w:rFonts w:ascii="Times New Roman" w:hAnsi="Times New Roman" w:cs="Times New Roman"/>
          <w:sz w:val="24"/>
          <w:szCs w:val="24"/>
        </w:rPr>
        <w:t>ection</w:t>
      </w:r>
      <w:r w:rsidRPr="00781429">
        <w:rPr>
          <w:rFonts w:ascii="Times New Roman" w:hAnsi="Times New Roman" w:cs="Times New Roman"/>
          <w:sz w:val="24"/>
          <w:szCs w:val="24"/>
        </w:rPr>
        <w:t>.33 Judicature Act</w:t>
      </w:r>
      <w:r w:rsidR="00DB28CA" w:rsidRPr="00781429">
        <w:rPr>
          <w:rFonts w:ascii="Times New Roman" w:hAnsi="Times New Roman" w:cs="Times New Roman"/>
          <w:sz w:val="24"/>
          <w:szCs w:val="24"/>
        </w:rPr>
        <w:t xml:space="preserve"> (supra)</w:t>
      </w:r>
      <w:r w:rsidRPr="00781429">
        <w:rPr>
          <w:rFonts w:ascii="Times New Roman" w:hAnsi="Times New Roman" w:cs="Times New Roman"/>
          <w:sz w:val="24"/>
          <w:szCs w:val="24"/>
        </w:rPr>
        <w:t xml:space="preserve"> the </w:t>
      </w:r>
      <w:r w:rsidR="003F2347" w:rsidRPr="00781429">
        <w:rPr>
          <w:rFonts w:ascii="Times New Roman" w:hAnsi="Times New Roman" w:cs="Times New Roman"/>
          <w:sz w:val="24"/>
          <w:szCs w:val="24"/>
        </w:rPr>
        <w:t>High C</w:t>
      </w:r>
      <w:r w:rsidRPr="00781429">
        <w:rPr>
          <w:rFonts w:ascii="Times New Roman" w:hAnsi="Times New Roman" w:cs="Times New Roman"/>
          <w:sz w:val="24"/>
          <w:szCs w:val="24"/>
        </w:rPr>
        <w:t>ourt has general power</w:t>
      </w:r>
      <w:r w:rsidR="003F2347" w:rsidRPr="00781429">
        <w:rPr>
          <w:rFonts w:ascii="Times New Roman" w:hAnsi="Times New Roman" w:cs="Times New Roman"/>
          <w:sz w:val="24"/>
          <w:szCs w:val="24"/>
        </w:rPr>
        <w:t>s</w:t>
      </w:r>
      <w:r w:rsidRPr="00781429">
        <w:rPr>
          <w:rFonts w:ascii="Times New Roman" w:hAnsi="Times New Roman" w:cs="Times New Roman"/>
          <w:sz w:val="24"/>
          <w:szCs w:val="24"/>
        </w:rPr>
        <w:t xml:space="preserve"> to grant all such remedies</w:t>
      </w:r>
      <w:r w:rsidR="003F2347" w:rsidRPr="00781429">
        <w:rPr>
          <w:rFonts w:ascii="Times New Roman" w:hAnsi="Times New Roman" w:cs="Times New Roman"/>
          <w:sz w:val="24"/>
          <w:szCs w:val="24"/>
        </w:rPr>
        <w:t>,</w:t>
      </w:r>
      <w:r w:rsidRPr="00781429">
        <w:rPr>
          <w:rFonts w:ascii="Times New Roman" w:hAnsi="Times New Roman" w:cs="Times New Roman"/>
          <w:sz w:val="24"/>
          <w:szCs w:val="24"/>
        </w:rPr>
        <w:t xml:space="preserve"> including those prayed for </w:t>
      </w:r>
      <w:r w:rsidR="003F2347" w:rsidRPr="00781429">
        <w:rPr>
          <w:rFonts w:ascii="Times New Roman" w:hAnsi="Times New Roman" w:cs="Times New Roman"/>
          <w:sz w:val="24"/>
          <w:szCs w:val="24"/>
        </w:rPr>
        <w:t xml:space="preserve">in this case, </w:t>
      </w:r>
      <w:r w:rsidRPr="00781429">
        <w:rPr>
          <w:rFonts w:ascii="Times New Roman" w:hAnsi="Times New Roman" w:cs="Times New Roman"/>
          <w:sz w:val="24"/>
          <w:szCs w:val="24"/>
        </w:rPr>
        <w:t>to meet the ends of justice</w:t>
      </w:r>
      <w:r w:rsidR="004E3D05" w:rsidRPr="00781429">
        <w:rPr>
          <w:rFonts w:ascii="Times New Roman" w:hAnsi="Times New Roman" w:cs="Times New Roman"/>
          <w:sz w:val="24"/>
          <w:szCs w:val="24"/>
        </w:rPr>
        <w:t xml:space="preserve">. </w:t>
      </w:r>
      <w:r w:rsidR="00DB28CA" w:rsidRPr="00781429">
        <w:rPr>
          <w:rFonts w:ascii="Times New Roman" w:hAnsi="Times New Roman" w:cs="Times New Roman"/>
          <w:sz w:val="24"/>
          <w:szCs w:val="24"/>
        </w:rPr>
        <w:t>T</w:t>
      </w:r>
      <w:r w:rsidR="004E3D05" w:rsidRPr="00781429">
        <w:rPr>
          <w:rFonts w:ascii="Times New Roman" w:eastAsia="Calibri" w:hAnsi="Times New Roman" w:cs="Times New Roman"/>
          <w:sz w:val="24"/>
          <w:szCs w:val="24"/>
        </w:rPr>
        <w:t xml:space="preserve">he effect of civil contempt is succinctly expounded upon in </w:t>
      </w:r>
      <w:r w:rsidR="004E3D05" w:rsidRPr="00781429">
        <w:rPr>
          <w:rFonts w:ascii="Times New Roman" w:eastAsia="Calibri" w:hAnsi="Times New Roman" w:cs="Times New Roman"/>
          <w:b/>
          <w:i/>
          <w:sz w:val="24"/>
          <w:szCs w:val="24"/>
        </w:rPr>
        <w:t xml:space="preserve">Halsbury’s Laws of England Vol. 9(1) </w:t>
      </w:r>
      <w:r w:rsidR="004E3D05" w:rsidRPr="00781429">
        <w:rPr>
          <w:rFonts w:ascii="Times New Roman" w:eastAsia="Calibri" w:hAnsi="Times New Roman" w:cs="Times New Roman"/>
          <w:sz w:val="24"/>
          <w:szCs w:val="24"/>
        </w:rPr>
        <w:t>at paragraph 492 that</w:t>
      </w:r>
      <w:r w:rsidR="00DB28CA" w:rsidRPr="00781429">
        <w:rPr>
          <w:rFonts w:ascii="Times New Roman" w:eastAsia="Calibri" w:hAnsi="Times New Roman" w:cs="Times New Roman"/>
          <w:sz w:val="24"/>
          <w:szCs w:val="24"/>
        </w:rPr>
        <w:t>;</w:t>
      </w:r>
      <w:r w:rsidR="004E3D05" w:rsidRPr="00781429">
        <w:rPr>
          <w:rFonts w:ascii="Times New Roman" w:eastAsia="Calibri" w:hAnsi="Times New Roman" w:cs="Times New Roman"/>
          <w:b/>
          <w:sz w:val="24"/>
          <w:szCs w:val="24"/>
        </w:rPr>
        <w:t xml:space="preserve"> </w:t>
      </w:r>
    </w:p>
    <w:p w:rsidR="004E3D05" w:rsidRPr="00781429" w:rsidRDefault="004E3D05" w:rsidP="004E3D05">
      <w:pPr>
        <w:spacing w:line="480" w:lineRule="auto"/>
        <w:ind w:left="720"/>
        <w:jc w:val="both"/>
        <w:rPr>
          <w:rFonts w:ascii="Times New Roman" w:eastAsia="Calibri" w:hAnsi="Times New Roman" w:cs="Times New Roman"/>
          <w:b/>
          <w:i/>
          <w:sz w:val="24"/>
          <w:szCs w:val="24"/>
        </w:rPr>
      </w:pPr>
      <w:r w:rsidRPr="00781429">
        <w:rPr>
          <w:rFonts w:ascii="Times New Roman" w:eastAsia="Calibri" w:hAnsi="Times New Roman" w:cs="Times New Roman"/>
          <w:b/>
          <w:i/>
          <w:sz w:val="24"/>
          <w:szCs w:val="24"/>
        </w:rPr>
        <w:t xml:space="preserve">“.... </w:t>
      </w:r>
      <w:r w:rsidR="00DB28CA" w:rsidRPr="00781429">
        <w:rPr>
          <w:rFonts w:ascii="Times New Roman" w:eastAsia="Calibri" w:hAnsi="Times New Roman" w:cs="Times New Roman"/>
          <w:b/>
          <w:i/>
          <w:sz w:val="24"/>
          <w:szCs w:val="24"/>
        </w:rPr>
        <w:t>Civil</w:t>
      </w:r>
      <w:r w:rsidRPr="00781429">
        <w:rPr>
          <w:rFonts w:ascii="Times New Roman" w:eastAsia="Calibri" w:hAnsi="Times New Roman" w:cs="Times New Roman"/>
          <w:b/>
          <w:i/>
          <w:sz w:val="24"/>
          <w:szCs w:val="24"/>
        </w:rPr>
        <w:t xml:space="preserve"> contempt is punishable by way of committal or by way of sequestration. The effect of the writ of sequestration is to place, for a temporary period, the property of the contemnor into the hands of sequestrators, who manage the property and receive rents and profits. Civil contempt may also be punishable by a fine or an injunction may be granted against the contemnor...”</w:t>
      </w:r>
    </w:p>
    <w:p w:rsidR="00B151ED" w:rsidRPr="00781429" w:rsidRDefault="004F6EFD" w:rsidP="007A36B3">
      <w:pPr>
        <w:tabs>
          <w:tab w:val="left" w:pos="720"/>
        </w:tabs>
        <w:spacing w:after="0" w:line="480" w:lineRule="auto"/>
        <w:jc w:val="both"/>
        <w:rPr>
          <w:rFonts w:ascii="Times New Roman" w:hAnsi="Times New Roman" w:cs="Times New Roman"/>
          <w:sz w:val="24"/>
          <w:szCs w:val="24"/>
        </w:rPr>
      </w:pPr>
      <w:r w:rsidRPr="00781429">
        <w:rPr>
          <w:rFonts w:ascii="Times New Roman" w:hAnsi="Times New Roman" w:cs="Times New Roman"/>
          <w:sz w:val="24"/>
          <w:szCs w:val="24"/>
        </w:rPr>
        <w:t xml:space="preserve">In the case of </w:t>
      </w:r>
      <w:r w:rsidRPr="00781429">
        <w:rPr>
          <w:rFonts w:ascii="Times New Roman" w:hAnsi="Times New Roman" w:cs="Times New Roman"/>
          <w:b/>
          <w:i/>
          <w:sz w:val="24"/>
          <w:szCs w:val="24"/>
        </w:rPr>
        <w:t>Monica Mirembe Mukooza vs. K. Margaret HCMA No. 43 of 2013 (Arising from HCMA No. 425 of 2016) (Arising from HCCS No. 61 of 2010,</w:t>
      </w:r>
      <w:r w:rsidRPr="00781429">
        <w:rPr>
          <w:rFonts w:ascii="Times New Roman" w:hAnsi="Times New Roman" w:cs="Times New Roman"/>
          <w:sz w:val="24"/>
          <w:szCs w:val="24"/>
        </w:rPr>
        <w:t xml:space="preserve"> the High court relying on </w:t>
      </w:r>
      <w:r w:rsidRPr="00781429">
        <w:rPr>
          <w:rFonts w:ascii="Times New Roman" w:hAnsi="Times New Roman" w:cs="Times New Roman"/>
          <w:b/>
          <w:i/>
          <w:sz w:val="24"/>
          <w:szCs w:val="24"/>
        </w:rPr>
        <w:t>Halsbury’s Laws of England, 3</w:t>
      </w:r>
      <w:r w:rsidRPr="00781429">
        <w:rPr>
          <w:rFonts w:ascii="Times New Roman" w:hAnsi="Times New Roman" w:cs="Times New Roman"/>
          <w:b/>
          <w:i/>
          <w:sz w:val="24"/>
          <w:szCs w:val="24"/>
          <w:vertAlign w:val="superscript"/>
        </w:rPr>
        <w:t>rd</w:t>
      </w:r>
      <w:r w:rsidRPr="00781429">
        <w:rPr>
          <w:rFonts w:ascii="Times New Roman" w:hAnsi="Times New Roman" w:cs="Times New Roman"/>
          <w:b/>
          <w:i/>
          <w:sz w:val="24"/>
          <w:szCs w:val="24"/>
        </w:rPr>
        <w:t xml:space="preserve"> Edition</w:t>
      </w:r>
      <w:r w:rsidRPr="00781429">
        <w:rPr>
          <w:rFonts w:ascii="Times New Roman" w:hAnsi="Times New Roman" w:cs="Times New Roman"/>
          <w:sz w:val="24"/>
          <w:szCs w:val="24"/>
        </w:rPr>
        <w:t xml:space="preserve"> and on the case of </w:t>
      </w:r>
      <w:r w:rsidRPr="00781429">
        <w:rPr>
          <w:rFonts w:ascii="Times New Roman" w:hAnsi="Times New Roman" w:cs="Times New Roman"/>
          <w:b/>
          <w:i/>
          <w:sz w:val="24"/>
          <w:szCs w:val="24"/>
        </w:rPr>
        <w:t>Madhvani vs. Madhvani [1989]1 KALR 100 (Civil Suit No.774 of 1988 Jinja)</w:t>
      </w:r>
      <w:r w:rsidRPr="00781429">
        <w:rPr>
          <w:rFonts w:ascii="Times New Roman" w:hAnsi="Times New Roman" w:cs="Times New Roman"/>
          <w:sz w:val="24"/>
          <w:szCs w:val="24"/>
        </w:rPr>
        <w:t xml:space="preserve"> held that;</w:t>
      </w:r>
    </w:p>
    <w:p w:rsidR="00DB28CA" w:rsidRPr="00781429" w:rsidRDefault="00B151ED" w:rsidP="007A36B3">
      <w:pPr>
        <w:tabs>
          <w:tab w:val="left" w:pos="720"/>
        </w:tabs>
        <w:spacing w:after="0" w:line="480" w:lineRule="auto"/>
        <w:ind w:left="720"/>
        <w:jc w:val="both"/>
        <w:rPr>
          <w:rFonts w:ascii="Times New Roman" w:hAnsi="Times New Roman" w:cs="Times New Roman"/>
          <w:sz w:val="24"/>
          <w:szCs w:val="24"/>
        </w:rPr>
      </w:pPr>
      <w:r w:rsidRPr="00781429">
        <w:rPr>
          <w:rFonts w:ascii="Times New Roman" w:hAnsi="Times New Roman" w:cs="Times New Roman"/>
          <w:b/>
          <w:i/>
          <w:sz w:val="24"/>
          <w:szCs w:val="24"/>
        </w:rPr>
        <w:t xml:space="preserve">“……. Courts have always taken a lenient view in favour of the liberty of the individual and would only commit the contemnor of he/she had a very contemptuous and fragrant disrespect to court.  If there is </w:t>
      </w:r>
      <w:r w:rsidR="00A14B99" w:rsidRPr="00781429">
        <w:rPr>
          <w:rFonts w:ascii="Times New Roman" w:hAnsi="Times New Roman" w:cs="Times New Roman"/>
          <w:b/>
          <w:i/>
          <w:sz w:val="24"/>
          <w:szCs w:val="24"/>
        </w:rPr>
        <w:t xml:space="preserve">a reasonable alternative method available of ensuring that a court order is obeyed which does not involve committing the contemnor to prison that </w:t>
      </w:r>
      <w:r w:rsidR="00251514" w:rsidRPr="00781429">
        <w:rPr>
          <w:rFonts w:ascii="Times New Roman" w:hAnsi="Times New Roman" w:cs="Times New Roman"/>
          <w:b/>
          <w:i/>
          <w:sz w:val="24"/>
          <w:szCs w:val="24"/>
        </w:rPr>
        <w:t>alternative</w:t>
      </w:r>
      <w:r w:rsidR="00A14B99" w:rsidRPr="00781429">
        <w:rPr>
          <w:rFonts w:ascii="Times New Roman" w:hAnsi="Times New Roman" w:cs="Times New Roman"/>
          <w:b/>
          <w:i/>
          <w:sz w:val="24"/>
          <w:szCs w:val="24"/>
        </w:rPr>
        <w:t xml:space="preserve"> should be preferred.</w:t>
      </w:r>
      <w:r w:rsidR="00DB28CA" w:rsidRPr="00781429">
        <w:rPr>
          <w:rFonts w:ascii="Times New Roman" w:hAnsi="Times New Roman" w:cs="Times New Roman"/>
          <w:sz w:val="24"/>
          <w:szCs w:val="24"/>
        </w:rPr>
        <w:t>”</w:t>
      </w:r>
    </w:p>
    <w:p w:rsidR="005A3D1B" w:rsidRPr="00781429" w:rsidRDefault="00A14B99" w:rsidP="00076746">
      <w:pPr>
        <w:tabs>
          <w:tab w:val="left" w:pos="720"/>
        </w:tabs>
        <w:spacing w:after="0" w:line="480" w:lineRule="auto"/>
        <w:jc w:val="both"/>
        <w:rPr>
          <w:rFonts w:ascii="Times New Roman" w:hAnsi="Times New Roman" w:cs="Times New Roman"/>
          <w:sz w:val="24"/>
          <w:szCs w:val="24"/>
        </w:rPr>
      </w:pPr>
      <w:r w:rsidRPr="00781429">
        <w:rPr>
          <w:rFonts w:ascii="Times New Roman" w:hAnsi="Times New Roman" w:cs="Times New Roman"/>
          <w:sz w:val="24"/>
          <w:szCs w:val="24"/>
        </w:rPr>
        <w:lastRenderedPageBreak/>
        <w:t>The Applicant</w:t>
      </w:r>
      <w:r w:rsidR="00DB28CA" w:rsidRPr="00781429">
        <w:rPr>
          <w:rFonts w:ascii="Times New Roman" w:hAnsi="Times New Roman" w:cs="Times New Roman"/>
          <w:sz w:val="24"/>
          <w:szCs w:val="24"/>
        </w:rPr>
        <w:t>s herein</w:t>
      </w:r>
      <w:r w:rsidRPr="00781429">
        <w:rPr>
          <w:rFonts w:ascii="Times New Roman" w:hAnsi="Times New Roman" w:cs="Times New Roman"/>
          <w:sz w:val="24"/>
          <w:szCs w:val="24"/>
        </w:rPr>
        <w:t xml:space="preserve"> pray for committal of the Respondent as contemnor to civil prison</w:t>
      </w:r>
      <w:r w:rsidR="00251514" w:rsidRPr="00781429">
        <w:rPr>
          <w:rFonts w:ascii="Times New Roman" w:hAnsi="Times New Roman" w:cs="Times New Roman"/>
          <w:sz w:val="24"/>
          <w:szCs w:val="24"/>
        </w:rPr>
        <w:t xml:space="preserve">. </w:t>
      </w:r>
      <w:r w:rsidR="005A3D1B" w:rsidRPr="00781429">
        <w:rPr>
          <w:rFonts w:ascii="Times New Roman" w:hAnsi="Times New Roman" w:cs="Times New Roman"/>
          <w:sz w:val="24"/>
          <w:szCs w:val="24"/>
        </w:rPr>
        <w:t>T</w:t>
      </w:r>
      <w:r w:rsidR="00DB28CA" w:rsidRPr="00781429">
        <w:rPr>
          <w:rFonts w:ascii="Times New Roman" w:hAnsi="Times New Roman" w:cs="Times New Roman"/>
          <w:sz w:val="24"/>
          <w:szCs w:val="24"/>
        </w:rPr>
        <w:t>his court</w:t>
      </w:r>
      <w:r w:rsidR="005A3D1B" w:rsidRPr="00781429">
        <w:rPr>
          <w:rFonts w:ascii="Times New Roman" w:hAnsi="Times New Roman" w:cs="Times New Roman"/>
          <w:sz w:val="24"/>
          <w:szCs w:val="24"/>
        </w:rPr>
        <w:t>, however, takes</w:t>
      </w:r>
      <w:r w:rsidR="00DB28CA" w:rsidRPr="00781429">
        <w:rPr>
          <w:rFonts w:ascii="Times New Roman" w:hAnsi="Times New Roman" w:cs="Times New Roman"/>
          <w:sz w:val="24"/>
          <w:szCs w:val="24"/>
        </w:rPr>
        <w:t xml:space="preserve"> </w:t>
      </w:r>
      <w:r w:rsidR="003F2347" w:rsidRPr="00781429">
        <w:rPr>
          <w:rFonts w:ascii="Times New Roman" w:hAnsi="Times New Roman" w:cs="Times New Roman"/>
          <w:sz w:val="24"/>
          <w:szCs w:val="24"/>
        </w:rPr>
        <w:t>a lenient view in favour of the liberty of the individual</w:t>
      </w:r>
      <w:r w:rsidR="005A3D1B" w:rsidRPr="00781429">
        <w:rPr>
          <w:rFonts w:ascii="Times New Roman" w:hAnsi="Times New Roman" w:cs="Times New Roman"/>
          <w:sz w:val="24"/>
          <w:szCs w:val="24"/>
        </w:rPr>
        <w:t>,</w:t>
      </w:r>
      <w:r w:rsidR="003F2347" w:rsidRPr="00781429">
        <w:rPr>
          <w:rFonts w:ascii="Times New Roman" w:hAnsi="Times New Roman" w:cs="Times New Roman"/>
          <w:sz w:val="24"/>
          <w:szCs w:val="24"/>
        </w:rPr>
        <w:t xml:space="preserve"> and </w:t>
      </w:r>
      <w:r w:rsidR="00DB28CA" w:rsidRPr="00781429">
        <w:rPr>
          <w:rFonts w:ascii="Times New Roman" w:hAnsi="Times New Roman" w:cs="Times New Roman"/>
          <w:sz w:val="24"/>
          <w:szCs w:val="24"/>
        </w:rPr>
        <w:t xml:space="preserve">finds </w:t>
      </w:r>
      <w:r w:rsidRPr="00781429">
        <w:rPr>
          <w:rFonts w:ascii="Times New Roman" w:hAnsi="Times New Roman" w:cs="Times New Roman"/>
          <w:sz w:val="24"/>
          <w:szCs w:val="24"/>
        </w:rPr>
        <w:t xml:space="preserve">alternative ways to make the contemnor comply with </w:t>
      </w:r>
      <w:r w:rsidR="00DB28CA" w:rsidRPr="00781429">
        <w:rPr>
          <w:rFonts w:ascii="Times New Roman" w:hAnsi="Times New Roman" w:cs="Times New Roman"/>
          <w:sz w:val="24"/>
          <w:szCs w:val="24"/>
        </w:rPr>
        <w:t xml:space="preserve">the </w:t>
      </w:r>
      <w:r w:rsidRPr="00781429">
        <w:rPr>
          <w:rFonts w:ascii="Times New Roman" w:hAnsi="Times New Roman" w:cs="Times New Roman"/>
          <w:sz w:val="24"/>
          <w:szCs w:val="24"/>
        </w:rPr>
        <w:t>court orders</w:t>
      </w:r>
      <w:r w:rsidR="003F2347" w:rsidRPr="00781429">
        <w:rPr>
          <w:rFonts w:ascii="Times New Roman" w:hAnsi="Times New Roman" w:cs="Times New Roman"/>
          <w:sz w:val="24"/>
          <w:szCs w:val="24"/>
        </w:rPr>
        <w:t xml:space="preserve"> much fairer</w:t>
      </w:r>
      <w:r w:rsidRPr="00781429">
        <w:rPr>
          <w:rFonts w:ascii="Times New Roman" w:hAnsi="Times New Roman" w:cs="Times New Roman"/>
          <w:sz w:val="24"/>
          <w:szCs w:val="24"/>
        </w:rPr>
        <w:t>.</w:t>
      </w:r>
      <w:r w:rsidR="005A3D1B" w:rsidRPr="00781429">
        <w:rPr>
          <w:rFonts w:ascii="Times New Roman" w:hAnsi="Times New Roman" w:cs="Times New Roman"/>
          <w:sz w:val="24"/>
          <w:szCs w:val="24"/>
        </w:rPr>
        <w:t xml:space="preserve"> The Respondent is of sick health and of advanced age and detaining him in civil prison would not be the appropriate sanction.</w:t>
      </w:r>
      <w:r w:rsidRPr="00781429">
        <w:rPr>
          <w:rFonts w:ascii="Times New Roman" w:hAnsi="Times New Roman" w:cs="Times New Roman"/>
          <w:sz w:val="24"/>
          <w:szCs w:val="24"/>
        </w:rPr>
        <w:t xml:space="preserve"> </w:t>
      </w:r>
      <w:r w:rsidR="005A3D1B" w:rsidRPr="00781429">
        <w:rPr>
          <w:rFonts w:ascii="Times New Roman" w:hAnsi="Times New Roman" w:cs="Times New Roman"/>
          <w:sz w:val="24"/>
          <w:szCs w:val="24"/>
        </w:rPr>
        <w:t>T</w:t>
      </w:r>
      <w:r w:rsidR="00DB28CA" w:rsidRPr="00781429">
        <w:rPr>
          <w:rFonts w:ascii="Times New Roman" w:hAnsi="Times New Roman" w:cs="Times New Roman"/>
          <w:sz w:val="24"/>
          <w:szCs w:val="24"/>
        </w:rPr>
        <w:t xml:space="preserve">his </w:t>
      </w:r>
      <w:r w:rsidRPr="00781429">
        <w:rPr>
          <w:rFonts w:ascii="Times New Roman" w:hAnsi="Times New Roman" w:cs="Times New Roman"/>
          <w:sz w:val="24"/>
          <w:szCs w:val="24"/>
        </w:rPr>
        <w:t xml:space="preserve">court </w:t>
      </w:r>
      <w:r w:rsidR="00042B34" w:rsidRPr="00781429">
        <w:rPr>
          <w:rFonts w:ascii="Times New Roman" w:hAnsi="Times New Roman" w:cs="Times New Roman"/>
          <w:sz w:val="24"/>
          <w:szCs w:val="24"/>
        </w:rPr>
        <w:t xml:space="preserve">doth </w:t>
      </w:r>
      <w:r w:rsidR="00DB28CA" w:rsidRPr="00781429">
        <w:rPr>
          <w:rFonts w:ascii="Times New Roman" w:hAnsi="Times New Roman" w:cs="Times New Roman"/>
          <w:sz w:val="24"/>
          <w:szCs w:val="24"/>
        </w:rPr>
        <w:t>issue</w:t>
      </w:r>
      <w:r w:rsidR="00042B34" w:rsidRPr="00781429">
        <w:rPr>
          <w:rFonts w:ascii="Times New Roman" w:hAnsi="Times New Roman" w:cs="Times New Roman"/>
          <w:sz w:val="24"/>
          <w:szCs w:val="24"/>
        </w:rPr>
        <w:t xml:space="preserve"> </w:t>
      </w:r>
      <w:r w:rsidR="005A3D1B" w:rsidRPr="00781429">
        <w:rPr>
          <w:rFonts w:ascii="Times New Roman" w:hAnsi="Times New Roman" w:cs="Times New Roman"/>
          <w:sz w:val="24"/>
          <w:szCs w:val="24"/>
        </w:rPr>
        <w:t>the following orders;</w:t>
      </w:r>
    </w:p>
    <w:p w:rsidR="00937EE2" w:rsidRPr="00781429" w:rsidRDefault="00937EE2" w:rsidP="005A3D1B">
      <w:pPr>
        <w:numPr>
          <w:ilvl w:val="0"/>
          <w:numId w:val="10"/>
        </w:numPr>
        <w:tabs>
          <w:tab w:val="left" w:pos="720"/>
        </w:tabs>
        <w:spacing w:after="0" w:line="480" w:lineRule="auto"/>
        <w:jc w:val="both"/>
        <w:rPr>
          <w:rFonts w:ascii="Times New Roman" w:hAnsi="Times New Roman" w:cs="Times New Roman"/>
          <w:b/>
          <w:i/>
          <w:sz w:val="24"/>
          <w:szCs w:val="24"/>
        </w:rPr>
      </w:pPr>
      <w:r w:rsidRPr="00781429">
        <w:rPr>
          <w:rFonts w:ascii="Times New Roman" w:hAnsi="Times New Roman" w:cs="Times New Roman"/>
          <w:b/>
          <w:i/>
          <w:sz w:val="24"/>
          <w:szCs w:val="24"/>
        </w:rPr>
        <w:t>A Vesting Order doth issue vesting in the Applicant</w:t>
      </w:r>
      <w:r w:rsidR="00161A22" w:rsidRPr="00781429">
        <w:rPr>
          <w:rFonts w:ascii="Times New Roman" w:hAnsi="Times New Roman" w:cs="Times New Roman"/>
          <w:b/>
          <w:i/>
          <w:sz w:val="24"/>
          <w:szCs w:val="24"/>
        </w:rPr>
        <w:t>s</w:t>
      </w:r>
      <w:r w:rsidRPr="00781429">
        <w:rPr>
          <w:rFonts w:ascii="Times New Roman" w:hAnsi="Times New Roman" w:cs="Times New Roman"/>
          <w:b/>
          <w:i/>
          <w:sz w:val="24"/>
          <w:szCs w:val="24"/>
        </w:rPr>
        <w:t xml:space="preserve"> a leasehold interest of 5.16 acres for 99 years in land comprised in Busiro Block 397 Plot 1802 and Plot 1692 land at Bweya as per the Survey Report of the Commissioner Land Mapping &amp; Surveys to Court dated 12</w:t>
      </w:r>
      <w:r w:rsidRPr="00781429">
        <w:rPr>
          <w:rFonts w:ascii="Times New Roman" w:hAnsi="Times New Roman" w:cs="Times New Roman"/>
          <w:b/>
          <w:i/>
          <w:sz w:val="24"/>
          <w:szCs w:val="24"/>
          <w:vertAlign w:val="superscript"/>
        </w:rPr>
        <w:t>th</w:t>
      </w:r>
      <w:r w:rsidRPr="00781429">
        <w:rPr>
          <w:rFonts w:ascii="Times New Roman" w:hAnsi="Times New Roman" w:cs="Times New Roman"/>
          <w:b/>
          <w:i/>
          <w:sz w:val="24"/>
          <w:szCs w:val="24"/>
        </w:rPr>
        <w:t xml:space="preserve"> July,2016.</w:t>
      </w:r>
    </w:p>
    <w:p w:rsidR="005A3D1B" w:rsidRPr="00781429" w:rsidRDefault="005A3D1B" w:rsidP="005A3D1B">
      <w:pPr>
        <w:numPr>
          <w:ilvl w:val="0"/>
          <w:numId w:val="10"/>
        </w:numPr>
        <w:tabs>
          <w:tab w:val="left" w:pos="720"/>
        </w:tabs>
        <w:spacing w:after="0" w:line="480" w:lineRule="auto"/>
        <w:jc w:val="both"/>
        <w:rPr>
          <w:rFonts w:ascii="Times New Roman" w:hAnsi="Times New Roman" w:cs="Times New Roman"/>
          <w:b/>
          <w:i/>
          <w:sz w:val="24"/>
          <w:szCs w:val="24"/>
        </w:rPr>
      </w:pPr>
      <w:r w:rsidRPr="00781429">
        <w:rPr>
          <w:rFonts w:ascii="Times New Roman" w:hAnsi="Times New Roman" w:cs="Times New Roman"/>
          <w:b/>
          <w:i/>
          <w:sz w:val="24"/>
          <w:szCs w:val="24"/>
        </w:rPr>
        <w:t>T</w:t>
      </w:r>
      <w:r w:rsidR="00042B34" w:rsidRPr="00781429">
        <w:rPr>
          <w:rFonts w:ascii="Times New Roman" w:hAnsi="Times New Roman" w:cs="Times New Roman"/>
          <w:b/>
          <w:i/>
          <w:sz w:val="24"/>
          <w:szCs w:val="24"/>
        </w:rPr>
        <w:t xml:space="preserve">he Registrar of Titles </w:t>
      </w:r>
      <w:r w:rsidR="00937EE2" w:rsidRPr="00781429">
        <w:rPr>
          <w:rFonts w:ascii="Times New Roman" w:hAnsi="Times New Roman" w:cs="Times New Roman"/>
          <w:b/>
          <w:i/>
          <w:sz w:val="24"/>
          <w:szCs w:val="24"/>
        </w:rPr>
        <w:t xml:space="preserve">is directed to issue </w:t>
      </w:r>
      <w:r w:rsidR="00EB063C" w:rsidRPr="00781429">
        <w:rPr>
          <w:rFonts w:ascii="Times New Roman" w:hAnsi="Times New Roman" w:cs="Times New Roman"/>
          <w:b/>
          <w:i/>
          <w:sz w:val="24"/>
          <w:szCs w:val="24"/>
        </w:rPr>
        <w:t>the said l</w:t>
      </w:r>
      <w:r w:rsidR="00937EE2" w:rsidRPr="00781429">
        <w:rPr>
          <w:rFonts w:ascii="Times New Roman" w:hAnsi="Times New Roman" w:cs="Times New Roman"/>
          <w:b/>
          <w:i/>
          <w:sz w:val="24"/>
          <w:szCs w:val="24"/>
        </w:rPr>
        <w:t xml:space="preserve">easehold certificate of title </w:t>
      </w:r>
      <w:r w:rsidR="008D2B53" w:rsidRPr="00781429">
        <w:rPr>
          <w:rFonts w:ascii="Times New Roman" w:hAnsi="Times New Roman" w:cs="Times New Roman"/>
          <w:b/>
          <w:i/>
          <w:sz w:val="24"/>
          <w:szCs w:val="24"/>
        </w:rPr>
        <w:t xml:space="preserve">for 99 years </w:t>
      </w:r>
      <w:r w:rsidR="00EB063C" w:rsidRPr="00781429">
        <w:rPr>
          <w:rFonts w:ascii="Times New Roman" w:hAnsi="Times New Roman" w:cs="Times New Roman"/>
          <w:b/>
          <w:i/>
          <w:sz w:val="24"/>
          <w:szCs w:val="24"/>
        </w:rPr>
        <w:t xml:space="preserve">to the Applicants </w:t>
      </w:r>
      <w:r w:rsidR="00937EE2" w:rsidRPr="00781429">
        <w:rPr>
          <w:rFonts w:ascii="Times New Roman" w:hAnsi="Times New Roman" w:cs="Times New Roman"/>
          <w:b/>
          <w:i/>
          <w:sz w:val="24"/>
          <w:szCs w:val="24"/>
        </w:rPr>
        <w:t xml:space="preserve">on the said </w:t>
      </w:r>
      <w:r w:rsidR="00DB28CA" w:rsidRPr="00781429">
        <w:rPr>
          <w:rFonts w:ascii="Times New Roman" w:hAnsi="Times New Roman" w:cs="Times New Roman"/>
          <w:b/>
          <w:i/>
          <w:sz w:val="24"/>
          <w:szCs w:val="24"/>
        </w:rPr>
        <w:t>m</w:t>
      </w:r>
      <w:r w:rsidR="00042B34" w:rsidRPr="00781429">
        <w:rPr>
          <w:rFonts w:ascii="Times New Roman" w:hAnsi="Times New Roman" w:cs="Times New Roman"/>
          <w:b/>
          <w:i/>
          <w:sz w:val="24"/>
          <w:szCs w:val="24"/>
        </w:rPr>
        <w:t>ailo land.</w:t>
      </w:r>
    </w:p>
    <w:p w:rsidR="005A3D1B" w:rsidRPr="00781429" w:rsidRDefault="00042B34" w:rsidP="005A3D1B">
      <w:pPr>
        <w:numPr>
          <w:ilvl w:val="0"/>
          <w:numId w:val="10"/>
        </w:numPr>
        <w:tabs>
          <w:tab w:val="left" w:pos="720"/>
        </w:tabs>
        <w:spacing w:after="0" w:line="480" w:lineRule="auto"/>
        <w:jc w:val="both"/>
        <w:rPr>
          <w:rFonts w:ascii="Times New Roman" w:hAnsi="Times New Roman" w:cs="Times New Roman"/>
          <w:b/>
          <w:i/>
          <w:sz w:val="24"/>
          <w:szCs w:val="24"/>
        </w:rPr>
      </w:pPr>
      <w:r w:rsidRPr="00781429">
        <w:rPr>
          <w:rFonts w:ascii="Times New Roman" w:hAnsi="Times New Roman" w:cs="Times New Roman"/>
          <w:b/>
          <w:i/>
          <w:sz w:val="24"/>
          <w:szCs w:val="24"/>
        </w:rPr>
        <w:t xml:space="preserve">As </w:t>
      </w:r>
      <w:r w:rsidR="005D7C8D" w:rsidRPr="00781429">
        <w:rPr>
          <w:rFonts w:ascii="Times New Roman" w:hAnsi="Times New Roman" w:cs="Times New Roman"/>
          <w:b/>
          <w:i/>
          <w:sz w:val="24"/>
          <w:szCs w:val="24"/>
        </w:rPr>
        <w:t>a puni</w:t>
      </w:r>
      <w:r w:rsidR="00DB28CA" w:rsidRPr="00781429">
        <w:rPr>
          <w:rFonts w:ascii="Times New Roman" w:hAnsi="Times New Roman" w:cs="Times New Roman"/>
          <w:b/>
          <w:i/>
          <w:sz w:val="24"/>
          <w:szCs w:val="24"/>
        </w:rPr>
        <w:t xml:space="preserve">tive </w:t>
      </w:r>
      <w:r w:rsidR="00BD65C2" w:rsidRPr="00781429">
        <w:rPr>
          <w:rFonts w:ascii="Times New Roman" w:hAnsi="Times New Roman" w:cs="Times New Roman"/>
          <w:b/>
          <w:i/>
          <w:sz w:val="24"/>
          <w:szCs w:val="24"/>
        </w:rPr>
        <w:t xml:space="preserve">measure against the </w:t>
      </w:r>
      <w:r w:rsidR="00DB28CA" w:rsidRPr="00781429">
        <w:rPr>
          <w:rFonts w:ascii="Times New Roman" w:hAnsi="Times New Roman" w:cs="Times New Roman"/>
          <w:b/>
          <w:i/>
          <w:sz w:val="24"/>
          <w:szCs w:val="24"/>
        </w:rPr>
        <w:t>Respondent</w:t>
      </w:r>
      <w:r w:rsidR="00BD65C2" w:rsidRPr="00781429">
        <w:rPr>
          <w:rFonts w:ascii="Times New Roman" w:hAnsi="Times New Roman" w:cs="Times New Roman"/>
          <w:b/>
          <w:i/>
          <w:sz w:val="24"/>
          <w:szCs w:val="24"/>
        </w:rPr>
        <w:t xml:space="preserve"> for his </w:t>
      </w:r>
      <w:r w:rsidR="00DB28CA" w:rsidRPr="00781429">
        <w:rPr>
          <w:rFonts w:ascii="Times New Roman" w:hAnsi="Times New Roman" w:cs="Times New Roman"/>
          <w:b/>
          <w:i/>
          <w:sz w:val="24"/>
          <w:szCs w:val="24"/>
        </w:rPr>
        <w:t xml:space="preserve">intransigence and </w:t>
      </w:r>
      <w:r w:rsidR="00BD65C2" w:rsidRPr="00781429">
        <w:rPr>
          <w:rFonts w:ascii="Times New Roman" w:hAnsi="Times New Roman" w:cs="Times New Roman"/>
          <w:b/>
          <w:i/>
          <w:sz w:val="24"/>
          <w:szCs w:val="24"/>
        </w:rPr>
        <w:t>contemptuous conduct towards</w:t>
      </w:r>
      <w:r w:rsidR="00076746" w:rsidRPr="00781429">
        <w:rPr>
          <w:rFonts w:ascii="Times New Roman" w:hAnsi="Times New Roman" w:cs="Times New Roman"/>
          <w:b/>
          <w:i/>
          <w:sz w:val="24"/>
          <w:szCs w:val="24"/>
        </w:rPr>
        <w:t xml:space="preserve"> court orders whose net effect </w:t>
      </w:r>
      <w:r w:rsidR="008D2B53" w:rsidRPr="00781429">
        <w:rPr>
          <w:rFonts w:ascii="Times New Roman" w:hAnsi="Times New Roman" w:cs="Times New Roman"/>
          <w:b/>
          <w:i/>
          <w:sz w:val="24"/>
          <w:szCs w:val="24"/>
        </w:rPr>
        <w:t>is that</w:t>
      </w:r>
      <w:r w:rsidR="00076746" w:rsidRPr="00781429">
        <w:rPr>
          <w:rFonts w:ascii="Times New Roman" w:hAnsi="Times New Roman" w:cs="Times New Roman"/>
          <w:b/>
          <w:i/>
          <w:sz w:val="24"/>
          <w:szCs w:val="24"/>
        </w:rPr>
        <w:t xml:space="preserve"> the Applicants ha</w:t>
      </w:r>
      <w:r w:rsidR="008D2B53" w:rsidRPr="00781429">
        <w:rPr>
          <w:rFonts w:ascii="Times New Roman" w:hAnsi="Times New Roman" w:cs="Times New Roman"/>
          <w:b/>
          <w:i/>
          <w:sz w:val="24"/>
          <w:szCs w:val="24"/>
        </w:rPr>
        <w:t>ve</w:t>
      </w:r>
      <w:r w:rsidR="00076746" w:rsidRPr="00781429">
        <w:rPr>
          <w:rFonts w:ascii="Times New Roman" w:hAnsi="Times New Roman" w:cs="Times New Roman"/>
          <w:b/>
          <w:i/>
          <w:sz w:val="24"/>
          <w:szCs w:val="24"/>
        </w:rPr>
        <w:t xml:space="preserve"> been </w:t>
      </w:r>
      <w:bookmarkStart w:id="0" w:name="_GoBack"/>
      <w:bookmarkEnd w:id="0"/>
      <w:r w:rsidR="00076746" w:rsidRPr="00781429">
        <w:rPr>
          <w:rFonts w:ascii="Times New Roman" w:hAnsi="Times New Roman" w:cs="Times New Roman"/>
          <w:b/>
          <w:i/>
          <w:sz w:val="24"/>
          <w:szCs w:val="24"/>
        </w:rPr>
        <w:t>inconvenience</w:t>
      </w:r>
      <w:r w:rsidR="008D2B53" w:rsidRPr="00781429">
        <w:rPr>
          <w:rFonts w:ascii="Times New Roman" w:hAnsi="Times New Roman" w:cs="Times New Roman"/>
          <w:b/>
          <w:i/>
          <w:sz w:val="24"/>
          <w:szCs w:val="24"/>
        </w:rPr>
        <w:t>d</w:t>
      </w:r>
      <w:r w:rsidR="00076746" w:rsidRPr="00781429">
        <w:rPr>
          <w:rFonts w:ascii="Times New Roman" w:hAnsi="Times New Roman" w:cs="Times New Roman"/>
          <w:b/>
          <w:i/>
          <w:sz w:val="24"/>
          <w:szCs w:val="24"/>
        </w:rPr>
        <w:t xml:space="preserve"> in a number of ways, </w:t>
      </w:r>
      <w:r w:rsidR="005D7C8D" w:rsidRPr="00781429">
        <w:rPr>
          <w:rFonts w:ascii="Times New Roman" w:hAnsi="Times New Roman" w:cs="Times New Roman"/>
          <w:b/>
          <w:i/>
          <w:sz w:val="24"/>
          <w:szCs w:val="24"/>
        </w:rPr>
        <w:t xml:space="preserve">the </w:t>
      </w:r>
      <w:r w:rsidR="00076746" w:rsidRPr="00781429">
        <w:rPr>
          <w:rFonts w:ascii="Times New Roman" w:hAnsi="Times New Roman" w:cs="Times New Roman"/>
          <w:b/>
          <w:i/>
          <w:sz w:val="24"/>
          <w:szCs w:val="24"/>
        </w:rPr>
        <w:t xml:space="preserve">Respondent </w:t>
      </w:r>
      <w:r w:rsidR="005D7C8D" w:rsidRPr="00781429">
        <w:rPr>
          <w:rFonts w:ascii="Times New Roman" w:hAnsi="Times New Roman" w:cs="Times New Roman"/>
          <w:b/>
          <w:i/>
          <w:sz w:val="24"/>
          <w:szCs w:val="24"/>
        </w:rPr>
        <w:t xml:space="preserve">is ordered to pay </w:t>
      </w:r>
      <w:r w:rsidR="005A3D1B" w:rsidRPr="00781429">
        <w:rPr>
          <w:rFonts w:ascii="Times New Roman" w:hAnsi="Times New Roman" w:cs="Times New Roman"/>
          <w:b/>
          <w:i/>
          <w:sz w:val="24"/>
          <w:szCs w:val="24"/>
        </w:rPr>
        <w:t xml:space="preserve">to the Applicants </w:t>
      </w:r>
      <w:r w:rsidR="005D7C8D" w:rsidRPr="00781429">
        <w:rPr>
          <w:rFonts w:ascii="Times New Roman" w:hAnsi="Times New Roman" w:cs="Times New Roman"/>
          <w:b/>
          <w:i/>
          <w:sz w:val="24"/>
          <w:szCs w:val="24"/>
        </w:rPr>
        <w:t>a fine of Shs.</w:t>
      </w:r>
      <w:r w:rsidR="00076746" w:rsidRPr="00781429">
        <w:rPr>
          <w:rFonts w:ascii="Times New Roman" w:hAnsi="Times New Roman" w:cs="Times New Roman"/>
          <w:b/>
          <w:i/>
          <w:sz w:val="24"/>
          <w:szCs w:val="24"/>
        </w:rPr>
        <w:t>10</w:t>
      </w:r>
      <w:r w:rsidR="005D7C8D" w:rsidRPr="00781429">
        <w:rPr>
          <w:rFonts w:ascii="Times New Roman" w:hAnsi="Times New Roman" w:cs="Times New Roman"/>
          <w:b/>
          <w:i/>
          <w:sz w:val="24"/>
          <w:szCs w:val="24"/>
        </w:rPr>
        <w:t xml:space="preserve"> million</w:t>
      </w:r>
      <w:r w:rsidR="005A3D1B" w:rsidRPr="00781429">
        <w:rPr>
          <w:rFonts w:ascii="Times New Roman" w:hAnsi="Times New Roman" w:cs="Times New Roman"/>
          <w:b/>
          <w:i/>
          <w:sz w:val="24"/>
          <w:szCs w:val="24"/>
        </w:rPr>
        <w:t>.</w:t>
      </w:r>
      <w:r w:rsidR="005D7C8D" w:rsidRPr="00781429">
        <w:rPr>
          <w:rFonts w:ascii="Times New Roman" w:hAnsi="Times New Roman" w:cs="Times New Roman"/>
          <w:b/>
          <w:i/>
          <w:sz w:val="24"/>
          <w:szCs w:val="24"/>
        </w:rPr>
        <w:t xml:space="preserve"> </w:t>
      </w:r>
    </w:p>
    <w:p w:rsidR="005A3D1B" w:rsidRPr="00781429" w:rsidRDefault="00076746" w:rsidP="005A3D1B">
      <w:pPr>
        <w:numPr>
          <w:ilvl w:val="0"/>
          <w:numId w:val="10"/>
        </w:numPr>
        <w:tabs>
          <w:tab w:val="left" w:pos="720"/>
        </w:tabs>
        <w:spacing w:after="0" w:line="480" w:lineRule="auto"/>
        <w:jc w:val="both"/>
        <w:rPr>
          <w:rFonts w:ascii="Times New Roman" w:hAnsi="Times New Roman" w:cs="Times New Roman"/>
          <w:b/>
          <w:i/>
          <w:sz w:val="24"/>
          <w:szCs w:val="24"/>
        </w:rPr>
      </w:pPr>
      <w:r w:rsidRPr="00781429">
        <w:rPr>
          <w:rFonts w:ascii="Times New Roman" w:hAnsi="Times New Roman" w:cs="Times New Roman"/>
          <w:b/>
          <w:i/>
          <w:sz w:val="24"/>
          <w:szCs w:val="24"/>
        </w:rPr>
        <w:t xml:space="preserve">The amount </w:t>
      </w:r>
      <w:r w:rsidR="005A3D1B" w:rsidRPr="00781429">
        <w:rPr>
          <w:rFonts w:ascii="Times New Roman" w:hAnsi="Times New Roman" w:cs="Times New Roman"/>
          <w:b/>
          <w:i/>
          <w:sz w:val="24"/>
          <w:szCs w:val="24"/>
        </w:rPr>
        <w:t>in (</w:t>
      </w:r>
      <w:r w:rsidR="00C444CC" w:rsidRPr="00781429">
        <w:rPr>
          <w:rFonts w:ascii="Times New Roman" w:hAnsi="Times New Roman" w:cs="Times New Roman"/>
          <w:b/>
          <w:i/>
          <w:sz w:val="24"/>
          <w:szCs w:val="24"/>
        </w:rPr>
        <w:t>3</w:t>
      </w:r>
      <w:r w:rsidR="005A3D1B" w:rsidRPr="00781429">
        <w:rPr>
          <w:rFonts w:ascii="Times New Roman" w:hAnsi="Times New Roman" w:cs="Times New Roman"/>
          <w:b/>
          <w:i/>
          <w:sz w:val="24"/>
          <w:szCs w:val="24"/>
        </w:rPr>
        <w:t xml:space="preserve">) above </w:t>
      </w:r>
      <w:r w:rsidRPr="00781429">
        <w:rPr>
          <w:rFonts w:ascii="Times New Roman" w:hAnsi="Times New Roman" w:cs="Times New Roman"/>
          <w:b/>
          <w:i/>
          <w:sz w:val="24"/>
          <w:szCs w:val="24"/>
        </w:rPr>
        <w:t>attracts interest at court rate from the date of this ruling until payment in full.</w:t>
      </w:r>
    </w:p>
    <w:p w:rsidR="005A3D1B" w:rsidRPr="00781429" w:rsidRDefault="00076746" w:rsidP="005A3D1B">
      <w:pPr>
        <w:numPr>
          <w:ilvl w:val="0"/>
          <w:numId w:val="10"/>
        </w:numPr>
        <w:tabs>
          <w:tab w:val="left" w:pos="720"/>
        </w:tabs>
        <w:spacing w:after="0" w:line="480" w:lineRule="auto"/>
        <w:jc w:val="both"/>
        <w:rPr>
          <w:rFonts w:ascii="Times New Roman" w:hAnsi="Times New Roman" w:cs="Times New Roman"/>
          <w:b/>
          <w:i/>
          <w:sz w:val="24"/>
          <w:szCs w:val="24"/>
        </w:rPr>
      </w:pPr>
      <w:r w:rsidRPr="00781429">
        <w:rPr>
          <w:rFonts w:ascii="Times New Roman" w:hAnsi="Times New Roman" w:cs="Times New Roman"/>
          <w:b/>
          <w:i/>
          <w:sz w:val="24"/>
          <w:szCs w:val="24"/>
        </w:rPr>
        <w:t>In the event of the f</w:t>
      </w:r>
      <w:r w:rsidR="005D7C8D" w:rsidRPr="00781429">
        <w:rPr>
          <w:rFonts w:ascii="Times New Roman" w:hAnsi="Times New Roman" w:cs="Times New Roman"/>
          <w:b/>
          <w:i/>
          <w:sz w:val="24"/>
          <w:szCs w:val="24"/>
        </w:rPr>
        <w:t xml:space="preserve">ailure </w:t>
      </w:r>
      <w:r w:rsidRPr="00781429">
        <w:rPr>
          <w:rFonts w:ascii="Times New Roman" w:hAnsi="Times New Roman" w:cs="Times New Roman"/>
          <w:b/>
          <w:i/>
          <w:sz w:val="24"/>
          <w:szCs w:val="24"/>
        </w:rPr>
        <w:t xml:space="preserve">to pay the fine, it shall be </w:t>
      </w:r>
      <w:r w:rsidR="005D7C8D" w:rsidRPr="00781429">
        <w:rPr>
          <w:rFonts w:ascii="Times New Roman" w:hAnsi="Times New Roman" w:cs="Times New Roman"/>
          <w:b/>
          <w:i/>
          <w:sz w:val="24"/>
          <w:szCs w:val="24"/>
        </w:rPr>
        <w:t xml:space="preserve">enforced by way of </w:t>
      </w:r>
      <w:r w:rsidRPr="00781429">
        <w:rPr>
          <w:rFonts w:ascii="Times New Roman" w:hAnsi="Times New Roman" w:cs="Times New Roman"/>
          <w:b/>
          <w:i/>
          <w:sz w:val="24"/>
          <w:szCs w:val="24"/>
        </w:rPr>
        <w:t xml:space="preserve">civil </w:t>
      </w:r>
      <w:r w:rsidR="005D7C8D" w:rsidRPr="00781429">
        <w:rPr>
          <w:rFonts w:ascii="Times New Roman" w:hAnsi="Times New Roman" w:cs="Times New Roman"/>
          <w:b/>
          <w:i/>
          <w:sz w:val="24"/>
          <w:szCs w:val="24"/>
        </w:rPr>
        <w:t>debt recovery.</w:t>
      </w:r>
    </w:p>
    <w:p w:rsidR="005D7C8D" w:rsidRPr="00781429" w:rsidRDefault="005D7C8D" w:rsidP="005A3D1B">
      <w:pPr>
        <w:numPr>
          <w:ilvl w:val="0"/>
          <w:numId w:val="10"/>
        </w:numPr>
        <w:tabs>
          <w:tab w:val="left" w:pos="720"/>
        </w:tabs>
        <w:spacing w:after="0" w:line="480" w:lineRule="auto"/>
        <w:jc w:val="both"/>
        <w:rPr>
          <w:rFonts w:ascii="Times New Roman" w:hAnsi="Times New Roman" w:cs="Times New Roman"/>
          <w:b/>
          <w:i/>
          <w:sz w:val="24"/>
          <w:szCs w:val="24"/>
        </w:rPr>
      </w:pPr>
      <w:r w:rsidRPr="00781429">
        <w:rPr>
          <w:rFonts w:ascii="Times New Roman" w:hAnsi="Times New Roman" w:cs="Times New Roman"/>
          <w:b/>
          <w:i/>
          <w:sz w:val="24"/>
          <w:szCs w:val="24"/>
        </w:rPr>
        <w:t xml:space="preserve">The </w:t>
      </w:r>
      <w:r w:rsidR="00C444CC" w:rsidRPr="00781429">
        <w:rPr>
          <w:rFonts w:ascii="Times New Roman" w:hAnsi="Times New Roman" w:cs="Times New Roman"/>
          <w:b/>
          <w:i/>
          <w:sz w:val="24"/>
          <w:szCs w:val="24"/>
        </w:rPr>
        <w:t>Respondent</w:t>
      </w:r>
      <w:r w:rsidRPr="00781429">
        <w:rPr>
          <w:rFonts w:ascii="Times New Roman" w:hAnsi="Times New Roman" w:cs="Times New Roman"/>
          <w:b/>
          <w:i/>
          <w:sz w:val="24"/>
          <w:szCs w:val="24"/>
        </w:rPr>
        <w:t xml:space="preserve"> </w:t>
      </w:r>
      <w:r w:rsidR="00076746" w:rsidRPr="00781429">
        <w:rPr>
          <w:rFonts w:ascii="Times New Roman" w:hAnsi="Times New Roman" w:cs="Times New Roman"/>
          <w:b/>
          <w:i/>
          <w:sz w:val="24"/>
          <w:szCs w:val="24"/>
        </w:rPr>
        <w:t xml:space="preserve">shall </w:t>
      </w:r>
      <w:r w:rsidRPr="00781429">
        <w:rPr>
          <w:rFonts w:ascii="Times New Roman" w:hAnsi="Times New Roman" w:cs="Times New Roman"/>
          <w:b/>
          <w:i/>
          <w:sz w:val="24"/>
          <w:szCs w:val="24"/>
        </w:rPr>
        <w:t>pay costs of this application.</w:t>
      </w:r>
    </w:p>
    <w:p w:rsidR="005D7C8D" w:rsidRPr="00781429" w:rsidRDefault="005D7C8D" w:rsidP="007A36B3">
      <w:pPr>
        <w:tabs>
          <w:tab w:val="left" w:pos="720"/>
        </w:tabs>
        <w:spacing w:after="0" w:line="480" w:lineRule="auto"/>
        <w:ind w:left="720"/>
        <w:jc w:val="both"/>
        <w:rPr>
          <w:rFonts w:ascii="Times New Roman" w:hAnsi="Times New Roman" w:cs="Times New Roman"/>
          <w:sz w:val="24"/>
          <w:szCs w:val="24"/>
        </w:rPr>
      </w:pPr>
    </w:p>
    <w:p w:rsidR="005D7C8D" w:rsidRPr="00781429" w:rsidRDefault="005D7C8D" w:rsidP="00076746">
      <w:pPr>
        <w:tabs>
          <w:tab w:val="left" w:pos="720"/>
        </w:tabs>
        <w:spacing w:after="0" w:line="240" w:lineRule="auto"/>
        <w:ind w:left="720"/>
        <w:jc w:val="center"/>
        <w:rPr>
          <w:rFonts w:ascii="Times New Roman" w:hAnsi="Times New Roman" w:cs="Times New Roman"/>
          <w:b/>
          <w:i/>
          <w:sz w:val="24"/>
          <w:szCs w:val="24"/>
        </w:rPr>
      </w:pPr>
      <w:r w:rsidRPr="00781429">
        <w:rPr>
          <w:rFonts w:ascii="Times New Roman" w:hAnsi="Times New Roman" w:cs="Times New Roman"/>
          <w:b/>
          <w:i/>
          <w:sz w:val="24"/>
          <w:szCs w:val="24"/>
        </w:rPr>
        <w:t>BASHAIJA K. ANDREW</w:t>
      </w:r>
    </w:p>
    <w:p w:rsidR="005D7C8D" w:rsidRPr="00781429" w:rsidRDefault="005D7C8D" w:rsidP="00076746">
      <w:pPr>
        <w:tabs>
          <w:tab w:val="left" w:pos="720"/>
        </w:tabs>
        <w:spacing w:after="0" w:line="240" w:lineRule="auto"/>
        <w:ind w:left="720"/>
        <w:jc w:val="center"/>
        <w:rPr>
          <w:rFonts w:ascii="Times New Roman" w:hAnsi="Times New Roman" w:cs="Times New Roman"/>
          <w:b/>
          <w:i/>
          <w:sz w:val="24"/>
          <w:szCs w:val="24"/>
        </w:rPr>
      </w:pPr>
      <w:r w:rsidRPr="00781429">
        <w:rPr>
          <w:rFonts w:ascii="Times New Roman" w:hAnsi="Times New Roman" w:cs="Times New Roman"/>
          <w:b/>
          <w:i/>
          <w:sz w:val="24"/>
          <w:szCs w:val="24"/>
        </w:rPr>
        <w:t>JUDGE</w:t>
      </w:r>
    </w:p>
    <w:p w:rsidR="00B151ED" w:rsidRPr="00781429" w:rsidRDefault="005D7C8D" w:rsidP="00076746">
      <w:pPr>
        <w:tabs>
          <w:tab w:val="left" w:pos="720"/>
        </w:tabs>
        <w:spacing w:after="0" w:line="240" w:lineRule="auto"/>
        <w:ind w:left="720"/>
        <w:jc w:val="center"/>
        <w:rPr>
          <w:rFonts w:ascii="Times New Roman" w:hAnsi="Times New Roman" w:cs="Times New Roman"/>
          <w:b/>
          <w:i/>
          <w:sz w:val="24"/>
          <w:szCs w:val="24"/>
        </w:rPr>
      </w:pPr>
      <w:r w:rsidRPr="00781429">
        <w:rPr>
          <w:rFonts w:ascii="Times New Roman" w:hAnsi="Times New Roman" w:cs="Times New Roman"/>
          <w:b/>
          <w:i/>
          <w:sz w:val="24"/>
          <w:szCs w:val="24"/>
        </w:rPr>
        <w:t>22/11/2016</w:t>
      </w:r>
    </w:p>
    <w:p w:rsidR="00865762" w:rsidRPr="00781429" w:rsidRDefault="00865762" w:rsidP="00076746">
      <w:pPr>
        <w:tabs>
          <w:tab w:val="left" w:pos="720"/>
        </w:tabs>
        <w:spacing w:after="0" w:line="240" w:lineRule="auto"/>
        <w:ind w:left="720"/>
        <w:jc w:val="center"/>
        <w:rPr>
          <w:rFonts w:ascii="Times New Roman" w:hAnsi="Times New Roman" w:cs="Times New Roman"/>
          <w:b/>
          <w:i/>
          <w:sz w:val="24"/>
          <w:szCs w:val="24"/>
        </w:rPr>
      </w:pPr>
    </w:p>
    <w:p w:rsidR="00D73CC2" w:rsidRPr="00781429" w:rsidRDefault="00D73CC2" w:rsidP="00865762">
      <w:pPr>
        <w:tabs>
          <w:tab w:val="left" w:pos="720"/>
        </w:tabs>
        <w:spacing w:after="0" w:line="360" w:lineRule="auto"/>
        <w:rPr>
          <w:rFonts w:ascii="Times New Roman" w:hAnsi="Times New Roman" w:cs="Times New Roman"/>
          <w:sz w:val="24"/>
          <w:szCs w:val="24"/>
        </w:rPr>
      </w:pPr>
      <w:r w:rsidRPr="00781429">
        <w:rPr>
          <w:rFonts w:ascii="Times New Roman" w:hAnsi="Times New Roman" w:cs="Times New Roman"/>
          <w:sz w:val="24"/>
          <w:szCs w:val="24"/>
        </w:rPr>
        <w:lastRenderedPageBreak/>
        <w:t xml:space="preserve">Mr. Brian Kirima Counsel for Applicants present </w:t>
      </w:r>
    </w:p>
    <w:p w:rsidR="00D73CC2" w:rsidRPr="00781429" w:rsidRDefault="00D73CC2" w:rsidP="00865762">
      <w:pPr>
        <w:tabs>
          <w:tab w:val="left" w:pos="720"/>
        </w:tabs>
        <w:spacing w:after="0" w:line="360" w:lineRule="auto"/>
        <w:rPr>
          <w:rFonts w:ascii="Times New Roman" w:hAnsi="Times New Roman" w:cs="Times New Roman"/>
          <w:sz w:val="24"/>
          <w:szCs w:val="24"/>
        </w:rPr>
      </w:pPr>
      <w:r w:rsidRPr="00781429">
        <w:rPr>
          <w:rFonts w:ascii="Times New Roman" w:hAnsi="Times New Roman" w:cs="Times New Roman"/>
          <w:sz w:val="24"/>
          <w:szCs w:val="24"/>
        </w:rPr>
        <w:t>2</w:t>
      </w:r>
      <w:r w:rsidRPr="00781429">
        <w:rPr>
          <w:rFonts w:ascii="Times New Roman" w:hAnsi="Times New Roman" w:cs="Times New Roman"/>
          <w:sz w:val="24"/>
          <w:szCs w:val="24"/>
          <w:vertAlign w:val="superscript"/>
        </w:rPr>
        <w:t>nd</w:t>
      </w:r>
      <w:r w:rsidRPr="00781429">
        <w:rPr>
          <w:rFonts w:ascii="Times New Roman" w:hAnsi="Times New Roman" w:cs="Times New Roman"/>
          <w:sz w:val="24"/>
          <w:szCs w:val="24"/>
        </w:rPr>
        <w:t xml:space="preserve"> Applicant present </w:t>
      </w:r>
    </w:p>
    <w:p w:rsidR="00D73CC2" w:rsidRPr="00781429" w:rsidRDefault="00D73CC2" w:rsidP="00865762">
      <w:pPr>
        <w:tabs>
          <w:tab w:val="left" w:pos="720"/>
        </w:tabs>
        <w:spacing w:after="0" w:line="360" w:lineRule="auto"/>
        <w:rPr>
          <w:rFonts w:ascii="Times New Roman" w:hAnsi="Times New Roman" w:cs="Times New Roman"/>
          <w:sz w:val="24"/>
          <w:szCs w:val="24"/>
        </w:rPr>
      </w:pPr>
      <w:r w:rsidRPr="00781429">
        <w:rPr>
          <w:rFonts w:ascii="Times New Roman" w:hAnsi="Times New Roman" w:cs="Times New Roman"/>
          <w:sz w:val="24"/>
          <w:szCs w:val="24"/>
        </w:rPr>
        <w:t xml:space="preserve">Counsel for Respondent absent </w:t>
      </w:r>
    </w:p>
    <w:p w:rsidR="00D73CC2" w:rsidRPr="00781429" w:rsidRDefault="00D73CC2" w:rsidP="00865762">
      <w:pPr>
        <w:tabs>
          <w:tab w:val="left" w:pos="720"/>
        </w:tabs>
        <w:spacing w:after="0" w:line="360" w:lineRule="auto"/>
        <w:rPr>
          <w:rFonts w:ascii="Times New Roman" w:hAnsi="Times New Roman" w:cs="Times New Roman"/>
          <w:sz w:val="24"/>
          <w:szCs w:val="24"/>
        </w:rPr>
      </w:pPr>
      <w:r w:rsidRPr="00781429">
        <w:rPr>
          <w:rFonts w:ascii="Times New Roman" w:hAnsi="Times New Roman" w:cs="Times New Roman"/>
          <w:sz w:val="24"/>
          <w:szCs w:val="24"/>
        </w:rPr>
        <w:t xml:space="preserve">Respondent absent </w:t>
      </w:r>
    </w:p>
    <w:p w:rsidR="00865762" w:rsidRPr="00781429" w:rsidRDefault="00D73CC2" w:rsidP="00865762">
      <w:pPr>
        <w:tabs>
          <w:tab w:val="left" w:pos="720"/>
        </w:tabs>
        <w:spacing w:after="0" w:line="360" w:lineRule="auto"/>
        <w:rPr>
          <w:rFonts w:ascii="Times New Roman" w:hAnsi="Times New Roman" w:cs="Times New Roman"/>
          <w:sz w:val="24"/>
          <w:szCs w:val="24"/>
        </w:rPr>
      </w:pPr>
      <w:r w:rsidRPr="00781429">
        <w:rPr>
          <w:rFonts w:ascii="Times New Roman" w:hAnsi="Times New Roman" w:cs="Times New Roman"/>
          <w:sz w:val="24"/>
          <w:szCs w:val="24"/>
        </w:rPr>
        <w:t xml:space="preserve">Mr. </w:t>
      </w:r>
      <w:r w:rsidR="00865762" w:rsidRPr="00781429">
        <w:rPr>
          <w:rFonts w:ascii="Times New Roman" w:hAnsi="Times New Roman" w:cs="Times New Roman"/>
          <w:sz w:val="24"/>
          <w:szCs w:val="24"/>
        </w:rPr>
        <w:t xml:space="preserve">G. Tumwikirize – Court Clerk present </w:t>
      </w:r>
    </w:p>
    <w:p w:rsidR="00D73CC2" w:rsidRPr="00781429" w:rsidRDefault="00865762" w:rsidP="00865762">
      <w:pPr>
        <w:tabs>
          <w:tab w:val="left" w:pos="720"/>
        </w:tabs>
        <w:spacing w:after="0" w:line="360" w:lineRule="auto"/>
        <w:rPr>
          <w:rFonts w:ascii="Times New Roman" w:hAnsi="Times New Roman" w:cs="Times New Roman"/>
          <w:sz w:val="24"/>
          <w:szCs w:val="24"/>
        </w:rPr>
      </w:pPr>
      <w:r w:rsidRPr="00781429">
        <w:rPr>
          <w:rFonts w:ascii="Times New Roman" w:hAnsi="Times New Roman" w:cs="Times New Roman"/>
          <w:sz w:val="24"/>
          <w:szCs w:val="24"/>
        </w:rPr>
        <w:t>Ruling read in open court</w:t>
      </w:r>
      <w:r w:rsidR="00D73CC2" w:rsidRPr="00781429">
        <w:rPr>
          <w:rFonts w:ascii="Times New Roman" w:hAnsi="Times New Roman" w:cs="Times New Roman"/>
          <w:sz w:val="24"/>
          <w:szCs w:val="24"/>
        </w:rPr>
        <w:t xml:space="preserve"> </w:t>
      </w:r>
    </w:p>
    <w:p w:rsidR="00865762" w:rsidRPr="00781429" w:rsidRDefault="00865762" w:rsidP="00865762">
      <w:pPr>
        <w:tabs>
          <w:tab w:val="left" w:pos="720"/>
        </w:tabs>
        <w:spacing w:after="0" w:line="360" w:lineRule="auto"/>
        <w:rPr>
          <w:rFonts w:ascii="Times New Roman" w:hAnsi="Times New Roman" w:cs="Times New Roman"/>
          <w:sz w:val="24"/>
          <w:szCs w:val="24"/>
        </w:rPr>
      </w:pPr>
    </w:p>
    <w:p w:rsidR="00865762" w:rsidRPr="00781429" w:rsidRDefault="00865762" w:rsidP="00865762">
      <w:pPr>
        <w:tabs>
          <w:tab w:val="left" w:pos="720"/>
        </w:tabs>
        <w:spacing w:after="0" w:line="240" w:lineRule="auto"/>
        <w:ind w:left="720"/>
        <w:jc w:val="center"/>
        <w:rPr>
          <w:rFonts w:ascii="Times New Roman" w:hAnsi="Times New Roman" w:cs="Times New Roman"/>
          <w:b/>
          <w:i/>
          <w:sz w:val="24"/>
          <w:szCs w:val="24"/>
        </w:rPr>
      </w:pPr>
      <w:r w:rsidRPr="00781429">
        <w:rPr>
          <w:rFonts w:ascii="Times New Roman" w:hAnsi="Times New Roman" w:cs="Times New Roman"/>
          <w:b/>
          <w:i/>
          <w:sz w:val="24"/>
          <w:szCs w:val="24"/>
        </w:rPr>
        <w:t>BASHAIJA K. ANDREW</w:t>
      </w:r>
    </w:p>
    <w:p w:rsidR="00865762" w:rsidRPr="00781429" w:rsidRDefault="00865762" w:rsidP="00865762">
      <w:pPr>
        <w:tabs>
          <w:tab w:val="left" w:pos="720"/>
        </w:tabs>
        <w:spacing w:after="0" w:line="240" w:lineRule="auto"/>
        <w:ind w:left="720"/>
        <w:jc w:val="center"/>
        <w:rPr>
          <w:rFonts w:ascii="Times New Roman" w:hAnsi="Times New Roman" w:cs="Times New Roman"/>
          <w:b/>
          <w:i/>
          <w:sz w:val="24"/>
          <w:szCs w:val="24"/>
        </w:rPr>
      </w:pPr>
      <w:r w:rsidRPr="00781429">
        <w:rPr>
          <w:rFonts w:ascii="Times New Roman" w:hAnsi="Times New Roman" w:cs="Times New Roman"/>
          <w:b/>
          <w:i/>
          <w:sz w:val="24"/>
          <w:szCs w:val="24"/>
        </w:rPr>
        <w:t>JUDGE</w:t>
      </w:r>
    </w:p>
    <w:p w:rsidR="00865762" w:rsidRPr="00781429" w:rsidRDefault="00865762" w:rsidP="00865762">
      <w:pPr>
        <w:tabs>
          <w:tab w:val="left" w:pos="720"/>
        </w:tabs>
        <w:spacing w:after="0" w:line="240" w:lineRule="auto"/>
        <w:ind w:left="720"/>
        <w:jc w:val="center"/>
        <w:rPr>
          <w:rFonts w:ascii="Times New Roman" w:hAnsi="Times New Roman" w:cs="Times New Roman"/>
          <w:b/>
          <w:i/>
          <w:sz w:val="24"/>
          <w:szCs w:val="24"/>
        </w:rPr>
      </w:pPr>
      <w:r w:rsidRPr="00781429">
        <w:rPr>
          <w:rFonts w:ascii="Times New Roman" w:hAnsi="Times New Roman" w:cs="Times New Roman"/>
          <w:b/>
          <w:i/>
          <w:sz w:val="24"/>
          <w:szCs w:val="24"/>
        </w:rPr>
        <w:t>22/11/2016</w:t>
      </w:r>
    </w:p>
    <w:p w:rsidR="00250584" w:rsidRPr="00781429" w:rsidRDefault="00250584">
      <w:pPr>
        <w:tabs>
          <w:tab w:val="left" w:pos="720"/>
        </w:tabs>
        <w:spacing w:after="0" w:line="240" w:lineRule="auto"/>
        <w:ind w:left="720"/>
        <w:jc w:val="center"/>
        <w:rPr>
          <w:rFonts w:ascii="Times New Roman" w:hAnsi="Times New Roman" w:cs="Times New Roman"/>
          <w:b/>
          <w:i/>
          <w:sz w:val="24"/>
          <w:szCs w:val="24"/>
        </w:rPr>
      </w:pPr>
    </w:p>
    <w:sectPr w:rsidR="00250584" w:rsidRPr="00781429" w:rsidSect="00101ACD">
      <w:footerReference w:type="default" r:id="rId9"/>
      <w:pgSz w:w="12240" w:h="15840"/>
      <w:pgMar w:top="1440" w:right="1440" w:bottom="1440" w:left="1440" w:header="720" w:footer="720" w:gutter="0"/>
      <w:lnNumType w:countBy="5" w:start="4" w:restart="continuou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6AD9" w:rsidRDefault="00416AD9" w:rsidP="00B70F8D">
      <w:pPr>
        <w:spacing w:after="0" w:line="240" w:lineRule="auto"/>
      </w:pPr>
      <w:r>
        <w:separator/>
      </w:r>
    </w:p>
  </w:endnote>
  <w:endnote w:type="continuationSeparator" w:id="0">
    <w:p w:rsidR="00416AD9" w:rsidRDefault="00416AD9" w:rsidP="00B70F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56032"/>
      <w:docPartObj>
        <w:docPartGallery w:val="Page Numbers (Bottom of Page)"/>
        <w:docPartUnique/>
      </w:docPartObj>
    </w:sdtPr>
    <w:sdtEndPr/>
    <w:sdtContent>
      <w:p w:rsidR="00EF02E6" w:rsidRDefault="00D811D0">
        <w:pPr>
          <w:pStyle w:val="Footer"/>
          <w:jc w:val="center"/>
        </w:pPr>
        <w:r>
          <w:fldChar w:fldCharType="begin"/>
        </w:r>
        <w:r>
          <w:instrText xml:space="preserve"> PAGE   \* MERGEFORMAT </w:instrText>
        </w:r>
        <w:r>
          <w:fldChar w:fldCharType="separate"/>
        </w:r>
        <w:r w:rsidR="003A7A57">
          <w:rPr>
            <w:noProof/>
          </w:rPr>
          <w:t>16</w:t>
        </w:r>
        <w:r>
          <w:rPr>
            <w:noProof/>
          </w:rPr>
          <w:fldChar w:fldCharType="end"/>
        </w:r>
      </w:p>
    </w:sdtContent>
  </w:sdt>
  <w:p w:rsidR="00EF02E6" w:rsidRDefault="00EF02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6AD9" w:rsidRDefault="00416AD9" w:rsidP="00B70F8D">
      <w:pPr>
        <w:spacing w:after="0" w:line="240" w:lineRule="auto"/>
      </w:pPr>
      <w:r>
        <w:separator/>
      </w:r>
    </w:p>
  </w:footnote>
  <w:footnote w:type="continuationSeparator" w:id="0">
    <w:p w:rsidR="00416AD9" w:rsidRDefault="00416AD9" w:rsidP="00B70F8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045F9"/>
    <w:multiLevelType w:val="hybridMultilevel"/>
    <w:tmpl w:val="6846B8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762797"/>
    <w:multiLevelType w:val="hybridMultilevel"/>
    <w:tmpl w:val="E4E6FC74"/>
    <w:lvl w:ilvl="0" w:tplc="F8EAE41E">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nsid w:val="0D1A4006"/>
    <w:multiLevelType w:val="hybridMultilevel"/>
    <w:tmpl w:val="80A23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D97374"/>
    <w:multiLevelType w:val="hybridMultilevel"/>
    <w:tmpl w:val="44721A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9BA7186"/>
    <w:multiLevelType w:val="hybridMultilevel"/>
    <w:tmpl w:val="43F2EDD0"/>
    <w:lvl w:ilvl="0" w:tplc="1D1CFA3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56C2307"/>
    <w:multiLevelType w:val="hybridMultilevel"/>
    <w:tmpl w:val="1040BAA8"/>
    <w:lvl w:ilvl="0" w:tplc="B2948EC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64A7E4B"/>
    <w:multiLevelType w:val="hybridMultilevel"/>
    <w:tmpl w:val="27F43A30"/>
    <w:lvl w:ilvl="0" w:tplc="EBF0FAE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57F7A8D"/>
    <w:multiLevelType w:val="hybridMultilevel"/>
    <w:tmpl w:val="A90232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EEE68AD"/>
    <w:multiLevelType w:val="hybridMultilevel"/>
    <w:tmpl w:val="44721A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9505591"/>
    <w:multiLevelType w:val="hybridMultilevel"/>
    <w:tmpl w:val="DE12EB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D8B0C4E"/>
    <w:multiLevelType w:val="hybridMultilevel"/>
    <w:tmpl w:val="7B04B81A"/>
    <w:lvl w:ilvl="0" w:tplc="01489A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6"/>
  </w:num>
  <w:num w:numId="3">
    <w:abstractNumId w:val="5"/>
  </w:num>
  <w:num w:numId="4">
    <w:abstractNumId w:val="7"/>
  </w:num>
  <w:num w:numId="5">
    <w:abstractNumId w:val="1"/>
  </w:num>
  <w:num w:numId="6">
    <w:abstractNumId w:val="4"/>
  </w:num>
  <w:num w:numId="7">
    <w:abstractNumId w:val="3"/>
  </w:num>
  <w:num w:numId="8">
    <w:abstractNumId w:val="9"/>
  </w:num>
  <w:num w:numId="9">
    <w:abstractNumId w:val="10"/>
  </w:num>
  <w:num w:numId="10">
    <w:abstractNumId w:val="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1ACD"/>
    <w:rsid w:val="000038E5"/>
    <w:rsid w:val="000168AE"/>
    <w:rsid w:val="00021EE1"/>
    <w:rsid w:val="0002374B"/>
    <w:rsid w:val="00042B34"/>
    <w:rsid w:val="000524EB"/>
    <w:rsid w:val="00076746"/>
    <w:rsid w:val="000822B4"/>
    <w:rsid w:val="00083D91"/>
    <w:rsid w:val="00092542"/>
    <w:rsid w:val="000A748F"/>
    <w:rsid w:val="000B2E0F"/>
    <w:rsid w:val="000C4BF2"/>
    <w:rsid w:val="000D19D7"/>
    <w:rsid w:val="00101ACD"/>
    <w:rsid w:val="00133498"/>
    <w:rsid w:val="00136326"/>
    <w:rsid w:val="001375C0"/>
    <w:rsid w:val="00143438"/>
    <w:rsid w:val="00161A22"/>
    <w:rsid w:val="001707DF"/>
    <w:rsid w:val="00197C51"/>
    <w:rsid w:val="001D4986"/>
    <w:rsid w:val="001D5BEE"/>
    <w:rsid w:val="001F444C"/>
    <w:rsid w:val="001F5683"/>
    <w:rsid w:val="0020108D"/>
    <w:rsid w:val="00250584"/>
    <w:rsid w:val="00251514"/>
    <w:rsid w:val="0026082C"/>
    <w:rsid w:val="002626BF"/>
    <w:rsid w:val="002629E4"/>
    <w:rsid w:val="00295B92"/>
    <w:rsid w:val="002B7750"/>
    <w:rsid w:val="002D6D05"/>
    <w:rsid w:val="002E03DD"/>
    <w:rsid w:val="002F3CEC"/>
    <w:rsid w:val="002F49A6"/>
    <w:rsid w:val="002F6A87"/>
    <w:rsid w:val="00310B91"/>
    <w:rsid w:val="00342F96"/>
    <w:rsid w:val="00344987"/>
    <w:rsid w:val="00371D3D"/>
    <w:rsid w:val="00386685"/>
    <w:rsid w:val="003A12AF"/>
    <w:rsid w:val="003A7A57"/>
    <w:rsid w:val="003C1E78"/>
    <w:rsid w:val="003C7CEE"/>
    <w:rsid w:val="003F2347"/>
    <w:rsid w:val="00416AD9"/>
    <w:rsid w:val="00420E5C"/>
    <w:rsid w:val="00422DD8"/>
    <w:rsid w:val="00423A58"/>
    <w:rsid w:val="00455022"/>
    <w:rsid w:val="004B6582"/>
    <w:rsid w:val="004E3D05"/>
    <w:rsid w:val="004F6EFD"/>
    <w:rsid w:val="00515DD0"/>
    <w:rsid w:val="00526F46"/>
    <w:rsid w:val="005629E3"/>
    <w:rsid w:val="0058086B"/>
    <w:rsid w:val="005876BF"/>
    <w:rsid w:val="005A3D1B"/>
    <w:rsid w:val="005A422E"/>
    <w:rsid w:val="005A5C8B"/>
    <w:rsid w:val="005B782B"/>
    <w:rsid w:val="005D7C8D"/>
    <w:rsid w:val="005E526F"/>
    <w:rsid w:val="005F1564"/>
    <w:rsid w:val="006024A5"/>
    <w:rsid w:val="00610A18"/>
    <w:rsid w:val="006145B0"/>
    <w:rsid w:val="00616DFB"/>
    <w:rsid w:val="0064352A"/>
    <w:rsid w:val="0066284C"/>
    <w:rsid w:val="00664794"/>
    <w:rsid w:val="00664D9A"/>
    <w:rsid w:val="00677732"/>
    <w:rsid w:val="0068338E"/>
    <w:rsid w:val="006852EA"/>
    <w:rsid w:val="006970AE"/>
    <w:rsid w:val="006C46F5"/>
    <w:rsid w:val="006C5DE1"/>
    <w:rsid w:val="00717029"/>
    <w:rsid w:val="00731BE9"/>
    <w:rsid w:val="00762C54"/>
    <w:rsid w:val="00781429"/>
    <w:rsid w:val="00786B5A"/>
    <w:rsid w:val="007906B7"/>
    <w:rsid w:val="007908BA"/>
    <w:rsid w:val="0079690B"/>
    <w:rsid w:val="007A36B3"/>
    <w:rsid w:val="007B0C4F"/>
    <w:rsid w:val="007B7F2E"/>
    <w:rsid w:val="007D2114"/>
    <w:rsid w:val="007D596D"/>
    <w:rsid w:val="0082399C"/>
    <w:rsid w:val="00847330"/>
    <w:rsid w:val="00865762"/>
    <w:rsid w:val="00870957"/>
    <w:rsid w:val="008826A2"/>
    <w:rsid w:val="008A161D"/>
    <w:rsid w:val="008A33A2"/>
    <w:rsid w:val="008D2B53"/>
    <w:rsid w:val="008D427B"/>
    <w:rsid w:val="008E7278"/>
    <w:rsid w:val="00901B8D"/>
    <w:rsid w:val="00916D60"/>
    <w:rsid w:val="00937EE2"/>
    <w:rsid w:val="0095765D"/>
    <w:rsid w:val="009635F9"/>
    <w:rsid w:val="00966CC2"/>
    <w:rsid w:val="009849B1"/>
    <w:rsid w:val="009867F6"/>
    <w:rsid w:val="009A3479"/>
    <w:rsid w:val="009A5DB0"/>
    <w:rsid w:val="009B1C68"/>
    <w:rsid w:val="009B207B"/>
    <w:rsid w:val="009D188D"/>
    <w:rsid w:val="009D21A3"/>
    <w:rsid w:val="00A047D7"/>
    <w:rsid w:val="00A074F7"/>
    <w:rsid w:val="00A14B99"/>
    <w:rsid w:val="00A23289"/>
    <w:rsid w:val="00A47992"/>
    <w:rsid w:val="00AB4E1D"/>
    <w:rsid w:val="00AC73C2"/>
    <w:rsid w:val="00B1324E"/>
    <w:rsid w:val="00B151ED"/>
    <w:rsid w:val="00B265F6"/>
    <w:rsid w:val="00B344BC"/>
    <w:rsid w:val="00B40F9A"/>
    <w:rsid w:val="00B6000E"/>
    <w:rsid w:val="00B623F7"/>
    <w:rsid w:val="00B70F8D"/>
    <w:rsid w:val="00BC647E"/>
    <w:rsid w:val="00BC658C"/>
    <w:rsid w:val="00BD65C2"/>
    <w:rsid w:val="00BD6D54"/>
    <w:rsid w:val="00BD6ECC"/>
    <w:rsid w:val="00BE6315"/>
    <w:rsid w:val="00C028E6"/>
    <w:rsid w:val="00C046E7"/>
    <w:rsid w:val="00C1295E"/>
    <w:rsid w:val="00C312B1"/>
    <w:rsid w:val="00C355F0"/>
    <w:rsid w:val="00C444CC"/>
    <w:rsid w:val="00C66A0F"/>
    <w:rsid w:val="00C7350D"/>
    <w:rsid w:val="00C745F7"/>
    <w:rsid w:val="00C81533"/>
    <w:rsid w:val="00C903F8"/>
    <w:rsid w:val="00C90B6C"/>
    <w:rsid w:val="00CB1C70"/>
    <w:rsid w:val="00CC0482"/>
    <w:rsid w:val="00CE1C5A"/>
    <w:rsid w:val="00D02CEC"/>
    <w:rsid w:val="00D47714"/>
    <w:rsid w:val="00D5512D"/>
    <w:rsid w:val="00D73CC2"/>
    <w:rsid w:val="00D811D0"/>
    <w:rsid w:val="00DB28CA"/>
    <w:rsid w:val="00DC2239"/>
    <w:rsid w:val="00DC4985"/>
    <w:rsid w:val="00DD38AE"/>
    <w:rsid w:val="00DE7B64"/>
    <w:rsid w:val="00E448D2"/>
    <w:rsid w:val="00E47988"/>
    <w:rsid w:val="00E6286C"/>
    <w:rsid w:val="00EB063C"/>
    <w:rsid w:val="00EF02E6"/>
    <w:rsid w:val="00F45009"/>
    <w:rsid w:val="00F659A9"/>
    <w:rsid w:val="00F709C7"/>
    <w:rsid w:val="00FB1282"/>
    <w:rsid w:val="00FB7F11"/>
    <w:rsid w:val="00FD3F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101ACD"/>
  </w:style>
  <w:style w:type="paragraph" w:styleId="ListParagraph">
    <w:name w:val="List Paragraph"/>
    <w:basedOn w:val="Normal"/>
    <w:uiPriority w:val="34"/>
    <w:qFormat/>
    <w:rsid w:val="00101ACD"/>
    <w:pPr>
      <w:ind w:left="720"/>
      <w:contextualSpacing/>
    </w:pPr>
  </w:style>
  <w:style w:type="paragraph" w:styleId="Header">
    <w:name w:val="header"/>
    <w:basedOn w:val="Normal"/>
    <w:link w:val="HeaderChar"/>
    <w:uiPriority w:val="99"/>
    <w:semiHidden/>
    <w:unhideWhenUsed/>
    <w:rsid w:val="00B70F8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70F8D"/>
  </w:style>
  <w:style w:type="paragraph" w:styleId="Footer">
    <w:name w:val="footer"/>
    <w:basedOn w:val="Normal"/>
    <w:link w:val="FooterChar"/>
    <w:uiPriority w:val="99"/>
    <w:unhideWhenUsed/>
    <w:rsid w:val="00B70F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0F8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101ACD"/>
  </w:style>
  <w:style w:type="paragraph" w:styleId="ListParagraph">
    <w:name w:val="List Paragraph"/>
    <w:basedOn w:val="Normal"/>
    <w:uiPriority w:val="34"/>
    <w:qFormat/>
    <w:rsid w:val="00101ACD"/>
    <w:pPr>
      <w:ind w:left="720"/>
      <w:contextualSpacing/>
    </w:pPr>
  </w:style>
  <w:style w:type="paragraph" w:styleId="Header">
    <w:name w:val="header"/>
    <w:basedOn w:val="Normal"/>
    <w:link w:val="HeaderChar"/>
    <w:uiPriority w:val="99"/>
    <w:semiHidden/>
    <w:unhideWhenUsed/>
    <w:rsid w:val="00B70F8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70F8D"/>
  </w:style>
  <w:style w:type="paragraph" w:styleId="Footer">
    <w:name w:val="footer"/>
    <w:basedOn w:val="Normal"/>
    <w:link w:val="FooterChar"/>
    <w:uiPriority w:val="99"/>
    <w:unhideWhenUsed/>
    <w:rsid w:val="00B70F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0F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95A49F-B76E-4287-9DF1-A5757BD6C9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4193</Words>
  <Characters>23903</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28040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tmubeezi</dc:creator>
  <cp:lastModifiedBy>User</cp:lastModifiedBy>
  <cp:revision>2</cp:revision>
  <cp:lastPrinted>2016-11-22T11:52:00Z</cp:lastPrinted>
  <dcterms:created xsi:type="dcterms:W3CDTF">2016-11-25T09:04:00Z</dcterms:created>
  <dcterms:modified xsi:type="dcterms:W3CDTF">2016-11-25T09:04:00Z</dcterms:modified>
</cp:coreProperties>
</file>