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EAC" w:rsidRPr="00906BDC" w:rsidRDefault="00574F91" w:rsidP="00152AE3">
      <w:pPr>
        <w:spacing w:after="0" w:line="360" w:lineRule="auto"/>
        <w:jc w:val="center"/>
        <w:rPr>
          <w:rFonts w:ascii="Times New Roman" w:hAnsi="Times New Roman" w:cs="Times New Roman"/>
          <w:b/>
          <w:sz w:val="24"/>
          <w:szCs w:val="24"/>
        </w:rPr>
      </w:pPr>
      <w:r w:rsidRPr="00906BDC">
        <w:rPr>
          <w:rFonts w:ascii="Times New Roman" w:hAnsi="Times New Roman" w:cs="Times New Roman"/>
          <w:b/>
          <w:sz w:val="24"/>
          <w:szCs w:val="24"/>
        </w:rPr>
        <w:t>THE REPUBLIC OF UGANDA</w:t>
      </w:r>
    </w:p>
    <w:p w:rsidR="00574F91" w:rsidRPr="00906BDC" w:rsidRDefault="00574F91" w:rsidP="00152AE3">
      <w:pPr>
        <w:spacing w:after="0" w:line="360" w:lineRule="auto"/>
        <w:jc w:val="center"/>
        <w:rPr>
          <w:rFonts w:ascii="Times New Roman" w:hAnsi="Times New Roman" w:cs="Times New Roman"/>
          <w:b/>
          <w:sz w:val="24"/>
          <w:szCs w:val="24"/>
        </w:rPr>
      </w:pPr>
      <w:r w:rsidRPr="00906BDC">
        <w:rPr>
          <w:rFonts w:ascii="Times New Roman" w:hAnsi="Times New Roman" w:cs="Times New Roman"/>
          <w:b/>
          <w:sz w:val="24"/>
          <w:szCs w:val="24"/>
        </w:rPr>
        <w:t>IN THE HIGH COURT OF UGANDA AT KAMPALA</w:t>
      </w:r>
    </w:p>
    <w:p w:rsidR="00574F91" w:rsidRPr="00906BDC" w:rsidRDefault="00574F91" w:rsidP="00152AE3">
      <w:pPr>
        <w:spacing w:after="0" w:line="360" w:lineRule="auto"/>
        <w:jc w:val="center"/>
        <w:rPr>
          <w:rFonts w:ascii="Times New Roman" w:hAnsi="Times New Roman" w:cs="Times New Roman"/>
          <w:b/>
          <w:sz w:val="24"/>
          <w:szCs w:val="24"/>
        </w:rPr>
      </w:pPr>
      <w:r w:rsidRPr="00906BDC">
        <w:rPr>
          <w:rFonts w:ascii="Times New Roman" w:hAnsi="Times New Roman" w:cs="Times New Roman"/>
          <w:b/>
          <w:sz w:val="24"/>
          <w:szCs w:val="24"/>
        </w:rPr>
        <w:t>(LAND DIVISION)</w:t>
      </w:r>
    </w:p>
    <w:p w:rsidR="00574F91" w:rsidRPr="00906BDC" w:rsidRDefault="00574F91" w:rsidP="00152AE3">
      <w:pPr>
        <w:spacing w:after="0" w:line="360" w:lineRule="auto"/>
        <w:jc w:val="center"/>
        <w:rPr>
          <w:rFonts w:ascii="Times New Roman" w:hAnsi="Times New Roman" w:cs="Times New Roman"/>
          <w:b/>
          <w:sz w:val="24"/>
          <w:szCs w:val="24"/>
        </w:rPr>
      </w:pPr>
      <w:proofErr w:type="gramStart"/>
      <w:r w:rsidRPr="00906BDC">
        <w:rPr>
          <w:rFonts w:ascii="Times New Roman" w:hAnsi="Times New Roman" w:cs="Times New Roman"/>
          <w:b/>
          <w:sz w:val="24"/>
          <w:szCs w:val="24"/>
        </w:rPr>
        <w:t>M</w:t>
      </w:r>
      <w:r w:rsidR="00B61D4F" w:rsidRPr="00906BDC">
        <w:rPr>
          <w:rFonts w:ascii="Times New Roman" w:hAnsi="Times New Roman" w:cs="Times New Roman"/>
          <w:b/>
          <w:sz w:val="24"/>
          <w:szCs w:val="24"/>
        </w:rPr>
        <w:t>ISCELLANEOUS APPLICATION NO.</w:t>
      </w:r>
      <w:proofErr w:type="gramEnd"/>
      <w:r w:rsidR="00B61D4F" w:rsidRPr="00906BDC">
        <w:rPr>
          <w:rFonts w:ascii="Times New Roman" w:hAnsi="Times New Roman" w:cs="Times New Roman"/>
          <w:b/>
          <w:sz w:val="24"/>
          <w:szCs w:val="24"/>
        </w:rPr>
        <w:t xml:space="preserve"> 485</w:t>
      </w:r>
      <w:r w:rsidRPr="00906BDC">
        <w:rPr>
          <w:rFonts w:ascii="Times New Roman" w:hAnsi="Times New Roman" w:cs="Times New Roman"/>
          <w:b/>
          <w:sz w:val="24"/>
          <w:szCs w:val="24"/>
        </w:rPr>
        <w:t xml:space="preserve"> OF 2016</w:t>
      </w:r>
    </w:p>
    <w:p w:rsidR="00574F91" w:rsidRPr="00906BDC" w:rsidRDefault="00574F91" w:rsidP="00152AE3">
      <w:pPr>
        <w:spacing w:after="0" w:line="360" w:lineRule="auto"/>
        <w:jc w:val="center"/>
        <w:rPr>
          <w:rFonts w:ascii="Times New Roman" w:hAnsi="Times New Roman" w:cs="Times New Roman"/>
          <w:b/>
          <w:sz w:val="24"/>
          <w:szCs w:val="24"/>
        </w:rPr>
      </w:pPr>
      <w:r w:rsidRPr="00906BDC">
        <w:rPr>
          <w:rFonts w:ascii="Times New Roman" w:hAnsi="Times New Roman" w:cs="Times New Roman"/>
          <w:b/>
          <w:sz w:val="24"/>
          <w:szCs w:val="24"/>
        </w:rPr>
        <w:t>(ARISING FROM CIVIL SUIT NO. 024 OF 2016)</w:t>
      </w:r>
    </w:p>
    <w:p w:rsidR="00574F91" w:rsidRPr="00906BDC" w:rsidRDefault="00574F91" w:rsidP="00152AE3">
      <w:pPr>
        <w:spacing w:after="0" w:line="360" w:lineRule="auto"/>
        <w:jc w:val="both"/>
        <w:rPr>
          <w:rFonts w:ascii="Times New Roman" w:hAnsi="Times New Roman" w:cs="Times New Roman"/>
          <w:b/>
          <w:sz w:val="24"/>
          <w:szCs w:val="24"/>
        </w:rPr>
      </w:pPr>
    </w:p>
    <w:p w:rsidR="00574F91" w:rsidRPr="00906BDC" w:rsidRDefault="00574F91" w:rsidP="00152AE3">
      <w:pPr>
        <w:spacing w:after="0" w:line="360" w:lineRule="auto"/>
        <w:jc w:val="both"/>
        <w:rPr>
          <w:rFonts w:ascii="Times New Roman" w:hAnsi="Times New Roman" w:cs="Times New Roman"/>
          <w:b/>
          <w:sz w:val="24"/>
          <w:szCs w:val="24"/>
        </w:rPr>
      </w:pPr>
      <w:r w:rsidRPr="00906BDC">
        <w:rPr>
          <w:rFonts w:ascii="Times New Roman" w:hAnsi="Times New Roman" w:cs="Times New Roman"/>
          <w:b/>
          <w:sz w:val="24"/>
          <w:szCs w:val="24"/>
        </w:rPr>
        <w:t xml:space="preserve">PROF. DR. G.W. </w:t>
      </w:r>
      <w:proofErr w:type="gramStart"/>
      <w:r w:rsidRPr="00906BDC">
        <w:rPr>
          <w:rFonts w:ascii="Times New Roman" w:hAnsi="Times New Roman" w:cs="Times New Roman"/>
          <w:b/>
          <w:sz w:val="24"/>
          <w:szCs w:val="24"/>
        </w:rPr>
        <w:t>KANYEIHAMBA :</w:t>
      </w:r>
      <w:proofErr w:type="gramEnd"/>
      <w:r w:rsidRPr="00906BDC">
        <w:rPr>
          <w:rFonts w:ascii="Times New Roman" w:hAnsi="Times New Roman" w:cs="Times New Roman"/>
          <w:b/>
          <w:sz w:val="24"/>
          <w:szCs w:val="24"/>
        </w:rPr>
        <w:t>::::::::::::::::::::::::::: APPLICANT</w:t>
      </w:r>
    </w:p>
    <w:p w:rsidR="00574F91" w:rsidRPr="00906BDC" w:rsidRDefault="00574F91" w:rsidP="00152AE3">
      <w:pPr>
        <w:spacing w:after="0" w:line="360" w:lineRule="auto"/>
        <w:jc w:val="center"/>
        <w:rPr>
          <w:rFonts w:ascii="Times New Roman" w:hAnsi="Times New Roman" w:cs="Times New Roman"/>
          <w:b/>
          <w:sz w:val="24"/>
          <w:szCs w:val="24"/>
        </w:rPr>
      </w:pPr>
      <w:r w:rsidRPr="00906BDC">
        <w:rPr>
          <w:rFonts w:ascii="Times New Roman" w:hAnsi="Times New Roman" w:cs="Times New Roman"/>
          <w:b/>
          <w:sz w:val="24"/>
          <w:szCs w:val="24"/>
        </w:rPr>
        <w:t>VERSUS</w:t>
      </w:r>
    </w:p>
    <w:p w:rsidR="00574F91" w:rsidRPr="00906BDC" w:rsidRDefault="00574F91" w:rsidP="00152AE3">
      <w:pPr>
        <w:pStyle w:val="ListParagraph"/>
        <w:numPr>
          <w:ilvl w:val="0"/>
          <w:numId w:val="1"/>
        </w:numPr>
        <w:spacing w:after="0" w:line="360" w:lineRule="auto"/>
        <w:ind w:left="360"/>
        <w:jc w:val="both"/>
        <w:rPr>
          <w:rFonts w:ascii="Times New Roman" w:hAnsi="Times New Roman" w:cs="Times New Roman"/>
          <w:b/>
          <w:sz w:val="24"/>
          <w:szCs w:val="24"/>
        </w:rPr>
      </w:pPr>
      <w:r w:rsidRPr="00906BDC">
        <w:rPr>
          <w:rFonts w:ascii="Times New Roman" w:hAnsi="Times New Roman" w:cs="Times New Roman"/>
          <w:b/>
          <w:sz w:val="24"/>
          <w:szCs w:val="24"/>
        </w:rPr>
        <w:t xml:space="preserve">NILE CONSTRUCTION GENERAL </w:t>
      </w:r>
    </w:p>
    <w:p w:rsidR="00574F91" w:rsidRPr="00906BDC" w:rsidRDefault="00574F91" w:rsidP="00152AE3">
      <w:pPr>
        <w:pStyle w:val="ListParagraph"/>
        <w:spacing w:after="0" w:line="360" w:lineRule="auto"/>
        <w:ind w:left="360"/>
        <w:jc w:val="both"/>
        <w:rPr>
          <w:rFonts w:ascii="Times New Roman" w:hAnsi="Times New Roman" w:cs="Times New Roman"/>
          <w:b/>
          <w:sz w:val="24"/>
          <w:szCs w:val="24"/>
        </w:rPr>
      </w:pPr>
      <w:r w:rsidRPr="00906BDC">
        <w:rPr>
          <w:rFonts w:ascii="Times New Roman" w:hAnsi="Times New Roman" w:cs="Times New Roman"/>
          <w:b/>
          <w:sz w:val="24"/>
          <w:szCs w:val="24"/>
        </w:rPr>
        <w:t>CONTRACTORS L</w:t>
      </w:r>
      <w:r w:rsidR="0010798E" w:rsidRPr="00906BDC">
        <w:rPr>
          <w:rFonts w:ascii="Times New Roman" w:hAnsi="Times New Roman" w:cs="Times New Roman"/>
          <w:b/>
          <w:sz w:val="24"/>
          <w:szCs w:val="24"/>
        </w:rPr>
        <w:t>TD.</w:t>
      </w:r>
    </w:p>
    <w:p w:rsidR="00574F91" w:rsidRPr="00906BDC" w:rsidRDefault="00574F91" w:rsidP="00152AE3">
      <w:pPr>
        <w:pStyle w:val="ListParagraph"/>
        <w:numPr>
          <w:ilvl w:val="0"/>
          <w:numId w:val="1"/>
        </w:numPr>
        <w:spacing w:after="0" w:line="360" w:lineRule="auto"/>
        <w:ind w:left="360"/>
        <w:jc w:val="both"/>
        <w:rPr>
          <w:rFonts w:ascii="Times New Roman" w:hAnsi="Times New Roman" w:cs="Times New Roman"/>
          <w:b/>
          <w:sz w:val="24"/>
          <w:szCs w:val="24"/>
        </w:rPr>
      </w:pPr>
      <w:r w:rsidRPr="00906BDC">
        <w:rPr>
          <w:rFonts w:ascii="Times New Roman" w:hAnsi="Times New Roman" w:cs="Times New Roman"/>
          <w:b/>
          <w:sz w:val="24"/>
          <w:szCs w:val="24"/>
        </w:rPr>
        <w:t>ENGINEER SERTZU MERSKEL ::::::::::::::::::: RESPONDENTS</w:t>
      </w:r>
    </w:p>
    <w:p w:rsidR="00574F91" w:rsidRPr="00906BDC" w:rsidRDefault="00574F91" w:rsidP="00152AE3">
      <w:pPr>
        <w:spacing w:after="0" w:line="360" w:lineRule="auto"/>
        <w:jc w:val="both"/>
        <w:rPr>
          <w:rFonts w:ascii="Times New Roman" w:hAnsi="Times New Roman" w:cs="Times New Roman"/>
          <w:b/>
          <w:sz w:val="24"/>
          <w:szCs w:val="24"/>
        </w:rPr>
      </w:pPr>
    </w:p>
    <w:p w:rsidR="00574F91" w:rsidRPr="00906BDC" w:rsidRDefault="00574F91" w:rsidP="00152AE3">
      <w:pPr>
        <w:spacing w:after="0" w:line="360" w:lineRule="auto"/>
        <w:jc w:val="center"/>
        <w:rPr>
          <w:rFonts w:ascii="Times New Roman" w:hAnsi="Times New Roman" w:cs="Times New Roman"/>
          <w:b/>
          <w:sz w:val="24"/>
          <w:szCs w:val="24"/>
          <w:u w:val="single"/>
        </w:rPr>
      </w:pPr>
      <w:r w:rsidRPr="00906BDC">
        <w:rPr>
          <w:rFonts w:ascii="Times New Roman" w:hAnsi="Times New Roman" w:cs="Times New Roman"/>
          <w:b/>
          <w:sz w:val="24"/>
          <w:szCs w:val="24"/>
          <w:u w:val="single"/>
        </w:rPr>
        <w:t>BEFORE: HON. MR. JUSTICE BASHAIJA K. ANDREW</w:t>
      </w:r>
    </w:p>
    <w:p w:rsidR="00574F91" w:rsidRPr="00906BDC" w:rsidRDefault="00574F91" w:rsidP="00152AE3">
      <w:pPr>
        <w:spacing w:after="0" w:line="480" w:lineRule="auto"/>
        <w:jc w:val="center"/>
        <w:rPr>
          <w:rFonts w:ascii="Times New Roman" w:hAnsi="Times New Roman" w:cs="Times New Roman"/>
          <w:b/>
          <w:sz w:val="24"/>
          <w:szCs w:val="24"/>
          <w:u w:val="single"/>
        </w:rPr>
      </w:pPr>
      <w:r w:rsidRPr="00906BDC">
        <w:rPr>
          <w:rFonts w:ascii="Times New Roman" w:hAnsi="Times New Roman" w:cs="Times New Roman"/>
          <w:b/>
          <w:sz w:val="24"/>
          <w:szCs w:val="24"/>
          <w:u w:val="single"/>
        </w:rPr>
        <w:t>R U L I N G:</w:t>
      </w:r>
    </w:p>
    <w:p w:rsidR="00574F91" w:rsidRPr="00906BDC" w:rsidRDefault="00574F91" w:rsidP="00152AE3">
      <w:pPr>
        <w:spacing w:after="0" w:line="480" w:lineRule="auto"/>
        <w:jc w:val="both"/>
        <w:rPr>
          <w:rFonts w:ascii="Times New Roman" w:hAnsi="Times New Roman" w:cs="Times New Roman"/>
          <w:sz w:val="24"/>
          <w:szCs w:val="24"/>
        </w:rPr>
      </w:pPr>
      <w:r w:rsidRPr="00906BDC">
        <w:rPr>
          <w:rFonts w:ascii="Times New Roman" w:hAnsi="Times New Roman" w:cs="Times New Roman"/>
          <w:sz w:val="24"/>
          <w:szCs w:val="24"/>
        </w:rPr>
        <w:t xml:space="preserve">The Applicant brought this application </w:t>
      </w:r>
      <w:r w:rsidR="0010798E" w:rsidRPr="00906BDC">
        <w:rPr>
          <w:rFonts w:ascii="Times New Roman" w:hAnsi="Times New Roman" w:cs="Times New Roman"/>
          <w:sz w:val="24"/>
          <w:szCs w:val="24"/>
        </w:rPr>
        <w:t xml:space="preserve">under Section 82 and Section98 of the Civil Procedure Act (CPA) </w:t>
      </w:r>
      <w:r w:rsidRPr="00906BDC">
        <w:rPr>
          <w:rFonts w:ascii="Times New Roman" w:hAnsi="Times New Roman" w:cs="Times New Roman"/>
          <w:sz w:val="24"/>
          <w:szCs w:val="24"/>
        </w:rPr>
        <w:t>seeking orders that;</w:t>
      </w:r>
    </w:p>
    <w:p w:rsidR="00574F91" w:rsidRPr="00906BDC" w:rsidRDefault="00574F91" w:rsidP="00152AE3">
      <w:pPr>
        <w:pStyle w:val="ListParagraph"/>
        <w:numPr>
          <w:ilvl w:val="0"/>
          <w:numId w:val="2"/>
        </w:numPr>
        <w:spacing w:after="0" w:line="480" w:lineRule="auto"/>
        <w:jc w:val="both"/>
        <w:rPr>
          <w:rFonts w:ascii="Times New Roman" w:hAnsi="Times New Roman" w:cs="Times New Roman"/>
          <w:b/>
          <w:i/>
          <w:sz w:val="24"/>
          <w:szCs w:val="24"/>
        </w:rPr>
      </w:pPr>
      <w:r w:rsidRPr="00906BDC">
        <w:rPr>
          <w:rFonts w:ascii="Times New Roman" w:hAnsi="Times New Roman" w:cs="Times New Roman"/>
          <w:b/>
          <w:i/>
          <w:sz w:val="24"/>
          <w:szCs w:val="24"/>
        </w:rPr>
        <w:t xml:space="preserve">An order made by this </w:t>
      </w:r>
      <w:proofErr w:type="spellStart"/>
      <w:r w:rsidRPr="00906BDC">
        <w:rPr>
          <w:rFonts w:ascii="Times New Roman" w:hAnsi="Times New Roman" w:cs="Times New Roman"/>
          <w:b/>
          <w:i/>
          <w:sz w:val="24"/>
          <w:szCs w:val="24"/>
        </w:rPr>
        <w:t>Honourable</w:t>
      </w:r>
      <w:proofErr w:type="spellEnd"/>
      <w:r w:rsidRPr="00906BDC">
        <w:rPr>
          <w:rFonts w:ascii="Times New Roman" w:hAnsi="Times New Roman" w:cs="Times New Roman"/>
          <w:b/>
          <w:i/>
          <w:sz w:val="24"/>
          <w:szCs w:val="24"/>
        </w:rPr>
        <w:t xml:space="preserve"> Court in HCCS No. </w:t>
      </w:r>
      <w:r w:rsidR="00B61D4F" w:rsidRPr="00906BDC">
        <w:rPr>
          <w:rFonts w:ascii="Times New Roman" w:hAnsi="Times New Roman" w:cs="Times New Roman"/>
          <w:b/>
          <w:i/>
          <w:sz w:val="24"/>
          <w:szCs w:val="24"/>
        </w:rPr>
        <w:t>024 of 2016</w:t>
      </w:r>
      <w:r w:rsidR="00093898" w:rsidRPr="00906BDC">
        <w:rPr>
          <w:rFonts w:ascii="Times New Roman" w:hAnsi="Times New Roman" w:cs="Times New Roman"/>
          <w:b/>
          <w:i/>
          <w:sz w:val="24"/>
          <w:szCs w:val="24"/>
        </w:rPr>
        <w:t>,</w:t>
      </w:r>
      <w:r w:rsidR="00B61D4F" w:rsidRPr="00906BDC">
        <w:rPr>
          <w:rFonts w:ascii="Times New Roman" w:hAnsi="Times New Roman" w:cs="Times New Roman"/>
          <w:b/>
          <w:i/>
          <w:sz w:val="24"/>
          <w:szCs w:val="24"/>
        </w:rPr>
        <w:t xml:space="preserve"> N</w:t>
      </w:r>
      <w:r w:rsidR="0010798E" w:rsidRPr="00906BDC">
        <w:rPr>
          <w:rFonts w:ascii="Times New Roman" w:hAnsi="Times New Roman" w:cs="Times New Roman"/>
          <w:b/>
          <w:i/>
          <w:sz w:val="24"/>
          <w:szCs w:val="24"/>
        </w:rPr>
        <w:t>ile</w:t>
      </w:r>
      <w:r w:rsidRPr="00906BDC">
        <w:rPr>
          <w:rFonts w:ascii="Times New Roman" w:hAnsi="Times New Roman" w:cs="Times New Roman"/>
          <w:b/>
          <w:i/>
          <w:sz w:val="24"/>
          <w:szCs w:val="24"/>
        </w:rPr>
        <w:t xml:space="preserve"> Construction General Contractors Ltd</w:t>
      </w:r>
      <w:r w:rsidR="0010798E" w:rsidRPr="00906BDC">
        <w:rPr>
          <w:rFonts w:ascii="Times New Roman" w:hAnsi="Times New Roman" w:cs="Times New Roman"/>
          <w:b/>
          <w:i/>
          <w:sz w:val="24"/>
          <w:szCs w:val="24"/>
        </w:rPr>
        <w:t>.</w:t>
      </w:r>
      <w:r w:rsidRPr="00906BDC">
        <w:rPr>
          <w:rFonts w:ascii="Times New Roman" w:hAnsi="Times New Roman" w:cs="Times New Roman"/>
          <w:b/>
          <w:i/>
          <w:sz w:val="24"/>
          <w:szCs w:val="24"/>
        </w:rPr>
        <w:t xml:space="preserve"> &amp; Another vs</w:t>
      </w:r>
      <w:r w:rsidR="00152AE3" w:rsidRPr="00906BDC">
        <w:rPr>
          <w:rFonts w:ascii="Times New Roman" w:hAnsi="Times New Roman" w:cs="Times New Roman"/>
          <w:b/>
          <w:i/>
          <w:sz w:val="24"/>
          <w:szCs w:val="24"/>
        </w:rPr>
        <w:t>.</w:t>
      </w:r>
      <w:r w:rsidRPr="00906BDC">
        <w:rPr>
          <w:rFonts w:ascii="Times New Roman" w:hAnsi="Times New Roman" w:cs="Times New Roman"/>
          <w:b/>
          <w:i/>
          <w:sz w:val="24"/>
          <w:szCs w:val="24"/>
        </w:rPr>
        <w:t xml:space="preserve"> Prof. Dr. G.W </w:t>
      </w:r>
      <w:proofErr w:type="spellStart"/>
      <w:r w:rsidRPr="00906BDC">
        <w:rPr>
          <w:rFonts w:ascii="Times New Roman" w:hAnsi="Times New Roman" w:cs="Times New Roman"/>
          <w:b/>
          <w:i/>
          <w:sz w:val="24"/>
          <w:szCs w:val="24"/>
        </w:rPr>
        <w:t>Kan</w:t>
      </w:r>
      <w:r w:rsidR="00CF7C62" w:rsidRPr="00906BDC">
        <w:rPr>
          <w:rFonts w:ascii="Times New Roman" w:hAnsi="Times New Roman" w:cs="Times New Roman"/>
          <w:b/>
          <w:i/>
          <w:sz w:val="24"/>
          <w:szCs w:val="24"/>
        </w:rPr>
        <w:t>y</w:t>
      </w:r>
      <w:r w:rsidRPr="00906BDC">
        <w:rPr>
          <w:rFonts w:ascii="Times New Roman" w:hAnsi="Times New Roman" w:cs="Times New Roman"/>
          <w:b/>
          <w:i/>
          <w:sz w:val="24"/>
          <w:szCs w:val="24"/>
        </w:rPr>
        <w:t>eihamba</w:t>
      </w:r>
      <w:proofErr w:type="spellEnd"/>
      <w:r w:rsidR="0010798E" w:rsidRPr="00906BDC">
        <w:rPr>
          <w:rFonts w:ascii="Times New Roman" w:hAnsi="Times New Roman" w:cs="Times New Roman"/>
          <w:b/>
          <w:i/>
          <w:sz w:val="24"/>
          <w:szCs w:val="24"/>
        </w:rPr>
        <w:t>,</w:t>
      </w:r>
      <w:r w:rsidRPr="00906BDC">
        <w:rPr>
          <w:rFonts w:ascii="Times New Roman" w:hAnsi="Times New Roman" w:cs="Times New Roman"/>
          <w:b/>
          <w:i/>
          <w:sz w:val="24"/>
          <w:szCs w:val="24"/>
        </w:rPr>
        <w:t xml:space="preserve"> on 31</w:t>
      </w:r>
      <w:r w:rsidRPr="00906BDC">
        <w:rPr>
          <w:rFonts w:ascii="Times New Roman" w:hAnsi="Times New Roman" w:cs="Times New Roman"/>
          <w:b/>
          <w:i/>
          <w:sz w:val="24"/>
          <w:szCs w:val="24"/>
          <w:vertAlign w:val="superscript"/>
        </w:rPr>
        <w:t>st</w:t>
      </w:r>
      <w:r w:rsidRPr="00906BDC">
        <w:rPr>
          <w:rFonts w:ascii="Times New Roman" w:hAnsi="Times New Roman" w:cs="Times New Roman"/>
          <w:b/>
          <w:i/>
          <w:sz w:val="24"/>
          <w:szCs w:val="24"/>
        </w:rPr>
        <w:t xml:space="preserve"> March, 2016 directing the Applicant to deposit in this court signed transfer forms and </w:t>
      </w:r>
      <w:r w:rsidR="0010798E" w:rsidRPr="00906BDC">
        <w:rPr>
          <w:rFonts w:ascii="Times New Roman" w:hAnsi="Times New Roman" w:cs="Times New Roman"/>
          <w:b/>
          <w:i/>
          <w:sz w:val="24"/>
          <w:szCs w:val="24"/>
        </w:rPr>
        <w:t xml:space="preserve">duplicate </w:t>
      </w:r>
      <w:r w:rsidRPr="00906BDC">
        <w:rPr>
          <w:rFonts w:ascii="Times New Roman" w:hAnsi="Times New Roman" w:cs="Times New Roman"/>
          <w:b/>
          <w:i/>
          <w:sz w:val="24"/>
          <w:szCs w:val="24"/>
        </w:rPr>
        <w:t xml:space="preserve">certificate of title for land at </w:t>
      </w:r>
      <w:proofErr w:type="spellStart"/>
      <w:r w:rsidRPr="00906BDC">
        <w:rPr>
          <w:rFonts w:ascii="Times New Roman" w:hAnsi="Times New Roman" w:cs="Times New Roman"/>
          <w:b/>
          <w:i/>
          <w:sz w:val="24"/>
          <w:szCs w:val="24"/>
        </w:rPr>
        <w:t>Bweya</w:t>
      </w:r>
      <w:proofErr w:type="spellEnd"/>
      <w:r w:rsidRPr="00906BDC">
        <w:rPr>
          <w:rFonts w:ascii="Times New Roman" w:hAnsi="Times New Roman" w:cs="Times New Roman"/>
          <w:b/>
          <w:i/>
          <w:sz w:val="24"/>
          <w:szCs w:val="24"/>
        </w:rPr>
        <w:t xml:space="preserve"> </w:t>
      </w:r>
      <w:proofErr w:type="spellStart"/>
      <w:r w:rsidRPr="00906BDC">
        <w:rPr>
          <w:rFonts w:ascii="Times New Roman" w:hAnsi="Times New Roman" w:cs="Times New Roman"/>
          <w:b/>
          <w:i/>
          <w:sz w:val="24"/>
          <w:szCs w:val="24"/>
        </w:rPr>
        <w:t>Busiro</w:t>
      </w:r>
      <w:proofErr w:type="spellEnd"/>
      <w:r w:rsidRPr="00906BDC">
        <w:rPr>
          <w:rFonts w:ascii="Times New Roman" w:hAnsi="Times New Roman" w:cs="Times New Roman"/>
          <w:b/>
          <w:i/>
          <w:sz w:val="24"/>
          <w:szCs w:val="24"/>
        </w:rPr>
        <w:t xml:space="preserve"> be reviewed and set aside; and </w:t>
      </w:r>
    </w:p>
    <w:p w:rsidR="00574F91" w:rsidRPr="00906BDC" w:rsidRDefault="00574F91" w:rsidP="00152AE3">
      <w:pPr>
        <w:pStyle w:val="ListParagraph"/>
        <w:spacing w:after="0" w:line="480" w:lineRule="auto"/>
        <w:jc w:val="both"/>
        <w:rPr>
          <w:rFonts w:ascii="Times New Roman" w:hAnsi="Times New Roman" w:cs="Times New Roman"/>
          <w:b/>
          <w:i/>
          <w:sz w:val="24"/>
          <w:szCs w:val="24"/>
        </w:rPr>
      </w:pPr>
    </w:p>
    <w:p w:rsidR="00574F91" w:rsidRPr="00906BDC" w:rsidRDefault="00574F91" w:rsidP="00152AE3">
      <w:pPr>
        <w:pStyle w:val="ListParagraph"/>
        <w:numPr>
          <w:ilvl w:val="0"/>
          <w:numId w:val="2"/>
        </w:numPr>
        <w:spacing w:after="0" w:line="480" w:lineRule="auto"/>
        <w:jc w:val="both"/>
        <w:rPr>
          <w:rFonts w:ascii="Times New Roman" w:hAnsi="Times New Roman" w:cs="Times New Roman"/>
          <w:b/>
          <w:i/>
          <w:sz w:val="24"/>
          <w:szCs w:val="24"/>
        </w:rPr>
      </w:pPr>
      <w:r w:rsidRPr="00906BDC">
        <w:rPr>
          <w:rFonts w:ascii="Times New Roman" w:hAnsi="Times New Roman" w:cs="Times New Roman"/>
          <w:b/>
          <w:i/>
          <w:sz w:val="24"/>
          <w:szCs w:val="24"/>
        </w:rPr>
        <w:t xml:space="preserve"> Costs of this application </w:t>
      </w:r>
      <w:proofErr w:type="gramStart"/>
      <w:r w:rsidRPr="00906BDC">
        <w:rPr>
          <w:rFonts w:ascii="Times New Roman" w:hAnsi="Times New Roman" w:cs="Times New Roman"/>
          <w:b/>
          <w:i/>
          <w:sz w:val="24"/>
          <w:szCs w:val="24"/>
        </w:rPr>
        <w:t>be</w:t>
      </w:r>
      <w:proofErr w:type="gramEnd"/>
      <w:r w:rsidRPr="00906BDC">
        <w:rPr>
          <w:rFonts w:ascii="Times New Roman" w:hAnsi="Times New Roman" w:cs="Times New Roman"/>
          <w:b/>
          <w:i/>
          <w:sz w:val="24"/>
          <w:szCs w:val="24"/>
        </w:rPr>
        <w:t xml:space="preserve"> provided for.</w:t>
      </w:r>
    </w:p>
    <w:p w:rsidR="00574F91" w:rsidRPr="00906BDC" w:rsidRDefault="00574F91" w:rsidP="00152AE3">
      <w:pPr>
        <w:spacing w:after="0" w:line="480" w:lineRule="auto"/>
        <w:jc w:val="both"/>
        <w:rPr>
          <w:rFonts w:ascii="Times New Roman" w:hAnsi="Times New Roman" w:cs="Times New Roman"/>
          <w:sz w:val="24"/>
          <w:szCs w:val="24"/>
        </w:rPr>
      </w:pPr>
      <w:r w:rsidRPr="00906BDC">
        <w:rPr>
          <w:rFonts w:ascii="Times New Roman" w:hAnsi="Times New Roman" w:cs="Times New Roman"/>
          <w:sz w:val="24"/>
          <w:szCs w:val="24"/>
        </w:rPr>
        <w:t xml:space="preserve">The grounds of the application </w:t>
      </w:r>
      <w:r w:rsidR="00093898" w:rsidRPr="00906BDC">
        <w:rPr>
          <w:rFonts w:ascii="Times New Roman" w:hAnsi="Times New Roman" w:cs="Times New Roman"/>
          <w:sz w:val="24"/>
          <w:szCs w:val="24"/>
        </w:rPr>
        <w:t xml:space="preserve">are </w:t>
      </w:r>
      <w:r w:rsidRPr="00906BDC">
        <w:rPr>
          <w:rFonts w:ascii="Times New Roman" w:hAnsi="Times New Roman" w:cs="Times New Roman"/>
          <w:sz w:val="24"/>
          <w:szCs w:val="24"/>
        </w:rPr>
        <w:t xml:space="preserve">briefly </w:t>
      </w:r>
      <w:r w:rsidR="0010798E" w:rsidRPr="00906BDC">
        <w:rPr>
          <w:rFonts w:ascii="Times New Roman" w:hAnsi="Times New Roman" w:cs="Times New Roman"/>
          <w:sz w:val="24"/>
          <w:szCs w:val="24"/>
        </w:rPr>
        <w:t>that</w:t>
      </w:r>
      <w:r w:rsidR="00152AE3" w:rsidRPr="00906BDC">
        <w:rPr>
          <w:rFonts w:ascii="Times New Roman" w:hAnsi="Times New Roman" w:cs="Times New Roman"/>
          <w:sz w:val="24"/>
          <w:szCs w:val="24"/>
        </w:rPr>
        <w:t>;</w:t>
      </w:r>
    </w:p>
    <w:p w:rsidR="00574F91" w:rsidRPr="00906BDC" w:rsidRDefault="00574F91" w:rsidP="00152AE3">
      <w:pPr>
        <w:pStyle w:val="ListParagraph"/>
        <w:numPr>
          <w:ilvl w:val="0"/>
          <w:numId w:val="3"/>
        </w:numPr>
        <w:spacing w:after="0" w:line="480" w:lineRule="auto"/>
        <w:jc w:val="both"/>
        <w:rPr>
          <w:rFonts w:ascii="Times New Roman" w:hAnsi="Times New Roman" w:cs="Times New Roman"/>
          <w:b/>
          <w:i/>
          <w:sz w:val="24"/>
          <w:szCs w:val="24"/>
        </w:rPr>
      </w:pPr>
      <w:r w:rsidRPr="00906BDC">
        <w:rPr>
          <w:rFonts w:ascii="Times New Roman" w:hAnsi="Times New Roman" w:cs="Times New Roman"/>
          <w:b/>
          <w:i/>
          <w:sz w:val="24"/>
          <w:szCs w:val="24"/>
        </w:rPr>
        <w:t xml:space="preserve">The Applicant is </w:t>
      </w:r>
      <w:r w:rsidR="00C75ED8" w:rsidRPr="00906BDC">
        <w:rPr>
          <w:rFonts w:ascii="Times New Roman" w:hAnsi="Times New Roman" w:cs="Times New Roman"/>
          <w:b/>
          <w:i/>
          <w:sz w:val="24"/>
          <w:szCs w:val="24"/>
        </w:rPr>
        <w:t>aggrieved</w:t>
      </w:r>
      <w:r w:rsidRPr="00906BDC">
        <w:rPr>
          <w:rFonts w:ascii="Times New Roman" w:hAnsi="Times New Roman" w:cs="Times New Roman"/>
          <w:b/>
          <w:i/>
          <w:sz w:val="24"/>
          <w:szCs w:val="24"/>
        </w:rPr>
        <w:t xml:space="preserve"> by the said order</w:t>
      </w:r>
      <w:r w:rsidR="00C75ED8" w:rsidRPr="00906BDC">
        <w:rPr>
          <w:rFonts w:ascii="Times New Roman" w:hAnsi="Times New Roman" w:cs="Times New Roman"/>
          <w:b/>
          <w:i/>
          <w:sz w:val="24"/>
          <w:szCs w:val="24"/>
        </w:rPr>
        <w:t>;</w:t>
      </w:r>
    </w:p>
    <w:p w:rsidR="00C75ED8" w:rsidRPr="00906BDC" w:rsidRDefault="00C75ED8" w:rsidP="00152AE3">
      <w:pPr>
        <w:pStyle w:val="ListParagraph"/>
        <w:numPr>
          <w:ilvl w:val="0"/>
          <w:numId w:val="3"/>
        </w:numPr>
        <w:spacing w:after="0" w:line="480" w:lineRule="auto"/>
        <w:jc w:val="both"/>
        <w:rPr>
          <w:rFonts w:ascii="Times New Roman" w:hAnsi="Times New Roman" w:cs="Times New Roman"/>
          <w:b/>
          <w:i/>
          <w:sz w:val="24"/>
          <w:szCs w:val="24"/>
        </w:rPr>
      </w:pPr>
      <w:r w:rsidRPr="00906BDC">
        <w:rPr>
          <w:rFonts w:ascii="Times New Roman" w:hAnsi="Times New Roman" w:cs="Times New Roman"/>
          <w:b/>
          <w:i/>
          <w:sz w:val="24"/>
          <w:szCs w:val="24"/>
        </w:rPr>
        <w:t xml:space="preserve">The only dispute between </w:t>
      </w:r>
      <w:r w:rsidR="0010798E" w:rsidRPr="00906BDC">
        <w:rPr>
          <w:rFonts w:ascii="Times New Roman" w:hAnsi="Times New Roman" w:cs="Times New Roman"/>
          <w:b/>
          <w:i/>
          <w:sz w:val="24"/>
          <w:szCs w:val="24"/>
        </w:rPr>
        <w:t>the</w:t>
      </w:r>
      <w:r w:rsidRPr="00906BDC">
        <w:rPr>
          <w:rFonts w:ascii="Times New Roman" w:hAnsi="Times New Roman" w:cs="Times New Roman"/>
          <w:b/>
          <w:i/>
          <w:sz w:val="24"/>
          <w:szCs w:val="24"/>
        </w:rPr>
        <w:t xml:space="preserve"> Applicant and Respondent</w:t>
      </w:r>
      <w:r w:rsidR="0010798E" w:rsidRPr="00906BDC">
        <w:rPr>
          <w:rFonts w:ascii="Times New Roman" w:hAnsi="Times New Roman" w:cs="Times New Roman"/>
          <w:b/>
          <w:i/>
          <w:sz w:val="24"/>
          <w:szCs w:val="24"/>
        </w:rPr>
        <w:t>s</w:t>
      </w:r>
      <w:r w:rsidRPr="00906BDC">
        <w:rPr>
          <w:rFonts w:ascii="Times New Roman" w:hAnsi="Times New Roman" w:cs="Times New Roman"/>
          <w:b/>
          <w:i/>
          <w:sz w:val="24"/>
          <w:szCs w:val="24"/>
        </w:rPr>
        <w:t xml:space="preserve"> is th</w:t>
      </w:r>
      <w:r w:rsidR="0010798E" w:rsidRPr="00906BDC">
        <w:rPr>
          <w:rFonts w:ascii="Times New Roman" w:hAnsi="Times New Roman" w:cs="Times New Roman"/>
          <w:b/>
          <w:i/>
          <w:sz w:val="24"/>
          <w:szCs w:val="24"/>
        </w:rPr>
        <w:t>e</w:t>
      </w:r>
      <w:r w:rsidRPr="00906BDC">
        <w:rPr>
          <w:rFonts w:ascii="Times New Roman" w:hAnsi="Times New Roman" w:cs="Times New Roman"/>
          <w:b/>
          <w:i/>
          <w:sz w:val="24"/>
          <w:szCs w:val="24"/>
        </w:rPr>
        <w:t xml:space="preserve"> location of land measuring 5.16</w:t>
      </w:r>
      <w:r w:rsidR="0010798E" w:rsidRPr="00906BDC">
        <w:rPr>
          <w:rFonts w:ascii="Times New Roman" w:hAnsi="Times New Roman" w:cs="Times New Roman"/>
          <w:b/>
          <w:i/>
          <w:sz w:val="24"/>
          <w:szCs w:val="24"/>
        </w:rPr>
        <w:t xml:space="preserve"> acres</w:t>
      </w:r>
      <w:r w:rsidRPr="00906BDC">
        <w:rPr>
          <w:rFonts w:ascii="Times New Roman" w:hAnsi="Times New Roman" w:cs="Times New Roman"/>
          <w:b/>
          <w:i/>
          <w:sz w:val="24"/>
          <w:szCs w:val="24"/>
        </w:rPr>
        <w:t xml:space="preserve"> leased by Applicant out of his land described in Recital 1 of the Agreement of sale dated 12</w:t>
      </w:r>
      <w:r w:rsidRPr="00906BDC">
        <w:rPr>
          <w:rFonts w:ascii="Times New Roman" w:hAnsi="Times New Roman" w:cs="Times New Roman"/>
          <w:b/>
          <w:i/>
          <w:sz w:val="24"/>
          <w:szCs w:val="24"/>
          <w:vertAlign w:val="superscript"/>
        </w:rPr>
        <w:t>th</w:t>
      </w:r>
      <w:r w:rsidRPr="00906BDC">
        <w:rPr>
          <w:rFonts w:ascii="Times New Roman" w:hAnsi="Times New Roman" w:cs="Times New Roman"/>
          <w:b/>
          <w:i/>
          <w:sz w:val="24"/>
          <w:szCs w:val="24"/>
        </w:rPr>
        <w:t xml:space="preserve"> January, 2015;</w:t>
      </w:r>
    </w:p>
    <w:p w:rsidR="00C75ED8" w:rsidRPr="00906BDC" w:rsidRDefault="00C75ED8" w:rsidP="00152AE3">
      <w:pPr>
        <w:pStyle w:val="ListParagraph"/>
        <w:numPr>
          <w:ilvl w:val="0"/>
          <w:numId w:val="3"/>
        </w:numPr>
        <w:spacing w:after="0" w:line="480" w:lineRule="auto"/>
        <w:jc w:val="both"/>
        <w:rPr>
          <w:rFonts w:ascii="Times New Roman" w:hAnsi="Times New Roman" w:cs="Times New Roman"/>
          <w:b/>
          <w:i/>
          <w:sz w:val="24"/>
          <w:szCs w:val="24"/>
        </w:rPr>
      </w:pPr>
      <w:r w:rsidRPr="00906BDC">
        <w:rPr>
          <w:rFonts w:ascii="Times New Roman" w:hAnsi="Times New Roman" w:cs="Times New Roman"/>
          <w:b/>
          <w:i/>
          <w:sz w:val="24"/>
          <w:szCs w:val="24"/>
        </w:rPr>
        <w:lastRenderedPageBreak/>
        <w:t>The Respondent</w:t>
      </w:r>
      <w:r w:rsidR="0010798E" w:rsidRPr="00906BDC">
        <w:rPr>
          <w:rFonts w:ascii="Times New Roman" w:hAnsi="Times New Roman" w:cs="Times New Roman"/>
          <w:b/>
          <w:i/>
          <w:sz w:val="24"/>
          <w:szCs w:val="24"/>
        </w:rPr>
        <w:t>s</w:t>
      </w:r>
      <w:r w:rsidRPr="00906BDC">
        <w:rPr>
          <w:rFonts w:ascii="Times New Roman" w:hAnsi="Times New Roman" w:cs="Times New Roman"/>
          <w:b/>
          <w:i/>
          <w:sz w:val="24"/>
          <w:szCs w:val="24"/>
        </w:rPr>
        <w:t xml:space="preserve"> wrongly shifted the boundary marks of 5.16 acres leased to them by the Applicant and located them in other parts of the said land which was not leased to them by the </w:t>
      </w:r>
      <w:r w:rsidR="00CF7C62" w:rsidRPr="00906BDC">
        <w:rPr>
          <w:rFonts w:ascii="Times New Roman" w:hAnsi="Times New Roman" w:cs="Times New Roman"/>
          <w:b/>
          <w:i/>
          <w:sz w:val="24"/>
          <w:szCs w:val="24"/>
        </w:rPr>
        <w:t>Applicant;</w:t>
      </w:r>
    </w:p>
    <w:p w:rsidR="00C75ED8" w:rsidRPr="00906BDC" w:rsidRDefault="00C75ED8" w:rsidP="00152AE3">
      <w:pPr>
        <w:pStyle w:val="ListParagraph"/>
        <w:numPr>
          <w:ilvl w:val="0"/>
          <w:numId w:val="3"/>
        </w:numPr>
        <w:spacing w:after="0" w:line="480" w:lineRule="auto"/>
        <w:jc w:val="both"/>
        <w:rPr>
          <w:rFonts w:ascii="Times New Roman" w:hAnsi="Times New Roman" w:cs="Times New Roman"/>
          <w:b/>
          <w:i/>
          <w:sz w:val="24"/>
          <w:szCs w:val="24"/>
        </w:rPr>
      </w:pPr>
      <w:r w:rsidRPr="00906BDC">
        <w:rPr>
          <w:rFonts w:ascii="Times New Roman" w:hAnsi="Times New Roman" w:cs="Times New Roman"/>
          <w:b/>
          <w:i/>
          <w:sz w:val="24"/>
          <w:szCs w:val="24"/>
        </w:rPr>
        <w:t xml:space="preserve">Unless the said order is reviewed and set aside, the said dispute </w:t>
      </w:r>
      <w:r w:rsidR="00CF7C62" w:rsidRPr="00906BDC">
        <w:rPr>
          <w:rFonts w:ascii="Times New Roman" w:hAnsi="Times New Roman" w:cs="Times New Roman"/>
          <w:b/>
          <w:i/>
          <w:sz w:val="24"/>
          <w:szCs w:val="24"/>
        </w:rPr>
        <w:t>will remain undetermined to the Applicant detriment;</w:t>
      </w:r>
    </w:p>
    <w:p w:rsidR="00CF7C62" w:rsidRPr="00906BDC" w:rsidRDefault="00CF7C62" w:rsidP="00152AE3">
      <w:pPr>
        <w:pStyle w:val="ListParagraph"/>
        <w:numPr>
          <w:ilvl w:val="0"/>
          <w:numId w:val="3"/>
        </w:numPr>
        <w:spacing w:after="0" w:line="480" w:lineRule="auto"/>
        <w:jc w:val="both"/>
        <w:rPr>
          <w:rFonts w:ascii="Times New Roman" w:hAnsi="Times New Roman" w:cs="Times New Roman"/>
          <w:b/>
          <w:i/>
          <w:sz w:val="24"/>
          <w:szCs w:val="24"/>
        </w:rPr>
      </w:pPr>
      <w:r w:rsidRPr="00906BDC">
        <w:rPr>
          <w:rFonts w:ascii="Times New Roman" w:hAnsi="Times New Roman" w:cs="Times New Roman"/>
          <w:b/>
          <w:i/>
          <w:sz w:val="24"/>
          <w:szCs w:val="24"/>
        </w:rPr>
        <w:t>The Applicant has since January 2015 be</w:t>
      </w:r>
      <w:r w:rsidR="00152AE3" w:rsidRPr="00906BDC">
        <w:rPr>
          <w:rFonts w:ascii="Times New Roman" w:hAnsi="Times New Roman" w:cs="Times New Roman"/>
          <w:b/>
          <w:i/>
          <w:sz w:val="24"/>
          <w:szCs w:val="24"/>
        </w:rPr>
        <w:t>en</w:t>
      </w:r>
      <w:r w:rsidRPr="00906BDC">
        <w:rPr>
          <w:rFonts w:ascii="Times New Roman" w:hAnsi="Times New Roman" w:cs="Times New Roman"/>
          <w:b/>
          <w:i/>
          <w:sz w:val="24"/>
          <w:szCs w:val="24"/>
        </w:rPr>
        <w:t xml:space="preserve"> indisposed and the report by the Registrar Mediation  to this court that the Applicant was not interested in mediation is incorrect;</w:t>
      </w:r>
    </w:p>
    <w:p w:rsidR="00CF7C62" w:rsidRPr="00906BDC" w:rsidRDefault="00CF7C62" w:rsidP="00152AE3">
      <w:pPr>
        <w:pStyle w:val="ListParagraph"/>
        <w:numPr>
          <w:ilvl w:val="0"/>
          <w:numId w:val="3"/>
        </w:numPr>
        <w:spacing w:after="0" w:line="480" w:lineRule="auto"/>
        <w:jc w:val="both"/>
        <w:rPr>
          <w:rFonts w:ascii="Times New Roman" w:hAnsi="Times New Roman" w:cs="Times New Roman"/>
          <w:b/>
          <w:i/>
          <w:sz w:val="24"/>
          <w:szCs w:val="24"/>
        </w:rPr>
      </w:pPr>
      <w:r w:rsidRPr="00906BDC">
        <w:rPr>
          <w:rFonts w:ascii="Times New Roman" w:hAnsi="Times New Roman" w:cs="Times New Roman"/>
          <w:b/>
          <w:i/>
          <w:sz w:val="24"/>
          <w:szCs w:val="24"/>
        </w:rPr>
        <w:t>It is in the interest of justice that the said order is reviewed and set aside for the dispute between the Applicant and the Respondent</w:t>
      </w:r>
      <w:r w:rsidR="009C7883" w:rsidRPr="00906BDC">
        <w:rPr>
          <w:rFonts w:ascii="Times New Roman" w:hAnsi="Times New Roman" w:cs="Times New Roman"/>
          <w:b/>
          <w:i/>
          <w:sz w:val="24"/>
          <w:szCs w:val="24"/>
        </w:rPr>
        <w:t>s</w:t>
      </w:r>
      <w:r w:rsidRPr="00906BDC">
        <w:rPr>
          <w:rFonts w:ascii="Times New Roman" w:hAnsi="Times New Roman" w:cs="Times New Roman"/>
          <w:b/>
          <w:i/>
          <w:sz w:val="24"/>
          <w:szCs w:val="24"/>
        </w:rPr>
        <w:t xml:space="preserve"> to be determined by court on merit.</w:t>
      </w:r>
    </w:p>
    <w:p w:rsidR="00152AE3" w:rsidRPr="00906BDC" w:rsidRDefault="00CF7C62" w:rsidP="00152AE3">
      <w:pPr>
        <w:spacing w:after="0" w:line="480" w:lineRule="auto"/>
        <w:jc w:val="both"/>
        <w:rPr>
          <w:rFonts w:ascii="Times New Roman" w:hAnsi="Times New Roman" w:cs="Times New Roman"/>
          <w:sz w:val="24"/>
          <w:szCs w:val="24"/>
        </w:rPr>
      </w:pPr>
      <w:r w:rsidRPr="00906BDC">
        <w:rPr>
          <w:rFonts w:ascii="Times New Roman" w:hAnsi="Times New Roman" w:cs="Times New Roman"/>
          <w:sz w:val="24"/>
          <w:szCs w:val="24"/>
        </w:rPr>
        <w:t xml:space="preserve">The </w:t>
      </w:r>
      <w:r w:rsidR="00093898" w:rsidRPr="00906BDC">
        <w:rPr>
          <w:rFonts w:ascii="Times New Roman" w:hAnsi="Times New Roman" w:cs="Times New Roman"/>
          <w:sz w:val="24"/>
          <w:szCs w:val="24"/>
        </w:rPr>
        <w:t>a</w:t>
      </w:r>
      <w:r w:rsidRPr="00906BDC">
        <w:rPr>
          <w:rFonts w:ascii="Times New Roman" w:hAnsi="Times New Roman" w:cs="Times New Roman"/>
          <w:sz w:val="24"/>
          <w:szCs w:val="24"/>
        </w:rPr>
        <w:t>pplica</w:t>
      </w:r>
      <w:r w:rsidR="00152AE3" w:rsidRPr="00906BDC">
        <w:rPr>
          <w:rFonts w:ascii="Times New Roman" w:hAnsi="Times New Roman" w:cs="Times New Roman"/>
          <w:sz w:val="24"/>
          <w:szCs w:val="24"/>
        </w:rPr>
        <w:t>tion</w:t>
      </w:r>
      <w:r w:rsidRPr="00906BDC">
        <w:rPr>
          <w:rFonts w:ascii="Times New Roman" w:hAnsi="Times New Roman" w:cs="Times New Roman"/>
          <w:sz w:val="24"/>
          <w:szCs w:val="24"/>
        </w:rPr>
        <w:t xml:space="preserve"> is supported by the affidavit </w:t>
      </w:r>
      <w:r w:rsidR="00152AE3" w:rsidRPr="00906BDC">
        <w:rPr>
          <w:rFonts w:ascii="Times New Roman" w:hAnsi="Times New Roman" w:cs="Times New Roman"/>
          <w:sz w:val="24"/>
          <w:szCs w:val="24"/>
        </w:rPr>
        <w:t xml:space="preserve">sworn by </w:t>
      </w:r>
      <w:r w:rsidRPr="00906BDC">
        <w:rPr>
          <w:rFonts w:ascii="Times New Roman" w:hAnsi="Times New Roman" w:cs="Times New Roman"/>
          <w:sz w:val="24"/>
          <w:szCs w:val="24"/>
        </w:rPr>
        <w:t xml:space="preserve">Prof. Dr. G.W </w:t>
      </w:r>
      <w:proofErr w:type="spellStart"/>
      <w:r w:rsidRPr="00906BDC">
        <w:rPr>
          <w:rFonts w:ascii="Times New Roman" w:hAnsi="Times New Roman" w:cs="Times New Roman"/>
          <w:sz w:val="24"/>
          <w:szCs w:val="24"/>
        </w:rPr>
        <w:t>Kanyeihamba</w:t>
      </w:r>
      <w:proofErr w:type="spellEnd"/>
      <w:r w:rsidR="0010798E" w:rsidRPr="00906BDC">
        <w:rPr>
          <w:rFonts w:ascii="Times New Roman" w:hAnsi="Times New Roman" w:cs="Times New Roman"/>
          <w:sz w:val="24"/>
          <w:szCs w:val="24"/>
        </w:rPr>
        <w:t>,</w:t>
      </w:r>
      <w:r w:rsidRPr="00906BDC">
        <w:rPr>
          <w:rFonts w:ascii="Times New Roman" w:hAnsi="Times New Roman" w:cs="Times New Roman"/>
          <w:sz w:val="24"/>
          <w:szCs w:val="24"/>
        </w:rPr>
        <w:t xml:space="preserve"> </w:t>
      </w:r>
      <w:r w:rsidR="00152AE3" w:rsidRPr="00906BDC">
        <w:rPr>
          <w:rFonts w:ascii="Times New Roman" w:hAnsi="Times New Roman" w:cs="Times New Roman"/>
          <w:sz w:val="24"/>
          <w:szCs w:val="24"/>
        </w:rPr>
        <w:t>the Applicant</w:t>
      </w:r>
      <w:r w:rsidR="0010798E" w:rsidRPr="00906BDC">
        <w:rPr>
          <w:rFonts w:ascii="Times New Roman" w:hAnsi="Times New Roman" w:cs="Times New Roman"/>
          <w:sz w:val="24"/>
          <w:szCs w:val="24"/>
        </w:rPr>
        <w:t xml:space="preserve">. He </w:t>
      </w:r>
      <w:r w:rsidRPr="00906BDC">
        <w:rPr>
          <w:rFonts w:ascii="Times New Roman" w:hAnsi="Times New Roman" w:cs="Times New Roman"/>
          <w:sz w:val="24"/>
          <w:szCs w:val="24"/>
        </w:rPr>
        <w:t xml:space="preserve">essentially replicates the grounds </w:t>
      </w:r>
      <w:r w:rsidR="00152AE3" w:rsidRPr="00906BDC">
        <w:rPr>
          <w:rFonts w:ascii="Times New Roman" w:hAnsi="Times New Roman" w:cs="Times New Roman"/>
          <w:sz w:val="24"/>
          <w:szCs w:val="24"/>
        </w:rPr>
        <w:t>above</w:t>
      </w:r>
      <w:r w:rsidRPr="00906BDC">
        <w:rPr>
          <w:rFonts w:ascii="Times New Roman" w:hAnsi="Times New Roman" w:cs="Times New Roman"/>
          <w:sz w:val="24"/>
          <w:szCs w:val="24"/>
        </w:rPr>
        <w:t xml:space="preserve"> but amplifies on them.</w:t>
      </w:r>
      <w:r w:rsidR="00400479" w:rsidRPr="00906BDC">
        <w:rPr>
          <w:rFonts w:ascii="Times New Roman" w:hAnsi="Times New Roman" w:cs="Times New Roman"/>
          <w:sz w:val="24"/>
          <w:szCs w:val="24"/>
        </w:rPr>
        <w:t xml:space="preserve"> In paragraph 4, </w:t>
      </w:r>
      <w:r w:rsidR="00093898" w:rsidRPr="00906BDC">
        <w:rPr>
          <w:rFonts w:ascii="Times New Roman" w:hAnsi="Times New Roman" w:cs="Times New Roman"/>
          <w:sz w:val="24"/>
          <w:szCs w:val="24"/>
        </w:rPr>
        <w:t>he</w:t>
      </w:r>
      <w:r w:rsidR="00152AE3" w:rsidRPr="00906BDC">
        <w:rPr>
          <w:rFonts w:ascii="Times New Roman" w:hAnsi="Times New Roman" w:cs="Times New Roman"/>
          <w:sz w:val="24"/>
          <w:szCs w:val="24"/>
        </w:rPr>
        <w:t xml:space="preserve"> </w:t>
      </w:r>
      <w:r w:rsidR="00400479" w:rsidRPr="00906BDC">
        <w:rPr>
          <w:rFonts w:ascii="Times New Roman" w:hAnsi="Times New Roman" w:cs="Times New Roman"/>
          <w:sz w:val="24"/>
          <w:szCs w:val="24"/>
        </w:rPr>
        <w:t xml:space="preserve">states that the reason </w:t>
      </w:r>
      <w:r w:rsidR="00152AE3" w:rsidRPr="00906BDC">
        <w:rPr>
          <w:rFonts w:ascii="Times New Roman" w:hAnsi="Times New Roman" w:cs="Times New Roman"/>
          <w:sz w:val="24"/>
          <w:szCs w:val="24"/>
        </w:rPr>
        <w:t xml:space="preserve">why </w:t>
      </w:r>
      <w:r w:rsidR="00400479" w:rsidRPr="00906BDC">
        <w:rPr>
          <w:rFonts w:ascii="Times New Roman" w:hAnsi="Times New Roman" w:cs="Times New Roman"/>
          <w:sz w:val="24"/>
          <w:szCs w:val="24"/>
        </w:rPr>
        <w:t xml:space="preserve">he has failed to agree </w:t>
      </w:r>
      <w:r w:rsidR="00152AE3" w:rsidRPr="00906BDC">
        <w:rPr>
          <w:rFonts w:ascii="Times New Roman" w:hAnsi="Times New Roman" w:cs="Times New Roman"/>
          <w:sz w:val="24"/>
          <w:szCs w:val="24"/>
        </w:rPr>
        <w:t xml:space="preserve">with the Respondents </w:t>
      </w:r>
      <w:r w:rsidR="00400479" w:rsidRPr="00906BDC">
        <w:rPr>
          <w:rFonts w:ascii="Times New Roman" w:hAnsi="Times New Roman" w:cs="Times New Roman"/>
          <w:sz w:val="24"/>
          <w:szCs w:val="24"/>
        </w:rPr>
        <w:t xml:space="preserve">is that while he was hospitalized in </w:t>
      </w:r>
      <w:r w:rsidR="00152AE3" w:rsidRPr="00906BDC">
        <w:rPr>
          <w:rFonts w:ascii="Times New Roman" w:hAnsi="Times New Roman" w:cs="Times New Roman"/>
          <w:sz w:val="24"/>
          <w:szCs w:val="24"/>
        </w:rPr>
        <w:t xml:space="preserve">the </w:t>
      </w:r>
      <w:r w:rsidR="00400479" w:rsidRPr="00906BDC">
        <w:rPr>
          <w:rFonts w:ascii="Times New Roman" w:hAnsi="Times New Roman" w:cs="Times New Roman"/>
          <w:sz w:val="24"/>
          <w:szCs w:val="24"/>
        </w:rPr>
        <w:t>UK, the 1</w:t>
      </w:r>
      <w:r w:rsidR="00400479" w:rsidRPr="00906BDC">
        <w:rPr>
          <w:rFonts w:ascii="Times New Roman" w:hAnsi="Times New Roman" w:cs="Times New Roman"/>
          <w:sz w:val="24"/>
          <w:szCs w:val="24"/>
          <w:vertAlign w:val="superscript"/>
        </w:rPr>
        <w:t>st</w:t>
      </w:r>
      <w:r w:rsidR="00400479" w:rsidRPr="00906BDC">
        <w:rPr>
          <w:rFonts w:ascii="Times New Roman" w:hAnsi="Times New Roman" w:cs="Times New Roman"/>
          <w:sz w:val="24"/>
          <w:szCs w:val="24"/>
        </w:rPr>
        <w:t xml:space="preserve"> Respondent and the Applicant’s former lawyer Mr. </w:t>
      </w:r>
      <w:proofErr w:type="spellStart"/>
      <w:r w:rsidR="00400479" w:rsidRPr="00906BDC">
        <w:rPr>
          <w:rFonts w:ascii="Times New Roman" w:hAnsi="Times New Roman" w:cs="Times New Roman"/>
          <w:sz w:val="24"/>
          <w:szCs w:val="24"/>
        </w:rPr>
        <w:t>Or</w:t>
      </w:r>
      <w:r w:rsidR="00152AE3" w:rsidRPr="00906BDC">
        <w:rPr>
          <w:rFonts w:ascii="Times New Roman" w:hAnsi="Times New Roman" w:cs="Times New Roman"/>
          <w:sz w:val="24"/>
          <w:szCs w:val="24"/>
        </w:rPr>
        <w:t>o</w:t>
      </w:r>
      <w:r w:rsidR="00400479" w:rsidRPr="00906BDC">
        <w:rPr>
          <w:rFonts w:ascii="Times New Roman" w:hAnsi="Times New Roman" w:cs="Times New Roman"/>
          <w:sz w:val="24"/>
          <w:szCs w:val="24"/>
        </w:rPr>
        <w:t>no</w:t>
      </w:r>
      <w:proofErr w:type="spellEnd"/>
      <w:r w:rsidR="00400479" w:rsidRPr="00906BDC">
        <w:rPr>
          <w:rFonts w:ascii="Times New Roman" w:hAnsi="Times New Roman" w:cs="Times New Roman"/>
          <w:sz w:val="24"/>
          <w:szCs w:val="24"/>
        </w:rPr>
        <w:t xml:space="preserve"> Emmanuel shifted boundary marks of the actual area of the land leased to the Respondents and located them in other parts of the Applicant</w:t>
      </w:r>
      <w:r w:rsidR="00152AE3" w:rsidRPr="00906BDC">
        <w:rPr>
          <w:rFonts w:ascii="Times New Roman" w:hAnsi="Times New Roman" w:cs="Times New Roman"/>
          <w:sz w:val="24"/>
          <w:szCs w:val="24"/>
        </w:rPr>
        <w:t>’</w:t>
      </w:r>
      <w:r w:rsidR="00400479" w:rsidRPr="00906BDC">
        <w:rPr>
          <w:rFonts w:ascii="Times New Roman" w:hAnsi="Times New Roman" w:cs="Times New Roman"/>
          <w:sz w:val="24"/>
          <w:szCs w:val="24"/>
        </w:rPr>
        <w:t xml:space="preserve">s land </w:t>
      </w:r>
      <w:r w:rsidR="00152AE3" w:rsidRPr="00906BDC">
        <w:rPr>
          <w:rFonts w:ascii="Times New Roman" w:hAnsi="Times New Roman" w:cs="Times New Roman"/>
          <w:sz w:val="24"/>
          <w:szCs w:val="24"/>
        </w:rPr>
        <w:t xml:space="preserve">which </w:t>
      </w:r>
      <w:r w:rsidR="00400479" w:rsidRPr="00906BDC">
        <w:rPr>
          <w:rFonts w:ascii="Times New Roman" w:hAnsi="Times New Roman" w:cs="Times New Roman"/>
          <w:sz w:val="24"/>
          <w:szCs w:val="24"/>
        </w:rPr>
        <w:t>he had not leased to the</w:t>
      </w:r>
      <w:r w:rsidR="00D928EB" w:rsidRPr="00906BDC">
        <w:rPr>
          <w:rFonts w:ascii="Times New Roman" w:hAnsi="Times New Roman" w:cs="Times New Roman"/>
          <w:sz w:val="24"/>
          <w:szCs w:val="24"/>
        </w:rPr>
        <w:t>m</w:t>
      </w:r>
      <w:r w:rsidR="00400479" w:rsidRPr="00906BDC">
        <w:rPr>
          <w:rFonts w:ascii="Times New Roman" w:hAnsi="Times New Roman" w:cs="Times New Roman"/>
          <w:sz w:val="24"/>
          <w:szCs w:val="24"/>
        </w:rPr>
        <w:t xml:space="preserve">. In the paragraph 6, that </w:t>
      </w:r>
      <w:r w:rsidR="00152AE3" w:rsidRPr="00906BDC">
        <w:rPr>
          <w:rFonts w:ascii="Times New Roman" w:hAnsi="Times New Roman" w:cs="Times New Roman"/>
          <w:sz w:val="24"/>
          <w:szCs w:val="24"/>
        </w:rPr>
        <w:t>to</w:t>
      </w:r>
      <w:r w:rsidR="00400479" w:rsidRPr="00906BDC">
        <w:rPr>
          <w:rFonts w:ascii="Times New Roman" w:hAnsi="Times New Roman" w:cs="Times New Roman"/>
          <w:sz w:val="24"/>
          <w:szCs w:val="24"/>
        </w:rPr>
        <w:t xml:space="preserve"> resolve the dispute</w:t>
      </w:r>
      <w:r w:rsidR="00D928EB" w:rsidRPr="00906BDC">
        <w:rPr>
          <w:rFonts w:ascii="Times New Roman" w:hAnsi="Times New Roman" w:cs="Times New Roman"/>
          <w:sz w:val="24"/>
          <w:szCs w:val="24"/>
        </w:rPr>
        <w:t>,</w:t>
      </w:r>
      <w:r w:rsidR="00400479" w:rsidRPr="00906BDC">
        <w:rPr>
          <w:rFonts w:ascii="Times New Roman" w:hAnsi="Times New Roman" w:cs="Times New Roman"/>
          <w:sz w:val="24"/>
          <w:szCs w:val="24"/>
        </w:rPr>
        <w:t xml:space="preserve"> the</w:t>
      </w:r>
      <w:r w:rsidR="00152AE3" w:rsidRPr="00906BDC">
        <w:rPr>
          <w:rFonts w:ascii="Times New Roman" w:hAnsi="Times New Roman" w:cs="Times New Roman"/>
          <w:sz w:val="24"/>
          <w:szCs w:val="24"/>
        </w:rPr>
        <w:t xml:space="preserve"> parties </w:t>
      </w:r>
      <w:r w:rsidR="00400479" w:rsidRPr="00906BDC">
        <w:rPr>
          <w:rFonts w:ascii="Times New Roman" w:hAnsi="Times New Roman" w:cs="Times New Roman"/>
          <w:sz w:val="24"/>
          <w:szCs w:val="24"/>
        </w:rPr>
        <w:t>employed independent land survey</w:t>
      </w:r>
      <w:r w:rsidR="00152AE3" w:rsidRPr="00906BDC">
        <w:rPr>
          <w:rFonts w:ascii="Times New Roman" w:hAnsi="Times New Roman" w:cs="Times New Roman"/>
          <w:sz w:val="24"/>
          <w:szCs w:val="24"/>
        </w:rPr>
        <w:t>ors who</w:t>
      </w:r>
      <w:r w:rsidR="00400479" w:rsidRPr="00906BDC">
        <w:rPr>
          <w:rFonts w:ascii="Times New Roman" w:hAnsi="Times New Roman" w:cs="Times New Roman"/>
          <w:sz w:val="24"/>
          <w:szCs w:val="24"/>
        </w:rPr>
        <w:t xml:space="preserve"> made their respective report</w:t>
      </w:r>
      <w:r w:rsidR="00152AE3" w:rsidRPr="00906BDC">
        <w:rPr>
          <w:rFonts w:ascii="Times New Roman" w:hAnsi="Times New Roman" w:cs="Times New Roman"/>
          <w:sz w:val="24"/>
          <w:szCs w:val="24"/>
        </w:rPr>
        <w:t>s</w:t>
      </w:r>
      <w:r w:rsidR="00400479" w:rsidRPr="00906BDC">
        <w:rPr>
          <w:rFonts w:ascii="Times New Roman" w:hAnsi="Times New Roman" w:cs="Times New Roman"/>
          <w:sz w:val="24"/>
          <w:szCs w:val="24"/>
        </w:rPr>
        <w:t xml:space="preserve"> (</w:t>
      </w:r>
      <w:proofErr w:type="spellStart"/>
      <w:r w:rsidR="00400479" w:rsidRPr="00906BDC">
        <w:rPr>
          <w:rFonts w:ascii="Times New Roman" w:hAnsi="Times New Roman" w:cs="Times New Roman"/>
          <w:sz w:val="24"/>
          <w:szCs w:val="24"/>
        </w:rPr>
        <w:t>Annexture</w:t>
      </w:r>
      <w:proofErr w:type="spellEnd"/>
      <w:r w:rsidR="00400479" w:rsidRPr="00906BDC">
        <w:rPr>
          <w:rFonts w:ascii="Times New Roman" w:hAnsi="Times New Roman" w:cs="Times New Roman"/>
          <w:sz w:val="24"/>
          <w:szCs w:val="24"/>
        </w:rPr>
        <w:t xml:space="preserve"> “B” &amp; “C”) wh</w:t>
      </w:r>
      <w:r w:rsidR="00152AE3" w:rsidRPr="00906BDC">
        <w:rPr>
          <w:rFonts w:ascii="Times New Roman" w:hAnsi="Times New Roman" w:cs="Times New Roman"/>
          <w:sz w:val="24"/>
          <w:szCs w:val="24"/>
        </w:rPr>
        <w:t>ose findings</w:t>
      </w:r>
      <w:r w:rsidR="00D928EB" w:rsidRPr="00906BDC">
        <w:rPr>
          <w:rFonts w:ascii="Times New Roman" w:hAnsi="Times New Roman" w:cs="Times New Roman"/>
          <w:sz w:val="24"/>
          <w:szCs w:val="24"/>
        </w:rPr>
        <w:t xml:space="preserve"> </w:t>
      </w:r>
      <w:r w:rsidR="00400479" w:rsidRPr="00906BDC">
        <w:rPr>
          <w:rFonts w:ascii="Times New Roman" w:hAnsi="Times New Roman" w:cs="Times New Roman"/>
          <w:sz w:val="24"/>
          <w:szCs w:val="24"/>
        </w:rPr>
        <w:t>the Respondent</w:t>
      </w:r>
      <w:r w:rsidR="00152AE3" w:rsidRPr="00906BDC">
        <w:rPr>
          <w:rFonts w:ascii="Times New Roman" w:hAnsi="Times New Roman" w:cs="Times New Roman"/>
          <w:sz w:val="24"/>
          <w:szCs w:val="24"/>
        </w:rPr>
        <w:t>s</w:t>
      </w:r>
      <w:r w:rsidR="00400479" w:rsidRPr="00906BDC">
        <w:rPr>
          <w:rFonts w:ascii="Times New Roman" w:hAnsi="Times New Roman" w:cs="Times New Roman"/>
          <w:sz w:val="24"/>
          <w:szCs w:val="24"/>
        </w:rPr>
        <w:t xml:space="preserve"> have refused to accept at</w:t>
      </w:r>
      <w:r w:rsidR="00152AE3" w:rsidRPr="00906BDC">
        <w:rPr>
          <w:rFonts w:ascii="Times New Roman" w:hAnsi="Times New Roman" w:cs="Times New Roman"/>
          <w:sz w:val="24"/>
          <w:szCs w:val="24"/>
        </w:rPr>
        <w:t xml:space="preserve"> </w:t>
      </w:r>
      <w:r w:rsidR="00400479" w:rsidRPr="00906BDC">
        <w:rPr>
          <w:rFonts w:ascii="Times New Roman" w:hAnsi="Times New Roman" w:cs="Times New Roman"/>
          <w:sz w:val="24"/>
          <w:szCs w:val="24"/>
        </w:rPr>
        <w:t xml:space="preserve">least </w:t>
      </w:r>
      <w:r w:rsidR="00152AE3" w:rsidRPr="00906BDC">
        <w:rPr>
          <w:rFonts w:ascii="Times New Roman" w:hAnsi="Times New Roman" w:cs="Times New Roman"/>
          <w:sz w:val="24"/>
          <w:szCs w:val="24"/>
        </w:rPr>
        <w:t xml:space="preserve">on </w:t>
      </w:r>
      <w:r w:rsidR="00400479" w:rsidRPr="00906BDC">
        <w:rPr>
          <w:rFonts w:ascii="Times New Roman" w:hAnsi="Times New Roman" w:cs="Times New Roman"/>
          <w:sz w:val="24"/>
          <w:szCs w:val="24"/>
        </w:rPr>
        <w:t>four occasions.</w:t>
      </w:r>
    </w:p>
    <w:p w:rsidR="00400479" w:rsidRPr="00906BDC" w:rsidRDefault="00400479" w:rsidP="00152AE3">
      <w:pPr>
        <w:spacing w:after="0" w:line="480" w:lineRule="auto"/>
        <w:jc w:val="both"/>
        <w:rPr>
          <w:rFonts w:ascii="Times New Roman" w:hAnsi="Times New Roman" w:cs="Times New Roman"/>
          <w:sz w:val="24"/>
          <w:szCs w:val="24"/>
        </w:rPr>
      </w:pPr>
      <w:r w:rsidRPr="00906BDC">
        <w:rPr>
          <w:rFonts w:ascii="Times New Roman" w:hAnsi="Times New Roman" w:cs="Times New Roman"/>
          <w:sz w:val="24"/>
          <w:szCs w:val="24"/>
        </w:rPr>
        <w:t>In respect to court orders in HCMA No. 405 of 2016, (Arising from HCCS No. 024 of 2016</w:t>
      </w:r>
      <w:r w:rsidR="00142AF6" w:rsidRPr="00906BDC">
        <w:rPr>
          <w:rFonts w:ascii="Times New Roman" w:hAnsi="Times New Roman" w:cs="Times New Roman"/>
          <w:sz w:val="24"/>
          <w:szCs w:val="24"/>
        </w:rPr>
        <w:t>)</w:t>
      </w:r>
      <w:r w:rsidR="00D928EB" w:rsidRPr="00906BDC">
        <w:rPr>
          <w:rFonts w:ascii="Times New Roman" w:hAnsi="Times New Roman" w:cs="Times New Roman"/>
          <w:sz w:val="24"/>
          <w:szCs w:val="24"/>
        </w:rPr>
        <w:t xml:space="preserve"> where he was ordered to produce in court signed transfer forms and the duplicate certificate of title for the suit land</w:t>
      </w:r>
      <w:r w:rsidRPr="00906BDC">
        <w:rPr>
          <w:rFonts w:ascii="Times New Roman" w:hAnsi="Times New Roman" w:cs="Times New Roman"/>
          <w:sz w:val="24"/>
          <w:szCs w:val="24"/>
        </w:rPr>
        <w:t xml:space="preserve">, the Applicant denies being in contempt of court. </w:t>
      </w:r>
      <w:r w:rsidR="00142AF6" w:rsidRPr="00906BDC">
        <w:rPr>
          <w:rFonts w:ascii="Times New Roman" w:hAnsi="Times New Roman" w:cs="Times New Roman"/>
          <w:sz w:val="24"/>
          <w:szCs w:val="24"/>
        </w:rPr>
        <w:t xml:space="preserve">He </w:t>
      </w:r>
      <w:r w:rsidR="00D928EB" w:rsidRPr="00906BDC">
        <w:rPr>
          <w:rFonts w:ascii="Times New Roman" w:hAnsi="Times New Roman" w:cs="Times New Roman"/>
          <w:sz w:val="24"/>
          <w:szCs w:val="24"/>
        </w:rPr>
        <w:t xml:space="preserve">instead </w:t>
      </w:r>
      <w:r w:rsidR="00142AF6" w:rsidRPr="00906BDC">
        <w:rPr>
          <w:rFonts w:ascii="Times New Roman" w:hAnsi="Times New Roman" w:cs="Times New Roman"/>
          <w:sz w:val="24"/>
          <w:szCs w:val="24"/>
        </w:rPr>
        <w:t>state</w:t>
      </w:r>
      <w:r w:rsidR="00D928EB" w:rsidRPr="00906BDC">
        <w:rPr>
          <w:rFonts w:ascii="Times New Roman" w:hAnsi="Times New Roman" w:cs="Times New Roman"/>
          <w:sz w:val="24"/>
          <w:szCs w:val="24"/>
        </w:rPr>
        <w:t>s</w:t>
      </w:r>
      <w:r w:rsidR="00142AF6" w:rsidRPr="00906BDC">
        <w:rPr>
          <w:rFonts w:ascii="Times New Roman" w:hAnsi="Times New Roman" w:cs="Times New Roman"/>
          <w:sz w:val="24"/>
          <w:szCs w:val="24"/>
        </w:rPr>
        <w:t xml:space="preserve"> t</w:t>
      </w:r>
      <w:r w:rsidRPr="00906BDC">
        <w:rPr>
          <w:rFonts w:ascii="Times New Roman" w:hAnsi="Times New Roman" w:cs="Times New Roman"/>
          <w:sz w:val="24"/>
          <w:szCs w:val="24"/>
        </w:rPr>
        <w:t xml:space="preserve">hat when he discovered that he was summoned very late, he nevertheless appeared on the appointed </w:t>
      </w:r>
      <w:r w:rsidRPr="00906BDC">
        <w:rPr>
          <w:rFonts w:ascii="Times New Roman" w:hAnsi="Times New Roman" w:cs="Times New Roman"/>
          <w:sz w:val="24"/>
          <w:szCs w:val="24"/>
        </w:rPr>
        <w:lastRenderedPageBreak/>
        <w:t xml:space="preserve">day </w:t>
      </w:r>
      <w:r w:rsidR="00D928EB" w:rsidRPr="00906BDC">
        <w:rPr>
          <w:rFonts w:ascii="Times New Roman" w:hAnsi="Times New Roman" w:cs="Times New Roman"/>
          <w:sz w:val="24"/>
          <w:szCs w:val="24"/>
        </w:rPr>
        <w:t xml:space="preserve">before the Deputy Registrar of this court </w:t>
      </w:r>
      <w:r w:rsidRPr="00906BDC">
        <w:rPr>
          <w:rFonts w:ascii="Times New Roman" w:hAnsi="Times New Roman" w:cs="Times New Roman"/>
          <w:sz w:val="24"/>
          <w:szCs w:val="24"/>
        </w:rPr>
        <w:t xml:space="preserve">and </w:t>
      </w:r>
      <w:r w:rsidR="00D928EB" w:rsidRPr="00906BDC">
        <w:rPr>
          <w:rFonts w:ascii="Times New Roman" w:hAnsi="Times New Roman" w:cs="Times New Roman"/>
          <w:sz w:val="24"/>
          <w:szCs w:val="24"/>
        </w:rPr>
        <w:t xml:space="preserve">the </w:t>
      </w:r>
      <w:r w:rsidR="00142AF6" w:rsidRPr="00906BDC">
        <w:rPr>
          <w:rFonts w:ascii="Times New Roman" w:hAnsi="Times New Roman" w:cs="Times New Roman"/>
          <w:sz w:val="24"/>
          <w:szCs w:val="24"/>
        </w:rPr>
        <w:t xml:space="preserve">parties </w:t>
      </w:r>
      <w:r w:rsidR="00093898" w:rsidRPr="00906BDC">
        <w:rPr>
          <w:rFonts w:ascii="Times New Roman" w:hAnsi="Times New Roman" w:cs="Times New Roman"/>
          <w:sz w:val="24"/>
          <w:szCs w:val="24"/>
        </w:rPr>
        <w:t>heard and then</w:t>
      </w:r>
      <w:r w:rsidRPr="00906BDC">
        <w:rPr>
          <w:rFonts w:ascii="Times New Roman" w:hAnsi="Times New Roman" w:cs="Times New Roman"/>
          <w:sz w:val="24"/>
          <w:szCs w:val="24"/>
        </w:rPr>
        <w:t xml:space="preserve"> referred </w:t>
      </w:r>
      <w:r w:rsidR="00093898" w:rsidRPr="00906BDC">
        <w:rPr>
          <w:rFonts w:ascii="Times New Roman" w:hAnsi="Times New Roman" w:cs="Times New Roman"/>
          <w:sz w:val="24"/>
          <w:szCs w:val="24"/>
        </w:rPr>
        <w:t>to the tr</w:t>
      </w:r>
      <w:r w:rsidRPr="00906BDC">
        <w:rPr>
          <w:rFonts w:ascii="Times New Roman" w:hAnsi="Times New Roman" w:cs="Times New Roman"/>
          <w:sz w:val="24"/>
          <w:szCs w:val="24"/>
        </w:rPr>
        <w:t xml:space="preserve">ial Judge. </w:t>
      </w:r>
    </w:p>
    <w:p w:rsidR="00142AF6" w:rsidRPr="00906BDC" w:rsidRDefault="00400479" w:rsidP="00152AE3">
      <w:pPr>
        <w:spacing w:after="0" w:line="480" w:lineRule="auto"/>
        <w:jc w:val="both"/>
        <w:rPr>
          <w:rFonts w:ascii="Times New Roman" w:hAnsi="Times New Roman" w:cs="Times New Roman"/>
          <w:sz w:val="24"/>
          <w:szCs w:val="24"/>
        </w:rPr>
      </w:pPr>
      <w:r w:rsidRPr="00906BDC">
        <w:rPr>
          <w:rFonts w:ascii="Times New Roman" w:hAnsi="Times New Roman" w:cs="Times New Roman"/>
          <w:sz w:val="24"/>
          <w:szCs w:val="24"/>
        </w:rPr>
        <w:t xml:space="preserve">The Applicant goes </w:t>
      </w:r>
      <w:r w:rsidR="00717523" w:rsidRPr="00906BDC">
        <w:rPr>
          <w:rFonts w:ascii="Times New Roman" w:hAnsi="Times New Roman" w:cs="Times New Roman"/>
          <w:sz w:val="24"/>
          <w:szCs w:val="24"/>
        </w:rPr>
        <w:t xml:space="preserve">on </w:t>
      </w:r>
      <w:r w:rsidR="00D928EB" w:rsidRPr="00906BDC">
        <w:rPr>
          <w:rFonts w:ascii="Times New Roman" w:hAnsi="Times New Roman" w:cs="Times New Roman"/>
          <w:sz w:val="24"/>
          <w:szCs w:val="24"/>
        </w:rPr>
        <w:t xml:space="preserve">in detail </w:t>
      </w:r>
      <w:r w:rsidR="00717523" w:rsidRPr="00906BDC">
        <w:rPr>
          <w:rFonts w:ascii="Times New Roman" w:hAnsi="Times New Roman" w:cs="Times New Roman"/>
          <w:sz w:val="24"/>
          <w:szCs w:val="24"/>
        </w:rPr>
        <w:t xml:space="preserve">to </w:t>
      </w:r>
      <w:r w:rsidR="00D928EB" w:rsidRPr="00906BDC">
        <w:rPr>
          <w:rFonts w:ascii="Times New Roman" w:hAnsi="Times New Roman" w:cs="Times New Roman"/>
          <w:sz w:val="24"/>
          <w:szCs w:val="24"/>
        </w:rPr>
        <w:t>giv</w:t>
      </w:r>
      <w:r w:rsidR="00717523" w:rsidRPr="00906BDC">
        <w:rPr>
          <w:rFonts w:ascii="Times New Roman" w:hAnsi="Times New Roman" w:cs="Times New Roman"/>
          <w:sz w:val="24"/>
          <w:szCs w:val="24"/>
        </w:rPr>
        <w:t>e</w:t>
      </w:r>
      <w:r w:rsidR="00D928EB" w:rsidRPr="00906BDC">
        <w:rPr>
          <w:rFonts w:ascii="Times New Roman" w:hAnsi="Times New Roman" w:cs="Times New Roman"/>
          <w:sz w:val="24"/>
          <w:szCs w:val="24"/>
        </w:rPr>
        <w:t xml:space="preserve"> </w:t>
      </w:r>
      <w:r w:rsidR="00142AF6" w:rsidRPr="00906BDC">
        <w:rPr>
          <w:rFonts w:ascii="Times New Roman" w:hAnsi="Times New Roman" w:cs="Times New Roman"/>
          <w:sz w:val="24"/>
          <w:szCs w:val="24"/>
        </w:rPr>
        <w:t>evidence</w:t>
      </w:r>
      <w:r w:rsidRPr="00906BDC">
        <w:rPr>
          <w:rFonts w:ascii="Times New Roman" w:hAnsi="Times New Roman" w:cs="Times New Roman"/>
          <w:sz w:val="24"/>
          <w:szCs w:val="24"/>
        </w:rPr>
        <w:t xml:space="preserve"> of how he entered into a lease with the Respondents and why he disagreed with the</w:t>
      </w:r>
      <w:r w:rsidR="00142AF6" w:rsidRPr="00906BDC">
        <w:rPr>
          <w:rFonts w:ascii="Times New Roman" w:hAnsi="Times New Roman" w:cs="Times New Roman"/>
          <w:sz w:val="24"/>
          <w:szCs w:val="24"/>
        </w:rPr>
        <w:t>m</w:t>
      </w:r>
      <w:r w:rsidRPr="00906BDC">
        <w:rPr>
          <w:rFonts w:ascii="Times New Roman" w:hAnsi="Times New Roman" w:cs="Times New Roman"/>
          <w:sz w:val="24"/>
          <w:szCs w:val="24"/>
        </w:rPr>
        <w:t xml:space="preserve"> for wrongly claiming that the land described in the Recital </w:t>
      </w:r>
      <w:r w:rsidR="00142AF6" w:rsidRPr="00906BDC">
        <w:rPr>
          <w:rFonts w:ascii="Times New Roman" w:hAnsi="Times New Roman" w:cs="Times New Roman"/>
          <w:sz w:val="24"/>
          <w:szCs w:val="24"/>
        </w:rPr>
        <w:t xml:space="preserve">1 </w:t>
      </w:r>
      <w:r w:rsidRPr="00906BDC">
        <w:rPr>
          <w:rFonts w:ascii="Times New Roman" w:hAnsi="Times New Roman" w:cs="Times New Roman"/>
          <w:sz w:val="24"/>
          <w:szCs w:val="24"/>
        </w:rPr>
        <w:t>of the lease agreement 5.16 acres included the Applicant</w:t>
      </w:r>
      <w:r w:rsidR="00142AF6" w:rsidRPr="00906BDC">
        <w:rPr>
          <w:rFonts w:ascii="Times New Roman" w:hAnsi="Times New Roman" w:cs="Times New Roman"/>
          <w:sz w:val="24"/>
          <w:szCs w:val="24"/>
        </w:rPr>
        <w:t>’</w:t>
      </w:r>
      <w:r w:rsidRPr="00906BDC">
        <w:rPr>
          <w:rFonts w:ascii="Times New Roman" w:hAnsi="Times New Roman" w:cs="Times New Roman"/>
          <w:sz w:val="24"/>
          <w:szCs w:val="24"/>
        </w:rPr>
        <w:t>s rock or the 0.6 acres</w:t>
      </w:r>
      <w:r w:rsidR="00860B13" w:rsidRPr="00906BDC">
        <w:rPr>
          <w:rFonts w:ascii="Times New Roman" w:hAnsi="Times New Roman" w:cs="Times New Roman"/>
          <w:sz w:val="24"/>
          <w:szCs w:val="24"/>
        </w:rPr>
        <w:t xml:space="preserve"> which is situated far away from what </w:t>
      </w:r>
      <w:r w:rsidR="00D928EB" w:rsidRPr="00906BDC">
        <w:rPr>
          <w:rFonts w:ascii="Times New Roman" w:hAnsi="Times New Roman" w:cs="Times New Roman"/>
          <w:sz w:val="24"/>
          <w:szCs w:val="24"/>
        </w:rPr>
        <w:t>he</w:t>
      </w:r>
      <w:r w:rsidR="00860B13" w:rsidRPr="00906BDC">
        <w:rPr>
          <w:rFonts w:ascii="Times New Roman" w:hAnsi="Times New Roman" w:cs="Times New Roman"/>
          <w:sz w:val="24"/>
          <w:szCs w:val="24"/>
        </w:rPr>
        <w:t xml:space="preserve"> leased to the</w:t>
      </w:r>
      <w:r w:rsidR="00093898" w:rsidRPr="00906BDC">
        <w:rPr>
          <w:rFonts w:ascii="Times New Roman" w:hAnsi="Times New Roman" w:cs="Times New Roman"/>
          <w:sz w:val="24"/>
          <w:szCs w:val="24"/>
        </w:rPr>
        <w:t>m.</w:t>
      </w:r>
      <w:r w:rsidR="00860B13" w:rsidRPr="00906BDC">
        <w:rPr>
          <w:rFonts w:ascii="Times New Roman" w:hAnsi="Times New Roman" w:cs="Times New Roman"/>
          <w:sz w:val="24"/>
          <w:szCs w:val="24"/>
        </w:rPr>
        <w:t xml:space="preserve"> </w:t>
      </w:r>
      <w:r w:rsidR="00093898" w:rsidRPr="00906BDC">
        <w:rPr>
          <w:rFonts w:ascii="Times New Roman" w:hAnsi="Times New Roman" w:cs="Times New Roman"/>
          <w:sz w:val="24"/>
          <w:szCs w:val="24"/>
        </w:rPr>
        <w:t>F</w:t>
      </w:r>
      <w:r w:rsidR="00142AF6" w:rsidRPr="00906BDC">
        <w:rPr>
          <w:rFonts w:ascii="Times New Roman" w:hAnsi="Times New Roman" w:cs="Times New Roman"/>
          <w:sz w:val="24"/>
          <w:szCs w:val="24"/>
        </w:rPr>
        <w:t>urther</w:t>
      </w:r>
      <w:r w:rsidR="00093898" w:rsidRPr="00906BDC">
        <w:rPr>
          <w:rFonts w:ascii="Times New Roman" w:hAnsi="Times New Roman" w:cs="Times New Roman"/>
          <w:sz w:val="24"/>
          <w:szCs w:val="24"/>
        </w:rPr>
        <w:t>,</w:t>
      </w:r>
      <w:r w:rsidR="00142AF6" w:rsidRPr="00906BDC">
        <w:rPr>
          <w:rFonts w:ascii="Times New Roman" w:hAnsi="Times New Roman" w:cs="Times New Roman"/>
          <w:sz w:val="24"/>
          <w:szCs w:val="24"/>
        </w:rPr>
        <w:t xml:space="preserve"> </w:t>
      </w:r>
      <w:r w:rsidR="00860B13" w:rsidRPr="00906BDC">
        <w:rPr>
          <w:rFonts w:ascii="Times New Roman" w:hAnsi="Times New Roman" w:cs="Times New Roman"/>
          <w:sz w:val="24"/>
          <w:szCs w:val="24"/>
        </w:rPr>
        <w:t>that he declined to transfer the land to the Respondents because he did not agree to lease all of it to them.</w:t>
      </w:r>
      <w:r w:rsidR="00142AF6" w:rsidRPr="00906BDC">
        <w:rPr>
          <w:rFonts w:ascii="Times New Roman" w:hAnsi="Times New Roman" w:cs="Times New Roman"/>
          <w:sz w:val="24"/>
          <w:szCs w:val="24"/>
        </w:rPr>
        <w:t xml:space="preserve"> </w:t>
      </w:r>
      <w:r w:rsidR="00093898" w:rsidRPr="00906BDC">
        <w:rPr>
          <w:rFonts w:ascii="Times New Roman" w:hAnsi="Times New Roman" w:cs="Times New Roman"/>
          <w:sz w:val="24"/>
          <w:szCs w:val="24"/>
        </w:rPr>
        <w:t>In addition</w:t>
      </w:r>
      <w:r w:rsidR="00D928EB" w:rsidRPr="00906BDC">
        <w:rPr>
          <w:rFonts w:ascii="Times New Roman" w:hAnsi="Times New Roman" w:cs="Times New Roman"/>
          <w:sz w:val="24"/>
          <w:szCs w:val="24"/>
        </w:rPr>
        <w:t>, t</w:t>
      </w:r>
      <w:r w:rsidR="00142AF6" w:rsidRPr="00906BDC">
        <w:rPr>
          <w:rFonts w:ascii="Times New Roman" w:hAnsi="Times New Roman" w:cs="Times New Roman"/>
          <w:sz w:val="24"/>
          <w:szCs w:val="24"/>
        </w:rPr>
        <w:t xml:space="preserve">hat the balance of </w:t>
      </w:r>
      <w:proofErr w:type="spellStart"/>
      <w:r w:rsidR="00142AF6" w:rsidRPr="00906BDC">
        <w:rPr>
          <w:rFonts w:ascii="Times New Roman" w:hAnsi="Times New Roman" w:cs="Times New Roman"/>
          <w:sz w:val="24"/>
          <w:szCs w:val="24"/>
        </w:rPr>
        <w:t>Shs</w:t>
      </w:r>
      <w:proofErr w:type="spellEnd"/>
      <w:r w:rsidR="00142AF6" w:rsidRPr="00906BDC">
        <w:rPr>
          <w:rFonts w:ascii="Times New Roman" w:hAnsi="Times New Roman" w:cs="Times New Roman"/>
          <w:sz w:val="24"/>
          <w:szCs w:val="24"/>
        </w:rPr>
        <w:t>. 198,200,000/= which is due to him is in respect of 5,16 acres only and not the whole of the land described in Recital 1 of the agreement, measuring 7.01 acres which is on the left side of the road.</w:t>
      </w:r>
    </w:p>
    <w:p w:rsidR="00142AF6" w:rsidRPr="00906BDC" w:rsidRDefault="00142AF6" w:rsidP="00152AE3">
      <w:pPr>
        <w:spacing w:after="0" w:line="480" w:lineRule="auto"/>
        <w:jc w:val="both"/>
        <w:rPr>
          <w:rFonts w:ascii="Times New Roman" w:hAnsi="Times New Roman" w:cs="Times New Roman"/>
          <w:sz w:val="24"/>
          <w:szCs w:val="24"/>
        </w:rPr>
      </w:pPr>
      <w:r w:rsidRPr="00906BDC">
        <w:rPr>
          <w:rFonts w:ascii="Times New Roman" w:hAnsi="Times New Roman" w:cs="Times New Roman"/>
          <w:sz w:val="24"/>
          <w:szCs w:val="24"/>
        </w:rPr>
        <w:t xml:space="preserve">The Applicant further states that the Respondents have adamantly refused to return his </w:t>
      </w:r>
      <w:proofErr w:type="spellStart"/>
      <w:r w:rsidRPr="00906BDC">
        <w:rPr>
          <w:rFonts w:ascii="Times New Roman" w:hAnsi="Times New Roman" w:cs="Times New Roman"/>
          <w:sz w:val="24"/>
          <w:szCs w:val="24"/>
        </w:rPr>
        <w:t>mailo</w:t>
      </w:r>
      <w:proofErr w:type="spellEnd"/>
      <w:r w:rsidRPr="00906BDC">
        <w:rPr>
          <w:rFonts w:ascii="Times New Roman" w:hAnsi="Times New Roman" w:cs="Times New Roman"/>
          <w:sz w:val="24"/>
          <w:szCs w:val="24"/>
        </w:rPr>
        <w:t xml:space="preserve"> land titles in this particular case and for </w:t>
      </w:r>
      <w:r w:rsidR="00D928EB" w:rsidRPr="00906BDC">
        <w:rPr>
          <w:rFonts w:ascii="Times New Roman" w:hAnsi="Times New Roman" w:cs="Times New Roman"/>
          <w:sz w:val="24"/>
          <w:szCs w:val="24"/>
        </w:rPr>
        <w:t>an</w:t>
      </w:r>
      <w:r w:rsidRPr="00906BDC">
        <w:rPr>
          <w:rFonts w:ascii="Times New Roman" w:hAnsi="Times New Roman" w:cs="Times New Roman"/>
          <w:sz w:val="24"/>
          <w:szCs w:val="24"/>
        </w:rPr>
        <w:t>other rock he leased to them for which they unlawfully constructed what they call an access road without his knowledge or consent</w:t>
      </w:r>
      <w:r w:rsidR="00093898" w:rsidRPr="00906BDC">
        <w:rPr>
          <w:rFonts w:ascii="Times New Roman" w:hAnsi="Times New Roman" w:cs="Times New Roman"/>
          <w:sz w:val="24"/>
          <w:szCs w:val="24"/>
        </w:rPr>
        <w:t>,</w:t>
      </w:r>
      <w:r w:rsidRPr="00906BDC">
        <w:rPr>
          <w:rFonts w:ascii="Times New Roman" w:hAnsi="Times New Roman" w:cs="Times New Roman"/>
          <w:sz w:val="24"/>
          <w:szCs w:val="24"/>
        </w:rPr>
        <w:t xml:space="preserve"> and </w:t>
      </w:r>
      <w:r w:rsidR="00093898" w:rsidRPr="00906BDC">
        <w:rPr>
          <w:rFonts w:ascii="Times New Roman" w:hAnsi="Times New Roman" w:cs="Times New Roman"/>
          <w:sz w:val="24"/>
          <w:szCs w:val="24"/>
        </w:rPr>
        <w:t xml:space="preserve">yet </w:t>
      </w:r>
      <w:r w:rsidRPr="00906BDC">
        <w:rPr>
          <w:rFonts w:ascii="Times New Roman" w:hAnsi="Times New Roman" w:cs="Times New Roman"/>
          <w:sz w:val="24"/>
          <w:szCs w:val="24"/>
        </w:rPr>
        <w:t>he had already provided them access road to the said rocks, namely</w:t>
      </w:r>
      <w:r w:rsidR="003F04D1" w:rsidRPr="00906BDC">
        <w:rPr>
          <w:rFonts w:ascii="Times New Roman" w:hAnsi="Times New Roman" w:cs="Times New Roman"/>
          <w:sz w:val="24"/>
          <w:szCs w:val="24"/>
        </w:rPr>
        <w:t>;</w:t>
      </w:r>
      <w:r w:rsidRPr="00906BDC">
        <w:rPr>
          <w:rFonts w:ascii="Times New Roman" w:hAnsi="Times New Roman" w:cs="Times New Roman"/>
          <w:sz w:val="24"/>
          <w:szCs w:val="24"/>
        </w:rPr>
        <w:t xml:space="preserve"> Block 397 Plots 264, 284, and 287. </w:t>
      </w:r>
      <w:proofErr w:type="gramStart"/>
      <w:r w:rsidRPr="00906BDC">
        <w:rPr>
          <w:rFonts w:ascii="Times New Roman" w:hAnsi="Times New Roman" w:cs="Times New Roman"/>
          <w:sz w:val="24"/>
          <w:szCs w:val="24"/>
        </w:rPr>
        <w:t>Th</w:t>
      </w:r>
      <w:r w:rsidR="00093898" w:rsidRPr="00906BDC">
        <w:rPr>
          <w:rFonts w:ascii="Times New Roman" w:hAnsi="Times New Roman" w:cs="Times New Roman"/>
          <w:sz w:val="24"/>
          <w:szCs w:val="24"/>
        </w:rPr>
        <w:t>at</w:t>
      </w:r>
      <w:r w:rsidR="003F04D1" w:rsidRPr="00906BDC">
        <w:rPr>
          <w:rFonts w:ascii="Times New Roman" w:hAnsi="Times New Roman" w:cs="Times New Roman"/>
          <w:sz w:val="24"/>
          <w:szCs w:val="24"/>
        </w:rPr>
        <w:t xml:space="preserve"> </w:t>
      </w:r>
      <w:r w:rsidRPr="00906BDC">
        <w:rPr>
          <w:rFonts w:ascii="Times New Roman" w:hAnsi="Times New Roman" w:cs="Times New Roman"/>
          <w:sz w:val="24"/>
          <w:szCs w:val="24"/>
        </w:rPr>
        <w:t>the Respondents were advised to return the titles but have refused</w:t>
      </w:r>
      <w:r w:rsidR="009E4D98" w:rsidRPr="00906BDC">
        <w:rPr>
          <w:rFonts w:ascii="Times New Roman" w:hAnsi="Times New Roman" w:cs="Times New Roman"/>
          <w:sz w:val="24"/>
          <w:szCs w:val="24"/>
        </w:rPr>
        <w:t>.</w:t>
      </w:r>
      <w:proofErr w:type="gramEnd"/>
    </w:p>
    <w:p w:rsidR="009E4D98" w:rsidRPr="00906BDC" w:rsidRDefault="009E4D98" w:rsidP="00152AE3">
      <w:pPr>
        <w:spacing w:after="0" w:line="480" w:lineRule="auto"/>
        <w:jc w:val="both"/>
        <w:rPr>
          <w:rFonts w:ascii="Times New Roman" w:hAnsi="Times New Roman" w:cs="Times New Roman"/>
          <w:sz w:val="24"/>
          <w:szCs w:val="24"/>
        </w:rPr>
      </w:pPr>
      <w:r w:rsidRPr="00906BDC">
        <w:rPr>
          <w:rFonts w:ascii="Times New Roman" w:hAnsi="Times New Roman" w:cs="Times New Roman"/>
          <w:sz w:val="24"/>
          <w:szCs w:val="24"/>
        </w:rPr>
        <w:t xml:space="preserve">The Applicant </w:t>
      </w:r>
      <w:r w:rsidR="003F04D1" w:rsidRPr="00906BDC">
        <w:rPr>
          <w:rFonts w:ascii="Times New Roman" w:hAnsi="Times New Roman" w:cs="Times New Roman"/>
          <w:sz w:val="24"/>
          <w:szCs w:val="24"/>
        </w:rPr>
        <w:t xml:space="preserve">also </w:t>
      </w:r>
      <w:r w:rsidRPr="00906BDC">
        <w:rPr>
          <w:rFonts w:ascii="Times New Roman" w:hAnsi="Times New Roman" w:cs="Times New Roman"/>
          <w:sz w:val="24"/>
          <w:szCs w:val="24"/>
        </w:rPr>
        <w:t>states that he is aggrieved by the court order of 31</w:t>
      </w:r>
      <w:r w:rsidRPr="00906BDC">
        <w:rPr>
          <w:rFonts w:ascii="Times New Roman" w:hAnsi="Times New Roman" w:cs="Times New Roman"/>
          <w:sz w:val="24"/>
          <w:szCs w:val="24"/>
          <w:vertAlign w:val="superscript"/>
        </w:rPr>
        <w:t>st</w:t>
      </w:r>
      <w:r w:rsidRPr="00906BDC">
        <w:rPr>
          <w:rFonts w:ascii="Times New Roman" w:hAnsi="Times New Roman" w:cs="Times New Roman"/>
          <w:sz w:val="24"/>
          <w:szCs w:val="24"/>
        </w:rPr>
        <w:t xml:space="preserve"> march, 20</w:t>
      </w:r>
      <w:r w:rsidR="003F04D1" w:rsidRPr="00906BDC">
        <w:rPr>
          <w:rFonts w:ascii="Times New Roman" w:hAnsi="Times New Roman" w:cs="Times New Roman"/>
          <w:sz w:val="24"/>
          <w:szCs w:val="24"/>
        </w:rPr>
        <w:t>1</w:t>
      </w:r>
      <w:r w:rsidRPr="00906BDC">
        <w:rPr>
          <w:rFonts w:ascii="Times New Roman" w:hAnsi="Times New Roman" w:cs="Times New Roman"/>
          <w:sz w:val="24"/>
          <w:szCs w:val="24"/>
        </w:rPr>
        <w:t xml:space="preserve">6 directing him to execute a transfer of the land in dispute to the Respondents in that the dispute between him and the Respondents is only </w:t>
      </w:r>
      <w:r w:rsidR="00093898" w:rsidRPr="00906BDC">
        <w:rPr>
          <w:rFonts w:ascii="Times New Roman" w:hAnsi="Times New Roman" w:cs="Times New Roman"/>
          <w:sz w:val="24"/>
          <w:szCs w:val="24"/>
        </w:rPr>
        <w:t>on</w:t>
      </w:r>
      <w:r w:rsidRPr="00906BDC">
        <w:rPr>
          <w:rFonts w:ascii="Times New Roman" w:hAnsi="Times New Roman" w:cs="Times New Roman"/>
          <w:sz w:val="24"/>
          <w:szCs w:val="24"/>
        </w:rPr>
        <w:t xml:space="preserve"> the exact location of acreage of the said land the Respondents should be tenants of. The Applicant also </w:t>
      </w:r>
      <w:r w:rsidR="003F04D1" w:rsidRPr="00906BDC">
        <w:rPr>
          <w:rFonts w:ascii="Times New Roman" w:hAnsi="Times New Roman" w:cs="Times New Roman"/>
          <w:sz w:val="24"/>
          <w:szCs w:val="24"/>
        </w:rPr>
        <w:t xml:space="preserve">states that he is not aware </w:t>
      </w:r>
      <w:r w:rsidRPr="00906BDC">
        <w:rPr>
          <w:rFonts w:ascii="Times New Roman" w:hAnsi="Times New Roman" w:cs="Times New Roman"/>
          <w:sz w:val="24"/>
          <w:szCs w:val="24"/>
        </w:rPr>
        <w:t>of the proceedings that led to the court order</w:t>
      </w:r>
      <w:r w:rsidR="003F04D1" w:rsidRPr="00906BDC">
        <w:rPr>
          <w:rFonts w:ascii="Times New Roman" w:hAnsi="Times New Roman" w:cs="Times New Roman"/>
          <w:sz w:val="24"/>
          <w:szCs w:val="24"/>
        </w:rPr>
        <w:t xml:space="preserve"> which he is said to be in contempt of</w:t>
      </w:r>
      <w:r w:rsidRPr="00906BDC">
        <w:rPr>
          <w:rFonts w:ascii="Times New Roman" w:hAnsi="Times New Roman" w:cs="Times New Roman"/>
          <w:sz w:val="24"/>
          <w:szCs w:val="24"/>
        </w:rPr>
        <w:t>.</w:t>
      </w:r>
    </w:p>
    <w:p w:rsidR="009E4D98" w:rsidRPr="00906BDC" w:rsidRDefault="00860B13" w:rsidP="00152AE3">
      <w:pPr>
        <w:spacing w:after="0" w:line="480" w:lineRule="auto"/>
        <w:jc w:val="both"/>
        <w:rPr>
          <w:rFonts w:ascii="Times New Roman" w:hAnsi="Times New Roman" w:cs="Times New Roman"/>
          <w:sz w:val="24"/>
          <w:szCs w:val="24"/>
        </w:rPr>
      </w:pPr>
      <w:r w:rsidRPr="00906BDC">
        <w:rPr>
          <w:rFonts w:ascii="Times New Roman" w:hAnsi="Times New Roman" w:cs="Times New Roman"/>
          <w:sz w:val="24"/>
          <w:szCs w:val="24"/>
        </w:rPr>
        <w:t>The Respondent</w:t>
      </w:r>
      <w:r w:rsidR="003F04D1" w:rsidRPr="00906BDC">
        <w:rPr>
          <w:rFonts w:ascii="Times New Roman" w:hAnsi="Times New Roman" w:cs="Times New Roman"/>
          <w:sz w:val="24"/>
          <w:szCs w:val="24"/>
        </w:rPr>
        <w:t>s</w:t>
      </w:r>
      <w:r w:rsidRPr="00906BDC">
        <w:rPr>
          <w:rFonts w:ascii="Times New Roman" w:hAnsi="Times New Roman" w:cs="Times New Roman"/>
          <w:sz w:val="24"/>
          <w:szCs w:val="24"/>
        </w:rPr>
        <w:t xml:space="preserve"> did not file affidavit</w:t>
      </w:r>
      <w:r w:rsidR="003F04D1" w:rsidRPr="00906BDC">
        <w:rPr>
          <w:rFonts w:ascii="Times New Roman" w:hAnsi="Times New Roman" w:cs="Times New Roman"/>
          <w:sz w:val="24"/>
          <w:szCs w:val="24"/>
        </w:rPr>
        <w:t>s</w:t>
      </w:r>
      <w:r w:rsidRPr="00906BDC">
        <w:rPr>
          <w:rFonts w:ascii="Times New Roman" w:hAnsi="Times New Roman" w:cs="Times New Roman"/>
          <w:sz w:val="24"/>
          <w:szCs w:val="24"/>
        </w:rPr>
        <w:t xml:space="preserve"> in reply</w:t>
      </w:r>
      <w:r w:rsidR="009E4D98" w:rsidRPr="00906BDC">
        <w:rPr>
          <w:rFonts w:ascii="Times New Roman" w:hAnsi="Times New Roman" w:cs="Times New Roman"/>
          <w:sz w:val="24"/>
          <w:szCs w:val="24"/>
        </w:rPr>
        <w:t xml:space="preserve"> owing to the fact that they had </w:t>
      </w:r>
      <w:r w:rsidR="003F04D1" w:rsidRPr="00906BDC">
        <w:rPr>
          <w:rFonts w:ascii="Times New Roman" w:hAnsi="Times New Roman" w:cs="Times New Roman"/>
          <w:sz w:val="24"/>
          <w:szCs w:val="24"/>
        </w:rPr>
        <w:t xml:space="preserve">prior to the Applicant filing this application </w:t>
      </w:r>
      <w:r w:rsidR="009E4D98" w:rsidRPr="00906BDC">
        <w:rPr>
          <w:rFonts w:ascii="Times New Roman" w:hAnsi="Times New Roman" w:cs="Times New Roman"/>
          <w:sz w:val="24"/>
          <w:szCs w:val="24"/>
        </w:rPr>
        <w:t>filed HCMA No.405 of 2016 (Arising from HCCS No.024 of 2016) against the Applicant for contempt of court orders</w:t>
      </w:r>
      <w:r w:rsidR="003F04D1" w:rsidRPr="00906BDC">
        <w:rPr>
          <w:rFonts w:ascii="Times New Roman" w:hAnsi="Times New Roman" w:cs="Times New Roman"/>
          <w:sz w:val="24"/>
          <w:szCs w:val="24"/>
        </w:rPr>
        <w:t>.</w:t>
      </w:r>
      <w:r w:rsidR="009E4D98" w:rsidRPr="00906BDC">
        <w:rPr>
          <w:rFonts w:ascii="Times New Roman" w:hAnsi="Times New Roman" w:cs="Times New Roman"/>
          <w:sz w:val="24"/>
          <w:szCs w:val="24"/>
        </w:rPr>
        <w:t xml:space="preserve"> </w:t>
      </w:r>
      <w:r w:rsidR="00221710" w:rsidRPr="00906BDC">
        <w:rPr>
          <w:rFonts w:ascii="Times New Roman" w:hAnsi="Times New Roman" w:cs="Times New Roman"/>
          <w:sz w:val="24"/>
          <w:szCs w:val="24"/>
        </w:rPr>
        <w:t xml:space="preserve">Given the very short </w:t>
      </w:r>
      <w:r w:rsidR="009D0AB6" w:rsidRPr="00906BDC">
        <w:rPr>
          <w:rFonts w:ascii="Times New Roman" w:hAnsi="Times New Roman" w:cs="Times New Roman"/>
          <w:sz w:val="24"/>
          <w:szCs w:val="24"/>
        </w:rPr>
        <w:t xml:space="preserve">time </w:t>
      </w:r>
      <w:r w:rsidR="00221710" w:rsidRPr="00906BDC">
        <w:rPr>
          <w:rFonts w:ascii="Times New Roman" w:hAnsi="Times New Roman" w:cs="Times New Roman"/>
          <w:sz w:val="24"/>
          <w:szCs w:val="24"/>
        </w:rPr>
        <w:t>between the</w:t>
      </w:r>
      <w:r w:rsidR="009D0AB6" w:rsidRPr="00906BDC">
        <w:rPr>
          <w:rFonts w:ascii="Times New Roman" w:hAnsi="Times New Roman" w:cs="Times New Roman"/>
          <w:sz w:val="24"/>
          <w:szCs w:val="24"/>
        </w:rPr>
        <w:t xml:space="preserve">ir </w:t>
      </w:r>
      <w:r w:rsidR="009D0AB6" w:rsidRPr="00906BDC">
        <w:rPr>
          <w:rFonts w:ascii="Times New Roman" w:hAnsi="Times New Roman" w:cs="Times New Roman"/>
          <w:sz w:val="24"/>
          <w:szCs w:val="24"/>
        </w:rPr>
        <w:lastRenderedPageBreak/>
        <w:t>filing</w:t>
      </w:r>
      <w:r w:rsidR="00221710" w:rsidRPr="00906BDC">
        <w:rPr>
          <w:rFonts w:ascii="Times New Roman" w:hAnsi="Times New Roman" w:cs="Times New Roman"/>
          <w:sz w:val="24"/>
          <w:szCs w:val="24"/>
        </w:rPr>
        <w:t xml:space="preserve"> both applications were fixed for hearing on the same day. </w:t>
      </w:r>
      <w:r w:rsidR="009C7883" w:rsidRPr="00906BDC">
        <w:rPr>
          <w:rFonts w:ascii="Times New Roman" w:hAnsi="Times New Roman" w:cs="Times New Roman"/>
          <w:sz w:val="24"/>
          <w:szCs w:val="24"/>
        </w:rPr>
        <w:t>T</w:t>
      </w:r>
      <w:r w:rsidR="009E4D98" w:rsidRPr="00906BDC">
        <w:rPr>
          <w:rFonts w:ascii="Times New Roman" w:hAnsi="Times New Roman" w:cs="Times New Roman"/>
          <w:sz w:val="24"/>
          <w:szCs w:val="24"/>
        </w:rPr>
        <w:t xml:space="preserve">his court </w:t>
      </w:r>
      <w:r w:rsidR="009D0AB6" w:rsidRPr="00906BDC">
        <w:rPr>
          <w:rFonts w:ascii="Times New Roman" w:hAnsi="Times New Roman" w:cs="Times New Roman"/>
          <w:sz w:val="24"/>
          <w:szCs w:val="24"/>
        </w:rPr>
        <w:t>wa</w:t>
      </w:r>
      <w:r w:rsidR="009E4D98" w:rsidRPr="00906BDC">
        <w:rPr>
          <w:rFonts w:ascii="Times New Roman" w:hAnsi="Times New Roman" w:cs="Times New Roman"/>
          <w:sz w:val="24"/>
          <w:szCs w:val="24"/>
        </w:rPr>
        <w:t>s acutely alive to the position that contempt of court proceedings ordinarily take precedence</w:t>
      </w:r>
      <w:r w:rsidR="009C7883" w:rsidRPr="00906BDC">
        <w:rPr>
          <w:rFonts w:ascii="Times New Roman" w:hAnsi="Times New Roman" w:cs="Times New Roman"/>
          <w:sz w:val="24"/>
          <w:szCs w:val="24"/>
        </w:rPr>
        <w:t xml:space="preserve"> as was stated in </w:t>
      </w:r>
      <w:r w:rsidR="00717523" w:rsidRPr="00906BDC">
        <w:rPr>
          <w:rFonts w:ascii="Times New Roman" w:hAnsi="Times New Roman" w:cs="Times New Roman"/>
          <w:b/>
          <w:i/>
          <w:sz w:val="24"/>
          <w:szCs w:val="24"/>
        </w:rPr>
        <w:t xml:space="preserve">Wildlife Lodges Ltd vs. County of </w:t>
      </w:r>
      <w:proofErr w:type="spellStart"/>
      <w:r w:rsidR="00717523" w:rsidRPr="00906BDC">
        <w:rPr>
          <w:rFonts w:ascii="Times New Roman" w:hAnsi="Times New Roman" w:cs="Times New Roman"/>
          <w:b/>
          <w:i/>
          <w:sz w:val="24"/>
          <w:szCs w:val="24"/>
        </w:rPr>
        <w:t>Narok</w:t>
      </w:r>
      <w:proofErr w:type="spellEnd"/>
      <w:r w:rsidR="00717523" w:rsidRPr="00906BDC">
        <w:rPr>
          <w:rFonts w:ascii="Times New Roman" w:hAnsi="Times New Roman" w:cs="Times New Roman"/>
          <w:b/>
          <w:i/>
          <w:sz w:val="24"/>
          <w:szCs w:val="24"/>
        </w:rPr>
        <w:t xml:space="preserve"> &amp; Another [2005] 2 EA 344 ((HCK)</w:t>
      </w:r>
      <w:r w:rsidR="009C7883" w:rsidRPr="00906BDC">
        <w:rPr>
          <w:rFonts w:ascii="Times New Roman" w:hAnsi="Times New Roman" w:cs="Times New Roman"/>
          <w:b/>
          <w:i/>
          <w:sz w:val="24"/>
          <w:szCs w:val="24"/>
        </w:rPr>
        <w:t>.</w:t>
      </w:r>
      <w:r w:rsidR="00717523" w:rsidRPr="00906BDC">
        <w:rPr>
          <w:rFonts w:ascii="Times New Roman" w:hAnsi="Times New Roman" w:cs="Times New Roman"/>
          <w:sz w:val="24"/>
          <w:szCs w:val="24"/>
        </w:rPr>
        <w:t xml:space="preserve"> </w:t>
      </w:r>
      <w:r w:rsidR="009C7883" w:rsidRPr="00906BDC">
        <w:rPr>
          <w:rFonts w:ascii="Times New Roman" w:hAnsi="Times New Roman" w:cs="Times New Roman"/>
          <w:sz w:val="24"/>
          <w:szCs w:val="24"/>
        </w:rPr>
        <w:t xml:space="preserve">However, </w:t>
      </w:r>
      <w:r w:rsidR="009E4D98" w:rsidRPr="00906BDC">
        <w:rPr>
          <w:rFonts w:ascii="Times New Roman" w:hAnsi="Times New Roman" w:cs="Times New Roman"/>
          <w:sz w:val="24"/>
          <w:szCs w:val="24"/>
        </w:rPr>
        <w:t xml:space="preserve">on the </w:t>
      </w:r>
      <w:r w:rsidR="003F04D1" w:rsidRPr="00906BDC">
        <w:rPr>
          <w:rFonts w:ascii="Times New Roman" w:hAnsi="Times New Roman" w:cs="Times New Roman"/>
          <w:sz w:val="24"/>
          <w:szCs w:val="24"/>
        </w:rPr>
        <w:t>d</w:t>
      </w:r>
      <w:r w:rsidR="009E4D98" w:rsidRPr="00906BDC">
        <w:rPr>
          <w:rFonts w:ascii="Times New Roman" w:hAnsi="Times New Roman" w:cs="Times New Roman"/>
          <w:sz w:val="24"/>
          <w:szCs w:val="24"/>
        </w:rPr>
        <w:t xml:space="preserve">ate </w:t>
      </w:r>
      <w:r w:rsidR="00F43CC0" w:rsidRPr="00906BDC">
        <w:rPr>
          <w:rFonts w:ascii="Times New Roman" w:hAnsi="Times New Roman" w:cs="Times New Roman"/>
          <w:sz w:val="24"/>
          <w:szCs w:val="24"/>
        </w:rPr>
        <w:t>for</w:t>
      </w:r>
      <w:r w:rsidR="009E4D98" w:rsidRPr="00906BDC">
        <w:rPr>
          <w:rFonts w:ascii="Times New Roman" w:hAnsi="Times New Roman" w:cs="Times New Roman"/>
          <w:sz w:val="24"/>
          <w:szCs w:val="24"/>
        </w:rPr>
        <w:t xml:space="preserve"> hearing </w:t>
      </w:r>
      <w:r w:rsidR="009C7883" w:rsidRPr="00906BDC">
        <w:rPr>
          <w:rFonts w:ascii="Times New Roman" w:hAnsi="Times New Roman" w:cs="Times New Roman"/>
          <w:sz w:val="24"/>
          <w:szCs w:val="24"/>
        </w:rPr>
        <w:t xml:space="preserve">of both </w:t>
      </w:r>
      <w:r w:rsidR="009E4D98" w:rsidRPr="00906BDC">
        <w:rPr>
          <w:rFonts w:ascii="Times New Roman" w:hAnsi="Times New Roman" w:cs="Times New Roman"/>
          <w:sz w:val="24"/>
          <w:szCs w:val="24"/>
        </w:rPr>
        <w:t xml:space="preserve">applications </w:t>
      </w:r>
      <w:r w:rsidR="00F43CC0" w:rsidRPr="00906BDC">
        <w:rPr>
          <w:rFonts w:ascii="Times New Roman" w:hAnsi="Times New Roman" w:cs="Times New Roman"/>
          <w:sz w:val="24"/>
          <w:szCs w:val="24"/>
        </w:rPr>
        <w:t>th</w:t>
      </w:r>
      <w:r w:rsidR="009D0AB6" w:rsidRPr="00906BDC">
        <w:rPr>
          <w:rFonts w:ascii="Times New Roman" w:hAnsi="Times New Roman" w:cs="Times New Roman"/>
          <w:sz w:val="24"/>
          <w:szCs w:val="24"/>
        </w:rPr>
        <w:t>e</w:t>
      </w:r>
      <w:r w:rsidR="009E4D98" w:rsidRPr="00906BDC">
        <w:rPr>
          <w:rFonts w:ascii="Times New Roman" w:hAnsi="Times New Roman" w:cs="Times New Roman"/>
          <w:sz w:val="24"/>
          <w:szCs w:val="24"/>
        </w:rPr>
        <w:t xml:space="preserve"> </w:t>
      </w:r>
      <w:r w:rsidR="00F43CC0" w:rsidRPr="00906BDC">
        <w:rPr>
          <w:rFonts w:ascii="Times New Roman" w:hAnsi="Times New Roman" w:cs="Times New Roman"/>
          <w:sz w:val="24"/>
          <w:szCs w:val="24"/>
        </w:rPr>
        <w:t xml:space="preserve">application for </w:t>
      </w:r>
      <w:r w:rsidR="009E4D98" w:rsidRPr="00906BDC">
        <w:rPr>
          <w:rFonts w:ascii="Times New Roman" w:hAnsi="Times New Roman" w:cs="Times New Roman"/>
          <w:sz w:val="24"/>
          <w:szCs w:val="24"/>
        </w:rPr>
        <w:t xml:space="preserve">contempt </w:t>
      </w:r>
      <w:r w:rsidR="00F43CC0" w:rsidRPr="00906BDC">
        <w:rPr>
          <w:rFonts w:ascii="Times New Roman" w:hAnsi="Times New Roman" w:cs="Times New Roman"/>
          <w:sz w:val="24"/>
          <w:szCs w:val="24"/>
        </w:rPr>
        <w:t xml:space="preserve">of court </w:t>
      </w:r>
      <w:r w:rsidR="009D0AB6" w:rsidRPr="00906BDC">
        <w:rPr>
          <w:rFonts w:ascii="Times New Roman" w:hAnsi="Times New Roman" w:cs="Times New Roman"/>
          <w:sz w:val="24"/>
          <w:szCs w:val="24"/>
        </w:rPr>
        <w:t>was stayed</w:t>
      </w:r>
      <w:r w:rsidR="00B5611F" w:rsidRPr="00906BDC">
        <w:rPr>
          <w:rFonts w:ascii="Times New Roman" w:hAnsi="Times New Roman" w:cs="Times New Roman"/>
          <w:sz w:val="24"/>
          <w:szCs w:val="24"/>
        </w:rPr>
        <w:t xml:space="preserve"> and </w:t>
      </w:r>
      <w:r w:rsidR="009D0AB6" w:rsidRPr="00906BDC">
        <w:rPr>
          <w:rFonts w:ascii="Times New Roman" w:hAnsi="Times New Roman" w:cs="Times New Roman"/>
          <w:sz w:val="24"/>
          <w:szCs w:val="24"/>
        </w:rPr>
        <w:t xml:space="preserve">court </w:t>
      </w:r>
      <w:r w:rsidR="00B5611F" w:rsidRPr="00906BDC">
        <w:rPr>
          <w:rFonts w:ascii="Times New Roman" w:hAnsi="Times New Roman" w:cs="Times New Roman"/>
          <w:sz w:val="24"/>
          <w:szCs w:val="24"/>
        </w:rPr>
        <w:t>entertained the i</w:t>
      </w:r>
      <w:r w:rsidR="009E4D98" w:rsidRPr="00906BDC">
        <w:rPr>
          <w:rFonts w:ascii="Times New Roman" w:hAnsi="Times New Roman" w:cs="Times New Roman"/>
          <w:sz w:val="24"/>
          <w:szCs w:val="24"/>
        </w:rPr>
        <w:t xml:space="preserve">nstant application </w:t>
      </w:r>
      <w:r w:rsidR="00B5611F" w:rsidRPr="00906BDC">
        <w:rPr>
          <w:rFonts w:ascii="Times New Roman" w:hAnsi="Times New Roman" w:cs="Times New Roman"/>
          <w:sz w:val="24"/>
          <w:szCs w:val="24"/>
        </w:rPr>
        <w:t xml:space="preserve">for review of the court orders </w:t>
      </w:r>
      <w:r w:rsidR="00F43CC0" w:rsidRPr="00906BDC">
        <w:rPr>
          <w:rFonts w:ascii="Times New Roman" w:hAnsi="Times New Roman" w:cs="Times New Roman"/>
          <w:sz w:val="24"/>
          <w:szCs w:val="24"/>
        </w:rPr>
        <w:t>in HCCS No.024 of 2016</w:t>
      </w:r>
      <w:r w:rsidR="009C7883" w:rsidRPr="00906BDC">
        <w:rPr>
          <w:rFonts w:ascii="Times New Roman" w:hAnsi="Times New Roman" w:cs="Times New Roman"/>
          <w:sz w:val="24"/>
          <w:szCs w:val="24"/>
        </w:rPr>
        <w:t>;</w:t>
      </w:r>
      <w:r w:rsidR="00F43CC0" w:rsidRPr="00906BDC">
        <w:rPr>
          <w:rFonts w:ascii="Times New Roman" w:hAnsi="Times New Roman" w:cs="Times New Roman"/>
          <w:sz w:val="24"/>
          <w:szCs w:val="24"/>
        </w:rPr>
        <w:t xml:space="preserve"> arising out of which </w:t>
      </w:r>
      <w:r w:rsidR="00B5611F" w:rsidRPr="00906BDC">
        <w:rPr>
          <w:rFonts w:ascii="Times New Roman" w:hAnsi="Times New Roman" w:cs="Times New Roman"/>
          <w:sz w:val="24"/>
          <w:szCs w:val="24"/>
        </w:rPr>
        <w:t xml:space="preserve">the Applicant was said to be in contempt of. </w:t>
      </w:r>
      <w:r w:rsidR="00F43CC0" w:rsidRPr="00906BDC">
        <w:rPr>
          <w:rFonts w:ascii="Times New Roman" w:hAnsi="Times New Roman" w:cs="Times New Roman"/>
          <w:sz w:val="24"/>
          <w:szCs w:val="24"/>
        </w:rPr>
        <w:t>This was because i</w:t>
      </w:r>
      <w:r w:rsidR="00B5611F" w:rsidRPr="00906BDC">
        <w:rPr>
          <w:rFonts w:ascii="Times New Roman" w:hAnsi="Times New Roman" w:cs="Times New Roman"/>
          <w:sz w:val="24"/>
          <w:szCs w:val="24"/>
        </w:rPr>
        <w:t xml:space="preserve">f </w:t>
      </w:r>
      <w:r w:rsidR="00F43CC0" w:rsidRPr="00906BDC">
        <w:rPr>
          <w:rFonts w:ascii="Times New Roman" w:hAnsi="Times New Roman" w:cs="Times New Roman"/>
          <w:sz w:val="24"/>
          <w:szCs w:val="24"/>
        </w:rPr>
        <w:t xml:space="preserve">the instant application </w:t>
      </w:r>
      <w:r w:rsidR="009D0AB6" w:rsidRPr="00906BDC">
        <w:rPr>
          <w:rFonts w:ascii="Times New Roman" w:hAnsi="Times New Roman" w:cs="Times New Roman"/>
          <w:sz w:val="24"/>
          <w:szCs w:val="24"/>
        </w:rPr>
        <w:t>was a</w:t>
      </w:r>
      <w:r w:rsidR="00B5611F" w:rsidRPr="00906BDC">
        <w:rPr>
          <w:rFonts w:ascii="Times New Roman" w:hAnsi="Times New Roman" w:cs="Times New Roman"/>
          <w:sz w:val="24"/>
          <w:szCs w:val="24"/>
        </w:rPr>
        <w:t xml:space="preserve"> proper case for review, </w:t>
      </w:r>
      <w:r w:rsidR="00F43CC0" w:rsidRPr="00906BDC">
        <w:rPr>
          <w:rFonts w:ascii="Times New Roman" w:hAnsi="Times New Roman" w:cs="Times New Roman"/>
          <w:sz w:val="24"/>
          <w:szCs w:val="24"/>
        </w:rPr>
        <w:t xml:space="preserve">then </w:t>
      </w:r>
      <w:r w:rsidR="00B5611F" w:rsidRPr="00906BDC">
        <w:rPr>
          <w:rFonts w:ascii="Times New Roman" w:hAnsi="Times New Roman" w:cs="Times New Roman"/>
          <w:sz w:val="24"/>
          <w:szCs w:val="24"/>
        </w:rPr>
        <w:t>the issue of contempt would not arise. The reverse would</w:t>
      </w:r>
      <w:r w:rsidR="00F43CC0" w:rsidRPr="00906BDC">
        <w:rPr>
          <w:rFonts w:ascii="Times New Roman" w:hAnsi="Times New Roman" w:cs="Times New Roman"/>
          <w:sz w:val="24"/>
          <w:szCs w:val="24"/>
        </w:rPr>
        <w:t>,</w:t>
      </w:r>
      <w:r w:rsidR="00B5611F" w:rsidRPr="00906BDC">
        <w:rPr>
          <w:rFonts w:ascii="Times New Roman" w:hAnsi="Times New Roman" w:cs="Times New Roman"/>
          <w:sz w:val="24"/>
          <w:szCs w:val="24"/>
        </w:rPr>
        <w:t xml:space="preserve"> however</w:t>
      </w:r>
      <w:r w:rsidR="00F43CC0" w:rsidRPr="00906BDC">
        <w:rPr>
          <w:rFonts w:ascii="Times New Roman" w:hAnsi="Times New Roman" w:cs="Times New Roman"/>
          <w:sz w:val="24"/>
          <w:szCs w:val="24"/>
        </w:rPr>
        <w:t>,</w:t>
      </w:r>
      <w:r w:rsidR="00B5611F" w:rsidRPr="00906BDC">
        <w:rPr>
          <w:rFonts w:ascii="Times New Roman" w:hAnsi="Times New Roman" w:cs="Times New Roman"/>
          <w:sz w:val="24"/>
          <w:szCs w:val="24"/>
        </w:rPr>
        <w:t xml:space="preserve"> have the effect that the contempt proceedings would be revived</w:t>
      </w:r>
      <w:r w:rsidR="009D0AB6" w:rsidRPr="00906BDC">
        <w:rPr>
          <w:rFonts w:ascii="Times New Roman" w:hAnsi="Times New Roman" w:cs="Times New Roman"/>
          <w:sz w:val="24"/>
          <w:szCs w:val="24"/>
        </w:rPr>
        <w:t xml:space="preserve">, and the Applicant be given a notice to show </w:t>
      </w:r>
      <w:proofErr w:type="gramStart"/>
      <w:r w:rsidR="009D0AB6" w:rsidRPr="00906BDC">
        <w:rPr>
          <w:rFonts w:ascii="Times New Roman" w:hAnsi="Times New Roman" w:cs="Times New Roman"/>
          <w:sz w:val="24"/>
          <w:szCs w:val="24"/>
        </w:rPr>
        <w:t>cause</w:t>
      </w:r>
      <w:proofErr w:type="gramEnd"/>
      <w:r w:rsidR="009D0AB6" w:rsidRPr="00906BDC">
        <w:rPr>
          <w:rFonts w:ascii="Times New Roman" w:hAnsi="Times New Roman" w:cs="Times New Roman"/>
          <w:sz w:val="24"/>
          <w:szCs w:val="24"/>
        </w:rPr>
        <w:t xml:space="preserve"> why he should not be detained in civil prison for contempt of court orders.</w:t>
      </w:r>
      <w:r w:rsidR="00B5611F" w:rsidRPr="00906BDC">
        <w:rPr>
          <w:rFonts w:ascii="Times New Roman" w:hAnsi="Times New Roman" w:cs="Times New Roman"/>
          <w:sz w:val="24"/>
          <w:szCs w:val="24"/>
        </w:rPr>
        <w:t xml:space="preserve"> </w:t>
      </w:r>
    </w:p>
    <w:p w:rsidR="00AB5A5B" w:rsidRPr="00906BDC" w:rsidRDefault="00B5611F" w:rsidP="00152AE3">
      <w:pPr>
        <w:spacing w:after="0" w:line="480" w:lineRule="auto"/>
        <w:jc w:val="both"/>
        <w:rPr>
          <w:rFonts w:ascii="Times New Roman" w:hAnsi="Times New Roman" w:cs="Times New Roman"/>
          <w:sz w:val="24"/>
          <w:szCs w:val="24"/>
        </w:rPr>
      </w:pPr>
      <w:r w:rsidRPr="00906BDC">
        <w:rPr>
          <w:rFonts w:ascii="Times New Roman" w:hAnsi="Times New Roman" w:cs="Times New Roman"/>
          <w:sz w:val="24"/>
          <w:szCs w:val="24"/>
        </w:rPr>
        <w:t xml:space="preserve">In order to </w:t>
      </w:r>
      <w:r w:rsidR="00F43CC0" w:rsidRPr="00906BDC">
        <w:rPr>
          <w:rFonts w:ascii="Times New Roman" w:hAnsi="Times New Roman" w:cs="Times New Roman"/>
          <w:sz w:val="24"/>
          <w:szCs w:val="24"/>
        </w:rPr>
        <w:t>arrive at</w:t>
      </w:r>
      <w:r w:rsidRPr="00906BDC">
        <w:rPr>
          <w:rFonts w:ascii="Times New Roman" w:hAnsi="Times New Roman" w:cs="Times New Roman"/>
          <w:sz w:val="24"/>
          <w:szCs w:val="24"/>
        </w:rPr>
        <w:t xml:space="preserve"> a just and fair decision</w:t>
      </w:r>
      <w:r w:rsidR="00860B13" w:rsidRPr="00906BDC">
        <w:rPr>
          <w:rFonts w:ascii="Times New Roman" w:hAnsi="Times New Roman" w:cs="Times New Roman"/>
          <w:sz w:val="24"/>
          <w:szCs w:val="24"/>
        </w:rPr>
        <w:t>, this court directed th</w:t>
      </w:r>
      <w:r w:rsidR="00F43CC0" w:rsidRPr="00906BDC">
        <w:rPr>
          <w:rFonts w:ascii="Times New Roman" w:hAnsi="Times New Roman" w:cs="Times New Roman"/>
          <w:sz w:val="24"/>
          <w:szCs w:val="24"/>
        </w:rPr>
        <w:t>e</w:t>
      </w:r>
      <w:r w:rsidR="00860B13" w:rsidRPr="00906BDC">
        <w:rPr>
          <w:rFonts w:ascii="Times New Roman" w:hAnsi="Times New Roman" w:cs="Times New Roman"/>
          <w:sz w:val="24"/>
          <w:szCs w:val="24"/>
        </w:rPr>
        <w:t xml:space="preserve"> </w:t>
      </w:r>
      <w:r w:rsidRPr="00906BDC">
        <w:rPr>
          <w:rFonts w:ascii="Times New Roman" w:hAnsi="Times New Roman" w:cs="Times New Roman"/>
          <w:sz w:val="24"/>
          <w:szCs w:val="24"/>
        </w:rPr>
        <w:t>Commissioner for La</w:t>
      </w:r>
      <w:r w:rsidR="00860B13" w:rsidRPr="00906BDC">
        <w:rPr>
          <w:rFonts w:ascii="Times New Roman" w:hAnsi="Times New Roman" w:cs="Times New Roman"/>
          <w:sz w:val="24"/>
          <w:szCs w:val="24"/>
        </w:rPr>
        <w:t xml:space="preserve">nd </w:t>
      </w:r>
      <w:r w:rsidRPr="00906BDC">
        <w:rPr>
          <w:rFonts w:ascii="Times New Roman" w:hAnsi="Times New Roman" w:cs="Times New Roman"/>
          <w:sz w:val="24"/>
          <w:szCs w:val="24"/>
        </w:rPr>
        <w:t>S</w:t>
      </w:r>
      <w:r w:rsidR="00860B13" w:rsidRPr="00906BDC">
        <w:rPr>
          <w:rFonts w:ascii="Times New Roman" w:hAnsi="Times New Roman" w:cs="Times New Roman"/>
          <w:sz w:val="24"/>
          <w:szCs w:val="24"/>
        </w:rPr>
        <w:t>urvey</w:t>
      </w:r>
      <w:r w:rsidRPr="00906BDC">
        <w:rPr>
          <w:rFonts w:ascii="Times New Roman" w:hAnsi="Times New Roman" w:cs="Times New Roman"/>
          <w:sz w:val="24"/>
          <w:szCs w:val="24"/>
        </w:rPr>
        <w:t>s &amp;</w:t>
      </w:r>
      <w:r w:rsidR="00860B13" w:rsidRPr="00906BDC">
        <w:rPr>
          <w:rFonts w:ascii="Times New Roman" w:hAnsi="Times New Roman" w:cs="Times New Roman"/>
          <w:sz w:val="24"/>
          <w:szCs w:val="24"/>
        </w:rPr>
        <w:t xml:space="preserve"> Mapping Department (Entebbe) </w:t>
      </w:r>
      <w:r w:rsidR="00F43CC0" w:rsidRPr="00906BDC">
        <w:rPr>
          <w:rFonts w:ascii="Times New Roman" w:hAnsi="Times New Roman" w:cs="Times New Roman"/>
          <w:sz w:val="24"/>
          <w:szCs w:val="24"/>
        </w:rPr>
        <w:t xml:space="preserve">to </w:t>
      </w:r>
      <w:r w:rsidR="00860B13" w:rsidRPr="00906BDC">
        <w:rPr>
          <w:rFonts w:ascii="Times New Roman" w:hAnsi="Times New Roman" w:cs="Times New Roman"/>
          <w:sz w:val="24"/>
          <w:szCs w:val="24"/>
        </w:rPr>
        <w:t xml:space="preserve">go to the land and </w:t>
      </w:r>
      <w:r w:rsidRPr="00906BDC">
        <w:rPr>
          <w:rFonts w:ascii="Times New Roman" w:hAnsi="Times New Roman" w:cs="Times New Roman"/>
          <w:sz w:val="24"/>
          <w:szCs w:val="24"/>
        </w:rPr>
        <w:t>carr</w:t>
      </w:r>
      <w:r w:rsidR="00F43CC0" w:rsidRPr="00906BDC">
        <w:rPr>
          <w:rFonts w:ascii="Times New Roman" w:hAnsi="Times New Roman" w:cs="Times New Roman"/>
          <w:sz w:val="24"/>
          <w:szCs w:val="24"/>
        </w:rPr>
        <w:t>y</w:t>
      </w:r>
      <w:r w:rsidRPr="00906BDC">
        <w:rPr>
          <w:rFonts w:ascii="Times New Roman" w:hAnsi="Times New Roman" w:cs="Times New Roman"/>
          <w:sz w:val="24"/>
          <w:szCs w:val="24"/>
        </w:rPr>
        <w:t xml:space="preserve"> out a survey to determine</w:t>
      </w:r>
      <w:r w:rsidR="00860B13" w:rsidRPr="00906BDC">
        <w:rPr>
          <w:rFonts w:ascii="Times New Roman" w:hAnsi="Times New Roman" w:cs="Times New Roman"/>
          <w:sz w:val="24"/>
          <w:szCs w:val="24"/>
        </w:rPr>
        <w:t xml:space="preserve"> the extent </w:t>
      </w:r>
      <w:r w:rsidR="00112BD9" w:rsidRPr="00906BDC">
        <w:rPr>
          <w:rFonts w:ascii="Times New Roman" w:hAnsi="Times New Roman" w:cs="Times New Roman"/>
          <w:sz w:val="24"/>
          <w:szCs w:val="24"/>
        </w:rPr>
        <w:t xml:space="preserve">and exact location </w:t>
      </w:r>
      <w:r w:rsidR="00860B13" w:rsidRPr="00906BDC">
        <w:rPr>
          <w:rFonts w:ascii="Times New Roman" w:hAnsi="Times New Roman" w:cs="Times New Roman"/>
          <w:sz w:val="24"/>
          <w:szCs w:val="24"/>
        </w:rPr>
        <w:t>of 5.16 acres</w:t>
      </w:r>
      <w:r w:rsidR="00112BD9" w:rsidRPr="00906BDC">
        <w:rPr>
          <w:rFonts w:ascii="Times New Roman" w:hAnsi="Times New Roman" w:cs="Times New Roman"/>
          <w:sz w:val="24"/>
          <w:szCs w:val="24"/>
        </w:rPr>
        <w:t xml:space="preserve"> on the land</w:t>
      </w:r>
      <w:r w:rsidR="00F43CC0" w:rsidRPr="00906BDC">
        <w:rPr>
          <w:rFonts w:ascii="Times New Roman" w:hAnsi="Times New Roman" w:cs="Times New Roman"/>
          <w:sz w:val="24"/>
          <w:szCs w:val="24"/>
        </w:rPr>
        <w:t xml:space="preserve">. In particular he would determine </w:t>
      </w:r>
      <w:r w:rsidR="00860B13" w:rsidRPr="00906BDC">
        <w:rPr>
          <w:rFonts w:ascii="Times New Roman" w:hAnsi="Times New Roman" w:cs="Times New Roman"/>
          <w:sz w:val="24"/>
          <w:szCs w:val="24"/>
        </w:rPr>
        <w:t>where it starts and where it ends</w:t>
      </w:r>
      <w:r w:rsidR="008524BF" w:rsidRPr="00906BDC">
        <w:rPr>
          <w:rFonts w:ascii="Times New Roman" w:hAnsi="Times New Roman" w:cs="Times New Roman"/>
          <w:sz w:val="24"/>
          <w:szCs w:val="24"/>
        </w:rPr>
        <w:t>. The surveyor would be guided by the lease agreement of the parties in Recital 1</w:t>
      </w:r>
      <w:r w:rsidR="003D747C" w:rsidRPr="00906BDC">
        <w:rPr>
          <w:rFonts w:ascii="Times New Roman" w:hAnsi="Times New Roman" w:cs="Times New Roman"/>
          <w:sz w:val="24"/>
          <w:szCs w:val="24"/>
        </w:rPr>
        <w:t xml:space="preserve"> </w:t>
      </w:r>
      <w:r w:rsidR="00F43CC0" w:rsidRPr="00906BDC">
        <w:rPr>
          <w:rFonts w:ascii="Times New Roman" w:hAnsi="Times New Roman" w:cs="Times New Roman"/>
          <w:sz w:val="24"/>
          <w:szCs w:val="24"/>
        </w:rPr>
        <w:t xml:space="preserve">which made specific reference to the </w:t>
      </w:r>
      <w:r w:rsidR="00112BD9" w:rsidRPr="00906BDC">
        <w:rPr>
          <w:rFonts w:ascii="Times New Roman" w:hAnsi="Times New Roman" w:cs="Times New Roman"/>
          <w:sz w:val="24"/>
          <w:szCs w:val="24"/>
        </w:rPr>
        <w:t xml:space="preserve">particular </w:t>
      </w:r>
      <w:r w:rsidR="00F43CC0" w:rsidRPr="00906BDC">
        <w:rPr>
          <w:rFonts w:ascii="Times New Roman" w:hAnsi="Times New Roman" w:cs="Times New Roman"/>
          <w:sz w:val="24"/>
          <w:szCs w:val="24"/>
        </w:rPr>
        <w:t xml:space="preserve">plots </w:t>
      </w:r>
      <w:r w:rsidR="00112BD9" w:rsidRPr="00906BDC">
        <w:rPr>
          <w:rFonts w:ascii="Times New Roman" w:hAnsi="Times New Roman" w:cs="Times New Roman"/>
          <w:sz w:val="24"/>
          <w:szCs w:val="24"/>
        </w:rPr>
        <w:t>named therein</w:t>
      </w:r>
      <w:r w:rsidR="00F43CC0" w:rsidRPr="00906BDC">
        <w:rPr>
          <w:rFonts w:ascii="Times New Roman" w:hAnsi="Times New Roman" w:cs="Times New Roman"/>
          <w:sz w:val="24"/>
          <w:szCs w:val="24"/>
        </w:rPr>
        <w:t xml:space="preserve"> </w:t>
      </w:r>
      <w:r w:rsidR="003D747C" w:rsidRPr="00906BDC">
        <w:rPr>
          <w:rFonts w:ascii="Times New Roman" w:hAnsi="Times New Roman" w:cs="Times New Roman"/>
          <w:sz w:val="24"/>
          <w:szCs w:val="24"/>
        </w:rPr>
        <w:t xml:space="preserve">to determine the </w:t>
      </w:r>
      <w:r w:rsidR="00AB5A5B" w:rsidRPr="00906BDC">
        <w:rPr>
          <w:rFonts w:ascii="Times New Roman" w:hAnsi="Times New Roman" w:cs="Times New Roman"/>
          <w:sz w:val="24"/>
          <w:szCs w:val="24"/>
        </w:rPr>
        <w:t xml:space="preserve">exact location and </w:t>
      </w:r>
      <w:r w:rsidR="003D747C" w:rsidRPr="00906BDC">
        <w:rPr>
          <w:rFonts w:ascii="Times New Roman" w:hAnsi="Times New Roman" w:cs="Times New Roman"/>
          <w:sz w:val="24"/>
          <w:szCs w:val="24"/>
        </w:rPr>
        <w:t>extent of 5.16 acres on the land</w:t>
      </w:r>
      <w:r w:rsidR="00AB5A5B" w:rsidRPr="00906BDC">
        <w:rPr>
          <w:rFonts w:ascii="Times New Roman" w:hAnsi="Times New Roman" w:cs="Times New Roman"/>
          <w:sz w:val="24"/>
          <w:szCs w:val="24"/>
        </w:rPr>
        <w:t>. He would then</w:t>
      </w:r>
      <w:r w:rsidR="00860B13" w:rsidRPr="00906BDC">
        <w:rPr>
          <w:rFonts w:ascii="Times New Roman" w:hAnsi="Times New Roman" w:cs="Times New Roman"/>
          <w:sz w:val="24"/>
          <w:szCs w:val="24"/>
        </w:rPr>
        <w:t xml:space="preserve"> make a report to this court. It was further ordered that </w:t>
      </w:r>
      <w:r w:rsidR="003D747C" w:rsidRPr="00906BDC">
        <w:rPr>
          <w:rFonts w:ascii="Times New Roman" w:hAnsi="Times New Roman" w:cs="Times New Roman"/>
          <w:sz w:val="24"/>
          <w:szCs w:val="24"/>
        </w:rPr>
        <w:t xml:space="preserve">all </w:t>
      </w:r>
      <w:r w:rsidR="00860B13" w:rsidRPr="00906BDC">
        <w:rPr>
          <w:rFonts w:ascii="Times New Roman" w:hAnsi="Times New Roman" w:cs="Times New Roman"/>
          <w:sz w:val="24"/>
          <w:szCs w:val="24"/>
        </w:rPr>
        <w:t xml:space="preserve">the parties </w:t>
      </w:r>
      <w:r w:rsidR="003D747C" w:rsidRPr="00906BDC">
        <w:rPr>
          <w:rFonts w:ascii="Times New Roman" w:hAnsi="Times New Roman" w:cs="Times New Roman"/>
          <w:sz w:val="24"/>
          <w:szCs w:val="24"/>
        </w:rPr>
        <w:t>were</w:t>
      </w:r>
      <w:r w:rsidR="00860B13" w:rsidRPr="00906BDC">
        <w:rPr>
          <w:rFonts w:ascii="Times New Roman" w:hAnsi="Times New Roman" w:cs="Times New Roman"/>
          <w:sz w:val="24"/>
          <w:szCs w:val="24"/>
        </w:rPr>
        <w:t xml:space="preserve"> free to be present during the survey exercise personally or through their representatives; and the survey</w:t>
      </w:r>
      <w:r w:rsidR="003D747C" w:rsidRPr="00906BDC">
        <w:rPr>
          <w:rFonts w:ascii="Times New Roman" w:hAnsi="Times New Roman" w:cs="Times New Roman"/>
          <w:sz w:val="24"/>
          <w:szCs w:val="24"/>
        </w:rPr>
        <w:t>or</w:t>
      </w:r>
      <w:r w:rsidR="00AB5A5B" w:rsidRPr="00906BDC">
        <w:rPr>
          <w:rFonts w:ascii="Times New Roman" w:hAnsi="Times New Roman" w:cs="Times New Roman"/>
          <w:sz w:val="24"/>
          <w:szCs w:val="24"/>
        </w:rPr>
        <w:t xml:space="preserve"> was free to interview the LCs of the area,</w:t>
      </w:r>
      <w:r w:rsidR="00860B13" w:rsidRPr="00906BDC">
        <w:rPr>
          <w:rFonts w:ascii="Times New Roman" w:hAnsi="Times New Roman" w:cs="Times New Roman"/>
          <w:sz w:val="24"/>
          <w:szCs w:val="24"/>
        </w:rPr>
        <w:t xml:space="preserve"> </w:t>
      </w:r>
      <w:r w:rsidR="003D747C" w:rsidRPr="00906BDC">
        <w:rPr>
          <w:rFonts w:ascii="Times New Roman" w:hAnsi="Times New Roman" w:cs="Times New Roman"/>
          <w:sz w:val="24"/>
          <w:szCs w:val="24"/>
        </w:rPr>
        <w:t>neighbors</w:t>
      </w:r>
      <w:r w:rsidR="00860B13" w:rsidRPr="00906BDC">
        <w:rPr>
          <w:rFonts w:ascii="Times New Roman" w:hAnsi="Times New Roman" w:cs="Times New Roman"/>
          <w:sz w:val="24"/>
          <w:szCs w:val="24"/>
        </w:rPr>
        <w:t xml:space="preserve"> </w:t>
      </w:r>
      <w:r w:rsidR="00705F0A" w:rsidRPr="00906BDC">
        <w:rPr>
          <w:rFonts w:ascii="Times New Roman" w:hAnsi="Times New Roman" w:cs="Times New Roman"/>
          <w:sz w:val="24"/>
          <w:szCs w:val="24"/>
        </w:rPr>
        <w:t>of the land</w:t>
      </w:r>
      <w:r w:rsidR="00AB5A5B" w:rsidRPr="00906BDC">
        <w:rPr>
          <w:rFonts w:ascii="Times New Roman" w:hAnsi="Times New Roman" w:cs="Times New Roman"/>
          <w:sz w:val="24"/>
          <w:szCs w:val="24"/>
        </w:rPr>
        <w:t>,</w:t>
      </w:r>
      <w:r w:rsidR="00705F0A" w:rsidRPr="00906BDC">
        <w:rPr>
          <w:rFonts w:ascii="Times New Roman" w:hAnsi="Times New Roman" w:cs="Times New Roman"/>
          <w:sz w:val="24"/>
          <w:szCs w:val="24"/>
        </w:rPr>
        <w:t xml:space="preserve"> </w:t>
      </w:r>
      <w:r w:rsidR="00860B13" w:rsidRPr="00906BDC">
        <w:rPr>
          <w:rFonts w:ascii="Times New Roman" w:hAnsi="Times New Roman" w:cs="Times New Roman"/>
          <w:sz w:val="24"/>
          <w:szCs w:val="24"/>
        </w:rPr>
        <w:t>and any persons conversant with the land. Costs of the survey w</w:t>
      </w:r>
      <w:r w:rsidR="003D747C" w:rsidRPr="00906BDC">
        <w:rPr>
          <w:rFonts w:ascii="Times New Roman" w:hAnsi="Times New Roman" w:cs="Times New Roman"/>
          <w:sz w:val="24"/>
          <w:szCs w:val="24"/>
        </w:rPr>
        <w:t>ould be</w:t>
      </w:r>
      <w:r w:rsidR="00860B13" w:rsidRPr="00906BDC">
        <w:rPr>
          <w:rFonts w:ascii="Times New Roman" w:hAnsi="Times New Roman" w:cs="Times New Roman"/>
          <w:sz w:val="24"/>
          <w:szCs w:val="24"/>
        </w:rPr>
        <w:t xml:space="preserve"> borne by the Applicant, and costs of the application </w:t>
      </w:r>
      <w:r w:rsidR="003D747C" w:rsidRPr="00906BDC">
        <w:rPr>
          <w:rFonts w:ascii="Times New Roman" w:hAnsi="Times New Roman" w:cs="Times New Roman"/>
          <w:sz w:val="24"/>
          <w:szCs w:val="24"/>
        </w:rPr>
        <w:t>would</w:t>
      </w:r>
      <w:r w:rsidR="00860B13" w:rsidRPr="00906BDC">
        <w:rPr>
          <w:rFonts w:ascii="Times New Roman" w:hAnsi="Times New Roman" w:cs="Times New Roman"/>
          <w:sz w:val="24"/>
          <w:szCs w:val="24"/>
        </w:rPr>
        <w:t xml:space="preserve"> abide the outcome of this application. </w:t>
      </w:r>
      <w:r w:rsidR="00705F0A" w:rsidRPr="00906BDC">
        <w:rPr>
          <w:rFonts w:ascii="Times New Roman" w:hAnsi="Times New Roman" w:cs="Times New Roman"/>
          <w:sz w:val="24"/>
          <w:szCs w:val="24"/>
        </w:rPr>
        <w:t xml:space="preserve">As already stated above </w:t>
      </w:r>
      <w:r w:rsidR="00860B13" w:rsidRPr="00906BDC">
        <w:rPr>
          <w:rFonts w:ascii="Times New Roman" w:hAnsi="Times New Roman" w:cs="Times New Roman"/>
          <w:sz w:val="24"/>
          <w:szCs w:val="24"/>
        </w:rPr>
        <w:t xml:space="preserve">HCMA No. 405 of 2016 against the Applicant for contempt of court orders in the main suit </w:t>
      </w:r>
      <w:r w:rsidR="00705F0A" w:rsidRPr="00906BDC">
        <w:rPr>
          <w:rFonts w:ascii="Times New Roman" w:hAnsi="Times New Roman" w:cs="Times New Roman"/>
          <w:sz w:val="24"/>
          <w:szCs w:val="24"/>
        </w:rPr>
        <w:t xml:space="preserve">in </w:t>
      </w:r>
      <w:r w:rsidR="00860B13" w:rsidRPr="00906BDC">
        <w:rPr>
          <w:rFonts w:ascii="Times New Roman" w:hAnsi="Times New Roman" w:cs="Times New Roman"/>
          <w:sz w:val="24"/>
          <w:szCs w:val="24"/>
        </w:rPr>
        <w:t>HCCS No. 24 of 2016</w:t>
      </w:r>
      <w:r w:rsidR="003D747C" w:rsidRPr="00906BDC">
        <w:rPr>
          <w:rFonts w:ascii="Times New Roman" w:hAnsi="Times New Roman" w:cs="Times New Roman"/>
          <w:sz w:val="24"/>
          <w:szCs w:val="24"/>
        </w:rPr>
        <w:t xml:space="preserve"> w</w:t>
      </w:r>
      <w:r w:rsidR="00705F0A" w:rsidRPr="00906BDC">
        <w:rPr>
          <w:rFonts w:ascii="Times New Roman" w:hAnsi="Times New Roman" w:cs="Times New Roman"/>
          <w:sz w:val="24"/>
          <w:szCs w:val="24"/>
        </w:rPr>
        <w:t>ould be</w:t>
      </w:r>
      <w:r w:rsidR="003D747C" w:rsidRPr="00906BDC">
        <w:rPr>
          <w:rFonts w:ascii="Times New Roman" w:hAnsi="Times New Roman" w:cs="Times New Roman"/>
          <w:sz w:val="24"/>
          <w:szCs w:val="24"/>
        </w:rPr>
        <w:t xml:space="preserve"> stayed pending the outcome of this application</w:t>
      </w:r>
      <w:r w:rsidR="00860B13" w:rsidRPr="00906BDC">
        <w:rPr>
          <w:rFonts w:ascii="Times New Roman" w:hAnsi="Times New Roman" w:cs="Times New Roman"/>
          <w:sz w:val="24"/>
          <w:szCs w:val="24"/>
        </w:rPr>
        <w:t xml:space="preserve">. </w:t>
      </w:r>
    </w:p>
    <w:p w:rsidR="002A2E37" w:rsidRPr="00906BDC" w:rsidRDefault="002A2E37" w:rsidP="00152AE3">
      <w:pPr>
        <w:spacing w:after="0" w:line="480" w:lineRule="auto"/>
        <w:jc w:val="both"/>
        <w:rPr>
          <w:rFonts w:ascii="Times New Roman" w:hAnsi="Times New Roman" w:cs="Times New Roman"/>
          <w:sz w:val="24"/>
          <w:szCs w:val="24"/>
        </w:rPr>
      </w:pPr>
      <w:r w:rsidRPr="00906BDC">
        <w:rPr>
          <w:rFonts w:ascii="Times New Roman" w:hAnsi="Times New Roman" w:cs="Times New Roman"/>
          <w:sz w:val="24"/>
          <w:szCs w:val="24"/>
        </w:rPr>
        <w:lastRenderedPageBreak/>
        <w:t>The specific issues for determination in this application are;</w:t>
      </w:r>
    </w:p>
    <w:p w:rsidR="002A2E37" w:rsidRPr="00906BDC" w:rsidRDefault="002A2E37" w:rsidP="002A2E37">
      <w:pPr>
        <w:numPr>
          <w:ilvl w:val="0"/>
          <w:numId w:val="5"/>
        </w:numPr>
        <w:spacing w:after="0" w:line="480" w:lineRule="auto"/>
        <w:jc w:val="both"/>
        <w:rPr>
          <w:rFonts w:ascii="Times New Roman" w:hAnsi="Times New Roman" w:cs="Times New Roman"/>
          <w:b/>
          <w:i/>
          <w:sz w:val="24"/>
          <w:szCs w:val="24"/>
        </w:rPr>
      </w:pPr>
      <w:r w:rsidRPr="00906BDC">
        <w:rPr>
          <w:rFonts w:ascii="Times New Roman" w:hAnsi="Times New Roman" w:cs="Times New Roman"/>
          <w:b/>
          <w:i/>
          <w:sz w:val="24"/>
          <w:szCs w:val="24"/>
        </w:rPr>
        <w:t>Whether this application meets the conditions for review under the law.</w:t>
      </w:r>
    </w:p>
    <w:p w:rsidR="002A2E37" w:rsidRPr="00906BDC" w:rsidRDefault="002A2E37" w:rsidP="002A2E37">
      <w:pPr>
        <w:numPr>
          <w:ilvl w:val="0"/>
          <w:numId w:val="5"/>
        </w:numPr>
        <w:spacing w:after="0" w:line="480" w:lineRule="auto"/>
        <w:jc w:val="both"/>
        <w:rPr>
          <w:rFonts w:ascii="Times New Roman" w:hAnsi="Times New Roman" w:cs="Times New Roman"/>
          <w:b/>
          <w:i/>
          <w:sz w:val="24"/>
          <w:szCs w:val="24"/>
        </w:rPr>
      </w:pPr>
      <w:r w:rsidRPr="00906BDC">
        <w:rPr>
          <w:rFonts w:ascii="Times New Roman" w:hAnsi="Times New Roman" w:cs="Times New Roman"/>
          <w:b/>
          <w:i/>
          <w:sz w:val="24"/>
          <w:szCs w:val="24"/>
        </w:rPr>
        <w:t>What are the remedies available to the parties?</w:t>
      </w:r>
    </w:p>
    <w:p w:rsidR="002A2E37" w:rsidRPr="00906BDC" w:rsidRDefault="002A2E37" w:rsidP="00152AE3">
      <w:pPr>
        <w:spacing w:after="0" w:line="480" w:lineRule="auto"/>
        <w:jc w:val="both"/>
        <w:rPr>
          <w:rFonts w:ascii="Times New Roman" w:hAnsi="Times New Roman" w:cs="Times New Roman"/>
          <w:b/>
          <w:i/>
          <w:sz w:val="24"/>
          <w:szCs w:val="24"/>
        </w:rPr>
      </w:pPr>
      <w:r w:rsidRPr="00906BDC">
        <w:rPr>
          <w:rFonts w:ascii="Times New Roman" w:hAnsi="Times New Roman" w:cs="Times New Roman"/>
          <w:b/>
          <w:i/>
          <w:sz w:val="24"/>
          <w:szCs w:val="24"/>
        </w:rPr>
        <w:t>Resolution:</w:t>
      </w:r>
    </w:p>
    <w:p w:rsidR="002A2E37" w:rsidRPr="00906BDC" w:rsidRDefault="002A2E37" w:rsidP="00152AE3">
      <w:pPr>
        <w:spacing w:after="0" w:line="480" w:lineRule="auto"/>
        <w:jc w:val="both"/>
        <w:rPr>
          <w:rFonts w:ascii="Times New Roman" w:hAnsi="Times New Roman" w:cs="Times New Roman"/>
          <w:b/>
          <w:i/>
          <w:sz w:val="24"/>
          <w:szCs w:val="24"/>
        </w:rPr>
      </w:pPr>
      <w:r w:rsidRPr="00906BDC">
        <w:rPr>
          <w:rFonts w:ascii="Times New Roman" w:hAnsi="Times New Roman" w:cs="Times New Roman"/>
          <w:b/>
          <w:i/>
          <w:sz w:val="24"/>
          <w:szCs w:val="24"/>
        </w:rPr>
        <w:t>Issue No.1: Whether this application meets the conditions for review under the law.</w:t>
      </w:r>
    </w:p>
    <w:p w:rsidR="001559FA" w:rsidRPr="00906BDC" w:rsidRDefault="001559FA" w:rsidP="00152AE3">
      <w:pPr>
        <w:spacing w:after="0" w:line="480" w:lineRule="auto"/>
        <w:jc w:val="both"/>
        <w:rPr>
          <w:rFonts w:ascii="Times New Roman" w:hAnsi="Times New Roman" w:cs="Times New Roman"/>
          <w:sz w:val="24"/>
          <w:szCs w:val="24"/>
        </w:rPr>
      </w:pPr>
      <w:r w:rsidRPr="00906BDC">
        <w:rPr>
          <w:rFonts w:ascii="Times New Roman" w:hAnsi="Times New Roman" w:cs="Times New Roman"/>
          <w:sz w:val="24"/>
          <w:szCs w:val="24"/>
        </w:rPr>
        <w:t xml:space="preserve">The application is brought under Section </w:t>
      </w:r>
      <w:r w:rsidR="00D21AE8" w:rsidRPr="00906BDC">
        <w:rPr>
          <w:rFonts w:ascii="Times New Roman" w:hAnsi="Times New Roman" w:cs="Times New Roman"/>
          <w:sz w:val="24"/>
          <w:szCs w:val="24"/>
        </w:rPr>
        <w:t xml:space="preserve">82 </w:t>
      </w:r>
      <w:r w:rsidRPr="00906BDC">
        <w:rPr>
          <w:rFonts w:ascii="Times New Roman" w:hAnsi="Times New Roman" w:cs="Times New Roman"/>
          <w:sz w:val="24"/>
          <w:szCs w:val="24"/>
        </w:rPr>
        <w:t xml:space="preserve">and 98 CPA. </w:t>
      </w:r>
      <w:r w:rsidR="002A2E37" w:rsidRPr="00906BDC">
        <w:rPr>
          <w:rFonts w:ascii="Times New Roman" w:hAnsi="Times New Roman" w:cs="Times New Roman"/>
          <w:sz w:val="24"/>
          <w:szCs w:val="24"/>
        </w:rPr>
        <w:t>I</w:t>
      </w:r>
      <w:r w:rsidR="00843441" w:rsidRPr="00906BDC">
        <w:rPr>
          <w:rFonts w:ascii="Times New Roman" w:hAnsi="Times New Roman" w:cs="Times New Roman"/>
          <w:sz w:val="24"/>
          <w:szCs w:val="24"/>
        </w:rPr>
        <w:t xml:space="preserve">t is worth noting </w:t>
      </w:r>
      <w:r w:rsidR="002A2E37" w:rsidRPr="00906BDC">
        <w:rPr>
          <w:rFonts w:ascii="Times New Roman" w:hAnsi="Times New Roman" w:cs="Times New Roman"/>
          <w:sz w:val="24"/>
          <w:szCs w:val="24"/>
        </w:rPr>
        <w:t xml:space="preserve">that reference to Section 98 </w:t>
      </w:r>
      <w:r w:rsidR="00843441" w:rsidRPr="00906BDC">
        <w:rPr>
          <w:rFonts w:ascii="Times New Roman" w:hAnsi="Times New Roman" w:cs="Times New Roman"/>
          <w:sz w:val="24"/>
          <w:szCs w:val="24"/>
        </w:rPr>
        <w:t xml:space="preserve">CPA </w:t>
      </w:r>
      <w:r w:rsidR="002A2E37" w:rsidRPr="00906BDC">
        <w:rPr>
          <w:rFonts w:ascii="Times New Roman" w:hAnsi="Times New Roman" w:cs="Times New Roman"/>
          <w:sz w:val="24"/>
          <w:szCs w:val="24"/>
        </w:rPr>
        <w:t>(sup</w:t>
      </w:r>
      <w:r w:rsidR="009975BD" w:rsidRPr="00906BDC">
        <w:rPr>
          <w:rFonts w:ascii="Times New Roman" w:hAnsi="Times New Roman" w:cs="Times New Roman"/>
          <w:sz w:val="24"/>
          <w:szCs w:val="24"/>
        </w:rPr>
        <w:t xml:space="preserve">ra) </w:t>
      </w:r>
      <w:r w:rsidR="00717523" w:rsidRPr="00906BDC">
        <w:rPr>
          <w:rFonts w:ascii="Times New Roman" w:hAnsi="Times New Roman" w:cs="Times New Roman"/>
          <w:sz w:val="24"/>
          <w:szCs w:val="24"/>
        </w:rPr>
        <w:t xml:space="preserve">regarding </w:t>
      </w:r>
      <w:r w:rsidR="009975BD" w:rsidRPr="00906BDC">
        <w:rPr>
          <w:rFonts w:ascii="Times New Roman" w:hAnsi="Times New Roman" w:cs="Times New Roman"/>
          <w:sz w:val="24"/>
          <w:szCs w:val="24"/>
        </w:rPr>
        <w:t xml:space="preserve">the inherent </w:t>
      </w:r>
      <w:r w:rsidR="00717523" w:rsidRPr="00906BDC">
        <w:rPr>
          <w:rFonts w:ascii="Times New Roman" w:hAnsi="Times New Roman" w:cs="Times New Roman"/>
          <w:sz w:val="24"/>
          <w:szCs w:val="24"/>
        </w:rPr>
        <w:t>power</w:t>
      </w:r>
      <w:r w:rsidR="009975BD" w:rsidRPr="00906BDC">
        <w:rPr>
          <w:rFonts w:ascii="Times New Roman" w:hAnsi="Times New Roman" w:cs="Times New Roman"/>
          <w:sz w:val="24"/>
          <w:szCs w:val="24"/>
        </w:rPr>
        <w:t xml:space="preserve"> of court </w:t>
      </w:r>
      <w:r w:rsidR="002A2E37" w:rsidRPr="00906BDC">
        <w:rPr>
          <w:rFonts w:ascii="Times New Roman" w:hAnsi="Times New Roman" w:cs="Times New Roman"/>
          <w:sz w:val="24"/>
          <w:szCs w:val="24"/>
        </w:rPr>
        <w:t xml:space="preserve">is </w:t>
      </w:r>
      <w:r w:rsidR="00843441" w:rsidRPr="00906BDC">
        <w:rPr>
          <w:rFonts w:ascii="Times New Roman" w:hAnsi="Times New Roman" w:cs="Times New Roman"/>
          <w:sz w:val="24"/>
          <w:szCs w:val="24"/>
        </w:rPr>
        <w:t>rather</w:t>
      </w:r>
      <w:r w:rsidR="002A2E37" w:rsidRPr="00906BDC">
        <w:rPr>
          <w:rFonts w:ascii="Times New Roman" w:hAnsi="Times New Roman" w:cs="Times New Roman"/>
          <w:sz w:val="24"/>
          <w:szCs w:val="24"/>
        </w:rPr>
        <w:t xml:space="preserve"> redundant</w:t>
      </w:r>
      <w:r w:rsidR="009975BD" w:rsidRPr="00906BDC">
        <w:rPr>
          <w:rFonts w:ascii="Times New Roman" w:hAnsi="Times New Roman" w:cs="Times New Roman"/>
          <w:sz w:val="24"/>
          <w:szCs w:val="24"/>
        </w:rPr>
        <w:t>. It is now settled that court cannot invoke its inherent power where there is specific</w:t>
      </w:r>
      <w:r w:rsidR="00843441" w:rsidRPr="00906BDC">
        <w:rPr>
          <w:rFonts w:ascii="Times New Roman" w:hAnsi="Times New Roman" w:cs="Times New Roman"/>
          <w:sz w:val="24"/>
          <w:szCs w:val="24"/>
        </w:rPr>
        <w:t xml:space="preserve"> provision of the law or rules </w:t>
      </w:r>
      <w:r w:rsidR="00023155" w:rsidRPr="00906BDC">
        <w:rPr>
          <w:rFonts w:ascii="Times New Roman" w:hAnsi="Times New Roman" w:cs="Times New Roman"/>
          <w:sz w:val="24"/>
          <w:szCs w:val="24"/>
        </w:rPr>
        <w:t xml:space="preserve">which would meet the necessities of the case. </w:t>
      </w:r>
      <w:r w:rsidR="0088030E" w:rsidRPr="00906BDC">
        <w:rPr>
          <w:rFonts w:ascii="Times New Roman" w:hAnsi="Times New Roman" w:cs="Times New Roman"/>
          <w:sz w:val="24"/>
          <w:szCs w:val="24"/>
        </w:rPr>
        <w:t xml:space="preserve">See: </w:t>
      </w:r>
      <w:proofErr w:type="spellStart"/>
      <w:r w:rsidR="0088030E" w:rsidRPr="00906BDC">
        <w:rPr>
          <w:rFonts w:ascii="Times New Roman" w:hAnsi="Times New Roman" w:cs="Times New Roman"/>
          <w:b/>
          <w:i/>
          <w:sz w:val="24"/>
          <w:szCs w:val="24"/>
        </w:rPr>
        <w:t>Magem</w:t>
      </w:r>
      <w:proofErr w:type="spellEnd"/>
      <w:r w:rsidR="0088030E" w:rsidRPr="00906BDC">
        <w:rPr>
          <w:rFonts w:ascii="Times New Roman" w:hAnsi="Times New Roman" w:cs="Times New Roman"/>
          <w:b/>
          <w:i/>
          <w:sz w:val="24"/>
          <w:szCs w:val="24"/>
        </w:rPr>
        <w:t xml:space="preserve"> </w:t>
      </w:r>
      <w:r w:rsidR="00221710" w:rsidRPr="00906BDC">
        <w:rPr>
          <w:rFonts w:ascii="Times New Roman" w:hAnsi="Times New Roman" w:cs="Times New Roman"/>
          <w:b/>
          <w:i/>
          <w:sz w:val="24"/>
          <w:szCs w:val="24"/>
        </w:rPr>
        <w:t>Enterprises</w:t>
      </w:r>
      <w:r w:rsidR="0088030E" w:rsidRPr="00906BDC">
        <w:rPr>
          <w:rFonts w:ascii="Times New Roman" w:hAnsi="Times New Roman" w:cs="Times New Roman"/>
          <w:b/>
          <w:i/>
          <w:sz w:val="24"/>
          <w:szCs w:val="24"/>
        </w:rPr>
        <w:t xml:space="preserve"> vs. Uganda Breweries Ltd [1992] KALR 109; </w:t>
      </w:r>
      <w:proofErr w:type="spellStart"/>
      <w:r w:rsidR="0088030E" w:rsidRPr="00906BDC">
        <w:rPr>
          <w:rFonts w:ascii="Times New Roman" w:hAnsi="Times New Roman" w:cs="Times New Roman"/>
          <w:b/>
          <w:i/>
          <w:sz w:val="24"/>
          <w:szCs w:val="24"/>
        </w:rPr>
        <w:t>Biiso</w:t>
      </w:r>
      <w:proofErr w:type="spellEnd"/>
      <w:r w:rsidR="0088030E" w:rsidRPr="00906BDC">
        <w:rPr>
          <w:rFonts w:ascii="Times New Roman" w:hAnsi="Times New Roman" w:cs="Times New Roman"/>
          <w:b/>
          <w:i/>
          <w:sz w:val="24"/>
          <w:szCs w:val="24"/>
        </w:rPr>
        <w:t xml:space="preserve"> vs. </w:t>
      </w:r>
      <w:proofErr w:type="spellStart"/>
      <w:r w:rsidR="0088030E" w:rsidRPr="00906BDC">
        <w:rPr>
          <w:rFonts w:ascii="Times New Roman" w:hAnsi="Times New Roman" w:cs="Times New Roman"/>
          <w:b/>
          <w:i/>
          <w:sz w:val="24"/>
          <w:szCs w:val="24"/>
        </w:rPr>
        <w:t>Tibamwenda</w:t>
      </w:r>
      <w:proofErr w:type="spellEnd"/>
      <w:r w:rsidR="0088030E" w:rsidRPr="00906BDC">
        <w:rPr>
          <w:rFonts w:ascii="Times New Roman" w:hAnsi="Times New Roman" w:cs="Times New Roman"/>
          <w:b/>
          <w:i/>
          <w:sz w:val="24"/>
          <w:szCs w:val="24"/>
        </w:rPr>
        <w:t xml:space="preserve"> [1991] HCB 92.</w:t>
      </w:r>
      <w:r w:rsidR="0088030E" w:rsidRPr="00906BDC">
        <w:rPr>
          <w:rFonts w:ascii="Times New Roman" w:hAnsi="Times New Roman" w:cs="Times New Roman"/>
          <w:sz w:val="24"/>
          <w:szCs w:val="24"/>
        </w:rPr>
        <w:t xml:space="preserve"> </w:t>
      </w:r>
      <w:r w:rsidR="009975BD" w:rsidRPr="00906BDC">
        <w:rPr>
          <w:rFonts w:ascii="Times New Roman" w:hAnsi="Times New Roman" w:cs="Times New Roman"/>
          <w:sz w:val="24"/>
          <w:szCs w:val="24"/>
        </w:rPr>
        <w:t>The</w:t>
      </w:r>
      <w:r w:rsidR="0088030E" w:rsidRPr="00906BDC">
        <w:rPr>
          <w:rFonts w:ascii="Times New Roman" w:hAnsi="Times New Roman" w:cs="Times New Roman"/>
          <w:sz w:val="24"/>
          <w:szCs w:val="24"/>
        </w:rPr>
        <w:t>refor</w:t>
      </w:r>
      <w:r w:rsidR="00717523" w:rsidRPr="00906BDC">
        <w:rPr>
          <w:rFonts w:ascii="Times New Roman" w:hAnsi="Times New Roman" w:cs="Times New Roman"/>
          <w:sz w:val="24"/>
          <w:szCs w:val="24"/>
        </w:rPr>
        <w:t>e,</w:t>
      </w:r>
      <w:r w:rsidR="0088030E" w:rsidRPr="00906BDC">
        <w:rPr>
          <w:rFonts w:ascii="Times New Roman" w:hAnsi="Times New Roman" w:cs="Times New Roman"/>
          <w:sz w:val="24"/>
          <w:szCs w:val="24"/>
        </w:rPr>
        <w:t xml:space="preserve"> the </w:t>
      </w:r>
      <w:r w:rsidR="00717523" w:rsidRPr="00906BDC">
        <w:rPr>
          <w:rFonts w:ascii="Times New Roman" w:hAnsi="Times New Roman" w:cs="Times New Roman"/>
          <w:sz w:val="24"/>
          <w:szCs w:val="24"/>
        </w:rPr>
        <w:t xml:space="preserve">specific </w:t>
      </w:r>
      <w:r w:rsidR="0088030E" w:rsidRPr="00906BDC">
        <w:rPr>
          <w:rFonts w:ascii="Times New Roman" w:hAnsi="Times New Roman" w:cs="Times New Roman"/>
          <w:sz w:val="24"/>
          <w:szCs w:val="24"/>
        </w:rPr>
        <w:t xml:space="preserve">applicable provision </w:t>
      </w:r>
      <w:r w:rsidR="00AB5A5B" w:rsidRPr="00906BDC">
        <w:rPr>
          <w:rFonts w:ascii="Times New Roman" w:hAnsi="Times New Roman" w:cs="Times New Roman"/>
          <w:sz w:val="24"/>
          <w:szCs w:val="24"/>
        </w:rPr>
        <w:t xml:space="preserve">of the law </w:t>
      </w:r>
      <w:r w:rsidR="0088030E" w:rsidRPr="00906BDC">
        <w:rPr>
          <w:rFonts w:ascii="Times New Roman" w:hAnsi="Times New Roman" w:cs="Times New Roman"/>
          <w:sz w:val="24"/>
          <w:szCs w:val="24"/>
        </w:rPr>
        <w:t xml:space="preserve">in respect of </w:t>
      </w:r>
      <w:r w:rsidR="00717523" w:rsidRPr="00906BDC">
        <w:rPr>
          <w:rFonts w:ascii="Times New Roman" w:hAnsi="Times New Roman" w:cs="Times New Roman"/>
          <w:sz w:val="24"/>
          <w:szCs w:val="24"/>
        </w:rPr>
        <w:t xml:space="preserve">an application for </w:t>
      </w:r>
      <w:r w:rsidR="0088030E" w:rsidRPr="00906BDC">
        <w:rPr>
          <w:rFonts w:ascii="Times New Roman" w:hAnsi="Times New Roman" w:cs="Times New Roman"/>
          <w:sz w:val="24"/>
          <w:szCs w:val="24"/>
        </w:rPr>
        <w:t xml:space="preserve">review of </w:t>
      </w:r>
      <w:r w:rsidR="009975BD" w:rsidRPr="00906BDC">
        <w:rPr>
          <w:rFonts w:ascii="Times New Roman" w:hAnsi="Times New Roman" w:cs="Times New Roman"/>
          <w:sz w:val="24"/>
          <w:szCs w:val="24"/>
        </w:rPr>
        <w:t>court</w:t>
      </w:r>
      <w:r w:rsidR="0088030E" w:rsidRPr="00906BDC">
        <w:rPr>
          <w:rFonts w:ascii="Times New Roman" w:hAnsi="Times New Roman" w:cs="Times New Roman"/>
          <w:sz w:val="24"/>
          <w:szCs w:val="24"/>
        </w:rPr>
        <w:t xml:space="preserve"> orders is Section </w:t>
      </w:r>
      <w:r w:rsidRPr="00906BDC">
        <w:rPr>
          <w:rFonts w:ascii="Times New Roman" w:hAnsi="Times New Roman" w:cs="Times New Roman"/>
          <w:sz w:val="24"/>
          <w:szCs w:val="24"/>
        </w:rPr>
        <w:t>82 CPA</w:t>
      </w:r>
      <w:r w:rsidR="0088030E" w:rsidRPr="00906BDC">
        <w:rPr>
          <w:rFonts w:ascii="Times New Roman" w:hAnsi="Times New Roman" w:cs="Times New Roman"/>
          <w:sz w:val="24"/>
          <w:szCs w:val="24"/>
        </w:rPr>
        <w:t xml:space="preserve"> (supra) which</w:t>
      </w:r>
      <w:r w:rsidRPr="00906BDC">
        <w:rPr>
          <w:rFonts w:ascii="Times New Roman" w:hAnsi="Times New Roman" w:cs="Times New Roman"/>
          <w:sz w:val="24"/>
          <w:szCs w:val="24"/>
        </w:rPr>
        <w:t xml:space="preserve"> provides </w:t>
      </w:r>
      <w:r w:rsidR="00AB5A5B" w:rsidRPr="00906BDC">
        <w:rPr>
          <w:rFonts w:ascii="Times New Roman" w:hAnsi="Times New Roman" w:cs="Times New Roman"/>
          <w:sz w:val="24"/>
          <w:szCs w:val="24"/>
        </w:rPr>
        <w:t>as follows</w:t>
      </w:r>
      <w:r w:rsidRPr="00906BDC">
        <w:rPr>
          <w:rFonts w:ascii="Times New Roman" w:hAnsi="Times New Roman" w:cs="Times New Roman"/>
          <w:sz w:val="24"/>
          <w:szCs w:val="24"/>
        </w:rPr>
        <w:t xml:space="preserve">; </w:t>
      </w:r>
    </w:p>
    <w:p w:rsidR="001559FA" w:rsidRPr="00906BDC" w:rsidRDefault="001559FA" w:rsidP="00152AE3">
      <w:pPr>
        <w:spacing w:after="0" w:line="480" w:lineRule="auto"/>
        <w:ind w:left="720"/>
        <w:jc w:val="both"/>
        <w:rPr>
          <w:rFonts w:ascii="Times New Roman" w:hAnsi="Times New Roman" w:cs="Times New Roman"/>
          <w:b/>
          <w:i/>
          <w:sz w:val="24"/>
          <w:szCs w:val="24"/>
        </w:rPr>
      </w:pPr>
      <w:r w:rsidRPr="00906BDC">
        <w:rPr>
          <w:rFonts w:ascii="Times New Roman" w:hAnsi="Times New Roman" w:cs="Times New Roman"/>
          <w:b/>
          <w:i/>
          <w:sz w:val="24"/>
          <w:szCs w:val="24"/>
        </w:rPr>
        <w:t>“Any person considering himself or herself aggrieved by decree or order of</w:t>
      </w:r>
      <w:r w:rsidR="0044398A" w:rsidRPr="00906BDC">
        <w:rPr>
          <w:rFonts w:ascii="Times New Roman" w:hAnsi="Times New Roman" w:cs="Times New Roman"/>
          <w:b/>
          <w:i/>
          <w:sz w:val="24"/>
          <w:szCs w:val="24"/>
        </w:rPr>
        <w:t xml:space="preserve"> court from which an appeal is allowed but from which no appeal has been preferred or by a decree or order from which no appeal is allowed may apply  for a review of judgment to the court that passes the decree or made the order.”</w:t>
      </w:r>
    </w:p>
    <w:p w:rsidR="0044398A" w:rsidRPr="00906BDC" w:rsidRDefault="0044398A" w:rsidP="00152AE3">
      <w:pPr>
        <w:spacing w:after="0" w:line="480" w:lineRule="auto"/>
        <w:jc w:val="both"/>
        <w:rPr>
          <w:rFonts w:ascii="Times New Roman" w:hAnsi="Times New Roman" w:cs="Times New Roman"/>
          <w:sz w:val="24"/>
          <w:szCs w:val="24"/>
        </w:rPr>
      </w:pPr>
      <w:r w:rsidRPr="00906BDC">
        <w:rPr>
          <w:rFonts w:ascii="Times New Roman" w:hAnsi="Times New Roman" w:cs="Times New Roman"/>
          <w:sz w:val="24"/>
          <w:szCs w:val="24"/>
        </w:rPr>
        <w:t xml:space="preserve">Order 46 </w:t>
      </w:r>
      <w:r w:rsidR="003D747C" w:rsidRPr="00906BDC">
        <w:rPr>
          <w:rFonts w:ascii="Times New Roman" w:hAnsi="Times New Roman" w:cs="Times New Roman"/>
          <w:sz w:val="24"/>
          <w:szCs w:val="24"/>
        </w:rPr>
        <w:t>r.1 (</w:t>
      </w:r>
      <w:r w:rsidRPr="00906BDC">
        <w:rPr>
          <w:rFonts w:ascii="Times New Roman" w:hAnsi="Times New Roman" w:cs="Times New Roman"/>
          <w:sz w:val="24"/>
          <w:szCs w:val="24"/>
        </w:rPr>
        <w:t xml:space="preserve">a) </w:t>
      </w:r>
      <w:r w:rsidR="00AB5A5B" w:rsidRPr="00906BDC">
        <w:rPr>
          <w:rFonts w:ascii="Times New Roman" w:hAnsi="Times New Roman" w:cs="Times New Roman"/>
          <w:sz w:val="24"/>
          <w:szCs w:val="24"/>
        </w:rPr>
        <w:t xml:space="preserve">and </w:t>
      </w:r>
      <w:r w:rsidRPr="00906BDC">
        <w:rPr>
          <w:rFonts w:ascii="Times New Roman" w:hAnsi="Times New Roman" w:cs="Times New Roman"/>
          <w:sz w:val="24"/>
          <w:szCs w:val="24"/>
        </w:rPr>
        <w:t xml:space="preserve">(b) more </w:t>
      </w:r>
      <w:r w:rsidR="003D747C" w:rsidRPr="00906BDC">
        <w:rPr>
          <w:rFonts w:ascii="Times New Roman" w:hAnsi="Times New Roman" w:cs="Times New Roman"/>
          <w:sz w:val="24"/>
          <w:szCs w:val="24"/>
        </w:rPr>
        <w:t xml:space="preserve">or </w:t>
      </w:r>
      <w:r w:rsidRPr="00906BDC">
        <w:rPr>
          <w:rFonts w:ascii="Times New Roman" w:hAnsi="Times New Roman" w:cs="Times New Roman"/>
          <w:sz w:val="24"/>
          <w:szCs w:val="24"/>
        </w:rPr>
        <w:t xml:space="preserve">less </w:t>
      </w:r>
      <w:r w:rsidR="009C7883" w:rsidRPr="00906BDC">
        <w:rPr>
          <w:rFonts w:ascii="Times New Roman" w:hAnsi="Times New Roman" w:cs="Times New Roman"/>
          <w:sz w:val="24"/>
          <w:szCs w:val="24"/>
        </w:rPr>
        <w:t>reproduce</w:t>
      </w:r>
      <w:r w:rsidR="003D747C" w:rsidRPr="00906BDC">
        <w:rPr>
          <w:rFonts w:ascii="Times New Roman" w:hAnsi="Times New Roman" w:cs="Times New Roman"/>
          <w:sz w:val="24"/>
          <w:szCs w:val="24"/>
        </w:rPr>
        <w:t xml:space="preserve"> the </w:t>
      </w:r>
      <w:r w:rsidRPr="00906BDC">
        <w:rPr>
          <w:rFonts w:ascii="Times New Roman" w:hAnsi="Times New Roman" w:cs="Times New Roman"/>
          <w:sz w:val="24"/>
          <w:szCs w:val="24"/>
        </w:rPr>
        <w:t xml:space="preserve">wording of the </w:t>
      </w:r>
      <w:r w:rsidR="00940D9A" w:rsidRPr="00906BDC">
        <w:rPr>
          <w:rFonts w:ascii="Times New Roman" w:hAnsi="Times New Roman" w:cs="Times New Roman"/>
          <w:sz w:val="24"/>
          <w:szCs w:val="24"/>
        </w:rPr>
        <w:t>S</w:t>
      </w:r>
      <w:r w:rsidRPr="00906BDC">
        <w:rPr>
          <w:rFonts w:ascii="Times New Roman" w:hAnsi="Times New Roman" w:cs="Times New Roman"/>
          <w:sz w:val="24"/>
          <w:szCs w:val="24"/>
        </w:rPr>
        <w:t>ection</w:t>
      </w:r>
      <w:r w:rsidR="003D747C" w:rsidRPr="00906BDC">
        <w:rPr>
          <w:rFonts w:ascii="Times New Roman" w:hAnsi="Times New Roman" w:cs="Times New Roman"/>
          <w:sz w:val="24"/>
          <w:szCs w:val="24"/>
        </w:rPr>
        <w:t xml:space="preserve"> 82 CPA (supra)</w:t>
      </w:r>
      <w:r w:rsidRPr="00906BDC">
        <w:rPr>
          <w:rFonts w:ascii="Times New Roman" w:hAnsi="Times New Roman" w:cs="Times New Roman"/>
          <w:sz w:val="24"/>
          <w:szCs w:val="24"/>
        </w:rPr>
        <w:t xml:space="preserve"> </w:t>
      </w:r>
      <w:r w:rsidR="006601F8" w:rsidRPr="00906BDC">
        <w:rPr>
          <w:rFonts w:ascii="Times New Roman" w:hAnsi="Times New Roman" w:cs="Times New Roman"/>
          <w:sz w:val="24"/>
          <w:szCs w:val="24"/>
        </w:rPr>
        <w:t xml:space="preserve">verbatim </w:t>
      </w:r>
      <w:r w:rsidRPr="00906BDC">
        <w:rPr>
          <w:rFonts w:ascii="Times New Roman" w:hAnsi="Times New Roman" w:cs="Times New Roman"/>
          <w:sz w:val="24"/>
          <w:szCs w:val="24"/>
        </w:rPr>
        <w:t xml:space="preserve">but add </w:t>
      </w:r>
      <w:r w:rsidR="003D747C" w:rsidRPr="00906BDC">
        <w:rPr>
          <w:rFonts w:ascii="Times New Roman" w:hAnsi="Times New Roman" w:cs="Times New Roman"/>
          <w:sz w:val="24"/>
          <w:szCs w:val="24"/>
        </w:rPr>
        <w:t>th</w:t>
      </w:r>
      <w:r w:rsidR="00940D9A" w:rsidRPr="00906BDC">
        <w:rPr>
          <w:rFonts w:ascii="Times New Roman" w:hAnsi="Times New Roman" w:cs="Times New Roman"/>
          <w:sz w:val="24"/>
          <w:szCs w:val="24"/>
        </w:rPr>
        <w:t>e following</w:t>
      </w:r>
      <w:r w:rsidRPr="00906BDC">
        <w:rPr>
          <w:rFonts w:ascii="Times New Roman" w:hAnsi="Times New Roman" w:cs="Times New Roman"/>
          <w:sz w:val="24"/>
          <w:szCs w:val="24"/>
        </w:rPr>
        <w:t>;</w:t>
      </w:r>
    </w:p>
    <w:p w:rsidR="0044398A" w:rsidRPr="00906BDC" w:rsidRDefault="0044398A" w:rsidP="00152AE3">
      <w:pPr>
        <w:spacing w:after="0" w:line="480" w:lineRule="auto"/>
        <w:ind w:left="720"/>
        <w:jc w:val="both"/>
        <w:rPr>
          <w:rFonts w:ascii="Times New Roman" w:hAnsi="Times New Roman" w:cs="Times New Roman"/>
          <w:b/>
          <w:i/>
          <w:sz w:val="24"/>
          <w:szCs w:val="24"/>
        </w:rPr>
      </w:pPr>
      <w:r w:rsidRPr="00906BDC">
        <w:rPr>
          <w:rFonts w:ascii="Times New Roman" w:hAnsi="Times New Roman" w:cs="Times New Roman"/>
          <w:b/>
          <w:i/>
          <w:sz w:val="24"/>
          <w:szCs w:val="24"/>
        </w:rPr>
        <w:t>“…….and f</w:t>
      </w:r>
      <w:r w:rsidR="009C7883" w:rsidRPr="00906BDC">
        <w:rPr>
          <w:rFonts w:ascii="Times New Roman" w:hAnsi="Times New Roman" w:cs="Times New Roman"/>
          <w:b/>
          <w:i/>
          <w:sz w:val="24"/>
          <w:szCs w:val="24"/>
        </w:rPr>
        <w:t>rom</w:t>
      </w:r>
      <w:r w:rsidRPr="00906BDC">
        <w:rPr>
          <w:rFonts w:ascii="Times New Roman" w:hAnsi="Times New Roman" w:cs="Times New Roman"/>
          <w:b/>
          <w:i/>
          <w:sz w:val="24"/>
          <w:szCs w:val="24"/>
        </w:rPr>
        <w:t xml:space="preserve"> the discovery of new and important matter or evidence which after the exercise of due diligence </w:t>
      </w:r>
      <w:r w:rsidR="00940D9A" w:rsidRPr="00906BDC">
        <w:rPr>
          <w:rFonts w:ascii="Times New Roman" w:hAnsi="Times New Roman" w:cs="Times New Roman"/>
          <w:b/>
          <w:i/>
          <w:sz w:val="24"/>
          <w:szCs w:val="24"/>
        </w:rPr>
        <w:t xml:space="preserve">was not within his or her knowledge or </w:t>
      </w:r>
      <w:r w:rsidRPr="00906BDC">
        <w:rPr>
          <w:rFonts w:ascii="Times New Roman" w:hAnsi="Times New Roman" w:cs="Times New Roman"/>
          <w:b/>
          <w:i/>
          <w:sz w:val="24"/>
          <w:szCs w:val="24"/>
        </w:rPr>
        <w:t>could not be pro</w:t>
      </w:r>
      <w:r w:rsidR="00940D9A" w:rsidRPr="00906BDC">
        <w:rPr>
          <w:rFonts w:ascii="Times New Roman" w:hAnsi="Times New Roman" w:cs="Times New Roman"/>
          <w:b/>
          <w:i/>
          <w:sz w:val="24"/>
          <w:szCs w:val="24"/>
        </w:rPr>
        <w:t>duced</w:t>
      </w:r>
      <w:r w:rsidRPr="00906BDC">
        <w:rPr>
          <w:rFonts w:ascii="Times New Roman" w:hAnsi="Times New Roman" w:cs="Times New Roman"/>
          <w:b/>
          <w:i/>
          <w:sz w:val="24"/>
          <w:szCs w:val="24"/>
        </w:rPr>
        <w:t xml:space="preserve"> by him or her at the time when the decree was passed or the order made, or an account of same mistake or error apparent on the face of the record, or any sufficient reason, desires to obtain a review of the decree passed or order made </w:t>
      </w:r>
      <w:proofErr w:type="spellStart"/>
      <w:r w:rsidRPr="00906BDC">
        <w:rPr>
          <w:rFonts w:ascii="Times New Roman" w:hAnsi="Times New Roman" w:cs="Times New Roman"/>
          <w:b/>
          <w:i/>
          <w:sz w:val="24"/>
          <w:szCs w:val="24"/>
        </w:rPr>
        <w:t>agaisnt</w:t>
      </w:r>
      <w:proofErr w:type="spellEnd"/>
      <w:r w:rsidRPr="00906BDC">
        <w:rPr>
          <w:rFonts w:ascii="Times New Roman" w:hAnsi="Times New Roman" w:cs="Times New Roman"/>
          <w:b/>
          <w:i/>
          <w:sz w:val="24"/>
          <w:szCs w:val="24"/>
        </w:rPr>
        <w:t xml:space="preserve"> him or her, may </w:t>
      </w:r>
      <w:r w:rsidRPr="00906BDC">
        <w:rPr>
          <w:rFonts w:ascii="Times New Roman" w:hAnsi="Times New Roman" w:cs="Times New Roman"/>
          <w:b/>
          <w:i/>
          <w:sz w:val="24"/>
          <w:szCs w:val="24"/>
        </w:rPr>
        <w:lastRenderedPageBreak/>
        <w:t>apply for a review of judgment to the court which passed the decree or made the order.”</w:t>
      </w:r>
      <w:r w:rsidR="00146ADB" w:rsidRPr="00906BDC">
        <w:rPr>
          <w:rFonts w:ascii="Times New Roman" w:hAnsi="Times New Roman" w:cs="Times New Roman"/>
          <w:b/>
          <w:i/>
          <w:sz w:val="24"/>
          <w:szCs w:val="24"/>
        </w:rPr>
        <w:t xml:space="preserve"> </w:t>
      </w:r>
    </w:p>
    <w:p w:rsidR="0044398A" w:rsidRPr="00906BDC" w:rsidRDefault="0044398A" w:rsidP="00152AE3">
      <w:pPr>
        <w:spacing w:after="0" w:line="480" w:lineRule="auto"/>
        <w:jc w:val="both"/>
        <w:rPr>
          <w:rFonts w:ascii="Times New Roman" w:hAnsi="Times New Roman" w:cs="Times New Roman"/>
          <w:sz w:val="24"/>
          <w:szCs w:val="24"/>
        </w:rPr>
      </w:pPr>
      <w:r w:rsidRPr="00906BDC">
        <w:rPr>
          <w:rFonts w:ascii="Times New Roman" w:hAnsi="Times New Roman" w:cs="Times New Roman"/>
          <w:sz w:val="24"/>
          <w:szCs w:val="24"/>
        </w:rPr>
        <w:t>Clearly, O46 r</w:t>
      </w:r>
      <w:r w:rsidR="00940D9A" w:rsidRPr="00906BDC">
        <w:rPr>
          <w:rFonts w:ascii="Times New Roman" w:hAnsi="Times New Roman" w:cs="Times New Roman"/>
          <w:sz w:val="24"/>
          <w:szCs w:val="24"/>
        </w:rPr>
        <w:t>.</w:t>
      </w:r>
      <w:r w:rsidRPr="00906BDC">
        <w:rPr>
          <w:rFonts w:ascii="Times New Roman" w:hAnsi="Times New Roman" w:cs="Times New Roman"/>
          <w:sz w:val="24"/>
          <w:szCs w:val="24"/>
        </w:rPr>
        <w:t xml:space="preserve">1 (b) CPR lays out the conditions </w:t>
      </w:r>
      <w:r w:rsidR="00146ADB" w:rsidRPr="00906BDC">
        <w:rPr>
          <w:rFonts w:ascii="Times New Roman" w:hAnsi="Times New Roman" w:cs="Times New Roman"/>
          <w:sz w:val="24"/>
          <w:szCs w:val="24"/>
        </w:rPr>
        <w:t xml:space="preserve">which the Applicant </w:t>
      </w:r>
      <w:r w:rsidR="00940D9A" w:rsidRPr="00906BDC">
        <w:rPr>
          <w:rFonts w:ascii="Times New Roman" w:hAnsi="Times New Roman" w:cs="Times New Roman"/>
          <w:sz w:val="24"/>
          <w:szCs w:val="24"/>
        </w:rPr>
        <w:t xml:space="preserve">seeking orders of </w:t>
      </w:r>
      <w:r w:rsidRPr="00906BDC">
        <w:rPr>
          <w:rFonts w:ascii="Times New Roman" w:hAnsi="Times New Roman" w:cs="Times New Roman"/>
          <w:sz w:val="24"/>
          <w:szCs w:val="24"/>
        </w:rPr>
        <w:t xml:space="preserve">review </w:t>
      </w:r>
      <w:r w:rsidR="00940D9A" w:rsidRPr="00906BDC">
        <w:rPr>
          <w:rFonts w:ascii="Times New Roman" w:hAnsi="Times New Roman" w:cs="Times New Roman"/>
          <w:sz w:val="24"/>
          <w:szCs w:val="24"/>
        </w:rPr>
        <w:t>must</w:t>
      </w:r>
      <w:r w:rsidR="00146ADB" w:rsidRPr="00906BDC">
        <w:rPr>
          <w:rFonts w:ascii="Times New Roman" w:hAnsi="Times New Roman" w:cs="Times New Roman"/>
          <w:sz w:val="24"/>
          <w:szCs w:val="24"/>
        </w:rPr>
        <w:t xml:space="preserve"> </w:t>
      </w:r>
      <w:r w:rsidR="00221710" w:rsidRPr="00906BDC">
        <w:rPr>
          <w:rFonts w:ascii="Times New Roman" w:hAnsi="Times New Roman" w:cs="Times New Roman"/>
          <w:sz w:val="24"/>
          <w:szCs w:val="24"/>
        </w:rPr>
        <w:t>fulfill</w:t>
      </w:r>
      <w:r w:rsidR="00146ADB" w:rsidRPr="00906BDC">
        <w:rPr>
          <w:rFonts w:ascii="Times New Roman" w:hAnsi="Times New Roman" w:cs="Times New Roman"/>
          <w:sz w:val="24"/>
          <w:szCs w:val="24"/>
        </w:rPr>
        <w:t xml:space="preserve"> in order to fall within the ambit of Section</w:t>
      </w:r>
      <w:r w:rsidR="00AB5A5B" w:rsidRPr="00906BDC">
        <w:rPr>
          <w:rFonts w:ascii="Times New Roman" w:hAnsi="Times New Roman" w:cs="Times New Roman"/>
          <w:sz w:val="24"/>
          <w:szCs w:val="24"/>
        </w:rPr>
        <w:t xml:space="preserve"> </w:t>
      </w:r>
      <w:r w:rsidR="00146ADB" w:rsidRPr="00906BDC">
        <w:rPr>
          <w:rFonts w:ascii="Times New Roman" w:hAnsi="Times New Roman" w:cs="Times New Roman"/>
          <w:sz w:val="24"/>
          <w:szCs w:val="24"/>
        </w:rPr>
        <w:t xml:space="preserve">82 </w:t>
      </w:r>
      <w:r w:rsidR="006601F8" w:rsidRPr="00906BDC">
        <w:rPr>
          <w:rFonts w:ascii="Times New Roman" w:hAnsi="Times New Roman" w:cs="Times New Roman"/>
          <w:sz w:val="24"/>
          <w:szCs w:val="24"/>
        </w:rPr>
        <w:t>CPA (</w:t>
      </w:r>
      <w:r w:rsidR="00146ADB" w:rsidRPr="00906BDC">
        <w:rPr>
          <w:rFonts w:ascii="Times New Roman" w:hAnsi="Times New Roman" w:cs="Times New Roman"/>
          <w:sz w:val="24"/>
          <w:szCs w:val="24"/>
        </w:rPr>
        <w:t xml:space="preserve">supra). </w:t>
      </w:r>
      <w:r w:rsidR="006601F8" w:rsidRPr="00906BDC">
        <w:rPr>
          <w:rFonts w:ascii="Times New Roman" w:hAnsi="Times New Roman" w:cs="Times New Roman"/>
          <w:sz w:val="24"/>
          <w:szCs w:val="24"/>
        </w:rPr>
        <w:t xml:space="preserve">Interpreting the same Section, the court in </w:t>
      </w:r>
      <w:r w:rsidR="006601F8" w:rsidRPr="00906BDC">
        <w:rPr>
          <w:rFonts w:ascii="Times New Roman" w:hAnsi="Times New Roman" w:cs="Times New Roman"/>
          <w:b/>
          <w:i/>
          <w:sz w:val="24"/>
          <w:szCs w:val="24"/>
        </w:rPr>
        <w:t xml:space="preserve">Outa vs. Uganda Transport Company [1975] HCB 340 </w:t>
      </w:r>
      <w:r w:rsidR="006601F8" w:rsidRPr="00906BDC">
        <w:rPr>
          <w:rFonts w:ascii="Times New Roman" w:hAnsi="Times New Roman" w:cs="Times New Roman"/>
          <w:sz w:val="24"/>
          <w:szCs w:val="24"/>
        </w:rPr>
        <w:t>held that t</w:t>
      </w:r>
      <w:r w:rsidRPr="00906BDC">
        <w:rPr>
          <w:rFonts w:ascii="Times New Roman" w:hAnsi="Times New Roman" w:cs="Times New Roman"/>
          <w:sz w:val="24"/>
          <w:szCs w:val="24"/>
        </w:rPr>
        <w:t>he</w:t>
      </w:r>
      <w:r w:rsidR="00AB5A5B" w:rsidRPr="00906BDC">
        <w:rPr>
          <w:rFonts w:ascii="Times New Roman" w:hAnsi="Times New Roman" w:cs="Times New Roman"/>
          <w:sz w:val="24"/>
          <w:szCs w:val="24"/>
        </w:rPr>
        <w:t xml:space="preserve"> particular</w:t>
      </w:r>
      <w:r w:rsidRPr="00906BDC">
        <w:rPr>
          <w:rFonts w:ascii="Times New Roman" w:hAnsi="Times New Roman" w:cs="Times New Roman"/>
          <w:sz w:val="24"/>
          <w:szCs w:val="24"/>
        </w:rPr>
        <w:t xml:space="preserve"> </w:t>
      </w:r>
      <w:r w:rsidR="006601F8" w:rsidRPr="00906BDC">
        <w:rPr>
          <w:rFonts w:ascii="Times New Roman" w:hAnsi="Times New Roman" w:cs="Times New Roman"/>
          <w:sz w:val="24"/>
          <w:szCs w:val="24"/>
        </w:rPr>
        <w:t xml:space="preserve">conditions </w:t>
      </w:r>
      <w:r w:rsidRPr="00906BDC">
        <w:rPr>
          <w:rFonts w:ascii="Times New Roman" w:hAnsi="Times New Roman" w:cs="Times New Roman"/>
          <w:sz w:val="24"/>
          <w:szCs w:val="24"/>
        </w:rPr>
        <w:t>are</w:t>
      </w:r>
      <w:r w:rsidR="00146ADB" w:rsidRPr="00906BDC">
        <w:rPr>
          <w:rFonts w:ascii="Times New Roman" w:hAnsi="Times New Roman" w:cs="Times New Roman"/>
          <w:sz w:val="24"/>
          <w:szCs w:val="24"/>
        </w:rPr>
        <w:t>;</w:t>
      </w:r>
    </w:p>
    <w:p w:rsidR="0044398A" w:rsidRPr="00906BDC" w:rsidRDefault="0044398A" w:rsidP="00152AE3">
      <w:pPr>
        <w:pStyle w:val="ListParagraph"/>
        <w:numPr>
          <w:ilvl w:val="0"/>
          <w:numId w:val="4"/>
        </w:numPr>
        <w:spacing w:after="0" w:line="480" w:lineRule="auto"/>
        <w:jc w:val="both"/>
        <w:rPr>
          <w:rFonts w:ascii="Times New Roman" w:hAnsi="Times New Roman" w:cs="Times New Roman"/>
          <w:i/>
          <w:sz w:val="24"/>
          <w:szCs w:val="24"/>
        </w:rPr>
      </w:pPr>
      <w:r w:rsidRPr="00906BDC">
        <w:rPr>
          <w:rFonts w:ascii="Times New Roman" w:hAnsi="Times New Roman" w:cs="Times New Roman"/>
          <w:i/>
          <w:sz w:val="24"/>
          <w:szCs w:val="24"/>
        </w:rPr>
        <w:t xml:space="preserve">Discovery of new and important matters of evidence previously overlooked by excusable misfortune. </w:t>
      </w:r>
    </w:p>
    <w:p w:rsidR="0044398A" w:rsidRPr="00906BDC" w:rsidRDefault="0044398A" w:rsidP="00152AE3">
      <w:pPr>
        <w:pStyle w:val="ListParagraph"/>
        <w:numPr>
          <w:ilvl w:val="0"/>
          <w:numId w:val="4"/>
        </w:numPr>
        <w:spacing w:after="0" w:line="480" w:lineRule="auto"/>
        <w:jc w:val="both"/>
        <w:rPr>
          <w:rFonts w:ascii="Times New Roman" w:hAnsi="Times New Roman" w:cs="Times New Roman"/>
          <w:i/>
          <w:sz w:val="24"/>
          <w:szCs w:val="24"/>
        </w:rPr>
      </w:pPr>
      <w:r w:rsidRPr="00906BDC">
        <w:rPr>
          <w:rFonts w:ascii="Times New Roman" w:hAnsi="Times New Roman" w:cs="Times New Roman"/>
          <w:i/>
          <w:sz w:val="24"/>
          <w:szCs w:val="24"/>
        </w:rPr>
        <w:t>Some mistake or error apparent on the face of record.</w:t>
      </w:r>
    </w:p>
    <w:p w:rsidR="00146ADB" w:rsidRPr="00906BDC" w:rsidRDefault="0044398A" w:rsidP="00146ADB">
      <w:pPr>
        <w:pStyle w:val="ListParagraph"/>
        <w:numPr>
          <w:ilvl w:val="0"/>
          <w:numId w:val="4"/>
        </w:numPr>
        <w:spacing w:after="0" w:line="480" w:lineRule="auto"/>
        <w:jc w:val="both"/>
        <w:rPr>
          <w:rFonts w:ascii="Times New Roman" w:hAnsi="Times New Roman" w:cs="Times New Roman"/>
          <w:i/>
          <w:sz w:val="24"/>
          <w:szCs w:val="24"/>
        </w:rPr>
      </w:pPr>
      <w:r w:rsidRPr="00906BDC">
        <w:rPr>
          <w:rFonts w:ascii="Times New Roman" w:hAnsi="Times New Roman" w:cs="Times New Roman"/>
          <w:i/>
          <w:sz w:val="24"/>
          <w:szCs w:val="24"/>
        </w:rPr>
        <w:t>For any other sufficient reason but it has been variously held by courts that the expression “sufficient” shall be read as meaning sufficient of a kind a</w:t>
      </w:r>
      <w:r w:rsidR="00146ADB" w:rsidRPr="00906BDC">
        <w:rPr>
          <w:rFonts w:ascii="Times New Roman" w:hAnsi="Times New Roman" w:cs="Times New Roman"/>
          <w:i/>
          <w:sz w:val="24"/>
          <w:szCs w:val="24"/>
        </w:rPr>
        <w:t>nalogous to (a) and (b) above.</w:t>
      </w:r>
    </w:p>
    <w:p w:rsidR="0044398A" w:rsidRPr="00906BDC" w:rsidRDefault="006353B2" w:rsidP="004A19AE">
      <w:pPr>
        <w:pStyle w:val="ListParagraph"/>
        <w:spacing w:after="0" w:line="480" w:lineRule="auto"/>
        <w:ind w:left="0"/>
        <w:jc w:val="both"/>
        <w:rPr>
          <w:rFonts w:ascii="Times New Roman" w:hAnsi="Times New Roman" w:cs="Times New Roman"/>
          <w:sz w:val="24"/>
          <w:szCs w:val="24"/>
        </w:rPr>
      </w:pPr>
      <w:r w:rsidRPr="00906BDC">
        <w:rPr>
          <w:rFonts w:ascii="Times New Roman" w:hAnsi="Times New Roman" w:cs="Times New Roman"/>
          <w:sz w:val="24"/>
          <w:szCs w:val="24"/>
        </w:rPr>
        <w:t>A</w:t>
      </w:r>
      <w:r w:rsidR="0044398A" w:rsidRPr="00906BDC">
        <w:rPr>
          <w:rFonts w:ascii="Times New Roman" w:hAnsi="Times New Roman" w:cs="Times New Roman"/>
          <w:sz w:val="24"/>
          <w:szCs w:val="24"/>
        </w:rPr>
        <w:t xml:space="preserve"> careful reading and proper </w:t>
      </w:r>
      <w:r w:rsidRPr="00906BDC">
        <w:rPr>
          <w:rFonts w:ascii="Times New Roman" w:hAnsi="Times New Roman" w:cs="Times New Roman"/>
          <w:sz w:val="24"/>
          <w:szCs w:val="24"/>
        </w:rPr>
        <w:t>appreciation of</w:t>
      </w:r>
      <w:r w:rsidR="0044398A" w:rsidRPr="00906BDC">
        <w:rPr>
          <w:rFonts w:ascii="Times New Roman" w:hAnsi="Times New Roman" w:cs="Times New Roman"/>
          <w:sz w:val="24"/>
          <w:szCs w:val="24"/>
        </w:rPr>
        <w:t xml:space="preserve"> the grounds of the </w:t>
      </w:r>
      <w:r w:rsidR="000204B6" w:rsidRPr="00906BDC">
        <w:rPr>
          <w:rFonts w:ascii="Times New Roman" w:hAnsi="Times New Roman" w:cs="Times New Roman"/>
          <w:sz w:val="24"/>
          <w:szCs w:val="24"/>
        </w:rPr>
        <w:t>application</w:t>
      </w:r>
      <w:r w:rsidR="0044398A" w:rsidRPr="00906BDC">
        <w:rPr>
          <w:rFonts w:ascii="Times New Roman" w:hAnsi="Times New Roman" w:cs="Times New Roman"/>
          <w:sz w:val="24"/>
          <w:szCs w:val="24"/>
        </w:rPr>
        <w:t xml:space="preserve"> </w:t>
      </w:r>
      <w:r w:rsidR="004A19AE" w:rsidRPr="00906BDC">
        <w:rPr>
          <w:rFonts w:ascii="Times New Roman" w:hAnsi="Times New Roman" w:cs="Times New Roman"/>
          <w:sz w:val="24"/>
          <w:szCs w:val="24"/>
        </w:rPr>
        <w:t>a</w:t>
      </w:r>
      <w:r w:rsidR="006601F8" w:rsidRPr="00906BDC">
        <w:rPr>
          <w:rFonts w:ascii="Times New Roman" w:hAnsi="Times New Roman" w:cs="Times New Roman"/>
          <w:sz w:val="24"/>
          <w:szCs w:val="24"/>
        </w:rPr>
        <w:t>nd</w:t>
      </w:r>
      <w:r w:rsidR="004A19AE" w:rsidRPr="00906BDC">
        <w:rPr>
          <w:rFonts w:ascii="Times New Roman" w:hAnsi="Times New Roman" w:cs="Times New Roman"/>
          <w:sz w:val="24"/>
          <w:szCs w:val="24"/>
        </w:rPr>
        <w:t xml:space="preserve"> t</w:t>
      </w:r>
      <w:r w:rsidR="0044398A" w:rsidRPr="00906BDC">
        <w:rPr>
          <w:rFonts w:ascii="Times New Roman" w:hAnsi="Times New Roman" w:cs="Times New Roman"/>
          <w:sz w:val="24"/>
          <w:szCs w:val="24"/>
        </w:rPr>
        <w:t xml:space="preserve">he supporting affidavit </w:t>
      </w:r>
      <w:r w:rsidRPr="00906BDC">
        <w:rPr>
          <w:rFonts w:ascii="Times New Roman" w:hAnsi="Times New Roman" w:cs="Times New Roman"/>
          <w:sz w:val="24"/>
          <w:szCs w:val="24"/>
        </w:rPr>
        <w:t>sworn by</w:t>
      </w:r>
      <w:r w:rsidR="004A19AE" w:rsidRPr="00906BDC">
        <w:rPr>
          <w:rFonts w:ascii="Times New Roman" w:hAnsi="Times New Roman" w:cs="Times New Roman"/>
          <w:sz w:val="24"/>
          <w:szCs w:val="24"/>
        </w:rPr>
        <w:t xml:space="preserve"> Prof. Dr. G.W. </w:t>
      </w:r>
      <w:proofErr w:type="spellStart"/>
      <w:r w:rsidR="004A19AE" w:rsidRPr="00906BDC">
        <w:rPr>
          <w:rFonts w:ascii="Times New Roman" w:hAnsi="Times New Roman" w:cs="Times New Roman"/>
          <w:sz w:val="24"/>
          <w:szCs w:val="24"/>
        </w:rPr>
        <w:t>Kanyeihamba</w:t>
      </w:r>
      <w:proofErr w:type="spellEnd"/>
      <w:r w:rsidRPr="00906BDC">
        <w:rPr>
          <w:rFonts w:ascii="Times New Roman" w:hAnsi="Times New Roman" w:cs="Times New Roman"/>
          <w:sz w:val="24"/>
          <w:szCs w:val="24"/>
        </w:rPr>
        <w:t xml:space="preserve"> easily reveals that</w:t>
      </w:r>
      <w:r w:rsidR="0044398A" w:rsidRPr="00906BDC">
        <w:rPr>
          <w:rFonts w:ascii="Times New Roman" w:hAnsi="Times New Roman" w:cs="Times New Roman"/>
          <w:sz w:val="24"/>
          <w:szCs w:val="24"/>
        </w:rPr>
        <w:t xml:space="preserve"> there is nothing in them which </w:t>
      </w:r>
      <w:r w:rsidR="004A19AE" w:rsidRPr="00906BDC">
        <w:rPr>
          <w:rFonts w:ascii="Times New Roman" w:hAnsi="Times New Roman" w:cs="Times New Roman"/>
          <w:sz w:val="24"/>
          <w:szCs w:val="24"/>
        </w:rPr>
        <w:t xml:space="preserve">in the least </w:t>
      </w:r>
      <w:r w:rsidR="006601F8" w:rsidRPr="00906BDC">
        <w:rPr>
          <w:rFonts w:ascii="Times New Roman" w:hAnsi="Times New Roman" w:cs="Times New Roman"/>
          <w:sz w:val="24"/>
          <w:szCs w:val="24"/>
        </w:rPr>
        <w:t xml:space="preserve">falls </w:t>
      </w:r>
      <w:r w:rsidR="000204B6" w:rsidRPr="00906BDC">
        <w:rPr>
          <w:rFonts w:ascii="Times New Roman" w:hAnsi="Times New Roman" w:cs="Times New Roman"/>
          <w:sz w:val="24"/>
          <w:szCs w:val="24"/>
        </w:rPr>
        <w:t>within the</w:t>
      </w:r>
      <w:r w:rsidRPr="00906BDC">
        <w:rPr>
          <w:rFonts w:ascii="Times New Roman" w:hAnsi="Times New Roman" w:cs="Times New Roman"/>
          <w:sz w:val="24"/>
          <w:szCs w:val="24"/>
        </w:rPr>
        <w:t xml:space="preserve"> scope of the</w:t>
      </w:r>
      <w:r w:rsidR="000204B6" w:rsidRPr="00906BDC">
        <w:rPr>
          <w:rFonts w:ascii="Times New Roman" w:hAnsi="Times New Roman" w:cs="Times New Roman"/>
          <w:sz w:val="24"/>
          <w:szCs w:val="24"/>
        </w:rPr>
        <w:t xml:space="preserve"> condition</w:t>
      </w:r>
      <w:r w:rsidR="004A19AE" w:rsidRPr="00906BDC">
        <w:rPr>
          <w:rFonts w:ascii="Times New Roman" w:hAnsi="Times New Roman" w:cs="Times New Roman"/>
          <w:sz w:val="24"/>
          <w:szCs w:val="24"/>
        </w:rPr>
        <w:t>s</w:t>
      </w:r>
      <w:r w:rsidR="000204B6" w:rsidRPr="00906BDC">
        <w:rPr>
          <w:rFonts w:ascii="Times New Roman" w:hAnsi="Times New Roman" w:cs="Times New Roman"/>
          <w:sz w:val="24"/>
          <w:szCs w:val="24"/>
        </w:rPr>
        <w:t xml:space="preserve"> </w:t>
      </w:r>
      <w:r w:rsidR="006601F8" w:rsidRPr="00906BDC">
        <w:rPr>
          <w:rFonts w:ascii="Times New Roman" w:hAnsi="Times New Roman" w:cs="Times New Roman"/>
          <w:sz w:val="24"/>
          <w:szCs w:val="24"/>
        </w:rPr>
        <w:t xml:space="preserve">for review </w:t>
      </w:r>
      <w:r w:rsidR="004A19AE" w:rsidRPr="00906BDC">
        <w:rPr>
          <w:rFonts w:ascii="Times New Roman" w:hAnsi="Times New Roman" w:cs="Times New Roman"/>
          <w:sz w:val="24"/>
          <w:szCs w:val="24"/>
        </w:rPr>
        <w:t xml:space="preserve">under </w:t>
      </w:r>
      <w:r w:rsidR="000204B6" w:rsidRPr="00906BDC">
        <w:rPr>
          <w:rFonts w:ascii="Times New Roman" w:hAnsi="Times New Roman" w:cs="Times New Roman"/>
          <w:sz w:val="24"/>
          <w:szCs w:val="24"/>
        </w:rPr>
        <w:t>the law. There is no</w:t>
      </w:r>
      <w:r w:rsidR="006601F8" w:rsidRPr="00906BDC">
        <w:rPr>
          <w:rFonts w:ascii="Times New Roman" w:hAnsi="Times New Roman" w:cs="Times New Roman"/>
          <w:sz w:val="24"/>
          <w:szCs w:val="24"/>
        </w:rPr>
        <w:t xml:space="preserve">; and it was not </w:t>
      </w:r>
      <w:r w:rsidR="00AB5A5B" w:rsidRPr="00906BDC">
        <w:rPr>
          <w:rFonts w:ascii="Times New Roman" w:hAnsi="Times New Roman" w:cs="Times New Roman"/>
          <w:sz w:val="24"/>
          <w:szCs w:val="24"/>
        </w:rPr>
        <w:t xml:space="preserve">even </w:t>
      </w:r>
      <w:r w:rsidR="006601F8" w:rsidRPr="00906BDC">
        <w:rPr>
          <w:rFonts w:ascii="Times New Roman" w:hAnsi="Times New Roman" w:cs="Times New Roman"/>
          <w:sz w:val="24"/>
          <w:szCs w:val="24"/>
        </w:rPr>
        <w:t>stated as a ground, that there is</w:t>
      </w:r>
      <w:r w:rsidR="000204B6" w:rsidRPr="00906BDC">
        <w:rPr>
          <w:rFonts w:ascii="Times New Roman" w:hAnsi="Times New Roman" w:cs="Times New Roman"/>
          <w:sz w:val="24"/>
          <w:szCs w:val="24"/>
        </w:rPr>
        <w:t xml:space="preserve"> discovery </w:t>
      </w:r>
      <w:r w:rsidRPr="00906BDC">
        <w:rPr>
          <w:rFonts w:ascii="Times New Roman" w:hAnsi="Times New Roman" w:cs="Times New Roman"/>
          <w:sz w:val="24"/>
          <w:szCs w:val="24"/>
        </w:rPr>
        <w:t>of new and important mat</w:t>
      </w:r>
      <w:r w:rsidR="004A19AE" w:rsidRPr="00906BDC">
        <w:rPr>
          <w:rFonts w:ascii="Times New Roman" w:hAnsi="Times New Roman" w:cs="Times New Roman"/>
          <w:sz w:val="24"/>
          <w:szCs w:val="24"/>
        </w:rPr>
        <w:t>ter</w:t>
      </w:r>
      <w:r w:rsidRPr="00906BDC">
        <w:rPr>
          <w:rFonts w:ascii="Times New Roman" w:hAnsi="Times New Roman" w:cs="Times New Roman"/>
          <w:sz w:val="24"/>
          <w:szCs w:val="24"/>
        </w:rPr>
        <w:t xml:space="preserve"> of evidence previously </w:t>
      </w:r>
      <w:r w:rsidR="000204B6" w:rsidRPr="00906BDC">
        <w:rPr>
          <w:rFonts w:ascii="Times New Roman" w:hAnsi="Times New Roman" w:cs="Times New Roman"/>
          <w:sz w:val="24"/>
          <w:szCs w:val="24"/>
        </w:rPr>
        <w:t xml:space="preserve">overlooked </w:t>
      </w:r>
      <w:r w:rsidR="004A19AE" w:rsidRPr="00906BDC">
        <w:rPr>
          <w:rFonts w:ascii="Times New Roman" w:hAnsi="Times New Roman" w:cs="Times New Roman"/>
          <w:sz w:val="24"/>
          <w:szCs w:val="24"/>
        </w:rPr>
        <w:t xml:space="preserve">by the Applicant </w:t>
      </w:r>
      <w:r w:rsidR="00AB5A5B" w:rsidRPr="00906BDC">
        <w:rPr>
          <w:rFonts w:ascii="Times New Roman" w:hAnsi="Times New Roman" w:cs="Times New Roman"/>
          <w:sz w:val="24"/>
          <w:szCs w:val="24"/>
        </w:rPr>
        <w:t>after the exercise of due diligence was not within his or her knowledge</w:t>
      </w:r>
      <w:r w:rsidR="00AB5A5B" w:rsidRPr="00906BDC">
        <w:rPr>
          <w:rFonts w:ascii="Times New Roman" w:hAnsi="Times New Roman" w:cs="Times New Roman"/>
          <w:b/>
          <w:i/>
          <w:sz w:val="24"/>
          <w:szCs w:val="24"/>
        </w:rPr>
        <w:t>.</w:t>
      </w:r>
      <w:r w:rsidR="000204B6" w:rsidRPr="00906BDC">
        <w:rPr>
          <w:rFonts w:ascii="Times New Roman" w:hAnsi="Times New Roman" w:cs="Times New Roman"/>
          <w:sz w:val="24"/>
          <w:szCs w:val="24"/>
        </w:rPr>
        <w:t xml:space="preserve"> </w:t>
      </w:r>
      <w:r w:rsidR="00221710" w:rsidRPr="00906BDC">
        <w:rPr>
          <w:rFonts w:ascii="Times New Roman" w:hAnsi="Times New Roman" w:cs="Times New Roman"/>
          <w:sz w:val="24"/>
          <w:szCs w:val="24"/>
        </w:rPr>
        <w:t xml:space="preserve">All that the Applicant is stating in his affidavit </w:t>
      </w:r>
      <w:r w:rsidR="00873BDE" w:rsidRPr="00906BDC">
        <w:rPr>
          <w:rFonts w:ascii="Times New Roman" w:hAnsi="Times New Roman" w:cs="Times New Roman"/>
          <w:sz w:val="24"/>
          <w:szCs w:val="24"/>
        </w:rPr>
        <w:t>is</w:t>
      </w:r>
      <w:r w:rsidR="00221710" w:rsidRPr="00906BDC">
        <w:rPr>
          <w:rFonts w:ascii="Times New Roman" w:hAnsi="Times New Roman" w:cs="Times New Roman"/>
          <w:sz w:val="24"/>
          <w:szCs w:val="24"/>
        </w:rPr>
        <w:t xml:space="preserve"> simply </w:t>
      </w:r>
      <w:r w:rsidR="00873BDE" w:rsidRPr="00906BDC">
        <w:rPr>
          <w:rFonts w:ascii="Times New Roman" w:hAnsi="Times New Roman" w:cs="Times New Roman"/>
          <w:sz w:val="24"/>
          <w:szCs w:val="24"/>
        </w:rPr>
        <w:t>his</w:t>
      </w:r>
      <w:r w:rsidR="006601F8" w:rsidRPr="00906BDC">
        <w:rPr>
          <w:rFonts w:ascii="Times New Roman" w:hAnsi="Times New Roman" w:cs="Times New Roman"/>
          <w:sz w:val="24"/>
          <w:szCs w:val="24"/>
        </w:rPr>
        <w:t xml:space="preserve"> </w:t>
      </w:r>
      <w:r w:rsidR="00221710" w:rsidRPr="00906BDC">
        <w:rPr>
          <w:rFonts w:ascii="Times New Roman" w:hAnsi="Times New Roman" w:cs="Times New Roman"/>
          <w:sz w:val="24"/>
          <w:szCs w:val="24"/>
        </w:rPr>
        <w:t>consider</w:t>
      </w:r>
      <w:r w:rsidR="00873BDE" w:rsidRPr="00906BDC">
        <w:rPr>
          <w:rFonts w:ascii="Times New Roman" w:hAnsi="Times New Roman" w:cs="Times New Roman"/>
          <w:sz w:val="24"/>
          <w:szCs w:val="24"/>
        </w:rPr>
        <w:t>ed</w:t>
      </w:r>
      <w:r w:rsidR="00AB5A5B" w:rsidRPr="00906BDC">
        <w:rPr>
          <w:rFonts w:ascii="Times New Roman" w:hAnsi="Times New Roman" w:cs="Times New Roman"/>
          <w:sz w:val="24"/>
          <w:szCs w:val="24"/>
        </w:rPr>
        <w:t xml:space="preserve"> </w:t>
      </w:r>
      <w:r w:rsidR="006601F8" w:rsidRPr="00906BDC">
        <w:rPr>
          <w:rFonts w:ascii="Times New Roman" w:hAnsi="Times New Roman" w:cs="Times New Roman"/>
          <w:sz w:val="24"/>
          <w:szCs w:val="24"/>
        </w:rPr>
        <w:t>justif</w:t>
      </w:r>
      <w:r w:rsidR="00AB5A5B" w:rsidRPr="00906BDC">
        <w:rPr>
          <w:rFonts w:ascii="Times New Roman" w:hAnsi="Times New Roman" w:cs="Times New Roman"/>
          <w:sz w:val="24"/>
          <w:szCs w:val="24"/>
        </w:rPr>
        <w:t xml:space="preserve">ication </w:t>
      </w:r>
      <w:r w:rsidR="00873BDE" w:rsidRPr="00906BDC">
        <w:rPr>
          <w:rFonts w:ascii="Times New Roman" w:hAnsi="Times New Roman" w:cs="Times New Roman"/>
          <w:sz w:val="24"/>
          <w:szCs w:val="24"/>
        </w:rPr>
        <w:t xml:space="preserve">as to </w:t>
      </w:r>
      <w:r w:rsidR="00221710" w:rsidRPr="00906BDC">
        <w:rPr>
          <w:rFonts w:ascii="Times New Roman" w:hAnsi="Times New Roman" w:cs="Times New Roman"/>
          <w:sz w:val="24"/>
          <w:szCs w:val="24"/>
        </w:rPr>
        <w:t xml:space="preserve">why he could not </w:t>
      </w:r>
      <w:r w:rsidR="00873BDE" w:rsidRPr="00906BDC">
        <w:rPr>
          <w:rFonts w:ascii="Times New Roman" w:hAnsi="Times New Roman" w:cs="Times New Roman"/>
          <w:sz w:val="24"/>
          <w:szCs w:val="24"/>
        </w:rPr>
        <w:t xml:space="preserve">meet his part of the bargain under the agreement with </w:t>
      </w:r>
      <w:r w:rsidR="00221710" w:rsidRPr="00906BDC">
        <w:rPr>
          <w:rFonts w:ascii="Times New Roman" w:hAnsi="Times New Roman" w:cs="Times New Roman"/>
          <w:sz w:val="24"/>
          <w:szCs w:val="24"/>
        </w:rPr>
        <w:t xml:space="preserve">the Respondents. </w:t>
      </w:r>
      <w:r w:rsidRPr="00906BDC">
        <w:rPr>
          <w:rFonts w:ascii="Times New Roman" w:hAnsi="Times New Roman" w:cs="Times New Roman"/>
          <w:sz w:val="24"/>
          <w:szCs w:val="24"/>
        </w:rPr>
        <w:t xml:space="preserve">There is nothing </w:t>
      </w:r>
      <w:r w:rsidR="004A19AE" w:rsidRPr="00906BDC">
        <w:rPr>
          <w:rFonts w:ascii="Times New Roman" w:hAnsi="Times New Roman" w:cs="Times New Roman"/>
          <w:sz w:val="24"/>
          <w:szCs w:val="24"/>
        </w:rPr>
        <w:t xml:space="preserve">in </w:t>
      </w:r>
      <w:r w:rsidR="00B239A9" w:rsidRPr="00906BDC">
        <w:rPr>
          <w:rFonts w:ascii="Times New Roman" w:hAnsi="Times New Roman" w:cs="Times New Roman"/>
          <w:sz w:val="24"/>
          <w:szCs w:val="24"/>
        </w:rPr>
        <w:t xml:space="preserve">the grounds advanced </w:t>
      </w:r>
      <w:r w:rsidRPr="00906BDC">
        <w:rPr>
          <w:rFonts w:ascii="Times New Roman" w:hAnsi="Times New Roman" w:cs="Times New Roman"/>
          <w:sz w:val="24"/>
          <w:szCs w:val="24"/>
        </w:rPr>
        <w:t>to suggest that the</w:t>
      </w:r>
      <w:r w:rsidR="004A19AE" w:rsidRPr="00906BDC">
        <w:rPr>
          <w:rFonts w:ascii="Times New Roman" w:hAnsi="Times New Roman" w:cs="Times New Roman"/>
          <w:sz w:val="24"/>
          <w:szCs w:val="24"/>
        </w:rPr>
        <w:t>y</w:t>
      </w:r>
      <w:r w:rsidRPr="00906BDC">
        <w:rPr>
          <w:rFonts w:ascii="Times New Roman" w:hAnsi="Times New Roman" w:cs="Times New Roman"/>
          <w:sz w:val="24"/>
          <w:szCs w:val="24"/>
        </w:rPr>
        <w:t xml:space="preserve"> are new facts or matters which were not available to him when he filed his </w:t>
      </w:r>
      <w:proofErr w:type="spellStart"/>
      <w:r w:rsidRPr="00906BDC">
        <w:rPr>
          <w:rFonts w:ascii="Times New Roman" w:hAnsi="Times New Roman" w:cs="Times New Roman"/>
          <w:sz w:val="24"/>
          <w:szCs w:val="24"/>
        </w:rPr>
        <w:t>defence</w:t>
      </w:r>
      <w:proofErr w:type="spellEnd"/>
      <w:r w:rsidRPr="00906BDC">
        <w:rPr>
          <w:rFonts w:ascii="Times New Roman" w:hAnsi="Times New Roman" w:cs="Times New Roman"/>
          <w:sz w:val="24"/>
          <w:szCs w:val="24"/>
        </w:rPr>
        <w:t xml:space="preserve"> </w:t>
      </w:r>
      <w:r w:rsidR="004A19AE" w:rsidRPr="00906BDC">
        <w:rPr>
          <w:rFonts w:ascii="Times New Roman" w:hAnsi="Times New Roman" w:cs="Times New Roman"/>
          <w:sz w:val="24"/>
          <w:szCs w:val="24"/>
        </w:rPr>
        <w:t>to the main suit  on 0</w:t>
      </w:r>
      <w:r w:rsidRPr="00906BDC">
        <w:rPr>
          <w:rFonts w:ascii="Times New Roman" w:hAnsi="Times New Roman" w:cs="Times New Roman"/>
          <w:sz w:val="24"/>
          <w:szCs w:val="24"/>
        </w:rPr>
        <w:t>8/02/2016.</w:t>
      </w:r>
      <w:r w:rsidR="006601F8" w:rsidRPr="00906BDC">
        <w:rPr>
          <w:rFonts w:ascii="Times New Roman" w:hAnsi="Times New Roman" w:cs="Times New Roman"/>
          <w:sz w:val="24"/>
          <w:szCs w:val="24"/>
        </w:rPr>
        <w:t xml:space="preserve"> He did not raise them;</w:t>
      </w:r>
      <w:r w:rsidR="00B239A9" w:rsidRPr="00906BDC">
        <w:rPr>
          <w:rFonts w:ascii="Times New Roman" w:hAnsi="Times New Roman" w:cs="Times New Roman"/>
          <w:sz w:val="24"/>
          <w:szCs w:val="24"/>
        </w:rPr>
        <w:t xml:space="preserve"> </w:t>
      </w:r>
      <w:r w:rsidR="00873BDE" w:rsidRPr="00906BDC">
        <w:rPr>
          <w:rFonts w:ascii="Times New Roman" w:hAnsi="Times New Roman" w:cs="Times New Roman"/>
          <w:sz w:val="24"/>
          <w:szCs w:val="24"/>
        </w:rPr>
        <w:t>implying that</w:t>
      </w:r>
      <w:r w:rsidR="00B239A9" w:rsidRPr="00906BDC">
        <w:rPr>
          <w:rFonts w:ascii="Times New Roman" w:hAnsi="Times New Roman" w:cs="Times New Roman"/>
          <w:sz w:val="24"/>
          <w:szCs w:val="24"/>
        </w:rPr>
        <w:t xml:space="preserve"> he did not consider them necessary or essential to his </w:t>
      </w:r>
      <w:proofErr w:type="spellStart"/>
      <w:r w:rsidR="00B239A9" w:rsidRPr="00906BDC">
        <w:rPr>
          <w:rFonts w:ascii="Times New Roman" w:hAnsi="Times New Roman" w:cs="Times New Roman"/>
          <w:sz w:val="24"/>
          <w:szCs w:val="24"/>
        </w:rPr>
        <w:t>defence</w:t>
      </w:r>
      <w:proofErr w:type="spellEnd"/>
      <w:r w:rsidR="006601F8" w:rsidRPr="00906BDC">
        <w:rPr>
          <w:rFonts w:ascii="Times New Roman" w:hAnsi="Times New Roman" w:cs="Times New Roman"/>
          <w:sz w:val="24"/>
          <w:szCs w:val="24"/>
        </w:rPr>
        <w:t xml:space="preserve">. Therefore, to raise </w:t>
      </w:r>
      <w:r w:rsidR="00B239A9" w:rsidRPr="00906BDC">
        <w:rPr>
          <w:rFonts w:ascii="Times New Roman" w:hAnsi="Times New Roman" w:cs="Times New Roman"/>
          <w:sz w:val="24"/>
          <w:szCs w:val="24"/>
        </w:rPr>
        <w:t xml:space="preserve">them now in </w:t>
      </w:r>
      <w:r w:rsidR="006601F8" w:rsidRPr="00906BDC">
        <w:rPr>
          <w:rFonts w:ascii="Times New Roman" w:hAnsi="Times New Roman" w:cs="Times New Roman"/>
          <w:sz w:val="24"/>
          <w:szCs w:val="24"/>
        </w:rPr>
        <w:t>an</w:t>
      </w:r>
      <w:r w:rsidR="00B239A9" w:rsidRPr="00906BDC">
        <w:rPr>
          <w:rFonts w:ascii="Times New Roman" w:hAnsi="Times New Roman" w:cs="Times New Roman"/>
          <w:sz w:val="24"/>
          <w:szCs w:val="24"/>
        </w:rPr>
        <w:t xml:space="preserve"> </w:t>
      </w:r>
      <w:r w:rsidR="006601F8" w:rsidRPr="00906BDC">
        <w:rPr>
          <w:rFonts w:ascii="Times New Roman" w:hAnsi="Times New Roman" w:cs="Times New Roman"/>
          <w:sz w:val="24"/>
          <w:szCs w:val="24"/>
        </w:rPr>
        <w:t xml:space="preserve">application </w:t>
      </w:r>
      <w:r w:rsidR="00873BDE" w:rsidRPr="00906BDC">
        <w:rPr>
          <w:rFonts w:ascii="Times New Roman" w:hAnsi="Times New Roman" w:cs="Times New Roman"/>
          <w:sz w:val="24"/>
          <w:szCs w:val="24"/>
        </w:rPr>
        <w:t xml:space="preserve">for review </w:t>
      </w:r>
      <w:r w:rsidR="006601F8" w:rsidRPr="00906BDC">
        <w:rPr>
          <w:rFonts w:ascii="Times New Roman" w:hAnsi="Times New Roman" w:cs="Times New Roman"/>
          <w:sz w:val="24"/>
          <w:szCs w:val="24"/>
        </w:rPr>
        <w:t>is merely</w:t>
      </w:r>
      <w:r w:rsidR="00B239A9" w:rsidRPr="00906BDC">
        <w:rPr>
          <w:rFonts w:ascii="Times New Roman" w:hAnsi="Times New Roman" w:cs="Times New Roman"/>
          <w:sz w:val="24"/>
          <w:szCs w:val="24"/>
        </w:rPr>
        <w:t xml:space="preserve"> an </w:t>
      </w:r>
      <w:r w:rsidR="00221710" w:rsidRPr="00906BDC">
        <w:rPr>
          <w:rFonts w:ascii="Times New Roman" w:hAnsi="Times New Roman" w:cs="Times New Roman"/>
          <w:sz w:val="24"/>
          <w:szCs w:val="24"/>
        </w:rPr>
        <w:lastRenderedPageBreak/>
        <w:t>afterthought</w:t>
      </w:r>
      <w:r w:rsidR="00873BDE" w:rsidRPr="00906BDC">
        <w:rPr>
          <w:rFonts w:ascii="Times New Roman" w:hAnsi="Times New Roman" w:cs="Times New Roman"/>
          <w:sz w:val="24"/>
          <w:szCs w:val="24"/>
        </w:rPr>
        <w:t xml:space="preserve"> and untenable</w:t>
      </w:r>
      <w:r w:rsidR="00B239A9" w:rsidRPr="00906BDC">
        <w:rPr>
          <w:rFonts w:ascii="Times New Roman" w:hAnsi="Times New Roman" w:cs="Times New Roman"/>
          <w:sz w:val="24"/>
          <w:szCs w:val="24"/>
        </w:rPr>
        <w:t xml:space="preserve">. In </w:t>
      </w:r>
      <w:r w:rsidR="006601F8" w:rsidRPr="00906BDC">
        <w:rPr>
          <w:rFonts w:ascii="Times New Roman" w:hAnsi="Times New Roman" w:cs="Times New Roman"/>
          <w:sz w:val="24"/>
          <w:szCs w:val="24"/>
        </w:rPr>
        <w:t>any case</w:t>
      </w:r>
      <w:r w:rsidR="00B239A9" w:rsidRPr="00906BDC">
        <w:rPr>
          <w:rFonts w:ascii="Times New Roman" w:hAnsi="Times New Roman" w:cs="Times New Roman"/>
          <w:sz w:val="24"/>
          <w:szCs w:val="24"/>
        </w:rPr>
        <w:t xml:space="preserve">, they do not meet the criteria </w:t>
      </w:r>
      <w:r w:rsidR="006601F8" w:rsidRPr="00906BDC">
        <w:rPr>
          <w:rFonts w:ascii="Times New Roman" w:hAnsi="Times New Roman" w:cs="Times New Roman"/>
          <w:sz w:val="24"/>
          <w:szCs w:val="24"/>
        </w:rPr>
        <w:t xml:space="preserve">of </w:t>
      </w:r>
      <w:r w:rsidR="00B239A9" w:rsidRPr="00906BDC">
        <w:rPr>
          <w:rFonts w:ascii="Times New Roman" w:hAnsi="Times New Roman" w:cs="Times New Roman"/>
          <w:sz w:val="24"/>
          <w:szCs w:val="24"/>
        </w:rPr>
        <w:t>“new and important matters of evidence previously overlooked by excusable misfortune.”</w:t>
      </w:r>
    </w:p>
    <w:p w:rsidR="005E3320" w:rsidRPr="00906BDC" w:rsidRDefault="006353B2" w:rsidP="00152AE3">
      <w:pPr>
        <w:spacing w:after="0" w:line="480" w:lineRule="auto"/>
        <w:jc w:val="both"/>
        <w:rPr>
          <w:rFonts w:ascii="Times New Roman" w:hAnsi="Times New Roman" w:cs="Times New Roman"/>
          <w:sz w:val="24"/>
          <w:szCs w:val="24"/>
        </w:rPr>
      </w:pPr>
      <w:r w:rsidRPr="00906BDC">
        <w:rPr>
          <w:rFonts w:ascii="Times New Roman" w:hAnsi="Times New Roman" w:cs="Times New Roman"/>
          <w:sz w:val="24"/>
          <w:szCs w:val="24"/>
        </w:rPr>
        <w:t xml:space="preserve">Secondly </w:t>
      </w:r>
      <w:r w:rsidR="00B239A9" w:rsidRPr="00906BDC">
        <w:rPr>
          <w:rFonts w:ascii="Times New Roman" w:hAnsi="Times New Roman" w:cs="Times New Roman"/>
          <w:sz w:val="24"/>
          <w:szCs w:val="24"/>
        </w:rPr>
        <w:t>on</w:t>
      </w:r>
      <w:r w:rsidRPr="00906BDC">
        <w:rPr>
          <w:rFonts w:ascii="Times New Roman" w:hAnsi="Times New Roman" w:cs="Times New Roman"/>
          <w:sz w:val="24"/>
          <w:szCs w:val="24"/>
        </w:rPr>
        <w:t xml:space="preserve"> the same point, </w:t>
      </w:r>
      <w:r w:rsidR="000204B6" w:rsidRPr="00906BDC">
        <w:rPr>
          <w:rFonts w:ascii="Times New Roman" w:hAnsi="Times New Roman" w:cs="Times New Roman"/>
          <w:sz w:val="24"/>
          <w:szCs w:val="24"/>
        </w:rPr>
        <w:t xml:space="preserve">the </w:t>
      </w:r>
      <w:r w:rsidR="005E3320" w:rsidRPr="00906BDC">
        <w:rPr>
          <w:rFonts w:ascii="Times New Roman" w:hAnsi="Times New Roman" w:cs="Times New Roman"/>
          <w:sz w:val="24"/>
          <w:szCs w:val="24"/>
        </w:rPr>
        <w:t xml:space="preserve">reading of the </w:t>
      </w:r>
      <w:r w:rsidRPr="00906BDC">
        <w:rPr>
          <w:rFonts w:ascii="Times New Roman" w:hAnsi="Times New Roman" w:cs="Times New Roman"/>
          <w:sz w:val="24"/>
          <w:szCs w:val="24"/>
        </w:rPr>
        <w:t xml:space="preserve">content of the </w:t>
      </w:r>
      <w:r w:rsidR="00F806F5" w:rsidRPr="00906BDC">
        <w:rPr>
          <w:rFonts w:ascii="Times New Roman" w:hAnsi="Times New Roman" w:cs="Times New Roman"/>
          <w:sz w:val="24"/>
          <w:szCs w:val="24"/>
        </w:rPr>
        <w:t>whole a</w:t>
      </w:r>
      <w:r w:rsidRPr="00906BDC">
        <w:rPr>
          <w:rFonts w:ascii="Times New Roman" w:hAnsi="Times New Roman" w:cs="Times New Roman"/>
          <w:sz w:val="24"/>
          <w:szCs w:val="24"/>
        </w:rPr>
        <w:t>pplica</w:t>
      </w:r>
      <w:r w:rsidR="00F806F5" w:rsidRPr="00906BDC">
        <w:rPr>
          <w:rFonts w:ascii="Times New Roman" w:hAnsi="Times New Roman" w:cs="Times New Roman"/>
          <w:sz w:val="24"/>
          <w:szCs w:val="24"/>
        </w:rPr>
        <w:t>tion</w:t>
      </w:r>
      <w:r w:rsidR="005E3320" w:rsidRPr="00906BDC">
        <w:rPr>
          <w:rFonts w:ascii="Times New Roman" w:hAnsi="Times New Roman" w:cs="Times New Roman"/>
          <w:sz w:val="24"/>
          <w:szCs w:val="24"/>
        </w:rPr>
        <w:t xml:space="preserve"> </w:t>
      </w:r>
      <w:r w:rsidR="000204B6" w:rsidRPr="00906BDC">
        <w:rPr>
          <w:rFonts w:ascii="Times New Roman" w:hAnsi="Times New Roman" w:cs="Times New Roman"/>
          <w:sz w:val="24"/>
          <w:szCs w:val="24"/>
        </w:rPr>
        <w:t xml:space="preserve">simply </w:t>
      </w:r>
      <w:r w:rsidR="005E3320" w:rsidRPr="00906BDC">
        <w:rPr>
          <w:rFonts w:ascii="Times New Roman" w:hAnsi="Times New Roman" w:cs="Times New Roman"/>
          <w:sz w:val="24"/>
          <w:szCs w:val="24"/>
        </w:rPr>
        <w:t xml:space="preserve">shows that it is </w:t>
      </w:r>
      <w:r w:rsidRPr="00906BDC">
        <w:rPr>
          <w:rFonts w:ascii="Times New Roman" w:hAnsi="Times New Roman" w:cs="Times New Roman"/>
          <w:sz w:val="24"/>
          <w:szCs w:val="24"/>
        </w:rPr>
        <w:t xml:space="preserve">an attempt to set </w:t>
      </w:r>
      <w:r w:rsidR="00D90ACC" w:rsidRPr="00906BDC">
        <w:rPr>
          <w:rFonts w:ascii="Times New Roman" w:hAnsi="Times New Roman" w:cs="Times New Roman"/>
          <w:sz w:val="24"/>
          <w:szCs w:val="24"/>
        </w:rPr>
        <w:t>up</w:t>
      </w:r>
      <w:r w:rsidR="000204B6" w:rsidRPr="00906BDC">
        <w:rPr>
          <w:rFonts w:ascii="Times New Roman" w:hAnsi="Times New Roman" w:cs="Times New Roman"/>
          <w:sz w:val="24"/>
          <w:szCs w:val="24"/>
        </w:rPr>
        <w:t xml:space="preserve"> an entirely new </w:t>
      </w:r>
      <w:r w:rsidR="00B239A9" w:rsidRPr="00906BDC">
        <w:rPr>
          <w:rFonts w:ascii="Times New Roman" w:hAnsi="Times New Roman" w:cs="Times New Roman"/>
          <w:sz w:val="24"/>
          <w:szCs w:val="24"/>
        </w:rPr>
        <w:t>“</w:t>
      </w:r>
      <w:proofErr w:type="spellStart"/>
      <w:r w:rsidR="000204B6" w:rsidRPr="00906BDC">
        <w:rPr>
          <w:rFonts w:ascii="Times New Roman" w:hAnsi="Times New Roman" w:cs="Times New Roman"/>
          <w:sz w:val="24"/>
          <w:szCs w:val="24"/>
        </w:rPr>
        <w:t>defence</w:t>
      </w:r>
      <w:proofErr w:type="spellEnd"/>
      <w:r w:rsidR="00B239A9" w:rsidRPr="00906BDC">
        <w:rPr>
          <w:rFonts w:ascii="Times New Roman" w:hAnsi="Times New Roman" w:cs="Times New Roman"/>
          <w:sz w:val="24"/>
          <w:szCs w:val="24"/>
        </w:rPr>
        <w:t>”</w:t>
      </w:r>
      <w:r w:rsidR="000204B6" w:rsidRPr="00906BDC">
        <w:rPr>
          <w:rFonts w:ascii="Times New Roman" w:hAnsi="Times New Roman" w:cs="Times New Roman"/>
          <w:sz w:val="24"/>
          <w:szCs w:val="24"/>
        </w:rPr>
        <w:t xml:space="preserve"> to the </w:t>
      </w:r>
      <w:r w:rsidR="005E3320" w:rsidRPr="00906BDC">
        <w:rPr>
          <w:rFonts w:ascii="Times New Roman" w:hAnsi="Times New Roman" w:cs="Times New Roman"/>
          <w:sz w:val="24"/>
          <w:szCs w:val="24"/>
        </w:rPr>
        <w:t xml:space="preserve">main </w:t>
      </w:r>
      <w:r w:rsidR="000204B6" w:rsidRPr="00906BDC">
        <w:rPr>
          <w:rFonts w:ascii="Times New Roman" w:hAnsi="Times New Roman" w:cs="Times New Roman"/>
          <w:sz w:val="24"/>
          <w:szCs w:val="24"/>
        </w:rPr>
        <w:t>suit</w:t>
      </w:r>
      <w:r w:rsidR="00B87594" w:rsidRPr="00906BDC">
        <w:rPr>
          <w:rFonts w:ascii="Times New Roman" w:hAnsi="Times New Roman" w:cs="Times New Roman"/>
          <w:sz w:val="24"/>
          <w:szCs w:val="24"/>
        </w:rPr>
        <w:t xml:space="preserve"> by way of an application for review</w:t>
      </w:r>
      <w:r w:rsidR="00B239A9" w:rsidRPr="00906BDC">
        <w:rPr>
          <w:rFonts w:ascii="Times New Roman" w:hAnsi="Times New Roman" w:cs="Times New Roman"/>
          <w:sz w:val="24"/>
          <w:szCs w:val="24"/>
        </w:rPr>
        <w:t xml:space="preserve">; which is </w:t>
      </w:r>
      <w:r w:rsidR="00B87594" w:rsidRPr="00906BDC">
        <w:rPr>
          <w:rFonts w:ascii="Times New Roman" w:hAnsi="Times New Roman" w:cs="Times New Roman"/>
          <w:sz w:val="24"/>
          <w:szCs w:val="24"/>
        </w:rPr>
        <w:t xml:space="preserve">again </w:t>
      </w:r>
      <w:r w:rsidRPr="00906BDC">
        <w:rPr>
          <w:rFonts w:ascii="Times New Roman" w:hAnsi="Times New Roman" w:cs="Times New Roman"/>
          <w:sz w:val="24"/>
          <w:szCs w:val="24"/>
        </w:rPr>
        <w:t>un</w:t>
      </w:r>
      <w:r w:rsidR="00B87594" w:rsidRPr="00906BDC">
        <w:rPr>
          <w:rFonts w:ascii="Times New Roman" w:hAnsi="Times New Roman" w:cs="Times New Roman"/>
          <w:sz w:val="24"/>
          <w:szCs w:val="24"/>
        </w:rPr>
        <w:t>tenable</w:t>
      </w:r>
      <w:r w:rsidR="00B239A9" w:rsidRPr="00906BDC">
        <w:rPr>
          <w:rFonts w:ascii="Times New Roman" w:hAnsi="Times New Roman" w:cs="Times New Roman"/>
          <w:sz w:val="24"/>
          <w:szCs w:val="24"/>
        </w:rPr>
        <w:t>.</w:t>
      </w:r>
      <w:r w:rsidR="000204B6" w:rsidRPr="00906BDC">
        <w:rPr>
          <w:rFonts w:ascii="Times New Roman" w:hAnsi="Times New Roman" w:cs="Times New Roman"/>
          <w:sz w:val="24"/>
          <w:szCs w:val="24"/>
        </w:rPr>
        <w:t xml:space="preserve"> </w:t>
      </w:r>
      <w:r w:rsidR="00B239A9" w:rsidRPr="00906BDC">
        <w:rPr>
          <w:rFonts w:ascii="Times New Roman" w:hAnsi="Times New Roman" w:cs="Times New Roman"/>
          <w:sz w:val="24"/>
          <w:szCs w:val="24"/>
        </w:rPr>
        <w:t>T</w:t>
      </w:r>
      <w:r w:rsidR="000204B6" w:rsidRPr="00906BDC">
        <w:rPr>
          <w:rFonts w:ascii="Times New Roman" w:hAnsi="Times New Roman" w:cs="Times New Roman"/>
          <w:sz w:val="24"/>
          <w:szCs w:val="24"/>
        </w:rPr>
        <w:t xml:space="preserve">he Applicant duly filed his </w:t>
      </w:r>
      <w:proofErr w:type="spellStart"/>
      <w:r w:rsidR="000204B6" w:rsidRPr="00906BDC">
        <w:rPr>
          <w:rFonts w:ascii="Times New Roman" w:hAnsi="Times New Roman" w:cs="Times New Roman"/>
          <w:sz w:val="24"/>
          <w:szCs w:val="24"/>
        </w:rPr>
        <w:t>defence</w:t>
      </w:r>
      <w:proofErr w:type="spellEnd"/>
      <w:r w:rsidR="000204B6" w:rsidRPr="00906BDC">
        <w:rPr>
          <w:rFonts w:ascii="Times New Roman" w:hAnsi="Times New Roman" w:cs="Times New Roman"/>
          <w:sz w:val="24"/>
          <w:szCs w:val="24"/>
        </w:rPr>
        <w:t xml:space="preserve"> </w:t>
      </w:r>
      <w:r w:rsidR="00B239A9" w:rsidRPr="00906BDC">
        <w:rPr>
          <w:rFonts w:ascii="Times New Roman" w:hAnsi="Times New Roman" w:cs="Times New Roman"/>
          <w:sz w:val="24"/>
          <w:szCs w:val="24"/>
        </w:rPr>
        <w:t xml:space="preserve">to the main suit </w:t>
      </w:r>
      <w:r w:rsidR="000204B6" w:rsidRPr="00906BDC">
        <w:rPr>
          <w:rFonts w:ascii="Times New Roman" w:hAnsi="Times New Roman" w:cs="Times New Roman"/>
          <w:sz w:val="24"/>
          <w:szCs w:val="24"/>
        </w:rPr>
        <w:t xml:space="preserve">in </w:t>
      </w:r>
      <w:r w:rsidRPr="00906BDC">
        <w:rPr>
          <w:rFonts w:ascii="Times New Roman" w:hAnsi="Times New Roman" w:cs="Times New Roman"/>
          <w:sz w:val="24"/>
          <w:szCs w:val="24"/>
        </w:rPr>
        <w:t>HCCS NO.024 of 2016</w:t>
      </w:r>
      <w:r w:rsidR="00B87594" w:rsidRPr="00906BDC">
        <w:rPr>
          <w:rFonts w:ascii="Times New Roman" w:hAnsi="Times New Roman" w:cs="Times New Roman"/>
          <w:sz w:val="24"/>
          <w:szCs w:val="24"/>
        </w:rPr>
        <w:t>. Th</w:t>
      </w:r>
      <w:r w:rsidR="005E3320" w:rsidRPr="00906BDC">
        <w:rPr>
          <w:rFonts w:ascii="Times New Roman" w:hAnsi="Times New Roman" w:cs="Times New Roman"/>
          <w:sz w:val="24"/>
          <w:szCs w:val="24"/>
        </w:rPr>
        <w:t>e suit</w:t>
      </w:r>
      <w:r w:rsidR="00A42A45" w:rsidRPr="00906BDC">
        <w:rPr>
          <w:rFonts w:ascii="Times New Roman" w:hAnsi="Times New Roman" w:cs="Times New Roman"/>
          <w:sz w:val="24"/>
          <w:szCs w:val="24"/>
        </w:rPr>
        <w:t xml:space="preserve"> </w:t>
      </w:r>
      <w:r w:rsidR="000204B6" w:rsidRPr="00906BDC">
        <w:rPr>
          <w:rFonts w:ascii="Times New Roman" w:hAnsi="Times New Roman" w:cs="Times New Roman"/>
          <w:sz w:val="24"/>
          <w:szCs w:val="24"/>
        </w:rPr>
        <w:t xml:space="preserve">was determined </w:t>
      </w:r>
      <w:r w:rsidR="00B87594" w:rsidRPr="00906BDC">
        <w:rPr>
          <w:rFonts w:ascii="Times New Roman" w:hAnsi="Times New Roman" w:cs="Times New Roman"/>
          <w:sz w:val="24"/>
          <w:szCs w:val="24"/>
        </w:rPr>
        <w:t>out of</w:t>
      </w:r>
      <w:r w:rsidR="00A42A45" w:rsidRPr="00906BDC">
        <w:rPr>
          <w:rFonts w:ascii="Times New Roman" w:hAnsi="Times New Roman" w:cs="Times New Roman"/>
          <w:sz w:val="24"/>
          <w:szCs w:val="24"/>
        </w:rPr>
        <w:t xml:space="preserve"> which the </w:t>
      </w:r>
      <w:r w:rsidRPr="00906BDC">
        <w:rPr>
          <w:rFonts w:ascii="Times New Roman" w:hAnsi="Times New Roman" w:cs="Times New Roman"/>
          <w:sz w:val="24"/>
          <w:szCs w:val="24"/>
        </w:rPr>
        <w:t xml:space="preserve">court made </w:t>
      </w:r>
      <w:r w:rsidR="000204B6" w:rsidRPr="00906BDC">
        <w:rPr>
          <w:rFonts w:ascii="Times New Roman" w:hAnsi="Times New Roman" w:cs="Times New Roman"/>
          <w:sz w:val="24"/>
          <w:szCs w:val="24"/>
        </w:rPr>
        <w:t>order</w:t>
      </w:r>
      <w:r w:rsidRPr="00906BDC">
        <w:rPr>
          <w:rFonts w:ascii="Times New Roman" w:hAnsi="Times New Roman" w:cs="Times New Roman"/>
          <w:sz w:val="24"/>
          <w:szCs w:val="24"/>
        </w:rPr>
        <w:t>s</w:t>
      </w:r>
      <w:r w:rsidR="000204B6" w:rsidRPr="00906BDC">
        <w:rPr>
          <w:rFonts w:ascii="Times New Roman" w:hAnsi="Times New Roman" w:cs="Times New Roman"/>
          <w:sz w:val="24"/>
          <w:szCs w:val="24"/>
        </w:rPr>
        <w:t xml:space="preserve"> which the Applicant now seeks </w:t>
      </w:r>
      <w:r w:rsidRPr="00906BDC">
        <w:rPr>
          <w:rFonts w:ascii="Times New Roman" w:hAnsi="Times New Roman" w:cs="Times New Roman"/>
          <w:sz w:val="24"/>
          <w:szCs w:val="24"/>
        </w:rPr>
        <w:t>to be</w:t>
      </w:r>
      <w:r w:rsidR="000204B6" w:rsidRPr="00906BDC">
        <w:rPr>
          <w:rFonts w:ascii="Times New Roman" w:hAnsi="Times New Roman" w:cs="Times New Roman"/>
          <w:sz w:val="24"/>
          <w:szCs w:val="24"/>
        </w:rPr>
        <w:t xml:space="preserve"> review</w:t>
      </w:r>
      <w:r w:rsidRPr="00906BDC">
        <w:rPr>
          <w:rFonts w:ascii="Times New Roman" w:hAnsi="Times New Roman" w:cs="Times New Roman"/>
          <w:sz w:val="24"/>
          <w:szCs w:val="24"/>
        </w:rPr>
        <w:t xml:space="preserve">ed. </w:t>
      </w:r>
      <w:r w:rsidR="00A42A45" w:rsidRPr="00906BDC">
        <w:rPr>
          <w:rFonts w:ascii="Times New Roman" w:hAnsi="Times New Roman" w:cs="Times New Roman"/>
          <w:sz w:val="24"/>
          <w:szCs w:val="24"/>
        </w:rPr>
        <w:t xml:space="preserve">He </w:t>
      </w:r>
      <w:r w:rsidR="000204B6" w:rsidRPr="00906BDC">
        <w:rPr>
          <w:rFonts w:ascii="Times New Roman" w:hAnsi="Times New Roman" w:cs="Times New Roman"/>
          <w:sz w:val="24"/>
          <w:szCs w:val="24"/>
        </w:rPr>
        <w:t>cannot be allowed to set up a</w:t>
      </w:r>
      <w:r w:rsidR="00A42A45" w:rsidRPr="00906BDC">
        <w:rPr>
          <w:rFonts w:ascii="Times New Roman" w:hAnsi="Times New Roman" w:cs="Times New Roman"/>
          <w:sz w:val="24"/>
          <w:szCs w:val="24"/>
        </w:rPr>
        <w:t xml:space="preserve">n entirely new and </w:t>
      </w:r>
      <w:r w:rsidRPr="00906BDC">
        <w:rPr>
          <w:rFonts w:ascii="Times New Roman" w:hAnsi="Times New Roman" w:cs="Times New Roman"/>
          <w:sz w:val="24"/>
          <w:szCs w:val="24"/>
        </w:rPr>
        <w:t xml:space="preserve">different </w:t>
      </w:r>
      <w:proofErr w:type="spellStart"/>
      <w:r w:rsidRPr="00906BDC">
        <w:rPr>
          <w:rFonts w:ascii="Times New Roman" w:hAnsi="Times New Roman" w:cs="Times New Roman"/>
          <w:sz w:val="24"/>
          <w:szCs w:val="24"/>
        </w:rPr>
        <w:t>defence</w:t>
      </w:r>
      <w:proofErr w:type="spellEnd"/>
      <w:r w:rsidR="000204B6" w:rsidRPr="00906BDC">
        <w:rPr>
          <w:rFonts w:ascii="Times New Roman" w:hAnsi="Times New Roman" w:cs="Times New Roman"/>
          <w:sz w:val="24"/>
          <w:szCs w:val="24"/>
        </w:rPr>
        <w:t xml:space="preserve"> to the main suit </w:t>
      </w:r>
      <w:r w:rsidR="00B87594" w:rsidRPr="00906BDC">
        <w:rPr>
          <w:rFonts w:ascii="Times New Roman" w:hAnsi="Times New Roman" w:cs="Times New Roman"/>
          <w:sz w:val="24"/>
          <w:szCs w:val="24"/>
        </w:rPr>
        <w:t xml:space="preserve">from the one he initially filed, </w:t>
      </w:r>
      <w:r w:rsidR="000204B6" w:rsidRPr="00906BDC">
        <w:rPr>
          <w:rFonts w:ascii="Times New Roman" w:hAnsi="Times New Roman" w:cs="Times New Roman"/>
          <w:sz w:val="24"/>
          <w:szCs w:val="24"/>
        </w:rPr>
        <w:t>disguised as an application for review.</w:t>
      </w:r>
    </w:p>
    <w:p w:rsidR="009070EA" w:rsidRPr="00906BDC" w:rsidRDefault="00A42A45" w:rsidP="00152AE3">
      <w:pPr>
        <w:spacing w:after="0" w:line="480" w:lineRule="auto"/>
        <w:jc w:val="both"/>
        <w:rPr>
          <w:rFonts w:ascii="Times New Roman" w:hAnsi="Times New Roman" w:cs="Times New Roman"/>
          <w:sz w:val="24"/>
          <w:szCs w:val="24"/>
        </w:rPr>
      </w:pPr>
      <w:r w:rsidRPr="00906BDC">
        <w:rPr>
          <w:rFonts w:ascii="Times New Roman" w:hAnsi="Times New Roman" w:cs="Times New Roman"/>
          <w:sz w:val="24"/>
          <w:szCs w:val="24"/>
        </w:rPr>
        <w:t xml:space="preserve">It is also </w:t>
      </w:r>
      <w:r w:rsidR="000543BB" w:rsidRPr="00906BDC">
        <w:rPr>
          <w:rFonts w:ascii="Times New Roman" w:hAnsi="Times New Roman" w:cs="Times New Roman"/>
          <w:sz w:val="24"/>
          <w:szCs w:val="24"/>
        </w:rPr>
        <w:t>apparent</w:t>
      </w:r>
      <w:r w:rsidRPr="00906BDC">
        <w:rPr>
          <w:rFonts w:ascii="Times New Roman" w:hAnsi="Times New Roman" w:cs="Times New Roman"/>
          <w:sz w:val="24"/>
          <w:szCs w:val="24"/>
        </w:rPr>
        <w:t xml:space="preserve"> </w:t>
      </w:r>
      <w:r w:rsidR="005E3320" w:rsidRPr="00906BDC">
        <w:rPr>
          <w:rFonts w:ascii="Times New Roman" w:hAnsi="Times New Roman" w:cs="Times New Roman"/>
          <w:sz w:val="24"/>
          <w:szCs w:val="24"/>
        </w:rPr>
        <w:t xml:space="preserve">from his application </w:t>
      </w:r>
      <w:r w:rsidRPr="00906BDC">
        <w:rPr>
          <w:rFonts w:ascii="Times New Roman" w:hAnsi="Times New Roman" w:cs="Times New Roman"/>
          <w:sz w:val="24"/>
          <w:szCs w:val="24"/>
        </w:rPr>
        <w:t xml:space="preserve">that the Applicant </w:t>
      </w:r>
      <w:r w:rsidR="00B87594" w:rsidRPr="00906BDC">
        <w:rPr>
          <w:rFonts w:ascii="Times New Roman" w:hAnsi="Times New Roman" w:cs="Times New Roman"/>
          <w:sz w:val="24"/>
          <w:szCs w:val="24"/>
        </w:rPr>
        <w:t>has certain</w:t>
      </w:r>
      <w:r w:rsidRPr="00906BDC">
        <w:rPr>
          <w:rFonts w:ascii="Times New Roman" w:hAnsi="Times New Roman" w:cs="Times New Roman"/>
          <w:sz w:val="24"/>
          <w:szCs w:val="24"/>
        </w:rPr>
        <w:t xml:space="preserve"> remedies</w:t>
      </w:r>
      <w:r w:rsidR="000543BB" w:rsidRPr="00906BDC">
        <w:rPr>
          <w:rFonts w:ascii="Times New Roman" w:hAnsi="Times New Roman" w:cs="Times New Roman"/>
          <w:sz w:val="24"/>
          <w:szCs w:val="24"/>
        </w:rPr>
        <w:t xml:space="preserve"> </w:t>
      </w:r>
      <w:r w:rsidR="005E3320" w:rsidRPr="00906BDC">
        <w:rPr>
          <w:rFonts w:ascii="Times New Roman" w:hAnsi="Times New Roman" w:cs="Times New Roman"/>
          <w:sz w:val="24"/>
          <w:szCs w:val="24"/>
        </w:rPr>
        <w:t xml:space="preserve">which he would seek </w:t>
      </w:r>
      <w:r w:rsidRPr="00906BDC">
        <w:rPr>
          <w:rFonts w:ascii="Times New Roman" w:hAnsi="Times New Roman" w:cs="Times New Roman"/>
          <w:sz w:val="24"/>
          <w:szCs w:val="24"/>
        </w:rPr>
        <w:t xml:space="preserve">against the </w:t>
      </w:r>
      <w:r w:rsidR="005E3320" w:rsidRPr="00906BDC">
        <w:rPr>
          <w:rFonts w:ascii="Times New Roman" w:hAnsi="Times New Roman" w:cs="Times New Roman"/>
          <w:sz w:val="24"/>
          <w:szCs w:val="24"/>
        </w:rPr>
        <w:t>Respondent</w:t>
      </w:r>
      <w:r w:rsidRPr="00906BDC">
        <w:rPr>
          <w:rFonts w:ascii="Times New Roman" w:hAnsi="Times New Roman" w:cs="Times New Roman"/>
          <w:sz w:val="24"/>
          <w:szCs w:val="24"/>
        </w:rPr>
        <w:t xml:space="preserve">. For instance he claims that the Respondent  took his other </w:t>
      </w:r>
      <w:proofErr w:type="spellStart"/>
      <w:r w:rsidRPr="00906BDC">
        <w:rPr>
          <w:rFonts w:ascii="Times New Roman" w:hAnsi="Times New Roman" w:cs="Times New Roman"/>
          <w:sz w:val="24"/>
          <w:szCs w:val="24"/>
        </w:rPr>
        <w:t>mailo</w:t>
      </w:r>
      <w:proofErr w:type="spellEnd"/>
      <w:r w:rsidRPr="00906BDC">
        <w:rPr>
          <w:rFonts w:ascii="Times New Roman" w:hAnsi="Times New Roman" w:cs="Times New Roman"/>
          <w:sz w:val="24"/>
          <w:szCs w:val="24"/>
        </w:rPr>
        <w:t xml:space="preserve"> titles for other </w:t>
      </w:r>
      <w:r w:rsidR="005E3320" w:rsidRPr="00906BDC">
        <w:rPr>
          <w:rFonts w:ascii="Times New Roman" w:hAnsi="Times New Roman" w:cs="Times New Roman"/>
          <w:sz w:val="24"/>
          <w:szCs w:val="24"/>
        </w:rPr>
        <w:t xml:space="preserve"> </w:t>
      </w:r>
      <w:r w:rsidRPr="00906BDC">
        <w:rPr>
          <w:rFonts w:ascii="Times New Roman" w:hAnsi="Times New Roman" w:cs="Times New Roman"/>
          <w:sz w:val="24"/>
          <w:szCs w:val="24"/>
        </w:rPr>
        <w:t>land unrelated to the land in issue</w:t>
      </w:r>
      <w:r w:rsidR="005E3320" w:rsidRPr="00906BDC">
        <w:rPr>
          <w:rFonts w:ascii="Times New Roman" w:hAnsi="Times New Roman" w:cs="Times New Roman"/>
          <w:sz w:val="24"/>
          <w:szCs w:val="24"/>
        </w:rPr>
        <w:t>,</w:t>
      </w:r>
      <w:r w:rsidRPr="00906BDC">
        <w:rPr>
          <w:rFonts w:ascii="Times New Roman" w:hAnsi="Times New Roman" w:cs="Times New Roman"/>
          <w:sz w:val="24"/>
          <w:szCs w:val="24"/>
        </w:rPr>
        <w:t xml:space="preserve"> and that </w:t>
      </w:r>
      <w:r w:rsidR="005E3320" w:rsidRPr="00906BDC">
        <w:rPr>
          <w:rFonts w:ascii="Times New Roman" w:hAnsi="Times New Roman" w:cs="Times New Roman"/>
          <w:sz w:val="24"/>
          <w:szCs w:val="24"/>
        </w:rPr>
        <w:t>t</w:t>
      </w:r>
      <w:r w:rsidRPr="00906BDC">
        <w:rPr>
          <w:rFonts w:ascii="Times New Roman" w:hAnsi="Times New Roman" w:cs="Times New Roman"/>
          <w:sz w:val="24"/>
          <w:szCs w:val="24"/>
        </w:rPr>
        <w:t xml:space="preserve">he </w:t>
      </w:r>
      <w:r w:rsidR="005E3320" w:rsidRPr="00906BDC">
        <w:rPr>
          <w:rFonts w:ascii="Times New Roman" w:hAnsi="Times New Roman" w:cs="Times New Roman"/>
          <w:sz w:val="24"/>
          <w:szCs w:val="24"/>
        </w:rPr>
        <w:t xml:space="preserve">Respondent </w:t>
      </w:r>
      <w:r w:rsidRPr="00906BDC">
        <w:rPr>
          <w:rFonts w:ascii="Times New Roman" w:hAnsi="Times New Roman" w:cs="Times New Roman"/>
          <w:sz w:val="24"/>
          <w:szCs w:val="24"/>
        </w:rPr>
        <w:t>should return them</w:t>
      </w:r>
      <w:r w:rsidR="005E3320" w:rsidRPr="00906BDC">
        <w:rPr>
          <w:rFonts w:ascii="Times New Roman" w:hAnsi="Times New Roman" w:cs="Times New Roman"/>
          <w:sz w:val="24"/>
          <w:szCs w:val="24"/>
        </w:rPr>
        <w:t>,</w:t>
      </w:r>
      <w:r w:rsidRPr="00906BDC">
        <w:rPr>
          <w:rFonts w:ascii="Times New Roman" w:hAnsi="Times New Roman" w:cs="Times New Roman"/>
          <w:sz w:val="24"/>
          <w:szCs w:val="24"/>
        </w:rPr>
        <w:t xml:space="preserve"> and that </w:t>
      </w:r>
      <w:r w:rsidR="00B87594" w:rsidRPr="00906BDC">
        <w:rPr>
          <w:rFonts w:ascii="Times New Roman" w:hAnsi="Times New Roman" w:cs="Times New Roman"/>
          <w:sz w:val="24"/>
          <w:szCs w:val="24"/>
        </w:rPr>
        <w:t xml:space="preserve">this constitutes one of </w:t>
      </w:r>
      <w:r w:rsidRPr="00906BDC">
        <w:rPr>
          <w:rFonts w:ascii="Times New Roman" w:hAnsi="Times New Roman" w:cs="Times New Roman"/>
          <w:sz w:val="24"/>
          <w:szCs w:val="24"/>
        </w:rPr>
        <w:t xml:space="preserve">the reasons he has </w:t>
      </w:r>
      <w:r w:rsidR="00B87594" w:rsidRPr="00906BDC">
        <w:rPr>
          <w:rFonts w:ascii="Times New Roman" w:hAnsi="Times New Roman" w:cs="Times New Roman"/>
          <w:sz w:val="24"/>
          <w:szCs w:val="24"/>
        </w:rPr>
        <w:t xml:space="preserve">not </w:t>
      </w:r>
      <w:r w:rsidRPr="00906BDC">
        <w:rPr>
          <w:rFonts w:ascii="Times New Roman" w:hAnsi="Times New Roman" w:cs="Times New Roman"/>
          <w:sz w:val="24"/>
          <w:szCs w:val="24"/>
        </w:rPr>
        <w:t>agree</w:t>
      </w:r>
      <w:r w:rsidR="00B87594" w:rsidRPr="00906BDC">
        <w:rPr>
          <w:rFonts w:ascii="Times New Roman" w:hAnsi="Times New Roman" w:cs="Times New Roman"/>
          <w:sz w:val="24"/>
          <w:szCs w:val="24"/>
        </w:rPr>
        <w:t>d</w:t>
      </w:r>
      <w:r w:rsidRPr="00906BDC">
        <w:rPr>
          <w:rFonts w:ascii="Times New Roman" w:hAnsi="Times New Roman" w:cs="Times New Roman"/>
          <w:sz w:val="24"/>
          <w:szCs w:val="24"/>
        </w:rPr>
        <w:t xml:space="preserve"> (read comply</w:t>
      </w:r>
      <w:r w:rsidR="005E3320" w:rsidRPr="00906BDC">
        <w:rPr>
          <w:rFonts w:ascii="Times New Roman" w:hAnsi="Times New Roman" w:cs="Times New Roman"/>
          <w:sz w:val="24"/>
          <w:szCs w:val="24"/>
        </w:rPr>
        <w:t>)</w:t>
      </w:r>
      <w:r w:rsidRPr="00906BDC">
        <w:rPr>
          <w:rFonts w:ascii="Times New Roman" w:hAnsi="Times New Roman" w:cs="Times New Roman"/>
          <w:sz w:val="24"/>
          <w:szCs w:val="24"/>
        </w:rPr>
        <w:t xml:space="preserve"> with court orders in HCCS No.024 of 2016. Incidentally</w:t>
      </w:r>
      <w:r w:rsidR="005E3320" w:rsidRPr="00906BDC">
        <w:rPr>
          <w:rFonts w:ascii="Times New Roman" w:hAnsi="Times New Roman" w:cs="Times New Roman"/>
          <w:sz w:val="24"/>
          <w:szCs w:val="24"/>
        </w:rPr>
        <w:t>,</w:t>
      </w:r>
      <w:r w:rsidRPr="00906BDC">
        <w:rPr>
          <w:rFonts w:ascii="Times New Roman" w:hAnsi="Times New Roman" w:cs="Times New Roman"/>
          <w:sz w:val="24"/>
          <w:szCs w:val="24"/>
        </w:rPr>
        <w:t xml:space="preserve"> the Applicant did not set up a counterclaim in</w:t>
      </w:r>
      <w:r w:rsidR="005E3320" w:rsidRPr="00906BDC">
        <w:rPr>
          <w:rFonts w:ascii="Times New Roman" w:hAnsi="Times New Roman" w:cs="Times New Roman"/>
          <w:sz w:val="24"/>
          <w:szCs w:val="24"/>
        </w:rPr>
        <w:t xml:space="preserve"> his </w:t>
      </w:r>
      <w:proofErr w:type="spellStart"/>
      <w:r w:rsidR="005E3320" w:rsidRPr="00906BDC">
        <w:rPr>
          <w:rFonts w:ascii="Times New Roman" w:hAnsi="Times New Roman" w:cs="Times New Roman"/>
          <w:sz w:val="24"/>
          <w:szCs w:val="24"/>
        </w:rPr>
        <w:t>defence</w:t>
      </w:r>
      <w:proofErr w:type="spellEnd"/>
      <w:r w:rsidR="005E3320" w:rsidRPr="00906BDC">
        <w:rPr>
          <w:rFonts w:ascii="Times New Roman" w:hAnsi="Times New Roman" w:cs="Times New Roman"/>
          <w:sz w:val="24"/>
          <w:szCs w:val="24"/>
        </w:rPr>
        <w:t xml:space="preserve"> to</w:t>
      </w:r>
      <w:r w:rsidRPr="00906BDC">
        <w:rPr>
          <w:rFonts w:ascii="Times New Roman" w:hAnsi="Times New Roman" w:cs="Times New Roman"/>
          <w:sz w:val="24"/>
          <w:szCs w:val="24"/>
        </w:rPr>
        <w:t xml:space="preserve"> the main suit</w:t>
      </w:r>
      <w:r w:rsidR="005E3320" w:rsidRPr="00906BDC">
        <w:rPr>
          <w:rFonts w:ascii="Times New Roman" w:hAnsi="Times New Roman" w:cs="Times New Roman"/>
          <w:sz w:val="24"/>
          <w:szCs w:val="24"/>
        </w:rPr>
        <w:t xml:space="preserve"> for </w:t>
      </w:r>
      <w:r w:rsidR="00B87594" w:rsidRPr="00906BDC">
        <w:rPr>
          <w:rFonts w:ascii="Times New Roman" w:hAnsi="Times New Roman" w:cs="Times New Roman"/>
          <w:sz w:val="24"/>
          <w:szCs w:val="24"/>
        </w:rPr>
        <w:t xml:space="preserve">such </w:t>
      </w:r>
      <w:r w:rsidR="005E3320" w:rsidRPr="00906BDC">
        <w:rPr>
          <w:rFonts w:ascii="Times New Roman" w:hAnsi="Times New Roman" w:cs="Times New Roman"/>
          <w:sz w:val="24"/>
          <w:szCs w:val="24"/>
        </w:rPr>
        <w:t>relief</w:t>
      </w:r>
      <w:r w:rsidR="00B87594" w:rsidRPr="00906BDC">
        <w:rPr>
          <w:rFonts w:ascii="Times New Roman" w:hAnsi="Times New Roman" w:cs="Times New Roman"/>
          <w:sz w:val="24"/>
          <w:szCs w:val="24"/>
        </w:rPr>
        <w:t>s</w:t>
      </w:r>
      <w:r w:rsidR="005E3320" w:rsidRPr="00906BDC">
        <w:rPr>
          <w:rFonts w:ascii="Times New Roman" w:hAnsi="Times New Roman" w:cs="Times New Roman"/>
          <w:sz w:val="24"/>
          <w:szCs w:val="24"/>
        </w:rPr>
        <w:t xml:space="preserve"> against </w:t>
      </w:r>
      <w:r w:rsidRPr="00906BDC">
        <w:rPr>
          <w:rFonts w:ascii="Times New Roman" w:hAnsi="Times New Roman" w:cs="Times New Roman"/>
          <w:sz w:val="24"/>
          <w:szCs w:val="24"/>
        </w:rPr>
        <w:t xml:space="preserve">the Respondent </w:t>
      </w:r>
      <w:r w:rsidR="005E3320" w:rsidRPr="00906BDC">
        <w:rPr>
          <w:rFonts w:ascii="Times New Roman" w:hAnsi="Times New Roman" w:cs="Times New Roman"/>
          <w:sz w:val="24"/>
          <w:szCs w:val="24"/>
        </w:rPr>
        <w:t>to</w:t>
      </w:r>
      <w:r w:rsidRPr="00906BDC">
        <w:rPr>
          <w:rFonts w:ascii="Times New Roman" w:hAnsi="Times New Roman" w:cs="Times New Roman"/>
          <w:sz w:val="24"/>
          <w:szCs w:val="24"/>
        </w:rPr>
        <w:t xml:space="preserve"> first hand over the allegedly retained </w:t>
      </w:r>
      <w:proofErr w:type="spellStart"/>
      <w:r w:rsidRPr="00906BDC">
        <w:rPr>
          <w:rFonts w:ascii="Times New Roman" w:hAnsi="Times New Roman" w:cs="Times New Roman"/>
          <w:sz w:val="24"/>
          <w:szCs w:val="24"/>
        </w:rPr>
        <w:t>mailo</w:t>
      </w:r>
      <w:proofErr w:type="spellEnd"/>
      <w:r w:rsidRPr="00906BDC">
        <w:rPr>
          <w:rFonts w:ascii="Times New Roman" w:hAnsi="Times New Roman" w:cs="Times New Roman"/>
          <w:sz w:val="24"/>
          <w:szCs w:val="24"/>
        </w:rPr>
        <w:t xml:space="preserve"> titles.</w:t>
      </w:r>
      <w:r w:rsidR="001D1D83" w:rsidRPr="00906BDC">
        <w:rPr>
          <w:rFonts w:ascii="Times New Roman" w:hAnsi="Times New Roman" w:cs="Times New Roman"/>
          <w:sz w:val="24"/>
          <w:szCs w:val="24"/>
        </w:rPr>
        <w:t xml:space="preserve"> </w:t>
      </w:r>
      <w:r w:rsidRPr="00906BDC">
        <w:rPr>
          <w:rFonts w:ascii="Times New Roman" w:hAnsi="Times New Roman" w:cs="Times New Roman"/>
          <w:sz w:val="24"/>
          <w:szCs w:val="24"/>
        </w:rPr>
        <w:t xml:space="preserve">These </w:t>
      </w:r>
      <w:r w:rsidR="009070EA" w:rsidRPr="00906BDC">
        <w:rPr>
          <w:rFonts w:ascii="Times New Roman" w:hAnsi="Times New Roman" w:cs="Times New Roman"/>
          <w:sz w:val="24"/>
          <w:szCs w:val="24"/>
        </w:rPr>
        <w:t xml:space="preserve">are completely different </w:t>
      </w:r>
      <w:r w:rsidR="001D1D83" w:rsidRPr="00906BDC">
        <w:rPr>
          <w:rFonts w:ascii="Times New Roman" w:hAnsi="Times New Roman" w:cs="Times New Roman"/>
          <w:sz w:val="24"/>
          <w:szCs w:val="24"/>
        </w:rPr>
        <w:t xml:space="preserve">matters </w:t>
      </w:r>
      <w:r w:rsidR="009070EA" w:rsidRPr="00906BDC">
        <w:rPr>
          <w:rFonts w:ascii="Times New Roman" w:hAnsi="Times New Roman" w:cs="Times New Roman"/>
          <w:sz w:val="24"/>
          <w:szCs w:val="24"/>
        </w:rPr>
        <w:t xml:space="preserve">from the subject matter of the trial in HCCS No.024 of 2016. They cannot be raised now in an application as </w:t>
      </w:r>
      <w:r w:rsidR="00B87594" w:rsidRPr="00906BDC">
        <w:rPr>
          <w:rFonts w:ascii="Times New Roman" w:hAnsi="Times New Roman" w:cs="Times New Roman"/>
          <w:sz w:val="24"/>
          <w:szCs w:val="24"/>
        </w:rPr>
        <w:t xml:space="preserve">a </w:t>
      </w:r>
      <w:r w:rsidR="009070EA" w:rsidRPr="00906BDC">
        <w:rPr>
          <w:rFonts w:ascii="Times New Roman" w:hAnsi="Times New Roman" w:cs="Times New Roman"/>
          <w:sz w:val="24"/>
          <w:szCs w:val="24"/>
        </w:rPr>
        <w:t xml:space="preserve">ground to review the </w:t>
      </w:r>
      <w:r w:rsidR="005E3320" w:rsidRPr="00906BDC">
        <w:rPr>
          <w:rFonts w:ascii="Times New Roman" w:hAnsi="Times New Roman" w:cs="Times New Roman"/>
          <w:sz w:val="24"/>
          <w:szCs w:val="24"/>
        </w:rPr>
        <w:t xml:space="preserve">court </w:t>
      </w:r>
      <w:r w:rsidR="009070EA" w:rsidRPr="00906BDC">
        <w:rPr>
          <w:rFonts w:ascii="Times New Roman" w:hAnsi="Times New Roman" w:cs="Times New Roman"/>
          <w:sz w:val="24"/>
          <w:szCs w:val="24"/>
        </w:rPr>
        <w:t>order</w:t>
      </w:r>
      <w:r w:rsidR="00B87594" w:rsidRPr="00906BDC">
        <w:rPr>
          <w:rFonts w:ascii="Times New Roman" w:hAnsi="Times New Roman" w:cs="Times New Roman"/>
          <w:sz w:val="24"/>
          <w:szCs w:val="24"/>
        </w:rPr>
        <w:t xml:space="preserve"> which was</w:t>
      </w:r>
      <w:r w:rsidR="009070EA" w:rsidRPr="00906BDC">
        <w:rPr>
          <w:rFonts w:ascii="Times New Roman" w:hAnsi="Times New Roman" w:cs="Times New Roman"/>
          <w:sz w:val="24"/>
          <w:szCs w:val="24"/>
        </w:rPr>
        <w:t xml:space="preserve"> made on basis of the pleadings </w:t>
      </w:r>
      <w:r w:rsidR="00B87594" w:rsidRPr="00906BDC">
        <w:rPr>
          <w:rFonts w:ascii="Times New Roman" w:hAnsi="Times New Roman" w:cs="Times New Roman"/>
          <w:sz w:val="24"/>
          <w:szCs w:val="24"/>
        </w:rPr>
        <w:t xml:space="preserve">concerning </w:t>
      </w:r>
      <w:r w:rsidR="001D1D83" w:rsidRPr="00906BDC">
        <w:rPr>
          <w:rFonts w:ascii="Times New Roman" w:hAnsi="Times New Roman" w:cs="Times New Roman"/>
          <w:sz w:val="24"/>
          <w:szCs w:val="24"/>
        </w:rPr>
        <w:t xml:space="preserve">the subject matter </w:t>
      </w:r>
      <w:r w:rsidR="009070EA" w:rsidRPr="00906BDC">
        <w:rPr>
          <w:rFonts w:ascii="Times New Roman" w:hAnsi="Times New Roman" w:cs="Times New Roman"/>
          <w:sz w:val="24"/>
          <w:szCs w:val="24"/>
        </w:rPr>
        <w:t>in HCCS No.024 of 2016.</w:t>
      </w:r>
    </w:p>
    <w:p w:rsidR="003D1EAC" w:rsidRPr="00906BDC" w:rsidRDefault="00C04E10" w:rsidP="00152AE3">
      <w:pPr>
        <w:spacing w:after="0" w:line="480" w:lineRule="auto"/>
        <w:jc w:val="both"/>
        <w:rPr>
          <w:rFonts w:ascii="Times New Roman" w:hAnsi="Times New Roman" w:cs="Times New Roman"/>
          <w:sz w:val="24"/>
          <w:szCs w:val="24"/>
        </w:rPr>
      </w:pPr>
      <w:r w:rsidRPr="00906BDC">
        <w:rPr>
          <w:rFonts w:ascii="Times New Roman" w:hAnsi="Times New Roman" w:cs="Times New Roman"/>
          <w:sz w:val="24"/>
          <w:szCs w:val="24"/>
        </w:rPr>
        <w:t xml:space="preserve">It is also necessary to point out that </w:t>
      </w:r>
      <w:r w:rsidR="003D1EAC" w:rsidRPr="00906BDC">
        <w:rPr>
          <w:rFonts w:ascii="Times New Roman" w:hAnsi="Times New Roman" w:cs="Times New Roman"/>
          <w:sz w:val="24"/>
          <w:szCs w:val="24"/>
        </w:rPr>
        <w:t xml:space="preserve">the </w:t>
      </w:r>
      <w:r w:rsidR="009E42B5" w:rsidRPr="00906BDC">
        <w:rPr>
          <w:rFonts w:ascii="Times New Roman" w:hAnsi="Times New Roman" w:cs="Times New Roman"/>
          <w:sz w:val="24"/>
          <w:szCs w:val="24"/>
        </w:rPr>
        <w:t xml:space="preserve">court </w:t>
      </w:r>
      <w:r w:rsidR="003D1EAC" w:rsidRPr="00906BDC">
        <w:rPr>
          <w:rFonts w:ascii="Times New Roman" w:hAnsi="Times New Roman" w:cs="Times New Roman"/>
          <w:sz w:val="24"/>
          <w:szCs w:val="24"/>
        </w:rPr>
        <w:t xml:space="preserve">order </w:t>
      </w:r>
      <w:r w:rsidRPr="00906BDC">
        <w:rPr>
          <w:rFonts w:ascii="Times New Roman" w:hAnsi="Times New Roman" w:cs="Times New Roman"/>
          <w:sz w:val="24"/>
          <w:szCs w:val="24"/>
        </w:rPr>
        <w:t xml:space="preserve">for </w:t>
      </w:r>
      <w:r w:rsidR="003D1EAC" w:rsidRPr="00906BDC">
        <w:rPr>
          <w:rFonts w:ascii="Times New Roman" w:hAnsi="Times New Roman" w:cs="Times New Roman"/>
          <w:sz w:val="24"/>
          <w:szCs w:val="24"/>
        </w:rPr>
        <w:t xml:space="preserve">which the Applicant seeks </w:t>
      </w:r>
      <w:r w:rsidR="009845D0" w:rsidRPr="00906BDC">
        <w:rPr>
          <w:rFonts w:ascii="Times New Roman" w:hAnsi="Times New Roman" w:cs="Times New Roman"/>
          <w:sz w:val="24"/>
          <w:szCs w:val="24"/>
        </w:rPr>
        <w:t xml:space="preserve">a </w:t>
      </w:r>
      <w:r w:rsidR="003D1EAC" w:rsidRPr="00906BDC">
        <w:rPr>
          <w:rFonts w:ascii="Times New Roman" w:hAnsi="Times New Roman" w:cs="Times New Roman"/>
          <w:sz w:val="24"/>
          <w:szCs w:val="24"/>
        </w:rPr>
        <w:t>review</w:t>
      </w:r>
      <w:r w:rsidRPr="00906BDC">
        <w:rPr>
          <w:rFonts w:ascii="Times New Roman" w:hAnsi="Times New Roman" w:cs="Times New Roman"/>
          <w:sz w:val="24"/>
          <w:szCs w:val="24"/>
        </w:rPr>
        <w:t xml:space="preserve"> </w:t>
      </w:r>
      <w:r w:rsidR="003D1EAC" w:rsidRPr="00906BDC">
        <w:rPr>
          <w:rFonts w:ascii="Times New Roman" w:hAnsi="Times New Roman" w:cs="Times New Roman"/>
          <w:sz w:val="24"/>
          <w:szCs w:val="24"/>
        </w:rPr>
        <w:t xml:space="preserve">was duly arrived at </w:t>
      </w:r>
      <w:r w:rsidR="009845D0" w:rsidRPr="00906BDC">
        <w:rPr>
          <w:rFonts w:ascii="Times New Roman" w:hAnsi="Times New Roman" w:cs="Times New Roman"/>
          <w:sz w:val="24"/>
          <w:szCs w:val="24"/>
        </w:rPr>
        <w:t>during</w:t>
      </w:r>
      <w:r w:rsidRPr="00906BDC">
        <w:rPr>
          <w:rFonts w:ascii="Times New Roman" w:hAnsi="Times New Roman" w:cs="Times New Roman"/>
          <w:sz w:val="24"/>
          <w:szCs w:val="24"/>
        </w:rPr>
        <w:t xml:space="preserve"> </w:t>
      </w:r>
      <w:r w:rsidR="006353B2" w:rsidRPr="00906BDC">
        <w:rPr>
          <w:rFonts w:ascii="Times New Roman" w:hAnsi="Times New Roman" w:cs="Times New Roman"/>
          <w:sz w:val="24"/>
          <w:szCs w:val="24"/>
        </w:rPr>
        <w:t>the S</w:t>
      </w:r>
      <w:r w:rsidR="003D1EAC" w:rsidRPr="00906BDC">
        <w:rPr>
          <w:rFonts w:ascii="Times New Roman" w:hAnsi="Times New Roman" w:cs="Times New Roman"/>
          <w:sz w:val="24"/>
          <w:szCs w:val="24"/>
        </w:rPr>
        <w:t xml:space="preserve">cheduling </w:t>
      </w:r>
      <w:r w:rsidR="006353B2" w:rsidRPr="00906BDC">
        <w:rPr>
          <w:rFonts w:ascii="Times New Roman" w:hAnsi="Times New Roman" w:cs="Times New Roman"/>
          <w:sz w:val="24"/>
          <w:szCs w:val="24"/>
        </w:rPr>
        <w:t>C</w:t>
      </w:r>
      <w:r w:rsidR="003D1EAC" w:rsidRPr="00906BDC">
        <w:rPr>
          <w:rFonts w:ascii="Times New Roman" w:hAnsi="Times New Roman" w:cs="Times New Roman"/>
          <w:sz w:val="24"/>
          <w:szCs w:val="24"/>
        </w:rPr>
        <w:t>onference</w:t>
      </w:r>
      <w:r w:rsidR="006353B2" w:rsidRPr="00906BDC">
        <w:rPr>
          <w:rFonts w:ascii="Times New Roman" w:hAnsi="Times New Roman" w:cs="Times New Roman"/>
          <w:sz w:val="24"/>
          <w:szCs w:val="24"/>
        </w:rPr>
        <w:t xml:space="preserve"> </w:t>
      </w:r>
      <w:r w:rsidR="005E3320" w:rsidRPr="00906BDC">
        <w:rPr>
          <w:rFonts w:ascii="Times New Roman" w:hAnsi="Times New Roman" w:cs="Times New Roman"/>
          <w:sz w:val="24"/>
          <w:szCs w:val="24"/>
        </w:rPr>
        <w:t>in</w:t>
      </w:r>
      <w:r w:rsidR="003D1EAC" w:rsidRPr="00906BDC">
        <w:rPr>
          <w:rFonts w:ascii="Times New Roman" w:hAnsi="Times New Roman" w:cs="Times New Roman"/>
          <w:sz w:val="24"/>
          <w:szCs w:val="24"/>
        </w:rPr>
        <w:t xml:space="preserve"> the main suit</w:t>
      </w:r>
      <w:r w:rsidR="006353B2" w:rsidRPr="00906BDC">
        <w:rPr>
          <w:rFonts w:ascii="Times New Roman" w:hAnsi="Times New Roman" w:cs="Times New Roman"/>
          <w:sz w:val="24"/>
          <w:szCs w:val="24"/>
        </w:rPr>
        <w:t xml:space="preserve">. This was </w:t>
      </w:r>
      <w:r w:rsidR="005E3320" w:rsidRPr="00906BDC">
        <w:rPr>
          <w:rFonts w:ascii="Times New Roman" w:hAnsi="Times New Roman" w:cs="Times New Roman"/>
          <w:sz w:val="24"/>
          <w:szCs w:val="24"/>
        </w:rPr>
        <w:t xml:space="preserve">done </w:t>
      </w:r>
      <w:r w:rsidR="003D1EAC" w:rsidRPr="00906BDC">
        <w:rPr>
          <w:rFonts w:ascii="Times New Roman" w:hAnsi="Times New Roman" w:cs="Times New Roman"/>
          <w:sz w:val="24"/>
          <w:szCs w:val="24"/>
        </w:rPr>
        <w:t xml:space="preserve">in </w:t>
      </w:r>
      <w:r w:rsidR="005E3320" w:rsidRPr="00906BDC">
        <w:rPr>
          <w:rFonts w:ascii="Times New Roman" w:hAnsi="Times New Roman" w:cs="Times New Roman"/>
          <w:sz w:val="24"/>
          <w:szCs w:val="24"/>
        </w:rPr>
        <w:t xml:space="preserve">the </w:t>
      </w:r>
      <w:r w:rsidR="003D1EAC" w:rsidRPr="00906BDC">
        <w:rPr>
          <w:rFonts w:ascii="Times New Roman" w:hAnsi="Times New Roman" w:cs="Times New Roman"/>
          <w:sz w:val="24"/>
          <w:szCs w:val="24"/>
        </w:rPr>
        <w:t>presence of Counsel</w:t>
      </w:r>
      <w:r w:rsidRPr="00906BDC">
        <w:rPr>
          <w:rFonts w:ascii="Times New Roman" w:hAnsi="Times New Roman" w:cs="Times New Roman"/>
          <w:sz w:val="24"/>
          <w:szCs w:val="24"/>
        </w:rPr>
        <w:t xml:space="preserve"> Applicant</w:t>
      </w:r>
      <w:r w:rsidR="006353B2" w:rsidRPr="00906BDC">
        <w:rPr>
          <w:rFonts w:ascii="Times New Roman" w:hAnsi="Times New Roman" w:cs="Times New Roman"/>
          <w:sz w:val="24"/>
          <w:szCs w:val="24"/>
        </w:rPr>
        <w:t xml:space="preserve"> the</w:t>
      </w:r>
      <w:r w:rsidR="009E42B5" w:rsidRPr="00906BDC">
        <w:rPr>
          <w:rFonts w:ascii="Times New Roman" w:hAnsi="Times New Roman" w:cs="Times New Roman"/>
          <w:sz w:val="24"/>
          <w:szCs w:val="24"/>
        </w:rPr>
        <w:t>n</w:t>
      </w:r>
      <w:r w:rsidR="006353B2" w:rsidRPr="00906BDC">
        <w:rPr>
          <w:rFonts w:ascii="Times New Roman" w:hAnsi="Times New Roman" w:cs="Times New Roman"/>
          <w:sz w:val="24"/>
          <w:szCs w:val="24"/>
        </w:rPr>
        <w:t xml:space="preserve"> Mr. Raphael Baku </w:t>
      </w:r>
      <w:r w:rsidR="005E3320" w:rsidRPr="00906BDC">
        <w:rPr>
          <w:rFonts w:ascii="Times New Roman" w:hAnsi="Times New Roman" w:cs="Times New Roman"/>
          <w:sz w:val="24"/>
          <w:szCs w:val="24"/>
        </w:rPr>
        <w:t xml:space="preserve">of </w:t>
      </w:r>
      <w:r w:rsidR="005E3320" w:rsidRPr="00906BDC">
        <w:rPr>
          <w:rFonts w:ascii="Times New Roman" w:hAnsi="Times New Roman" w:cs="Times New Roman"/>
          <w:i/>
          <w:sz w:val="24"/>
          <w:szCs w:val="24"/>
        </w:rPr>
        <w:t xml:space="preserve">M/s </w:t>
      </w:r>
      <w:proofErr w:type="spellStart"/>
      <w:r w:rsidR="005E3320" w:rsidRPr="00906BDC">
        <w:rPr>
          <w:rFonts w:ascii="Times New Roman" w:hAnsi="Times New Roman" w:cs="Times New Roman"/>
          <w:i/>
          <w:sz w:val="24"/>
          <w:szCs w:val="24"/>
        </w:rPr>
        <w:t>Rwaganika</w:t>
      </w:r>
      <w:proofErr w:type="spellEnd"/>
      <w:r w:rsidR="005E3320" w:rsidRPr="00906BDC">
        <w:rPr>
          <w:rFonts w:ascii="Times New Roman" w:hAnsi="Times New Roman" w:cs="Times New Roman"/>
          <w:i/>
          <w:sz w:val="24"/>
          <w:szCs w:val="24"/>
        </w:rPr>
        <w:t xml:space="preserve">, Baku &amp; Co. advocates </w:t>
      </w:r>
      <w:r w:rsidR="009E42B5" w:rsidRPr="00906BDC">
        <w:rPr>
          <w:rFonts w:ascii="Times New Roman" w:hAnsi="Times New Roman" w:cs="Times New Roman"/>
          <w:sz w:val="24"/>
          <w:szCs w:val="24"/>
        </w:rPr>
        <w:t xml:space="preserve">and Mr. Brian </w:t>
      </w:r>
      <w:proofErr w:type="spellStart"/>
      <w:r w:rsidR="009E42B5" w:rsidRPr="00906BDC">
        <w:rPr>
          <w:rFonts w:ascii="Times New Roman" w:hAnsi="Times New Roman" w:cs="Times New Roman"/>
          <w:sz w:val="24"/>
          <w:szCs w:val="24"/>
        </w:rPr>
        <w:t>K</w:t>
      </w:r>
      <w:r w:rsidRPr="00906BDC">
        <w:rPr>
          <w:rFonts w:ascii="Times New Roman" w:hAnsi="Times New Roman" w:cs="Times New Roman"/>
          <w:sz w:val="24"/>
          <w:szCs w:val="24"/>
        </w:rPr>
        <w:t>i</w:t>
      </w:r>
      <w:r w:rsidR="009E42B5" w:rsidRPr="00906BDC">
        <w:rPr>
          <w:rFonts w:ascii="Times New Roman" w:hAnsi="Times New Roman" w:cs="Times New Roman"/>
          <w:sz w:val="24"/>
          <w:szCs w:val="24"/>
        </w:rPr>
        <w:t>rima</w:t>
      </w:r>
      <w:proofErr w:type="spellEnd"/>
      <w:r w:rsidR="005E3320" w:rsidRPr="00906BDC">
        <w:rPr>
          <w:rFonts w:ascii="Times New Roman" w:hAnsi="Times New Roman" w:cs="Times New Roman"/>
          <w:sz w:val="24"/>
          <w:szCs w:val="24"/>
        </w:rPr>
        <w:t xml:space="preserve"> of </w:t>
      </w:r>
      <w:r w:rsidR="005E3320" w:rsidRPr="00906BDC">
        <w:rPr>
          <w:rFonts w:ascii="Times New Roman" w:hAnsi="Times New Roman" w:cs="Times New Roman"/>
          <w:i/>
          <w:sz w:val="24"/>
          <w:szCs w:val="24"/>
        </w:rPr>
        <w:t xml:space="preserve">M/s </w:t>
      </w:r>
      <w:proofErr w:type="spellStart"/>
      <w:r w:rsidR="005E3320" w:rsidRPr="00906BDC">
        <w:rPr>
          <w:rFonts w:ascii="Times New Roman" w:hAnsi="Times New Roman" w:cs="Times New Roman"/>
          <w:i/>
          <w:sz w:val="24"/>
          <w:szCs w:val="24"/>
        </w:rPr>
        <w:t>Katarikawe</w:t>
      </w:r>
      <w:proofErr w:type="spellEnd"/>
      <w:r w:rsidR="005E3320" w:rsidRPr="00906BDC">
        <w:rPr>
          <w:rFonts w:ascii="Times New Roman" w:hAnsi="Times New Roman" w:cs="Times New Roman"/>
          <w:i/>
          <w:sz w:val="24"/>
          <w:szCs w:val="24"/>
        </w:rPr>
        <w:t xml:space="preserve"> &amp; Co. </w:t>
      </w:r>
      <w:r w:rsidR="009845D0" w:rsidRPr="00906BDC">
        <w:rPr>
          <w:rFonts w:ascii="Times New Roman" w:hAnsi="Times New Roman" w:cs="Times New Roman"/>
          <w:i/>
          <w:sz w:val="24"/>
          <w:szCs w:val="24"/>
        </w:rPr>
        <w:t>A</w:t>
      </w:r>
      <w:r w:rsidR="005E3320" w:rsidRPr="00906BDC">
        <w:rPr>
          <w:rFonts w:ascii="Times New Roman" w:hAnsi="Times New Roman" w:cs="Times New Roman"/>
          <w:i/>
          <w:sz w:val="24"/>
          <w:szCs w:val="24"/>
        </w:rPr>
        <w:t>dvocates</w:t>
      </w:r>
      <w:r w:rsidR="005E3320" w:rsidRPr="00906BDC">
        <w:rPr>
          <w:rFonts w:ascii="Times New Roman" w:hAnsi="Times New Roman" w:cs="Times New Roman"/>
          <w:sz w:val="24"/>
          <w:szCs w:val="24"/>
        </w:rPr>
        <w:t xml:space="preserve"> Counsel</w:t>
      </w:r>
      <w:r w:rsidR="009E42B5" w:rsidRPr="00906BDC">
        <w:rPr>
          <w:rFonts w:ascii="Times New Roman" w:hAnsi="Times New Roman" w:cs="Times New Roman"/>
          <w:sz w:val="24"/>
          <w:szCs w:val="24"/>
        </w:rPr>
        <w:t xml:space="preserve"> </w:t>
      </w:r>
      <w:r w:rsidRPr="00906BDC">
        <w:rPr>
          <w:rFonts w:ascii="Times New Roman" w:hAnsi="Times New Roman" w:cs="Times New Roman"/>
          <w:sz w:val="24"/>
          <w:szCs w:val="24"/>
        </w:rPr>
        <w:t>for</w:t>
      </w:r>
      <w:r w:rsidR="009E42B5" w:rsidRPr="00906BDC">
        <w:rPr>
          <w:rFonts w:ascii="Times New Roman" w:hAnsi="Times New Roman" w:cs="Times New Roman"/>
          <w:i/>
          <w:sz w:val="24"/>
          <w:szCs w:val="24"/>
        </w:rPr>
        <w:t xml:space="preserve"> </w:t>
      </w:r>
      <w:r w:rsidR="009E42B5" w:rsidRPr="00906BDC">
        <w:rPr>
          <w:rFonts w:ascii="Times New Roman" w:hAnsi="Times New Roman" w:cs="Times New Roman"/>
          <w:sz w:val="24"/>
          <w:szCs w:val="24"/>
        </w:rPr>
        <w:t>the R</w:t>
      </w:r>
      <w:r w:rsidR="003D1EAC" w:rsidRPr="00906BDC">
        <w:rPr>
          <w:rFonts w:ascii="Times New Roman" w:hAnsi="Times New Roman" w:cs="Times New Roman"/>
          <w:sz w:val="24"/>
          <w:szCs w:val="24"/>
        </w:rPr>
        <w:t>espondents</w:t>
      </w:r>
      <w:r w:rsidRPr="00906BDC">
        <w:rPr>
          <w:rFonts w:ascii="Times New Roman" w:hAnsi="Times New Roman" w:cs="Times New Roman"/>
          <w:sz w:val="24"/>
          <w:szCs w:val="24"/>
        </w:rPr>
        <w:t>.</w:t>
      </w:r>
      <w:r w:rsidR="003D1EAC" w:rsidRPr="00906BDC">
        <w:rPr>
          <w:rFonts w:ascii="Times New Roman" w:hAnsi="Times New Roman" w:cs="Times New Roman"/>
          <w:sz w:val="24"/>
          <w:szCs w:val="24"/>
        </w:rPr>
        <w:t xml:space="preserve"> </w:t>
      </w:r>
      <w:r w:rsidRPr="00906BDC">
        <w:rPr>
          <w:rFonts w:ascii="Times New Roman" w:hAnsi="Times New Roman" w:cs="Times New Roman"/>
          <w:sz w:val="24"/>
          <w:szCs w:val="24"/>
        </w:rPr>
        <w:t xml:space="preserve">The </w:t>
      </w:r>
      <w:r w:rsidR="009845D0" w:rsidRPr="00906BDC">
        <w:rPr>
          <w:rFonts w:ascii="Times New Roman" w:hAnsi="Times New Roman" w:cs="Times New Roman"/>
          <w:sz w:val="24"/>
          <w:szCs w:val="24"/>
        </w:rPr>
        <w:t xml:space="preserve">court </w:t>
      </w:r>
      <w:r w:rsidRPr="00906BDC">
        <w:rPr>
          <w:rFonts w:ascii="Times New Roman" w:hAnsi="Times New Roman" w:cs="Times New Roman"/>
          <w:sz w:val="24"/>
          <w:szCs w:val="24"/>
        </w:rPr>
        <w:t xml:space="preserve">order </w:t>
      </w:r>
      <w:r w:rsidRPr="00906BDC">
        <w:rPr>
          <w:rFonts w:ascii="Times New Roman" w:hAnsi="Times New Roman" w:cs="Times New Roman"/>
          <w:sz w:val="24"/>
          <w:szCs w:val="24"/>
        </w:rPr>
        <w:lastRenderedPageBreak/>
        <w:t>came about after i</w:t>
      </w:r>
      <w:r w:rsidR="009E42B5" w:rsidRPr="00906BDC">
        <w:rPr>
          <w:rFonts w:ascii="Times New Roman" w:hAnsi="Times New Roman" w:cs="Times New Roman"/>
          <w:sz w:val="24"/>
          <w:szCs w:val="24"/>
        </w:rPr>
        <w:t xml:space="preserve">t was </w:t>
      </w:r>
      <w:r w:rsidR="005E3320" w:rsidRPr="00906BDC">
        <w:rPr>
          <w:rFonts w:ascii="Times New Roman" w:hAnsi="Times New Roman" w:cs="Times New Roman"/>
          <w:sz w:val="24"/>
          <w:szCs w:val="24"/>
        </w:rPr>
        <w:t xml:space="preserve">duly </w:t>
      </w:r>
      <w:r w:rsidR="00660654" w:rsidRPr="00906BDC">
        <w:rPr>
          <w:rFonts w:ascii="Times New Roman" w:hAnsi="Times New Roman" w:cs="Times New Roman"/>
          <w:sz w:val="24"/>
          <w:szCs w:val="24"/>
        </w:rPr>
        <w:t xml:space="preserve">appreciated </w:t>
      </w:r>
      <w:r w:rsidR="009845D0" w:rsidRPr="00906BDC">
        <w:rPr>
          <w:rFonts w:ascii="Times New Roman" w:hAnsi="Times New Roman" w:cs="Times New Roman"/>
          <w:sz w:val="24"/>
          <w:szCs w:val="24"/>
        </w:rPr>
        <w:t xml:space="preserve">by Counsel for both parties, </w:t>
      </w:r>
      <w:r w:rsidR="00476E89" w:rsidRPr="00906BDC">
        <w:rPr>
          <w:rFonts w:ascii="Times New Roman" w:hAnsi="Times New Roman" w:cs="Times New Roman"/>
          <w:sz w:val="24"/>
          <w:szCs w:val="24"/>
        </w:rPr>
        <w:t>during the conferencing</w:t>
      </w:r>
      <w:r w:rsidR="009845D0" w:rsidRPr="00906BDC">
        <w:rPr>
          <w:rFonts w:ascii="Times New Roman" w:hAnsi="Times New Roman" w:cs="Times New Roman"/>
          <w:sz w:val="24"/>
          <w:szCs w:val="24"/>
        </w:rPr>
        <w:t>,</w:t>
      </w:r>
      <w:r w:rsidR="00476E89" w:rsidRPr="00906BDC">
        <w:rPr>
          <w:rFonts w:ascii="Times New Roman" w:hAnsi="Times New Roman" w:cs="Times New Roman"/>
          <w:sz w:val="24"/>
          <w:szCs w:val="24"/>
        </w:rPr>
        <w:t xml:space="preserve"> </w:t>
      </w:r>
      <w:r w:rsidR="003D1EAC" w:rsidRPr="00906BDC">
        <w:rPr>
          <w:rFonts w:ascii="Times New Roman" w:hAnsi="Times New Roman" w:cs="Times New Roman"/>
          <w:sz w:val="24"/>
          <w:szCs w:val="24"/>
        </w:rPr>
        <w:t xml:space="preserve">that the </w:t>
      </w:r>
      <w:r w:rsidR="00476E89" w:rsidRPr="00906BDC">
        <w:rPr>
          <w:rFonts w:ascii="Times New Roman" w:hAnsi="Times New Roman" w:cs="Times New Roman"/>
          <w:sz w:val="24"/>
          <w:szCs w:val="24"/>
        </w:rPr>
        <w:t>d</w:t>
      </w:r>
      <w:r w:rsidR="003D1EAC" w:rsidRPr="00906BDC">
        <w:rPr>
          <w:rFonts w:ascii="Times New Roman" w:hAnsi="Times New Roman" w:cs="Times New Roman"/>
          <w:sz w:val="24"/>
          <w:szCs w:val="24"/>
        </w:rPr>
        <w:t>efendant</w:t>
      </w:r>
      <w:r w:rsidR="009E42B5" w:rsidRPr="00906BDC">
        <w:rPr>
          <w:rFonts w:ascii="Times New Roman" w:hAnsi="Times New Roman" w:cs="Times New Roman"/>
          <w:sz w:val="24"/>
          <w:szCs w:val="24"/>
        </w:rPr>
        <w:t xml:space="preserve"> </w:t>
      </w:r>
      <w:r w:rsidR="003D1EAC" w:rsidRPr="00906BDC">
        <w:rPr>
          <w:rFonts w:ascii="Times New Roman" w:hAnsi="Times New Roman" w:cs="Times New Roman"/>
          <w:sz w:val="24"/>
          <w:szCs w:val="24"/>
        </w:rPr>
        <w:t xml:space="preserve">was not </w:t>
      </w:r>
      <w:r w:rsidR="009E42B5" w:rsidRPr="00906BDC">
        <w:rPr>
          <w:rFonts w:ascii="Times New Roman" w:hAnsi="Times New Roman" w:cs="Times New Roman"/>
          <w:sz w:val="24"/>
          <w:szCs w:val="24"/>
        </w:rPr>
        <w:t xml:space="preserve">materially </w:t>
      </w:r>
      <w:r w:rsidR="003D1EAC" w:rsidRPr="00906BDC">
        <w:rPr>
          <w:rFonts w:ascii="Times New Roman" w:hAnsi="Times New Roman" w:cs="Times New Roman"/>
          <w:sz w:val="24"/>
          <w:szCs w:val="24"/>
        </w:rPr>
        <w:t>disputing any</w:t>
      </w:r>
      <w:r w:rsidR="009E42B5" w:rsidRPr="00906BDC">
        <w:rPr>
          <w:rFonts w:ascii="Times New Roman" w:hAnsi="Times New Roman" w:cs="Times New Roman"/>
          <w:sz w:val="24"/>
          <w:szCs w:val="24"/>
        </w:rPr>
        <w:t xml:space="preserve"> </w:t>
      </w:r>
      <w:r w:rsidR="003D1EAC" w:rsidRPr="00906BDC">
        <w:rPr>
          <w:rFonts w:ascii="Times New Roman" w:hAnsi="Times New Roman" w:cs="Times New Roman"/>
          <w:sz w:val="24"/>
          <w:szCs w:val="24"/>
        </w:rPr>
        <w:t xml:space="preserve">of the </w:t>
      </w:r>
      <w:r w:rsidR="00476E89" w:rsidRPr="00906BDC">
        <w:rPr>
          <w:rFonts w:ascii="Times New Roman" w:hAnsi="Times New Roman" w:cs="Times New Roman"/>
          <w:sz w:val="24"/>
          <w:szCs w:val="24"/>
        </w:rPr>
        <w:t>p</w:t>
      </w:r>
      <w:r w:rsidR="003D1EAC" w:rsidRPr="00906BDC">
        <w:rPr>
          <w:rFonts w:ascii="Times New Roman" w:hAnsi="Times New Roman" w:cs="Times New Roman"/>
          <w:sz w:val="24"/>
          <w:szCs w:val="24"/>
        </w:rPr>
        <w:t>laintiffs</w:t>
      </w:r>
      <w:r w:rsidR="00476E89" w:rsidRPr="00906BDC">
        <w:rPr>
          <w:rFonts w:ascii="Times New Roman" w:hAnsi="Times New Roman" w:cs="Times New Roman"/>
          <w:sz w:val="24"/>
          <w:szCs w:val="24"/>
        </w:rPr>
        <w:t>’</w:t>
      </w:r>
      <w:r w:rsidR="003D1EAC" w:rsidRPr="00906BDC">
        <w:rPr>
          <w:rFonts w:ascii="Times New Roman" w:hAnsi="Times New Roman" w:cs="Times New Roman"/>
          <w:sz w:val="24"/>
          <w:szCs w:val="24"/>
        </w:rPr>
        <w:t xml:space="preserve"> claim in the main suit.</w:t>
      </w:r>
      <w:r w:rsidR="009E42B5" w:rsidRPr="00906BDC">
        <w:rPr>
          <w:rFonts w:ascii="Times New Roman" w:hAnsi="Times New Roman" w:cs="Times New Roman"/>
          <w:sz w:val="24"/>
          <w:szCs w:val="24"/>
        </w:rPr>
        <w:t xml:space="preserve"> </w:t>
      </w:r>
      <w:r w:rsidR="003D1EAC" w:rsidRPr="00906BDC">
        <w:rPr>
          <w:rFonts w:ascii="Times New Roman" w:hAnsi="Times New Roman" w:cs="Times New Roman"/>
          <w:sz w:val="24"/>
          <w:szCs w:val="24"/>
        </w:rPr>
        <w:t xml:space="preserve">In fact, the </w:t>
      </w:r>
      <w:r w:rsidR="009E42B5" w:rsidRPr="00906BDC">
        <w:rPr>
          <w:rFonts w:ascii="Times New Roman" w:hAnsi="Times New Roman" w:cs="Times New Roman"/>
          <w:sz w:val="24"/>
          <w:szCs w:val="24"/>
        </w:rPr>
        <w:t xml:space="preserve">court </w:t>
      </w:r>
      <w:r w:rsidR="003D1EAC" w:rsidRPr="00906BDC">
        <w:rPr>
          <w:rFonts w:ascii="Times New Roman" w:hAnsi="Times New Roman" w:cs="Times New Roman"/>
          <w:sz w:val="24"/>
          <w:szCs w:val="24"/>
        </w:rPr>
        <w:t xml:space="preserve">order was </w:t>
      </w:r>
      <w:r w:rsidR="009845D0" w:rsidRPr="00906BDC">
        <w:rPr>
          <w:rFonts w:ascii="Times New Roman" w:hAnsi="Times New Roman" w:cs="Times New Roman"/>
          <w:sz w:val="24"/>
          <w:szCs w:val="24"/>
        </w:rPr>
        <w:t>made on basis of a</w:t>
      </w:r>
      <w:r w:rsidR="00476E89" w:rsidRPr="00906BDC">
        <w:rPr>
          <w:rFonts w:ascii="Times New Roman" w:hAnsi="Times New Roman" w:cs="Times New Roman"/>
          <w:sz w:val="24"/>
          <w:szCs w:val="24"/>
        </w:rPr>
        <w:t xml:space="preserve"> </w:t>
      </w:r>
      <w:r w:rsidR="003D1EAC" w:rsidRPr="00906BDC">
        <w:rPr>
          <w:rFonts w:ascii="Times New Roman" w:hAnsi="Times New Roman" w:cs="Times New Roman"/>
          <w:sz w:val="24"/>
          <w:szCs w:val="24"/>
        </w:rPr>
        <w:t xml:space="preserve">consensus </w:t>
      </w:r>
      <w:r w:rsidR="00476E89" w:rsidRPr="00906BDC">
        <w:rPr>
          <w:rFonts w:ascii="Times New Roman" w:hAnsi="Times New Roman" w:cs="Times New Roman"/>
          <w:sz w:val="24"/>
          <w:szCs w:val="24"/>
        </w:rPr>
        <w:t>of both Counsel</w:t>
      </w:r>
      <w:r w:rsidR="009E42B5" w:rsidRPr="00906BDC">
        <w:rPr>
          <w:rFonts w:ascii="Times New Roman" w:hAnsi="Times New Roman" w:cs="Times New Roman"/>
          <w:sz w:val="24"/>
          <w:szCs w:val="24"/>
        </w:rPr>
        <w:t xml:space="preserve"> </w:t>
      </w:r>
      <w:r w:rsidR="003D1EAC" w:rsidRPr="00906BDC">
        <w:rPr>
          <w:rFonts w:ascii="Times New Roman" w:hAnsi="Times New Roman" w:cs="Times New Roman"/>
          <w:sz w:val="24"/>
          <w:szCs w:val="24"/>
        </w:rPr>
        <w:t xml:space="preserve">that there was </w:t>
      </w:r>
      <w:r w:rsidR="009E42B5" w:rsidRPr="00906BDC">
        <w:rPr>
          <w:rFonts w:ascii="Times New Roman" w:hAnsi="Times New Roman" w:cs="Times New Roman"/>
          <w:sz w:val="24"/>
          <w:szCs w:val="24"/>
        </w:rPr>
        <w:t xml:space="preserve">indeed </w:t>
      </w:r>
      <w:r w:rsidR="003D1EAC" w:rsidRPr="00906BDC">
        <w:rPr>
          <w:rFonts w:ascii="Times New Roman" w:hAnsi="Times New Roman" w:cs="Times New Roman"/>
          <w:sz w:val="24"/>
          <w:szCs w:val="24"/>
        </w:rPr>
        <w:t>n</w:t>
      </w:r>
      <w:r w:rsidR="009845D0" w:rsidRPr="00906BDC">
        <w:rPr>
          <w:rFonts w:ascii="Times New Roman" w:hAnsi="Times New Roman" w:cs="Times New Roman"/>
          <w:sz w:val="24"/>
          <w:szCs w:val="24"/>
        </w:rPr>
        <w:t xml:space="preserve">o credible </w:t>
      </w:r>
      <w:proofErr w:type="spellStart"/>
      <w:r w:rsidR="009845D0" w:rsidRPr="00906BDC">
        <w:rPr>
          <w:rFonts w:ascii="Times New Roman" w:hAnsi="Times New Roman" w:cs="Times New Roman"/>
          <w:sz w:val="24"/>
          <w:szCs w:val="24"/>
        </w:rPr>
        <w:t>defence</w:t>
      </w:r>
      <w:proofErr w:type="spellEnd"/>
      <w:r w:rsidR="009845D0" w:rsidRPr="00906BDC">
        <w:rPr>
          <w:rFonts w:ascii="Times New Roman" w:hAnsi="Times New Roman" w:cs="Times New Roman"/>
          <w:sz w:val="24"/>
          <w:szCs w:val="24"/>
        </w:rPr>
        <w:t xml:space="preserve"> to the suit. </w:t>
      </w:r>
      <w:r w:rsidR="003D1EAC" w:rsidRPr="00906BDC">
        <w:rPr>
          <w:rFonts w:ascii="Times New Roman" w:hAnsi="Times New Roman" w:cs="Times New Roman"/>
          <w:sz w:val="24"/>
          <w:szCs w:val="24"/>
        </w:rPr>
        <w:t xml:space="preserve">The only </w:t>
      </w:r>
      <w:r w:rsidR="00660654" w:rsidRPr="00906BDC">
        <w:rPr>
          <w:rFonts w:ascii="Times New Roman" w:hAnsi="Times New Roman" w:cs="Times New Roman"/>
          <w:sz w:val="24"/>
          <w:szCs w:val="24"/>
        </w:rPr>
        <w:t xml:space="preserve">outstanding </w:t>
      </w:r>
      <w:r w:rsidR="009E42B5" w:rsidRPr="00906BDC">
        <w:rPr>
          <w:rFonts w:ascii="Times New Roman" w:hAnsi="Times New Roman" w:cs="Times New Roman"/>
          <w:sz w:val="24"/>
          <w:szCs w:val="24"/>
        </w:rPr>
        <w:t xml:space="preserve">question </w:t>
      </w:r>
      <w:r w:rsidR="00660654" w:rsidRPr="00906BDC">
        <w:rPr>
          <w:rFonts w:ascii="Times New Roman" w:hAnsi="Times New Roman" w:cs="Times New Roman"/>
          <w:sz w:val="24"/>
          <w:szCs w:val="24"/>
        </w:rPr>
        <w:t>was</w:t>
      </w:r>
      <w:r w:rsidR="00476E89" w:rsidRPr="00906BDC">
        <w:rPr>
          <w:rFonts w:ascii="Times New Roman" w:hAnsi="Times New Roman" w:cs="Times New Roman"/>
          <w:sz w:val="24"/>
          <w:szCs w:val="24"/>
        </w:rPr>
        <w:t xml:space="preserve"> </w:t>
      </w:r>
      <w:r w:rsidR="003D1EAC" w:rsidRPr="00906BDC">
        <w:rPr>
          <w:rFonts w:ascii="Times New Roman" w:hAnsi="Times New Roman" w:cs="Times New Roman"/>
          <w:sz w:val="24"/>
          <w:szCs w:val="24"/>
        </w:rPr>
        <w:t xml:space="preserve">who should </w:t>
      </w:r>
      <w:r w:rsidR="00476E89" w:rsidRPr="00906BDC">
        <w:rPr>
          <w:rFonts w:ascii="Times New Roman" w:hAnsi="Times New Roman" w:cs="Times New Roman"/>
          <w:sz w:val="24"/>
          <w:szCs w:val="24"/>
        </w:rPr>
        <w:t xml:space="preserve">take </w:t>
      </w:r>
      <w:r w:rsidR="003D1EAC" w:rsidRPr="00906BDC">
        <w:rPr>
          <w:rFonts w:ascii="Times New Roman" w:hAnsi="Times New Roman" w:cs="Times New Roman"/>
          <w:sz w:val="24"/>
          <w:szCs w:val="24"/>
        </w:rPr>
        <w:t xml:space="preserve">the first </w:t>
      </w:r>
      <w:r w:rsidR="00660654" w:rsidRPr="00906BDC">
        <w:rPr>
          <w:rFonts w:ascii="Times New Roman" w:hAnsi="Times New Roman" w:cs="Times New Roman"/>
          <w:sz w:val="24"/>
          <w:szCs w:val="24"/>
        </w:rPr>
        <w:t>step</w:t>
      </w:r>
      <w:r w:rsidR="00476E89" w:rsidRPr="00906BDC">
        <w:rPr>
          <w:rFonts w:ascii="Times New Roman" w:hAnsi="Times New Roman" w:cs="Times New Roman"/>
          <w:sz w:val="24"/>
          <w:szCs w:val="24"/>
        </w:rPr>
        <w:t xml:space="preserve">; whether it was defendant </w:t>
      </w:r>
      <w:r w:rsidR="009845D0" w:rsidRPr="00906BDC">
        <w:rPr>
          <w:rFonts w:ascii="Times New Roman" w:hAnsi="Times New Roman" w:cs="Times New Roman"/>
          <w:sz w:val="24"/>
          <w:szCs w:val="24"/>
        </w:rPr>
        <w:t>who would</w:t>
      </w:r>
      <w:r w:rsidR="003D1EAC" w:rsidRPr="00906BDC">
        <w:rPr>
          <w:rFonts w:ascii="Times New Roman" w:hAnsi="Times New Roman" w:cs="Times New Roman"/>
          <w:sz w:val="24"/>
          <w:szCs w:val="24"/>
        </w:rPr>
        <w:t xml:space="preserve"> sign the transfer forms and hand over title to the plaintiff</w:t>
      </w:r>
      <w:r w:rsidR="00476E89" w:rsidRPr="00906BDC">
        <w:rPr>
          <w:rFonts w:ascii="Times New Roman" w:hAnsi="Times New Roman" w:cs="Times New Roman"/>
          <w:sz w:val="24"/>
          <w:szCs w:val="24"/>
        </w:rPr>
        <w:t>s</w:t>
      </w:r>
      <w:r w:rsidR="003D1EAC" w:rsidRPr="00906BDC">
        <w:rPr>
          <w:rFonts w:ascii="Times New Roman" w:hAnsi="Times New Roman" w:cs="Times New Roman"/>
          <w:sz w:val="24"/>
          <w:szCs w:val="24"/>
        </w:rPr>
        <w:t xml:space="preserve"> after which</w:t>
      </w:r>
      <w:r w:rsidR="00476E89" w:rsidRPr="00906BDC">
        <w:rPr>
          <w:rFonts w:ascii="Times New Roman" w:hAnsi="Times New Roman" w:cs="Times New Roman"/>
          <w:sz w:val="24"/>
          <w:szCs w:val="24"/>
        </w:rPr>
        <w:t xml:space="preserve"> the latter would make</w:t>
      </w:r>
      <w:r w:rsidR="003D1EAC" w:rsidRPr="00906BDC">
        <w:rPr>
          <w:rFonts w:ascii="Times New Roman" w:hAnsi="Times New Roman" w:cs="Times New Roman"/>
          <w:sz w:val="24"/>
          <w:szCs w:val="24"/>
        </w:rPr>
        <w:t xml:space="preserve"> payment of the outstanding balance </w:t>
      </w:r>
      <w:r w:rsidR="00476E89" w:rsidRPr="00906BDC">
        <w:rPr>
          <w:rFonts w:ascii="Times New Roman" w:hAnsi="Times New Roman" w:cs="Times New Roman"/>
          <w:sz w:val="24"/>
          <w:szCs w:val="24"/>
        </w:rPr>
        <w:t xml:space="preserve">or </w:t>
      </w:r>
      <w:r w:rsidR="003D1EAC" w:rsidRPr="00906BDC">
        <w:rPr>
          <w:rFonts w:ascii="Times New Roman" w:hAnsi="Times New Roman" w:cs="Times New Roman"/>
          <w:sz w:val="24"/>
          <w:szCs w:val="24"/>
        </w:rPr>
        <w:t xml:space="preserve">vice versa. Again </w:t>
      </w:r>
      <w:r w:rsidR="00660654" w:rsidRPr="00906BDC">
        <w:rPr>
          <w:rFonts w:ascii="Times New Roman" w:hAnsi="Times New Roman" w:cs="Times New Roman"/>
          <w:sz w:val="24"/>
          <w:szCs w:val="24"/>
        </w:rPr>
        <w:t xml:space="preserve">this </w:t>
      </w:r>
      <w:r w:rsidR="009845D0" w:rsidRPr="00906BDC">
        <w:rPr>
          <w:rFonts w:ascii="Times New Roman" w:hAnsi="Times New Roman" w:cs="Times New Roman"/>
          <w:sz w:val="24"/>
          <w:szCs w:val="24"/>
        </w:rPr>
        <w:t xml:space="preserve">question </w:t>
      </w:r>
      <w:r w:rsidR="00660654" w:rsidRPr="00906BDC">
        <w:rPr>
          <w:rFonts w:ascii="Times New Roman" w:hAnsi="Times New Roman" w:cs="Times New Roman"/>
          <w:sz w:val="24"/>
          <w:szCs w:val="24"/>
        </w:rPr>
        <w:t>was found to be settled by</w:t>
      </w:r>
      <w:r w:rsidR="003D1EAC" w:rsidRPr="00906BDC">
        <w:rPr>
          <w:rFonts w:ascii="Times New Roman" w:hAnsi="Times New Roman" w:cs="Times New Roman"/>
          <w:sz w:val="24"/>
          <w:szCs w:val="24"/>
        </w:rPr>
        <w:t xml:space="preserve"> the </w:t>
      </w:r>
      <w:r w:rsidR="00660654" w:rsidRPr="00906BDC">
        <w:rPr>
          <w:rFonts w:ascii="Times New Roman" w:hAnsi="Times New Roman" w:cs="Times New Roman"/>
          <w:sz w:val="24"/>
          <w:szCs w:val="24"/>
        </w:rPr>
        <w:t xml:space="preserve">clear </w:t>
      </w:r>
      <w:r w:rsidR="003D1EAC" w:rsidRPr="00906BDC">
        <w:rPr>
          <w:rFonts w:ascii="Times New Roman" w:hAnsi="Times New Roman" w:cs="Times New Roman"/>
          <w:sz w:val="24"/>
          <w:szCs w:val="24"/>
        </w:rPr>
        <w:t xml:space="preserve">terms of the parties’ agreement on that point. The last installment was </w:t>
      </w:r>
      <w:r w:rsidR="00476E89" w:rsidRPr="00906BDC">
        <w:rPr>
          <w:rFonts w:ascii="Times New Roman" w:hAnsi="Times New Roman" w:cs="Times New Roman"/>
          <w:sz w:val="24"/>
          <w:szCs w:val="24"/>
        </w:rPr>
        <w:t xml:space="preserve">due </w:t>
      </w:r>
      <w:r w:rsidR="003D1EAC" w:rsidRPr="00906BDC">
        <w:rPr>
          <w:rFonts w:ascii="Times New Roman" w:hAnsi="Times New Roman" w:cs="Times New Roman"/>
          <w:sz w:val="24"/>
          <w:szCs w:val="24"/>
        </w:rPr>
        <w:t xml:space="preserve">on 31/12/2015 </w:t>
      </w:r>
      <w:r w:rsidR="00476E89" w:rsidRPr="00906BDC">
        <w:rPr>
          <w:rFonts w:ascii="Times New Roman" w:hAnsi="Times New Roman" w:cs="Times New Roman"/>
          <w:sz w:val="24"/>
          <w:szCs w:val="24"/>
        </w:rPr>
        <w:t>upon which</w:t>
      </w:r>
      <w:r w:rsidR="003D1EAC" w:rsidRPr="00906BDC">
        <w:rPr>
          <w:rFonts w:ascii="Times New Roman" w:hAnsi="Times New Roman" w:cs="Times New Roman"/>
          <w:sz w:val="24"/>
          <w:szCs w:val="24"/>
        </w:rPr>
        <w:t xml:space="preserve"> the defendant </w:t>
      </w:r>
      <w:r w:rsidR="009E42B5" w:rsidRPr="00906BDC">
        <w:rPr>
          <w:rFonts w:ascii="Times New Roman" w:hAnsi="Times New Roman" w:cs="Times New Roman"/>
          <w:sz w:val="24"/>
          <w:szCs w:val="24"/>
        </w:rPr>
        <w:t xml:space="preserve">would </w:t>
      </w:r>
      <w:r w:rsidR="00EC1BDF" w:rsidRPr="00906BDC">
        <w:rPr>
          <w:rFonts w:ascii="Times New Roman" w:hAnsi="Times New Roman" w:cs="Times New Roman"/>
          <w:sz w:val="24"/>
          <w:szCs w:val="24"/>
        </w:rPr>
        <w:t>sign the transfer</w:t>
      </w:r>
      <w:r w:rsidR="00476E89" w:rsidRPr="00906BDC">
        <w:rPr>
          <w:rFonts w:ascii="Times New Roman" w:hAnsi="Times New Roman" w:cs="Times New Roman"/>
          <w:sz w:val="24"/>
          <w:szCs w:val="24"/>
        </w:rPr>
        <w:t xml:space="preserve"> form</w:t>
      </w:r>
      <w:r w:rsidR="00EC1BDF" w:rsidRPr="00906BDC">
        <w:rPr>
          <w:rFonts w:ascii="Times New Roman" w:hAnsi="Times New Roman" w:cs="Times New Roman"/>
          <w:sz w:val="24"/>
          <w:szCs w:val="24"/>
        </w:rPr>
        <w:t xml:space="preserve">s and hand over </w:t>
      </w:r>
      <w:r w:rsidR="009E42B5" w:rsidRPr="00906BDC">
        <w:rPr>
          <w:rFonts w:ascii="Times New Roman" w:hAnsi="Times New Roman" w:cs="Times New Roman"/>
          <w:sz w:val="24"/>
          <w:szCs w:val="24"/>
        </w:rPr>
        <w:t xml:space="preserve">the </w:t>
      </w:r>
      <w:r w:rsidR="00EC1BDF" w:rsidRPr="00906BDC">
        <w:rPr>
          <w:rFonts w:ascii="Times New Roman" w:hAnsi="Times New Roman" w:cs="Times New Roman"/>
          <w:sz w:val="24"/>
          <w:szCs w:val="24"/>
        </w:rPr>
        <w:t>title</w:t>
      </w:r>
      <w:r w:rsidR="009E42B5" w:rsidRPr="00906BDC">
        <w:rPr>
          <w:rFonts w:ascii="Times New Roman" w:hAnsi="Times New Roman" w:cs="Times New Roman"/>
          <w:sz w:val="24"/>
          <w:szCs w:val="24"/>
        </w:rPr>
        <w:t xml:space="preserve"> of the land</w:t>
      </w:r>
      <w:r w:rsidR="00EC1BDF" w:rsidRPr="00906BDC">
        <w:rPr>
          <w:rFonts w:ascii="Times New Roman" w:hAnsi="Times New Roman" w:cs="Times New Roman"/>
          <w:sz w:val="24"/>
          <w:szCs w:val="24"/>
        </w:rPr>
        <w:t xml:space="preserve"> to the plaintiff</w:t>
      </w:r>
      <w:r w:rsidR="00476E89" w:rsidRPr="00906BDC">
        <w:rPr>
          <w:rFonts w:ascii="Times New Roman" w:hAnsi="Times New Roman" w:cs="Times New Roman"/>
          <w:sz w:val="24"/>
          <w:szCs w:val="24"/>
        </w:rPr>
        <w:t>s</w:t>
      </w:r>
      <w:r w:rsidR="00EC1BDF" w:rsidRPr="00906BDC">
        <w:rPr>
          <w:rFonts w:ascii="Times New Roman" w:hAnsi="Times New Roman" w:cs="Times New Roman"/>
          <w:sz w:val="24"/>
          <w:szCs w:val="24"/>
        </w:rPr>
        <w:t xml:space="preserve">. It </w:t>
      </w:r>
      <w:r w:rsidR="009E42B5" w:rsidRPr="00906BDC">
        <w:rPr>
          <w:rFonts w:ascii="Times New Roman" w:hAnsi="Times New Roman" w:cs="Times New Roman"/>
          <w:sz w:val="24"/>
          <w:szCs w:val="24"/>
        </w:rPr>
        <w:t>happened t</w:t>
      </w:r>
      <w:r w:rsidR="00EC1BDF" w:rsidRPr="00906BDC">
        <w:rPr>
          <w:rFonts w:ascii="Times New Roman" w:hAnsi="Times New Roman" w:cs="Times New Roman"/>
          <w:sz w:val="24"/>
          <w:szCs w:val="24"/>
        </w:rPr>
        <w:t xml:space="preserve">hat </w:t>
      </w:r>
      <w:r w:rsidR="00654392" w:rsidRPr="00906BDC">
        <w:rPr>
          <w:rFonts w:ascii="Times New Roman" w:hAnsi="Times New Roman" w:cs="Times New Roman"/>
          <w:sz w:val="24"/>
          <w:szCs w:val="24"/>
        </w:rPr>
        <w:t xml:space="preserve">that was </w:t>
      </w:r>
      <w:r w:rsidR="00EC1BDF" w:rsidRPr="00906BDC">
        <w:rPr>
          <w:rFonts w:ascii="Times New Roman" w:hAnsi="Times New Roman" w:cs="Times New Roman"/>
          <w:sz w:val="24"/>
          <w:szCs w:val="24"/>
        </w:rPr>
        <w:t xml:space="preserve">at </w:t>
      </w:r>
      <w:r w:rsidR="009E42B5" w:rsidRPr="00906BDC">
        <w:rPr>
          <w:rFonts w:ascii="Times New Roman" w:hAnsi="Times New Roman" w:cs="Times New Roman"/>
          <w:sz w:val="24"/>
          <w:szCs w:val="24"/>
        </w:rPr>
        <w:t xml:space="preserve">time </w:t>
      </w:r>
      <w:r w:rsidR="00EC1BDF" w:rsidRPr="00906BDC">
        <w:rPr>
          <w:rFonts w:ascii="Times New Roman" w:hAnsi="Times New Roman" w:cs="Times New Roman"/>
          <w:sz w:val="24"/>
          <w:szCs w:val="24"/>
        </w:rPr>
        <w:t xml:space="preserve">the defendant out of the country </w:t>
      </w:r>
      <w:r w:rsidR="009E42B5" w:rsidRPr="00906BDC">
        <w:rPr>
          <w:rFonts w:ascii="Times New Roman" w:hAnsi="Times New Roman" w:cs="Times New Roman"/>
          <w:sz w:val="24"/>
          <w:szCs w:val="24"/>
        </w:rPr>
        <w:t xml:space="preserve">in the UK </w:t>
      </w:r>
      <w:r w:rsidR="00EC1BDF" w:rsidRPr="00906BDC">
        <w:rPr>
          <w:rFonts w:ascii="Times New Roman" w:hAnsi="Times New Roman" w:cs="Times New Roman"/>
          <w:sz w:val="24"/>
          <w:szCs w:val="24"/>
        </w:rPr>
        <w:t xml:space="preserve">for </w:t>
      </w:r>
      <w:r w:rsidR="00660654" w:rsidRPr="00906BDC">
        <w:rPr>
          <w:rFonts w:ascii="Times New Roman" w:hAnsi="Times New Roman" w:cs="Times New Roman"/>
          <w:sz w:val="24"/>
          <w:szCs w:val="24"/>
        </w:rPr>
        <w:t xml:space="preserve">medical </w:t>
      </w:r>
      <w:r w:rsidR="00EC1BDF" w:rsidRPr="00906BDC">
        <w:rPr>
          <w:rFonts w:ascii="Times New Roman" w:hAnsi="Times New Roman" w:cs="Times New Roman"/>
          <w:sz w:val="24"/>
          <w:szCs w:val="24"/>
        </w:rPr>
        <w:t>treatment. The plaintiff had</w:t>
      </w:r>
      <w:r w:rsidR="009E42B5" w:rsidRPr="00906BDC">
        <w:rPr>
          <w:rFonts w:ascii="Times New Roman" w:hAnsi="Times New Roman" w:cs="Times New Roman"/>
          <w:sz w:val="24"/>
          <w:szCs w:val="24"/>
        </w:rPr>
        <w:t>,</w:t>
      </w:r>
      <w:r w:rsidR="00EC1BDF" w:rsidRPr="00906BDC">
        <w:rPr>
          <w:rFonts w:ascii="Times New Roman" w:hAnsi="Times New Roman" w:cs="Times New Roman"/>
          <w:sz w:val="24"/>
          <w:szCs w:val="24"/>
        </w:rPr>
        <w:t xml:space="preserve"> however</w:t>
      </w:r>
      <w:r w:rsidR="009E42B5" w:rsidRPr="00906BDC">
        <w:rPr>
          <w:rFonts w:ascii="Times New Roman" w:hAnsi="Times New Roman" w:cs="Times New Roman"/>
          <w:sz w:val="24"/>
          <w:szCs w:val="24"/>
        </w:rPr>
        <w:t>,</w:t>
      </w:r>
      <w:r w:rsidR="00EC1BDF" w:rsidRPr="00906BDC">
        <w:rPr>
          <w:rFonts w:ascii="Times New Roman" w:hAnsi="Times New Roman" w:cs="Times New Roman"/>
          <w:sz w:val="24"/>
          <w:szCs w:val="24"/>
        </w:rPr>
        <w:t xml:space="preserve"> earlier </w:t>
      </w:r>
      <w:r w:rsidR="00654392" w:rsidRPr="00906BDC">
        <w:rPr>
          <w:rFonts w:ascii="Times New Roman" w:hAnsi="Times New Roman" w:cs="Times New Roman"/>
          <w:sz w:val="24"/>
          <w:szCs w:val="24"/>
        </w:rPr>
        <w:t>o</w:t>
      </w:r>
      <w:r w:rsidR="00EC1BDF" w:rsidRPr="00906BDC">
        <w:rPr>
          <w:rFonts w:ascii="Times New Roman" w:hAnsi="Times New Roman" w:cs="Times New Roman"/>
          <w:sz w:val="24"/>
          <w:szCs w:val="24"/>
        </w:rPr>
        <w:t xml:space="preserve">n </w:t>
      </w:r>
      <w:r w:rsidR="008E722B" w:rsidRPr="00906BDC">
        <w:rPr>
          <w:rFonts w:ascii="Times New Roman" w:hAnsi="Times New Roman" w:cs="Times New Roman"/>
          <w:sz w:val="24"/>
          <w:szCs w:val="24"/>
        </w:rPr>
        <w:t>10/11/</w:t>
      </w:r>
      <w:r w:rsidR="00EC1BDF" w:rsidRPr="00906BDC">
        <w:rPr>
          <w:rFonts w:ascii="Times New Roman" w:hAnsi="Times New Roman" w:cs="Times New Roman"/>
          <w:sz w:val="24"/>
          <w:szCs w:val="24"/>
        </w:rPr>
        <w:t xml:space="preserve">2015 written a letter the defendant to collect </w:t>
      </w:r>
      <w:r w:rsidR="00654392" w:rsidRPr="00906BDC">
        <w:rPr>
          <w:rFonts w:ascii="Times New Roman" w:hAnsi="Times New Roman" w:cs="Times New Roman"/>
          <w:sz w:val="24"/>
          <w:szCs w:val="24"/>
        </w:rPr>
        <w:t xml:space="preserve">the last </w:t>
      </w:r>
      <w:r w:rsidR="00EC1BDF" w:rsidRPr="00906BDC">
        <w:rPr>
          <w:rFonts w:ascii="Times New Roman" w:hAnsi="Times New Roman" w:cs="Times New Roman"/>
          <w:sz w:val="24"/>
          <w:szCs w:val="24"/>
        </w:rPr>
        <w:t xml:space="preserve">payment as he signs the transfer forms and hands over </w:t>
      </w:r>
      <w:r w:rsidR="00660654" w:rsidRPr="00906BDC">
        <w:rPr>
          <w:rFonts w:ascii="Times New Roman" w:hAnsi="Times New Roman" w:cs="Times New Roman"/>
          <w:sz w:val="24"/>
          <w:szCs w:val="24"/>
        </w:rPr>
        <w:t>title</w:t>
      </w:r>
      <w:r w:rsidR="00EC1BDF" w:rsidRPr="00906BDC">
        <w:rPr>
          <w:rFonts w:ascii="Times New Roman" w:hAnsi="Times New Roman" w:cs="Times New Roman"/>
          <w:sz w:val="24"/>
          <w:szCs w:val="24"/>
        </w:rPr>
        <w:t>.</w:t>
      </w:r>
      <w:r w:rsidR="008E722B" w:rsidRPr="00906BDC">
        <w:rPr>
          <w:rFonts w:ascii="Times New Roman" w:hAnsi="Times New Roman" w:cs="Times New Roman"/>
          <w:sz w:val="24"/>
          <w:szCs w:val="24"/>
        </w:rPr>
        <w:t xml:space="preserve"> The received signature shows that </w:t>
      </w:r>
      <w:r w:rsidR="00654392" w:rsidRPr="00906BDC">
        <w:rPr>
          <w:rFonts w:ascii="Times New Roman" w:hAnsi="Times New Roman" w:cs="Times New Roman"/>
          <w:sz w:val="24"/>
          <w:szCs w:val="24"/>
        </w:rPr>
        <w:t xml:space="preserve">the letter </w:t>
      </w:r>
      <w:r w:rsidR="008E722B" w:rsidRPr="00906BDC">
        <w:rPr>
          <w:rFonts w:ascii="Times New Roman" w:hAnsi="Times New Roman" w:cs="Times New Roman"/>
          <w:sz w:val="24"/>
          <w:szCs w:val="24"/>
        </w:rPr>
        <w:t>was received the following day on 11/11/2015.</w:t>
      </w:r>
    </w:p>
    <w:p w:rsidR="00267E18" w:rsidRPr="00906BDC" w:rsidRDefault="00EC1BDF" w:rsidP="00152AE3">
      <w:pPr>
        <w:spacing w:after="0" w:line="480" w:lineRule="auto"/>
        <w:jc w:val="both"/>
        <w:rPr>
          <w:rFonts w:ascii="Times New Roman" w:hAnsi="Times New Roman" w:cs="Times New Roman"/>
          <w:sz w:val="24"/>
          <w:szCs w:val="24"/>
        </w:rPr>
      </w:pPr>
      <w:r w:rsidRPr="00906BDC">
        <w:rPr>
          <w:rFonts w:ascii="Times New Roman" w:hAnsi="Times New Roman" w:cs="Times New Roman"/>
          <w:sz w:val="24"/>
          <w:szCs w:val="24"/>
        </w:rPr>
        <w:t>Therefore</w:t>
      </w:r>
      <w:r w:rsidR="009E42B5" w:rsidRPr="00906BDC">
        <w:rPr>
          <w:rFonts w:ascii="Times New Roman" w:hAnsi="Times New Roman" w:cs="Times New Roman"/>
          <w:sz w:val="24"/>
          <w:szCs w:val="24"/>
        </w:rPr>
        <w:t>,</w:t>
      </w:r>
      <w:r w:rsidRPr="00906BDC">
        <w:rPr>
          <w:rFonts w:ascii="Times New Roman" w:hAnsi="Times New Roman" w:cs="Times New Roman"/>
          <w:sz w:val="24"/>
          <w:szCs w:val="24"/>
        </w:rPr>
        <w:t xml:space="preserve"> at that stage</w:t>
      </w:r>
      <w:r w:rsidR="0050068A" w:rsidRPr="00906BDC">
        <w:rPr>
          <w:rFonts w:ascii="Times New Roman" w:hAnsi="Times New Roman" w:cs="Times New Roman"/>
          <w:sz w:val="24"/>
          <w:szCs w:val="24"/>
        </w:rPr>
        <w:t xml:space="preserve"> </w:t>
      </w:r>
      <w:r w:rsidR="00660654" w:rsidRPr="00906BDC">
        <w:rPr>
          <w:rFonts w:ascii="Times New Roman" w:hAnsi="Times New Roman" w:cs="Times New Roman"/>
          <w:sz w:val="24"/>
          <w:szCs w:val="24"/>
        </w:rPr>
        <w:t xml:space="preserve">of </w:t>
      </w:r>
      <w:r w:rsidRPr="00906BDC">
        <w:rPr>
          <w:rFonts w:ascii="Times New Roman" w:hAnsi="Times New Roman" w:cs="Times New Roman"/>
          <w:sz w:val="24"/>
          <w:szCs w:val="24"/>
        </w:rPr>
        <w:t>the transaction</w:t>
      </w:r>
      <w:r w:rsidR="00660654" w:rsidRPr="00906BDC">
        <w:rPr>
          <w:rFonts w:ascii="Times New Roman" w:hAnsi="Times New Roman" w:cs="Times New Roman"/>
          <w:sz w:val="24"/>
          <w:szCs w:val="24"/>
        </w:rPr>
        <w:t xml:space="preserve"> there</w:t>
      </w:r>
      <w:r w:rsidRPr="00906BDC">
        <w:rPr>
          <w:rFonts w:ascii="Times New Roman" w:hAnsi="Times New Roman" w:cs="Times New Roman"/>
          <w:sz w:val="24"/>
          <w:szCs w:val="24"/>
        </w:rPr>
        <w:t xml:space="preserve"> </w:t>
      </w:r>
      <w:r w:rsidR="0050068A" w:rsidRPr="00906BDC">
        <w:rPr>
          <w:rFonts w:ascii="Times New Roman" w:hAnsi="Times New Roman" w:cs="Times New Roman"/>
          <w:sz w:val="24"/>
          <w:szCs w:val="24"/>
        </w:rPr>
        <w:t>w</w:t>
      </w:r>
      <w:r w:rsidRPr="00906BDC">
        <w:rPr>
          <w:rFonts w:ascii="Times New Roman" w:hAnsi="Times New Roman" w:cs="Times New Roman"/>
          <w:sz w:val="24"/>
          <w:szCs w:val="24"/>
        </w:rPr>
        <w:t xml:space="preserve">as </w:t>
      </w:r>
      <w:r w:rsidR="00E405C4" w:rsidRPr="00906BDC">
        <w:rPr>
          <w:rFonts w:ascii="Times New Roman" w:hAnsi="Times New Roman" w:cs="Times New Roman"/>
          <w:sz w:val="24"/>
          <w:szCs w:val="24"/>
        </w:rPr>
        <w:t>evidently</w:t>
      </w:r>
      <w:r w:rsidR="0050068A" w:rsidRPr="00906BDC">
        <w:rPr>
          <w:rFonts w:ascii="Times New Roman" w:hAnsi="Times New Roman" w:cs="Times New Roman"/>
          <w:sz w:val="24"/>
          <w:szCs w:val="24"/>
        </w:rPr>
        <w:t xml:space="preserve"> </w:t>
      </w:r>
      <w:r w:rsidRPr="00906BDC">
        <w:rPr>
          <w:rFonts w:ascii="Times New Roman" w:hAnsi="Times New Roman" w:cs="Times New Roman"/>
          <w:sz w:val="24"/>
          <w:szCs w:val="24"/>
        </w:rPr>
        <w:t>no</w:t>
      </w:r>
      <w:r w:rsidR="00660654" w:rsidRPr="00906BDC">
        <w:rPr>
          <w:rFonts w:ascii="Times New Roman" w:hAnsi="Times New Roman" w:cs="Times New Roman"/>
          <w:sz w:val="24"/>
          <w:szCs w:val="24"/>
        </w:rPr>
        <w:t xml:space="preserve"> </w:t>
      </w:r>
      <w:r w:rsidR="003D3412" w:rsidRPr="00906BDC">
        <w:rPr>
          <w:rFonts w:ascii="Times New Roman" w:hAnsi="Times New Roman" w:cs="Times New Roman"/>
          <w:sz w:val="24"/>
          <w:szCs w:val="24"/>
        </w:rPr>
        <w:t xml:space="preserve">any </w:t>
      </w:r>
      <w:r w:rsidR="00660654" w:rsidRPr="00906BDC">
        <w:rPr>
          <w:rFonts w:ascii="Times New Roman" w:hAnsi="Times New Roman" w:cs="Times New Roman"/>
          <w:sz w:val="24"/>
          <w:szCs w:val="24"/>
        </w:rPr>
        <w:t>dispute</w:t>
      </w:r>
      <w:r w:rsidR="003D3412" w:rsidRPr="00906BDC">
        <w:rPr>
          <w:rFonts w:ascii="Times New Roman" w:hAnsi="Times New Roman" w:cs="Times New Roman"/>
          <w:sz w:val="24"/>
          <w:szCs w:val="24"/>
        </w:rPr>
        <w:t>;</w:t>
      </w:r>
      <w:r w:rsidR="00660654" w:rsidRPr="00906BDC">
        <w:rPr>
          <w:rFonts w:ascii="Times New Roman" w:hAnsi="Times New Roman" w:cs="Times New Roman"/>
          <w:sz w:val="24"/>
          <w:szCs w:val="24"/>
        </w:rPr>
        <w:t xml:space="preserve"> </w:t>
      </w:r>
      <w:r w:rsidR="003D3412" w:rsidRPr="00906BDC">
        <w:rPr>
          <w:rFonts w:ascii="Times New Roman" w:hAnsi="Times New Roman" w:cs="Times New Roman"/>
          <w:sz w:val="24"/>
          <w:szCs w:val="24"/>
        </w:rPr>
        <w:t xml:space="preserve">let alone in </w:t>
      </w:r>
      <w:r w:rsidRPr="00906BDC">
        <w:rPr>
          <w:rFonts w:ascii="Times New Roman" w:hAnsi="Times New Roman" w:cs="Times New Roman"/>
          <w:sz w:val="24"/>
          <w:szCs w:val="24"/>
        </w:rPr>
        <w:t xml:space="preserve">the </w:t>
      </w:r>
      <w:r w:rsidR="003D3412" w:rsidRPr="00906BDC">
        <w:rPr>
          <w:rFonts w:ascii="Times New Roman" w:hAnsi="Times New Roman" w:cs="Times New Roman"/>
          <w:sz w:val="24"/>
          <w:szCs w:val="24"/>
        </w:rPr>
        <w:t xml:space="preserve">form the </w:t>
      </w:r>
      <w:r w:rsidRPr="00906BDC">
        <w:rPr>
          <w:rFonts w:ascii="Times New Roman" w:hAnsi="Times New Roman" w:cs="Times New Roman"/>
          <w:sz w:val="24"/>
          <w:szCs w:val="24"/>
        </w:rPr>
        <w:t xml:space="preserve">Applicant </w:t>
      </w:r>
      <w:r w:rsidR="00CB44C9" w:rsidRPr="00906BDC">
        <w:rPr>
          <w:rFonts w:ascii="Times New Roman" w:hAnsi="Times New Roman" w:cs="Times New Roman"/>
          <w:sz w:val="24"/>
          <w:szCs w:val="24"/>
        </w:rPr>
        <w:t xml:space="preserve">would </w:t>
      </w:r>
      <w:r w:rsidRPr="00906BDC">
        <w:rPr>
          <w:rFonts w:ascii="Times New Roman" w:hAnsi="Times New Roman" w:cs="Times New Roman"/>
          <w:sz w:val="24"/>
          <w:szCs w:val="24"/>
        </w:rPr>
        <w:t xml:space="preserve">now </w:t>
      </w:r>
      <w:r w:rsidR="00CB44C9" w:rsidRPr="00906BDC">
        <w:rPr>
          <w:rFonts w:ascii="Times New Roman" w:hAnsi="Times New Roman" w:cs="Times New Roman"/>
          <w:sz w:val="24"/>
          <w:szCs w:val="24"/>
        </w:rPr>
        <w:t>want</w:t>
      </w:r>
      <w:r w:rsidRPr="00906BDC">
        <w:rPr>
          <w:rFonts w:ascii="Times New Roman" w:hAnsi="Times New Roman" w:cs="Times New Roman"/>
          <w:sz w:val="24"/>
          <w:szCs w:val="24"/>
        </w:rPr>
        <w:t xml:space="preserve"> to </w:t>
      </w:r>
      <w:r w:rsidR="00660654" w:rsidRPr="00906BDC">
        <w:rPr>
          <w:rFonts w:ascii="Times New Roman" w:hAnsi="Times New Roman" w:cs="Times New Roman"/>
          <w:sz w:val="24"/>
          <w:szCs w:val="24"/>
        </w:rPr>
        <w:t xml:space="preserve">portray </w:t>
      </w:r>
      <w:r w:rsidR="0050068A" w:rsidRPr="00906BDC">
        <w:rPr>
          <w:rFonts w:ascii="Times New Roman" w:hAnsi="Times New Roman" w:cs="Times New Roman"/>
          <w:sz w:val="24"/>
          <w:szCs w:val="24"/>
        </w:rPr>
        <w:t xml:space="preserve">it in </w:t>
      </w:r>
      <w:r w:rsidR="00CB44C9" w:rsidRPr="00906BDC">
        <w:rPr>
          <w:rFonts w:ascii="Times New Roman" w:hAnsi="Times New Roman" w:cs="Times New Roman"/>
          <w:sz w:val="24"/>
          <w:szCs w:val="24"/>
        </w:rPr>
        <w:t>t</w:t>
      </w:r>
      <w:r w:rsidR="0050068A" w:rsidRPr="00906BDC">
        <w:rPr>
          <w:rFonts w:ascii="Times New Roman" w:hAnsi="Times New Roman" w:cs="Times New Roman"/>
          <w:sz w:val="24"/>
          <w:szCs w:val="24"/>
        </w:rPr>
        <w:t>his applicatio</w:t>
      </w:r>
      <w:r w:rsidRPr="00906BDC">
        <w:rPr>
          <w:rFonts w:ascii="Times New Roman" w:hAnsi="Times New Roman" w:cs="Times New Roman"/>
          <w:sz w:val="24"/>
          <w:szCs w:val="24"/>
        </w:rPr>
        <w:t>n</w:t>
      </w:r>
      <w:r w:rsidR="0050068A" w:rsidRPr="00906BDC">
        <w:rPr>
          <w:rFonts w:ascii="Times New Roman" w:hAnsi="Times New Roman" w:cs="Times New Roman"/>
          <w:sz w:val="24"/>
          <w:szCs w:val="24"/>
        </w:rPr>
        <w:t>. It was</w:t>
      </w:r>
      <w:r w:rsidRPr="00906BDC">
        <w:rPr>
          <w:rFonts w:ascii="Times New Roman" w:hAnsi="Times New Roman" w:cs="Times New Roman"/>
          <w:sz w:val="24"/>
          <w:szCs w:val="24"/>
        </w:rPr>
        <w:t xml:space="preserve"> simply </w:t>
      </w:r>
      <w:r w:rsidR="00660654" w:rsidRPr="00906BDC">
        <w:rPr>
          <w:rFonts w:ascii="Times New Roman" w:hAnsi="Times New Roman" w:cs="Times New Roman"/>
          <w:sz w:val="24"/>
          <w:szCs w:val="24"/>
        </w:rPr>
        <w:t>a question of</w:t>
      </w:r>
      <w:r w:rsidR="009E42B5" w:rsidRPr="00906BDC">
        <w:rPr>
          <w:rFonts w:ascii="Times New Roman" w:hAnsi="Times New Roman" w:cs="Times New Roman"/>
          <w:sz w:val="24"/>
          <w:szCs w:val="24"/>
        </w:rPr>
        <w:t xml:space="preserve"> </w:t>
      </w:r>
      <w:r w:rsidRPr="00906BDC">
        <w:rPr>
          <w:rFonts w:ascii="Times New Roman" w:hAnsi="Times New Roman" w:cs="Times New Roman"/>
          <w:sz w:val="24"/>
          <w:szCs w:val="24"/>
        </w:rPr>
        <w:t>si</w:t>
      </w:r>
      <w:r w:rsidR="009E42B5" w:rsidRPr="00906BDC">
        <w:rPr>
          <w:rFonts w:ascii="Times New Roman" w:hAnsi="Times New Roman" w:cs="Times New Roman"/>
          <w:sz w:val="24"/>
          <w:szCs w:val="24"/>
        </w:rPr>
        <w:t xml:space="preserve">gning </w:t>
      </w:r>
      <w:r w:rsidR="00660654" w:rsidRPr="00906BDC">
        <w:rPr>
          <w:rFonts w:ascii="Times New Roman" w:hAnsi="Times New Roman" w:cs="Times New Roman"/>
          <w:sz w:val="24"/>
          <w:szCs w:val="24"/>
        </w:rPr>
        <w:t>the</w:t>
      </w:r>
      <w:r w:rsidR="009E42B5" w:rsidRPr="00906BDC">
        <w:rPr>
          <w:rFonts w:ascii="Times New Roman" w:hAnsi="Times New Roman" w:cs="Times New Roman"/>
          <w:sz w:val="24"/>
          <w:szCs w:val="24"/>
        </w:rPr>
        <w:t xml:space="preserve"> </w:t>
      </w:r>
      <w:r w:rsidRPr="00906BDC">
        <w:rPr>
          <w:rFonts w:ascii="Times New Roman" w:hAnsi="Times New Roman" w:cs="Times New Roman"/>
          <w:sz w:val="24"/>
          <w:szCs w:val="24"/>
        </w:rPr>
        <w:t>transfer</w:t>
      </w:r>
      <w:r w:rsidR="00660654" w:rsidRPr="00906BDC">
        <w:rPr>
          <w:rFonts w:ascii="Times New Roman" w:hAnsi="Times New Roman" w:cs="Times New Roman"/>
          <w:sz w:val="24"/>
          <w:szCs w:val="24"/>
        </w:rPr>
        <w:t xml:space="preserve"> forms</w:t>
      </w:r>
      <w:r w:rsidRPr="00906BDC">
        <w:rPr>
          <w:rFonts w:ascii="Times New Roman" w:hAnsi="Times New Roman" w:cs="Times New Roman"/>
          <w:sz w:val="24"/>
          <w:szCs w:val="24"/>
        </w:rPr>
        <w:t xml:space="preserve"> </w:t>
      </w:r>
      <w:r w:rsidR="0050068A" w:rsidRPr="00906BDC">
        <w:rPr>
          <w:rFonts w:ascii="Times New Roman" w:hAnsi="Times New Roman" w:cs="Times New Roman"/>
          <w:sz w:val="24"/>
          <w:szCs w:val="24"/>
        </w:rPr>
        <w:t xml:space="preserve">and handing over the title </w:t>
      </w:r>
      <w:r w:rsidRPr="00906BDC">
        <w:rPr>
          <w:rFonts w:ascii="Times New Roman" w:hAnsi="Times New Roman" w:cs="Times New Roman"/>
          <w:sz w:val="24"/>
          <w:szCs w:val="24"/>
        </w:rPr>
        <w:t>and get</w:t>
      </w:r>
      <w:r w:rsidR="009E42B5" w:rsidRPr="00906BDC">
        <w:rPr>
          <w:rFonts w:ascii="Times New Roman" w:hAnsi="Times New Roman" w:cs="Times New Roman"/>
          <w:sz w:val="24"/>
          <w:szCs w:val="24"/>
        </w:rPr>
        <w:t>ting</w:t>
      </w:r>
      <w:r w:rsidRPr="00906BDC">
        <w:rPr>
          <w:rFonts w:ascii="Times New Roman" w:hAnsi="Times New Roman" w:cs="Times New Roman"/>
          <w:sz w:val="24"/>
          <w:szCs w:val="24"/>
        </w:rPr>
        <w:t xml:space="preserve"> paid the </w:t>
      </w:r>
      <w:r w:rsidR="00CB44C9" w:rsidRPr="00906BDC">
        <w:rPr>
          <w:rFonts w:ascii="Times New Roman" w:hAnsi="Times New Roman" w:cs="Times New Roman"/>
          <w:sz w:val="24"/>
          <w:szCs w:val="24"/>
        </w:rPr>
        <w:t>last installment of the purchase price</w:t>
      </w:r>
      <w:r w:rsidR="009E42B5" w:rsidRPr="00906BDC">
        <w:rPr>
          <w:rFonts w:ascii="Times New Roman" w:hAnsi="Times New Roman" w:cs="Times New Roman"/>
          <w:sz w:val="24"/>
          <w:szCs w:val="24"/>
        </w:rPr>
        <w:t xml:space="preserve"> by the Respondent</w:t>
      </w:r>
      <w:r w:rsidRPr="00906BDC">
        <w:rPr>
          <w:rFonts w:ascii="Times New Roman" w:hAnsi="Times New Roman" w:cs="Times New Roman"/>
          <w:sz w:val="24"/>
          <w:szCs w:val="24"/>
        </w:rPr>
        <w:t>.</w:t>
      </w:r>
      <w:r w:rsidR="009E42B5" w:rsidRPr="00906BDC">
        <w:rPr>
          <w:rFonts w:ascii="Times New Roman" w:hAnsi="Times New Roman" w:cs="Times New Roman"/>
          <w:sz w:val="24"/>
          <w:szCs w:val="24"/>
        </w:rPr>
        <w:t xml:space="preserve"> </w:t>
      </w:r>
      <w:r w:rsidR="0050068A" w:rsidRPr="00906BDC">
        <w:rPr>
          <w:rFonts w:ascii="Times New Roman" w:hAnsi="Times New Roman" w:cs="Times New Roman"/>
          <w:sz w:val="24"/>
          <w:szCs w:val="24"/>
        </w:rPr>
        <w:t>Indeed</w:t>
      </w:r>
      <w:r w:rsidR="00660654" w:rsidRPr="00906BDC">
        <w:rPr>
          <w:rFonts w:ascii="Times New Roman" w:hAnsi="Times New Roman" w:cs="Times New Roman"/>
          <w:sz w:val="24"/>
          <w:szCs w:val="24"/>
        </w:rPr>
        <w:t>,</w:t>
      </w:r>
      <w:r w:rsidR="0050068A" w:rsidRPr="00906BDC">
        <w:rPr>
          <w:rFonts w:ascii="Times New Roman" w:hAnsi="Times New Roman" w:cs="Times New Roman"/>
          <w:sz w:val="24"/>
          <w:szCs w:val="24"/>
        </w:rPr>
        <w:t xml:space="preserve"> that was the premise </w:t>
      </w:r>
      <w:r w:rsidR="00660654" w:rsidRPr="00906BDC">
        <w:rPr>
          <w:rFonts w:ascii="Times New Roman" w:hAnsi="Times New Roman" w:cs="Times New Roman"/>
          <w:sz w:val="24"/>
          <w:szCs w:val="24"/>
        </w:rPr>
        <w:t>upon which t</w:t>
      </w:r>
      <w:r w:rsidR="0050068A" w:rsidRPr="00906BDC">
        <w:rPr>
          <w:rFonts w:ascii="Times New Roman" w:hAnsi="Times New Roman" w:cs="Times New Roman"/>
          <w:sz w:val="24"/>
          <w:szCs w:val="24"/>
        </w:rPr>
        <w:t xml:space="preserve">he </w:t>
      </w:r>
      <w:r w:rsidR="009E42B5" w:rsidRPr="00906BDC">
        <w:rPr>
          <w:rFonts w:ascii="Times New Roman" w:hAnsi="Times New Roman" w:cs="Times New Roman"/>
          <w:sz w:val="24"/>
          <w:szCs w:val="24"/>
        </w:rPr>
        <w:t>court order</w:t>
      </w:r>
      <w:r w:rsidR="0050068A" w:rsidRPr="00906BDC">
        <w:rPr>
          <w:rFonts w:ascii="Times New Roman" w:hAnsi="Times New Roman" w:cs="Times New Roman"/>
          <w:sz w:val="24"/>
          <w:szCs w:val="24"/>
        </w:rPr>
        <w:t xml:space="preserve"> in HCCS No.024 of 2016 was </w:t>
      </w:r>
      <w:r w:rsidR="00660654" w:rsidRPr="00906BDC">
        <w:rPr>
          <w:rFonts w:ascii="Times New Roman" w:hAnsi="Times New Roman" w:cs="Times New Roman"/>
          <w:sz w:val="24"/>
          <w:szCs w:val="24"/>
        </w:rPr>
        <w:t>made</w:t>
      </w:r>
      <w:r w:rsidR="0050068A" w:rsidRPr="00906BDC">
        <w:rPr>
          <w:rFonts w:ascii="Times New Roman" w:hAnsi="Times New Roman" w:cs="Times New Roman"/>
          <w:sz w:val="24"/>
          <w:szCs w:val="24"/>
        </w:rPr>
        <w:t>. The</w:t>
      </w:r>
      <w:r w:rsidR="009E42B5" w:rsidRPr="00906BDC">
        <w:rPr>
          <w:rFonts w:ascii="Times New Roman" w:hAnsi="Times New Roman" w:cs="Times New Roman"/>
          <w:sz w:val="24"/>
          <w:szCs w:val="24"/>
        </w:rPr>
        <w:t xml:space="preserve"> proceedings </w:t>
      </w:r>
      <w:r w:rsidR="0050068A" w:rsidRPr="00906BDC">
        <w:rPr>
          <w:rFonts w:ascii="Times New Roman" w:hAnsi="Times New Roman" w:cs="Times New Roman"/>
          <w:sz w:val="24"/>
          <w:szCs w:val="24"/>
        </w:rPr>
        <w:t xml:space="preserve">pursuant to which the </w:t>
      </w:r>
      <w:r w:rsidR="00660654" w:rsidRPr="00906BDC">
        <w:rPr>
          <w:rFonts w:ascii="Times New Roman" w:hAnsi="Times New Roman" w:cs="Times New Roman"/>
          <w:sz w:val="24"/>
          <w:szCs w:val="24"/>
        </w:rPr>
        <w:t xml:space="preserve">court </w:t>
      </w:r>
      <w:r w:rsidR="0050068A" w:rsidRPr="00906BDC">
        <w:rPr>
          <w:rFonts w:ascii="Times New Roman" w:hAnsi="Times New Roman" w:cs="Times New Roman"/>
          <w:sz w:val="24"/>
          <w:szCs w:val="24"/>
        </w:rPr>
        <w:t xml:space="preserve">order was issued </w:t>
      </w:r>
      <w:r w:rsidR="009E42B5" w:rsidRPr="00906BDC">
        <w:rPr>
          <w:rFonts w:ascii="Times New Roman" w:hAnsi="Times New Roman" w:cs="Times New Roman"/>
          <w:sz w:val="24"/>
          <w:szCs w:val="24"/>
        </w:rPr>
        <w:t xml:space="preserve">are on </w:t>
      </w:r>
      <w:r w:rsidR="0050068A" w:rsidRPr="00906BDC">
        <w:rPr>
          <w:rFonts w:ascii="Times New Roman" w:hAnsi="Times New Roman" w:cs="Times New Roman"/>
          <w:sz w:val="24"/>
          <w:szCs w:val="24"/>
        </w:rPr>
        <w:t xml:space="preserve">court </w:t>
      </w:r>
      <w:r w:rsidR="009E42B5" w:rsidRPr="00906BDC">
        <w:rPr>
          <w:rFonts w:ascii="Times New Roman" w:hAnsi="Times New Roman" w:cs="Times New Roman"/>
          <w:sz w:val="24"/>
          <w:szCs w:val="24"/>
        </w:rPr>
        <w:t>record</w:t>
      </w:r>
      <w:r w:rsidR="00267E18" w:rsidRPr="00906BDC">
        <w:rPr>
          <w:rFonts w:ascii="Times New Roman" w:hAnsi="Times New Roman" w:cs="Times New Roman"/>
          <w:sz w:val="24"/>
          <w:szCs w:val="24"/>
        </w:rPr>
        <w:t xml:space="preserve"> dated 31/03/2016. It is </w:t>
      </w:r>
      <w:r w:rsidR="00556D2B" w:rsidRPr="00906BDC">
        <w:rPr>
          <w:rFonts w:ascii="Times New Roman" w:hAnsi="Times New Roman" w:cs="Times New Roman"/>
          <w:sz w:val="24"/>
          <w:szCs w:val="24"/>
        </w:rPr>
        <w:t>therefore quite</w:t>
      </w:r>
      <w:r w:rsidR="00660654" w:rsidRPr="00906BDC">
        <w:rPr>
          <w:rFonts w:ascii="Times New Roman" w:hAnsi="Times New Roman" w:cs="Times New Roman"/>
          <w:sz w:val="24"/>
          <w:szCs w:val="24"/>
        </w:rPr>
        <w:t xml:space="preserve"> misleading of himself by</w:t>
      </w:r>
      <w:r w:rsidR="00556D2B" w:rsidRPr="00906BDC">
        <w:rPr>
          <w:rFonts w:ascii="Times New Roman" w:hAnsi="Times New Roman" w:cs="Times New Roman"/>
          <w:sz w:val="24"/>
          <w:szCs w:val="24"/>
        </w:rPr>
        <w:t xml:space="preserve"> </w:t>
      </w:r>
      <w:r w:rsidR="00267E18" w:rsidRPr="00906BDC">
        <w:rPr>
          <w:rFonts w:ascii="Times New Roman" w:hAnsi="Times New Roman" w:cs="Times New Roman"/>
          <w:sz w:val="24"/>
          <w:szCs w:val="24"/>
        </w:rPr>
        <w:t xml:space="preserve">the Applicant </w:t>
      </w:r>
      <w:r w:rsidR="00660654" w:rsidRPr="00906BDC">
        <w:rPr>
          <w:rFonts w:ascii="Times New Roman" w:hAnsi="Times New Roman" w:cs="Times New Roman"/>
          <w:sz w:val="24"/>
          <w:szCs w:val="24"/>
        </w:rPr>
        <w:t xml:space="preserve">to </w:t>
      </w:r>
      <w:r w:rsidR="00267E18" w:rsidRPr="00906BDC">
        <w:rPr>
          <w:rFonts w:ascii="Times New Roman" w:hAnsi="Times New Roman" w:cs="Times New Roman"/>
          <w:sz w:val="24"/>
          <w:szCs w:val="24"/>
        </w:rPr>
        <w:t xml:space="preserve">turn around </w:t>
      </w:r>
      <w:r w:rsidR="00CB44C9" w:rsidRPr="00906BDC">
        <w:rPr>
          <w:rFonts w:ascii="Times New Roman" w:hAnsi="Times New Roman" w:cs="Times New Roman"/>
          <w:sz w:val="24"/>
          <w:szCs w:val="24"/>
        </w:rPr>
        <w:t>and</w:t>
      </w:r>
      <w:r w:rsidR="00267E18" w:rsidRPr="00906BDC">
        <w:rPr>
          <w:rFonts w:ascii="Times New Roman" w:hAnsi="Times New Roman" w:cs="Times New Roman"/>
          <w:sz w:val="24"/>
          <w:szCs w:val="24"/>
        </w:rPr>
        <w:t xml:space="preserve"> claim that he is not aware of such proceedings when he actively participated in them through his duly appointed lawyers.</w:t>
      </w:r>
    </w:p>
    <w:p w:rsidR="000543BB" w:rsidRPr="00906BDC" w:rsidRDefault="00A21CDC" w:rsidP="00152AE3">
      <w:pPr>
        <w:spacing w:after="0" w:line="480" w:lineRule="auto"/>
        <w:jc w:val="both"/>
        <w:rPr>
          <w:rFonts w:ascii="Times New Roman" w:hAnsi="Times New Roman" w:cs="Times New Roman"/>
          <w:sz w:val="24"/>
          <w:szCs w:val="24"/>
        </w:rPr>
      </w:pPr>
      <w:r w:rsidRPr="00906BDC">
        <w:rPr>
          <w:rFonts w:ascii="Times New Roman" w:hAnsi="Times New Roman" w:cs="Times New Roman"/>
          <w:sz w:val="24"/>
          <w:szCs w:val="24"/>
        </w:rPr>
        <w:t xml:space="preserve">Also in </w:t>
      </w:r>
      <w:r w:rsidR="00F203DC" w:rsidRPr="00906BDC">
        <w:rPr>
          <w:rFonts w:ascii="Times New Roman" w:hAnsi="Times New Roman" w:cs="Times New Roman"/>
          <w:sz w:val="24"/>
          <w:szCs w:val="24"/>
        </w:rPr>
        <w:t>t</w:t>
      </w:r>
      <w:r w:rsidRPr="00906BDC">
        <w:rPr>
          <w:rFonts w:ascii="Times New Roman" w:hAnsi="Times New Roman" w:cs="Times New Roman"/>
          <w:sz w:val="24"/>
          <w:szCs w:val="24"/>
        </w:rPr>
        <w:t>his</w:t>
      </w:r>
      <w:r w:rsidR="00EC1BDF" w:rsidRPr="00906BDC">
        <w:rPr>
          <w:rFonts w:ascii="Times New Roman" w:hAnsi="Times New Roman" w:cs="Times New Roman"/>
          <w:sz w:val="24"/>
          <w:szCs w:val="24"/>
        </w:rPr>
        <w:t xml:space="preserve"> </w:t>
      </w:r>
      <w:r w:rsidRPr="00906BDC">
        <w:rPr>
          <w:rFonts w:ascii="Times New Roman" w:hAnsi="Times New Roman" w:cs="Times New Roman"/>
          <w:sz w:val="24"/>
          <w:szCs w:val="24"/>
        </w:rPr>
        <w:t>application</w:t>
      </w:r>
      <w:r w:rsidR="00EC1BDF" w:rsidRPr="00906BDC">
        <w:rPr>
          <w:rFonts w:ascii="Times New Roman" w:hAnsi="Times New Roman" w:cs="Times New Roman"/>
          <w:sz w:val="24"/>
          <w:szCs w:val="24"/>
        </w:rPr>
        <w:t xml:space="preserve"> </w:t>
      </w:r>
      <w:r w:rsidRPr="00906BDC">
        <w:rPr>
          <w:rFonts w:ascii="Times New Roman" w:hAnsi="Times New Roman" w:cs="Times New Roman"/>
          <w:sz w:val="24"/>
          <w:szCs w:val="24"/>
        </w:rPr>
        <w:t xml:space="preserve">for review, the Applicant </w:t>
      </w:r>
      <w:r w:rsidR="00EC1BDF" w:rsidRPr="00906BDC">
        <w:rPr>
          <w:rFonts w:ascii="Times New Roman" w:hAnsi="Times New Roman" w:cs="Times New Roman"/>
          <w:sz w:val="24"/>
          <w:szCs w:val="24"/>
        </w:rPr>
        <w:t xml:space="preserve">does not show that </w:t>
      </w:r>
      <w:r w:rsidRPr="00906BDC">
        <w:rPr>
          <w:rFonts w:ascii="Times New Roman" w:hAnsi="Times New Roman" w:cs="Times New Roman"/>
          <w:sz w:val="24"/>
          <w:szCs w:val="24"/>
        </w:rPr>
        <w:t xml:space="preserve">it is premised </w:t>
      </w:r>
      <w:r w:rsidR="00EC1BDF" w:rsidRPr="00906BDC">
        <w:rPr>
          <w:rFonts w:ascii="Times New Roman" w:hAnsi="Times New Roman" w:cs="Times New Roman"/>
          <w:sz w:val="24"/>
          <w:szCs w:val="24"/>
        </w:rPr>
        <w:t>on ground of “an error apparent on face of the record</w:t>
      </w:r>
      <w:r w:rsidR="006B77E2" w:rsidRPr="00906BDC">
        <w:rPr>
          <w:rFonts w:ascii="Times New Roman" w:hAnsi="Times New Roman" w:cs="Times New Roman"/>
          <w:sz w:val="24"/>
          <w:szCs w:val="24"/>
        </w:rPr>
        <w:t>”</w:t>
      </w:r>
      <w:r w:rsidR="00F203DC" w:rsidRPr="00906BDC">
        <w:rPr>
          <w:rFonts w:ascii="Times New Roman" w:hAnsi="Times New Roman" w:cs="Times New Roman"/>
          <w:sz w:val="24"/>
          <w:szCs w:val="24"/>
        </w:rPr>
        <w:t>. This is</w:t>
      </w:r>
      <w:r w:rsidRPr="00906BDC">
        <w:rPr>
          <w:rFonts w:ascii="Times New Roman" w:hAnsi="Times New Roman" w:cs="Times New Roman"/>
          <w:sz w:val="24"/>
          <w:szCs w:val="24"/>
        </w:rPr>
        <w:t xml:space="preserve"> simply </w:t>
      </w:r>
      <w:r w:rsidR="006B77E2" w:rsidRPr="00906BDC">
        <w:rPr>
          <w:rFonts w:ascii="Times New Roman" w:hAnsi="Times New Roman" w:cs="Times New Roman"/>
          <w:sz w:val="24"/>
          <w:szCs w:val="24"/>
        </w:rPr>
        <w:t xml:space="preserve">because none exists in the order sought </w:t>
      </w:r>
      <w:r w:rsidR="006B77E2" w:rsidRPr="00906BDC">
        <w:rPr>
          <w:rFonts w:ascii="Times New Roman" w:hAnsi="Times New Roman" w:cs="Times New Roman"/>
          <w:sz w:val="24"/>
          <w:szCs w:val="24"/>
        </w:rPr>
        <w:lastRenderedPageBreak/>
        <w:t xml:space="preserve">to be </w:t>
      </w:r>
      <w:r w:rsidRPr="00906BDC">
        <w:rPr>
          <w:rFonts w:ascii="Times New Roman" w:hAnsi="Times New Roman" w:cs="Times New Roman"/>
          <w:sz w:val="24"/>
          <w:szCs w:val="24"/>
        </w:rPr>
        <w:t xml:space="preserve">reviewed. </w:t>
      </w:r>
      <w:r w:rsidR="000543BB" w:rsidRPr="00906BDC">
        <w:rPr>
          <w:rFonts w:ascii="Times New Roman" w:hAnsi="Times New Roman" w:cs="Times New Roman"/>
          <w:sz w:val="24"/>
          <w:szCs w:val="24"/>
        </w:rPr>
        <w:t>The expression “error apparent on face of the record” refers to clerical or typographical errors</w:t>
      </w:r>
      <w:r w:rsidR="00F203DC" w:rsidRPr="00906BDC">
        <w:rPr>
          <w:rFonts w:ascii="Times New Roman" w:hAnsi="Times New Roman" w:cs="Times New Roman"/>
          <w:sz w:val="24"/>
          <w:szCs w:val="24"/>
        </w:rPr>
        <w:t xml:space="preserve">, or errors in the similar category. </w:t>
      </w:r>
      <w:r w:rsidR="000543BB" w:rsidRPr="00906BDC">
        <w:rPr>
          <w:rFonts w:ascii="Times New Roman" w:hAnsi="Times New Roman" w:cs="Times New Roman"/>
          <w:sz w:val="24"/>
          <w:szCs w:val="24"/>
        </w:rPr>
        <w:t xml:space="preserve">Therefore, without either demonstrating discovery of new and important matter of evidence previously overlooked by the Applicant by excusable misfortune or </w:t>
      </w:r>
      <w:r w:rsidR="00660654" w:rsidRPr="00906BDC">
        <w:rPr>
          <w:rFonts w:ascii="Times New Roman" w:hAnsi="Times New Roman" w:cs="Times New Roman"/>
          <w:sz w:val="24"/>
          <w:szCs w:val="24"/>
        </w:rPr>
        <w:t xml:space="preserve">an </w:t>
      </w:r>
      <w:r w:rsidR="000543BB" w:rsidRPr="00906BDC">
        <w:rPr>
          <w:rFonts w:ascii="Times New Roman" w:hAnsi="Times New Roman" w:cs="Times New Roman"/>
          <w:sz w:val="24"/>
          <w:szCs w:val="24"/>
        </w:rPr>
        <w:t xml:space="preserve">error apparent on face of the record, </w:t>
      </w:r>
      <w:r w:rsidR="00F203DC" w:rsidRPr="00906BDC">
        <w:rPr>
          <w:rFonts w:ascii="Times New Roman" w:hAnsi="Times New Roman" w:cs="Times New Roman"/>
          <w:sz w:val="24"/>
          <w:szCs w:val="24"/>
        </w:rPr>
        <w:t xml:space="preserve">there would be </w:t>
      </w:r>
      <w:r w:rsidR="000543BB" w:rsidRPr="00906BDC">
        <w:rPr>
          <w:rFonts w:ascii="Times New Roman" w:hAnsi="Times New Roman" w:cs="Times New Roman"/>
          <w:sz w:val="24"/>
          <w:szCs w:val="24"/>
        </w:rPr>
        <w:t xml:space="preserve">no sufficient reason to review the </w:t>
      </w:r>
      <w:r w:rsidR="009C7883" w:rsidRPr="00906BDC">
        <w:rPr>
          <w:rFonts w:ascii="Times New Roman" w:hAnsi="Times New Roman" w:cs="Times New Roman"/>
          <w:sz w:val="24"/>
          <w:szCs w:val="24"/>
        </w:rPr>
        <w:t xml:space="preserve">court </w:t>
      </w:r>
      <w:r w:rsidR="000543BB" w:rsidRPr="00906BDC">
        <w:rPr>
          <w:rFonts w:ascii="Times New Roman" w:hAnsi="Times New Roman" w:cs="Times New Roman"/>
          <w:sz w:val="24"/>
          <w:szCs w:val="24"/>
        </w:rPr>
        <w:t xml:space="preserve">order </w:t>
      </w:r>
      <w:r w:rsidR="00660654" w:rsidRPr="00906BDC">
        <w:rPr>
          <w:rFonts w:ascii="Times New Roman" w:hAnsi="Times New Roman" w:cs="Times New Roman"/>
          <w:sz w:val="24"/>
          <w:szCs w:val="24"/>
        </w:rPr>
        <w:t xml:space="preserve">since the expression </w:t>
      </w:r>
      <w:r w:rsidR="000543BB" w:rsidRPr="00906BDC">
        <w:rPr>
          <w:rFonts w:ascii="Times New Roman" w:hAnsi="Times New Roman" w:cs="Times New Roman"/>
          <w:sz w:val="24"/>
          <w:szCs w:val="24"/>
        </w:rPr>
        <w:t xml:space="preserve">“sufficient” </w:t>
      </w:r>
      <w:r w:rsidR="009C7883" w:rsidRPr="00906BDC">
        <w:rPr>
          <w:rFonts w:ascii="Times New Roman" w:hAnsi="Times New Roman" w:cs="Times New Roman"/>
          <w:sz w:val="24"/>
          <w:szCs w:val="24"/>
        </w:rPr>
        <w:t>mean</w:t>
      </w:r>
      <w:r w:rsidR="00F203DC" w:rsidRPr="00906BDC">
        <w:rPr>
          <w:rFonts w:ascii="Times New Roman" w:hAnsi="Times New Roman" w:cs="Times New Roman"/>
          <w:sz w:val="24"/>
          <w:szCs w:val="24"/>
        </w:rPr>
        <w:t>s</w:t>
      </w:r>
      <w:r w:rsidR="009C7883" w:rsidRPr="00906BDC">
        <w:rPr>
          <w:rFonts w:ascii="Times New Roman" w:hAnsi="Times New Roman" w:cs="Times New Roman"/>
          <w:sz w:val="24"/>
          <w:szCs w:val="24"/>
        </w:rPr>
        <w:t xml:space="preserve"> sufficient of a kind analogous</w:t>
      </w:r>
      <w:r w:rsidR="009C7883" w:rsidRPr="00906BDC">
        <w:rPr>
          <w:rFonts w:ascii="Times New Roman" w:hAnsi="Times New Roman" w:cs="Times New Roman"/>
          <w:i/>
          <w:sz w:val="24"/>
          <w:szCs w:val="24"/>
        </w:rPr>
        <w:t xml:space="preserve"> </w:t>
      </w:r>
      <w:r w:rsidR="000543BB" w:rsidRPr="00906BDC">
        <w:rPr>
          <w:rFonts w:ascii="Times New Roman" w:hAnsi="Times New Roman" w:cs="Times New Roman"/>
          <w:sz w:val="24"/>
          <w:szCs w:val="24"/>
        </w:rPr>
        <w:t xml:space="preserve">to the </w:t>
      </w:r>
      <w:r w:rsidR="009C7883" w:rsidRPr="00906BDC">
        <w:rPr>
          <w:rFonts w:ascii="Times New Roman" w:hAnsi="Times New Roman" w:cs="Times New Roman"/>
          <w:sz w:val="24"/>
          <w:szCs w:val="24"/>
        </w:rPr>
        <w:t>other</w:t>
      </w:r>
      <w:r w:rsidR="000543BB" w:rsidRPr="00906BDC">
        <w:rPr>
          <w:rFonts w:ascii="Times New Roman" w:hAnsi="Times New Roman" w:cs="Times New Roman"/>
          <w:sz w:val="24"/>
          <w:szCs w:val="24"/>
        </w:rPr>
        <w:t xml:space="preserve"> two. </w:t>
      </w:r>
    </w:p>
    <w:p w:rsidR="001E5D72" w:rsidRPr="00906BDC" w:rsidRDefault="000543BB" w:rsidP="00152AE3">
      <w:pPr>
        <w:spacing w:after="0" w:line="480" w:lineRule="auto"/>
        <w:jc w:val="both"/>
        <w:rPr>
          <w:rFonts w:ascii="Times New Roman" w:hAnsi="Times New Roman" w:cs="Times New Roman"/>
          <w:sz w:val="24"/>
          <w:szCs w:val="24"/>
        </w:rPr>
      </w:pPr>
      <w:r w:rsidRPr="00906BDC">
        <w:rPr>
          <w:rFonts w:ascii="Times New Roman" w:hAnsi="Times New Roman" w:cs="Times New Roman"/>
          <w:sz w:val="24"/>
          <w:szCs w:val="24"/>
        </w:rPr>
        <w:t xml:space="preserve">It is </w:t>
      </w:r>
      <w:r w:rsidR="006B020E" w:rsidRPr="00906BDC">
        <w:rPr>
          <w:rFonts w:ascii="Times New Roman" w:hAnsi="Times New Roman" w:cs="Times New Roman"/>
          <w:sz w:val="24"/>
          <w:szCs w:val="24"/>
        </w:rPr>
        <w:t>sufficient upon</w:t>
      </w:r>
      <w:r w:rsidRPr="00906BDC">
        <w:rPr>
          <w:rFonts w:ascii="Times New Roman" w:hAnsi="Times New Roman" w:cs="Times New Roman"/>
          <w:sz w:val="24"/>
          <w:szCs w:val="24"/>
        </w:rPr>
        <w:t xml:space="preserve"> </w:t>
      </w:r>
      <w:r w:rsidR="00A21CDC" w:rsidRPr="00906BDC">
        <w:rPr>
          <w:rFonts w:ascii="Times New Roman" w:hAnsi="Times New Roman" w:cs="Times New Roman"/>
          <w:sz w:val="24"/>
          <w:szCs w:val="24"/>
        </w:rPr>
        <w:t>reading the affidavit support</w:t>
      </w:r>
      <w:r w:rsidR="006B020E" w:rsidRPr="00906BDC">
        <w:rPr>
          <w:rFonts w:ascii="Times New Roman" w:hAnsi="Times New Roman" w:cs="Times New Roman"/>
          <w:sz w:val="24"/>
          <w:szCs w:val="24"/>
        </w:rPr>
        <w:t xml:space="preserve">ing the </w:t>
      </w:r>
      <w:r w:rsidRPr="00906BDC">
        <w:rPr>
          <w:rFonts w:ascii="Times New Roman" w:hAnsi="Times New Roman" w:cs="Times New Roman"/>
          <w:sz w:val="24"/>
          <w:szCs w:val="24"/>
        </w:rPr>
        <w:t>application</w:t>
      </w:r>
      <w:r w:rsidR="00A21CDC" w:rsidRPr="00906BDC">
        <w:rPr>
          <w:rFonts w:ascii="Times New Roman" w:hAnsi="Times New Roman" w:cs="Times New Roman"/>
          <w:sz w:val="24"/>
          <w:szCs w:val="24"/>
        </w:rPr>
        <w:t xml:space="preserve"> </w:t>
      </w:r>
      <w:r w:rsidR="00660654" w:rsidRPr="00906BDC">
        <w:rPr>
          <w:rFonts w:ascii="Times New Roman" w:hAnsi="Times New Roman" w:cs="Times New Roman"/>
          <w:sz w:val="24"/>
          <w:szCs w:val="24"/>
        </w:rPr>
        <w:t xml:space="preserve">to appreciate </w:t>
      </w:r>
      <w:r w:rsidR="00A21CDC" w:rsidRPr="00906BDC">
        <w:rPr>
          <w:rFonts w:ascii="Times New Roman" w:hAnsi="Times New Roman" w:cs="Times New Roman"/>
          <w:sz w:val="24"/>
          <w:szCs w:val="24"/>
        </w:rPr>
        <w:t xml:space="preserve">that the Applicant </w:t>
      </w:r>
      <w:r w:rsidR="00660654" w:rsidRPr="00906BDC">
        <w:rPr>
          <w:rFonts w:ascii="Times New Roman" w:hAnsi="Times New Roman" w:cs="Times New Roman"/>
          <w:sz w:val="24"/>
          <w:szCs w:val="24"/>
        </w:rPr>
        <w:t>just</w:t>
      </w:r>
      <w:r w:rsidRPr="00906BDC">
        <w:rPr>
          <w:rFonts w:ascii="Times New Roman" w:hAnsi="Times New Roman" w:cs="Times New Roman"/>
          <w:sz w:val="24"/>
          <w:szCs w:val="24"/>
        </w:rPr>
        <w:t xml:space="preserve"> </w:t>
      </w:r>
      <w:r w:rsidR="00A21CDC" w:rsidRPr="00906BDC">
        <w:rPr>
          <w:rFonts w:ascii="Times New Roman" w:hAnsi="Times New Roman" w:cs="Times New Roman"/>
          <w:sz w:val="24"/>
          <w:szCs w:val="24"/>
        </w:rPr>
        <w:t xml:space="preserve">had a change of heart after </w:t>
      </w:r>
      <w:r w:rsidRPr="00906BDC">
        <w:rPr>
          <w:rFonts w:ascii="Times New Roman" w:hAnsi="Times New Roman" w:cs="Times New Roman"/>
          <w:sz w:val="24"/>
          <w:szCs w:val="24"/>
        </w:rPr>
        <w:t xml:space="preserve">he had duly </w:t>
      </w:r>
      <w:r w:rsidR="00A21CDC" w:rsidRPr="00906BDC">
        <w:rPr>
          <w:rFonts w:ascii="Times New Roman" w:hAnsi="Times New Roman" w:cs="Times New Roman"/>
          <w:sz w:val="24"/>
          <w:szCs w:val="24"/>
        </w:rPr>
        <w:t>conclud</w:t>
      </w:r>
      <w:r w:rsidRPr="00906BDC">
        <w:rPr>
          <w:rFonts w:ascii="Times New Roman" w:hAnsi="Times New Roman" w:cs="Times New Roman"/>
          <w:sz w:val="24"/>
          <w:szCs w:val="24"/>
        </w:rPr>
        <w:t>ed</w:t>
      </w:r>
      <w:r w:rsidR="00A21CDC" w:rsidRPr="00906BDC">
        <w:rPr>
          <w:rFonts w:ascii="Times New Roman" w:hAnsi="Times New Roman" w:cs="Times New Roman"/>
          <w:sz w:val="24"/>
          <w:szCs w:val="24"/>
        </w:rPr>
        <w:t xml:space="preserve"> the transaction</w:t>
      </w:r>
      <w:r w:rsidR="00741618" w:rsidRPr="00906BDC">
        <w:rPr>
          <w:rFonts w:ascii="Times New Roman" w:hAnsi="Times New Roman" w:cs="Times New Roman"/>
          <w:sz w:val="24"/>
          <w:szCs w:val="24"/>
        </w:rPr>
        <w:t xml:space="preserve"> with the Respondent</w:t>
      </w:r>
      <w:r w:rsidR="00660654" w:rsidRPr="00906BDC">
        <w:rPr>
          <w:rFonts w:ascii="Times New Roman" w:hAnsi="Times New Roman" w:cs="Times New Roman"/>
          <w:sz w:val="24"/>
          <w:szCs w:val="24"/>
        </w:rPr>
        <w:t>s</w:t>
      </w:r>
      <w:r w:rsidR="00741618" w:rsidRPr="00906BDC">
        <w:rPr>
          <w:rFonts w:ascii="Times New Roman" w:hAnsi="Times New Roman" w:cs="Times New Roman"/>
          <w:sz w:val="24"/>
          <w:szCs w:val="24"/>
        </w:rPr>
        <w:t xml:space="preserve">. is easily demonstrated </w:t>
      </w:r>
      <w:r w:rsidR="006B020E" w:rsidRPr="00906BDC">
        <w:rPr>
          <w:rFonts w:ascii="Times New Roman" w:hAnsi="Times New Roman" w:cs="Times New Roman"/>
          <w:sz w:val="24"/>
          <w:szCs w:val="24"/>
        </w:rPr>
        <w:t>in a number of</w:t>
      </w:r>
      <w:r w:rsidR="00741618" w:rsidRPr="00906BDC">
        <w:rPr>
          <w:rFonts w:ascii="Times New Roman" w:hAnsi="Times New Roman" w:cs="Times New Roman"/>
          <w:sz w:val="24"/>
          <w:szCs w:val="24"/>
        </w:rPr>
        <w:t xml:space="preserve"> instances. </w:t>
      </w:r>
      <w:r w:rsidR="005257B5" w:rsidRPr="00906BDC">
        <w:rPr>
          <w:rFonts w:ascii="Times New Roman" w:hAnsi="Times New Roman" w:cs="Times New Roman"/>
          <w:sz w:val="24"/>
          <w:szCs w:val="24"/>
        </w:rPr>
        <w:t>To start with</w:t>
      </w:r>
      <w:r w:rsidR="00741618" w:rsidRPr="00906BDC">
        <w:rPr>
          <w:rFonts w:ascii="Times New Roman" w:hAnsi="Times New Roman" w:cs="Times New Roman"/>
          <w:sz w:val="24"/>
          <w:szCs w:val="24"/>
        </w:rPr>
        <w:t>,</w:t>
      </w:r>
      <w:r w:rsidR="009240B8" w:rsidRPr="00906BDC">
        <w:rPr>
          <w:rFonts w:ascii="Times New Roman" w:hAnsi="Times New Roman" w:cs="Times New Roman"/>
          <w:sz w:val="24"/>
          <w:szCs w:val="24"/>
        </w:rPr>
        <w:t xml:space="preserve"> i</w:t>
      </w:r>
      <w:r w:rsidR="00A21CDC" w:rsidRPr="00906BDC">
        <w:rPr>
          <w:rFonts w:ascii="Times New Roman" w:hAnsi="Times New Roman" w:cs="Times New Roman"/>
          <w:sz w:val="24"/>
          <w:szCs w:val="24"/>
        </w:rPr>
        <w:t xml:space="preserve">n his </w:t>
      </w:r>
      <w:r w:rsidR="009240B8" w:rsidRPr="00906BDC">
        <w:rPr>
          <w:rFonts w:ascii="Times New Roman" w:hAnsi="Times New Roman" w:cs="Times New Roman"/>
          <w:sz w:val="24"/>
          <w:szCs w:val="24"/>
        </w:rPr>
        <w:t xml:space="preserve">written statement of </w:t>
      </w:r>
      <w:proofErr w:type="spellStart"/>
      <w:r w:rsidR="009240B8" w:rsidRPr="00906BDC">
        <w:rPr>
          <w:rFonts w:ascii="Times New Roman" w:hAnsi="Times New Roman" w:cs="Times New Roman"/>
          <w:sz w:val="24"/>
          <w:szCs w:val="24"/>
        </w:rPr>
        <w:t>defence</w:t>
      </w:r>
      <w:proofErr w:type="spellEnd"/>
      <w:r w:rsidR="009240B8" w:rsidRPr="00906BDC">
        <w:rPr>
          <w:rFonts w:ascii="Times New Roman" w:hAnsi="Times New Roman" w:cs="Times New Roman"/>
          <w:sz w:val="24"/>
          <w:szCs w:val="24"/>
        </w:rPr>
        <w:t xml:space="preserve">, at </w:t>
      </w:r>
      <w:r w:rsidR="00A21CDC" w:rsidRPr="00906BDC">
        <w:rPr>
          <w:rFonts w:ascii="Times New Roman" w:hAnsi="Times New Roman" w:cs="Times New Roman"/>
          <w:sz w:val="24"/>
          <w:szCs w:val="24"/>
        </w:rPr>
        <w:t>paragraph 5</w:t>
      </w:r>
      <w:r w:rsidR="009240B8" w:rsidRPr="00906BDC">
        <w:rPr>
          <w:rFonts w:ascii="Times New Roman" w:hAnsi="Times New Roman" w:cs="Times New Roman"/>
          <w:sz w:val="24"/>
          <w:szCs w:val="24"/>
        </w:rPr>
        <w:t>,</w:t>
      </w:r>
      <w:r w:rsidR="00A21CDC" w:rsidRPr="00906BDC">
        <w:rPr>
          <w:rFonts w:ascii="Times New Roman" w:hAnsi="Times New Roman" w:cs="Times New Roman"/>
          <w:sz w:val="24"/>
          <w:szCs w:val="24"/>
        </w:rPr>
        <w:t xml:space="preserve"> the defendant</w:t>
      </w:r>
      <w:r w:rsidR="00D239FD" w:rsidRPr="00906BDC">
        <w:rPr>
          <w:rFonts w:ascii="Times New Roman" w:hAnsi="Times New Roman" w:cs="Times New Roman"/>
          <w:sz w:val="24"/>
          <w:szCs w:val="24"/>
        </w:rPr>
        <w:t xml:space="preserve">’s </w:t>
      </w:r>
      <w:proofErr w:type="spellStart"/>
      <w:r w:rsidR="00D239FD" w:rsidRPr="00906BDC">
        <w:rPr>
          <w:rFonts w:ascii="Times New Roman" w:hAnsi="Times New Roman" w:cs="Times New Roman"/>
          <w:sz w:val="24"/>
          <w:szCs w:val="24"/>
        </w:rPr>
        <w:t>defence</w:t>
      </w:r>
      <w:proofErr w:type="spellEnd"/>
      <w:r w:rsidR="00D239FD" w:rsidRPr="00906BDC">
        <w:rPr>
          <w:rFonts w:ascii="Times New Roman" w:hAnsi="Times New Roman" w:cs="Times New Roman"/>
          <w:sz w:val="24"/>
          <w:szCs w:val="24"/>
        </w:rPr>
        <w:t xml:space="preserve"> was</w:t>
      </w:r>
      <w:r w:rsidR="00A21CDC" w:rsidRPr="00906BDC">
        <w:rPr>
          <w:rFonts w:ascii="Times New Roman" w:hAnsi="Times New Roman" w:cs="Times New Roman"/>
          <w:sz w:val="24"/>
          <w:szCs w:val="24"/>
        </w:rPr>
        <w:t xml:space="preserve"> that the plaintiffs</w:t>
      </w:r>
      <w:r w:rsidR="009240B8" w:rsidRPr="00906BDC">
        <w:rPr>
          <w:rFonts w:ascii="Times New Roman" w:hAnsi="Times New Roman" w:cs="Times New Roman"/>
          <w:sz w:val="24"/>
          <w:szCs w:val="24"/>
        </w:rPr>
        <w:t xml:space="preserve"> </w:t>
      </w:r>
      <w:r w:rsidR="00A21CDC" w:rsidRPr="00906BDC">
        <w:rPr>
          <w:rFonts w:ascii="Times New Roman" w:hAnsi="Times New Roman" w:cs="Times New Roman"/>
          <w:sz w:val="24"/>
          <w:szCs w:val="24"/>
        </w:rPr>
        <w:t>took</w:t>
      </w:r>
      <w:r w:rsidR="005257B5" w:rsidRPr="00906BDC">
        <w:rPr>
          <w:rFonts w:ascii="Times New Roman" w:hAnsi="Times New Roman" w:cs="Times New Roman"/>
          <w:sz w:val="24"/>
          <w:szCs w:val="24"/>
        </w:rPr>
        <w:t xml:space="preserve"> all his</w:t>
      </w:r>
      <w:r w:rsidR="00A21CDC" w:rsidRPr="00906BDC">
        <w:rPr>
          <w:rFonts w:ascii="Times New Roman" w:hAnsi="Times New Roman" w:cs="Times New Roman"/>
          <w:sz w:val="24"/>
          <w:szCs w:val="24"/>
        </w:rPr>
        <w:t xml:space="preserve"> 7.1 acres instead of 5.16 acres </w:t>
      </w:r>
      <w:r w:rsidR="009240B8" w:rsidRPr="00906BDC">
        <w:rPr>
          <w:rFonts w:ascii="Times New Roman" w:hAnsi="Times New Roman" w:cs="Times New Roman"/>
          <w:sz w:val="24"/>
          <w:szCs w:val="24"/>
        </w:rPr>
        <w:t>which he had</w:t>
      </w:r>
      <w:r w:rsidR="00A21CDC" w:rsidRPr="00906BDC">
        <w:rPr>
          <w:rFonts w:ascii="Times New Roman" w:hAnsi="Times New Roman" w:cs="Times New Roman"/>
          <w:sz w:val="24"/>
          <w:szCs w:val="24"/>
        </w:rPr>
        <w:t xml:space="preserve"> leased to them</w:t>
      </w:r>
      <w:r w:rsidR="005257B5" w:rsidRPr="00906BDC">
        <w:rPr>
          <w:rFonts w:ascii="Times New Roman" w:hAnsi="Times New Roman" w:cs="Times New Roman"/>
          <w:sz w:val="24"/>
          <w:szCs w:val="24"/>
        </w:rPr>
        <w:t>. I</w:t>
      </w:r>
      <w:r w:rsidR="00A21CDC" w:rsidRPr="00906BDC">
        <w:rPr>
          <w:rFonts w:ascii="Times New Roman" w:hAnsi="Times New Roman" w:cs="Times New Roman"/>
          <w:sz w:val="24"/>
          <w:szCs w:val="24"/>
        </w:rPr>
        <w:t xml:space="preserve">n </w:t>
      </w:r>
      <w:r w:rsidR="009240B8" w:rsidRPr="00906BDC">
        <w:rPr>
          <w:rFonts w:ascii="Times New Roman" w:hAnsi="Times New Roman" w:cs="Times New Roman"/>
          <w:sz w:val="24"/>
          <w:szCs w:val="24"/>
        </w:rPr>
        <w:t xml:space="preserve">his affidavit </w:t>
      </w:r>
      <w:r w:rsidR="00741618" w:rsidRPr="00906BDC">
        <w:rPr>
          <w:rFonts w:ascii="Times New Roman" w:hAnsi="Times New Roman" w:cs="Times New Roman"/>
          <w:sz w:val="24"/>
          <w:szCs w:val="24"/>
        </w:rPr>
        <w:t>sup</w:t>
      </w:r>
      <w:r w:rsidR="009240B8" w:rsidRPr="00906BDC">
        <w:rPr>
          <w:rFonts w:ascii="Times New Roman" w:hAnsi="Times New Roman" w:cs="Times New Roman"/>
          <w:sz w:val="24"/>
          <w:szCs w:val="24"/>
        </w:rPr>
        <w:t>port</w:t>
      </w:r>
      <w:r w:rsidR="006B020E" w:rsidRPr="00906BDC">
        <w:rPr>
          <w:rFonts w:ascii="Times New Roman" w:hAnsi="Times New Roman" w:cs="Times New Roman"/>
          <w:sz w:val="24"/>
          <w:szCs w:val="24"/>
        </w:rPr>
        <w:t>ing</w:t>
      </w:r>
      <w:r w:rsidR="00741618" w:rsidRPr="00906BDC">
        <w:rPr>
          <w:rFonts w:ascii="Times New Roman" w:hAnsi="Times New Roman" w:cs="Times New Roman"/>
          <w:sz w:val="24"/>
          <w:szCs w:val="24"/>
        </w:rPr>
        <w:t xml:space="preserve"> </w:t>
      </w:r>
      <w:r w:rsidR="009240B8" w:rsidRPr="00906BDC">
        <w:rPr>
          <w:rFonts w:ascii="Times New Roman" w:hAnsi="Times New Roman" w:cs="Times New Roman"/>
          <w:sz w:val="24"/>
          <w:szCs w:val="24"/>
        </w:rPr>
        <w:t xml:space="preserve">the </w:t>
      </w:r>
      <w:r w:rsidR="00D239FD" w:rsidRPr="00906BDC">
        <w:rPr>
          <w:rFonts w:ascii="Times New Roman" w:hAnsi="Times New Roman" w:cs="Times New Roman"/>
          <w:sz w:val="24"/>
          <w:szCs w:val="24"/>
        </w:rPr>
        <w:t xml:space="preserve">instant </w:t>
      </w:r>
      <w:r w:rsidR="009240B8" w:rsidRPr="00906BDC">
        <w:rPr>
          <w:rFonts w:ascii="Times New Roman" w:hAnsi="Times New Roman" w:cs="Times New Roman"/>
          <w:sz w:val="24"/>
          <w:szCs w:val="24"/>
        </w:rPr>
        <w:t>a</w:t>
      </w:r>
      <w:r w:rsidR="00A21CDC" w:rsidRPr="00906BDC">
        <w:rPr>
          <w:rFonts w:ascii="Times New Roman" w:hAnsi="Times New Roman" w:cs="Times New Roman"/>
          <w:sz w:val="24"/>
          <w:szCs w:val="24"/>
        </w:rPr>
        <w:t>pplica</w:t>
      </w:r>
      <w:r w:rsidR="009240B8" w:rsidRPr="00906BDC">
        <w:rPr>
          <w:rFonts w:ascii="Times New Roman" w:hAnsi="Times New Roman" w:cs="Times New Roman"/>
          <w:sz w:val="24"/>
          <w:szCs w:val="24"/>
        </w:rPr>
        <w:t>tion</w:t>
      </w:r>
      <w:r w:rsidR="005257B5" w:rsidRPr="00906BDC">
        <w:rPr>
          <w:rFonts w:ascii="Times New Roman" w:hAnsi="Times New Roman" w:cs="Times New Roman"/>
          <w:sz w:val="24"/>
          <w:szCs w:val="24"/>
        </w:rPr>
        <w:t>, however,</w:t>
      </w:r>
      <w:r w:rsidR="009240B8" w:rsidRPr="00906BDC">
        <w:rPr>
          <w:rFonts w:ascii="Times New Roman" w:hAnsi="Times New Roman" w:cs="Times New Roman"/>
          <w:sz w:val="24"/>
          <w:szCs w:val="24"/>
        </w:rPr>
        <w:t xml:space="preserve"> he </w:t>
      </w:r>
      <w:r w:rsidR="00A21CDC" w:rsidRPr="00906BDC">
        <w:rPr>
          <w:rFonts w:ascii="Times New Roman" w:hAnsi="Times New Roman" w:cs="Times New Roman"/>
          <w:sz w:val="24"/>
          <w:szCs w:val="24"/>
        </w:rPr>
        <w:t>shift</w:t>
      </w:r>
      <w:r w:rsidR="009240B8" w:rsidRPr="00906BDC">
        <w:rPr>
          <w:rFonts w:ascii="Times New Roman" w:hAnsi="Times New Roman" w:cs="Times New Roman"/>
          <w:sz w:val="24"/>
          <w:szCs w:val="24"/>
        </w:rPr>
        <w:t>s</w:t>
      </w:r>
      <w:r w:rsidR="00A21CDC" w:rsidRPr="00906BDC">
        <w:rPr>
          <w:rFonts w:ascii="Times New Roman" w:hAnsi="Times New Roman" w:cs="Times New Roman"/>
          <w:sz w:val="24"/>
          <w:szCs w:val="24"/>
        </w:rPr>
        <w:t xml:space="preserve"> position</w:t>
      </w:r>
      <w:r w:rsidR="005257B5" w:rsidRPr="00906BDC">
        <w:rPr>
          <w:rFonts w:ascii="Times New Roman" w:hAnsi="Times New Roman" w:cs="Times New Roman"/>
          <w:sz w:val="24"/>
          <w:szCs w:val="24"/>
        </w:rPr>
        <w:t xml:space="preserve"> a</w:t>
      </w:r>
      <w:r w:rsidR="00741618" w:rsidRPr="00906BDC">
        <w:rPr>
          <w:rFonts w:ascii="Times New Roman" w:hAnsi="Times New Roman" w:cs="Times New Roman"/>
          <w:sz w:val="24"/>
          <w:szCs w:val="24"/>
        </w:rPr>
        <w:t>nd states</w:t>
      </w:r>
      <w:r w:rsidR="00A21CDC" w:rsidRPr="00906BDC">
        <w:rPr>
          <w:rFonts w:ascii="Times New Roman" w:hAnsi="Times New Roman" w:cs="Times New Roman"/>
          <w:sz w:val="24"/>
          <w:szCs w:val="24"/>
        </w:rPr>
        <w:t xml:space="preserve"> that the Respondent</w:t>
      </w:r>
      <w:r w:rsidR="00741618" w:rsidRPr="00906BDC">
        <w:rPr>
          <w:rFonts w:ascii="Times New Roman" w:hAnsi="Times New Roman" w:cs="Times New Roman"/>
          <w:sz w:val="24"/>
          <w:szCs w:val="24"/>
        </w:rPr>
        <w:t>s</w:t>
      </w:r>
      <w:r w:rsidR="00A21CDC" w:rsidRPr="00906BDC">
        <w:rPr>
          <w:rFonts w:ascii="Times New Roman" w:hAnsi="Times New Roman" w:cs="Times New Roman"/>
          <w:sz w:val="24"/>
          <w:szCs w:val="24"/>
        </w:rPr>
        <w:t xml:space="preserve"> took land that </w:t>
      </w:r>
      <w:r w:rsidR="005257B5" w:rsidRPr="00906BDC">
        <w:rPr>
          <w:rFonts w:ascii="Times New Roman" w:hAnsi="Times New Roman" w:cs="Times New Roman"/>
          <w:sz w:val="24"/>
          <w:szCs w:val="24"/>
        </w:rPr>
        <w:t xml:space="preserve">is different from what he </w:t>
      </w:r>
      <w:r w:rsidR="00A21CDC" w:rsidRPr="00906BDC">
        <w:rPr>
          <w:rFonts w:ascii="Times New Roman" w:hAnsi="Times New Roman" w:cs="Times New Roman"/>
          <w:sz w:val="24"/>
          <w:szCs w:val="24"/>
        </w:rPr>
        <w:t>lease</w:t>
      </w:r>
      <w:r w:rsidR="005257B5" w:rsidRPr="00906BDC">
        <w:rPr>
          <w:rFonts w:ascii="Times New Roman" w:hAnsi="Times New Roman" w:cs="Times New Roman"/>
          <w:sz w:val="24"/>
          <w:szCs w:val="24"/>
        </w:rPr>
        <w:t>d</w:t>
      </w:r>
      <w:r w:rsidR="00A21CDC" w:rsidRPr="00906BDC">
        <w:rPr>
          <w:rFonts w:ascii="Times New Roman" w:hAnsi="Times New Roman" w:cs="Times New Roman"/>
          <w:sz w:val="24"/>
          <w:szCs w:val="24"/>
        </w:rPr>
        <w:t xml:space="preserve"> to them</w:t>
      </w:r>
      <w:r w:rsidR="00D239FD" w:rsidRPr="00906BDC">
        <w:rPr>
          <w:rFonts w:ascii="Times New Roman" w:hAnsi="Times New Roman" w:cs="Times New Roman"/>
          <w:sz w:val="24"/>
          <w:szCs w:val="24"/>
        </w:rPr>
        <w:t xml:space="preserve"> at all</w:t>
      </w:r>
      <w:r w:rsidR="00A21CDC" w:rsidRPr="00906BDC">
        <w:rPr>
          <w:rFonts w:ascii="Times New Roman" w:hAnsi="Times New Roman" w:cs="Times New Roman"/>
          <w:sz w:val="24"/>
          <w:szCs w:val="24"/>
        </w:rPr>
        <w:t>.</w:t>
      </w:r>
      <w:r w:rsidR="009240B8" w:rsidRPr="00906BDC">
        <w:rPr>
          <w:rFonts w:ascii="Times New Roman" w:hAnsi="Times New Roman" w:cs="Times New Roman"/>
          <w:sz w:val="24"/>
          <w:szCs w:val="24"/>
        </w:rPr>
        <w:t xml:space="preserve"> Th</w:t>
      </w:r>
      <w:r w:rsidR="005257B5" w:rsidRPr="00906BDC">
        <w:rPr>
          <w:rFonts w:ascii="Times New Roman" w:hAnsi="Times New Roman" w:cs="Times New Roman"/>
          <w:sz w:val="24"/>
          <w:szCs w:val="24"/>
        </w:rPr>
        <w:t>is is certainly untrue. There are several</w:t>
      </w:r>
      <w:r w:rsidR="00741618" w:rsidRPr="00906BDC">
        <w:rPr>
          <w:rFonts w:ascii="Times New Roman" w:hAnsi="Times New Roman" w:cs="Times New Roman"/>
          <w:sz w:val="24"/>
          <w:szCs w:val="24"/>
        </w:rPr>
        <w:t xml:space="preserve"> </w:t>
      </w:r>
      <w:r w:rsidR="009240B8" w:rsidRPr="00906BDC">
        <w:rPr>
          <w:rFonts w:ascii="Times New Roman" w:hAnsi="Times New Roman" w:cs="Times New Roman"/>
          <w:sz w:val="24"/>
          <w:szCs w:val="24"/>
        </w:rPr>
        <w:t xml:space="preserve">survey reports </w:t>
      </w:r>
      <w:r w:rsidR="00D239FD" w:rsidRPr="00906BDC">
        <w:rPr>
          <w:rFonts w:ascii="Times New Roman" w:hAnsi="Times New Roman" w:cs="Times New Roman"/>
          <w:sz w:val="24"/>
          <w:szCs w:val="24"/>
        </w:rPr>
        <w:t xml:space="preserve">clearly </w:t>
      </w:r>
      <w:r w:rsidR="009240B8" w:rsidRPr="00906BDC">
        <w:rPr>
          <w:rFonts w:ascii="Times New Roman" w:hAnsi="Times New Roman" w:cs="Times New Roman"/>
          <w:sz w:val="24"/>
          <w:szCs w:val="24"/>
        </w:rPr>
        <w:t>show</w:t>
      </w:r>
      <w:r w:rsidR="005257B5" w:rsidRPr="00906BDC">
        <w:rPr>
          <w:rFonts w:ascii="Times New Roman" w:hAnsi="Times New Roman" w:cs="Times New Roman"/>
          <w:sz w:val="24"/>
          <w:szCs w:val="24"/>
        </w:rPr>
        <w:t>ing</w:t>
      </w:r>
      <w:r w:rsidR="009240B8" w:rsidRPr="00906BDC">
        <w:rPr>
          <w:rFonts w:ascii="Times New Roman" w:hAnsi="Times New Roman" w:cs="Times New Roman"/>
          <w:sz w:val="24"/>
          <w:szCs w:val="24"/>
        </w:rPr>
        <w:t xml:space="preserve"> the </w:t>
      </w:r>
      <w:r w:rsidR="00D239FD" w:rsidRPr="00906BDC">
        <w:rPr>
          <w:rFonts w:ascii="Times New Roman" w:hAnsi="Times New Roman" w:cs="Times New Roman"/>
          <w:sz w:val="24"/>
          <w:szCs w:val="24"/>
        </w:rPr>
        <w:t xml:space="preserve">extent and </w:t>
      </w:r>
      <w:r w:rsidR="00F05DB0" w:rsidRPr="00906BDC">
        <w:rPr>
          <w:rFonts w:ascii="Times New Roman" w:hAnsi="Times New Roman" w:cs="Times New Roman"/>
          <w:sz w:val="24"/>
          <w:szCs w:val="24"/>
        </w:rPr>
        <w:t xml:space="preserve">exact </w:t>
      </w:r>
      <w:r w:rsidR="009240B8" w:rsidRPr="00906BDC">
        <w:rPr>
          <w:rFonts w:ascii="Times New Roman" w:hAnsi="Times New Roman" w:cs="Times New Roman"/>
          <w:sz w:val="24"/>
          <w:szCs w:val="24"/>
        </w:rPr>
        <w:t xml:space="preserve">location of the 5.16 </w:t>
      </w:r>
      <w:r w:rsidR="00F05DB0" w:rsidRPr="00906BDC">
        <w:rPr>
          <w:rFonts w:ascii="Times New Roman" w:hAnsi="Times New Roman" w:cs="Times New Roman"/>
          <w:sz w:val="24"/>
          <w:szCs w:val="24"/>
        </w:rPr>
        <w:t>acres</w:t>
      </w:r>
      <w:r w:rsidR="006B020E" w:rsidRPr="00906BDC">
        <w:rPr>
          <w:rFonts w:ascii="Times New Roman" w:hAnsi="Times New Roman" w:cs="Times New Roman"/>
          <w:sz w:val="24"/>
          <w:szCs w:val="24"/>
        </w:rPr>
        <w:t xml:space="preserve"> on the land. </w:t>
      </w:r>
      <w:r w:rsidR="005257B5" w:rsidRPr="00906BDC">
        <w:rPr>
          <w:rFonts w:ascii="Times New Roman" w:hAnsi="Times New Roman" w:cs="Times New Roman"/>
          <w:sz w:val="24"/>
          <w:szCs w:val="24"/>
        </w:rPr>
        <w:t>This was</w:t>
      </w:r>
      <w:r w:rsidR="00F05DB0" w:rsidRPr="00906BDC">
        <w:rPr>
          <w:rFonts w:ascii="Times New Roman" w:hAnsi="Times New Roman" w:cs="Times New Roman"/>
          <w:sz w:val="24"/>
          <w:szCs w:val="24"/>
        </w:rPr>
        <w:t xml:space="preserve"> even the basis </w:t>
      </w:r>
      <w:r w:rsidR="005257B5" w:rsidRPr="00906BDC">
        <w:rPr>
          <w:rFonts w:ascii="Times New Roman" w:hAnsi="Times New Roman" w:cs="Times New Roman"/>
          <w:sz w:val="24"/>
          <w:szCs w:val="24"/>
        </w:rPr>
        <w:t xml:space="preserve">upon which </w:t>
      </w:r>
      <w:r w:rsidR="00F05DB0" w:rsidRPr="00906BDC">
        <w:rPr>
          <w:rFonts w:ascii="Times New Roman" w:hAnsi="Times New Roman" w:cs="Times New Roman"/>
          <w:sz w:val="24"/>
          <w:szCs w:val="24"/>
        </w:rPr>
        <w:t>the Applicant sig</w:t>
      </w:r>
      <w:r w:rsidR="005257B5" w:rsidRPr="00906BDC">
        <w:rPr>
          <w:rFonts w:ascii="Times New Roman" w:hAnsi="Times New Roman" w:cs="Times New Roman"/>
          <w:sz w:val="24"/>
          <w:szCs w:val="24"/>
        </w:rPr>
        <w:t>ned</w:t>
      </w:r>
      <w:r w:rsidR="00F05DB0" w:rsidRPr="00906BDC">
        <w:rPr>
          <w:rFonts w:ascii="Times New Roman" w:hAnsi="Times New Roman" w:cs="Times New Roman"/>
          <w:sz w:val="24"/>
          <w:szCs w:val="24"/>
        </w:rPr>
        <w:t xml:space="preserve"> the mutation forms </w:t>
      </w:r>
      <w:r w:rsidR="005257B5" w:rsidRPr="00906BDC">
        <w:rPr>
          <w:rFonts w:ascii="Times New Roman" w:hAnsi="Times New Roman" w:cs="Times New Roman"/>
          <w:sz w:val="24"/>
          <w:szCs w:val="24"/>
        </w:rPr>
        <w:t xml:space="preserve">which categorically </w:t>
      </w:r>
      <w:r w:rsidR="006B020E" w:rsidRPr="00906BDC">
        <w:rPr>
          <w:rFonts w:ascii="Times New Roman" w:hAnsi="Times New Roman" w:cs="Times New Roman"/>
          <w:sz w:val="24"/>
          <w:szCs w:val="24"/>
        </w:rPr>
        <w:t>indicat</w:t>
      </w:r>
      <w:r w:rsidR="005257B5" w:rsidRPr="00906BDC">
        <w:rPr>
          <w:rFonts w:ascii="Times New Roman" w:hAnsi="Times New Roman" w:cs="Times New Roman"/>
          <w:sz w:val="24"/>
          <w:szCs w:val="24"/>
        </w:rPr>
        <w:t>e</w:t>
      </w:r>
      <w:r w:rsidR="00F05DB0" w:rsidRPr="00906BDC">
        <w:rPr>
          <w:rFonts w:ascii="Times New Roman" w:hAnsi="Times New Roman" w:cs="Times New Roman"/>
          <w:sz w:val="24"/>
          <w:szCs w:val="24"/>
        </w:rPr>
        <w:t xml:space="preserve"> the </w:t>
      </w:r>
      <w:r w:rsidR="006A0785" w:rsidRPr="00906BDC">
        <w:rPr>
          <w:rFonts w:ascii="Times New Roman" w:hAnsi="Times New Roman" w:cs="Times New Roman"/>
          <w:sz w:val="24"/>
          <w:szCs w:val="24"/>
        </w:rPr>
        <w:t xml:space="preserve">size of the </w:t>
      </w:r>
      <w:r w:rsidR="00F05DB0" w:rsidRPr="00906BDC">
        <w:rPr>
          <w:rFonts w:ascii="Times New Roman" w:hAnsi="Times New Roman" w:cs="Times New Roman"/>
          <w:sz w:val="24"/>
          <w:szCs w:val="24"/>
        </w:rPr>
        <w:t>area</w:t>
      </w:r>
      <w:r w:rsidR="006A0785" w:rsidRPr="00906BDC">
        <w:rPr>
          <w:rFonts w:ascii="Times New Roman" w:hAnsi="Times New Roman" w:cs="Times New Roman"/>
          <w:sz w:val="24"/>
          <w:szCs w:val="24"/>
        </w:rPr>
        <w:t xml:space="preserve"> </w:t>
      </w:r>
      <w:proofErr w:type="spellStart"/>
      <w:r w:rsidR="006A0785" w:rsidRPr="00906BDC">
        <w:rPr>
          <w:rFonts w:ascii="Times New Roman" w:hAnsi="Times New Roman" w:cs="Times New Roman"/>
          <w:sz w:val="24"/>
          <w:szCs w:val="24"/>
        </w:rPr>
        <w:t>innacreage</w:t>
      </w:r>
      <w:proofErr w:type="spellEnd"/>
      <w:r w:rsidR="00F05DB0" w:rsidRPr="00906BDC">
        <w:rPr>
          <w:rFonts w:ascii="Times New Roman" w:hAnsi="Times New Roman" w:cs="Times New Roman"/>
          <w:sz w:val="24"/>
          <w:szCs w:val="24"/>
        </w:rPr>
        <w:t xml:space="preserve">, </w:t>
      </w:r>
      <w:r w:rsidR="00741618" w:rsidRPr="00906BDC">
        <w:rPr>
          <w:rFonts w:ascii="Times New Roman" w:hAnsi="Times New Roman" w:cs="Times New Roman"/>
          <w:sz w:val="24"/>
          <w:szCs w:val="24"/>
        </w:rPr>
        <w:t>b</w:t>
      </w:r>
      <w:r w:rsidR="00F05DB0" w:rsidRPr="00906BDC">
        <w:rPr>
          <w:rFonts w:ascii="Times New Roman" w:hAnsi="Times New Roman" w:cs="Times New Roman"/>
          <w:sz w:val="24"/>
          <w:szCs w:val="24"/>
        </w:rPr>
        <w:t>lock and plot</w:t>
      </w:r>
      <w:r w:rsidR="00741618" w:rsidRPr="00906BDC">
        <w:rPr>
          <w:rFonts w:ascii="Times New Roman" w:hAnsi="Times New Roman" w:cs="Times New Roman"/>
          <w:sz w:val="24"/>
          <w:szCs w:val="24"/>
        </w:rPr>
        <w:t xml:space="preserve"> numbers</w:t>
      </w:r>
      <w:r w:rsidR="00F05DB0" w:rsidRPr="00906BDC">
        <w:rPr>
          <w:rFonts w:ascii="Times New Roman" w:hAnsi="Times New Roman" w:cs="Times New Roman"/>
          <w:sz w:val="24"/>
          <w:szCs w:val="24"/>
        </w:rPr>
        <w:t xml:space="preserve">. </w:t>
      </w:r>
      <w:r w:rsidR="00741618" w:rsidRPr="00906BDC">
        <w:rPr>
          <w:rFonts w:ascii="Times New Roman" w:hAnsi="Times New Roman" w:cs="Times New Roman"/>
          <w:sz w:val="24"/>
          <w:szCs w:val="24"/>
        </w:rPr>
        <w:t>A</w:t>
      </w:r>
      <w:r w:rsidR="001E5D72" w:rsidRPr="00906BDC">
        <w:rPr>
          <w:rFonts w:ascii="Times New Roman" w:hAnsi="Times New Roman" w:cs="Times New Roman"/>
          <w:sz w:val="24"/>
          <w:szCs w:val="24"/>
        </w:rPr>
        <w:t xml:space="preserve">ccording to the lease agreement </w:t>
      </w:r>
      <w:r w:rsidR="00741618" w:rsidRPr="00906BDC">
        <w:rPr>
          <w:rFonts w:ascii="Times New Roman" w:hAnsi="Times New Roman" w:cs="Times New Roman"/>
          <w:sz w:val="24"/>
          <w:szCs w:val="24"/>
        </w:rPr>
        <w:t>dated</w:t>
      </w:r>
      <w:r w:rsidR="001E5D72" w:rsidRPr="00906BDC">
        <w:rPr>
          <w:rFonts w:ascii="Times New Roman" w:hAnsi="Times New Roman" w:cs="Times New Roman"/>
          <w:sz w:val="24"/>
          <w:szCs w:val="24"/>
        </w:rPr>
        <w:t xml:space="preserve"> 12/01/2015 </w:t>
      </w:r>
      <w:r w:rsidR="00741618" w:rsidRPr="00906BDC">
        <w:rPr>
          <w:rFonts w:ascii="Times New Roman" w:hAnsi="Times New Roman" w:cs="Times New Roman"/>
          <w:sz w:val="24"/>
          <w:szCs w:val="24"/>
        </w:rPr>
        <w:t xml:space="preserve">the 5.16 acres </w:t>
      </w:r>
      <w:r w:rsidR="006B020E" w:rsidRPr="00906BDC">
        <w:rPr>
          <w:rFonts w:ascii="Times New Roman" w:hAnsi="Times New Roman" w:cs="Times New Roman"/>
          <w:sz w:val="24"/>
          <w:szCs w:val="24"/>
        </w:rPr>
        <w:t>wa</w:t>
      </w:r>
      <w:r w:rsidR="00DF60F2" w:rsidRPr="00906BDC">
        <w:rPr>
          <w:rFonts w:ascii="Times New Roman" w:hAnsi="Times New Roman" w:cs="Times New Roman"/>
          <w:sz w:val="24"/>
          <w:szCs w:val="24"/>
        </w:rPr>
        <w:t xml:space="preserve">s </w:t>
      </w:r>
      <w:r w:rsidR="00D239FD" w:rsidRPr="00906BDC">
        <w:rPr>
          <w:rFonts w:ascii="Times New Roman" w:hAnsi="Times New Roman" w:cs="Times New Roman"/>
          <w:sz w:val="24"/>
          <w:szCs w:val="24"/>
        </w:rPr>
        <w:t>stated to be</w:t>
      </w:r>
      <w:r w:rsidR="00741618" w:rsidRPr="00906BDC">
        <w:rPr>
          <w:rFonts w:ascii="Times New Roman" w:hAnsi="Times New Roman" w:cs="Times New Roman"/>
          <w:sz w:val="24"/>
          <w:szCs w:val="24"/>
        </w:rPr>
        <w:t>;</w:t>
      </w:r>
    </w:p>
    <w:p w:rsidR="00A21CDC" w:rsidRPr="00906BDC" w:rsidRDefault="001E5D72" w:rsidP="001E5D72">
      <w:pPr>
        <w:spacing w:after="0" w:line="480" w:lineRule="auto"/>
        <w:ind w:left="720" w:firstLine="90"/>
        <w:jc w:val="both"/>
        <w:rPr>
          <w:rFonts w:ascii="Times New Roman" w:hAnsi="Times New Roman" w:cs="Times New Roman"/>
          <w:i/>
          <w:sz w:val="24"/>
          <w:szCs w:val="24"/>
        </w:rPr>
      </w:pPr>
      <w:r w:rsidRPr="00906BDC">
        <w:rPr>
          <w:rFonts w:ascii="Times New Roman" w:hAnsi="Times New Roman" w:cs="Times New Roman"/>
          <w:i/>
          <w:sz w:val="24"/>
          <w:szCs w:val="24"/>
        </w:rPr>
        <w:t>“….that part of it that remains of the land on the left of the main road public road that passes through the Country Farm similarly owned by the Landlord</w:t>
      </w:r>
      <w:r w:rsidR="00741618" w:rsidRPr="00906BDC">
        <w:rPr>
          <w:rFonts w:ascii="Times New Roman" w:hAnsi="Times New Roman" w:cs="Times New Roman"/>
          <w:i/>
          <w:sz w:val="24"/>
          <w:szCs w:val="24"/>
        </w:rPr>
        <w:t>…</w:t>
      </w:r>
      <w:r w:rsidRPr="00906BDC">
        <w:rPr>
          <w:rFonts w:ascii="Times New Roman" w:hAnsi="Times New Roman" w:cs="Times New Roman"/>
          <w:i/>
          <w:sz w:val="24"/>
          <w:szCs w:val="24"/>
        </w:rPr>
        <w:t>”</w:t>
      </w:r>
    </w:p>
    <w:p w:rsidR="00AA7937" w:rsidRPr="00906BDC" w:rsidRDefault="00DF60F2" w:rsidP="00152AE3">
      <w:pPr>
        <w:spacing w:after="0" w:line="480" w:lineRule="auto"/>
        <w:jc w:val="both"/>
        <w:rPr>
          <w:rFonts w:ascii="Times New Roman" w:hAnsi="Times New Roman" w:cs="Times New Roman"/>
          <w:sz w:val="24"/>
          <w:szCs w:val="24"/>
        </w:rPr>
      </w:pPr>
      <w:r w:rsidRPr="00906BDC">
        <w:rPr>
          <w:rFonts w:ascii="Times New Roman" w:hAnsi="Times New Roman" w:cs="Times New Roman"/>
          <w:sz w:val="24"/>
          <w:szCs w:val="24"/>
        </w:rPr>
        <w:t xml:space="preserve">This invariably means that </w:t>
      </w:r>
      <w:r w:rsidR="006A0785" w:rsidRPr="00906BDC">
        <w:rPr>
          <w:rFonts w:ascii="Times New Roman" w:hAnsi="Times New Roman" w:cs="Times New Roman"/>
          <w:sz w:val="24"/>
          <w:szCs w:val="24"/>
        </w:rPr>
        <w:t xml:space="preserve">5.16 acres </w:t>
      </w:r>
      <w:r w:rsidRPr="00906BDC">
        <w:rPr>
          <w:rFonts w:ascii="Times New Roman" w:hAnsi="Times New Roman" w:cs="Times New Roman"/>
          <w:sz w:val="24"/>
          <w:szCs w:val="24"/>
        </w:rPr>
        <w:t>was the o</w:t>
      </w:r>
      <w:r w:rsidR="00AA7937" w:rsidRPr="00906BDC">
        <w:rPr>
          <w:rFonts w:ascii="Times New Roman" w:hAnsi="Times New Roman" w:cs="Times New Roman"/>
          <w:sz w:val="24"/>
          <w:szCs w:val="24"/>
        </w:rPr>
        <w:t xml:space="preserve">nly land remaining </w:t>
      </w:r>
      <w:r w:rsidR="006B020E" w:rsidRPr="00906BDC">
        <w:rPr>
          <w:rFonts w:ascii="Times New Roman" w:hAnsi="Times New Roman" w:cs="Times New Roman"/>
          <w:sz w:val="24"/>
          <w:szCs w:val="24"/>
        </w:rPr>
        <w:t xml:space="preserve">of the land the Applicant owned </w:t>
      </w:r>
      <w:r w:rsidR="00AA7937" w:rsidRPr="00906BDC">
        <w:rPr>
          <w:rFonts w:ascii="Times New Roman" w:hAnsi="Times New Roman" w:cs="Times New Roman"/>
          <w:sz w:val="24"/>
          <w:szCs w:val="24"/>
        </w:rPr>
        <w:t xml:space="preserve">in that </w:t>
      </w:r>
      <w:r w:rsidR="006B020E" w:rsidRPr="00906BDC">
        <w:rPr>
          <w:rFonts w:ascii="Times New Roman" w:hAnsi="Times New Roman" w:cs="Times New Roman"/>
          <w:sz w:val="24"/>
          <w:szCs w:val="24"/>
        </w:rPr>
        <w:t xml:space="preserve">particular </w:t>
      </w:r>
      <w:r w:rsidR="00AA7937" w:rsidRPr="00906BDC">
        <w:rPr>
          <w:rFonts w:ascii="Times New Roman" w:hAnsi="Times New Roman" w:cs="Times New Roman"/>
          <w:sz w:val="24"/>
          <w:szCs w:val="24"/>
        </w:rPr>
        <w:t>location</w:t>
      </w:r>
      <w:r w:rsidR="003062D7" w:rsidRPr="00906BDC">
        <w:rPr>
          <w:rFonts w:ascii="Times New Roman" w:hAnsi="Times New Roman" w:cs="Times New Roman"/>
          <w:sz w:val="24"/>
          <w:szCs w:val="24"/>
        </w:rPr>
        <w:t>. An</w:t>
      </w:r>
      <w:r w:rsidR="00AA7937" w:rsidRPr="00906BDC">
        <w:rPr>
          <w:rFonts w:ascii="Times New Roman" w:hAnsi="Times New Roman" w:cs="Times New Roman"/>
          <w:sz w:val="24"/>
          <w:szCs w:val="24"/>
        </w:rPr>
        <w:t xml:space="preserve">y other interpretation would be </w:t>
      </w:r>
      <w:r w:rsidR="006A0785" w:rsidRPr="00906BDC">
        <w:rPr>
          <w:rFonts w:ascii="Times New Roman" w:hAnsi="Times New Roman" w:cs="Times New Roman"/>
          <w:sz w:val="24"/>
          <w:szCs w:val="24"/>
        </w:rPr>
        <w:t xml:space="preserve">quite </w:t>
      </w:r>
      <w:r w:rsidR="00AA7937" w:rsidRPr="00906BDC">
        <w:rPr>
          <w:rFonts w:ascii="Times New Roman" w:hAnsi="Times New Roman" w:cs="Times New Roman"/>
          <w:sz w:val="24"/>
          <w:szCs w:val="24"/>
        </w:rPr>
        <w:t xml:space="preserve">absurd. </w:t>
      </w:r>
      <w:r w:rsidR="006B020E" w:rsidRPr="00906BDC">
        <w:rPr>
          <w:rFonts w:ascii="Times New Roman" w:hAnsi="Times New Roman" w:cs="Times New Roman"/>
          <w:sz w:val="24"/>
          <w:szCs w:val="24"/>
        </w:rPr>
        <w:t xml:space="preserve">A change of heart </w:t>
      </w:r>
      <w:r w:rsidR="006A0785" w:rsidRPr="00906BDC">
        <w:rPr>
          <w:rFonts w:ascii="Times New Roman" w:hAnsi="Times New Roman" w:cs="Times New Roman"/>
          <w:sz w:val="24"/>
          <w:szCs w:val="24"/>
        </w:rPr>
        <w:t xml:space="preserve">by a party </w:t>
      </w:r>
      <w:r w:rsidR="006B020E" w:rsidRPr="00906BDC">
        <w:rPr>
          <w:rFonts w:ascii="Times New Roman" w:hAnsi="Times New Roman" w:cs="Times New Roman"/>
          <w:sz w:val="24"/>
          <w:szCs w:val="24"/>
        </w:rPr>
        <w:t xml:space="preserve">cannot be the basis for reviewing a court decision. </w:t>
      </w:r>
    </w:p>
    <w:p w:rsidR="003062D7" w:rsidRPr="00906BDC" w:rsidRDefault="007B07E6" w:rsidP="00152AE3">
      <w:pPr>
        <w:spacing w:after="0" w:line="480" w:lineRule="auto"/>
        <w:jc w:val="both"/>
        <w:rPr>
          <w:rFonts w:ascii="Times New Roman" w:hAnsi="Times New Roman" w:cs="Times New Roman"/>
          <w:sz w:val="24"/>
          <w:szCs w:val="24"/>
        </w:rPr>
      </w:pPr>
      <w:r w:rsidRPr="00906BDC">
        <w:rPr>
          <w:rFonts w:ascii="Times New Roman" w:hAnsi="Times New Roman" w:cs="Times New Roman"/>
          <w:sz w:val="24"/>
          <w:szCs w:val="24"/>
        </w:rPr>
        <w:lastRenderedPageBreak/>
        <w:t>The other instance is that w</w:t>
      </w:r>
      <w:r w:rsidR="001E5D72" w:rsidRPr="00906BDC">
        <w:rPr>
          <w:rFonts w:ascii="Times New Roman" w:hAnsi="Times New Roman" w:cs="Times New Roman"/>
          <w:sz w:val="24"/>
          <w:szCs w:val="24"/>
        </w:rPr>
        <w:t>hen th</w:t>
      </w:r>
      <w:r w:rsidR="00741618" w:rsidRPr="00906BDC">
        <w:rPr>
          <w:rFonts w:ascii="Times New Roman" w:hAnsi="Times New Roman" w:cs="Times New Roman"/>
          <w:sz w:val="24"/>
          <w:szCs w:val="24"/>
        </w:rPr>
        <w:t xml:space="preserve">e </w:t>
      </w:r>
      <w:r w:rsidR="00AA7937" w:rsidRPr="00906BDC">
        <w:rPr>
          <w:rFonts w:ascii="Times New Roman" w:hAnsi="Times New Roman" w:cs="Times New Roman"/>
          <w:sz w:val="24"/>
          <w:szCs w:val="24"/>
        </w:rPr>
        <w:t xml:space="preserve">exact </w:t>
      </w:r>
      <w:r w:rsidR="00741618" w:rsidRPr="00906BDC">
        <w:rPr>
          <w:rFonts w:ascii="Times New Roman" w:hAnsi="Times New Roman" w:cs="Times New Roman"/>
          <w:sz w:val="24"/>
          <w:szCs w:val="24"/>
        </w:rPr>
        <w:t xml:space="preserve">acreage </w:t>
      </w:r>
      <w:r w:rsidR="001E5D72" w:rsidRPr="00906BDC">
        <w:rPr>
          <w:rFonts w:ascii="Times New Roman" w:hAnsi="Times New Roman" w:cs="Times New Roman"/>
          <w:sz w:val="24"/>
          <w:szCs w:val="24"/>
        </w:rPr>
        <w:t xml:space="preserve">was ascertained the Applicant signed mutation forms </w:t>
      </w:r>
      <w:r w:rsidR="00130E84" w:rsidRPr="00906BDC">
        <w:rPr>
          <w:rFonts w:ascii="Times New Roman" w:hAnsi="Times New Roman" w:cs="Times New Roman"/>
          <w:sz w:val="24"/>
          <w:szCs w:val="24"/>
        </w:rPr>
        <w:t>and</w:t>
      </w:r>
      <w:r w:rsidR="001E5D72" w:rsidRPr="00906BDC">
        <w:rPr>
          <w:rFonts w:ascii="Times New Roman" w:hAnsi="Times New Roman" w:cs="Times New Roman"/>
          <w:sz w:val="24"/>
          <w:szCs w:val="24"/>
        </w:rPr>
        <w:t xml:space="preserve"> </w:t>
      </w:r>
      <w:r w:rsidR="00AA7937" w:rsidRPr="00906BDC">
        <w:rPr>
          <w:rFonts w:ascii="Times New Roman" w:hAnsi="Times New Roman" w:cs="Times New Roman"/>
          <w:sz w:val="24"/>
          <w:szCs w:val="24"/>
        </w:rPr>
        <w:t>handed over his passport photographs</w:t>
      </w:r>
      <w:r w:rsidR="00130E84" w:rsidRPr="00906BDC">
        <w:rPr>
          <w:rFonts w:ascii="Times New Roman" w:hAnsi="Times New Roman" w:cs="Times New Roman"/>
          <w:sz w:val="24"/>
          <w:szCs w:val="24"/>
        </w:rPr>
        <w:t xml:space="preserve"> to the Respondents </w:t>
      </w:r>
      <w:r w:rsidRPr="00906BDC">
        <w:rPr>
          <w:rFonts w:ascii="Times New Roman" w:hAnsi="Times New Roman" w:cs="Times New Roman"/>
          <w:sz w:val="24"/>
          <w:szCs w:val="24"/>
        </w:rPr>
        <w:t>on</w:t>
      </w:r>
      <w:r w:rsidR="008E722B" w:rsidRPr="00906BDC">
        <w:rPr>
          <w:rFonts w:ascii="Times New Roman" w:hAnsi="Times New Roman" w:cs="Times New Roman"/>
          <w:sz w:val="24"/>
          <w:szCs w:val="24"/>
        </w:rPr>
        <w:t xml:space="preserve"> 06/05/2015</w:t>
      </w:r>
      <w:r w:rsidRPr="00906BDC">
        <w:rPr>
          <w:rFonts w:ascii="Times New Roman" w:hAnsi="Times New Roman" w:cs="Times New Roman"/>
          <w:sz w:val="24"/>
          <w:szCs w:val="24"/>
        </w:rPr>
        <w:t>, he</w:t>
      </w:r>
      <w:r w:rsidR="00130E84" w:rsidRPr="00906BDC">
        <w:rPr>
          <w:rFonts w:ascii="Times New Roman" w:hAnsi="Times New Roman" w:cs="Times New Roman"/>
          <w:sz w:val="24"/>
          <w:szCs w:val="24"/>
        </w:rPr>
        <w:t xml:space="preserve"> soon</w:t>
      </w:r>
      <w:r w:rsidR="001E5D72" w:rsidRPr="00906BDC">
        <w:rPr>
          <w:rFonts w:ascii="Times New Roman" w:hAnsi="Times New Roman" w:cs="Times New Roman"/>
          <w:sz w:val="24"/>
          <w:szCs w:val="24"/>
        </w:rPr>
        <w:t xml:space="preserve"> </w:t>
      </w:r>
      <w:r w:rsidR="00AA7937" w:rsidRPr="00906BDC">
        <w:rPr>
          <w:rFonts w:ascii="Times New Roman" w:hAnsi="Times New Roman" w:cs="Times New Roman"/>
          <w:sz w:val="24"/>
          <w:szCs w:val="24"/>
        </w:rPr>
        <w:t xml:space="preserve">thereafter </w:t>
      </w:r>
      <w:r w:rsidR="00741618" w:rsidRPr="00906BDC">
        <w:rPr>
          <w:rFonts w:ascii="Times New Roman" w:hAnsi="Times New Roman" w:cs="Times New Roman"/>
          <w:sz w:val="24"/>
          <w:szCs w:val="24"/>
        </w:rPr>
        <w:t>refused</w:t>
      </w:r>
      <w:r w:rsidR="001E5D72" w:rsidRPr="00906BDC">
        <w:rPr>
          <w:rFonts w:ascii="Times New Roman" w:hAnsi="Times New Roman" w:cs="Times New Roman"/>
          <w:sz w:val="24"/>
          <w:szCs w:val="24"/>
        </w:rPr>
        <w:t xml:space="preserve"> to hand over signed transfer forms and </w:t>
      </w:r>
      <w:r w:rsidR="00741618" w:rsidRPr="00906BDC">
        <w:rPr>
          <w:rFonts w:ascii="Times New Roman" w:hAnsi="Times New Roman" w:cs="Times New Roman"/>
          <w:sz w:val="24"/>
          <w:szCs w:val="24"/>
        </w:rPr>
        <w:t xml:space="preserve">the </w:t>
      </w:r>
      <w:r w:rsidR="001E5D72" w:rsidRPr="00906BDC">
        <w:rPr>
          <w:rFonts w:ascii="Times New Roman" w:hAnsi="Times New Roman" w:cs="Times New Roman"/>
          <w:sz w:val="24"/>
          <w:szCs w:val="24"/>
        </w:rPr>
        <w:t xml:space="preserve">title. </w:t>
      </w:r>
      <w:r w:rsidRPr="00906BDC">
        <w:rPr>
          <w:rFonts w:ascii="Times New Roman" w:hAnsi="Times New Roman" w:cs="Times New Roman"/>
          <w:sz w:val="24"/>
          <w:szCs w:val="24"/>
        </w:rPr>
        <w:t>T</w:t>
      </w:r>
      <w:r w:rsidR="00AA7937" w:rsidRPr="00906BDC">
        <w:rPr>
          <w:rFonts w:ascii="Times New Roman" w:hAnsi="Times New Roman" w:cs="Times New Roman"/>
          <w:sz w:val="24"/>
          <w:szCs w:val="24"/>
        </w:rPr>
        <w:t xml:space="preserve">he </w:t>
      </w:r>
      <w:r w:rsidR="00741618" w:rsidRPr="00906BDC">
        <w:rPr>
          <w:rFonts w:ascii="Times New Roman" w:hAnsi="Times New Roman" w:cs="Times New Roman"/>
          <w:sz w:val="24"/>
          <w:szCs w:val="24"/>
        </w:rPr>
        <w:t xml:space="preserve">Applicant </w:t>
      </w:r>
      <w:r w:rsidR="001E5D72" w:rsidRPr="00906BDC">
        <w:rPr>
          <w:rFonts w:ascii="Times New Roman" w:hAnsi="Times New Roman" w:cs="Times New Roman"/>
          <w:sz w:val="24"/>
          <w:szCs w:val="24"/>
        </w:rPr>
        <w:t xml:space="preserve">was sued </w:t>
      </w:r>
      <w:r w:rsidR="00D54467" w:rsidRPr="00906BDC">
        <w:rPr>
          <w:rFonts w:ascii="Times New Roman" w:hAnsi="Times New Roman" w:cs="Times New Roman"/>
          <w:sz w:val="24"/>
          <w:szCs w:val="24"/>
        </w:rPr>
        <w:t xml:space="preserve">for specific performance </w:t>
      </w:r>
      <w:r w:rsidR="001E5D72" w:rsidRPr="00906BDC">
        <w:rPr>
          <w:rFonts w:ascii="Times New Roman" w:hAnsi="Times New Roman" w:cs="Times New Roman"/>
          <w:sz w:val="24"/>
          <w:szCs w:val="24"/>
        </w:rPr>
        <w:t>by the Respondent</w:t>
      </w:r>
      <w:r w:rsidR="00D54467" w:rsidRPr="00906BDC">
        <w:rPr>
          <w:rFonts w:ascii="Times New Roman" w:hAnsi="Times New Roman" w:cs="Times New Roman"/>
          <w:sz w:val="24"/>
          <w:szCs w:val="24"/>
        </w:rPr>
        <w:t>s</w:t>
      </w:r>
      <w:r w:rsidR="00AA7937" w:rsidRPr="00906BDC">
        <w:rPr>
          <w:rFonts w:ascii="Times New Roman" w:hAnsi="Times New Roman" w:cs="Times New Roman"/>
          <w:sz w:val="24"/>
          <w:szCs w:val="24"/>
        </w:rPr>
        <w:t>,</w:t>
      </w:r>
      <w:r w:rsidRPr="00906BDC">
        <w:rPr>
          <w:rFonts w:ascii="Times New Roman" w:hAnsi="Times New Roman" w:cs="Times New Roman"/>
          <w:sz w:val="24"/>
          <w:szCs w:val="24"/>
        </w:rPr>
        <w:t xml:space="preserve"> and</w:t>
      </w:r>
      <w:r w:rsidR="00741618" w:rsidRPr="00906BDC">
        <w:rPr>
          <w:rFonts w:ascii="Times New Roman" w:hAnsi="Times New Roman" w:cs="Times New Roman"/>
          <w:sz w:val="24"/>
          <w:szCs w:val="24"/>
        </w:rPr>
        <w:t xml:space="preserve"> this time round </w:t>
      </w:r>
      <w:r w:rsidR="001E5D72" w:rsidRPr="00906BDC">
        <w:rPr>
          <w:rFonts w:ascii="Times New Roman" w:hAnsi="Times New Roman" w:cs="Times New Roman"/>
          <w:sz w:val="24"/>
          <w:szCs w:val="24"/>
        </w:rPr>
        <w:t xml:space="preserve">he claimed </w:t>
      </w:r>
      <w:r w:rsidR="00741618" w:rsidRPr="00906BDC">
        <w:rPr>
          <w:rFonts w:ascii="Times New Roman" w:hAnsi="Times New Roman" w:cs="Times New Roman"/>
          <w:sz w:val="24"/>
          <w:szCs w:val="24"/>
        </w:rPr>
        <w:t xml:space="preserve">that </w:t>
      </w:r>
      <w:r w:rsidR="00D54467" w:rsidRPr="00906BDC">
        <w:rPr>
          <w:rFonts w:ascii="Times New Roman" w:hAnsi="Times New Roman" w:cs="Times New Roman"/>
          <w:sz w:val="24"/>
          <w:szCs w:val="24"/>
        </w:rPr>
        <w:t xml:space="preserve">it was </w:t>
      </w:r>
      <w:r w:rsidR="001E5D72" w:rsidRPr="00906BDC">
        <w:rPr>
          <w:rFonts w:ascii="Times New Roman" w:hAnsi="Times New Roman" w:cs="Times New Roman"/>
          <w:sz w:val="24"/>
          <w:szCs w:val="24"/>
        </w:rPr>
        <w:t>the Respondent</w:t>
      </w:r>
      <w:r w:rsidR="00D54467" w:rsidRPr="00906BDC">
        <w:rPr>
          <w:rFonts w:ascii="Times New Roman" w:hAnsi="Times New Roman" w:cs="Times New Roman"/>
          <w:sz w:val="24"/>
          <w:szCs w:val="24"/>
        </w:rPr>
        <w:t>s who</w:t>
      </w:r>
      <w:r w:rsidR="001E5D72" w:rsidRPr="00906BDC">
        <w:rPr>
          <w:rFonts w:ascii="Times New Roman" w:hAnsi="Times New Roman" w:cs="Times New Roman"/>
          <w:sz w:val="24"/>
          <w:szCs w:val="24"/>
        </w:rPr>
        <w:t xml:space="preserve"> had breached the </w:t>
      </w:r>
      <w:r w:rsidR="00741618" w:rsidRPr="00906BDC">
        <w:rPr>
          <w:rFonts w:ascii="Times New Roman" w:hAnsi="Times New Roman" w:cs="Times New Roman"/>
          <w:sz w:val="24"/>
          <w:szCs w:val="24"/>
        </w:rPr>
        <w:t xml:space="preserve">terms of </w:t>
      </w:r>
      <w:r w:rsidR="001E5D72" w:rsidRPr="00906BDC">
        <w:rPr>
          <w:rFonts w:ascii="Times New Roman" w:hAnsi="Times New Roman" w:cs="Times New Roman"/>
          <w:sz w:val="24"/>
          <w:szCs w:val="24"/>
        </w:rPr>
        <w:t xml:space="preserve">agreement by not paying the </w:t>
      </w:r>
      <w:r w:rsidR="00D54467" w:rsidRPr="00906BDC">
        <w:rPr>
          <w:rFonts w:ascii="Times New Roman" w:hAnsi="Times New Roman" w:cs="Times New Roman"/>
          <w:sz w:val="24"/>
          <w:szCs w:val="24"/>
        </w:rPr>
        <w:t xml:space="preserve">last installment </w:t>
      </w:r>
      <w:r w:rsidR="00741618" w:rsidRPr="00906BDC">
        <w:rPr>
          <w:rFonts w:ascii="Times New Roman" w:hAnsi="Times New Roman" w:cs="Times New Roman"/>
          <w:sz w:val="24"/>
          <w:szCs w:val="24"/>
        </w:rPr>
        <w:t>of the purchase price</w:t>
      </w:r>
      <w:r w:rsidR="001E5D72" w:rsidRPr="00906BDC">
        <w:rPr>
          <w:rFonts w:ascii="Times New Roman" w:hAnsi="Times New Roman" w:cs="Times New Roman"/>
          <w:sz w:val="24"/>
          <w:szCs w:val="24"/>
        </w:rPr>
        <w:t xml:space="preserve">. When </w:t>
      </w:r>
      <w:r w:rsidRPr="00906BDC">
        <w:rPr>
          <w:rFonts w:ascii="Times New Roman" w:hAnsi="Times New Roman" w:cs="Times New Roman"/>
          <w:sz w:val="24"/>
          <w:szCs w:val="24"/>
        </w:rPr>
        <w:t xml:space="preserve">it </w:t>
      </w:r>
      <w:r w:rsidR="00741618" w:rsidRPr="00906BDC">
        <w:rPr>
          <w:rFonts w:ascii="Times New Roman" w:hAnsi="Times New Roman" w:cs="Times New Roman"/>
          <w:sz w:val="24"/>
          <w:szCs w:val="24"/>
        </w:rPr>
        <w:t xml:space="preserve">during the scheduling conference </w:t>
      </w:r>
      <w:r w:rsidR="00D54467" w:rsidRPr="00906BDC">
        <w:rPr>
          <w:rFonts w:ascii="Times New Roman" w:hAnsi="Times New Roman" w:cs="Times New Roman"/>
          <w:sz w:val="24"/>
          <w:szCs w:val="24"/>
        </w:rPr>
        <w:t xml:space="preserve">that </w:t>
      </w:r>
      <w:r w:rsidR="001E5D72" w:rsidRPr="00906BDC">
        <w:rPr>
          <w:rFonts w:ascii="Times New Roman" w:hAnsi="Times New Roman" w:cs="Times New Roman"/>
          <w:sz w:val="24"/>
          <w:szCs w:val="24"/>
        </w:rPr>
        <w:t xml:space="preserve">the Respondents were not in breach </w:t>
      </w:r>
      <w:r w:rsidR="00AA7937" w:rsidRPr="00906BDC">
        <w:rPr>
          <w:rFonts w:ascii="Times New Roman" w:hAnsi="Times New Roman" w:cs="Times New Roman"/>
          <w:sz w:val="24"/>
          <w:szCs w:val="24"/>
        </w:rPr>
        <w:t>at all</w:t>
      </w:r>
      <w:r w:rsidR="00CF5D27" w:rsidRPr="00906BDC">
        <w:rPr>
          <w:rFonts w:ascii="Times New Roman" w:hAnsi="Times New Roman" w:cs="Times New Roman"/>
          <w:sz w:val="24"/>
          <w:szCs w:val="24"/>
        </w:rPr>
        <w:t xml:space="preserve"> </w:t>
      </w:r>
      <w:r w:rsidR="001E5D72" w:rsidRPr="00906BDC">
        <w:rPr>
          <w:rFonts w:ascii="Times New Roman" w:hAnsi="Times New Roman" w:cs="Times New Roman"/>
          <w:sz w:val="24"/>
          <w:szCs w:val="24"/>
        </w:rPr>
        <w:t xml:space="preserve">and the Applicant ordered to </w:t>
      </w:r>
      <w:r w:rsidR="00CF5D27" w:rsidRPr="00906BDC">
        <w:rPr>
          <w:rFonts w:ascii="Times New Roman" w:hAnsi="Times New Roman" w:cs="Times New Roman"/>
          <w:sz w:val="24"/>
          <w:szCs w:val="24"/>
        </w:rPr>
        <w:t xml:space="preserve">specifically perform his part of the agreement by </w:t>
      </w:r>
      <w:r w:rsidR="001E5D72" w:rsidRPr="00906BDC">
        <w:rPr>
          <w:rFonts w:ascii="Times New Roman" w:hAnsi="Times New Roman" w:cs="Times New Roman"/>
          <w:sz w:val="24"/>
          <w:szCs w:val="24"/>
        </w:rPr>
        <w:t>produc</w:t>
      </w:r>
      <w:r w:rsidR="00CF5D27" w:rsidRPr="00906BDC">
        <w:rPr>
          <w:rFonts w:ascii="Times New Roman" w:hAnsi="Times New Roman" w:cs="Times New Roman"/>
          <w:sz w:val="24"/>
          <w:szCs w:val="24"/>
        </w:rPr>
        <w:t xml:space="preserve">ing </w:t>
      </w:r>
      <w:r w:rsidR="001E5D72" w:rsidRPr="00906BDC">
        <w:rPr>
          <w:rFonts w:ascii="Times New Roman" w:hAnsi="Times New Roman" w:cs="Times New Roman"/>
          <w:sz w:val="24"/>
          <w:szCs w:val="24"/>
        </w:rPr>
        <w:t>in court signed transfer</w:t>
      </w:r>
      <w:r w:rsidR="00CF5D27" w:rsidRPr="00906BDC">
        <w:rPr>
          <w:rFonts w:ascii="Times New Roman" w:hAnsi="Times New Roman" w:cs="Times New Roman"/>
          <w:sz w:val="24"/>
          <w:szCs w:val="24"/>
        </w:rPr>
        <w:t xml:space="preserve"> forms</w:t>
      </w:r>
      <w:r w:rsidR="001E5D72" w:rsidRPr="00906BDC">
        <w:rPr>
          <w:rFonts w:ascii="Times New Roman" w:hAnsi="Times New Roman" w:cs="Times New Roman"/>
          <w:sz w:val="24"/>
          <w:szCs w:val="24"/>
        </w:rPr>
        <w:t xml:space="preserve"> and </w:t>
      </w:r>
      <w:r w:rsidR="00CF5D27" w:rsidRPr="00906BDC">
        <w:rPr>
          <w:rFonts w:ascii="Times New Roman" w:hAnsi="Times New Roman" w:cs="Times New Roman"/>
          <w:sz w:val="24"/>
          <w:szCs w:val="24"/>
        </w:rPr>
        <w:t xml:space="preserve">the </w:t>
      </w:r>
      <w:r w:rsidR="001E5D72" w:rsidRPr="00906BDC">
        <w:rPr>
          <w:rFonts w:ascii="Times New Roman" w:hAnsi="Times New Roman" w:cs="Times New Roman"/>
          <w:sz w:val="24"/>
          <w:szCs w:val="24"/>
        </w:rPr>
        <w:t xml:space="preserve">title before the Registrar, he refused </w:t>
      </w:r>
      <w:r w:rsidR="00AA7937" w:rsidRPr="00906BDC">
        <w:rPr>
          <w:rFonts w:ascii="Times New Roman" w:hAnsi="Times New Roman" w:cs="Times New Roman"/>
          <w:sz w:val="24"/>
          <w:szCs w:val="24"/>
        </w:rPr>
        <w:t xml:space="preserve">to comply </w:t>
      </w:r>
      <w:r w:rsidR="001E5D72" w:rsidRPr="00906BDC">
        <w:rPr>
          <w:rFonts w:ascii="Times New Roman" w:hAnsi="Times New Roman" w:cs="Times New Roman"/>
          <w:sz w:val="24"/>
          <w:szCs w:val="24"/>
        </w:rPr>
        <w:t xml:space="preserve">and </w:t>
      </w:r>
      <w:r w:rsidR="00D54467" w:rsidRPr="00906BDC">
        <w:rPr>
          <w:rFonts w:ascii="Times New Roman" w:hAnsi="Times New Roman" w:cs="Times New Roman"/>
          <w:sz w:val="24"/>
          <w:szCs w:val="24"/>
        </w:rPr>
        <w:t xml:space="preserve">again </w:t>
      </w:r>
      <w:r w:rsidR="001E5D72" w:rsidRPr="00906BDC">
        <w:rPr>
          <w:rFonts w:ascii="Times New Roman" w:hAnsi="Times New Roman" w:cs="Times New Roman"/>
          <w:sz w:val="24"/>
          <w:szCs w:val="24"/>
        </w:rPr>
        <w:t xml:space="preserve">changed position </w:t>
      </w:r>
      <w:r w:rsidR="00D54467" w:rsidRPr="00906BDC">
        <w:rPr>
          <w:rFonts w:ascii="Times New Roman" w:hAnsi="Times New Roman" w:cs="Times New Roman"/>
          <w:sz w:val="24"/>
          <w:szCs w:val="24"/>
        </w:rPr>
        <w:t xml:space="preserve">stating </w:t>
      </w:r>
      <w:r w:rsidR="001E5D72" w:rsidRPr="00906BDC">
        <w:rPr>
          <w:rFonts w:ascii="Times New Roman" w:hAnsi="Times New Roman" w:cs="Times New Roman"/>
          <w:sz w:val="24"/>
          <w:szCs w:val="24"/>
        </w:rPr>
        <w:t xml:space="preserve">that the Respondents hold his </w:t>
      </w:r>
      <w:r w:rsidR="00AA7937" w:rsidRPr="00906BDC">
        <w:rPr>
          <w:rFonts w:ascii="Times New Roman" w:hAnsi="Times New Roman" w:cs="Times New Roman"/>
          <w:sz w:val="24"/>
          <w:szCs w:val="24"/>
        </w:rPr>
        <w:t xml:space="preserve">other </w:t>
      </w:r>
      <w:proofErr w:type="spellStart"/>
      <w:r w:rsidR="001E5D72" w:rsidRPr="00906BDC">
        <w:rPr>
          <w:rFonts w:ascii="Times New Roman" w:hAnsi="Times New Roman" w:cs="Times New Roman"/>
          <w:sz w:val="24"/>
          <w:szCs w:val="24"/>
        </w:rPr>
        <w:t>mailo</w:t>
      </w:r>
      <w:proofErr w:type="spellEnd"/>
      <w:r w:rsidR="001E5D72" w:rsidRPr="00906BDC">
        <w:rPr>
          <w:rFonts w:ascii="Times New Roman" w:hAnsi="Times New Roman" w:cs="Times New Roman"/>
          <w:sz w:val="24"/>
          <w:szCs w:val="24"/>
        </w:rPr>
        <w:t xml:space="preserve"> certificates of title </w:t>
      </w:r>
      <w:r w:rsidR="00CF5D27" w:rsidRPr="00906BDC">
        <w:rPr>
          <w:rFonts w:ascii="Times New Roman" w:hAnsi="Times New Roman" w:cs="Times New Roman"/>
          <w:sz w:val="24"/>
          <w:szCs w:val="24"/>
        </w:rPr>
        <w:t xml:space="preserve">for other land </w:t>
      </w:r>
      <w:r w:rsidR="001E5D72" w:rsidRPr="00906BDC">
        <w:rPr>
          <w:rFonts w:ascii="Times New Roman" w:hAnsi="Times New Roman" w:cs="Times New Roman"/>
          <w:sz w:val="24"/>
          <w:szCs w:val="24"/>
        </w:rPr>
        <w:t xml:space="preserve">which they have refused to hand back to him. </w:t>
      </w:r>
      <w:r w:rsidR="00CF5D27" w:rsidRPr="00906BDC">
        <w:rPr>
          <w:rFonts w:ascii="Times New Roman" w:hAnsi="Times New Roman" w:cs="Times New Roman"/>
          <w:sz w:val="24"/>
          <w:szCs w:val="24"/>
        </w:rPr>
        <w:t xml:space="preserve">He </w:t>
      </w:r>
      <w:r w:rsidRPr="00906BDC">
        <w:rPr>
          <w:rFonts w:ascii="Times New Roman" w:hAnsi="Times New Roman" w:cs="Times New Roman"/>
          <w:sz w:val="24"/>
          <w:szCs w:val="24"/>
        </w:rPr>
        <w:t xml:space="preserve">shifted </w:t>
      </w:r>
      <w:r w:rsidR="00CF5D27" w:rsidRPr="00906BDC">
        <w:rPr>
          <w:rFonts w:ascii="Times New Roman" w:hAnsi="Times New Roman" w:cs="Times New Roman"/>
          <w:sz w:val="24"/>
          <w:szCs w:val="24"/>
        </w:rPr>
        <w:t xml:space="preserve">stance </w:t>
      </w:r>
      <w:r w:rsidRPr="00906BDC">
        <w:rPr>
          <w:rFonts w:ascii="Times New Roman" w:hAnsi="Times New Roman" w:cs="Times New Roman"/>
          <w:sz w:val="24"/>
          <w:szCs w:val="24"/>
        </w:rPr>
        <w:t xml:space="preserve">yet again claiming </w:t>
      </w:r>
      <w:r w:rsidR="001E5D72" w:rsidRPr="00906BDC">
        <w:rPr>
          <w:rFonts w:ascii="Times New Roman" w:hAnsi="Times New Roman" w:cs="Times New Roman"/>
          <w:sz w:val="24"/>
          <w:szCs w:val="24"/>
        </w:rPr>
        <w:t xml:space="preserve">that the </w:t>
      </w:r>
      <w:r w:rsidR="00F7333A" w:rsidRPr="00906BDC">
        <w:rPr>
          <w:rFonts w:ascii="Times New Roman" w:hAnsi="Times New Roman" w:cs="Times New Roman"/>
          <w:sz w:val="24"/>
          <w:szCs w:val="24"/>
        </w:rPr>
        <w:t xml:space="preserve">location of the </w:t>
      </w:r>
      <w:r w:rsidR="001E5D72" w:rsidRPr="00906BDC">
        <w:rPr>
          <w:rFonts w:ascii="Times New Roman" w:hAnsi="Times New Roman" w:cs="Times New Roman"/>
          <w:sz w:val="24"/>
          <w:szCs w:val="24"/>
        </w:rPr>
        <w:t xml:space="preserve">5.16 acres is not the land </w:t>
      </w:r>
      <w:r w:rsidR="00CF5D27" w:rsidRPr="00906BDC">
        <w:rPr>
          <w:rFonts w:ascii="Times New Roman" w:hAnsi="Times New Roman" w:cs="Times New Roman"/>
          <w:sz w:val="24"/>
          <w:szCs w:val="24"/>
        </w:rPr>
        <w:t xml:space="preserve">where </w:t>
      </w:r>
      <w:r w:rsidR="001E5D72" w:rsidRPr="00906BDC">
        <w:rPr>
          <w:rFonts w:ascii="Times New Roman" w:hAnsi="Times New Roman" w:cs="Times New Roman"/>
          <w:sz w:val="24"/>
          <w:szCs w:val="24"/>
        </w:rPr>
        <w:t xml:space="preserve">he </w:t>
      </w:r>
      <w:r w:rsidR="00F7333A" w:rsidRPr="00906BDC">
        <w:rPr>
          <w:rFonts w:ascii="Times New Roman" w:hAnsi="Times New Roman" w:cs="Times New Roman"/>
          <w:sz w:val="24"/>
          <w:szCs w:val="24"/>
        </w:rPr>
        <w:t xml:space="preserve">leased to the Respondents. </w:t>
      </w:r>
      <w:r w:rsidR="00CF5D27" w:rsidRPr="00906BDC">
        <w:rPr>
          <w:rFonts w:ascii="Times New Roman" w:hAnsi="Times New Roman" w:cs="Times New Roman"/>
          <w:sz w:val="24"/>
          <w:szCs w:val="24"/>
        </w:rPr>
        <w:t xml:space="preserve">He also introduced </w:t>
      </w:r>
      <w:r w:rsidRPr="00906BDC">
        <w:rPr>
          <w:rFonts w:ascii="Times New Roman" w:hAnsi="Times New Roman" w:cs="Times New Roman"/>
          <w:sz w:val="24"/>
          <w:szCs w:val="24"/>
        </w:rPr>
        <w:t xml:space="preserve">totally different </w:t>
      </w:r>
      <w:r w:rsidR="00CF5D27" w:rsidRPr="00906BDC">
        <w:rPr>
          <w:rFonts w:ascii="Times New Roman" w:hAnsi="Times New Roman" w:cs="Times New Roman"/>
          <w:sz w:val="24"/>
          <w:szCs w:val="24"/>
        </w:rPr>
        <w:t xml:space="preserve">allegations </w:t>
      </w:r>
      <w:r w:rsidR="00F7333A" w:rsidRPr="00906BDC">
        <w:rPr>
          <w:rFonts w:ascii="Times New Roman" w:hAnsi="Times New Roman" w:cs="Times New Roman"/>
          <w:sz w:val="24"/>
          <w:szCs w:val="24"/>
        </w:rPr>
        <w:t xml:space="preserve">that the Respondents connived with his former lawyer one </w:t>
      </w:r>
      <w:proofErr w:type="spellStart"/>
      <w:r w:rsidR="00F7333A" w:rsidRPr="00906BDC">
        <w:rPr>
          <w:rFonts w:ascii="Times New Roman" w:hAnsi="Times New Roman" w:cs="Times New Roman"/>
          <w:sz w:val="24"/>
          <w:szCs w:val="24"/>
        </w:rPr>
        <w:t>Orono</w:t>
      </w:r>
      <w:proofErr w:type="spellEnd"/>
      <w:r w:rsidR="00F7333A" w:rsidRPr="00906BDC">
        <w:rPr>
          <w:rFonts w:ascii="Times New Roman" w:hAnsi="Times New Roman" w:cs="Times New Roman"/>
          <w:sz w:val="24"/>
          <w:szCs w:val="24"/>
        </w:rPr>
        <w:t xml:space="preserve"> </w:t>
      </w:r>
      <w:r w:rsidR="00CF5D27" w:rsidRPr="00906BDC">
        <w:rPr>
          <w:rFonts w:ascii="Times New Roman" w:hAnsi="Times New Roman" w:cs="Times New Roman"/>
          <w:sz w:val="24"/>
          <w:szCs w:val="24"/>
        </w:rPr>
        <w:t xml:space="preserve">Emmanuel </w:t>
      </w:r>
      <w:r w:rsidR="00F7333A" w:rsidRPr="00906BDC">
        <w:rPr>
          <w:rFonts w:ascii="Times New Roman" w:hAnsi="Times New Roman" w:cs="Times New Roman"/>
          <w:sz w:val="24"/>
          <w:szCs w:val="24"/>
        </w:rPr>
        <w:t xml:space="preserve">to shift </w:t>
      </w:r>
      <w:r w:rsidR="00CF5D27" w:rsidRPr="00906BDC">
        <w:rPr>
          <w:rFonts w:ascii="Times New Roman" w:hAnsi="Times New Roman" w:cs="Times New Roman"/>
          <w:sz w:val="24"/>
          <w:szCs w:val="24"/>
        </w:rPr>
        <w:t xml:space="preserve">the </w:t>
      </w:r>
      <w:r w:rsidR="00F7333A" w:rsidRPr="00906BDC">
        <w:rPr>
          <w:rFonts w:ascii="Times New Roman" w:hAnsi="Times New Roman" w:cs="Times New Roman"/>
          <w:sz w:val="24"/>
          <w:szCs w:val="24"/>
        </w:rPr>
        <w:t>boundary mark</w:t>
      </w:r>
      <w:r w:rsidR="00CF5D27" w:rsidRPr="00906BDC">
        <w:rPr>
          <w:rFonts w:ascii="Times New Roman" w:hAnsi="Times New Roman" w:cs="Times New Roman"/>
          <w:sz w:val="24"/>
          <w:szCs w:val="24"/>
        </w:rPr>
        <w:t>s of the actual area of the land he leased to the Respondents and located them in other parts of his land he had not leased to them</w:t>
      </w:r>
      <w:r w:rsidR="00F7333A" w:rsidRPr="00906BDC">
        <w:rPr>
          <w:rFonts w:ascii="Times New Roman" w:hAnsi="Times New Roman" w:cs="Times New Roman"/>
          <w:sz w:val="24"/>
          <w:szCs w:val="24"/>
        </w:rPr>
        <w:t xml:space="preserve">. </w:t>
      </w:r>
      <w:r w:rsidR="003062D7" w:rsidRPr="00906BDC">
        <w:rPr>
          <w:rFonts w:ascii="Times New Roman" w:hAnsi="Times New Roman" w:cs="Times New Roman"/>
          <w:sz w:val="24"/>
          <w:szCs w:val="24"/>
        </w:rPr>
        <w:t>To</w:t>
      </w:r>
      <w:r w:rsidR="00F7333A" w:rsidRPr="00906BDC">
        <w:rPr>
          <w:rFonts w:ascii="Times New Roman" w:hAnsi="Times New Roman" w:cs="Times New Roman"/>
          <w:sz w:val="24"/>
          <w:szCs w:val="24"/>
        </w:rPr>
        <w:t xml:space="preserve"> put it </w:t>
      </w:r>
      <w:r w:rsidR="003062D7" w:rsidRPr="00906BDC">
        <w:rPr>
          <w:rFonts w:ascii="Times New Roman" w:hAnsi="Times New Roman" w:cs="Times New Roman"/>
          <w:sz w:val="24"/>
          <w:szCs w:val="24"/>
        </w:rPr>
        <w:t>mildly, it</w:t>
      </w:r>
      <w:r w:rsidR="00AA7937" w:rsidRPr="00906BDC">
        <w:rPr>
          <w:rFonts w:ascii="Times New Roman" w:hAnsi="Times New Roman" w:cs="Times New Roman"/>
          <w:sz w:val="24"/>
          <w:szCs w:val="24"/>
        </w:rPr>
        <w:t xml:space="preserve"> amounts to</w:t>
      </w:r>
      <w:r w:rsidR="00F7333A" w:rsidRPr="00906BDC">
        <w:rPr>
          <w:rFonts w:ascii="Times New Roman" w:hAnsi="Times New Roman" w:cs="Times New Roman"/>
          <w:sz w:val="24"/>
          <w:szCs w:val="24"/>
        </w:rPr>
        <w:t xml:space="preserve"> </w:t>
      </w:r>
      <w:r w:rsidRPr="00906BDC">
        <w:rPr>
          <w:rFonts w:ascii="Times New Roman" w:hAnsi="Times New Roman" w:cs="Times New Roman"/>
          <w:sz w:val="24"/>
          <w:szCs w:val="24"/>
        </w:rPr>
        <w:t xml:space="preserve">the Applicant </w:t>
      </w:r>
      <w:r w:rsidR="00F7333A" w:rsidRPr="00906BDC">
        <w:rPr>
          <w:rFonts w:ascii="Times New Roman" w:hAnsi="Times New Roman" w:cs="Times New Roman"/>
          <w:sz w:val="24"/>
          <w:szCs w:val="24"/>
        </w:rPr>
        <w:t xml:space="preserve">taking </w:t>
      </w:r>
      <w:r w:rsidR="00AA7937" w:rsidRPr="00906BDC">
        <w:rPr>
          <w:rFonts w:ascii="Times New Roman" w:hAnsi="Times New Roman" w:cs="Times New Roman"/>
          <w:sz w:val="24"/>
          <w:szCs w:val="24"/>
        </w:rPr>
        <w:t xml:space="preserve">the </w:t>
      </w:r>
      <w:r w:rsidR="00F7333A" w:rsidRPr="00906BDC">
        <w:rPr>
          <w:rFonts w:ascii="Times New Roman" w:hAnsi="Times New Roman" w:cs="Times New Roman"/>
          <w:sz w:val="24"/>
          <w:szCs w:val="24"/>
        </w:rPr>
        <w:t>court</w:t>
      </w:r>
      <w:r w:rsidRPr="00906BDC">
        <w:rPr>
          <w:rFonts w:ascii="Times New Roman" w:hAnsi="Times New Roman" w:cs="Times New Roman"/>
          <w:sz w:val="24"/>
          <w:szCs w:val="24"/>
        </w:rPr>
        <w:t xml:space="preserve"> on a fishing expedition and</w:t>
      </w:r>
      <w:r w:rsidR="00F7333A" w:rsidRPr="00906BDC">
        <w:rPr>
          <w:rFonts w:ascii="Times New Roman" w:hAnsi="Times New Roman" w:cs="Times New Roman"/>
          <w:sz w:val="24"/>
          <w:szCs w:val="24"/>
        </w:rPr>
        <w:t xml:space="preserve"> for granted. Even </w:t>
      </w:r>
      <w:r w:rsidRPr="00906BDC">
        <w:rPr>
          <w:rFonts w:ascii="Times New Roman" w:hAnsi="Times New Roman" w:cs="Times New Roman"/>
          <w:sz w:val="24"/>
          <w:szCs w:val="24"/>
        </w:rPr>
        <w:t xml:space="preserve">assuming that the </w:t>
      </w:r>
      <w:r w:rsidR="00F7333A" w:rsidRPr="00906BDC">
        <w:rPr>
          <w:rFonts w:ascii="Times New Roman" w:hAnsi="Times New Roman" w:cs="Times New Roman"/>
          <w:sz w:val="24"/>
          <w:szCs w:val="24"/>
        </w:rPr>
        <w:t>marks had been shifted by the Respondents and the Applicant’s former lawyer</w:t>
      </w:r>
      <w:r w:rsidRPr="00906BDC">
        <w:rPr>
          <w:rFonts w:ascii="Times New Roman" w:hAnsi="Times New Roman" w:cs="Times New Roman"/>
          <w:sz w:val="24"/>
          <w:szCs w:val="24"/>
        </w:rPr>
        <w:t xml:space="preserve">, which is a rather outlandish proposition </w:t>
      </w:r>
      <w:r w:rsidR="00AA7937" w:rsidRPr="00906BDC">
        <w:rPr>
          <w:rFonts w:ascii="Times New Roman" w:hAnsi="Times New Roman" w:cs="Times New Roman"/>
          <w:sz w:val="24"/>
          <w:szCs w:val="24"/>
        </w:rPr>
        <w:t xml:space="preserve">by the </w:t>
      </w:r>
      <w:r w:rsidR="003062D7" w:rsidRPr="00906BDC">
        <w:rPr>
          <w:rFonts w:ascii="Times New Roman" w:hAnsi="Times New Roman" w:cs="Times New Roman"/>
          <w:sz w:val="24"/>
          <w:szCs w:val="24"/>
        </w:rPr>
        <w:t>A</w:t>
      </w:r>
      <w:r w:rsidR="00AA7937" w:rsidRPr="00906BDC">
        <w:rPr>
          <w:rFonts w:ascii="Times New Roman" w:hAnsi="Times New Roman" w:cs="Times New Roman"/>
          <w:sz w:val="24"/>
          <w:szCs w:val="24"/>
        </w:rPr>
        <w:t>pplicant</w:t>
      </w:r>
      <w:r w:rsidR="00F7333A" w:rsidRPr="00906BDC">
        <w:rPr>
          <w:rFonts w:ascii="Times New Roman" w:hAnsi="Times New Roman" w:cs="Times New Roman"/>
          <w:sz w:val="24"/>
          <w:szCs w:val="24"/>
        </w:rPr>
        <w:t xml:space="preserve">, </w:t>
      </w:r>
      <w:proofErr w:type="spellStart"/>
      <w:r w:rsidR="00F7333A" w:rsidRPr="00906BDC">
        <w:rPr>
          <w:rFonts w:ascii="Times New Roman" w:hAnsi="Times New Roman" w:cs="Times New Roman"/>
          <w:sz w:val="24"/>
          <w:szCs w:val="24"/>
        </w:rPr>
        <w:t>a re</w:t>
      </w:r>
      <w:proofErr w:type="spellEnd"/>
      <w:r w:rsidR="00F7333A" w:rsidRPr="00906BDC">
        <w:rPr>
          <w:rFonts w:ascii="Times New Roman" w:hAnsi="Times New Roman" w:cs="Times New Roman"/>
          <w:sz w:val="24"/>
          <w:szCs w:val="24"/>
        </w:rPr>
        <w:t xml:space="preserve"> –</w:t>
      </w:r>
      <w:r w:rsidR="003062D7" w:rsidRPr="00906BDC">
        <w:rPr>
          <w:rFonts w:ascii="Times New Roman" w:hAnsi="Times New Roman" w:cs="Times New Roman"/>
          <w:sz w:val="24"/>
          <w:szCs w:val="24"/>
        </w:rPr>
        <w:t xml:space="preserve"> </w:t>
      </w:r>
      <w:r w:rsidR="00F7333A" w:rsidRPr="00906BDC">
        <w:rPr>
          <w:rFonts w:ascii="Times New Roman" w:hAnsi="Times New Roman" w:cs="Times New Roman"/>
          <w:sz w:val="24"/>
          <w:szCs w:val="24"/>
        </w:rPr>
        <w:t xml:space="preserve">survey would still establish the </w:t>
      </w:r>
      <w:r w:rsidR="008D0A8F" w:rsidRPr="00906BDC">
        <w:rPr>
          <w:rFonts w:ascii="Times New Roman" w:hAnsi="Times New Roman" w:cs="Times New Roman"/>
          <w:sz w:val="24"/>
          <w:szCs w:val="24"/>
        </w:rPr>
        <w:t xml:space="preserve">exact </w:t>
      </w:r>
      <w:r w:rsidR="00F7333A" w:rsidRPr="00906BDC">
        <w:rPr>
          <w:rFonts w:ascii="Times New Roman" w:hAnsi="Times New Roman" w:cs="Times New Roman"/>
          <w:sz w:val="24"/>
          <w:szCs w:val="24"/>
        </w:rPr>
        <w:t xml:space="preserve">location </w:t>
      </w:r>
      <w:r w:rsidR="008D0A8F" w:rsidRPr="00906BDC">
        <w:rPr>
          <w:rFonts w:ascii="Times New Roman" w:hAnsi="Times New Roman" w:cs="Times New Roman"/>
          <w:sz w:val="24"/>
          <w:szCs w:val="24"/>
        </w:rPr>
        <w:t xml:space="preserve">and extent </w:t>
      </w:r>
      <w:r w:rsidR="00F7333A" w:rsidRPr="00906BDC">
        <w:rPr>
          <w:rFonts w:ascii="Times New Roman" w:hAnsi="Times New Roman" w:cs="Times New Roman"/>
          <w:sz w:val="24"/>
          <w:szCs w:val="24"/>
        </w:rPr>
        <w:t>of the 5.16 on the land</w:t>
      </w:r>
      <w:r w:rsidR="008D0A8F" w:rsidRPr="00906BDC">
        <w:rPr>
          <w:rFonts w:ascii="Times New Roman" w:hAnsi="Times New Roman" w:cs="Times New Roman"/>
          <w:sz w:val="24"/>
          <w:szCs w:val="24"/>
        </w:rPr>
        <w:t xml:space="preserve">. </w:t>
      </w:r>
      <w:r w:rsidR="00163160" w:rsidRPr="00906BDC">
        <w:rPr>
          <w:rFonts w:ascii="Times New Roman" w:hAnsi="Times New Roman" w:cs="Times New Roman"/>
          <w:sz w:val="24"/>
          <w:szCs w:val="24"/>
        </w:rPr>
        <w:t xml:space="preserve">It will be recalled that at that stage </w:t>
      </w:r>
      <w:r w:rsidR="00CF5D27" w:rsidRPr="00906BDC">
        <w:rPr>
          <w:rFonts w:ascii="Times New Roman" w:hAnsi="Times New Roman" w:cs="Times New Roman"/>
          <w:sz w:val="24"/>
          <w:szCs w:val="24"/>
        </w:rPr>
        <w:t xml:space="preserve">before the </w:t>
      </w:r>
      <w:r w:rsidR="008D0A8F" w:rsidRPr="00906BDC">
        <w:rPr>
          <w:rFonts w:ascii="Times New Roman" w:hAnsi="Times New Roman" w:cs="Times New Roman"/>
          <w:sz w:val="24"/>
          <w:szCs w:val="24"/>
        </w:rPr>
        <w:t>A</w:t>
      </w:r>
      <w:r w:rsidR="00CF5D27" w:rsidRPr="00906BDC">
        <w:rPr>
          <w:rFonts w:ascii="Times New Roman" w:hAnsi="Times New Roman" w:cs="Times New Roman"/>
          <w:sz w:val="24"/>
          <w:szCs w:val="24"/>
        </w:rPr>
        <w:t xml:space="preserve">pplicant went for medical treatment abroad, the survey had </w:t>
      </w:r>
      <w:r w:rsidR="008D0A8F" w:rsidRPr="00906BDC">
        <w:rPr>
          <w:rFonts w:ascii="Times New Roman" w:hAnsi="Times New Roman" w:cs="Times New Roman"/>
          <w:sz w:val="24"/>
          <w:szCs w:val="24"/>
        </w:rPr>
        <w:t xml:space="preserve">already </w:t>
      </w:r>
      <w:r w:rsidR="00CF5D27" w:rsidRPr="00906BDC">
        <w:rPr>
          <w:rFonts w:ascii="Times New Roman" w:hAnsi="Times New Roman" w:cs="Times New Roman"/>
          <w:sz w:val="24"/>
          <w:szCs w:val="24"/>
        </w:rPr>
        <w:t>been done</w:t>
      </w:r>
      <w:r w:rsidR="003062D7" w:rsidRPr="00906BDC">
        <w:rPr>
          <w:rFonts w:ascii="Times New Roman" w:hAnsi="Times New Roman" w:cs="Times New Roman"/>
          <w:sz w:val="24"/>
          <w:szCs w:val="24"/>
        </w:rPr>
        <w:t xml:space="preserve"> and completed</w:t>
      </w:r>
      <w:r w:rsidR="008D0A8F" w:rsidRPr="00906BDC">
        <w:rPr>
          <w:rFonts w:ascii="Times New Roman" w:hAnsi="Times New Roman" w:cs="Times New Roman"/>
          <w:sz w:val="24"/>
          <w:szCs w:val="24"/>
        </w:rPr>
        <w:t xml:space="preserve">. </w:t>
      </w:r>
      <w:r w:rsidR="00163160" w:rsidRPr="00906BDC">
        <w:rPr>
          <w:rFonts w:ascii="Times New Roman" w:hAnsi="Times New Roman" w:cs="Times New Roman"/>
          <w:sz w:val="24"/>
          <w:szCs w:val="24"/>
        </w:rPr>
        <w:t>However to ensure that the matter is put to rest once and for all, a</w:t>
      </w:r>
      <w:r w:rsidR="008D0A8F" w:rsidRPr="00906BDC">
        <w:rPr>
          <w:rFonts w:ascii="Times New Roman" w:hAnsi="Times New Roman" w:cs="Times New Roman"/>
          <w:sz w:val="24"/>
          <w:szCs w:val="24"/>
        </w:rPr>
        <w:t xml:space="preserve"> re-survey</w:t>
      </w:r>
      <w:r w:rsidR="00F7333A" w:rsidRPr="00906BDC">
        <w:rPr>
          <w:rFonts w:ascii="Times New Roman" w:hAnsi="Times New Roman" w:cs="Times New Roman"/>
          <w:sz w:val="24"/>
          <w:szCs w:val="24"/>
        </w:rPr>
        <w:t xml:space="preserve"> is </w:t>
      </w:r>
      <w:r w:rsidR="00CF5D27" w:rsidRPr="00906BDC">
        <w:rPr>
          <w:rFonts w:ascii="Times New Roman" w:hAnsi="Times New Roman" w:cs="Times New Roman"/>
          <w:sz w:val="24"/>
          <w:szCs w:val="24"/>
        </w:rPr>
        <w:t xml:space="preserve">precisely </w:t>
      </w:r>
      <w:r w:rsidR="00F7333A" w:rsidRPr="00906BDC">
        <w:rPr>
          <w:rFonts w:ascii="Times New Roman" w:hAnsi="Times New Roman" w:cs="Times New Roman"/>
          <w:sz w:val="24"/>
          <w:szCs w:val="24"/>
        </w:rPr>
        <w:t>what this court</w:t>
      </w:r>
      <w:r w:rsidR="00CF5D27" w:rsidRPr="00906BDC">
        <w:rPr>
          <w:rFonts w:ascii="Times New Roman" w:hAnsi="Times New Roman" w:cs="Times New Roman"/>
          <w:sz w:val="24"/>
          <w:szCs w:val="24"/>
        </w:rPr>
        <w:t xml:space="preserve"> ordered to be done</w:t>
      </w:r>
      <w:r w:rsidR="00163160" w:rsidRPr="00906BDC">
        <w:rPr>
          <w:rFonts w:ascii="Times New Roman" w:hAnsi="Times New Roman" w:cs="Times New Roman"/>
          <w:sz w:val="24"/>
          <w:szCs w:val="24"/>
        </w:rPr>
        <w:t xml:space="preserve"> and it was done</w:t>
      </w:r>
      <w:r w:rsidR="00F7333A" w:rsidRPr="00906BDC">
        <w:rPr>
          <w:rFonts w:ascii="Times New Roman" w:hAnsi="Times New Roman" w:cs="Times New Roman"/>
          <w:sz w:val="24"/>
          <w:szCs w:val="24"/>
        </w:rPr>
        <w:t xml:space="preserve"> as will be shown </w:t>
      </w:r>
      <w:r w:rsidR="00163160" w:rsidRPr="00906BDC">
        <w:rPr>
          <w:rFonts w:ascii="Times New Roman" w:hAnsi="Times New Roman" w:cs="Times New Roman"/>
          <w:sz w:val="24"/>
          <w:szCs w:val="24"/>
        </w:rPr>
        <w:t>later in this ruling</w:t>
      </w:r>
      <w:r w:rsidR="00F7333A" w:rsidRPr="00906BDC">
        <w:rPr>
          <w:rFonts w:ascii="Times New Roman" w:hAnsi="Times New Roman" w:cs="Times New Roman"/>
          <w:sz w:val="24"/>
          <w:szCs w:val="24"/>
        </w:rPr>
        <w:t xml:space="preserve">. </w:t>
      </w:r>
      <w:r w:rsidR="00BD73D8" w:rsidRPr="00906BDC">
        <w:rPr>
          <w:rFonts w:ascii="Times New Roman" w:hAnsi="Times New Roman" w:cs="Times New Roman"/>
          <w:sz w:val="24"/>
          <w:szCs w:val="24"/>
        </w:rPr>
        <w:t>Overall</w:t>
      </w:r>
      <w:r w:rsidR="00E9602E" w:rsidRPr="00906BDC">
        <w:rPr>
          <w:rFonts w:ascii="Times New Roman" w:hAnsi="Times New Roman" w:cs="Times New Roman"/>
          <w:sz w:val="24"/>
          <w:szCs w:val="24"/>
        </w:rPr>
        <w:t>,</w:t>
      </w:r>
      <w:r w:rsidR="00BD73D8" w:rsidRPr="00906BDC">
        <w:rPr>
          <w:rFonts w:ascii="Times New Roman" w:hAnsi="Times New Roman" w:cs="Times New Roman"/>
          <w:sz w:val="24"/>
          <w:szCs w:val="24"/>
        </w:rPr>
        <w:t xml:space="preserve"> t</w:t>
      </w:r>
      <w:r w:rsidR="006B77E2" w:rsidRPr="00906BDC">
        <w:rPr>
          <w:rFonts w:ascii="Times New Roman" w:hAnsi="Times New Roman" w:cs="Times New Roman"/>
          <w:sz w:val="24"/>
          <w:szCs w:val="24"/>
        </w:rPr>
        <w:t xml:space="preserve">he </w:t>
      </w:r>
      <w:r w:rsidR="00BD73D8" w:rsidRPr="00906BDC">
        <w:rPr>
          <w:rFonts w:ascii="Times New Roman" w:hAnsi="Times New Roman" w:cs="Times New Roman"/>
          <w:sz w:val="24"/>
          <w:szCs w:val="24"/>
        </w:rPr>
        <w:t>grounds advance</w:t>
      </w:r>
      <w:r w:rsidR="00BE1000" w:rsidRPr="00906BDC">
        <w:rPr>
          <w:rFonts w:ascii="Times New Roman" w:hAnsi="Times New Roman" w:cs="Times New Roman"/>
          <w:sz w:val="24"/>
          <w:szCs w:val="24"/>
        </w:rPr>
        <w:t>d</w:t>
      </w:r>
      <w:r w:rsidR="00BD73D8" w:rsidRPr="00906BDC">
        <w:rPr>
          <w:rFonts w:ascii="Times New Roman" w:hAnsi="Times New Roman" w:cs="Times New Roman"/>
          <w:sz w:val="24"/>
          <w:szCs w:val="24"/>
        </w:rPr>
        <w:t xml:space="preserve"> in the application </w:t>
      </w:r>
      <w:r w:rsidR="00BE1000" w:rsidRPr="00906BDC">
        <w:rPr>
          <w:rFonts w:ascii="Times New Roman" w:hAnsi="Times New Roman" w:cs="Times New Roman"/>
          <w:sz w:val="24"/>
          <w:szCs w:val="24"/>
        </w:rPr>
        <w:t xml:space="preserve">do </w:t>
      </w:r>
      <w:r w:rsidR="00BD73D8" w:rsidRPr="00906BDC">
        <w:rPr>
          <w:rFonts w:ascii="Times New Roman" w:hAnsi="Times New Roman" w:cs="Times New Roman"/>
          <w:sz w:val="24"/>
          <w:szCs w:val="24"/>
        </w:rPr>
        <w:t>not</w:t>
      </w:r>
      <w:r w:rsidR="006B77E2" w:rsidRPr="00906BDC">
        <w:rPr>
          <w:rFonts w:ascii="Times New Roman" w:hAnsi="Times New Roman" w:cs="Times New Roman"/>
          <w:sz w:val="24"/>
          <w:szCs w:val="24"/>
        </w:rPr>
        <w:t xml:space="preserve"> me</w:t>
      </w:r>
      <w:r w:rsidR="00F7333A" w:rsidRPr="00906BDC">
        <w:rPr>
          <w:rFonts w:ascii="Times New Roman" w:hAnsi="Times New Roman" w:cs="Times New Roman"/>
          <w:sz w:val="24"/>
          <w:szCs w:val="24"/>
        </w:rPr>
        <w:t xml:space="preserve">et the criteria under the law for </w:t>
      </w:r>
      <w:r w:rsidR="006B77E2" w:rsidRPr="00906BDC">
        <w:rPr>
          <w:rFonts w:ascii="Times New Roman" w:hAnsi="Times New Roman" w:cs="Times New Roman"/>
          <w:sz w:val="24"/>
          <w:szCs w:val="24"/>
        </w:rPr>
        <w:t>a review of court order</w:t>
      </w:r>
      <w:r w:rsidR="00BE1000" w:rsidRPr="00906BDC">
        <w:rPr>
          <w:rFonts w:ascii="Times New Roman" w:hAnsi="Times New Roman" w:cs="Times New Roman"/>
          <w:sz w:val="24"/>
          <w:szCs w:val="24"/>
        </w:rPr>
        <w:t>s</w:t>
      </w:r>
      <w:r w:rsidR="006B77E2" w:rsidRPr="00906BDC">
        <w:rPr>
          <w:rFonts w:ascii="Times New Roman" w:hAnsi="Times New Roman" w:cs="Times New Roman"/>
          <w:sz w:val="24"/>
          <w:szCs w:val="24"/>
        </w:rPr>
        <w:t xml:space="preserve"> in any </w:t>
      </w:r>
      <w:r w:rsidR="00F7333A" w:rsidRPr="00906BDC">
        <w:rPr>
          <w:rFonts w:ascii="Times New Roman" w:hAnsi="Times New Roman" w:cs="Times New Roman"/>
          <w:sz w:val="24"/>
          <w:szCs w:val="24"/>
        </w:rPr>
        <w:t xml:space="preserve">manner </w:t>
      </w:r>
      <w:r w:rsidR="006B77E2" w:rsidRPr="00906BDC">
        <w:rPr>
          <w:rFonts w:ascii="Times New Roman" w:hAnsi="Times New Roman" w:cs="Times New Roman"/>
          <w:sz w:val="24"/>
          <w:szCs w:val="24"/>
        </w:rPr>
        <w:t>whatsoever.</w:t>
      </w:r>
    </w:p>
    <w:p w:rsidR="008D0A8F" w:rsidRPr="00906BDC" w:rsidRDefault="006B77E2" w:rsidP="00152AE3">
      <w:pPr>
        <w:spacing w:after="0" w:line="480" w:lineRule="auto"/>
        <w:jc w:val="both"/>
        <w:rPr>
          <w:rFonts w:ascii="Times New Roman" w:hAnsi="Times New Roman" w:cs="Times New Roman"/>
          <w:sz w:val="24"/>
          <w:szCs w:val="24"/>
        </w:rPr>
      </w:pPr>
      <w:r w:rsidRPr="00906BDC">
        <w:rPr>
          <w:rFonts w:ascii="Times New Roman" w:hAnsi="Times New Roman" w:cs="Times New Roman"/>
          <w:sz w:val="24"/>
          <w:szCs w:val="24"/>
        </w:rPr>
        <w:lastRenderedPageBreak/>
        <w:t xml:space="preserve">It </w:t>
      </w:r>
      <w:r w:rsidR="00BE1000" w:rsidRPr="00906BDC">
        <w:rPr>
          <w:rFonts w:ascii="Times New Roman" w:hAnsi="Times New Roman" w:cs="Times New Roman"/>
          <w:sz w:val="24"/>
          <w:szCs w:val="24"/>
        </w:rPr>
        <w:t>would follow</w:t>
      </w:r>
      <w:r w:rsidRPr="00906BDC">
        <w:rPr>
          <w:rFonts w:ascii="Times New Roman" w:hAnsi="Times New Roman" w:cs="Times New Roman"/>
          <w:sz w:val="24"/>
          <w:szCs w:val="24"/>
        </w:rPr>
        <w:t xml:space="preserve"> </w:t>
      </w:r>
      <w:r w:rsidR="00E9602E" w:rsidRPr="00906BDC">
        <w:rPr>
          <w:rFonts w:ascii="Times New Roman" w:hAnsi="Times New Roman" w:cs="Times New Roman"/>
          <w:sz w:val="24"/>
          <w:szCs w:val="24"/>
        </w:rPr>
        <w:t xml:space="preserve">then </w:t>
      </w:r>
      <w:r w:rsidRPr="00906BDC">
        <w:rPr>
          <w:rFonts w:ascii="Times New Roman" w:hAnsi="Times New Roman" w:cs="Times New Roman"/>
          <w:sz w:val="24"/>
          <w:szCs w:val="24"/>
        </w:rPr>
        <w:t xml:space="preserve">that the </w:t>
      </w:r>
      <w:r w:rsidR="00657D98" w:rsidRPr="00906BDC">
        <w:rPr>
          <w:rFonts w:ascii="Times New Roman" w:hAnsi="Times New Roman" w:cs="Times New Roman"/>
          <w:sz w:val="24"/>
          <w:szCs w:val="24"/>
        </w:rPr>
        <w:t>failure and</w:t>
      </w:r>
      <w:r w:rsidR="003062D7" w:rsidRPr="00906BDC">
        <w:rPr>
          <w:rFonts w:ascii="Times New Roman" w:hAnsi="Times New Roman" w:cs="Times New Roman"/>
          <w:sz w:val="24"/>
          <w:szCs w:val="24"/>
        </w:rPr>
        <w:t>/</w:t>
      </w:r>
      <w:r w:rsidR="00657D98" w:rsidRPr="00906BDC">
        <w:rPr>
          <w:rFonts w:ascii="Times New Roman" w:hAnsi="Times New Roman" w:cs="Times New Roman"/>
          <w:sz w:val="24"/>
          <w:szCs w:val="24"/>
        </w:rPr>
        <w:t xml:space="preserve"> or refusal to comply with the court orders in HCCS No. </w:t>
      </w:r>
      <w:r w:rsidR="00F7333A" w:rsidRPr="00906BDC">
        <w:rPr>
          <w:rFonts w:ascii="Times New Roman" w:hAnsi="Times New Roman" w:cs="Times New Roman"/>
          <w:sz w:val="24"/>
          <w:szCs w:val="24"/>
        </w:rPr>
        <w:t>02</w:t>
      </w:r>
      <w:r w:rsidR="00657D98" w:rsidRPr="00906BDC">
        <w:rPr>
          <w:rFonts w:ascii="Times New Roman" w:hAnsi="Times New Roman" w:cs="Times New Roman"/>
          <w:sz w:val="24"/>
          <w:szCs w:val="24"/>
        </w:rPr>
        <w:t xml:space="preserve">4 of 2016 by the Applicant for </w:t>
      </w:r>
      <w:r w:rsidR="00BE1000" w:rsidRPr="00906BDC">
        <w:rPr>
          <w:rFonts w:ascii="Times New Roman" w:hAnsi="Times New Roman" w:cs="Times New Roman"/>
          <w:sz w:val="24"/>
          <w:szCs w:val="24"/>
        </w:rPr>
        <w:t>what</w:t>
      </w:r>
      <w:r w:rsidR="003062D7" w:rsidRPr="00906BDC">
        <w:rPr>
          <w:rFonts w:ascii="Times New Roman" w:hAnsi="Times New Roman" w:cs="Times New Roman"/>
          <w:sz w:val="24"/>
          <w:szCs w:val="24"/>
        </w:rPr>
        <w:t>ever reason</w:t>
      </w:r>
      <w:r w:rsidR="00BE1000" w:rsidRPr="00906BDC">
        <w:rPr>
          <w:rFonts w:ascii="Times New Roman" w:hAnsi="Times New Roman" w:cs="Times New Roman"/>
          <w:sz w:val="24"/>
          <w:szCs w:val="24"/>
        </w:rPr>
        <w:t xml:space="preserve"> </w:t>
      </w:r>
      <w:r w:rsidR="00657D98" w:rsidRPr="00906BDC">
        <w:rPr>
          <w:rFonts w:ascii="Times New Roman" w:hAnsi="Times New Roman" w:cs="Times New Roman"/>
          <w:sz w:val="24"/>
          <w:szCs w:val="24"/>
        </w:rPr>
        <w:t xml:space="preserve">would </w:t>
      </w:r>
      <w:r w:rsidR="003062D7" w:rsidRPr="00906BDC">
        <w:rPr>
          <w:rFonts w:ascii="Times New Roman" w:hAnsi="Times New Roman" w:cs="Times New Roman"/>
          <w:sz w:val="24"/>
          <w:szCs w:val="24"/>
        </w:rPr>
        <w:t xml:space="preserve">inevitably </w:t>
      </w:r>
      <w:r w:rsidR="00BE1000" w:rsidRPr="00906BDC">
        <w:rPr>
          <w:rFonts w:ascii="Times New Roman" w:hAnsi="Times New Roman" w:cs="Times New Roman"/>
          <w:sz w:val="24"/>
          <w:szCs w:val="24"/>
        </w:rPr>
        <w:t xml:space="preserve">revive HCMA No. 0405 of 2016 for </w:t>
      </w:r>
      <w:r w:rsidR="00657D98" w:rsidRPr="00906BDC">
        <w:rPr>
          <w:rFonts w:ascii="Times New Roman" w:hAnsi="Times New Roman" w:cs="Times New Roman"/>
          <w:sz w:val="24"/>
          <w:szCs w:val="24"/>
        </w:rPr>
        <w:t>contempt of court</w:t>
      </w:r>
      <w:r w:rsidR="00626193" w:rsidRPr="00906BDC">
        <w:rPr>
          <w:rFonts w:ascii="Times New Roman" w:hAnsi="Times New Roman" w:cs="Times New Roman"/>
          <w:sz w:val="24"/>
          <w:szCs w:val="24"/>
        </w:rPr>
        <w:t xml:space="preserve"> proceedings</w:t>
      </w:r>
      <w:r w:rsidR="003062D7" w:rsidRPr="00906BDC">
        <w:rPr>
          <w:rFonts w:ascii="Times New Roman" w:hAnsi="Times New Roman" w:cs="Times New Roman"/>
          <w:sz w:val="24"/>
          <w:szCs w:val="24"/>
        </w:rPr>
        <w:t>. T</w:t>
      </w:r>
      <w:r w:rsidR="00F7333A" w:rsidRPr="00906BDC">
        <w:rPr>
          <w:rFonts w:ascii="Times New Roman" w:hAnsi="Times New Roman" w:cs="Times New Roman"/>
          <w:sz w:val="24"/>
          <w:szCs w:val="24"/>
        </w:rPr>
        <w:t xml:space="preserve">he Applicant will </w:t>
      </w:r>
      <w:r w:rsidR="00E9602E" w:rsidRPr="00906BDC">
        <w:rPr>
          <w:rFonts w:ascii="Times New Roman" w:hAnsi="Times New Roman" w:cs="Times New Roman"/>
          <w:sz w:val="24"/>
          <w:szCs w:val="24"/>
        </w:rPr>
        <w:t xml:space="preserve">thus </w:t>
      </w:r>
      <w:r w:rsidR="00F7333A" w:rsidRPr="00906BDC">
        <w:rPr>
          <w:rFonts w:ascii="Times New Roman" w:hAnsi="Times New Roman" w:cs="Times New Roman"/>
          <w:sz w:val="24"/>
          <w:szCs w:val="24"/>
        </w:rPr>
        <w:t xml:space="preserve">be required to appear in court </w:t>
      </w:r>
      <w:r w:rsidR="00BE1000" w:rsidRPr="00906BDC">
        <w:rPr>
          <w:rFonts w:ascii="Times New Roman" w:hAnsi="Times New Roman" w:cs="Times New Roman"/>
          <w:sz w:val="24"/>
          <w:szCs w:val="24"/>
        </w:rPr>
        <w:t xml:space="preserve">in person </w:t>
      </w:r>
      <w:r w:rsidR="00F7333A" w:rsidRPr="00906BDC">
        <w:rPr>
          <w:rFonts w:ascii="Times New Roman" w:hAnsi="Times New Roman" w:cs="Times New Roman"/>
          <w:sz w:val="24"/>
          <w:szCs w:val="24"/>
        </w:rPr>
        <w:t xml:space="preserve">in to show cause why he should not be </w:t>
      </w:r>
      <w:r w:rsidR="001C7964" w:rsidRPr="00906BDC">
        <w:rPr>
          <w:rFonts w:ascii="Times New Roman" w:hAnsi="Times New Roman" w:cs="Times New Roman"/>
          <w:sz w:val="24"/>
          <w:szCs w:val="24"/>
        </w:rPr>
        <w:t>detained in a civil prison for disobedience of a court order.</w:t>
      </w:r>
      <w:r w:rsidR="00657D98" w:rsidRPr="00906BDC">
        <w:rPr>
          <w:rFonts w:ascii="Times New Roman" w:hAnsi="Times New Roman" w:cs="Times New Roman"/>
          <w:sz w:val="24"/>
          <w:szCs w:val="24"/>
        </w:rPr>
        <w:t xml:space="preserve"> </w:t>
      </w:r>
    </w:p>
    <w:p w:rsidR="008D0A8F" w:rsidRPr="00906BDC" w:rsidRDefault="00FF4C0F" w:rsidP="00152AE3">
      <w:pPr>
        <w:spacing w:after="0" w:line="480" w:lineRule="auto"/>
        <w:jc w:val="both"/>
        <w:rPr>
          <w:rFonts w:ascii="Times New Roman" w:hAnsi="Times New Roman" w:cs="Times New Roman"/>
          <w:sz w:val="24"/>
          <w:szCs w:val="24"/>
        </w:rPr>
      </w:pPr>
      <w:r w:rsidRPr="00906BDC">
        <w:rPr>
          <w:rFonts w:ascii="Times New Roman" w:hAnsi="Times New Roman" w:cs="Times New Roman"/>
          <w:sz w:val="24"/>
          <w:szCs w:val="24"/>
        </w:rPr>
        <w:t>It has b</w:t>
      </w:r>
      <w:r w:rsidR="00E9602E" w:rsidRPr="00906BDC">
        <w:rPr>
          <w:rFonts w:ascii="Times New Roman" w:hAnsi="Times New Roman" w:cs="Times New Roman"/>
          <w:sz w:val="24"/>
          <w:szCs w:val="24"/>
        </w:rPr>
        <w:t>een held by the Court of appeal;</w:t>
      </w:r>
      <w:r w:rsidRPr="00906BDC">
        <w:rPr>
          <w:rFonts w:ascii="Times New Roman" w:hAnsi="Times New Roman" w:cs="Times New Roman"/>
          <w:sz w:val="24"/>
          <w:szCs w:val="24"/>
        </w:rPr>
        <w:t xml:space="preserve"> and the decision was upheld by the Supreme Court</w:t>
      </w:r>
      <w:r w:rsidR="00E9602E" w:rsidRPr="00906BDC">
        <w:rPr>
          <w:rFonts w:ascii="Times New Roman" w:hAnsi="Times New Roman" w:cs="Times New Roman"/>
          <w:sz w:val="24"/>
          <w:szCs w:val="24"/>
        </w:rPr>
        <w:t>,</w:t>
      </w:r>
      <w:r w:rsidR="003062D7" w:rsidRPr="00906BDC">
        <w:rPr>
          <w:rFonts w:ascii="Times New Roman" w:hAnsi="Times New Roman" w:cs="Times New Roman"/>
          <w:sz w:val="24"/>
          <w:szCs w:val="24"/>
        </w:rPr>
        <w:t xml:space="preserve"> </w:t>
      </w:r>
      <w:r w:rsidRPr="00906BDC">
        <w:rPr>
          <w:rFonts w:ascii="Times New Roman" w:hAnsi="Times New Roman" w:cs="Times New Roman"/>
          <w:sz w:val="24"/>
          <w:szCs w:val="24"/>
        </w:rPr>
        <w:t xml:space="preserve">in </w:t>
      </w:r>
      <w:r w:rsidRPr="00906BDC">
        <w:rPr>
          <w:rFonts w:ascii="Times New Roman" w:hAnsi="Times New Roman" w:cs="Times New Roman"/>
          <w:b/>
          <w:i/>
          <w:sz w:val="24"/>
          <w:szCs w:val="24"/>
        </w:rPr>
        <w:t>Housing Finance Bank Ltd &amp; Ano</w:t>
      </w:r>
      <w:r w:rsidR="003062D7" w:rsidRPr="00906BDC">
        <w:rPr>
          <w:rFonts w:ascii="Times New Roman" w:hAnsi="Times New Roman" w:cs="Times New Roman"/>
          <w:b/>
          <w:i/>
          <w:sz w:val="24"/>
          <w:szCs w:val="24"/>
        </w:rPr>
        <w:t>the</w:t>
      </w:r>
      <w:r w:rsidRPr="00906BDC">
        <w:rPr>
          <w:rFonts w:ascii="Times New Roman" w:hAnsi="Times New Roman" w:cs="Times New Roman"/>
          <w:b/>
          <w:i/>
          <w:sz w:val="24"/>
          <w:szCs w:val="24"/>
        </w:rPr>
        <w:t xml:space="preserve">r vs. Edward </w:t>
      </w:r>
      <w:proofErr w:type="spellStart"/>
      <w:r w:rsidRPr="00906BDC">
        <w:rPr>
          <w:rFonts w:ascii="Times New Roman" w:hAnsi="Times New Roman" w:cs="Times New Roman"/>
          <w:b/>
          <w:i/>
          <w:sz w:val="24"/>
          <w:szCs w:val="24"/>
        </w:rPr>
        <w:t>Musisi</w:t>
      </w:r>
      <w:proofErr w:type="spellEnd"/>
      <w:r w:rsidRPr="00906BDC">
        <w:rPr>
          <w:rFonts w:ascii="Times New Roman" w:hAnsi="Times New Roman" w:cs="Times New Roman"/>
          <w:b/>
          <w:i/>
          <w:sz w:val="24"/>
          <w:szCs w:val="24"/>
        </w:rPr>
        <w:t xml:space="preserve"> CAMA No.158 of 2010,</w:t>
      </w:r>
      <w:r w:rsidRPr="00906BDC">
        <w:rPr>
          <w:rFonts w:ascii="Times New Roman" w:hAnsi="Times New Roman" w:cs="Times New Roman"/>
          <w:sz w:val="24"/>
          <w:szCs w:val="24"/>
        </w:rPr>
        <w:t xml:space="preserve"> that a</w:t>
      </w:r>
      <w:r w:rsidR="00874D4E" w:rsidRPr="00906BDC">
        <w:rPr>
          <w:rFonts w:ascii="Times New Roman" w:hAnsi="Times New Roman" w:cs="Times New Roman"/>
          <w:sz w:val="24"/>
          <w:szCs w:val="24"/>
        </w:rPr>
        <w:t xml:space="preserve"> party who knows of an order, regardless of whether, in view of that party the order is null and </w:t>
      </w:r>
      <w:r w:rsidR="00E9602E" w:rsidRPr="00906BDC">
        <w:rPr>
          <w:rFonts w:ascii="Times New Roman" w:hAnsi="Times New Roman" w:cs="Times New Roman"/>
          <w:sz w:val="24"/>
          <w:szCs w:val="24"/>
        </w:rPr>
        <w:t>in</w:t>
      </w:r>
      <w:r w:rsidR="00874D4E" w:rsidRPr="00906BDC">
        <w:rPr>
          <w:rFonts w:ascii="Times New Roman" w:hAnsi="Times New Roman" w:cs="Times New Roman"/>
          <w:sz w:val="24"/>
          <w:szCs w:val="24"/>
        </w:rPr>
        <w:t xml:space="preserve">valid or irregular, cannot be permitted to obey it, by reason of what that party regards the order to be. It is not for party to choose whether or not to comply with such an Order. The </w:t>
      </w:r>
      <w:r w:rsidR="0039452F" w:rsidRPr="00906BDC">
        <w:rPr>
          <w:rFonts w:ascii="Times New Roman" w:hAnsi="Times New Roman" w:cs="Times New Roman"/>
          <w:sz w:val="24"/>
          <w:szCs w:val="24"/>
        </w:rPr>
        <w:t>o</w:t>
      </w:r>
      <w:r w:rsidR="00874D4E" w:rsidRPr="00906BDC">
        <w:rPr>
          <w:rFonts w:ascii="Times New Roman" w:hAnsi="Times New Roman" w:cs="Times New Roman"/>
          <w:sz w:val="24"/>
          <w:szCs w:val="24"/>
        </w:rPr>
        <w:t xml:space="preserve">rder </w:t>
      </w:r>
      <w:r w:rsidR="00E9602E" w:rsidRPr="00906BDC">
        <w:rPr>
          <w:rFonts w:ascii="Times New Roman" w:hAnsi="Times New Roman" w:cs="Times New Roman"/>
          <w:sz w:val="24"/>
          <w:szCs w:val="24"/>
        </w:rPr>
        <w:t>must be complied with in totality</w:t>
      </w:r>
      <w:r w:rsidR="00874D4E" w:rsidRPr="00906BDC">
        <w:rPr>
          <w:rFonts w:ascii="Times New Roman" w:hAnsi="Times New Roman" w:cs="Times New Roman"/>
          <w:sz w:val="24"/>
          <w:szCs w:val="24"/>
        </w:rPr>
        <w:t xml:space="preserve"> in all circumstances by the party concerned</w:t>
      </w:r>
      <w:r w:rsidR="0039452F" w:rsidRPr="00906BDC">
        <w:rPr>
          <w:rFonts w:ascii="Times New Roman" w:hAnsi="Times New Roman" w:cs="Times New Roman"/>
          <w:sz w:val="24"/>
          <w:szCs w:val="24"/>
        </w:rPr>
        <w:t xml:space="preserve">. </w:t>
      </w:r>
      <w:r w:rsidR="00874D4E" w:rsidRPr="00906BDC">
        <w:rPr>
          <w:rFonts w:ascii="Times New Roman" w:hAnsi="Times New Roman" w:cs="Times New Roman"/>
          <w:sz w:val="24"/>
          <w:szCs w:val="24"/>
        </w:rPr>
        <w:t xml:space="preserve">This is to ensure that the </w:t>
      </w:r>
      <w:r w:rsidR="0039452F" w:rsidRPr="00906BDC">
        <w:rPr>
          <w:rFonts w:ascii="Times New Roman" w:hAnsi="Times New Roman" w:cs="Times New Roman"/>
          <w:sz w:val="24"/>
          <w:szCs w:val="24"/>
        </w:rPr>
        <w:t>c</w:t>
      </w:r>
      <w:r w:rsidR="00874D4E" w:rsidRPr="00906BDC">
        <w:rPr>
          <w:rFonts w:ascii="Times New Roman" w:hAnsi="Times New Roman" w:cs="Times New Roman"/>
          <w:sz w:val="24"/>
          <w:szCs w:val="24"/>
        </w:rPr>
        <w:t>ourt issuing the order not only must not be held in contempt, but must not whatever the circumstances, appear to be held in contempt by any litigant</w:t>
      </w:r>
      <w:r w:rsidR="00957ECF" w:rsidRPr="00906BDC">
        <w:rPr>
          <w:rFonts w:ascii="Times New Roman" w:hAnsi="Times New Roman" w:cs="Times New Roman"/>
          <w:sz w:val="24"/>
          <w:szCs w:val="24"/>
        </w:rPr>
        <w:t xml:space="preserve">. Otherwise to disobey an </w:t>
      </w:r>
      <w:r w:rsidR="0039452F" w:rsidRPr="00906BDC">
        <w:rPr>
          <w:rFonts w:ascii="Times New Roman" w:hAnsi="Times New Roman" w:cs="Times New Roman"/>
          <w:sz w:val="24"/>
          <w:szCs w:val="24"/>
        </w:rPr>
        <w:t>o</w:t>
      </w:r>
      <w:r w:rsidR="00957ECF" w:rsidRPr="00906BDC">
        <w:rPr>
          <w:rFonts w:ascii="Times New Roman" w:hAnsi="Times New Roman" w:cs="Times New Roman"/>
          <w:sz w:val="24"/>
          <w:szCs w:val="24"/>
        </w:rPr>
        <w:t xml:space="preserve">rder of </w:t>
      </w:r>
      <w:r w:rsidR="0039452F" w:rsidRPr="00906BDC">
        <w:rPr>
          <w:rFonts w:ascii="Times New Roman" w:hAnsi="Times New Roman" w:cs="Times New Roman"/>
          <w:sz w:val="24"/>
          <w:szCs w:val="24"/>
        </w:rPr>
        <w:t>c</w:t>
      </w:r>
      <w:r w:rsidR="00957ECF" w:rsidRPr="00906BDC">
        <w:rPr>
          <w:rFonts w:ascii="Times New Roman" w:hAnsi="Times New Roman" w:cs="Times New Roman"/>
          <w:sz w:val="24"/>
          <w:szCs w:val="24"/>
        </w:rPr>
        <w:t xml:space="preserve">ourt, </w:t>
      </w:r>
      <w:r w:rsidR="0039452F" w:rsidRPr="00906BDC">
        <w:rPr>
          <w:rFonts w:ascii="Times New Roman" w:hAnsi="Times New Roman" w:cs="Times New Roman"/>
          <w:sz w:val="24"/>
          <w:szCs w:val="24"/>
        </w:rPr>
        <w:t>at</w:t>
      </w:r>
      <w:r w:rsidR="00957ECF" w:rsidRPr="00906BDC">
        <w:rPr>
          <w:rFonts w:ascii="Times New Roman" w:hAnsi="Times New Roman" w:cs="Times New Roman"/>
          <w:sz w:val="24"/>
          <w:szCs w:val="24"/>
        </w:rPr>
        <w:t xml:space="preserve"> any party’s choice or whims, on the basis </w:t>
      </w:r>
      <w:r w:rsidR="003062D7" w:rsidRPr="00906BDC">
        <w:rPr>
          <w:rFonts w:ascii="Times New Roman" w:hAnsi="Times New Roman" w:cs="Times New Roman"/>
          <w:sz w:val="24"/>
          <w:szCs w:val="24"/>
        </w:rPr>
        <w:t>that such an order is null or irregular, or is not acceptable or is not pleasant to the party concerned</w:t>
      </w:r>
      <w:r w:rsidR="00957ECF" w:rsidRPr="00906BDC">
        <w:rPr>
          <w:rFonts w:ascii="Times New Roman" w:hAnsi="Times New Roman" w:cs="Times New Roman"/>
          <w:sz w:val="24"/>
          <w:szCs w:val="24"/>
        </w:rPr>
        <w:t xml:space="preserve">, </w:t>
      </w:r>
      <w:r w:rsidR="00E9602E" w:rsidRPr="00906BDC">
        <w:rPr>
          <w:rFonts w:ascii="Times New Roman" w:hAnsi="Times New Roman" w:cs="Times New Roman"/>
          <w:sz w:val="24"/>
          <w:szCs w:val="24"/>
        </w:rPr>
        <w:t xml:space="preserve">as it </w:t>
      </w:r>
      <w:r w:rsidR="00957ECF" w:rsidRPr="00906BDC">
        <w:rPr>
          <w:rFonts w:ascii="Times New Roman" w:hAnsi="Times New Roman" w:cs="Times New Roman"/>
          <w:sz w:val="24"/>
          <w:szCs w:val="24"/>
        </w:rPr>
        <w:t xml:space="preserve">is to commit contempt of </w:t>
      </w:r>
      <w:r w:rsidRPr="00906BDC">
        <w:rPr>
          <w:rFonts w:ascii="Times New Roman" w:hAnsi="Times New Roman" w:cs="Times New Roman"/>
          <w:sz w:val="24"/>
          <w:szCs w:val="24"/>
        </w:rPr>
        <w:t>c</w:t>
      </w:r>
      <w:r w:rsidR="00957ECF" w:rsidRPr="00906BDC">
        <w:rPr>
          <w:rFonts w:ascii="Times New Roman" w:hAnsi="Times New Roman" w:cs="Times New Roman"/>
          <w:sz w:val="24"/>
          <w:szCs w:val="24"/>
        </w:rPr>
        <w:t xml:space="preserve">ourt. A </w:t>
      </w:r>
      <w:r w:rsidR="0039452F" w:rsidRPr="00906BDC">
        <w:rPr>
          <w:rFonts w:ascii="Times New Roman" w:hAnsi="Times New Roman" w:cs="Times New Roman"/>
          <w:sz w:val="24"/>
          <w:szCs w:val="24"/>
        </w:rPr>
        <w:t>c</w:t>
      </w:r>
      <w:r w:rsidR="00957ECF" w:rsidRPr="00906BDC">
        <w:rPr>
          <w:rFonts w:ascii="Times New Roman" w:hAnsi="Times New Roman" w:cs="Times New Roman"/>
          <w:sz w:val="24"/>
          <w:szCs w:val="24"/>
        </w:rPr>
        <w:t xml:space="preserve">ourt of </w:t>
      </w:r>
      <w:r w:rsidR="0039452F" w:rsidRPr="00906BDC">
        <w:rPr>
          <w:rFonts w:ascii="Times New Roman" w:hAnsi="Times New Roman" w:cs="Times New Roman"/>
          <w:sz w:val="24"/>
          <w:szCs w:val="24"/>
        </w:rPr>
        <w:t>l</w:t>
      </w:r>
      <w:r w:rsidR="00957ECF" w:rsidRPr="00906BDC">
        <w:rPr>
          <w:rFonts w:ascii="Times New Roman" w:hAnsi="Times New Roman" w:cs="Times New Roman"/>
          <w:sz w:val="24"/>
          <w:szCs w:val="24"/>
        </w:rPr>
        <w:t xml:space="preserve">aw never </w:t>
      </w:r>
      <w:r w:rsidRPr="00906BDC">
        <w:rPr>
          <w:rFonts w:ascii="Times New Roman" w:hAnsi="Times New Roman" w:cs="Times New Roman"/>
          <w:sz w:val="24"/>
          <w:szCs w:val="24"/>
        </w:rPr>
        <w:t xml:space="preserve">acts in vain. </w:t>
      </w:r>
    </w:p>
    <w:p w:rsidR="00657D98" w:rsidRPr="00906BDC" w:rsidRDefault="00E9602E" w:rsidP="00152AE3">
      <w:pPr>
        <w:spacing w:after="0" w:line="480" w:lineRule="auto"/>
        <w:jc w:val="both"/>
        <w:rPr>
          <w:rFonts w:ascii="Times New Roman" w:hAnsi="Times New Roman" w:cs="Times New Roman"/>
          <w:sz w:val="24"/>
          <w:szCs w:val="24"/>
        </w:rPr>
      </w:pPr>
      <w:r w:rsidRPr="00906BDC">
        <w:rPr>
          <w:rFonts w:ascii="Times New Roman" w:hAnsi="Times New Roman" w:cs="Times New Roman"/>
          <w:sz w:val="24"/>
          <w:szCs w:val="24"/>
        </w:rPr>
        <w:t>The apt observations of the Superior Court reproduced above apply with equal force to the Applicant in this case. T</w:t>
      </w:r>
      <w:r w:rsidR="00657D98" w:rsidRPr="00906BDC">
        <w:rPr>
          <w:rFonts w:ascii="Times New Roman" w:hAnsi="Times New Roman" w:cs="Times New Roman"/>
          <w:sz w:val="24"/>
          <w:szCs w:val="24"/>
        </w:rPr>
        <w:t xml:space="preserve">he Applicant would do better to purge himself </w:t>
      </w:r>
      <w:r w:rsidRPr="00906BDC">
        <w:rPr>
          <w:rFonts w:ascii="Times New Roman" w:hAnsi="Times New Roman" w:cs="Times New Roman"/>
          <w:sz w:val="24"/>
          <w:szCs w:val="24"/>
        </w:rPr>
        <w:t xml:space="preserve">of the contempt </w:t>
      </w:r>
      <w:r w:rsidR="001C7964" w:rsidRPr="00906BDC">
        <w:rPr>
          <w:rFonts w:ascii="Times New Roman" w:hAnsi="Times New Roman" w:cs="Times New Roman"/>
          <w:sz w:val="24"/>
          <w:szCs w:val="24"/>
        </w:rPr>
        <w:t xml:space="preserve">by fully </w:t>
      </w:r>
      <w:r w:rsidR="00657D98" w:rsidRPr="00906BDC">
        <w:rPr>
          <w:rFonts w:ascii="Times New Roman" w:hAnsi="Times New Roman" w:cs="Times New Roman"/>
          <w:sz w:val="24"/>
          <w:szCs w:val="24"/>
        </w:rPr>
        <w:t xml:space="preserve">complying </w:t>
      </w:r>
      <w:r w:rsidR="001C7964" w:rsidRPr="00906BDC">
        <w:rPr>
          <w:rFonts w:ascii="Times New Roman" w:hAnsi="Times New Roman" w:cs="Times New Roman"/>
          <w:sz w:val="24"/>
          <w:szCs w:val="24"/>
        </w:rPr>
        <w:t xml:space="preserve">to avert the </w:t>
      </w:r>
      <w:r w:rsidRPr="00906BDC">
        <w:rPr>
          <w:rFonts w:ascii="Times New Roman" w:hAnsi="Times New Roman" w:cs="Times New Roman"/>
          <w:sz w:val="24"/>
          <w:szCs w:val="24"/>
        </w:rPr>
        <w:t xml:space="preserve">inevitable </w:t>
      </w:r>
      <w:r w:rsidR="00657D98" w:rsidRPr="00906BDC">
        <w:rPr>
          <w:rFonts w:ascii="Times New Roman" w:hAnsi="Times New Roman" w:cs="Times New Roman"/>
          <w:sz w:val="24"/>
          <w:szCs w:val="24"/>
        </w:rPr>
        <w:t xml:space="preserve">consequences </w:t>
      </w:r>
      <w:r w:rsidR="001C7964" w:rsidRPr="00906BDC">
        <w:rPr>
          <w:rFonts w:ascii="Times New Roman" w:hAnsi="Times New Roman" w:cs="Times New Roman"/>
          <w:sz w:val="24"/>
          <w:szCs w:val="24"/>
        </w:rPr>
        <w:t xml:space="preserve">that </w:t>
      </w:r>
      <w:r w:rsidR="00657D98" w:rsidRPr="00906BDC">
        <w:rPr>
          <w:rFonts w:ascii="Times New Roman" w:hAnsi="Times New Roman" w:cs="Times New Roman"/>
          <w:sz w:val="24"/>
          <w:szCs w:val="24"/>
        </w:rPr>
        <w:t>naturally follow</w:t>
      </w:r>
      <w:r w:rsidR="00626193" w:rsidRPr="00906BDC">
        <w:rPr>
          <w:rFonts w:ascii="Times New Roman" w:hAnsi="Times New Roman" w:cs="Times New Roman"/>
          <w:sz w:val="24"/>
          <w:szCs w:val="24"/>
        </w:rPr>
        <w:t xml:space="preserve"> upon being found in contempt of court orders</w:t>
      </w:r>
      <w:r w:rsidR="00657D98" w:rsidRPr="00906BDC">
        <w:rPr>
          <w:rFonts w:ascii="Times New Roman" w:hAnsi="Times New Roman" w:cs="Times New Roman"/>
          <w:sz w:val="24"/>
          <w:szCs w:val="24"/>
        </w:rPr>
        <w:t xml:space="preserve">. </w:t>
      </w:r>
    </w:p>
    <w:p w:rsidR="00FF6672" w:rsidRPr="00906BDC" w:rsidRDefault="001C7964" w:rsidP="00152AE3">
      <w:pPr>
        <w:spacing w:after="0" w:line="480" w:lineRule="auto"/>
        <w:jc w:val="both"/>
        <w:rPr>
          <w:rFonts w:ascii="Times New Roman" w:hAnsi="Times New Roman" w:cs="Times New Roman"/>
          <w:sz w:val="24"/>
          <w:szCs w:val="24"/>
        </w:rPr>
      </w:pPr>
      <w:r w:rsidRPr="00906BDC">
        <w:rPr>
          <w:rFonts w:ascii="Times New Roman" w:hAnsi="Times New Roman" w:cs="Times New Roman"/>
          <w:sz w:val="24"/>
          <w:szCs w:val="24"/>
        </w:rPr>
        <w:t xml:space="preserve">As already </w:t>
      </w:r>
      <w:r w:rsidR="005B458B" w:rsidRPr="00906BDC">
        <w:rPr>
          <w:rFonts w:ascii="Times New Roman" w:hAnsi="Times New Roman" w:cs="Times New Roman"/>
          <w:sz w:val="24"/>
          <w:szCs w:val="24"/>
        </w:rPr>
        <w:t>stated</w:t>
      </w:r>
      <w:r w:rsidRPr="00906BDC">
        <w:rPr>
          <w:rFonts w:ascii="Times New Roman" w:hAnsi="Times New Roman" w:cs="Times New Roman"/>
          <w:sz w:val="24"/>
          <w:szCs w:val="24"/>
        </w:rPr>
        <w:t xml:space="preserve"> above</w:t>
      </w:r>
      <w:r w:rsidR="005B458B" w:rsidRPr="00906BDC">
        <w:rPr>
          <w:rFonts w:ascii="Times New Roman" w:hAnsi="Times New Roman" w:cs="Times New Roman"/>
          <w:sz w:val="24"/>
          <w:szCs w:val="24"/>
        </w:rPr>
        <w:t xml:space="preserve"> the</w:t>
      </w:r>
      <w:r w:rsidR="00657D98" w:rsidRPr="00906BDC">
        <w:rPr>
          <w:rFonts w:ascii="Times New Roman" w:hAnsi="Times New Roman" w:cs="Times New Roman"/>
          <w:sz w:val="24"/>
          <w:szCs w:val="24"/>
        </w:rPr>
        <w:t xml:space="preserve"> court</w:t>
      </w:r>
      <w:r w:rsidR="00EB4CEA" w:rsidRPr="00906BDC">
        <w:rPr>
          <w:rFonts w:ascii="Times New Roman" w:hAnsi="Times New Roman" w:cs="Times New Roman"/>
          <w:sz w:val="24"/>
          <w:szCs w:val="24"/>
        </w:rPr>
        <w:t>,</w:t>
      </w:r>
      <w:r w:rsidR="00657D98" w:rsidRPr="00906BDC">
        <w:rPr>
          <w:rFonts w:ascii="Times New Roman" w:hAnsi="Times New Roman" w:cs="Times New Roman"/>
          <w:sz w:val="24"/>
          <w:szCs w:val="24"/>
        </w:rPr>
        <w:t xml:space="preserve"> in</w:t>
      </w:r>
      <w:r w:rsidR="00A21CDC" w:rsidRPr="00906BDC">
        <w:rPr>
          <w:rFonts w:ascii="Times New Roman" w:hAnsi="Times New Roman" w:cs="Times New Roman"/>
          <w:sz w:val="24"/>
          <w:szCs w:val="24"/>
        </w:rPr>
        <w:t xml:space="preserve"> </w:t>
      </w:r>
      <w:r w:rsidR="00657D98" w:rsidRPr="00906BDC">
        <w:rPr>
          <w:rFonts w:ascii="Times New Roman" w:hAnsi="Times New Roman" w:cs="Times New Roman"/>
          <w:sz w:val="24"/>
          <w:szCs w:val="24"/>
        </w:rPr>
        <w:t xml:space="preserve">order to meet the ends of </w:t>
      </w:r>
      <w:r w:rsidR="00BE5201" w:rsidRPr="00906BDC">
        <w:rPr>
          <w:rFonts w:ascii="Times New Roman" w:hAnsi="Times New Roman" w:cs="Times New Roman"/>
          <w:sz w:val="24"/>
          <w:szCs w:val="24"/>
        </w:rPr>
        <w:t>justice</w:t>
      </w:r>
      <w:r w:rsidR="00657D98" w:rsidRPr="00906BDC">
        <w:rPr>
          <w:rFonts w:ascii="Times New Roman" w:hAnsi="Times New Roman" w:cs="Times New Roman"/>
          <w:sz w:val="24"/>
          <w:szCs w:val="24"/>
        </w:rPr>
        <w:t xml:space="preserve"> stay</w:t>
      </w:r>
      <w:r w:rsidRPr="00906BDC">
        <w:rPr>
          <w:rFonts w:ascii="Times New Roman" w:hAnsi="Times New Roman" w:cs="Times New Roman"/>
          <w:sz w:val="24"/>
          <w:szCs w:val="24"/>
        </w:rPr>
        <w:t>ed</w:t>
      </w:r>
      <w:r w:rsidR="00657D98" w:rsidRPr="00906BDC">
        <w:rPr>
          <w:rFonts w:ascii="Times New Roman" w:hAnsi="Times New Roman" w:cs="Times New Roman"/>
          <w:sz w:val="24"/>
          <w:szCs w:val="24"/>
        </w:rPr>
        <w:t xml:space="preserve"> proceedings in HCMA No. 405 of 2016 (Arising out of HCCS No. 024 of 2016)</w:t>
      </w:r>
      <w:r w:rsidRPr="00906BDC">
        <w:rPr>
          <w:rFonts w:ascii="Times New Roman" w:hAnsi="Times New Roman" w:cs="Times New Roman"/>
          <w:sz w:val="24"/>
          <w:szCs w:val="24"/>
        </w:rPr>
        <w:t xml:space="preserve"> against the Applicant</w:t>
      </w:r>
      <w:r w:rsidR="00657D98" w:rsidRPr="00906BDC">
        <w:rPr>
          <w:rFonts w:ascii="Times New Roman" w:hAnsi="Times New Roman" w:cs="Times New Roman"/>
          <w:sz w:val="24"/>
          <w:szCs w:val="24"/>
        </w:rPr>
        <w:t xml:space="preserve"> for contempt of court orders </w:t>
      </w:r>
      <w:r w:rsidRPr="00906BDC">
        <w:rPr>
          <w:rFonts w:ascii="Times New Roman" w:hAnsi="Times New Roman" w:cs="Times New Roman"/>
          <w:sz w:val="24"/>
          <w:szCs w:val="24"/>
        </w:rPr>
        <w:t xml:space="preserve">for the reasons already </w:t>
      </w:r>
      <w:r w:rsidR="00EB4CEA" w:rsidRPr="00906BDC">
        <w:rPr>
          <w:rFonts w:ascii="Times New Roman" w:hAnsi="Times New Roman" w:cs="Times New Roman"/>
          <w:sz w:val="24"/>
          <w:szCs w:val="24"/>
        </w:rPr>
        <w:t>assigned in this ruling</w:t>
      </w:r>
      <w:r w:rsidRPr="00906BDC">
        <w:rPr>
          <w:rFonts w:ascii="Times New Roman" w:hAnsi="Times New Roman" w:cs="Times New Roman"/>
          <w:sz w:val="24"/>
          <w:szCs w:val="24"/>
        </w:rPr>
        <w:t xml:space="preserve">. </w:t>
      </w:r>
      <w:r w:rsidR="00657D98" w:rsidRPr="00906BDC">
        <w:rPr>
          <w:rFonts w:ascii="Times New Roman" w:hAnsi="Times New Roman" w:cs="Times New Roman"/>
          <w:sz w:val="24"/>
          <w:szCs w:val="24"/>
        </w:rPr>
        <w:t xml:space="preserve">Also after carefully </w:t>
      </w:r>
      <w:r w:rsidR="005B458B" w:rsidRPr="00906BDC">
        <w:rPr>
          <w:rFonts w:ascii="Times New Roman" w:hAnsi="Times New Roman" w:cs="Times New Roman"/>
          <w:sz w:val="24"/>
          <w:szCs w:val="24"/>
        </w:rPr>
        <w:lastRenderedPageBreak/>
        <w:t xml:space="preserve">evaluating </w:t>
      </w:r>
      <w:r w:rsidR="00657D98" w:rsidRPr="00906BDC">
        <w:rPr>
          <w:rFonts w:ascii="Times New Roman" w:hAnsi="Times New Roman" w:cs="Times New Roman"/>
          <w:sz w:val="24"/>
          <w:szCs w:val="24"/>
        </w:rPr>
        <w:t>the Applicant</w:t>
      </w:r>
      <w:r w:rsidR="00BE5201" w:rsidRPr="00906BDC">
        <w:rPr>
          <w:rFonts w:ascii="Times New Roman" w:hAnsi="Times New Roman" w:cs="Times New Roman"/>
          <w:sz w:val="24"/>
          <w:szCs w:val="24"/>
        </w:rPr>
        <w:t>’s contentions</w:t>
      </w:r>
      <w:r w:rsidR="00657D98" w:rsidRPr="00906BDC">
        <w:rPr>
          <w:rFonts w:ascii="Times New Roman" w:hAnsi="Times New Roman" w:cs="Times New Roman"/>
          <w:sz w:val="24"/>
          <w:szCs w:val="24"/>
        </w:rPr>
        <w:t xml:space="preserve"> in his affidavit support</w:t>
      </w:r>
      <w:r w:rsidR="00BE5201" w:rsidRPr="00906BDC">
        <w:rPr>
          <w:rFonts w:ascii="Times New Roman" w:hAnsi="Times New Roman" w:cs="Times New Roman"/>
          <w:sz w:val="24"/>
          <w:szCs w:val="24"/>
        </w:rPr>
        <w:t>ing</w:t>
      </w:r>
      <w:r w:rsidR="00657D98" w:rsidRPr="00906BDC">
        <w:rPr>
          <w:rFonts w:ascii="Times New Roman" w:hAnsi="Times New Roman" w:cs="Times New Roman"/>
          <w:sz w:val="24"/>
          <w:szCs w:val="24"/>
        </w:rPr>
        <w:t xml:space="preserve"> the </w:t>
      </w:r>
      <w:r w:rsidR="00A044DC" w:rsidRPr="00906BDC">
        <w:rPr>
          <w:rFonts w:ascii="Times New Roman" w:hAnsi="Times New Roman" w:cs="Times New Roman"/>
          <w:sz w:val="24"/>
          <w:szCs w:val="24"/>
        </w:rPr>
        <w:t>application</w:t>
      </w:r>
      <w:r w:rsidR="00657D98" w:rsidRPr="00906BDC">
        <w:rPr>
          <w:rFonts w:ascii="Times New Roman" w:hAnsi="Times New Roman" w:cs="Times New Roman"/>
          <w:sz w:val="24"/>
          <w:szCs w:val="24"/>
        </w:rPr>
        <w:t>, this court direct</w:t>
      </w:r>
      <w:r w:rsidR="00A044DC" w:rsidRPr="00906BDC">
        <w:rPr>
          <w:rFonts w:ascii="Times New Roman" w:hAnsi="Times New Roman" w:cs="Times New Roman"/>
          <w:sz w:val="24"/>
          <w:szCs w:val="24"/>
        </w:rPr>
        <w:t>ed</w:t>
      </w:r>
      <w:r w:rsidR="00657D98" w:rsidRPr="00906BDC">
        <w:rPr>
          <w:rFonts w:ascii="Times New Roman" w:hAnsi="Times New Roman" w:cs="Times New Roman"/>
          <w:sz w:val="24"/>
          <w:szCs w:val="24"/>
        </w:rPr>
        <w:t xml:space="preserve"> the Commissioner for Land Surveys </w:t>
      </w:r>
      <w:r w:rsidR="00A044DC" w:rsidRPr="00906BDC">
        <w:rPr>
          <w:rFonts w:ascii="Times New Roman" w:hAnsi="Times New Roman" w:cs="Times New Roman"/>
          <w:sz w:val="24"/>
          <w:szCs w:val="24"/>
        </w:rPr>
        <w:t>&amp;</w:t>
      </w:r>
      <w:r w:rsidR="00657D98" w:rsidRPr="00906BDC">
        <w:rPr>
          <w:rFonts w:ascii="Times New Roman" w:hAnsi="Times New Roman" w:cs="Times New Roman"/>
          <w:sz w:val="24"/>
          <w:szCs w:val="24"/>
        </w:rPr>
        <w:t xml:space="preserve"> Mapping</w:t>
      </w:r>
      <w:r w:rsidR="00BE5201" w:rsidRPr="00906BDC">
        <w:rPr>
          <w:rFonts w:ascii="Times New Roman" w:hAnsi="Times New Roman" w:cs="Times New Roman"/>
          <w:sz w:val="24"/>
          <w:szCs w:val="24"/>
        </w:rPr>
        <w:t>,</w:t>
      </w:r>
      <w:r w:rsidR="00657D98" w:rsidRPr="00906BDC">
        <w:rPr>
          <w:rFonts w:ascii="Times New Roman" w:hAnsi="Times New Roman" w:cs="Times New Roman"/>
          <w:sz w:val="24"/>
          <w:szCs w:val="24"/>
        </w:rPr>
        <w:t xml:space="preserve"> Entebbe</w:t>
      </w:r>
      <w:r w:rsidR="00BE5201" w:rsidRPr="00906BDC">
        <w:rPr>
          <w:rFonts w:ascii="Times New Roman" w:hAnsi="Times New Roman" w:cs="Times New Roman"/>
          <w:sz w:val="24"/>
          <w:szCs w:val="24"/>
        </w:rPr>
        <w:t>,</w:t>
      </w:r>
      <w:r w:rsidR="00657D98" w:rsidRPr="00906BDC">
        <w:rPr>
          <w:rFonts w:ascii="Times New Roman" w:hAnsi="Times New Roman" w:cs="Times New Roman"/>
          <w:sz w:val="24"/>
          <w:szCs w:val="24"/>
        </w:rPr>
        <w:t xml:space="preserve"> to do a re-survey </w:t>
      </w:r>
      <w:r w:rsidR="00A044DC" w:rsidRPr="00906BDC">
        <w:rPr>
          <w:rFonts w:ascii="Times New Roman" w:hAnsi="Times New Roman" w:cs="Times New Roman"/>
          <w:sz w:val="24"/>
          <w:szCs w:val="24"/>
        </w:rPr>
        <w:t>to</w:t>
      </w:r>
      <w:r w:rsidR="00657D98" w:rsidRPr="00906BDC">
        <w:rPr>
          <w:rFonts w:ascii="Times New Roman" w:hAnsi="Times New Roman" w:cs="Times New Roman"/>
          <w:sz w:val="24"/>
          <w:szCs w:val="24"/>
        </w:rPr>
        <w:t xml:space="preserve"> determine the </w:t>
      </w:r>
      <w:r w:rsidR="00BE5201" w:rsidRPr="00906BDC">
        <w:rPr>
          <w:rFonts w:ascii="Times New Roman" w:hAnsi="Times New Roman" w:cs="Times New Roman"/>
          <w:sz w:val="24"/>
          <w:szCs w:val="24"/>
        </w:rPr>
        <w:t xml:space="preserve">exact </w:t>
      </w:r>
      <w:r w:rsidR="00A044DC" w:rsidRPr="00906BDC">
        <w:rPr>
          <w:rFonts w:ascii="Times New Roman" w:hAnsi="Times New Roman" w:cs="Times New Roman"/>
          <w:sz w:val="24"/>
          <w:szCs w:val="24"/>
        </w:rPr>
        <w:t xml:space="preserve">location and </w:t>
      </w:r>
      <w:r w:rsidR="00657D98" w:rsidRPr="00906BDC">
        <w:rPr>
          <w:rFonts w:ascii="Times New Roman" w:hAnsi="Times New Roman" w:cs="Times New Roman"/>
          <w:sz w:val="24"/>
          <w:szCs w:val="24"/>
        </w:rPr>
        <w:t xml:space="preserve">extent of the 5.16 acres </w:t>
      </w:r>
      <w:r w:rsidR="00BE5201" w:rsidRPr="00906BDC">
        <w:rPr>
          <w:rFonts w:ascii="Times New Roman" w:hAnsi="Times New Roman" w:cs="Times New Roman"/>
          <w:sz w:val="24"/>
          <w:szCs w:val="24"/>
        </w:rPr>
        <w:t>on the land</w:t>
      </w:r>
      <w:r w:rsidR="00657D98" w:rsidRPr="00906BDC">
        <w:rPr>
          <w:rFonts w:ascii="Times New Roman" w:hAnsi="Times New Roman" w:cs="Times New Roman"/>
          <w:sz w:val="24"/>
          <w:szCs w:val="24"/>
        </w:rPr>
        <w:t xml:space="preserve">. </w:t>
      </w:r>
      <w:r w:rsidR="005B458B" w:rsidRPr="00906BDC">
        <w:rPr>
          <w:rFonts w:ascii="Times New Roman" w:hAnsi="Times New Roman" w:cs="Times New Roman"/>
          <w:sz w:val="24"/>
          <w:szCs w:val="24"/>
        </w:rPr>
        <w:t>T</w:t>
      </w:r>
      <w:r w:rsidR="00657D98" w:rsidRPr="00906BDC">
        <w:rPr>
          <w:rFonts w:ascii="Times New Roman" w:hAnsi="Times New Roman" w:cs="Times New Roman"/>
          <w:sz w:val="24"/>
          <w:szCs w:val="24"/>
        </w:rPr>
        <w:t>his w</w:t>
      </w:r>
      <w:r w:rsidR="00A044DC" w:rsidRPr="00906BDC">
        <w:rPr>
          <w:rFonts w:ascii="Times New Roman" w:hAnsi="Times New Roman" w:cs="Times New Roman"/>
          <w:sz w:val="24"/>
          <w:szCs w:val="24"/>
        </w:rPr>
        <w:t>ould</w:t>
      </w:r>
      <w:r w:rsidR="00657D98" w:rsidRPr="00906BDC">
        <w:rPr>
          <w:rFonts w:ascii="Times New Roman" w:hAnsi="Times New Roman" w:cs="Times New Roman"/>
          <w:sz w:val="24"/>
          <w:szCs w:val="24"/>
        </w:rPr>
        <w:t xml:space="preserve"> </w:t>
      </w:r>
      <w:r w:rsidR="00BE5201" w:rsidRPr="00906BDC">
        <w:rPr>
          <w:rFonts w:ascii="Times New Roman" w:hAnsi="Times New Roman" w:cs="Times New Roman"/>
          <w:sz w:val="24"/>
          <w:szCs w:val="24"/>
        </w:rPr>
        <w:t>aid</w:t>
      </w:r>
      <w:r w:rsidR="00A044DC" w:rsidRPr="00906BDC">
        <w:rPr>
          <w:rFonts w:ascii="Times New Roman" w:hAnsi="Times New Roman" w:cs="Times New Roman"/>
          <w:sz w:val="24"/>
          <w:szCs w:val="24"/>
        </w:rPr>
        <w:t xml:space="preserve"> </w:t>
      </w:r>
      <w:r w:rsidR="00657D98" w:rsidRPr="00906BDC">
        <w:rPr>
          <w:rFonts w:ascii="Times New Roman" w:hAnsi="Times New Roman" w:cs="Times New Roman"/>
          <w:sz w:val="24"/>
          <w:szCs w:val="24"/>
        </w:rPr>
        <w:t xml:space="preserve">court </w:t>
      </w:r>
      <w:r w:rsidR="00BE5201" w:rsidRPr="00906BDC">
        <w:rPr>
          <w:rFonts w:ascii="Times New Roman" w:hAnsi="Times New Roman" w:cs="Times New Roman"/>
          <w:sz w:val="24"/>
          <w:szCs w:val="24"/>
        </w:rPr>
        <w:t>to determine the issue as to t</w:t>
      </w:r>
      <w:r w:rsidR="005B458B" w:rsidRPr="00906BDC">
        <w:rPr>
          <w:rFonts w:ascii="Times New Roman" w:hAnsi="Times New Roman" w:cs="Times New Roman"/>
          <w:sz w:val="24"/>
          <w:szCs w:val="24"/>
        </w:rPr>
        <w:t xml:space="preserve">he </w:t>
      </w:r>
      <w:r w:rsidR="00657D98" w:rsidRPr="00906BDC">
        <w:rPr>
          <w:rFonts w:ascii="Times New Roman" w:hAnsi="Times New Roman" w:cs="Times New Roman"/>
          <w:sz w:val="24"/>
          <w:szCs w:val="24"/>
        </w:rPr>
        <w:t>exact</w:t>
      </w:r>
      <w:r w:rsidR="005B458B" w:rsidRPr="00906BDC">
        <w:rPr>
          <w:rFonts w:ascii="Times New Roman" w:hAnsi="Times New Roman" w:cs="Times New Roman"/>
          <w:sz w:val="24"/>
          <w:szCs w:val="24"/>
        </w:rPr>
        <w:t xml:space="preserve"> location </w:t>
      </w:r>
      <w:r w:rsidR="00FF6672" w:rsidRPr="00906BDC">
        <w:rPr>
          <w:rFonts w:ascii="Times New Roman" w:hAnsi="Times New Roman" w:cs="Times New Roman"/>
          <w:sz w:val="24"/>
          <w:szCs w:val="24"/>
        </w:rPr>
        <w:t xml:space="preserve">of the 5.16 acres </w:t>
      </w:r>
      <w:r w:rsidR="00A044DC" w:rsidRPr="00906BDC">
        <w:rPr>
          <w:rFonts w:ascii="Times New Roman" w:hAnsi="Times New Roman" w:cs="Times New Roman"/>
          <w:sz w:val="24"/>
          <w:szCs w:val="24"/>
        </w:rPr>
        <w:t xml:space="preserve">on </w:t>
      </w:r>
      <w:r w:rsidR="00657D98" w:rsidRPr="00906BDC">
        <w:rPr>
          <w:rFonts w:ascii="Times New Roman" w:hAnsi="Times New Roman" w:cs="Times New Roman"/>
          <w:sz w:val="24"/>
          <w:szCs w:val="24"/>
        </w:rPr>
        <w:t>Block 397 Plot 1802 and 1692</w:t>
      </w:r>
      <w:r w:rsidR="00A044DC" w:rsidRPr="00906BDC">
        <w:rPr>
          <w:rFonts w:ascii="Times New Roman" w:hAnsi="Times New Roman" w:cs="Times New Roman"/>
          <w:sz w:val="24"/>
          <w:szCs w:val="24"/>
        </w:rPr>
        <w:t xml:space="preserve"> </w:t>
      </w:r>
      <w:r w:rsidR="00BE5201" w:rsidRPr="00906BDC">
        <w:rPr>
          <w:rFonts w:ascii="Times New Roman" w:hAnsi="Times New Roman" w:cs="Times New Roman"/>
          <w:sz w:val="24"/>
          <w:szCs w:val="24"/>
        </w:rPr>
        <w:t>as per the lease agreement</w:t>
      </w:r>
      <w:r w:rsidR="00FF6672" w:rsidRPr="00906BDC">
        <w:rPr>
          <w:rFonts w:ascii="Times New Roman" w:hAnsi="Times New Roman" w:cs="Times New Roman"/>
          <w:sz w:val="24"/>
          <w:szCs w:val="24"/>
        </w:rPr>
        <w:t>.</w:t>
      </w:r>
      <w:r w:rsidR="005B458B" w:rsidRPr="00906BDC">
        <w:rPr>
          <w:rFonts w:ascii="Times New Roman" w:hAnsi="Times New Roman" w:cs="Times New Roman"/>
          <w:sz w:val="24"/>
          <w:szCs w:val="24"/>
        </w:rPr>
        <w:t xml:space="preserve"> </w:t>
      </w:r>
    </w:p>
    <w:p w:rsidR="00EC1BDF" w:rsidRPr="00906BDC" w:rsidRDefault="00657D98" w:rsidP="00152AE3">
      <w:pPr>
        <w:spacing w:after="0" w:line="480" w:lineRule="auto"/>
        <w:jc w:val="both"/>
        <w:rPr>
          <w:rFonts w:ascii="Times New Roman" w:hAnsi="Times New Roman" w:cs="Times New Roman"/>
          <w:sz w:val="24"/>
          <w:szCs w:val="24"/>
        </w:rPr>
      </w:pPr>
      <w:r w:rsidRPr="00906BDC">
        <w:rPr>
          <w:rFonts w:ascii="Times New Roman" w:hAnsi="Times New Roman" w:cs="Times New Roman"/>
          <w:sz w:val="24"/>
          <w:szCs w:val="24"/>
        </w:rPr>
        <w:t xml:space="preserve">PW1 Dr. </w:t>
      </w:r>
      <w:proofErr w:type="spellStart"/>
      <w:r w:rsidRPr="00906BDC">
        <w:rPr>
          <w:rFonts w:ascii="Times New Roman" w:hAnsi="Times New Roman" w:cs="Times New Roman"/>
          <w:sz w:val="24"/>
          <w:szCs w:val="24"/>
        </w:rPr>
        <w:t>Yefesi</w:t>
      </w:r>
      <w:proofErr w:type="spellEnd"/>
      <w:r w:rsidRPr="00906BDC">
        <w:rPr>
          <w:rFonts w:ascii="Times New Roman" w:hAnsi="Times New Roman" w:cs="Times New Roman"/>
          <w:sz w:val="24"/>
          <w:szCs w:val="24"/>
        </w:rPr>
        <w:t xml:space="preserve"> </w:t>
      </w:r>
      <w:proofErr w:type="spellStart"/>
      <w:r w:rsidRPr="00906BDC">
        <w:rPr>
          <w:rFonts w:ascii="Times New Roman" w:hAnsi="Times New Roman" w:cs="Times New Roman"/>
          <w:sz w:val="24"/>
          <w:szCs w:val="24"/>
        </w:rPr>
        <w:t>Okia</w:t>
      </w:r>
      <w:proofErr w:type="spellEnd"/>
      <w:r w:rsidRPr="00906BDC">
        <w:rPr>
          <w:rFonts w:ascii="Times New Roman" w:hAnsi="Times New Roman" w:cs="Times New Roman"/>
          <w:sz w:val="24"/>
          <w:szCs w:val="24"/>
        </w:rPr>
        <w:t xml:space="preserve"> the Ag. Commissioner in charge </w:t>
      </w:r>
      <w:r w:rsidR="00A044DC" w:rsidRPr="00906BDC">
        <w:rPr>
          <w:rFonts w:ascii="Times New Roman" w:hAnsi="Times New Roman" w:cs="Times New Roman"/>
          <w:sz w:val="24"/>
          <w:szCs w:val="24"/>
        </w:rPr>
        <w:t xml:space="preserve">Land </w:t>
      </w:r>
      <w:r w:rsidRPr="00906BDC">
        <w:rPr>
          <w:rFonts w:ascii="Times New Roman" w:hAnsi="Times New Roman" w:cs="Times New Roman"/>
          <w:sz w:val="24"/>
          <w:szCs w:val="24"/>
        </w:rPr>
        <w:t xml:space="preserve">Surveys </w:t>
      </w:r>
      <w:r w:rsidR="00A044DC" w:rsidRPr="00906BDC">
        <w:rPr>
          <w:rFonts w:ascii="Times New Roman" w:hAnsi="Times New Roman" w:cs="Times New Roman"/>
          <w:sz w:val="24"/>
          <w:szCs w:val="24"/>
        </w:rPr>
        <w:t xml:space="preserve">&amp; Mapping </w:t>
      </w:r>
      <w:r w:rsidRPr="00906BDC">
        <w:rPr>
          <w:rFonts w:ascii="Times New Roman" w:hAnsi="Times New Roman" w:cs="Times New Roman"/>
          <w:sz w:val="24"/>
          <w:szCs w:val="24"/>
        </w:rPr>
        <w:t xml:space="preserve">in the </w:t>
      </w:r>
      <w:r w:rsidR="00FF6672" w:rsidRPr="00906BDC">
        <w:rPr>
          <w:rFonts w:ascii="Times New Roman" w:hAnsi="Times New Roman" w:cs="Times New Roman"/>
          <w:sz w:val="24"/>
          <w:szCs w:val="24"/>
        </w:rPr>
        <w:t>Country</w:t>
      </w:r>
      <w:r w:rsidRPr="00906BDC">
        <w:rPr>
          <w:rFonts w:ascii="Times New Roman" w:hAnsi="Times New Roman" w:cs="Times New Roman"/>
          <w:sz w:val="24"/>
          <w:szCs w:val="24"/>
        </w:rPr>
        <w:t xml:space="preserve"> testified </w:t>
      </w:r>
      <w:r w:rsidR="00A044DC" w:rsidRPr="00906BDC">
        <w:rPr>
          <w:rFonts w:ascii="Times New Roman" w:hAnsi="Times New Roman" w:cs="Times New Roman"/>
          <w:sz w:val="24"/>
          <w:szCs w:val="24"/>
        </w:rPr>
        <w:t xml:space="preserve">that upon receipt of the court order and appreciating the specific </w:t>
      </w:r>
      <w:r w:rsidR="00F76E86" w:rsidRPr="00906BDC">
        <w:rPr>
          <w:rFonts w:ascii="Times New Roman" w:hAnsi="Times New Roman" w:cs="Times New Roman"/>
          <w:sz w:val="24"/>
          <w:szCs w:val="24"/>
        </w:rPr>
        <w:t>instructions</w:t>
      </w:r>
      <w:r w:rsidR="00FF6672" w:rsidRPr="00906BDC">
        <w:rPr>
          <w:rFonts w:ascii="Times New Roman" w:hAnsi="Times New Roman" w:cs="Times New Roman"/>
          <w:sz w:val="24"/>
          <w:szCs w:val="24"/>
        </w:rPr>
        <w:t xml:space="preserve"> therein</w:t>
      </w:r>
      <w:r w:rsidR="00A044DC" w:rsidRPr="00906BDC">
        <w:rPr>
          <w:rFonts w:ascii="Times New Roman" w:hAnsi="Times New Roman" w:cs="Times New Roman"/>
          <w:sz w:val="24"/>
          <w:szCs w:val="24"/>
        </w:rPr>
        <w:t xml:space="preserve">, </w:t>
      </w:r>
      <w:r w:rsidRPr="00906BDC">
        <w:rPr>
          <w:rFonts w:ascii="Times New Roman" w:hAnsi="Times New Roman" w:cs="Times New Roman"/>
          <w:sz w:val="24"/>
          <w:szCs w:val="24"/>
        </w:rPr>
        <w:t xml:space="preserve">he assigned a staff to </w:t>
      </w:r>
      <w:r w:rsidR="00FF6672" w:rsidRPr="00906BDC">
        <w:rPr>
          <w:rFonts w:ascii="Times New Roman" w:hAnsi="Times New Roman" w:cs="Times New Roman"/>
          <w:sz w:val="24"/>
          <w:szCs w:val="24"/>
        </w:rPr>
        <w:t>carry out t</w:t>
      </w:r>
      <w:r w:rsidRPr="00906BDC">
        <w:rPr>
          <w:rFonts w:ascii="Times New Roman" w:hAnsi="Times New Roman" w:cs="Times New Roman"/>
          <w:sz w:val="24"/>
          <w:szCs w:val="24"/>
        </w:rPr>
        <w:t>he</w:t>
      </w:r>
      <w:r w:rsidR="006B77E2" w:rsidRPr="00906BDC">
        <w:rPr>
          <w:rFonts w:ascii="Times New Roman" w:hAnsi="Times New Roman" w:cs="Times New Roman"/>
          <w:sz w:val="24"/>
          <w:szCs w:val="24"/>
        </w:rPr>
        <w:t xml:space="preserve"> </w:t>
      </w:r>
      <w:r w:rsidR="00A044DC" w:rsidRPr="00906BDC">
        <w:rPr>
          <w:rFonts w:ascii="Times New Roman" w:hAnsi="Times New Roman" w:cs="Times New Roman"/>
          <w:sz w:val="24"/>
          <w:szCs w:val="24"/>
        </w:rPr>
        <w:t xml:space="preserve">exercise, and that </w:t>
      </w:r>
      <w:r w:rsidR="00FF6672" w:rsidRPr="00906BDC">
        <w:rPr>
          <w:rFonts w:ascii="Times New Roman" w:hAnsi="Times New Roman" w:cs="Times New Roman"/>
          <w:sz w:val="24"/>
          <w:szCs w:val="24"/>
        </w:rPr>
        <w:t>it</w:t>
      </w:r>
      <w:r w:rsidR="00A044DC" w:rsidRPr="00906BDC">
        <w:rPr>
          <w:rFonts w:ascii="Times New Roman" w:hAnsi="Times New Roman" w:cs="Times New Roman"/>
          <w:sz w:val="24"/>
          <w:szCs w:val="24"/>
        </w:rPr>
        <w:t xml:space="preserve"> was done to his satisfaction and </w:t>
      </w:r>
      <w:r w:rsidR="00FF6672" w:rsidRPr="00906BDC">
        <w:rPr>
          <w:rFonts w:ascii="Times New Roman" w:hAnsi="Times New Roman" w:cs="Times New Roman"/>
          <w:sz w:val="24"/>
          <w:szCs w:val="24"/>
        </w:rPr>
        <w:t>a</w:t>
      </w:r>
      <w:r w:rsidR="00A044DC" w:rsidRPr="00906BDC">
        <w:rPr>
          <w:rFonts w:ascii="Times New Roman" w:hAnsi="Times New Roman" w:cs="Times New Roman"/>
          <w:sz w:val="24"/>
          <w:szCs w:val="24"/>
        </w:rPr>
        <w:t xml:space="preserve"> report was properly done, and he forwarded it to court. The report </w:t>
      </w:r>
      <w:r w:rsidR="00FF6672" w:rsidRPr="00906BDC">
        <w:rPr>
          <w:rFonts w:ascii="Times New Roman" w:hAnsi="Times New Roman" w:cs="Times New Roman"/>
          <w:sz w:val="24"/>
          <w:szCs w:val="24"/>
        </w:rPr>
        <w:t xml:space="preserve">is </w:t>
      </w:r>
      <w:r w:rsidR="00A044DC" w:rsidRPr="00906BDC">
        <w:rPr>
          <w:rFonts w:ascii="Times New Roman" w:hAnsi="Times New Roman" w:cs="Times New Roman"/>
          <w:sz w:val="24"/>
          <w:szCs w:val="24"/>
        </w:rPr>
        <w:t>marked as Exhibit P1.</w:t>
      </w:r>
      <w:r w:rsidR="004D4FA2" w:rsidRPr="00906BDC">
        <w:rPr>
          <w:rFonts w:ascii="Times New Roman" w:hAnsi="Times New Roman" w:cs="Times New Roman"/>
          <w:sz w:val="24"/>
          <w:szCs w:val="24"/>
        </w:rPr>
        <w:t xml:space="preserve"> </w:t>
      </w:r>
      <w:r w:rsidR="00FF6672" w:rsidRPr="00906BDC">
        <w:rPr>
          <w:rFonts w:ascii="Times New Roman" w:hAnsi="Times New Roman" w:cs="Times New Roman"/>
          <w:sz w:val="24"/>
          <w:szCs w:val="24"/>
        </w:rPr>
        <w:t xml:space="preserve">PW1 further </w:t>
      </w:r>
      <w:r w:rsidR="004D4FA2" w:rsidRPr="00906BDC">
        <w:rPr>
          <w:rFonts w:ascii="Times New Roman" w:hAnsi="Times New Roman" w:cs="Times New Roman"/>
          <w:sz w:val="24"/>
          <w:szCs w:val="24"/>
        </w:rPr>
        <w:t xml:space="preserve">stated that he never personally went to </w:t>
      </w:r>
      <w:r w:rsidR="00FF6672" w:rsidRPr="00906BDC">
        <w:rPr>
          <w:rFonts w:ascii="Times New Roman" w:hAnsi="Times New Roman" w:cs="Times New Roman"/>
          <w:sz w:val="24"/>
          <w:szCs w:val="24"/>
        </w:rPr>
        <w:t xml:space="preserve">the land to </w:t>
      </w:r>
      <w:r w:rsidR="004D4FA2" w:rsidRPr="00906BDC">
        <w:rPr>
          <w:rFonts w:ascii="Times New Roman" w:hAnsi="Times New Roman" w:cs="Times New Roman"/>
          <w:sz w:val="24"/>
          <w:szCs w:val="24"/>
        </w:rPr>
        <w:t xml:space="preserve">do the survey but owned up the report because it was done by his staff </w:t>
      </w:r>
      <w:r w:rsidR="00F76E86" w:rsidRPr="00906BDC">
        <w:rPr>
          <w:rFonts w:ascii="Times New Roman" w:hAnsi="Times New Roman" w:cs="Times New Roman"/>
          <w:sz w:val="24"/>
          <w:szCs w:val="24"/>
        </w:rPr>
        <w:t xml:space="preserve">to his satisfaction </w:t>
      </w:r>
      <w:r w:rsidR="004D4FA2" w:rsidRPr="00906BDC">
        <w:rPr>
          <w:rFonts w:ascii="Times New Roman" w:hAnsi="Times New Roman" w:cs="Times New Roman"/>
          <w:sz w:val="24"/>
          <w:szCs w:val="24"/>
        </w:rPr>
        <w:t>and it was correct.</w:t>
      </w:r>
    </w:p>
    <w:p w:rsidR="00FF6672" w:rsidRPr="00906BDC" w:rsidRDefault="004D4FA2" w:rsidP="00152AE3">
      <w:pPr>
        <w:spacing w:after="0" w:line="480" w:lineRule="auto"/>
        <w:jc w:val="both"/>
        <w:rPr>
          <w:rFonts w:ascii="Times New Roman" w:hAnsi="Times New Roman" w:cs="Times New Roman"/>
          <w:sz w:val="24"/>
          <w:szCs w:val="24"/>
        </w:rPr>
      </w:pPr>
      <w:r w:rsidRPr="00906BDC">
        <w:rPr>
          <w:rFonts w:ascii="Times New Roman" w:hAnsi="Times New Roman" w:cs="Times New Roman"/>
          <w:sz w:val="24"/>
          <w:szCs w:val="24"/>
        </w:rPr>
        <w:t xml:space="preserve">PW2 Sam </w:t>
      </w:r>
      <w:proofErr w:type="spellStart"/>
      <w:r w:rsidRPr="00906BDC">
        <w:rPr>
          <w:rFonts w:ascii="Times New Roman" w:hAnsi="Times New Roman" w:cs="Times New Roman"/>
          <w:sz w:val="24"/>
          <w:szCs w:val="24"/>
        </w:rPr>
        <w:t>Okirya</w:t>
      </w:r>
      <w:proofErr w:type="spellEnd"/>
      <w:r w:rsidR="00FF6672" w:rsidRPr="00906BDC">
        <w:rPr>
          <w:rFonts w:ascii="Times New Roman" w:hAnsi="Times New Roman" w:cs="Times New Roman"/>
          <w:sz w:val="24"/>
          <w:szCs w:val="24"/>
        </w:rPr>
        <w:t>,</w:t>
      </w:r>
      <w:r w:rsidRPr="00906BDC">
        <w:rPr>
          <w:rFonts w:ascii="Times New Roman" w:hAnsi="Times New Roman" w:cs="Times New Roman"/>
          <w:sz w:val="24"/>
          <w:szCs w:val="24"/>
        </w:rPr>
        <w:t xml:space="preserve"> the surveyor who carried out the actual work of re</w:t>
      </w:r>
      <w:r w:rsidR="00FF6672" w:rsidRPr="00906BDC">
        <w:rPr>
          <w:rFonts w:ascii="Times New Roman" w:hAnsi="Times New Roman" w:cs="Times New Roman"/>
          <w:sz w:val="24"/>
          <w:szCs w:val="24"/>
        </w:rPr>
        <w:t>-</w:t>
      </w:r>
      <w:r w:rsidRPr="00906BDC">
        <w:rPr>
          <w:rFonts w:ascii="Times New Roman" w:hAnsi="Times New Roman" w:cs="Times New Roman"/>
          <w:sz w:val="24"/>
          <w:szCs w:val="24"/>
        </w:rPr>
        <w:t xml:space="preserve"> surveying </w:t>
      </w:r>
      <w:r w:rsidR="00FF6672" w:rsidRPr="00906BDC">
        <w:rPr>
          <w:rFonts w:ascii="Times New Roman" w:hAnsi="Times New Roman" w:cs="Times New Roman"/>
          <w:sz w:val="24"/>
          <w:szCs w:val="24"/>
        </w:rPr>
        <w:t xml:space="preserve">the land, </w:t>
      </w:r>
      <w:r w:rsidRPr="00906BDC">
        <w:rPr>
          <w:rFonts w:ascii="Times New Roman" w:hAnsi="Times New Roman" w:cs="Times New Roman"/>
          <w:sz w:val="24"/>
          <w:szCs w:val="24"/>
        </w:rPr>
        <w:t xml:space="preserve">stated that he was assigned to </w:t>
      </w:r>
      <w:r w:rsidR="00F76E86" w:rsidRPr="00906BDC">
        <w:rPr>
          <w:rFonts w:ascii="Times New Roman" w:hAnsi="Times New Roman" w:cs="Times New Roman"/>
          <w:sz w:val="24"/>
          <w:szCs w:val="24"/>
        </w:rPr>
        <w:t xml:space="preserve">by PW1 </w:t>
      </w:r>
      <w:r w:rsidRPr="00906BDC">
        <w:rPr>
          <w:rFonts w:ascii="Times New Roman" w:hAnsi="Times New Roman" w:cs="Times New Roman"/>
          <w:sz w:val="24"/>
          <w:szCs w:val="24"/>
        </w:rPr>
        <w:t xml:space="preserve">demarcate 5.16 acres from </w:t>
      </w:r>
      <w:proofErr w:type="spellStart"/>
      <w:r w:rsidRPr="00906BDC">
        <w:rPr>
          <w:rFonts w:ascii="Times New Roman" w:hAnsi="Times New Roman" w:cs="Times New Roman"/>
          <w:sz w:val="24"/>
          <w:szCs w:val="24"/>
        </w:rPr>
        <w:t>Busiro</w:t>
      </w:r>
      <w:proofErr w:type="spellEnd"/>
      <w:r w:rsidRPr="00906BDC">
        <w:rPr>
          <w:rFonts w:ascii="Times New Roman" w:hAnsi="Times New Roman" w:cs="Times New Roman"/>
          <w:sz w:val="24"/>
          <w:szCs w:val="24"/>
        </w:rPr>
        <w:t xml:space="preserve"> Block 393 Plots 1802 and 1692. That he started by sending a letter of introduction to the LCs </w:t>
      </w:r>
      <w:r w:rsidR="00FF6672" w:rsidRPr="00906BDC">
        <w:rPr>
          <w:rFonts w:ascii="Times New Roman" w:hAnsi="Times New Roman" w:cs="Times New Roman"/>
          <w:sz w:val="24"/>
          <w:szCs w:val="24"/>
        </w:rPr>
        <w:t xml:space="preserve">of the area </w:t>
      </w:r>
      <w:r w:rsidRPr="00906BDC">
        <w:rPr>
          <w:rFonts w:ascii="Times New Roman" w:hAnsi="Times New Roman" w:cs="Times New Roman"/>
          <w:sz w:val="24"/>
          <w:szCs w:val="24"/>
        </w:rPr>
        <w:t xml:space="preserve">so that when carrying out the survey </w:t>
      </w:r>
      <w:r w:rsidR="00F76E86" w:rsidRPr="00906BDC">
        <w:rPr>
          <w:rFonts w:ascii="Times New Roman" w:hAnsi="Times New Roman" w:cs="Times New Roman"/>
          <w:sz w:val="24"/>
          <w:szCs w:val="24"/>
        </w:rPr>
        <w:t xml:space="preserve">exercise </w:t>
      </w:r>
      <w:r w:rsidRPr="00906BDC">
        <w:rPr>
          <w:rFonts w:ascii="Times New Roman" w:hAnsi="Times New Roman" w:cs="Times New Roman"/>
          <w:sz w:val="24"/>
          <w:szCs w:val="24"/>
        </w:rPr>
        <w:t>he is under the</w:t>
      </w:r>
      <w:r w:rsidR="00FF6672" w:rsidRPr="00906BDC">
        <w:rPr>
          <w:rFonts w:ascii="Times New Roman" w:hAnsi="Times New Roman" w:cs="Times New Roman"/>
          <w:sz w:val="24"/>
          <w:szCs w:val="24"/>
        </w:rPr>
        <w:t>ir</w:t>
      </w:r>
      <w:r w:rsidRPr="00906BDC">
        <w:rPr>
          <w:rFonts w:ascii="Times New Roman" w:hAnsi="Times New Roman" w:cs="Times New Roman"/>
          <w:sz w:val="24"/>
          <w:szCs w:val="24"/>
        </w:rPr>
        <w:t xml:space="preserve"> watch/protection</w:t>
      </w:r>
      <w:r w:rsidR="00FF6672" w:rsidRPr="00906BDC">
        <w:rPr>
          <w:rFonts w:ascii="Times New Roman" w:hAnsi="Times New Roman" w:cs="Times New Roman"/>
          <w:sz w:val="24"/>
          <w:szCs w:val="24"/>
        </w:rPr>
        <w:t>.</w:t>
      </w:r>
    </w:p>
    <w:p w:rsidR="00A044DC" w:rsidRPr="00906BDC" w:rsidRDefault="004D4FA2" w:rsidP="00152AE3">
      <w:pPr>
        <w:spacing w:after="0" w:line="480" w:lineRule="auto"/>
        <w:jc w:val="both"/>
        <w:rPr>
          <w:rFonts w:ascii="Times New Roman" w:hAnsi="Times New Roman" w:cs="Times New Roman"/>
          <w:sz w:val="24"/>
          <w:szCs w:val="24"/>
        </w:rPr>
      </w:pPr>
      <w:r w:rsidRPr="00906BDC">
        <w:rPr>
          <w:rFonts w:ascii="Times New Roman" w:hAnsi="Times New Roman" w:cs="Times New Roman"/>
          <w:sz w:val="24"/>
          <w:szCs w:val="24"/>
        </w:rPr>
        <w:t xml:space="preserve">At the land PW2 </w:t>
      </w:r>
      <w:r w:rsidR="00F76E86" w:rsidRPr="00906BDC">
        <w:rPr>
          <w:rFonts w:ascii="Times New Roman" w:hAnsi="Times New Roman" w:cs="Times New Roman"/>
          <w:sz w:val="24"/>
          <w:szCs w:val="24"/>
        </w:rPr>
        <w:t xml:space="preserve">stated that he </w:t>
      </w:r>
      <w:r w:rsidRPr="00906BDC">
        <w:rPr>
          <w:rFonts w:ascii="Times New Roman" w:hAnsi="Times New Roman" w:cs="Times New Roman"/>
          <w:sz w:val="24"/>
          <w:szCs w:val="24"/>
        </w:rPr>
        <w:t>got the Applicant</w:t>
      </w:r>
      <w:r w:rsidR="006A0FD4" w:rsidRPr="00906BDC">
        <w:rPr>
          <w:rFonts w:ascii="Times New Roman" w:hAnsi="Times New Roman" w:cs="Times New Roman"/>
          <w:sz w:val="24"/>
          <w:szCs w:val="24"/>
        </w:rPr>
        <w:t xml:space="preserve">, the representative of the </w:t>
      </w:r>
      <w:r w:rsidR="00FF6672" w:rsidRPr="00906BDC">
        <w:rPr>
          <w:rFonts w:ascii="Times New Roman" w:hAnsi="Times New Roman" w:cs="Times New Roman"/>
          <w:sz w:val="24"/>
          <w:szCs w:val="24"/>
        </w:rPr>
        <w:t>R</w:t>
      </w:r>
      <w:r w:rsidR="006A0FD4" w:rsidRPr="00906BDC">
        <w:rPr>
          <w:rFonts w:ascii="Times New Roman" w:hAnsi="Times New Roman" w:cs="Times New Roman"/>
          <w:sz w:val="24"/>
          <w:szCs w:val="24"/>
        </w:rPr>
        <w:t xml:space="preserve">espondent </w:t>
      </w:r>
      <w:r w:rsidR="00FF6672" w:rsidRPr="00906BDC">
        <w:rPr>
          <w:rFonts w:ascii="Times New Roman" w:hAnsi="Times New Roman" w:cs="Times New Roman"/>
          <w:sz w:val="24"/>
          <w:szCs w:val="24"/>
        </w:rPr>
        <w:t xml:space="preserve">one </w:t>
      </w:r>
      <w:proofErr w:type="spellStart"/>
      <w:r w:rsidR="006A0FD4" w:rsidRPr="00906BDC">
        <w:rPr>
          <w:rFonts w:ascii="Times New Roman" w:hAnsi="Times New Roman" w:cs="Times New Roman"/>
          <w:sz w:val="24"/>
          <w:szCs w:val="24"/>
        </w:rPr>
        <w:t>Dewight</w:t>
      </w:r>
      <w:proofErr w:type="spellEnd"/>
      <w:r w:rsidR="006A0FD4" w:rsidRPr="00906BDC">
        <w:rPr>
          <w:rFonts w:ascii="Times New Roman" w:hAnsi="Times New Roman" w:cs="Times New Roman"/>
          <w:sz w:val="24"/>
          <w:szCs w:val="24"/>
        </w:rPr>
        <w:t xml:space="preserve"> </w:t>
      </w:r>
      <w:proofErr w:type="spellStart"/>
      <w:r w:rsidR="006A0FD4" w:rsidRPr="00906BDC">
        <w:rPr>
          <w:rFonts w:ascii="Times New Roman" w:hAnsi="Times New Roman" w:cs="Times New Roman"/>
          <w:sz w:val="24"/>
          <w:szCs w:val="24"/>
        </w:rPr>
        <w:t>Sertzu</w:t>
      </w:r>
      <w:proofErr w:type="spellEnd"/>
      <w:r w:rsidR="006A0FD4" w:rsidRPr="00906BDC">
        <w:rPr>
          <w:rFonts w:ascii="Times New Roman" w:hAnsi="Times New Roman" w:cs="Times New Roman"/>
          <w:sz w:val="24"/>
          <w:szCs w:val="24"/>
        </w:rPr>
        <w:t xml:space="preserve">, the LC Chairman </w:t>
      </w:r>
      <w:r w:rsidR="00FF6672" w:rsidRPr="00906BDC">
        <w:rPr>
          <w:rFonts w:ascii="Times New Roman" w:hAnsi="Times New Roman" w:cs="Times New Roman"/>
          <w:sz w:val="24"/>
          <w:szCs w:val="24"/>
        </w:rPr>
        <w:t xml:space="preserve">of the area </w:t>
      </w:r>
      <w:proofErr w:type="spellStart"/>
      <w:r w:rsidR="00F76E86" w:rsidRPr="00906BDC">
        <w:rPr>
          <w:rFonts w:ascii="Times New Roman" w:hAnsi="Times New Roman" w:cs="Times New Roman"/>
          <w:sz w:val="24"/>
          <w:szCs w:val="24"/>
        </w:rPr>
        <w:t>Mr.</w:t>
      </w:r>
      <w:r w:rsidR="006A0FD4" w:rsidRPr="00906BDC">
        <w:rPr>
          <w:rFonts w:ascii="Times New Roman" w:hAnsi="Times New Roman" w:cs="Times New Roman"/>
          <w:sz w:val="24"/>
          <w:szCs w:val="24"/>
        </w:rPr>
        <w:t>Jimmy</w:t>
      </w:r>
      <w:proofErr w:type="spellEnd"/>
      <w:r w:rsidR="006A0FD4" w:rsidRPr="00906BDC">
        <w:rPr>
          <w:rFonts w:ascii="Times New Roman" w:hAnsi="Times New Roman" w:cs="Times New Roman"/>
          <w:sz w:val="24"/>
          <w:szCs w:val="24"/>
        </w:rPr>
        <w:t xml:space="preserve"> </w:t>
      </w:r>
      <w:proofErr w:type="spellStart"/>
      <w:r w:rsidR="006A0FD4" w:rsidRPr="00906BDC">
        <w:rPr>
          <w:rFonts w:ascii="Times New Roman" w:hAnsi="Times New Roman" w:cs="Times New Roman"/>
          <w:sz w:val="24"/>
          <w:szCs w:val="24"/>
        </w:rPr>
        <w:t>Kimera</w:t>
      </w:r>
      <w:proofErr w:type="spellEnd"/>
      <w:r w:rsidR="006A0FD4" w:rsidRPr="00906BDC">
        <w:rPr>
          <w:rFonts w:ascii="Times New Roman" w:hAnsi="Times New Roman" w:cs="Times New Roman"/>
          <w:sz w:val="24"/>
          <w:szCs w:val="24"/>
        </w:rPr>
        <w:t xml:space="preserve">, </w:t>
      </w:r>
      <w:r w:rsidR="00FF6672" w:rsidRPr="00906BDC">
        <w:rPr>
          <w:rFonts w:ascii="Times New Roman" w:hAnsi="Times New Roman" w:cs="Times New Roman"/>
          <w:sz w:val="24"/>
          <w:szCs w:val="24"/>
        </w:rPr>
        <w:t xml:space="preserve">and </w:t>
      </w:r>
      <w:proofErr w:type="spellStart"/>
      <w:r w:rsidR="006A0FD4" w:rsidRPr="00906BDC">
        <w:rPr>
          <w:rFonts w:ascii="Times New Roman" w:hAnsi="Times New Roman" w:cs="Times New Roman"/>
          <w:sz w:val="24"/>
          <w:szCs w:val="24"/>
        </w:rPr>
        <w:t>Saali</w:t>
      </w:r>
      <w:proofErr w:type="spellEnd"/>
      <w:r w:rsidR="006A0FD4" w:rsidRPr="00906BDC">
        <w:rPr>
          <w:rFonts w:ascii="Times New Roman" w:hAnsi="Times New Roman" w:cs="Times New Roman"/>
          <w:sz w:val="24"/>
          <w:szCs w:val="24"/>
        </w:rPr>
        <w:t xml:space="preserve"> </w:t>
      </w:r>
      <w:proofErr w:type="spellStart"/>
      <w:r w:rsidR="006A0FD4" w:rsidRPr="00906BDC">
        <w:rPr>
          <w:rFonts w:ascii="Times New Roman" w:hAnsi="Times New Roman" w:cs="Times New Roman"/>
          <w:sz w:val="24"/>
          <w:szCs w:val="24"/>
        </w:rPr>
        <w:t>Mbazira</w:t>
      </w:r>
      <w:proofErr w:type="spellEnd"/>
      <w:r w:rsidR="006A0FD4" w:rsidRPr="00906BDC">
        <w:rPr>
          <w:rFonts w:ascii="Times New Roman" w:hAnsi="Times New Roman" w:cs="Times New Roman"/>
          <w:sz w:val="24"/>
          <w:szCs w:val="24"/>
        </w:rPr>
        <w:t xml:space="preserve"> a neighbor, among others. The Applicant</w:t>
      </w:r>
      <w:r w:rsidRPr="00906BDC">
        <w:rPr>
          <w:rFonts w:ascii="Times New Roman" w:hAnsi="Times New Roman" w:cs="Times New Roman"/>
          <w:sz w:val="24"/>
          <w:szCs w:val="24"/>
        </w:rPr>
        <w:t xml:space="preserve"> showed </w:t>
      </w:r>
      <w:r w:rsidR="006A0FD4" w:rsidRPr="00906BDC">
        <w:rPr>
          <w:rFonts w:ascii="Times New Roman" w:hAnsi="Times New Roman" w:cs="Times New Roman"/>
          <w:sz w:val="24"/>
          <w:szCs w:val="24"/>
        </w:rPr>
        <w:t>PW2</w:t>
      </w:r>
      <w:r w:rsidRPr="00906BDC">
        <w:rPr>
          <w:rFonts w:ascii="Times New Roman" w:hAnsi="Times New Roman" w:cs="Times New Roman"/>
          <w:sz w:val="24"/>
          <w:szCs w:val="24"/>
        </w:rPr>
        <w:t xml:space="preserve"> where </w:t>
      </w:r>
      <w:r w:rsidR="006A0FD4" w:rsidRPr="00906BDC">
        <w:rPr>
          <w:rFonts w:ascii="Times New Roman" w:hAnsi="Times New Roman" w:cs="Times New Roman"/>
          <w:sz w:val="24"/>
          <w:szCs w:val="24"/>
        </w:rPr>
        <w:t xml:space="preserve">to </w:t>
      </w:r>
      <w:r w:rsidRPr="00906BDC">
        <w:rPr>
          <w:rFonts w:ascii="Times New Roman" w:hAnsi="Times New Roman" w:cs="Times New Roman"/>
          <w:sz w:val="24"/>
          <w:szCs w:val="24"/>
        </w:rPr>
        <w:t xml:space="preserve">demarcate 5.16 acres. PW2 asked the Applicant </w:t>
      </w:r>
      <w:r w:rsidR="00FF6672" w:rsidRPr="00906BDC">
        <w:rPr>
          <w:rFonts w:ascii="Times New Roman" w:hAnsi="Times New Roman" w:cs="Times New Roman"/>
          <w:sz w:val="24"/>
          <w:szCs w:val="24"/>
        </w:rPr>
        <w:t xml:space="preserve">where </w:t>
      </w:r>
      <w:r w:rsidR="00F76E86" w:rsidRPr="00906BDC">
        <w:rPr>
          <w:rFonts w:ascii="Times New Roman" w:hAnsi="Times New Roman" w:cs="Times New Roman"/>
          <w:sz w:val="24"/>
          <w:szCs w:val="24"/>
        </w:rPr>
        <w:t xml:space="preserve">else </w:t>
      </w:r>
      <w:r w:rsidR="00FF6672" w:rsidRPr="00906BDC">
        <w:rPr>
          <w:rFonts w:ascii="Times New Roman" w:hAnsi="Times New Roman" w:cs="Times New Roman"/>
          <w:sz w:val="24"/>
          <w:szCs w:val="24"/>
        </w:rPr>
        <w:t>to measure</w:t>
      </w:r>
      <w:r w:rsidRPr="00906BDC">
        <w:rPr>
          <w:rFonts w:ascii="Times New Roman" w:hAnsi="Times New Roman" w:cs="Times New Roman"/>
          <w:sz w:val="24"/>
          <w:szCs w:val="24"/>
        </w:rPr>
        <w:t xml:space="preserve"> in case the land shown </w:t>
      </w:r>
      <w:r w:rsidR="00F76E86" w:rsidRPr="00906BDC">
        <w:rPr>
          <w:rFonts w:ascii="Times New Roman" w:hAnsi="Times New Roman" w:cs="Times New Roman"/>
          <w:sz w:val="24"/>
          <w:szCs w:val="24"/>
        </w:rPr>
        <w:t xml:space="preserve">to him </w:t>
      </w:r>
      <w:r w:rsidRPr="00906BDC">
        <w:rPr>
          <w:rFonts w:ascii="Times New Roman" w:hAnsi="Times New Roman" w:cs="Times New Roman"/>
          <w:sz w:val="24"/>
          <w:szCs w:val="24"/>
        </w:rPr>
        <w:t xml:space="preserve">did not </w:t>
      </w:r>
      <w:r w:rsidR="00FF6672" w:rsidRPr="00906BDC">
        <w:rPr>
          <w:rFonts w:ascii="Times New Roman" w:hAnsi="Times New Roman" w:cs="Times New Roman"/>
          <w:sz w:val="24"/>
          <w:szCs w:val="24"/>
        </w:rPr>
        <w:t>add up</w:t>
      </w:r>
      <w:r w:rsidRPr="00906BDC">
        <w:rPr>
          <w:rFonts w:ascii="Times New Roman" w:hAnsi="Times New Roman" w:cs="Times New Roman"/>
          <w:sz w:val="24"/>
          <w:szCs w:val="24"/>
        </w:rPr>
        <w:t xml:space="preserve"> to 5.16 acres</w:t>
      </w:r>
      <w:r w:rsidR="00F76E86" w:rsidRPr="00906BDC">
        <w:rPr>
          <w:rFonts w:ascii="Times New Roman" w:hAnsi="Times New Roman" w:cs="Times New Roman"/>
          <w:sz w:val="24"/>
          <w:szCs w:val="24"/>
        </w:rPr>
        <w:t>,</w:t>
      </w:r>
      <w:r w:rsidRPr="00906BDC">
        <w:rPr>
          <w:rFonts w:ascii="Times New Roman" w:hAnsi="Times New Roman" w:cs="Times New Roman"/>
          <w:sz w:val="24"/>
          <w:szCs w:val="24"/>
        </w:rPr>
        <w:t xml:space="preserve"> and the Applicant showed him another plot. </w:t>
      </w:r>
      <w:r w:rsidR="00FF6672" w:rsidRPr="00906BDC">
        <w:rPr>
          <w:rFonts w:ascii="Times New Roman" w:hAnsi="Times New Roman" w:cs="Times New Roman"/>
          <w:sz w:val="24"/>
          <w:szCs w:val="24"/>
        </w:rPr>
        <w:t>PW2 stated that t</w:t>
      </w:r>
      <w:r w:rsidRPr="00906BDC">
        <w:rPr>
          <w:rFonts w:ascii="Times New Roman" w:hAnsi="Times New Roman" w:cs="Times New Roman"/>
          <w:sz w:val="24"/>
          <w:szCs w:val="24"/>
        </w:rPr>
        <w:t xml:space="preserve">he first plot showed by the Applicant </w:t>
      </w:r>
      <w:r w:rsidR="00EC2207" w:rsidRPr="00906BDC">
        <w:rPr>
          <w:rFonts w:ascii="Times New Roman" w:hAnsi="Times New Roman" w:cs="Times New Roman"/>
          <w:sz w:val="24"/>
          <w:szCs w:val="24"/>
        </w:rPr>
        <w:t xml:space="preserve">was a </w:t>
      </w:r>
      <w:r w:rsidR="006A0FD4" w:rsidRPr="00906BDC">
        <w:rPr>
          <w:rFonts w:ascii="Times New Roman" w:hAnsi="Times New Roman" w:cs="Times New Roman"/>
          <w:sz w:val="24"/>
          <w:szCs w:val="24"/>
        </w:rPr>
        <w:t xml:space="preserve">fenced </w:t>
      </w:r>
      <w:r w:rsidR="00EC2207" w:rsidRPr="00906BDC">
        <w:rPr>
          <w:rFonts w:ascii="Times New Roman" w:hAnsi="Times New Roman" w:cs="Times New Roman"/>
          <w:sz w:val="24"/>
          <w:szCs w:val="24"/>
        </w:rPr>
        <w:t xml:space="preserve">farm </w:t>
      </w:r>
      <w:r w:rsidRPr="00906BDC">
        <w:rPr>
          <w:rFonts w:ascii="Times New Roman" w:hAnsi="Times New Roman" w:cs="Times New Roman"/>
          <w:sz w:val="24"/>
          <w:szCs w:val="24"/>
        </w:rPr>
        <w:t xml:space="preserve">area </w:t>
      </w:r>
      <w:r w:rsidR="00FF6672" w:rsidRPr="00906BDC">
        <w:rPr>
          <w:rFonts w:ascii="Times New Roman" w:hAnsi="Times New Roman" w:cs="Times New Roman"/>
          <w:sz w:val="24"/>
          <w:szCs w:val="24"/>
        </w:rPr>
        <w:t>measuring</w:t>
      </w:r>
      <w:r w:rsidRPr="00906BDC">
        <w:rPr>
          <w:rFonts w:ascii="Times New Roman" w:hAnsi="Times New Roman" w:cs="Times New Roman"/>
          <w:sz w:val="24"/>
          <w:szCs w:val="24"/>
        </w:rPr>
        <w:t xml:space="preserve"> 3.49 acres, which </w:t>
      </w:r>
      <w:r w:rsidR="00F76E86" w:rsidRPr="00906BDC">
        <w:rPr>
          <w:rFonts w:ascii="Times New Roman" w:hAnsi="Times New Roman" w:cs="Times New Roman"/>
          <w:sz w:val="24"/>
          <w:szCs w:val="24"/>
        </w:rPr>
        <w:t>PW2</w:t>
      </w:r>
      <w:r w:rsidRPr="00906BDC">
        <w:rPr>
          <w:rFonts w:ascii="Times New Roman" w:hAnsi="Times New Roman" w:cs="Times New Roman"/>
          <w:sz w:val="24"/>
          <w:szCs w:val="24"/>
        </w:rPr>
        <w:t xml:space="preserve"> marked </w:t>
      </w:r>
      <w:r w:rsidR="00F76E86" w:rsidRPr="00906BDC">
        <w:rPr>
          <w:rFonts w:ascii="Times New Roman" w:hAnsi="Times New Roman" w:cs="Times New Roman"/>
          <w:sz w:val="24"/>
          <w:szCs w:val="24"/>
        </w:rPr>
        <w:t xml:space="preserve">as </w:t>
      </w:r>
      <w:r w:rsidRPr="00906BDC">
        <w:rPr>
          <w:rFonts w:ascii="Times New Roman" w:hAnsi="Times New Roman" w:cs="Times New Roman"/>
          <w:sz w:val="24"/>
          <w:szCs w:val="24"/>
        </w:rPr>
        <w:t xml:space="preserve">“B” on the map </w:t>
      </w:r>
      <w:r w:rsidR="00FF6672" w:rsidRPr="00906BDC">
        <w:rPr>
          <w:rFonts w:ascii="Times New Roman" w:hAnsi="Times New Roman" w:cs="Times New Roman"/>
          <w:sz w:val="24"/>
          <w:szCs w:val="24"/>
        </w:rPr>
        <w:t xml:space="preserve">in </w:t>
      </w:r>
      <w:r w:rsidRPr="00906BDC">
        <w:rPr>
          <w:rFonts w:ascii="Times New Roman" w:hAnsi="Times New Roman" w:cs="Times New Roman"/>
          <w:sz w:val="24"/>
          <w:szCs w:val="24"/>
        </w:rPr>
        <w:t>Exhibit P1</w:t>
      </w:r>
      <w:r w:rsidR="00FF6672" w:rsidRPr="00906BDC">
        <w:rPr>
          <w:rFonts w:ascii="Times New Roman" w:hAnsi="Times New Roman" w:cs="Times New Roman"/>
          <w:sz w:val="24"/>
          <w:szCs w:val="24"/>
        </w:rPr>
        <w:t>,</w:t>
      </w:r>
      <w:r w:rsidR="006A0FD4" w:rsidRPr="00906BDC">
        <w:rPr>
          <w:rFonts w:ascii="Times New Roman" w:hAnsi="Times New Roman" w:cs="Times New Roman"/>
          <w:sz w:val="24"/>
          <w:szCs w:val="24"/>
        </w:rPr>
        <w:t xml:space="preserve"> and </w:t>
      </w:r>
      <w:r w:rsidR="00FF6672" w:rsidRPr="00906BDC">
        <w:rPr>
          <w:rFonts w:ascii="Times New Roman" w:hAnsi="Times New Roman" w:cs="Times New Roman"/>
          <w:sz w:val="24"/>
          <w:szCs w:val="24"/>
        </w:rPr>
        <w:t xml:space="preserve">it </w:t>
      </w:r>
      <w:r w:rsidR="006A0FD4" w:rsidRPr="00906BDC">
        <w:rPr>
          <w:rFonts w:ascii="Times New Roman" w:hAnsi="Times New Roman" w:cs="Times New Roman"/>
          <w:sz w:val="24"/>
          <w:szCs w:val="24"/>
        </w:rPr>
        <w:t>falls within Plot 1802 and Plot1692</w:t>
      </w:r>
      <w:r w:rsidR="00FF6672" w:rsidRPr="00906BDC">
        <w:rPr>
          <w:rFonts w:ascii="Times New Roman" w:hAnsi="Times New Roman" w:cs="Times New Roman"/>
          <w:sz w:val="24"/>
          <w:szCs w:val="24"/>
        </w:rPr>
        <w:t xml:space="preserve"> respectively</w:t>
      </w:r>
      <w:r w:rsidRPr="00906BDC">
        <w:rPr>
          <w:rFonts w:ascii="Times New Roman" w:hAnsi="Times New Roman" w:cs="Times New Roman"/>
          <w:sz w:val="24"/>
          <w:szCs w:val="24"/>
        </w:rPr>
        <w:t>.</w:t>
      </w:r>
      <w:r w:rsidR="006A0FD4" w:rsidRPr="00906BDC">
        <w:rPr>
          <w:rFonts w:ascii="Times New Roman" w:hAnsi="Times New Roman" w:cs="Times New Roman"/>
          <w:sz w:val="24"/>
          <w:szCs w:val="24"/>
        </w:rPr>
        <w:t xml:space="preserve"> The other </w:t>
      </w:r>
      <w:r w:rsidR="00FF6672" w:rsidRPr="00906BDC">
        <w:rPr>
          <w:rFonts w:ascii="Times New Roman" w:hAnsi="Times New Roman" w:cs="Times New Roman"/>
          <w:sz w:val="24"/>
          <w:szCs w:val="24"/>
        </w:rPr>
        <w:t xml:space="preserve">part </w:t>
      </w:r>
      <w:r w:rsidR="006A0FD4" w:rsidRPr="00906BDC">
        <w:rPr>
          <w:rFonts w:ascii="Times New Roman" w:hAnsi="Times New Roman" w:cs="Times New Roman"/>
          <w:sz w:val="24"/>
          <w:szCs w:val="24"/>
        </w:rPr>
        <w:t xml:space="preserve">the Applicant showed </w:t>
      </w:r>
      <w:r w:rsidR="006A0FD4" w:rsidRPr="00906BDC">
        <w:rPr>
          <w:rFonts w:ascii="Times New Roman" w:hAnsi="Times New Roman" w:cs="Times New Roman"/>
          <w:sz w:val="24"/>
          <w:szCs w:val="24"/>
        </w:rPr>
        <w:lastRenderedPageBreak/>
        <w:t xml:space="preserve">falls in Plots 264, 266, and 287 and </w:t>
      </w:r>
      <w:r w:rsidR="00FF6672" w:rsidRPr="00906BDC">
        <w:rPr>
          <w:rFonts w:ascii="Times New Roman" w:hAnsi="Times New Roman" w:cs="Times New Roman"/>
          <w:sz w:val="24"/>
          <w:szCs w:val="24"/>
        </w:rPr>
        <w:t xml:space="preserve">it </w:t>
      </w:r>
      <w:r w:rsidR="006A0FD4" w:rsidRPr="00906BDC">
        <w:rPr>
          <w:rFonts w:ascii="Times New Roman" w:hAnsi="Times New Roman" w:cs="Times New Roman"/>
          <w:sz w:val="24"/>
          <w:szCs w:val="24"/>
        </w:rPr>
        <w:t>measure</w:t>
      </w:r>
      <w:r w:rsidR="00FF6672" w:rsidRPr="00906BDC">
        <w:rPr>
          <w:rFonts w:ascii="Times New Roman" w:hAnsi="Times New Roman" w:cs="Times New Roman"/>
          <w:sz w:val="24"/>
          <w:szCs w:val="24"/>
        </w:rPr>
        <w:t>s</w:t>
      </w:r>
      <w:r w:rsidR="006A0FD4" w:rsidRPr="00906BDC">
        <w:rPr>
          <w:rFonts w:ascii="Times New Roman" w:hAnsi="Times New Roman" w:cs="Times New Roman"/>
          <w:sz w:val="24"/>
          <w:szCs w:val="24"/>
        </w:rPr>
        <w:t xml:space="preserve"> 1, 34 acres and</w:t>
      </w:r>
      <w:r w:rsidR="00D075EF" w:rsidRPr="00906BDC">
        <w:rPr>
          <w:rFonts w:ascii="Times New Roman" w:hAnsi="Times New Roman" w:cs="Times New Roman"/>
          <w:sz w:val="24"/>
          <w:szCs w:val="24"/>
        </w:rPr>
        <w:t xml:space="preserve"> PW2</w:t>
      </w:r>
      <w:r w:rsidR="006A0FD4" w:rsidRPr="00906BDC">
        <w:rPr>
          <w:rFonts w:ascii="Times New Roman" w:hAnsi="Times New Roman" w:cs="Times New Roman"/>
          <w:sz w:val="24"/>
          <w:szCs w:val="24"/>
        </w:rPr>
        <w:t xml:space="preserve"> marked as “A” on Exhibit P1. </w:t>
      </w:r>
    </w:p>
    <w:p w:rsidR="006A0FD4" w:rsidRPr="00906BDC" w:rsidRDefault="00FF6672" w:rsidP="00152AE3">
      <w:pPr>
        <w:spacing w:after="0" w:line="480" w:lineRule="auto"/>
        <w:jc w:val="both"/>
        <w:rPr>
          <w:rFonts w:ascii="Times New Roman" w:hAnsi="Times New Roman" w:cs="Times New Roman"/>
          <w:sz w:val="24"/>
          <w:szCs w:val="24"/>
        </w:rPr>
      </w:pPr>
      <w:r w:rsidRPr="00906BDC">
        <w:rPr>
          <w:rFonts w:ascii="Times New Roman" w:hAnsi="Times New Roman" w:cs="Times New Roman"/>
          <w:sz w:val="24"/>
          <w:szCs w:val="24"/>
        </w:rPr>
        <w:t xml:space="preserve">PW2 </w:t>
      </w:r>
      <w:r w:rsidR="00D075EF" w:rsidRPr="00906BDC">
        <w:rPr>
          <w:rFonts w:ascii="Times New Roman" w:hAnsi="Times New Roman" w:cs="Times New Roman"/>
          <w:sz w:val="24"/>
          <w:szCs w:val="24"/>
        </w:rPr>
        <w:t xml:space="preserve">further </w:t>
      </w:r>
      <w:r w:rsidRPr="00906BDC">
        <w:rPr>
          <w:rFonts w:ascii="Times New Roman" w:hAnsi="Times New Roman" w:cs="Times New Roman"/>
          <w:sz w:val="24"/>
          <w:szCs w:val="24"/>
        </w:rPr>
        <w:t xml:space="preserve">stated </w:t>
      </w:r>
      <w:r w:rsidR="00D075EF" w:rsidRPr="00906BDC">
        <w:rPr>
          <w:rFonts w:ascii="Times New Roman" w:hAnsi="Times New Roman" w:cs="Times New Roman"/>
          <w:sz w:val="24"/>
          <w:szCs w:val="24"/>
        </w:rPr>
        <w:t>when the Applicant showed area marked “A”,</w:t>
      </w:r>
      <w:r w:rsidRPr="00906BDC">
        <w:rPr>
          <w:rFonts w:ascii="Times New Roman" w:hAnsi="Times New Roman" w:cs="Times New Roman"/>
          <w:sz w:val="24"/>
          <w:szCs w:val="24"/>
        </w:rPr>
        <w:t xml:space="preserve"> t</w:t>
      </w:r>
      <w:r w:rsidR="006A0FD4" w:rsidRPr="00906BDC">
        <w:rPr>
          <w:rFonts w:ascii="Times New Roman" w:hAnsi="Times New Roman" w:cs="Times New Roman"/>
          <w:sz w:val="24"/>
          <w:szCs w:val="24"/>
        </w:rPr>
        <w:t>he Respondent</w:t>
      </w:r>
      <w:r w:rsidRPr="00906BDC">
        <w:rPr>
          <w:rFonts w:ascii="Times New Roman" w:hAnsi="Times New Roman" w:cs="Times New Roman"/>
          <w:sz w:val="24"/>
          <w:szCs w:val="24"/>
        </w:rPr>
        <w:t xml:space="preserve"> </w:t>
      </w:r>
      <w:r w:rsidR="00D075EF" w:rsidRPr="00906BDC">
        <w:rPr>
          <w:rFonts w:ascii="Times New Roman" w:hAnsi="Times New Roman" w:cs="Times New Roman"/>
          <w:sz w:val="24"/>
          <w:szCs w:val="24"/>
        </w:rPr>
        <w:t xml:space="preserve">said </w:t>
      </w:r>
      <w:r w:rsidRPr="00906BDC">
        <w:rPr>
          <w:rFonts w:ascii="Times New Roman" w:hAnsi="Times New Roman" w:cs="Times New Roman"/>
          <w:sz w:val="24"/>
          <w:szCs w:val="24"/>
        </w:rPr>
        <w:t>that th</w:t>
      </w:r>
      <w:r w:rsidR="00D075EF" w:rsidRPr="00906BDC">
        <w:rPr>
          <w:rFonts w:ascii="Times New Roman" w:hAnsi="Times New Roman" w:cs="Times New Roman"/>
          <w:sz w:val="24"/>
          <w:szCs w:val="24"/>
        </w:rPr>
        <w:t>at</w:t>
      </w:r>
      <w:r w:rsidRPr="00906BDC">
        <w:rPr>
          <w:rFonts w:ascii="Times New Roman" w:hAnsi="Times New Roman" w:cs="Times New Roman"/>
          <w:sz w:val="24"/>
          <w:szCs w:val="24"/>
        </w:rPr>
        <w:t xml:space="preserve"> a</w:t>
      </w:r>
      <w:r w:rsidR="00444820" w:rsidRPr="00906BDC">
        <w:rPr>
          <w:rFonts w:ascii="Times New Roman" w:hAnsi="Times New Roman" w:cs="Times New Roman"/>
          <w:sz w:val="24"/>
          <w:szCs w:val="24"/>
        </w:rPr>
        <w:t>rea already had a running lease</w:t>
      </w:r>
      <w:r w:rsidRPr="00906BDC">
        <w:rPr>
          <w:rFonts w:ascii="Times New Roman" w:hAnsi="Times New Roman" w:cs="Times New Roman"/>
          <w:sz w:val="24"/>
          <w:szCs w:val="24"/>
        </w:rPr>
        <w:t xml:space="preserve">. The Respondent </w:t>
      </w:r>
      <w:r w:rsidR="00D075EF" w:rsidRPr="00906BDC">
        <w:rPr>
          <w:rFonts w:ascii="Times New Roman" w:hAnsi="Times New Roman" w:cs="Times New Roman"/>
          <w:sz w:val="24"/>
          <w:szCs w:val="24"/>
        </w:rPr>
        <w:t>for his part also showed</w:t>
      </w:r>
      <w:r w:rsidR="002377C4" w:rsidRPr="00906BDC">
        <w:rPr>
          <w:rFonts w:ascii="Times New Roman" w:hAnsi="Times New Roman" w:cs="Times New Roman"/>
          <w:sz w:val="24"/>
          <w:szCs w:val="24"/>
        </w:rPr>
        <w:t xml:space="preserve"> the area already marked “B”</w:t>
      </w:r>
      <w:r w:rsidR="00D075EF" w:rsidRPr="00906BDC">
        <w:rPr>
          <w:rFonts w:ascii="Times New Roman" w:hAnsi="Times New Roman" w:cs="Times New Roman"/>
          <w:sz w:val="24"/>
          <w:szCs w:val="24"/>
        </w:rPr>
        <w:t xml:space="preserve">. He </w:t>
      </w:r>
      <w:r w:rsidR="002377C4" w:rsidRPr="00906BDC">
        <w:rPr>
          <w:rFonts w:ascii="Times New Roman" w:hAnsi="Times New Roman" w:cs="Times New Roman"/>
          <w:sz w:val="24"/>
          <w:szCs w:val="24"/>
        </w:rPr>
        <w:t xml:space="preserve">also </w:t>
      </w:r>
      <w:r w:rsidR="006A0FD4" w:rsidRPr="00906BDC">
        <w:rPr>
          <w:rFonts w:ascii="Times New Roman" w:hAnsi="Times New Roman" w:cs="Times New Roman"/>
          <w:sz w:val="24"/>
          <w:szCs w:val="24"/>
        </w:rPr>
        <w:t xml:space="preserve">showed </w:t>
      </w:r>
      <w:r w:rsidR="002377C4" w:rsidRPr="00906BDC">
        <w:rPr>
          <w:rFonts w:ascii="Times New Roman" w:hAnsi="Times New Roman" w:cs="Times New Roman"/>
          <w:sz w:val="24"/>
          <w:szCs w:val="24"/>
        </w:rPr>
        <w:t xml:space="preserve">area marked </w:t>
      </w:r>
      <w:r w:rsidR="00D075EF" w:rsidRPr="00906BDC">
        <w:rPr>
          <w:rFonts w:ascii="Times New Roman" w:hAnsi="Times New Roman" w:cs="Times New Roman"/>
          <w:sz w:val="24"/>
          <w:szCs w:val="24"/>
        </w:rPr>
        <w:t>“C”</w:t>
      </w:r>
      <w:r w:rsidR="00444820" w:rsidRPr="00906BDC">
        <w:rPr>
          <w:rFonts w:ascii="Times New Roman" w:hAnsi="Times New Roman" w:cs="Times New Roman"/>
          <w:sz w:val="24"/>
          <w:szCs w:val="24"/>
        </w:rPr>
        <w:t xml:space="preserve"> which </w:t>
      </w:r>
      <w:r w:rsidR="006A0FD4" w:rsidRPr="00906BDC">
        <w:rPr>
          <w:rFonts w:ascii="Times New Roman" w:hAnsi="Times New Roman" w:cs="Times New Roman"/>
          <w:sz w:val="24"/>
          <w:szCs w:val="24"/>
        </w:rPr>
        <w:t xml:space="preserve">measures 0.14 acres. </w:t>
      </w:r>
      <w:r w:rsidR="00D075EF" w:rsidRPr="00906BDC">
        <w:rPr>
          <w:rFonts w:ascii="Times New Roman" w:hAnsi="Times New Roman" w:cs="Times New Roman"/>
          <w:sz w:val="24"/>
          <w:szCs w:val="24"/>
        </w:rPr>
        <w:t>He f</w:t>
      </w:r>
      <w:r w:rsidR="006A0FD4" w:rsidRPr="00906BDC">
        <w:rPr>
          <w:rFonts w:ascii="Times New Roman" w:hAnsi="Times New Roman" w:cs="Times New Roman"/>
          <w:sz w:val="24"/>
          <w:szCs w:val="24"/>
        </w:rPr>
        <w:t xml:space="preserve">urther showed area </w:t>
      </w:r>
      <w:r w:rsidR="002377C4" w:rsidRPr="00906BDC">
        <w:rPr>
          <w:rFonts w:ascii="Times New Roman" w:hAnsi="Times New Roman" w:cs="Times New Roman"/>
          <w:sz w:val="24"/>
          <w:szCs w:val="24"/>
        </w:rPr>
        <w:t>m</w:t>
      </w:r>
      <w:r w:rsidR="006A0FD4" w:rsidRPr="00906BDC">
        <w:rPr>
          <w:rFonts w:ascii="Times New Roman" w:hAnsi="Times New Roman" w:cs="Times New Roman"/>
          <w:sz w:val="24"/>
          <w:szCs w:val="24"/>
        </w:rPr>
        <w:t xml:space="preserve">arked “D” </w:t>
      </w:r>
      <w:r w:rsidR="002377C4" w:rsidRPr="00906BDC">
        <w:rPr>
          <w:rFonts w:ascii="Times New Roman" w:hAnsi="Times New Roman" w:cs="Times New Roman"/>
          <w:sz w:val="24"/>
          <w:szCs w:val="24"/>
        </w:rPr>
        <w:t xml:space="preserve">which </w:t>
      </w:r>
      <w:r w:rsidR="006A0FD4" w:rsidRPr="00906BDC">
        <w:rPr>
          <w:rFonts w:ascii="Times New Roman" w:hAnsi="Times New Roman" w:cs="Times New Roman"/>
          <w:sz w:val="24"/>
          <w:szCs w:val="24"/>
        </w:rPr>
        <w:t>measur</w:t>
      </w:r>
      <w:r w:rsidR="002377C4" w:rsidRPr="00906BDC">
        <w:rPr>
          <w:rFonts w:ascii="Times New Roman" w:hAnsi="Times New Roman" w:cs="Times New Roman"/>
          <w:sz w:val="24"/>
          <w:szCs w:val="24"/>
        </w:rPr>
        <w:t>es</w:t>
      </w:r>
      <w:r w:rsidR="006A0FD4" w:rsidRPr="00906BDC">
        <w:rPr>
          <w:rFonts w:ascii="Times New Roman" w:hAnsi="Times New Roman" w:cs="Times New Roman"/>
          <w:sz w:val="24"/>
          <w:szCs w:val="24"/>
        </w:rPr>
        <w:t xml:space="preserve"> 1.53 acres. </w:t>
      </w:r>
      <w:r w:rsidR="00444820" w:rsidRPr="00906BDC">
        <w:rPr>
          <w:rFonts w:ascii="Times New Roman" w:hAnsi="Times New Roman" w:cs="Times New Roman"/>
          <w:sz w:val="24"/>
          <w:szCs w:val="24"/>
        </w:rPr>
        <w:t xml:space="preserve">PW2 </w:t>
      </w:r>
      <w:r w:rsidR="002377C4" w:rsidRPr="00906BDC">
        <w:rPr>
          <w:rFonts w:ascii="Times New Roman" w:hAnsi="Times New Roman" w:cs="Times New Roman"/>
          <w:sz w:val="24"/>
          <w:szCs w:val="24"/>
        </w:rPr>
        <w:t xml:space="preserve">stated that </w:t>
      </w:r>
      <w:r w:rsidR="00D075EF" w:rsidRPr="00906BDC">
        <w:rPr>
          <w:rFonts w:ascii="Times New Roman" w:hAnsi="Times New Roman" w:cs="Times New Roman"/>
          <w:sz w:val="24"/>
          <w:szCs w:val="24"/>
        </w:rPr>
        <w:t xml:space="preserve">just as </w:t>
      </w:r>
      <w:r w:rsidR="002377C4" w:rsidRPr="00906BDC">
        <w:rPr>
          <w:rFonts w:ascii="Times New Roman" w:hAnsi="Times New Roman" w:cs="Times New Roman"/>
          <w:sz w:val="24"/>
          <w:szCs w:val="24"/>
        </w:rPr>
        <w:t xml:space="preserve">he </w:t>
      </w:r>
      <w:r w:rsidR="00D075EF" w:rsidRPr="00906BDC">
        <w:rPr>
          <w:rFonts w:ascii="Times New Roman" w:hAnsi="Times New Roman" w:cs="Times New Roman"/>
          <w:sz w:val="24"/>
          <w:szCs w:val="24"/>
        </w:rPr>
        <w:t xml:space="preserve">had </w:t>
      </w:r>
      <w:r w:rsidR="00444820" w:rsidRPr="00906BDC">
        <w:rPr>
          <w:rFonts w:ascii="Times New Roman" w:hAnsi="Times New Roman" w:cs="Times New Roman"/>
          <w:sz w:val="24"/>
          <w:szCs w:val="24"/>
        </w:rPr>
        <w:t xml:space="preserve">started measuring area </w:t>
      </w:r>
      <w:r w:rsidR="002377C4" w:rsidRPr="00906BDC">
        <w:rPr>
          <w:rFonts w:ascii="Times New Roman" w:hAnsi="Times New Roman" w:cs="Times New Roman"/>
          <w:sz w:val="24"/>
          <w:szCs w:val="24"/>
        </w:rPr>
        <w:t>m</w:t>
      </w:r>
      <w:r w:rsidR="00444820" w:rsidRPr="00906BDC">
        <w:rPr>
          <w:rFonts w:ascii="Times New Roman" w:hAnsi="Times New Roman" w:cs="Times New Roman"/>
          <w:sz w:val="24"/>
          <w:szCs w:val="24"/>
        </w:rPr>
        <w:t>arked “D”, the Applicant left</w:t>
      </w:r>
      <w:r w:rsidR="002377C4" w:rsidRPr="00906BDC">
        <w:rPr>
          <w:rFonts w:ascii="Times New Roman" w:hAnsi="Times New Roman" w:cs="Times New Roman"/>
          <w:sz w:val="24"/>
          <w:szCs w:val="24"/>
        </w:rPr>
        <w:t>,</w:t>
      </w:r>
      <w:r w:rsidR="00444820" w:rsidRPr="00906BDC">
        <w:rPr>
          <w:rFonts w:ascii="Times New Roman" w:hAnsi="Times New Roman" w:cs="Times New Roman"/>
          <w:sz w:val="24"/>
          <w:szCs w:val="24"/>
        </w:rPr>
        <w:t xml:space="preserve"> but told him to continue assuring PW2 that he would be back soon.</w:t>
      </w:r>
      <w:r w:rsidR="002377C4" w:rsidRPr="00906BDC">
        <w:rPr>
          <w:rFonts w:ascii="Times New Roman" w:hAnsi="Times New Roman" w:cs="Times New Roman"/>
          <w:sz w:val="24"/>
          <w:szCs w:val="24"/>
        </w:rPr>
        <w:t xml:space="preserve"> He did not come back.</w:t>
      </w:r>
    </w:p>
    <w:p w:rsidR="00472457" w:rsidRPr="00906BDC" w:rsidRDefault="00444820" w:rsidP="00152AE3">
      <w:pPr>
        <w:spacing w:after="0" w:line="480" w:lineRule="auto"/>
        <w:jc w:val="both"/>
        <w:rPr>
          <w:rFonts w:ascii="Times New Roman" w:hAnsi="Times New Roman" w:cs="Times New Roman"/>
          <w:sz w:val="24"/>
          <w:szCs w:val="24"/>
        </w:rPr>
      </w:pPr>
      <w:r w:rsidRPr="00906BDC">
        <w:rPr>
          <w:rFonts w:ascii="Times New Roman" w:hAnsi="Times New Roman" w:cs="Times New Roman"/>
          <w:sz w:val="24"/>
          <w:szCs w:val="24"/>
        </w:rPr>
        <w:t xml:space="preserve">PW2 </w:t>
      </w:r>
      <w:r w:rsidR="00F806C5" w:rsidRPr="00906BDC">
        <w:rPr>
          <w:rFonts w:ascii="Times New Roman" w:hAnsi="Times New Roman" w:cs="Times New Roman"/>
          <w:sz w:val="24"/>
          <w:szCs w:val="24"/>
        </w:rPr>
        <w:t xml:space="preserve">testified </w:t>
      </w:r>
      <w:r w:rsidRPr="00906BDC">
        <w:rPr>
          <w:rFonts w:ascii="Times New Roman" w:hAnsi="Times New Roman" w:cs="Times New Roman"/>
          <w:sz w:val="24"/>
          <w:szCs w:val="24"/>
        </w:rPr>
        <w:t xml:space="preserve">that the Plots 264, 266, and 287 </w:t>
      </w:r>
      <w:r w:rsidR="00BA511C" w:rsidRPr="00906BDC">
        <w:rPr>
          <w:rFonts w:ascii="Times New Roman" w:hAnsi="Times New Roman" w:cs="Times New Roman"/>
          <w:sz w:val="24"/>
          <w:szCs w:val="24"/>
        </w:rPr>
        <w:t>covered by</w:t>
      </w:r>
      <w:r w:rsidR="00F806C5" w:rsidRPr="00906BDC">
        <w:rPr>
          <w:rFonts w:ascii="Times New Roman" w:hAnsi="Times New Roman" w:cs="Times New Roman"/>
          <w:sz w:val="24"/>
          <w:szCs w:val="24"/>
        </w:rPr>
        <w:t xml:space="preserve"> area marked “A” </w:t>
      </w:r>
      <w:r w:rsidR="002377C4" w:rsidRPr="00906BDC">
        <w:rPr>
          <w:rFonts w:ascii="Times New Roman" w:hAnsi="Times New Roman" w:cs="Times New Roman"/>
          <w:sz w:val="24"/>
          <w:szCs w:val="24"/>
        </w:rPr>
        <w:t xml:space="preserve">shown to him by the Applicant </w:t>
      </w:r>
      <w:r w:rsidRPr="00906BDC">
        <w:rPr>
          <w:rFonts w:ascii="Times New Roman" w:hAnsi="Times New Roman" w:cs="Times New Roman"/>
          <w:sz w:val="24"/>
          <w:szCs w:val="24"/>
        </w:rPr>
        <w:t xml:space="preserve">were not the plots he was assigned to measure. </w:t>
      </w:r>
      <w:r w:rsidR="002377C4" w:rsidRPr="00906BDC">
        <w:rPr>
          <w:rFonts w:ascii="Times New Roman" w:hAnsi="Times New Roman" w:cs="Times New Roman"/>
          <w:sz w:val="24"/>
          <w:szCs w:val="24"/>
        </w:rPr>
        <w:t>Further</w:t>
      </w:r>
      <w:r w:rsidR="00BA511C" w:rsidRPr="00906BDC">
        <w:rPr>
          <w:rFonts w:ascii="Times New Roman" w:hAnsi="Times New Roman" w:cs="Times New Roman"/>
          <w:sz w:val="24"/>
          <w:szCs w:val="24"/>
        </w:rPr>
        <w:t>mo</w:t>
      </w:r>
      <w:r w:rsidR="004E0C89" w:rsidRPr="00906BDC">
        <w:rPr>
          <w:rFonts w:ascii="Times New Roman" w:hAnsi="Times New Roman" w:cs="Times New Roman"/>
          <w:sz w:val="24"/>
          <w:szCs w:val="24"/>
        </w:rPr>
        <w:t>re</w:t>
      </w:r>
      <w:r w:rsidR="002377C4" w:rsidRPr="00906BDC">
        <w:rPr>
          <w:rFonts w:ascii="Times New Roman" w:hAnsi="Times New Roman" w:cs="Times New Roman"/>
          <w:sz w:val="24"/>
          <w:szCs w:val="24"/>
        </w:rPr>
        <w:t>, that a</w:t>
      </w:r>
      <w:r w:rsidRPr="00906BDC">
        <w:rPr>
          <w:rFonts w:ascii="Times New Roman" w:hAnsi="Times New Roman" w:cs="Times New Roman"/>
          <w:sz w:val="24"/>
          <w:szCs w:val="24"/>
        </w:rPr>
        <w:t xml:space="preserve">rea marked </w:t>
      </w:r>
      <w:r w:rsidR="006377BA" w:rsidRPr="00906BDC">
        <w:rPr>
          <w:rFonts w:ascii="Times New Roman" w:hAnsi="Times New Roman" w:cs="Times New Roman"/>
          <w:sz w:val="24"/>
          <w:szCs w:val="24"/>
        </w:rPr>
        <w:t>“</w:t>
      </w:r>
      <w:r w:rsidRPr="00906BDC">
        <w:rPr>
          <w:rFonts w:ascii="Times New Roman" w:hAnsi="Times New Roman" w:cs="Times New Roman"/>
          <w:sz w:val="24"/>
          <w:szCs w:val="24"/>
        </w:rPr>
        <w:t>B</w:t>
      </w:r>
      <w:r w:rsidR="006377BA" w:rsidRPr="00906BDC">
        <w:rPr>
          <w:rFonts w:ascii="Times New Roman" w:hAnsi="Times New Roman" w:cs="Times New Roman"/>
          <w:sz w:val="24"/>
          <w:szCs w:val="24"/>
        </w:rPr>
        <w:t>”</w:t>
      </w:r>
      <w:r w:rsidRPr="00906BDC">
        <w:rPr>
          <w:rFonts w:ascii="Times New Roman" w:hAnsi="Times New Roman" w:cs="Times New Roman"/>
          <w:sz w:val="24"/>
          <w:szCs w:val="24"/>
        </w:rPr>
        <w:t xml:space="preserve"> shown to</w:t>
      </w:r>
      <w:r w:rsidR="002377C4" w:rsidRPr="00906BDC">
        <w:rPr>
          <w:rFonts w:ascii="Times New Roman" w:hAnsi="Times New Roman" w:cs="Times New Roman"/>
          <w:sz w:val="24"/>
          <w:szCs w:val="24"/>
        </w:rPr>
        <w:t xml:space="preserve"> him</w:t>
      </w:r>
      <w:r w:rsidRPr="00906BDC">
        <w:rPr>
          <w:rFonts w:ascii="Times New Roman" w:hAnsi="Times New Roman" w:cs="Times New Roman"/>
          <w:sz w:val="24"/>
          <w:szCs w:val="24"/>
        </w:rPr>
        <w:t xml:space="preserve"> by both parties fell within the plots </w:t>
      </w:r>
      <w:r w:rsidR="002377C4" w:rsidRPr="00906BDC">
        <w:rPr>
          <w:rFonts w:ascii="Times New Roman" w:hAnsi="Times New Roman" w:cs="Times New Roman"/>
          <w:sz w:val="24"/>
          <w:szCs w:val="24"/>
        </w:rPr>
        <w:t xml:space="preserve">which </w:t>
      </w:r>
      <w:r w:rsidRPr="00906BDC">
        <w:rPr>
          <w:rFonts w:ascii="Times New Roman" w:hAnsi="Times New Roman" w:cs="Times New Roman"/>
          <w:sz w:val="24"/>
          <w:szCs w:val="24"/>
        </w:rPr>
        <w:t xml:space="preserve">he was assigned to measure. </w:t>
      </w:r>
      <w:r w:rsidR="002377C4" w:rsidRPr="00906BDC">
        <w:rPr>
          <w:rFonts w:ascii="Times New Roman" w:hAnsi="Times New Roman" w:cs="Times New Roman"/>
          <w:sz w:val="24"/>
          <w:szCs w:val="24"/>
        </w:rPr>
        <w:t>PW2 also stated that a</w:t>
      </w:r>
      <w:r w:rsidRPr="00906BDC">
        <w:rPr>
          <w:rFonts w:ascii="Times New Roman" w:hAnsi="Times New Roman" w:cs="Times New Roman"/>
          <w:sz w:val="24"/>
          <w:szCs w:val="24"/>
        </w:rPr>
        <w:t xml:space="preserve">rea </w:t>
      </w:r>
      <w:r w:rsidR="002377C4" w:rsidRPr="00906BDC">
        <w:rPr>
          <w:rFonts w:ascii="Times New Roman" w:hAnsi="Times New Roman" w:cs="Times New Roman"/>
          <w:sz w:val="24"/>
          <w:szCs w:val="24"/>
        </w:rPr>
        <w:t xml:space="preserve">marked </w:t>
      </w:r>
      <w:r w:rsidRPr="00906BDC">
        <w:rPr>
          <w:rFonts w:ascii="Times New Roman" w:hAnsi="Times New Roman" w:cs="Times New Roman"/>
          <w:sz w:val="24"/>
          <w:szCs w:val="24"/>
        </w:rPr>
        <w:t xml:space="preserve">“D” and </w:t>
      </w:r>
      <w:r w:rsidR="006377BA" w:rsidRPr="00906BDC">
        <w:rPr>
          <w:rFonts w:ascii="Times New Roman" w:hAnsi="Times New Roman" w:cs="Times New Roman"/>
          <w:sz w:val="24"/>
          <w:szCs w:val="24"/>
        </w:rPr>
        <w:t xml:space="preserve">“C” shown to </w:t>
      </w:r>
      <w:r w:rsidR="002377C4" w:rsidRPr="00906BDC">
        <w:rPr>
          <w:rFonts w:ascii="Times New Roman" w:hAnsi="Times New Roman" w:cs="Times New Roman"/>
          <w:sz w:val="24"/>
          <w:szCs w:val="24"/>
        </w:rPr>
        <w:t>him</w:t>
      </w:r>
      <w:r w:rsidR="006377BA" w:rsidRPr="00906BDC">
        <w:rPr>
          <w:rFonts w:ascii="Times New Roman" w:hAnsi="Times New Roman" w:cs="Times New Roman"/>
          <w:sz w:val="24"/>
          <w:szCs w:val="24"/>
        </w:rPr>
        <w:t xml:space="preserve"> by the Respondent also fell within the plots </w:t>
      </w:r>
      <w:r w:rsidR="00472457" w:rsidRPr="00906BDC">
        <w:rPr>
          <w:rFonts w:ascii="Times New Roman" w:hAnsi="Times New Roman" w:cs="Times New Roman"/>
          <w:sz w:val="24"/>
          <w:szCs w:val="24"/>
        </w:rPr>
        <w:t>he</w:t>
      </w:r>
      <w:r w:rsidR="006377BA" w:rsidRPr="00906BDC">
        <w:rPr>
          <w:rFonts w:ascii="Times New Roman" w:hAnsi="Times New Roman" w:cs="Times New Roman"/>
          <w:sz w:val="24"/>
          <w:szCs w:val="24"/>
        </w:rPr>
        <w:t xml:space="preserve"> was assigned to measure. </w:t>
      </w:r>
      <w:r w:rsidR="00472457" w:rsidRPr="00906BDC">
        <w:rPr>
          <w:rFonts w:ascii="Times New Roman" w:hAnsi="Times New Roman" w:cs="Times New Roman"/>
          <w:sz w:val="24"/>
          <w:szCs w:val="24"/>
        </w:rPr>
        <w:t xml:space="preserve">His findings </w:t>
      </w:r>
      <w:r w:rsidR="006377BA" w:rsidRPr="00906BDC">
        <w:rPr>
          <w:rFonts w:ascii="Times New Roman" w:hAnsi="Times New Roman" w:cs="Times New Roman"/>
          <w:sz w:val="24"/>
          <w:szCs w:val="24"/>
        </w:rPr>
        <w:t xml:space="preserve">after </w:t>
      </w:r>
      <w:r w:rsidR="00472457" w:rsidRPr="00906BDC">
        <w:rPr>
          <w:rFonts w:ascii="Times New Roman" w:hAnsi="Times New Roman" w:cs="Times New Roman"/>
          <w:sz w:val="24"/>
          <w:szCs w:val="24"/>
        </w:rPr>
        <w:t xml:space="preserve">the </w:t>
      </w:r>
      <w:r w:rsidR="006377BA" w:rsidRPr="00906BDC">
        <w:rPr>
          <w:rFonts w:ascii="Times New Roman" w:hAnsi="Times New Roman" w:cs="Times New Roman"/>
          <w:sz w:val="24"/>
          <w:szCs w:val="24"/>
        </w:rPr>
        <w:t>computation</w:t>
      </w:r>
      <w:r w:rsidR="00472457" w:rsidRPr="00906BDC">
        <w:rPr>
          <w:rFonts w:ascii="Times New Roman" w:hAnsi="Times New Roman" w:cs="Times New Roman"/>
          <w:sz w:val="24"/>
          <w:szCs w:val="24"/>
        </w:rPr>
        <w:t xml:space="preserve"> are that</w:t>
      </w:r>
      <w:r w:rsidR="006377BA" w:rsidRPr="00906BDC">
        <w:rPr>
          <w:rFonts w:ascii="Times New Roman" w:hAnsi="Times New Roman" w:cs="Times New Roman"/>
          <w:sz w:val="24"/>
          <w:szCs w:val="24"/>
        </w:rPr>
        <w:t xml:space="preserve"> the area marked “B</w:t>
      </w:r>
      <w:r w:rsidR="00472457" w:rsidRPr="00906BDC">
        <w:rPr>
          <w:rFonts w:ascii="Times New Roman" w:hAnsi="Times New Roman" w:cs="Times New Roman"/>
          <w:sz w:val="24"/>
          <w:szCs w:val="24"/>
        </w:rPr>
        <w:t>”,</w:t>
      </w:r>
      <w:r w:rsidR="002377C4" w:rsidRPr="00906BDC">
        <w:rPr>
          <w:rFonts w:ascii="Times New Roman" w:hAnsi="Times New Roman" w:cs="Times New Roman"/>
          <w:sz w:val="24"/>
          <w:szCs w:val="24"/>
        </w:rPr>
        <w:t xml:space="preserve"> </w:t>
      </w:r>
      <w:r w:rsidR="006377BA" w:rsidRPr="00906BDC">
        <w:rPr>
          <w:rFonts w:ascii="Times New Roman" w:hAnsi="Times New Roman" w:cs="Times New Roman"/>
          <w:sz w:val="24"/>
          <w:szCs w:val="24"/>
        </w:rPr>
        <w:t xml:space="preserve">“C” and “D” </w:t>
      </w:r>
      <w:r w:rsidR="002377C4" w:rsidRPr="00906BDC">
        <w:rPr>
          <w:rFonts w:ascii="Times New Roman" w:hAnsi="Times New Roman" w:cs="Times New Roman"/>
          <w:sz w:val="24"/>
          <w:szCs w:val="24"/>
        </w:rPr>
        <w:t xml:space="preserve">as </w:t>
      </w:r>
      <w:r w:rsidR="006377BA" w:rsidRPr="00906BDC">
        <w:rPr>
          <w:rFonts w:ascii="Times New Roman" w:hAnsi="Times New Roman" w:cs="Times New Roman"/>
          <w:sz w:val="24"/>
          <w:szCs w:val="24"/>
        </w:rPr>
        <w:t>shown by the Respondent added up to 5.16 acres</w:t>
      </w:r>
      <w:r w:rsidR="00472457" w:rsidRPr="00906BDC">
        <w:rPr>
          <w:rFonts w:ascii="Times New Roman" w:hAnsi="Times New Roman" w:cs="Times New Roman"/>
          <w:sz w:val="24"/>
          <w:szCs w:val="24"/>
        </w:rPr>
        <w:t>. The</w:t>
      </w:r>
      <w:r w:rsidR="006377BA" w:rsidRPr="00906BDC">
        <w:rPr>
          <w:rFonts w:ascii="Times New Roman" w:hAnsi="Times New Roman" w:cs="Times New Roman"/>
          <w:sz w:val="24"/>
          <w:szCs w:val="24"/>
        </w:rPr>
        <w:t xml:space="preserve"> area marked “B” and “A” </w:t>
      </w:r>
      <w:r w:rsidR="002377C4" w:rsidRPr="00906BDC">
        <w:rPr>
          <w:rFonts w:ascii="Times New Roman" w:hAnsi="Times New Roman" w:cs="Times New Roman"/>
          <w:sz w:val="24"/>
          <w:szCs w:val="24"/>
        </w:rPr>
        <w:t xml:space="preserve">as </w:t>
      </w:r>
      <w:r w:rsidR="006377BA" w:rsidRPr="00906BDC">
        <w:rPr>
          <w:rFonts w:ascii="Times New Roman" w:hAnsi="Times New Roman" w:cs="Times New Roman"/>
          <w:sz w:val="24"/>
          <w:szCs w:val="24"/>
        </w:rPr>
        <w:t>shown by the Applicant added up to 4.83 acres.</w:t>
      </w:r>
      <w:r w:rsidR="003062D7" w:rsidRPr="00906BDC">
        <w:rPr>
          <w:rFonts w:ascii="Times New Roman" w:hAnsi="Times New Roman" w:cs="Times New Roman"/>
          <w:sz w:val="24"/>
          <w:szCs w:val="24"/>
        </w:rPr>
        <w:t xml:space="preserve"> </w:t>
      </w:r>
    </w:p>
    <w:p w:rsidR="00C53096" w:rsidRPr="00906BDC" w:rsidRDefault="003062D7" w:rsidP="00152AE3">
      <w:pPr>
        <w:spacing w:after="0" w:line="480" w:lineRule="auto"/>
        <w:jc w:val="both"/>
        <w:rPr>
          <w:rFonts w:ascii="Times New Roman" w:hAnsi="Times New Roman" w:cs="Times New Roman"/>
          <w:sz w:val="24"/>
          <w:szCs w:val="24"/>
        </w:rPr>
      </w:pPr>
      <w:r w:rsidRPr="00906BDC">
        <w:rPr>
          <w:rFonts w:ascii="Times New Roman" w:hAnsi="Times New Roman" w:cs="Times New Roman"/>
          <w:sz w:val="24"/>
          <w:szCs w:val="24"/>
        </w:rPr>
        <w:t>Th</w:t>
      </w:r>
      <w:r w:rsidR="00472457" w:rsidRPr="00906BDC">
        <w:rPr>
          <w:rFonts w:ascii="Times New Roman" w:hAnsi="Times New Roman" w:cs="Times New Roman"/>
          <w:sz w:val="24"/>
          <w:szCs w:val="24"/>
        </w:rPr>
        <w:t xml:space="preserve">e above professional findings of the surveyor </w:t>
      </w:r>
      <w:r w:rsidRPr="00906BDC">
        <w:rPr>
          <w:rFonts w:ascii="Times New Roman" w:hAnsi="Times New Roman" w:cs="Times New Roman"/>
          <w:sz w:val="24"/>
          <w:szCs w:val="24"/>
        </w:rPr>
        <w:t xml:space="preserve">not only settle the </w:t>
      </w:r>
      <w:r w:rsidR="00472457" w:rsidRPr="00906BDC">
        <w:rPr>
          <w:rFonts w:ascii="Times New Roman" w:hAnsi="Times New Roman" w:cs="Times New Roman"/>
          <w:sz w:val="24"/>
          <w:szCs w:val="24"/>
        </w:rPr>
        <w:t xml:space="preserve">issue of the </w:t>
      </w:r>
      <w:r w:rsidRPr="00906BDC">
        <w:rPr>
          <w:rFonts w:ascii="Times New Roman" w:hAnsi="Times New Roman" w:cs="Times New Roman"/>
          <w:sz w:val="24"/>
          <w:szCs w:val="24"/>
        </w:rPr>
        <w:t>extent of 5.16 acres but also its exact location on the land.</w:t>
      </w:r>
      <w:r w:rsidR="00472457" w:rsidRPr="00906BDC">
        <w:rPr>
          <w:rFonts w:ascii="Times New Roman" w:hAnsi="Times New Roman" w:cs="Times New Roman"/>
          <w:sz w:val="24"/>
          <w:szCs w:val="24"/>
        </w:rPr>
        <w:t xml:space="preserve"> Indeed when</w:t>
      </w:r>
      <w:r w:rsidR="002377C4" w:rsidRPr="00906BDC">
        <w:rPr>
          <w:rFonts w:ascii="Times New Roman" w:hAnsi="Times New Roman" w:cs="Times New Roman"/>
          <w:sz w:val="24"/>
          <w:szCs w:val="24"/>
        </w:rPr>
        <w:t xml:space="preserve"> the findings of PW2 </w:t>
      </w:r>
      <w:r w:rsidR="00472457" w:rsidRPr="00906BDC">
        <w:rPr>
          <w:rFonts w:ascii="Times New Roman" w:hAnsi="Times New Roman" w:cs="Times New Roman"/>
          <w:sz w:val="24"/>
          <w:szCs w:val="24"/>
        </w:rPr>
        <w:t xml:space="preserve">are evaluated against </w:t>
      </w:r>
      <w:r w:rsidR="002377C4" w:rsidRPr="00906BDC">
        <w:rPr>
          <w:rFonts w:ascii="Times New Roman" w:hAnsi="Times New Roman" w:cs="Times New Roman"/>
          <w:sz w:val="24"/>
          <w:szCs w:val="24"/>
        </w:rPr>
        <w:t xml:space="preserve">the pleadings of </w:t>
      </w:r>
      <w:r w:rsidR="00472457" w:rsidRPr="00906BDC">
        <w:rPr>
          <w:rFonts w:ascii="Times New Roman" w:hAnsi="Times New Roman" w:cs="Times New Roman"/>
          <w:sz w:val="24"/>
          <w:szCs w:val="24"/>
        </w:rPr>
        <w:t>both</w:t>
      </w:r>
      <w:r w:rsidR="002377C4" w:rsidRPr="00906BDC">
        <w:rPr>
          <w:rFonts w:ascii="Times New Roman" w:hAnsi="Times New Roman" w:cs="Times New Roman"/>
          <w:sz w:val="24"/>
          <w:szCs w:val="24"/>
        </w:rPr>
        <w:t xml:space="preserve"> parties in the main suit</w:t>
      </w:r>
      <w:r w:rsidR="00472457" w:rsidRPr="00906BDC">
        <w:rPr>
          <w:rFonts w:ascii="Times New Roman" w:hAnsi="Times New Roman" w:cs="Times New Roman"/>
          <w:sz w:val="24"/>
          <w:szCs w:val="24"/>
        </w:rPr>
        <w:t xml:space="preserve">, it is discovered that </w:t>
      </w:r>
      <w:r w:rsidR="00195F0A" w:rsidRPr="00906BDC">
        <w:rPr>
          <w:rFonts w:ascii="Times New Roman" w:hAnsi="Times New Roman" w:cs="Times New Roman"/>
          <w:sz w:val="24"/>
          <w:szCs w:val="24"/>
        </w:rPr>
        <w:t xml:space="preserve">when the survey map on Exhibit P.1 </w:t>
      </w:r>
      <w:r w:rsidR="00472457" w:rsidRPr="00906BDC">
        <w:rPr>
          <w:rFonts w:ascii="Times New Roman" w:hAnsi="Times New Roman" w:cs="Times New Roman"/>
          <w:sz w:val="24"/>
          <w:szCs w:val="24"/>
        </w:rPr>
        <w:t xml:space="preserve">is substantially the same as </w:t>
      </w:r>
      <w:r w:rsidR="00013023" w:rsidRPr="00906BDC">
        <w:rPr>
          <w:rFonts w:ascii="Times New Roman" w:hAnsi="Times New Roman" w:cs="Times New Roman"/>
          <w:sz w:val="24"/>
          <w:szCs w:val="24"/>
        </w:rPr>
        <w:t xml:space="preserve">the </w:t>
      </w:r>
      <w:r w:rsidR="002377C4" w:rsidRPr="00906BDC">
        <w:rPr>
          <w:rFonts w:ascii="Times New Roman" w:hAnsi="Times New Roman" w:cs="Times New Roman"/>
          <w:sz w:val="24"/>
          <w:szCs w:val="24"/>
        </w:rPr>
        <w:t>“</w:t>
      </w:r>
      <w:r w:rsidR="00013023" w:rsidRPr="00906BDC">
        <w:rPr>
          <w:rFonts w:ascii="Times New Roman" w:hAnsi="Times New Roman" w:cs="Times New Roman"/>
          <w:sz w:val="24"/>
          <w:szCs w:val="24"/>
        </w:rPr>
        <w:t xml:space="preserve">Working Diagram” in </w:t>
      </w:r>
      <w:proofErr w:type="spellStart"/>
      <w:r w:rsidR="00195F0A" w:rsidRPr="00906BDC">
        <w:rPr>
          <w:rFonts w:ascii="Times New Roman" w:hAnsi="Times New Roman" w:cs="Times New Roman"/>
          <w:sz w:val="24"/>
          <w:szCs w:val="24"/>
        </w:rPr>
        <w:t>Annexture</w:t>
      </w:r>
      <w:proofErr w:type="spellEnd"/>
      <w:r w:rsidR="00195F0A" w:rsidRPr="00906BDC">
        <w:rPr>
          <w:rFonts w:ascii="Times New Roman" w:hAnsi="Times New Roman" w:cs="Times New Roman"/>
          <w:sz w:val="24"/>
          <w:szCs w:val="24"/>
        </w:rPr>
        <w:t xml:space="preserve"> “B” which is another survey report by </w:t>
      </w:r>
      <w:r w:rsidR="002377C4" w:rsidRPr="00906BDC">
        <w:rPr>
          <w:rFonts w:ascii="Times New Roman" w:hAnsi="Times New Roman" w:cs="Times New Roman"/>
          <w:sz w:val="24"/>
          <w:szCs w:val="24"/>
        </w:rPr>
        <w:t xml:space="preserve">M/s. </w:t>
      </w:r>
      <w:r w:rsidR="00195F0A" w:rsidRPr="00906BDC">
        <w:rPr>
          <w:rFonts w:ascii="Times New Roman" w:hAnsi="Times New Roman" w:cs="Times New Roman"/>
          <w:sz w:val="24"/>
          <w:szCs w:val="24"/>
        </w:rPr>
        <w:t>Geo</w:t>
      </w:r>
      <w:r w:rsidR="00013023" w:rsidRPr="00906BDC">
        <w:rPr>
          <w:rFonts w:ascii="Times New Roman" w:hAnsi="Times New Roman" w:cs="Times New Roman"/>
          <w:sz w:val="24"/>
          <w:szCs w:val="24"/>
        </w:rPr>
        <w:t xml:space="preserve"> Properties</w:t>
      </w:r>
      <w:r w:rsidR="00195F0A" w:rsidRPr="00906BDC">
        <w:rPr>
          <w:rFonts w:ascii="Times New Roman" w:hAnsi="Times New Roman" w:cs="Times New Roman"/>
          <w:sz w:val="24"/>
          <w:szCs w:val="24"/>
        </w:rPr>
        <w:t xml:space="preserve"> Surveyors &amp; </w:t>
      </w:r>
      <w:r w:rsidR="00013023" w:rsidRPr="00906BDC">
        <w:rPr>
          <w:rFonts w:ascii="Times New Roman" w:hAnsi="Times New Roman" w:cs="Times New Roman"/>
          <w:sz w:val="24"/>
          <w:szCs w:val="24"/>
        </w:rPr>
        <w:t>R</w:t>
      </w:r>
      <w:r w:rsidR="00195F0A" w:rsidRPr="00906BDC">
        <w:rPr>
          <w:rFonts w:ascii="Times New Roman" w:hAnsi="Times New Roman" w:cs="Times New Roman"/>
          <w:sz w:val="24"/>
          <w:szCs w:val="24"/>
        </w:rPr>
        <w:t>eal Estate Consultants L</w:t>
      </w:r>
      <w:r w:rsidR="00013023" w:rsidRPr="00906BDC">
        <w:rPr>
          <w:rFonts w:ascii="Times New Roman" w:hAnsi="Times New Roman" w:cs="Times New Roman"/>
          <w:sz w:val="24"/>
          <w:szCs w:val="24"/>
        </w:rPr>
        <w:t>t</w:t>
      </w:r>
      <w:r w:rsidR="00195F0A" w:rsidRPr="00906BDC">
        <w:rPr>
          <w:rFonts w:ascii="Times New Roman" w:hAnsi="Times New Roman" w:cs="Times New Roman"/>
          <w:sz w:val="24"/>
          <w:szCs w:val="24"/>
        </w:rPr>
        <w:t>d,</w:t>
      </w:r>
      <w:r w:rsidR="00472457" w:rsidRPr="00906BDC">
        <w:rPr>
          <w:rFonts w:ascii="Times New Roman" w:hAnsi="Times New Roman" w:cs="Times New Roman"/>
          <w:sz w:val="24"/>
          <w:szCs w:val="24"/>
        </w:rPr>
        <w:t xml:space="preserve"> attached to the plaint. It </w:t>
      </w:r>
      <w:r w:rsidR="00195F0A" w:rsidRPr="00906BDC">
        <w:rPr>
          <w:rFonts w:ascii="Times New Roman" w:hAnsi="Times New Roman" w:cs="Times New Roman"/>
          <w:sz w:val="24"/>
          <w:szCs w:val="24"/>
        </w:rPr>
        <w:t xml:space="preserve">apparently </w:t>
      </w:r>
      <w:r w:rsidR="00013023" w:rsidRPr="00906BDC">
        <w:rPr>
          <w:rFonts w:ascii="Times New Roman" w:hAnsi="Times New Roman" w:cs="Times New Roman"/>
          <w:sz w:val="24"/>
          <w:szCs w:val="24"/>
        </w:rPr>
        <w:t>indicates</w:t>
      </w:r>
      <w:r w:rsidR="00195F0A" w:rsidRPr="00906BDC">
        <w:rPr>
          <w:rFonts w:ascii="Times New Roman" w:hAnsi="Times New Roman" w:cs="Times New Roman"/>
          <w:sz w:val="24"/>
          <w:szCs w:val="24"/>
        </w:rPr>
        <w:t xml:space="preserve"> </w:t>
      </w:r>
      <w:r w:rsidR="00472457" w:rsidRPr="00906BDC">
        <w:rPr>
          <w:rFonts w:ascii="Times New Roman" w:hAnsi="Times New Roman" w:cs="Times New Roman"/>
          <w:sz w:val="24"/>
          <w:szCs w:val="24"/>
        </w:rPr>
        <w:t xml:space="preserve">that it was </w:t>
      </w:r>
      <w:r w:rsidR="00195F0A" w:rsidRPr="00906BDC">
        <w:rPr>
          <w:rFonts w:ascii="Times New Roman" w:hAnsi="Times New Roman" w:cs="Times New Roman"/>
          <w:sz w:val="24"/>
          <w:szCs w:val="24"/>
        </w:rPr>
        <w:t>commissioned by the Applicant</w:t>
      </w:r>
      <w:r w:rsidR="00013023" w:rsidRPr="00906BDC">
        <w:rPr>
          <w:rFonts w:ascii="Times New Roman" w:hAnsi="Times New Roman" w:cs="Times New Roman"/>
          <w:sz w:val="24"/>
          <w:szCs w:val="24"/>
        </w:rPr>
        <w:t xml:space="preserve"> </w:t>
      </w:r>
      <w:r w:rsidR="00472457" w:rsidRPr="00906BDC">
        <w:rPr>
          <w:rFonts w:ascii="Times New Roman" w:hAnsi="Times New Roman" w:cs="Times New Roman"/>
          <w:sz w:val="24"/>
          <w:szCs w:val="24"/>
        </w:rPr>
        <w:t xml:space="preserve">as it </w:t>
      </w:r>
      <w:r w:rsidR="00013023" w:rsidRPr="00906BDC">
        <w:rPr>
          <w:rFonts w:ascii="Times New Roman" w:hAnsi="Times New Roman" w:cs="Times New Roman"/>
          <w:sz w:val="24"/>
          <w:szCs w:val="24"/>
        </w:rPr>
        <w:t xml:space="preserve">is </w:t>
      </w:r>
      <w:r w:rsidR="00472457" w:rsidRPr="00906BDC">
        <w:rPr>
          <w:rFonts w:ascii="Times New Roman" w:hAnsi="Times New Roman" w:cs="Times New Roman"/>
          <w:sz w:val="24"/>
          <w:szCs w:val="24"/>
        </w:rPr>
        <w:t xml:space="preserve">also </w:t>
      </w:r>
      <w:r w:rsidR="00013023" w:rsidRPr="00906BDC">
        <w:rPr>
          <w:rFonts w:ascii="Times New Roman" w:hAnsi="Times New Roman" w:cs="Times New Roman"/>
          <w:sz w:val="24"/>
          <w:szCs w:val="24"/>
        </w:rPr>
        <w:t>addressed to him</w:t>
      </w:r>
      <w:r w:rsidR="00472457" w:rsidRPr="00906BDC">
        <w:rPr>
          <w:rFonts w:ascii="Times New Roman" w:hAnsi="Times New Roman" w:cs="Times New Roman"/>
          <w:sz w:val="24"/>
          <w:szCs w:val="24"/>
        </w:rPr>
        <w:t>.</w:t>
      </w:r>
      <w:r w:rsidR="00195F0A" w:rsidRPr="00906BDC">
        <w:rPr>
          <w:rFonts w:ascii="Times New Roman" w:hAnsi="Times New Roman" w:cs="Times New Roman"/>
          <w:sz w:val="24"/>
          <w:szCs w:val="24"/>
        </w:rPr>
        <w:t xml:space="preserve"> </w:t>
      </w:r>
      <w:r w:rsidR="00472457" w:rsidRPr="00906BDC">
        <w:rPr>
          <w:rFonts w:ascii="Times New Roman" w:hAnsi="Times New Roman" w:cs="Times New Roman"/>
          <w:sz w:val="24"/>
          <w:szCs w:val="24"/>
        </w:rPr>
        <w:t>T</w:t>
      </w:r>
      <w:r w:rsidR="00195F0A" w:rsidRPr="00906BDC">
        <w:rPr>
          <w:rFonts w:ascii="Times New Roman" w:hAnsi="Times New Roman" w:cs="Times New Roman"/>
          <w:sz w:val="24"/>
          <w:szCs w:val="24"/>
        </w:rPr>
        <w:t xml:space="preserve">he two are </w:t>
      </w:r>
      <w:r w:rsidR="00472457" w:rsidRPr="00906BDC">
        <w:rPr>
          <w:rFonts w:ascii="Times New Roman" w:hAnsi="Times New Roman" w:cs="Times New Roman"/>
          <w:sz w:val="24"/>
          <w:szCs w:val="24"/>
        </w:rPr>
        <w:t>describe</w:t>
      </w:r>
      <w:r w:rsidR="00195F0A" w:rsidRPr="00906BDC">
        <w:rPr>
          <w:rFonts w:ascii="Times New Roman" w:hAnsi="Times New Roman" w:cs="Times New Roman"/>
          <w:sz w:val="24"/>
          <w:szCs w:val="24"/>
        </w:rPr>
        <w:t xml:space="preserve"> the </w:t>
      </w:r>
      <w:r w:rsidR="00472457" w:rsidRPr="00906BDC">
        <w:rPr>
          <w:rFonts w:ascii="Times New Roman" w:hAnsi="Times New Roman" w:cs="Times New Roman"/>
          <w:sz w:val="24"/>
          <w:szCs w:val="24"/>
        </w:rPr>
        <w:t xml:space="preserve">same </w:t>
      </w:r>
      <w:r w:rsidR="00195F0A" w:rsidRPr="00906BDC">
        <w:rPr>
          <w:rFonts w:ascii="Times New Roman" w:hAnsi="Times New Roman" w:cs="Times New Roman"/>
          <w:sz w:val="24"/>
          <w:szCs w:val="24"/>
        </w:rPr>
        <w:t xml:space="preserve">exact </w:t>
      </w:r>
      <w:r w:rsidR="002377C4" w:rsidRPr="00906BDC">
        <w:rPr>
          <w:rFonts w:ascii="Times New Roman" w:hAnsi="Times New Roman" w:cs="Times New Roman"/>
          <w:sz w:val="24"/>
          <w:szCs w:val="24"/>
        </w:rPr>
        <w:t xml:space="preserve">location of the </w:t>
      </w:r>
      <w:r w:rsidR="00195F0A" w:rsidRPr="00906BDC">
        <w:rPr>
          <w:rFonts w:ascii="Times New Roman" w:hAnsi="Times New Roman" w:cs="Times New Roman"/>
          <w:sz w:val="24"/>
          <w:szCs w:val="24"/>
        </w:rPr>
        <w:t>area covered by 5.16 acres</w:t>
      </w:r>
      <w:r w:rsidR="00472457" w:rsidRPr="00906BDC">
        <w:rPr>
          <w:rFonts w:ascii="Times New Roman" w:hAnsi="Times New Roman" w:cs="Times New Roman"/>
          <w:sz w:val="24"/>
          <w:szCs w:val="24"/>
        </w:rPr>
        <w:t xml:space="preserve"> on the land</w:t>
      </w:r>
      <w:r w:rsidR="00195F0A" w:rsidRPr="00906BDC">
        <w:rPr>
          <w:rFonts w:ascii="Times New Roman" w:hAnsi="Times New Roman" w:cs="Times New Roman"/>
          <w:sz w:val="24"/>
          <w:szCs w:val="24"/>
        </w:rPr>
        <w:t>.</w:t>
      </w:r>
      <w:r w:rsidR="00013023" w:rsidRPr="00906BDC">
        <w:rPr>
          <w:rFonts w:ascii="Times New Roman" w:hAnsi="Times New Roman" w:cs="Times New Roman"/>
          <w:sz w:val="24"/>
          <w:szCs w:val="24"/>
        </w:rPr>
        <w:t xml:space="preserve"> </w:t>
      </w:r>
    </w:p>
    <w:p w:rsidR="00B61D4F" w:rsidRPr="00906BDC" w:rsidRDefault="00C53096" w:rsidP="00152AE3">
      <w:pPr>
        <w:spacing w:after="0" w:line="480" w:lineRule="auto"/>
        <w:jc w:val="both"/>
        <w:rPr>
          <w:rFonts w:ascii="Times New Roman" w:hAnsi="Times New Roman" w:cs="Times New Roman"/>
          <w:sz w:val="24"/>
          <w:szCs w:val="24"/>
        </w:rPr>
      </w:pPr>
      <w:r w:rsidRPr="00906BDC">
        <w:rPr>
          <w:rFonts w:ascii="Times New Roman" w:hAnsi="Times New Roman" w:cs="Times New Roman"/>
          <w:sz w:val="24"/>
          <w:szCs w:val="24"/>
        </w:rPr>
        <w:lastRenderedPageBreak/>
        <w:t>Besides the above,</w:t>
      </w:r>
      <w:r w:rsidR="00013023" w:rsidRPr="00906BDC">
        <w:rPr>
          <w:rFonts w:ascii="Times New Roman" w:hAnsi="Times New Roman" w:cs="Times New Roman"/>
          <w:sz w:val="24"/>
          <w:szCs w:val="24"/>
        </w:rPr>
        <w:t xml:space="preserve"> </w:t>
      </w:r>
      <w:proofErr w:type="spellStart"/>
      <w:r w:rsidR="00013023" w:rsidRPr="00906BDC">
        <w:rPr>
          <w:rFonts w:ascii="Times New Roman" w:hAnsi="Times New Roman" w:cs="Times New Roman"/>
          <w:sz w:val="24"/>
          <w:szCs w:val="24"/>
        </w:rPr>
        <w:t>Annexture</w:t>
      </w:r>
      <w:proofErr w:type="spellEnd"/>
      <w:r w:rsidR="00013023" w:rsidRPr="00906BDC">
        <w:rPr>
          <w:rFonts w:ascii="Times New Roman" w:hAnsi="Times New Roman" w:cs="Times New Roman"/>
          <w:sz w:val="24"/>
          <w:szCs w:val="24"/>
        </w:rPr>
        <w:t xml:space="preserve"> “C” to the plaint which is yet another survey report</w:t>
      </w:r>
      <w:r w:rsidRPr="00906BDC">
        <w:rPr>
          <w:rFonts w:ascii="Times New Roman" w:hAnsi="Times New Roman" w:cs="Times New Roman"/>
          <w:sz w:val="24"/>
          <w:szCs w:val="24"/>
        </w:rPr>
        <w:t xml:space="preserve">, </w:t>
      </w:r>
      <w:r w:rsidR="00013023" w:rsidRPr="00906BDC">
        <w:rPr>
          <w:rFonts w:ascii="Times New Roman" w:hAnsi="Times New Roman" w:cs="Times New Roman"/>
          <w:sz w:val="24"/>
          <w:szCs w:val="24"/>
        </w:rPr>
        <w:t xml:space="preserve">apparently </w:t>
      </w:r>
      <w:r w:rsidRPr="00906BDC">
        <w:rPr>
          <w:rFonts w:ascii="Times New Roman" w:hAnsi="Times New Roman" w:cs="Times New Roman"/>
          <w:sz w:val="24"/>
          <w:szCs w:val="24"/>
        </w:rPr>
        <w:t xml:space="preserve">also </w:t>
      </w:r>
      <w:r w:rsidR="00013023" w:rsidRPr="00906BDC">
        <w:rPr>
          <w:rFonts w:ascii="Times New Roman" w:hAnsi="Times New Roman" w:cs="Times New Roman"/>
          <w:sz w:val="24"/>
          <w:szCs w:val="24"/>
        </w:rPr>
        <w:t>commissioned by the Applicant and addressed to him</w:t>
      </w:r>
      <w:r w:rsidR="002377C4" w:rsidRPr="00906BDC">
        <w:rPr>
          <w:rFonts w:ascii="Times New Roman" w:hAnsi="Times New Roman" w:cs="Times New Roman"/>
          <w:sz w:val="24"/>
          <w:szCs w:val="24"/>
        </w:rPr>
        <w:t>, done</w:t>
      </w:r>
      <w:r w:rsidR="00013023" w:rsidRPr="00906BDC">
        <w:rPr>
          <w:rFonts w:ascii="Times New Roman" w:hAnsi="Times New Roman" w:cs="Times New Roman"/>
          <w:sz w:val="24"/>
          <w:szCs w:val="24"/>
        </w:rPr>
        <w:t xml:space="preserve"> by </w:t>
      </w:r>
      <w:r w:rsidR="002377C4" w:rsidRPr="00906BDC">
        <w:rPr>
          <w:rFonts w:ascii="Times New Roman" w:hAnsi="Times New Roman" w:cs="Times New Roman"/>
          <w:sz w:val="24"/>
          <w:szCs w:val="24"/>
        </w:rPr>
        <w:t xml:space="preserve">M/s. </w:t>
      </w:r>
      <w:r w:rsidR="00013023" w:rsidRPr="00906BDC">
        <w:rPr>
          <w:rFonts w:ascii="Times New Roman" w:hAnsi="Times New Roman" w:cs="Times New Roman"/>
          <w:sz w:val="24"/>
          <w:szCs w:val="24"/>
        </w:rPr>
        <w:t>Synergy Surveys &amp; Associates, similar “Observations/Findings</w:t>
      </w:r>
      <w:r w:rsidR="002377C4" w:rsidRPr="00906BDC">
        <w:rPr>
          <w:rFonts w:ascii="Times New Roman" w:hAnsi="Times New Roman" w:cs="Times New Roman"/>
          <w:sz w:val="24"/>
          <w:szCs w:val="24"/>
        </w:rPr>
        <w:t>”</w:t>
      </w:r>
      <w:r w:rsidR="00013023" w:rsidRPr="00906BDC">
        <w:rPr>
          <w:rFonts w:ascii="Times New Roman" w:hAnsi="Times New Roman" w:cs="Times New Roman"/>
          <w:sz w:val="24"/>
          <w:szCs w:val="24"/>
        </w:rPr>
        <w:t xml:space="preserve"> were made</w:t>
      </w:r>
      <w:r w:rsidRPr="00906BDC">
        <w:rPr>
          <w:rFonts w:ascii="Times New Roman" w:hAnsi="Times New Roman" w:cs="Times New Roman"/>
          <w:sz w:val="24"/>
          <w:szCs w:val="24"/>
        </w:rPr>
        <w:t xml:space="preserve"> as by PW2 and M/s. Geo Properties Surveyors &amp; Real Estate Consultants Ltd</w:t>
      </w:r>
      <w:r w:rsidR="00013023" w:rsidRPr="00906BDC">
        <w:rPr>
          <w:rFonts w:ascii="Times New Roman" w:hAnsi="Times New Roman" w:cs="Times New Roman"/>
          <w:sz w:val="24"/>
          <w:szCs w:val="24"/>
        </w:rPr>
        <w:t xml:space="preserve">. </w:t>
      </w:r>
    </w:p>
    <w:p w:rsidR="00D54E60" w:rsidRPr="00906BDC" w:rsidRDefault="00013023" w:rsidP="00152AE3">
      <w:pPr>
        <w:spacing w:after="0" w:line="480" w:lineRule="auto"/>
        <w:jc w:val="both"/>
        <w:rPr>
          <w:rFonts w:ascii="Times New Roman" w:hAnsi="Times New Roman" w:cs="Times New Roman"/>
          <w:sz w:val="24"/>
          <w:szCs w:val="24"/>
        </w:rPr>
      </w:pPr>
      <w:r w:rsidRPr="00906BDC">
        <w:rPr>
          <w:rFonts w:ascii="Times New Roman" w:hAnsi="Times New Roman" w:cs="Times New Roman"/>
          <w:sz w:val="24"/>
          <w:szCs w:val="24"/>
        </w:rPr>
        <w:t xml:space="preserve">PW2 also </w:t>
      </w:r>
      <w:r w:rsidR="00D54E60" w:rsidRPr="00906BDC">
        <w:rPr>
          <w:rFonts w:ascii="Times New Roman" w:hAnsi="Times New Roman" w:cs="Times New Roman"/>
          <w:sz w:val="24"/>
          <w:szCs w:val="24"/>
        </w:rPr>
        <w:t xml:space="preserve">denied </w:t>
      </w:r>
      <w:r w:rsidR="005A237B" w:rsidRPr="00906BDC">
        <w:rPr>
          <w:rFonts w:ascii="Times New Roman" w:hAnsi="Times New Roman" w:cs="Times New Roman"/>
          <w:sz w:val="24"/>
          <w:szCs w:val="24"/>
        </w:rPr>
        <w:t xml:space="preserve">chasing </w:t>
      </w:r>
      <w:r w:rsidR="00D54E60" w:rsidRPr="00906BDC">
        <w:rPr>
          <w:rFonts w:ascii="Times New Roman" w:hAnsi="Times New Roman" w:cs="Times New Roman"/>
          <w:sz w:val="24"/>
          <w:szCs w:val="24"/>
        </w:rPr>
        <w:t xml:space="preserve">away the Applicant as </w:t>
      </w:r>
      <w:r w:rsidR="005A237B" w:rsidRPr="00906BDC">
        <w:rPr>
          <w:rFonts w:ascii="Times New Roman" w:hAnsi="Times New Roman" w:cs="Times New Roman"/>
          <w:sz w:val="24"/>
          <w:szCs w:val="24"/>
        </w:rPr>
        <w:t>claimed by the</w:t>
      </w:r>
      <w:r w:rsidR="00D54E60" w:rsidRPr="00906BDC">
        <w:rPr>
          <w:rFonts w:ascii="Times New Roman" w:hAnsi="Times New Roman" w:cs="Times New Roman"/>
          <w:sz w:val="24"/>
          <w:szCs w:val="24"/>
        </w:rPr>
        <w:t xml:space="preserve"> latter in </w:t>
      </w:r>
      <w:r w:rsidR="005A237B" w:rsidRPr="00906BDC">
        <w:rPr>
          <w:rFonts w:ascii="Times New Roman" w:hAnsi="Times New Roman" w:cs="Times New Roman"/>
          <w:sz w:val="24"/>
          <w:szCs w:val="24"/>
        </w:rPr>
        <w:t xml:space="preserve">his </w:t>
      </w:r>
      <w:r w:rsidR="00D54E60" w:rsidRPr="00906BDC">
        <w:rPr>
          <w:rFonts w:ascii="Times New Roman" w:hAnsi="Times New Roman" w:cs="Times New Roman"/>
          <w:sz w:val="24"/>
          <w:szCs w:val="24"/>
        </w:rPr>
        <w:t xml:space="preserve">letter to </w:t>
      </w:r>
      <w:r w:rsidR="002377C4" w:rsidRPr="00906BDC">
        <w:rPr>
          <w:rFonts w:ascii="Times New Roman" w:hAnsi="Times New Roman" w:cs="Times New Roman"/>
          <w:sz w:val="24"/>
          <w:szCs w:val="24"/>
        </w:rPr>
        <w:t xml:space="preserve">the </w:t>
      </w:r>
      <w:r w:rsidR="00D54E60" w:rsidRPr="00906BDC">
        <w:rPr>
          <w:rFonts w:ascii="Times New Roman" w:hAnsi="Times New Roman" w:cs="Times New Roman"/>
          <w:sz w:val="24"/>
          <w:szCs w:val="24"/>
        </w:rPr>
        <w:t>court</w:t>
      </w:r>
      <w:r w:rsidR="002377C4" w:rsidRPr="00906BDC">
        <w:rPr>
          <w:rFonts w:ascii="Times New Roman" w:hAnsi="Times New Roman" w:cs="Times New Roman"/>
          <w:sz w:val="24"/>
          <w:szCs w:val="24"/>
        </w:rPr>
        <w:t xml:space="preserve"> </w:t>
      </w:r>
      <w:r w:rsidR="005A237B" w:rsidRPr="00906BDC">
        <w:rPr>
          <w:rFonts w:ascii="Times New Roman" w:hAnsi="Times New Roman" w:cs="Times New Roman"/>
          <w:sz w:val="24"/>
          <w:szCs w:val="24"/>
        </w:rPr>
        <w:t xml:space="preserve">Deputy </w:t>
      </w:r>
      <w:r w:rsidR="002377C4" w:rsidRPr="00906BDC">
        <w:rPr>
          <w:rFonts w:ascii="Times New Roman" w:hAnsi="Times New Roman" w:cs="Times New Roman"/>
          <w:sz w:val="24"/>
          <w:szCs w:val="24"/>
        </w:rPr>
        <w:t>Registrar</w:t>
      </w:r>
      <w:r w:rsidR="00D54E60" w:rsidRPr="00906BDC">
        <w:rPr>
          <w:rFonts w:ascii="Times New Roman" w:hAnsi="Times New Roman" w:cs="Times New Roman"/>
          <w:sz w:val="24"/>
          <w:szCs w:val="24"/>
        </w:rPr>
        <w:t xml:space="preserve"> </w:t>
      </w:r>
      <w:r w:rsidR="005A237B" w:rsidRPr="00906BDC">
        <w:rPr>
          <w:rFonts w:ascii="Times New Roman" w:hAnsi="Times New Roman" w:cs="Times New Roman"/>
          <w:sz w:val="24"/>
          <w:szCs w:val="24"/>
        </w:rPr>
        <w:t xml:space="preserve">of this court </w:t>
      </w:r>
      <w:r w:rsidR="00D54E60" w:rsidRPr="00906BDC">
        <w:rPr>
          <w:rFonts w:ascii="Times New Roman" w:hAnsi="Times New Roman" w:cs="Times New Roman"/>
          <w:sz w:val="24"/>
          <w:szCs w:val="24"/>
        </w:rPr>
        <w:t xml:space="preserve">in which </w:t>
      </w:r>
      <w:r w:rsidR="005A237B" w:rsidRPr="00906BDC">
        <w:rPr>
          <w:rFonts w:ascii="Times New Roman" w:hAnsi="Times New Roman" w:cs="Times New Roman"/>
          <w:sz w:val="24"/>
          <w:szCs w:val="24"/>
        </w:rPr>
        <w:t>t</w:t>
      </w:r>
      <w:r w:rsidR="00D54E60" w:rsidRPr="00906BDC">
        <w:rPr>
          <w:rFonts w:ascii="Times New Roman" w:hAnsi="Times New Roman" w:cs="Times New Roman"/>
          <w:sz w:val="24"/>
          <w:szCs w:val="24"/>
        </w:rPr>
        <w:t xml:space="preserve">he </w:t>
      </w:r>
      <w:r w:rsidR="005A237B" w:rsidRPr="00906BDC">
        <w:rPr>
          <w:rFonts w:ascii="Times New Roman" w:hAnsi="Times New Roman" w:cs="Times New Roman"/>
          <w:sz w:val="24"/>
          <w:szCs w:val="24"/>
        </w:rPr>
        <w:t xml:space="preserve">Applicant </w:t>
      </w:r>
      <w:r w:rsidR="008343AC" w:rsidRPr="00906BDC">
        <w:rPr>
          <w:rFonts w:ascii="Times New Roman" w:hAnsi="Times New Roman" w:cs="Times New Roman"/>
          <w:sz w:val="24"/>
          <w:szCs w:val="24"/>
        </w:rPr>
        <w:t>wrote that</w:t>
      </w:r>
      <w:r w:rsidR="00D54E60" w:rsidRPr="00906BDC">
        <w:rPr>
          <w:rFonts w:ascii="Times New Roman" w:hAnsi="Times New Roman" w:cs="Times New Roman"/>
          <w:sz w:val="24"/>
          <w:szCs w:val="24"/>
        </w:rPr>
        <w:t xml:space="preserve"> he would reject the findings of the surveyor on that account</w:t>
      </w:r>
      <w:r w:rsidR="002377C4" w:rsidRPr="00906BDC">
        <w:rPr>
          <w:rFonts w:ascii="Times New Roman" w:hAnsi="Times New Roman" w:cs="Times New Roman"/>
          <w:sz w:val="24"/>
          <w:szCs w:val="24"/>
        </w:rPr>
        <w:t>,</w:t>
      </w:r>
      <w:r w:rsidR="00D54E60" w:rsidRPr="00906BDC">
        <w:rPr>
          <w:rFonts w:ascii="Times New Roman" w:hAnsi="Times New Roman" w:cs="Times New Roman"/>
          <w:sz w:val="24"/>
          <w:szCs w:val="24"/>
        </w:rPr>
        <w:t xml:space="preserve"> among others, such as there </w:t>
      </w:r>
      <w:r w:rsidR="008343AC" w:rsidRPr="00906BDC">
        <w:rPr>
          <w:rFonts w:ascii="Times New Roman" w:hAnsi="Times New Roman" w:cs="Times New Roman"/>
          <w:sz w:val="24"/>
          <w:szCs w:val="24"/>
        </w:rPr>
        <w:t>being</w:t>
      </w:r>
      <w:r w:rsidR="00D54E60" w:rsidRPr="00906BDC">
        <w:rPr>
          <w:rFonts w:ascii="Times New Roman" w:hAnsi="Times New Roman" w:cs="Times New Roman"/>
          <w:sz w:val="24"/>
          <w:szCs w:val="24"/>
        </w:rPr>
        <w:t xml:space="preserve"> a crowd</w:t>
      </w:r>
      <w:r w:rsidR="002377C4" w:rsidRPr="00906BDC">
        <w:rPr>
          <w:rFonts w:ascii="Times New Roman" w:hAnsi="Times New Roman" w:cs="Times New Roman"/>
          <w:sz w:val="24"/>
          <w:szCs w:val="24"/>
        </w:rPr>
        <w:t xml:space="preserve"> of people during the survey who were unknown to the Applicant</w:t>
      </w:r>
      <w:r w:rsidR="00D54E60" w:rsidRPr="00906BDC">
        <w:rPr>
          <w:rFonts w:ascii="Times New Roman" w:hAnsi="Times New Roman" w:cs="Times New Roman"/>
          <w:sz w:val="24"/>
          <w:szCs w:val="24"/>
        </w:rPr>
        <w:t>.</w:t>
      </w:r>
    </w:p>
    <w:p w:rsidR="005467B8" w:rsidRPr="00906BDC" w:rsidRDefault="00B52640" w:rsidP="00152AE3">
      <w:pPr>
        <w:spacing w:after="0" w:line="480" w:lineRule="auto"/>
        <w:jc w:val="both"/>
        <w:rPr>
          <w:rFonts w:ascii="Times New Roman" w:hAnsi="Times New Roman" w:cs="Times New Roman"/>
          <w:sz w:val="24"/>
          <w:szCs w:val="24"/>
        </w:rPr>
      </w:pPr>
      <w:r w:rsidRPr="00906BDC">
        <w:rPr>
          <w:rFonts w:ascii="Times New Roman" w:hAnsi="Times New Roman" w:cs="Times New Roman"/>
          <w:sz w:val="24"/>
          <w:szCs w:val="24"/>
        </w:rPr>
        <w:t xml:space="preserve">Court </w:t>
      </w:r>
      <w:r w:rsidR="00631047" w:rsidRPr="00906BDC">
        <w:rPr>
          <w:rFonts w:ascii="Times New Roman" w:hAnsi="Times New Roman" w:cs="Times New Roman"/>
          <w:sz w:val="24"/>
          <w:szCs w:val="24"/>
        </w:rPr>
        <w:t>confirm</w:t>
      </w:r>
      <w:r w:rsidRPr="00906BDC">
        <w:rPr>
          <w:rFonts w:ascii="Times New Roman" w:hAnsi="Times New Roman" w:cs="Times New Roman"/>
          <w:sz w:val="24"/>
          <w:szCs w:val="24"/>
        </w:rPr>
        <w:t xml:space="preserve">s receipt of </w:t>
      </w:r>
      <w:r w:rsidR="00631047" w:rsidRPr="00906BDC">
        <w:rPr>
          <w:rFonts w:ascii="Times New Roman" w:hAnsi="Times New Roman" w:cs="Times New Roman"/>
          <w:sz w:val="24"/>
          <w:szCs w:val="24"/>
        </w:rPr>
        <w:t>t</w:t>
      </w:r>
      <w:r w:rsidR="00D54E60" w:rsidRPr="00906BDC">
        <w:rPr>
          <w:rFonts w:ascii="Times New Roman" w:hAnsi="Times New Roman" w:cs="Times New Roman"/>
          <w:sz w:val="24"/>
          <w:szCs w:val="24"/>
        </w:rPr>
        <w:t>he Applicant</w:t>
      </w:r>
      <w:r w:rsidRPr="00906BDC">
        <w:rPr>
          <w:rFonts w:ascii="Times New Roman" w:hAnsi="Times New Roman" w:cs="Times New Roman"/>
          <w:sz w:val="24"/>
          <w:szCs w:val="24"/>
        </w:rPr>
        <w:t>’s letter written through</w:t>
      </w:r>
      <w:r w:rsidR="00D54E60" w:rsidRPr="00906BDC">
        <w:rPr>
          <w:rFonts w:ascii="Times New Roman" w:hAnsi="Times New Roman" w:cs="Times New Roman"/>
          <w:sz w:val="24"/>
          <w:szCs w:val="24"/>
        </w:rPr>
        <w:t xml:space="preserve"> his lawyers dated 26/09/2016 raising similar complaints and stating that he will vigorously reject the </w:t>
      </w:r>
      <w:r w:rsidRPr="00906BDC">
        <w:rPr>
          <w:rFonts w:ascii="Times New Roman" w:hAnsi="Times New Roman" w:cs="Times New Roman"/>
          <w:sz w:val="24"/>
          <w:szCs w:val="24"/>
        </w:rPr>
        <w:t xml:space="preserve">survey </w:t>
      </w:r>
      <w:r w:rsidR="00D54E60" w:rsidRPr="00906BDC">
        <w:rPr>
          <w:rFonts w:ascii="Times New Roman" w:hAnsi="Times New Roman" w:cs="Times New Roman"/>
          <w:sz w:val="24"/>
          <w:szCs w:val="24"/>
        </w:rPr>
        <w:t xml:space="preserve">report. </w:t>
      </w:r>
      <w:r w:rsidR="005467B8" w:rsidRPr="00906BDC">
        <w:rPr>
          <w:rFonts w:ascii="Times New Roman" w:hAnsi="Times New Roman" w:cs="Times New Roman"/>
          <w:sz w:val="24"/>
          <w:szCs w:val="24"/>
        </w:rPr>
        <w:t>I can only observe that the letter was uncalled for</w:t>
      </w:r>
      <w:r w:rsidR="00631047" w:rsidRPr="00906BDC">
        <w:rPr>
          <w:rFonts w:ascii="Times New Roman" w:hAnsi="Times New Roman" w:cs="Times New Roman"/>
          <w:sz w:val="24"/>
          <w:szCs w:val="24"/>
        </w:rPr>
        <w:t>. P</w:t>
      </w:r>
      <w:r w:rsidR="005467B8" w:rsidRPr="00906BDC">
        <w:rPr>
          <w:rFonts w:ascii="Times New Roman" w:hAnsi="Times New Roman" w:cs="Times New Roman"/>
          <w:sz w:val="24"/>
          <w:szCs w:val="24"/>
        </w:rPr>
        <w:t xml:space="preserve">arties or their lawyers are not </w:t>
      </w:r>
      <w:r w:rsidRPr="00906BDC">
        <w:rPr>
          <w:rFonts w:ascii="Times New Roman" w:hAnsi="Times New Roman" w:cs="Times New Roman"/>
          <w:sz w:val="24"/>
          <w:szCs w:val="24"/>
        </w:rPr>
        <w:t xml:space="preserve">at liberty </w:t>
      </w:r>
      <w:r w:rsidR="005467B8" w:rsidRPr="00906BDC">
        <w:rPr>
          <w:rFonts w:ascii="Times New Roman" w:hAnsi="Times New Roman" w:cs="Times New Roman"/>
          <w:sz w:val="24"/>
          <w:szCs w:val="24"/>
        </w:rPr>
        <w:t xml:space="preserve">to reject evidence adduced by witnesses. The parties or their lawyers </w:t>
      </w:r>
      <w:r w:rsidRPr="00906BDC">
        <w:rPr>
          <w:rFonts w:ascii="Times New Roman" w:hAnsi="Times New Roman" w:cs="Times New Roman"/>
          <w:sz w:val="24"/>
          <w:szCs w:val="24"/>
        </w:rPr>
        <w:t>are only entitled to</w:t>
      </w:r>
      <w:r w:rsidR="005467B8" w:rsidRPr="00906BDC">
        <w:rPr>
          <w:rFonts w:ascii="Times New Roman" w:hAnsi="Times New Roman" w:cs="Times New Roman"/>
          <w:sz w:val="24"/>
          <w:szCs w:val="24"/>
        </w:rPr>
        <w:t xml:space="preserve"> cross</w:t>
      </w:r>
      <w:r w:rsidR="00631047" w:rsidRPr="00906BDC">
        <w:rPr>
          <w:rFonts w:ascii="Times New Roman" w:hAnsi="Times New Roman" w:cs="Times New Roman"/>
          <w:sz w:val="24"/>
          <w:szCs w:val="24"/>
        </w:rPr>
        <w:t xml:space="preserve"> -</w:t>
      </w:r>
      <w:r w:rsidR="005467B8" w:rsidRPr="00906BDC">
        <w:rPr>
          <w:rFonts w:ascii="Times New Roman" w:hAnsi="Times New Roman" w:cs="Times New Roman"/>
          <w:sz w:val="24"/>
          <w:szCs w:val="24"/>
        </w:rPr>
        <w:t xml:space="preserve"> examine witnesses on their evidence if they</w:t>
      </w:r>
      <w:r w:rsidR="00631047" w:rsidRPr="00906BDC">
        <w:rPr>
          <w:rFonts w:ascii="Times New Roman" w:hAnsi="Times New Roman" w:cs="Times New Roman"/>
          <w:sz w:val="24"/>
          <w:szCs w:val="24"/>
        </w:rPr>
        <w:t xml:space="preserve"> so</w:t>
      </w:r>
      <w:r w:rsidR="005467B8" w:rsidRPr="00906BDC">
        <w:rPr>
          <w:rFonts w:ascii="Times New Roman" w:hAnsi="Times New Roman" w:cs="Times New Roman"/>
          <w:sz w:val="24"/>
          <w:szCs w:val="24"/>
        </w:rPr>
        <w:t xml:space="preserve"> wish to discredit</w:t>
      </w:r>
      <w:r w:rsidRPr="00906BDC">
        <w:rPr>
          <w:rFonts w:ascii="Times New Roman" w:hAnsi="Times New Roman" w:cs="Times New Roman"/>
          <w:sz w:val="24"/>
          <w:szCs w:val="24"/>
        </w:rPr>
        <w:t xml:space="preserve"> </w:t>
      </w:r>
      <w:r w:rsidR="005467B8" w:rsidRPr="00906BDC">
        <w:rPr>
          <w:rFonts w:ascii="Times New Roman" w:hAnsi="Times New Roman" w:cs="Times New Roman"/>
          <w:sz w:val="24"/>
          <w:szCs w:val="24"/>
        </w:rPr>
        <w:t>it</w:t>
      </w:r>
      <w:r w:rsidRPr="00906BDC">
        <w:rPr>
          <w:rFonts w:ascii="Times New Roman" w:hAnsi="Times New Roman" w:cs="Times New Roman"/>
          <w:sz w:val="24"/>
          <w:szCs w:val="24"/>
        </w:rPr>
        <w:t>,</w:t>
      </w:r>
      <w:r w:rsidR="005467B8" w:rsidRPr="00906BDC">
        <w:rPr>
          <w:rFonts w:ascii="Times New Roman" w:hAnsi="Times New Roman" w:cs="Times New Roman"/>
          <w:sz w:val="24"/>
          <w:szCs w:val="24"/>
        </w:rPr>
        <w:t xml:space="preserve"> but </w:t>
      </w:r>
      <w:r w:rsidRPr="00906BDC">
        <w:rPr>
          <w:rFonts w:ascii="Times New Roman" w:hAnsi="Times New Roman" w:cs="Times New Roman"/>
          <w:sz w:val="24"/>
          <w:szCs w:val="24"/>
        </w:rPr>
        <w:t xml:space="preserve">cannot </w:t>
      </w:r>
      <w:r w:rsidR="005467B8" w:rsidRPr="00906BDC">
        <w:rPr>
          <w:rFonts w:ascii="Times New Roman" w:hAnsi="Times New Roman" w:cs="Times New Roman"/>
          <w:sz w:val="24"/>
          <w:szCs w:val="24"/>
        </w:rPr>
        <w:t xml:space="preserve">not to reject it. </w:t>
      </w:r>
      <w:r w:rsidRPr="00906BDC">
        <w:rPr>
          <w:rFonts w:ascii="Times New Roman" w:hAnsi="Times New Roman" w:cs="Times New Roman"/>
          <w:sz w:val="24"/>
          <w:szCs w:val="24"/>
        </w:rPr>
        <w:t xml:space="preserve">In this case, </w:t>
      </w:r>
      <w:r w:rsidR="005467B8" w:rsidRPr="00906BDC">
        <w:rPr>
          <w:rFonts w:ascii="Times New Roman" w:hAnsi="Times New Roman" w:cs="Times New Roman"/>
          <w:sz w:val="24"/>
          <w:szCs w:val="24"/>
        </w:rPr>
        <w:t>Counsel for the Applicant did cross</w:t>
      </w:r>
      <w:r w:rsidR="00631047" w:rsidRPr="00906BDC">
        <w:rPr>
          <w:rFonts w:ascii="Times New Roman" w:hAnsi="Times New Roman" w:cs="Times New Roman"/>
          <w:sz w:val="24"/>
          <w:szCs w:val="24"/>
        </w:rPr>
        <w:t>-</w:t>
      </w:r>
      <w:r w:rsidR="005467B8" w:rsidRPr="00906BDC">
        <w:rPr>
          <w:rFonts w:ascii="Times New Roman" w:hAnsi="Times New Roman" w:cs="Times New Roman"/>
          <w:sz w:val="24"/>
          <w:szCs w:val="24"/>
        </w:rPr>
        <w:t>examine the witnesses on their repor</w:t>
      </w:r>
      <w:r w:rsidR="00812FF9" w:rsidRPr="00906BDC">
        <w:rPr>
          <w:rFonts w:ascii="Times New Roman" w:hAnsi="Times New Roman" w:cs="Times New Roman"/>
          <w:sz w:val="24"/>
          <w:szCs w:val="24"/>
        </w:rPr>
        <w:t>t</w:t>
      </w:r>
      <w:r w:rsidR="005467B8" w:rsidRPr="00906BDC">
        <w:rPr>
          <w:rFonts w:ascii="Times New Roman" w:hAnsi="Times New Roman" w:cs="Times New Roman"/>
          <w:sz w:val="24"/>
          <w:szCs w:val="24"/>
        </w:rPr>
        <w:t>, but did not successfully discredit it.</w:t>
      </w:r>
    </w:p>
    <w:p w:rsidR="00631047" w:rsidRPr="00906BDC" w:rsidRDefault="00AD5E2C" w:rsidP="00152AE3">
      <w:pPr>
        <w:spacing w:after="0" w:line="480" w:lineRule="auto"/>
        <w:jc w:val="both"/>
        <w:rPr>
          <w:rFonts w:ascii="Times New Roman" w:hAnsi="Times New Roman" w:cs="Times New Roman"/>
          <w:sz w:val="24"/>
          <w:szCs w:val="24"/>
        </w:rPr>
      </w:pPr>
      <w:r w:rsidRPr="00906BDC">
        <w:rPr>
          <w:rFonts w:ascii="Times New Roman" w:hAnsi="Times New Roman" w:cs="Times New Roman"/>
          <w:sz w:val="24"/>
          <w:szCs w:val="24"/>
        </w:rPr>
        <w:t xml:space="preserve">I have </w:t>
      </w:r>
      <w:r w:rsidR="00631047" w:rsidRPr="00906BDC">
        <w:rPr>
          <w:rFonts w:ascii="Times New Roman" w:hAnsi="Times New Roman" w:cs="Times New Roman"/>
          <w:sz w:val="24"/>
          <w:szCs w:val="24"/>
        </w:rPr>
        <w:t xml:space="preserve">gone to great length </w:t>
      </w:r>
      <w:r w:rsidR="00C32B4A" w:rsidRPr="00906BDC">
        <w:rPr>
          <w:rFonts w:ascii="Times New Roman" w:hAnsi="Times New Roman" w:cs="Times New Roman"/>
          <w:sz w:val="24"/>
          <w:szCs w:val="24"/>
        </w:rPr>
        <w:t>into</w:t>
      </w:r>
      <w:r w:rsidRPr="00906BDC">
        <w:rPr>
          <w:rFonts w:ascii="Times New Roman" w:hAnsi="Times New Roman" w:cs="Times New Roman"/>
          <w:sz w:val="24"/>
          <w:szCs w:val="24"/>
        </w:rPr>
        <w:t xml:space="preserve"> the evidence </w:t>
      </w:r>
      <w:r w:rsidR="005C492E" w:rsidRPr="00906BDC">
        <w:rPr>
          <w:rFonts w:ascii="Times New Roman" w:hAnsi="Times New Roman" w:cs="Times New Roman"/>
          <w:sz w:val="24"/>
          <w:szCs w:val="24"/>
        </w:rPr>
        <w:t xml:space="preserve">adduced by the surveyors </w:t>
      </w:r>
      <w:r w:rsidR="00631047" w:rsidRPr="00906BDC">
        <w:rPr>
          <w:rFonts w:ascii="Times New Roman" w:hAnsi="Times New Roman" w:cs="Times New Roman"/>
          <w:sz w:val="24"/>
          <w:szCs w:val="24"/>
        </w:rPr>
        <w:t>purposely to show</w:t>
      </w:r>
      <w:r w:rsidRPr="00906BDC">
        <w:rPr>
          <w:rFonts w:ascii="Times New Roman" w:hAnsi="Times New Roman" w:cs="Times New Roman"/>
          <w:sz w:val="24"/>
          <w:szCs w:val="24"/>
        </w:rPr>
        <w:t xml:space="preserve"> that even assuming </w:t>
      </w:r>
      <w:r w:rsidR="00C32B4A" w:rsidRPr="00906BDC">
        <w:rPr>
          <w:rFonts w:ascii="Times New Roman" w:hAnsi="Times New Roman" w:cs="Times New Roman"/>
          <w:sz w:val="24"/>
          <w:szCs w:val="24"/>
        </w:rPr>
        <w:t xml:space="preserve">that </w:t>
      </w:r>
      <w:r w:rsidRPr="00906BDC">
        <w:rPr>
          <w:rFonts w:ascii="Times New Roman" w:hAnsi="Times New Roman" w:cs="Times New Roman"/>
          <w:sz w:val="24"/>
          <w:szCs w:val="24"/>
        </w:rPr>
        <w:t xml:space="preserve">the application for review </w:t>
      </w:r>
      <w:r w:rsidR="005C492E" w:rsidRPr="00906BDC">
        <w:rPr>
          <w:rFonts w:ascii="Times New Roman" w:hAnsi="Times New Roman" w:cs="Times New Roman"/>
          <w:sz w:val="24"/>
          <w:szCs w:val="24"/>
        </w:rPr>
        <w:t>succeeded</w:t>
      </w:r>
      <w:r w:rsidR="00631047" w:rsidRPr="00906BDC">
        <w:rPr>
          <w:rFonts w:ascii="Times New Roman" w:hAnsi="Times New Roman" w:cs="Times New Roman"/>
          <w:sz w:val="24"/>
          <w:szCs w:val="24"/>
        </w:rPr>
        <w:t>,</w:t>
      </w:r>
      <w:r w:rsidR="00332B3B" w:rsidRPr="00906BDC">
        <w:rPr>
          <w:rFonts w:ascii="Times New Roman" w:hAnsi="Times New Roman" w:cs="Times New Roman"/>
          <w:sz w:val="24"/>
          <w:szCs w:val="24"/>
        </w:rPr>
        <w:t xml:space="preserve"> which it </w:t>
      </w:r>
      <w:r w:rsidR="00812FF9" w:rsidRPr="00906BDC">
        <w:rPr>
          <w:rFonts w:ascii="Times New Roman" w:hAnsi="Times New Roman" w:cs="Times New Roman"/>
          <w:sz w:val="24"/>
          <w:szCs w:val="24"/>
        </w:rPr>
        <w:t>does</w:t>
      </w:r>
      <w:r w:rsidR="00332B3B" w:rsidRPr="00906BDC">
        <w:rPr>
          <w:rFonts w:ascii="Times New Roman" w:hAnsi="Times New Roman" w:cs="Times New Roman"/>
          <w:sz w:val="24"/>
          <w:szCs w:val="24"/>
        </w:rPr>
        <w:t xml:space="preserve"> </w:t>
      </w:r>
      <w:r w:rsidR="005C492E" w:rsidRPr="00906BDC">
        <w:rPr>
          <w:rFonts w:ascii="Times New Roman" w:hAnsi="Times New Roman" w:cs="Times New Roman"/>
          <w:sz w:val="24"/>
          <w:szCs w:val="24"/>
        </w:rPr>
        <w:t xml:space="preserve">not, the Applicant still has no credible </w:t>
      </w:r>
      <w:proofErr w:type="spellStart"/>
      <w:r w:rsidR="005C492E" w:rsidRPr="00906BDC">
        <w:rPr>
          <w:rFonts w:ascii="Times New Roman" w:hAnsi="Times New Roman" w:cs="Times New Roman"/>
          <w:sz w:val="24"/>
          <w:szCs w:val="24"/>
        </w:rPr>
        <w:t>defence</w:t>
      </w:r>
      <w:proofErr w:type="spellEnd"/>
      <w:r w:rsidR="005C492E" w:rsidRPr="00906BDC">
        <w:rPr>
          <w:rFonts w:ascii="Times New Roman" w:hAnsi="Times New Roman" w:cs="Times New Roman"/>
          <w:sz w:val="24"/>
          <w:szCs w:val="24"/>
        </w:rPr>
        <w:t xml:space="preserve"> </w:t>
      </w:r>
      <w:r w:rsidR="00631047" w:rsidRPr="00906BDC">
        <w:rPr>
          <w:rFonts w:ascii="Times New Roman" w:hAnsi="Times New Roman" w:cs="Times New Roman"/>
          <w:sz w:val="24"/>
          <w:szCs w:val="24"/>
        </w:rPr>
        <w:t>to</w:t>
      </w:r>
      <w:r w:rsidR="005C492E" w:rsidRPr="00906BDC">
        <w:rPr>
          <w:rFonts w:ascii="Times New Roman" w:hAnsi="Times New Roman" w:cs="Times New Roman"/>
          <w:sz w:val="24"/>
          <w:szCs w:val="24"/>
        </w:rPr>
        <w:t xml:space="preserve"> the main suit</w:t>
      </w:r>
      <w:r w:rsidR="00C32B4A" w:rsidRPr="00906BDC">
        <w:rPr>
          <w:rFonts w:ascii="Times New Roman" w:hAnsi="Times New Roman" w:cs="Times New Roman"/>
          <w:sz w:val="24"/>
          <w:szCs w:val="24"/>
        </w:rPr>
        <w:t>,</w:t>
      </w:r>
      <w:r w:rsidR="00332B3B" w:rsidRPr="00906BDC">
        <w:rPr>
          <w:rFonts w:ascii="Times New Roman" w:hAnsi="Times New Roman" w:cs="Times New Roman"/>
          <w:sz w:val="24"/>
          <w:szCs w:val="24"/>
        </w:rPr>
        <w:t xml:space="preserve"> and</w:t>
      </w:r>
      <w:r w:rsidR="00C32B4A" w:rsidRPr="00906BDC">
        <w:rPr>
          <w:rFonts w:ascii="Times New Roman" w:hAnsi="Times New Roman" w:cs="Times New Roman"/>
          <w:sz w:val="24"/>
          <w:szCs w:val="24"/>
        </w:rPr>
        <w:t xml:space="preserve"> even </w:t>
      </w:r>
      <w:r w:rsidR="00332B3B" w:rsidRPr="00906BDC">
        <w:rPr>
          <w:rFonts w:ascii="Times New Roman" w:hAnsi="Times New Roman" w:cs="Times New Roman"/>
          <w:sz w:val="24"/>
          <w:szCs w:val="24"/>
        </w:rPr>
        <w:t xml:space="preserve">the </w:t>
      </w:r>
      <w:r w:rsidR="005C492E" w:rsidRPr="00906BDC">
        <w:rPr>
          <w:rFonts w:ascii="Times New Roman" w:hAnsi="Times New Roman" w:cs="Times New Roman"/>
          <w:sz w:val="24"/>
          <w:szCs w:val="24"/>
        </w:rPr>
        <w:t xml:space="preserve">fresh claims </w:t>
      </w:r>
      <w:r w:rsidR="00332B3B" w:rsidRPr="00906BDC">
        <w:rPr>
          <w:rFonts w:ascii="Times New Roman" w:hAnsi="Times New Roman" w:cs="Times New Roman"/>
          <w:sz w:val="24"/>
          <w:szCs w:val="24"/>
        </w:rPr>
        <w:t xml:space="preserve">raised </w:t>
      </w:r>
      <w:r w:rsidR="005C492E" w:rsidRPr="00906BDC">
        <w:rPr>
          <w:rFonts w:ascii="Times New Roman" w:hAnsi="Times New Roman" w:cs="Times New Roman"/>
          <w:sz w:val="24"/>
          <w:szCs w:val="24"/>
        </w:rPr>
        <w:t xml:space="preserve">in the </w:t>
      </w:r>
      <w:r w:rsidR="00631047" w:rsidRPr="00906BDC">
        <w:rPr>
          <w:rFonts w:ascii="Times New Roman" w:hAnsi="Times New Roman" w:cs="Times New Roman"/>
          <w:sz w:val="24"/>
          <w:szCs w:val="24"/>
        </w:rPr>
        <w:t>a</w:t>
      </w:r>
      <w:r w:rsidR="005C492E" w:rsidRPr="00906BDC">
        <w:rPr>
          <w:rFonts w:ascii="Times New Roman" w:hAnsi="Times New Roman" w:cs="Times New Roman"/>
          <w:sz w:val="24"/>
          <w:szCs w:val="24"/>
        </w:rPr>
        <w:t xml:space="preserve">pplication </w:t>
      </w:r>
      <w:r w:rsidR="00C32B4A" w:rsidRPr="00906BDC">
        <w:rPr>
          <w:rFonts w:ascii="Times New Roman" w:hAnsi="Times New Roman" w:cs="Times New Roman"/>
          <w:sz w:val="24"/>
          <w:szCs w:val="24"/>
        </w:rPr>
        <w:t>are devoid of any</w:t>
      </w:r>
      <w:r w:rsidR="005C492E" w:rsidRPr="00906BDC">
        <w:rPr>
          <w:rFonts w:ascii="Times New Roman" w:hAnsi="Times New Roman" w:cs="Times New Roman"/>
          <w:sz w:val="24"/>
          <w:szCs w:val="24"/>
        </w:rPr>
        <w:t xml:space="preserve"> merit.</w:t>
      </w:r>
      <w:r w:rsidR="00332B3B" w:rsidRPr="00906BDC">
        <w:rPr>
          <w:rFonts w:ascii="Times New Roman" w:hAnsi="Times New Roman" w:cs="Times New Roman"/>
          <w:sz w:val="24"/>
          <w:szCs w:val="24"/>
        </w:rPr>
        <w:t xml:space="preserve"> Re-hearing the case </w:t>
      </w:r>
      <w:r w:rsidR="00C32B4A" w:rsidRPr="00906BDC">
        <w:rPr>
          <w:rFonts w:ascii="Times New Roman" w:hAnsi="Times New Roman" w:cs="Times New Roman"/>
          <w:sz w:val="24"/>
          <w:szCs w:val="24"/>
        </w:rPr>
        <w:t xml:space="preserve">as sought in this application </w:t>
      </w:r>
      <w:r w:rsidR="00332B3B" w:rsidRPr="00906BDC">
        <w:rPr>
          <w:rFonts w:ascii="Times New Roman" w:hAnsi="Times New Roman" w:cs="Times New Roman"/>
          <w:sz w:val="24"/>
          <w:szCs w:val="24"/>
        </w:rPr>
        <w:t xml:space="preserve">would just be </w:t>
      </w:r>
      <w:r w:rsidR="00C32B4A" w:rsidRPr="00906BDC">
        <w:rPr>
          <w:rFonts w:ascii="Times New Roman" w:hAnsi="Times New Roman" w:cs="Times New Roman"/>
          <w:sz w:val="24"/>
          <w:szCs w:val="24"/>
        </w:rPr>
        <w:t xml:space="preserve">a futile </w:t>
      </w:r>
      <w:r w:rsidR="00332B3B" w:rsidRPr="00906BDC">
        <w:rPr>
          <w:rFonts w:ascii="Times New Roman" w:hAnsi="Times New Roman" w:cs="Times New Roman"/>
          <w:sz w:val="24"/>
          <w:szCs w:val="24"/>
        </w:rPr>
        <w:t>academic pur</w:t>
      </w:r>
      <w:r w:rsidR="00C32B4A" w:rsidRPr="00906BDC">
        <w:rPr>
          <w:rFonts w:ascii="Times New Roman" w:hAnsi="Times New Roman" w:cs="Times New Roman"/>
          <w:sz w:val="24"/>
          <w:szCs w:val="24"/>
        </w:rPr>
        <w:t xml:space="preserve">suit, and court cannot undertake it </w:t>
      </w:r>
      <w:r w:rsidR="00332B3B" w:rsidRPr="00906BDC">
        <w:rPr>
          <w:rFonts w:ascii="Times New Roman" w:hAnsi="Times New Roman" w:cs="Times New Roman"/>
          <w:sz w:val="24"/>
          <w:szCs w:val="24"/>
        </w:rPr>
        <w:t xml:space="preserve">merely to satisfy the litigious nature of </w:t>
      </w:r>
      <w:r w:rsidR="00C32B4A" w:rsidRPr="00906BDC">
        <w:rPr>
          <w:rFonts w:ascii="Times New Roman" w:hAnsi="Times New Roman" w:cs="Times New Roman"/>
          <w:sz w:val="24"/>
          <w:szCs w:val="24"/>
        </w:rPr>
        <w:t>a party</w:t>
      </w:r>
      <w:r w:rsidR="00332B3B" w:rsidRPr="00906BDC">
        <w:rPr>
          <w:rFonts w:ascii="Times New Roman" w:hAnsi="Times New Roman" w:cs="Times New Roman"/>
          <w:sz w:val="24"/>
          <w:szCs w:val="24"/>
        </w:rPr>
        <w:t>. That is not</w:t>
      </w:r>
      <w:r w:rsidR="00402B01" w:rsidRPr="00906BDC">
        <w:rPr>
          <w:rFonts w:ascii="Times New Roman" w:hAnsi="Times New Roman" w:cs="Times New Roman"/>
          <w:sz w:val="24"/>
          <w:szCs w:val="24"/>
        </w:rPr>
        <w:t xml:space="preserve"> within </w:t>
      </w:r>
      <w:r w:rsidR="00332B3B" w:rsidRPr="00906BDC">
        <w:rPr>
          <w:rFonts w:ascii="Times New Roman" w:hAnsi="Times New Roman" w:cs="Times New Roman"/>
          <w:sz w:val="24"/>
          <w:szCs w:val="24"/>
        </w:rPr>
        <w:t>the business of court.</w:t>
      </w:r>
    </w:p>
    <w:p w:rsidR="005C492E" w:rsidRPr="00906BDC" w:rsidRDefault="0059666B" w:rsidP="00152AE3">
      <w:pPr>
        <w:spacing w:after="0" w:line="480" w:lineRule="auto"/>
        <w:jc w:val="both"/>
        <w:rPr>
          <w:rFonts w:ascii="Times New Roman" w:hAnsi="Times New Roman" w:cs="Times New Roman"/>
          <w:sz w:val="24"/>
          <w:szCs w:val="24"/>
        </w:rPr>
      </w:pPr>
      <w:r w:rsidRPr="00906BDC">
        <w:rPr>
          <w:rFonts w:ascii="Times New Roman" w:hAnsi="Times New Roman" w:cs="Times New Roman"/>
          <w:sz w:val="24"/>
          <w:szCs w:val="24"/>
        </w:rPr>
        <w:t xml:space="preserve">The net effect is that the application for review is dismissed with costs. The Applicant is given </w:t>
      </w:r>
      <w:r w:rsidR="00631047" w:rsidRPr="00906BDC">
        <w:rPr>
          <w:rFonts w:ascii="Times New Roman" w:hAnsi="Times New Roman" w:cs="Times New Roman"/>
          <w:sz w:val="24"/>
          <w:szCs w:val="24"/>
        </w:rPr>
        <w:t xml:space="preserve">up to 15/11/2016 </w:t>
      </w:r>
      <w:r w:rsidRPr="00906BDC">
        <w:rPr>
          <w:rFonts w:ascii="Times New Roman" w:hAnsi="Times New Roman" w:cs="Times New Roman"/>
          <w:sz w:val="24"/>
          <w:szCs w:val="24"/>
        </w:rPr>
        <w:t xml:space="preserve">to comply with court orders in HCCS No.024 of 2016 failure of which he </w:t>
      </w:r>
      <w:r w:rsidR="007C1A30" w:rsidRPr="00906BDC">
        <w:rPr>
          <w:rFonts w:ascii="Times New Roman" w:hAnsi="Times New Roman" w:cs="Times New Roman"/>
          <w:sz w:val="24"/>
          <w:szCs w:val="24"/>
        </w:rPr>
        <w:t>must</w:t>
      </w:r>
      <w:r w:rsidRPr="00906BDC">
        <w:rPr>
          <w:rFonts w:ascii="Times New Roman" w:hAnsi="Times New Roman" w:cs="Times New Roman"/>
          <w:sz w:val="24"/>
          <w:szCs w:val="24"/>
        </w:rPr>
        <w:t xml:space="preserve"> </w:t>
      </w:r>
      <w:r w:rsidRPr="00906BDC">
        <w:rPr>
          <w:rFonts w:ascii="Times New Roman" w:hAnsi="Times New Roman" w:cs="Times New Roman"/>
          <w:sz w:val="24"/>
          <w:szCs w:val="24"/>
        </w:rPr>
        <w:lastRenderedPageBreak/>
        <w:t xml:space="preserve">appear </w:t>
      </w:r>
      <w:r w:rsidR="00D211FE" w:rsidRPr="00906BDC">
        <w:rPr>
          <w:rFonts w:ascii="Times New Roman" w:hAnsi="Times New Roman" w:cs="Times New Roman"/>
          <w:sz w:val="24"/>
          <w:szCs w:val="24"/>
        </w:rPr>
        <w:t xml:space="preserve">personally </w:t>
      </w:r>
      <w:r w:rsidRPr="00906BDC">
        <w:rPr>
          <w:rFonts w:ascii="Times New Roman" w:hAnsi="Times New Roman" w:cs="Times New Roman"/>
          <w:sz w:val="24"/>
          <w:szCs w:val="24"/>
        </w:rPr>
        <w:t xml:space="preserve">on </w:t>
      </w:r>
      <w:r w:rsidR="00631047" w:rsidRPr="00906BDC">
        <w:rPr>
          <w:rFonts w:ascii="Times New Roman" w:hAnsi="Times New Roman" w:cs="Times New Roman"/>
          <w:sz w:val="24"/>
          <w:szCs w:val="24"/>
        </w:rPr>
        <w:t xml:space="preserve">the same </w:t>
      </w:r>
      <w:r w:rsidR="00D211FE" w:rsidRPr="00906BDC">
        <w:rPr>
          <w:rFonts w:ascii="Times New Roman" w:hAnsi="Times New Roman" w:cs="Times New Roman"/>
          <w:sz w:val="24"/>
          <w:szCs w:val="24"/>
        </w:rPr>
        <w:t xml:space="preserve">date to show cause why he should not be committed to prison for contempt of court order. It is then that the fate of HCMA No.405 of 2015 will be </w:t>
      </w:r>
      <w:r w:rsidR="00AE2BD1" w:rsidRPr="00906BDC">
        <w:rPr>
          <w:rFonts w:ascii="Times New Roman" w:hAnsi="Times New Roman" w:cs="Times New Roman"/>
          <w:sz w:val="24"/>
          <w:szCs w:val="24"/>
        </w:rPr>
        <w:t>concluded</w:t>
      </w:r>
      <w:r w:rsidR="00D211FE" w:rsidRPr="00906BDC">
        <w:rPr>
          <w:rFonts w:ascii="Times New Roman" w:hAnsi="Times New Roman" w:cs="Times New Roman"/>
          <w:sz w:val="24"/>
          <w:szCs w:val="24"/>
        </w:rPr>
        <w:t>.</w:t>
      </w:r>
    </w:p>
    <w:p w:rsidR="00D211FE" w:rsidRPr="00906BDC" w:rsidRDefault="00D211FE" w:rsidP="00152AE3">
      <w:pPr>
        <w:spacing w:after="0" w:line="480" w:lineRule="auto"/>
        <w:jc w:val="both"/>
        <w:rPr>
          <w:rFonts w:ascii="Times New Roman" w:hAnsi="Times New Roman" w:cs="Times New Roman"/>
          <w:sz w:val="24"/>
          <w:szCs w:val="24"/>
        </w:rPr>
      </w:pPr>
    </w:p>
    <w:p w:rsidR="00D211FE" w:rsidRPr="00906BDC" w:rsidRDefault="00D211FE" w:rsidP="00D211FE">
      <w:pPr>
        <w:spacing w:after="0" w:line="240" w:lineRule="auto"/>
        <w:jc w:val="center"/>
        <w:rPr>
          <w:rFonts w:ascii="Times New Roman" w:hAnsi="Times New Roman" w:cs="Times New Roman"/>
          <w:b/>
          <w:i/>
          <w:sz w:val="24"/>
          <w:szCs w:val="24"/>
        </w:rPr>
      </w:pPr>
      <w:r w:rsidRPr="00906BDC">
        <w:rPr>
          <w:rFonts w:ascii="Times New Roman" w:hAnsi="Times New Roman" w:cs="Times New Roman"/>
          <w:b/>
          <w:i/>
          <w:sz w:val="24"/>
          <w:szCs w:val="24"/>
        </w:rPr>
        <w:t>BASHAIJA K. ANDREW</w:t>
      </w:r>
    </w:p>
    <w:p w:rsidR="00D211FE" w:rsidRPr="00906BDC" w:rsidRDefault="00D211FE" w:rsidP="00D211FE">
      <w:pPr>
        <w:spacing w:after="0" w:line="240" w:lineRule="auto"/>
        <w:jc w:val="center"/>
        <w:rPr>
          <w:rFonts w:ascii="Times New Roman" w:hAnsi="Times New Roman" w:cs="Times New Roman"/>
          <w:b/>
          <w:i/>
          <w:sz w:val="24"/>
          <w:szCs w:val="24"/>
        </w:rPr>
      </w:pPr>
      <w:r w:rsidRPr="00906BDC">
        <w:rPr>
          <w:rFonts w:ascii="Times New Roman" w:hAnsi="Times New Roman" w:cs="Times New Roman"/>
          <w:b/>
          <w:i/>
          <w:sz w:val="24"/>
          <w:szCs w:val="24"/>
        </w:rPr>
        <w:t>JUDGE</w:t>
      </w:r>
    </w:p>
    <w:p w:rsidR="00D211FE" w:rsidRPr="00906BDC" w:rsidRDefault="00D211FE" w:rsidP="00D211FE">
      <w:pPr>
        <w:spacing w:after="0" w:line="240" w:lineRule="auto"/>
        <w:jc w:val="center"/>
        <w:rPr>
          <w:rFonts w:ascii="Times New Roman" w:hAnsi="Times New Roman" w:cs="Times New Roman"/>
          <w:b/>
          <w:i/>
          <w:sz w:val="24"/>
          <w:szCs w:val="24"/>
        </w:rPr>
      </w:pPr>
      <w:r w:rsidRPr="00906BDC">
        <w:rPr>
          <w:rFonts w:ascii="Times New Roman" w:hAnsi="Times New Roman" w:cs="Times New Roman"/>
          <w:b/>
          <w:i/>
          <w:sz w:val="24"/>
          <w:szCs w:val="24"/>
        </w:rPr>
        <w:t>11/11/2016</w:t>
      </w:r>
    </w:p>
    <w:p w:rsidR="00013023" w:rsidRPr="00906BDC" w:rsidRDefault="00013023" w:rsidP="00152AE3">
      <w:pPr>
        <w:spacing w:after="0" w:line="480" w:lineRule="auto"/>
        <w:jc w:val="both"/>
        <w:rPr>
          <w:rFonts w:ascii="Times New Roman" w:hAnsi="Times New Roman" w:cs="Times New Roman"/>
          <w:sz w:val="24"/>
          <w:szCs w:val="24"/>
        </w:rPr>
      </w:pPr>
    </w:p>
    <w:p w:rsidR="00AE2BD1" w:rsidRPr="00906BDC" w:rsidRDefault="00AE2BD1" w:rsidP="00152AE3">
      <w:pPr>
        <w:spacing w:after="0" w:line="480" w:lineRule="auto"/>
        <w:jc w:val="both"/>
        <w:rPr>
          <w:rFonts w:ascii="Times New Roman" w:hAnsi="Times New Roman" w:cs="Times New Roman"/>
          <w:sz w:val="24"/>
          <w:szCs w:val="24"/>
        </w:rPr>
      </w:pPr>
      <w:r w:rsidRPr="00906BDC">
        <w:rPr>
          <w:rFonts w:ascii="Times New Roman" w:hAnsi="Times New Roman" w:cs="Times New Roman"/>
          <w:sz w:val="24"/>
          <w:szCs w:val="24"/>
        </w:rPr>
        <w:t xml:space="preserve">Mr. Andrew </w:t>
      </w:r>
      <w:proofErr w:type="spellStart"/>
      <w:r w:rsidRPr="00906BDC">
        <w:rPr>
          <w:rFonts w:ascii="Times New Roman" w:hAnsi="Times New Roman" w:cs="Times New Roman"/>
          <w:sz w:val="24"/>
          <w:szCs w:val="24"/>
        </w:rPr>
        <w:t>Kabombo</w:t>
      </w:r>
      <w:proofErr w:type="spellEnd"/>
      <w:r w:rsidRPr="00906BDC">
        <w:rPr>
          <w:rFonts w:ascii="Times New Roman" w:hAnsi="Times New Roman" w:cs="Times New Roman"/>
          <w:sz w:val="24"/>
          <w:szCs w:val="24"/>
        </w:rPr>
        <w:t xml:space="preserve"> holding brief for JF. </w:t>
      </w:r>
      <w:proofErr w:type="spellStart"/>
      <w:r w:rsidR="00CF78E9">
        <w:rPr>
          <w:rFonts w:ascii="Times New Roman" w:hAnsi="Times New Roman" w:cs="Times New Roman"/>
          <w:sz w:val="24"/>
          <w:szCs w:val="24"/>
        </w:rPr>
        <w:t>Kanyemi</w:t>
      </w:r>
      <w:bookmarkStart w:id="0" w:name="_GoBack"/>
      <w:bookmarkEnd w:id="0"/>
      <w:r w:rsidRPr="00906BDC">
        <w:rPr>
          <w:rFonts w:ascii="Times New Roman" w:hAnsi="Times New Roman" w:cs="Times New Roman"/>
          <w:sz w:val="24"/>
          <w:szCs w:val="24"/>
        </w:rPr>
        <w:t>bwa</w:t>
      </w:r>
      <w:proofErr w:type="spellEnd"/>
      <w:r w:rsidRPr="00906BDC">
        <w:rPr>
          <w:rFonts w:ascii="Times New Roman" w:hAnsi="Times New Roman" w:cs="Times New Roman"/>
          <w:sz w:val="24"/>
          <w:szCs w:val="24"/>
        </w:rPr>
        <w:t xml:space="preserve"> </w:t>
      </w:r>
      <w:r w:rsidR="005E3FD2" w:rsidRPr="00906BDC">
        <w:rPr>
          <w:rFonts w:ascii="Times New Roman" w:hAnsi="Times New Roman" w:cs="Times New Roman"/>
          <w:sz w:val="24"/>
          <w:szCs w:val="24"/>
        </w:rPr>
        <w:t xml:space="preserve">Counsel </w:t>
      </w:r>
      <w:r w:rsidRPr="00906BDC">
        <w:rPr>
          <w:rFonts w:ascii="Times New Roman" w:hAnsi="Times New Roman" w:cs="Times New Roman"/>
          <w:sz w:val="24"/>
          <w:szCs w:val="24"/>
        </w:rPr>
        <w:t>for the Appli</w:t>
      </w:r>
      <w:r w:rsidR="005E3FD2" w:rsidRPr="00906BDC">
        <w:rPr>
          <w:rFonts w:ascii="Times New Roman" w:hAnsi="Times New Roman" w:cs="Times New Roman"/>
          <w:sz w:val="24"/>
          <w:szCs w:val="24"/>
        </w:rPr>
        <w:t>cant present.</w:t>
      </w:r>
    </w:p>
    <w:p w:rsidR="005E3FD2" w:rsidRPr="00906BDC" w:rsidRDefault="005E3FD2" w:rsidP="00152AE3">
      <w:pPr>
        <w:spacing w:after="0" w:line="480" w:lineRule="auto"/>
        <w:jc w:val="both"/>
        <w:rPr>
          <w:rFonts w:ascii="Times New Roman" w:hAnsi="Times New Roman" w:cs="Times New Roman"/>
          <w:sz w:val="24"/>
          <w:szCs w:val="24"/>
        </w:rPr>
      </w:pPr>
      <w:proofErr w:type="gramStart"/>
      <w:r w:rsidRPr="00906BDC">
        <w:rPr>
          <w:rFonts w:ascii="Times New Roman" w:hAnsi="Times New Roman" w:cs="Times New Roman"/>
          <w:sz w:val="24"/>
          <w:szCs w:val="24"/>
        </w:rPr>
        <w:t xml:space="preserve">Mr. Brian </w:t>
      </w:r>
      <w:proofErr w:type="spellStart"/>
      <w:r w:rsidRPr="00906BDC">
        <w:rPr>
          <w:rFonts w:ascii="Times New Roman" w:hAnsi="Times New Roman" w:cs="Times New Roman"/>
          <w:sz w:val="24"/>
          <w:szCs w:val="24"/>
        </w:rPr>
        <w:t>Kirima</w:t>
      </w:r>
      <w:proofErr w:type="spellEnd"/>
      <w:r w:rsidRPr="00906BDC">
        <w:rPr>
          <w:rFonts w:ascii="Times New Roman" w:hAnsi="Times New Roman" w:cs="Times New Roman"/>
          <w:sz w:val="24"/>
          <w:szCs w:val="24"/>
        </w:rPr>
        <w:t xml:space="preserve"> Counsel for the Respondents present.</w:t>
      </w:r>
      <w:proofErr w:type="gramEnd"/>
    </w:p>
    <w:p w:rsidR="005E3FD2" w:rsidRPr="00906BDC" w:rsidRDefault="005E3FD2" w:rsidP="00152AE3">
      <w:pPr>
        <w:spacing w:after="0" w:line="480" w:lineRule="auto"/>
        <w:jc w:val="both"/>
        <w:rPr>
          <w:rFonts w:ascii="Times New Roman" w:hAnsi="Times New Roman" w:cs="Times New Roman"/>
          <w:sz w:val="24"/>
          <w:szCs w:val="24"/>
        </w:rPr>
      </w:pPr>
      <w:proofErr w:type="gramStart"/>
      <w:r w:rsidRPr="00906BDC">
        <w:rPr>
          <w:rFonts w:ascii="Times New Roman" w:hAnsi="Times New Roman" w:cs="Times New Roman"/>
          <w:sz w:val="24"/>
          <w:szCs w:val="24"/>
        </w:rPr>
        <w:t>Applicant absent.</w:t>
      </w:r>
      <w:proofErr w:type="gramEnd"/>
    </w:p>
    <w:p w:rsidR="005E3FD2" w:rsidRPr="00906BDC" w:rsidRDefault="005E3FD2" w:rsidP="00152AE3">
      <w:pPr>
        <w:spacing w:after="0" w:line="480" w:lineRule="auto"/>
        <w:jc w:val="both"/>
        <w:rPr>
          <w:rFonts w:ascii="Times New Roman" w:hAnsi="Times New Roman" w:cs="Times New Roman"/>
          <w:sz w:val="24"/>
          <w:szCs w:val="24"/>
        </w:rPr>
      </w:pPr>
      <w:r w:rsidRPr="00906BDC">
        <w:rPr>
          <w:rFonts w:ascii="Times New Roman" w:hAnsi="Times New Roman" w:cs="Times New Roman"/>
          <w:sz w:val="24"/>
          <w:szCs w:val="24"/>
        </w:rPr>
        <w:t>1</w:t>
      </w:r>
      <w:r w:rsidRPr="00906BDC">
        <w:rPr>
          <w:rFonts w:ascii="Times New Roman" w:hAnsi="Times New Roman" w:cs="Times New Roman"/>
          <w:sz w:val="24"/>
          <w:szCs w:val="24"/>
          <w:vertAlign w:val="superscript"/>
        </w:rPr>
        <w:t>st</w:t>
      </w:r>
      <w:r w:rsidRPr="00906BDC">
        <w:rPr>
          <w:rFonts w:ascii="Times New Roman" w:hAnsi="Times New Roman" w:cs="Times New Roman"/>
          <w:sz w:val="24"/>
          <w:szCs w:val="24"/>
        </w:rPr>
        <w:t xml:space="preserve"> Respondent represented by the 2</w:t>
      </w:r>
      <w:r w:rsidRPr="00906BDC">
        <w:rPr>
          <w:rFonts w:ascii="Times New Roman" w:hAnsi="Times New Roman" w:cs="Times New Roman"/>
          <w:sz w:val="24"/>
          <w:szCs w:val="24"/>
          <w:vertAlign w:val="superscript"/>
        </w:rPr>
        <w:t>nd</w:t>
      </w:r>
      <w:r w:rsidRPr="00906BDC">
        <w:rPr>
          <w:rFonts w:ascii="Times New Roman" w:hAnsi="Times New Roman" w:cs="Times New Roman"/>
          <w:sz w:val="24"/>
          <w:szCs w:val="24"/>
        </w:rPr>
        <w:t xml:space="preserve"> Respondent present.</w:t>
      </w:r>
    </w:p>
    <w:p w:rsidR="005E3FD2" w:rsidRPr="00906BDC" w:rsidRDefault="005E3FD2" w:rsidP="00152AE3">
      <w:pPr>
        <w:spacing w:after="0" w:line="480" w:lineRule="auto"/>
        <w:jc w:val="both"/>
        <w:rPr>
          <w:rFonts w:ascii="Times New Roman" w:hAnsi="Times New Roman" w:cs="Times New Roman"/>
          <w:sz w:val="24"/>
          <w:szCs w:val="24"/>
        </w:rPr>
      </w:pPr>
      <w:proofErr w:type="gramStart"/>
      <w:r w:rsidRPr="00906BDC">
        <w:rPr>
          <w:rFonts w:ascii="Times New Roman" w:hAnsi="Times New Roman" w:cs="Times New Roman"/>
          <w:sz w:val="24"/>
          <w:szCs w:val="24"/>
        </w:rPr>
        <w:t xml:space="preserve">Mr. Godfrey </w:t>
      </w:r>
      <w:proofErr w:type="spellStart"/>
      <w:r w:rsidRPr="00906BDC">
        <w:rPr>
          <w:rFonts w:ascii="Times New Roman" w:hAnsi="Times New Roman" w:cs="Times New Roman"/>
          <w:sz w:val="24"/>
          <w:szCs w:val="24"/>
        </w:rPr>
        <w:t>Tumwikirize</w:t>
      </w:r>
      <w:proofErr w:type="spellEnd"/>
      <w:r w:rsidRPr="00906BDC">
        <w:rPr>
          <w:rFonts w:ascii="Times New Roman" w:hAnsi="Times New Roman" w:cs="Times New Roman"/>
          <w:sz w:val="24"/>
          <w:szCs w:val="24"/>
        </w:rPr>
        <w:t xml:space="preserve"> Court Clerk present.</w:t>
      </w:r>
      <w:proofErr w:type="gramEnd"/>
    </w:p>
    <w:p w:rsidR="005E3FD2" w:rsidRPr="00906BDC" w:rsidRDefault="005E3FD2" w:rsidP="00152AE3">
      <w:pPr>
        <w:spacing w:after="0" w:line="480" w:lineRule="auto"/>
        <w:jc w:val="both"/>
        <w:rPr>
          <w:rFonts w:ascii="Times New Roman" w:hAnsi="Times New Roman" w:cs="Times New Roman"/>
          <w:sz w:val="24"/>
          <w:szCs w:val="24"/>
        </w:rPr>
      </w:pPr>
      <w:r w:rsidRPr="00906BDC">
        <w:rPr>
          <w:rFonts w:ascii="Times New Roman" w:hAnsi="Times New Roman" w:cs="Times New Roman"/>
          <w:sz w:val="24"/>
          <w:szCs w:val="24"/>
        </w:rPr>
        <w:t>Ruling read in open Court.</w:t>
      </w:r>
    </w:p>
    <w:p w:rsidR="005E3FD2" w:rsidRPr="00906BDC" w:rsidRDefault="005E3FD2" w:rsidP="005E3FD2">
      <w:pPr>
        <w:spacing w:after="0" w:line="240" w:lineRule="auto"/>
        <w:jc w:val="center"/>
        <w:rPr>
          <w:rFonts w:ascii="Times New Roman" w:hAnsi="Times New Roman" w:cs="Times New Roman"/>
          <w:b/>
          <w:i/>
          <w:sz w:val="24"/>
          <w:szCs w:val="24"/>
        </w:rPr>
      </w:pPr>
    </w:p>
    <w:p w:rsidR="005E3FD2" w:rsidRPr="00906BDC" w:rsidRDefault="005E3FD2" w:rsidP="005E3FD2">
      <w:pPr>
        <w:spacing w:after="0" w:line="240" w:lineRule="auto"/>
        <w:jc w:val="center"/>
        <w:rPr>
          <w:rFonts w:ascii="Times New Roman" w:hAnsi="Times New Roman" w:cs="Times New Roman"/>
          <w:b/>
          <w:i/>
          <w:sz w:val="24"/>
          <w:szCs w:val="24"/>
        </w:rPr>
      </w:pPr>
    </w:p>
    <w:p w:rsidR="005E3FD2" w:rsidRPr="00906BDC" w:rsidRDefault="005E3FD2" w:rsidP="005E3FD2">
      <w:pPr>
        <w:spacing w:after="0" w:line="240" w:lineRule="auto"/>
        <w:jc w:val="center"/>
        <w:rPr>
          <w:rFonts w:ascii="Times New Roman" w:hAnsi="Times New Roman" w:cs="Times New Roman"/>
          <w:b/>
          <w:i/>
          <w:sz w:val="24"/>
          <w:szCs w:val="24"/>
        </w:rPr>
      </w:pPr>
      <w:r w:rsidRPr="00906BDC">
        <w:rPr>
          <w:rFonts w:ascii="Times New Roman" w:hAnsi="Times New Roman" w:cs="Times New Roman"/>
          <w:b/>
          <w:i/>
          <w:sz w:val="24"/>
          <w:szCs w:val="24"/>
        </w:rPr>
        <w:t>BASHAIJA K. ANDREW</w:t>
      </w:r>
    </w:p>
    <w:p w:rsidR="005E3FD2" w:rsidRPr="00906BDC" w:rsidRDefault="005E3FD2" w:rsidP="005E3FD2">
      <w:pPr>
        <w:spacing w:after="0" w:line="240" w:lineRule="auto"/>
        <w:jc w:val="center"/>
        <w:rPr>
          <w:rFonts w:ascii="Times New Roman" w:hAnsi="Times New Roman" w:cs="Times New Roman"/>
          <w:b/>
          <w:i/>
          <w:sz w:val="24"/>
          <w:szCs w:val="24"/>
        </w:rPr>
      </w:pPr>
      <w:r w:rsidRPr="00906BDC">
        <w:rPr>
          <w:rFonts w:ascii="Times New Roman" w:hAnsi="Times New Roman" w:cs="Times New Roman"/>
          <w:b/>
          <w:i/>
          <w:sz w:val="24"/>
          <w:szCs w:val="24"/>
        </w:rPr>
        <w:t>JUDGE</w:t>
      </w:r>
    </w:p>
    <w:p w:rsidR="005E3FD2" w:rsidRPr="00906BDC" w:rsidRDefault="005E3FD2" w:rsidP="005E3FD2">
      <w:pPr>
        <w:spacing w:after="0" w:line="240" w:lineRule="auto"/>
        <w:jc w:val="center"/>
        <w:rPr>
          <w:rFonts w:ascii="Times New Roman" w:hAnsi="Times New Roman" w:cs="Times New Roman"/>
          <w:b/>
          <w:i/>
          <w:sz w:val="24"/>
          <w:szCs w:val="24"/>
        </w:rPr>
      </w:pPr>
      <w:r w:rsidRPr="00906BDC">
        <w:rPr>
          <w:rFonts w:ascii="Times New Roman" w:hAnsi="Times New Roman" w:cs="Times New Roman"/>
          <w:b/>
          <w:i/>
          <w:sz w:val="24"/>
          <w:szCs w:val="24"/>
        </w:rPr>
        <w:t>11/11/2016</w:t>
      </w:r>
    </w:p>
    <w:p w:rsidR="005E3FD2" w:rsidRPr="00906BDC" w:rsidRDefault="005E3FD2" w:rsidP="005E3FD2">
      <w:pPr>
        <w:spacing w:after="0" w:line="480" w:lineRule="auto"/>
        <w:jc w:val="both"/>
        <w:rPr>
          <w:rFonts w:ascii="Times New Roman" w:hAnsi="Times New Roman" w:cs="Times New Roman"/>
          <w:sz w:val="24"/>
          <w:szCs w:val="24"/>
        </w:rPr>
      </w:pPr>
    </w:p>
    <w:p w:rsidR="005E3FD2" w:rsidRPr="00906BDC" w:rsidRDefault="005E3FD2" w:rsidP="005E3FD2">
      <w:pPr>
        <w:spacing w:after="0" w:line="480" w:lineRule="auto"/>
        <w:jc w:val="center"/>
        <w:rPr>
          <w:rFonts w:ascii="Times New Roman" w:hAnsi="Times New Roman" w:cs="Times New Roman"/>
          <w:sz w:val="24"/>
          <w:szCs w:val="24"/>
        </w:rPr>
      </w:pPr>
    </w:p>
    <w:sectPr w:rsidR="005E3FD2" w:rsidRPr="00906BDC" w:rsidSect="00574F91">
      <w:footerReference w:type="default" r:id="rId8"/>
      <w:pgSz w:w="12240" w:h="15840"/>
      <w:pgMar w:top="1440" w:right="1440" w:bottom="1440" w:left="1440" w:header="720" w:footer="720" w:gutter="0"/>
      <w:lnNumType w:countBy="5" w:start="4"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6D4" w:rsidRDefault="006976D4" w:rsidP="00A04A22">
      <w:pPr>
        <w:spacing w:after="0" w:line="240" w:lineRule="auto"/>
      </w:pPr>
      <w:r>
        <w:separator/>
      </w:r>
    </w:p>
  </w:endnote>
  <w:endnote w:type="continuationSeparator" w:id="0">
    <w:p w:rsidR="006976D4" w:rsidRDefault="006976D4" w:rsidP="00A04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0985"/>
      <w:docPartObj>
        <w:docPartGallery w:val="Page Numbers (Bottom of Page)"/>
        <w:docPartUnique/>
      </w:docPartObj>
    </w:sdtPr>
    <w:sdtEndPr/>
    <w:sdtContent>
      <w:p w:rsidR="00F76E86" w:rsidRDefault="00EE3F66">
        <w:pPr>
          <w:pStyle w:val="Footer"/>
          <w:jc w:val="center"/>
        </w:pPr>
        <w:r>
          <w:fldChar w:fldCharType="begin"/>
        </w:r>
        <w:r>
          <w:instrText xml:space="preserve"> PAGE   \* MERGEFORMAT </w:instrText>
        </w:r>
        <w:r>
          <w:fldChar w:fldCharType="separate"/>
        </w:r>
        <w:r w:rsidR="00CF78E9">
          <w:rPr>
            <w:noProof/>
          </w:rPr>
          <w:t>15</w:t>
        </w:r>
        <w:r>
          <w:rPr>
            <w:noProof/>
          </w:rPr>
          <w:fldChar w:fldCharType="end"/>
        </w:r>
      </w:p>
    </w:sdtContent>
  </w:sdt>
  <w:p w:rsidR="00F76E86" w:rsidRDefault="00F76E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6D4" w:rsidRDefault="006976D4" w:rsidP="00A04A22">
      <w:pPr>
        <w:spacing w:after="0" w:line="240" w:lineRule="auto"/>
      </w:pPr>
      <w:r>
        <w:separator/>
      </w:r>
    </w:p>
  </w:footnote>
  <w:footnote w:type="continuationSeparator" w:id="0">
    <w:p w:rsidR="006976D4" w:rsidRDefault="006976D4" w:rsidP="00A04A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7D68"/>
    <w:multiLevelType w:val="hybridMultilevel"/>
    <w:tmpl w:val="26A02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7F1351"/>
    <w:multiLevelType w:val="hybridMultilevel"/>
    <w:tmpl w:val="5B202F66"/>
    <w:lvl w:ilvl="0" w:tplc="E9D888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7C30C2"/>
    <w:multiLevelType w:val="hybridMultilevel"/>
    <w:tmpl w:val="8DF69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BC2EB1"/>
    <w:multiLevelType w:val="hybridMultilevel"/>
    <w:tmpl w:val="95EC2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C802E0"/>
    <w:multiLevelType w:val="hybridMultilevel"/>
    <w:tmpl w:val="DEA892EE"/>
    <w:lvl w:ilvl="0" w:tplc="81DEA6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F91"/>
    <w:rsid w:val="0001041E"/>
    <w:rsid w:val="00013023"/>
    <w:rsid w:val="000204B6"/>
    <w:rsid w:val="00023155"/>
    <w:rsid w:val="00035480"/>
    <w:rsid w:val="000524EB"/>
    <w:rsid w:val="000543BB"/>
    <w:rsid w:val="00093898"/>
    <w:rsid w:val="000A4C0E"/>
    <w:rsid w:val="000D5184"/>
    <w:rsid w:val="000E263A"/>
    <w:rsid w:val="0010798E"/>
    <w:rsid w:val="00112BD9"/>
    <w:rsid w:val="00130E84"/>
    <w:rsid w:val="00133498"/>
    <w:rsid w:val="00135855"/>
    <w:rsid w:val="00142AF6"/>
    <w:rsid w:val="00146ADB"/>
    <w:rsid w:val="00152AE3"/>
    <w:rsid w:val="001559FA"/>
    <w:rsid w:val="00163160"/>
    <w:rsid w:val="00195F0A"/>
    <w:rsid w:val="001C7964"/>
    <w:rsid w:val="001D1D83"/>
    <w:rsid w:val="001D5512"/>
    <w:rsid w:val="001E5D72"/>
    <w:rsid w:val="00215092"/>
    <w:rsid w:val="00221710"/>
    <w:rsid w:val="002377C4"/>
    <w:rsid w:val="00250864"/>
    <w:rsid w:val="0026082C"/>
    <w:rsid w:val="00267E18"/>
    <w:rsid w:val="002A2E37"/>
    <w:rsid w:val="002D6D05"/>
    <w:rsid w:val="003062D7"/>
    <w:rsid w:val="00332B3B"/>
    <w:rsid w:val="0039452F"/>
    <w:rsid w:val="003D1EAC"/>
    <w:rsid w:val="003D3412"/>
    <w:rsid w:val="003D747C"/>
    <w:rsid w:val="003F04D1"/>
    <w:rsid w:val="00400479"/>
    <w:rsid w:val="00402B01"/>
    <w:rsid w:val="00423A58"/>
    <w:rsid w:val="0044398A"/>
    <w:rsid w:val="00444820"/>
    <w:rsid w:val="00472457"/>
    <w:rsid w:val="00476E89"/>
    <w:rsid w:val="004A19AE"/>
    <w:rsid w:val="004C16A8"/>
    <w:rsid w:val="004D4FA2"/>
    <w:rsid w:val="004E0C89"/>
    <w:rsid w:val="004F383E"/>
    <w:rsid w:val="0050068A"/>
    <w:rsid w:val="005257B5"/>
    <w:rsid w:val="005467B8"/>
    <w:rsid w:val="00556D2B"/>
    <w:rsid w:val="00574F91"/>
    <w:rsid w:val="0059666B"/>
    <w:rsid w:val="005A237B"/>
    <w:rsid w:val="005B458B"/>
    <w:rsid w:val="005C492E"/>
    <w:rsid w:val="005E3320"/>
    <w:rsid w:val="005E3FD2"/>
    <w:rsid w:val="00626193"/>
    <w:rsid w:val="00631047"/>
    <w:rsid w:val="006353B2"/>
    <w:rsid w:val="006377BA"/>
    <w:rsid w:val="0064352A"/>
    <w:rsid w:val="00654392"/>
    <w:rsid w:val="00657D98"/>
    <w:rsid w:val="006601F8"/>
    <w:rsid w:val="00660654"/>
    <w:rsid w:val="006976D4"/>
    <w:rsid w:val="006A0785"/>
    <w:rsid w:val="006A0FD4"/>
    <w:rsid w:val="006B020E"/>
    <w:rsid w:val="006B77E2"/>
    <w:rsid w:val="00705F0A"/>
    <w:rsid w:val="00717523"/>
    <w:rsid w:val="00741618"/>
    <w:rsid w:val="007906B7"/>
    <w:rsid w:val="007B07E6"/>
    <w:rsid w:val="007C1A30"/>
    <w:rsid w:val="007D555A"/>
    <w:rsid w:val="00812FF9"/>
    <w:rsid w:val="008343AC"/>
    <w:rsid w:val="00843441"/>
    <w:rsid w:val="008524BF"/>
    <w:rsid w:val="0085564F"/>
    <w:rsid w:val="00860B13"/>
    <w:rsid w:val="00870957"/>
    <w:rsid w:val="00873BDE"/>
    <w:rsid w:val="00874D4E"/>
    <w:rsid w:val="0088030E"/>
    <w:rsid w:val="008917F0"/>
    <w:rsid w:val="008D0A8F"/>
    <w:rsid w:val="008E722B"/>
    <w:rsid w:val="00906BDC"/>
    <w:rsid w:val="009070EA"/>
    <w:rsid w:val="009240B8"/>
    <w:rsid w:val="00940D9A"/>
    <w:rsid w:val="00957ECF"/>
    <w:rsid w:val="00974B5A"/>
    <w:rsid w:val="009845D0"/>
    <w:rsid w:val="009975BD"/>
    <w:rsid w:val="009C7883"/>
    <w:rsid w:val="009D0AB6"/>
    <w:rsid w:val="009D188D"/>
    <w:rsid w:val="009E42B5"/>
    <w:rsid w:val="009E4D98"/>
    <w:rsid w:val="00A044DC"/>
    <w:rsid w:val="00A047D7"/>
    <w:rsid w:val="00A04A22"/>
    <w:rsid w:val="00A21CDC"/>
    <w:rsid w:val="00A42A45"/>
    <w:rsid w:val="00AA7937"/>
    <w:rsid w:val="00AB4E1D"/>
    <w:rsid w:val="00AB5A5B"/>
    <w:rsid w:val="00AD5E2C"/>
    <w:rsid w:val="00AE2BD1"/>
    <w:rsid w:val="00B239A9"/>
    <w:rsid w:val="00B52640"/>
    <w:rsid w:val="00B5611F"/>
    <w:rsid w:val="00B61D4F"/>
    <w:rsid w:val="00B87594"/>
    <w:rsid w:val="00BA511C"/>
    <w:rsid w:val="00BD73D8"/>
    <w:rsid w:val="00BE1000"/>
    <w:rsid w:val="00BE5201"/>
    <w:rsid w:val="00C04E10"/>
    <w:rsid w:val="00C32B4A"/>
    <w:rsid w:val="00C53096"/>
    <w:rsid w:val="00C75ED8"/>
    <w:rsid w:val="00CB44C9"/>
    <w:rsid w:val="00CE6C6C"/>
    <w:rsid w:val="00CF5D27"/>
    <w:rsid w:val="00CF78E9"/>
    <w:rsid w:val="00CF7C62"/>
    <w:rsid w:val="00D0684F"/>
    <w:rsid w:val="00D075EF"/>
    <w:rsid w:val="00D211FE"/>
    <w:rsid w:val="00D21AE8"/>
    <w:rsid w:val="00D239FD"/>
    <w:rsid w:val="00D47714"/>
    <w:rsid w:val="00D54467"/>
    <w:rsid w:val="00D54E60"/>
    <w:rsid w:val="00D90ACC"/>
    <w:rsid w:val="00D928EB"/>
    <w:rsid w:val="00DD38AE"/>
    <w:rsid w:val="00DF60F2"/>
    <w:rsid w:val="00E405C4"/>
    <w:rsid w:val="00E9602E"/>
    <w:rsid w:val="00EB4CEA"/>
    <w:rsid w:val="00EC1BDF"/>
    <w:rsid w:val="00EC2207"/>
    <w:rsid w:val="00ED70C5"/>
    <w:rsid w:val="00EE3F66"/>
    <w:rsid w:val="00F05DB0"/>
    <w:rsid w:val="00F203DC"/>
    <w:rsid w:val="00F43CC0"/>
    <w:rsid w:val="00F7333A"/>
    <w:rsid w:val="00F76E86"/>
    <w:rsid w:val="00F806C5"/>
    <w:rsid w:val="00F806F5"/>
    <w:rsid w:val="00F967FE"/>
    <w:rsid w:val="00FD3F91"/>
    <w:rsid w:val="00FF4C0F"/>
    <w:rsid w:val="00FF6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574F91"/>
  </w:style>
  <w:style w:type="paragraph" w:styleId="ListParagraph">
    <w:name w:val="List Paragraph"/>
    <w:basedOn w:val="Normal"/>
    <w:uiPriority w:val="34"/>
    <w:qFormat/>
    <w:rsid w:val="00574F91"/>
    <w:pPr>
      <w:ind w:left="720"/>
      <w:contextualSpacing/>
    </w:pPr>
  </w:style>
  <w:style w:type="paragraph" w:styleId="Header">
    <w:name w:val="header"/>
    <w:basedOn w:val="Normal"/>
    <w:link w:val="HeaderChar"/>
    <w:uiPriority w:val="99"/>
    <w:semiHidden/>
    <w:unhideWhenUsed/>
    <w:rsid w:val="00A04A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04A22"/>
  </w:style>
  <w:style w:type="paragraph" w:styleId="Footer">
    <w:name w:val="footer"/>
    <w:basedOn w:val="Normal"/>
    <w:link w:val="FooterChar"/>
    <w:uiPriority w:val="99"/>
    <w:unhideWhenUsed/>
    <w:rsid w:val="00A04A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A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574F91"/>
  </w:style>
  <w:style w:type="paragraph" w:styleId="ListParagraph">
    <w:name w:val="List Paragraph"/>
    <w:basedOn w:val="Normal"/>
    <w:uiPriority w:val="34"/>
    <w:qFormat/>
    <w:rsid w:val="00574F91"/>
    <w:pPr>
      <w:ind w:left="720"/>
      <w:contextualSpacing/>
    </w:pPr>
  </w:style>
  <w:style w:type="paragraph" w:styleId="Header">
    <w:name w:val="header"/>
    <w:basedOn w:val="Normal"/>
    <w:link w:val="HeaderChar"/>
    <w:uiPriority w:val="99"/>
    <w:semiHidden/>
    <w:unhideWhenUsed/>
    <w:rsid w:val="00A04A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04A22"/>
  </w:style>
  <w:style w:type="paragraph" w:styleId="Footer">
    <w:name w:val="footer"/>
    <w:basedOn w:val="Normal"/>
    <w:link w:val="FooterChar"/>
    <w:uiPriority w:val="99"/>
    <w:unhideWhenUsed/>
    <w:rsid w:val="00A04A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4014</Words>
  <Characters>22881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tmubeezi</dc:creator>
  <cp:lastModifiedBy>User</cp:lastModifiedBy>
  <cp:revision>4</cp:revision>
  <dcterms:created xsi:type="dcterms:W3CDTF">2016-11-14T08:52:00Z</dcterms:created>
  <dcterms:modified xsi:type="dcterms:W3CDTF">2016-11-25T09:08:00Z</dcterms:modified>
</cp:coreProperties>
</file>