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14" w:rsidRPr="005B1F14" w:rsidRDefault="0077410B">
      <w:pPr>
        <w:pStyle w:val="Bodytext20"/>
        <w:shd w:val="clear" w:color="auto" w:fill="auto"/>
        <w:ind w:left="40" w:firstLine="0"/>
        <w:rPr>
          <w:rFonts w:ascii="Times New Roman" w:hAnsi="Times New Roman" w:cs="Times New Roman"/>
          <w:sz w:val="24"/>
          <w:szCs w:val="24"/>
        </w:rPr>
      </w:pPr>
      <w:r w:rsidRPr="005B1F14">
        <w:rPr>
          <w:rFonts w:ascii="Times New Roman" w:hAnsi="Times New Roman" w:cs="Times New Roman"/>
          <w:sz w:val="24"/>
          <w:szCs w:val="24"/>
        </w:rPr>
        <w:t>THE REPUBLIC OF UGANDA</w:t>
      </w:r>
    </w:p>
    <w:p w:rsidR="005B1F14" w:rsidRPr="005B1F14" w:rsidRDefault="0077410B">
      <w:pPr>
        <w:pStyle w:val="Bodytext20"/>
        <w:shd w:val="clear" w:color="auto" w:fill="auto"/>
        <w:ind w:left="40" w:firstLine="0"/>
        <w:rPr>
          <w:rFonts w:ascii="Times New Roman" w:hAnsi="Times New Roman" w:cs="Times New Roman"/>
          <w:sz w:val="24"/>
          <w:szCs w:val="24"/>
        </w:rPr>
      </w:pPr>
      <w:r w:rsidRPr="005B1F14">
        <w:rPr>
          <w:rFonts w:ascii="Times New Roman" w:hAnsi="Times New Roman" w:cs="Times New Roman"/>
          <w:sz w:val="24"/>
          <w:szCs w:val="24"/>
        </w:rPr>
        <w:t xml:space="preserve"> IN THE HIGH COURT OF UGANDA AT KAMPALA </w:t>
      </w:r>
    </w:p>
    <w:p w:rsidR="00087DF9" w:rsidRPr="005B1F14" w:rsidRDefault="0077410B">
      <w:pPr>
        <w:pStyle w:val="Bodytext20"/>
        <w:shd w:val="clear" w:color="auto" w:fill="auto"/>
        <w:ind w:left="40" w:firstLine="0"/>
        <w:rPr>
          <w:rFonts w:ascii="Times New Roman" w:hAnsi="Times New Roman" w:cs="Times New Roman"/>
          <w:sz w:val="24"/>
          <w:szCs w:val="24"/>
        </w:rPr>
      </w:pPr>
      <w:r w:rsidRPr="005B1F14">
        <w:rPr>
          <w:rFonts w:ascii="Times New Roman" w:hAnsi="Times New Roman" w:cs="Times New Roman"/>
          <w:sz w:val="24"/>
          <w:szCs w:val="24"/>
        </w:rPr>
        <w:t>(LAND DIVISION)</w:t>
      </w:r>
    </w:p>
    <w:p w:rsidR="005B1F14" w:rsidRDefault="0077410B">
      <w:pPr>
        <w:pStyle w:val="Bodytext20"/>
        <w:shd w:val="clear" w:color="auto" w:fill="auto"/>
        <w:ind w:left="40" w:firstLine="0"/>
        <w:rPr>
          <w:rFonts w:ascii="Times New Roman" w:hAnsi="Times New Roman" w:cs="Times New Roman"/>
          <w:sz w:val="24"/>
          <w:szCs w:val="24"/>
        </w:rPr>
      </w:pPr>
      <w:proofErr w:type="gramStart"/>
      <w:r w:rsidRPr="005B1F14">
        <w:rPr>
          <w:rFonts w:ascii="Times New Roman" w:hAnsi="Times New Roman" w:cs="Times New Roman"/>
          <w:sz w:val="24"/>
          <w:szCs w:val="24"/>
        </w:rPr>
        <w:t>CIVIL SUIT NO.</w:t>
      </w:r>
      <w:proofErr w:type="gramEnd"/>
      <w:r w:rsidRPr="005B1F14">
        <w:rPr>
          <w:rFonts w:ascii="Times New Roman" w:hAnsi="Times New Roman" w:cs="Times New Roman"/>
          <w:sz w:val="24"/>
          <w:szCs w:val="24"/>
        </w:rPr>
        <w:t xml:space="preserve"> 504 OF 2012 </w:t>
      </w:r>
    </w:p>
    <w:p w:rsidR="00087DF9" w:rsidRPr="005B1F14" w:rsidRDefault="005B1F14" w:rsidP="005B1F14">
      <w:pPr>
        <w:pStyle w:val="Bodytext20"/>
        <w:shd w:val="clear" w:color="auto" w:fill="auto"/>
        <w:ind w:left="40" w:firstLine="0"/>
        <w:jc w:val="left"/>
        <w:rPr>
          <w:rFonts w:ascii="Times New Roman" w:hAnsi="Times New Roman" w:cs="Times New Roman"/>
          <w:sz w:val="24"/>
          <w:szCs w:val="24"/>
        </w:rPr>
      </w:pPr>
      <w:r>
        <w:rPr>
          <w:rFonts w:ascii="Times New Roman" w:hAnsi="Times New Roman" w:cs="Times New Roman"/>
          <w:sz w:val="24"/>
          <w:szCs w:val="24"/>
        </w:rPr>
        <w:t>KEN PAPER (E.A) LTD</w:t>
      </w:r>
      <w:proofErr w:type="gramStart"/>
      <w:r>
        <w:rPr>
          <w:rFonts w:ascii="Times New Roman" w:hAnsi="Times New Roman" w:cs="Times New Roman"/>
          <w:sz w:val="24"/>
          <w:szCs w:val="24"/>
        </w:rPr>
        <w:t>::::</w:t>
      </w:r>
      <w:r w:rsidR="0077410B" w:rsidRPr="005B1F14">
        <w:rPr>
          <w:rFonts w:ascii="Times New Roman" w:hAnsi="Times New Roman" w:cs="Times New Roman"/>
          <w:sz w:val="24"/>
          <w:szCs w:val="24"/>
        </w:rPr>
        <w:t>:::::::::::::::::</w:t>
      </w:r>
      <w:r>
        <w:rPr>
          <w:rFonts w:ascii="Times New Roman" w:hAnsi="Times New Roman" w:cs="Times New Roman"/>
          <w:sz w:val="24"/>
          <w:szCs w:val="24"/>
        </w:rPr>
        <w:t>:::::::::::</w:t>
      </w:r>
      <w:bookmarkStart w:id="0" w:name="_GoBack"/>
      <w:bookmarkEnd w:id="0"/>
      <w:r w:rsidR="0077410B" w:rsidRPr="005B1F14">
        <w:rPr>
          <w:rFonts w:ascii="Times New Roman" w:hAnsi="Times New Roman" w:cs="Times New Roman"/>
          <w:sz w:val="24"/>
          <w:szCs w:val="24"/>
        </w:rPr>
        <w:t>:::::::::::</w:t>
      </w:r>
      <w:proofErr w:type="gramEnd"/>
      <w:r w:rsidR="0077410B" w:rsidRPr="005B1F14">
        <w:rPr>
          <w:rFonts w:ascii="Times New Roman" w:hAnsi="Times New Roman" w:cs="Times New Roman"/>
          <w:sz w:val="24"/>
          <w:szCs w:val="24"/>
        </w:rPr>
        <w:t xml:space="preserve"> PLAINTIFF</w:t>
      </w:r>
    </w:p>
    <w:p w:rsidR="00087DF9" w:rsidRPr="005B1F14" w:rsidRDefault="0077410B">
      <w:pPr>
        <w:pStyle w:val="Bodytext20"/>
        <w:shd w:val="clear" w:color="auto" w:fill="auto"/>
        <w:ind w:left="40" w:firstLine="0"/>
        <w:rPr>
          <w:rFonts w:ascii="Times New Roman" w:hAnsi="Times New Roman" w:cs="Times New Roman"/>
          <w:sz w:val="24"/>
          <w:szCs w:val="24"/>
        </w:rPr>
      </w:pPr>
      <w:r w:rsidRPr="005B1F14">
        <w:rPr>
          <w:rFonts w:ascii="Times New Roman" w:hAnsi="Times New Roman" w:cs="Times New Roman"/>
          <w:sz w:val="24"/>
          <w:szCs w:val="24"/>
        </w:rPr>
        <w:t>VERSUS</w:t>
      </w:r>
    </w:p>
    <w:p w:rsidR="00087DF9" w:rsidRPr="005B1F14" w:rsidRDefault="0077410B">
      <w:pPr>
        <w:pStyle w:val="Bodytext20"/>
        <w:shd w:val="clear" w:color="auto" w:fill="auto"/>
        <w:ind w:left="40" w:firstLine="0"/>
        <w:jc w:val="both"/>
        <w:rPr>
          <w:rFonts w:ascii="Times New Roman" w:hAnsi="Times New Roman" w:cs="Times New Roman"/>
          <w:sz w:val="24"/>
          <w:szCs w:val="24"/>
        </w:rPr>
      </w:pPr>
      <w:r w:rsidRPr="005B1F14">
        <w:rPr>
          <w:rFonts w:ascii="Times New Roman" w:hAnsi="Times New Roman" w:cs="Times New Roman"/>
          <w:sz w:val="24"/>
          <w:szCs w:val="24"/>
        </w:rPr>
        <w:t>THE REGISTERED TRUSTEES OF</w:t>
      </w:r>
    </w:p>
    <w:p w:rsidR="00087DF9" w:rsidRPr="005B1F14" w:rsidRDefault="005B1F14">
      <w:pPr>
        <w:pStyle w:val="Bodytext20"/>
        <w:shd w:val="clear" w:color="auto" w:fill="auto"/>
        <w:tabs>
          <w:tab w:val="left" w:pos="4778"/>
        </w:tabs>
        <w:spacing w:after="300"/>
        <w:ind w:left="40" w:firstLine="0"/>
        <w:jc w:val="both"/>
        <w:rPr>
          <w:rFonts w:ascii="Times New Roman" w:hAnsi="Times New Roman" w:cs="Times New Roman"/>
          <w:sz w:val="24"/>
          <w:szCs w:val="24"/>
        </w:rPr>
      </w:pPr>
      <w:r>
        <w:rPr>
          <w:rFonts w:ascii="Times New Roman" w:hAnsi="Times New Roman" w:cs="Times New Roman"/>
          <w:sz w:val="24"/>
          <w:szCs w:val="24"/>
        </w:rPr>
        <w:t>KAMPALA ARCHDIOCES</w:t>
      </w:r>
      <w:proofErr w:type="gramStart"/>
      <w:r>
        <w:rPr>
          <w:rFonts w:ascii="Times New Roman" w:hAnsi="Times New Roman" w:cs="Times New Roman"/>
          <w:sz w:val="24"/>
          <w:szCs w:val="24"/>
        </w:rPr>
        <w:t>::::::::::::::::</w:t>
      </w:r>
      <w:r w:rsidR="0077410B" w:rsidRPr="005B1F14">
        <w:rPr>
          <w:rFonts w:ascii="Times New Roman" w:hAnsi="Times New Roman" w:cs="Times New Roman"/>
          <w:sz w:val="24"/>
          <w:szCs w:val="24"/>
        </w:rPr>
        <w:t>::::::::</w:t>
      </w:r>
      <w:r>
        <w:rPr>
          <w:rFonts w:ascii="Times New Roman" w:hAnsi="Times New Roman" w:cs="Times New Roman"/>
          <w:sz w:val="24"/>
          <w:szCs w:val="24"/>
        </w:rPr>
        <w:t>:::</w:t>
      </w:r>
      <w:r w:rsidR="0077410B" w:rsidRPr="005B1F14">
        <w:rPr>
          <w:rFonts w:ascii="Times New Roman" w:hAnsi="Times New Roman" w:cs="Times New Roman"/>
          <w:sz w:val="24"/>
          <w:szCs w:val="24"/>
        </w:rPr>
        <w:t>::::::::::::</w:t>
      </w:r>
      <w:proofErr w:type="gramEnd"/>
      <w:r w:rsidR="0077410B" w:rsidRPr="005B1F14">
        <w:rPr>
          <w:rFonts w:ascii="Times New Roman" w:hAnsi="Times New Roman" w:cs="Times New Roman"/>
          <w:sz w:val="24"/>
          <w:szCs w:val="24"/>
        </w:rPr>
        <w:t xml:space="preserve"> DEFENDANT</w:t>
      </w:r>
    </w:p>
    <w:p w:rsidR="00087DF9" w:rsidRPr="005B1F14" w:rsidRDefault="0077410B">
      <w:pPr>
        <w:pStyle w:val="Bodytext20"/>
        <w:shd w:val="clear" w:color="auto" w:fill="auto"/>
        <w:ind w:left="3700" w:right="1200"/>
        <w:jc w:val="left"/>
        <w:rPr>
          <w:rFonts w:ascii="Times New Roman" w:hAnsi="Times New Roman" w:cs="Times New Roman"/>
          <w:sz w:val="24"/>
          <w:szCs w:val="24"/>
        </w:rPr>
      </w:pPr>
      <w:r w:rsidRPr="005B1F14">
        <w:rPr>
          <w:rFonts w:ascii="Times New Roman" w:hAnsi="Times New Roman" w:cs="Times New Roman"/>
          <w:sz w:val="24"/>
          <w:szCs w:val="24"/>
        </w:rPr>
        <w:t>BEFORE: HON. MR. JUSTICE J.W. KWESIGA JUDGMENT:</w:t>
      </w:r>
    </w:p>
    <w:p w:rsidR="00087DF9" w:rsidRPr="005B1F14" w:rsidRDefault="0077410B">
      <w:pPr>
        <w:pStyle w:val="BodyText21"/>
        <w:shd w:val="clear" w:color="auto" w:fill="auto"/>
        <w:ind w:left="40" w:firstLine="0"/>
        <w:rPr>
          <w:rFonts w:ascii="Times New Roman" w:hAnsi="Times New Roman" w:cs="Times New Roman"/>
          <w:sz w:val="24"/>
          <w:szCs w:val="24"/>
        </w:rPr>
      </w:pPr>
      <w:r w:rsidRPr="005B1F14">
        <w:rPr>
          <w:rFonts w:ascii="Times New Roman" w:hAnsi="Times New Roman" w:cs="Times New Roman"/>
          <w:sz w:val="24"/>
          <w:szCs w:val="24"/>
        </w:rPr>
        <w:t>25/11/2016</w:t>
      </w:r>
    </w:p>
    <w:p w:rsidR="00087DF9" w:rsidRPr="005B1F14" w:rsidRDefault="0077410B">
      <w:pPr>
        <w:pStyle w:val="BodyText21"/>
        <w:shd w:val="clear" w:color="auto" w:fill="auto"/>
        <w:spacing w:after="177" w:line="385" w:lineRule="exact"/>
        <w:ind w:left="40" w:right="20" w:firstLine="0"/>
        <w:rPr>
          <w:rFonts w:ascii="Times New Roman" w:hAnsi="Times New Roman" w:cs="Times New Roman"/>
          <w:sz w:val="24"/>
          <w:szCs w:val="24"/>
        </w:rPr>
      </w:pPr>
      <w:r w:rsidRPr="005B1F14">
        <w:rPr>
          <w:rFonts w:ascii="Times New Roman" w:hAnsi="Times New Roman" w:cs="Times New Roman"/>
          <w:sz w:val="24"/>
          <w:szCs w:val="24"/>
        </w:rPr>
        <w:t xml:space="preserve">The Plaintiff, a private Limited Company C/o. </w:t>
      </w:r>
      <w:proofErr w:type="spellStart"/>
      <w:r w:rsidRPr="005B1F14">
        <w:rPr>
          <w:rFonts w:ascii="Times New Roman" w:hAnsi="Times New Roman" w:cs="Times New Roman"/>
          <w:sz w:val="24"/>
          <w:szCs w:val="24"/>
        </w:rPr>
        <w:t>Bazirengede</w:t>
      </w:r>
      <w:proofErr w:type="spellEnd"/>
      <w:r w:rsidRPr="005B1F14">
        <w:rPr>
          <w:rFonts w:ascii="Times New Roman" w:hAnsi="Times New Roman" w:cs="Times New Roman"/>
          <w:sz w:val="24"/>
          <w:szCs w:val="24"/>
        </w:rPr>
        <w:t xml:space="preserve"> and Co. Advocates sued the Defendant, a body Corporate alleging that the Plaintiff applied to the Defendant for a lease for land measuring 4.5 Acres, part of the Defendants' land known as FRV 57 Folio 14 at </w:t>
      </w:r>
      <w:proofErr w:type="spellStart"/>
      <w:r w:rsidRPr="005B1F14">
        <w:rPr>
          <w:rFonts w:ascii="Times New Roman" w:hAnsi="Times New Roman" w:cs="Times New Roman"/>
          <w:sz w:val="24"/>
          <w:szCs w:val="24"/>
        </w:rPr>
        <w:t>Nsambya</w:t>
      </w:r>
      <w:proofErr w:type="spellEnd"/>
      <w:r w:rsidRPr="005B1F14">
        <w:rPr>
          <w:rFonts w:ascii="Times New Roman" w:hAnsi="Times New Roman" w:cs="Times New Roman"/>
          <w:sz w:val="24"/>
          <w:szCs w:val="24"/>
        </w:rPr>
        <w:t xml:space="preserve"> </w:t>
      </w:r>
      <w:proofErr w:type="spellStart"/>
      <w:r w:rsidRPr="005B1F14">
        <w:rPr>
          <w:rFonts w:ascii="Times New Roman" w:hAnsi="Times New Roman" w:cs="Times New Roman"/>
          <w:sz w:val="24"/>
          <w:szCs w:val="24"/>
        </w:rPr>
        <w:t>Gaba</w:t>
      </w:r>
      <w:proofErr w:type="spellEnd"/>
      <w:r w:rsidRPr="005B1F14">
        <w:rPr>
          <w:rFonts w:ascii="Times New Roman" w:hAnsi="Times New Roman" w:cs="Times New Roman"/>
          <w:sz w:val="24"/>
          <w:szCs w:val="24"/>
        </w:rPr>
        <w:t xml:space="preserve"> Road. On or about 19</w:t>
      </w:r>
      <w:r w:rsidRPr="005B1F14">
        <w:rPr>
          <w:rFonts w:ascii="Times New Roman" w:hAnsi="Times New Roman" w:cs="Times New Roman"/>
          <w:sz w:val="24"/>
          <w:szCs w:val="24"/>
          <w:vertAlign w:val="superscript"/>
        </w:rPr>
        <w:t>th</w:t>
      </w:r>
      <w:r w:rsidRPr="005B1F14">
        <w:rPr>
          <w:rFonts w:ascii="Times New Roman" w:hAnsi="Times New Roman" w:cs="Times New Roman"/>
          <w:sz w:val="24"/>
          <w:szCs w:val="24"/>
        </w:rPr>
        <w:t xml:space="preserve"> October 2011 the Defendant responded and communicated terms of </w:t>
      </w:r>
      <w:proofErr w:type="gramStart"/>
      <w:r w:rsidRPr="005B1F14">
        <w:rPr>
          <w:rFonts w:ascii="Times New Roman" w:hAnsi="Times New Roman" w:cs="Times New Roman"/>
          <w:sz w:val="24"/>
          <w:szCs w:val="24"/>
        </w:rPr>
        <w:t>the would</w:t>
      </w:r>
      <w:proofErr w:type="gramEnd"/>
      <w:r w:rsidRPr="005B1F14">
        <w:rPr>
          <w:rFonts w:ascii="Times New Roman" w:hAnsi="Times New Roman" w:cs="Times New Roman"/>
          <w:sz w:val="24"/>
          <w:szCs w:val="24"/>
        </w:rPr>
        <w:t xml:space="preserve"> be lease.</w:t>
      </w:r>
    </w:p>
    <w:p w:rsidR="00087DF9" w:rsidRPr="005B1F14" w:rsidRDefault="0077410B">
      <w:pPr>
        <w:pStyle w:val="BodyText21"/>
        <w:shd w:val="clear" w:color="auto" w:fill="auto"/>
        <w:spacing w:after="186" w:line="389" w:lineRule="exact"/>
        <w:ind w:left="40" w:right="20" w:firstLine="0"/>
        <w:rPr>
          <w:rFonts w:ascii="Times New Roman" w:hAnsi="Times New Roman" w:cs="Times New Roman"/>
          <w:sz w:val="24"/>
          <w:szCs w:val="24"/>
        </w:rPr>
      </w:pPr>
      <w:r w:rsidRPr="005B1F14">
        <w:rPr>
          <w:rFonts w:ascii="Times New Roman" w:hAnsi="Times New Roman" w:cs="Times New Roman"/>
          <w:sz w:val="24"/>
          <w:szCs w:val="24"/>
        </w:rPr>
        <w:t>On 28</w:t>
      </w:r>
      <w:r w:rsidRPr="005B1F14">
        <w:rPr>
          <w:rFonts w:ascii="Times New Roman" w:hAnsi="Times New Roman" w:cs="Times New Roman"/>
          <w:sz w:val="24"/>
          <w:szCs w:val="24"/>
          <w:vertAlign w:val="superscript"/>
        </w:rPr>
        <w:t>th</w:t>
      </w:r>
      <w:r w:rsidRPr="005B1F14">
        <w:rPr>
          <w:rFonts w:ascii="Times New Roman" w:hAnsi="Times New Roman" w:cs="Times New Roman"/>
          <w:sz w:val="24"/>
          <w:szCs w:val="24"/>
        </w:rPr>
        <w:t xml:space="preserve"> November 2011 the Plaintiff paid/deposited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470,000,000/= and requested for the offer or draft lease agreement.</w:t>
      </w:r>
    </w:p>
    <w:p w:rsidR="00087DF9" w:rsidRPr="005B1F14" w:rsidRDefault="0077410B">
      <w:pPr>
        <w:pStyle w:val="BodyText21"/>
        <w:shd w:val="clear" w:color="auto" w:fill="auto"/>
        <w:spacing w:after="166" w:line="382" w:lineRule="exact"/>
        <w:ind w:left="40" w:right="20" w:firstLine="0"/>
        <w:rPr>
          <w:rFonts w:ascii="Times New Roman" w:hAnsi="Times New Roman" w:cs="Times New Roman"/>
          <w:sz w:val="24"/>
          <w:szCs w:val="24"/>
        </w:rPr>
      </w:pPr>
      <w:r w:rsidRPr="005B1F14">
        <w:rPr>
          <w:rFonts w:ascii="Times New Roman" w:hAnsi="Times New Roman" w:cs="Times New Roman"/>
          <w:sz w:val="24"/>
          <w:szCs w:val="24"/>
        </w:rPr>
        <w:t>On 8</w:t>
      </w:r>
      <w:r w:rsidRPr="005B1F14">
        <w:rPr>
          <w:rFonts w:ascii="Times New Roman" w:hAnsi="Times New Roman" w:cs="Times New Roman"/>
          <w:sz w:val="24"/>
          <w:szCs w:val="24"/>
          <w:vertAlign w:val="superscript"/>
        </w:rPr>
        <w:t>th</w:t>
      </w:r>
      <w:r w:rsidRPr="005B1F14">
        <w:rPr>
          <w:rFonts w:ascii="Times New Roman" w:hAnsi="Times New Roman" w:cs="Times New Roman"/>
          <w:sz w:val="24"/>
          <w:szCs w:val="24"/>
        </w:rPr>
        <w:t xml:space="preserve"> December 2011, the Defendant wrote to the Plaintiff acknowledging receipt of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250,000,000/= and added, conscionable terms or deadlines. The above was followed by several meetings and communications but the Defendant did not come up with a formal offer for the promised lease.</w:t>
      </w:r>
    </w:p>
    <w:p w:rsidR="00087DF9" w:rsidRPr="005B1F14" w:rsidRDefault="0077410B">
      <w:pPr>
        <w:pStyle w:val="BodyText21"/>
        <w:shd w:val="clear" w:color="auto" w:fill="auto"/>
        <w:spacing w:line="400" w:lineRule="exact"/>
        <w:ind w:left="40" w:right="20" w:firstLine="0"/>
        <w:rPr>
          <w:rFonts w:ascii="Times New Roman" w:hAnsi="Times New Roman" w:cs="Times New Roman"/>
          <w:sz w:val="24"/>
          <w:szCs w:val="24"/>
        </w:rPr>
      </w:pPr>
      <w:r w:rsidRPr="005B1F14">
        <w:rPr>
          <w:rFonts w:ascii="Times New Roman" w:hAnsi="Times New Roman" w:cs="Times New Roman"/>
          <w:sz w:val="24"/>
          <w:szCs w:val="24"/>
        </w:rPr>
        <w:t xml:space="preserve">The Defendants' Servants who included Bishop </w:t>
      </w:r>
      <w:proofErr w:type="spellStart"/>
      <w:r w:rsidRPr="005B1F14">
        <w:rPr>
          <w:rFonts w:ascii="Times New Roman" w:hAnsi="Times New Roman" w:cs="Times New Roman"/>
          <w:sz w:val="24"/>
          <w:szCs w:val="24"/>
        </w:rPr>
        <w:t>Seperiano</w:t>
      </w:r>
      <w:proofErr w:type="spellEnd"/>
      <w:r w:rsidRPr="005B1F14">
        <w:rPr>
          <w:rFonts w:ascii="Times New Roman" w:hAnsi="Times New Roman" w:cs="Times New Roman"/>
          <w:sz w:val="24"/>
          <w:szCs w:val="24"/>
        </w:rPr>
        <w:t xml:space="preserve"> </w:t>
      </w:r>
      <w:proofErr w:type="spellStart"/>
      <w:r w:rsidRPr="005B1F14">
        <w:rPr>
          <w:rFonts w:ascii="Times New Roman" w:hAnsi="Times New Roman" w:cs="Times New Roman"/>
          <w:sz w:val="24"/>
          <w:szCs w:val="24"/>
        </w:rPr>
        <w:t>Kizito</w:t>
      </w:r>
      <w:proofErr w:type="spellEnd"/>
      <w:r w:rsidRPr="005B1F14">
        <w:rPr>
          <w:rFonts w:ascii="Times New Roman" w:hAnsi="Times New Roman" w:cs="Times New Roman"/>
          <w:sz w:val="24"/>
          <w:szCs w:val="24"/>
        </w:rPr>
        <w:t xml:space="preserve"> </w:t>
      </w:r>
      <w:proofErr w:type="spellStart"/>
      <w:r w:rsidRPr="005B1F14">
        <w:rPr>
          <w:rFonts w:ascii="Times New Roman" w:hAnsi="Times New Roman" w:cs="Times New Roman"/>
          <w:sz w:val="24"/>
          <w:szCs w:val="24"/>
        </w:rPr>
        <w:t>Lwanga</w:t>
      </w:r>
      <w:proofErr w:type="spellEnd"/>
      <w:r w:rsidRPr="005B1F14">
        <w:rPr>
          <w:rFonts w:ascii="Times New Roman" w:hAnsi="Times New Roman" w:cs="Times New Roman"/>
          <w:sz w:val="24"/>
          <w:szCs w:val="24"/>
        </w:rPr>
        <w:t xml:space="preserve"> suggested they were interested in the Plaintiffs' intended project and proposed a joint venture.</w:t>
      </w:r>
    </w:p>
    <w:p w:rsidR="00087DF9" w:rsidRPr="005B1F14" w:rsidRDefault="0077410B">
      <w:pPr>
        <w:pStyle w:val="BodyText21"/>
        <w:shd w:val="clear" w:color="auto" w:fill="auto"/>
        <w:spacing w:after="114" w:line="382"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 xml:space="preserve">The Plaintiff requested the Defendant to avail him with a photocopy of the Land Title and a draft lease agreement to enable him </w:t>
      </w:r>
      <w:proofErr w:type="spellStart"/>
      <w:r w:rsidRPr="005B1F14">
        <w:rPr>
          <w:rFonts w:ascii="Times New Roman" w:hAnsi="Times New Roman" w:cs="Times New Roman"/>
          <w:sz w:val="24"/>
          <w:szCs w:val="24"/>
        </w:rPr>
        <w:t>finalise</w:t>
      </w:r>
      <w:proofErr w:type="spellEnd"/>
      <w:r w:rsidRPr="005B1F14">
        <w:rPr>
          <w:rFonts w:ascii="Times New Roman" w:hAnsi="Times New Roman" w:cs="Times New Roman"/>
          <w:sz w:val="24"/>
          <w:szCs w:val="24"/>
        </w:rPr>
        <w:t xml:space="preserve"> payment but this was not forthcoming. The Defendant instead cancelled the offer for the lease alleging breach of contract by the Plaintiff and refunded to him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700,000,000/=. This was refunded to the Plaintiffs' account.</w:t>
      </w:r>
    </w:p>
    <w:p w:rsidR="00087DF9" w:rsidRPr="005B1F14" w:rsidRDefault="0077410B">
      <w:pPr>
        <w:pStyle w:val="BodyText21"/>
        <w:shd w:val="clear" w:color="auto" w:fill="auto"/>
        <w:spacing w:after="129" w:line="389"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lastRenderedPageBreak/>
        <w:t xml:space="preserve">Based on the above, the Plaintiff filed this suit alleging that the Defendant had made to him fraudulent </w:t>
      </w:r>
      <w:proofErr w:type="spellStart"/>
      <w:r w:rsidRPr="005B1F14">
        <w:rPr>
          <w:rFonts w:ascii="Times New Roman" w:hAnsi="Times New Roman" w:cs="Times New Roman"/>
          <w:sz w:val="24"/>
          <w:szCs w:val="24"/>
        </w:rPr>
        <w:t>mis</w:t>
      </w:r>
      <w:proofErr w:type="spellEnd"/>
      <w:r w:rsidRPr="005B1F14">
        <w:rPr>
          <w:rFonts w:ascii="Times New Roman" w:hAnsi="Times New Roman" w:cs="Times New Roman"/>
          <w:sz w:val="24"/>
          <w:szCs w:val="24"/>
        </w:rPr>
        <w:t>-representations for which he seeks reliefs.</w:t>
      </w:r>
    </w:p>
    <w:p w:rsidR="00087DF9" w:rsidRPr="005B1F14" w:rsidRDefault="0077410B">
      <w:pPr>
        <w:pStyle w:val="BodyText21"/>
        <w:shd w:val="clear" w:color="auto" w:fill="auto"/>
        <w:spacing w:after="111" w:line="378"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 xml:space="preserve">In </w:t>
      </w:r>
      <w:proofErr w:type="spellStart"/>
      <w:r w:rsidRPr="005B1F14">
        <w:rPr>
          <w:rFonts w:ascii="Times New Roman" w:hAnsi="Times New Roman" w:cs="Times New Roman"/>
          <w:sz w:val="24"/>
          <w:szCs w:val="24"/>
        </w:rPr>
        <w:t>defence</w:t>
      </w:r>
      <w:proofErr w:type="spellEnd"/>
      <w:r w:rsidRPr="005B1F14">
        <w:rPr>
          <w:rFonts w:ascii="Times New Roman" w:hAnsi="Times New Roman" w:cs="Times New Roman"/>
          <w:sz w:val="24"/>
          <w:szCs w:val="24"/>
        </w:rPr>
        <w:t>, the Defendant agrees that in October 2011 the Plaintiff applied to lease 4.5 Acres out of the land, FRV 57 Folio 14. The Plaintiff gave specific offers that;-</w:t>
      </w:r>
    </w:p>
    <w:p w:rsidR="00087DF9" w:rsidRPr="005B1F14" w:rsidRDefault="0077410B">
      <w:pPr>
        <w:pStyle w:val="BodyText21"/>
        <w:numPr>
          <w:ilvl w:val="0"/>
          <w:numId w:val="1"/>
        </w:numPr>
        <w:shd w:val="clear" w:color="auto" w:fill="auto"/>
        <w:tabs>
          <w:tab w:val="left" w:pos="1144"/>
        </w:tabs>
        <w:spacing w:line="389" w:lineRule="exact"/>
        <w:ind w:left="800" w:hanging="380"/>
        <w:jc w:val="left"/>
        <w:rPr>
          <w:rFonts w:ascii="Times New Roman" w:hAnsi="Times New Roman" w:cs="Times New Roman"/>
          <w:sz w:val="24"/>
          <w:szCs w:val="24"/>
        </w:rPr>
      </w:pPr>
      <w:r w:rsidRPr="005B1F14">
        <w:rPr>
          <w:rFonts w:ascii="Times New Roman" w:hAnsi="Times New Roman" w:cs="Times New Roman"/>
          <w:sz w:val="24"/>
          <w:szCs w:val="24"/>
        </w:rPr>
        <w:t>Land required was 4.5 Acres.</w:t>
      </w:r>
    </w:p>
    <w:p w:rsidR="00087DF9" w:rsidRPr="005B1F14" w:rsidRDefault="0077410B">
      <w:pPr>
        <w:pStyle w:val="BodyText21"/>
        <w:numPr>
          <w:ilvl w:val="0"/>
          <w:numId w:val="1"/>
        </w:numPr>
        <w:shd w:val="clear" w:color="auto" w:fill="auto"/>
        <w:tabs>
          <w:tab w:val="left" w:pos="1129"/>
        </w:tabs>
        <w:spacing w:line="389" w:lineRule="exact"/>
        <w:ind w:left="800" w:hanging="380"/>
        <w:jc w:val="left"/>
        <w:rPr>
          <w:rFonts w:ascii="Times New Roman" w:hAnsi="Times New Roman" w:cs="Times New Roman"/>
          <w:sz w:val="24"/>
          <w:szCs w:val="24"/>
        </w:rPr>
      </w:pPr>
      <w:r w:rsidRPr="005B1F14">
        <w:rPr>
          <w:rFonts w:ascii="Times New Roman" w:hAnsi="Times New Roman" w:cs="Times New Roman"/>
          <w:sz w:val="24"/>
          <w:szCs w:val="24"/>
        </w:rPr>
        <w:t xml:space="preserve">Would pay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1.175</w:t>
      </w:r>
      <w:proofErr w:type="gramStart"/>
      <w:r w:rsidRPr="005B1F14">
        <w:rPr>
          <w:rFonts w:ascii="Times New Roman" w:hAnsi="Times New Roman" w:cs="Times New Roman"/>
          <w:sz w:val="24"/>
          <w:szCs w:val="24"/>
        </w:rPr>
        <w:t>,000,000</w:t>
      </w:r>
      <w:proofErr w:type="gramEnd"/>
      <w:r w:rsidRPr="005B1F14">
        <w:rPr>
          <w:rFonts w:ascii="Times New Roman" w:hAnsi="Times New Roman" w:cs="Times New Roman"/>
          <w:sz w:val="24"/>
          <w:szCs w:val="24"/>
        </w:rPr>
        <w:t>/= per Acre.</w:t>
      </w:r>
    </w:p>
    <w:p w:rsidR="00087DF9" w:rsidRPr="005B1F14" w:rsidRDefault="0077410B">
      <w:pPr>
        <w:pStyle w:val="BodyText21"/>
        <w:numPr>
          <w:ilvl w:val="0"/>
          <w:numId w:val="1"/>
        </w:numPr>
        <w:shd w:val="clear" w:color="auto" w:fill="auto"/>
        <w:tabs>
          <w:tab w:val="left" w:pos="1122"/>
        </w:tabs>
        <w:spacing w:line="389" w:lineRule="exact"/>
        <w:ind w:left="800" w:hanging="380"/>
        <w:jc w:val="left"/>
        <w:rPr>
          <w:rFonts w:ascii="Times New Roman" w:hAnsi="Times New Roman" w:cs="Times New Roman"/>
          <w:sz w:val="24"/>
          <w:szCs w:val="24"/>
        </w:rPr>
      </w:pPr>
      <w:r w:rsidRPr="005B1F14">
        <w:rPr>
          <w:rFonts w:ascii="Times New Roman" w:hAnsi="Times New Roman" w:cs="Times New Roman"/>
          <w:sz w:val="24"/>
          <w:szCs w:val="24"/>
        </w:rPr>
        <w:t>To pay 10% of the premium as a commitment fee.</w:t>
      </w:r>
    </w:p>
    <w:p w:rsidR="00087DF9" w:rsidRPr="005B1F14" w:rsidRDefault="0077410B">
      <w:pPr>
        <w:pStyle w:val="BodyText21"/>
        <w:numPr>
          <w:ilvl w:val="0"/>
          <w:numId w:val="1"/>
        </w:numPr>
        <w:shd w:val="clear" w:color="auto" w:fill="auto"/>
        <w:tabs>
          <w:tab w:val="left" w:pos="1122"/>
        </w:tabs>
        <w:spacing w:after="123" w:line="389" w:lineRule="exact"/>
        <w:ind w:left="1120" w:right="40" w:hanging="700"/>
        <w:jc w:val="left"/>
        <w:rPr>
          <w:rFonts w:ascii="Times New Roman" w:hAnsi="Times New Roman" w:cs="Times New Roman"/>
          <w:sz w:val="24"/>
          <w:szCs w:val="24"/>
        </w:rPr>
      </w:pPr>
      <w:r w:rsidRPr="005B1F14">
        <w:rPr>
          <w:rFonts w:ascii="Times New Roman" w:hAnsi="Times New Roman" w:cs="Times New Roman"/>
          <w:sz w:val="24"/>
          <w:szCs w:val="24"/>
        </w:rPr>
        <w:t>To pay 60% within 45 days from the date of receiving the offer for a lease.</w:t>
      </w:r>
    </w:p>
    <w:p w:rsidR="00087DF9" w:rsidRPr="005B1F14" w:rsidRDefault="0077410B">
      <w:pPr>
        <w:pStyle w:val="BodyText21"/>
        <w:shd w:val="clear" w:color="auto" w:fill="auto"/>
        <w:spacing w:after="111" w:line="385"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 xml:space="preserve">The Defendant avers that through its' Lawyer offered the Plaintiff a lease on </w:t>
      </w:r>
      <w:proofErr w:type="spellStart"/>
      <w:proofErr w:type="gramStart"/>
      <w:r w:rsidRPr="005B1F14">
        <w:rPr>
          <w:rFonts w:ascii="Times New Roman" w:hAnsi="Times New Roman" w:cs="Times New Roman"/>
          <w:sz w:val="24"/>
          <w:szCs w:val="24"/>
        </w:rPr>
        <w:t>it's</w:t>
      </w:r>
      <w:proofErr w:type="spellEnd"/>
      <w:proofErr w:type="gramEnd"/>
      <w:r w:rsidRPr="005B1F14">
        <w:rPr>
          <w:rFonts w:ascii="Times New Roman" w:hAnsi="Times New Roman" w:cs="Times New Roman"/>
          <w:sz w:val="24"/>
          <w:szCs w:val="24"/>
        </w:rPr>
        <w:t xml:space="preserve"> proposed terms above. That the Plaintiff paid the commitment fee, but breached other conditions the parties had agreed on. The Defendant terminated/cancelled the transaction and refunded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700,000,000/= that the Plaintiff had deposited.</w:t>
      </w:r>
    </w:p>
    <w:p w:rsidR="00087DF9" w:rsidRPr="005B1F14" w:rsidRDefault="0077410B">
      <w:pPr>
        <w:pStyle w:val="BodyText21"/>
        <w:shd w:val="clear" w:color="auto" w:fill="auto"/>
        <w:spacing w:after="129" w:line="396"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In the joint scheduling memorandum there were two issues agreed upon by the parties;-</w:t>
      </w:r>
    </w:p>
    <w:p w:rsidR="00087DF9" w:rsidRPr="005B1F14" w:rsidRDefault="0077410B">
      <w:pPr>
        <w:pStyle w:val="BodyText21"/>
        <w:numPr>
          <w:ilvl w:val="0"/>
          <w:numId w:val="2"/>
        </w:numPr>
        <w:shd w:val="clear" w:color="auto" w:fill="auto"/>
        <w:tabs>
          <w:tab w:val="left" w:pos="755"/>
        </w:tabs>
        <w:spacing w:after="460" w:line="385" w:lineRule="exact"/>
        <w:ind w:left="800" w:right="40" w:hanging="380"/>
        <w:jc w:val="left"/>
        <w:rPr>
          <w:rFonts w:ascii="Times New Roman" w:hAnsi="Times New Roman" w:cs="Times New Roman"/>
          <w:sz w:val="24"/>
          <w:szCs w:val="24"/>
        </w:rPr>
      </w:pPr>
      <w:r w:rsidRPr="005B1F14">
        <w:rPr>
          <w:rFonts w:ascii="Times New Roman" w:hAnsi="Times New Roman" w:cs="Times New Roman"/>
          <w:sz w:val="24"/>
          <w:szCs w:val="24"/>
        </w:rPr>
        <w:t xml:space="preserve">Whether the Defendants fraudulently </w:t>
      </w:r>
      <w:proofErr w:type="spellStart"/>
      <w:r w:rsidRPr="005B1F14">
        <w:rPr>
          <w:rFonts w:ascii="Times New Roman" w:hAnsi="Times New Roman" w:cs="Times New Roman"/>
          <w:sz w:val="24"/>
          <w:szCs w:val="24"/>
        </w:rPr>
        <w:t>mis</w:t>
      </w:r>
      <w:proofErr w:type="spellEnd"/>
      <w:r w:rsidRPr="005B1F14">
        <w:rPr>
          <w:rFonts w:ascii="Times New Roman" w:hAnsi="Times New Roman" w:cs="Times New Roman"/>
          <w:sz w:val="24"/>
          <w:szCs w:val="24"/>
        </w:rPr>
        <w:t xml:space="preserve">-represented to the Plaintiff thereby inducing it to pay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700,000,000/=?</w:t>
      </w:r>
    </w:p>
    <w:p w:rsidR="00087DF9" w:rsidRPr="005B1F14" w:rsidRDefault="0077410B">
      <w:pPr>
        <w:pStyle w:val="BodyText21"/>
        <w:numPr>
          <w:ilvl w:val="0"/>
          <w:numId w:val="2"/>
        </w:numPr>
        <w:shd w:val="clear" w:color="auto" w:fill="auto"/>
        <w:tabs>
          <w:tab w:val="left" w:pos="769"/>
        </w:tabs>
        <w:spacing w:after="398" w:line="260" w:lineRule="exact"/>
        <w:ind w:left="800" w:hanging="380"/>
        <w:jc w:val="left"/>
        <w:rPr>
          <w:rFonts w:ascii="Times New Roman" w:hAnsi="Times New Roman" w:cs="Times New Roman"/>
          <w:sz w:val="24"/>
          <w:szCs w:val="24"/>
        </w:rPr>
      </w:pPr>
      <w:r w:rsidRPr="005B1F14">
        <w:rPr>
          <w:rFonts w:ascii="Times New Roman" w:hAnsi="Times New Roman" w:cs="Times New Roman"/>
          <w:sz w:val="24"/>
          <w:szCs w:val="24"/>
        </w:rPr>
        <w:t>Whether the Plaintiff is entitled to remedies prayed for.</w:t>
      </w:r>
    </w:p>
    <w:p w:rsidR="00087DF9" w:rsidRPr="005B1F14" w:rsidRDefault="0077410B">
      <w:pPr>
        <w:pStyle w:val="BodyText21"/>
        <w:numPr>
          <w:ilvl w:val="0"/>
          <w:numId w:val="2"/>
        </w:numPr>
        <w:shd w:val="clear" w:color="auto" w:fill="auto"/>
        <w:tabs>
          <w:tab w:val="left" w:pos="766"/>
        </w:tabs>
        <w:spacing w:line="400" w:lineRule="exact"/>
        <w:ind w:left="800" w:right="40" w:hanging="380"/>
        <w:jc w:val="left"/>
        <w:rPr>
          <w:rFonts w:ascii="Times New Roman" w:hAnsi="Times New Roman" w:cs="Times New Roman"/>
          <w:sz w:val="24"/>
          <w:szCs w:val="24"/>
        </w:rPr>
        <w:sectPr w:rsidR="00087DF9" w:rsidRPr="005B1F14">
          <w:headerReference w:type="default" r:id="rId8"/>
          <w:footerReference w:type="even" r:id="rId9"/>
          <w:footerReference w:type="default" r:id="rId10"/>
          <w:type w:val="continuous"/>
          <w:pgSz w:w="12240" w:h="15840"/>
          <w:pgMar w:top="783" w:right="1557" w:bottom="1564" w:left="1570" w:header="0" w:footer="3" w:gutter="0"/>
          <w:cols w:space="720"/>
          <w:noEndnote/>
          <w:titlePg/>
          <w:docGrid w:linePitch="360"/>
        </w:sectPr>
      </w:pPr>
      <w:r w:rsidRPr="005B1F14">
        <w:rPr>
          <w:rFonts w:ascii="Times New Roman" w:hAnsi="Times New Roman" w:cs="Times New Roman"/>
          <w:sz w:val="24"/>
          <w:szCs w:val="24"/>
        </w:rPr>
        <w:t xml:space="preserve">Whether DW1 (Paul </w:t>
      </w:r>
      <w:proofErr w:type="spellStart"/>
      <w:r w:rsidRPr="005B1F14">
        <w:rPr>
          <w:rFonts w:ascii="Times New Roman" w:hAnsi="Times New Roman" w:cs="Times New Roman"/>
          <w:sz w:val="24"/>
          <w:szCs w:val="24"/>
        </w:rPr>
        <w:t>Ziwa</w:t>
      </w:r>
      <w:proofErr w:type="spellEnd"/>
      <w:r w:rsidRPr="005B1F14">
        <w:rPr>
          <w:rFonts w:ascii="Times New Roman" w:hAnsi="Times New Roman" w:cs="Times New Roman"/>
          <w:sz w:val="24"/>
          <w:szCs w:val="24"/>
        </w:rPr>
        <w:t>) had authority and legal competence to give evidence on behalf of the Defendants in this case.</w:t>
      </w:r>
    </w:p>
    <w:p w:rsidR="00087DF9" w:rsidRPr="005B1F14" w:rsidRDefault="0077410B">
      <w:pPr>
        <w:pStyle w:val="Bodytext30"/>
        <w:shd w:val="clear" w:color="auto" w:fill="auto"/>
        <w:spacing w:after="123"/>
        <w:ind w:left="40" w:right="60"/>
        <w:rPr>
          <w:rFonts w:ascii="Times New Roman" w:hAnsi="Times New Roman" w:cs="Times New Roman"/>
          <w:sz w:val="24"/>
          <w:szCs w:val="24"/>
        </w:rPr>
      </w:pPr>
      <w:r w:rsidRPr="005B1F14">
        <w:rPr>
          <w:rStyle w:val="Bodytext3NotBold"/>
          <w:rFonts w:ascii="Times New Roman" w:hAnsi="Times New Roman" w:cs="Times New Roman"/>
          <w:sz w:val="24"/>
          <w:szCs w:val="24"/>
        </w:rPr>
        <w:lastRenderedPageBreak/>
        <w:t xml:space="preserve">I will first resolve the issue of whether DW1 </w:t>
      </w:r>
      <w:proofErr w:type="spellStart"/>
      <w:r w:rsidRPr="005B1F14">
        <w:rPr>
          <w:rStyle w:val="Bodytext3NotBold"/>
          <w:rFonts w:ascii="Times New Roman" w:hAnsi="Times New Roman" w:cs="Times New Roman"/>
          <w:sz w:val="24"/>
          <w:szCs w:val="24"/>
        </w:rPr>
        <w:t>Ziwa</w:t>
      </w:r>
      <w:proofErr w:type="spellEnd"/>
      <w:r w:rsidRPr="005B1F14">
        <w:rPr>
          <w:rStyle w:val="Bodytext3NotBold"/>
          <w:rFonts w:ascii="Times New Roman" w:hAnsi="Times New Roman" w:cs="Times New Roman"/>
          <w:sz w:val="24"/>
          <w:szCs w:val="24"/>
        </w:rPr>
        <w:t xml:space="preserve"> Paul could legally give evidence for the Defendant in this suit. The Plaintiffs' Advocate relied on Order 31 rule 1 of the Civil Procedure Rules and argued that because </w:t>
      </w:r>
      <w:proofErr w:type="spellStart"/>
      <w:r w:rsidRPr="005B1F14">
        <w:rPr>
          <w:rStyle w:val="Bodytext3NotBold"/>
          <w:rFonts w:ascii="Times New Roman" w:hAnsi="Times New Roman" w:cs="Times New Roman"/>
          <w:sz w:val="24"/>
          <w:szCs w:val="24"/>
        </w:rPr>
        <w:t>Ziwa</w:t>
      </w:r>
      <w:proofErr w:type="spellEnd"/>
      <w:r w:rsidRPr="005B1F14">
        <w:rPr>
          <w:rStyle w:val="Bodytext3NotBold"/>
          <w:rFonts w:ascii="Times New Roman" w:hAnsi="Times New Roman" w:cs="Times New Roman"/>
          <w:sz w:val="24"/>
          <w:szCs w:val="24"/>
        </w:rPr>
        <w:t xml:space="preserve"> Paul was not one of the Trustees could not validly testify on behalf of the Defendant. The rule relied on states</w:t>
      </w:r>
      <w:proofErr w:type="gramStart"/>
      <w:r w:rsidRPr="005B1F14">
        <w:rPr>
          <w:rStyle w:val="Bodytext3NotBold"/>
          <w:rFonts w:ascii="Times New Roman" w:hAnsi="Times New Roman" w:cs="Times New Roman"/>
          <w:sz w:val="24"/>
          <w:szCs w:val="24"/>
        </w:rPr>
        <w:t>;-</w:t>
      </w:r>
      <w:proofErr w:type="gramEnd"/>
      <w:r w:rsidRPr="005B1F14">
        <w:rPr>
          <w:rStyle w:val="Bodytext3NotBold"/>
          <w:rFonts w:ascii="Times New Roman" w:hAnsi="Times New Roman" w:cs="Times New Roman"/>
          <w:sz w:val="24"/>
          <w:szCs w:val="24"/>
        </w:rPr>
        <w:t xml:space="preserve"> </w:t>
      </w:r>
      <w:r w:rsidRPr="005B1F14">
        <w:rPr>
          <w:rFonts w:ascii="Times New Roman" w:hAnsi="Times New Roman" w:cs="Times New Roman"/>
          <w:sz w:val="24"/>
          <w:szCs w:val="24"/>
        </w:rPr>
        <w:t>"In all suits concerning property vested in a Trustee, Executor or Administrator, where the contention is between the persons beneficially interested in the property and a third person, the Trustee, Executor or Administrator shall represent the person so interested and it shall not ordinarily be necessary to make them parties to the suit but the Court may if it thinks fit Order them or any of them to be made party".</w:t>
      </w:r>
    </w:p>
    <w:p w:rsidR="00087DF9" w:rsidRPr="005B1F14" w:rsidRDefault="0077410B">
      <w:pPr>
        <w:pStyle w:val="BodyText21"/>
        <w:shd w:val="clear" w:color="auto" w:fill="auto"/>
        <w:spacing w:after="114" w:line="382" w:lineRule="exact"/>
        <w:ind w:left="40" w:right="60" w:firstLine="0"/>
        <w:rPr>
          <w:rFonts w:ascii="Times New Roman" w:hAnsi="Times New Roman" w:cs="Times New Roman"/>
          <w:sz w:val="24"/>
          <w:szCs w:val="24"/>
        </w:rPr>
      </w:pPr>
      <w:r w:rsidRPr="005B1F14">
        <w:rPr>
          <w:rFonts w:ascii="Times New Roman" w:hAnsi="Times New Roman" w:cs="Times New Roman"/>
          <w:sz w:val="24"/>
          <w:szCs w:val="24"/>
        </w:rPr>
        <w:t xml:space="preserve">In my view the person, DW1, </w:t>
      </w:r>
      <w:proofErr w:type="spellStart"/>
      <w:r w:rsidRPr="005B1F14">
        <w:rPr>
          <w:rFonts w:ascii="Times New Roman" w:hAnsi="Times New Roman" w:cs="Times New Roman"/>
          <w:sz w:val="24"/>
          <w:szCs w:val="24"/>
        </w:rPr>
        <w:t>Ziwa</w:t>
      </w:r>
      <w:proofErr w:type="spellEnd"/>
      <w:r w:rsidRPr="005B1F14">
        <w:rPr>
          <w:rFonts w:ascii="Times New Roman" w:hAnsi="Times New Roman" w:cs="Times New Roman"/>
          <w:sz w:val="24"/>
          <w:szCs w:val="24"/>
        </w:rPr>
        <w:t xml:space="preserve"> Paul did not appear as a person representing the Defendant but as a mere witness. A witness can be any person with facts or knowledge of the matters under trial and he or she does not necessarily have interest in the matter. It is immaterial what his/her religion would have been provided he can testify.</w:t>
      </w:r>
    </w:p>
    <w:p w:rsidR="00087DF9" w:rsidRPr="005B1F14" w:rsidRDefault="0077410B">
      <w:pPr>
        <w:pStyle w:val="Bodytext30"/>
        <w:shd w:val="clear" w:color="auto" w:fill="auto"/>
        <w:spacing w:line="389" w:lineRule="exact"/>
        <w:ind w:left="40" w:right="60"/>
        <w:rPr>
          <w:rFonts w:ascii="Times New Roman" w:hAnsi="Times New Roman" w:cs="Times New Roman"/>
          <w:sz w:val="24"/>
          <w:szCs w:val="24"/>
        </w:rPr>
      </w:pPr>
      <w:r w:rsidRPr="005B1F14">
        <w:rPr>
          <w:rStyle w:val="Bodytext3NotBold"/>
          <w:rFonts w:ascii="Times New Roman" w:hAnsi="Times New Roman" w:cs="Times New Roman"/>
          <w:sz w:val="24"/>
          <w:szCs w:val="24"/>
        </w:rPr>
        <w:lastRenderedPageBreak/>
        <w:t xml:space="preserve">The Evidence Act does not discriminate or restrict persons capable of being competent witnesses. Section 117 of the Evidence Act states;- </w:t>
      </w:r>
      <w:r w:rsidRPr="005B1F14">
        <w:rPr>
          <w:rFonts w:ascii="Times New Roman" w:hAnsi="Times New Roman" w:cs="Times New Roman"/>
          <w:sz w:val="24"/>
          <w:szCs w:val="24"/>
        </w:rPr>
        <w:t>"All persons shall be competent to testify unless the Court considers that they are prevented from understanding the question put to them or from giving rational answers to those questions, by tender years, extreme old age, disease</w:t>
      </w:r>
      <w:r w:rsidRPr="005B1F14">
        <w:rPr>
          <w:rStyle w:val="Bodytext3NotItalic"/>
          <w:rFonts w:ascii="Times New Roman" w:hAnsi="Times New Roman" w:cs="Times New Roman"/>
          <w:b/>
          <w:bCs/>
          <w:sz w:val="24"/>
          <w:szCs w:val="24"/>
        </w:rPr>
        <w:t xml:space="preserve"> —".</w:t>
      </w:r>
    </w:p>
    <w:p w:rsidR="00087DF9" w:rsidRPr="005B1F14" w:rsidRDefault="0077410B">
      <w:pPr>
        <w:pStyle w:val="BodyText21"/>
        <w:shd w:val="clear" w:color="auto" w:fill="auto"/>
        <w:spacing w:after="126" w:line="389" w:lineRule="exact"/>
        <w:ind w:left="40" w:right="60" w:firstLine="0"/>
        <w:rPr>
          <w:rFonts w:ascii="Times New Roman" w:hAnsi="Times New Roman" w:cs="Times New Roman"/>
          <w:sz w:val="24"/>
          <w:szCs w:val="24"/>
        </w:rPr>
      </w:pPr>
      <w:r w:rsidRPr="005B1F14">
        <w:rPr>
          <w:rFonts w:ascii="Times New Roman" w:hAnsi="Times New Roman" w:cs="Times New Roman"/>
          <w:sz w:val="24"/>
          <w:szCs w:val="24"/>
        </w:rPr>
        <w:t xml:space="preserve">It is a party to a suit that decides on what evidence or witness </w:t>
      </w:r>
      <w:proofErr w:type="spellStart"/>
      <w:r w:rsidRPr="005B1F14">
        <w:rPr>
          <w:rFonts w:ascii="Times New Roman" w:hAnsi="Times New Roman" w:cs="Times New Roman"/>
          <w:sz w:val="24"/>
          <w:szCs w:val="24"/>
        </w:rPr>
        <w:t>he/She</w:t>
      </w:r>
      <w:proofErr w:type="spellEnd"/>
      <w:r w:rsidRPr="005B1F14">
        <w:rPr>
          <w:rFonts w:ascii="Times New Roman" w:hAnsi="Times New Roman" w:cs="Times New Roman"/>
          <w:sz w:val="24"/>
          <w:szCs w:val="24"/>
        </w:rPr>
        <w:t xml:space="preserve"> needs to call to support his or her case. It is not mandatory that the Trustees had to testify or even be present when testimonies were being received in the presence of their Advocate. The Plaintiffs' Advocate mis</w:t>
      </w:r>
      <w:r w:rsidRPr="005B1F14">
        <w:rPr>
          <w:rFonts w:ascii="Times New Roman" w:hAnsi="Times New Roman" w:cs="Times New Roman"/>
          <w:sz w:val="24"/>
          <w:szCs w:val="24"/>
        </w:rPr>
        <w:softHyphen/>
        <w:t>applied to provisions of Order 31 rule 1 which is only concerned with who can sue and not who can testify.</w:t>
      </w:r>
    </w:p>
    <w:p w:rsidR="00087DF9" w:rsidRPr="005B1F14" w:rsidRDefault="0077410B">
      <w:pPr>
        <w:pStyle w:val="BodyText21"/>
        <w:shd w:val="clear" w:color="auto" w:fill="auto"/>
        <w:spacing w:line="382" w:lineRule="exact"/>
        <w:ind w:left="40" w:right="60" w:firstLine="0"/>
        <w:rPr>
          <w:rFonts w:ascii="Times New Roman" w:hAnsi="Times New Roman" w:cs="Times New Roman"/>
          <w:sz w:val="24"/>
          <w:szCs w:val="24"/>
        </w:rPr>
        <w:sectPr w:rsidR="00087DF9" w:rsidRPr="005B1F14">
          <w:type w:val="continuous"/>
          <w:pgSz w:w="12240" w:h="15840"/>
          <w:pgMar w:top="960" w:right="1402" w:bottom="1627" w:left="1402" w:header="0" w:footer="3" w:gutter="288"/>
          <w:cols w:space="720"/>
          <w:noEndnote/>
          <w:docGrid w:linePitch="360"/>
        </w:sectPr>
      </w:pPr>
      <w:r w:rsidRPr="005B1F14">
        <w:rPr>
          <w:rFonts w:ascii="Times New Roman" w:hAnsi="Times New Roman" w:cs="Times New Roman"/>
          <w:sz w:val="24"/>
          <w:szCs w:val="24"/>
        </w:rPr>
        <w:t xml:space="preserve">In view of the above, there was nothing whatsoever that would legally bar DW1 </w:t>
      </w:r>
      <w:proofErr w:type="spellStart"/>
      <w:r w:rsidRPr="005B1F14">
        <w:rPr>
          <w:rFonts w:ascii="Times New Roman" w:hAnsi="Times New Roman" w:cs="Times New Roman"/>
          <w:sz w:val="24"/>
          <w:szCs w:val="24"/>
        </w:rPr>
        <w:t>Ziwa</w:t>
      </w:r>
      <w:proofErr w:type="spellEnd"/>
      <w:r w:rsidRPr="005B1F14">
        <w:rPr>
          <w:rFonts w:ascii="Times New Roman" w:hAnsi="Times New Roman" w:cs="Times New Roman"/>
          <w:sz w:val="24"/>
          <w:szCs w:val="24"/>
        </w:rPr>
        <w:t xml:space="preserve"> Paul from testifying in the instant case.</w:t>
      </w:r>
    </w:p>
    <w:p w:rsidR="00087DF9" w:rsidRPr="005B1F14" w:rsidRDefault="0077410B">
      <w:pPr>
        <w:pStyle w:val="BodyText21"/>
        <w:shd w:val="clear" w:color="auto" w:fill="auto"/>
        <w:spacing w:after="123" w:line="385" w:lineRule="exact"/>
        <w:ind w:left="40" w:right="20" w:firstLine="0"/>
        <w:rPr>
          <w:rFonts w:ascii="Times New Roman" w:hAnsi="Times New Roman" w:cs="Times New Roman"/>
          <w:sz w:val="24"/>
          <w:szCs w:val="24"/>
        </w:rPr>
      </w:pPr>
      <w:r w:rsidRPr="005B1F14">
        <w:rPr>
          <w:rFonts w:ascii="Times New Roman" w:hAnsi="Times New Roman" w:cs="Times New Roman"/>
          <w:sz w:val="24"/>
          <w:szCs w:val="24"/>
        </w:rPr>
        <w:lastRenderedPageBreak/>
        <w:t xml:space="preserve">Although this issue was initially not part of the issues agreed on at the scheduling conference, the evidence received and the reliefs sought make it pertinent and it will be examined under that background. A contract is constituted when there is an agreement between two or more parties creating obligations that are enforceable or otherwise </w:t>
      </w:r>
      <w:proofErr w:type="spellStart"/>
      <w:r w:rsidRPr="005B1F14">
        <w:rPr>
          <w:rFonts w:ascii="Times New Roman" w:hAnsi="Times New Roman" w:cs="Times New Roman"/>
          <w:sz w:val="24"/>
          <w:szCs w:val="24"/>
        </w:rPr>
        <w:t>recognisable</w:t>
      </w:r>
      <w:proofErr w:type="spellEnd"/>
      <w:r w:rsidRPr="005B1F14">
        <w:rPr>
          <w:rFonts w:ascii="Times New Roman" w:hAnsi="Times New Roman" w:cs="Times New Roman"/>
          <w:sz w:val="24"/>
          <w:szCs w:val="24"/>
        </w:rPr>
        <w:t xml:space="preserve"> in Law. The elements of a contract are;-</w:t>
      </w:r>
    </w:p>
    <w:p w:rsidR="00087DF9" w:rsidRPr="005B1F14" w:rsidRDefault="0077410B">
      <w:pPr>
        <w:pStyle w:val="BodyText21"/>
        <w:numPr>
          <w:ilvl w:val="0"/>
          <w:numId w:val="3"/>
        </w:numPr>
        <w:shd w:val="clear" w:color="auto" w:fill="auto"/>
        <w:tabs>
          <w:tab w:val="left" w:pos="1075"/>
        </w:tabs>
        <w:spacing w:line="382" w:lineRule="exact"/>
        <w:ind w:left="1100"/>
        <w:rPr>
          <w:rFonts w:ascii="Times New Roman" w:hAnsi="Times New Roman" w:cs="Times New Roman"/>
          <w:sz w:val="24"/>
          <w:szCs w:val="24"/>
        </w:rPr>
      </w:pPr>
      <w:r w:rsidRPr="005B1F14">
        <w:rPr>
          <w:rFonts w:ascii="Times New Roman" w:hAnsi="Times New Roman" w:cs="Times New Roman"/>
          <w:sz w:val="24"/>
          <w:szCs w:val="24"/>
        </w:rPr>
        <w:t>There must be an offer and acceptance.</w:t>
      </w:r>
    </w:p>
    <w:p w:rsidR="00087DF9" w:rsidRPr="005B1F14" w:rsidRDefault="0077410B">
      <w:pPr>
        <w:pStyle w:val="BodyText21"/>
        <w:numPr>
          <w:ilvl w:val="0"/>
          <w:numId w:val="3"/>
        </w:numPr>
        <w:shd w:val="clear" w:color="auto" w:fill="auto"/>
        <w:tabs>
          <w:tab w:val="left" w:pos="1100"/>
        </w:tabs>
        <w:spacing w:line="382" w:lineRule="exact"/>
        <w:ind w:left="1100" w:right="20"/>
        <w:rPr>
          <w:rFonts w:ascii="Times New Roman" w:hAnsi="Times New Roman" w:cs="Times New Roman"/>
          <w:sz w:val="24"/>
          <w:szCs w:val="24"/>
        </w:rPr>
      </w:pPr>
      <w:r w:rsidRPr="005B1F14">
        <w:rPr>
          <w:rFonts w:ascii="Times New Roman" w:hAnsi="Times New Roman" w:cs="Times New Roman"/>
          <w:sz w:val="24"/>
          <w:szCs w:val="24"/>
        </w:rPr>
        <w:t>Each promise or obligation must be supported by a consideration passing from a party to another.</w:t>
      </w:r>
    </w:p>
    <w:p w:rsidR="00087DF9" w:rsidRPr="005B1F14" w:rsidRDefault="0077410B">
      <w:pPr>
        <w:pStyle w:val="BodyText21"/>
        <w:numPr>
          <w:ilvl w:val="0"/>
          <w:numId w:val="3"/>
        </w:numPr>
        <w:shd w:val="clear" w:color="auto" w:fill="auto"/>
        <w:tabs>
          <w:tab w:val="left" w:pos="1078"/>
        </w:tabs>
        <w:spacing w:line="382" w:lineRule="exact"/>
        <w:ind w:left="1100" w:right="20"/>
        <w:rPr>
          <w:rFonts w:ascii="Times New Roman" w:hAnsi="Times New Roman" w:cs="Times New Roman"/>
          <w:sz w:val="24"/>
          <w:szCs w:val="24"/>
        </w:rPr>
      </w:pPr>
      <w:r w:rsidRPr="005B1F14">
        <w:rPr>
          <w:rFonts w:ascii="Times New Roman" w:hAnsi="Times New Roman" w:cs="Times New Roman"/>
          <w:sz w:val="24"/>
          <w:szCs w:val="24"/>
        </w:rPr>
        <w:t>The parties must have the intention to create a legal relationship.</w:t>
      </w:r>
    </w:p>
    <w:p w:rsidR="00087DF9" w:rsidRPr="005B1F14" w:rsidRDefault="0077410B">
      <w:pPr>
        <w:pStyle w:val="BodyText21"/>
        <w:numPr>
          <w:ilvl w:val="0"/>
          <w:numId w:val="3"/>
        </w:numPr>
        <w:shd w:val="clear" w:color="auto" w:fill="auto"/>
        <w:tabs>
          <w:tab w:val="left" w:pos="1104"/>
        </w:tabs>
        <w:spacing w:line="382" w:lineRule="exact"/>
        <w:ind w:left="1100"/>
        <w:rPr>
          <w:rFonts w:ascii="Times New Roman" w:hAnsi="Times New Roman" w:cs="Times New Roman"/>
          <w:sz w:val="24"/>
          <w:szCs w:val="24"/>
        </w:rPr>
      </w:pPr>
      <w:r w:rsidRPr="005B1F14">
        <w:rPr>
          <w:rFonts w:ascii="Times New Roman" w:hAnsi="Times New Roman" w:cs="Times New Roman"/>
          <w:sz w:val="24"/>
          <w:szCs w:val="24"/>
        </w:rPr>
        <w:t>Each party must have the capacity to contract.</w:t>
      </w:r>
    </w:p>
    <w:p w:rsidR="00087DF9" w:rsidRPr="005B1F14" w:rsidRDefault="0077410B">
      <w:pPr>
        <w:pStyle w:val="BodyText21"/>
        <w:numPr>
          <w:ilvl w:val="0"/>
          <w:numId w:val="3"/>
        </w:numPr>
        <w:shd w:val="clear" w:color="auto" w:fill="auto"/>
        <w:tabs>
          <w:tab w:val="left" w:pos="1082"/>
        </w:tabs>
        <w:spacing w:line="382" w:lineRule="exact"/>
        <w:ind w:left="1100"/>
        <w:rPr>
          <w:rFonts w:ascii="Times New Roman" w:hAnsi="Times New Roman" w:cs="Times New Roman"/>
          <w:sz w:val="24"/>
          <w:szCs w:val="24"/>
        </w:rPr>
      </w:pPr>
      <w:r w:rsidRPr="005B1F14">
        <w:rPr>
          <w:rFonts w:ascii="Times New Roman" w:hAnsi="Times New Roman" w:cs="Times New Roman"/>
          <w:sz w:val="24"/>
          <w:szCs w:val="24"/>
        </w:rPr>
        <w:t>The terms of contract must be apparent and complete.</w:t>
      </w:r>
    </w:p>
    <w:p w:rsidR="00087DF9" w:rsidRPr="005B1F14" w:rsidRDefault="0077410B">
      <w:pPr>
        <w:pStyle w:val="BodyText21"/>
        <w:numPr>
          <w:ilvl w:val="0"/>
          <w:numId w:val="3"/>
        </w:numPr>
        <w:shd w:val="clear" w:color="auto" w:fill="auto"/>
        <w:tabs>
          <w:tab w:val="left" w:pos="1086"/>
        </w:tabs>
        <w:spacing w:line="382" w:lineRule="exact"/>
        <w:ind w:left="1100" w:right="20"/>
        <w:rPr>
          <w:rFonts w:ascii="Times New Roman" w:hAnsi="Times New Roman" w:cs="Times New Roman"/>
          <w:sz w:val="24"/>
          <w:szCs w:val="24"/>
        </w:rPr>
      </w:pPr>
      <w:r w:rsidRPr="005B1F14">
        <w:rPr>
          <w:rFonts w:ascii="Times New Roman" w:hAnsi="Times New Roman" w:cs="Times New Roman"/>
          <w:sz w:val="24"/>
          <w:szCs w:val="24"/>
        </w:rPr>
        <w:t>Any special formalities required by Law in particular contracts must be complied with.</w:t>
      </w:r>
    </w:p>
    <w:p w:rsidR="00087DF9" w:rsidRPr="005B1F14" w:rsidRDefault="0077410B">
      <w:pPr>
        <w:pStyle w:val="BodyText21"/>
        <w:numPr>
          <w:ilvl w:val="0"/>
          <w:numId w:val="3"/>
        </w:numPr>
        <w:shd w:val="clear" w:color="auto" w:fill="auto"/>
        <w:tabs>
          <w:tab w:val="left" w:pos="1078"/>
        </w:tabs>
        <w:spacing w:line="382" w:lineRule="exact"/>
        <w:ind w:left="1100" w:right="20"/>
        <w:rPr>
          <w:rFonts w:ascii="Times New Roman" w:hAnsi="Times New Roman" w:cs="Times New Roman"/>
          <w:sz w:val="24"/>
          <w:szCs w:val="24"/>
        </w:rPr>
      </w:pPr>
      <w:r w:rsidRPr="005B1F14">
        <w:rPr>
          <w:rFonts w:ascii="Times New Roman" w:hAnsi="Times New Roman" w:cs="Times New Roman"/>
          <w:sz w:val="24"/>
          <w:szCs w:val="24"/>
        </w:rPr>
        <w:t>The agreement must not be rendered void either by some Common Law or statutory rule or by some inherent defect. See</w:t>
      </w:r>
      <w:proofErr w:type="gramStart"/>
      <w:r w:rsidRPr="005B1F14">
        <w:rPr>
          <w:rFonts w:ascii="Times New Roman" w:hAnsi="Times New Roman" w:cs="Times New Roman"/>
          <w:sz w:val="24"/>
          <w:szCs w:val="24"/>
        </w:rPr>
        <w:t>;-</w:t>
      </w:r>
      <w:proofErr w:type="gramEnd"/>
      <w:r w:rsidRPr="005B1F14">
        <w:rPr>
          <w:rFonts w:ascii="Times New Roman" w:hAnsi="Times New Roman" w:cs="Times New Roman"/>
          <w:sz w:val="24"/>
          <w:szCs w:val="24"/>
        </w:rPr>
        <w:t xml:space="preserve"> </w:t>
      </w:r>
      <w:proofErr w:type="spellStart"/>
      <w:r w:rsidRPr="005B1F14">
        <w:rPr>
          <w:rStyle w:val="BodytextBold"/>
          <w:rFonts w:ascii="Times New Roman" w:hAnsi="Times New Roman" w:cs="Times New Roman"/>
          <w:sz w:val="24"/>
          <w:szCs w:val="24"/>
        </w:rPr>
        <w:t>Halsburv's</w:t>
      </w:r>
      <w:proofErr w:type="spellEnd"/>
      <w:r w:rsidRPr="005B1F14">
        <w:rPr>
          <w:rStyle w:val="BodytextBold"/>
          <w:rFonts w:ascii="Times New Roman" w:hAnsi="Times New Roman" w:cs="Times New Roman"/>
          <w:sz w:val="24"/>
          <w:szCs w:val="24"/>
        </w:rPr>
        <w:t xml:space="preserve"> Laws of England (HLE^ 4</w:t>
      </w:r>
      <w:r w:rsidRPr="005B1F14">
        <w:rPr>
          <w:rStyle w:val="BodytextBold"/>
          <w:rFonts w:ascii="Times New Roman" w:hAnsi="Times New Roman" w:cs="Times New Roman"/>
          <w:sz w:val="24"/>
          <w:szCs w:val="24"/>
          <w:vertAlign w:val="superscript"/>
        </w:rPr>
        <w:t>th</w:t>
      </w:r>
      <w:r w:rsidRPr="005B1F14">
        <w:rPr>
          <w:rStyle w:val="BodytextBold"/>
          <w:rFonts w:ascii="Times New Roman" w:hAnsi="Times New Roman" w:cs="Times New Roman"/>
          <w:sz w:val="24"/>
          <w:szCs w:val="24"/>
        </w:rPr>
        <w:t xml:space="preserve"> Edition, </w:t>
      </w:r>
      <w:proofErr w:type="spellStart"/>
      <w:r w:rsidRPr="005B1F14">
        <w:rPr>
          <w:rStyle w:val="BodytextBold"/>
          <w:rFonts w:ascii="Times New Roman" w:hAnsi="Times New Roman" w:cs="Times New Roman"/>
          <w:sz w:val="24"/>
          <w:szCs w:val="24"/>
        </w:rPr>
        <w:t>Vol</w:t>
      </w:r>
      <w:proofErr w:type="spellEnd"/>
      <w:r w:rsidRPr="005B1F14">
        <w:rPr>
          <w:rStyle w:val="BodytextBold0"/>
          <w:rFonts w:ascii="Times New Roman" w:hAnsi="Times New Roman" w:cs="Times New Roman"/>
          <w:sz w:val="24"/>
          <w:szCs w:val="24"/>
        </w:rPr>
        <w:t xml:space="preserve"> </w:t>
      </w:r>
      <w:r w:rsidRPr="005B1F14">
        <w:rPr>
          <w:rStyle w:val="BodytextBold"/>
          <w:rFonts w:ascii="Times New Roman" w:hAnsi="Times New Roman" w:cs="Times New Roman"/>
          <w:sz w:val="24"/>
          <w:szCs w:val="24"/>
        </w:rPr>
        <w:t xml:space="preserve">9(:H Page 12. - Vincent </w:t>
      </w:r>
      <w:proofErr w:type="spellStart"/>
      <w:r w:rsidRPr="005B1F14">
        <w:rPr>
          <w:rStyle w:val="BodytextBold"/>
          <w:rFonts w:ascii="Times New Roman" w:hAnsi="Times New Roman" w:cs="Times New Roman"/>
          <w:sz w:val="24"/>
          <w:szCs w:val="24"/>
        </w:rPr>
        <w:t>Karuhanqa</w:t>
      </w:r>
      <w:proofErr w:type="spellEnd"/>
      <w:r w:rsidRPr="005B1F14">
        <w:rPr>
          <w:rStyle w:val="BodytextBold"/>
          <w:rFonts w:ascii="Times New Roman" w:hAnsi="Times New Roman" w:cs="Times New Roman"/>
          <w:sz w:val="24"/>
          <w:szCs w:val="24"/>
        </w:rPr>
        <w:t xml:space="preserve"> Versus NTC &amp; URA</w:t>
      </w:r>
    </w:p>
    <w:p w:rsidR="00087DF9" w:rsidRPr="005B1F14" w:rsidRDefault="0077410B">
      <w:pPr>
        <w:pStyle w:val="Bodytext40"/>
        <w:shd w:val="clear" w:color="auto" w:fill="auto"/>
        <w:tabs>
          <w:tab w:val="left" w:pos="1919"/>
          <w:tab w:val="left" w:pos="6635"/>
        </w:tabs>
        <w:spacing w:after="98" w:line="80" w:lineRule="exact"/>
        <w:ind w:right="20"/>
        <w:rPr>
          <w:rFonts w:ascii="Times New Roman" w:hAnsi="Times New Roman" w:cs="Times New Roman"/>
          <w:sz w:val="24"/>
          <w:szCs w:val="24"/>
        </w:rPr>
      </w:pPr>
      <w:r w:rsidRPr="005B1F14">
        <w:rPr>
          <w:rFonts w:ascii="Times New Roman" w:hAnsi="Times New Roman" w:cs="Times New Roman"/>
          <w:sz w:val="24"/>
          <w:szCs w:val="24"/>
        </w:rPr>
        <w:t>- - '</w:t>
      </w:r>
      <w:r w:rsidRPr="005B1F14">
        <w:rPr>
          <w:rFonts w:ascii="Times New Roman" w:hAnsi="Times New Roman" w:cs="Times New Roman"/>
          <w:sz w:val="24"/>
          <w:szCs w:val="24"/>
        </w:rPr>
        <w:tab/>
        <w:t xml:space="preserve">^———■————^——1^—■— </w:t>
      </w:r>
      <w:r w:rsidRPr="005B1F14">
        <w:rPr>
          <w:rStyle w:val="Bodytext4Batang"/>
          <w:rFonts w:ascii="Times New Roman" w:hAnsi="Times New Roman" w:cs="Times New Roman"/>
          <w:sz w:val="24"/>
          <w:szCs w:val="24"/>
        </w:rPr>
        <w:t>I</w:t>
      </w:r>
      <w:r w:rsidRPr="005B1F14">
        <w:rPr>
          <w:rStyle w:val="Bodytext4Batang"/>
          <w:rFonts w:ascii="Times New Roman" w:hAnsi="Times New Roman" w:cs="Times New Roman"/>
          <w:sz w:val="24"/>
          <w:szCs w:val="24"/>
        </w:rPr>
        <w:tab/>
      </w:r>
      <w:r w:rsidRPr="005B1F14">
        <w:rPr>
          <w:rStyle w:val="Bodytext41"/>
          <w:rFonts w:ascii="Times New Roman" w:hAnsi="Times New Roman" w:cs="Times New Roman"/>
          <w:sz w:val="24"/>
          <w:szCs w:val="24"/>
        </w:rPr>
        <w:t>—i^———</w:t>
      </w:r>
    </w:p>
    <w:p w:rsidR="00087DF9" w:rsidRPr="005B1F14" w:rsidRDefault="0077410B">
      <w:pPr>
        <w:pStyle w:val="Heading10"/>
        <w:keepNext/>
        <w:keepLines/>
        <w:shd w:val="clear" w:color="auto" w:fill="auto"/>
        <w:spacing w:before="0" w:after="223" w:line="260" w:lineRule="exact"/>
        <w:ind w:left="1100"/>
        <w:rPr>
          <w:rFonts w:ascii="Times New Roman" w:hAnsi="Times New Roman" w:cs="Times New Roman"/>
          <w:sz w:val="24"/>
          <w:szCs w:val="24"/>
        </w:rPr>
      </w:pPr>
      <w:bookmarkStart w:id="1" w:name="bookmark0"/>
      <w:proofErr w:type="gramStart"/>
      <w:r w:rsidRPr="005B1F14">
        <w:rPr>
          <w:rStyle w:val="Heading11"/>
          <w:rFonts w:ascii="Times New Roman" w:hAnsi="Times New Roman" w:cs="Times New Roman"/>
          <w:b/>
          <w:bCs/>
          <w:sz w:val="24"/>
          <w:szCs w:val="24"/>
        </w:rPr>
        <w:t>f200fr&gt; U.L.R 666</w:t>
      </w:r>
      <w:r w:rsidRPr="005B1F14">
        <w:rPr>
          <w:rFonts w:ascii="Times New Roman" w:hAnsi="Times New Roman" w:cs="Times New Roman"/>
          <w:sz w:val="24"/>
          <w:szCs w:val="24"/>
        </w:rPr>
        <w:t>.</w:t>
      </w:r>
      <w:bookmarkEnd w:id="1"/>
      <w:proofErr w:type="gramEnd"/>
    </w:p>
    <w:p w:rsidR="00087DF9" w:rsidRPr="005B1F14" w:rsidRDefault="0077410B">
      <w:pPr>
        <w:pStyle w:val="BodyText21"/>
        <w:shd w:val="clear" w:color="auto" w:fill="auto"/>
        <w:spacing w:after="123" w:line="385" w:lineRule="exact"/>
        <w:ind w:left="40" w:right="20" w:firstLine="0"/>
        <w:rPr>
          <w:rFonts w:ascii="Times New Roman" w:hAnsi="Times New Roman" w:cs="Times New Roman"/>
          <w:sz w:val="24"/>
          <w:szCs w:val="24"/>
        </w:rPr>
      </w:pPr>
      <w:r w:rsidRPr="005B1F14">
        <w:rPr>
          <w:rFonts w:ascii="Times New Roman" w:hAnsi="Times New Roman" w:cs="Times New Roman"/>
          <w:sz w:val="24"/>
          <w:szCs w:val="24"/>
        </w:rPr>
        <w:t>In view of the above unless the essential ingredients of a contract are agreed up or are present in the dealings under examination, there would be no binding or enforceable contract.</w:t>
      </w:r>
    </w:p>
    <w:p w:rsidR="00087DF9" w:rsidRPr="005B1F14" w:rsidRDefault="0077410B">
      <w:pPr>
        <w:pStyle w:val="BodyText21"/>
        <w:shd w:val="clear" w:color="auto" w:fill="auto"/>
        <w:spacing w:after="103" w:line="382" w:lineRule="exact"/>
        <w:ind w:left="40" w:right="20" w:firstLine="0"/>
        <w:rPr>
          <w:rFonts w:ascii="Times New Roman" w:hAnsi="Times New Roman" w:cs="Times New Roman"/>
          <w:sz w:val="24"/>
          <w:szCs w:val="24"/>
        </w:rPr>
      </w:pPr>
      <w:r w:rsidRPr="005B1F14">
        <w:rPr>
          <w:rFonts w:ascii="Times New Roman" w:hAnsi="Times New Roman" w:cs="Times New Roman"/>
          <w:sz w:val="24"/>
          <w:szCs w:val="24"/>
        </w:rPr>
        <w:t xml:space="preserve">In the instant case the Plaintiff applied for a lease offer as evidenced by </w:t>
      </w:r>
      <w:r w:rsidRPr="005B1F14">
        <w:rPr>
          <w:rStyle w:val="BodyText1"/>
          <w:rFonts w:ascii="Times New Roman" w:hAnsi="Times New Roman" w:cs="Times New Roman"/>
          <w:sz w:val="24"/>
          <w:szCs w:val="24"/>
        </w:rPr>
        <w:t>Exhibit P.2</w:t>
      </w:r>
      <w:r w:rsidRPr="005B1F14">
        <w:rPr>
          <w:rFonts w:ascii="Times New Roman" w:hAnsi="Times New Roman" w:cs="Times New Roman"/>
          <w:sz w:val="24"/>
          <w:szCs w:val="24"/>
        </w:rPr>
        <w:t xml:space="preserve"> for 4 Acres. The Defendant, through </w:t>
      </w:r>
      <w:proofErr w:type="spellStart"/>
      <w:proofErr w:type="gramStart"/>
      <w:r w:rsidRPr="005B1F14">
        <w:rPr>
          <w:rFonts w:ascii="Times New Roman" w:hAnsi="Times New Roman" w:cs="Times New Roman"/>
          <w:sz w:val="24"/>
          <w:szCs w:val="24"/>
        </w:rPr>
        <w:t>it's</w:t>
      </w:r>
      <w:proofErr w:type="spellEnd"/>
      <w:proofErr w:type="gramEnd"/>
      <w:r w:rsidRPr="005B1F14">
        <w:rPr>
          <w:rFonts w:ascii="Times New Roman" w:hAnsi="Times New Roman" w:cs="Times New Roman"/>
          <w:sz w:val="24"/>
          <w:szCs w:val="24"/>
        </w:rPr>
        <w:t xml:space="preserve"> Lawyers offered 4.5 Acres out of FRV 57 Folio 14 at </w:t>
      </w:r>
      <w:proofErr w:type="spellStart"/>
      <w:r w:rsidRPr="005B1F14">
        <w:rPr>
          <w:rFonts w:ascii="Times New Roman" w:hAnsi="Times New Roman" w:cs="Times New Roman"/>
          <w:sz w:val="24"/>
          <w:szCs w:val="24"/>
        </w:rPr>
        <w:t>Nsambya</w:t>
      </w:r>
      <w:proofErr w:type="spellEnd"/>
      <w:r w:rsidRPr="005B1F14">
        <w:rPr>
          <w:rFonts w:ascii="Times New Roman" w:hAnsi="Times New Roman" w:cs="Times New Roman"/>
          <w:sz w:val="24"/>
          <w:szCs w:val="24"/>
        </w:rPr>
        <w:t xml:space="preserve"> and the terms were set out in the Defendant's offer.</w:t>
      </w:r>
    </w:p>
    <w:p w:rsidR="00087DF9" w:rsidRPr="005B1F14" w:rsidRDefault="0077410B">
      <w:pPr>
        <w:pStyle w:val="BodyText21"/>
        <w:shd w:val="clear" w:color="auto" w:fill="auto"/>
        <w:spacing w:line="403" w:lineRule="exact"/>
        <w:ind w:left="40" w:right="20" w:firstLine="0"/>
        <w:rPr>
          <w:rFonts w:ascii="Times New Roman" w:hAnsi="Times New Roman" w:cs="Times New Roman"/>
          <w:sz w:val="24"/>
          <w:szCs w:val="24"/>
        </w:rPr>
      </w:pPr>
      <w:r w:rsidRPr="005B1F14">
        <w:rPr>
          <w:rFonts w:ascii="Times New Roman" w:hAnsi="Times New Roman" w:cs="Times New Roman"/>
          <w:sz w:val="24"/>
          <w:szCs w:val="24"/>
        </w:rPr>
        <w:t xml:space="preserve">The Plaintiff responded to the offer in a letter admitted as </w:t>
      </w:r>
      <w:r w:rsidRPr="005B1F14">
        <w:rPr>
          <w:rStyle w:val="BodyText1"/>
          <w:rFonts w:ascii="Times New Roman" w:hAnsi="Times New Roman" w:cs="Times New Roman"/>
          <w:sz w:val="24"/>
          <w:szCs w:val="24"/>
        </w:rPr>
        <w:t>Exhibit P.4</w:t>
      </w:r>
      <w:r w:rsidRPr="005B1F14">
        <w:rPr>
          <w:rFonts w:ascii="Times New Roman" w:hAnsi="Times New Roman" w:cs="Times New Roman"/>
          <w:sz w:val="24"/>
          <w:szCs w:val="24"/>
        </w:rPr>
        <w:t xml:space="preserve">. The response in </w:t>
      </w:r>
      <w:r w:rsidRPr="005B1F14">
        <w:rPr>
          <w:rStyle w:val="BodyText1"/>
          <w:rFonts w:ascii="Times New Roman" w:hAnsi="Times New Roman" w:cs="Times New Roman"/>
          <w:sz w:val="24"/>
          <w:szCs w:val="24"/>
        </w:rPr>
        <w:t>Exhibit P.5</w:t>
      </w:r>
      <w:r w:rsidRPr="005B1F14">
        <w:rPr>
          <w:rFonts w:ascii="Times New Roman" w:hAnsi="Times New Roman" w:cs="Times New Roman"/>
          <w:sz w:val="24"/>
          <w:szCs w:val="24"/>
        </w:rPr>
        <w:t xml:space="preserve"> from the Defendant noted that:-</w:t>
      </w:r>
    </w:p>
    <w:p w:rsidR="00087DF9" w:rsidRPr="005B1F14" w:rsidRDefault="0077410B">
      <w:pPr>
        <w:pStyle w:val="BodyText21"/>
        <w:numPr>
          <w:ilvl w:val="0"/>
          <w:numId w:val="4"/>
        </w:numPr>
        <w:shd w:val="clear" w:color="auto" w:fill="auto"/>
        <w:tabs>
          <w:tab w:val="left" w:pos="702"/>
        </w:tabs>
        <w:spacing w:line="382" w:lineRule="exact"/>
        <w:ind w:left="720" w:right="80" w:hanging="360"/>
        <w:rPr>
          <w:rFonts w:ascii="Times New Roman" w:hAnsi="Times New Roman" w:cs="Times New Roman"/>
          <w:sz w:val="24"/>
          <w:szCs w:val="24"/>
        </w:rPr>
      </w:pPr>
      <w:r w:rsidRPr="005B1F14">
        <w:rPr>
          <w:rFonts w:ascii="Times New Roman" w:hAnsi="Times New Roman" w:cs="Times New Roman"/>
          <w:sz w:val="24"/>
          <w:szCs w:val="24"/>
        </w:rPr>
        <w:t xml:space="preserve">The Plaintiff had failed to </w:t>
      </w:r>
      <w:proofErr w:type="spellStart"/>
      <w:r w:rsidRPr="005B1F14">
        <w:rPr>
          <w:rFonts w:ascii="Times New Roman" w:hAnsi="Times New Roman" w:cs="Times New Roman"/>
          <w:sz w:val="24"/>
          <w:szCs w:val="24"/>
        </w:rPr>
        <w:t>honour</w:t>
      </w:r>
      <w:proofErr w:type="spellEnd"/>
      <w:r w:rsidRPr="005B1F14">
        <w:rPr>
          <w:rFonts w:ascii="Times New Roman" w:hAnsi="Times New Roman" w:cs="Times New Roman"/>
          <w:sz w:val="24"/>
          <w:szCs w:val="24"/>
        </w:rPr>
        <w:t xml:space="preserve"> the terms of the offer letter especially did not deposit 10% of the premium upon receipt of the offer letter.</w:t>
      </w:r>
    </w:p>
    <w:p w:rsidR="00087DF9" w:rsidRPr="005B1F14" w:rsidRDefault="0077410B">
      <w:pPr>
        <w:pStyle w:val="BodyText21"/>
        <w:numPr>
          <w:ilvl w:val="0"/>
          <w:numId w:val="4"/>
        </w:numPr>
        <w:shd w:val="clear" w:color="auto" w:fill="auto"/>
        <w:tabs>
          <w:tab w:val="left" w:pos="702"/>
        </w:tabs>
        <w:spacing w:line="382" w:lineRule="exact"/>
        <w:ind w:left="720" w:hanging="360"/>
        <w:rPr>
          <w:rFonts w:ascii="Times New Roman" w:hAnsi="Times New Roman" w:cs="Times New Roman"/>
          <w:sz w:val="24"/>
          <w:szCs w:val="24"/>
        </w:rPr>
      </w:pPr>
      <w:r w:rsidRPr="005B1F14">
        <w:rPr>
          <w:rFonts w:ascii="Times New Roman" w:hAnsi="Times New Roman" w:cs="Times New Roman"/>
          <w:sz w:val="24"/>
          <w:szCs w:val="24"/>
        </w:rPr>
        <w:t>There was a change for deposit of premium from 60% to 70%.</w:t>
      </w:r>
    </w:p>
    <w:p w:rsidR="00087DF9" w:rsidRPr="005B1F14" w:rsidRDefault="0077410B">
      <w:pPr>
        <w:pStyle w:val="BodyText21"/>
        <w:numPr>
          <w:ilvl w:val="0"/>
          <w:numId w:val="4"/>
        </w:numPr>
        <w:shd w:val="clear" w:color="auto" w:fill="auto"/>
        <w:tabs>
          <w:tab w:val="left" w:pos="702"/>
        </w:tabs>
        <w:spacing w:after="126" w:line="389" w:lineRule="exact"/>
        <w:ind w:left="720" w:right="80" w:hanging="360"/>
        <w:rPr>
          <w:rFonts w:ascii="Times New Roman" w:hAnsi="Times New Roman" w:cs="Times New Roman"/>
          <w:sz w:val="24"/>
          <w:szCs w:val="24"/>
        </w:rPr>
      </w:pPr>
      <w:r w:rsidRPr="005B1F14">
        <w:rPr>
          <w:rFonts w:ascii="Times New Roman" w:hAnsi="Times New Roman" w:cs="Times New Roman"/>
          <w:sz w:val="24"/>
          <w:szCs w:val="24"/>
        </w:rPr>
        <w:t>The lease agreement and memorandum of understanding are prepared upon payment of the commitment fee of 10%.</w:t>
      </w:r>
    </w:p>
    <w:p w:rsidR="00087DF9" w:rsidRPr="005B1F14" w:rsidRDefault="0077410B">
      <w:pPr>
        <w:pStyle w:val="BodyText21"/>
        <w:shd w:val="clear" w:color="auto" w:fill="auto"/>
        <w:spacing w:after="120" w:line="382" w:lineRule="exact"/>
        <w:ind w:left="40" w:right="80" w:firstLine="0"/>
        <w:rPr>
          <w:rFonts w:ascii="Times New Roman" w:hAnsi="Times New Roman" w:cs="Times New Roman"/>
          <w:sz w:val="24"/>
          <w:szCs w:val="24"/>
        </w:rPr>
      </w:pPr>
      <w:r w:rsidRPr="005B1F14">
        <w:rPr>
          <w:rFonts w:ascii="Times New Roman" w:hAnsi="Times New Roman" w:cs="Times New Roman"/>
          <w:sz w:val="24"/>
          <w:szCs w:val="24"/>
        </w:rPr>
        <w:t xml:space="preserve">The Plaintiff did not </w:t>
      </w:r>
      <w:proofErr w:type="spellStart"/>
      <w:r w:rsidRPr="005B1F14">
        <w:rPr>
          <w:rFonts w:ascii="Times New Roman" w:hAnsi="Times New Roman" w:cs="Times New Roman"/>
          <w:sz w:val="24"/>
          <w:szCs w:val="24"/>
        </w:rPr>
        <w:t>fulfil</w:t>
      </w:r>
      <w:proofErr w:type="spellEnd"/>
      <w:r w:rsidRPr="005B1F14">
        <w:rPr>
          <w:rFonts w:ascii="Times New Roman" w:hAnsi="Times New Roman" w:cs="Times New Roman"/>
          <w:sz w:val="24"/>
          <w:szCs w:val="24"/>
        </w:rPr>
        <w:t xml:space="preserve"> the terms set out in Exhibit P.3. The Defendant gave an offer but the Plaintiff did not pay the 10% as required of him in the offer (Exhibit P.3). In my view there was no meeting of minds. The Plaintiff insisted that the Defendant gives it a lease documents and a Memorandum of Understanding (M.O.U) before payment of 10% because it needed these documents to solicit for more funds. At this stage of negotiation, there was no valid contract concluded.</w:t>
      </w:r>
    </w:p>
    <w:p w:rsidR="00087DF9" w:rsidRPr="005B1F14" w:rsidRDefault="0077410B">
      <w:pPr>
        <w:pStyle w:val="BodyText21"/>
        <w:shd w:val="clear" w:color="auto" w:fill="auto"/>
        <w:spacing w:line="382" w:lineRule="exact"/>
        <w:ind w:left="40" w:right="80" w:firstLine="0"/>
        <w:rPr>
          <w:rFonts w:ascii="Times New Roman" w:hAnsi="Times New Roman" w:cs="Times New Roman"/>
          <w:sz w:val="24"/>
          <w:szCs w:val="24"/>
        </w:rPr>
      </w:pPr>
      <w:proofErr w:type="gramStart"/>
      <w:r w:rsidRPr="005B1F14">
        <w:rPr>
          <w:rFonts w:ascii="Times New Roman" w:hAnsi="Times New Roman" w:cs="Times New Roman"/>
          <w:sz w:val="24"/>
          <w:szCs w:val="24"/>
        </w:rPr>
        <w:lastRenderedPageBreak/>
        <w:t xml:space="preserve">The evidence available shows that later on, the Plaintiff put in another application, See </w:t>
      </w:r>
      <w:r w:rsidRPr="005B1F14">
        <w:rPr>
          <w:rStyle w:val="BodyText1"/>
          <w:rFonts w:ascii="Times New Roman" w:hAnsi="Times New Roman" w:cs="Times New Roman"/>
          <w:sz w:val="24"/>
          <w:szCs w:val="24"/>
        </w:rPr>
        <w:t>Exhibit P.10</w:t>
      </w:r>
      <w:r w:rsidRPr="005B1F14">
        <w:rPr>
          <w:rFonts w:ascii="Times New Roman" w:hAnsi="Times New Roman" w:cs="Times New Roman"/>
          <w:sz w:val="24"/>
          <w:szCs w:val="24"/>
        </w:rPr>
        <w:t xml:space="preserve"> as a follow-up of the earlier application where the Defendants had offered the Plaintiff 4.5 Acres at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w:t>
      </w:r>
      <w:proofErr w:type="gramEnd"/>
    </w:p>
    <w:p w:rsidR="00087DF9" w:rsidRPr="005B1F14" w:rsidRDefault="0077410B">
      <w:pPr>
        <w:pStyle w:val="BodyText21"/>
        <w:numPr>
          <w:ilvl w:val="0"/>
          <w:numId w:val="5"/>
        </w:numPr>
        <w:shd w:val="clear" w:color="auto" w:fill="auto"/>
        <w:tabs>
          <w:tab w:val="left" w:pos="2240"/>
        </w:tabs>
        <w:spacing w:after="123" w:line="389" w:lineRule="exact"/>
        <w:ind w:left="40" w:right="80" w:firstLine="0"/>
        <w:rPr>
          <w:rFonts w:ascii="Times New Roman" w:hAnsi="Times New Roman" w:cs="Times New Roman"/>
          <w:sz w:val="24"/>
          <w:szCs w:val="24"/>
        </w:rPr>
      </w:pPr>
      <w:r w:rsidRPr="005B1F14">
        <w:rPr>
          <w:rFonts w:ascii="Times New Roman" w:hAnsi="Times New Roman" w:cs="Times New Roman"/>
          <w:sz w:val="24"/>
          <w:szCs w:val="24"/>
        </w:rPr>
        <w:t>000/=</w:t>
      </w:r>
      <w:r w:rsidRPr="005B1F14">
        <w:rPr>
          <w:rFonts w:ascii="Times New Roman" w:hAnsi="Times New Roman" w:cs="Times New Roman"/>
          <w:sz w:val="24"/>
          <w:szCs w:val="24"/>
        </w:rPr>
        <w:tab/>
        <w:t xml:space="preserve">out of which the Plaintiff paid 479,000,000/= and the balance of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4,921,000,000/= was payable by 16</w:t>
      </w:r>
      <w:r w:rsidRPr="005B1F14">
        <w:rPr>
          <w:rFonts w:ascii="Times New Roman" w:hAnsi="Times New Roman" w:cs="Times New Roman"/>
          <w:sz w:val="24"/>
          <w:szCs w:val="24"/>
          <w:vertAlign w:val="superscript"/>
        </w:rPr>
        <w:t>th</w:t>
      </w:r>
      <w:r w:rsidRPr="005B1F14">
        <w:rPr>
          <w:rFonts w:ascii="Times New Roman" w:hAnsi="Times New Roman" w:cs="Times New Roman"/>
          <w:sz w:val="24"/>
          <w:szCs w:val="24"/>
        </w:rPr>
        <w:t xml:space="preserve"> May 2012. The other terms remained as stated in Exhibit P.3. The Plaintiff failed to </w:t>
      </w:r>
      <w:proofErr w:type="gramStart"/>
      <w:r w:rsidRPr="005B1F14">
        <w:rPr>
          <w:rFonts w:ascii="Times New Roman" w:hAnsi="Times New Roman" w:cs="Times New Roman"/>
          <w:sz w:val="24"/>
          <w:szCs w:val="24"/>
        </w:rPr>
        <w:t>pay,</w:t>
      </w:r>
      <w:proofErr w:type="gramEnd"/>
      <w:r w:rsidRPr="005B1F14">
        <w:rPr>
          <w:rFonts w:ascii="Times New Roman" w:hAnsi="Times New Roman" w:cs="Times New Roman"/>
          <w:sz w:val="24"/>
          <w:szCs w:val="24"/>
        </w:rPr>
        <w:t xml:space="preserve"> the parties did not conclude a contract enforceable in Law. It is my conclusion that there was no contract.</w:t>
      </w:r>
    </w:p>
    <w:p w:rsidR="00087DF9" w:rsidRPr="005B1F14" w:rsidRDefault="0077410B">
      <w:pPr>
        <w:pStyle w:val="BodyText21"/>
        <w:shd w:val="clear" w:color="auto" w:fill="auto"/>
        <w:spacing w:line="385" w:lineRule="exact"/>
        <w:ind w:left="40" w:right="80" w:firstLine="0"/>
        <w:rPr>
          <w:rFonts w:ascii="Times New Roman" w:hAnsi="Times New Roman" w:cs="Times New Roman"/>
          <w:sz w:val="24"/>
          <w:szCs w:val="24"/>
        </w:rPr>
      </w:pPr>
      <w:r w:rsidRPr="005B1F14">
        <w:rPr>
          <w:rFonts w:ascii="Times New Roman" w:hAnsi="Times New Roman" w:cs="Times New Roman"/>
          <w:sz w:val="24"/>
          <w:szCs w:val="24"/>
        </w:rPr>
        <w:t>The next issue to consider is whether the Defendant fraudulently mis</w:t>
      </w:r>
      <w:r w:rsidRPr="005B1F14">
        <w:rPr>
          <w:rFonts w:ascii="Times New Roman" w:hAnsi="Times New Roman" w:cs="Times New Roman"/>
          <w:sz w:val="24"/>
          <w:szCs w:val="24"/>
        </w:rPr>
        <w:softHyphen/>
        <w:t xml:space="preserve">represented to the Plaintiff thereby inducing the Plaintiff to pay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w:t>
      </w:r>
    </w:p>
    <w:p w:rsidR="00087DF9" w:rsidRPr="005B1F14" w:rsidRDefault="0077410B">
      <w:pPr>
        <w:pStyle w:val="BodyText21"/>
        <w:numPr>
          <w:ilvl w:val="0"/>
          <w:numId w:val="6"/>
        </w:numPr>
        <w:shd w:val="clear" w:color="auto" w:fill="auto"/>
        <w:spacing w:after="156" w:line="260" w:lineRule="exact"/>
        <w:ind w:left="40" w:firstLine="0"/>
        <w:rPr>
          <w:rFonts w:ascii="Times New Roman" w:hAnsi="Times New Roman" w:cs="Times New Roman"/>
          <w:sz w:val="24"/>
          <w:szCs w:val="24"/>
        </w:rPr>
      </w:pPr>
      <w:r w:rsidRPr="005B1F14">
        <w:rPr>
          <w:rFonts w:ascii="Times New Roman" w:hAnsi="Times New Roman" w:cs="Times New Roman"/>
          <w:sz w:val="24"/>
          <w:szCs w:val="24"/>
        </w:rPr>
        <w:t>000/=.</w:t>
      </w:r>
    </w:p>
    <w:p w:rsidR="00087DF9" w:rsidRPr="005B1F14" w:rsidRDefault="0077410B">
      <w:pPr>
        <w:pStyle w:val="Bodytext30"/>
        <w:shd w:val="clear" w:color="auto" w:fill="auto"/>
        <w:spacing w:after="0"/>
        <w:ind w:left="40" w:right="80"/>
        <w:rPr>
          <w:rFonts w:ascii="Times New Roman" w:hAnsi="Times New Roman" w:cs="Times New Roman"/>
          <w:sz w:val="24"/>
          <w:szCs w:val="24"/>
        </w:rPr>
        <w:sectPr w:rsidR="00087DF9" w:rsidRPr="005B1F14">
          <w:headerReference w:type="default" r:id="rId11"/>
          <w:footerReference w:type="even" r:id="rId12"/>
          <w:footerReference w:type="default" r:id="rId13"/>
          <w:headerReference w:type="first" r:id="rId14"/>
          <w:footerReference w:type="first" r:id="rId15"/>
          <w:pgSz w:w="12240" w:h="15840"/>
          <w:pgMar w:top="960" w:right="1402" w:bottom="1627" w:left="1402" w:header="0" w:footer="3" w:gutter="288"/>
          <w:cols w:space="720"/>
          <w:noEndnote/>
          <w:titlePg/>
          <w:docGrid w:linePitch="360"/>
        </w:sectPr>
      </w:pPr>
      <w:r w:rsidRPr="005B1F14">
        <w:rPr>
          <w:rStyle w:val="Bodytext3NotBold"/>
          <w:rFonts w:ascii="Times New Roman" w:hAnsi="Times New Roman" w:cs="Times New Roman"/>
          <w:sz w:val="24"/>
          <w:szCs w:val="24"/>
        </w:rPr>
        <w:t>Misrepresentation is "</w:t>
      </w:r>
      <w:r w:rsidRPr="005B1F14">
        <w:rPr>
          <w:rFonts w:ascii="Times New Roman" w:hAnsi="Times New Roman" w:cs="Times New Roman"/>
          <w:sz w:val="24"/>
          <w:szCs w:val="24"/>
        </w:rPr>
        <w:t>an untrue statement of fact made by one party to the other in the course of negotiating a contract that induces the other party to enter into the contract</w:t>
      </w:r>
      <w:r w:rsidRPr="005B1F14">
        <w:rPr>
          <w:rStyle w:val="Bodytext3NotItalic"/>
          <w:rFonts w:ascii="Times New Roman" w:hAnsi="Times New Roman" w:cs="Times New Roman"/>
          <w:b/>
          <w:bCs/>
          <w:sz w:val="24"/>
          <w:szCs w:val="24"/>
        </w:rPr>
        <w:t xml:space="preserve"> — </w:t>
      </w:r>
      <w:r w:rsidRPr="005B1F14">
        <w:rPr>
          <w:rFonts w:ascii="Times New Roman" w:hAnsi="Times New Roman" w:cs="Times New Roman"/>
          <w:sz w:val="24"/>
          <w:szCs w:val="24"/>
        </w:rPr>
        <w:t xml:space="preserve">false statement of Law, opinion or intention does not constitute a misrepresentation nor does a statement of fact known by the </w:t>
      </w:r>
      <w:proofErr w:type="spellStart"/>
      <w:r w:rsidRPr="005B1F14">
        <w:rPr>
          <w:rFonts w:ascii="Times New Roman" w:hAnsi="Times New Roman" w:cs="Times New Roman"/>
          <w:sz w:val="24"/>
          <w:szCs w:val="24"/>
        </w:rPr>
        <w:t>Representee</w:t>
      </w:r>
      <w:proofErr w:type="spellEnd"/>
      <w:r w:rsidRPr="005B1F14">
        <w:rPr>
          <w:rFonts w:ascii="Times New Roman" w:hAnsi="Times New Roman" w:cs="Times New Roman"/>
          <w:sz w:val="24"/>
          <w:szCs w:val="24"/>
        </w:rPr>
        <w:t xml:space="preserve"> to be untrue".</w:t>
      </w:r>
      <w:r w:rsidRPr="005B1F14">
        <w:rPr>
          <w:rStyle w:val="Bodytext3NotItalic"/>
          <w:rFonts w:ascii="Times New Roman" w:hAnsi="Times New Roman" w:cs="Times New Roman"/>
          <w:b/>
          <w:bCs/>
          <w:sz w:val="24"/>
          <w:szCs w:val="24"/>
        </w:rPr>
        <w:t xml:space="preserve"> </w:t>
      </w:r>
      <w:r w:rsidRPr="005B1F14">
        <w:rPr>
          <w:rStyle w:val="Bodytext3NotBold"/>
          <w:rFonts w:ascii="Times New Roman" w:hAnsi="Times New Roman" w:cs="Times New Roman"/>
          <w:sz w:val="24"/>
          <w:szCs w:val="24"/>
        </w:rPr>
        <w:t xml:space="preserve">See </w:t>
      </w:r>
      <w:r w:rsidRPr="005B1F14">
        <w:rPr>
          <w:rStyle w:val="Bodytext3NotItalic0"/>
          <w:rFonts w:ascii="Times New Roman" w:hAnsi="Times New Roman" w:cs="Times New Roman"/>
          <w:b/>
          <w:bCs/>
          <w:sz w:val="24"/>
          <w:szCs w:val="24"/>
        </w:rPr>
        <w:t>Dictionary of Law 3</w:t>
      </w:r>
      <w:r w:rsidRPr="005B1F14">
        <w:rPr>
          <w:rStyle w:val="Bodytext3NotItalic0"/>
          <w:rFonts w:ascii="Times New Roman" w:hAnsi="Times New Roman" w:cs="Times New Roman"/>
          <w:b/>
          <w:bCs/>
          <w:sz w:val="24"/>
          <w:szCs w:val="24"/>
          <w:vertAlign w:val="superscript"/>
        </w:rPr>
        <w:t>rd</w:t>
      </w:r>
      <w:r w:rsidRPr="005B1F14">
        <w:rPr>
          <w:rStyle w:val="Bodytext3NotItalic0"/>
          <w:rFonts w:ascii="Times New Roman" w:hAnsi="Times New Roman" w:cs="Times New Roman"/>
          <w:b/>
          <w:bCs/>
          <w:sz w:val="24"/>
          <w:szCs w:val="24"/>
        </w:rPr>
        <w:t xml:space="preserve"> Edition,</w:t>
      </w:r>
      <w:r w:rsidRPr="005B1F14">
        <w:rPr>
          <w:rStyle w:val="Bodytext3NotItalic"/>
          <w:rFonts w:ascii="Times New Roman" w:hAnsi="Times New Roman" w:cs="Times New Roman"/>
          <w:b/>
          <w:bCs/>
          <w:sz w:val="24"/>
          <w:szCs w:val="24"/>
        </w:rPr>
        <w:t xml:space="preserve"> </w:t>
      </w:r>
      <w:r w:rsidRPr="005B1F14">
        <w:rPr>
          <w:rStyle w:val="Bodytext3NotItalic0"/>
          <w:rFonts w:ascii="Times New Roman" w:hAnsi="Times New Roman" w:cs="Times New Roman"/>
          <w:b/>
          <w:bCs/>
          <w:sz w:val="24"/>
          <w:szCs w:val="24"/>
        </w:rPr>
        <w:t>Oxford University Press, 1944 of Page 254</w:t>
      </w:r>
      <w:r w:rsidRPr="005B1F14">
        <w:rPr>
          <w:rStyle w:val="Bodytext3NotItalic"/>
          <w:rFonts w:ascii="Times New Roman" w:hAnsi="Times New Roman" w:cs="Times New Roman"/>
          <w:b/>
          <w:bCs/>
          <w:sz w:val="24"/>
          <w:szCs w:val="24"/>
        </w:rPr>
        <w:t>.</w:t>
      </w:r>
    </w:p>
    <w:p w:rsidR="00087DF9" w:rsidRPr="005B1F14" w:rsidRDefault="0077410B">
      <w:pPr>
        <w:pStyle w:val="BodyText21"/>
        <w:shd w:val="clear" w:color="auto" w:fill="auto"/>
        <w:spacing w:after="186" w:line="385" w:lineRule="exact"/>
        <w:ind w:left="20" w:right="380" w:firstLine="0"/>
        <w:rPr>
          <w:rFonts w:ascii="Times New Roman" w:hAnsi="Times New Roman" w:cs="Times New Roman"/>
          <w:sz w:val="24"/>
          <w:szCs w:val="24"/>
        </w:rPr>
      </w:pPr>
      <w:r w:rsidRPr="005B1F14">
        <w:rPr>
          <w:rFonts w:ascii="Times New Roman" w:hAnsi="Times New Roman" w:cs="Times New Roman"/>
          <w:sz w:val="24"/>
          <w:szCs w:val="24"/>
        </w:rPr>
        <w:lastRenderedPageBreak/>
        <w:t xml:space="preserve">In </w:t>
      </w:r>
      <w:proofErr w:type="spellStart"/>
      <w:r w:rsidRPr="005B1F14">
        <w:rPr>
          <w:rStyle w:val="BodytextBold"/>
          <w:rFonts w:ascii="Times New Roman" w:hAnsi="Times New Roman" w:cs="Times New Roman"/>
          <w:sz w:val="24"/>
          <w:szCs w:val="24"/>
        </w:rPr>
        <w:t>Derrv</w:t>
      </w:r>
      <w:proofErr w:type="spellEnd"/>
      <w:r w:rsidRPr="005B1F14">
        <w:rPr>
          <w:rStyle w:val="BodytextBold"/>
          <w:rFonts w:ascii="Times New Roman" w:hAnsi="Times New Roman" w:cs="Times New Roman"/>
          <w:sz w:val="24"/>
          <w:szCs w:val="24"/>
        </w:rPr>
        <w:t xml:space="preserve"> Versus Peek (1889^ 14 A.C at Page 374</w:t>
      </w:r>
      <w:r w:rsidRPr="005B1F14">
        <w:rPr>
          <w:rStyle w:val="BodytextBold0"/>
          <w:rFonts w:ascii="Times New Roman" w:hAnsi="Times New Roman" w:cs="Times New Roman"/>
          <w:sz w:val="24"/>
          <w:szCs w:val="24"/>
        </w:rPr>
        <w:t xml:space="preserve"> </w:t>
      </w:r>
      <w:r w:rsidRPr="005B1F14">
        <w:rPr>
          <w:rFonts w:ascii="Times New Roman" w:hAnsi="Times New Roman" w:cs="Times New Roman"/>
          <w:sz w:val="24"/>
          <w:szCs w:val="24"/>
        </w:rPr>
        <w:t xml:space="preserve">settled that a fraudulent misrepresentation means a false statement made knowingly or without belief in its truth or recklessly, carelessly whether it be true or false, a </w:t>
      </w:r>
      <w:proofErr w:type="spellStart"/>
      <w:r w:rsidRPr="005B1F14">
        <w:rPr>
          <w:rFonts w:ascii="Times New Roman" w:hAnsi="Times New Roman" w:cs="Times New Roman"/>
          <w:sz w:val="24"/>
          <w:szCs w:val="24"/>
        </w:rPr>
        <w:t>Representor</w:t>
      </w:r>
      <w:proofErr w:type="spellEnd"/>
      <w:r w:rsidRPr="005B1F14">
        <w:rPr>
          <w:rFonts w:ascii="Times New Roman" w:hAnsi="Times New Roman" w:cs="Times New Roman"/>
          <w:sz w:val="24"/>
          <w:szCs w:val="24"/>
        </w:rPr>
        <w:t xml:space="preserve"> is not liable however, until the </w:t>
      </w:r>
      <w:proofErr w:type="spellStart"/>
      <w:r w:rsidRPr="005B1F14">
        <w:rPr>
          <w:rFonts w:ascii="Times New Roman" w:hAnsi="Times New Roman" w:cs="Times New Roman"/>
          <w:sz w:val="24"/>
          <w:szCs w:val="24"/>
        </w:rPr>
        <w:t>Representee</w:t>
      </w:r>
      <w:proofErr w:type="spellEnd"/>
      <w:r w:rsidRPr="005B1F14">
        <w:rPr>
          <w:rFonts w:ascii="Times New Roman" w:hAnsi="Times New Roman" w:cs="Times New Roman"/>
          <w:sz w:val="24"/>
          <w:szCs w:val="24"/>
        </w:rPr>
        <w:t xml:space="preserve"> has acted on the representation and thereby suffered loss.</w:t>
      </w:r>
    </w:p>
    <w:p w:rsidR="00087DF9" w:rsidRPr="005B1F14" w:rsidRDefault="0077410B">
      <w:pPr>
        <w:pStyle w:val="BodyText21"/>
        <w:shd w:val="clear" w:color="auto" w:fill="auto"/>
        <w:spacing w:after="177" w:line="378" w:lineRule="exact"/>
        <w:ind w:left="20" w:right="380" w:firstLine="0"/>
        <w:rPr>
          <w:rFonts w:ascii="Times New Roman" w:hAnsi="Times New Roman" w:cs="Times New Roman"/>
          <w:sz w:val="24"/>
          <w:szCs w:val="24"/>
        </w:rPr>
      </w:pPr>
      <w:r w:rsidRPr="005B1F14">
        <w:rPr>
          <w:rFonts w:ascii="Times New Roman" w:hAnsi="Times New Roman" w:cs="Times New Roman"/>
          <w:sz w:val="24"/>
          <w:szCs w:val="24"/>
        </w:rPr>
        <w:t>The Plaintiff listed several acts of misrepresentations which will deal with below;-</w:t>
      </w:r>
    </w:p>
    <w:p w:rsidR="00087DF9" w:rsidRPr="005B1F14" w:rsidRDefault="0077410B">
      <w:pPr>
        <w:pStyle w:val="BodyText21"/>
        <w:shd w:val="clear" w:color="auto" w:fill="auto"/>
        <w:spacing w:after="354" w:line="382" w:lineRule="exact"/>
        <w:ind w:left="760" w:right="380" w:hanging="360"/>
        <w:rPr>
          <w:rFonts w:ascii="Times New Roman" w:hAnsi="Times New Roman" w:cs="Times New Roman"/>
          <w:sz w:val="24"/>
          <w:szCs w:val="24"/>
        </w:rPr>
      </w:pPr>
      <w:r w:rsidRPr="005B1F14">
        <w:rPr>
          <w:rFonts w:ascii="Times New Roman" w:hAnsi="Times New Roman" w:cs="Times New Roman"/>
          <w:sz w:val="24"/>
          <w:szCs w:val="24"/>
        </w:rPr>
        <w:t xml:space="preserve">1. The Plaintiff contends that M/s. </w:t>
      </w:r>
      <w:proofErr w:type="spellStart"/>
      <w:r w:rsidRPr="005B1F14">
        <w:rPr>
          <w:rFonts w:ascii="Times New Roman" w:hAnsi="Times New Roman" w:cs="Times New Roman"/>
          <w:sz w:val="24"/>
          <w:szCs w:val="24"/>
        </w:rPr>
        <w:t>Buwule</w:t>
      </w:r>
      <w:proofErr w:type="spellEnd"/>
      <w:r w:rsidRPr="005B1F14">
        <w:rPr>
          <w:rFonts w:ascii="Times New Roman" w:hAnsi="Times New Roman" w:cs="Times New Roman"/>
          <w:sz w:val="24"/>
          <w:szCs w:val="24"/>
        </w:rPr>
        <w:t xml:space="preserve"> &amp; </w:t>
      </w:r>
      <w:proofErr w:type="spellStart"/>
      <w:r w:rsidRPr="005B1F14">
        <w:rPr>
          <w:rFonts w:ascii="Times New Roman" w:hAnsi="Times New Roman" w:cs="Times New Roman"/>
          <w:sz w:val="24"/>
          <w:szCs w:val="24"/>
        </w:rPr>
        <w:t>Mayiga</w:t>
      </w:r>
      <w:proofErr w:type="spellEnd"/>
      <w:r w:rsidRPr="005B1F14">
        <w:rPr>
          <w:rFonts w:ascii="Times New Roman" w:hAnsi="Times New Roman" w:cs="Times New Roman"/>
          <w:sz w:val="24"/>
          <w:szCs w:val="24"/>
        </w:rPr>
        <w:t xml:space="preserve"> Advocates who wrote the lease offer terms </w:t>
      </w:r>
      <w:proofErr w:type="spellStart"/>
      <w:r w:rsidRPr="005B1F14">
        <w:rPr>
          <w:rFonts w:ascii="Times New Roman" w:hAnsi="Times New Roman" w:cs="Times New Roman"/>
          <w:sz w:val="24"/>
          <w:szCs w:val="24"/>
        </w:rPr>
        <w:t>Exh</w:t>
      </w:r>
      <w:proofErr w:type="spellEnd"/>
      <w:r w:rsidRPr="005B1F14">
        <w:rPr>
          <w:rFonts w:ascii="Times New Roman" w:hAnsi="Times New Roman" w:cs="Times New Roman"/>
          <w:sz w:val="24"/>
          <w:szCs w:val="24"/>
        </w:rPr>
        <w:t>. P.2 was not valid because they did not have Powers of Attorney as required by Section 146(1) of RTA. My view is that the requirements of S. 146(1) are relevant when it comes to acting on behalf of a registered Proprietor when leasing, mortgaging or transferring the land. It was not mandatory in the pre-contract matter such as communicating the lease offer on behalf of the Advocates' Clients who actually instructed them to do this pre-contract communications.</w:t>
      </w:r>
    </w:p>
    <w:p w:rsidR="00087DF9" w:rsidRPr="005B1F14" w:rsidRDefault="0077410B">
      <w:pPr>
        <w:pStyle w:val="BodyText21"/>
        <w:shd w:val="clear" w:color="auto" w:fill="auto"/>
        <w:spacing w:after="363" w:line="389" w:lineRule="exact"/>
        <w:ind w:left="760" w:right="380" w:firstLine="0"/>
        <w:rPr>
          <w:rFonts w:ascii="Times New Roman" w:hAnsi="Times New Roman" w:cs="Times New Roman"/>
          <w:sz w:val="24"/>
          <w:szCs w:val="24"/>
        </w:rPr>
      </w:pPr>
      <w:r w:rsidRPr="005B1F14">
        <w:rPr>
          <w:rFonts w:ascii="Times New Roman" w:hAnsi="Times New Roman" w:cs="Times New Roman"/>
          <w:sz w:val="24"/>
          <w:szCs w:val="24"/>
        </w:rPr>
        <w:t xml:space="preserve">In the </w:t>
      </w:r>
      <w:r w:rsidRPr="005B1F14">
        <w:rPr>
          <w:rStyle w:val="BodyText1"/>
          <w:rFonts w:ascii="Times New Roman" w:hAnsi="Times New Roman" w:cs="Times New Roman"/>
          <w:sz w:val="24"/>
          <w:szCs w:val="24"/>
        </w:rPr>
        <w:t>Exhibit P.6</w:t>
      </w:r>
      <w:r w:rsidRPr="005B1F14">
        <w:rPr>
          <w:rFonts w:ascii="Times New Roman" w:hAnsi="Times New Roman" w:cs="Times New Roman"/>
          <w:sz w:val="24"/>
          <w:szCs w:val="24"/>
        </w:rPr>
        <w:t xml:space="preserve"> the Defendant acknowledged that the Defendant had instructed the Advocate. There is no falsity or fraudulent misrepresentation.</w:t>
      </w:r>
    </w:p>
    <w:p w:rsidR="00087DF9" w:rsidRPr="005B1F14" w:rsidRDefault="0077410B">
      <w:pPr>
        <w:pStyle w:val="BodyText21"/>
        <w:shd w:val="clear" w:color="auto" w:fill="auto"/>
        <w:spacing w:after="360" w:line="385" w:lineRule="exact"/>
        <w:ind w:left="760" w:right="380" w:firstLine="0"/>
        <w:rPr>
          <w:rFonts w:ascii="Times New Roman" w:hAnsi="Times New Roman" w:cs="Times New Roman"/>
          <w:sz w:val="24"/>
          <w:szCs w:val="24"/>
        </w:rPr>
      </w:pPr>
      <w:r w:rsidRPr="005B1F14">
        <w:rPr>
          <w:rFonts w:ascii="Times New Roman" w:hAnsi="Times New Roman" w:cs="Times New Roman"/>
          <w:sz w:val="24"/>
          <w:szCs w:val="24"/>
        </w:rPr>
        <w:t>Even if it had to be held that it was a fault in Law not to give a Power of Attorney, which is not the case, this would not amount to fraudulent misrepresentation but a fault in Law.</w:t>
      </w:r>
    </w:p>
    <w:p w:rsidR="00087DF9" w:rsidRPr="005B1F14" w:rsidRDefault="0077410B">
      <w:pPr>
        <w:pStyle w:val="BodyText21"/>
        <w:shd w:val="clear" w:color="auto" w:fill="auto"/>
        <w:spacing w:line="385" w:lineRule="exact"/>
        <w:ind w:left="760" w:right="380" w:firstLine="0"/>
        <w:rPr>
          <w:rFonts w:ascii="Times New Roman" w:hAnsi="Times New Roman" w:cs="Times New Roman"/>
          <w:sz w:val="24"/>
          <w:szCs w:val="24"/>
        </w:rPr>
      </w:pPr>
      <w:r w:rsidRPr="005B1F14">
        <w:rPr>
          <w:rFonts w:ascii="Times New Roman" w:hAnsi="Times New Roman" w:cs="Times New Roman"/>
          <w:sz w:val="24"/>
          <w:szCs w:val="24"/>
        </w:rPr>
        <w:t xml:space="preserve">According to examination of exhibits P3, P4, P5, P6 and P8, the parties never reached an </w:t>
      </w:r>
      <w:r w:rsidRPr="005B1F14">
        <w:rPr>
          <w:rFonts w:ascii="Times New Roman" w:hAnsi="Times New Roman" w:cs="Times New Roman"/>
          <w:sz w:val="24"/>
          <w:szCs w:val="24"/>
        </w:rPr>
        <w:lastRenderedPageBreak/>
        <w:t>agreement. There were offers and counter-offers until finally the deal was cancelled by the Defendant. Failure for the parties to reach a contractual agreement does not amount to fraudulent misrepresentation. The parties clearly finally agreed to end the transaction. This is evidenced by the Defendant's Advocates' letter to the Plaintiff dated 7</w:t>
      </w:r>
      <w:r w:rsidRPr="005B1F14">
        <w:rPr>
          <w:rFonts w:ascii="Times New Roman" w:hAnsi="Times New Roman" w:cs="Times New Roman"/>
          <w:sz w:val="24"/>
          <w:szCs w:val="24"/>
          <w:vertAlign w:val="superscript"/>
        </w:rPr>
        <w:t>th</w:t>
      </w:r>
      <w:r w:rsidRPr="005B1F14">
        <w:rPr>
          <w:rFonts w:ascii="Times New Roman" w:hAnsi="Times New Roman" w:cs="Times New Roman"/>
          <w:sz w:val="24"/>
          <w:szCs w:val="24"/>
        </w:rPr>
        <w:t xml:space="preserve"> June 2012 which reads in part "—</w:t>
      </w:r>
      <w:r w:rsidRPr="005B1F14">
        <w:rPr>
          <w:rStyle w:val="BodytextBold1"/>
          <w:rFonts w:ascii="Times New Roman" w:hAnsi="Times New Roman" w:cs="Times New Roman"/>
          <w:sz w:val="24"/>
          <w:szCs w:val="24"/>
        </w:rPr>
        <w:t>Our Client was compelled to cancel the lease offer extended to you and heeded to your request vide your letter dated 2Sf</w:t>
      </w:r>
      <w:r w:rsidRPr="005B1F14">
        <w:rPr>
          <w:rStyle w:val="BodytextBold1"/>
          <w:rFonts w:ascii="Times New Roman" w:hAnsi="Times New Roman" w:cs="Times New Roman"/>
          <w:sz w:val="24"/>
          <w:szCs w:val="24"/>
          <w:vertAlign w:val="superscript"/>
        </w:rPr>
        <w:t>h</w:t>
      </w:r>
      <w:r w:rsidRPr="005B1F14">
        <w:rPr>
          <w:rStyle w:val="BodytextBold1"/>
          <w:rFonts w:ascii="Times New Roman" w:hAnsi="Times New Roman" w:cs="Times New Roman"/>
          <w:sz w:val="24"/>
          <w:szCs w:val="24"/>
        </w:rPr>
        <w:t xml:space="preserve"> March</w:t>
      </w:r>
    </w:p>
    <w:p w:rsidR="00087DF9" w:rsidRPr="005B1F14" w:rsidRDefault="0077410B">
      <w:pPr>
        <w:pStyle w:val="Bodytext30"/>
        <w:shd w:val="clear" w:color="auto" w:fill="auto"/>
        <w:spacing w:after="0" w:line="382" w:lineRule="exact"/>
        <w:ind w:left="700"/>
        <w:rPr>
          <w:rFonts w:ascii="Times New Roman" w:hAnsi="Times New Roman" w:cs="Times New Roman"/>
          <w:sz w:val="24"/>
          <w:szCs w:val="24"/>
        </w:rPr>
      </w:pPr>
      <w:r w:rsidRPr="005B1F14">
        <w:rPr>
          <w:rFonts w:ascii="Times New Roman" w:hAnsi="Times New Roman" w:cs="Times New Roman"/>
          <w:sz w:val="24"/>
          <w:szCs w:val="24"/>
        </w:rPr>
        <w:t xml:space="preserve">2012 and refunded and/or/ transferred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w:t>
      </w:r>
    </w:p>
    <w:p w:rsidR="00087DF9" w:rsidRPr="005B1F14" w:rsidRDefault="0077410B">
      <w:pPr>
        <w:pStyle w:val="Bodytext30"/>
        <w:numPr>
          <w:ilvl w:val="0"/>
          <w:numId w:val="7"/>
        </w:numPr>
        <w:shd w:val="clear" w:color="auto" w:fill="auto"/>
        <w:tabs>
          <w:tab w:val="left" w:pos="3152"/>
        </w:tabs>
        <w:spacing w:after="360" w:line="382" w:lineRule="exact"/>
        <w:ind w:left="700" w:right="40"/>
        <w:rPr>
          <w:rFonts w:ascii="Times New Roman" w:hAnsi="Times New Roman" w:cs="Times New Roman"/>
          <w:sz w:val="24"/>
          <w:szCs w:val="24"/>
        </w:rPr>
      </w:pPr>
      <w:r w:rsidRPr="005B1F14">
        <w:rPr>
          <w:rFonts w:ascii="Times New Roman" w:hAnsi="Times New Roman" w:cs="Times New Roman"/>
          <w:sz w:val="24"/>
          <w:szCs w:val="24"/>
        </w:rPr>
        <w:t>000/= vide RTGs onto Accounts in Barclays Bank".</w:t>
      </w:r>
    </w:p>
    <w:p w:rsidR="00087DF9" w:rsidRPr="005B1F14" w:rsidRDefault="0077410B">
      <w:pPr>
        <w:pStyle w:val="BodyText21"/>
        <w:shd w:val="clear" w:color="auto" w:fill="auto"/>
        <w:spacing w:after="13" w:line="382" w:lineRule="exact"/>
        <w:ind w:left="700" w:right="40" w:firstLine="0"/>
        <w:rPr>
          <w:rFonts w:ascii="Times New Roman" w:hAnsi="Times New Roman" w:cs="Times New Roman"/>
          <w:sz w:val="24"/>
          <w:szCs w:val="24"/>
        </w:rPr>
      </w:pPr>
      <w:r w:rsidRPr="005B1F14">
        <w:rPr>
          <w:rFonts w:ascii="Times New Roman" w:hAnsi="Times New Roman" w:cs="Times New Roman"/>
          <w:sz w:val="24"/>
          <w:szCs w:val="24"/>
        </w:rPr>
        <w:t xml:space="preserve">(See Exhibit P.7) and </w:t>
      </w:r>
      <w:proofErr w:type="spellStart"/>
      <w:proofErr w:type="gramStart"/>
      <w:r w:rsidRPr="005B1F14">
        <w:rPr>
          <w:rFonts w:ascii="Times New Roman" w:hAnsi="Times New Roman" w:cs="Times New Roman"/>
          <w:sz w:val="24"/>
          <w:szCs w:val="24"/>
        </w:rPr>
        <w:t>Px</w:t>
      </w:r>
      <w:proofErr w:type="spellEnd"/>
      <w:r w:rsidRPr="005B1F14">
        <w:rPr>
          <w:rFonts w:ascii="Times New Roman" w:hAnsi="Times New Roman" w:cs="Times New Roman"/>
          <w:sz w:val="24"/>
          <w:szCs w:val="24"/>
        </w:rPr>
        <w:t>(</w:t>
      </w:r>
      <w:proofErr w:type="gramEnd"/>
      <w:r w:rsidRPr="005B1F14">
        <w:rPr>
          <w:rFonts w:ascii="Times New Roman" w:hAnsi="Times New Roman" w:cs="Times New Roman"/>
          <w:sz w:val="24"/>
          <w:szCs w:val="24"/>
        </w:rPr>
        <w:t xml:space="preserve">f). This is corroborated by </w:t>
      </w:r>
      <w:proofErr w:type="spellStart"/>
      <w:proofErr w:type="gramStart"/>
      <w:r w:rsidRPr="005B1F14">
        <w:rPr>
          <w:rFonts w:ascii="Times New Roman" w:hAnsi="Times New Roman" w:cs="Times New Roman"/>
          <w:sz w:val="24"/>
          <w:szCs w:val="24"/>
        </w:rPr>
        <w:t>Px</w:t>
      </w:r>
      <w:proofErr w:type="spellEnd"/>
      <w:r w:rsidRPr="005B1F14">
        <w:rPr>
          <w:rFonts w:ascii="Times New Roman" w:hAnsi="Times New Roman" w:cs="Times New Roman"/>
          <w:sz w:val="24"/>
          <w:szCs w:val="24"/>
        </w:rPr>
        <w:t>(</w:t>
      </w:r>
      <w:proofErr w:type="gramEnd"/>
      <w:r w:rsidRPr="005B1F14">
        <w:rPr>
          <w:rFonts w:ascii="Times New Roman" w:hAnsi="Times New Roman" w:cs="Times New Roman"/>
          <w:sz w:val="24"/>
          <w:szCs w:val="24"/>
        </w:rPr>
        <w:t>g) dated 28</w:t>
      </w:r>
      <w:r w:rsidRPr="005B1F14">
        <w:rPr>
          <w:rFonts w:ascii="Times New Roman" w:hAnsi="Times New Roman" w:cs="Times New Roman"/>
          <w:sz w:val="24"/>
          <w:szCs w:val="24"/>
          <w:vertAlign w:val="superscript"/>
        </w:rPr>
        <w:t>th</w:t>
      </w:r>
      <w:r w:rsidRPr="005B1F14">
        <w:rPr>
          <w:rFonts w:ascii="Times New Roman" w:hAnsi="Times New Roman" w:cs="Times New Roman"/>
          <w:sz w:val="24"/>
          <w:szCs w:val="24"/>
        </w:rPr>
        <w:t xml:space="preserve"> March 2012 in which the Plaintiff demanded;-</w:t>
      </w:r>
    </w:p>
    <w:p w:rsidR="00087DF9" w:rsidRPr="005B1F14" w:rsidRDefault="0077410B">
      <w:pPr>
        <w:pStyle w:val="Bodytext30"/>
        <w:shd w:val="clear" w:color="auto" w:fill="auto"/>
        <w:spacing w:after="0" w:line="590" w:lineRule="exact"/>
        <w:ind w:left="700"/>
        <w:rPr>
          <w:rFonts w:ascii="Times New Roman" w:hAnsi="Times New Roman" w:cs="Times New Roman"/>
          <w:sz w:val="24"/>
          <w:szCs w:val="24"/>
        </w:rPr>
      </w:pPr>
      <w:r w:rsidRPr="005B1F14">
        <w:rPr>
          <w:rFonts w:ascii="Times New Roman" w:hAnsi="Times New Roman" w:cs="Times New Roman"/>
          <w:sz w:val="24"/>
          <w:szCs w:val="24"/>
        </w:rPr>
        <w:t>"(</w:t>
      </w:r>
      <w:proofErr w:type="gramStart"/>
      <w:r w:rsidRPr="005B1F14">
        <w:rPr>
          <w:rFonts w:ascii="Times New Roman" w:hAnsi="Times New Roman" w:cs="Times New Roman"/>
          <w:sz w:val="24"/>
          <w:szCs w:val="24"/>
        </w:rPr>
        <w:t>i</w:t>
      </w:r>
      <w:proofErr w:type="gramEnd"/>
      <w:r w:rsidRPr="005B1F14">
        <w:rPr>
          <w:rFonts w:ascii="Times New Roman" w:hAnsi="Times New Roman" w:cs="Times New Roman"/>
          <w:sz w:val="24"/>
          <w:szCs w:val="24"/>
        </w:rPr>
        <w:t>,) Refund all monies so far paid and given to the Land</w:t>
      </w:r>
    </w:p>
    <w:p w:rsidR="00087DF9" w:rsidRPr="005B1F14" w:rsidRDefault="0077410B">
      <w:pPr>
        <w:pStyle w:val="Bodytext30"/>
        <w:shd w:val="clear" w:color="auto" w:fill="auto"/>
        <w:spacing w:after="0" w:line="590" w:lineRule="exact"/>
        <w:ind w:left="700"/>
        <w:rPr>
          <w:rFonts w:ascii="Times New Roman" w:hAnsi="Times New Roman" w:cs="Times New Roman"/>
          <w:sz w:val="24"/>
          <w:szCs w:val="24"/>
        </w:rPr>
      </w:pPr>
      <w:r w:rsidRPr="005B1F14">
        <w:rPr>
          <w:rFonts w:ascii="Times New Roman" w:hAnsi="Times New Roman" w:cs="Times New Roman"/>
          <w:sz w:val="24"/>
          <w:szCs w:val="24"/>
        </w:rPr>
        <w:t>Board in respect of the 4.5 Acres of Land amounting to</w:t>
      </w:r>
    </w:p>
    <w:p w:rsidR="00087DF9" w:rsidRPr="005B1F14" w:rsidRDefault="0077410B">
      <w:pPr>
        <w:pStyle w:val="Bodytext30"/>
        <w:shd w:val="clear" w:color="auto" w:fill="auto"/>
        <w:spacing w:after="0" w:line="590" w:lineRule="exact"/>
        <w:ind w:left="700"/>
        <w:rPr>
          <w:rFonts w:ascii="Times New Roman" w:hAnsi="Times New Roman" w:cs="Times New Roman"/>
          <w:sz w:val="24"/>
          <w:szCs w:val="24"/>
        </w:rPr>
      </w:pPr>
      <w:proofErr w:type="gramStart"/>
      <w:r w:rsidRPr="005B1F14">
        <w:rPr>
          <w:rFonts w:ascii="Times New Roman" w:hAnsi="Times New Roman" w:cs="Times New Roman"/>
          <w:sz w:val="24"/>
          <w:szCs w:val="24"/>
        </w:rPr>
        <w:t>over</w:t>
      </w:r>
      <w:proofErr w:type="gramEnd"/>
      <w:r w:rsidRPr="005B1F14">
        <w:rPr>
          <w:rFonts w:ascii="Times New Roman" w:hAnsi="Times New Roman" w:cs="Times New Roman"/>
          <w:sz w:val="24"/>
          <w:szCs w:val="24"/>
        </w:rPr>
        <w:t xml:space="preserve">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700,000,000/=".</w:t>
      </w:r>
    </w:p>
    <w:p w:rsidR="00087DF9" w:rsidRPr="005B1F14" w:rsidRDefault="0077410B">
      <w:pPr>
        <w:pStyle w:val="BodyText21"/>
        <w:shd w:val="clear" w:color="auto" w:fill="auto"/>
        <w:spacing w:after="177" w:line="382"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In my view the parties failed to conclude the lease deal partly because the Defendant did not facilitate the Plaintiff's desired documents for purposes of procuring funds from a third party. The presumption is that at the time the Plaintiff sought to lease the 4.5 Acres of land from the Defendant it had the required funds which was not the case.</w:t>
      </w:r>
    </w:p>
    <w:p w:rsidR="00087DF9" w:rsidRPr="005B1F14" w:rsidRDefault="0077410B">
      <w:pPr>
        <w:pStyle w:val="BodyText21"/>
        <w:shd w:val="clear" w:color="auto" w:fill="auto"/>
        <w:spacing w:after="180" w:line="385"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 xml:space="preserve">The moment the Plaintiff failed to pay the premium as had been offered, the Defendant was perfectly free to lease the land to other parties such as Capital Shoppers Ltd., </w:t>
      </w:r>
      <w:proofErr w:type="spellStart"/>
      <w:r w:rsidRPr="005B1F14">
        <w:rPr>
          <w:rFonts w:ascii="Times New Roman" w:hAnsi="Times New Roman" w:cs="Times New Roman"/>
          <w:sz w:val="24"/>
          <w:szCs w:val="24"/>
        </w:rPr>
        <w:t>Desmachine</w:t>
      </w:r>
      <w:proofErr w:type="spellEnd"/>
      <w:r w:rsidRPr="005B1F14">
        <w:rPr>
          <w:rFonts w:ascii="Times New Roman" w:hAnsi="Times New Roman" w:cs="Times New Roman"/>
          <w:sz w:val="24"/>
          <w:szCs w:val="24"/>
        </w:rPr>
        <w:t xml:space="preserve"> Ltd., Mandela Auto spares, or anybody else.</w:t>
      </w:r>
    </w:p>
    <w:p w:rsidR="00087DF9" w:rsidRPr="005B1F14" w:rsidRDefault="0077410B">
      <w:pPr>
        <w:pStyle w:val="BodyText21"/>
        <w:shd w:val="clear" w:color="auto" w:fill="auto"/>
        <w:spacing w:after="180" w:line="385"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 xml:space="preserve">The Plaintiff did not adduce </w:t>
      </w:r>
      <w:proofErr w:type="gramStart"/>
      <w:r w:rsidRPr="005B1F14">
        <w:rPr>
          <w:rFonts w:ascii="Times New Roman" w:hAnsi="Times New Roman" w:cs="Times New Roman"/>
          <w:sz w:val="24"/>
          <w:szCs w:val="24"/>
        </w:rPr>
        <w:t>evidence, that</w:t>
      </w:r>
      <w:proofErr w:type="gramEnd"/>
      <w:r w:rsidRPr="005B1F14">
        <w:rPr>
          <w:rFonts w:ascii="Times New Roman" w:hAnsi="Times New Roman" w:cs="Times New Roman"/>
          <w:sz w:val="24"/>
          <w:szCs w:val="24"/>
        </w:rPr>
        <w:t xml:space="preserve"> proves that by the time it was being offered 4.5 Acres, the specific piece of land had already been leased to other developers. In absence of this proof there was no fraudulent misrepresentation.</w:t>
      </w:r>
    </w:p>
    <w:p w:rsidR="00087DF9" w:rsidRPr="005B1F14" w:rsidRDefault="0077410B">
      <w:pPr>
        <w:pStyle w:val="BodyText21"/>
        <w:shd w:val="clear" w:color="auto" w:fill="auto"/>
        <w:spacing w:after="169" w:line="385"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 xml:space="preserve">The fact the land that the Plaintiff wanted to lease was encumbered by </w:t>
      </w:r>
      <w:proofErr w:type="spellStart"/>
      <w:r w:rsidRPr="005B1F14">
        <w:rPr>
          <w:rFonts w:ascii="Times New Roman" w:hAnsi="Times New Roman" w:cs="Times New Roman"/>
          <w:sz w:val="24"/>
          <w:szCs w:val="24"/>
        </w:rPr>
        <w:t>Proprietory</w:t>
      </w:r>
      <w:proofErr w:type="spellEnd"/>
      <w:r w:rsidRPr="005B1F14">
        <w:rPr>
          <w:rFonts w:ascii="Times New Roman" w:hAnsi="Times New Roman" w:cs="Times New Roman"/>
          <w:sz w:val="24"/>
          <w:szCs w:val="24"/>
        </w:rPr>
        <w:t xml:space="preserve"> interests was not a misrepresentation. First and foremost, this was not contributory to the Plaintiff's failure to raise the required funds. Secondly PW1 stated that he had visited the land and it had many squatters.</w:t>
      </w:r>
    </w:p>
    <w:p w:rsidR="00087DF9" w:rsidRPr="005B1F14" w:rsidRDefault="0077410B">
      <w:pPr>
        <w:pStyle w:val="BodyText21"/>
        <w:shd w:val="clear" w:color="auto" w:fill="auto"/>
        <w:spacing w:after="132" w:line="400"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 xml:space="preserve">This fact was known to the Plaintiff and therefore, cannot amount to misrepresentation. All the available documental evidence Exhibit P.4 and P.5 shows the Plaintiff banked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xml:space="preserve">. 250,000,000/= on the Defendant's account. The Bank statement showed that the Plaintiff made other deposits and all added up to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xml:space="preserve">. 479,000,000/= only whereas the required 10% was supposed to be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520,000,000/=.</w:t>
      </w:r>
    </w:p>
    <w:p w:rsidR="00087DF9" w:rsidRPr="005B1F14" w:rsidRDefault="0077410B">
      <w:pPr>
        <w:pStyle w:val="BodyText21"/>
        <w:shd w:val="clear" w:color="auto" w:fill="auto"/>
        <w:spacing w:after="220" w:line="385"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 xml:space="preserve">The Plaintiff did not provide any proof of other money he claimed he paid to the Defendant. No receipts or </w:t>
      </w:r>
      <w:r w:rsidRPr="005B1F14">
        <w:rPr>
          <w:rFonts w:ascii="Times New Roman" w:hAnsi="Times New Roman" w:cs="Times New Roman"/>
          <w:sz w:val="24"/>
          <w:szCs w:val="24"/>
        </w:rPr>
        <w:lastRenderedPageBreak/>
        <w:t>documentation or correspondences on this alleged payments. The Plaintiff did not discharge the necessary burden of proof.</w:t>
      </w:r>
    </w:p>
    <w:p w:rsidR="00087DF9" w:rsidRPr="005B1F14" w:rsidRDefault="0077410B">
      <w:pPr>
        <w:pStyle w:val="BodyText21"/>
        <w:shd w:val="clear" w:color="auto" w:fill="auto"/>
        <w:spacing w:line="260" w:lineRule="exact"/>
        <w:ind w:left="40" w:firstLine="0"/>
        <w:rPr>
          <w:rFonts w:ascii="Times New Roman" w:hAnsi="Times New Roman" w:cs="Times New Roman"/>
          <w:sz w:val="24"/>
          <w:szCs w:val="24"/>
        </w:rPr>
      </w:pPr>
      <w:r w:rsidRPr="005B1F14">
        <w:rPr>
          <w:rFonts w:ascii="Times New Roman" w:hAnsi="Times New Roman" w:cs="Times New Roman"/>
          <w:sz w:val="24"/>
          <w:szCs w:val="24"/>
        </w:rPr>
        <w:t xml:space="preserve">There is no evidence that the Plaintiff paid more than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w:t>
      </w:r>
    </w:p>
    <w:p w:rsidR="00087DF9" w:rsidRPr="005B1F14" w:rsidRDefault="0077410B">
      <w:pPr>
        <w:pStyle w:val="BodyText21"/>
        <w:numPr>
          <w:ilvl w:val="0"/>
          <w:numId w:val="8"/>
        </w:numPr>
        <w:shd w:val="clear" w:color="auto" w:fill="auto"/>
        <w:tabs>
          <w:tab w:val="left" w:pos="2186"/>
        </w:tabs>
        <w:spacing w:after="117" w:line="382"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000/=.</w:t>
      </w:r>
      <w:r w:rsidRPr="005B1F14">
        <w:rPr>
          <w:rFonts w:ascii="Times New Roman" w:hAnsi="Times New Roman" w:cs="Times New Roman"/>
          <w:sz w:val="24"/>
          <w:szCs w:val="24"/>
        </w:rPr>
        <w:tab/>
        <w:t>I have considered the fact that the Defendant kept the Plaintiff's money for a period of Seven (7) months.</w:t>
      </w:r>
    </w:p>
    <w:p w:rsidR="00087DF9" w:rsidRPr="005B1F14" w:rsidRDefault="0077410B">
      <w:pPr>
        <w:pStyle w:val="BodyText21"/>
        <w:shd w:val="clear" w:color="auto" w:fill="auto"/>
        <w:spacing w:after="120" w:line="385"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The several communications in the correspondences forming the parties' Exhibits show that following this deposit the parties engaged in offers and counter-offers of the terms that either party wanted to form the intended contract or lease terms. This consumed considerable time while the money remained in the hands of the Defendant pending the parties' agreement which eventually failed.</w:t>
      </w:r>
    </w:p>
    <w:p w:rsidR="00087DF9" w:rsidRPr="005B1F14" w:rsidRDefault="0077410B">
      <w:pPr>
        <w:pStyle w:val="BodyText21"/>
        <w:shd w:val="clear" w:color="auto" w:fill="auto"/>
        <w:spacing w:after="220" w:line="385"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 xml:space="preserve">In my view it is not part of this trial to determine who of the parties caused the failure to agree, suffice to say that the moment the parties terminated the negotiations, the deposited money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479,000,000/= was refundable to the Plaintiff.</w:t>
      </w:r>
    </w:p>
    <w:p w:rsidR="00087DF9" w:rsidRPr="005B1F14" w:rsidRDefault="0077410B">
      <w:pPr>
        <w:pStyle w:val="BodyText21"/>
        <w:shd w:val="clear" w:color="auto" w:fill="auto"/>
        <w:spacing w:line="260" w:lineRule="exact"/>
        <w:ind w:left="40" w:firstLine="0"/>
        <w:rPr>
          <w:rFonts w:ascii="Times New Roman" w:hAnsi="Times New Roman" w:cs="Times New Roman"/>
          <w:sz w:val="24"/>
          <w:szCs w:val="24"/>
        </w:rPr>
      </w:pPr>
      <w:r w:rsidRPr="005B1F14">
        <w:rPr>
          <w:rFonts w:ascii="Times New Roman" w:hAnsi="Times New Roman" w:cs="Times New Roman"/>
          <w:sz w:val="24"/>
          <w:szCs w:val="24"/>
        </w:rPr>
        <w:t xml:space="preserve">I have not found any credible evidence that the Plaintiff paid over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w:t>
      </w:r>
    </w:p>
    <w:p w:rsidR="00087DF9" w:rsidRPr="005B1F14" w:rsidRDefault="0077410B">
      <w:pPr>
        <w:pStyle w:val="BodyText21"/>
        <w:numPr>
          <w:ilvl w:val="0"/>
          <w:numId w:val="9"/>
        </w:numPr>
        <w:shd w:val="clear" w:color="auto" w:fill="auto"/>
        <w:tabs>
          <w:tab w:val="left" w:pos="2067"/>
        </w:tabs>
        <w:spacing w:after="114" w:line="382"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000/=</w:t>
      </w:r>
      <w:r w:rsidRPr="005B1F14">
        <w:rPr>
          <w:rFonts w:ascii="Times New Roman" w:hAnsi="Times New Roman" w:cs="Times New Roman"/>
          <w:sz w:val="24"/>
          <w:szCs w:val="24"/>
        </w:rPr>
        <w:tab/>
        <w:t xml:space="preserve">on top of the above money and that this was not receipted. The particulars of payment and the manner in which payment was done is well proved by the Bank statement Exhibit </w:t>
      </w:r>
      <w:proofErr w:type="spellStart"/>
      <w:proofErr w:type="gramStart"/>
      <w:r w:rsidRPr="005B1F14">
        <w:rPr>
          <w:rFonts w:ascii="Times New Roman" w:hAnsi="Times New Roman" w:cs="Times New Roman"/>
          <w:sz w:val="24"/>
          <w:szCs w:val="24"/>
        </w:rPr>
        <w:t>Px</w:t>
      </w:r>
      <w:proofErr w:type="spellEnd"/>
      <w:r w:rsidRPr="005B1F14">
        <w:rPr>
          <w:rFonts w:ascii="Times New Roman" w:hAnsi="Times New Roman" w:cs="Times New Roman"/>
          <w:sz w:val="24"/>
          <w:szCs w:val="24"/>
        </w:rPr>
        <w:t>(</w:t>
      </w:r>
      <w:proofErr w:type="gramEnd"/>
      <w:r w:rsidRPr="005B1F14">
        <w:rPr>
          <w:rFonts w:ascii="Times New Roman" w:hAnsi="Times New Roman" w:cs="Times New Roman"/>
          <w:sz w:val="24"/>
          <w:szCs w:val="24"/>
        </w:rPr>
        <w:t>h).</w:t>
      </w:r>
    </w:p>
    <w:p w:rsidR="00087DF9" w:rsidRPr="005B1F14" w:rsidRDefault="0077410B">
      <w:pPr>
        <w:pStyle w:val="BodyText21"/>
        <w:shd w:val="clear" w:color="auto" w:fill="auto"/>
        <w:spacing w:after="126" w:line="389" w:lineRule="exact"/>
        <w:ind w:left="40" w:right="40" w:firstLine="0"/>
        <w:rPr>
          <w:rFonts w:ascii="Times New Roman" w:hAnsi="Times New Roman" w:cs="Times New Roman"/>
          <w:sz w:val="24"/>
          <w:szCs w:val="24"/>
        </w:rPr>
      </w:pPr>
      <w:r w:rsidRPr="005B1F14">
        <w:rPr>
          <w:rFonts w:ascii="Times New Roman" w:hAnsi="Times New Roman" w:cs="Times New Roman"/>
          <w:sz w:val="24"/>
          <w:szCs w:val="24"/>
        </w:rPr>
        <w:t xml:space="preserve">The other payment of part of the Plaintiff's money was acknowledged in Exhibit P.5. The Plaintiff's claim that he paid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xml:space="preserve">. 250,000,000/= to Rev. Father Godfrey </w:t>
      </w:r>
      <w:proofErr w:type="spellStart"/>
      <w:r w:rsidRPr="005B1F14">
        <w:rPr>
          <w:rFonts w:ascii="Times New Roman" w:hAnsi="Times New Roman" w:cs="Times New Roman"/>
          <w:sz w:val="24"/>
          <w:szCs w:val="24"/>
        </w:rPr>
        <w:t>Kalule</w:t>
      </w:r>
      <w:proofErr w:type="spellEnd"/>
      <w:r w:rsidRPr="005B1F14">
        <w:rPr>
          <w:rFonts w:ascii="Times New Roman" w:hAnsi="Times New Roman" w:cs="Times New Roman"/>
          <w:sz w:val="24"/>
          <w:szCs w:val="24"/>
        </w:rPr>
        <w:t xml:space="preserve"> was not proved to satisfaction of this Court. The Plaintiffs PW2 who is supposed to support this allegation stated that he did not see Father </w:t>
      </w:r>
      <w:proofErr w:type="spellStart"/>
      <w:r w:rsidRPr="005B1F14">
        <w:rPr>
          <w:rFonts w:ascii="Times New Roman" w:hAnsi="Times New Roman" w:cs="Times New Roman"/>
          <w:sz w:val="24"/>
          <w:szCs w:val="24"/>
        </w:rPr>
        <w:t>Kalule</w:t>
      </w:r>
      <w:proofErr w:type="spellEnd"/>
      <w:r w:rsidRPr="005B1F14">
        <w:rPr>
          <w:rFonts w:ascii="Times New Roman" w:hAnsi="Times New Roman" w:cs="Times New Roman"/>
          <w:sz w:val="24"/>
          <w:szCs w:val="24"/>
        </w:rPr>
        <w:t xml:space="preserve"> receiving this money. The fact of payment of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477,000,000/= was communicated to the Plaintiff on 2</w:t>
      </w:r>
      <w:r w:rsidRPr="005B1F14">
        <w:rPr>
          <w:rFonts w:ascii="Times New Roman" w:hAnsi="Times New Roman" w:cs="Times New Roman"/>
          <w:sz w:val="24"/>
          <w:szCs w:val="24"/>
          <w:vertAlign w:val="superscript"/>
        </w:rPr>
        <w:t>nd</w:t>
      </w:r>
      <w:r w:rsidRPr="005B1F14">
        <w:rPr>
          <w:rFonts w:ascii="Times New Roman" w:hAnsi="Times New Roman" w:cs="Times New Roman"/>
          <w:sz w:val="24"/>
          <w:szCs w:val="24"/>
        </w:rPr>
        <w:t xml:space="preserve"> May 2012 (See Exhibit P.6).</w:t>
      </w:r>
    </w:p>
    <w:p w:rsidR="00087DF9" w:rsidRPr="005B1F14" w:rsidRDefault="0077410B">
      <w:pPr>
        <w:pStyle w:val="BodyText21"/>
        <w:shd w:val="clear" w:color="auto" w:fill="auto"/>
        <w:spacing w:line="382" w:lineRule="exact"/>
        <w:ind w:left="40" w:right="40" w:firstLine="0"/>
        <w:rPr>
          <w:rFonts w:ascii="Times New Roman" w:hAnsi="Times New Roman" w:cs="Times New Roman"/>
          <w:sz w:val="24"/>
          <w:szCs w:val="24"/>
        </w:rPr>
        <w:sectPr w:rsidR="00087DF9" w:rsidRPr="005B1F14">
          <w:type w:val="continuous"/>
          <w:pgSz w:w="12240" w:h="15840"/>
          <w:pgMar w:top="760" w:right="1373" w:bottom="1217" w:left="1398" w:header="0" w:footer="3" w:gutter="0"/>
          <w:cols w:space="720"/>
          <w:noEndnote/>
          <w:docGrid w:linePitch="360"/>
        </w:sectPr>
      </w:pPr>
      <w:r w:rsidRPr="005B1F14">
        <w:rPr>
          <w:rFonts w:ascii="Times New Roman" w:hAnsi="Times New Roman" w:cs="Times New Roman"/>
          <w:sz w:val="24"/>
          <w:szCs w:val="24"/>
        </w:rPr>
        <w:t xml:space="preserve">However, in P.7 already examined above, the Defendant agreed to refund a sum of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700,000,000/=. In his evidence DW1 under cross-</w:t>
      </w:r>
    </w:p>
    <w:p w:rsidR="00087DF9" w:rsidRPr="005B1F14" w:rsidRDefault="0077410B">
      <w:pPr>
        <w:pStyle w:val="BodyText21"/>
        <w:shd w:val="clear" w:color="auto" w:fill="auto"/>
        <w:spacing w:after="220" w:line="385" w:lineRule="exact"/>
        <w:ind w:left="20" w:right="320" w:firstLine="0"/>
        <w:rPr>
          <w:rFonts w:ascii="Times New Roman" w:hAnsi="Times New Roman" w:cs="Times New Roman"/>
          <w:sz w:val="24"/>
          <w:szCs w:val="24"/>
        </w:rPr>
      </w:pPr>
      <w:r w:rsidRPr="005B1F14">
        <w:rPr>
          <w:rFonts w:ascii="Times New Roman" w:hAnsi="Times New Roman" w:cs="Times New Roman"/>
          <w:sz w:val="24"/>
          <w:szCs w:val="24"/>
        </w:rPr>
        <w:lastRenderedPageBreak/>
        <w:t xml:space="preserve">examination testified that the Plaintiff demanded for refund of all the money he had paid plus costs and interests and that he suggested a sum of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 700,000,000/= to the Defendant.</w:t>
      </w:r>
    </w:p>
    <w:p w:rsidR="00087DF9" w:rsidRPr="005B1F14" w:rsidRDefault="0077410B">
      <w:pPr>
        <w:pStyle w:val="Bodytext30"/>
        <w:shd w:val="clear" w:color="auto" w:fill="auto"/>
        <w:spacing w:after="130" w:line="260" w:lineRule="exact"/>
        <w:ind w:left="20"/>
        <w:rPr>
          <w:rFonts w:ascii="Times New Roman" w:hAnsi="Times New Roman" w:cs="Times New Roman"/>
          <w:sz w:val="24"/>
          <w:szCs w:val="24"/>
        </w:rPr>
      </w:pPr>
      <w:r w:rsidRPr="005B1F14">
        <w:rPr>
          <w:rStyle w:val="Bodytext3NotBold"/>
          <w:rFonts w:ascii="Times New Roman" w:hAnsi="Times New Roman" w:cs="Times New Roman"/>
          <w:sz w:val="24"/>
          <w:szCs w:val="24"/>
        </w:rPr>
        <w:t>He stated</w:t>
      </w:r>
      <w:proofErr w:type="gramStart"/>
      <w:r w:rsidRPr="005B1F14">
        <w:rPr>
          <w:rStyle w:val="Bodytext3NotBold"/>
          <w:rFonts w:ascii="Times New Roman" w:hAnsi="Times New Roman" w:cs="Times New Roman"/>
          <w:sz w:val="24"/>
          <w:szCs w:val="24"/>
        </w:rPr>
        <w:t>;-</w:t>
      </w:r>
      <w:proofErr w:type="gramEnd"/>
      <w:r w:rsidRPr="005B1F14">
        <w:rPr>
          <w:rStyle w:val="Bodytext3NotBold"/>
          <w:rFonts w:ascii="Times New Roman" w:hAnsi="Times New Roman" w:cs="Times New Roman"/>
          <w:sz w:val="24"/>
          <w:szCs w:val="24"/>
        </w:rPr>
        <w:t xml:space="preserve"> "—</w:t>
      </w:r>
      <w:r w:rsidRPr="005B1F14">
        <w:rPr>
          <w:rFonts w:ascii="Times New Roman" w:hAnsi="Times New Roman" w:cs="Times New Roman"/>
          <w:sz w:val="24"/>
          <w:szCs w:val="24"/>
        </w:rPr>
        <w:t>There was demand to return the money dated</w:t>
      </w:r>
    </w:p>
    <w:p w:rsidR="00087DF9" w:rsidRPr="005B1F14" w:rsidRDefault="0077410B">
      <w:pPr>
        <w:pStyle w:val="Bodytext30"/>
        <w:shd w:val="clear" w:color="auto" w:fill="auto"/>
        <w:tabs>
          <w:tab w:val="left" w:leader="hyphen" w:pos="5254"/>
        </w:tabs>
        <w:spacing w:after="0" w:line="260" w:lineRule="exact"/>
        <w:ind w:left="20"/>
        <w:rPr>
          <w:rFonts w:ascii="Times New Roman" w:hAnsi="Times New Roman" w:cs="Times New Roman"/>
          <w:sz w:val="24"/>
          <w:szCs w:val="24"/>
        </w:rPr>
      </w:pPr>
      <w:r w:rsidRPr="005B1F14">
        <w:rPr>
          <w:rFonts w:ascii="Times New Roman" w:hAnsi="Times New Roman" w:cs="Times New Roman"/>
          <w:sz w:val="24"/>
          <w:szCs w:val="24"/>
        </w:rPr>
        <w:t>28</w:t>
      </w:r>
      <w:r w:rsidRPr="005B1F14">
        <w:rPr>
          <w:rFonts w:ascii="Times New Roman" w:hAnsi="Times New Roman" w:cs="Times New Roman"/>
          <w:sz w:val="24"/>
          <w:szCs w:val="24"/>
          <w:vertAlign w:val="superscript"/>
        </w:rPr>
        <w:t>th</w:t>
      </w:r>
      <w:r w:rsidRPr="005B1F14">
        <w:rPr>
          <w:rFonts w:ascii="Times New Roman" w:hAnsi="Times New Roman" w:cs="Times New Roman"/>
          <w:sz w:val="24"/>
          <w:szCs w:val="24"/>
        </w:rPr>
        <w:t xml:space="preserve"> March 2012 by the Plaintiff</w:t>
      </w:r>
      <w:r w:rsidRPr="005B1F14">
        <w:rPr>
          <w:rStyle w:val="Bodytext3NotItalic"/>
          <w:rFonts w:ascii="Times New Roman" w:hAnsi="Times New Roman" w:cs="Times New Roman"/>
          <w:b/>
          <w:bCs/>
          <w:sz w:val="24"/>
          <w:szCs w:val="24"/>
        </w:rPr>
        <w:tab/>
      </w:r>
      <w:r w:rsidRPr="005B1F14">
        <w:rPr>
          <w:rFonts w:ascii="Times New Roman" w:hAnsi="Times New Roman" w:cs="Times New Roman"/>
          <w:sz w:val="24"/>
          <w:szCs w:val="24"/>
        </w:rPr>
        <w:t xml:space="preserve">we made payment of </w:t>
      </w:r>
      <w:proofErr w:type="spellStart"/>
      <w:r w:rsidRPr="005B1F14">
        <w:rPr>
          <w:rFonts w:ascii="Times New Roman" w:hAnsi="Times New Roman" w:cs="Times New Roman"/>
          <w:sz w:val="24"/>
          <w:szCs w:val="24"/>
        </w:rPr>
        <w:t>Shs</w:t>
      </w:r>
      <w:proofErr w:type="spellEnd"/>
      <w:r w:rsidRPr="005B1F14">
        <w:rPr>
          <w:rFonts w:ascii="Times New Roman" w:hAnsi="Times New Roman" w:cs="Times New Roman"/>
          <w:sz w:val="24"/>
          <w:szCs w:val="24"/>
        </w:rPr>
        <w:t>.</w:t>
      </w:r>
    </w:p>
    <w:p w:rsidR="00087DF9" w:rsidRPr="005B1F14" w:rsidRDefault="0077410B">
      <w:pPr>
        <w:pStyle w:val="Bodytext30"/>
        <w:numPr>
          <w:ilvl w:val="0"/>
          <w:numId w:val="10"/>
        </w:numPr>
        <w:shd w:val="clear" w:color="auto" w:fill="auto"/>
        <w:tabs>
          <w:tab w:val="left" w:pos="2310"/>
        </w:tabs>
        <w:spacing w:after="123"/>
        <w:ind w:left="20" w:right="320"/>
        <w:rPr>
          <w:rFonts w:ascii="Times New Roman" w:hAnsi="Times New Roman" w:cs="Times New Roman"/>
          <w:sz w:val="24"/>
          <w:szCs w:val="24"/>
        </w:rPr>
      </w:pPr>
      <w:r w:rsidRPr="005B1F14">
        <w:rPr>
          <w:rFonts w:ascii="Times New Roman" w:hAnsi="Times New Roman" w:cs="Times New Roman"/>
          <w:sz w:val="24"/>
          <w:szCs w:val="24"/>
        </w:rPr>
        <w:t>000/= because the Plaintiff had hinted on it in lieu of the land plus costs and interests. We had got mis</w:t>
      </w:r>
      <w:r w:rsidRPr="005B1F14">
        <w:rPr>
          <w:rFonts w:ascii="Times New Roman" w:hAnsi="Times New Roman" w:cs="Times New Roman"/>
          <w:sz w:val="24"/>
          <w:szCs w:val="24"/>
        </w:rPr>
        <w:softHyphen/>
        <w:t xml:space="preserve">understanding with </w:t>
      </w:r>
      <w:proofErr w:type="gramStart"/>
      <w:r w:rsidRPr="005B1F14">
        <w:rPr>
          <w:rFonts w:ascii="Times New Roman" w:hAnsi="Times New Roman" w:cs="Times New Roman"/>
          <w:sz w:val="24"/>
          <w:szCs w:val="24"/>
        </w:rPr>
        <w:t>KEN,</w:t>
      </w:r>
      <w:proofErr w:type="gramEnd"/>
      <w:r w:rsidRPr="005B1F14">
        <w:rPr>
          <w:rFonts w:ascii="Times New Roman" w:hAnsi="Times New Roman" w:cs="Times New Roman"/>
          <w:sz w:val="24"/>
          <w:szCs w:val="24"/>
        </w:rPr>
        <w:t xml:space="preserve"> we wanted to put this to an end. It made business sense to refund the money and the hinted on interest and costs. It was made with consultation with the Arch-Bishop".</w:t>
      </w:r>
    </w:p>
    <w:p w:rsidR="00087DF9" w:rsidRPr="005B1F14" w:rsidRDefault="0077410B">
      <w:pPr>
        <w:pStyle w:val="BodyText21"/>
        <w:shd w:val="clear" w:color="auto" w:fill="auto"/>
        <w:spacing w:after="117" w:line="382" w:lineRule="exact"/>
        <w:ind w:left="20" w:right="320" w:firstLine="0"/>
        <w:rPr>
          <w:rFonts w:ascii="Times New Roman" w:hAnsi="Times New Roman" w:cs="Times New Roman"/>
          <w:sz w:val="24"/>
          <w:szCs w:val="24"/>
        </w:rPr>
      </w:pPr>
      <w:r w:rsidRPr="005B1F14">
        <w:rPr>
          <w:rFonts w:ascii="Times New Roman" w:hAnsi="Times New Roman" w:cs="Times New Roman"/>
          <w:sz w:val="24"/>
          <w:szCs w:val="24"/>
        </w:rPr>
        <w:t>The Plaintiffs' attempt to bring in this suit other costs and losses incurred in the business prospecting and related activities I have found these not available as reliefs to the Plaintiff for the following reasons;-</w:t>
      </w:r>
    </w:p>
    <w:p w:rsidR="00087DF9" w:rsidRPr="005B1F14" w:rsidRDefault="0077410B">
      <w:pPr>
        <w:pStyle w:val="BodyText21"/>
        <w:numPr>
          <w:ilvl w:val="0"/>
          <w:numId w:val="11"/>
        </w:numPr>
        <w:shd w:val="clear" w:color="auto" w:fill="auto"/>
        <w:tabs>
          <w:tab w:val="left" w:pos="1122"/>
        </w:tabs>
        <w:spacing w:after="360" w:line="385" w:lineRule="exact"/>
        <w:ind w:left="1140" w:right="320"/>
        <w:rPr>
          <w:rFonts w:ascii="Times New Roman" w:hAnsi="Times New Roman" w:cs="Times New Roman"/>
          <w:sz w:val="24"/>
          <w:szCs w:val="24"/>
        </w:rPr>
      </w:pPr>
      <w:r w:rsidRPr="005B1F14">
        <w:rPr>
          <w:rFonts w:ascii="Times New Roman" w:hAnsi="Times New Roman" w:cs="Times New Roman"/>
          <w:sz w:val="24"/>
          <w:szCs w:val="24"/>
        </w:rPr>
        <w:t>The business expenses incurred in preparation for a contract that was never concluded cannot be visited on the other party in negotiation since this Court has not found evidence to condemn the Defendant for the failed negotiations.</w:t>
      </w:r>
    </w:p>
    <w:p w:rsidR="00087DF9" w:rsidRPr="005B1F14" w:rsidRDefault="0077410B">
      <w:pPr>
        <w:pStyle w:val="BodyText21"/>
        <w:numPr>
          <w:ilvl w:val="0"/>
          <w:numId w:val="11"/>
        </w:numPr>
        <w:shd w:val="clear" w:color="auto" w:fill="auto"/>
        <w:tabs>
          <w:tab w:val="left" w:pos="1118"/>
        </w:tabs>
        <w:spacing w:after="360" w:line="385" w:lineRule="exact"/>
        <w:ind w:left="1140" w:right="320"/>
        <w:rPr>
          <w:rFonts w:ascii="Times New Roman" w:hAnsi="Times New Roman" w:cs="Times New Roman"/>
          <w:sz w:val="24"/>
          <w:szCs w:val="24"/>
        </w:rPr>
      </w:pPr>
      <w:r w:rsidRPr="005B1F14">
        <w:rPr>
          <w:rFonts w:ascii="Times New Roman" w:hAnsi="Times New Roman" w:cs="Times New Roman"/>
          <w:sz w:val="24"/>
          <w:szCs w:val="24"/>
        </w:rPr>
        <w:t>There is no proof that the Defendant required the Plaintiff to venture into the areas where he suffered the loss. This Court adjudication according to the pleadings was determination of questions related to lease-offers and breached thereof it any. If there was another business proposal between the Plaintiff and the Arch-Bishop as alleged that triggered the Plaintiff to spend US$ 150,000 would be a different cause of action that was not specifically pleaded or specifically proved and this Court has not tried it and offers no findings or reliefs based on that allegation.</w:t>
      </w:r>
    </w:p>
    <w:p w:rsidR="00087DF9" w:rsidRPr="005B1F14" w:rsidRDefault="0077410B">
      <w:pPr>
        <w:pStyle w:val="BodyText21"/>
        <w:shd w:val="clear" w:color="auto" w:fill="auto"/>
        <w:spacing w:line="385" w:lineRule="exact"/>
        <w:ind w:left="1140" w:right="320" w:firstLine="0"/>
        <w:rPr>
          <w:rFonts w:ascii="Times New Roman" w:hAnsi="Times New Roman" w:cs="Times New Roman"/>
          <w:sz w:val="24"/>
          <w:szCs w:val="24"/>
        </w:rPr>
      </w:pPr>
      <w:r w:rsidRPr="005B1F14">
        <w:rPr>
          <w:rFonts w:ascii="Times New Roman" w:hAnsi="Times New Roman" w:cs="Times New Roman"/>
          <w:sz w:val="24"/>
          <w:szCs w:val="24"/>
        </w:rPr>
        <w:t xml:space="preserve">My view is that </w:t>
      </w:r>
      <w:proofErr w:type="spellStart"/>
      <w:r w:rsidRPr="005B1F14">
        <w:rPr>
          <w:rFonts w:ascii="Times New Roman" w:hAnsi="Times New Roman" w:cs="Times New Roman"/>
          <w:sz w:val="24"/>
          <w:szCs w:val="24"/>
        </w:rPr>
        <w:t>is</w:t>
      </w:r>
      <w:proofErr w:type="spellEnd"/>
      <w:r w:rsidRPr="005B1F14">
        <w:rPr>
          <w:rFonts w:ascii="Times New Roman" w:hAnsi="Times New Roman" w:cs="Times New Roman"/>
          <w:sz w:val="24"/>
          <w:szCs w:val="24"/>
        </w:rPr>
        <w:t xml:space="preserve"> would fall before Courts' in-charge of trials over commercial transactions and because it is not a </w:t>
      </w:r>
      <w:proofErr w:type="spellStart"/>
      <w:r w:rsidRPr="005B1F14">
        <w:rPr>
          <w:rFonts w:ascii="Times New Roman" w:hAnsi="Times New Roman" w:cs="Times New Roman"/>
          <w:sz w:val="24"/>
          <w:szCs w:val="24"/>
        </w:rPr>
        <w:t>landlease</w:t>
      </w:r>
      <w:proofErr w:type="spellEnd"/>
      <w:r w:rsidRPr="005B1F14">
        <w:rPr>
          <w:rFonts w:ascii="Times New Roman" w:hAnsi="Times New Roman" w:cs="Times New Roman"/>
          <w:sz w:val="24"/>
          <w:szCs w:val="24"/>
        </w:rPr>
        <w:t xml:space="preserve"> issue before this Court.</w:t>
      </w:r>
    </w:p>
    <w:p w:rsidR="00087DF9" w:rsidRDefault="0077410B">
      <w:pPr>
        <w:pStyle w:val="BodyText21"/>
        <w:shd w:val="clear" w:color="auto" w:fill="auto"/>
        <w:spacing w:after="583" w:line="385" w:lineRule="exact"/>
        <w:ind w:left="1080" w:right="280" w:firstLine="0"/>
        <w:rPr>
          <w:rFonts w:ascii="Times New Roman" w:hAnsi="Times New Roman" w:cs="Times New Roman"/>
          <w:sz w:val="24"/>
          <w:szCs w:val="24"/>
        </w:rPr>
      </w:pPr>
      <w:r w:rsidRPr="005B1F14">
        <w:rPr>
          <w:rFonts w:ascii="Times New Roman" w:hAnsi="Times New Roman" w:cs="Times New Roman"/>
          <w:sz w:val="24"/>
          <w:szCs w:val="24"/>
        </w:rPr>
        <w:t xml:space="preserve">Following the above examination of the evidence and the relevant Law, I find the whole suit to be </w:t>
      </w:r>
      <w:proofErr w:type="spellStart"/>
      <w:r w:rsidRPr="005B1F14">
        <w:rPr>
          <w:rFonts w:ascii="Times New Roman" w:hAnsi="Times New Roman" w:cs="Times New Roman"/>
          <w:sz w:val="24"/>
          <w:szCs w:val="24"/>
        </w:rPr>
        <w:t>mis</w:t>
      </w:r>
      <w:proofErr w:type="spellEnd"/>
      <w:r w:rsidRPr="005B1F14">
        <w:rPr>
          <w:rFonts w:ascii="Times New Roman" w:hAnsi="Times New Roman" w:cs="Times New Roman"/>
          <w:sz w:val="24"/>
          <w:szCs w:val="24"/>
        </w:rPr>
        <w:t>-conceived and it is hereby dismissed with costs.</w:t>
      </w:r>
    </w:p>
    <w:p w:rsidR="00087DF9" w:rsidRDefault="005B1F14" w:rsidP="005B1F14">
      <w:pPr>
        <w:pStyle w:val="BodyText21"/>
        <w:shd w:val="clear" w:color="auto" w:fill="auto"/>
        <w:spacing w:after="583" w:line="385" w:lineRule="exact"/>
        <w:ind w:right="280" w:firstLine="0"/>
        <w:rPr>
          <w:rFonts w:ascii="Times New Roman" w:hAnsi="Times New Roman" w:cs="Times New Roman"/>
          <w:sz w:val="24"/>
          <w:szCs w:val="24"/>
        </w:rPr>
      </w:pPr>
      <w:r>
        <w:rPr>
          <w:rFonts w:ascii="Times New Roman" w:hAnsi="Times New Roman" w:cs="Times New Roman"/>
          <w:sz w:val="24"/>
          <w:szCs w:val="24"/>
        </w:rPr>
        <w:t>Dated this 25</w:t>
      </w:r>
      <w:r w:rsidRPr="005B1F14">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2016</w:t>
      </w:r>
    </w:p>
    <w:p w:rsidR="005B1F14" w:rsidRPr="005B1F14" w:rsidRDefault="005B1F14" w:rsidP="005B1F14">
      <w:pPr>
        <w:pStyle w:val="BodyText21"/>
        <w:shd w:val="clear" w:color="auto" w:fill="auto"/>
        <w:spacing w:after="583" w:line="385" w:lineRule="exact"/>
        <w:ind w:right="280" w:firstLine="0"/>
        <w:rPr>
          <w:rFonts w:ascii="Times New Roman" w:hAnsi="Times New Roman" w:cs="Times New Roman"/>
          <w:sz w:val="24"/>
          <w:szCs w:val="24"/>
        </w:rPr>
      </w:pPr>
      <w:r>
        <w:rPr>
          <w:rFonts w:ascii="Times New Roman" w:hAnsi="Times New Roman" w:cs="Times New Roman"/>
          <w:sz w:val="24"/>
          <w:szCs w:val="24"/>
        </w:rPr>
        <w:t xml:space="preserve">J.W. </w:t>
      </w:r>
      <w:proofErr w:type="spellStart"/>
      <w:r>
        <w:rPr>
          <w:rFonts w:ascii="Times New Roman" w:hAnsi="Times New Roman" w:cs="Times New Roman"/>
          <w:sz w:val="24"/>
          <w:szCs w:val="24"/>
        </w:rPr>
        <w:t>Kwesiga</w:t>
      </w:r>
      <w:proofErr w:type="spellEnd"/>
    </w:p>
    <w:p w:rsidR="00087DF9" w:rsidRPr="005B1F14" w:rsidRDefault="0077410B">
      <w:pPr>
        <w:pStyle w:val="Bodytext20"/>
        <w:shd w:val="clear" w:color="auto" w:fill="auto"/>
        <w:spacing w:before="304" w:after="202" w:line="260" w:lineRule="exact"/>
        <w:ind w:left="20" w:firstLine="0"/>
        <w:jc w:val="left"/>
        <w:rPr>
          <w:rFonts w:ascii="Times New Roman" w:hAnsi="Times New Roman" w:cs="Times New Roman"/>
          <w:sz w:val="24"/>
          <w:szCs w:val="24"/>
        </w:rPr>
      </w:pPr>
      <w:r w:rsidRPr="005B1F14">
        <w:rPr>
          <w:rFonts w:ascii="Times New Roman" w:hAnsi="Times New Roman" w:cs="Times New Roman"/>
          <w:sz w:val="24"/>
          <w:szCs w:val="24"/>
        </w:rPr>
        <w:t>Judge</w:t>
      </w:r>
    </w:p>
    <w:p w:rsidR="00087DF9" w:rsidRPr="005B1F14" w:rsidRDefault="0077410B">
      <w:pPr>
        <w:pStyle w:val="Bodytext50"/>
        <w:shd w:val="clear" w:color="auto" w:fill="auto"/>
        <w:spacing w:before="0" w:after="750" w:line="310" w:lineRule="exact"/>
        <w:ind w:left="20"/>
        <w:rPr>
          <w:rFonts w:ascii="Times New Roman" w:hAnsi="Times New Roman" w:cs="Times New Roman"/>
          <w:sz w:val="24"/>
          <w:szCs w:val="24"/>
        </w:rPr>
      </w:pPr>
      <w:r w:rsidRPr="005B1F14">
        <w:rPr>
          <w:rFonts w:ascii="Times New Roman" w:hAnsi="Times New Roman" w:cs="Times New Roman"/>
          <w:sz w:val="24"/>
          <w:szCs w:val="24"/>
        </w:rPr>
        <w:lastRenderedPageBreak/>
        <w:t>25</w:t>
      </w:r>
      <w:r w:rsidRPr="005B1F14">
        <w:rPr>
          <w:rStyle w:val="Bodytext5CenturySchoolbook"/>
          <w:rFonts w:ascii="Times New Roman" w:hAnsi="Times New Roman" w:cs="Times New Roman"/>
          <w:sz w:val="24"/>
          <w:szCs w:val="24"/>
        </w:rPr>
        <w:t>/</w:t>
      </w:r>
      <w:r w:rsidRPr="005B1F14">
        <w:rPr>
          <w:rFonts w:ascii="Times New Roman" w:hAnsi="Times New Roman" w:cs="Times New Roman"/>
          <w:sz w:val="24"/>
          <w:szCs w:val="24"/>
        </w:rPr>
        <w:t>11/2016</w:t>
      </w:r>
    </w:p>
    <w:p w:rsidR="00087DF9" w:rsidRPr="005B1F14" w:rsidRDefault="0077410B">
      <w:pPr>
        <w:pStyle w:val="BodyText21"/>
        <w:numPr>
          <w:ilvl w:val="0"/>
          <w:numId w:val="12"/>
        </w:numPr>
        <w:shd w:val="clear" w:color="auto" w:fill="auto"/>
        <w:tabs>
          <w:tab w:val="left" w:pos="753"/>
        </w:tabs>
        <w:spacing w:line="385" w:lineRule="exact"/>
        <w:ind w:left="400" w:firstLine="0"/>
        <w:jc w:val="left"/>
        <w:rPr>
          <w:rFonts w:ascii="Times New Roman" w:hAnsi="Times New Roman" w:cs="Times New Roman"/>
          <w:sz w:val="24"/>
          <w:szCs w:val="24"/>
        </w:rPr>
      </w:pPr>
      <w:r w:rsidRPr="005B1F14">
        <w:rPr>
          <w:rFonts w:ascii="Times New Roman" w:hAnsi="Times New Roman" w:cs="Times New Roman"/>
          <w:sz w:val="24"/>
          <w:szCs w:val="24"/>
        </w:rPr>
        <w:t xml:space="preserve">Mr. </w:t>
      </w:r>
      <w:proofErr w:type="spellStart"/>
      <w:r w:rsidRPr="005B1F14">
        <w:rPr>
          <w:rFonts w:ascii="Times New Roman" w:hAnsi="Times New Roman" w:cs="Times New Roman"/>
          <w:sz w:val="24"/>
          <w:szCs w:val="24"/>
        </w:rPr>
        <w:t>Bazilingedde</w:t>
      </w:r>
      <w:proofErr w:type="spellEnd"/>
      <w:r w:rsidRPr="005B1F14">
        <w:rPr>
          <w:rFonts w:ascii="Times New Roman" w:hAnsi="Times New Roman" w:cs="Times New Roman"/>
          <w:sz w:val="24"/>
          <w:szCs w:val="24"/>
        </w:rPr>
        <w:t xml:space="preserve"> N. For the Plaintiff</w:t>
      </w:r>
    </w:p>
    <w:p w:rsidR="00087DF9" w:rsidRPr="005B1F14" w:rsidRDefault="0077410B">
      <w:pPr>
        <w:pStyle w:val="BodyText21"/>
        <w:numPr>
          <w:ilvl w:val="0"/>
          <w:numId w:val="12"/>
        </w:numPr>
        <w:shd w:val="clear" w:color="auto" w:fill="auto"/>
        <w:tabs>
          <w:tab w:val="left" w:pos="756"/>
        </w:tabs>
        <w:spacing w:line="385" w:lineRule="exact"/>
        <w:ind w:left="400" w:firstLine="0"/>
        <w:jc w:val="left"/>
        <w:rPr>
          <w:rFonts w:ascii="Times New Roman" w:hAnsi="Times New Roman" w:cs="Times New Roman"/>
          <w:sz w:val="24"/>
          <w:szCs w:val="24"/>
        </w:rPr>
      </w:pPr>
      <w:r w:rsidRPr="005B1F14">
        <w:rPr>
          <w:rFonts w:ascii="Times New Roman" w:hAnsi="Times New Roman" w:cs="Times New Roman"/>
          <w:sz w:val="24"/>
          <w:szCs w:val="24"/>
        </w:rPr>
        <w:t xml:space="preserve">Ms. Christine M. </w:t>
      </w:r>
      <w:proofErr w:type="spellStart"/>
      <w:r w:rsidRPr="005B1F14">
        <w:rPr>
          <w:rFonts w:ascii="Times New Roman" w:hAnsi="Times New Roman" w:cs="Times New Roman"/>
          <w:sz w:val="24"/>
          <w:szCs w:val="24"/>
        </w:rPr>
        <w:t>Nabanja</w:t>
      </w:r>
      <w:proofErr w:type="spellEnd"/>
      <w:r w:rsidRPr="005B1F14">
        <w:rPr>
          <w:rFonts w:ascii="Times New Roman" w:hAnsi="Times New Roman" w:cs="Times New Roman"/>
          <w:sz w:val="24"/>
          <w:szCs w:val="24"/>
        </w:rPr>
        <w:t xml:space="preserve"> for Defendant</w:t>
      </w:r>
    </w:p>
    <w:p w:rsidR="00087DF9" w:rsidRPr="005B1F14" w:rsidRDefault="0077410B">
      <w:pPr>
        <w:pStyle w:val="BodyText21"/>
        <w:numPr>
          <w:ilvl w:val="0"/>
          <w:numId w:val="12"/>
        </w:numPr>
        <w:shd w:val="clear" w:color="auto" w:fill="auto"/>
        <w:tabs>
          <w:tab w:val="left" w:pos="753"/>
        </w:tabs>
        <w:spacing w:line="385" w:lineRule="exact"/>
        <w:ind w:left="400" w:firstLine="0"/>
        <w:jc w:val="left"/>
        <w:rPr>
          <w:rFonts w:ascii="Times New Roman" w:hAnsi="Times New Roman" w:cs="Times New Roman"/>
          <w:sz w:val="24"/>
          <w:szCs w:val="24"/>
        </w:rPr>
      </w:pPr>
      <w:r w:rsidRPr="005B1F14">
        <w:rPr>
          <w:rFonts w:ascii="Times New Roman" w:hAnsi="Times New Roman" w:cs="Times New Roman"/>
          <w:sz w:val="24"/>
          <w:szCs w:val="24"/>
        </w:rPr>
        <w:t>Parties not present</w:t>
      </w:r>
    </w:p>
    <w:p w:rsidR="00087DF9" w:rsidRPr="005B1F14" w:rsidRDefault="0077410B">
      <w:pPr>
        <w:pStyle w:val="BodyText21"/>
        <w:numPr>
          <w:ilvl w:val="0"/>
          <w:numId w:val="12"/>
        </w:numPr>
        <w:shd w:val="clear" w:color="auto" w:fill="auto"/>
        <w:tabs>
          <w:tab w:val="left" w:pos="742"/>
        </w:tabs>
        <w:spacing w:line="385" w:lineRule="exact"/>
        <w:ind w:left="400" w:firstLine="0"/>
        <w:jc w:val="left"/>
        <w:rPr>
          <w:rFonts w:ascii="Times New Roman" w:hAnsi="Times New Roman" w:cs="Times New Roman"/>
          <w:sz w:val="24"/>
          <w:szCs w:val="24"/>
        </w:rPr>
      </w:pPr>
      <w:r w:rsidRPr="005B1F14">
        <w:rPr>
          <w:rFonts w:ascii="Times New Roman" w:hAnsi="Times New Roman" w:cs="Times New Roman"/>
          <w:sz w:val="24"/>
          <w:szCs w:val="24"/>
        </w:rPr>
        <w:t xml:space="preserve">Irene </w:t>
      </w:r>
      <w:proofErr w:type="spellStart"/>
      <w:r w:rsidRPr="005B1F14">
        <w:rPr>
          <w:rFonts w:ascii="Times New Roman" w:hAnsi="Times New Roman" w:cs="Times New Roman"/>
          <w:sz w:val="24"/>
          <w:szCs w:val="24"/>
        </w:rPr>
        <w:t>Nalunkuma</w:t>
      </w:r>
      <w:proofErr w:type="spellEnd"/>
      <w:r w:rsidRPr="005B1F14">
        <w:rPr>
          <w:rFonts w:ascii="Times New Roman" w:hAnsi="Times New Roman" w:cs="Times New Roman"/>
          <w:sz w:val="24"/>
          <w:szCs w:val="24"/>
        </w:rPr>
        <w:t xml:space="preserve"> Court Clerk.</w:t>
      </w:r>
    </w:p>
    <w:sectPr w:rsidR="00087DF9" w:rsidRPr="005B1F14">
      <w:footerReference w:type="even" r:id="rId16"/>
      <w:footerReference w:type="default" r:id="rId17"/>
      <w:headerReference w:type="first" r:id="rId18"/>
      <w:footerReference w:type="first" r:id="rId19"/>
      <w:pgSz w:w="12240" w:h="15840"/>
      <w:pgMar w:top="760" w:right="1373" w:bottom="1217" w:left="13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2B" w:rsidRDefault="0032322B">
      <w:r>
        <w:separator/>
      </w:r>
    </w:p>
  </w:endnote>
  <w:endnote w:type="continuationSeparator" w:id="0">
    <w:p w:rsidR="0032322B" w:rsidRDefault="0032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77410B">
    <w:pPr>
      <w:rPr>
        <w:sz w:val="2"/>
        <w:szCs w:val="2"/>
      </w:rPr>
    </w:pPr>
    <w:r>
      <w:rPr>
        <w:noProof/>
      </w:rPr>
      <mc:AlternateContent>
        <mc:Choice Requires="wps">
          <w:drawing>
            <wp:anchor distT="0" distB="0" distL="63500" distR="63500" simplePos="0" relativeHeight="314572417" behindDoc="1" locked="0" layoutInCell="1" allowOverlap="1" wp14:anchorId="5DE75463" wp14:editId="0E9D4B2F">
              <wp:simplePos x="0" y="0"/>
              <wp:positionH relativeFrom="page">
                <wp:posOffset>1054100</wp:posOffset>
              </wp:positionH>
              <wp:positionV relativeFrom="page">
                <wp:posOffset>9652000</wp:posOffset>
              </wp:positionV>
              <wp:extent cx="571500" cy="131445"/>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F9" w:rsidRDefault="0077410B">
                          <w:pPr>
                            <w:pStyle w:val="Headerorfooter0"/>
                            <w:shd w:val="clear" w:color="auto" w:fill="auto"/>
                            <w:spacing w:line="240" w:lineRule="auto"/>
                          </w:pPr>
                          <w:r>
                            <w:fldChar w:fldCharType="begin"/>
                          </w:r>
                          <w:r>
                            <w:instrText xml:space="preserve"> PAGE \* MERGEFORMAT </w:instrText>
                          </w:r>
                          <w:r>
                            <w:fldChar w:fldCharType="separate"/>
                          </w:r>
                          <w:r w:rsidR="005B1F14" w:rsidRPr="005B1F14">
                            <w:rPr>
                              <w:rStyle w:val="Headerorfooter1"/>
                              <w:noProof/>
                            </w:rPr>
                            <w:t>2</w:t>
                          </w:r>
                          <w:r>
                            <w:rPr>
                              <w:rStyle w:val="Headerorfooter1"/>
                            </w:rPr>
                            <w:fldChar w:fldCharType="end"/>
                          </w:r>
                          <w:r>
                            <w:rPr>
                              <w:rStyle w:val="Headerorfooter9pt"/>
                            </w:rPr>
                            <w:t xml:space="preserve"> </w:t>
                          </w:r>
                          <w:r>
                            <w:rPr>
                              <w:rStyle w:val="Headerorfooter2"/>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3pt;margin-top:760pt;width:4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" filled="f" stroked="f">
              <v:textbox style="mso-fit-shape-to-text:t" inset="0,0,0,0">
                <w:txbxContent>
                  <w:p w:rsidR="00087DF9" w:rsidRDefault="0077410B">
                    <w:pPr>
                      <w:pStyle w:val="Headerorfooter0"/>
                      <w:shd w:val="clear" w:color="auto" w:fill="auto"/>
                      <w:spacing w:line="240" w:lineRule="auto"/>
                    </w:pPr>
                    <w:r>
                      <w:fldChar w:fldCharType="begin"/>
                    </w:r>
                    <w:r>
                      <w:instrText xml:space="preserve"> PAGE \* MERGEFORMAT </w:instrText>
                    </w:r>
                    <w:r>
                      <w:fldChar w:fldCharType="separate"/>
                    </w:r>
                    <w:r w:rsidR="005B1F14" w:rsidRPr="005B1F14">
                      <w:rPr>
                        <w:rStyle w:val="Headerorfooter1"/>
                        <w:noProof/>
                      </w:rPr>
                      <w:t>2</w:t>
                    </w:r>
                    <w:r>
                      <w:rPr>
                        <w:rStyle w:val="Headerorfooter1"/>
                      </w:rPr>
                      <w:fldChar w:fldCharType="end"/>
                    </w:r>
                    <w:r>
                      <w:rPr>
                        <w:rStyle w:val="Headerorfooter9pt"/>
                      </w:rPr>
                      <w:t xml:space="preserve"> </w:t>
                    </w:r>
                    <w:r>
                      <w:rPr>
                        <w:rStyle w:val="Headerorfooter2"/>
                      </w:rPr>
                      <w:t>|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77410B">
    <w:pPr>
      <w:rPr>
        <w:sz w:val="2"/>
        <w:szCs w:val="2"/>
      </w:rPr>
    </w:pPr>
    <w:r>
      <w:rPr>
        <w:noProof/>
      </w:rPr>
      <mc:AlternateContent>
        <mc:Choice Requires="wps">
          <w:drawing>
            <wp:anchor distT="0" distB="0" distL="63500" distR="63500" simplePos="0" relativeHeight="314572418" behindDoc="1" locked="0" layoutInCell="1" allowOverlap="1" wp14:anchorId="435A0F29" wp14:editId="71045D80">
              <wp:simplePos x="0" y="0"/>
              <wp:positionH relativeFrom="page">
                <wp:posOffset>1127125</wp:posOffset>
              </wp:positionH>
              <wp:positionV relativeFrom="page">
                <wp:posOffset>9531350</wp:posOffset>
              </wp:positionV>
              <wp:extent cx="571500" cy="131445"/>
              <wp:effectExtent l="3175" t="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F9" w:rsidRDefault="0077410B">
                          <w:pPr>
                            <w:pStyle w:val="Headerorfooter0"/>
                            <w:shd w:val="clear" w:color="auto" w:fill="auto"/>
                            <w:spacing w:line="240" w:lineRule="auto"/>
                          </w:pPr>
                          <w:r>
                            <w:fldChar w:fldCharType="begin"/>
                          </w:r>
                          <w:r>
                            <w:instrText xml:space="preserve"> PAGE \* MERGEFORMAT </w:instrText>
                          </w:r>
                          <w:r>
                            <w:fldChar w:fldCharType="separate"/>
                          </w:r>
                          <w:r w:rsidR="005B1F14" w:rsidRPr="005B1F14">
                            <w:rPr>
                              <w:rStyle w:val="Headerorfooter1"/>
                              <w:noProof/>
                            </w:rPr>
                            <w:t>3</w:t>
                          </w:r>
                          <w:r>
                            <w:rPr>
                              <w:rStyle w:val="Headerorfooter1"/>
                            </w:rPr>
                            <w:fldChar w:fldCharType="end"/>
                          </w:r>
                          <w:r>
                            <w:rPr>
                              <w:rStyle w:val="Headerorfooter9pt"/>
                            </w:rPr>
                            <w:t xml:space="preserve"> </w:t>
                          </w:r>
                          <w:r>
                            <w:rPr>
                              <w:rStyle w:val="Headerorfooter2"/>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8.75pt;margin-top:750.5pt;width:4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7rAIAAK0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" filled="f" stroked="f">
              <v:textbox style="mso-fit-shape-to-text:t" inset="0,0,0,0">
                <w:txbxContent>
                  <w:p w:rsidR="00087DF9" w:rsidRDefault="0077410B">
                    <w:pPr>
                      <w:pStyle w:val="Headerorfooter0"/>
                      <w:shd w:val="clear" w:color="auto" w:fill="auto"/>
                      <w:spacing w:line="240" w:lineRule="auto"/>
                    </w:pPr>
                    <w:r>
                      <w:fldChar w:fldCharType="begin"/>
                    </w:r>
                    <w:r>
                      <w:instrText xml:space="preserve"> PAGE \* MERGEFORMAT </w:instrText>
                    </w:r>
                    <w:r>
                      <w:fldChar w:fldCharType="separate"/>
                    </w:r>
                    <w:r w:rsidR="005B1F14" w:rsidRPr="005B1F14">
                      <w:rPr>
                        <w:rStyle w:val="Headerorfooter1"/>
                        <w:noProof/>
                      </w:rPr>
                      <w:t>3</w:t>
                    </w:r>
                    <w:r>
                      <w:rPr>
                        <w:rStyle w:val="Headerorfooter1"/>
                      </w:rPr>
                      <w:fldChar w:fldCharType="end"/>
                    </w:r>
                    <w:r>
                      <w:rPr>
                        <w:rStyle w:val="Headerorfooter9pt"/>
                      </w:rPr>
                      <w:t xml:space="preserve"> </w:t>
                    </w:r>
                    <w:r>
                      <w:rPr>
                        <w:rStyle w:val="Headerorfooter2"/>
                      </w:rPr>
                      <w:t>| 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77410B">
    <w:pPr>
      <w:rPr>
        <w:sz w:val="2"/>
        <w:szCs w:val="2"/>
      </w:rPr>
    </w:pPr>
    <w:r>
      <w:rPr>
        <w:noProof/>
      </w:rPr>
      <mc:AlternateContent>
        <mc:Choice Requires="wps">
          <w:drawing>
            <wp:anchor distT="0" distB="0" distL="63500" distR="63500" simplePos="0" relativeHeight="314572419" behindDoc="1" locked="0" layoutInCell="1" allowOverlap="1" wp14:anchorId="4F83EDE3" wp14:editId="1349F702">
              <wp:simplePos x="0" y="0"/>
              <wp:positionH relativeFrom="page">
                <wp:posOffset>1054100</wp:posOffset>
              </wp:positionH>
              <wp:positionV relativeFrom="page">
                <wp:posOffset>9652000</wp:posOffset>
              </wp:positionV>
              <wp:extent cx="571500" cy="131445"/>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F9" w:rsidRDefault="0077410B">
                          <w:pPr>
                            <w:pStyle w:val="Headerorfooter0"/>
                            <w:shd w:val="clear" w:color="auto" w:fill="auto"/>
                            <w:spacing w:line="240" w:lineRule="auto"/>
                          </w:pPr>
                          <w:r>
                            <w:fldChar w:fldCharType="begin"/>
                          </w:r>
                          <w:r>
                            <w:instrText xml:space="preserve"> PAGE \* MERGEFORMAT </w:instrText>
                          </w:r>
                          <w:r>
                            <w:fldChar w:fldCharType="separate"/>
                          </w:r>
                          <w:r w:rsidR="005B1F14" w:rsidRPr="005B1F14">
                            <w:rPr>
                              <w:rStyle w:val="Headerorfooter1"/>
                              <w:noProof/>
                            </w:rPr>
                            <w:t>6</w:t>
                          </w:r>
                          <w:r>
                            <w:rPr>
                              <w:rStyle w:val="Headerorfooter1"/>
                            </w:rPr>
                            <w:fldChar w:fldCharType="end"/>
                          </w:r>
                          <w:r>
                            <w:rPr>
                              <w:rStyle w:val="Headerorfooter9pt"/>
                            </w:rPr>
                            <w:t xml:space="preserve"> </w:t>
                          </w:r>
                          <w:r>
                            <w:rPr>
                              <w:rStyle w:val="Headerorfooter2"/>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83pt;margin-top:760pt;width:4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" filled="f" stroked="f">
              <v:textbox style="mso-fit-shape-to-text:t" inset="0,0,0,0">
                <w:txbxContent>
                  <w:p w:rsidR="00087DF9" w:rsidRDefault="0077410B">
                    <w:pPr>
                      <w:pStyle w:val="Headerorfooter0"/>
                      <w:shd w:val="clear" w:color="auto" w:fill="auto"/>
                      <w:spacing w:line="240" w:lineRule="auto"/>
                    </w:pPr>
                    <w:r>
                      <w:fldChar w:fldCharType="begin"/>
                    </w:r>
                    <w:r>
                      <w:instrText xml:space="preserve"> PAGE \* MERGEFORMAT </w:instrText>
                    </w:r>
                    <w:r>
                      <w:fldChar w:fldCharType="separate"/>
                    </w:r>
                    <w:r w:rsidR="005B1F14" w:rsidRPr="005B1F14">
                      <w:rPr>
                        <w:rStyle w:val="Headerorfooter1"/>
                        <w:noProof/>
                      </w:rPr>
                      <w:t>6</w:t>
                    </w:r>
                    <w:r>
                      <w:rPr>
                        <w:rStyle w:val="Headerorfooter1"/>
                      </w:rPr>
                      <w:fldChar w:fldCharType="end"/>
                    </w:r>
                    <w:r>
                      <w:rPr>
                        <w:rStyle w:val="Headerorfooter9pt"/>
                      </w:rPr>
                      <w:t xml:space="preserve"> </w:t>
                    </w:r>
                    <w:r>
                      <w:rPr>
                        <w:rStyle w:val="Headerorfooter2"/>
                      </w:rPr>
                      <w:t>| P a g 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77410B">
    <w:pPr>
      <w:rPr>
        <w:sz w:val="2"/>
        <w:szCs w:val="2"/>
      </w:rPr>
    </w:pPr>
    <w:r>
      <w:rPr>
        <w:noProof/>
      </w:rPr>
      <mc:AlternateContent>
        <mc:Choice Requires="wps">
          <w:drawing>
            <wp:anchor distT="0" distB="0" distL="63500" distR="63500" simplePos="0" relativeHeight="314572420" behindDoc="1" locked="0" layoutInCell="1" allowOverlap="1" wp14:anchorId="1795BD87" wp14:editId="6694A78D">
              <wp:simplePos x="0" y="0"/>
              <wp:positionH relativeFrom="page">
                <wp:posOffset>1054100</wp:posOffset>
              </wp:positionH>
              <wp:positionV relativeFrom="page">
                <wp:posOffset>9652000</wp:posOffset>
              </wp:positionV>
              <wp:extent cx="571500" cy="131445"/>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F9" w:rsidRDefault="0077410B">
                          <w:pPr>
                            <w:pStyle w:val="Headerorfooter0"/>
                            <w:shd w:val="clear" w:color="auto" w:fill="auto"/>
                            <w:spacing w:line="240" w:lineRule="auto"/>
                          </w:pPr>
                          <w:r>
                            <w:fldChar w:fldCharType="begin"/>
                          </w:r>
                          <w:r>
                            <w:instrText xml:space="preserve"> PAGE \* MERGEFORMAT </w:instrText>
                          </w:r>
                          <w:r>
                            <w:fldChar w:fldCharType="separate"/>
                          </w:r>
                          <w:r w:rsidR="005B1F14" w:rsidRPr="005B1F14">
                            <w:rPr>
                              <w:rStyle w:val="Headerorfooter1"/>
                              <w:noProof/>
                            </w:rPr>
                            <w:t>5</w:t>
                          </w:r>
                          <w:r>
                            <w:rPr>
                              <w:rStyle w:val="Headerorfooter1"/>
                            </w:rPr>
                            <w:fldChar w:fldCharType="end"/>
                          </w:r>
                          <w:r>
                            <w:rPr>
                              <w:rStyle w:val="Headerorfooter9pt"/>
                            </w:rPr>
                            <w:t xml:space="preserve"> </w:t>
                          </w:r>
                          <w:r>
                            <w:rPr>
                              <w:rStyle w:val="Headerorfooter2"/>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83pt;margin-top:760pt;width:4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" filled="f" stroked="f">
              <v:textbox style="mso-fit-shape-to-text:t" inset="0,0,0,0">
                <w:txbxContent>
                  <w:p w:rsidR="00087DF9" w:rsidRDefault="0077410B">
                    <w:pPr>
                      <w:pStyle w:val="Headerorfooter0"/>
                      <w:shd w:val="clear" w:color="auto" w:fill="auto"/>
                      <w:spacing w:line="240" w:lineRule="auto"/>
                    </w:pPr>
                    <w:r>
                      <w:fldChar w:fldCharType="begin"/>
                    </w:r>
                    <w:r>
                      <w:instrText xml:space="preserve"> PAGE \* MERGEFORMAT </w:instrText>
                    </w:r>
                    <w:r>
                      <w:fldChar w:fldCharType="separate"/>
                    </w:r>
                    <w:r w:rsidR="005B1F14" w:rsidRPr="005B1F14">
                      <w:rPr>
                        <w:rStyle w:val="Headerorfooter1"/>
                        <w:noProof/>
                      </w:rPr>
                      <w:t>5</w:t>
                    </w:r>
                    <w:r>
                      <w:rPr>
                        <w:rStyle w:val="Headerorfooter1"/>
                      </w:rPr>
                      <w:fldChar w:fldCharType="end"/>
                    </w:r>
                    <w:r>
                      <w:rPr>
                        <w:rStyle w:val="Headerorfooter9pt"/>
                      </w:rPr>
                      <w:t xml:space="preserve"> </w:t>
                    </w:r>
                    <w:r>
                      <w:rPr>
                        <w:rStyle w:val="Headerorfooter2"/>
                      </w:rPr>
                      <w:t>| P a g e</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77410B">
    <w:pPr>
      <w:rPr>
        <w:sz w:val="2"/>
        <w:szCs w:val="2"/>
      </w:rPr>
    </w:pPr>
    <w:r>
      <w:rPr>
        <w:noProof/>
      </w:rPr>
      <mc:AlternateContent>
        <mc:Choice Requires="wps">
          <w:drawing>
            <wp:anchor distT="0" distB="0" distL="63500" distR="63500" simplePos="0" relativeHeight="314572422" behindDoc="1" locked="0" layoutInCell="1" allowOverlap="1" wp14:anchorId="4DDE24AA" wp14:editId="5E316E1D">
              <wp:simplePos x="0" y="0"/>
              <wp:positionH relativeFrom="page">
                <wp:posOffset>948690</wp:posOffset>
              </wp:positionH>
              <wp:positionV relativeFrom="page">
                <wp:posOffset>9425940</wp:posOffset>
              </wp:positionV>
              <wp:extent cx="571500" cy="131445"/>
              <wp:effectExtent l="0" t="0" r="381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F9" w:rsidRDefault="0077410B">
                          <w:pPr>
                            <w:pStyle w:val="Headerorfooter0"/>
                            <w:shd w:val="clear" w:color="auto" w:fill="auto"/>
                            <w:spacing w:line="240" w:lineRule="auto"/>
                          </w:pPr>
                          <w:r>
                            <w:fldChar w:fldCharType="begin"/>
                          </w:r>
                          <w:r>
                            <w:instrText xml:space="preserve"> PAGE \* MERGEFORMAT </w:instrText>
                          </w:r>
                          <w:r>
                            <w:fldChar w:fldCharType="separate"/>
                          </w:r>
                          <w:r w:rsidR="005B1F14" w:rsidRPr="005B1F14">
                            <w:rPr>
                              <w:rStyle w:val="Headerorfooter1"/>
                              <w:noProof/>
                            </w:rPr>
                            <w:t>4</w:t>
                          </w:r>
                          <w:r>
                            <w:rPr>
                              <w:rStyle w:val="Headerorfooter1"/>
                            </w:rPr>
                            <w:fldChar w:fldCharType="end"/>
                          </w:r>
                          <w:r>
                            <w:rPr>
                              <w:rStyle w:val="Headerorfooter9pt"/>
                            </w:rPr>
                            <w:t xml:space="preserve"> </w:t>
                          </w:r>
                          <w:r>
                            <w:rPr>
                              <w:rStyle w:val="Headerorfooter2"/>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74.7pt;margin-top:742.2pt;width:4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hOqwIAAK0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" filled="f" stroked="f">
              <v:textbox style="mso-fit-shape-to-text:t" inset="0,0,0,0">
                <w:txbxContent>
                  <w:p w:rsidR="00087DF9" w:rsidRDefault="0077410B">
                    <w:pPr>
                      <w:pStyle w:val="Headerorfooter0"/>
                      <w:shd w:val="clear" w:color="auto" w:fill="auto"/>
                      <w:spacing w:line="240" w:lineRule="auto"/>
                    </w:pPr>
                    <w:r>
                      <w:fldChar w:fldCharType="begin"/>
                    </w:r>
                    <w:r>
                      <w:instrText xml:space="preserve"> PAGE \* MERGEFORMAT </w:instrText>
                    </w:r>
                    <w:r>
                      <w:fldChar w:fldCharType="separate"/>
                    </w:r>
                    <w:r w:rsidR="005B1F14" w:rsidRPr="005B1F14">
                      <w:rPr>
                        <w:rStyle w:val="Headerorfooter1"/>
                        <w:noProof/>
                      </w:rPr>
                      <w:t>4</w:t>
                    </w:r>
                    <w:r>
                      <w:rPr>
                        <w:rStyle w:val="Headerorfooter1"/>
                      </w:rPr>
                      <w:fldChar w:fldCharType="end"/>
                    </w:r>
                    <w:r>
                      <w:rPr>
                        <w:rStyle w:val="Headerorfooter9pt"/>
                      </w:rPr>
                      <w:t xml:space="preserve"> </w:t>
                    </w:r>
                    <w:r>
                      <w:rPr>
                        <w:rStyle w:val="Headerorfooter2"/>
                      </w:rPr>
                      <w:t>| P a g 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087DF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087DF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087D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2B" w:rsidRDefault="0032322B"/>
  </w:footnote>
  <w:footnote w:type="continuationSeparator" w:id="0">
    <w:p w:rsidR="0032322B" w:rsidRDefault="003232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77410B">
    <w:pPr>
      <w:rPr>
        <w:sz w:val="2"/>
        <w:szCs w:val="2"/>
      </w:rPr>
    </w:pPr>
    <w:r>
      <w:rPr>
        <w:noProof/>
      </w:rPr>
      <mc:AlternateContent>
        <mc:Choice Requires="wps">
          <w:drawing>
            <wp:anchor distT="0" distB="0" distL="63500" distR="63500" simplePos="0" relativeHeight="314572416" behindDoc="1" locked="0" layoutInCell="1" allowOverlap="1" wp14:anchorId="36B61F9B" wp14:editId="03E75CFF">
              <wp:simplePos x="0" y="0"/>
              <wp:positionH relativeFrom="page">
                <wp:posOffset>1305560</wp:posOffset>
              </wp:positionH>
              <wp:positionV relativeFrom="page">
                <wp:posOffset>617855</wp:posOffset>
              </wp:positionV>
              <wp:extent cx="4134485" cy="200660"/>
              <wp:effectExtent l="635"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F9" w:rsidRDefault="0077410B">
                          <w:pPr>
                            <w:pStyle w:val="Headerorfooter0"/>
                            <w:shd w:val="clear" w:color="auto" w:fill="auto"/>
                            <w:spacing w:line="240" w:lineRule="auto"/>
                          </w:pPr>
                          <w:r>
                            <w:rPr>
                              <w:rStyle w:val="Headerorfooter13pt"/>
                            </w:rPr>
                            <w:t>4. Whether there was a contract between the parties.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8pt;margin-top:48.65pt;width:325.55pt;height:15.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CbqgIAAKc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" filled="f" stroked="f">
              <v:textbox style="mso-fit-shape-to-text:t" inset="0,0,0,0">
                <w:txbxContent>
                  <w:p w:rsidR="00087DF9" w:rsidRDefault="0077410B">
                    <w:pPr>
                      <w:pStyle w:val="Headerorfooter0"/>
                      <w:shd w:val="clear" w:color="auto" w:fill="auto"/>
                      <w:spacing w:line="240" w:lineRule="auto"/>
                    </w:pPr>
                    <w:r>
                      <w:rPr>
                        <w:rStyle w:val="Headerorfooter13pt"/>
                      </w:rPr>
                      <w:t>4. Whether there was a contract between the parties.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087D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77410B">
    <w:pPr>
      <w:rPr>
        <w:sz w:val="2"/>
        <w:szCs w:val="2"/>
      </w:rPr>
    </w:pPr>
    <w:r>
      <w:rPr>
        <w:noProof/>
      </w:rPr>
      <mc:AlternateContent>
        <mc:Choice Requires="wps">
          <w:drawing>
            <wp:anchor distT="0" distB="0" distL="63500" distR="63500" simplePos="0" relativeHeight="314572421" behindDoc="1" locked="0" layoutInCell="1" allowOverlap="1" wp14:anchorId="6FECBF4F" wp14:editId="687439E6">
              <wp:simplePos x="0" y="0"/>
              <wp:positionH relativeFrom="page">
                <wp:posOffset>912495</wp:posOffset>
              </wp:positionH>
              <wp:positionV relativeFrom="page">
                <wp:posOffset>510540</wp:posOffset>
              </wp:positionV>
              <wp:extent cx="4181475" cy="20066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F9" w:rsidRDefault="0077410B">
                          <w:pPr>
                            <w:pStyle w:val="Headerorfooter0"/>
                            <w:shd w:val="clear" w:color="auto" w:fill="auto"/>
                            <w:spacing w:line="240" w:lineRule="auto"/>
                          </w:pPr>
                          <w:r>
                            <w:rPr>
                              <w:rStyle w:val="Headerorfooter13pt0"/>
                            </w:rPr>
                            <w:t>Was there any contract between the parties?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71.85pt;margin-top:40.2pt;width:329.25pt;height:15.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" filled="f" stroked="f">
              <v:textbox style="mso-fit-shape-to-text:t" inset="0,0,0,0">
                <w:txbxContent>
                  <w:p w:rsidR="00087DF9" w:rsidRDefault="0077410B">
                    <w:pPr>
                      <w:pStyle w:val="Headerorfooter0"/>
                      <w:shd w:val="clear" w:color="auto" w:fill="auto"/>
                      <w:spacing w:line="240" w:lineRule="auto"/>
                    </w:pPr>
                    <w:r>
                      <w:rPr>
                        <w:rStyle w:val="Headerorfooter13pt0"/>
                      </w:rPr>
                      <w:t>Was there any contract between the parties?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F9" w:rsidRDefault="00087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63B"/>
    <w:multiLevelType w:val="multilevel"/>
    <w:tmpl w:val="FCC6061C"/>
    <w:lvl w:ilvl="0">
      <w:numFmt w:val="decimal"/>
      <w:lvlText w:val="479.%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D07F4"/>
    <w:multiLevelType w:val="multilevel"/>
    <w:tmpl w:val="971C8454"/>
    <w:lvl w:ilvl="0">
      <w:start w:val="1"/>
      <w:numFmt w:val="bullet"/>
      <w:lvlText w:val="&gt;"/>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EC17F8"/>
    <w:multiLevelType w:val="multilevel"/>
    <w:tmpl w:val="7192626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421A02"/>
    <w:multiLevelType w:val="multilevel"/>
    <w:tmpl w:val="09C62B36"/>
    <w:lvl w:ilvl="0">
      <w:numFmt w:val="decimal"/>
      <w:lvlText w:val="700,%1,"/>
      <w:lvlJc w:val="left"/>
      <w:rPr>
        <w:rFonts w:ascii="Verdana" w:eastAsia="Verdana" w:hAnsi="Verdana" w:cs="Verdana"/>
        <w:b/>
        <w:bCs/>
        <w:i/>
        <w:iCs/>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464295"/>
    <w:multiLevelType w:val="multilevel"/>
    <w:tmpl w:val="4184C6A8"/>
    <w:lvl w:ilvl="0">
      <w:numFmt w:val="decimal"/>
      <w:lvlText w:val="5.400.%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57583"/>
    <w:multiLevelType w:val="multilevel"/>
    <w:tmpl w:val="DBF032FE"/>
    <w:lvl w:ilvl="0">
      <w:numFmt w:val="decimal"/>
      <w:lvlText w:val="700,%1,"/>
      <w:lvlJc w:val="left"/>
      <w:rPr>
        <w:rFonts w:ascii="Verdana" w:eastAsia="Verdana" w:hAnsi="Verdana" w:cs="Verdana"/>
        <w:b/>
        <w:bCs/>
        <w:i/>
        <w:iCs/>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AC18FD"/>
    <w:multiLevelType w:val="multilevel"/>
    <w:tmpl w:val="AD3A3F36"/>
    <w:lvl w:ilvl="0">
      <w:numFmt w:val="decimal"/>
      <w:lvlText w:val="700.%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5E4D7B"/>
    <w:multiLevelType w:val="multilevel"/>
    <w:tmpl w:val="40C65F1E"/>
    <w:lvl w:ilvl="0">
      <w:numFmt w:val="decimal"/>
      <w:lvlText w:val="200.%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05715A"/>
    <w:multiLevelType w:val="multilevel"/>
    <w:tmpl w:val="B5B0ADA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FD4B35"/>
    <w:multiLevelType w:val="multilevel"/>
    <w:tmpl w:val="C930E9DC"/>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87312"/>
    <w:multiLevelType w:val="multilevel"/>
    <w:tmpl w:val="9A125486"/>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345E1B"/>
    <w:multiLevelType w:val="multilevel"/>
    <w:tmpl w:val="F4666DDA"/>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9"/>
  </w:num>
  <w:num w:numId="4">
    <w:abstractNumId w:val="2"/>
  </w:num>
  <w:num w:numId="5">
    <w:abstractNumId w:val="4"/>
  </w:num>
  <w:num w:numId="6">
    <w:abstractNumId w:val="6"/>
  </w:num>
  <w:num w:numId="7">
    <w:abstractNumId w:val="3"/>
  </w:num>
  <w:num w:numId="8">
    <w:abstractNumId w:val="0"/>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F9"/>
    <w:rsid w:val="00087DF9"/>
    <w:rsid w:val="0032322B"/>
    <w:rsid w:val="005B1F14"/>
    <w:rsid w:val="0077410B"/>
    <w:rsid w:val="00AC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6"/>
      <w:szCs w:val="26"/>
      <w:u w:val="none"/>
    </w:rPr>
  </w:style>
  <w:style w:type="character" w:customStyle="1" w:styleId="Bodytext">
    <w:name w:val="Body text_"/>
    <w:basedOn w:val="DefaultParagraphFont"/>
    <w:link w:val="BodyText21"/>
    <w:rPr>
      <w:rFonts w:ascii="Verdana" w:eastAsia="Verdana" w:hAnsi="Verdana" w:cs="Verdana"/>
      <w:b w:val="0"/>
      <w:bCs w:val="0"/>
      <w:i w:val="0"/>
      <w:iCs w:val="0"/>
      <w:smallCaps w:val="0"/>
      <w:strike w:val="0"/>
      <w:spacing w:val="-10"/>
      <w:sz w:val="26"/>
      <w:szCs w:val="26"/>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z w:val="17"/>
      <w:szCs w:val="17"/>
      <w:u w:val="none"/>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7"/>
      <w:szCs w:val="17"/>
      <w:u w:val="none"/>
    </w:rPr>
  </w:style>
  <w:style w:type="character" w:customStyle="1" w:styleId="Headerorfooter9pt">
    <w:name w:val="Header or footer + 9 pt"/>
    <w:basedOn w:val="Headerorfooter"/>
    <w:rPr>
      <w:rFonts w:ascii="Verdana" w:eastAsia="Verdana" w:hAnsi="Verdana" w:cs="Verdana"/>
      <w:b w:val="0"/>
      <w:bCs w:val="0"/>
      <w:i w:val="0"/>
      <w:iCs w:val="0"/>
      <w:smallCaps w:val="0"/>
      <w:strike w:val="0"/>
      <w:color w:val="000000"/>
      <w:spacing w:val="0"/>
      <w:w w:val="100"/>
      <w:position w:val="0"/>
      <w:sz w:val="18"/>
      <w:szCs w:val="18"/>
      <w:u w:val="none"/>
    </w:rPr>
  </w:style>
  <w:style w:type="character" w:customStyle="1" w:styleId="Headerorfooter2">
    <w:name w:val="Header or footer"/>
    <w:basedOn w:val="Headerorfooter"/>
    <w:rPr>
      <w:rFonts w:ascii="Verdana" w:eastAsia="Verdana" w:hAnsi="Verdana" w:cs="Verdana"/>
      <w:b w:val="0"/>
      <w:bCs w:val="0"/>
      <w:i w:val="0"/>
      <w:iCs w:val="0"/>
      <w:smallCaps w:val="0"/>
      <w:strike w:val="0"/>
      <w:color w:val="000000"/>
      <w:spacing w:val="0"/>
      <w:w w:val="100"/>
      <w:position w:val="0"/>
      <w:sz w:val="17"/>
      <w:szCs w:val="17"/>
      <w:u w:val="none"/>
      <w:lang w:val="en-US"/>
    </w:rPr>
  </w:style>
  <w:style w:type="character" w:customStyle="1" w:styleId="Bodytext3">
    <w:name w:val="Body text (3)_"/>
    <w:basedOn w:val="DefaultParagraphFont"/>
    <w:link w:val="Bodytext30"/>
    <w:rPr>
      <w:rFonts w:ascii="Verdana" w:eastAsia="Verdana" w:hAnsi="Verdana" w:cs="Verdana"/>
      <w:b/>
      <w:bCs/>
      <w:i/>
      <w:iCs/>
      <w:smallCaps w:val="0"/>
      <w:strike w:val="0"/>
      <w:spacing w:val="-10"/>
      <w:sz w:val="26"/>
      <w:szCs w:val="26"/>
      <w:u w:val="none"/>
    </w:rPr>
  </w:style>
  <w:style w:type="character" w:customStyle="1" w:styleId="Bodytext3NotBold">
    <w:name w:val="Body text (3) + Not Bold"/>
    <w:aliases w:val="Not Italic"/>
    <w:basedOn w:val="Bodytext3"/>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Headerorfooter13pt">
    <w:name w:val="Header or footer + 13 pt"/>
    <w:aliases w:val="Spacing 0 pt"/>
    <w:basedOn w:val="Headerorfooter"/>
    <w:rPr>
      <w:rFonts w:ascii="Verdana" w:eastAsia="Verdana" w:hAnsi="Verdana" w:cs="Verdana"/>
      <w:b w:val="0"/>
      <w:bCs w:val="0"/>
      <w:i w:val="0"/>
      <w:iCs w:val="0"/>
      <w:smallCaps w:val="0"/>
      <w:strike w:val="0"/>
      <w:color w:val="000000"/>
      <w:spacing w:val="-10"/>
      <w:w w:val="100"/>
      <w:position w:val="0"/>
      <w:sz w:val="26"/>
      <w:szCs w:val="26"/>
      <w:u w:val="none"/>
      <w:lang w:val="en-US"/>
    </w:rPr>
  </w:style>
  <w:style w:type="character" w:customStyle="1" w:styleId="Bodytext3NotItalic">
    <w:name w:val="Body text (3) + Not Italic"/>
    <w:aliases w:val="Spacing 0 pt"/>
    <w:basedOn w:val="Bodytext3"/>
    <w:rPr>
      <w:rFonts w:ascii="Verdana" w:eastAsia="Verdana" w:hAnsi="Verdana" w:cs="Verdana"/>
      <w:b/>
      <w:bCs/>
      <w:i/>
      <w:iCs/>
      <w:smallCaps w:val="0"/>
      <w:strike w:val="0"/>
      <w:color w:val="000000"/>
      <w:spacing w:val="0"/>
      <w:w w:val="100"/>
      <w:position w:val="0"/>
      <w:sz w:val="26"/>
      <w:szCs w:val="26"/>
      <w:u w:val="none"/>
      <w:lang w:val="en-US"/>
    </w:rPr>
  </w:style>
  <w:style w:type="character" w:customStyle="1" w:styleId="Headerorfooter13pt0">
    <w:name w:val="Header or footer + 13 pt"/>
    <w:aliases w:val="Bold"/>
    <w:basedOn w:val="Headerorfooter"/>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Bold">
    <w:name w:val="Body text + Bold"/>
    <w:aliases w:val="Spacing 0 pt"/>
    <w:basedOn w:val="Bodytext"/>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Bold0">
    <w:name w:val="Body text + Bold"/>
    <w:aliases w:val="Spacing 0 pt"/>
    <w:basedOn w:val="Bodytext"/>
    <w:rPr>
      <w:rFonts w:ascii="Verdana" w:eastAsia="Verdana" w:hAnsi="Verdana" w:cs="Verdana"/>
      <w:b/>
      <w:bCs/>
      <w:i w:val="0"/>
      <w:iCs w:val="0"/>
      <w:smallCaps w:val="0"/>
      <w:strike w:val="0"/>
      <w:color w:val="000000"/>
      <w:spacing w:val="0"/>
      <w:w w:val="100"/>
      <w:position w:val="0"/>
      <w:sz w:val="26"/>
      <w:szCs w:val="26"/>
      <w:u w:val="none"/>
    </w:rPr>
  </w:style>
  <w:style w:type="character" w:customStyle="1" w:styleId="Bodytext4">
    <w:name w:val="Body text (4)_"/>
    <w:basedOn w:val="DefaultParagraphFont"/>
    <w:link w:val="Bodytext40"/>
    <w:rPr>
      <w:b w:val="0"/>
      <w:bCs w:val="0"/>
      <w:i w:val="0"/>
      <w:iCs w:val="0"/>
      <w:smallCaps w:val="0"/>
      <w:strike w:val="0"/>
      <w:spacing w:val="110"/>
      <w:sz w:val="8"/>
      <w:szCs w:val="8"/>
      <w:u w:val="none"/>
    </w:rPr>
  </w:style>
  <w:style w:type="character" w:customStyle="1" w:styleId="Bodytext4Batang">
    <w:name w:val="Body text (4) + Batang"/>
    <w:aliases w:val="Spacing 0 pt"/>
    <w:basedOn w:val="Bodytext4"/>
    <w:rPr>
      <w:rFonts w:ascii="Batang" w:eastAsia="Batang" w:hAnsi="Batang" w:cs="Batang"/>
      <w:b w:val="0"/>
      <w:bCs w:val="0"/>
      <w:i w:val="0"/>
      <w:iCs w:val="0"/>
      <w:smallCaps w:val="0"/>
      <w:strike w:val="0"/>
      <w:color w:val="000000"/>
      <w:spacing w:val="0"/>
      <w:w w:val="100"/>
      <w:position w:val="0"/>
      <w:sz w:val="8"/>
      <w:szCs w:val="8"/>
      <w:u w:val="none"/>
      <w:lang w:val="en-US"/>
    </w:rPr>
  </w:style>
  <w:style w:type="character" w:customStyle="1" w:styleId="Bodytext41">
    <w:name w:val="Body text (4)"/>
    <w:basedOn w:val="Bodytext4"/>
    <w:rPr>
      <w:rFonts w:ascii="Courier New" w:eastAsia="Courier New" w:hAnsi="Courier New" w:cs="Courier New"/>
      <w:b w:val="0"/>
      <w:bCs w:val="0"/>
      <w:i w:val="0"/>
      <w:iCs w:val="0"/>
      <w:smallCaps w:val="0"/>
      <w:strike w:val="0"/>
      <w:color w:val="000000"/>
      <w:spacing w:val="110"/>
      <w:w w:val="100"/>
      <w:position w:val="0"/>
      <w:sz w:val="8"/>
      <w:szCs w:val="8"/>
      <w:u w:val="none"/>
      <w:lang w:val="en-US"/>
    </w:rPr>
  </w:style>
  <w:style w:type="character" w:customStyle="1" w:styleId="Heading1">
    <w:name w:val="Heading #1_"/>
    <w:basedOn w:val="DefaultParagraphFont"/>
    <w:link w:val="Heading10"/>
    <w:rPr>
      <w:rFonts w:ascii="Verdana" w:eastAsia="Verdana" w:hAnsi="Verdana" w:cs="Verdana"/>
      <w:b/>
      <w:bCs/>
      <w:i w:val="0"/>
      <w:iCs w:val="0"/>
      <w:smallCaps w:val="0"/>
      <w:strike w:val="0"/>
      <w:sz w:val="26"/>
      <w:szCs w:val="26"/>
      <w:u w:val="none"/>
    </w:rPr>
  </w:style>
  <w:style w:type="character" w:customStyle="1" w:styleId="Heading11">
    <w:name w:val="Heading #1"/>
    <w:basedOn w:val="Heading1"/>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1">
    <w:name w:val="Body Text1"/>
    <w:basedOn w:val="Bodytext"/>
    <w:rPr>
      <w:rFonts w:ascii="Verdana" w:eastAsia="Verdana" w:hAnsi="Verdana" w:cs="Verdana"/>
      <w:b w:val="0"/>
      <w:bCs w:val="0"/>
      <w:i w:val="0"/>
      <w:iCs w:val="0"/>
      <w:smallCaps w:val="0"/>
      <w:strike w:val="0"/>
      <w:color w:val="000000"/>
      <w:spacing w:val="-10"/>
      <w:w w:val="100"/>
      <w:position w:val="0"/>
      <w:sz w:val="26"/>
      <w:szCs w:val="26"/>
      <w:u w:val="single"/>
      <w:lang w:val="en-US"/>
    </w:rPr>
  </w:style>
  <w:style w:type="character" w:customStyle="1" w:styleId="Bodytext3NotItalic0">
    <w:name w:val="Body text (3) + Not Italic"/>
    <w:aliases w:val="Spacing 0 pt"/>
    <w:basedOn w:val="Bodytext3"/>
    <w:rPr>
      <w:rFonts w:ascii="Verdana" w:eastAsia="Verdana" w:hAnsi="Verdana" w:cs="Verdana"/>
      <w:b/>
      <w:bCs/>
      <w:i/>
      <w:iCs/>
      <w:smallCaps w:val="0"/>
      <w:strike w:val="0"/>
      <w:color w:val="000000"/>
      <w:spacing w:val="0"/>
      <w:w w:val="100"/>
      <w:position w:val="0"/>
      <w:sz w:val="26"/>
      <w:szCs w:val="26"/>
      <w:u w:val="single"/>
      <w:lang w:val="en-US"/>
    </w:rPr>
  </w:style>
  <w:style w:type="character" w:customStyle="1" w:styleId="BodytextBold1">
    <w:name w:val="Body text + Bold"/>
    <w:aliases w:val="Italic"/>
    <w:basedOn w:val="Bodytext"/>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5">
    <w:name w:val="Body text (5)_"/>
    <w:basedOn w:val="DefaultParagraphFont"/>
    <w:link w:val="Bodytext50"/>
    <w:rPr>
      <w:rFonts w:ascii="Verdana" w:eastAsia="Verdana" w:hAnsi="Verdana" w:cs="Verdana"/>
      <w:b w:val="0"/>
      <w:bCs w:val="0"/>
      <w:i w:val="0"/>
      <w:iCs w:val="0"/>
      <w:smallCaps w:val="0"/>
      <w:strike w:val="0"/>
      <w:sz w:val="25"/>
      <w:szCs w:val="25"/>
      <w:u w:val="none"/>
    </w:rPr>
  </w:style>
  <w:style w:type="character" w:customStyle="1" w:styleId="Bodytext5CenturySchoolbook">
    <w:name w:val="Body text (5) + Century Schoolbook"/>
    <w:aliases w:val="15.5 pt"/>
    <w:basedOn w:val="Bodytext5"/>
    <w:rPr>
      <w:rFonts w:ascii="Century Schoolbook" w:eastAsia="Century Schoolbook" w:hAnsi="Century Schoolbook" w:cs="Century Schoolbook"/>
      <w:b w:val="0"/>
      <w:bCs w:val="0"/>
      <w:i w:val="0"/>
      <w:iCs w:val="0"/>
      <w:smallCaps w:val="0"/>
      <w:strike w:val="0"/>
      <w:color w:val="000000"/>
      <w:spacing w:val="0"/>
      <w:w w:val="100"/>
      <w:position w:val="0"/>
      <w:sz w:val="31"/>
      <w:szCs w:val="31"/>
      <w:u w:val="none"/>
    </w:rPr>
  </w:style>
  <w:style w:type="paragraph" w:customStyle="1" w:styleId="Bodytext20">
    <w:name w:val="Body text (2)"/>
    <w:basedOn w:val="Normal"/>
    <w:link w:val="Bodytext2"/>
    <w:pPr>
      <w:shd w:val="clear" w:color="auto" w:fill="FFFFFF"/>
      <w:spacing w:line="583" w:lineRule="exact"/>
      <w:ind w:hanging="1860"/>
      <w:jc w:val="center"/>
    </w:pPr>
    <w:rPr>
      <w:rFonts w:ascii="Verdana" w:eastAsia="Verdana" w:hAnsi="Verdana" w:cs="Verdana"/>
      <w:b/>
      <w:bCs/>
      <w:sz w:val="26"/>
      <w:szCs w:val="26"/>
    </w:rPr>
  </w:style>
  <w:style w:type="paragraph" w:customStyle="1" w:styleId="BodyText21">
    <w:name w:val="Body Text2"/>
    <w:basedOn w:val="Normal"/>
    <w:link w:val="Bodytext"/>
    <w:pPr>
      <w:shd w:val="clear" w:color="auto" w:fill="FFFFFF"/>
      <w:spacing w:line="583" w:lineRule="exact"/>
      <w:ind w:hanging="720"/>
      <w:jc w:val="both"/>
    </w:pPr>
    <w:rPr>
      <w:rFonts w:ascii="Verdana" w:eastAsia="Verdana" w:hAnsi="Verdana" w:cs="Verdana"/>
      <w:spacing w:val="-10"/>
      <w:sz w:val="26"/>
      <w:szCs w:val="26"/>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z w:val="17"/>
      <w:szCs w:val="17"/>
    </w:rPr>
  </w:style>
  <w:style w:type="paragraph" w:customStyle="1" w:styleId="Bodytext30">
    <w:name w:val="Body text (3)"/>
    <w:basedOn w:val="Normal"/>
    <w:link w:val="Bodytext3"/>
    <w:pPr>
      <w:shd w:val="clear" w:color="auto" w:fill="FFFFFF"/>
      <w:spacing w:after="120" w:line="385" w:lineRule="exact"/>
      <w:jc w:val="both"/>
    </w:pPr>
    <w:rPr>
      <w:rFonts w:ascii="Verdana" w:eastAsia="Verdana" w:hAnsi="Verdana" w:cs="Verdana"/>
      <w:b/>
      <w:bCs/>
      <w:i/>
      <w:iCs/>
      <w:spacing w:val="-10"/>
      <w:sz w:val="26"/>
      <w:szCs w:val="26"/>
    </w:rPr>
  </w:style>
  <w:style w:type="paragraph" w:customStyle="1" w:styleId="Bodytext40">
    <w:name w:val="Body text (4)"/>
    <w:basedOn w:val="Normal"/>
    <w:link w:val="Bodytext4"/>
    <w:pPr>
      <w:shd w:val="clear" w:color="auto" w:fill="FFFFFF"/>
      <w:spacing w:after="120" w:line="0" w:lineRule="atLeast"/>
      <w:jc w:val="right"/>
    </w:pPr>
    <w:rPr>
      <w:spacing w:val="110"/>
      <w:sz w:val="8"/>
      <w:szCs w:val="8"/>
    </w:rPr>
  </w:style>
  <w:style w:type="paragraph" w:customStyle="1" w:styleId="Heading10">
    <w:name w:val="Heading #1"/>
    <w:basedOn w:val="Normal"/>
    <w:link w:val="Heading1"/>
    <w:pPr>
      <w:shd w:val="clear" w:color="auto" w:fill="FFFFFF"/>
      <w:spacing w:before="120" w:after="360" w:line="0" w:lineRule="atLeast"/>
      <w:outlineLvl w:val="0"/>
    </w:pPr>
    <w:rPr>
      <w:rFonts w:ascii="Verdana" w:eastAsia="Verdana" w:hAnsi="Verdana" w:cs="Verdana"/>
      <w:b/>
      <w:bCs/>
      <w:sz w:val="26"/>
      <w:szCs w:val="26"/>
    </w:rPr>
  </w:style>
  <w:style w:type="paragraph" w:customStyle="1" w:styleId="Bodytext50">
    <w:name w:val="Body text (5)"/>
    <w:basedOn w:val="Normal"/>
    <w:link w:val="Bodytext5"/>
    <w:pPr>
      <w:shd w:val="clear" w:color="auto" w:fill="FFFFFF"/>
      <w:spacing w:before="300" w:after="900" w:line="0" w:lineRule="atLeast"/>
    </w:pPr>
    <w:rPr>
      <w:rFonts w:ascii="Verdana" w:eastAsia="Verdana" w:hAnsi="Verdana" w:cs="Verdana"/>
      <w:sz w:val="25"/>
      <w:szCs w:val="25"/>
    </w:rPr>
  </w:style>
  <w:style w:type="paragraph" w:styleId="BalloonText">
    <w:name w:val="Balloon Text"/>
    <w:basedOn w:val="Normal"/>
    <w:link w:val="BalloonTextChar"/>
    <w:uiPriority w:val="99"/>
    <w:semiHidden/>
    <w:unhideWhenUsed/>
    <w:rsid w:val="005B1F14"/>
    <w:rPr>
      <w:rFonts w:ascii="Tahoma" w:hAnsi="Tahoma" w:cs="Tahoma"/>
      <w:sz w:val="16"/>
      <w:szCs w:val="16"/>
    </w:rPr>
  </w:style>
  <w:style w:type="character" w:customStyle="1" w:styleId="BalloonTextChar">
    <w:name w:val="Balloon Text Char"/>
    <w:basedOn w:val="DefaultParagraphFont"/>
    <w:link w:val="BalloonText"/>
    <w:uiPriority w:val="99"/>
    <w:semiHidden/>
    <w:rsid w:val="005B1F1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6"/>
      <w:szCs w:val="26"/>
      <w:u w:val="none"/>
    </w:rPr>
  </w:style>
  <w:style w:type="character" w:customStyle="1" w:styleId="Bodytext">
    <w:name w:val="Body text_"/>
    <w:basedOn w:val="DefaultParagraphFont"/>
    <w:link w:val="BodyText21"/>
    <w:rPr>
      <w:rFonts w:ascii="Verdana" w:eastAsia="Verdana" w:hAnsi="Verdana" w:cs="Verdana"/>
      <w:b w:val="0"/>
      <w:bCs w:val="0"/>
      <w:i w:val="0"/>
      <w:iCs w:val="0"/>
      <w:smallCaps w:val="0"/>
      <w:strike w:val="0"/>
      <w:spacing w:val="-10"/>
      <w:sz w:val="26"/>
      <w:szCs w:val="26"/>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z w:val="17"/>
      <w:szCs w:val="17"/>
      <w:u w:val="none"/>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7"/>
      <w:szCs w:val="17"/>
      <w:u w:val="none"/>
    </w:rPr>
  </w:style>
  <w:style w:type="character" w:customStyle="1" w:styleId="Headerorfooter9pt">
    <w:name w:val="Header or footer + 9 pt"/>
    <w:basedOn w:val="Headerorfooter"/>
    <w:rPr>
      <w:rFonts w:ascii="Verdana" w:eastAsia="Verdana" w:hAnsi="Verdana" w:cs="Verdana"/>
      <w:b w:val="0"/>
      <w:bCs w:val="0"/>
      <w:i w:val="0"/>
      <w:iCs w:val="0"/>
      <w:smallCaps w:val="0"/>
      <w:strike w:val="0"/>
      <w:color w:val="000000"/>
      <w:spacing w:val="0"/>
      <w:w w:val="100"/>
      <w:position w:val="0"/>
      <w:sz w:val="18"/>
      <w:szCs w:val="18"/>
      <w:u w:val="none"/>
    </w:rPr>
  </w:style>
  <w:style w:type="character" w:customStyle="1" w:styleId="Headerorfooter2">
    <w:name w:val="Header or footer"/>
    <w:basedOn w:val="Headerorfooter"/>
    <w:rPr>
      <w:rFonts w:ascii="Verdana" w:eastAsia="Verdana" w:hAnsi="Verdana" w:cs="Verdana"/>
      <w:b w:val="0"/>
      <w:bCs w:val="0"/>
      <w:i w:val="0"/>
      <w:iCs w:val="0"/>
      <w:smallCaps w:val="0"/>
      <w:strike w:val="0"/>
      <w:color w:val="000000"/>
      <w:spacing w:val="0"/>
      <w:w w:val="100"/>
      <w:position w:val="0"/>
      <w:sz w:val="17"/>
      <w:szCs w:val="17"/>
      <w:u w:val="none"/>
      <w:lang w:val="en-US"/>
    </w:rPr>
  </w:style>
  <w:style w:type="character" w:customStyle="1" w:styleId="Bodytext3">
    <w:name w:val="Body text (3)_"/>
    <w:basedOn w:val="DefaultParagraphFont"/>
    <w:link w:val="Bodytext30"/>
    <w:rPr>
      <w:rFonts w:ascii="Verdana" w:eastAsia="Verdana" w:hAnsi="Verdana" w:cs="Verdana"/>
      <w:b/>
      <w:bCs/>
      <w:i/>
      <w:iCs/>
      <w:smallCaps w:val="0"/>
      <w:strike w:val="0"/>
      <w:spacing w:val="-10"/>
      <w:sz w:val="26"/>
      <w:szCs w:val="26"/>
      <w:u w:val="none"/>
    </w:rPr>
  </w:style>
  <w:style w:type="character" w:customStyle="1" w:styleId="Bodytext3NotBold">
    <w:name w:val="Body text (3) + Not Bold"/>
    <w:aliases w:val="Not Italic"/>
    <w:basedOn w:val="Bodytext3"/>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Headerorfooter13pt">
    <w:name w:val="Header or footer + 13 pt"/>
    <w:aliases w:val="Spacing 0 pt"/>
    <w:basedOn w:val="Headerorfooter"/>
    <w:rPr>
      <w:rFonts w:ascii="Verdana" w:eastAsia="Verdana" w:hAnsi="Verdana" w:cs="Verdana"/>
      <w:b w:val="0"/>
      <w:bCs w:val="0"/>
      <w:i w:val="0"/>
      <w:iCs w:val="0"/>
      <w:smallCaps w:val="0"/>
      <w:strike w:val="0"/>
      <w:color w:val="000000"/>
      <w:spacing w:val="-10"/>
      <w:w w:val="100"/>
      <w:position w:val="0"/>
      <w:sz w:val="26"/>
      <w:szCs w:val="26"/>
      <w:u w:val="none"/>
      <w:lang w:val="en-US"/>
    </w:rPr>
  </w:style>
  <w:style w:type="character" w:customStyle="1" w:styleId="Bodytext3NotItalic">
    <w:name w:val="Body text (3) + Not Italic"/>
    <w:aliases w:val="Spacing 0 pt"/>
    <w:basedOn w:val="Bodytext3"/>
    <w:rPr>
      <w:rFonts w:ascii="Verdana" w:eastAsia="Verdana" w:hAnsi="Verdana" w:cs="Verdana"/>
      <w:b/>
      <w:bCs/>
      <w:i/>
      <w:iCs/>
      <w:smallCaps w:val="0"/>
      <w:strike w:val="0"/>
      <w:color w:val="000000"/>
      <w:spacing w:val="0"/>
      <w:w w:val="100"/>
      <w:position w:val="0"/>
      <w:sz w:val="26"/>
      <w:szCs w:val="26"/>
      <w:u w:val="none"/>
      <w:lang w:val="en-US"/>
    </w:rPr>
  </w:style>
  <w:style w:type="character" w:customStyle="1" w:styleId="Headerorfooter13pt0">
    <w:name w:val="Header or footer + 13 pt"/>
    <w:aliases w:val="Bold"/>
    <w:basedOn w:val="Headerorfooter"/>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Bold">
    <w:name w:val="Body text + Bold"/>
    <w:aliases w:val="Spacing 0 pt"/>
    <w:basedOn w:val="Bodytext"/>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Bold0">
    <w:name w:val="Body text + Bold"/>
    <w:aliases w:val="Spacing 0 pt"/>
    <w:basedOn w:val="Bodytext"/>
    <w:rPr>
      <w:rFonts w:ascii="Verdana" w:eastAsia="Verdana" w:hAnsi="Verdana" w:cs="Verdana"/>
      <w:b/>
      <w:bCs/>
      <w:i w:val="0"/>
      <w:iCs w:val="0"/>
      <w:smallCaps w:val="0"/>
      <w:strike w:val="0"/>
      <w:color w:val="000000"/>
      <w:spacing w:val="0"/>
      <w:w w:val="100"/>
      <w:position w:val="0"/>
      <w:sz w:val="26"/>
      <w:szCs w:val="26"/>
      <w:u w:val="none"/>
    </w:rPr>
  </w:style>
  <w:style w:type="character" w:customStyle="1" w:styleId="Bodytext4">
    <w:name w:val="Body text (4)_"/>
    <w:basedOn w:val="DefaultParagraphFont"/>
    <w:link w:val="Bodytext40"/>
    <w:rPr>
      <w:b w:val="0"/>
      <w:bCs w:val="0"/>
      <w:i w:val="0"/>
      <w:iCs w:val="0"/>
      <w:smallCaps w:val="0"/>
      <w:strike w:val="0"/>
      <w:spacing w:val="110"/>
      <w:sz w:val="8"/>
      <w:szCs w:val="8"/>
      <w:u w:val="none"/>
    </w:rPr>
  </w:style>
  <w:style w:type="character" w:customStyle="1" w:styleId="Bodytext4Batang">
    <w:name w:val="Body text (4) + Batang"/>
    <w:aliases w:val="Spacing 0 pt"/>
    <w:basedOn w:val="Bodytext4"/>
    <w:rPr>
      <w:rFonts w:ascii="Batang" w:eastAsia="Batang" w:hAnsi="Batang" w:cs="Batang"/>
      <w:b w:val="0"/>
      <w:bCs w:val="0"/>
      <w:i w:val="0"/>
      <w:iCs w:val="0"/>
      <w:smallCaps w:val="0"/>
      <w:strike w:val="0"/>
      <w:color w:val="000000"/>
      <w:spacing w:val="0"/>
      <w:w w:val="100"/>
      <w:position w:val="0"/>
      <w:sz w:val="8"/>
      <w:szCs w:val="8"/>
      <w:u w:val="none"/>
      <w:lang w:val="en-US"/>
    </w:rPr>
  </w:style>
  <w:style w:type="character" w:customStyle="1" w:styleId="Bodytext41">
    <w:name w:val="Body text (4)"/>
    <w:basedOn w:val="Bodytext4"/>
    <w:rPr>
      <w:rFonts w:ascii="Courier New" w:eastAsia="Courier New" w:hAnsi="Courier New" w:cs="Courier New"/>
      <w:b w:val="0"/>
      <w:bCs w:val="0"/>
      <w:i w:val="0"/>
      <w:iCs w:val="0"/>
      <w:smallCaps w:val="0"/>
      <w:strike w:val="0"/>
      <w:color w:val="000000"/>
      <w:spacing w:val="110"/>
      <w:w w:val="100"/>
      <w:position w:val="0"/>
      <w:sz w:val="8"/>
      <w:szCs w:val="8"/>
      <w:u w:val="none"/>
      <w:lang w:val="en-US"/>
    </w:rPr>
  </w:style>
  <w:style w:type="character" w:customStyle="1" w:styleId="Heading1">
    <w:name w:val="Heading #1_"/>
    <w:basedOn w:val="DefaultParagraphFont"/>
    <w:link w:val="Heading10"/>
    <w:rPr>
      <w:rFonts w:ascii="Verdana" w:eastAsia="Verdana" w:hAnsi="Verdana" w:cs="Verdana"/>
      <w:b/>
      <w:bCs/>
      <w:i w:val="0"/>
      <w:iCs w:val="0"/>
      <w:smallCaps w:val="0"/>
      <w:strike w:val="0"/>
      <w:sz w:val="26"/>
      <w:szCs w:val="26"/>
      <w:u w:val="none"/>
    </w:rPr>
  </w:style>
  <w:style w:type="character" w:customStyle="1" w:styleId="Heading11">
    <w:name w:val="Heading #1"/>
    <w:basedOn w:val="Heading1"/>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1">
    <w:name w:val="Body Text1"/>
    <w:basedOn w:val="Bodytext"/>
    <w:rPr>
      <w:rFonts w:ascii="Verdana" w:eastAsia="Verdana" w:hAnsi="Verdana" w:cs="Verdana"/>
      <w:b w:val="0"/>
      <w:bCs w:val="0"/>
      <w:i w:val="0"/>
      <w:iCs w:val="0"/>
      <w:smallCaps w:val="0"/>
      <w:strike w:val="0"/>
      <w:color w:val="000000"/>
      <w:spacing w:val="-10"/>
      <w:w w:val="100"/>
      <w:position w:val="0"/>
      <w:sz w:val="26"/>
      <w:szCs w:val="26"/>
      <w:u w:val="single"/>
      <w:lang w:val="en-US"/>
    </w:rPr>
  </w:style>
  <w:style w:type="character" w:customStyle="1" w:styleId="Bodytext3NotItalic0">
    <w:name w:val="Body text (3) + Not Italic"/>
    <w:aliases w:val="Spacing 0 pt"/>
    <w:basedOn w:val="Bodytext3"/>
    <w:rPr>
      <w:rFonts w:ascii="Verdana" w:eastAsia="Verdana" w:hAnsi="Verdana" w:cs="Verdana"/>
      <w:b/>
      <w:bCs/>
      <w:i/>
      <w:iCs/>
      <w:smallCaps w:val="0"/>
      <w:strike w:val="0"/>
      <w:color w:val="000000"/>
      <w:spacing w:val="0"/>
      <w:w w:val="100"/>
      <w:position w:val="0"/>
      <w:sz w:val="26"/>
      <w:szCs w:val="26"/>
      <w:u w:val="single"/>
      <w:lang w:val="en-US"/>
    </w:rPr>
  </w:style>
  <w:style w:type="character" w:customStyle="1" w:styleId="BodytextBold1">
    <w:name w:val="Body text + Bold"/>
    <w:aliases w:val="Italic"/>
    <w:basedOn w:val="Bodytext"/>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5">
    <w:name w:val="Body text (5)_"/>
    <w:basedOn w:val="DefaultParagraphFont"/>
    <w:link w:val="Bodytext50"/>
    <w:rPr>
      <w:rFonts w:ascii="Verdana" w:eastAsia="Verdana" w:hAnsi="Verdana" w:cs="Verdana"/>
      <w:b w:val="0"/>
      <w:bCs w:val="0"/>
      <w:i w:val="0"/>
      <w:iCs w:val="0"/>
      <w:smallCaps w:val="0"/>
      <w:strike w:val="0"/>
      <w:sz w:val="25"/>
      <w:szCs w:val="25"/>
      <w:u w:val="none"/>
    </w:rPr>
  </w:style>
  <w:style w:type="character" w:customStyle="1" w:styleId="Bodytext5CenturySchoolbook">
    <w:name w:val="Body text (5) + Century Schoolbook"/>
    <w:aliases w:val="15.5 pt"/>
    <w:basedOn w:val="Bodytext5"/>
    <w:rPr>
      <w:rFonts w:ascii="Century Schoolbook" w:eastAsia="Century Schoolbook" w:hAnsi="Century Schoolbook" w:cs="Century Schoolbook"/>
      <w:b w:val="0"/>
      <w:bCs w:val="0"/>
      <w:i w:val="0"/>
      <w:iCs w:val="0"/>
      <w:smallCaps w:val="0"/>
      <w:strike w:val="0"/>
      <w:color w:val="000000"/>
      <w:spacing w:val="0"/>
      <w:w w:val="100"/>
      <w:position w:val="0"/>
      <w:sz w:val="31"/>
      <w:szCs w:val="31"/>
      <w:u w:val="none"/>
    </w:rPr>
  </w:style>
  <w:style w:type="paragraph" w:customStyle="1" w:styleId="Bodytext20">
    <w:name w:val="Body text (2)"/>
    <w:basedOn w:val="Normal"/>
    <w:link w:val="Bodytext2"/>
    <w:pPr>
      <w:shd w:val="clear" w:color="auto" w:fill="FFFFFF"/>
      <w:spacing w:line="583" w:lineRule="exact"/>
      <w:ind w:hanging="1860"/>
      <w:jc w:val="center"/>
    </w:pPr>
    <w:rPr>
      <w:rFonts w:ascii="Verdana" w:eastAsia="Verdana" w:hAnsi="Verdana" w:cs="Verdana"/>
      <w:b/>
      <w:bCs/>
      <w:sz w:val="26"/>
      <w:szCs w:val="26"/>
    </w:rPr>
  </w:style>
  <w:style w:type="paragraph" w:customStyle="1" w:styleId="BodyText21">
    <w:name w:val="Body Text2"/>
    <w:basedOn w:val="Normal"/>
    <w:link w:val="Bodytext"/>
    <w:pPr>
      <w:shd w:val="clear" w:color="auto" w:fill="FFFFFF"/>
      <w:spacing w:line="583" w:lineRule="exact"/>
      <w:ind w:hanging="720"/>
      <w:jc w:val="both"/>
    </w:pPr>
    <w:rPr>
      <w:rFonts w:ascii="Verdana" w:eastAsia="Verdana" w:hAnsi="Verdana" w:cs="Verdana"/>
      <w:spacing w:val="-10"/>
      <w:sz w:val="26"/>
      <w:szCs w:val="26"/>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z w:val="17"/>
      <w:szCs w:val="17"/>
    </w:rPr>
  </w:style>
  <w:style w:type="paragraph" w:customStyle="1" w:styleId="Bodytext30">
    <w:name w:val="Body text (3)"/>
    <w:basedOn w:val="Normal"/>
    <w:link w:val="Bodytext3"/>
    <w:pPr>
      <w:shd w:val="clear" w:color="auto" w:fill="FFFFFF"/>
      <w:spacing w:after="120" w:line="385" w:lineRule="exact"/>
      <w:jc w:val="both"/>
    </w:pPr>
    <w:rPr>
      <w:rFonts w:ascii="Verdana" w:eastAsia="Verdana" w:hAnsi="Verdana" w:cs="Verdana"/>
      <w:b/>
      <w:bCs/>
      <w:i/>
      <w:iCs/>
      <w:spacing w:val="-10"/>
      <w:sz w:val="26"/>
      <w:szCs w:val="26"/>
    </w:rPr>
  </w:style>
  <w:style w:type="paragraph" w:customStyle="1" w:styleId="Bodytext40">
    <w:name w:val="Body text (4)"/>
    <w:basedOn w:val="Normal"/>
    <w:link w:val="Bodytext4"/>
    <w:pPr>
      <w:shd w:val="clear" w:color="auto" w:fill="FFFFFF"/>
      <w:spacing w:after="120" w:line="0" w:lineRule="atLeast"/>
      <w:jc w:val="right"/>
    </w:pPr>
    <w:rPr>
      <w:spacing w:val="110"/>
      <w:sz w:val="8"/>
      <w:szCs w:val="8"/>
    </w:rPr>
  </w:style>
  <w:style w:type="paragraph" w:customStyle="1" w:styleId="Heading10">
    <w:name w:val="Heading #1"/>
    <w:basedOn w:val="Normal"/>
    <w:link w:val="Heading1"/>
    <w:pPr>
      <w:shd w:val="clear" w:color="auto" w:fill="FFFFFF"/>
      <w:spacing w:before="120" w:after="360" w:line="0" w:lineRule="atLeast"/>
      <w:outlineLvl w:val="0"/>
    </w:pPr>
    <w:rPr>
      <w:rFonts w:ascii="Verdana" w:eastAsia="Verdana" w:hAnsi="Verdana" w:cs="Verdana"/>
      <w:b/>
      <w:bCs/>
      <w:sz w:val="26"/>
      <w:szCs w:val="26"/>
    </w:rPr>
  </w:style>
  <w:style w:type="paragraph" w:customStyle="1" w:styleId="Bodytext50">
    <w:name w:val="Body text (5)"/>
    <w:basedOn w:val="Normal"/>
    <w:link w:val="Bodytext5"/>
    <w:pPr>
      <w:shd w:val="clear" w:color="auto" w:fill="FFFFFF"/>
      <w:spacing w:before="300" w:after="900" w:line="0" w:lineRule="atLeast"/>
    </w:pPr>
    <w:rPr>
      <w:rFonts w:ascii="Verdana" w:eastAsia="Verdana" w:hAnsi="Verdana" w:cs="Verdana"/>
      <w:sz w:val="25"/>
      <w:szCs w:val="25"/>
    </w:rPr>
  </w:style>
  <w:style w:type="paragraph" w:styleId="BalloonText">
    <w:name w:val="Balloon Text"/>
    <w:basedOn w:val="Normal"/>
    <w:link w:val="BalloonTextChar"/>
    <w:uiPriority w:val="99"/>
    <w:semiHidden/>
    <w:unhideWhenUsed/>
    <w:rsid w:val="005B1F14"/>
    <w:rPr>
      <w:rFonts w:ascii="Tahoma" w:hAnsi="Tahoma" w:cs="Tahoma"/>
      <w:sz w:val="16"/>
      <w:szCs w:val="16"/>
    </w:rPr>
  </w:style>
  <w:style w:type="character" w:customStyle="1" w:styleId="BalloonTextChar">
    <w:name w:val="Balloon Text Char"/>
    <w:basedOn w:val="DefaultParagraphFont"/>
    <w:link w:val="BalloonText"/>
    <w:uiPriority w:val="99"/>
    <w:semiHidden/>
    <w:rsid w:val="005B1F1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2018-07-17T09:50:00Z</dcterms:created>
  <dcterms:modified xsi:type="dcterms:W3CDTF">2018-07-17T09:50:00Z</dcterms:modified>
</cp:coreProperties>
</file>