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0E" w:rsidRPr="005B1112" w:rsidRDefault="00FD30A0" w:rsidP="009D25C6">
      <w:pPr>
        <w:spacing w:after="0" w:line="480" w:lineRule="auto"/>
        <w:jc w:val="center"/>
        <w:rPr>
          <w:rFonts w:ascii="Times New Roman" w:hAnsi="Times New Roman" w:cs="Times New Roman"/>
          <w:b/>
          <w:sz w:val="24"/>
          <w:szCs w:val="24"/>
        </w:rPr>
      </w:pPr>
      <w:bookmarkStart w:id="0" w:name="_GoBack"/>
      <w:r w:rsidRPr="005B1112">
        <w:rPr>
          <w:rFonts w:ascii="Times New Roman" w:hAnsi="Times New Roman" w:cs="Times New Roman"/>
          <w:b/>
          <w:sz w:val="24"/>
          <w:szCs w:val="24"/>
        </w:rPr>
        <w:t>THE REPUBLIC OF UGANDA</w:t>
      </w:r>
    </w:p>
    <w:p w:rsidR="00FD30A0" w:rsidRPr="005B1112" w:rsidRDefault="00FD30A0" w:rsidP="009D25C6">
      <w:pPr>
        <w:spacing w:after="0" w:line="480" w:lineRule="auto"/>
        <w:jc w:val="center"/>
        <w:rPr>
          <w:rFonts w:ascii="Times New Roman" w:hAnsi="Times New Roman" w:cs="Times New Roman"/>
          <w:b/>
          <w:sz w:val="24"/>
          <w:szCs w:val="24"/>
        </w:rPr>
      </w:pPr>
      <w:r w:rsidRPr="005B1112">
        <w:rPr>
          <w:rFonts w:ascii="Times New Roman" w:hAnsi="Times New Roman" w:cs="Times New Roman"/>
          <w:b/>
          <w:sz w:val="24"/>
          <w:szCs w:val="24"/>
        </w:rPr>
        <w:t>IN THE HIGH COURT OF UGANDA AT KAMPALA</w:t>
      </w:r>
    </w:p>
    <w:p w:rsidR="00FD30A0" w:rsidRPr="005B1112" w:rsidRDefault="00FD30A0" w:rsidP="009D25C6">
      <w:pPr>
        <w:spacing w:after="0" w:line="480" w:lineRule="auto"/>
        <w:jc w:val="center"/>
        <w:rPr>
          <w:rFonts w:ascii="Times New Roman" w:hAnsi="Times New Roman" w:cs="Times New Roman"/>
          <w:b/>
          <w:sz w:val="24"/>
          <w:szCs w:val="24"/>
        </w:rPr>
      </w:pPr>
      <w:r w:rsidRPr="005B1112">
        <w:rPr>
          <w:rFonts w:ascii="Times New Roman" w:hAnsi="Times New Roman" w:cs="Times New Roman"/>
          <w:b/>
          <w:sz w:val="24"/>
          <w:szCs w:val="24"/>
        </w:rPr>
        <w:t>(LAND DIVISION)</w:t>
      </w:r>
    </w:p>
    <w:p w:rsidR="00FD30A0" w:rsidRPr="005B1112" w:rsidRDefault="00FD30A0" w:rsidP="009D25C6">
      <w:pPr>
        <w:spacing w:after="0" w:line="480" w:lineRule="auto"/>
        <w:jc w:val="center"/>
        <w:rPr>
          <w:rFonts w:ascii="Times New Roman" w:hAnsi="Times New Roman" w:cs="Times New Roman"/>
          <w:b/>
          <w:sz w:val="24"/>
          <w:szCs w:val="24"/>
        </w:rPr>
      </w:pPr>
      <w:r w:rsidRPr="005B1112">
        <w:rPr>
          <w:rFonts w:ascii="Times New Roman" w:hAnsi="Times New Roman" w:cs="Times New Roman"/>
          <w:b/>
          <w:sz w:val="24"/>
          <w:szCs w:val="24"/>
        </w:rPr>
        <w:t>CIVIL SUIT NO. 435 OF 2013</w:t>
      </w:r>
    </w:p>
    <w:p w:rsidR="00FD30A0" w:rsidRPr="005B1112" w:rsidRDefault="00FD30A0" w:rsidP="009D25C6">
      <w:pPr>
        <w:spacing w:after="0" w:line="480" w:lineRule="auto"/>
        <w:jc w:val="center"/>
        <w:rPr>
          <w:rFonts w:ascii="Times New Roman" w:hAnsi="Times New Roman" w:cs="Times New Roman"/>
          <w:b/>
          <w:sz w:val="24"/>
          <w:szCs w:val="24"/>
        </w:rPr>
      </w:pPr>
      <w:r w:rsidRPr="005B1112">
        <w:rPr>
          <w:rFonts w:ascii="Times New Roman" w:hAnsi="Times New Roman" w:cs="Times New Roman"/>
          <w:b/>
          <w:sz w:val="24"/>
          <w:szCs w:val="24"/>
        </w:rPr>
        <w:t>ADMAN KHAN ::::::::::::::::::::::::::::::::::::::::::::::::::::::::::::: PLAINTIFF</w:t>
      </w:r>
    </w:p>
    <w:p w:rsidR="00FD30A0" w:rsidRPr="005B1112" w:rsidRDefault="00FD30A0" w:rsidP="009D25C6">
      <w:pPr>
        <w:spacing w:after="0" w:line="480" w:lineRule="auto"/>
        <w:jc w:val="center"/>
        <w:rPr>
          <w:rFonts w:ascii="Times New Roman" w:hAnsi="Times New Roman" w:cs="Times New Roman"/>
          <w:b/>
          <w:sz w:val="24"/>
          <w:szCs w:val="24"/>
        </w:rPr>
      </w:pPr>
      <w:r w:rsidRPr="005B1112">
        <w:rPr>
          <w:rFonts w:ascii="Times New Roman" w:hAnsi="Times New Roman" w:cs="Times New Roman"/>
          <w:b/>
          <w:sz w:val="24"/>
          <w:szCs w:val="24"/>
        </w:rPr>
        <w:t>VERSUS</w:t>
      </w:r>
    </w:p>
    <w:p w:rsidR="00FD30A0" w:rsidRPr="005B1112" w:rsidRDefault="00FD30A0" w:rsidP="009D25C6">
      <w:pPr>
        <w:spacing w:after="0" w:line="480" w:lineRule="auto"/>
        <w:jc w:val="center"/>
        <w:rPr>
          <w:rFonts w:ascii="Times New Roman" w:hAnsi="Times New Roman" w:cs="Times New Roman"/>
          <w:b/>
          <w:sz w:val="24"/>
          <w:szCs w:val="24"/>
        </w:rPr>
      </w:pPr>
      <w:r w:rsidRPr="005B1112">
        <w:rPr>
          <w:rFonts w:ascii="Times New Roman" w:hAnsi="Times New Roman" w:cs="Times New Roman"/>
          <w:b/>
          <w:sz w:val="24"/>
          <w:szCs w:val="24"/>
        </w:rPr>
        <w:t xml:space="preserve">STANBIC BANK </w:t>
      </w:r>
      <w:r w:rsidR="00D40731" w:rsidRPr="005B1112">
        <w:rPr>
          <w:rFonts w:ascii="Times New Roman" w:hAnsi="Times New Roman" w:cs="Times New Roman"/>
          <w:b/>
          <w:sz w:val="24"/>
          <w:szCs w:val="24"/>
        </w:rPr>
        <w:t>(U) LTD.</w:t>
      </w:r>
      <w:r w:rsidRPr="005B1112">
        <w:rPr>
          <w:rFonts w:ascii="Times New Roman" w:hAnsi="Times New Roman" w:cs="Times New Roman"/>
          <w:b/>
          <w:sz w:val="24"/>
          <w:szCs w:val="24"/>
        </w:rPr>
        <w:t>::::::::::::::::::::::::::::::::::::::::::</w:t>
      </w:r>
      <w:r w:rsidR="00D40731" w:rsidRPr="005B1112">
        <w:rPr>
          <w:rFonts w:ascii="Times New Roman" w:hAnsi="Times New Roman" w:cs="Times New Roman"/>
          <w:b/>
          <w:sz w:val="24"/>
          <w:szCs w:val="24"/>
        </w:rPr>
        <w:t>::</w:t>
      </w:r>
      <w:r w:rsidRPr="005B1112">
        <w:rPr>
          <w:rFonts w:ascii="Times New Roman" w:hAnsi="Times New Roman" w:cs="Times New Roman"/>
          <w:b/>
          <w:sz w:val="24"/>
          <w:szCs w:val="24"/>
        </w:rPr>
        <w:t xml:space="preserve"> DEFENDANT</w:t>
      </w:r>
    </w:p>
    <w:p w:rsidR="00FD30A0" w:rsidRPr="005B1112" w:rsidRDefault="00FD30A0" w:rsidP="009D25C6">
      <w:pPr>
        <w:spacing w:after="0" w:line="480" w:lineRule="auto"/>
        <w:jc w:val="center"/>
        <w:rPr>
          <w:rFonts w:ascii="Times New Roman" w:hAnsi="Times New Roman" w:cs="Times New Roman"/>
          <w:b/>
          <w:i/>
          <w:sz w:val="24"/>
          <w:szCs w:val="24"/>
          <w:u w:val="single"/>
        </w:rPr>
      </w:pPr>
      <w:r w:rsidRPr="005B1112">
        <w:rPr>
          <w:rFonts w:ascii="Times New Roman" w:hAnsi="Times New Roman" w:cs="Times New Roman"/>
          <w:b/>
          <w:i/>
          <w:sz w:val="24"/>
          <w:szCs w:val="24"/>
          <w:u w:val="single"/>
        </w:rPr>
        <w:t>BEFORE: HON. MR. JUSTICE BASHAIJA K. ANDREW</w:t>
      </w:r>
    </w:p>
    <w:p w:rsidR="00FD30A0" w:rsidRPr="005B1112" w:rsidRDefault="00FD30A0" w:rsidP="009D25C6">
      <w:pPr>
        <w:spacing w:after="0" w:line="480" w:lineRule="auto"/>
        <w:jc w:val="center"/>
        <w:rPr>
          <w:rFonts w:ascii="Times New Roman" w:hAnsi="Times New Roman" w:cs="Times New Roman"/>
          <w:b/>
          <w:i/>
          <w:sz w:val="24"/>
          <w:szCs w:val="24"/>
          <w:u w:val="single"/>
        </w:rPr>
      </w:pPr>
      <w:r w:rsidRPr="005B1112">
        <w:rPr>
          <w:rFonts w:ascii="Times New Roman" w:hAnsi="Times New Roman" w:cs="Times New Roman"/>
          <w:b/>
          <w:i/>
          <w:sz w:val="24"/>
          <w:szCs w:val="24"/>
          <w:u w:val="single"/>
        </w:rPr>
        <w:t>J U D G M E N T:</w:t>
      </w:r>
    </w:p>
    <w:p w:rsidR="00FD30A0" w:rsidRPr="005B1112" w:rsidRDefault="004E3A95"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i/>
          <w:sz w:val="24"/>
          <w:szCs w:val="24"/>
        </w:rPr>
        <w:t>AMDAN KHAN</w:t>
      </w:r>
      <w:r w:rsidRPr="005B1112">
        <w:rPr>
          <w:rFonts w:ascii="Times New Roman" w:hAnsi="Times New Roman" w:cs="Times New Roman"/>
          <w:sz w:val="24"/>
          <w:szCs w:val="24"/>
        </w:rPr>
        <w:t xml:space="preserve"> </w:t>
      </w:r>
      <w:r w:rsidR="006E184C" w:rsidRPr="005B1112">
        <w:rPr>
          <w:rFonts w:ascii="Times New Roman" w:hAnsi="Times New Roman" w:cs="Times New Roman"/>
          <w:i/>
          <w:sz w:val="24"/>
          <w:szCs w:val="24"/>
        </w:rPr>
        <w:t xml:space="preserve">(hereinafter referred to as the “plaintiff”) </w:t>
      </w:r>
      <w:r w:rsidRPr="005B1112">
        <w:rPr>
          <w:rFonts w:ascii="Times New Roman" w:hAnsi="Times New Roman" w:cs="Times New Roman"/>
          <w:sz w:val="24"/>
          <w:szCs w:val="24"/>
        </w:rPr>
        <w:t xml:space="preserve">brought this suit against </w:t>
      </w:r>
      <w:r w:rsidRPr="005B1112">
        <w:rPr>
          <w:rFonts w:ascii="Times New Roman" w:hAnsi="Times New Roman" w:cs="Times New Roman"/>
          <w:i/>
          <w:sz w:val="24"/>
          <w:szCs w:val="24"/>
        </w:rPr>
        <w:t>STANBIC BANK (U) LTD</w:t>
      </w:r>
      <w:r w:rsidR="005814BE" w:rsidRPr="005B1112">
        <w:rPr>
          <w:rFonts w:ascii="Times New Roman" w:hAnsi="Times New Roman" w:cs="Times New Roman"/>
          <w:i/>
          <w:sz w:val="24"/>
          <w:szCs w:val="24"/>
        </w:rPr>
        <w:t>.</w:t>
      </w:r>
      <w:r w:rsidRPr="005B1112">
        <w:rPr>
          <w:rFonts w:ascii="Times New Roman" w:hAnsi="Times New Roman" w:cs="Times New Roman"/>
          <w:i/>
          <w:sz w:val="24"/>
          <w:szCs w:val="24"/>
        </w:rPr>
        <w:t>(hereinafter referred to as the “</w:t>
      </w:r>
      <w:r w:rsidR="006E184C" w:rsidRPr="005B1112">
        <w:rPr>
          <w:rFonts w:ascii="Times New Roman" w:hAnsi="Times New Roman" w:cs="Times New Roman"/>
          <w:i/>
          <w:sz w:val="24"/>
          <w:szCs w:val="24"/>
        </w:rPr>
        <w:t>defendant</w:t>
      </w:r>
      <w:r w:rsidRPr="005B1112">
        <w:rPr>
          <w:rFonts w:ascii="Times New Roman" w:hAnsi="Times New Roman" w:cs="Times New Roman"/>
          <w:i/>
          <w:sz w:val="24"/>
          <w:szCs w:val="24"/>
        </w:rPr>
        <w:t>”)</w:t>
      </w:r>
      <w:r w:rsidRPr="005B1112">
        <w:rPr>
          <w:rFonts w:ascii="Times New Roman" w:hAnsi="Times New Roman" w:cs="Times New Roman"/>
          <w:sz w:val="24"/>
          <w:szCs w:val="24"/>
        </w:rPr>
        <w:t xml:space="preserve"> seeking </w:t>
      </w:r>
      <w:r w:rsidR="006E184C" w:rsidRPr="005B1112">
        <w:rPr>
          <w:rFonts w:ascii="Times New Roman" w:hAnsi="Times New Roman" w:cs="Times New Roman"/>
          <w:sz w:val="24"/>
          <w:szCs w:val="24"/>
        </w:rPr>
        <w:t xml:space="preserve">an </w:t>
      </w:r>
      <w:r w:rsidRPr="005B1112">
        <w:rPr>
          <w:rFonts w:ascii="Times New Roman" w:hAnsi="Times New Roman" w:cs="Times New Roman"/>
          <w:sz w:val="24"/>
          <w:szCs w:val="24"/>
        </w:rPr>
        <w:t xml:space="preserve">order </w:t>
      </w:r>
      <w:r w:rsidR="006E184C" w:rsidRPr="005B1112">
        <w:rPr>
          <w:rFonts w:ascii="Times New Roman" w:hAnsi="Times New Roman" w:cs="Times New Roman"/>
          <w:sz w:val="24"/>
          <w:szCs w:val="24"/>
        </w:rPr>
        <w:t>of specific performance, a permanent injunction restraining the defendant from dealing with the suit land, special</w:t>
      </w:r>
      <w:r w:rsidR="002709FD" w:rsidRPr="005B1112">
        <w:rPr>
          <w:rFonts w:ascii="Times New Roman" w:hAnsi="Times New Roman" w:cs="Times New Roman"/>
          <w:sz w:val="24"/>
          <w:szCs w:val="24"/>
        </w:rPr>
        <w:t>,</w:t>
      </w:r>
      <w:r w:rsidR="006E184C" w:rsidRPr="005B1112">
        <w:rPr>
          <w:rFonts w:ascii="Times New Roman" w:hAnsi="Times New Roman" w:cs="Times New Roman"/>
          <w:sz w:val="24"/>
          <w:szCs w:val="24"/>
        </w:rPr>
        <w:t xml:space="preserve"> </w:t>
      </w:r>
      <w:r w:rsidR="002709FD" w:rsidRPr="005B1112">
        <w:rPr>
          <w:rFonts w:ascii="Times New Roman" w:hAnsi="Times New Roman" w:cs="Times New Roman"/>
          <w:sz w:val="24"/>
          <w:szCs w:val="24"/>
        </w:rPr>
        <w:t xml:space="preserve">and </w:t>
      </w:r>
      <w:r w:rsidR="006E184C" w:rsidRPr="005B1112">
        <w:rPr>
          <w:rFonts w:ascii="Times New Roman" w:hAnsi="Times New Roman" w:cs="Times New Roman"/>
          <w:sz w:val="24"/>
          <w:szCs w:val="24"/>
        </w:rPr>
        <w:t>general damages for breach of contract, and costs of the suit.</w:t>
      </w:r>
      <w:r w:rsidRPr="005B1112">
        <w:rPr>
          <w:rFonts w:ascii="Times New Roman" w:hAnsi="Times New Roman" w:cs="Times New Roman"/>
          <w:sz w:val="24"/>
          <w:szCs w:val="24"/>
        </w:rPr>
        <w:t xml:space="preserve"> </w:t>
      </w:r>
    </w:p>
    <w:p w:rsidR="00FD30A0" w:rsidRPr="005B1112" w:rsidRDefault="00FD30A0" w:rsidP="009D25C6">
      <w:p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Background:</w:t>
      </w:r>
    </w:p>
    <w:p w:rsidR="006E54EC" w:rsidRPr="005B1112" w:rsidRDefault="00FD30A0"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The </w:t>
      </w:r>
      <w:r w:rsidR="004E3A95" w:rsidRPr="005B1112">
        <w:rPr>
          <w:rFonts w:ascii="Times New Roman" w:hAnsi="Times New Roman" w:cs="Times New Roman"/>
          <w:sz w:val="24"/>
          <w:szCs w:val="24"/>
        </w:rPr>
        <w:t>p</w:t>
      </w:r>
      <w:r w:rsidRPr="005B1112">
        <w:rPr>
          <w:rFonts w:ascii="Times New Roman" w:hAnsi="Times New Roman" w:cs="Times New Roman"/>
          <w:sz w:val="24"/>
          <w:szCs w:val="24"/>
        </w:rPr>
        <w:t xml:space="preserve">laintiff </w:t>
      </w:r>
      <w:r w:rsidR="006E54EC" w:rsidRPr="005B1112">
        <w:rPr>
          <w:rFonts w:ascii="Times New Roman" w:hAnsi="Times New Roman" w:cs="Times New Roman"/>
          <w:sz w:val="24"/>
          <w:szCs w:val="24"/>
        </w:rPr>
        <w:t xml:space="preserve">is a businessman </w:t>
      </w:r>
      <w:r w:rsidR="005148A2" w:rsidRPr="005B1112">
        <w:rPr>
          <w:rFonts w:ascii="Times New Roman" w:hAnsi="Times New Roman" w:cs="Times New Roman"/>
          <w:sz w:val="24"/>
          <w:szCs w:val="24"/>
        </w:rPr>
        <w:t>deal</w:t>
      </w:r>
      <w:r w:rsidR="006E54EC" w:rsidRPr="005B1112">
        <w:rPr>
          <w:rFonts w:ascii="Times New Roman" w:hAnsi="Times New Roman" w:cs="Times New Roman"/>
          <w:sz w:val="24"/>
          <w:szCs w:val="24"/>
        </w:rPr>
        <w:t>ing</w:t>
      </w:r>
      <w:r w:rsidR="005148A2" w:rsidRPr="005B1112">
        <w:rPr>
          <w:rFonts w:ascii="Times New Roman" w:hAnsi="Times New Roman" w:cs="Times New Roman"/>
          <w:sz w:val="24"/>
          <w:szCs w:val="24"/>
        </w:rPr>
        <w:t xml:space="preserve"> in </w:t>
      </w:r>
      <w:r w:rsidR="002709FD" w:rsidRPr="005B1112">
        <w:rPr>
          <w:rFonts w:ascii="Times New Roman" w:hAnsi="Times New Roman" w:cs="Times New Roman"/>
          <w:sz w:val="24"/>
          <w:szCs w:val="24"/>
        </w:rPr>
        <w:t xml:space="preserve">the </w:t>
      </w:r>
      <w:r w:rsidR="005148A2" w:rsidRPr="005B1112">
        <w:rPr>
          <w:rFonts w:ascii="Times New Roman" w:hAnsi="Times New Roman" w:cs="Times New Roman"/>
          <w:sz w:val="24"/>
          <w:szCs w:val="24"/>
        </w:rPr>
        <w:t>buying and sel</w:t>
      </w:r>
      <w:r w:rsidR="005814BE" w:rsidRPr="005B1112">
        <w:rPr>
          <w:rFonts w:ascii="Times New Roman" w:hAnsi="Times New Roman" w:cs="Times New Roman"/>
          <w:sz w:val="24"/>
          <w:szCs w:val="24"/>
        </w:rPr>
        <w:t>ling real property</w:t>
      </w:r>
      <w:r w:rsidR="006E54EC" w:rsidRPr="005B1112">
        <w:rPr>
          <w:rFonts w:ascii="Times New Roman" w:hAnsi="Times New Roman" w:cs="Times New Roman"/>
          <w:sz w:val="24"/>
          <w:szCs w:val="24"/>
        </w:rPr>
        <w:t xml:space="preserve"> </w:t>
      </w:r>
      <w:r w:rsidR="00217677" w:rsidRPr="005B1112">
        <w:rPr>
          <w:rFonts w:ascii="Times New Roman" w:hAnsi="Times New Roman" w:cs="Times New Roman"/>
          <w:sz w:val="24"/>
          <w:szCs w:val="24"/>
        </w:rPr>
        <w:t>as well as</w:t>
      </w:r>
      <w:r w:rsidR="005814BE" w:rsidRPr="005B1112">
        <w:rPr>
          <w:rFonts w:ascii="Times New Roman" w:hAnsi="Times New Roman" w:cs="Times New Roman"/>
          <w:sz w:val="24"/>
          <w:szCs w:val="24"/>
        </w:rPr>
        <w:t xml:space="preserve"> trading in cotton</w:t>
      </w:r>
      <w:r w:rsidR="002709FD" w:rsidRPr="005B1112">
        <w:rPr>
          <w:rFonts w:ascii="Times New Roman" w:hAnsi="Times New Roman" w:cs="Times New Roman"/>
          <w:sz w:val="24"/>
          <w:szCs w:val="24"/>
        </w:rPr>
        <w:t>. He i</w:t>
      </w:r>
      <w:r w:rsidRPr="005B1112">
        <w:rPr>
          <w:rFonts w:ascii="Times New Roman" w:hAnsi="Times New Roman" w:cs="Times New Roman"/>
          <w:sz w:val="24"/>
          <w:szCs w:val="24"/>
        </w:rPr>
        <w:t xml:space="preserve">nquired from the </w:t>
      </w:r>
      <w:r w:rsidR="004E3A95" w:rsidRPr="005B1112">
        <w:rPr>
          <w:rFonts w:ascii="Times New Roman" w:hAnsi="Times New Roman" w:cs="Times New Roman"/>
          <w:sz w:val="24"/>
          <w:szCs w:val="24"/>
        </w:rPr>
        <w:t>d</w:t>
      </w:r>
      <w:r w:rsidRPr="005B1112">
        <w:rPr>
          <w:rFonts w:ascii="Times New Roman" w:hAnsi="Times New Roman" w:cs="Times New Roman"/>
          <w:sz w:val="24"/>
          <w:szCs w:val="24"/>
        </w:rPr>
        <w:t>efendant whether it had any properties for sale under foreclosure</w:t>
      </w:r>
      <w:r w:rsidR="004E3A95" w:rsidRPr="005B1112">
        <w:rPr>
          <w:rFonts w:ascii="Times New Roman" w:hAnsi="Times New Roman" w:cs="Times New Roman"/>
          <w:sz w:val="24"/>
          <w:szCs w:val="24"/>
        </w:rPr>
        <w:t xml:space="preserve">. </w:t>
      </w:r>
      <w:r w:rsidR="005148A2" w:rsidRPr="005B1112">
        <w:rPr>
          <w:rFonts w:ascii="Times New Roman" w:hAnsi="Times New Roman" w:cs="Times New Roman"/>
          <w:sz w:val="24"/>
          <w:szCs w:val="24"/>
        </w:rPr>
        <w:t>T</w:t>
      </w:r>
      <w:r w:rsidRPr="005B1112">
        <w:rPr>
          <w:rFonts w:ascii="Times New Roman" w:hAnsi="Times New Roman" w:cs="Times New Roman"/>
          <w:sz w:val="24"/>
          <w:szCs w:val="24"/>
        </w:rPr>
        <w:t xml:space="preserve">he </w:t>
      </w:r>
      <w:r w:rsidR="004E3A95" w:rsidRPr="005B1112">
        <w:rPr>
          <w:rFonts w:ascii="Times New Roman" w:hAnsi="Times New Roman" w:cs="Times New Roman"/>
          <w:sz w:val="24"/>
          <w:szCs w:val="24"/>
        </w:rPr>
        <w:t>d</w:t>
      </w:r>
      <w:r w:rsidRPr="005B1112">
        <w:rPr>
          <w:rFonts w:ascii="Times New Roman" w:hAnsi="Times New Roman" w:cs="Times New Roman"/>
          <w:sz w:val="24"/>
          <w:szCs w:val="24"/>
        </w:rPr>
        <w:t xml:space="preserve">efendant’s officials </w:t>
      </w:r>
      <w:r w:rsidR="005148A2" w:rsidRPr="005B1112">
        <w:rPr>
          <w:rFonts w:ascii="Times New Roman" w:hAnsi="Times New Roman" w:cs="Times New Roman"/>
          <w:sz w:val="24"/>
          <w:szCs w:val="24"/>
        </w:rPr>
        <w:t xml:space="preserve">introduced him </w:t>
      </w:r>
      <w:r w:rsidRPr="005B1112">
        <w:rPr>
          <w:rFonts w:ascii="Times New Roman" w:hAnsi="Times New Roman" w:cs="Times New Roman"/>
          <w:sz w:val="24"/>
          <w:szCs w:val="24"/>
        </w:rPr>
        <w:t xml:space="preserve">to </w:t>
      </w:r>
      <w:r w:rsidR="00832CB2" w:rsidRPr="005B1112">
        <w:rPr>
          <w:rFonts w:ascii="Times New Roman" w:hAnsi="Times New Roman" w:cs="Times New Roman"/>
          <w:sz w:val="24"/>
          <w:szCs w:val="24"/>
        </w:rPr>
        <w:t>the bank’s agent</w:t>
      </w:r>
      <w:r w:rsidRPr="005B1112">
        <w:rPr>
          <w:rFonts w:ascii="Times New Roman" w:hAnsi="Times New Roman" w:cs="Times New Roman"/>
          <w:sz w:val="24"/>
          <w:szCs w:val="24"/>
        </w:rPr>
        <w:t xml:space="preserve"> </w:t>
      </w:r>
      <w:r w:rsidR="004E3A95" w:rsidRPr="005B1112">
        <w:rPr>
          <w:rFonts w:ascii="Times New Roman" w:hAnsi="Times New Roman" w:cs="Times New Roman"/>
          <w:sz w:val="24"/>
          <w:szCs w:val="24"/>
        </w:rPr>
        <w:t xml:space="preserve">M/s. </w:t>
      </w:r>
      <w:r w:rsidRPr="005B1112">
        <w:rPr>
          <w:rFonts w:ascii="Times New Roman" w:hAnsi="Times New Roman" w:cs="Times New Roman"/>
          <w:sz w:val="24"/>
          <w:szCs w:val="24"/>
        </w:rPr>
        <w:t>Armstrong Auctioneers</w:t>
      </w:r>
      <w:r w:rsidR="005814BE" w:rsidRPr="005B1112">
        <w:rPr>
          <w:rFonts w:ascii="Times New Roman" w:hAnsi="Times New Roman" w:cs="Times New Roman"/>
          <w:sz w:val="24"/>
          <w:szCs w:val="24"/>
        </w:rPr>
        <w:t>. The said auctioneers</w:t>
      </w:r>
      <w:r w:rsidR="004E3A95" w:rsidRPr="005B1112">
        <w:rPr>
          <w:rFonts w:ascii="Times New Roman" w:hAnsi="Times New Roman" w:cs="Times New Roman"/>
          <w:sz w:val="24"/>
          <w:szCs w:val="24"/>
        </w:rPr>
        <w:t xml:space="preserve"> too</w:t>
      </w:r>
      <w:r w:rsidRPr="005B1112">
        <w:rPr>
          <w:rFonts w:ascii="Times New Roman" w:hAnsi="Times New Roman" w:cs="Times New Roman"/>
          <w:sz w:val="24"/>
          <w:szCs w:val="24"/>
        </w:rPr>
        <w:t xml:space="preserve">k </w:t>
      </w:r>
      <w:r w:rsidR="005814BE" w:rsidRPr="005B1112">
        <w:rPr>
          <w:rFonts w:ascii="Times New Roman" w:hAnsi="Times New Roman" w:cs="Times New Roman"/>
          <w:sz w:val="24"/>
          <w:szCs w:val="24"/>
        </w:rPr>
        <w:t>the plaintiff</w:t>
      </w:r>
      <w:r w:rsidR="004E3A95"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to several properties in Kampala and Wakiso </w:t>
      </w:r>
      <w:r w:rsidR="005814BE" w:rsidRPr="005B1112">
        <w:rPr>
          <w:rFonts w:ascii="Times New Roman" w:hAnsi="Times New Roman" w:cs="Times New Roman"/>
          <w:sz w:val="24"/>
          <w:szCs w:val="24"/>
        </w:rPr>
        <w:t xml:space="preserve">which were </w:t>
      </w:r>
      <w:r w:rsidRPr="005B1112">
        <w:rPr>
          <w:rFonts w:ascii="Times New Roman" w:hAnsi="Times New Roman" w:cs="Times New Roman"/>
          <w:sz w:val="24"/>
          <w:szCs w:val="24"/>
        </w:rPr>
        <w:t xml:space="preserve">on sale by the </w:t>
      </w:r>
      <w:r w:rsidR="004E3A95" w:rsidRPr="005B1112">
        <w:rPr>
          <w:rFonts w:ascii="Times New Roman" w:hAnsi="Times New Roman" w:cs="Times New Roman"/>
          <w:sz w:val="24"/>
          <w:szCs w:val="24"/>
        </w:rPr>
        <w:t>d</w:t>
      </w:r>
      <w:r w:rsidRPr="005B1112">
        <w:rPr>
          <w:rFonts w:ascii="Times New Roman" w:hAnsi="Times New Roman" w:cs="Times New Roman"/>
          <w:sz w:val="24"/>
          <w:szCs w:val="24"/>
        </w:rPr>
        <w:t>efendant</w:t>
      </w:r>
      <w:r w:rsidR="004E3A95" w:rsidRPr="005B1112">
        <w:rPr>
          <w:rFonts w:ascii="Times New Roman" w:hAnsi="Times New Roman" w:cs="Times New Roman"/>
          <w:sz w:val="24"/>
          <w:szCs w:val="24"/>
        </w:rPr>
        <w:t>. T</w:t>
      </w:r>
      <w:r w:rsidRPr="005B1112">
        <w:rPr>
          <w:rFonts w:ascii="Times New Roman" w:hAnsi="Times New Roman" w:cs="Times New Roman"/>
          <w:sz w:val="24"/>
          <w:szCs w:val="24"/>
        </w:rPr>
        <w:t xml:space="preserve">he </w:t>
      </w:r>
      <w:r w:rsidR="004E3A95" w:rsidRPr="005B1112">
        <w:rPr>
          <w:rFonts w:ascii="Times New Roman" w:hAnsi="Times New Roman" w:cs="Times New Roman"/>
          <w:sz w:val="24"/>
          <w:szCs w:val="24"/>
        </w:rPr>
        <w:t>p</w:t>
      </w:r>
      <w:r w:rsidRPr="005B1112">
        <w:rPr>
          <w:rFonts w:ascii="Times New Roman" w:hAnsi="Times New Roman" w:cs="Times New Roman"/>
          <w:sz w:val="24"/>
          <w:szCs w:val="24"/>
        </w:rPr>
        <w:t xml:space="preserve">laintiff </w:t>
      </w:r>
      <w:r w:rsidR="006F1F23" w:rsidRPr="005B1112">
        <w:rPr>
          <w:rFonts w:ascii="Times New Roman" w:hAnsi="Times New Roman" w:cs="Times New Roman"/>
          <w:sz w:val="24"/>
          <w:szCs w:val="24"/>
        </w:rPr>
        <w:t xml:space="preserve">got </w:t>
      </w:r>
      <w:r w:rsidRPr="005B1112">
        <w:rPr>
          <w:rFonts w:ascii="Times New Roman" w:hAnsi="Times New Roman" w:cs="Times New Roman"/>
          <w:sz w:val="24"/>
          <w:szCs w:val="24"/>
        </w:rPr>
        <w:t xml:space="preserve">interest in </w:t>
      </w:r>
      <w:r w:rsidR="005814BE" w:rsidRPr="005B1112">
        <w:rPr>
          <w:rFonts w:ascii="Times New Roman" w:hAnsi="Times New Roman" w:cs="Times New Roman"/>
          <w:sz w:val="24"/>
          <w:szCs w:val="24"/>
        </w:rPr>
        <w:t xml:space="preserve">one </w:t>
      </w:r>
      <w:r w:rsidR="006E54EC" w:rsidRPr="005B1112">
        <w:rPr>
          <w:rFonts w:ascii="Times New Roman" w:hAnsi="Times New Roman" w:cs="Times New Roman"/>
          <w:sz w:val="24"/>
          <w:szCs w:val="24"/>
        </w:rPr>
        <w:t xml:space="preserve">of the </w:t>
      </w:r>
      <w:r w:rsidR="006F1F23" w:rsidRPr="005B1112">
        <w:rPr>
          <w:rFonts w:ascii="Times New Roman" w:hAnsi="Times New Roman" w:cs="Times New Roman"/>
          <w:sz w:val="24"/>
          <w:szCs w:val="24"/>
        </w:rPr>
        <w:t>p</w:t>
      </w:r>
      <w:r w:rsidRPr="005B1112">
        <w:rPr>
          <w:rFonts w:ascii="Times New Roman" w:hAnsi="Times New Roman" w:cs="Times New Roman"/>
          <w:sz w:val="24"/>
          <w:szCs w:val="24"/>
        </w:rPr>
        <w:t>ropert</w:t>
      </w:r>
      <w:r w:rsidR="006E54EC" w:rsidRPr="005B1112">
        <w:rPr>
          <w:rFonts w:ascii="Times New Roman" w:hAnsi="Times New Roman" w:cs="Times New Roman"/>
          <w:sz w:val="24"/>
          <w:szCs w:val="24"/>
        </w:rPr>
        <w:t xml:space="preserve">ies </w:t>
      </w:r>
      <w:r w:rsidRPr="005B1112">
        <w:rPr>
          <w:rFonts w:ascii="Times New Roman" w:hAnsi="Times New Roman" w:cs="Times New Roman"/>
          <w:sz w:val="24"/>
          <w:szCs w:val="24"/>
        </w:rPr>
        <w:t xml:space="preserve">comprised in </w:t>
      </w:r>
      <w:r w:rsidRPr="005B1112">
        <w:rPr>
          <w:rFonts w:ascii="Times New Roman" w:hAnsi="Times New Roman" w:cs="Times New Roman"/>
          <w:i/>
          <w:sz w:val="24"/>
          <w:szCs w:val="24"/>
        </w:rPr>
        <w:t xml:space="preserve">Kibuga Block 33 </w:t>
      </w:r>
      <w:r w:rsidR="006E54EC" w:rsidRPr="005B1112">
        <w:rPr>
          <w:rFonts w:ascii="Times New Roman" w:hAnsi="Times New Roman" w:cs="Times New Roman"/>
          <w:i/>
          <w:sz w:val="24"/>
          <w:szCs w:val="24"/>
        </w:rPr>
        <w:t xml:space="preserve">Plot </w:t>
      </w:r>
      <w:r w:rsidRPr="005B1112">
        <w:rPr>
          <w:rFonts w:ascii="Times New Roman" w:hAnsi="Times New Roman" w:cs="Times New Roman"/>
          <w:i/>
          <w:sz w:val="24"/>
          <w:szCs w:val="24"/>
        </w:rPr>
        <w:t>601 and 602 at Mutundwe</w:t>
      </w:r>
      <w:r w:rsidRPr="005B1112">
        <w:rPr>
          <w:rFonts w:ascii="Times New Roman" w:hAnsi="Times New Roman" w:cs="Times New Roman"/>
          <w:sz w:val="24"/>
          <w:szCs w:val="24"/>
        </w:rPr>
        <w:t xml:space="preserve">, </w:t>
      </w:r>
      <w:r w:rsidR="004E3A95" w:rsidRPr="005B1112">
        <w:rPr>
          <w:rFonts w:ascii="Times New Roman" w:hAnsi="Times New Roman" w:cs="Times New Roman"/>
          <w:i/>
          <w:sz w:val="24"/>
          <w:szCs w:val="24"/>
        </w:rPr>
        <w:t>(</w:t>
      </w:r>
      <w:r w:rsidRPr="005B1112">
        <w:rPr>
          <w:rFonts w:ascii="Times New Roman" w:hAnsi="Times New Roman" w:cs="Times New Roman"/>
          <w:i/>
          <w:sz w:val="24"/>
          <w:szCs w:val="24"/>
        </w:rPr>
        <w:t>hereinafter referred to as the “</w:t>
      </w:r>
      <w:r w:rsidR="004E3A95" w:rsidRPr="005B1112">
        <w:rPr>
          <w:rFonts w:ascii="Times New Roman" w:hAnsi="Times New Roman" w:cs="Times New Roman"/>
          <w:i/>
          <w:sz w:val="24"/>
          <w:szCs w:val="24"/>
        </w:rPr>
        <w:t>su</w:t>
      </w:r>
      <w:r w:rsidR="001E58F8" w:rsidRPr="005B1112">
        <w:rPr>
          <w:rFonts w:ascii="Times New Roman" w:hAnsi="Times New Roman" w:cs="Times New Roman"/>
          <w:i/>
          <w:sz w:val="24"/>
          <w:szCs w:val="24"/>
        </w:rPr>
        <w:t xml:space="preserve">it </w:t>
      </w:r>
      <w:r w:rsidR="004E3A95" w:rsidRPr="005B1112">
        <w:rPr>
          <w:rFonts w:ascii="Times New Roman" w:hAnsi="Times New Roman" w:cs="Times New Roman"/>
          <w:i/>
          <w:sz w:val="24"/>
          <w:szCs w:val="24"/>
        </w:rPr>
        <w:t>p</w:t>
      </w:r>
      <w:r w:rsidR="001E58F8" w:rsidRPr="005B1112">
        <w:rPr>
          <w:rFonts w:ascii="Times New Roman" w:hAnsi="Times New Roman" w:cs="Times New Roman"/>
          <w:i/>
          <w:sz w:val="24"/>
          <w:szCs w:val="24"/>
        </w:rPr>
        <w:t>roperty</w:t>
      </w:r>
      <w:r w:rsidRPr="005B1112">
        <w:rPr>
          <w:rFonts w:ascii="Times New Roman" w:hAnsi="Times New Roman" w:cs="Times New Roman"/>
          <w:i/>
          <w:sz w:val="24"/>
          <w:szCs w:val="24"/>
        </w:rPr>
        <w:t>”</w:t>
      </w:r>
      <w:r w:rsidR="004E3A95" w:rsidRPr="005B1112">
        <w:rPr>
          <w:rFonts w:ascii="Times New Roman" w:hAnsi="Times New Roman" w:cs="Times New Roman"/>
          <w:i/>
          <w:sz w:val="24"/>
          <w:szCs w:val="24"/>
        </w:rPr>
        <w:t>)</w:t>
      </w:r>
      <w:r w:rsidR="005814BE" w:rsidRPr="005B1112">
        <w:rPr>
          <w:rFonts w:ascii="Times New Roman" w:hAnsi="Times New Roman" w:cs="Times New Roman"/>
          <w:i/>
          <w:sz w:val="24"/>
          <w:szCs w:val="24"/>
        </w:rPr>
        <w:t>.</w:t>
      </w:r>
      <w:r w:rsidR="005814BE" w:rsidRPr="005B1112">
        <w:rPr>
          <w:rFonts w:ascii="Times New Roman" w:hAnsi="Times New Roman" w:cs="Times New Roman"/>
          <w:sz w:val="24"/>
          <w:szCs w:val="24"/>
        </w:rPr>
        <w:t xml:space="preserve"> </w:t>
      </w:r>
    </w:p>
    <w:p w:rsidR="00B11FEE" w:rsidRPr="005B1112" w:rsidRDefault="005814BE"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On</w:t>
      </w:r>
      <w:r w:rsidR="00FA0C8E" w:rsidRPr="005B1112">
        <w:rPr>
          <w:rFonts w:ascii="Times New Roman" w:hAnsi="Times New Roman" w:cs="Times New Roman"/>
          <w:sz w:val="24"/>
          <w:szCs w:val="24"/>
        </w:rPr>
        <w:t xml:space="preserve"> </w:t>
      </w:r>
      <w:r w:rsidR="004E3A95" w:rsidRPr="005B1112">
        <w:rPr>
          <w:rFonts w:ascii="Times New Roman" w:hAnsi="Times New Roman" w:cs="Times New Roman"/>
          <w:sz w:val="24"/>
          <w:szCs w:val="24"/>
        </w:rPr>
        <w:t>0</w:t>
      </w:r>
      <w:r w:rsidR="00FA0C8E" w:rsidRPr="005B1112">
        <w:rPr>
          <w:rFonts w:ascii="Times New Roman" w:hAnsi="Times New Roman" w:cs="Times New Roman"/>
          <w:sz w:val="24"/>
          <w:szCs w:val="24"/>
        </w:rPr>
        <w:t>2</w:t>
      </w:r>
      <w:r w:rsidR="004E3A95" w:rsidRPr="005B1112">
        <w:rPr>
          <w:rFonts w:ascii="Times New Roman" w:hAnsi="Times New Roman" w:cs="Times New Roman"/>
          <w:sz w:val="24"/>
          <w:szCs w:val="24"/>
        </w:rPr>
        <w:t>.07.</w:t>
      </w:r>
      <w:r w:rsidR="00FA0C8E" w:rsidRPr="005B1112">
        <w:rPr>
          <w:rFonts w:ascii="Times New Roman" w:hAnsi="Times New Roman" w:cs="Times New Roman"/>
          <w:sz w:val="24"/>
          <w:szCs w:val="24"/>
        </w:rPr>
        <w:t xml:space="preserve">2013 </w:t>
      </w:r>
      <w:r w:rsidRPr="005B1112">
        <w:rPr>
          <w:rFonts w:ascii="Times New Roman" w:hAnsi="Times New Roman" w:cs="Times New Roman"/>
          <w:sz w:val="24"/>
          <w:szCs w:val="24"/>
        </w:rPr>
        <w:t xml:space="preserve">the plaintiff </w:t>
      </w:r>
      <w:r w:rsidR="00217677" w:rsidRPr="005B1112">
        <w:rPr>
          <w:rFonts w:ascii="Times New Roman" w:hAnsi="Times New Roman" w:cs="Times New Roman"/>
          <w:sz w:val="24"/>
          <w:szCs w:val="24"/>
        </w:rPr>
        <w:t>made</w:t>
      </w:r>
      <w:r w:rsidR="006F1F23" w:rsidRPr="005B1112">
        <w:rPr>
          <w:rFonts w:ascii="Times New Roman" w:hAnsi="Times New Roman" w:cs="Times New Roman"/>
          <w:sz w:val="24"/>
          <w:szCs w:val="24"/>
        </w:rPr>
        <w:t xml:space="preserve"> a</w:t>
      </w:r>
      <w:r w:rsidRPr="005B1112">
        <w:rPr>
          <w:rFonts w:ascii="Times New Roman" w:hAnsi="Times New Roman" w:cs="Times New Roman"/>
          <w:sz w:val="24"/>
          <w:szCs w:val="24"/>
        </w:rPr>
        <w:t xml:space="preserve"> written </w:t>
      </w:r>
      <w:r w:rsidR="006F1F23" w:rsidRPr="005B1112">
        <w:rPr>
          <w:rFonts w:ascii="Times New Roman" w:hAnsi="Times New Roman" w:cs="Times New Roman"/>
          <w:sz w:val="24"/>
          <w:szCs w:val="24"/>
        </w:rPr>
        <w:t xml:space="preserve">offer </w:t>
      </w:r>
      <w:r w:rsidR="006E54EC" w:rsidRPr="005B1112">
        <w:rPr>
          <w:rFonts w:ascii="Times New Roman" w:hAnsi="Times New Roman" w:cs="Times New Roman"/>
          <w:sz w:val="24"/>
          <w:szCs w:val="24"/>
        </w:rPr>
        <w:t xml:space="preserve">under </w:t>
      </w:r>
      <w:r w:rsidR="00045A65" w:rsidRPr="005B1112">
        <w:rPr>
          <w:rFonts w:ascii="Times New Roman" w:hAnsi="Times New Roman" w:cs="Times New Roman"/>
          <w:i/>
          <w:sz w:val="24"/>
          <w:szCs w:val="24"/>
        </w:rPr>
        <w:t>letter</w:t>
      </w:r>
      <w:r w:rsidR="006E54EC" w:rsidRPr="005B1112">
        <w:rPr>
          <w:rFonts w:ascii="Times New Roman" w:hAnsi="Times New Roman" w:cs="Times New Roman"/>
          <w:i/>
          <w:sz w:val="24"/>
          <w:szCs w:val="24"/>
        </w:rPr>
        <w:t xml:space="preserve"> Exhibit P1</w:t>
      </w:r>
      <w:r w:rsidR="00045A65"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to the defendant </w:t>
      </w:r>
      <w:r w:rsidR="00FA0C8E" w:rsidRPr="005B1112">
        <w:rPr>
          <w:rFonts w:ascii="Times New Roman" w:hAnsi="Times New Roman" w:cs="Times New Roman"/>
          <w:sz w:val="24"/>
          <w:szCs w:val="24"/>
        </w:rPr>
        <w:t xml:space="preserve">to purchase the </w:t>
      </w:r>
      <w:r w:rsidR="004E3A95" w:rsidRPr="005B1112">
        <w:rPr>
          <w:rFonts w:ascii="Times New Roman" w:hAnsi="Times New Roman" w:cs="Times New Roman"/>
          <w:sz w:val="24"/>
          <w:szCs w:val="24"/>
        </w:rPr>
        <w:t>s</w:t>
      </w:r>
      <w:r w:rsidR="00217677" w:rsidRPr="005B1112">
        <w:rPr>
          <w:rFonts w:ascii="Times New Roman" w:hAnsi="Times New Roman" w:cs="Times New Roman"/>
          <w:sz w:val="24"/>
          <w:szCs w:val="24"/>
        </w:rPr>
        <w:t xml:space="preserve">uit </w:t>
      </w:r>
      <w:r w:rsidR="006F1F23" w:rsidRPr="005B1112">
        <w:rPr>
          <w:rFonts w:ascii="Times New Roman" w:hAnsi="Times New Roman" w:cs="Times New Roman"/>
          <w:sz w:val="24"/>
          <w:szCs w:val="24"/>
        </w:rPr>
        <w:t xml:space="preserve">property </w:t>
      </w:r>
      <w:r w:rsidR="004E3A95" w:rsidRPr="005B1112">
        <w:rPr>
          <w:rFonts w:ascii="Times New Roman" w:hAnsi="Times New Roman" w:cs="Times New Roman"/>
          <w:sz w:val="24"/>
          <w:szCs w:val="24"/>
        </w:rPr>
        <w:t xml:space="preserve">at </w:t>
      </w:r>
      <w:r w:rsidR="00443DA4" w:rsidRPr="005B1112">
        <w:rPr>
          <w:rFonts w:ascii="Times New Roman" w:hAnsi="Times New Roman" w:cs="Times New Roman"/>
          <w:sz w:val="24"/>
          <w:szCs w:val="24"/>
        </w:rPr>
        <w:t>Shs.350</w:t>
      </w:r>
      <w:r w:rsidR="006F1F23" w:rsidRPr="005B1112">
        <w:rPr>
          <w:rFonts w:ascii="Times New Roman" w:hAnsi="Times New Roman" w:cs="Times New Roman"/>
          <w:sz w:val="24"/>
          <w:szCs w:val="24"/>
        </w:rPr>
        <w:t>, 000,000</w:t>
      </w:r>
      <w:r w:rsidR="00443DA4" w:rsidRPr="005B1112">
        <w:rPr>
          <w:rFonts w:ascii="Times New Roman" w:hAnsi="Times New Roman" w:cs="Times New Roman"/>
          <w:sz w:val="24"/>
          <w:szCs w:val="24"/>
        </w:rPr>
        <w:t>=</w:t>
      </w:r>
      <w:r w:rsidR="004E3A95" w:rsidRPr="005B1112">
        <w:rPr>
          <w:rFonts w:ascii="Times New Roman" w:hAnsi="Times New Roman" w:cs="Times New Roman"/>
          <w:sz w:val="24"/>
          <w:szCs w:val="24"/>
        </w:rPr>
        <w:t xml:space="preserve">. </w:t>
      </w:r>
      <w:r w:rsidR="00045A65" w:rsidRPr="005B1112">
        <w:rPr>
          <w:rFonts w:ascii="Times New Roman" w:hAnsi="Times New Roman" w:cs="Times New Roman"/>
          <w:sz w:val="24"/>
          <w:szCs w:val="24"/>
        </w:rPr>
        <w:t>On</w:t>
      </w:r>
      <w:r w:rsidR="006F1F23" w:rsidRPr="005B1112">
        <w:rPr>
          <w:rFonts w:ascii="Times New Roman" w:hAnsi="Times New Roman" w:cs="Times New Roman"/>
          <w:sz w:val="24"/>
          <w:szCs w:val="24"/>
        </w:rPr>
        <w:t xml:space="preserve"> 04.07.2013</w:t>
      </w:r>
      <w:r w:rsidR="00221C72" w:rsidRPr="005B1112">
        <w:rPr>
          <w:rFonts w:ascii="Times New Roman" w:hAnsi="Times New Roman" w:cs="Times New Roman"/>
          <w:sz w:val="24"/>
          <w:szCs w:val="24"/>
        </w:rPr>
        <w:t>, on</w:t>
      </w:r>
      <w:r w:rsidR="004E3A95" w:rsidRPr="005B1112">
        <w:rPr>
          <w:rFonts w:ascii="Times New Roman" w:hAnsi="Times New Roman" w:cs="Times New Roman"/>
          <w:sz w:val="24"/>
          <w:szCs w:val="24"/>
        </w:rPr>
        <w:t xml:space="preserve">e </w:t>
      </w:r>
      <w:r w:rsidR="00B11FEE" w:rsidRPr="005B1112">
        <w:rPr>
          <w:rFonts w:ascii="Times New Roman" w:hAnsi="Times New Roman" w:cs="Times New Roman"/>
          <w:sz w:val="24"/>
          <w:szCs w:val="24"/>
        </w:rPr>
        <w:t>Godfrey Twinamatsiko</w:t>
      </w:r>
      <w:r w:rsidR="00217677" w:rsidRPr="005B1112">
        <w:rPr>
          <w:rFonts w:ascii="Times New Roman" w:hAnsi="Times New Roman" w:cs="Times New Roman"/>
          <w:sz w:val="24"/>
          <w:szCs w:val="24"/>
        </w:rPr>
        <w:t>,</w:t>
      </w:r>
      <w:r w:rsidR="00B11FEE" w:rsidRPr="005B1112">
        <w:rPr>
          <w:rFonts w:ascii="Times New Roman" w:hAnsi="Times New Roman" w:cs="Times New Roman"/>
          <w:sz w:val="24"/>
          <w:szCs w:val="24"/>
        </w:rPr>
        <w:t xml:space="preserve"> </w:t>
      </w:r>
      <w:r w:rsidR="00832CB2" w:rsidRPr="005B1112">
        <w:rPr>
          <w:rFonts w:ascii="Times New Roman" w:hAnsi="Times New Roman" w:cs="Times New Roman"/>
          <w:sz w:val="24"/>
          <w:szCs w:val="24"/>
        </w:rPr>
        <w:t>M</w:t>
      </w:r>
      <w:r w:rsidR="00B11FEE" w:rsidRPr="005B1112">
        <w:rPr>
          <w:rFonts w:ascii="Times New Roman" w:hAnsi="Times New Roman" w:cs="Times New Roman"/>
          <w:sz w:val="24"/>
          <w:szCs w:val="24"/>
        </w:rPr>
        <w:t xml:space="preserve">anager Business Solutions and Recoveries </w:t>
      </w:r>
      <w:r w:rsidRPr="005B1112">
        <w:rPr>
          <w:rFonts w:ascii="Times New Roman" w:hAnsi="Times New Roman" w:cs="Times New Roman"/>
          <w:sz w:val="24"/>
          <w:szCs w:val="24"/>
        </w:rPr>
        <w:t>in the bank</w:t>
      </w:r>
      <w:r w:rsidR="00217677" w:rsidRPr="005B1112">
        <w:rPr>
          <w:rFonts w:ascii="Times New Roman" w:hAnsi="Times New Roman" w:cs="Times New Roman"/>
          <w:sz w:val="24"/>
          <w:szCs w:val="24"/>
        </w:rPr>
        <w:t>, on behalf of the defendant</w:t>
      </w:r>
      <w:r w:rsidR="00832CB2" w:rsidRPr="005B1112">
        <w:rPr>
          <w:rFonts w:ascii="Times New Roman" w:hAnsi="Times New Roman" w:cs="Times New Roman"/>
          <w:sz w:val="24"/>
          <w:szCs w:val="24"/>
        </w:rPr>
        <w:t>,</w:t>
      </w:r>
      <w:r w:rsidRPr="005B1112">
        <w:rPr>
          <w:rFonts w:ascii="Times New Roman" w:hAnsi="Times New Roman" w:cs="Times New Roman"/>
          <w:sz w:val="24"/>
          <w:szCs w:val="24"/>
        </w:rPr>
        <w:t xml:space="preserve"> </w:t>
      </w:r>
      <w:r w:rsidR="00443DA4" w:rsidRPr="005B1112">
        <w:rPr>
          <w:rFonts w:ascii="Times New Roman" w:hAnsi="Times New Roman" w:cs="Times New Roman"/>
          <w:sz w:val="24"/>
          <w:szCs w:val="24"/>
        </w:rPr>
        <w:t xml:space="preserve">accepted the </w:t>
      </w:r>
      <w:r w:rsidR="00B11FEE" w:rsidRPr="005B1112">
        <w:rPr>
          <w:rFonts w:ascii="Times New Roman" w:hAnsi="Times New Roman" w:cs="Times New Roman"/>
          <w:sz w:val="24"/>
          <w:szCs w:val="24"/>
        </w:rPr>
        <w:lastRenderedPageBreak/>
        <w:t>p</w:t>
      </w:r>
      <w:r w:rsidR="00443DA4" w:rsidRPr="005B1112">
        <w:rPr>
          <w:rFonts w:ascii="Times New Roman" w:hAnsi="Times New Roman" w:cs="Times New Roman"/>
          <w:sz w:val="24"/>
          <w:szCs w:val="24"/>
        </w:rPr>
        <w:t xml:space="preserve">laintiff’s offer to purchase the </w:t>
      </w:r>
      <w:r w:rsidR="006F1F23" w:rsidRPr="005B1112">
        <w:rPr>
          <w:rFonts w:ascii="Times New Roman" w:hAnsi="Times New Roman" w:cs="Times New Roman"/>
          <w:sz w:val="24"/>
          <w:szCs w:val="24"/>
        </w:rPr>
        <w:t xml:space="preserve">suit property. In the letter </w:t>
      </w:r>
      <w:r w:rsidR="00221C72" w:rsidRPr="005B1112">
        <w:rPr>
          <w:rFonts w:ascii="Times New Roman" w:hAnsi="Times New Roman" w:cs="Times New Roman"/>
          <w:i/>
          <w:sz w:val="24"/>
          <w:szCs w:val="24"/>
        </w:rPr>
        <w:t>Exhibit P2</w:t>
      </w:r>
      <w:r w:rsidR="00221C72" w:rsidRPr="005B1112">
        <w:rPr>
          <w:rFonts w:ascii="Times New Roman" w:hAnsi="Times New Roman" w:cs="Times New Roman"/>
          <w:sz w:val="24"/>
          <w:szCs w:val="24"/>
        </w:rPr>
        <w:t xml:space="preserve"> </w:t>
      </w:r>
      <w:r w:rsidR="006F1F23" w:rsidRPr="005B1112">
        <w:rPr>
          <w:rFonts w:ascii="Times New Roman" w:hAnsi="Times New Roman" w:cs="Times New Roman"/>
          <w:sz w:val="24"/>
          <w:szCs w:val="24"/>
        </w:rPr>
        <w:t xml:space="preserve">addressed to M/s. Armstrong Auctioneers and copied to the plaintiff, </w:t>
      </w:r>
      <w:r w:rsidR="00B11FEE" w:rsidRPr="005B1112">
        <w:rPr>
          <w:rFonts w:ascii="Times New Roman" w:hAnsi="Times New Roman" w:cs="Times New Roman"/>
          <w:sz w:val="24"/>
          <w:szCs w:val="24"/>
        </w:rPr>
        <w:t xml:space="preserve">the defendant </w:t>
      </w:r>
      <w:r w:rsidR="00045A65" w:rsidRPr="005B1112">
        <w:rPr>
          <w:rFonts w:ascii="Times New Roman" w:hAnsi="Times New Roman" w:cs="Times New Roman"/>
          <w:sz w:val="24"/>
          <w:szCs w:val="24"/>
        </w:rPr>
        <w:t xml:space="preserve">indicated that it had </w:t>
      </w:r>
      <w:r w:rsidR="00B11FEE" w:rsidRPr="005B1112">
        <w:rPr>
          <w:rFonts w:ascii="Times New Roman" w:hAnsi="Times New Roman" w:cs="Times New Roman"/>
          <w:sz w:val="24"/>
          <w:szCs w:val="24"/>
        </w:rPr>
        <w:t xml:space="preserve">accepted the plaintiff’s offer </w:t>
      </w:r>
      <w:r w:rsidR="00EC0877" w:rsidRPr="005B1112">
        <w:rPr>
          <w:rFonts w:ascii="Times New Roman" w:hAnsi="Times New Roman" w:cs="Times New Roman"/>
          <w:sz w:val="24"/>
          <w:szCs w:val="24"/>
        </w:rPr>
        <w:t xml:space="preserve">and set the terms </w:t>
      </w:r>
      <w:r w:rsidR="00B11FEE" w:rsidRPr="005B1112">
        <w:rPr>
          <w:rFonts w:ascii="Times New Roman" w:hAnsi="Times New Roman" w:cs="Times New Roman"/>
          <w:sz w:val="24"/>
          <w:szCs w:val="24"/>
        </w:rPr>
        <w:t>that t</w:t>
      </w:r>
      <w:r w:rsidR="00B924A9" w:rsidRPr="005B1112">
        <w:rPr>
          <w:rFonts w:ascii="Times New Roman" w:hAnsi="Times New Roman" w:cs="Times New Roman"/>
          <w:sz w:val="24"/>
          <w:szCs w:val="24"/>
        </w:rPr>
        <w:t xml:space="preserve">he </w:t>
      </w:r>
      <w:r w:rsidR="00B11FEE" w:rsidRPr="005B1112">
        <w:rPr>
          <w:rFonts w:ascii="Times New Roman" w:hAnsi="Times New Roman" w:cs="Times New Roman"/>
          <w:sz w:val="24"/>
          <w:szCs w:val="24"/>
        </w:rPr>
        <w:t>p</w:t>
      </w:r>
      <w:r w:rsidR="00B924A9" w:rsidRPr="005B1112">
        <w:rPr>
          <w:rFonts w:ascii="Times New Roman" w:hAnsi="Times New Roman" w:cs="Times New Roman"/>
          <w:sz w:val="24"/>
          <w:szCs w:val="24"/>
        </w:rPr>
        <w:t>laintiff immediately pays a sum of UShs.150</w:t>
      </w:r>
      <w:r w:rsidR="00037EEF" w:rsidRPr="005B1112">
        <w:rPr>
          <w:rFonts w:ascii="Times New Roman" w:hAnsi="Times New Roman" w:cs="Times New Roman"/>
          <w:sz w:val="24"/>
          <w:szCs w:val="24"/>
        </w:rPr>
        <w:t>, 000,000</w:t>
      </w:r>
      <w:r w:rsidR="00B924A9" w:rsidRPr="005B1112">
        <w:rPr>
          <w:rFonts w:ascii="Times New Roman" w:hAnsi="Times New Roman" w:cs="Times New Roman"/>
          <w:sz w:val="24"/>
          <w:szCs w:val="24"/>
        </w:rPr>
        <w:t xml:space="preserve">= within </w:t>
      </w:r>
      <w:r w:rsidR="00EC0877" w:rsidRPr="005B1112">
        <w:rPr>
          <w:rFonts w:ascii="Times New Roman" w:hAnsi="Times New Roman" w:cs="Times New Roman"/>
          <w:sz w:val="24"/>
          <w:szCs w:val="24"/>
        </w:rPr>
        <w:t>(</w:t>
      </w:r>
      <w:r w:rsidR="00B11FEE" w:rsidRPr="005B1112">
        <w:rPr>
          <w:rFonts w:ascii="Times New Roman" w:hAnsi="Times New Roman" w:cs="Times New Roman"/>
          <w:sz w:val="24"/>
          <w:szCs w:val="24"/>
        </w:rPr>
        <w:t>5</w:t>
      </w:r>
      <w:r w:rsidR="00EC0877" w:rsidRPr="005B1112">
        <w:rPr>
          <w:rFonts w:ascii="Times New Roman" w:hAnsi="Times New Roman" w:cs="Times New Roman"/>
          <w:sz w:val="24"/>
          <w:szCs w:val="24"/>
        </w:rPr>
        <w:t>) five</w:t>
      </w:r>
      <w:r w:rsidR="00B924A9" w:rsidRPr="005B1112">
        <w:rPr>
          <w:rFonts w:ascii="Times New Roman" w:hAnsi="Times New Roman" w:cs="Times New Roman"/>
          <w:sz w:val="24"/>
          <w:szCs w:val="24"/>
        </w:rPr>
        <w:t xml:space="preserve"> days from the date of the acceptance and </w:t>
      </w:r>
      <w:r w:rsidR="00B11FEE" w:rsidRPr="005B1112">
        <w:rPr>
          <w:rFonts w:ascii="Times New Roman" w:hAnsi="Times New Roman" w:cs="Times New Roman"/>
          <w:sz w:val="24"/>
          <w:szCs w:val="24"/>
        </w:rPr>
        <w:t xml:space="preserve">pays </w:t>
      </w:r>
      <w:r w:rsidR="00B924A9" w:rsidRPr="005B1112">
        <w:rPr>
          <w:rFonts w:ascii="Times New Roman" w:hAnsi="Times New Roman" w:cs="Times New Roman"/>
          <w:sz w:val="24"/>
          <w:szCs w:val="24"/>
        </w:rPr>
        <w:t>the balance of UShs.200</w:t>
      </w:r>
      <w:r w:rsidR="00037EEF" w:rsidRPr="005B1112">
        <w:rPr>
          <w:rFonts w:ascii="Times New Roman" w:hAnsi="Times New Roman" w:cs="Times New Roman"/>
          <w:sz w:val="24"/>
          <w:szCs w:val="24"/>
        </w:rPr>
        <w:t>, 000,000</w:t>
      </w:r>
      <w:r w:rsidR="00B924A9" w:rsidRPr="005B1112">
        <w:rPr>
          <w:rFonts w:ascii="Times New Roman" w:hAnsi="Times New Roman" w:cs="Times New Roman"/>
          <w:sz w:val="24"/>
          <w:szCs w:val="24"/>
        </w:rPr>
        <w:t xml:space="preserve">= within </w:t>
      </w:r>
      <w:r w:rsidR="00EC0877" w:rsidRPr="005B1112">
        <w:rPr>
          <w:rFonts w:ascii="Times New Roman" w:hAnsi="Times New Roman" w:cs="Times New Roman"/>
          <w:sz w:val="24"/>
          <w:szCs w:val="24"/>
        </w:rPr>
        <w:t>(</w:t>
      </w:r>
      <w:r w:rsidR="00B924A9" w:rsidRPr="005B1112">
        <w:rPr>
          <w:rFonts w:ascii="Times New Roman" w:hAnsi="Times New Roman" w:cs="Times New Roman"/>
          <w:sz w:val="24"/>
          <w:szCs w:val="24"/>
        </w:rPr>
        <w:t>90</w:t>
      </w:r>
      <w:r w:rsidR="00EC0877" w:rsidRPr="005B1112">
        <w:rPr>
          <w:rFonts w:ascii="Times New Roman" w:hAnsi="Times New Roman" w:cs="Times New Roman"/>
          <w:sz w:val="24"/>
          <w:szCs w:val="24"/>
        </w:rPr>
        <w:t>) ninety</w:t>
      </w:r>
      <w:r w:rsidR="00B924A9" w:rsidRPr="005B1112">
        <w:rPr>
          <w:rFonts w:ascii="Times New Roman" w:hAnsi="Times New Roman" w:cs="Times New Roman"/>
          <w:sz w:val="24"/>
          <w:szCs w:val="24"/>
        </w:rPr>
        <w:t xml:space="preserve"> days from the date of acceptance after which the </w:t>
      </w:r>
      <w:r w:rsidR="00B11FEE" w:rsidRPr="005B1112">
        <w:rPr>
          <w:rFonts w:ascii="Times New Roman" w:hAnsi="Times New Roman" w:cs="Times New Roman"/>
          <w:sz w:val="24"/>
          <w:szCs w:val="24"/>
        </w:rPr>
        <w:t>t</w:t>
      </w:r>
      <w:r w:rsidR="00B924A9" w:rsidRPr="005B1112">
        <w:rPr>
          <w:rFonts w:ascii="Times New Roman" w:hAnsi="Times New Roman" w:cs="Times New Roman"/>
          <w:sz w:val="24"/>
          <w:szCs w:val="24"/>
        </w:rPr>
        <w:t xml:space="preserve">itle and documents of transfer will be released to him. </w:t>
      </w:r>
      <w:r w:rsidR="002709FD" w:rsidRPr="005B1112">
        <w:rPr>
          <w:rFonts w:ascii="Times New Roman" w:hAnsi="Times New Roman" w:cs="Times New Roman"/>
          <w:sz w:val="24"/>
          <w:szCs w:val="24"/>
        </w:rPr>
        <w:t xml:space="preserve">The defendant emphasized in </w:t>
      </w:r>
      <w:r w:rsidR="00EC0877" w:rsidRPr="005B1112">
        <w:rPr>
          <w:rFonts w:ascii="Times New Roman" w:hAnsi="Times New Roman" w:cs="Times New Roman"/>
          <w:sz w:val="24"/>
          <w:szCs w:val="24"/>
        </w:rPr>
        <w:t xml:space="preserve">said letter </w:t>
      </w:r>
      <w:r w:rsidR="002709FD" w:rsidRPr="005B1112">
        <w:rPr>
          <w:rFonts w:ascii="Times New Roman" w:hAnsi="Times New Roman" w:cs="Times New Roman"/>
          <w:i/>
          <w:sz w:val="24"/>
          <w:szCs w:val="24"/>
        </w:rPr>
        <w:t>Exhibit P2</w:t>
      </w:r>
      <w:r w:rsidR="002709FD" w:rsidRPr="005B1112">
        <w:rPr>
          <w:rFonts w:ascii="Times New Roman" w:hAnsi="Times New Roman" w:cs="Times New Roman"/>
          <w:sz w:val="24"/>
          <w:szCs w:val="24"/>
        </w:rPr>
        <w:t xml:space="preserve"> that if payment of Shs</w:t>
      </w:r>
      <w:r w:rsidR="00EC0877" w:rsidRPr="005B1112">
        <w:rPr>
          <w:rFonts w:ascii="Times New Roman" w:hAnsi="Times New Roman" w:cs="Times New Roman"/>
          <w:sz w:val="24"/>
          <w:szCs w:val="24"/>
        </w:rPr>
        <w:t>.</w:t>
      </w:r>
      <w:r w:rsidR="002709FD" w:rsidRPr="005B1112">
        <w:rPr>
          <w:rFonts w:ascii="Times New Roman" w:hAnsi="Times New Roman" w:cs="Times New Roman"/>
          <w:sz w:val="24"/>
          <w:szCs w:val="24"/>
        </w:rPr>
        <w:t xml:space="preserve"> 150, 000,000= </w:t>
      </w:r>
      <w:r w:rsidR="00037EEF" w:rsidRPr="005B1112">
        <w:rPr>
          <w:rFonts w:ascii="Times New Roman" w:hAnsi="Times New Roman" w:cs="Times New Roman"/>
          <w:sz w:val="24"/>
          <w:szCs w:val="24"/>
        </w:rPr>
        <w:t xml:space="preserve">was not received within </w:t>
      </w:r>
      <w:r w:rsidR="00EC0877" w:rsidRPr="005B1112">
        <w:rPr>
          <w:rFonts w:ascii="Times New Roman" w:hAnsi="Times New Roman" w:cs="Times New Roman"/>
          <w:sz w:val="24"/>
          <w:szCs w:val="24"/>
        </w:rPr>
        <w:t>(</w:t>
      </w:r>
      <w:r w:rsidR="00037EEF" w:rsidRPr="005B1112">
        <w:rPr>
          <w:rFonts w:ascii="Times New Roman" w:hAnsi="Times New Roman" w:cs="Times New Roman"/>
          <w:sz w:val="24"/>
          <w:szCs w:val="24"/>
        </w:rPr>
        <w:t>5</w:t>
      </w:r>
      <w:r w:rsidR="00EC0877" w:rsidRPr="005B1112">
        <w:rPr>
          <w:rFonts w:ascii="Times New Roman" w:hAnsi="Times New Roman" w:cs="Times New Roman"/>
          <w:sz w:val="24"/>
          <w:szCs w:val="24"/>
        </w:rPr>
        <w:t>)</w:t>
      </w:r>
      <w:r w:rsidR="00037EEF" w:rsidRPr="005B1112">
        <w:rPr>
          <w:rFonts w:ascii="Times New Roman" w:hAnsi="Times New Roman" w:cs="Times New Roman"/>
          <w:sz w:val="24"/>
          <w:szCs w:val="24"/>
        </w:rPr>
        <w:t xml:space="preserve"> </w:t>
      </w:r>
      <w:r w:rsidR="00EC0877" w:rsidRPr="005B1112">
        <w:rPr>
          <w:rFonts w:ascii="Times New Roman" w:hAnsi="Times New Roman" w:cs="Times New Roman"/>
          <w:sz w:val="24"/>
          <w:szCs w:val="24"/>
        </w:rPr>
        <w:t xml:space="preserve">five </w:t>
      </w:r>
      <w:r w:rsidR="00037EEF" w:rsidRPr="005B1112">
        <w:rPr>
          <w:rFonts w:ascii="Times New Roman" w:hAnsi="Times New Roman" w:cs="Times New Roman"/>
          <w:sz w:val="24"/>
          <w:szCs w:val="24"/>
        </w:rPr>
        <w:t>days from the date of the acceptance or</w:t>
      </w:r>
      <w:r w:rsidR="00EC0877" w:rsidRPr="005B1112">
        <w:rPr>
          <w:rFonts w:ascii="Times New Roman" w:hAnsi="Times New Roman" w:cs="Times New Roman"/>
          <w:sz w:val="24"/>
          <w:szCs w:val="24"/>
        </w:rPr>
        <w:t>,</w:t>
      </w:r>
      <w:r w:rsidR="00037EEF" w:rsidRPr="005B1112">
        <w:rPr>
          <w:rFonts w:ascii="Times New Roman" w:hAnsi="Times New Roman" w:cs="Times New Roman"/>
          <w:sz w:val="24"/>
          <w:szCs w:val="24"/>
        </w:rPr>
        <w:t xml:space="preserve"> if after </w:t>
      </w:r>
      <w:r w:rsidR="00EC0877" w:rsidRPr="005B1112">
        <w:rPr>
          <w:rFonts w:ascii="Times New Roman" w:hAnsi="Times New Roman" w:cs="Times New Roman"/>
          <w:sz w:val="24"/>
          <w:szCs w:val="24"/>
        </w:rPr>
        <w:t>(9</w:t>
      </w:r>
      <w:r w:rsidR="00037EEF" w:rsidRPr="005B1112">
        <w:rPr>
          <w:rFonts w:ascii="Times New Roman" w:hAnsi="Times New Roman" w:cs="Times New Roman"/>
          <w:sz w:val="24"/>
          <w:szCs w:val="24"/>
        </w:rPr>
        <w:t>0</w:t>
      </w:r>
      <w:r w:rsidR="00EC0877" w:rsidRPr="005B1112">
        <w:rPr>
          <w:rFonts w:ascii="Times New Roman" w:hAnsi="Times New Roman" w:cs="Times New Roman"/>
          <w:sz w:val="24"/>
          <w:szCs w:val="24"/>
        </w:rPr>
        <w:t>) ninety</w:t>
      </w:r>
      <w:r w:rsidR="00037EEF" w:rsidRPr="005B1112">
        <w:rPr>
          <w:rFonts w:ascii="Times New Roman" w:hAnsi="Times New Roman" w:cs="Times New Roman"/>
          <w:sz w:val="24"/>
          <w:szCs w:val="24"/>
        </w:rPr>
        <w:t xml:space="preserve"> days full payment had not been received, the offer shall automatically be cancelled without further reference to the plaintiff and any funds deposited would not be refunded.</w:t>
      </w:r>
    </w:p>
    <w:p w:rsidR="00C2090E" w:rsidRPr="005B1112" w:rsidRDefault="00C13926"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The </w:t>
      </w:r>
      <w:r w:rsidR="00B11FEE" w:rsidRPr="005B1112">
        <w:rPr>
          <w:rFonts w:ascii="Times New Roman" w:hAnsi="Times New Roman" w:cs="Times New Roman"/>
          <w:sz w:val="24"/>
          <w:szCs w:val="24"/>
        </w:rPr>
        <w:t>p</w:t>
      </w:r>
      <w:r w:rsidRPr="005B1112">
        <w:rPr>
          <w:rFonts w:ascii="Times New Roman" w:hAnsi="Times New Roman" w:cs="Times New Roman"/>
          <w:sz w:val="24"/>
          <w:szCs w:val="24"/>
        </w:rPr>
        <w:t xml:space="preserve">laintiff </w:t>
      </w:r>
      <w:r w:rsidR="00221C72" w:rsidRPr="005B1112">
        <w:rPr>
          <w:rFonts w:ascii="Times New Roman" w:hAnsi="Times New Roman" w:cs="Times New Roman"/>
          <w:sz w:val="24"/>
          <w:szCs w:val="24"/>
        </w:rPr>
        <w:t xml:space="preserve">under </w:t>
      </w:r>
      <w:r w:rsidR="00221C72" w:rsidRPr="005B1112">
        <w:rPr>
          <w:rFonts w:ascii="Times New Roman" w:hAnsi="Times New Roman" w:cs="Times New Roman"/>
          <w:i/>
          <w:sz w:val="24"/>
          <w:szCs w:val="24"/>
        </w:rPr>
        <w:t>Exhibit P3</w:t>
      </w:r>
      <w:r w:rsidR="00221C72" w:rsidRPr="005B1112">
        <w:rPr>
          <w:rFonts w:ascii="Times New Roman" w:hAnsi="Times New Roman" w:cs="Times New Roman"/>
          <w:sz w:val="24"/>
          <w:szCs w:val="24"/>
        </w:rPr>
        <w:t xml:space="preserve"> </w:t>
      </w:r>
      <w:r w:rsidR="000F1F67" w:rsidRPr="005B1112">
        <w:rPr>
          <w:rFonts w:ascii="Times New Roman" w:hAnsi="Times New Roman" w:cs="Times New Roman"/>
          <w:sz w:val="24"/>
          <w:szCs w:val="24"/>
        </w:rPr>
        <w:t>(Funds</w:t>
      </w:r>
      <w:r w:rsidR="00221C72" w:rsidRPr="005B1112">
        <w:rPr>
          <w:rFonts w:ascii="Times New Roman" w:hAnsi="Times New Roman" w:cs="Times New Roman"/>
          <w:sz w:val="24"/>
          <w:szCs w:val="24"/>
        </w:rPr>
        <w:t xml:space="preserve"> Transfer Request Form</w:t>
      </w:r>
      <w:r w:rsidR="00EC0877" w:rsidRPr="005B1112">
        <w:rPr>
          <w:rFonts w:ascii="Times New Roman" w:hAnsi="Times New Roman" w:cs="Times New Roman"/>
          <w:sz w:val="24"/>
          <w:szCs w:val="24"/>
        </w:rPr>
        <w:t>)</w:t>
      </w:r>
      <w:r w:rsidR="00221C72" w:rsidRPr="005B1112">
        <w:rPr>
          <w:rFonts w:ascii="Times New Roman" w:hAnsi="Times New Roman" w:cs="Times New Roman"/>
          <w:sz w:val="24"/>
          <w:szCs w:val="24"/>
        </w:rPr>
        <w:t xml:space="preserve"> </w:t>
      </w:r>
      <w:r w:rsidRPr="005B1112">
        <w:rPr>
          <w:rFonts w:ascii="Times New Roman" w:hAnsi="Times New Roman" w:cs="Times New Roman"/>
          <w:sz w:val="24"/>
          <w:szCs w:val="24"/>
        </w:rPr>
        <w:t>immediately paid a sum of Shs.150</w:t>
      </w:r>
      <w:r w:rsidR="00B11FEE" w:rsidRPr="005B1112">
        <w:rPr>
          <w:rFonts w:ascii="Times New Roman" w:hAnsi="Times New Roman" w:cs="Times New Roman"/>
          <w:sz w:val="24"/>
          <w:szCs w:val="24"/>
        </w:rPr>
        <w:t>, 000,000</w:t>
      </w:r>
      <w:r w:rsidR="00037EEF" w:rsidRPr="005B1112">
        <w:rPr>
          <w:rFonts w:ascii="Times New Roman" w:hAnsi="Times New Roman" w:cs="Times New Roman"/>
          <w:sz w:val="24"/>
          <w:szCs w:val="24"/>
        </w:rPr>
        <w:t xml:space="preserve"> in</w:t>
      </w:r>
      <w:r w:rsidRPr="005B1112">
        <w:rPr>
          <w:rFonts w:ascii="Times New Roman" w:hAnsi="Times New Roman" w:cs="Times New Roman"/>
          <w:sz w:val="24"/>
          <w:szCs w:val="24"/>
        </w:rPr>
        <w:t xml:space="preserve">to the </w:t>
      </w:r>
      <w:r w:rsidR="00B11FEE" w:rsidRPr="005B1112">
        <w:rPr>
          <w:rFonts w:ascii="Times New Roman" w:hAnsi="Times New Roman" w:cs="Times New Roman"/>
          <w:sz w:val="24"/>
          <w:szCs w:val="24"/>
        </w:rPr>
        <w:t>d</w:t>
      </w:r>
      <w:r w:rsidRPr="005B1112">
        <w:rPr>
          <w:rFonts w:ascii="Times New Roman" w:hAnsi="Times New Roman" w:cs="Times New Roman"/>
          <w:sz w:val="24"/>
          <w:szCs w:val="24"/>
        </w:rPr>
        <w:t>efendant’s Account No. 031000UGX 51100000</w:t>
      </w:r>
      <w:r w:rsidR="00221C72" w:rsidRPr="005B1112">
        <w:rPr>
          <w:rFonts w:ascii="Times New Roman" w:hAnsi="Times New Roman" w:cs="Times New Roman"/>
          <w:sz w:val="24"/>
          <w:szCs w:val="24"/>
        </w:rPr>
        <w:t>;</w:t>
      </w:r>
      <w:r w:rsidRPr="005B1112">
        <w:rPr>
          <w:rFonts w:ascii="Times New Roman" w:hAnsi="Times New Roman" w:cs="Times New Roman"/>
          <w:sz w:val="24"/>
          <w:szCs w:val="24"/>
        </w:rPr>
        <w:t xml:space="preserve"> </w:t>
      </w:r>
      <w:r w:rsidR="00221C72" w:rsidRPr="005B1112">
        <w:rPr>
          <w:rFonts w:ascii="Times New Roman" w:hAnsi="Times New Roman" w:cs="Times New Roman"/>
          <w:sz w:val="24"/>
          <w:szCs w:val="24"/>
        </w:rPr>
        <w:t xml:space="preserve">which </w:t>
      </w:r>
      <w:r w:rsidR="006F1F23" w:rsidRPr="005B1112">
        <w:rPr>
          <w:rFonts w:ascii="Times New Roman" w:hAnsi="Times New Roman" w:cs="Times New Roman"/>
          <w:sz w:val="24"/>
          <w:szCs w:val="24"/>
        </w:rPr>
        <w:t xml:space="preserve">the defendant </w:t>
      </w:r>
      <w:r w:rsidRPr="005B1112">
        <w:rPr>
          <w:rFonts w:ascii="Times New Roman" w:hAnsi="Times New Roman" w:cs="Times New Roman"/>
          <w:sz w:val="24"/>
          <w:szCs w:val="24"/>
        </w:rPr>
        <w:t>acknowledged receipt</w:t>
      </w:r>
      <w:r w:rsidR="00221C72" w:rsidRPr="005B1112">
        <w:rPr>
          <w:rFonts w:ascii="Times New Roman" w:hAnsi="Times New Roman" w:cs="Times New Roman"/>
          <w:sz w:val="24"/>
          <w:szCs w:val="24"/>
        </w:rPr>
        <w:t xml:space="preserve"> of</w:t>
      </w:r>
      <w:r w:rsidRPr="005B1112">
        <w:rPr>
          <w:rFonts w:ascii="Times New Roman" w:hAnsi="Times New Roman" w:cs="Times New Roman"/>
          <w:sz w:val="24"/>
          <w:szCs w:val="24"/>
        </w:rPr>
        <w:t>.</w:t>
      </w:r>
      <w:r w:rsidR="00221C72" w:rsidRPr="005B1112">
        <w:rPr>
          <w:rFonts w:ascii="Times New Roman" w:hAnsi="Times New Roman" w:cs="Times New Roman"/>
          <w:sz w:val="24"/>
          <w:szCs w:val="24"/>
        </w:rPr>
        <w:t xml:space="preserve"> </w:t>
      </w:r>
      <w:r w:rsidR="00C1124C" w:rsidRPr="005B1112">
        <w:rPr>
          <w:rFonts w:ascii="Times New Roman" w:hAnsi="Times New Roman" w:cs="Times New Roman"/>
          <w:sz w:val="24"/>
          <w:szCs w:val="24"/>
        </w:rPr>
        <w:t xml:space="preserve">Shortly thereafter, </w:t>
      </w:r>
      <w:r w:rsidR="00B11FEE" w:rsidRPr="005B1112">
        <w:rPr>
          <w:rFonts w:ascii="Times New Roman" w:hAnsi="Times New Roman" w:cs="Times New Roman"/>
          <w:sz w:val="24"/>
          <w:szCs w:val="24"/>
        </w:rPr>
        <w:t>on 09.07.2013</w:t>
      </w:r>
      <w:r w:rsidR="00C1124C" w:rsidRPr="005B1112">
        <w:rPr>
          <w:rFonts w:ascii="Times New Roman" w:hAnsi="Times New Roman" w:cs="Times New Roman"/>
          <w:sz w:val="24"/>
          <w:szCs w:val="24"/>
        </w:rPr>
        <w:t xml:space="preserve">, however, </w:t>
      </w:r>
      <w:r w:rsidR="00B11FEE" w:rsidRPr="005B1112">
        <w:rPr>
          <w:rFonts w:ascii="Times New Roman" w:hAnsi="Times New Roman" w:cs="Times New Roman"/>
          <w:sz w:val="24"/>
          <w:szCs w:val="24"/>
        </w:rPr>
        <w:t xml:space="preserve">M/s. </w:t>
      </w:r>
      <w:r w:rsidR="00C1124C" w:rsidRPr="005B1112">
        <w:rPr>
          <w:rFonts w:ascii="Times New Roman" w:hAnsi="Times New Roman" w:cs="Times New Roman"/>
          <w:sz w:val="24"/>
          <w:szCs w:val="24"/>
        </w:rPr>
        <w:t>Armstrong</w:t>
      </w:r>
      <w:r w:rsidR="00B11FEE" w:rsidRPr="005B1112">
        <w:rPr>
          <w:rFonts w:ascii="Times New Roman" w:hAnsi="Times New Roman" w:cs="Times New Roman"/>
          <w:sz w:val="24"/>
          <w:szCs w:val="24"/>
        </w:rPr>
        <w:t xml:space="preserve"> Auctioneers </w:t>
      </w:r>
      <w:r w:rsidRPr="005B1112">
        <w:rPr>
          <w:rFonts w:ascii="Times New Roman" w:hAnsi="Times New Roman" w:cs="Times New Roman"/>
          <w:sz w:val="24"/>
          <w:szCs w:val="24"/>
        </w:rPr>
        <w:t xml:space="preserve">wrote to the </w:t>
      </w:r>
      <w:r w:rsidR="00EC0877" w:rsidRPr="005B1112">
        <w:rPr>
          <w:rFonts w:ascii="Times New Roman" w:hAnsi="Times New Roman" w:cs="Times New Roman"/>
          <w:sz w:val="24"/>
          <w:szCs w:val="24"/>
        </w:rPr>
        <w:t>plaintiff letter</w:t>
      </w:r>
      <w:r w:rsidR="00221C72" w:rsidRPr="005B1112">
        <w:rPr>
          <w:rFonts w:ascii="Times New Roman" w:hAnsi="Times New Roman" w:cs="Times New Roman"/>
          <w:sz w:val="24"/>
          <w:szCs w:val="24"/>
        </w:rPr>
        <w:t xml:space="preserve"> </w:t>
      </w:r>
      <w:r w:rsidR="00221C72" w:rsidRPr="005B1112">
        <w:rPr>
          <w:rFonts w:ascii="Times New Roman" w:hAnsi="Times New Roman" w:cs="Times New Roman"/>
          <w:i/>
          <w:sz w:val="24"/>
          <w:szCs w:val="24"/>
        </w:rPr>
        <w:t>Exhibit P4</w:t>
      </w:r>
      <w:r w:rsidR="00221C72" w:rsidRPr="005B1112">
        <w:rPr>
          <w:rFonts w:ascii="Times New Roman" w:hAnsi="Times New Roman" w:cs="Times New Roman"/>
          <w:sz w:val="24"/>
          <w:szCs w:val="24"/>
        </w:rPr>
        <w:t xml:space="preserve"> </w:t>
      </w:r>
      <w:r w:rsidR="00B11FEE" w:rsidRPr="005B1112">
        <w:rPr>
          <w:rFonts w:ascii="Times New Roman" w:hAnsi="Times New Roman" w:cs="Times New Roman"/>
          <w:sz w:val="24"/>
          <w:szCs w:val="24"/>
        </w:rPr>
        <w:t>stating that th</w:t>
      </w:r>
      <w:r w:rsidRPr="005B1112">
        <w:rPr>
          <w:rFonts w:ascii="Times New Roman" w:hAnsi="Times New Roman" w:cs="Times New Roman"/>
          <w:sz w:val="24"/>
          <w:szCs w:val="24"/>
        </w:rPr>
        <w:t xml:space="preserve">e transaction </w:t>
      </w:r>
      <w:r w:rsidR="00221C72" w:rsidRPr="005B1112">
        <w:rPr>
          <w:rFonts w:ascii="Times New Roman" w:hAnsi="Times New Roman" w:cs="Times New Roman"/>
          <w:sz w:val="24"/>
          <w:szCs w:val="24"/>
        </w:rPr>
        <w:t>has been</w:t>
      </w:r>
      <w:r w:rsidR="00B11FEE" w:rsidRPr="005B1112">
        <w:rPr>
          <w:rFonts w:ascii="Times New Roman" w:hAnsi="Times New Roman" w:cs="Times New Roman"/>
          <w:sz w:val="24"/>
          <w:szCs w:val="24"/>
        </w:rPr>
        <w:t xml:space="preserve"> cancelled </w:t>
      </w:r>
      <w:r w:rsidR="00221C72" w:rsidRPr="005B1112">
        <w:rPr>
          <w:rFonts w:ascii="Times New Roman" w:hAnsi="Times New Roman" w:cs="Times New Roman"/>
          <w:sz w:val="24"/>
          <w:szCs w:val="24"/>
        </w:rPr>
        <w:t>because</w:t>
      </w:r>
      <w:r w:rsidRPr="005B1112">
        <w:rPr>
          <w:rFonts w:ascii="Times New Roman" w:hAnsi="Times New Roman" w:cs="Times New Roman"/>
          <w:sz w:val="24"/>
          <w:szCs w:val="24"/>
        </w:rPr>
        <w:t xml:space="preserve"> the </w:t>
      </w:r>
      <w:r w:rsidR="00B11FEE" w:rsidRPr="005B1112">
        <w:rPr>
          <w:rFonts w:ascii="Times New Roman" w:hAnsi="Times New Roman" w:cs="Times New Roman"/>
          <w:sz w:val="24"/>
          <w:szCs w:val="24"/>
        </w:rPr>
        <w:t>p</w:t>
      </w:r>
      <w:r w:rsidRPr="005B1112">
        <w:rPr>
          <w:rFonts w:ascii="Times New Roman" w:hAnsi="Times New Roman" w:cs="Times New Roman"/>
          <w:sz w:val="24"/>
          <w:szCs w:val="24"/>
        </w:rPr>
        <w:t xml:space="preserve">laintiff deposited funds into the </w:t>
      </w:r>
      <w:r w:rsidR="00B11FEE" w:rsidRPr="005B1112">
        <w:rPr>
          <w:rFonts w:ascii="Times New Roman" w:hAnsi="Times New Roman" w:cs="Times New Roman"/>
          <w:sz w:val="24"/>
          <w:szCs w:val="24"/>
        </w:rPr>
        <w:t>d</w:t>
      </w:r>
      <w:r w:rsidRPr="005B1112">
        <w:rPr>
          <w:rFonts w:ascii="Times New Roman" w:hAnsi="Times New Roman" w:cs="Times New Roman"/>
          <w:sz w:val="24"/>
          <w:szCs w:val="24"/>
        </w:rPr>
        <w:t xml:space="preserve">efendant’s account without </w:t>
      </w:r>
      <w:r w:rsidR="00221C72" w:rsidRPr="005B1112">
        <w:rPr>
          <w:rFonts w:ascii="Times New Roman" w:hAnsi="Times New Roman" w:cs="Times New Roman"/>
          <w:sz w:val="24"/>
          <w:szCs w:val="24"/>
        </w:rPr>
        <w:t xml:space="preserve">getting </w:t>
      </w:r>
      <w:r w:rsidRPr="005B1112">
        <w:rPr>
          <w:rFonts w:ascii="Times New Roman" w:hAnsi="Times New Roman" w:cs="Times New Roman"/>
          <w:sz w:val="24"/>
          <w:szCs w:val="24"/>
        </w:rPr>
        <w:t xml:space="preserve">formal communication from the </w:t>
      </w:r>
      <w:r w:rsidR="00B11FEE" w:rsidRPr="005B1112">
        <w:rPr>
          <w:rFonts w:ascii="Times New Roman" w:hAnsi="Times New Roman" w:cs="Times New Roman"/>
          <w:sz w:val="24"/>
          <w:szCs w:val="24"/>
        </w:rPr>
        <w:t>a</w:t>
      </w:r>
      <w:r w:rsidRPr="005B1112">
        <w:rPr>
          <w:rFonts w:ascii="Times New Roman" w:hAnsi="Times New Roman" w:cs="Times New Roman"/>
          <w:sz w:val="24"/>
          <w:szCs w:val="24"/>
        </w:rPr>
        <w:t>uctioneers</w:t>
      </w:r>
      <w:r w:rsidR="00221C72" w:rsidRPr="005B1112">
        <w:rPr>
          <w:rFonts w:ascii="Times New Roman" w:hAnsi="Times New Roman" w:cs="Times New Roman"/>
          <w:sz w:val="24"/>
          <w:szCs w:val="24"/>
        </w:rPr>
        <w:t>’ office</w:t>
      </w:r>
      <w:r w:rsidR="007251D4" w:rsidRPr="005B1112">
        <w:rPr>
          <w:rFonts w:ascii="Times New Roman" w:hAnsi="Times New Roman" w:cs="Times New Roman"/>
          <w:sz w:val="24"/>
          <w:szCs w:val="24"/>
        </w:rPr>
        <w:t>,</w:t>
      </w:r>
      <w:r w:rsidRPr="005B1112">
        <w:rPr>
          <w:rFonts w:ascii="Times New Roman" w:hAnsi="Times New Roman" w:cs="Times New Roman"/>
          <w:sz w:val="24"/>
          <w:szCs w:val="24"/>
        </w:rPr>
        <w:t xml:space="preserve"> and advised the </w:t>
      </w:r>
      <w:r w:rsidR="00B11FEE" w:rsidRPr="005B1112">
        <w:rPr>
          <w:rFonts w:ascii="Times New Roman" w:hAnsi="Times New Roman" w:cs="Times New Roman"/>
          <w:sz w:val="24"/>
          <w:szCs w:val="24"/>
        </w:rPr>
        <w:t>p</w:t>
      </w:r>
      <w:r w:rsidRPr="005B1112">
        <w:rPr>
          <w:rFonts w:ascii="Times New Roman" w:hAnsi="Times New Roman" w:cs="Times New Roman"/>
          <w:sz w:val="24"/>
          <w:szCs w:val="24"/>
        </w:rPr>
        <w:t xml:space="preserve">laintiff to stop further payments.  </w:t>
      </w:r>
      <w:r w:rsidR="00221C72" w:rsidRPr="005B1112">
        <w:rPr>
          <w:rFonts w:ascii="Times New Roman" w:hAnsi="Times New Roman" w:cs="Times New Roman"/>
          <w:sz w:val="24"/>
          <w:szCs w:val="24"/>
        </w:rPr>
        <w:t xml:space="preserve">Under </w:t>
      </w:r>
      <w:r w:rsidR="000F1F67" w:rsidRPr="005B1112">
        <w:rPr>
          <w:rFonts w:ascii="Times New Roman" w:hAnsi="Times New Roman" w:cs="Times New Roman"/>
          <w:sz w:val="24"/>
          <w:szCs w:val="24"/>
        </w:rPr>
        <w:t xml:space="preserve">letter </w:t>
      </w:r>
      <w:r w:rsidR="00221C72" w:rsidRPr="005B1112">
        <w:rPr>
          <w:rFonts w:ascii="Times New Roman" w:hAnsi="Times New Roman" w:cs="Times New Roman"/>
          <w:i/>
          <w:sz w:val="24"/>
          <w:szCs w:val="24"/>
        </w:rPr>
        <w:t>Exhibit P5</w:t>
      </w:r>
      <w:r w:rsidR="00221C72" w:rsidRPr="005B1112">
        <w:rPr>
          <w:rFonts w:ascii="Times New Roman" w:hAnsi="Times New Roman" w:cs="Times New Roman"/>
          <w:sz w:val="24"/>
          <w:szCs w:val="24"/>
        </w:rPr>
        <w:t xml:space="preserve"> of the same date</w:t>
      </w:r>
      <w:r w:rsidR="00350EEA" w:rsidRPr="005B1112">
        <w:rPr>
          <w:rFonts w:ascii="Times New Roman" w:hAnsi="Times New Roman" w:cs="Times New Roman"/>
          <w:sz w:val="24"/>
          <w:szCs w:val="24"/>
        </w:rPr>
        <w:t>,</w:t>
      </w:r>
      <w:r w:rsidR="00221C72" w:rsidRPr="005B1112">
        <w:rPr>
          <w:rFonts w:ascii="Times New Roman" w:hAnsi="Times New Roman" w:cs="Times New Roman"/>
          <w:sz w:val="24"/>
          <w:szCs w:val="24"/>
        </w:rPr>
        <w:t xml:space="preserve"> one Anthony Mupere of </w:t>
      </w:r>
      <w:r w:rsidR="00350EEA" w:rsidRPr="005B1112">
        <w:rPr>
          <w:rFonts w:ascii="Times New Roman" w:hAnsi="Times New Roman" w:cs="Times New Roman"/>
          <w:sz w:val="24"/>
          <w:szCs w:val="24"/>
        </w:rPr>
        <w:t>M/s. Armstrong Auctioneers further wrote to t</w:t>
      </w:r>
      <w:r w:rsidR="00C2090E" w:rsidRPr="005B1112">
        <w:rPr>
          <w:rFonts w:ascii="Times New Roman" w:hAnsi="Times New Roman" w:cs="Times New Roman"/>
          <w:sz w:val="24"/>
          <w:szCs w:val="24"/>
        </w:rPr>
        <w:t xml:space="preserve">he </w:t>
      </w:r>
      <w:r w:rsidR="00D55171" w:rsidRPr="005B1112">
        <w:rPr>
          <w:rFonts w:ascii="Times New Roman" w:hAnsi="Times New Roman" w:cs="Times New Roman"/>
          <w:sz w:val="24"/>
          <w:szCs w:val="24"/>
        </w:rPr>
        <w:t>p</w:t>
      </w:r>
      <w:r w:rsidR="00C2090E" w:rsidRPr="005B1112">
        <w:rPr>
          <w:rFonts w:ascii="Times New Roman" w:hAnsi="Times New Roman" w:cs="Times New Roman"/>
          <w:sz w:val="24"/>
          <w:szCs w:val="24"/>
        </w:rPr>
        <w:t xml:space="preserve">laintiff </w:t>
      </w:r>
      <w:r w:rsidR="00350EEA" w:rsidRPr="005B1112">
        <w:rPr>
          <w:rFonts w:ascii="Times New Roman" w:hAnsi="Times New Roman" w:cs="Times New Roman"/>
          <w:sz w:val="24"/>
          <w:szCs w:val="24"/>
        </w:rPr>
        <w:t xml:space="preserve">asking him </w:t>
      </w:r>
      <w:r w:rsidR="00C2090E" w:rsidRPr="005B1112">
        <w:rPr>
          <w:rFonts w:ascii="Times New Roman" w:hAnsi="Times New Roman" w:cs="Times New Roman"/>
          <w:sz w:val="24"/>
          <w:szCs w:val="24"/>
        </w:rPr>
        <w:t xml:space="preserve">to avail them with the </w:t>
      </w:r>
      <w:r w:rsidR="00D55171" w:rsidRPr="005B1112">
        <w:rPr>
          <w:rFonts w:ascii="Times New Roman" w:hAnsi="Times New Roman" w:cs="Times New Roman"/>
          <w:sz w:val="24"/>
          <w:szCs w:val="24"/>
        </w:rPr>
        <w:t>a</w:t>
      </w:r>
      <w:r w:rsidR="00C2090E" w:rsidRPr="005B1112">
        <w:rPr>
          <w:rFonts w:ascii="Times New Roman" w:hAnsi="Times New Roman" w:cs="Times New Roman"/>
          <w:sz w:val="24"/>
          <w:szCs w:val="24"/>
        </w:rPr>
        <w:t xml:space="preserve">ccount </w:t>
      </w:r>
      <w:r w:rsidR="00D55171" w:rsidRPr="005B1112">
        <w:rPr>
          <w:rFonts w:ascii="Times New Roman" w:hAnsi="Times New Roman" w:cs="Times New Roman"/>
          <w:sz w:val="24"/>
          <w:szCs w:val="24"/>
        </w:rPr>
        <w:t>n</w:t>
      </w:r>
      <w:r w:rsidR="00C2090E" w:rsidRPr="005B1112">
        <w:rPr>
          <w:rFonts w:ascii="Times New Roman" w:hAnsi="Times New Roman" w:cs="Times New Roman"/>
          <w:sz w:val="24"/>
          <w:szCs w:val="24"/>
        </w:rPr>
        <w:t xml:space="preserve">umber where refund of </w:t>
      </w:r>
      <w:r w:rsidR="00D55171" w:rsidRPr="005B1112">
        <w:rPr>
          <w:rFonts w:ascii="Times New Roman" w:hAnsi="Times New Roman" w:cs="Times New Roman"/>
          <w:sz w:val="24"/>
          <w:szCs w:val="24"/>
        </w:rPr>
        <w:t xml:space="preserve">the money </w:t>
      </w:r>
      <w:r w:rsidR="00C2090E" w:rsidRPr="005B1112">
        <w:rPr>
          <w:rFonts w:ascii="Times New Roman" w:hAnsi="Times New Roman" w:cs="Times New Roman"/>
          <w:sz w:val="24"/>
          <w:szCs w:val="24"/>
        </w:rPr>
        <w:t xml:space="preserve">should be deposited. </w:t>
      </w:r>
    </w:p>
    <w:p w:rsidR="00D55171" w:rsidRPr="005B1112" w:rsidRDefault="00D55171"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In letter </w:t>
      </w:r>
      <w:r w:rsidR="00350EEA" w:rsidRPr="005B1112">
        <w:rPr>
          <w:rFonts w:ascii="Times New Roman" w:hAnsi="Times New Roman" w:cs="Times New Roman"/>
          <w:i/>
          <w:sz w:val="24"/>
          <w:szCs w:val="24"/>
        </w:rPr>
        <w:t>Exhibit P11,</w:t>
      </w:r>
      <w:r w:rsidR="00350EEA"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dated </w:t>
      </w:r>
      <w:r w:rsidR="00C1124C" w:rsidRPr="005B1112">
        <w:rPr>
          <w:rFonts w:ascii="Times New Roman" w:hAnsi="Times New Roman" w:cs="Times New Roman"/>
          <w:sz w:val="24"/>
          <w:szCs w:val="24"/>
        </w:rPr>
        <w:t xml:space="preserve">12.07.2013, </w:t>
      </w:r>
      <w:r w:rsidRPr="005B1112">
        <w:rPr>
          <w:rFonts w:ascii="Times New Roman" w:hAnsi="Times New Roman" w:cs="Times New Roman"/>
          <w:sz w:val="24"/>
          <w:szCs w:val="24"/>
        </w:rPr>
        <w:t>t</w:t>
      </w:r>
      <w:r w:rsidR="00631866" w:rsidRPr="005B1112">
        <w:rPr>
          <w:rFonts w:ascii="Times New Roman" w:hAnsi="Times New Roman" w:cs="Times New Roman"/>
          <w:sz w:val="24"/>
          <w:szCs w:val="24"/>
        </w:rPr>
        <w:t xml:space="preserve">he </w:t>
      </w:r>
      <w:r w:rsidRPr="005B1112">
        <w:rPr>
          <w:rFonts w:ascii="Times New Roman" w:hAnsi="Times New Roman" w:cs="Times New Roman"/>
          <w:sz w:val="24"/>
          <w:szCs w:val="24"/>
        </w:rPr>
        <w:t>p</w:t>
      </w:r>
      <w:r w:rsidR="00631866" w:rsidRPr="005B1112">
        <w:rPr>
          <w:rFonts w:ascii="Times New Roman" w:hAnsi="Times New Roman" w:cs="Times New Roman"/>
          <w:sz w:val="24"/>
          <w:szCs w:val="24"/>
        </w:rPr>
        <w:t xml:space="preserve">laintiff </w:t>
      </w:r>
      <w:r w:rsidR="00C1124C" w:rsidRPr="005B1112">
        <w:rPr>
          <w:rFonts w:ascii="Times New Roman" w:hAnsi="Times New Roman" w:cs="Times New Roman"/>
          <w:sz w:val="24"/>
          <w:szCs w:val="24"/>
        </w:rPr>
        <w:t>through his lawyers</w:t>
      </w:r>
      <w:r w:rsidR="000F1F67" w:rsidRPr="005B1112">
        <w:rPr>
          <w:rFonts w:ascii="Times New Roman" w:hAnsi="Times New Roman" w:cs="Times New Roman"/>
          <w:sz w:val="24"/>
          <w:szCs w:val="24"/>
        </w:rPr>
        <w:t>,</w:t>
      </w:r>
      <w:r w:rsidR="00C1124C" w:rsidRPr="005B1112">
        <w:rPr>
          <w:rFonts w:ascii="Times New Roman" w:hAnsi="Times New Roman" w:cs="Times New Roman"/>
          <w:sz w:val="24"/>
          <w:szCs w:val="24"/>
        </w:rPr>
        <w:t xml:space="preserve"> </w:t>
      </w:r>
      <w:r w:rsidR="00350EEA" w:rsidRPr="005B1112">
        <w:rPr>
          <w:rFonts w:ascii="Times New Roman" w:hAnsi="Times New Roman" w:cs="Times New Roman"/>
          <w:sz w:val="24"/>
          <w:szCs w:val="24"/>
        </w:rPr>
        <w:t xml:space="preserve">M/s </w:t>
      </w:r>
      <w:r w:rsidR="00350EEA" w:rsidRPr="005B1112">
        <w:rPr>
          <w:rFonts w:ascii="Times New Roman" w:hAnsi="Times New Roman" w:cs="Times New Roman"/>
          <w:i/>
          <w:sz w:val="24"/>
          <w:szCs w:val="24"/>
        </w:rPr>
        <w:t>Tumusiime, Kabega &amp; Advocates</w:t>
      </w:r>
      <w:r w:rsidR="000F1F67" w:rsidRPr="005B1112">
        <w:rPr>
          <w:rFonts w:ascii="Times New Roman" w:hAnsi="Times New Roman" w:cs="Times New Roman"/>
          <w:i/>
          <w:sz w:val="24"/>
          <w:szCs w:val="24"/>
        </w:rPr>
        <w:t>,</w:t>
      </w:r>
      <w:r w:rsidR="00350EEA" w:rsidRPr="005B1112">
        <w:rPr>
          <w:rFonts w:ascii="Times New Roman" w:hAnsi="Times New Roman" w:cs="Times New Roman"/>
          <w:sz w:val="24"/>
          <w:szCs w:val="24"/>
        </w:rPr>
        <w:t xml:space="preserve"> </w:t>
      </w:r>
      <w:r w:rsidR="00631866" w:rsidRPr="005B1112">
        <w:rPr>
          <w:rFonts w:ascii="Times New Roman" w:hAnsi="Times New Roman" w:cs="Times New Roman"/>
          <w:sz w:val="24"/>
          <w:szCs w:val="24"/>
        </w:rPr>
        <w:t xml:space="preserve">protested </w:t>
      </w:r>
      <w:r w:rsidRPr="005B1112">
        <w:rPr>
          <w:rFonts w:ascii="Times New Roman" w:hAnsi="Times New Roman" w:cs="Times New Roman"/>
          <w:sz w:val="24"/>
          <w:szCs w:val="24"/>
        </w:rPr>
        <w:t xml:space="preserve">the </w:t>
      </w:r>
      <w:r w:rsidR="00350EEA" w:rsidRPr="005B1112">
        <w:rPr>
          <w:rFonts w:ascii="Times New Roman" w:hAnsi="Times New Roman" w:cs="Times New Roman"/>
          <w:sz w:val="24"/>
          <w:szCs w:val="24"/>
        </w:rPr>
        <w:t>cancellation</w:t>
      </w:r>
      <w:r w:rsidR="00393577" w:rsidRPr="005B1112">
        <w:rPr>
          <w:rFonts w:ascii="Times New Roman" w:hAnsi="Times New Roman" w:cs="Times New Roman"/>
          <w:sz w:val="24"/>
          <w:szCs w:val="24"/>
        </w:rPr>
        <w:t xml:space="preserve"> as unjustified and illegal and threatened legal proceedings against the bank. </w:t>
      </w:r>
      <w:r w:rsidR="007251D4" w:rsidRPr="005B1112">
        <w:rPr>
          <w:rFonts w:ascii="Times New Roman" w:hAnsi="Times New Roman" w:cs="Times New Roman"/>
          <w:sz w:val="24"/>
          <w:szCs w:val="24"/>
        </w:rPr>
        <w:t>T</w:t>
      </w:r>
      <w:r w:rsidR="00631866" w:rsidRPr="005B1112">
        <w:rPr>
          <w:rFonts w:ascii="Times New Roman" w:hAnsi="Times New Roman" w:cs="Times New Roman"/>
          <w:sz w:val="24"/>
          <w:szCs w:val="24"/>
        </w:rPr>
        <w:t xml:space="preserve">he </w:t>
      </w:r>
      <w:r w:rsidRPr="005B1112">
        <w:rPr>
          <w:rFonts w:ascii="Times New Roman" w:hAnsi="Times New Roman" w:cs="Times New Roman"/>
          <w:sz w:val="24"/>
          <w:szCs w:val="24"/>
        </w:rPr>
        <w:t>d</w:t>
      </w:r>
      <w:r w:rsidR="001E58F8" w:rsidRPr="005B1112">
        <w:rPr>
          <w:rFonts w:ascii="Times New Roman" w:hAnsi="Times New Roman" w:cs="Times New Roman"/>
          <w:sz w:val="24"/>
          <w:szCs w:val="24"/>
        </w:rPr>
        <w:t xml:space="preserve">efendant </w:t>
      </w:r>
      <w:r w:rsidR="00631866" w:rsidRPr="005B1112">
        <w:rPr>
          <w:rFonts w:ascii="Times New Roman" w:hAnsi="Times New Roman" w:cs="Times New Roman"/>
          <w:sz w:val="24"/>
          <w:szCs w:val="24"/>
        </w:rPr>
        <w:t>in</w:t>
      </w:r>
      <w:r w:rsidR="00393577" w:rsidRPr="005B1112">
        <w:rPr>
          <w:rFonts w:ascii="Times New Roman" w:hAnsi="Times New Roman" w:cs="Times New Roman"/>
          <w:sz w:val="24"/>
          <w:szCs w:val="24"/>
        </w:rPr>
        <w:t xml:space="preserve"> </w:t>
      </w:r>
      <w:r w:rsidR="00E33BFF" w:rsidRPr="005B1112">
        <w:rPr>
          <w:rFonts w:ascii="Times New Roman" w:hAnsi="Times New Roman" w:cs="Times New Roman"/>
          <w:sz w:val="24"/>
          <w:szCs w:val="24"/>
        </w:rPr>
        <w:t xml:space="preserve">letter </w:t>
      </w:r>
      <w:r w:rsidR="00393577" w:rsidRPr="005B1112">
        <w:rPr>
          <w:rFonts w:ascii="Times New Roman" w:hAnsi="Times New Roman" w:cs="Times New Roman"/>
          <w:i/>
          <w:sz w:val="24"/>
          <w:szCs w:val="24"/>
        </w:rPr>
        <w:t>Exhibit P6</w:t>
      </w:r>
      <w:r w:rsidR="00631866"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dated </w:t>
      </w:r>
      <w:r w:rsidR="00C1124C" w:rsidRPr="005B1112">
        <w:rPr>
          <w:rFonts w:ascii="Times New Roman" w:hAnsi="Times New Roman" w:cs="Times New Roman"/>
          <w:sz w:val="24"/>
          <w:szCs w:val="24"/>
        </w:rPr>
        <w:t xml:space="preserve">16.07.2013 </w:t>
      </w:r>
      <w:r w:rsidR="007251D4" w:rsidRPr="005B1112">
        <w:rPr>
          <w:rFonts w:ascii="Times New Roman" w:hAnsi="Times New Roman" w:cs="Times New Roman"/>
          <w:sz w:val="24"/>
          <w:szCs w:val="24"/>
        </w:rPr>
        <w:t>asked the plaintiff not to institute legal proceedings and undertook</w:t>
      </w:r>
      <w:r w:rsidR="00631866" w:rsidRPr="005B1112">
        <w:rPr>
          <w:rFonts w:ascii="Times New Roman" w:hAnsi="Times New Roman" w:cs="Times New Roman"/>
          <w:sz w:val="24"/>
          <w:szCs w:val="24"/>
        </w:rPr>
        <w:t xml:space="preserve"> to </w:t>
      </w:r>
      <w:r w:rsidR="00832CB2" w:rsidRPr="005B1112">
        <w:rPr>
          <w:rFonts w:ascii="Times New Roman" w:hAnsi="Times New Roman" w:cs="Times New Roman"/>
          <w:sz w:val="24"/>
          <w:szCs w:val="24"/>
        </w:rPr>
        <w:t xml:space="preserve">carry out </w:t>
      </w:r>
      <w:r w:rsidR="00631866" w:rsidRPr="005B1112">
        <w:rPr>
          <w:rFonts w:ascii="Times New Roman" w:hAnsi="Times New Roman" w:cs="Times New Roman"/>
          <w:sz w:val="24"/>
          <w:szCs w:val="24"/>
        </w:rPr>
        <w:t>investigat</w:t>
      </w:r>
      <w:r w:rsidR="00832CB2" w:rsidRPr="005B1112">
        <w:rPr>
          <w:rFonts w:ascii="Times New Roman" w:hAnsi="Times New Roman" w:cs="Times New Roman"/>
          <w:sz w:val="24"/>
          <w:szCs w:val="24"/>
        </w:rPr>
        <w:t xml:space="preserve">ions and </w:t>
      </w:r>
      <w:r w:rsidR="00C1124C" w:rsidRPr="005B1112">
        <w:rPr>
          <w:rFonts w:ascii="Times New Roman" w:hAnsi="Times New Roman" w:cs="Times New Roman"/>
          <w:sz w:val="24"/>
          <w:szCs w:val="24"/>
        </w:rPr>
        <w:t xml:space="preserve">conclude </w:t>
      </w:r>
      <w:r w:rsidR="00393577" w:rsidRPr="005B1112">
        <w:rPr>
          <w:rFonts w:ascii="Times New Roman" w:hAnsi="Times New Roman" w:cs="Times New Roman"/>
          <w:sz w:val="24"/>
          <w:szCs w:val="24"/>
        </w:rPr>
        <w:lastRenderedPageBreak/>
        <w:t>the</w:t>
      </w:r>
      <w:r w:rsidR="00832CB2" w:rsidRPr="005B1112">
        <w:rPr>
          <w:rFonts w:ascii="Times New Roman" w:hAnsi="Times New Roman" w:cs="Times New Roman"/>
          <w:sz w:val="24"/>
          <w:szCs w:val="24"/>
        </w:rPr>
        <w:t xml:space="preserve">m </w:t>
      </w:r>
      <w:r w:rsidR="00C1124C" w:rsidRPr="005B1112">
        <w:rPr>
          <w:rFonts w:ascii="Times New Roman" w:hAnsi="Times New Roman" w:cs="Times New Roman"/>
          <w:sz w:val="24"/>
          <w:szCs w:val="24"/>
        </w:rPr>
        <w:t>in not more than two weeks from the date of the letter</w:t>
      </w:r>
      <w:r w:rsidR="00631866" w:rsidRPr="005B1112">
        <w:rPr>
          <w:rFonts w:ascii="Times New Roman" w:hAnsi="Times New Roman" w:cs="Times New Roman"/>
          <w:sz w:val="24"/>
          <w:szCs w:val="24"/>
        </w:rPr>
        <w:t xml:space="preserve">. </w:t>
      </w:r>
      <w:r w:rsidR="00832CB2" w:rsidRPr="005B1112">
        <w:rPr>
          <w:rFonts w:ascii="Times New Roman" w:hAnsi="Times New Roman" w:cs="Times New Roman"/>
          <w:sz w:val="24"/>
          <w:szCs w:val="24"/>
        </w:rPr>
        <w:t xml:space="preserve">As it turned out </w:t>
      </w:r>
      <w:r w:rsidR="00631866" w:rsidRPr="005B1112">
        <w:rPr>
          <w:rFonts w:ascii="Times New Roman" w:hAnsi="Times New Roman" w:cs="Times New Roman"/>
          <w:sz w:val="24"/>
          <w:szCs w:val="24"/>
        </w:rPr>
        <w:t xml:space="preserve">the </w:t>
      </w:r>
      <w:r w:rsidRPr="005B1112">
        <w:rPr>
          <w:rFonts w:ascii="Times New Roman" w:hAnsi="Times New Roman" w:cs="Times New Roman"/>
          <w:sz w:val="24"/>
          <w:szCs w:val="24"/>
        </w:rPr>
        <w:t>d</w:t>
      </w:r>
      <w:r w:rsidR="001E58F8" w:rsidRPr="005B1112">
        <w:rPr>
          <w:rFonts w:ascii="Times New Roman" w:hAnsi="Times New Roman" w:cs="Times New Roman"/>
          <w:sz w:val="24"/>
          <w:szCs w:val="24"/>
        </w:rPr>
        <w:t xml:space="preserve">efendant </w:t>
      </w:r>
      <w:r w:rsidRPr="005B1112">
        <w:rPr>
          <w:rFonts w:ascii="Times New Roman" w:hAnsi="Times New Roman" w:cs="Times New Roman"/>
          <w:sz w:val="24"/>
          <w:szCs w:val="24"/>
        </w:rPr>
        <w:t xml:space="preserve">wrote </w:t>
      </w:r>
      <w:r w:rsidR="00832CB2" w:rsidRPr="005B1112">
        <w:rPr>
          <w:rFonts w:ascii="Times New Roman" w:hAnsi="Times New Roman" w:cs="Times New Roman"/>
          <w:sz w:val="24"/>
          <w:szCs w:val="24"/>
        </w:rPr>
        <w:t xml:space="preserve">letter </w:t>
      </w:r>
      <w:r w:rsidR="00832CB2" w:rsidRPr="005B1112">
        <w:rPr>
          <w:rFonts w:ascii="Times New Roman" w:hAnsi="Times New Roman" w:cs="Times New Roman"/>
          <w:i/>
          <w:sz w:val="24"/>
          <w:szCs w:val="24"/>
        </w:rPr>
        <w:t>Exhibit P7</w:t>
      </w:r>
      <w:r w:rsidR="00832CB2" w:rsidRPr="005B1112">
        <w:rPr>
          <w:rFonts w:ascii="Times New Roman" w:hAnsi="Times New Roman" w:cs="Times New Roman"/>
          <w:sz w:val="24"/>
          <w:szCs w:val="24"/>
        </w:rPr>
        <w:t xml:space="preserve"> dated 30.07.2013 </w:t>
      </w:r>
      <w:r w:rsidRPr="005B1112">
        <w:rPr>
          <w:rFonts w:ascii="Times New Roman" w:hAnsi="Times New Roman" w:cs="Times New Roman"/>
          <w:sz w:val="24"/>
          <w:szCs w:val="24"/>
        </w:rPr>
        <w:t xml:space="preserve">to the plaintiff </w:t>
      </w:r>
      <w:r w:rsidR="00393577" w:rsidRPr="005B1112">
        <w:rPr>
          <w:rFonts w:ascii="Times New Roman" w:hAnsi="Times New Roman" w:cs="Times New Roman"/>
          <w:sz w:val="24"/>
          <w:szCs w:val="24"/>
        </w:rPr>
        <w:t>through his aforesaid lawyers denying having ever communicated a</w:t>
      </w:r>
      <w:r w:rsidR="000F1F67" w:rsidRPr="005B1112">
        <w:rPr>
          <w:rFonts w:ascii="Times New Roman" w:hAnsi="Times New Roman" w:cs="Times New Roman"/>
          <w:sz w:val="24"/>
          <w:szCs w:val="24"/>
        </w:rPr>
        <w:t>n acceptance of the plaintiff’s</w:t>
      </w:r>
      <w:r w:rsidR="00393577" w:rsidRPr="005B1112">
        <w:rPr>
          <w:rFonts w:ascii="Times New Roman" w:hAnsi="Times New Roman" w:cs="Times New Roman"/>
          <w:sz w:val="24"/>
          <w:szCs w:val="24"/>
        </w:rPr>
        <w:t xml:space="preserve"> offer in relation to the suit property</w:t>
      </w:r>
      <w:r w:rsidR="00BB24B1" w:rsidRPr="005B1112">
        <w:rPr>
          <w:rFonts w:ascii="Times New Roman" w:hAnsi="Times New Roman" w:cs="Times New Roman"/>
          <w:sz w:val="24"/>
          <w:szCs w:val="24"/>
        </w:rPr>
        <w:t xml:space="preserve">. The defendant </w:t>
      </w:r>
      <w:r w:rsidR="00393577" w:rsidRPr="005B1112">
        <w:rPr>
          <w:rFonts w:ascii="Times New Roman" w:hAnsi="Times New Roman" w:cs="Times New Roman"/>
          <w:sz w:val="24"/>
          <w:szCs w:val="24"/>
        </w:rPr>
        <w:t xml:space="preserve">also denied that there was any legally binding contract between </w:t>
      </w:r>
      <w:r w:rsidR="00BB24B1" w:rsidRPr="005B1112">
        <w:rPr>
          <w:rFonts w:ascii="Times New Roman" w:hAnsi="Times New Roman" w:cs="Times New Roman"/>
          <w:sz w:val="24"/>
          <w:szCs w:val="24"/>
        </w:rPr>
        <w:t xml:space="preserve">itself and </w:t>
      </w:r>
      <w:r w:rsidR="00393577" w:rsidRPr="005B1112">
        <w:rPr>
          <w:rFonts w:ascii="Times New Roman" w:hAnsi="Times New Roman" w:cs="Times New Roman"/>
          <w:sz w:val="24"/>
          <w:szCs w:val="24"/>
        </w:rPr>
        <w:t>the plaintiff for the purchase of the suit property</w:t>
      </w:r>
      <w:r w:rsidR="00BB24B1" w:rsidRPr="005B1112">
        <w:rPr>
          <w:rFonts w:ascii="Times New Roman" w:hAnsi="Times New Roman" w:cs="Times New Roman"/>
          <w:sz w:val="24"/>
          <w:szCs w:val="24"/>
        </w:rPr>
        <w:t xml:space="preserve">, and </w:t>
      </w:r>
      <w:r w:rsidR="00393577" w:rsidRPr="005B1112">
        <w:rPr>
          <w:rFonts w:ascii="Times New Roman" w:hAnsi="Times New Roman" w:cs="Times New Roman"/>
          <w:sz w:val="24"/>
          <w:szCs w:val="24"/>
        </w:rPr>
        <w:t xml:space="preserve">advised the plaintiff </w:t>
      </w:r>
      <w:r w:rsidR="000F1F67" w:rsidRPr="005B1112">
        <w:rPr>
          <w:rFonts w:ascii="Times New Roman" w:hAnsi="Times New Roman" w:cs="Times New Roman"/>
          <w:sz w:val="24"/>
          <w:szCs w:val="24"/>
        </w:rPr>
        <w:t>to</w:t>
      </w:r>
      <w:r w:rsidR="007251D4" w:rsidRPr="005B1112">
        <w:rPr>
          <w:rFonts w:ascii="Times New Roman" w:hAnsi="Times New Roman" w:cs="Times New Roman"/>
          <w:sz w:val="24"/>
          <w:szCs w:val="24"/>
        </w:rPr>
        <w:t xml:space="preserve"> </w:t>
      </w:r>
      <w:r w:rsidR="004E131F" w:rsidRPr="005B1112">
        <w:rPr>
          <w:rFonts w:ascii="Times New Roman" w:hAnsi="Times New Roman" w:cs="Times New Roman"/>
          <w:sz w:val="24"/>
          <w:szCs w:val="24"/>
        </w:rPr>
        <w:t>collect Shs.150,000,000=</w:t>
      </w:r>
      <w:r w:rsidR="007251D4" w:rsidRPr="005B1112">
        <w:rPr>
          <w:rFonts w:ascii="Times New Roman" w:hAnsi="Times New Roman" w:cs="Times New Roman"/>
          <w:sz w:val="24"/>
          <w:szCs w:val="24"/>
        </w:rPr>
        <w:t xml:space="preserve"> he had deposited on the defendant’s account</w:t>
      </w:r>
      <w:r w:rsidR="004E131F" w:rsidRPr="005B1112">
        <w:rPr>
          <w:rFonts w:ascii="Times New Roman" w:hAnsi="Times New Roman" w:cs="Times New Roman"/>
          <w:sz w:val="24"/>
          <w:szCs w:val="24"/>
        </w:rPr>
        <w:t>.</w:t>
      </w:r>
      <w:r w:rsidR="00BD4103" w:rsidRPr="005B1112">
        <w:rPr>
          <w:rFonts w:ascii="Times New Roman" w:hAnsi="Times New Roman" w:cs="Times New Roman"/>
          <w:sz w:val="24"/>
          <w:szCs w:val="24"/>
        </w:rPr>
        <w:t xml:space="preserve"> </w:t>
      </w:r>
      <w:r w:rsidRPr="005B1112">
        <w:rPr>
          <w:rFonts w:ascii="Times New Roman" w:hAnsi="Times New Roman" w:cs="Times New Roman"/>
          <w:sz w:val="24"/>
          <w:szCs w:val="24"/>
        </w:rPr>
        <w:t>Th</w:t>
      </w:r>
      <w:r w:rsidR="00832CB2" w:rsidRPr="005B1112">
        <w:rPr>
          <w:rFonts w:ascii="Times New Roman" w:hAnsi="Times New Roman" w:cs="Times New Roman"/>
          <w:sz w:val="24"/>
          <w:szCs w:val="24"/>
        </w:rPr>
        <w:t>at response</w:t>
      </w:r>
      <w:r w:rsidR="00C1124C" w:rsidRPr="005B1112">
        <w:rPr>
          <w:rFonts w:ascii="Times New Roman" w:hAnsi="Times New Roman" w:cs="Times New Roman"/>
          <w:sz w:val="24"/>
          <w:szCs w:val="24"/>
        </w:rPr>
        <w:t xml:space="preserve"> prompted the </w:t>
      </w:r>
      <w:r w:rsidRPr="005B1112">
        <w:rPr>
          <w:rFonts w:ascii="Times New Roman" w:hAnsi="Times New Roman" w:cs="Times New Roman"/>
          <w:sz w:val="24"/>
          <w:szCs w:val="24"/>
        </w:rPr>
        <w:t xml:space="preserve">plaintiff </w:t>
      </w:r>
      <w:r w:rsidR="00C1124C" w:rsidRPr="005B1112">
        <w:rPr>
          <w:rFonts w:ascii="Times New Roman" w:hAnsi="Times New Roman" w:cs="Times New Roman"/>
          <w:sz w:val="24"/>
          <w:szCs w:val="24"/>
        </w:rPr>
        <w:t xml:space="preserve">to </w:t>
      </w:r>
      <w:r w:rsidRPr="005B1112">
        <w:rPr>
          <w:rFonts w:ascii="Times New Roman" w:hAnsi="Times New Roman" w:cs="Times New Roman"/>
          <w:sz w:val="24"/>
          <w:szCs w:val="24"/>
        </w:rPr>
        <w:t>lodg</w:t>
      </w:r>
      <w:r w:rsidR="00C1124C" w:rsidRPr="005B1112">
        <w:rPr>
          <w:rFonts w:ascii="Times New Roman" w:hAnsi="Times New Roman" w:cs="Times New Roman"/>
          <w:sz w:val="24"/>
          <w:szCs w:val="24"/>
        </w:rPr>
        <w:t>e</w:t>
      </w:r>
      <w:r w:rsidRPr="005B1112">
        <w:rPr>
          <w:rFonts w:ascii="Times New Roman" w:hAnsi="Times New Roman" w:cs="Times New Roman"/>
          <w:sz w:val="24"/>
          <w:szCs w:val="24"/>
        </w:rPr>
        <w:t xml:space="preserve"> </w:t>
      </w:r>
      <w:r w:rsidR="002879AC" w:rsidRPr="005B1112">
        <w:rPr>
          <w:rFonts w:ascii="Times New Roman" w:hAnsi="Times New Roman" w:cs="Times New Roman"/>
          <w:sz w:val="24"/>
          <w:szCs w:val="24"/>
        </w:rPr>
        <w:t xml:space="preserve">a </w:t>
      </w:r>
      <w:r w:rsidRPr="005B1112">
        <w:rPr>
          <w:rFonts w:ascii="Times New Roman" w:hAnsi="Times New Roman" w:cs="Times New Roman"/>
          <w:sz w:val="24"/>
          <w:szCs w:val="24"/>
        </w:rPr>
        <w:t>c</w:t>
      </w:r>
      <w:r w:rsidR="004E131F" w:rsidRPr="005B1112">
        <w:rPr>
          <w:rFonts w:ascii="Times New Roman" w:hAnsi="Times New Roman" w:cs="Times New Roman"/>
          <w:sz w:val="24"/>
          <w:szCs w:val="24"/>
        </w:rPr>
        <w:t xml:space="preserve">aveat on the </w:t>
      </w:r>
      <w:r w:rsidR="00832CB2" w:rsidRPr="005B1112">
        <w:rPr>
          <w:rFonts w:ascii="Times New Roman" w:hAnsi="Times New Roman" w:cs="Times New Roman"/>
          <w:sz w:val="24"/>
          <w:szCs w:val="24"/>
        </w:rPr>
        <w:t xml:space="preserve">title to the </w:t>
      </w:r>
      <w:r w:rsidRPr="005B1112">
        <w:rPr>
          <w:rFonts w:ascii="Times New Roman" w:hAnsi="Times New Roman" w:cs="Times New Roman"/>
          <w:sz w:val="24"/>
          <w:szCs w:val="24"/>
        </w:rPr>
        <w:t>suit property and institute the instant suit seeking the remedies outlined above.</w:t>
      </w:r>
    </w:p>
    <w:p w:rsidR="004E131F" w:rsidRPr="005B1112" w:rsidRDefault="00D55171"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In the meantime the plaintiff also </w:t>
      </w:r>
      <w:r w:rsidR="004E131F" w:rsidRPr="005B1112">
        <w:rPr>
          <w:rFonts w:ascii="Times New Roman" w:hAnsi="Times New Roman" w:cs="Times New Roman"/>
          <w:sz w:val="24"/>
          <w:szCs w:val="24"/>
        </w:rPr>
        <w:t xml:space="preserve">obtained </w:t>
      </w:r>
      <w:r w:rsidR="00B823B7" w:rsidRPr="005B1112">
        <w:rPr>
          <w:rFonts w:ascii="Times New Roman" w:hAnsi="Times New Roman" w:cs="Times New Roman"/>
          <w:sz w:val="24"/>
          <w:szCs w:val="24"/>
        </w:rPr>
        <w:t xml:space="preserve">from court </w:t>
      </w:r>
      <w:r w:rsidR="004E131F" w:rsidRPr="005B1112">
        <w:rPr>
          <w:rFonts w:ascii="Times New Roman" w:hAnsi="Times New Roman" w:cs="Times New Roman"/>
          <w:sz w:val="24"/>
          <w:szCs w:val="24"/>
        </w:rPr>
        <w:t xml:space="preserve">an Interim Order </w:t>
      </w:r>
      <w:r w:rsidR="00B823B7" w:rsidRPr="005B1112">
        <w:rPr>
          <w:rFonts w:ascii="Times New Roman" w:hAnsi="Times New Roman" w:cs="Times New Roman"/>
          <w:i/>
          <w:sz w:val="24"/>
          <w:szCs w:val="24"/>
        </w:rPr>
        <w:t>(Exhibit P9)</w:t>
      </w:r>
      <w:r w:rsidRPr="005B1112">
        <w:rPr>
          <w:rFonts w:ascii="Times New Roman" w:hAnsi="Times New Roman" w:cs="Times New Roman"/>
          <w:sz w:val="24"/>
          <w:szCs w:val="24"/>
        </w:rPr>
        <w:t xml:space="preserve"> </w:t>
      </w:r>
      <w:r w:rsidR="002879AC" w:rsidRPr="005B1112">
        <w:rPr>
          <w:rFonts w:ascii="Times New Roman" w:hAnsi="Times New Roman" w:cs="Times New Roman"/>
          <w:sz w:val="24"/>
          <w:szCs w:val="24"/>
        </w:rPr>
        <w:t xml:space="preserve">dated 24.09.2013 </w:t>
      </w:r>
      <w:r w:rsidRPr="005B1112">
        <w:rPr>
          <w:rFonts w:ascii="Times New Roman" w:hAnsi="Times New Roman" w:cs="Times New Roman"/>
          <w:sz w:val="24"/>
          <w:szCs w:val="24"/>
        </w:rPr>
        <w:t>restraining the defendant</w:t>
      </w:r>
      <w:r w:rsidR="004E131F" w:rsidRPr="005B1112">
        <w:rPr>
          <w:rFonts w:ascii="Times New Roman" w:hAnsi="Times New Roman" w:cs="Times New Roman"/>
          <w:sz w:val="24"/>
          <w:szCs w:val="24"/>
        </w:rPr>
        <w:t xml:space="preserve"> </w:t>
      </w:r>
      <w:r w:rsidR="00BB24B1" w:rsidRPr="005B1112">
        <w:rPr>
          <w:rFonts w:ascii="Times New Roman" w:hAnsi="Times New Roman" w:cs="Times New Roman"/>
          <w:sz w:val="24"/>
          <w:szCs w:val="24"/>
        </w:rPr>
        <w:t>from selling</w:t>
      </w:r>
      <w:r w:rsidR="002879AC" w:rsidRPr="005B1112">
        <w:rPr>
          <w:rFonts w:ascii="Times New Roman" w:hAnsi="Times New Roman" w:cs="Times New Roman"/>
          <w:sz w:val="24"/>
          <w:szCs w:val="24"/>
        </w:rPr>
        <w:t xml:space="preserve"> </w:t>
      </w:r>
      <w:r w:rsidR="00B823B7" w:rsidRPr="005B1112">
        <w:rPr>
          <w:rFonts w:ascii="Times New Roman" w:hAnsi="Times New Roman" w:cs="Times New Roman"/>
          <w:sz w:val="24"/>
          <w:szCs w:val="24"/>
        </w:rPr>
        <w:t xml:space="preserve">and or </w:t>
      </w:r>
      <w:r w:rsidR="002879AC" w:rsidRPr="005B1112">
        <w:rPr>
          <w:rFonts w:ascii="Times New Roman" w:hAnsi="Times New Roman" w:cs="Times New Roman"/>
          <w:sz w:val="24"/>
          <w:szCs w:val="24"/>
        </w:rPr>
        <w:t xml:space="preserve">transferring the </w:t>
      </w:r>
      <w:r w:rsidRPr="005B1112">
        <w:rPr>
          <w:rFonts w:ascii="Times New Roman" w:hAnsi="Times New Roman" w:cs="Times New Roman"/>
          <w:sz w:val="24"/>
          <w:szCs w:val="24"/>
        </w:rPr>
        <w:t xml:space="preserve">suit property </w:t>
      </w:r>
      <w:r w:rsidR="002879AC" w:rsidRPr="005B1112">
        <w:rPr>
          <w:rFonts w:ascii="Times New Roman" w:hAnsi="Times New Roman" w:cs="Times New Roman"/>
          <w:sz w:val="24"/>
          <w:szCs w:val="24"/>
        </w:rPr>
        <w:t>pending</w:t>
      </w:r>
      <w:r w:rsidRPr="005B1112">
        <w:rPr>
          <w:rFonts w:ascii="Times New Roman" w:hAnsi="Times New Roman" w:cs="Times New Roman"/>
          <w:sz w:val="24"/>
          <w:szCs w:val="24"/>
        </w:rPr>
        <w:t xml:space="preserve"> the final determination of the main </w:t>
      </w:r>
      <w:r w:rsidR="002879AC" w:rsidRPr="005B1112">
        <w:rPr>
          <w:rFonts w:ascii="Times New Roman" w:hAnsi="Times New Roman" w:cs="Times New Roman"/>
          <w:sz w:val="24"/>
          <w:szCs w:val="24"/>
        </w:rPr>
        <w:t>application</w:t>
      </w:r>
      <w:r w:rsidRPr="005B1112">
        <w:rPr>
          <w:rFonts w:ascii="Times New Roman" w:hAnsi="Times New Roman" w:cs="Times New Roman"/>
          <w:sz w:val="24"/>
          <w:szCs w:val="24"/>
        </w:rPr>
        <w:t xml:space="preserve">. The </w:t>
      </w:r>
      <w:r w:rsidR="00BB24B1" w:rsidRPr="005B1112">
        <w:rPr>
          <w:rFonts w:ascii="Times New Roman" w:hAnsi="Times New Roman" w:cs="Times New Roman"/>
          <w:sz w:val="24"/>
          <w:szCs w:val="24"/>
        </w:rPr>
        <w:t xml:space="preserve">court </w:t>
      </w:r>
      <w:r w:rsidRPr="005B1112">
        <w:rPr>
          <w:rFonts w:ascii="Times New Roman" w:hAnsi="Times New Roman" w:cs="Times New Roman"/>
          <w:sz w:val="24"/>
          <w:szCs w:val="24"/>
        </w:rPr>
        <w:t xml:space="preserve">order was </w:t>
      </w:r>
      <w:r w:rsidR="004E131F" w:rsidRPr="005B1112">
        <w:rPr>
          <w:rFonts w:ascii="Times New Roman" w:hAnsi="Times New Roman" w:cs="Times New Roman"/>
          <w:sz w:val="24"/>
          <w:szCs w:val="24"/>
        </w:rPr>
        <w:t xml:space="preserve">served upon the </w:t>
      </w:r>
      <w:r w:rsidRPr="005B1112">
        <w:rPr>
          <w:rFonts w:ascii="Times New Roman" w:hAnsi="Times New Roman" w:cs="Times New Roman"/>
          <w:sz w:val="24"/>
          <w:szCs w:val="24"/>
        </w:rPr>
        <w:t>d</w:t>
      </w:r>
      <w:r w:rsidR="001E58F8" w:rsidRPr="005B1112">
        <w:rPr>
          <w:rFonts w:ascii="Times New Roman" w:hAnsi="Times New Roman" w:cs="Times New Roman"/>
          <w:sz w:val="24"/>
          <w:szCs w:val="24"/>
        </w:rPr>
        <w:t xml:space="preserve">efendant </w:t>
      </w:r>
      <w:r w:rsidR="00BB24B1" w:rsidRPr="005B1112">
        <w:rPr>
          <w:rFonts w:ascii="Times New Roman" w:hAnsi="Times New Roman" w:cs="Times New Roman"/>
          <w:sz w:val="24"/>
          <w:szCs w:val="24"/>
        </w:rPr>
        <w:t>the</w:t>
      </w:r>
      <w:r w:rsidR="004E131F" w:rsidRPr="005B1112">
        <w:rPr>
          <w:rFonts w:ascii="Times New Roman" w:hAnsi="Times New Roman" w:cs="Times New Roman"/>
          <w:sz w:val="24"/>
          <w:szCs w:val="24"/>
        </w:rPr>
        <w:t xml:space="preserve"> </w:t>
      </w:r>
      <w:r w:rsidR="002879AC" w:rsidRPr="005B1112">
        <w:rPr>
          <w:rFonts w:ascii="Times New Roman" w:hAnsi="Times New Roman" w:cs="Times New Roman"/>
          <w:sz w:val="24"/>
          <w:szCs w:val="24"/>
        </w:rPr>
        <w:t xml:space="preserve">same date it was </w:t>
      </w:r>
      <w:r w:rsidR="00B823B7" w:rsidRPr="005B1112">
        <w:rPr>
          <w:rFonts w:ascii="Times New Roman" w:hAnsi="Times New Roman" w:cs="Times New Roman"/>
          <w:sz w:val="24"/>
          <w:szCs w:val="24"/>
        </w:rPr>
        <w:t xml:space="preserve">issued </w:t>
      </w:r>
      <w:r w:rsidR="004E131F" w:rsidRPr="005B1112">
        <w:rPr>
          <w:rFonts w:ascii="Times New Roman" w:hAnsi="Times New Roman" w:cs="Times New Roman"/>
          <w:sz w:val="24"/>
          <w:szCs w:val="24"/>
        </w:rPr>
        <w:t>at about 11.45</w:t>
      </w:r>
      <w:r w:rsidR="002879AC" w:rsidRPr="005B1112">
        <w:rPr>
          <w:rFonts w:ascii="Times New Roman" w:hAnsi="Times New Roman" w:cs="Times New Roman"/>
          <w:sz w:val="24"/>
          <w:szCs w:val="24"/>
        </w:rPr>
        <w:t xml:space="preserve"> </w:t>
      </w:r>
      <w:r w:rsidR="00B823B7" w:rsidRPr="005B1112">
        <w:rPr>
          <w:rFonts w:ascii="Times New Roman" w:hAnsi="Times New Roman" w:cs="Times New Roman"/>
          <w:sz w:val="24"/>
          <w:szCs w:val="24"/>
        </w:rPr>
        <w:t>am according to the affidavit of service</w:t>
      </w:r>
      <w:r w:rsidR="00BB24B1" w:rsidRPr="005B1112">
        <w:rPr>
          <w:rFonts w:ascii="Times New Roman" w:hAnsi="Times New Roman" w:cs="Times New Roman"/>
          <w:sz w:val="24"/>
          <w:szCs w:val="24"/>
        </w:rPr>
        <w:t>,</w:t>
      </w:r>
      <w:r w:rsidR="00B823B7" w:rsidRPr="005B1112">
        <w:rPr>
          <w:rFonts w:ascii="Times New Roman" w:hAnsi="Times New Roman" w:cs="Times New Roman"/>
          <w:sz w:val="24"/>
          <w:szCs w:val="24"/>
        </w:rPr>
        <w:t xml:space="preserve"> </w:t>
      </w:r>
      <w:r w:rsidR="00B823B7" w:rsidRPr="005B1112">
        <w:rPr>
          <w:rFonts w:ascii="Times New Roman" w:hAnsi="Times New Roman" w:cs="Times New Roman"/>
          <w:i/>
          <w:sz w:val="24"/>
          <w:szCs w:val="24"/>
        </w:rPr>
        <w:t>Exhibit P10.</w:t>
      </w:r>
      <w:r w:rsidR="004E131F" w:rsidRPr="005B1112">
        <w:rPr>
          <w:rFonts w:ascii="Times New Roman" w:hAnsi="Times New Roman" w:cs="Times New Roman"/>
          <w:sz w:val="24"/>
          <w:szCs w:val="24"/>
        </w:rPr>
        <w:t xml:space="preserve"> </w:t>
      </w:r>
      <w:r w:rsidR="00F86812" w:rsidRPr="005B1112">
        <w:rPr>
          <w:rFonts w:ascii="Times New Roman" w:hAnsi="Times New Roman" w:cs="Times New Roman"/>
          <w:sz w:val="24"/>
          <w:szCs w:val="24"/>
        </w:rPr>
        <w:t>The defendant, n</w:t>
      </w:r>
      <w:r w:rsidR="00BB24B1" w:rsidRPr="005B1112">
        <w:rPr>
          <w:rFonts w:ascii="Times New Roman" w:hAnsi="Times New Roman" w:cs="Times New Roman"/>
          <w:sz w:val="24"/>
          <w:szCs w:val="24"/>
        </w:rPr>
        <w:t>evertheless</w:t>
      </w:r>
      <w:r w:rsidRPr="005B1112">
        <w:rPr>
          <w:rFonts w:ascii="Times New Roman" w:hAnsi="Times New Roman" w:cs="Times New Roman"/>
          <w:sz w:val="24"/>
          <w:szCs w:val="24"/>
        </w:rPr>
        <w:t xml:space="preserve">, </w:t>
      </w:r>
      <w:r w:rsidR="00F86812" w:rsidRPr="005B1112">
        <w:rPr>
          <w:rFonts w:ascii="Times New Roman" w:hAnsi="Times New Roman" w:cs="Times New Roman"/>
          <w:sz w:val="24"/>
          <w:szCs w:val="24"/>
        </w:rPr>
        <w:t xml:space="preserve">went ahead to </w:t>
      </w:r>
      <w:r w:rsidR="00BB24B1" w:rsidRPr="005B1112">
        <w:rPr>
          <w:rFonts w:ascii="Times New Roman" w:hAnsi="Times New Roman" w:cs="Times New Roman"/>
          <w:sz w:val="24"/>
          <w:szCs w:val="24"/>
        </w:rPr>
        <w:t xml:space="preserve">receive and accept </w:t>
      </w:r>
      <w:r w:rsidR="000F1F67" w:rsidRPr="005B1112">
        <w:rPr>
          <w:rFonts w:ascii="Times New Roman" w:hAnsi="Times New Roman" w:cs="Times New Roman"/>
          <w:sz w:val="24"/>
          <w:szCs w:val="24"/>
        </w:rPr>
        <w:t xml:space="preserve">yet </w:t>
      </w:r>
      <w:r w:rsidR="00BB24B1" w:rsidRPr="005B1112">
        <w:rPr>
          <w:rFonts w:ascii="Times New Roman" w:hAnsi="Times New Roman" w:cs="Times New Roman"/>
          <w:sz w:val="24"/>
          <w:szCs w:val="24"/>
        </w:rPr>
        <w:t>an</w:t>
      </w:r>
      <w:r w:rsidR="000F1F67" w:rsidRPr="005B1112">
        <w:rPr>
          <w:rFonts w:ascii="Times New Roman" w:hAnsi="Times New Roman" w:cs="Times New Roman"/>
          <w:sz w:val="24"/>
          <w:szCs w:val="24"/>
        </w:rPr>
        <w:t>other</w:t>
      </w:r>
      <w:r w:rsidR="00BB24B1" w:rsidRPr="005B1112">
        <w:rPr>
          <w:rFonts w:ascii="Times New Roman" w:hAnsi="Times New Roman" w:cs="Times New Roman"/>
          <w:sz w:val="24"/>
          <w:szCs w:val="24"/>
        </w:rPr>
        <w:t xml:space="preserve"> offer </w:t>
      </w:r>
      <w:r w:rsidR="00F86812" w:rsidRPr="005B1112">
        <w:rPr>
          <w:rFonts w:ascii="Times New Roman" w:hAnsi="Times New Roman" w:cs="Times New Roman"/>
          <w:sz w:val="24"/>
          <w:szCs w:val="24"/>
        </w:rPr>
        <w:t>of Shs. 600,000,000= from</w:t>
      </w:r>
      <w:r w:rsidR="00BB24B1" w:rsidRPr="005B1112">
        <w:rPr>
          <w:rFonts w:ascii="Times New Roman" w:hAnsi="Times New Roman" w:cs="Times New Roman"/>
          <w:sz w:val="24"/>
          <w:szCs w:val="24"/>
        </w:rPr>
        <w:t xml:space="preserve"> one </w:t>
      </w:r>
      <w:r w:rsidR="00F86812" w:rsidRPr="005B1112">
        <w:rPr>
          <w:rFonts w:ascii="Times New Roman" w:hAnsi="Times New Roman" w:cs="Times New Roman"/>
          <w:sz w:val="24"/>
          <w:szCs w:val="24"/>
        </w:rPr>
        <w:t xml:space="preserve">Francis </w:t>
      </w:r>
      <w:r w:rsidR="00BB24B1" w:rsidRPr="005B1112">
        <w:rPr>
          <w:rFonts w:ascii="Times New Roman" w:hAnsi="Times New Roman" w:cs="Times New Roman"/>
          <w:sz w:val="24"/>
          <w:szCs w:val="24"/>
        </w:rPr>
        <w:t xml:space="preserve">Byamugisha and </w:t>
      </w:r>
      <w:r w:rsidR="00F86812" w:rsidRPr="005B1112">
        <w:rPr>
          <w:rFonts w:ascii="Times New Roman" w:hAnsi="Times New Roman" w:cs="Times New Roman"/>
          <w:sz w:val="24"/>
          <w:szCs w:val="24"/>
        </w:rPr>
        <w:t xml:space="preserve">entered into a sale transaction with him for </w:t>
      </w:r>
      <w:r w:rsidR="004E131F" w:rsidRPr="005B1112">
        <w:rPr>
          <w:rFonts w:ascii="Times New Roman" w:hAnsi="Times New Roman" w:cs="Times New Roman"/>
          <w:sz w:val="24"/>
          <w:szCs w:val="24"/>
        </w:rPr>
        <w:t xml:space="preserve">the </w:t>
      </w:r>
      <w:r w:rsidRPr="005B1112">
        <w:rPr>
          <w:rFonts w:ascii="Times New Roman" w:hAnsi="Times New Roman" w:cs="Times New Roman"/>
          <w:sz w:val="24"/>
          <w:szCs w:val="24"/>
        </w:rPr>
        <w:t>suit p</w:t>
      </w:r>
      <w:r w:rsidR="004E131F" w:rsidRPr="005B1112">
        <w:rPr>
          <w:rFonts w:ascii="Times New Roman" w:hAnsi="Times New Roman" w:cs="Times New Roman"/>
          <w:sz w:val="24"/>
          <w:szCs w:val="24"/>
        </w:rPr>
        <w:t>roperty</w:t>
      </w:r>
      <w:r w:rsidR="00F86812" w:rsidRPr="005B1112">
        <w:rPr>
          <w:rFonts w:ascii="Times New Roman" w:hAnsi="Times New Roman" w:cs="Times New Roman"/>
          <w:sz w:val="24"/>
          <w:szCs w:val="24"/>
        </w:rPr>
        <w:t>.</w:t>
      </w:r>
      <w:r w:rsidR="004E131F" w:rsidRPr="005B1112">
        <w:rPr>
          <w:rFonts w:ascii="Times New Roman" w:hAnsi="Times New Roman" w:cs="Times New Roman"/>
          <w:sz w:val="24"/>
          <w:szCs w:val="24"/>
        </w:rPr>
        <w:t xml:space="preserve"> </w:t>
      </w:r>
    </w:p>
    <w:p w:rsidR="007F573F" w:rsidRPr="005B1112" w:rsidRDefault="007F573F"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The </w:t>
      </w:r>
      <w:r w:rsidR="0048191D" w:rsidRPr="005B1112">
        <w:rPr>
          <w:rFonts w:ascii="Times New Roman" w:hAnsi="Times New Roman" w:cs="Times New Roman"/>
          <w:sz w:val="24"/>
          <w:szCs w:val="24"/>
        </w:rPr>
        <w:t>p</w:t>
      </w:r>
      <w:r w:rsidRPr="005B1112">
        <w:rPr>
          <w:rFonts w:ascii="Times New Roman" w:hAnsi="Times New Roman" w:cs="Times New Roman"/>
          <w:sz w:val="24"/>
          <w:szCs w:val="24"/>
        </w:rPr>
        <w:t xml:space="preserve">laintiff </w:t>
      </w:r>
      <w:r w:rsidR="009D25C6" w:rsidRPr="005B1112">
        <w:rPr>
          <w:rFonts w:ascii="Times New Roman" w:hAnsi="Times New Roman" w:cs="Times New Roman"/>
          <w:sz w:val="24"/>
          <w:szCs w:val="24"/>
        </w:rPr>
        <w:t xml:space="preserve">adduced evidence of </w:t>
      </w:r>
      <w:r w:rsidRPr="005B1112">
        <w:rPr>
          <w:rFonts w:ascii="Times New Roman" w:hAnsi="Times New Roman" w:cs="Times New Roman"/>
          <w:sz w:val="24"/>
          <w:szCs w:val="24"/>
        </w:rPr>
        <w:t>two witnesses</w:t>
      </w:r>
      <w:r w:rsidR="0048191D" w:rsidRPr="005B1112">
        <w:rPr>
          <w:rFonts w:ascii="Times New Roman" w:hAnsi="Times New Roman" w:cs="Times New Roman"/>
          <w:sz w:val="24"/>
          <w:szCs w:val="24"/>
        </w:rPr>
        <w:t xml:space="preserve"> to wit;</w:t>
      </w:r>
      <w:r w:rsidRPr="005B1112">
        <w:rPr>
          <w:rFonts w:ascii="Times New Roman" w:hAnsi="Times New Roman" w:cs="Times New Roman"/>
          <w:sz w:val="24"/>
          <w:szCs w:val="24"/>
        </w:rPr>
        <w:t xml:space="preserve"> PW1 Godfrey Twinamatsiko</w:t>
      </w:r>
      <w:r w:rsidR="0048191D" w:rsidRPr="005B1112">
        <w:rPr>
          <w:rFonts w:ascii="Times New Roman" w:hAnsi="Times New Roman" w:cs="Times New Roman"/>
          <w:sz w:val="24"/>
          <w:szCs w:val="24"/>
        </w:rPr>
        <w:t>,</w:t>
      </w:r>
      <w:r w:rsidRPr="005B1112">
        <w:rPr>
          <w:rFonts w:ascii="Times New Roman" w:hAnsi="Times New Roman" w:cs="Times New Roman"/>
          <w:sz w:val="24"/>
          <w:szCs w:val="24"/>
        </w:rPr>
        <w:t xml:space="preserve"> and PW2 Amdan Khan</w:t>
      </w:r>
      <w:r w:rsidR="0048191D" w:rsidRPr="005B1112">
        <w:rPr>
          <w:rFonts w:ascii="Times New Roman" w:hAnsi="Times New Roman" w:cs="Times New Roman"/>
          <w:sz w:val="24"/>
          <w:szCs w:val="24"/>
        </w:rPr>
        <w:t>. The d</w:t>
      </w:r>
      <w:r w:rsidR="001E58F8" w:rsidRPr="005B1112">
        <w:rPr>
          <w:rFonts w:ascii="Times New Roman" w:hAnsi="Times New Roman" w:cs="Times New Roman"/>
          <w:sz w:val="24"/>
          <w:szCs w:val="24"/>
        </w:rPr>
        <w:t xml:space="preserve">efendant </w:t>
      </w:r>
      <w:r w:rsidR="0048191D" w:rsidRPr="005B1112">
        <w:rPr>
          <w:rFonts w:ascii="Times New Roman" w:hAnsi="Times New Roman" w:cs="Times New Roman"/>
          <w:sz w:val="24"/>
          <w:szCs w:val="24"/>
        </w:rPr>
        <w:t xml:space="preserve">for its part </w:t>
      </w:r>
      <w:r w:rsidR="009D25C6" w:rsidRPr="005B1112">
        <w:rPr>
          <w:rFonts w:ascii="Times New Roman" w:hAnsi="Times New Roman" w:cs="Times New Roman"/>
          <w:sz w:val="24"/>
          <w:szCs w:val="24"/>
        </w:rPr>
        <w:t xml:space="preserve">adduced evidence of </w:t>
      </w:r>
      <w:r w:rsidRPr="005B1112">
        <w:rPr>
          <w:rFonts w:ascii="Times New Roman" w:hAnsi="Times New Roman" w:cs="Times New Roman"/>
          <w:sz w:val="24"/>
          <w:szCs w:val="24"/>
        </w:rPr>
        <w:t>on</w:t>
      </w:r>
      <w:r w:rsidR="0048191D" w:rsidRPr="005B1112">
        <w:rPr>
          <w:rFonts w:ascii="Times New Roman" w:hAnsi="Times New Roman" w:cs="Times New Roman"/>
          <w:sz w:val="24"/>
          <w:szCs w:val="24"/>
        </w:rPr>
        <w:t>e</w:t>
      </w:r>
      <w:r w:rsidRPr="005B1112">
        <w:rPr>
          <w:rFonts w:ascii="Times New Roman" w:hAnsi="Times New Roman" w:cs="Times New Roman"/>
          <w:sz w:val="24"/>
          <w:szCs w:val="24"/>
        </w:rPr>
        <w:t xml:space="preserve"> </w:t>
      </w:r>
      <w:r w:rsidR="0048191D" w:rsidRPr="005B1112">
        <w:rPr>
          <w:rFonts w:ascii="Times New Roman" w:hAnsi="Times New Roman" w:cs="Times New Roman"/>
          <w:sz w:val="24"/>
          <w:szCs w:val="24"/>
        </w:rPr>
        <w:t>w</w:t>
      </w:r>
      <w:r w:rsidRPr="005B1112">
        <w:rPr>
          <w:rFonts w:ascii="Times New Roman" w:hAnsi="Times New Roman" w:cs="Times New Roman"/>
          <w:sz w:val="24"/>
          <w:szCs w:val="24"/>
        </w:rPr>
        <w:t>itness</w:t>
      </w:r>
      <w:r w:rsidR="0048191D" w:rsidRPr="005B1112">
        <w:rPr>
          <w:rFonts w:ascii="Times New Roman" w:hAnsi="Times New Roman" w:cs="Times New Roman"/>
          <w:sz w:val="24"/>
          <w:szCs w:val="24"/>
        </w:rPr>
        <w:t xml:space="preserve"> to wit;</w:t>
      </w:r>
      <w:r w:rsidRPr="005B1112">
        <w:rPr>
          <w:rFonts w:ascii="Times New Roman" w:hAnsi="Times New Roman" w:cs="Times New Roman"/>
          <w:sz w:val="24"/>
          <w:szCs w:val="24"/>
        </w:rPr>
        <w:t xml:space="preserve"> DW1 Anthony Mupere.</w:t>
      </w:r>
      <w:r w:rsidR="0048191D" w:rsidRPr="005B1112">
        <w:rPr>
          <w:rFonts w:ascii="Times New Roman" w:hAnsi="Times New Roman" w:cs="Times New Roman"/>
          <w:sz w:val="24"/>
          <w:szCs w:val="24"/>
        </w:rPr>
        <w:t xml:space="preserve"> The plaintiff was represented by Mr. Ronald Oyine of </w:t>
      </w:r>
      <w:r w:rsidR="0048191D" w:rsidRPr="005B1112">
        <w:rPr>
          <w:rFonts w:ascii="Times New Roman" w:hAnsi="Times New Roman" w:cs="Times New Roman"/>
          <w:i/>
          <w:sz w:val="24"/>
          <w:szCs w:val="24"/>
        </w:rPr>
        <w:t>M/s Tumusiime, Kabega &amp; Co Advocates</w:t>
      </w:r>
      <w:r w:rsidR="0048191D" w:rsidRPr="005B1112">
        <w:rPr>
          <w:rFonts w:ascii="Times New Roman" w:hAnsi="Times New Roman" w:cs="Times New Roman"/>
          <w:sz w:val="24"/>
          <w:szCs w:val="24"/>
        </w:rPr>
        <w:t xml:space="preserve">, while Dr. J.B. Byamugisha of </w:t>
      </w:r>
      <w:r w:rsidR="0048191D" w:rsidRPr="005B1112">
        <w:rPr>
          <w:rFonts w:ascii="Times New Roman" w:hAnsi="Times New Roman" w:cs="Times New Roman"/>
          <w:i/>
          <w:sz w:val="24"/>
          <w:szCs w:val="24"/>
        </w:rPr>
        <w:t>M/s. J.B. Byamugisha Advocates</w:t>
      </w:r>
      <w:r w:rsidR="0048191D" w:rsidRPr="005B1112">
        <w:rPr>
          <w:rFonts w:ascii="Times New Roman" w:hAnsi="Times New Roman" w:cs="Times New Roman"/>
          <w:sz w:val="24"/>
          <w:szCs w:val="24"/>
        </w:rPr>
        <w:t xml:space="preserve"> represented the defendant. Both Counsel filed written submissions and supplied </w:t>
      </w:r>
      <w:r w:rsidR="009D25C6" w:rsidRPr="005B1112">
        <w:rPr>
          <w:rFonts w:ascii="Times New Roman" w:hAnsi="Times New Roman" w:cs="Times New Roman"/>
          <w:sz w:val="24"/>
          <w:szCs w:val="24"/>
        </w:rPr>
        <w:t xml:space="preserve">to court the </w:t>
      </w:r>
      <w:r w:rsidR="0048191D" w:rsidRPr="005B1112">
        <w:rPr>
          <w:rFonts w:ascii="Times New Roman" w:hAnsi="Times New Roman" w:cs="Times New Roman"/>
          <w:sz w:val="24"/>
          <w:szCs w:val="24"/>
        </w:rPr>
        <w:t>authorities on which they relied. I must thank them for that.</w:t>
      </w:r>
      <w:r w:rsidR="00CA6501" w:rsidRPr="005B1112">
        <w:rPr>
          <w:rFonts w:ascii="Times New Roman" w:hAnsi="Times New Roman" w:cs="Times New Roman"/>
          <w:sz w:val="24"/>
          <w:szCs w:val="24"/>
        </w:rPr>
        <w:t xml:space="preserve"> I will not reproduce the submissions in detail in this judgment, but I will make specific references to the</w:t>
      </w:r>
      <w:r w:rsidR="000F1F67" w:rsidRPr="005B1112">
        <w:rPr>
          <w:rFonts w:ascii="Times New Roman" w:hAnsi="Times New Roman" w:cs="Times New Roman"/>
          <w:sz w:val="24"/>
          <w:szCs w:val="24"/>
        </w:rPr>
        <w:t>m</w:t>
      </w:r>
      <w:r w:rsidR="00CA6501" w:rsidRPr="005B1112">
        <w:rPr>
          <w:rFonts w:ascii="Times New Roman" w:hAnsi="Times New Roman" w:cs="Times New Roman"/>
          <w:sz w:val="24"/>
          <w:szCs w:val="24"/>
        </w:rPr>
        <w:t xml:space="preserve"> in the resolution of the issues.</w:t>
      </w:r>
    </w:p>
    <w:p w:rsidR="006D322C" w:rsidRPr="005B1112" w:rsidRDefault="006D322C"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The following issues were agreed upon</w:t>
      </w:r>
      <w:r w:rsidR="002E19EA" w:rsidRPr="005B1112">
        <w:rPr>
          <w:rFonts w:ascii="Times New Roman" w:hAnsi="Times New Roman" w:cs="Times New Roman"/>
          <w:sz w:val="24"/>
          <w:szCs w:val="24"/>
        </w:rPr>
        <w:t xml:space="preserve"> for determination </w:t>
      </w:r>
      <w:r w:rsidRPr="005B1112">
        <w:rPr>
          <w:rFonts w:ascii="Times New Roman" w:hAnsi="Times New Roman" w:cs="Times New Roman"/>
          <w:sz w:val="24"/>
          <w:szCs w:val="24"/>
        </w:rPr>
        <w:t>in the joint scheduling memorandum;</w:t>
      </w:r>
    </w:p>
    <w:p w:rsidR="006D322C" w:rsidRPr="005B1112" w:rsidRDefault="006D322C" w:rsidP="009D25C6">
      <w:pPr>
        <w:pStyle w:val="ListParagraph"/>
        <w:numPr>
          <w:ilvl w:val="0"/>
          <w:numId w:val="2"/>
        </w:num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lastRenderedPageBreak/>
        <w:t xml:space="preserve">Whether there was a contract of sale of the suit property between the plaintiff and defendant. </w:t>
      </w:r>
    </w:p>
    <w:p w:rsidR="006D322C" w:rsidRPr="005B1112" w:rsidRDefault="006D322C" w:rsidP="009D25C6">
      <w:pPr>
        <w:pStyle w:val="ListParagraph"/>
        <w:numPr>
          <w:ilvl w:val="0"/>
          <w:numId w:val="2"/>
        </w:num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Whether the defendant’s unilateral cancellation on the sale transaction was lawful.</w:t>
      </w:r>
    </w:p>
    <w:p w:rsidR="006D322C" w:rsidRPr="005B1112" w:rsidRDefault="006D322C" w:rsidP="009D25C6">
      <w:pPr>
        <w:pStyle w:val="ListParagraph"/>
        <w:numPr>
          <w:ilvl w:val="0"/>
          <w:numId w:val="2"/>
        </w:num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Whether the plaintiff </w:t>
      </w:r>
      <w:r w:rsidR="002E19EA" w:rsidRPr="005B1112">
        <w:rPr>
          <w:rFonts w:ascii="Times New Roman" w:hAnsi="Times New Roman" w:cs="Times New Roman"/>
          <w:b/>
          <w:i/>
          <w:sz w:val="24"/>
          <w:szCs w:val="24"/>
        </w:rPr>
        <w:t>is</w:t>
      </w:r>
      <w:r w:rsidRPr="005B1112">
        <w:rPr>
          <w:rFonts w:ascii="Times New Roman" w:hAnsi="Times New Roman" w:cs="Times New Roman"/>
          <w:b/>
          <w:i/>
          <w:sz w:val="24"/>
          <w:szCs w:val="24"/>
        </w:rPr>
        <w:t xml:space="preserve"> entitled to the remedies sought.</w:t>
      </w:r>
    </w:p>
    <w:p w:rsidR="0022305D" w:rsidRPr="005B1112" w:rsidRDefault="0022305D" w:rsidP="009D25C6">
      <w:p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Resolution of the Issues:</w:t>
      </w:r>
    </w:p>
    <w:p w:rsidR="003F11F2" w:rsidRPr="005B1112" w:rsidRDefault="0022305D" w:rsidP="009D25C6">
      <w:p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 </w:t>
      </w:r>
      <w:r w:rsidRPr="005B1112">
        <w:rPr>
          <w:rFonts w:ascii="Times New Roman" w:hAnsi="Times New Roman" w:cs="Times New Roman"/>
          <w:b/>
          <w:i/>
          <w:sz w:val="24"/>
          <w:szCs w:val="24"/>
          <w:u w:val="single"/>
        </w:rPr>
        <w:t>Issue No.1</w:t>
      </w:r>
      <w:r w:rsidR="007251D4" w:rsidRPr="005B1112">
        <w:rPr>
          <w:rFonts w:ascii="Times New Roman" w:hAnsi="Times New Roman" w:cs="Times New Roman"/>
          <w:b/>
          <w:i/>
          <w:sz w:val="24"/>
          <w:szCs w:val="24"/>
        </w:rPr>
        <w:t>: Whether</w:t>
      </w:r>
      <w:r w:rsidRPr="005B1112">
        <w:rPr>
          <w:rFonts w:ascii="Times New Roman" w:hAnsi="Times New Roman" w:cs="Times New Roman"/>
          <w:b/>
          <w:i/>
          <w:sz w:val="24"/>
          <w:szCs w:val="24"/>
        </w:rPr>
        <w:t xml:space="preserve"> there was a contract of sale of the sit property between the plaintiff and the defendant</w:t>
      </w:r>
      <w:r w:rsidR="006F1F82" w:rsidRPr="005B1112">
        <w:rPr>
          <w:rFonts w:ascii="Times New Roman" w:hAnsi="Times New Roman" w:cs="Times New Roman"/>
          <w:b/>
          <w:i/>
          <w:sz w:val="24"/>
          <w:szCs w:val="24"/>
        </w:rPr>
        <w:t>.</w:t>
      </w:r>
      <w:r w:rsidRPr="005B1112">
        <w:rPr>
          <w:rFonts w:ascii="Times New Roman" w:hAnsi="Times New Roman" w:cs="Times New Roman"/>
          <w:b/>
          <w:i/>
          <w:sz w:val="24"/>
          <w:szCs w:val="24"/>
        </w:rPr>
        <w:t xml:space="preserve"> </w:t>
      </w:r>
    </w:p>
    <w:p w:rsidR="003F11F2" w:rsidRPr="005B1112" w:rsidRDefault="003F11F2" w:rsidP="009D25C6">
      <w:pPr>
        <w:spacing w:after="0" w:line="480" w:lineRule="auto"/>
        <w:ind w:left="1440" w:hanging="1440"/>
        <w:jc w:val="both"/>
        <w:rPr>
          <w:rFonts w:ascii="Times New Roman" w:hAnsi="Times New Roman" w:cs="Times New Roman"/>
          <w:sz w:val="24"/>
          <w:szCs w:val="24"/>
        </w:rPr>
      </w:pPr>
      <w:r w:rsidRPr="005B1112">
        <w:rPr>
          <w:rFonts w:ascii="Times New Roman" w:hAnsi="Times New Roman" w:cs="Times New Roman"/>
          <w:b/>
          <w:i/>
          <w:sz w:val="24"/>
          <w:szCs w:val="24"/>
        </w:rPr>
        <w:t>Black’s Law Dictionary</w:t>
      </w:r>
      <w:r w:rsidR="0022305D" w:rsidRPr="005B1112">
        <w:rPr>
          <w:rFonts w:ascii="Times New Roman" w:hAnsi="Times New Roman" w:cs="Times New Roman"/>
          <w:b/>
          <w:i/>
          <w:sz w:val="24"/>
          <w:szCs w:val="24"/>
        </w:rPr>
        <w:t>,</w:t>
      </w:r>
      <w:r w:rsidRPr="005B1112">
        <w:rPr>
          <w:rFonts w:ascii="Times New Roman" w:hAnsi="Times New Roman" w:cs="Times New Roman"/>
          <w:b/>
          <w:i/>
          <w:sz w:val="24"/>
          <w:szCs w:val="24"/>
        </w:rPr>
        <w:t xml:space="preserve"> 8</w:t>
      </w:r>
      <w:r w:rsidRPr="005B1112">
        <w:rPr>
          <w:rFonts w:ascii="Times New Roman" w:hAnsi="Times New Roman" w:cs="Times New Roman"/>
          <w:b/>
          <w:i/>
          <w:sz w:val="24"/>
          <w:szCs w:val="24"/>
          <w:vertAlign w:val="superscript"/>
        </w:rPr>
        <w:t>th</w:t>
      </w:r>
      <w:r w:rsidRPr="005B1112">
        <w:rPr>
          <w:rFonts w:ascii="Times New Roman" w:hAnsi="Times New Roman" w:cs="Times New Roman"/>
          <w:b/>
          <w:i/>
          <w:sz w:val="24"/>
          <w:szCs w:val="24"/>
        </w:rPr>
        <w:t xml:space="preserve"> Edition</w:t>
      </w:r>
      <w:r w:rsidR="0022305D" w:rsidRPr="005B1112">
        <w:rPr>
          <w:rFonts w:ascii="Times New Roman" w:hAnsi="Times New Roman" w:cs="Times New Roman"/>
          <w:b/>
          <w:i/>
          <w:sz w:val="24"/>
          <w:szCs w:val="24"/>
        </w:rPr>
        <w:t>,</w:t>
      </w:r>
      <w:r w:rsidRPr="005B1112">
        <w:rPr>
          <w:rFonts w:ascii="Times New Roman" w:hAnsi="Times New Roman" w:cs="Times New Roman"/>
          <w:b/>
          <w:i/>
          <w:sz w:val="24"/>
          <w:szCs w:val="24"/>
        </w:rPr>
        <w:t xml:space="preserve"> at page 341</w:t>
      </w:r>
      <w:r w:rsidRPr="005B1112">
        <w:rPr>
          <w:rFonts w:ascii="Times New Roman" w:hAnsi="Times New Roman" w:cs="Times New Roman"/>
          <w:sz w:val="24"/>
          <w:szCs w:val="24"/>
        </w:rPr>
        <w:t xml:space="preserve"> defines a </w:t>
      </w:r>
      <w:r w:rsidR="0022305D" w:rsidRPr="005B1112">
        <w:rPr>
          <w:rFonts w:ascii="Times New Roman" w:hAnsi="Times New Roman" w:cs="Times New Roman"/>
          <w:sz w:val="24"/>
          <w:szCs w:val="24"/>
        </w:rPr>
        <w:t>c</w:t>
      </w:r>
      <w:r w:rsidRPr="005B1112">
        <w:rPr>
          <w:rFonts w:ascii="Times New Roman" w:hAnsi="Times New Roman" w:cs="Times New Roman"/>
          <w:sz w:val="24"/>
          <w:szCs w:val="24"/>
        </w:rPr>
        <w:t>ontract as;</w:t>
      </w:r>
    </w:p>
    <w:p w:rsidR="00E042C7" w:rsidRPr="005B1112" w:rsidRDefault="00E042C7" w:rsidP="009D25C6">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t>“</w:t>
      </w:r>
      <w:r w:rsidR="00ED42A0" w:rsidRPr="005B1112">
        <w:rPr>
          <w:rFonts w:ascii="Times New Roman" w:hAnsi="Times New Roman" w:cs="Times New Roman"/>
          <w:b/>
          <w:i/>
          <w:sz w:val="24"/>
          <w:szCs w:val="24"/>
        </w:rPr>
        <w:t>A</w:t>
      </w:r>
      <w:r w:rsidR="007251D4" w:rsidRPr="005B1112">
        <w:rPr>
          <w:rFonts w:ascii="Times New Roman" w:hAnsi="Times New Roman" w:cs="Times New Roman"/>
          <w:b/>
          <w:i/>
          <w:sz w:val="24"/>
          <w:szCs w:val="24"/>
        </w:rPr>
        <w:t>n</w:t>
      </w:r>
      <w:r w:rsidRPr="005B1112">
        <w:rPr>
          <w:rFonts w:ascii="Times New Roman" w:hAnsi="Times New Roman" w:cs="Times New Roman"/>
          <w:b/>
          <w:i/>
          <w:sz w:val="24"/>
          <w:szCs w:val="24"/>
        </w:rPr>
        <w:t xml:space="preserve"> </w:t>
      </w:r>
      <w:r w:rsidR="0022305D" w:rsidRPr="005B1112">
        <w:rPr>
          <w:rFonts w:ascii="Times New Roman" w:hAnsi="Times New Roman" w:cs="Times New Roman"/>
          <w:b/>
          <w:i/>
          <w:sz w:val="24"/>
          <w:szCs w:val="24"/>
        </w:rPr>
        <w:t>a</w:t>
      </w:r>
      <w:r w:rsidRPr="005B1112">
        <w:rPr>
          <w:rFonts w:ascii="Times New Roman" w:hAnsi="Times New Roman" w:cs="Times New Roman"/>
          <w:b/>
          <w:i/>
          <w:sz w:val="24"/>
          <w:szCs w:val="24"/>
        </w:rPr>
        <w:t xml:space="preserve">greement between two or more parties creating obligations that are enforceable or otherwise </w:t>
      </w:r>
      <w:r w:rsidR="0022305D" w:rsidRPr="005B1112">
        <w:rPr>
          <w:rFonts w:ascii="Times New Roman" w:hAnsi="Times New Roman" w:cs="Times New Roman"/>
          <w:b/>
          <w:i/>
          <w:sz w:val="24"/>
          <w:szCs w:val="24"/>
        </w:rPr>
        <w:t>recognizable</w:t>
      </w:r>
      <w:r w:rsidRPr="005B1112">
        <w:rPr>
          <w:rFonts w:ascii="Times New Roman" w:hAnsi="Times New Roman" w:cs="Times New Roman"/>
          <w:b/>
          <w:i/>
          <w:sz w:val="24"/>
          <w:szCs w:val="24"/>
        </w:rPr>
        <w:t xml:space="preserve"> at law</w:t>
      </w:r>
      <w:r w:rsidR="009D25C6" w:rsidRPr="005B1112">
        <w:rPr>
          <w:rFonts w:ascii="Times New Roman" w:hAnsi="Times New Roman" w:cs="Times New Roman"/>
          <w:b/>
          <w:i/>
          <w:sz w:val="24"/>
          <w:szCs w:val="24"/>
        </w:rPr>
        <w:t>…</w:t>
      </w:r>
      <w:r w:rsidRPr="005B1112">
        <w:rPr>
          <w:rFonts w:ascii="Times New Roman" w:hAnsi="Times New Roman" w:cs="Times New Roman"/>
          <w:b/>
          <w:i/>
          <w:sz w:val="24"/>
          <w:szCs w:val="24"/>
        </w:rPr>
        <w:t>”</w:t>
      </w:r>
    </w:p>
    <w:p w:rsidR="00E042C7" w:rsidRPr="005B1112" w:rsidRDefault="00ED42A0"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On the same page </w:t>
      </w:r>
      <w:r w:rsidR="00A5092F" w:rsidRPr="005B1112">
        <w:rPr>
          <w:rFonts w:ascii="Times New Roman" w:hAnsi="Times New Roman" w:cs="Times New Roman"/>
          <w:sz w:val="24"/>
          <w:szCs w:val="24"/>
        </w:rPr>
        <w:t>the author</w:t>
      </w:r>
      <w:r w:rsidR="00F01D9B" w:rsidRPr="005B1112">
        <w:rPr>
          <w:rFonts w:ascii="Times New Roman" w:hAnsi="Times New Roman" w:cs="Times New Roman"/>
          <w:sz w:val="24"/>
          <w:szCs w:val="24"/>
        </w:rPr>
        <w:t>s</w:t>
      </w:r>
      <w:r w:rsidR="00A5092F" w:rsidRPr="005B1112">
        <w:rPr>
          <w:rFonts w:ascii="Times New Roman" w:hAnsi="Times New Roman" w:cs="Times New Roman"/>
          <w:sz w:val="24"/>
          <w:szCs w:val="24"/>
        </w:rPr>
        <w:t xml:space="preserve"> elucidate</w:t>
      </w:r>
      <w:r w:rsidR="007251D4" w:rsidRPr="005B1112">
        <w:rPr>
          <w:rFonts w:ascii="Times New Roman" w:hAnsi="Times New Roman" w:cs="Times New Roman"/>
          <w:sz w:val="24"/>
          <w:szCs w:val="24"/>
        </w:rPr>
        <w:t xml:space="preserve"> further</w:t>
      </w:r>
      <w:r w:rsidRPr="005B1112">
        <w:rPr>
          <w:rFonts w:ascii="Times New Roman" w:hAnsi="Times New Roman" w:cs="Times New Roman"/>
          <w:sz w:val="24"/>
          <w:szCs w:val="24"/>
        </w:rPr>
        <w:t xml:space="preserve"> that a contract </w:t>
      </w:r>
      <w:r w:rsidR="00E042C7" w:rsidRPr="005B1112">
        <w:rPr>
          <w:rFonts w:ascii="Times New Roman" w:hAnsi="Times New Roman" w:cs="Times New Roman"/>
          <w:sz w:val="24"/>
          <w:szCs w:val="24"/>
        </w:rPr>
        <w:t xml:space="preserve">is a promise or set of promises for breach of which the law gives a remedy or the performance of which the law recognizes as a duty. </w:t>
      </w:r>
      <w:r w:rsidR="008E190E" w:rsidRPr="005B1112">
        <w:rPr>
          <w:rFonts w:ascii="Times New Roman" w:hAnsi="Times New Roman" w:cs="Times New Roman"/>
          <w:sz w:val="24"/>
          <w:szCs w:val="24"/>
        </w:rPr>
        <w:t>In other words, i</w:t>
      </w:r>
      <w:r w:rsidR="00E042C7" w:rsidRPr="005B1112">
        <w:rPr>
          <w:rFonts w:ascii="Times New Roman" w:hAnsi="Times New Roman" w:cs="Times New Roman"/>
          <w:sz w:val="24"/>
          <w:szCs w:val="24"/>
        </w:rPr>
        <w:t xml:space="preserve">t is a legally binding agreement that generates rights and obligations that can be enforced by legal actions in </w:t>
      </w:r>
      <w:r w:rsidRPr="005B1112">
        <w:rPr>
          <w:rFonts w:ascii="Times New Roman" w:hAnsi="Times New Roman" w:cs="Times New Roman"/>
          <w:sz w:val="24"/>
          <w:szCs w:val="24"/>
        </w:rPr>
        <w:t>c</w:t>
      </w:r>
      <w:r w:rsidR="00E042C7" w:rsidRPr="005B1112">
        <w:rPr>
          <w:rFonts w:ascii="Times New Roman" w:hAnsi="Times New Roman" w:cs="Times New Roman"/>
          <w:sz w:val="24"/>
          <w:szCs w:val="24"/>
        </w:rPr>
        <w:t xml:space="preserve">ourt </w:t>
      </w:r>
      <w:r w:rsidR="00526B2F" w:rsidRPr="005B1112">
        <w:rPr>
          <w:rFonts w:ascii="Times New Roman" w:hAnsi="Times New Roman" w:cs="Times New Roman"/>
          <w:sz w:val="24"/>
          <w:szCs w:val="24"/>
        </w:rPr>
        <w:t xml:space="preserve">of law </w:t>
      </w:r>
      <w:r w:rsidR="00E042C7" w:rsidRPr="005B1112">
        <w:rPr>
          <w:rFonts w:ascii="Times New Roman" w:hAnsi="Times New Roman" w:cs="Times New Roman"/>
          <w:sz w:val="24"/>
          <w:szCs w:val="24"/>
        </w:rPr>
        <w:t xml:space="preserve">either by an action of monetary compensation or to compel actual performance. </w:t>
      </w:r>
    </w:p>
    <w:p w:rsidR="009961F6" w:rsidRPr="005B1112" w:rsidRDefault="008E190E" w:rsidP="008E190E">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It is </w:t>
      </w:r>
      <w:r w:rsidR="00526B2F" w:rsidRPr="005B1112">
        <w:rPr>
          <w:rFonts w:ascii="Times New Roman" w:hAnsi="Times New Roman" w:cs="Times New Roman"/>
          <w:sz w:val="24"/>
          <w:szCs w:val="24"/>
        </w:rPr>
        <w:t xml:space="preserve">also </w:t>
      </w:r>
      <w:r w:rsidRPr="005B1112">
        <w:rPr>
          <w:rFonts w:ascii="Times New Roman" w:hAnsi="Times New Roman" w:cs="Times New Roman"/>
          <w:sz w:val="24"/>
          <w:szCs w:val="24"/>
        </w:rPr>
        <w:t xml:space="preserve">settled that for a </w:t>
      </w:r>
      <w:r w:rsidR="00455315" w:rsidRPr="005B1112">
        <w:rPr>
          <w:rFonts w:ascii="Times New Roman" w:hAnsi="Times New Roman" w:cs="Times New Roman"/>
          <w:sz w:val="24"/>
          <w:szCs w:val="24"/>
        </w:rPr>
        <w:t xml:space="preserve">valid </w:t>
      </w:r>
      <w:r w:rsidRPr="005B1112">
        <w:rPr>
          <w:rFonts w:ascii="Times New Roman" w:hAnsi="Times New Roman" w:cs="Times New Roman"/>
          <w:sz w:val="24"/>
          <w:szCs w:val="24"/>
        </w:rPr>
        <w:t xml:space="preserve">contract to </w:t>
      </w:r>
      <w:r w:rsidR="00455315" w:rsidRPr="005B1112">
        <w:rPr>
          <w:rFonts w:ascii="Times New Roman" w:hAnsi="Times New Roman" w:cs="Times New Roman"/>
          <w:sz w:val="24"/>
          <w:szCs w:val="24"/>
        </w:rPr>
        <w:t>exist</w:t>
      </w:r>
      <w:r w:rsidRPr="005B1112">
        <w:rPr>
          <w:rFonts w:ascii="Times New Roman" w:hAnsi="Times New Roman" w:cs="Times New Roman"/>
          <w:sz w:val="24"/>
          <w:szCs w:val="24"/>
        </w:rPr>
        <w:t xml:space="preserve">, </w:t>
      </w:r>
      <w:r w:rsidR="00224E4F" w:rsidRPr="005B1112">
        <w:rPr>
          <w:rFonts w:ascii="Times New Roman" w:hAnsi="Times New Roman" w:cs="Times New Roman"/>
          <w:sz w:val="24"/>
          <w:szCs w:val="24"/>
        </w:rPr>
        <w:t>it must be premised on the fundamental</w:t>
      </w:r>
      <w:r w:rsidR="00DF70F3" w:rsidRPr="005B1112">
        <w:rPr>
          <w:rFonts w:ascii="Times New Roman" w:hAnsi="Times New Roman" w:cs="Times New Roman"/>
          <w:sz w:val="24"/>
          <w:szCs w:val="24"/>
        </w:rPr>
        <w:t xml:space="preserve"> elements of offer, acceptance, and consideration</w:t>
      </w:r>
      <w:r w:rsidRPr="005B1112">
        <w:rPr>
          <w:rFonts w:ascii="Times New Roman" w:hAnsi="Times New Roman" w:cs="Times New Roman"/>
          <w:sz w:val="24"/>
          <w:szCs w:val="24"/>
        </w:rPr>
        <w:t xml:space="preserve">. A contract will </w:t>
      </w:r>
      <w:r w:rsidR="00224E4F" w:rsidRPr="005B1112">
        <w:rPr>
          <w:rFonts w:ascii="Times New Roman" w:hAnsi="Times New Roman" w:cs="Times New Roman"/>
          <w:sz w:val="24"/>
          <w:szCs w:val="24"/>
        </w:rPr>
        <w:t xml:space="preserve">thus </w:t>
      </w:r>
      <w:r w:rsidRPr="005B1112">
        <w:rPr>
          <w:rFonts w:ascii="Times New Roman" w:hAnsi="Times New Roman" w:cs="Times New Roman"/>
          <w:sz w:val="24"/>
          <w:szCs w:val="24"/>
        </w:rPr>
        <w:t xml:space="preserve">only be enforceable if the parties have reached an agreement, and this can only be determined by assessing whether one party has made an offer to enter into a binding contract which the other has unequivocally accepted. </w:t>
      </w:r>
      <w:r w:rsidR="009961F6" w:rsidRPr="005B1112">
        <w:rPr>
          <w:rFonts w:ascii="Times New Roman" w:hAnsi="Times New Roman" w:cs="Times New Roman"/>
          <w:sz w:val="24"/>
          <w:szCs w:val="24"/>
        </w:rPr>
        <w:t xml:space="preserve">This position </w:t>
      </w:r>
      <w:r w:rsidR="00224E4F" w:rsidRPr="005B1112">
        <w:rPr>
          <w:rFonts w:ascii="Times New Roman" w:hAnsi="Times New Roman" w:cs="Times New Roman"/>
          <w:sz w:val="24"/>
          <w:szCs w:val="24"/>
        </w:rPr>
        <w:t>i</w:t>
      </w:r>
      <w:r w:rsidR="009961F6" w:rsidRPr="005B1112">
        <w:rPr>
          <w:rFonts w:ascii="Times New Roman" w:hAnsi="Times New Roman" w:cs="Times New Roman"/>
          <w:sz w:val="24"/>
          <w:szCs w:val="24"/>
        </w:rPr>
        <w:t xml:space="preserve">s reinforced by the case of </w:t>
      </w:r>
      <w:r w:rsidR="009961F6" w:rsidRPr="005B1112">
        <w:rPr>
          <w:rFonts w:ascii="Times New Roman" w:hAnsi="Times New Roman" w:cs="Times New Roman"/>
          <w:b/>
          <w:i/>
          <w:sz w:val="24"/>
          <w:szCs w:val="24"/>
        </w:rPr>
        <w:t xml:space="preserve">Tifu Lukwago vs. Samwiri Mudde Kizza &amp; </w:t>
      </w:r>
      <w:r w:rsidR="00F83FF3" w:rsidRPr="005B1112">
        <w:rPr>
          <w:rFonts w:ascii="Times New Roman" w:hAnsi="Times New Roman" w:cs="Times New Roman"/>
          <w:b/>
          <w:i/>
          <w:sz w:val="24"/>
          <w:szCs w:val="24"/>
        </w:rPr>
        <w:t>An’ or</w:t>
      </w:r>
      <w:r w:rsidR="009961F6" w:rsidRPr="005B1112">
        <w:rPr>
          <w:rFonts w:ascii="Times New Roman" w:hAnsi="Times New Roman" w:cs="Times New Roman"/>
          <w:b/>
          <w:i/>
          <w:sz w:val="24"/>
          <w:szCs w:val="24"/>
        </w:rPr>
        <w:t xml:space="preserve"> SCCA No.13 of 1996</w:t>
      </w:r>
      <w:r w:rsidR="009961F6" w:rsidRPr="005B1112">
        <w:rPr>
          <w:rFonts w:ascii="Times New Roman" w:hAnsi="Times New Roman" w:cs="Times New Roman"/>
          <w:sz w:val="24"/>
          <w:szCs w:val="24"/>
        </w:rPr>
        <w:t xml:space="preserve"> in which the Supreme Court </w:t>
      </w:r>
      <w:r w:rsidR="00224E4F" w:rsidRPr="005B1112">
        <w:rPr>
          <w:rFonts w:ascii="Times New Roman" w:hAnsi="Times New Roman" w:cs="Times New Roman"/>
          <w:sz w:val="24"/>
          <w:szCs w:val="24"/>
        </w:rPr>
        <w:t>cited the</w:t>
      </w:r>
      <w:r w:rsidR="009961F6" w:rsidRPr="005B1112">
        <w:rPr>
          <w:rFonts w:ascii="Times New Roman" w:hAnsi="Times New Roman" w:cs="Times New Roman"/>
          <w:sz w:val="24"/>
          <w:szCs w:val="24"/>
        </w:rPr>
        <w:t xml:space="preserve"> </w:t>
      </w:r>
      <w:r w:rsidR="009961F6" w:rsidRPr="005B1112">
        <w:rPr>
          <w:rFonts w:ascii="Times New Roman" w:hAnsi="Times New Roman" w:cs="Times New Roman"/>
          <w:b/>
          <w:i/>
          <w:sz w:val="24"/>
          <w:szCs w:val="24"/>
        </w:rPr>
        <w:t>HALISBURY’S LAWS OF ENGLAND 4</w:t>
      </w:r>
      <w:r w:rsidR="009961F6" w:rsidRPr="005B1112">
        <w:rPr>
          <w:rFonts w:ascii="Times New Roman" w:hAnsi="Times New Roman" w:cs="Times New Roman"/>
          <w:b/>
          <w:i/>
          <w:sz w:val="24"/>
          <w:szCs w:val="24"/>
          <w:vertAlign w:val="superscript"/>
        </w:rPr>
        <w:t>th</w:t>
      </w:r>
      <w:r w:rsidR="009961F6" w:rsidRPr="005B1112">
        <w:rPr>
          <w:rFonts w:ascii="Times New Roman" w:hAnsi="Times New Roman" w:cs="Times New Roman"/>
          <w:b/>
          <w:i/>
          <w:sz w:val="24"/>
          <w:szCs w:val="24"/>
        </w:rPr>
        <w:t xml:space="preserve"> Edition, Vol.9 </w:t>
      </w:r>
      <w:r w:rsidR="00455315" w:rsidRPr="005B1112">
        <w:rPr>
          <w:rFonts w:ascii="Times New Roman" w:hAnsi="Times New Roman" w:cs="Times New Roman"/>
          <w:b/>
          <w:i/>
          <w:sz w:val="24"/>
          <w:szCs w:val="24"/>
        </w:rPr>
        <w:t>p</w:t>
      </w:r>
      <w:r w:rsidR="009961F6" w:rsidRPr="005B1112">
        <w:rPr>
          <w:rFonts w:ascii="Times New Roman" w:hAnsi="Times New Roman" w:cs="Times New Roman"/>
          <w:b/>
          <w:i/>
          <w:sz w:val="24"/>
          <w:szCs w:val="24"/>
        </w:rPr>
        <w:t>ara</w:t>
      </w:r>
      <w:r w:rsidR="00F01D9B" w:rsidRPr="005B1112">
        <w:rPr>
          <w:rFonts w:ascii="Times New Roman" w:hAnsi="Times New Roman" w:cs="Times New Roman"/>
          <w:b/>
          <w:i/>
          <w:sz w:val="24"/>
          <w:szCs w:val="24"/>
        </w:rPr>
        <w:t>.</w:t>
      </w:r>
      <w:r w:rsidR="009961F6" w:rsidRPr="005B1112">
        <w:rPr>
          <w:rFonts w:ascii="Times New Roman" w:hAnsi="Times New Roman" w:cs="Times New Roman"/>
          <w:b/>
          <w:i/>
          <w:sz w:val="24"/>
          <w:szCs w:val="24"/>
        </w:rPr>
        <w:t xml:space="preserve"> 203</w:t>
      </w:r>
      <w:r w:rsidR="009961F6" w:rsidRPr="005B1112">
        <w:rPr>
          <w:rFonts w:ascii="Times New Roman" w:hAnsi="Times New Roman" w:cs="Times New Roman"/>
          <w:sz w:val="24"/>
          <w:szCs w:val="24"/>
        </w:rPr>
        <w:t xml:space="preserve"> and reproduced the essential elements of a contract as follows;</w:t>
      </w:r>
    </w:p>
    <w:p w:rsidR="008E190E" w:rsidRPr="005B1112" w:rsidRDefault="009961F6" w:rsidP="00840385">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lastRenderedPageBreak/>
        <w:t>“203.</w:t>
      </w:r>
      <w:r w:rsidRPr="005B1112">
        <w:rPr>
          <w:rFonts w:ascii="Times New Roman" w:hAnsi="Times New Roman" w:cs="Times New Roman"/>
          <w:b/>
          <w:i/>
          <w:sz w:val="24"/>
          <w:szCs w:val="24"/>
          <w:u w:val="single"/>
        </w:rPr>
        <w:t>The elements of a valid contract.</w:t>
      </w:r>
      <w:r w:rsidRPr="005B1112">
        <w:rPr>
          <w:rFonts w:ascii="Times New Roman" w:hAnsi="Times New Roman" w:cs="Times New Roman"/>
          <w:b/>
          <w:i/>
          <w:sz w:val="24"/>
          <w:szCs w:val="24"/>
        </w:rPr>
        <w:t xml:space="preserve"> To constitute a valid contract (1) there must be two or more </w:t>
      </w:r>
      <w:r w:rsidR="00840385" w:rsidRPr="005B1112">
        <w:rPr>
          <w:rFonts w:ascii="Times New Roman" w:hAnsi="Times New Roman" w:cs="Times New Roman"/>
          <w:b/>
          <w:i/>
          <w:sz w:val="24"/>
          <w:szCs w:val="24"/>
        </w:rPr>
        <w:t>separate</w:t>
      </w:r>
      <w:r w:rsidRPr="005B1112">
        <w:rPr>
          <w:rFonts w:ascii="Times New Roman" w:hAnsi="Times New Roman" w:cs="Times New Roman"/>
          <w:b/>
          <w:i/>
          <w:sz w:val="24"/>
          <w:szCs w:val="24"/>
        </w:rPr>
        <w:t xml:space="preserve"> and definite parties to the contract</w:t>
      </w:r>
      <w:r w:rsidR="00455315" w:rsidRPr="005B1112">
        <w:rPr>
          <w:rFonts w:ascii="Times New Roman" w:hAnsi="Times New Roman" w:cs="Times New Roman"/>
          <w:b/>
          <w:i/>
          <w:sz w:val="24"/>
          <w:szCs w:val="24"/>
        </w:rPr>
        <w:t xml:space="preserve"> (</w:t>
      </w:r>
      <w:r w:rsidRPr="005B1112">
        <w:rPr>
          <w:rFonts w:ascii="Times New Roman" w:hAnsi="Times New Roman" w:cs="Times New Roman"/>
          <w:b/>
          <w:i/>
          <w:sz w:val="24"/>
          <w:szCs w:val="24"/>
        </w:rPr>
        <w:t>2) those parties</w:t>
      </w:r>
      <w:r w:rsidR="00840385" w:rsidRPr="005B1112">
        <w:rPr>
          <w:rFonts w:ascii="Times New Roman" w:hAnsi="Times New Roman" w:cs="Times New Roman"/>
          <w:b/>
          <w:i/>
          <w:sz w:val="24"/>
          <w:szCs w:val="24"/>
        </w:rPr>
        <w:t xml:space="preserve"> must be in agreement that is</w:t>
      </w:r>
      <w:r w:rsidR="00455315" w:rsidRPr="005B1112">
        <w:rPr>
          <w:rFonts w:ascii="Times New Roman" w:hAnsi="Times New Roman" w:cs="Times New Roman"/>
          <w:b/>
          <w:i/>
          <w:sz w:val="24"/>
          <w:szCs w:val="24"/>
        </w:rPr>
        <w:t>,</w:t>
      </w:r>
      <w:r w:rsidR="00840385" w:rsidRPr="005B1112">
        <w:rPr>
          <w:rFonts w:ascii="Times New Roman" w:hAnsi="Times New Roman" w:cs="Times New Roman"/>
          <w:b/>
          <w:i/>
          <w:sz w:val="24"/>
          <w:szCs w:val="24"/>
        </w:rPr>
        <w:t xml:space="preserve"> </w:t>
      </w:r>
      <w:r w:rsidR="00455315" w:rsidRPr="005B1112">
        <w:rPr>
          <w:rFonts w:ascii="Times New Roman" w:hAnsi="Times New Roman" w:cs="Times New Roman"/>
          <w:b/>
          <w:i/>
          <w:sz w:val="24"/>
          <w:szCs w:val="24"/>
        </w:rPr>
        <w:t>there must be consensus ad idem</w:t>
      </w:r>
      <w:r w:rsidR="00840385" w:rsidRPr="005B1112">
        <w:rPr>
          <w:rFonts w:ascii="Times New Roman" w:hAnsi="Times New Roman" w:cs="Times New Roman"/>
          <w:b/>
          <w:i/>
          <w:sz w:val="24"/>
          <w:szCs w:val="24"/>
        </w:rPr>
        <w:t xml:space="preserve"> (3) those parties must tend to create legal relations in the sense that the promises of each side are to be enforceable simply because they are contractual promises; (4) the promises of each party must be supported by consideration or by some other factor which the law considers sufficient; generally speaking the law does not enforce a bare promise (nudum pactum) but only a bargain.”</w:t>
      </w:r>
      <w:r w:rsidRPr="005B1112">
        <w:rPr>
          <w:rFonts w:ascii="Times New Roman" w:hAnsi="Times New Roman" w:cs="Times New Roman"/>
          <w:b/>
          <w:i/>
          <w:sz w:val="24"/>
          <w:szCs w:val="24"/>
        </w:rPr>
        <w:t xml:space="preserve">  </w:t>
      </w:r>
    </w:p>
    <w:p w:rsidR="00ED42A0" w:rsidRPr="005B1112" w:rsidRDefault="00224E4F" w:rsidP="008E190E">
      <w:pPr>
        <w:spacing w:after="0" w:line="480" w:lineRule="auto"/>
        <w:jc w:val="both"/>
        <w:rPr>
          <w:rFonts w:ascii="Times New Roman" w:hAnsi="Times New Roman" w:cs="Times New Roman"/>
          <w:b/>
          <w:i/>
          <w:sz w:val="24"/>
          <w:szCs w:val="24"/>
        </w:rPr>
      </w:pPr>
      <w:r w:rsidRPr="005B1112">
        <w:rPr>
          <w:rFonts w:ascii="Times New Roman" w:hAnsi="Times New Roman" w:cs="Times New Roman"/>
          <w:sz w:val="24"/>
          <w:szCs w:val="24"/>
        </w:rPr>
        <w:t>T</w:t>
      </w:r>
      <w:r w:rsidR="00ED42A0" w:rsidRPr="005B1112">
        <w:rPr>
          <w:rFonts w:ascii="Times New Roman" w:hAnsi="Times New Roman" w:cs="Times New Roman"/>
          <w:sz w:val="24"/>
          <w:szCs w:val="24"/>
        </w:rPr>
        <w:t xml:space="preserve">he </w:t>
      </w:r>
      <w:r w:rsidR="00ED42A0" w:rsidRPr="005B1112">
        <w:rPr>
          <w:rFonts w:ascii="Times New Roman" w:hAnsi="Times New Roman" w:cs="Times New Roman"/>
          <w:b/>
          <w:i/>
          <w:sz w:val="24"/>
          <w:szCs w:val="24"/>
        </w:rPr>
        <w:t>Contract</w:t>
      </w:r>
      <w:r w:rsidR="00840385" w:rsidRPr="005B1112">
        <w:rPr>
          <w:rFonts w:ascii="Times New Roman" w:hAnsi="Times New Roman" w:cs="Times New Roman"/>
          <w:b/>
          <w:i/>
          <w:sz w:val="24"/>
          <w:szCs w:val="24"/>
        </w:rPr>
        <w:t>s</w:t>
      </w:r>
      <w:r w:rsidR="00ED42A0" w:rsidRPr="005B1112">
        <w:rPr>
          <w:rFonts w:ascii="Times New Roman" w:hAnsi="Times New Roman" w:cs="Times New Roman"/>
          <w:b/>
          <w:i/>
          <w:sz w:val="24"/>
          <w:szCs w:val="24"/>
        </w:rPr>
        <w:t xml:space="preserve"> Act</w:t>
      </w:r>
      <w:r w:rsidR="00840385" w:rsidRPr="005B1112">
        <w:rPr>
          <w:rFonts w:ascii="Times New Roman" w:hAnsi="Times New Roman" w:cs="Times New Roman"/>
          <w:b/>
          <w:i/>
          <w:sz w:val="24"/>
          <w:szCs w:val="24"/>
        </w:rPr>
        <w:t>, 2010,</w:t>
      </w:r>
      <w:r w:rsidR="00ED42A0" w:rsidRPr="005B1112">
        <w:rPr>
          <w:rFonts w:ascii="Times New Roman" w:hAnsi="Times New Roman" w:cs="Times New Roman"/>
          <w:sz w:val="24"/>
          <w:szCs w:val="24"/>
        </w:rPr>
        <w:t xml:space="preserve"> </w:t>
      </w:r>
      <w:r w:rsidR="008E190E" w:rsidRPr="005B1112">
        <w:rPr>
          <w:rFonts w:ascii="Times New Roman" w:hAnsi="Times New Roman" w:cs="Times New Roman"/>
          <w:sz w:val="24"/>
          <w:szCs w:val="24"/>
        </w:rPr>
        <w:t xml:space="preserve">under </w:t>
      </w:r>
      <w:r w:rsidR="008E190E" w:rsidRPr="005B1112">
        <w:rPr>
          <w:rFonts w:ascii="Times New Roman" w:hAnsi="Times New Roman" w:cs="Times New Roman"/>
          <w:b/>
          <w:i/>
          <w:sz w:val="24"/>
          <w:szCs w:val="24"/>
        </w:rPr>
        <w:t>S</w:t>
      </w:r>
      <w:r w:rsidR="00ED42A0" w:rsidRPr="005B1112">
        <w:rPr>
          <w:rFonts w:ascii="Times New Roman" w:hAnsi="Times New Roman" w:cs="Times New Roman"/>
          <w:b/>
          <w:i/>
          <w:sz w:val="24"/>
          <w:szCs w:val="24"/>
        </w:rPr>
        <w:t>ection 10(5)</w:t>
      </w:r>
      <w:r w:rsidR="00ED42A0" w:rsidRPr="005B1112">
        <w:rPr>
          <w:rFonts w:ascii="Times New Roman" w:hAnsi="Times New Roman" w:cs="Times New Roman"/>
          <w:sz w:val="24"/>
          <w:szCs w:val="24"/>
        </w:rPr>
        <w:t xml:space="preserve"> th</w:t>
      </w:r>
      <w:r w:rsidR="008E190E" w:rsidRPr="005B1112">
        <w:rPr>
          <w:rFonts w:ascii="Times New Roman" w:hAnsi="Times New Roman" w:cs="Times New Roman"/>
          <w:sz w:val="24"/>
          <w:szCs w:val="24"/>
        </w:rPr>
        <w:t>ereof</w:t>
      </w:r>
      <w:r w:rsidR="00526B2F" w:rsidRPr="005B1112">
        <w:rPr>
          <w:rFonts w:ascii="Times New Roman" w:hAnsi="Times New Roman" w:cs="Times New Roman"/>
          <w:sz w:val="24"/>
          <w:szCs w:val="24"/>
        </w:rPr>
        <w:t>;</w:t>
      </w:r>
      <w:r w:rsidR="008E190E" w:rsidRPr="005B1112">
        <w:rPr>
          <w:rFonts w:ascii="Times New Roman" w:hAnsi="Times New Roman" w:cs="Times New Roman"/>
          <w:sz w:val="24"/>
          <w:szCs w:val="24"/>
        </w:rPr>
        <w:t xml:space="preserve"> </w:t>
      </w:r>
      <w:r w:rsidRPr="005B1112">
        <w:rPr>
          <w:rFonts w:ascii="Times New Roman" w:hAnsi="Times New Roman" w:cs="Times New Roman"/>
          <w:sz w:val="24"/>
          <w:szCs w:val="24"/>
        </w:rPr>
        <w:t>mandates</w:t>
      </w:r>
      <w:r w:rsidR="008E190E" w:rsidRPr="005B1112">
        <w:rPr>
          <w:rFonts w:ascii="Times New Roman" w:hAnsi="Times New Roman" w:cs="Times New Roman"/>
          <w:sz w:val="24"/>
          <w:szCs w:val="24"/>
        </w:rPr>
        <w:t xml:space="preserve"> that a</w:t>
      </w:r>
      <w:r w:rsidR="00ED42A0" w:rsidRPr="005B1112">
        <w:rPr>
          <w:rFonts w:ascii="Times New Roman" w:hAnsi="Times New Roman" w:cs="Times New Roman"/>
          <w:sz w:val="24"/>
          <w:szCs w:val="24"/>
        </w:rPr>
        <w:t xml:space="preserve"> contract the subject matter of which exceeds twenty five currency points shall be in writing.</w:t>
      </w:r>
      <w:r w:rsidR="008E190E" w:rsidRPr="005B1112">
        <w:rPr>
          <w:rFonts w:ascii="Times New Roman" w:hAnsi="Times New Roman" w:cs="Times New Roman"/>
          <w:sz w:val="24"/>
          <w:szCs w:val="24"/>
        </w:rPr>
        <w:t xml:space="preserve"> This is typically a command by statute </w:t>
      </w:r>
      <w:r w:rsidR="00F01D9B" w:rsidRPr="005B1112">
        <w:rPr>
          <w:rFonts w:ascii="Times New Roman" w:hAnsi="Times New Roman" w:cs="Times New Roman"/>
          <w:sz w:val="24"/>
          <w:szCs w:val="24"/>
        </w:rPr>
        <w:t>as to the</w:t>
      </w:r>
      <w:r w:rsidR="008E190E" w:rsidRPr="005B1112">
        <w:rPr>
          <w:rFonts w:ascii="Times New Roman" w:hAnsi="Times New Roman" w:cs="Times New Roman"/>
          <w:sz w:val="24"/>
          <w:szCs w:val="24"/>
        </w:rPr>
        <w:t xml:space="preserve"> form </w:t>
      </w:r>
      <w:r w:rsidR="00597B99" w:rsidRPr="005B1112">
        <w:rPr>
          <w:rFonts w:ascii="Times New Roman" w:hAnsi="Times New Roman" w:cs="Times New Roman"/>
          <w:sz w:val="24"/>
          <w:szCs w:val="24"/>
        </w:rPr>
        <w:t>par</w:t>
      </w:r>
      <w:r w:rsidR="008E190E" w:rsidRPr="005B1112">
        <w:rPr>
          <w:rFonts w:ascii="Times New Roman" w:hAnsi="Times New Roman" w:cs="Times New Roman"/>
          <w:sz w:val="24"/>
          <w:szCs w:val="24"/>
        </w:rPr>
        <w:t>ticular contract</w:t>
      </w:r>
      <w:r w:rsidR="00F01D9B" w:rsidRPr="005B1112">
        <w:rPr>
          <w:rFonts w:ascii="Times New Roman" w:hAnsi="Times New Roman" w:cs="Times New Roman"/>
          <w:sz w:val="24"/>
          <w:szCs w:val="24"/>
        </w:rPr>
        <w:t>s</w:t>
      </w:r>
      <w:r w:rsidR="00840385" w:rsidRPr="005B1112">
        <w:rPr>
          <w:rFonts w:ascii="Times New Roman" w:hAnsi="Times New Roman" w:cs="Times New Roman"/>
          <w:sz w:val="24"/>
          <w:szCs w:val="24"/>
        </w:rPr>
        <w:t xml:space="preserve"> of a given pecuniary value</w:t>
      </w:r>
      <w:r w:rsidR="00D332CF" w:rsidRPr="005B1112">
        <w:rPr>
          <w:rFonts w:ascii="Times New Roman" w:hAnsi="Times New Roman" w:cs="Times New Roman"/>
          <w:sz w:val="24"/>
          <w:szCs w:val="24"/>
        </w:rPr>
        <w:t xml:space="preserve"> should take</w:t>
      </w:r>
      <w:r w:rsidR="00F01D9B" w:rsidRPr="005B1112">
        <w:rPr>
          <w:rFonts w:ascii="Times New Roman" w:hAnsi="Times New Roman" w:cs="Times New Roman"/>
          <w:sz w:val="24"/>
          <w:szCs w:val="24"/>
        </w:rPr>
        <w:t>,</w:t>
      </w:r>
      <w:r w:rsidR="008E190E" w:rsidRPr="005B1112">
        <w:rPr>
          <w:rFonts w:ascii="Times New Roman" w:hAnsi="Times New Roman" w:cs="Times New Roman"/>
          <w:sz w:val="24"/>
          <w:szCs w:val="24"/>
        </w:rPr>
        <w:t xml:space="preserve"> which </w:t>
      </w:r>
      <w:r w:rsidR="00AE6D1A" w:rsidRPr="005B1112">
        <w:rPr>
          <w:rFonts w:ascii="Times New Roman" w:hAnsi="Times New Roman" w:cs="Times New Roman"/>
          <w:sz w:val="24"/>
          <w:szCs w:val="24"/>
        </w:rPr>
        <w:t xml:space="preserve">is that they </w:t>
      </w:r>
      <w:r w:rsidR="008E190E" w:rsidRPr="005B1112">
        <w:rPr>
          <w:rFonts w:ascii="Times New Roman" w:hAnsi="Times New Roman" w:cs="Times New Roman"/>
          <w:sz w:val="24"/>
          <w:szCs w:val="24"/>
        </w:rPr>
        <w:t>must be</w:t>
      </w:r>
      <w:r w:rsidR="00597B99" w:rsidRPr="005B1112">
        <w:rPr>
          <w:rFonts w:ascii="Times New Roman" w:hAnsi="Times New Roman" w:cs="Times New Roman"/>
          <w:sz w:val="24"/>
          <w:szCs w:val="24"/>
        </w:rPr>
        <w:t xml:space="preserve"> in writing</w:t>
      </w:r>
      <w:r w:rsidR="008E190E" w:rsidRPr="005B1112">
        <w:rPr>
          <w:rFonts w:ascii="Times New Roman" w:hAnsi="Times New Roman" w:cs="Times New Roman"/>
          <w:sz w:val="24"/>
          <w:szCs w:val="24"/>
        </w:rPr>
        <w:t xml:space="preserve">. </w:t>
      </w:r>
      <w:r w:rsidR="00AE6D1A" w:rsidRPr="005B1112">
        <w:rPr>
          <w:rFonts w:ascii="Times New Roman" w:hAnsi="Times New Roman" w:cs="Times New Roman"/>
          <w:sz w:val="24"/>
          <w:szCs w:val="24"/>
        </w:rPr>
        <w:t xml:space="preserve">It </w:t>
      </w:r>
      <w:r w:rsidRPr="005B1112">
        <w:rPr>
          <w:rFonts w:ascii="Times New Roman" w:hAnsi="Times New Roman" w:cs="Times New Roman"/>
          <w:sz w:val="24"/>
          <w:szCs w:val="24"/>
        </w:rPr>
        <w:t>should</w:t>
      </w:r>
      <w:r w:rsidR="00597B99" w:rsidRPr="005B1112">
        <w:rPr>
          <w:rFonts w:ascii="Times New Roman" w:hAnsi="Times New Roman" w:cs="Times New Roman"/>
          <w:sz w:val="24"/>
          <w:szCs w:val="24"/>
        </w:rPr>
        <w:t>, however,</w:t>
      </w:r>
      <w:r w:rsidRPr="005B1112">
        <w:rPr>
          <w:rFonts w:ascii="Times New Roman" w:hAnsi="Times New Roman" w:cs="Times New Roman"/>
          <w:sz w:val="24"/>
          <w:szCs w:val="24"/>
        </w:rPr>
        <w:t xml:space="preserve"> be noted</w:t>
      </w:r>
      <w:r w:rsidR="00597B99" w:rsidRPr="005B1112">
        <w:rPr>
          <w:rFonts w:ascii="Times New Roman" w:hAnsi="Times New Roman" w:cs="Times New Roman"/>
          <w:sz w:val="24"/>
          <w:szCs w:val="24"/>
        </w:rPr>
        <w:t xml:space="preserve"> that </w:t>
      </w:r>
      <w:r w:rsidR="00AE6D1A" w:rsidRPr="005B1112">
        <w:rPr>
          <w:rFonts w:ascii="Times New Roman" w:hAnsi="Times New Roman" w:cs="Times New Roman"/>
          <w:sz w:val="24"/>
          <w:szCs w:val="24"/>
        </w:rPr>
        <w:t xml:space="preserve">absence of </w:t>
      </w:r>
      <w:r w:rsidR="00597B99" w:rsidRPr="005B1112">
        <w:rPr>
          <w:rFonts w:ascii="Times New Roman" w:hAnsi="Times New Roman" w:cs="Times New Roman"/>
          <w:sz w:val="24"/>
          <w:szCs w:val="24"/>
        </w:rPr>
        <w:t xml:space="preserve">a </w:t>
      </w:r>
      <w:r w:rsidR="00AE6D1A" w:rsidRPr="005B1112">
        <w:rPr>
          <w:rFonts w:ascii="Times New Roman" w:hAnsi="Times New Roman" w:cs="Times New Roman"/>
          <w:sz w:val="24"/>
          <w:szCs w:val="24"/>
        </w:rPr>
        <w:t>written contract even whe</w:t>
      </w:r>
      <w:r w:rsidRPr="005B1112">
        <w:rPr>
          <w:rFonts w:ascii="Times New Roman" w:hAnsi="Times New Roman" w:cs="Times New Roman"/>
          <w:sz w:val="24"/>
          <w:szCs w:val="24"/>
        </w:rPr>
        <w:t>n</w:t>
      </w:r>
      <w:r w:rsidR="00526B2F" w:rsidRPr="005B1112">
        <w:rPr>
          <w:rFonts w:ascii="Times New Roman" w:hAnsi="Times New Roman" w:cs="Times New Roman"/>
          <w:sz w:val="24"/>
          <w:szCs w:val="24"/>
        </w:rPr>
        <w:t xml:space="preserve"> the</w:t>
      </w:r>
      <w:r w:rsidR="00AE6D1A" w:rsidRPr="005B1112">
        <w:rPr>
          <w:rFonts w:ascii="Times New Roman" w:hAnsi="Times New Roman" w:cs="Times New Roman"/>
          <w:sz w:val="24"/>
          <w:szCs w:val="24"/>
        </w:rPr>
        <w:t xml:space="preserve"> subject matter exceeds </w:t>
      </w:r>
      <w:r w:rsidR="007251D4" w:rsidRPr="005B1112">
        <w:rPr>
          <w:rFonts w:ascii="Times New Roman" w:hAnsi="Times New Roman" w:cs="Times New Roman"/>
          <w:sz w:val="24"/>
          <w:szCs w:val="24"/>
        </w:rPr>
        <w:t xml:space="preserve">the stipulated </w:t>
      </w:r>
      <w:r w:rsidR="00F01D9B" w:rsidRPr="005B1112">
        <w:rPr>
          <w:rFonts w:ascii="Times New Roman" w:hAnsi="Times New Roman" w:cs="Times New Roman"/>
          <w:sz w:val="24"/>
          <w:szCs w:val="24"/>
        </w:rPr>
        <w:t>pecuniary value</w:t>
      </w:r>
      <w:r w:rsidR="00AE6D1A" w:rsidRPr="005B1112">
        <w:rPr>
          <w:rFonts w:ascii="Times New Roman" w:hAnsi="Times New Roman" w:cs="Times New Roman"/>
          <w:sz w:val="24"/>
          <w:szCs w:val="24"/>
        </w:rPr>
        <w:t xml:space="preserve"> </w:t>
      </w:r>
      <w:r w:rsidRPr="005B1112">
        <w:rPr>
          <w:rFonts w:ascii="Times New Roman" w:hAnsi="Times New Roman" w:cs="Times New Roman"/>
          <w:sz w:val="24"/>
          <w:szCs w:val="24"/>
        </w:rPr>
        <w:t>would not</w:t>
      </w:r>
      <w:r w:rsidR="00AE6D1A" w:rsidRPr="005B1112">
        <w:rPr>
          <w:rFonts w:ascii="Times New Roman" w:hAnsi="Times New Roman" w:cs="Times New Roman"/>
          <w:sz w:val="24"/>
          <w:szCs w:val="24"/>
        </w:rPr>
        <w:t xml:space="preserve"> </w:t>
      </w:r>
      <w:r w:rsidR="00D332CF" w:rsidRPr="005B1112">
        <w:rPr>
          <w:rFonts w:ascii="Times New Roman" w:hAnsi="Times New Roman" w:cs="Times New Roman"/>
          <w:sz w:val="24"/>
          <w:szCs w:val="24"/>
        </w:rPr>
        <w:t xml:space="preserve">render </w:t>
      </w:r>
      <w:r w:rsidR="00AE6D1A" w:rsidRPr="005B1112">
        <w:rPr>
          <w:rFonts w:ascii="Times New Roman" w:hAnsi="Times New Roman" w:cs="Times New Roman"/>
          <w:sz w:val="24"/>
          <w:szCs w:val="24"/>
        </w:rPr>
        <w:t xml:space="preserve">a contract </w:t>
      </w:r>
      <w:r w:rsidRPr="005B1112">
        <w:rPr>
          <w:rFonts w:ascii="Times New Roman" w:hAnsi="Times New Roman" w:cs="Times New Roman"/>
          <w:sz w:val="24"/>
          <w:szCs w:val="24"/>
        </w:rPr>
        <w:t xml:space="preserve">as </w:t>
      </w:r>
      <w:r w:rsidR="00D332CF" w:rsidRPr="005B1112">
        <w:rPr>
          <w:rFonts w:ascii="Times New Roman" w:hAnsi="Times New Roman" w:cs="Times New Roman"/>
          <w:sz w:val="24"/>
          <w:szCs w:val="24"/>
        </w:rPr>
        <w:t xml:space="preserve">invalid </w:t>
      </w:r>
      <w:r w:rsidR="00457ED6" w:rsidRPr="005B1112">
        <w:rPr>
          <w:rFonts w:ascii="Times New Roman" w:hAnsi="Times New Roman" w:cs="Times New Roman"/>
          <w:sz w:val="24"/>
          <w:szCs w:val="24"/>
        </w:rPr>
        <w:t>as</w:t>
      </w:r>
      <w:r w:rsidR="00AE6D1A" w:rsidRPr="005B1112">
        <w:rPr>
          <w:rFonts w:ascii="Times New Roman" w:hAnsi="Times New Roman" w:cs="Times New Roman"/>
          <w:sz w:val="24"/>
          <w:szCs w:val="24"/>
        </w:rPr>
        <w:t xml:space="preserve"> long as </w:t>
      </w:r>
      <w:r w:rsidR="00D332CF" w:rsidRPr="005B1112">
        <w:rPr>
          <w:rFonts w:ascii="Times New Roman" w:hAnsi="Times New Roman" w:cs="Times New Roman"/>
          <w:sz w:val="24"/>
          <w:szCs w:val="24"/>
        </w:rPr>
        <w:t>the contract</w:t>
      </w:r>
      <w:r w:rsidR="00AE6D1A" w:rsidRPr="005B1112">
        <w:rPr>
          <w:rFonts w:ascii="Times New Roman" w:hAnsi="Times New Roman" w:cs="Times New Roman"/>
          <w:sz w:val="24"/>
          <w:szCs w:val="24"/>
        </w:rPr>
        <w:t xml:space="preserve"> fundamentally </w:t>
      </w:r>
      <w:r w:rsidR="00597B99" w:rsidRPr="005B1112">
        <w:rPr>
          <w:rFonts w:ascii="Times New Roman" w:hAnsi="Times New Roman" w:cs="Times New Roman"/>
          <w:sz w:val="24"/>
          <w:szCs w:val="24"/>
        </w:rPr>
        <w:t xml:space="preserve">complies with </w:t>
      </w:r>
      <w:r w:rsidR="00AE6D1A" w:rsidRPr="005B1112">
        <w:rPr>
          <w:rFonts w:ascii="Times New Roman" w:hAnsi="Times New Roman" w:cs="Times New Roman"/>
          <w:sz w:val="24"/>
          <w:szCs w:val="24"/>
        </w:rPr>
        <w:t xml:space="preserve">the </w:t>
      </w:r>
      <w:r w:rsidR="00457ED6" w:rsidRPr="005B1112">
        <w:rPr>
          <w:rFonts w:ascii="Times New Roman" w:hAnsi="Times New Roman" w:cs="Times New Roman"/>
          <w:sz w:val="24"/>
          <w:szCs w:val="24"/>
        </w:rPr>
        <w:t>substantive</w:t>
      </w:r>
      <w:r w:rsidR="00AE6D1A" w:rsidRPr="005B1112">
        <w:rPr>
          <w:rFonts w:ascii="Times New Roman" w:hAnsi="Times New Roman" w:cs="Times New Roman"/>
          <w:sz w:val="24"/>
          <w:szCs w:val="24"/>
        </w:rPr>
        <w:t xml:space="preserve"> requirements </w:t>
      </w:r>
      <w:r w:rsidR="00526B2F" w:rsidRPr="005B1112">
        <w:rPr>
          <w:rFonts w:ascii="Times New Roman" w:hAnsi="Times New Roman" w:cs="Times New Roman"/>
          <w:sz w:val="24"/>
          <w:szCs w:val="24"/>
        </w:rPr>
        <w:t>e</w:t>
      </w:r>
      <w:r w:rsidR="00597B99" w:rsidRPr="005B1112">
        <w:rPr>
          <w:rFonts w:ascii="Times New Roman" w:hAnsi="Times New Roman" w:cs="Times New Roman"/>
          <w:sz w:val="24"/>
          <w:szCs w:val="24"/>
        </w:rPr>
        <w:t>ncapsulate</w:t>
      </w:r>
      <w:r w:rsidR="00D332CF" w:rsidRPr="005B1112">
        <w:rPr>
          <w:rFonts w:ascii="Times New Roman" w:hAnsi="Times New Roman" w:cs="Times New Roman"/>
          <w:sz w:val="24"/>
          <w:szCs w:val="24"/>
        </w:rPr>
        <w:t>d in</w:t>
      </w:r>
      <w:r w:rsidR="00526B2F" w:rsidRPr="005B1112">
        <w:rPr>
          <w:rFonts w:ascii="Times New Roman" w:hAnsi="Times New Roman" w:cs="Times New Roman"/>
          <w:sz w:val="24"/>
          <w:szCs w:val="24"/>
        </w:rPr>
        <w:t xml:space="preserve"> the </w:t>
      </w:r>
      <w:r w:rsidR="007045AD" w:rsidRPr="005B1112">
        <w:rPr>
          <w:rFonts w:ascii="Times New Roman" w:hAnsi="Times New Roman" w:cs="Times New Roman"/>
          <w:sz w:val="24"/>
          <w:szCs w:val="24"/>
        </w:rPr>
        <w:t xml:space="preserve">essential </w:t>
      </w:r>
      <w:r w:rsidR="00526B2F" w:rsidRPr="005B1112">
        <w:rPr>
          <w:rFonts w:ascii="Times New Roman" w:hAnsi="Times New Roman" w:cs="Times New Roman"/>
          <w:sz w:val="24"/>
          <w:szCs w:val="24"/>
        </w:rPr>
        <w:t xml:space="preserve">elements </w:t>
      </w:r>
      <w:r w:rsidR="00D332CF" w:rsidRPr="005B1112">
        <w:rPr>
          <w:rFonts w:ascii="Times New Roman" w:hAnsi="Times New Roman" w:cs="Times New Roman"/>
          <w:sz w:val="24"/>
          <w:szCs w:val="24"/>
        </w:rPr>
        <w:t xml:space="preserve">of a contract </w:t>
      </w:r>
      <w:r w:rsidR="007045AD" w:rsidRPr="005B1112">
        <w:rPr>
          <w:rFonts w:ascii="Times New Roman" w:hAnsi="Times New Roman" w:cs="Times New Roman"/>
          <w:sz w:val="24"/>
          <w:szCs w:val="24"/>
        </w:rPr>
        <w:t xml:space="preserve">stated in the </w:t>
      </w:r>
      <w:r w:rsidR="007045AD" w:rsidRPr="005B1112">
        <w:rPr>
          <w:rFonts w:ascii="Times New Roman" w:hAnsi="Times New Roman" w:cs="Times New Roman"/>
          <w:b/>
          <w:i/>
          <w:sz w:val="24"/>
          <w:szCs w:val="24"/>
        </w:rPr>
        <w:t xml:space="preserve">Tifu Lukwago &amp; </w:t>
      </w:r>
      <w:r w:rsidR="00470AEE" w:rsidRPr="005B1112">
        <w:rPr>
          <w:rFonts w:ascii="Times New Roman" w:hAnsi="Times New Roman" w:cs="Times New Roman"/>
          <w:b/>
          <w:i/>
          <w:sz w:val="24"/>
          <w:szCs w:val="24"/>
        </w:rPr>
        <w:t>An’ or</w:t>
      </w:r>
      <w:r w:rsidR="007045AD" w:rsidRPr="005B1112">
        <w:rPr>
          <w:rFonts w:ascii="Times New Roman" w:hAnsi="Times New Roman" w:cs="Times New Roman"/>
          <w:b/>
          <w:i/>
          <w:sz w:val="24"/>
          <w:szCs w:val="24"/>
        </w:rPr>
        <w:t xml:space="preserve"> case (supra)</w:t>
      </w:r>
      <w:r w:rsidR="00AE6D1A" w:rsidRPr="005B1112">
        <w:rPr>
          <w:rFonts w:ascii="Times New Roman" w:hAnsi="Times New Roman" w:cs="Times New Roman"/>
          <w:b/>
          <w:i/>
          <w:sz w:val="24"/>
          <w:szCs w:val="24"/>
        </w:rPr>
        <w:t>.</w:t>
      </w:r>
      <w:r w:rsidR="00AE6D1A" w:rsidRPr="005B1112">
        <w:rPr>
          <w:rFonts w:ascii="Times New Roman" w:hAnsi="Times New Roman" w:cs="Times New Roman"/>
          <w:sz w:val="24"/>
          <w:szCs w:val="24"/>
        </w:rPr>
        <w:t xml:space="preserve"> </w:t>
      </w:r>
    </w:p>
    <w:p w:rsidR="003C2F4E" w:rsidRPr="005B1112" w:rsidRDefault="00526B2F"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I</w:t>
      </w:r>
      <w:r w:rsidR="00457ED6" w:rsidRPr="005B1112">
        <w:rPr>
          <w:rFonts w:ascii="Times New Roman" w:hAnsi="Times New Roman" w:cs="Times New Roman"/>
          <w:sz w:val="24"/>
          <w:szCs w:val="24"/>
        </w:rPr>
        <w:t xml:space="preserve">n the instant case the plaintiff </w:t>
      </w:r>
      <w:r w:rsidR="00FC1D90" w:rsidRPr="005B1112">
        <w:rPr>
          <w:rFonts w:ascii="Times New Roman" w:hAnsi="Times New Roman" w:cs="Times New Roman"/>
          <w:sz w:val="24"/>
          <w:szCs w:val="24"/>
        </w:rPr>
        <w:t>(</w:t>
      </w:r>
      <w:r w:rsidR="002F5042" w:rsidRPr="005B1112">
        <w:rPr>
          <w:rFonts w:ascii="Times New Roman" w:hAnsi="Times New Roman" w:cs="Times New Roman"/>
          <w:sz w:val="24"/>
          <w:szCs w:val="24"/>
        </w:rPr>
        <w:t>PW2</w:t>
      </w:r>
      <w:r w:rsidR="00FC1D90" w:rsidRPr="005B1112">
        <w:rPr>
          <w:rFonts w:ascii="Times New Roman" w:hAnsi="Times New Roman" w:cs="Times New Roman"/>
          <w:sz w:val="24"/>
          <w:szCs w:val="24"/>
        </w:rPr>
        <w:t xml:space="preserve">) </w:t>
      </w:r>
      <w:r w:rsidR="00224E4F" w:rsidRPr="005B1112">
        <w:rPr>
          <w:rFonts w:ascii="Times New Roman" w:hAnsi="Times New Roman" w:cs="Times New Roman"/>
          <w:sz w:val="24"/>
          <w:szCs w:val="24"/>
        </w:rPr>
        <w:t>testified</w:t>
      </w:r>
      <w:r w:rsidR="002F5042" w:rsidRPr="005B1112">
        <w:rPr>
          <w:rFonts w:ascii="Times New Roman" w:hAnsi="Times New Roman" w:cs="Times New Roman"/>
          <w:sz w:val="24"/>
          <w:szCs w:val="24"/>
        </w:rPr>
        <w:t xml:space="preserve"> that </w:t>
      </w:r>
      <w:r w:rsidR="00457ED6" w:rsidRPr="005B1112">
        <w:rPr>
          <w:rFonts w:ascii="Times New Roman" w:hAnsi="Times New Roman" w:cs="Times New Roman"/>
          <w:sz w:val="24"/>
          <w:szCs w:val="24"/>
        </w:rPr>
        <w:t>he</w:t>
      </w:r>
      <w:r w:rsidR="002F5042" w:rsidRPr="005B1112">
        <w:rPr>
          <w:rFonts w:ascii="Times New Roman" w:hAnsi="Times New Roman" w:cs="Times New Roman"/>
          <w:sz w:val="24"/>
          <w:szCs w:val="24"/>
        </w:rPr>
        <w:t xml:space="preserve"> </w:t>
      </w:r>
      <w:r w:rsidR="007E395F" w:rsidRPr="005B1112">
        <w:rPr>
          <w:rFonts w:ascii="Times New Roman" w:hAnsi="Times New Roman" w:cs="Times New Roman"/>
          <w:sz w:val="24"/>
          <w:szCs w:val="24"/>
        </w:rPr>
        <w:t xml:space="preserve">learnt </w:t>
      </w:r>
      <w:r w:rsidR="00457ED6" w:rsidRPr="005B1112">
        <w:rPr>
          <w:rFonts w:ascii="Times New Roman" w:hAnsi="Times New Roman" w:cs="Times New Roman"/>
          <w:sz w:val="24"/>
          <w:szCs w:val="24"/>
        </w:rPr>
        <w:t xml:space="preserve">from the media </w:t>
      </w:r>
      <w:r w:rsidR="00224E4F" w:rsidRPr="005B1112">
        <w:rPr>
          <w:rFonts w:ascii="Times New Roman" w:hAnsi="Times New Roman" w:cs="Times New Roman"/>
          <w:sz w:val="24"/>
          <w:szCs w:val="24"/>
        </w:rPr>
        <w:t>of</w:t>
      </w:r>
      <w:r w:rsidR="00682CC4" w:rsidRPr="005B1112">
        <w:rPr>
          <w:rFonts w:ascii="Times New Roman" w:hAnsi="Times New Roman" w:cs="Times New Roman"/>
          <w:sz w:val="24"/>
          <w:szCs w:val="24"/>
        </w:rPr>
        <w:t xml:space="preserve"> </w:t>
      </w:r>
      <w:r w:rsidR="00F92537" w:rsidRPr="005B1112">
        <w:rPr>
          <w:rFonts w:ascii="Times New Roman" w:hAnsi="Times New Roman" w:cs="Times New Roman"/>
          <w:sz w:val="24"/>
          <w:szCs w:val="24"/>
        </w:rPr>
        <w:t xml:space="preserve">some </w:t>
      </w:r>
      <w:r w:rsidR="00457ED6" w:rsidRPr="005B1112">
        <w:rPr>
          <w:rFonts w:ascii="Times New Roman" w:hAnsi="Times New Roman" w:cs="Times New Roman"/>
          <w:sz w:val="24"/>
          <w:szCs w:val="24"/>
        </w:rPr>
        <w:t xml:space="preserve">properties </w:t>
      </w:r>
      <w:r w:rsidR="00224E4F" w:rsidRPr="005B1112">
        <w:rPr>
          <w:rFonts w:ascii="Times New Roman" w:hAnsi="Times New Roman" w:cs="Times New Roman"/>
          <w:sz w:val="24"/>
          <w:szCs w:val="24"/>
        </w:rPr>
        <w:t xml:space="preserve">on sale </w:t>
      </w:r>
      <w:r w:rsidR="00457ED6" w:rsidRPr="005B1112">
        <w:rPr>
          <w:rFonts w:ascii="Times New Roman" w:hAnsi="Times New Roman" w:cs="Times New Roman"/>
          <w:sz w:val="24"/>
          <w:szCs w:val="24"/>
        </w:rPr>
        <w:t>under foreclosure</w:t>
      </w:r>
      <w:r w:rsidRPr="005B1112">
        <w:rPr>
          <w:rFonts w:ascii="Times New Roman" w:hAnsi="Times New Roman" w:cs="Times New Roman"/>
          <w:sz w:val="24"/>
          <w:szCs w:val="24"/>
        </w:rPr>
        <w:t xml:space="preserve"> by the defendant</w:t>
      </w:r>
      <w:r w:rsidR="00224E4F" w:rsidRPr="005B1112">
        <w:rPr>
          <w:rFonts w:ascii="Times New Roman" w:hAnsi="Times New Roman" w:cs="Times New Roman"/>
          <w:sz w:val="24"/>
          <w:szCs w:val="24"/>
        </w:rPr>
        <w:t>.</w:t>
      </w:r>
      <w:r w:rsidR="00682CC4" w:rsidRPr="005B1112">
        <w:rPr>
          <w:rFonts w:ascii="Times New Roman" w:hAnsi="Times New Roman" w:cs="Times New Roman"/>
          <w:sz w:val="24"/>
          <w:szCs w:val="24"/>
        </w:rPr>
        <w:t xml:space="preserve"> </w:t>
      </w:r>
      <w:r w:rsidR="007E395F" w:rsidRPr="005B1112">
        <w:rPr>
          <w:rFonts w:ascii="Times New Roman" w:hAnsi="Times New Roman" w:cs="Times New Roman"/>
          <w:sz w:val="24"/>
          <w:szCs w:val="24"/>
        </w:rPr>
        <w:t>He</w:t>
      </w:r>
      <w:r w:rsidR="002F5042" w:rsidRPr="005B1112">
        <w:rPr>
          <w:rFonts w:ascii="Times New Roman" w:hAnsi="Times New Roman" w:cs="Times New Roman"/>
          <w:sz w:val="24"/>
          <w:szCs w:val="24"/>
        </w:rPr>
        <w:t xml:space="preserve"> approached officials of the </w:t>
      </w:r>
      <w:r w:rsidR="00457ED6" w:rsidRPr="005B1112">
        <w:rPr>
          <w:rFonts w:ascii="Times New Roman" w:hAnsi="Times New Roman" w:cs="Times New Roman"/>
          <w:sz w:val="24"/>
          <w:szCs w:val="24"/>
        </w:rPr>
        <w:t>d</w:t>
      </w:r>
      <w:r w:rsidR="001E58F8" w:rsidRPr="005B1112">
        <w:rPr>
          <w:rFonts w:ascii="Times New Roman" w:hAnsi="Times New Roman" w:cs="Times New Roman"/>
          <w:sz w:val="24"/>
          <w:szCs w:val="24"/>
        </w:rPr>
        <w:t xml:space="preserve">efendant </w:t>
      </w:r>
      <w:r w:rsidR="002F5042" w:rsidRPr="005B1112">
        <w:rPr>
          <w:rFonts w:ascii="Times New Roman" w:hAnsi="Times New Roman" w:cs="Times New Roman"/>
          <w:sz w:val="24"/>
          <w:szCs w:val="24"/>
        </w:rPr>
        <w:t>who in turn referred him to</w:t>
      </w:r>
      <w:r w:rsidR="00682CC4" w:rsidRPr="005B1112">
        <w:rPr>
          <w:rFonts w:ascii="Times New Roman" w:hAnsi="Times New Roman" w:cs="Times New Roman"/>
          <w:sz w:val="24"/>
          <w:szCs w:val="24"/>
        </w:rPr>
        <w:t xml:space="preserve"> their agent </w:t>
      </w:r>
      <w:r w:rsidR="00BA6515" w:rsidRPr="005B1112">
        <w:rPr>
          <w:rFonts w:ascii="Times New Roman" w:hAnsi="Times New Roman" w:cs="Times New Roman"/>
          <w:sz w:val="24"/>
          <w:szCs w:val="24"/>
        </w:rPr>
        <w:t>M/s.</w:t>
      </w:r>
      <w:r w:rsidR="00682CC4" w:rsidRPr="005B1112">
        <w:rPr>
          <w:rFonts w:ascii="Times New Roman" w:hAnsi="Times New Roman" w:cs="Times New Roman"/>
          <w:sz w:val="24"/>
          <w:szCs w:val="24"/>
        </w:rPr>
        <w:t xml:space="preserve"> </w:t>
      </w:r>
      <w:r w:rsidR="002F5042" w:rsidRPr="005B1112">
        <w:rPr>
          <w:rFonts w:ascii="Times New Roman" w:hAnsi="Times New Roman" w:cs="Times New Roman"/>
          <w:sz w:val="24"/>
          <w:szCs w:val="24"/>
        </w:rPr>
        <w:t xml:space="preserve">Armstrong </w:t>
      </w:r>
      <w:r w:rsidR="00754E20" w:rsidRPr="005B1112">
        <w:rPr>
          <w:rFonts w:ascii="Times New Roman" w:hAnsi="Times New Roman" w:cs="Times New Roman"/>
          <w:sz w:val="24"/>
          <w:szCs w:val="24"/>
        </w:rPr>
        <w:t>Auctioneers</w:t>
      </w:r>
      <w:r w:rsidR="00682CC4" w:rsidRPr="005B1112">
        <w:rPr>
          <w:rFonts w:ascii="Times New Roman" w:hAnsi="Times New Roman" w:cs="Times New Roman"/>
          <w:sz w:val="24"/>
          <w:szCs w:val="24"/>
        </w:rPr>
        <w:t xml:space="preserve">. The </w:t>
      </w:r>
      <w:r w:rsidR="00FC1D90" w:rsidRPr="005B1112">
        <w:rPr>
          <w:rFonts w:ascii="Times New Roman" w:hAnsi="Times New Roman" w:cs="Times New Roman"/>
          <w:sz w:val="24"/>
          <w:szCs w:val="24"/>
        </w:rPr>
        <w:t>agent</w:t>
      </w:r>
      <w:r w:rsidR="00754E20" w:rsidRPr="005B1112">
        <w:rPr>
          <w:rFonts w:ascii="Times New Roman" w:hAnsi="Times New Roman" w:cs="Times New Roman"/>
          <w:sz w:val="24"/>
          <w:szCs w:val="24"/>
        </w:rPr>
        <w:t xml:space="preserve"> show</w:t>
      </w:r>
      <w:r w:rsidR="007E395F" w:rsidRPr="005B1112">
        <w:rPr>
          <w:rFonts w:ascii="Times New Roman" w:hAnsi="Times New Roman" w:cs="Times New Roman"/>
          <w:sz w:val="24"/>
          <w:szCs w:val="24"/>
        </w:rPr>
        <w:t xml:space="preserve">ed </w:t>
      </w:r>
      <w:r w:rsidRPr="005B1112">
        <w:rPr>
          <w:rFonts w:ascii="Times New Roman" w:hAnsi="Times New Roman" w:cs="Times New Roman"/>
          <w:sz w:val="24"/>
          <w:szCs w:val="24"/>
        </w:rPr>
        <w:t xml:space="preserve">the plaintiff </w:t>
      </w:r>
      <w:r w:rsidR="007E395F" w:rsidRPr="005B1112">
        <w:rPr>
          <w:rFonts w:ascii="Times New Roman" w:hAnsi="Times New Roman" w:cs="Times New Roman"/>
          <w:sz w:val="24"/>
          <w:szCs w:val="24"/>
        </w:rPr>
        <w:t>several</w:t>
      </w:r>
      <w:r w:rsidR="00754E20" w:rsidRPr="005B1112">
        <w:rPr>
          <w:rFonts w:ascii="Times New Roman" w:hAnsi="Times New Roman" w:cs="Times New Roman"/>
          <w:sz w:val="24"/>
          <w:szCs w:val="24"/>
        </w:rPr>
        <w:t xml:space="preserve"> properties </w:t>
      </w:r>
      <w:r w:rsidR="007E395F" w:rsidRPr="005B1112">
        <w:rPr>
          <w:rFonts w:ascii="Times New Roman" w:hAnsi="Times New Roman" w:cs="Times New Roman"/>
          <w:sz w:val="24"/>
          <w:szCs w:val="24"/>
        </w:rPr>
        <w:t xml:space="preserve">on sale </w:t>
      </w:r>
      <w:r w:rsidR="00754E20" w:rsidRPr="005B1112">
        <w:rPr>
          <w:rFonts w:ascii="Times New Roman" w:hAnsi="Times New Roman" w:cs="Times New Roman"/>
          <w:sz w:val="24"/>
          <w:szCs w:val="24"/>
        </w:rPr>
        <w:t xml:space="preserve">in Kampala and Wakiso </w:t>
      </w:r>
      <w:r w:rsidR="00BA6515" w:rsidRPr="005B1112">
        <w:rPr>
          <w:rFonts w:ascii="Times New Roman" w:hAnsi="Times New Roman" w:cs="Times New Roman"/>
          <w:sz w:val="24"/>
          <w:szCs w:val="24"/>
        </w:rPr>
        <w:t xml:space="preserve">Districts </w:t>
      </w:r>
      <w:r w:rsidR="007E395F" w:rsidRPr="005B1112">
        <w:rPr>
          <w:rFonts w:ascii="Times New Roman" w:hAnsi="Times New Roman" w:cs="Times New Roman"/>
          <w:sz w:val="24"/>
          <w:szCs w:val="24"/>
        </w:rPr>
        <w:t xml:space="preserve">and </w:t>
      </w:r>
      <w:r w:rsidRPr="005B1112">
        <w:rPr>
          <w:rFonts w:ascii="Times New Roman" w:hAnsi="Times New Roman" w:cs="Times New Roman"/>
          <w:sz w:val="24"/>
          <w:szCs w:val="24"/>
        </w:rPr>
        <w:t>t</w:t>
      </w:r>
      <w:r w:rsidR="007E395F" w:rsidRPr="005B1112">
        <w:rPr>
          <w:rFonts w:ascii="Times New Roman" w:hAnsi="Times New Roman" w:cs="Times New Roman"/>
          <w:sz w:val="24"/>
          <w:szCs w:val="24"/>
        </w:rPr>
        <w:t xml:space="preserve">he </w:t>
      </w:r>
      <w:r w:rsidRPr="005B1112">
        <w:rPr>
          <w:rFonts w:ascii="Times New Roman" w:hAnsi="Times New Roman" w:cs="Times New Roman"/>
          <w:sz w:val="24"/>
          <w:szCs w:val="24"/>
        </w:rPr>
        <w:t xml:space="preserve">plaintiff </w:t>
      </w:r>
      <w:r w:rsidR="00224E4F" w:rsidRPr="005B1112">
        <w:rPr>
          <w:rFonts w:ascii="Times New Roman" w:hAnsi="Times New Roman" w:cs="Times New Roman"/>
          <w:sz w:val="24"/>
          <w:szCs w:val="24"/>
        </w:rPr>
        <w:t>choose</w:t>
      </w:r>
      <w:r w:rsidR="007E395F" w:rsidRPr="005B1112">
        <w:rPr>
          <w:rFonts w:ascii="Times New Roman" w:hAnsi="Times New Roman" w:cs="Times New Roman"/>
          <w:sz w:val="24"/>
          <w:szCs w:val="24"/>
        </w:rPr>
        <w:t xml:space="preserve"> </w:t>
      </w:r>
      <w:r w:rsidR="001E7978" w:rsidRPr="005B1112">
        <w:rPr>
          <w:rFonts w:ascii="Times New Roman" w:hAnsi="Times New Roman" w:cs="Times New Roman"/>
          <w:sz w:val="24"/>
          <w:szCs w:val="24"/>
        </w:rPr>
        <w:t xml:space="preserve">to buy </w:t>
      </w:r>
      <w:r w:rsidR="00754E20" w:rsidRPr="005B1112">
        <w:rPr>
          <w:rFonts w:ascii="Times New Roman" w:hAnsi="Times New Roman" w:cs="Times New Roman"/>
          <w:sz w:val="24"/>
          <w:szCs w:val="24"/>
        </w:rPr>
        <w:t xml:space="preserve">the </w:t>
      </w:r>
      <w:r w:rsidR="007E395F" w:rsidRPr="005B1112">
        <w:rPr>
          <w:rFonts w:ascii="Times New Roman" w:hAnsi="Times New Roman" w:cs="Times New Roman"/>
          <w:sz w:val="24"/>
          <w:szCs w:val="24"/>
        </w:rPr>
        <w:t>sui</w:t>
      </w:r>
      <w:r w:rsidR="001E58F8" w:rsidRPr="005B1112">
        <w:rPr>
          <w:rFonts w:ascii="Times New Roman" w:hAnsi="Times New Roman" w:cs="Times New Roman"/>
          <w:sz w:val="24"/>
          <w:szCs w:val="24"/>
        </w:rPr>
        <w:t xml:space="preserve">t </w:t>
      </w:r>
      <w:r w:rsidR="007E395F" w:rsidRPr="005B1112">
        <w:rPr>
          <w:rFonts w:ascii="Times New Roman" w:hAnsi="Times New Roman" w:cs="Times New Roman"/>
          <w:sz w:val="24"/>
          <w:szCs w:val="24"/>
        </w:rPr>
        <w:t>p</w:t>
      </w:r>
      <w:r w:rsidR="001E58F8" w:rsidRPr="005B1112">
        <w:rPr>
          <w:rFonts w:ascii="Times New Roman" w:hAnsi="Times New Roman" w:cs="Times New Roman"/>
          <w:sz w:val="24"/>
          <w:szCs w:val="24"/>
        </w:rPr>
        <w:t>roperty</w:t>
      </w:r>
      <w:r w:rsidR="00754E20" w:rsidRPr="005B1112">
        <w:rPr>
          <w:rFonts w:ascii="Times New Roman" w:hAnsi="Times New Roman" w:cs="Times New Roman"/>
          <w:sz w:val="24"/>
          <w:szCs w:val="24"/>
        </w:rPr>
        <w:t xml:space="preserve">. </w:t>
      </w:r>
      <w:r w:rsidRPr="005B1112">
        <w:rPr>
          <w:rFonts w:ascii="Times New Roman" w:hAnsi="Times New Roman" w:cs="Times New Roman"/>
          <w:sz w:val="24"/>
          <w:szCs w:val="24"/>
        </w:rPr>
        <w:t>T</w:t>
      </w:r>
      <w:r w:rsidR="00754E20" w:rsidRPr="005B1112">
        <w:rPr>
          <w:rFonts w:ascii="Times New Roman" w:hAnsi="Times New Roman" w:cs="Times New Roman"/>
          <w:sz w:val="24"/>
          <w:szCs w:val="24"/>
        </w:rPr>
        <w:t xml:space="preserve">he </w:t>
      </w:r>
      <w:r w:rsidR="00FC1D90" w:rsidRPr="005B1112">
        <w:rPr>
          <w:rFonts w:ascii="Times New Roman" w:hAnsi="Times New Roman" w:cs="Times New Roman"/>
          <w:sz w:val="24"/>
          <w:szCs w:val="24"/>
        </w:rPr>
        <w:t>agent</w:t>
      </w:r>
      <w:r w:rsidRPr="005B1112">
        <w:rPr>
          <w:rFonts w:ascii="Times New Roman" w:hAnsi="Times New Roman" w:cs="Times New Roman"/>
          <w:sz w:val="24"/>
          <w:szCs w:val="24"/>
        </w:rPr>
        <w:t xml:space="preserve"> then asked</w:t>
      </w:r>
      <w:r w:rsidR="00754E20" w:rsidRPr="005B1112">
        <w:rPr>
          <w:rFonts w:ascii="Times New Roman" w:hAnsi="Times New Roman" w:cs="Times New Roman"/>
          <w:sz w:val="24"/>
          <w:szCs w:val="24"/>
        </w:rPr>
        <w:t xml:space="preserve"> </w:t>
      </w:r>
      <w:r w:rsidR="007E395F" w:rsidRPr="005B1112">
        <w:rPr>
          <w:rFonts w:ascii="Times New Roman" w:hAnsi="Times New Roman" w:cs="Times New Roman"/>
          <w:sz w:val="24"/>
          <w:szCs w:val="24"/>
        </w:rPr>
        <w:t xml:space="preserve">the </w:t>
      </w:r>
      <w:r w:rsidR="001E7978" w:rsidRPr="005B1112">
        <w:rPr>
          <w:rFonts w:ascii="Times New Roman" w:hAnsi="Times New Roman" w:cs="Times New Roman"/>
          <w:sz w:val="24"/>
          <w:szCs w:val="24"/>
        </w:rPr>
        <w:t xml:space="preserve">plaintiff </w:t>
      </w:r>
      <w:r w:rsidR="007E395F" w:rsidRPr="005B1112">
        <w:rPr>
          <w:rFonts w:ascii="Times New Roman" w:hAnsi="Times New Roman" w:cs="Times New Roman"/>
          <w:sz w:val="24"/>
          <w:szCs w:val="24"/>
        </w:rPr>
        <w:t xml:space="preserve">to put </w:t>
      </w:r>
      <w:r w:rsidR="00682CC4" w:rsidRPr="005B1112">
        <w:rPr>
          <w:rFonts w:ascii="Times New Roman" w:hAnsi="Times New Roman" w:cs="Times New Roman"/>
          <w:sz w:val="24"/>
          <w:szCs w:val="24"/>
        </w:rPr>
        <w:t>in</w:t>
      </w:r>
      <w:r w:rsidR="00754E20" w:rsidRPr="005B1112">
        <w:rPr>
          <w:rFonts w:ascii="Times New Roman" w:hAnsi="Times New Roman" w:cs="Times New Roman"/>
          <w:sz w:val="24"/>
          <w:szCs w:val="24"/>
        </w:rPr>
        <w:t xml:space="preserve"> his offer</w:t>
      </w:r>
      <w:r w:rsidR="00BA6515" w:rsidRPr="005B1112">
        <w:rPr>
          <w:rFonts w:ascii="Times New Roman" w:hAnsi="Times New Roman" w:cs="Times New Roman"/>
          <w:sz w:val="24"/>
          <w:szCs w:val="24"/>
        </w:rPr>
        <w:t>;</w:t>
      </w:r>
      <w:r w:rsidR="003C2F4E" w:rsidRPr="005B1112">
        <w:rPr>
          <w:rFonts w:ascii="Times New Roman" w:hAnsi="Times New Roman" w:cs="Times New Roman"/>
          <w:sz w:val="24"/>
          <w:szCs w:val="24"/>
        </w:rPr>
        <w:t xml:space="preserve"> which </w:t>
      </w:r>
      <w:r w:rsidR="00FC1D90" w:rsidRPr="005B1112">
        <w:rPr>
          <w:rFonts w:ascii="Times New Roman" w:hAnsi="Times New Roman" w:cs="Times New Roman"/>
          <w:sz w:val="24"/>
          <w:szCs w:val="24"/>
        </w:rPr>
        <w:t>t</w:t>
      </w:r>
      <w:r w:rsidR="003C2F4E" w:rsidRPr="005B1112">
        <w:rPr>
          <w:rFonts w:ascii="Times New Roman" w:hAnsi="Times New Roman" w:cs="Times New Roman"/>
          <w:sz w:val="24"/>
          <w:szCs w:val="24"/>
        </w:rPr>
        <w:t xml:space="preserve">he </w:t>
      </w:r>
      <w:r w:rsidR="00FC1D90" w:rsidRPr="005B1112">
        <w:rPr>
          <w:rFonts w:ascii="Times New Roman" w:hAnsi="Times New Roman" w:cs="Times New Roman"/>
          <w:sz w:val="24"/>
          <w:szCs w:val="24"/>
        </w:rPr>
        <w:t xml:space="preserve">plaintiff </w:t>
      </w:r>
      <w:r w:rsidR="003C2F4E" w:rsidRPr="005B1112">
        <w:rPr>
          <w:rFonts w:ascii="Times New Roman" w:hAnsi="Times New Roman" w:cs="Times New Roman"/>
          <w:sz w:val="24"/>
          <w:szCs w:val="24"/>
        </w:rPr>
        <w:t xml:space="preserve">did in letter </w:t>
      </w:r>
      <w:r w:rsidR="003C2F4E" w:rsidRPr="005B1112">
        <w:rPr>
          <w:rFonts w:ascii="Times New Roman" w:hAnsi="Times New Roman" w:cs="Times New Roman"/>
          <w:i/>
          <w:sz w:val="24"/>
          <w:szCs w:val="24"/>
        </w:rPr>
        <w:t>E</w:t>
      </w:r>
      <w:r w:rsidR="007E395F" w:rsidRPr="005B1112">
        <w:rPr>
          <w:rFonts w:ascii="Times New Roman" w:hAnsi="Times New Roman" w:cs="Times New Roman"/>
          <w:i/>
          <w:sz w:val="24"/>
          <w:szCs w:val="24"/>
        </w:rPr>
        <w:t>xhibit P1</w:t>
      </w:r>
      <w:r w:rsidR="007E395F" w:rsidRPr="005B1112">
        <w:rPr>
          <w:rFonts w:ascii="Times New Roman" w:hAnsi="Times New Roman" w:cs="Times New Roman"/>
          <w:sz w:val="24"/>
          <w:szCs w:val="24"/>
        </w:rPr>
        <w:t xml:space="preserve"> dated 02.07.2013</w:t>
      </w:r>
      <w:r w:rsidR="003C2F4E" w:rsidRPr="005B1112">
        <w:rPr>
          <w:rFonts w:ascii="Times New Roman" w:hAnsi="Times New Roman" w:cs="Times New Roman"/>
          <w:sz w:val="24"/>
          <w:szCs w:val="24"/>
        </w:rPr>
        <w:t>.</w:t>
      </w:r>
    </w:p>
    <w:p w:rsidR="001E7978" w:rsidRPr="005B1112" w:rsidRDefault="00224E4F"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lastRenderedPageBreak/>
        <w:t>Th</w:t>
      </w:r>
      <w:r w:rsidR="00455315" w:rsidRPr="005B1112">
        <w:rPr>
          <w:rFonts w:ascii="Times New Roman" w:hAnsi="Times New Roman" w:cs="Times New Roman"/>
          <w:sz w:val="24"/>
          <w:szCs w:val="24"/>
        </w:rPr>
        <w:t>e reading of l</w:t>
      </w:r>
      <w:r w:rsidR="003C2F4E" w:rsidRPr="005B1112">
        <w:rPr>
          <w:rFonts w:ascii="Times New Roman" w:hAnsi="Times New Roman" w:cs="Times New Roman"/>
          <w:sz w:val="24"/>
          <w:szCs w:val="24"/>
        </w:rPr>
        <w:t xml:space="preserve">etter </w:t>
      </w:r>
      <w:r w:rsidR="003C2F4E" w:rsidRPr="005B1112">
        <w:rPr>
          <w:rFonts w:ascii="Times New Roman" w:hAnsi="Times New Roman" w:cs="Times New Roman"/>
          <w:i/>
          <w:sz w:val="24"/>
          <w:szCs w:val="24"/>
        </w:rPr>
        <w:t xml:space="preserve">Exhibit </w:t>
      </w:r>
      <w:r w:rsidRPr="005B1112">
        <w:rPr>
          <w:rFonts w:ascii="Times New Roman" w:hAnsi="Times New Roman" w:cs="Times New Roman"/>
          <w:i/>
          <w:sz w:val="24"/>
          <w:szCs w:val="24"/>
        </w:rPr>
        <w:t>P1</w:t>
      </w:r>
      <w:r w:rsidR="003C2F4E" w:rsidRPr="005B1112">
        <w:rPr>
          <w:rFonts w:ascii="Times New Roman" w:hAnsi="Times New Roman" w:cs="Times New Roman"/>
          <w:sz w:val="24"/>
          <w:szCs w:val="24"/>
        </w:rPr>
        <w:t xml:space="preserve"> </w:t>
      </w:r>
      <w:r w:rsidRPr="005B1112">
        <w:rPr>
          <w:rFonts w:ascii="Times New Roman" w:hAnsi="Times New Roman" w:cs="Times New Roman"/>
          <w:sz w:val="24"/>
          <w:szCs w:val="24"/>
        </w:rPr>
        <w:t>leaves</w:t>
      </w:r>
      <w:r w:rsidR="00682CC4" w:rsidRPr="005B1112">
        <w:rPr>
          <w:rFonts w:ascii="Times New Roman" w:hAnsi="Times New Roman" w:cs="Times New Roman"/>
          <w:sz w:val="24"/>
          <w:szCs w:val="24"/>
        </w:rPr>
        <w:t xml:space="preserve"> no doubt </w:t>
      </w:r>
      <w:r w:rsidR="007E395F" w:rsidRPr="005B1112">
        <w:rPr>
          <w:rFonts w:ascii="Times New Roman" w:hAnsi="Times New Roman" w:cs="Times New Roman"/>
          <w:sz w:val="24"/>
          <w:szCs w:val="24"/>
        </w:rPr>
        <w:t>that the plaintiff</w:t>
      </w:r>
      <w:r w:rsidR="007263F7"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indeed </w:t>
      </w:r>
      <w:r w:rsidR="001E7978" w:rsidRPr="005B1112">
        <w:rPr>
          <w:rFonts w:ascii="Times New Roman" w:hAnsi="Times New Roman" w:cs="Times New Roman"/>
          <w:sz w:val="24"/>
          <w:szCs w:val="24"/>
        </w:rPr>
        <w:t xml:space="preserve">made </w:t>
      </w:r>
      <w:r w:rsidR="003C2F4E" w:rsidRPr="005B1112">
        <w:rPr>
          <w:rFonts w:ascii="Times New Roman" w:hAnsi="Times New Roman" w:cs="Times New Roman"/>
          <w:sz w:val="24"/>
          <w:szCs w:val="24"/>
        </w:rPr>
        <w:t>the</w:t>
      </w:r>
      <w:r w:rsidR="001E7978" w:rsidRPr="005B1112">
        <w:rPr>
          <w:rFonts w:ascii="Times New Roman" w:hAnsi="Times New Roman" w:cs="Times New Roman"/>
          <w:sz w:val="24"/>
          <w:szCs w:val="24"/>
        </w:rPr>
        <w:t xml:space="preserve"> </w:t>
      </w:r>
      <w:r w:rsidR="007263F7" w:rsidRPr="005B1112">
        <w:rPr>
          <w:rFonts w:ascii="Times New Roman" w:hAnsi="Times New Roman" w:cs="Times New Roman"/>
          <w:sz w:val="24"/>
          <w:szCs w:val="24"/>
        </w:rPr>
        <w:t xml:space="preserve">offer to purchase the </w:t>
      </w:r>
      <w:r w:rsidR="007E395F" w:rsidRPr="005B1112">
        <w:rPr>
          <w:rFonts w:ascii="Times New Roman" w:hAnsi="Times New Roman" w:cs="Times New Roman"/>
          <w:sz w:val="24"/>
          <w:szCs w:val="24"/>
        </w:rPr>
        <w:t>suit</w:t>
      </w:r>
      <w:r w:rsidR="001E58F8" w:rsidRPr="005B1112">
        <w:rPr>
          <w:rFonts w:ascii="Times New Roman" w:hAnsi="Times New Roman" w:cs="Times New Roman"/>
          <w:sz w:val="24"/>
          <w:szCs w:val="24"/>
        </w:rPr>
        <w:t xml:space="preserve"> </w:t>
      </w:r>
      <w:r w:rsidR="007E395F" w:rsidRPr="005B1112">
        <w:rPr>
          <w:rFonts w:ascii="Times New Roman" w:hAnsi="Times New Roman" w:cs="Times New Roman"/>
          <w:sz w:val="24"/>
          <w:szCs w:val="24"/>
        </w:rPr>
        <w:t>p</w:t>
      </w:r>
      <w:r w:rsidR="001E58F8" w:rsidRPr="005B1112">
        <w:rPr>
          <w:rFonts w:ascii="Times New Roman" w:hAnsi="Times New Roman" w:cs="Times New Roman"/>
          <w:sz w:val="24"/>
          <w:szCs w:val="24"/>
        </w:rPr>
        <w:t>roperty</w:t>
      </w:r>
      <w:r w:rsidR="007263F7" w:rsidRPr="005B1112">
        <w:rPr>
          <w:rFonts w:ascii="Times New Roman" w:hAnsi="Times New Roman" w:cs="Times New Roman"/>
          <w:sz w:val="24"/>
          <w:szCs w:val="24"/>
        </w:rPr>
        <w:t xml:space="preserve"> at Shs.350</w:t>
      </w:r>
      <w:r w:rsidR="003C2F4E" w:rsidRPr="005B1112">
        <w:rPr>
          <w:rFonts w:ascii="Times New Roman" w:hAnsi="Times New Roman" w:cs="Times New Roman"/>
          <w:sz w:val="24"/>
          <w:szCs w:val="24"/>
        </w:rPr>
        <w:t>, 000,000</w:t>
      </w:r>
      <w:r w:rsidR="007263F7" w:rsidRPr="005B1112">
        <w:rPr>
          <w:rFonts w:ascii="Times New Roman" w:hAnsi="Times New Roman" w:cs="Times New Roman"/>
          <w:sz w:val="24"/>
          <w:szCs w:val="24"/>
        </w:rPr>
        <w:t xml:space="preserve">=. </w:t>
      </w:r>
      <w:r w:rsidR="00682CC4" w:rsidRPr="005B1112">
        <w:rPr>
          <w:rFonts w:ascii="Times New Roman" w:hAnsi="Times New Roman" w:cs="Times New Roman"/>
          <w:sz w:val="24"/>
          <w:szCs w:val="24"/>
        </w:rPr>
        <w:t>T</w:t>
      </w:r>
      <w:r w:rsidR="00CC57AE" w:rsidRPr="005B1112">
        <w:rPr>
          <w:rFonts w:ascii="Times New Roman" w:hAnsi="Times New Roman" w:cs="Times New Roman"/>
          <w:sz w:val="24"/>
          <w:szCs w:val="24"/>
        </w:rPr>
        <w:t xml:space="preserve">here is </w:t>
      </w:r>
      <w:r w:rsidR="00682CC4" w:rsidRPr="005B1112">
        <w:rPr>
          <w:rFonts w:ascii="Times New Roman" w:hAnsi="Times New Roman" w:cs="Times New Roman"/>
          <w:sz w:val="24"/>
          <w:szCs w:val="24"/>
        </w:rPr>
        <w:t xml:space="preserve">also </w:t>
      </w:r>
      <w:r w:rsidR="00CC57AE" w:rsidRPr="005B1112">
        <w:rPr>
          <w:rFonts w:ascii="Times New Roman" w:hAnsi="Times New Roman" w:cs="Times New Roman"/>
          <w:sz w:val="24"/>
          <w:szCs w:val="24"/>
        </w:rPr>
        <w:t xml:space="preserve">no doubt </w:t>
      </w:r>
      <w:r w:rsidR="00682CC4" w:rsidRPr="005B1112">
        <w:rPr>
          <w:rFonts w:ascii="Times New Roman" w:hAnsi="Times New Roman" w:cs="Times New Roman"/>
          <w:sz w:val="24"/>
          <w:szCs w:val="24"/>
        </w:rPr>
        <w:t xml:space="preserve">that </w:t>
      </w:r>
      <w:r w:rsidR="007E395F" w:rsidRPr="005B1112">
        <w:rPr>
          <w:rFonts w:ascii="Times New Roman" w:hAnsi="Times New Roman" w:cs="Times New Roman"/>
          <w:sz w:val="24"/>
          <w:szCs w:val="24"/>
        </w:rPr>
        <w:t xml:space="preserve">the defendant </w:t>
      </w:r>
      <w:r w:rsidR="00CC57AE" w:rsidRPr="005B1112">
        <w:rPr>
          <w:rFonts w:ascii="Times New Roman" w:hAnsi="Times New Roman" w:cs="Times New Roman"/>
          <w:sz w:val="24"/>
          <w:szCs w:val="24"/>
        </w:rPr>
        <w:t xml:space="preserve">unequivocally </w:t>
      </w:r>
      <w:r w:rsidR="007E395F" w:rsidRPr="005B1112">
        <w:rPr>
          <w:rFonts w:ascii="Times New Roman" w:hAnsi="Times New Roman" w:cs="Times New Roman"/>
          <w:sz w:val="24"/>
          <w:szCs w:val="24"/>
        </w:rPr>
        <w:t>accepted the plaintiff’s offer</w:t>
      </w:r>
      <w:r w:rsidR="001E7978" w:rsidRPr="005B1112">
        <w:rPr>
          <w:rFonts w:ascii="Times New Roman" w:hAnsi="Times New Roman" w:cs="Times New Roman"/>
          <w:sz w:val="24"/>
          <w:szCs w:val="24"/>
        </w:rPr>
        <w:t xml:space="preserve">. </w:t>
      </w:r>
      <w:r w:rsidR="000052A6" w:rsidRPr="005B1112">
        <w:rPr>
          <w:rFonts w:ascii="Times New Roman" w:hAnsi="Times New Roman" w:cs="Times New Roman"/>
          <w:sz w:val="24"/>
          <w:szCs w:val="24"/>
        </w:rPr>
        <w:t>The acceptance is con</w:t>
      </w:r>
      <w:r w:rsidR="00FC1D90" w:rsidRPr="005B1112">
        <w:rPr>
          <w:rFonts w:ascii="Times New Roman" w:hAnsi="Times New Roman" w:cs="Times New Roman"/>
          <w:sz w:val="24"/>
          <w:szCs w:val="24"/>
        </w:rPr>
        <w:t xml:space="preserve">stituted </w:t>
      </w:r>
      <w:r w:rsidR="000052A6" w:rsidRPr="005B1112">
        <w:rPr>
          <w:rFonts w:ascii="Times New Roman" w:hAnsi="Times New Roman" w:cs="Times New Roman"/>
          <w:sz w:val="24"/>
          <w:szCs w:val="24"/>
        </w:rPr>
        <w:t xml:space="preserve">in letter </w:t>
      </w:r>
      <w:r w:rsidR="000052A6" w:rsidRPr="005B1112">
        <w:rPr>
          <w:rFonts w:ascii="Times New Roman" w:hAnsi="Times New Roman" w:cs="Times New Roman"/>
          <w:i/>
          <w:sz w:val="24"/>
          <w:szCs w:val="24"/>
        </w:rPr>
        <w:t>Exhibit P2,</w:t>
      </w:r>
      <w:r w:rsidR="000052A6" w:rsidRPr="005B1112">
        <w:rPr>
          <w:rFonts w:ascii="Times New Roman" w:hAnsi="Times New Roman" w:cs="Times New Roman"/>
          <w:sz w:val="24"/>
          <w:szCs w:val="24"/>
        </w:rPr>
        <w:t xml:space="preserve"> dated 04.07.2013, addressed to the auctioneers and copied to the plaintiff</w:t>
      </w:r>
      <w:r w:rsidR="00FC1D90" w:rsidRPr="005B1112">
        <w:rPr>
          <w:rFonts w:ascii="Times New Roman" w:hAnsi="Times New Roman" w:cs="Times New Roman"/>
          <w:sz w:val="24"/>
          <w:szCs w:val="24"/>
        </w:rPr>
        <w:t xml:space="preserve"> personally</w:t>
      </w:r>
      <w:r w:rsidR="000052A6" w:rsidRPr="005B1112">
        <w:rPr>
          <w:rFonts w:ascii="Times New Roman" w:hAnsi="Times New Roman" w:cs="Times New Roman"/>
          <w:sz w:val="24"/>
          <w:szCs w:val="24"/>
        </w:rPr>
        <w:t xml:space="preserve">, </w:t>
      </w:r>
      <w:r w:rsidR="00734F26" w:rsidRPr="005B1112">
        <w:rPr>
          <w:rFonts w:ascii="Times New Roman" w:hAnsi="Times New Roman" w:cs="Times New Roman"/>
          <w:sz w:val="24"/>
          <w:szCs w:val="24"/>
        </w:rPr>
        <w:t xml:space="preserve">signed </w:t>
      </w:r>
      <w:r w:rsidR="000052A6" w:rsidRPr="005B1112">
        <w:rPr>
          <w:rFonts w:ascii="Times New Roman" w:hAnsi="Times New Roman" w:cs="Times New Roman"/>
          <w:sz w:val="24"/>
          <w:szCs w:val="24"/>
        </w:rPr>
        <w:t xml:space="preserve">by the  Manager Business Solutions and Recoveries of the bank. </w:t>
      </w:r>
      <w:r w:rsidRPr="005B1112">
        <w:rPr>
          <w:rFonts w:ascii="Times New Roman" w:hAnsi="Times New Roman" w:cs="Times New Roman"/>
          <w:sz w:val="24"/>
          <w:szCs w:val="24"/>
        </w:rPr>
        <w:t>In the acceptance letter t</w:t>
      </w:r>
      <w:r w:rsidR="001E7978" w:rsidRPr="005B1112">
        <w:rPr>
          <w:rFonts w:ascii="Times New Roman" w:hAnsi="Times New Roman" w:cs="Times New Roman"/>
          <w:sz w:val="24"/>
          <w:szCs w:val="24"/>
        </w:rPr>
        <w:t xml:space="preserve">he </w:t>
      </w:r>
      <w:r w:rsidR="00F92537" w:rsidRPr="005B1112">
        <w:rPr>
          <w:rFonts w:ascii="Times New Roman" w:hAnsi="Times New Roman" w:cs="Times New Roman"/>
          <w:sz w:val="24"/>
          <w:szCs w:val="24"/>
        </w:rPr>
        <w:t xml:space="preserve">defendant set </w:t>
      </w:r>
      <w:r w:rsidRPr="005B1112">
        <w:rPr>
          <w:rFonts w:ascii="Times New Roman" w:hAnsi="Times New Roman" w:cs="Times New Roman"/>
          <w:sz w:val="24"/>
          <w:szCs w:val="24"/>
        </w:rPr>
        <w:t xml:space="preserve">the </w:t>
      </w:r>
      <w:r w:rsidR="00EE05D3" w:rsidRPr="005B1112">
        <w:rPr>
          <w:rFonts w:ascii="Times New Roman" w:hAnsi="Times New Roman" w:cs="Times New Roman"/>
          <w:sz w:val="24"/>
          <w:szCs w:val="24"/>
        </w:rPr>
        <w:t>terms</w:t>
      </w:r>
      <w:r w:rsidR="007E395F" w:rsidRPr="005B1112">
        <w:rPr>
          <w:rFonts w:ascii="Times New Roman" w:hAnsi="Times New Roman" w:cs="Times New Roman"/>
          <w:sz w:val="24"/>
          <w:szCs w:val="24"/>
        </w:rPr>
        <w:t xml:space="preserve"> that </w:t>
      </w:r>
      <w:r w:rsidR="00EE05D3" w:rsidRPr="005B1112">
        <w:rPr>
          <w:rFonts w:ascii="Times New Roman" w:hAnsi="Times New Roman" w:cs="Times New Roman"/>
          <w:sz w:val="24"/>
          <w:szCs w:val="24"/>
        </w:rPr>
        <w:t>t</w:t>
      </w:r>
      <w:r w:rsidR="007E395F" w:rsidRPr="005B1112">
        <w:rPr>
          <w:rFonts w:ascii="Times New Roman" w:hAnsi="Times New Roman" w:cs="Times New Roman"/>
          <w:sz w:val="24"/>
          <w:szCs w:val="24"/>
        </w:rPr>
        <w:t xml:space="preserve">he </w:t>
      </w:r>
      <w:r w:rsidR="00EE05D3" w:rsidRPr="005B1112">
        <w:rPr>
          <w:rFonts w:ascii="Times New Roman" w:hAnsi="Times New Roman" w:cs="Times New Roman"/>
          <w:sz w:val="24"/>
          <w:szCs w:val="24"/>
        </w:rPr>
        <w:t xml:space="preserve">plaintiff </w:t>
      </w:r>
      <w:r w:rsidR="001E7978" w:rsidRPr="005B1112">
        <w:rPr>
          <w:rFonts w:ascii="Times New Roman" w:hAnsi="Times New Roman" w:cs="Times New Roman"/>
          <w:sz w:val="24"/>
          <w:szCs w:val="24"/>
        </w:rPr>
        <w:t>immediately deposits into the defendant’s Credits Outstanding Account Shs</w:t>
      </w:r>
      <w:r w:rsidR="007E395F" w:rsidRPr="005B1112">
        <w:rPr>
          <w:rFonts w:ascii="Times New Roman" w:hAnsi="Times New Roman" w:cs="Times New Roman"/>
          <w:sz w:val="24"/>
          <w:szCs w:val="24"/>
        </w:rPr>
        <w:t>. 150 million</w:t>
      </w:r>
      <w:r w:rsidR="00F259BA" w:rsidRPr="005B1112">
        <w:rPr>
          <w:rFonts w:ascii="Times New Roman" w:hAnsi="Times New Roman" w:cs="Times New Roman"/>
          <w:sz w:val="24"/>
          <w:szCs w:val="24"/>
        </w:rPr>
        <w:t xml:space="preserve"> within 5 days of the letter</w:t>
      </w:r>
      <w:r w:rsidR="00FC1D90" w:rsidRPr="005B1112">
        <w:rPr>
          <w:rFonts w:ascii="Times New Roman" w:hAnsi="Times New Roman" w:cs="Times New Roman"/>
          <w:sz w:val="24"/>
          <w:szCs w:val="24"/>
        </w:rPr>
        <w:t>,</w:t>
      </w:r>
      <w:r w:rsidR="00F259BA" w:rsidRPr="005B1112">
        <w:rPr>
          <w:rFonts w:ascii="Times New Roman" w:hAnsi="Times New Roman" w:cs="Times New Roman"/>
          <w:sz w:val="24"/>
          <w:szCs w:val="24"/>
        </w:rPr>
        <w:t xml:space="preserve"> </w:t>
      </w:r>
      <w:r w:rsidR="001E7978" w:rsidRPr="005B1112">
        <w:rPr>
          <w:rFonts w:ascii="Times New Roman" w:hAnsi="Times New Roman" w:cs="Times New Roman"/>
          <w:sz w:val="24"/>
          <w:szCs w:val="24"/>
        </w:rPr>
        <w:t>and the balance of Shs.200 million in 90 days from the date of th</w:t>
      </w:r>
      <w:r w:rsidR="000052A6" w:rsidRPr="005B1112">
        <w:rPr>
          <w:rFonts w:ascii="Times New Roman" w:hAnsi="Times New Roman" w:cs="Times New Roman"/>
          <w:sz w:val="24"/>
          <w:szCs w:val="24"/>
        </w:rPr>
        <w:t>e</w:t>
      </w:r>
      <w:r w:rsidR="001E7978" w:rsidRPr="005B1112">
        <w:rPr>
          <w:rFonts w:ascii="Times New Roman" w:hAnsi="Times New Roman" w:cs="Times New Roman"/>
          <w:sz w:val="24"/>
          <w:szCs w:val="24"/>
        </w:rPr>
        <w:t xml:space="preserve"> acceptance</w:t>
      </w:r>
      <w:r w:rsidR="001E7978" w:rsidRPr="005B1112">
        <w:rPr>
          <w:rFonts w:ascii="Times New Roman" w:hAnsi="Times New Roman" w:cs="Times New Roman"/>
          <w:i/>
          <w:sz w:val="24"/>
          <w:szCs w:val="24"/>
        </w:rPr>
        <w:t>.</w:t>
      </w:r>
    </w:p>
    <w:p w:rsidR="00EE05D3" w:rsidRPr="005B1112" w:rsidRDefault="003149AA" w:rsidP="00EE05D3">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T</w:t>
      </w:r>
      <w:r w:rsidR="00EE05D3" w:rsidRPr="005B1112">
        <w:rPr>
          <w:rFonts w:ascii="Times New Roman" w:hAnsi="Times New Roman" w:cs="Times New Roman"/>
          <w:sz w:val="24"/>
          <w:szCs w:val="24"/>
        </w:rPr>
        <w:t xml:space="preserve">he </w:t>
      </w:r>
      <w:r w:rsidR="004336B2" w:rsidRPr="005B1112">
        <w:rPr>
          <w:rFonts w:ascii="Times New Roman" w:hAnsi="Times New Roman" w:cs="Times New Roman"/>
          <w:sz w:val="24"/>
          <w:szCs w:val="24"/>
        </w:rPr>
        <w:t>finding above i</w:t>
      </w:r>
      <w:r w:rsidRPr="005B1112">
        <w:rPr>
          <w:rFonts w:ascii="Times New Roman" w:hAnsi="Times New Roman" w:cs="Times New Roman"/>
          <w:sz w:val="24"/>
          <w:szCs w:val="24"/>
        </w:rPr>
        <w:t xml:space="preserve">s </w:t>
      </w:r>
      <w:r w:rsidR="004336B2" w:rsidRPr="005B1112">
        <w:rPr>
          <w:rFonts w:ascii="Times New Roman" w:hAnsi="Times New Roman" w:cs="Times New Roman"/>
          <w:sz w:val="24"/>
          <w:szCs w:val="24"/>
        </w:rPr>
        <w:t>further</w:t>
      </w:r>
      <w:r w:rsidRPr="005B1112">
        <w:rPr>
          <w:rFonts w:ascii="Times New Roman" w:hAnsi="Times New Roman" w:cs="Times New Roman"/>
          <w:sz w:val="24"/>
          <w:szCs w:val="24"/>
        </w:rPr>
        <w:t xml:space="preserve"> fortified by</w:t>
      </w:r>
      <w:r w:rsidR="00EE05D3" w:rsidRPr="005B1112">
        <w:rPr>
          <w:rFonts w:ascii="Times New Roman" w:hAnsi="Times New Roman" w:cs="Times New Roman"/>
          <w:sz w:val="24"/>
          <w:szCs w:val="24"/>
        </w:rPr>
        <w:t xml:space="preserve"> the testimonies of </w:t>
      </w:r>
      <w:r w:rsidR="007D598D" w:rsidRPr="005B1112">
        <w:rPr>
          <w:rFonts w:ascii="Times New Roman" w:hAnsi="Times New Roman" w:cs="Times New Roman"/>
          <w:sz w:val="24"/>
          <w:szCs w:val="24"/>
        </w:rPr>
        <w:t>PW1</w:t>
      </w:r>
      <w:r w:rsidR="00EE05D3" w:rsidRPr="005B1112">
        <w:rPr>
          <w:rFonts w:ascii="Times New Roman" w:hAnsi="Times New Roman" w:cs="Times New Roman"/>
          <w:sz w:val="24"/>
          <w:szCs w:val="24"/>
        </w:rPr>
        <w:t xml:space="preserve"> and</w:t>
      </w:r>
      <w:r w:rsidR="007D598D" w:rsidRPr="005B1112">
        <w:rPr>
          <w:rFonts w:ascii="Times New Roman" w:hAnsi="Times New Roman" w:cs="Times New Roman"/>
          <w:sz w:val="24"/>
          <w:szCs w:val="24"/>
        </w:rPr>
        <w:t xml:space="preserve"> PW2 </w:t>
      </w:r>
      <w:r w:rsidR="004336B2" w:rsidRPr="005B1112">
        <w:rPr>
          <w:rFonts w:ascii="Times New Roman" w:hAnsi="Times New Roman" w:cs="Times New Roman"/>
          <w:sz w:val="24"/>
          <w:szCs w:val="24"/>
        </w:rPr>
        <w:t>respectively</w:t>
      </w:r>
      <w:r w:rsidRPr="005B1112">
        <w:rPr>
          <w:rFonts w:ascii="Times New Roman" w:hAnsi="Times New Roman" w:cs="Times New Roman"/>
          <w:sz w:val="24"/>
          <w:szCs w:val="24"/>
        </w:rPr>
        <w:t xml:space="preserve"> </w:t>
      </w:r>
      <w:r w:rsidR="00EE05D3" w:rsidRPr="005B1112">
        <w:rPr>
          <w:rFonts w:ascii="Times New Roman" w:hAnsi="Times New Roman" w:cs="Times New Roman"/>
          <w:sz w:val="24"/>
          <w:szCs w:val="24"/>
        </w:rPr>
        <w:t>confirm</w:t>
      </w:r>
      <w:r w:rsidR="004336B2" w:rsidRPr="005B1112">
        <w:rPr>
          <w:rFonts w:ascii="Times New Roman" w:hAnsi="Times New Roman" w:cs="Times New Roman"/>
          <w:sz w:val="24"/>
          <w:szCs w:val="24"/>
        </w:rPr>
        <w:t>ing</w:t>
      </w:r>
      <w:r w:rsidR="00EE05D3" w:rsidRPr="005B1112">
        <w:rPr>
          <w:rFonts w:ascii="Times New Roman" w:hAnsi="Times New Roman" w:cs="Times New Roman"/>
          <w:sz w:val="24"/>
          <w:szCs w:val="24"/>
        </w:rPr>
        <w:t xml:space="preserve"> </w:t>
      </w:r>
      <w:r w:rsidR="007D598D" w:rsidRPr="005B1112">
        <w:rPr>
          <w:rFonts w:ascii="Times New Roman" w:hAnsi="Times New Roman" w:cs="Times New Roman"/>
          <w:sz w:val="24"/>
          <w:szCs w:val="24"/>
        </w:rPr>
        <w:t xml:space="preserve">that the </w:t>
      </w:r>
      <w:r w:rsidR="00EE05D3" w:rsidRPr="005B1112">
        <w:rPr>
          <w:rFonts w:ascii="Times New Roman" w:hAnsi="Times New Roman" w:cs="Times New Roman"/>
          <w:sz w:val="24"/>
          <w:szCs w:val="24"/>
        </w:rPr>
        <w:t>p</w:t>
      </w:r>
      <w:r w:rsidR="00CC57AE" w:rsidRPr="005B1112">
        <w:rPr>
          <w:rFonts w:ascii="Times New Roman" w:hAnsi="Times New Roman" w:cs="Times New Roman"/>
          <w:sz w:val="24"/>
          <w:szCs w:val="24"/>
        </w:rPr>
        <w:t>laintiff</w:t>
      </w:r>
      <w:r w:rsidR="007D598D" w:rsidRPr="005B1112">
        <w:rPr>
          <w:rFonts w:ascii="Times New Roman" w:hAnsi="Times New Roman" w:cs="Times New Roman"/>
          <w:sz w:val="24"/>
          <w:szCs w:val="24"/>
        </w:rPr>
        <w:t xml:space="preserve"> </w:t>
      </w:r>
      <w:r w:rsidR="00F92537" w:rsidRPr="005B1112">
        <w:rPr>
          <w:rFonts w:ascii="Times New Roman" w:hAnsi="Times New Roman" w:cs="Times New Roman"/>
          <w:sz w:val="24"/>
          <w:szCs w:val="24"/>
        </w:rPr>
        <w:t xml:space="preserve">communicated his </w:t>
      </w:r>
      <w:r w:rsidR="007D598D" w:rsidRPr="005B1112">
        <w:rPr>
          <w:rFonts w:ascii="Times New Roman" w:hAnsi="Times New Roman" w:cs="Times New Roman"/>
          <w:sz w:val="24"/>
          <w:szCs w:val="24"/>
        </w:rPr>
        <w:t xml:space="preserve">offer </w:t>
      </w:r>
      <w:r w:rsidR="00EE05D3" w:rsidRPr="005B1112">
        <w:rPr>
          <w:rFonts w:ascii="Times New Roman" w:hAnsi="Times New Roman" w:cs="Times New Roman"/>
          <w:sz w:val="24"/>
          <w:szCs w:val="24"/>
        </w:rPr>
        <w:t xml:space="preserve">and </w:t>
      </w:r>
      <w:r w:rsidR="00F92537" w:rsidRPr="005B1112">
        <w:rPr>
          <w:rFonts w:ascii="Times New Roman" w:hAnsi="Times New Roman" w:cs="Times New Roman"/>
          <w:sz w:val="24"/>
          <w:szCs w:val="24"/>
        </w:rPr>
        <w:t xml:space="preserve">that it was </w:t>
      </w:r>
      <w:r w:rsidR="00EE05D3" w:rsidRPr="005B1112">
        <w:rPr>
          <w:rFonts w:ascii="Times New Roman" w:hAnsi="Times New Roman" w:cs="Times New Roman"/>
          <w:sz w:val="24"/>
          <w:szCs w:val="24"/>
        </w:rPr>
        <w:t xml:space="preserve">received </w:t>
      </w:r>
      <w:r w:rsidRPr="005B1112">
        <w:rPr>
          <w:rFonts w:ascii="Times New Roman" w:hAnsi="Times New Roman" w:cs="Times New Roman"/>
          <w:sz w:val="24"/>
          <w:szCs w:val="24"/>
        </w:rPr>
        <w:t xml:space="preserve">and accepted </w:t>
      </w:r>
      <w:r w:rsidR="00EE05D3" w:rsidRPr="005B1112">
        <w:rPr>
          <w:rFonts w:ascii="Times New Roman" w:hAnsi="Times New Roman" w:cs="Times New Roman"/>
          <w:sz w:val="24"/>
          <w:szCs w:val="24"/>
        </w:rPr>
        <w:t xml:space="preserve">by </w:t>
      </w:r>
      <w:r w:rsidR="007D598D" w:rsidRPr="005B1112">
        <w:rPr>
          <w:rFonts w:ascii="Times New Roman" w:hAnsi="Times New Roman" w:cs="Times New Roman"/>
          <w:sz w:val="24"/>
          <w:szCs w:val="24"/>
        </w:rPr>
        <w:t xml:space="preserve">the </w:t>
      </w:r>
      <w:r w:rsidR="00EE05D3" w:rsidRPr="005B1112">
        <w:rPr>
          <w:rFonts w:ascii="Times New Roman" w:hAnsi="Times New Roman" w:cs="Times New Roman"/>
          <w:sz w:val="24"/>
          <w:szCs w:val="24"/>
        </w:rPr>
        <w:t xml:space="preserve">defendant. </w:t>
      </w:r>
      <w:r w:rsidRPr="005B1112">
        <w:rPr>
          <w:rFonts w:ascii="Times New Roman" w:hAnsi="Times New Roman" w:cs="Times New Roman"/>
          <w:sz w:val="24"/>
          <w:szCs w:val="24"/>
        </w:rPr>
        <w:t>Th</w:t>
      </w:r>
      <w:r w:rsidR="004336B2" w:rsidRPr="005B1112">
        <w:rPr>
          <w:rFonts w:ascii="Times New Roman" w:hAnsi="Times New Roman" w:cs="Times New Roman"/>
          <w:sz w:val="24"/>
          <w:szCs w:val="24"/>
        </w:rPr>
        <w:t>eir evidence</w:t>
      </w:r>
      <w:r w:rsidRPr="005B1112">
        <w:rPr>
          <w:rFonts w:ascii="Times New Roman" w:hAnsi="Times New Roman" w:cs="Times New Roman"/>
          <w:sz w:val="24"/>
          <w:szCs w:val="24"/>
        </w:rPr>
        <w:t xml:space="preserve"> is </w:t>
      </w:r>
      <w:r w:rsidR="00EE05D3" w:rsidRPr="005B1112">
        <w:rPr>
          <w:rFonts w:ascii="Times New Roman" w:hAnsi="Times New Roman" w:cs="Times New Roman"/>
          <w:sz w:val="24"/>
          <w:szCs w:val="24"/>
        </w:rPr>
        <w:t>corroborat</w:t>
      </w:r>
      <w:r w:rsidRPr="005B1112">
        <w:rPr>
          <w:rFonts w:ascii="Times New Roman" w:hAnsi="Times New Roman" w:cs="Times New Roman"/>
          <w:sz w:val="24"/>
          <w:szCs w:val="24"/>
        </w:rPr>
        <w:t xml:space="preserve">ed by </w:t>
      </w:r>
      <w:r w:rsidR="004336B2" w:rsidRPr="005B1112">
        <w:rPr>
          <w:rFonts w:ascii="Times New Roman" w:hAnsi="Times New Roman" w:cs="Times New Roman"/>
          <w:sz w:val="24"/>
          <w:szCs w:val="24"/>
        </w:rPr>
        <w:t xml:space="preserve">that </w:t>
      </w:r>
      <w:r w:rsidR="00EE05D3" w:rsidRPr="005B1112">
        <w:rPr>
          <w:rFonts w:ascii="Times New Roman" w:hAnsi="Times New Roman" w:cs="Times New Roman"/>
          <w:sz w:val="24"/>
          <w:szCs w:val="24"/>
        </w:rPr>
        <w:t xml:space="preserve">of </w:t>
      </w:r>
      <w:r w:rsidR="007D598D" w:rsidRPr="005B1112">
        <w:rPr>
          <w:rFonts w:ascii="Times New Roman" w:hAnsi="Times New Roman" w:cs="Times New Roman"/>
          <w:sz w:val="24"/>
          <w:szCs w:val="24"/>
        </w:rPr>
        <w:t xml:space="preserve">DW1 </w:t>
      </w:r>
      <w:r w:rsidR="00BA6515" w:rsidRPr="005B1112">
        <w:rPr>
          <w:rFonts w:ascii="Times New Roman" w:hAnsi="Times New Roman" w:cs="Times New Roman"/>
          <w:sz w:val="24"/>
          <w:szCs w:val="24"/>
        </w:rPr>
        <w:t>of M/s. Armstrong Auctioneers</w:t>
      </w:r>
      <w:r w:rsidR="0052306E" w:rsidRPr="005B1112">
        <w:rPr>
          <w:rFonts w:ascii="Times New Roman" w:hAnsi="Times New Roman" w:cs="Times New Roman"/>
          <w:sz w:val="24"/>
          <w:szCs w:val="24"/>
        </w:rPr>
        <w:t>,</w:t>
      </w:r>
      <w:r w:rsidR="00BA6515" w:rsidRPr="005B1112">
        <w:rPr>
          <w:rFonts w:ascii="Times New Roman" w:hAnsi="Times New Roman" w:cs="Times New Roman"/>
          <w:sz w:val="24"/>
          <w:szCs w:val="24"/>
        </w:rPr>
        <w:t xml:space="preserve"> </w:t>
      </w:r>
      <w:r w:rsidR="00EE05D3" w:rsidRPr="005B1112">
        <w:rPr>
          <w:rFonts w:ascii="Times New Roman" w:hAnsi="Times New Roman" w:cs="Times New Roman"/>
          <w:sz w:val="24"/>
          <w:szCs w:val="24"/>
        </w:rPr>
        <w:t>the defendant’s agent</w:t>
      </w:r>
      <w:r w:rsidR="0052306E" w:rsidRPr="005B1112">
        <w:rPr>
          <w:rFonts w:ascii="Times New Roman" w:hAnsi="Times New Roman" w:cs="Times New Roman"/>
          <w:sz w:val="24"/>
          <w:szCs w:val="24"/>
        </w:rPr>
        <w:t>,</w:t>
      </w:r>
      <w:r w:rsidR="00EE05D3"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who stated </w:t>
      </w:r>
      <w:r w:rsidR="007D598D" w:rsidRPr="005B1112">
        <w:rPr>
          <w:rFonts w:ascii="Times New Roman" w:hAnsi="Times New Roman" w:cs="Times New Roman"/>
          <w:sz w:val="24"/>
          <w:szCs w:val="24"/>
        </w:rPr>
        <w:t xml:space="preserve">that when his office received </w:t>
      </w:r>
      <w:r w:rsidR="00EE05D3" w:rsidRPr="005B1112">
        <w:rPr>
          <w:rFonts w:ascii="Times New Roman" w:hAnsi="Times New Roman" w:cs="Times New Roman"/>
          <w:sz w:val="24"/>
          <w:szCs w:val="24"/>
        </w:rPr>
        <w:t>the plaintiff’s offer</w:t>
      </w:r>
      <w:r w:rsidRPr="005B1112">
        <w:rPr>
          <w:rFonts w:ascii="Times New Roman" w:hAnsi="Times New Roman" w:cs="Times New Roman"/>
          <w:sz w:val="24"/>
          <w:szCs w:val="24"/>
        </w:rPr>
        <w:t>,</w:t>
      </w:r>
      <w:r w:rsidR="00EE05D3" w:rsidRPr="005B1112">
        <w:rPr>
          <w:rFonts w:ascii="Times New Roman" w:hAnsi="Times New Roman" w:cs="Times New Roman"/>
          <w:sz w:val="24"/>
          <w:szCs w:val="24"/>
        </w:rPr>
        <w:t xml:space="preserve"> </w:t>
      </w:r>
      <w:r w:rsidR="007D598D" w:rsidRPr="005B1112">
        <w:rPr>
          <w:rFonts w:ascii="Times New Roman" w:hAnsi="Times New Roman" w:cs="Times New Roman"/>
          <w:sz w:val="24"/>
          <w:szCs w:val="24"/>
        </w:rPr>
        <w:t xml:space="preserve">it was forwarded to the </w:t>
      </w:r>
      <w:r w:rsidR="00EE05D3" w:rsidRPr="005B1112">
        <w:rPr>
          <w:rFonts w:ascii="Times New Roman" w:hAnsi="Times New Roman" w:cs="Times New Roman"/>
          <w:sz w:val="24"/>
          <w:szCs w:val="24"/>
        </w:rPr>
        <w:t>d</w:t>
      </w:r>
      <w:r w:rsidR="001E58F8" w:rsidRPr="005B1112">
        <w:rPr>
          <w:rFonts w:ascii="Times New Roman" w:hAnsi="Times New Roman" w:cs="Times New Roman"/>
          <w:sz w:val="24"/>
          <w:szCs w:val="24"/>
        </w:rPr>
        <w:t xml:space="preserve">efendant </w:t>
      </w:r>
      <w:r w:rsidR="007D598D" w:rsidRPr="005B1112">
        <w:rPr>
          <w:rFonts w:ascii="Times New Roman" w:hAnsi="Times New Roman" w:cs="Times New Roman"/>
          <w:sz w:val="24"/>
          <w:szCs w:val="24"/>
        </w:rPr>
        <w:t xml:space="preserve">in writing by their </w:t>
      </w:r>
      <w:r w:rsidR="00EE05D3" w:rsidRPr="005B1112">
        <w:rPr>
          <w:rFonts w:ascii="Times New Roman" w:hAnsi="Times New Roman" w:cs="Times New Roman"/>
          <w:sz w:val="24"/>
          <w:szCs w:val="24"/>
        </w:rPr>
        <w:t xml:space="preserve">Relations </w:t>
      </w:r>
      <w:r w:rsidR="007D598D" w:rsidRPr="005B1112">
        <w:rPr>
          <w:rFonts w:ascii="Times New Roman" w:hAnsi="Times New Roman" w:cs="Times New Roman"/>
          <w:sz w:val="24"/>
          <w:szCs w:val="24"/>
        </w:rPr>
        <w:t xml:space="preserve">Officer who had </w:t>
      </w:r>
      <w:r w:rsidR="0052306E" w:rsidRPr="005B1112">
        <w:rPr>
          <w:rFonts w:ascii="Times New Roman" w:hAnsi="Times New Roman" w:cs="Times New Roman"/>
          <w:sz w:val="24"/>
          <w:szCs w:val="24"/>
        </w:rPr>
        <w:t xml:space="preserve">the </w:t>
      </w:r>
      <w:r w:rsidR="007D598D" w:rsidRPr="005B1112">
        <w:rPr>
          <w:rFonts w:ascii="Times New Roman" w:hAnsi="Times New Roman" w:cs="Times New Roman"/>
          <w:sz w:val="24"/>
          <w:szCs w:val="24"/>
        </w:rPr>
        <w:t xml:space="preserve">authority to do so. </w:t>
      </w:r>
      <w:r w:rsidRPr="005B1112">
        <w:rPr>
          <w:rFonts w:ascii="Times New Roman" w:hAnsi="Times New Roman" w:cs="Times New Roman"/>
          <w:sz w:val="24"/>
          <w:szCs w:val="24"/>
        </w:rPr>
        <w:t xml:space="preserve">In particular, </w:t>
      </w:r>
      <w:r w:rsidR="00957187" w:rsidRPr="005B1112">
        <w:rPr>
          <w:rFonts w:ascii="Times New Roman" w:hAnsi="Times New Roman" w:cs="Times New Roman"/>
          <w:sz w:val="24"/>
          <w:szCs w:val="24"/>
        </w:rPr>
        <w:t xml:space="preserve">PW1 </w:t>
      </w:r>
      <w:r w:rsidR="00F92537" w:rsidRPr="005B1112">
        <w:rPr>
          <w:rFonts w:ascii="Times New Roman" w:hAnsi="Times New Roman" w:cs="Times New Roman"/>
          <w:sz w:val="24"/>
          <w:szCs w:val="24"/>
        </w:rPr>
        <w:t>Godfrey Twinamatsiko</w:t>
      </w:r>
      <w:r w:rsidRPr="005B1112">
        <w:rPr>
          <w:rFonts w:ascii="Times New Roman" w:hAnsi="Times New Roman" w:cs="Times New Roman"/>
          <w:sz w:val="24"/>
          <w:szCs w:val="24"/>
        </w:rPr>
        <w:t>,</w:t>
      </w:r>
      <w:r w:rsidR="00F92537" w:rsidRPr="005B1112">
        <w:rPr>
          <w:rFonts w:ascii="Times New Roman" w:hAnsi="Times New Roman" w:cs="Times New Roman"/>
          <w:sz w:val="24"/>
          <w:szCs w:val="24"/>
        </w:rPr>
        <w:t xml:space="preserve"> a Manager Business Solutions and Recoveries in the bank </w:t>
      </w:r>
      <w:r w:rsidR="00957187" w:rsidRPr="005B1112">
        <w:rPr>
          <w:rFonts w:ascii="Times New Roman" w:hAnsi="Times New Roman" w:cs="Times New Roman"/>
          <w:sz w:val="24"/>
          <w:szCs w:val="24"/>
        </w:rPr>
        <w:t xml:space="preserve">confirmed that he wrote </w:t>
      </w:r>
      <w:r w:rsidR="00957187" w:rsidRPr="005B1112">
        <w:rPr>
          <w:rFonts w:ascii="Times New Roman" w:hAnsi="Times New Roman" w:cs="Times New Roman"/>
          <w:i/>
          <w:sz w:val="24"/>
          <w:szCs w:val="24"/>
        </w:rPr>
        <w:t>Exhibit P2</w:t>
      </w:r>
      <w:r w:rsidR="00957187" w:rsidRPr="005B1112">
        <w:rPr>
          <w:rFonts w:ascii="Times New Roman" w:hAnsi="Times New Roman" w:cs="Times New Roman"/>
          <w:sz w:val="24"/>
          <w:szCs w:val="24"/>
        </w:rPr>
        <w:t xml:space="preserve"> after he had obtained all the necessary approvals in the bank.</w:t>
      </w:r>
    </w:p>
    <w:p w:rsidR="00EE05D3" w:rsidRPr="005B1112" w:rsidRDefault="003C2F4E"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The</w:t>
      </w:r>
      <w:r w:rsidR="004336B2" w:rsidRPr="005B1112">
        <w:rPr>
          <w:rFonts w:ascii="Times New Roman" w:hAnsi="Times New Roman" w:cs="Times New Roman"/>
          <w:sz w:val="24"/>
          <w:szCs w:val="24"/>
        </w:rPr>
        <w:t>refore, the unmistakable</w:t>
      </w:r>
      <w:r w:rsidR="00C40412" w:rsidRPr="005B1112">
        <w:rPr>
          <w:rFonts w:ascii="Times New Roman" w:hAnsi="Times New Roman" w:cs="Times New Roman"/>
          <w:sz w:val="24"/>
          <w:szCs w:val="24"/>
        </w:rPr>
        <w:t xml:space="preserve"> </w:t>
      </w:r>
      <w:r w:rsidR="0021419C" w:rsidRPr="005B1112">
        <w:rPr>
          <w:rFonts w:ascii="Times New Roman" w:hAnsi="Times New Roman" w:cs="Times New Roman"/>
          <w:sz w:val="24"/>
          <w:szCs w:val="24"/>
        </w:rPr>
        <w:t xml:space="preserve">inference </w:t>
      </w:r>
      <w:r w:rsidR="004336B2" w:rsidRPr="005B1112">
        <w:rPr>
          <w:rFonts w:ascii="Times New Roman" w:hAnsi="Times New Roman" w:cs="Times New Roman"/>
          <w:sz w:val="24"/>
          <w:szCs w:val="24"/>
        </w:rPr>
        <w:t xml:space="preserve">drawn </w:t>
      </w:r>
      <w:r w:rsidR="0021419C" w:rsidRPr="005B1112">
        <w:rPr>
          <w:rFonts w:ascii="Times New Roman" w:hAnsi="Times New Roman" w:cs="Times New Roman"/>
          <w:sz w:val="24"/>
          <w:szCs w:val="24"/>
        </w:rPr>
        <w:t xml:space="preserve">from </w:t>
      </w:r>
      <w:r w:rsidR="00957187" w:rsidRPr="005B1112">
        <w:rPr>
          <w:rFonts w:ascii="Times New Roman" w:hAnsi="Times New Roman" w:cs="Times New Roman"/>
          <w:sz w:val="24"/>
          <w:szCs w:val="24"/>
        </w:rPr>
        <w:t>the evidence</w:t>
      </w:r>
      <w:r w:rsidRPr="005B1112">
        <w:rPr>
          <w:rFonts w:ascii="Times New Roman" w:hAnsi="Times New Roman" w:cs="Times New Roman"/>
          <w:sz w:val="24"/>
          <w:szCs w:val="24"/>
        </w:rPr>
        <w:t xml:space="preserve"> </w:t>
      </w:r>
      <w:r w:rsidR="00CC57AE" w:rsidRPr="005B1112">
        <w:rPr>
          <w:rFonts w:ascii="Times New Roman" w:hAnsi="Times New Roman" w:cs="Times New Roman"/>
          <w:sz w:val="24"/>
          <w:szCs w:val="24"/>
        </w:rPr>
        <w:t>is</w:t>
      </w:r>
      <w:r w:rsidR="00957187" w:rsidRPr="005B1112">
        <w:rPr>
          <w:rFonts w:ascii="Times New Roman" w:hAnsi="Times New Roman" w:cs="Times New Roman"/>
          <w:sz w:val="24"/>
          <w:szCs w:val="24"/>
        </w:rPr>
        <w:t xml:space="preserve"> that there was an offer made by the plaintiff </w:t>
      </w:r>
      <w:r w:rsidR="00E4338F" w:rsidRPr="005B1112">
        <w:rPr>
          <w:rFonts w:ascii="Times New Roman" w:hAnsi="Times New Roman" w:cs="Times New Roman"/>
          <w:sz w:val="24"/>
          <w:szCs w:val="24"/>
        </w:rPr>
        <w:t>to purchase the suit property</w:t>
      </w:r>
      <w:r w:rsidR="003149AA" w:rsidRPr="005B1112">
        <w:rPr>
          <w:rFonts w:ascii="Times New Roman" w:hAnsi="Times New Roman" w:cs="Times New Roman"/>
          <w:sz w:val="24"/>
          <w:szCs w:val="24"/>
        </w:rPr>
        <w:t>,</w:t>
      </w:r>
      <w:r w:rsidR="00E4338F" w:rsidRPr="005B1112">
        <w:rPr>
          <w:rFonts w:ascii="Times New Roman" w:hAnsi="Times New Roman" w:cs="Times New Roman"/>
          <w:sz w:val="24"/>
          <w:szCs w:val="24"/>
        </w:rPr>
        <w:t xml:space="preserve"> </w:t>
      </w:r>
      <w:r w:rsidR="00957187" w:rsidRPr="005B1112">
        <w:rPr>
          <w:rFonts w:ascii="Times New Roman" w:hAnsi="Times New Roman" w:cs="Times New Roman"/>
          <w:sz w:val="24"/>
          <w:szCs w:val="24"/>
        </w:rPr>
        <w:t>and th</w:t>
      </w:r>
      <w:r w:rsidR="00E4338F" w:rsidRPr="005B1112">
        <w:rPr>
          <w:rFonts w:ascii="Times New Roman" w:hAnsi="Times New Roman" w:cs="Times New Roman"/>
          <w:sz w:val="24"/>
          <w:szCs w:val="24"/>
        </w:rPr>
        <w:t>e offer</w:t>
      </w:r>
      <w:r w:rsidR="00957187" w:rsidRPr="005B1112">
        <w:rPr>
          <w:rFonts w:ascii="Times New Roman" w:hAnsi="Times New Roman" w:cs="Times New Roman"/>
          <w:sz w:val="24"/>
          <w:szCs w:val="24"/>
        </w:rPr>
        <w:t xml:space="preserve"> was unequivocally accepted by the defendant.</w:t>
      </w:r>
      <w:r w:rsidR="00E4338F" w:rsidRPr="005B1112">
        <w:rPr>
          <w:rFonts w:ascii="Times New Roman" w:hAnsi="Times New Roman" w:cs="Times New Roman"/>
          <w:sz w:val="24"/>
          <w:szCs w:val="24"/>
        </w:rPr>
        <w:t xml:space="preserve"> </w:t>
      </w:r>
      <w:r w:rsidR="004336B2" w:rsidRPr="005B1112">
        <w:rPr>
          <w:rFonts w:ascii="Times New Roman" w:hAnsi="Times New Roman" w:cs="Times New Roman"/>
          <w:sz w:val="24"/>
          <w:szCs w:val="24"/>
        </w:rPr>
        <w:t>Further, that i</w:t>
      </w:r>
      <w:r w:rsidR="00FE0FF6" w:rsidRPr="005B1112">
        <w:rPr>
          <w:rFonts w:ascii="Times New Roman" w:hAnsi="Times New Roman" w:cs="Times New Roman"/>
          <w:sz w:val="24"/>
          <w:szCs w:val="24"/>
        </w:rPr>
        <w:t xml:space="preserve">n compliance with the terms </w:t>
      </w:r>
      <w:r w:rsidR="0052306E" w:rsidRPr="005B1112">
        <w:rPr>
          <w:rFonts w:ascii="Times New Roman" w:hAnsi="Times New Roman" w:cs="Times New Roman"/>
          <w:sz w:val="24"/>
          <w:szCs w:val="24"/>
        </w:rPr>
        <w:t xml:space="preserve">set out in </w:t>
      </w:r>
      <w:r w:rsidR="00FE0FF6" w:rsidRPr="005B1112">
        <w:rPr>
          <w:rFonts w:ascii="Times New Roman" w:hAnsi="Times New Roman" w:cs="Times New Roman"/>
          <w:sz w:val="24"/>
          <w:szCs w:val="24"/>
        </w:rPr>
        <w:t>the acceptance latter,</w:t>
      </w:r>
      <w:r w:rsidR="00F92537" w:rsidRPr="005B1112">
        <w:rPr>
          <w:rFonts w:ascii="Times New Roman" w:hAnsi="Times New Roman" w:cs="Times New Roman"/>
          <w:sz w:val="24"/>
          <w:szCs w:val="24"/>
        </w:rPr>
        <w:t xml:space="preserve"> which </w:t>
      </w:r>
      <w:r w:rsidR="003149AA" w:rsidRPr="005B1112">
        <w:rPr>
          <w:rFonts w:ascii="Times New Roman" w:hAnsi="Times New Roman" w:cs="Times New Roman"/>
          <w:sz w:val="24"/>
          <w:szCs w:val="24"/>
        </w:rPr>
        <w:t>i</w:t>
      </w:r>
      <w:r w:rsidR="00F92537" w:rsidRPr="005B1112">
        <w:rPr>
          <w:rFonts w:ascii="Times New Roman" w:hAnsi="Times New Roman" w:cs="Times New Roman"/>
          <w:sz w:val="24"/>
          <w:szCs w:val="24"/>
        </w:rPr>
        <w:t xml:space="preserve">nvariably </w:t>
      </w:r>
      <w:r w:rsidR="003149AA" w:rsidRPr="005B1112">
        <w:rPr>
          <w:rFonts w:ascii="Times New Roman" w:hAnsi="Times New Roman" w:cs="Times New Roman"/>
          <w:sz w:val="24"/>
          <w:szCs w:val="24"/>
        </w:rPr>
        <w:t>constituted</w:t>
      </w:r>
      <w:r w:rsidR="00F92537" w:rsidRPr="005B1112">
        <w:rPr>
          <w:rFonts w:ascii="Times New Roman" w:hAnsi="Times New Roman" w:cs="Times New Roman"/>
          <w:sz w:val="24"/>
          <w:szCs w:val="24"/>
        </w:rPr>
        <w:t xml:space="preserve"> terms of the contract,</w:t>
      </w:r>
      <w:r w:rsidR="00FE0FF6" w:rsidRPr="005B1112">
        <w:rPr>
          <w:rFonts w:ascii="Times New Roman" w:hAnsi="Times New Roman" w:cs="Times New Roman"/>
          <w:sz w:val="24"/>
          <w:szCs w:val="24"/>
        </w:rPr>
        <w:t xml:space="preserve"> t</w:t>
      </w:r>
      <w:r w:rsidR="00E4338F" w:rsidRPr="005B1112">
        <w:rPr>
          <w:rFonts w:ascii="Times New Roman" w:hAnsi="Times New Roman" w:cs="Times New Roman"/>
          <w:sz w:val="24"/>
          <w:szCs w:val="24"/>
        </w:rPr>
        <w:t xml:space="preserve">he plaintiff paid </w:t>
      </w:r>
      <w:r w:rsidRPr="005B1112">
        <w:rPr>
          <w:rFonts w:ascii="Times New Roman" w:hAnsi="Times New Roman" w:cs="Times New Roman"/>
          <w:sz w:val="24"/>
          <w:szCs w:val="24"/>
        </w:rPr>
        <w:t xml:space="preserve">the first installment of Shs. 150 million </w:t>
      </w:r>
      <w:r w:rsidR="003E17B8" w:rsidRPr="005B1112">
        <w:rPr>
          <w:rFonts w:ascii="Times New Roman" w:hAnsi="Times New Roman" w:cs="Times New Roman"/>
          <w:sz w:val="24"/>
          <w:szCs w:val="24"/>
        </w:rPr>
        <w:t xml:space="preserve">which </w:t>
      </w:r>
      <w:r w:rsidR="004336B2" w:rsidRPr="005B1112">
        <w:rPr>
          <w:rFonts w:ascii="Times New Roman" w:hAnsi="Times New Roman" w:cs="Times New Roman"/>
          <w:sz w:val="24"/>
          <w:szCs w:val="24"/>
        </w:rPr>
        <w:t>formed part of the</w:t>
      </w:r>
      <w:r w:rsidR="003149AA" w:rsidRPr="005B1112">
        <w:rPr>
          <w:rFonts w:ascii="Times New Roman" w:hAnsi="Times New Roman" w:cs="Times New Roman"/>
          <w:sz w:val="24"/>
          <w:szCs w:val="24"/>
        </w:rPr>
        <w:t xml:space="preserve"> </w:t>
      </w:r>
      <w:r w:rsidR="00E4338F" w:rsidRPr="005B1112">
        <w:rPr>
          <w:rFonts w:ascii="Times New Roman" w:hAnsi="Times New Roman" w:cs="Times New Roman"/>
          <w:sz w:val="24"/>
          <w:szCs w:val="24"/>
        </w:rPr>
        <w:t>consideration for the suit property</w:t>
      </w:r>
      <w:r w:rsidR="00FE0FF6" w:rsidRPr="005B1112">
        <w:rPr>
          <w:rFonts w:ascii="Times New Roman" w:hAnsi="Times New Roman" w:cs="Times New Roman"/>
          <w:sz w:val="24"/>
          <w:szCs w:val="24"/>
        </w:rPr>
        <w:t>.</w:t>
      </w:r>
      <w:r w:rsidR="00E4338F" w:rsidRPr="005B1112">
        <w:rPr>
          <w:rFonts w:ascii="Times New Roman" w:hAnsi="Times New Roman" w:cs="Times New Roman"/>
          <w:sz w:val="24"/>
          <w:szCs w:val="24"/>
        </w:rPr>
        <w:t xml:space="preserve"> At that point </w:t>
      </w:r>
      <w:r w:rsidR="004336B2" w:rsidRPr="005B1112">
        <w:rPr>
          <w:rFonts w:ascii="Times New Roman" w:hAnsi="Times New Roman" w:cs="Times New Roman"/>
          <w:sz w:val="24"/>
          <w:szCs w:val="24"/>
        </w:rPr>
        <w:t>both</w:t>
      </w:r>
      <w:r w:rsidR="00E4338F" w:rsidRPr="005B1112">
        <w:rPr>
          <w:rFonts w:ascii="Times New Roman" w:hAnsi="Times New Roman" w:cs="Times New Roman"/>
          <w:sz w:val="24"/>
          <w:szCs w:val="24"/>
        </w:rPr>
        <w:t xml:space="preserve"> parties had entered into a </w:t>
      </w:r>
      <w:r w:rsidR="00FE0FF6" w:rsidRPr="005B1112">
        <w:rPr>
          <w:rFonts w:ascii="Times New Roman" w:hAnsi="Times New Roman" w:cs="Times New Roman"/>
          <w:sz w:val="24"/>
          <w:szCs w:val="24"/>
        </w:rPr>
        <w:t xml:space="preserve">legally </w:t>
      </w:r>
      <w:r w:rsidR="00E4338F" w:rsidRPr="005B1112">
        <w:rPr>
          <w:rFonts w:ascii="Times New Roman" w:hAnsi="Times New Roman" w:cs="Times New Roman"/>
          <w:sz w:val="24"/>
          <w:szCs w:val="24"/>
        </w:rPr>
        <w:t xml:space="preserve">binding and enforceable </w:t>
      </w:r>
      <w:r w:rsidR="00CC57AE" w:rsidRPr="005B1112">
        <w:rPr>
          <w:rFonts w:ascii="Times New Roman" w:hAnsi="Times New Roman" w:cs="Times New Roman"/>
          <w:sz w:val="24"/>
          <w:szCs w:val="24"/>
        </w:rPr>
        <w:t>contract</w:t>
      </w:r>
      <w:r w:rsidR="00FE0FF6" w:rsidRPr="005B1112">
        <w:rPr>
          <w:rFonts w:ascii="Times New Roman" w:hAnsi="Times New Roman" w:cs="Times New Roman"/>
          <w:sz w:val="24"/>
          <w:szCs w:val="24"/>
        </w:rPr>
        <w:t xml:space="preserve"> </w:t>
      </w:r>
      <w:r w:rsidR="004336B2" w:rsidRPr="005B1112">
        <w:rPr>
          <w:rFonts w:ascii="Times New Roman" w:hAnsi="Times New Roman" w:cs="Times New Roman"/>
          <w:sz w:val="24"/>
          <w:szCs w:val="24"/>
        </w:rPr>
        <w:t xml:space="preserve">of which </w:t>
      </w:r>
      <w:r w:rsidR="00FE0FF6" w:rsidRPr="005B1112">
        <w:rPr>
          <w:rFonts w:ascii="Times New Roman" w:hAnsi="Times New Roman" w:cs="Times New Roman"/>
          <w:sz w:val="24"/>
          <w:szCs w:val="24"/>
        </w:rPr>
        <w:t xml:space="preserve">none of them </w:t>
      </w:r>
      <w:r w:rsidR="003E17B8" w:rsidRPr="005B1112">
        <w:rPr>
          <w:rFonts w:ascii="Times New Roman" w:hAnsi="Times New Roman" w:cs="Times New Roman"/>
          <w:sz w:val="24"/>
          <w:szCs w:val="24"/>
        </w:rPr>
        <w:t>c</w:t>
      </w:r>
      <w:r w:rsidR="00FE0FF6" w:rsidRPr="005B1112">
        <w:rPr>
          <w:rFonts w:ascii="Times New Roman" w:hAnsi="Times New Roman" w:cs="Times New Roman"/>
          <w:sz w:val="24"/>
          <w:szCs w:val="24"/>
        </w:rPr>
        <w:t xml:space="preserve">ould </w:t>
      </w:r>
      <w:r w:rsidR="004336B2" w:rsidRPr="005B1112">
        <w:rPr>
          <w:rFonts w:ascii="Times New Roman" w:hAnsi="Times New Roman" w:cs="Times New Roman"/>
          <w:sz w:val="24"/>
          <w:szCs w:val="24"/>
        </w:rPr>
        <w:t xml:space="preserve">unilaterally opt out </w:t>
      </w:r>
      <w:r w:rsidR="003204BF" w:rsidRPr="005B1112">
        <w:rPr>
          <w:rFonts w:ascii="Times New Roman" w:hAnsi="Times New Roman" w:cs="Times New Roman"/>
          <w:sz w:val="24"/>
          <w:szCs w:val="24"/>
        </w:rPr>
        <w:t>without</w:t>
      </w:r>
      <w:r w:rsidR="00FE0FF6" w:rsidRPr="005B1112">
        <w:rPr>
          <w:rFonts w:ascii="Times New Roman" w:hAnsi="Times New Roman" w:cs="Times New Roman"/>
          <w:sz w:val="24"/>
          <w:szCs w:val="24"/>
        </w:rPr>
        <w:t xml:space="preserve"> </w:t>
      </w:r>
      <w:r w:rsidR="004336B2" w:rsidRPr="005B1112">
        <w:rPr>
          <w:rFonts w:ascii="Times New Roman" w:hAnsi="Times New Roman" w:cs="Times New Roman"/>
          <w:sz w:val="24"/>
          <w:szCs w:val="24"/>
        </w:rPr>
        <w:t>facing</w:t>
      </w:r>
      <w:r w:rsidR="00F9391A" w:rsidRPr="005B1112">
        <w:rPr>
          <w:rFonts w:ascii="Times New Roman" w:hAnsi="Times New Roman" w:cs="Times New Roman"/>
          <w:sz w:val="24"/>
          <w:szCs w:val="24"/>
        </w:rPr>
        <w:t xml:space="preserve"> the</w:t>
      </w:r>
      <w:r w:rsidR="00F92537" w:rsidRPr="005B1112">
        <w:rPr>
          <w:rFonts w:ascii="Times New Roman" w:hAnsi="Times New Roman" w:cs="Times New Roman"/>
          <w:sz w:val="24"/>
          <w:szCs w:val="24"/>
        </w:rPr>
        <w:t xml:space="preserve"> </w:t>
      </w:r>
      <w:r w:rsidR="00FE0FF6" w:rsidRPr="005B1112">
        <w:rPr>
          <w:rFonts w:ascii="Times New Roman" w:hAnsi="Times New Roman" w:cs="Times New Roman"/>
          <w:sz w:val="24"/>
          <w:szCs w:val="24"/>
        </w:rPr>
        <w:t>legal repercussions</w:t>
      </w:r>
      <w:r w:rsidRPr="005B1112">
        <w:rPr>
          <w:rFonts w:ascii="Times New Roman" w:hAnsi="Times New Roman" w:cs="Times New Roman"/>
          <w:sz w:val="24"/>
          <w:szCs w:val="24"/>
        </w:rPr>
        <w:t xml:space="preserve"> </w:t>
      </w:r>
      <w:r w:rsidR="00F92537" w:rsidRPr="005B1112">
        <w:rPr>
          <w:rFonts w:ascii="Times New Roman" w:hAnsi="Times New Roman" w:cs="Times New Roman"/>
          <w:sz w:val="24"/>
          <w:szCs w:val="24"/>
        </w:rPr>
        <w:t xml:space="preserve">due </w:t>
      </w:r>
      <w:r w:rsidRPr="005B1112">
        <w:rPr>
          <w:rFonts w:ascii="Times New Roman" w:hAnsi="Times New Roman" w:cs="Times New Roman"/>
          <w:sz w:val="24"/>
          <w:szCs w:val="24"/>
        </w:rPr>
        <w:t>under usual contract</w:t>
      </w:r>
      <w:r w:rsidR="00F9391A" w:rsidRPr="005B1112">
        <w:rPr>
          <w:rFonts w:ascii="Times New Roman" w:hAnsi="Times New Roman" w:cs="Times New Roman"/>
          <w:sz w:val="24"/>
          <w:szCs w:val="24"/>
        </w:rPr>
        <w:t>s</w:t>
      </w:r>
      <w:r w:rsidR="00E4338F" w:rsidRPr="005B1112">
        <w:rPr>
          <w:rFonts w:ascii="Times New Roman" w:hAnsi="Times New Roman" w:cs="Times New Roman"/>
          <w:sz w:val="24"/>
          <w:szCs w:val="24"/>
        </w:rPr>
        <w:t xml:space="preserve">.  </w:t>
      </w:r>
    </w:p>
    <w:p w:rsidR="0021419C" w:rsidRPr="005B1112" w:rsidRDefault="003149AA"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lastRenderedPageBreak/>
        <w:t>To that end</w:t>
      </w:r>
      <w:r w:rsidR="00223532" w:rsidRPr="005B1112">
        <w:rPr>
          <w:rFonts w:ascii="Times New Roman" w:hAnsi="Times New Roman" w:cs="Times New Roman"/>
          <w:sz w:val="24"/>
          <w:szCs w:val="24"/>
        </w:rPr>
        <w:t>, I respectfully d</w:t>
      </w:r>
      <w:r w:rsidRPr="005B1112">
        <w:rPr>
          <w:rFonts w:ascii="Times New Roman" w:hAnsi="Times New Roman" w:cs="Times New Roman"/>
          <w:sz w:val="24"/>
          <w:szCs w:val="24"/>
        </w:rPr>
        <w:t>isagree</w:t>
      </w:r>
      <w:r w:rsidR="00223532" w:rsidRPr="005B1112">
        <w:rPr>
          <w:rFonts w:ascii="Times New Roman" w:hAnsi="Times New Roman" w:cs="Times New Roman"/>
          <w:sz w:val="24"/>
          <w:szCs w:val="24"/>
        </w:rPr>
        <w:t xml:space="preserve"> with submissions of Counsel for the defendant that </w:t>
      </w:r>
      <w:r w:rsidR="0021419C" w:rsidRPr="005B1112">
        <w:rPr>
          <w:rFonts w:ascii="Times New Roman" w:hAnsi="Times New Roman" w:cs="Times New Roman"/>
          <w:sz w:val="24"/>
          <w:szCs w:val="24"/>
        </w:rPr>
        <w:t xml:space="preserve">letter </w:t>
      </w:r>
      <w:r w:rsidR="00223532" w:rsidRPr="005B1112">
        <w:rPr>
          <w:rFonts w:ascii="Times New Roman" w:hAnsi="Times New Roman" w:cs="Times New Roman"/>
          <w:i/>
          <w:sz w:val="24"/>
          <w:szCs w:val="24"/>
        </w:rPr>
        <w:t>Exhibit P2</w:t>
      </w:r>
      <w:r w:rsidR="00223532"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which was </w:t>
      </w:r>
      <w:r w:rsidR="00F92537" w:rsidRPr="005B1112">
        <w:rPr>
          <w:rFonts w:ascii="Times New Roman" w:hAnsi="Times New Roman" w:cs="Times New Roman"/>
          <w:sz w:val="24"/>
          <w:szCs w:val="24"/>
        </w:rPr>
        <w:t xml:space="preserve">written by the defendant </w:t>
      </w:r>
      <w:r w:rsidR="00223532" w:rsidRPr="005B1112">
        <w:rPr>
          <w:rFonts w:ascii="Times New Roman" w:hAnsi="Times New Roman" w:cs="Times New Roman"/>
          <w:sz w:val="24"/>
          <w:szCs w:val="24"/>
        </w:rPr>
        <w:t xml:space="preserve">was not “acceptance” by the </w:t>
      </w:r>
      <w:r w:rsidR="00283DD8" w:rsidRPr="005B1112">
        <w:rPr>
          <w:rFonts w:ascii="Times New Roman" w:hAnsi="Times New Roman" w:cs="Times New Roman"/>
          <w:sz w:val="24"/>
          <w:szCs w:val="24"/>
        </w:rPr>
        <w:t>b</w:t>
      </w:r>
      <w:r w:rsidR="00223532" w:rsidRPr="005B1112">
        <w:rPr>
          <w:rFonts w:ascii="Times New Roman" w:hAnsi="Times New Roman" w:cs="Times New Roman"/>
          <w:sz w:val="24"/>
          <w:szCs w:val="24"/>
        </w:rPr>
        <w:t xml:space="preserve">ank but “a </w:t>
      </w:r>
      <w:r w:rsidR="004D0D75" w:rsidRPr="005B1112">
        <w:rPr>
          <w:rFonts w:ascii="Times New Roman" w:hAnsi="Times New Roman" w:cs="Times New Roman"/>
          <w:sz w:val="24"/>
          <w:szCs w:val="24"/>
        </w:rPr>
        <w:t xml:space="preserve">counter - </w:t>
      </w:r>
      <w:r w:rsidR="00223532" w:rsidRPr="005B1112">
        <w:rPr>
          <w:rFonts w:ascii="Times New Roman" w:hAnsi="Times New Roman" w:cs="Times New Roman"/>
          <w:sz w:val="24"/>
          <w:szCs w:val="24"/>
        </w:rPr>
        <w:t>offer”.</w:t>
      </w:r>
      <w:r w:rsidR="0052306E"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The law does not seem to </w:t>
      </w:r>
      <w:r w:rsidR="002655B1" w:rsidRPr="005B1112">
        <w:rPr>
          <w:rFonts w:ascii="Times New Roman" w:hAnsi="Times New Roman" w:cs="Times New Roman"/>
          <w:sz w:val="24"/>
          <w:szCs w:val="24"/>
        </w:rPr>
        <w:t xml:space="preserve">support </w:t>
      </w:r>
      <w:r w:rsidRPr="005B1112">
        <w:rPr>
          <w:rFonts w:ascii="Times New Roman" w:hAnsi="Times New Roman" w:cs="Times New Roman"/>
          <w:sz w:val="24"/>
          <w:szCs w:val="24"/>
        </w:rPr>
        <w:t xml:space="preserve">out that </w:t>
      </w:r>
      <w:r w:rsidR="002655B1" w:rsidRPr="005B1112">
        <w:rPr>
          <w:rFonts w:ascii="Times New Roman" w:hAnsi="Times New Roman" w:cs="Times New Roman"/>
          <w:sz w:val="24"/>
          <w:szCs w:val="24"/>
        </w:rPr>
        <w:t>view</w:t>
      </w:r>
      <w:r w:rsidRPr="005B1112">
        <w:rPr>
          <w:rFonts w:ascii="Times New Roman" w:hAnsi="Times New Roman" w:cs="Times New Roman"/>
          <w:sz w:val="24"/>
          <w:szCs w:val="24"/>
        </w:rPr>
        <w:t>. U</w:t>
      </w:r>
      <w:r w:rsidR="0052306E" w:rsidRPr="005B1112">
        <w:rPr>
          <w:rFonts w:ascii="Times New Roman" w:hAnsi="Times New Roman" w:cs="Times New Roman"/>
          <w:sz w:val="24"/>
          <w:szCs w:val="24"/>
        </w:rPr>
        <w:t xml:space="preserve">nder </w:t>
      </w:r>
      <w:r w:rsidR="0052306E" w:rsidRPr="005B1112">
        <w:rPr>
          <w:rFonts w:ascii="Times New Roman" w:hAnsi="Times New Roman" w:cs="Times New Roman"/>
          <w:b/>
          <w:i/>
          <w:sz w:val="24"/>
          <w:szCs w:val="24"/>
        </w:rPr>
        <w:t>Section 2 of the Contracts Act (supra),</w:t>
      </w:r>
      <w:r w:rsidR="0052306E" w:rsidRPr="005B1112">
        <w:rPr>
          <w:rFonts w:ascii="Times New Roman" w:hAnsi="Times New Roman" w:cs="Times New Roman"/>
          <w:sz w:val="24"/>
          <w:szCs w:val="24"/>
        </w:rPr>
        <w:t xml:space="preserve"> “acceptance” means an assent to an offer made by a p</w:t>
      </w:r>
      <w:r w:rsidRPr="005B1112">
        <w:rPr>
          <w:rFonts w:ascii="Times New Roman" w:hAnsi="Times New Roman" w:cs="Times New Roman"/>
          <w:sz w:val="24"/>
          <w:szCs w:val="24"/>
        </w:rPr>
        <w:t xml:space="preserve">erson to whom the offer is made. </w:t>
      </w:r>
      <w:r w:rsidR="002655B1" w:rsidRPr="005B1112">
        <w:rPr>
          <w:rFonts w:ascii="Times New Roman" w:hAnsi="Times New Roman" w:cs="Times New Roman"/>
          <w:sz w:val="24"/>
          <w:szCs w:val="24"/>
        </w:rPr>
        <w:t>I</w:t>
      </w:r>
      <w:r w:rsidR="0052306E" w:rsidRPr="005B1112">
        <w:rPr>
          <w:rFonts w:ascii="Times New Roman" w:hAnsi="Times New Roman" w:cs="Times New Roman"/>
          <w:sz w:val="24"/>
          <w:szCs w:val="24"/>
        </w:rPr>
        <w:t xml:space="preserve">n the </w:t>
      </w:r>
      <w:r w:rsidR="002655B1" w:rsidRPr="005B1112">
        <w:rPr>
          <w:rFonts w:ascii="Times New Roman" w:hAnsi="Times New Roman" w:cs="Times New Roman"/>
          <w:sz w:val="24"/>
          <w:szCs w:val="24"/>
        </w:rPr>
        <w:t>context</w:t>
      </w:r>
      <w:r w:rsidR="0052306E" w:rsidRPr="005B1112">
        <w:rPr>
          <w:rFonts w:ascii="Times New Roman" w:hAnsi="Times New Roman" w:cs="Times New Roman"/>
          <w:sz w:val="24"/>
          <w:szCs w:val="24"/>
        </w:rPr>
        <w:t xml:space="preserve"> </w:t>
      </w:r>
      <w:r w:rsidR="002655B1" w:rsidRPr="005B1112">
        <w:rPr>
          <w:rFonts w:ascii="Times New Roman" w:hAnsi="Times New Roman" w:cs="Times New Roman"/>
          <w:sz w:val="24"/>
          <w:szCs w:val="24"/>
        </w:rPr>
        <w:t>of</w:t>
      </w:r>
      <w:r w:rsidR="0052306E" w:rsidRPr="005B1112">
        <w:rPr>
          <w:rFonts w:ascii="Times New Roman" w:hAnsi="Times New Roman" w:cs="Times New Roman"/>
          <w:sz w:val="24"/>
          <w:szCs w:val="24"/>
        </w:rPr>
        <w:t xml:space="preserve"> </w:t>
      </w:r>
      <w:r w:rsidR="0052306E" w:rsidRPr="005B1112">
        <w:rPr>
          <w:rFonts w:ascii="Times New Roman" w:hAnsi="Times New Roman" w:cs="Times New Roman"/>
          <w:b/>
          <w:i/>
          <w:sz w:val="24"/>
          <w:szCs w:val="24"/>
        </w:rPr>
        <w:t>Section7 (supra)</w:t>
      </w:r>
      <w:r w:rsidR="0052306E" w:rsidRPr="005B1112">
        <w:rPr>
          <w:rFonts w:ascii="Times New Roman" w:hAnsi="Times New Roman" w:cs="Times New Roman"/>
          <w:sz w:val="24"/>
          <w:szCs w:val="24"/>
        </w:rPr>
        <w:t xml:space="preserve"> the plaintiff’s offer </w:t>
      </w:r>
      <w:r w:rsidR="0021419C" w:rsidRPr="005B1112">
        <w:rPr>
          <w:rFonts w:ascii="Times New Roman" w:hAnsi="Times New Roman" w:cs="Times New Roman"/>
          <w:sz w:val="24"/>
          <w:szCs w:val="24"/>
        </w:rPr>
        <w:t xml:space="preserve">in this case </w:t>
      </w:r>
      <w:r w:rsidR="0052306E" w:rsidRPr="005B1112">
        <w:rPr>
          <w:rFonts w:ascii="Times New Roman" w:hAnsi="Times New Roman" w:cs="Times New Roman"/>
          <w:sz w:val="24"/>
          <w:szCs w:val="24"/>
        </w:rPr>
        <w:t xml:space="preserve">was converted into a promise </w:t>
      </w:r>
      <w:r w:rsidR="0021419C" w:rsidRPr="005B1112">
        <w:rPr>
          <w:rFonts w:ascii="Times New Roman" w:hAnsi="Times New Roman" w:cs="Times New Roman"/>
          <w:sz w:val="24"/>
          <w:szCs w:val="24"/>
        </w:rPr>
        <w:t xml:space="preserve">by </w:t>
      </w:r>
      <w:r w:rsidR="0052306E" w:rsidRPr="005B1112">
        <w:rPr>
          <w:rFonts w:ascii="Times New Roman" w:hAnsi="Times New Roman" w:cs="Times New Roman"/>
          <w:sz w:val="24"/>
          <w:szCs w:val="24"/>
        </w:rPr>
        <w:t xml:space="preserve">the defendant’s </w:t>
      </w:r>
      <w:r w:rsidR="0021419C" w:rsidRPr="005B1112">
        <w:rPr>
          <w:rFonts w:ascii="Times New Roman" w:hAnsi="Times New Roman" w:cs="Times New Roman"/>
          <w:sz w:val="24"/>
          <w:szCs w:val="24"/>
        </w:rPr>
        <w:t xml:space="preserve">absolute and unqualified </w:t>
      </w:r>
      <w:r w:rsidR="0052306E" w:rsidRPr="005B1112">
        <w:rPr>
          <w:rFonts w:ascii="Times New Roman" w:hAnsi="Times New Roman" w:cs="Times New Roman"/>
          <w:sz w:val="24"/>
          <w:szCs w:val="24"/>
        </w:rPr>
        <w:t>acceptance</w:t>
      </w:r>
      <w:r w:rsidR="0021419C" w:rsidRPr="005B1112">
        <w:rPr>
          <w:rFonts w:ascii="Times New Roman" w:hAnsi="Times New Roman" w:cs="Times New Roman"/>
          <w:sz w:val="24"/>
          <w:szCs w:val="24"/>
        </w:rPr>
        <w:t>.</w:t>
      </w:r>
      <w:r w:rsidR="0052306E" w:rsidRPr="005B1112">
        <w:rPr>
          <w:rFonts w:ascii="Times New Roman" w:hAnsi="Times New Roman" w:cs="Times New Roman"/>
          <w:sz w:val="24"/>
          <w:szCs w:val="24"/>
        </w:rPr>
        <w:t xml:space="preserve"> </w:t>
      </w:r>
    </w:p>
    <w:p w:rsidR="00510169" w:rsidRPr="005B1112" w:rsidRDefault="0021419C"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The </w:t>
      </w:r>
      <w:r w:rsidR="00510169" w:rsidRPr="005B1112">
        <w:rPr>
          <w:rFonts w:ascii="Times New Roman" w:hAnsi="Times New Roman" w:cs="Times New Roman"/>
          <w:sz w:val="24"/>
          <w:szCs w:val="24"/>
        </w:rPr>
        <w:t xml:space="preserve">paragraph in the said letter </w:t>
      </w:r>
      <w:r w:rsidRPr="005B1112">
        <w:rPr>
          <w:rFonts w:ascii="Times New Roman" w:hAnsi="Times New Roman" w:cs="Times New Roman"/>
          <w:sz w:val="24"/>
          <w:szCs w:val="24"/>
        </w:rPr>
        <w:t xml:space="preserve">which Counsel </w:t>
      </w:r>
      <w:r w:rsidR="003149AA" w:rsidRPr="005B1112">
        <w:rPr>
          <w:rFonts w:ascii="Times New Roman" w:hAnsi="Times New Roman" w:cs="Times New Roman"/>
          <w:sz w:val="24"/>
          <w:szCs w:val="24"/>
        </w:rPr>
        <w:t>premised</w:t>
      </w:r>
      <w:r w:rsidRPr="005B1112">
        <w:rPr>
          <w:rFonts w:ascii="Times New Roman" w:hAnsi="Times New Roman" w:cs="Times New Roman"/>
          <w:sz w:val="24"/>
          <w:szCs w:val="24"/>
        </w:rPr>
        <w:t xml:space="preserve"> his </w:t>
      </w:r>
      <w:r w:rsidR="00CC57AE" w:rsidRPr="005B1112">
        <w:rPr>
          <w:rFonts w:ascii="Times New Roman" w:hAnsi="Times New Roman" w:cs="Times New Roman"/>
          <w:sz w:val="24"/>
          <w:szCs w:val="24"/>
        </w:rPr>
        <w:t>arguments</w:t>
      </w:r>
      <w:r w:rsidR="00510169" w:rsidRPr="005B1112">
        <w:rPr>
          <w:rFonts w:ascii="Times New Roman" w:hAnsi="Times New Roman" w:cs="Times New Roman"/>
          <w:sz w:val="24"/>
          <w:szCs w:val="24"/>
        </w:rPr>
        <w:t xml:space="preserve"> </w:t>
      </w:r>
      <w:r w:rsidR="002655B1" w:rsidRPr="005B1112">
        <w:rPr>
          <w:rFonts w:ascii="Times New Roman" w:hAnsi="Times New Roman" w:cs="Times New Roman"/>
          <w:sz w:val="24"/>
          <w:szCs w:val="24"/>
        </w:rPr>
        <w:t>on reads</w:t>
      </w:r>
      <w:r w:rsidR="00510169" w:rsidRPr="005B1112">
        <w:rPr>
          <w:rFonts w:ascii="Times New Roman" w:hAnsi="Times New Roman" w:cs="Times New Roman"/>
          <w:sz w:val="24"/>
          <w:szCs w:val="24"/>
        </w:rPr>
        <w:t xml:space="preserve"> </w:t>
      </w:r>
      <w:r w:rsidR="003149AA" w:rsidRPr="005B1112">
        <w:rPr>
          <w:rFonts w:ascii="Times New Roman" w:hAnsi="Times New Roman" w:cs="Times New Roman"/>
          <w:sz w:val="24"/>
          <w:szCs w:val="24"/>
        </w:rPr>
        <w:t>as follows</w:t>
      </w:r>
      <w:r w:rsidR="00510169" w:rsidRPr="005B1112">
        <w:rPr>
          <w:rFonts w:ascii="Times New Roman" w:hAnsi="Times New Roman" w:cs="Times New Roman"/>
          <w:sz w:val="24"/>
          <w:szCs w:val="24"/>
        </w:rPr>
        <w:t>;</w:t>
      </w:r>
    </w:p>
    <w:p w:rsidR="00EE05D3" w:rsidRPr="005B1112" w:rsidRDefault="00510169" w:rsidP="00510169">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t>“Note if the initial payment of Ugx 150,000,000 = is not received within five (5) days from the date of this acceptance or if after (90) days; full payment has not been received, the offer shall automatically be cancelled without any further reference to him and any funds deposited will not be refunded.”</w:t>
      </w:r>
    </w:p>
    <w:p w:rsidR="00510169" w:rsidRPr="005B1112" w:rsidRDefault="00510169"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I do not read anything in the </w:t>
      </w:r>
      <w:r w:rsidR="002655B1" w:rsidRPr="005B1112">
        <w:rPr>
          <w:rFonts w:ascii="Times New Roman" w:hAnsi="Times New Roman" w:cs="Times New Roman"/>
          <w:sz w:val="24"/>
          <w:szCs w:val="24"/>
        </w:rPr>
        <w:t>above</w:t>
      </w:r>
      <w:r w:rsidRPr="005B1112">
        <w:rPr>
          <w:rFonts w:ascii="Times New Roman" w:hAnsi="Times New Roman" w:cs="Times New Roman"/>
          <w:sz w:val="24"/>
          <w:szCs w:val="24"/>
        </w:rPr>
        <w:t xml:space="preserve"> paragraph which </w:t>
      </w:r>
      <w:r w:rsidR="004D0D75" w:rsidRPr="005B1112">
        <w:rPr>
          <w:rFonts w:ascii="Times New Roman" w:hAnsi="Times New Roman" w:cs="Times New Roman"/>
          <w:sz w:val="24"/>
          <w:szCs w:val="24"/>
        </w:rPr>
        <w:t xml:space="preserve">expressly or by necessary implication </w:t>
      </w:r>
      <w:r w:rsidRPr="005B1112">
        <w:rPr>
          <w:rFonts w:ascii="Times New Roman" w:hAnsi="Times New Roman" w:cs="Times New Roman"/>
          <w:sz w:val="24"/>
          <w:szCs w:val="24"/>
        </w:rPr>
        <w:t>suggests that the letter was a counter</w:t>
      </w:r>
      <w:r w:rsidR="004D0D75"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 offer. </w:t>
      </w:r>
      <w:r w:rsidR="002655B1" w:rsidRPr="005B1112">
        <w:rPr>
          <w:rFonts w:ascii="Times New Roman" w:hAnsi="Times New Roman" w:cs="Times New Roman"/>
          <w:sz w:val="24"/>
          <w:szCs w:val="24"/>
        </w:rPr>
        <w:t>On the contrary, th</w:t>
      </w:r>
      <w:r w:rsidRPr="005B1112">
        <w:rPr>
          <w:rFonts w:ascii="Times New Roman" w:hAnsi="Times New Roman" w:cs="Times New Roman"/>
          <w:sz w:val="24"/>
          <w:szCs w:val="24"/>
        </w:rPr>
        <w:t>e opening paragraph</w:t>
      </w:r>
      <w:r w:rsidR="004D0D75" w:rsidRPr="005B1112">
        <w:rPr>
          <w:rFonts w:ascii="Times New Roman" w:hAnsi="Times New Roman" w:cs="Times New Roman"/>
          <w:sz w:val="24"/>
          <w:szCs w:val="24"/>
        </w:rPr>
        <w:t xml:space="preserve"> of the letter </w:t>
      </w:r>
      <w:r w:rsidR="0021419C" w:rsidRPr="005B1112">
        <w:rPr>
          <w:rFonts w:ascii="Times New Roman" w:hAnsi="Times New Roman" w:cs="Times New Roman"/>
          <w:sz w:val="24"/>
          <w:szCs w:val="24"/>
        </w:rPr>
        <w:t>is</w:t>
      </w:r>
      <w:r w:rsidR="00283DD8" w:rsidRPr="005B1112">
        <w:rPr>
          <w:rFonts w:ascii="Times New Roman" w:hAnsi="Times New Roman" w:cs="Times New Roman"/>
          <w:sz w:val="24"/>
          <w:szCs w:val="24"/>
        </w:rPr>
        <w:t xml:space="preserve"> plainly clear </w:t>
      </w:r>
      <w:r w:rsidR="004D0D75" w:rsidRPr="005B1112">
        <w:rPr>
          <w:rFonts w:ascii="Times New Roman" w:hAnsi="Times New Roman" w:cs="Times New Roman"/>
          <w:sz w:val="24"/>
          <w:szCs w:val="24"/>
        </w:rPr>
        <w:t>that</w:t>
      </w:r>
      <w:r w:rsidRPr="005B1112">
        <w:rPr>
          <w:rFonts w:ascii="Times New Roman" w:hAnsi="Times New Roman" w:cs="Times New Roman"/>
          <w:sz w:val="24"/>
          <w:szCs w:val="24"/>
        </w:rPr>
        <w:t>;</w:t>
      </w:r>
    </w:p>
    <w:p w:rsidR="00510169" w:rsidRPr="005B1112" w:rsidRDefault="00510169" w:rsidP="00510169">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“This is to advise that the Bank has </w:t>
      </w:r>
      <w:r w:rsidRPr="005B1112">
        <w:rPr>
          <w:rFonts w:ascii="Times New Roman" w:hAnsi="Times New Roman" w:cs="Times New Roman"/>
          <w:b/>
          <w:i/>
          <w:sz w:val="24"/>
          <w:szCs w:val="24"/>
          <w:u w:val="single"/>
        </w:rPr>
        <w:t>accepted the offer</w:t>
      </w:r>
      <w:r w:rsidRPr="005B1112">
        <w:rPr>
          <w:rFonts w:ascii="Times New Roman" w:hAnsi="Times New Roman" w:cs="Times New Roman"/>
          <w:b/>
          <w:i/>
          <w:sz w:val="24"/>
          <w:szCs w:val="24"/>
        </w:rPr>
        <w:t xml:space="preserve"> of </w:t>
      </w:r>
      <w:r w:rsidR="00470AEE" w:rsidRPr="005B1112">
        <w:rPr>
          <w:rFonts w:ascii="Times New Roman" w:hAnsi="Times New Roman" w:cs="Times New Roman"/>
          <w:b/>
          <w:i/>
          <w:sz w:val="24"/>
          <w:szCs w:val="24"/>
        </w:rPr>
        <w:t>Shs.</w:t>
      </w:r>
      <w:r w:rsidRPr="005B1112">
        <w:rPr>
          <w:rFonts w:ascii="Times New Roman" w:hAnsi="Times New Roman" w:cs="Times New Roman"/>
          <w:b/>
          <w:i/>
          <w:sz w:val="24"/>
          <w:szCs w:val="24"/>
        </w:rPr>
        <w:t xml:space="preserve"> 350,000,000=….from Mr. Adman Khan towards the purchase of the above mentioned property…” </w:t>
      </w:r>
      <w:r w:rsidR="004D0D75" w:rsidRPr="005B1112">
        <w:rPr>
          <w:rFonts w:ascii="Times New Roman" w:hAnsi="Times New Roman" w:cs="Times New Roman"/>
          <w:b/>
          <w:i/>
          <w:sz w:val="24"/>
          <w:szCs w:val="24"/>
        </w:rPr>
        <w:t>(</w:t>
      </w:r>
      <w:r w:rsidR="001C1A67" w:rsidRPr="005B1112">
        <w:rPr>
          <w:rFonts w:ascii="Times New Roman" w:hAnsi="Times New Roman" w:cs="Times New Roman"/>
          <w:b/>
          <w:i/>
          <w:sz w:val="24"/>
          <w:szCs w:val="24"/>
        </w:rPr>
        <w:t>Underlined</w:t>
      </w:r>
      <w:r w:rsidR="004D0D75" w:rsidRPr="005B1112">
        <w:rPr>
          <w:rFonts w:ascii="Times New Roman" w:hAnsi="Times New Roman" w:cs="Times New Roman"/>
          <w:b/>
          <w:i/>
          <w:sz w:val="24"/>
          <w:szCs w:val="24"/>
        </w:rPr>
        <w:t xml:space="preserve"> for emphasis).</w:t>
      </w:r>
    </w:p>
    <w:p w:rsidR="004D0D75" w:rsidRPr="005B1112" w:rsidRDefault="004D0D75" w:rsidP="004D0D75">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Even</w:t>
      </w:r>
      <w:r w:rsidR="00CC57AE"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the </w:t>
      </w:r>
      <w:r w:rsidR="00283DD8" w:rsidRPr="005B1112">
        <w:rPr>
          <w:rFonts w:ascii="Times New Roman" w:hAnsi="Times New Roman" w:cs="Times New Roman"/>
          <w:sz w:val="24"/>
          <w:szCs w:val="24"/>
        </w:rPr>
        <w:t xml:space="preserve">same </w:t>
      </w:r>
      <w:r w:rsidRPr="005B1112">
        <w:rPr>
          <w:rFonts w:ascii="Times New Roman" w:hAnsi="Times New Roman" w:cs="Times New Roman"/>
          <w:sz w:val="24"/>
          <w:szCs w:val="24"/>
        </w:rPr>
        <w:t>paragraph quoted by Counsel for the defendant</w:t>
      </w:r>
      <w:r w:rsidR="001C1A67" w:rsidRPr="005B1112">
        <w:rPr>
          <w:rFonts w:ascii="Times New Roman" w:hAnsi="Times New Roman" w:cs="Times New Roman"/>
          <w:sz w:val="24"/>
          <w:szCs w:val="24"/>
        </w:rPr>
        <w:t xml:space="preserve"> states </w:t>
      </w:r>
      <w:r w:rsidRPr="005B1112">
        <w:rPr>
          <w:rFonts w:ascii="Times New Roman" w:hAnsi="Times New Roman" w:cs="Times New Roman"/>
          <w:sz w:val="24"/>
          <w:szCs w:val="24"/>
        </w:rPr>
        <w:t xml:space="preserve">that; </w:t>
      </w:r>
    </w:p>
    <w:p w:rsidR="00510169" w:rsidRPr="005B1112" w:rsidRDefault="004D0D75" w:rsidP="004D0D75">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 if the initial payment is not received within five (5) days from the date of this </w:t>
      </w:r>
      <w:r w:rsidRPr="005B1112">
        <w:rPr>
          <w:rFonts w:ascii="Times New Roman" w:hAnsi="Times New Roman" w:cs="Times New Roman"/>
          <w:b/>
          <w:i/>
          <w:sz w:val="24"/>
          <w:szCs w:val="24"/>
          <w:u w:val="single"/>
        </w:rPr>
        <w:t>acceptance</w:t>
      </w:r>
      <w:r w:rsidRPr="005B1112">
        <w:rPr>
          <w:rFonts w:ascii="Times New Roman" w:hAnsi="Times New Roman" w:cs="Times New Roman"/>
          <w:b/>
          <w:i/>
          <w:sz w:val="24"/>
          <w:szCs w:val="24"/>
        </w:rPr>
        <w:t>…”(</w:t>
      </w:r>
      <w:r w:rsidR="001C1A67" w:rsidRPr="005B1112">
        <w:rPr>
          <w:rFonts w:ascii="Times New Roman" w:hAnsi="Times New Roman" w:cs="Times New Roman"/>
          <w:b/>
          <w:i/>
          <w:sz w:val="24"/>
          <w:szCs w:val="24"/>
        </w:rPr>
        <w:t>U</w:t>
      </w:r>
      <w:r w:rsidRPr="005B1112">
        <w:rPr>
          <w:rFonts w:ascii="Times New Roman" w:hAnsi="Times New Roman" w:cs="Times New Roman"/>
          <w:b/>
          <w:i/>
          <w:sz w:val="24"/>
          <w:szCs w:val="24"/>
        </w:rPr>
        <w:t>nderlined for emphasis).</w:t>
      </w:r>
    </w:p>
    <w:p w:rsidR="00B1026C" w:rsidRPr="005B1112" w:rsidRDefault="00283DD8"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The </w:t>
      </w:r>
      <w:r w:rsidR="002655B1" w:rsidRPr="005B1112">
        <w:rPr>
          <w:rFonts w:ascii="Times New Roman" w:hAnsi="Times New Roman" w:cs="Times New Roman"/>
          <w:sz w:val="24"/>
          <w:szCs w:val="24"/>
        </w:rPr>
        <w:t>clear and</w:t>
      </w:r>
      <w:r w:rsidRPr="005B1112">
        <w:rPr>
          <w:rFonts w:ascii="Times New Roman" w:hAnsi="Times New Roman" w:cs="Times New Roman"/>
          <w:sz w:val="24"/>
          <w:szCs w:val="24"/>
        </w:rPr>
        <w:t xml:space="preserve"> </w:t>
      </w:r>
      <w:r w:rsidR="001C1A67" w:rsidRPr="005B1112">
        <w:rPr>
          <w:rFonts w:ascii="Times New Roman" w:hAnsi="Times New Roman" w:cs="Times New Roman"/>
          <w:sz w:val="24"/>
          <w:szCs w:val="24"/>
        </w:rPr>
        <w:t xml:space="preserve">unambiguous </w:t>
      </w:r>
      <w:r w:rsidRPr="005B1112">
        <w:rPr>
          <w:rFonts w:ascii="Times New Roman" w:hAnsi="Times New Roman" w:cs="Times New Roman"/>
          <w:sz w:val="24"/>
          <w:szCs w:val="24"/>
        </w:rPr>
        <w:t xml:space="preserve">wording of the letter is </w:t>
      </w:r>
      <w:r w:rsidR="0021419C" w:rsidRPr="005B1112">
        <w:rPr>
          <w:rFonts w:ascii="Times New Roman" w:hAnsi="Times New Roman" w:cs="Times New Roman"/>
          <w:sz w:val="24"/>
          <w:szCs w:val="24"/>
        </w:rPr>
        <w:t xml:space="preserve">simply </w:t>
      </w:r>
      <w:r w:rsidR="002655B1" w:rsidRPr="005B1112">
        <w:rPr>
          <w:rFonts w:ascii="Times New Roman" w:hAnsi="Times New Roman" w:cs="Times New Roman"/>
          <w:sz w:val="24"/>
          <w:szCs w:val="24"/>
        </w:rPr>
        <w:t xml:space="preserve">demonstrates </w:t>
      </w:r>
      <w:r w:rsidRPr="005B1112">
        <w:rPr>
          <w:rFonts w:ascii="Times New Roman" w:hAnsi="Times New Roman" w:cs="Times New Roman"/>
          <w:sz w:val="24"/>
          <w:szCs w:val="24"/>
        </w:rPr>
        <w:t>the defendant</w:t>
      </w:r>
      <w:r w:rsidR="002655B1" w:rsidRPr="005B1112">
        <w:rPr>
          <w:rFonts w:ascii="Times New Roman" w:hAnsi="Times New Roman" w:cs="Times New Roman"/>
          <w:sz w:val="24"/>
          <w:szCs w:val="24"/>
        </w:rPr>
        <w:t>’s unequivocal</w:t>
      </w:r>
      <w:r w:rsidRPr="005B1112">
        <w:rPr>
          <w:rFonts w:ascii="Times New Roman" w:hAnsi="Times New Roman" w:cs="Times New Roman"/>
          <w:sz w:val="24"/>
          <w:szCs w:val="24"/>
        </w:rPr>
        <w:t xml:space="preserve"> </w:t>
      </w:r>
      <w:r w:rsidR="002655B1" w:rsidRPr="005B1112">
        <w:rPr>
          <w:rFonts w:ascii="Times New Roman" w:hAnsi="Times New Roman" w:cs="Times New Roman"/>
          <w:sz w:val="24"/>
          <w:szCs w:val="24"/>
        </w:rPr>
        <w:t xml:space="preserve">acceptance of </w:t>
      </w:r>
      <w:r w:rsidRPr="005B1112">
        <w:rPr>
          <w:rFonts w:ascii="Times New Roman" w:hAnsi="Times New Roman" w:cs="Times New Roman"/>
          <w:sz w:val="24"/>
          <w:szCs w:val="24"/>
        </w:rPr>
        <w:t>the plaintiff’s offer. T</w:t>
      </w:r>
      <w:r w:rsidR="004D0D75" w:rsidRPr="005B1112">
        <w:rPr>
          <w:rFonts w:ascii="Times New Roman" w:hAnsi="Times New Roman" w:cs="Times New Roman"/>
          <w:sz w:val="24"/>
          <w:szCs w:val="24"/>
        </w:rPr>
        <w:t xml:space="preserve">he </w:t>
      </w:r>
      <w:r w:rsidR="00942B0C" w:rsidRPr="005B1112">
        <w:rPr>
          <w:rFonts w:ascii="Times New Roman" w:hAnsi="Times New Roman" w:cs="Times New Roman"/>
          <w:sz w:val="24"/>
          <w:szCs w:val="24"/>
        </w:rPr>
        <w:t xml:space="preserve">five (5) and </w:t>
      </w:r>
      <w:r w:rsidR="008E7C8C" w:rsidRPr="005B1112">
        <w:rPr>
          <w:rFonts w:ascii="Times New Roman" w:hAnsi="Times New Roman" w:cs="Times New Roman"/>
          <w:sz w:val="24"/>
          <w:szCs w:val="24"/>
        </w:rPr>
        <w:t xml:space="preserve">ninety </w:t>
      </w:r>
      <w:r w:rsidR="00942B0C" w:rsidRPr="005B1112">
        <w:rPr>
          <w:rFonts w:ascii="Times New Roman" w:hAnsi="Times New Roman" w:cs="Times New Roman"/>
          <w:sz w:val="24"/>
          <w:szCs w:val="24"/>
        </w:rPr>
        <w:t xml:space="preserve">90 days respectively </w:t>
      </w:r>
      <w:r w:rsidR="004D0D75" w:rsidRPr="005B1112">
        <w:rPr>
          <w:rFonts w:ascii="Times New Roman" w:hAnsi="Times New Roman" w:cs="Times New Roman"/>
          <w:sz w:val="24"/>
          <w:szCs w:val="24"/>
        </w:rPr>
        <w:t xml:space="preserve">stated in </w:t>
      </w:r>
      <w:r w:rsidR="004D0D75" w:rsidRPr="005B1112">
        <w:rPr>
          <w:rFonts w:ascii="Times New Roman" w:hAnsi="Times New Roman" w:cs="Times New Roman"/>
          <w:i/>
          <w:sz w:val="24"/>
          <w:szCs w:val="24"/>
        </w:rPr>
        <w:t>Exhibit P2</w:t>
      </w:r>
      <w:r w:rsidR="004D0D75"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were </w:t>
      </w:r>
      <w:r w:rsidR="0021419C" w:rsidRPr="005B1112">
        <w:rPr>
          <w:rFonts w:ascii="Times New Roman" w:hAnsi="Times New Roman" w:cs="Times New Roman"/>
          <w:sz w:val="24"/>
          <w:szCs w:val="24"/>
        </w:rPr>
        <w:t>not “qualifications” but</w:t>
      </w:r>
      <w:r w:rsidRPr="005B1112">
        <w:rPr>
          <w:rFonts w:ascii="Times New Roman" w:hAnsi="Times New Roman" w:cs="Times New Roman"/>
          <w:sz w:val="24"/>
          <w:szCs w:val="24"/>
        </w:rPr>
        <w:t xml:space="preserve"> </w:t>
      </w:r>
      <w:r w:rsidR="0024596B" w:rsidRPr="005B1112">
        <w:rPr>
          <w:rFonts w:ascii="Times New Roman" w:hAnsi="Times New Roman" w:cs="Times New Roman"/>
          <w:sz w:val="24"/>
          <w:szCs w:val="24"/>
        </w:rPr>
        <w:t xml:space="preserve">payment schedules which constituted </w:t>
      </w:r>
      <w:r w:rsidRPr="005B1112">
        <w:rPr>
          <w:rFonts w:ascii="Times New Roman" w:hAnsi="Times New Roman" w:cs="Times New Roman"/>
          <w:sz w:val="24"/>
          <w:szCs w:val="24"/>
        </w:rPr>
        <w:t xml:space="preserve">terms of </w:t>
      </w:r>
      <w:r w:rsidRPr="005B1112">
        <w:rPr>
          <w:rFonts w:ascii="Times New Roman" w:hAnsi="Times New Roman" w:cs="Times New Roman"/>
          <w:sz w:val="24"/>
          <w:szCs w:val="24"/>
        </w:rPr>
        <w:lastRenderedPageBreak/>
        <w:t xml:space="preserve">the contract </w:t>
      </w:r>
      <w:r w:rsidR="0024596B" w:rsidRPr="005B1112">
        <w:rPr>
          <w:rFonts w:ascii="Times New Roman" w:hAnsi="Times New Roman" w:cs="Times New Roman"/>
          <w:sz w:val="24"/>
          <w:szCs w:val="24"/>
        </w:rPr>
        <w:t xml:space="preserve">with </w:t>
      </w:r>
      <w:r w:rsidR="004D0D75" w:rsidRPr="005B1112">
        <w:rPr>
          <w:rFonts w:ascii="Times New Roman" w:hAnsi="Times New Roman" w:cs="Times New Roman"/>
          <w:sz w:val="24"/>
          <w:szCs w:val="24"/>
        </w:rPr>
        <w:t xml:space="preserve">which the </w:t>
      </w:r>
      <w:r w:rsidR="00B1026C" w:rsidRPr="005B1112">
        <w:rPr>
          <w:rFonts w:ascii="Times New Roman" w:hAnsi="Times New Roman" w:cs="Times New Roman"/>
          <w:sz w:val="24"/>
          <w:szCs w:val="24"/>
        </w:rPr>
        <w:t>plaintiff</w:t>
      </w:r>
      <w:r w:rsidR="0021419C" w:rsidRPr="005B1112">
        <w:rPr>
          <w:rFonts w:ascii="Times New Roman" w:hAnsi="Times New Roman" w:cs="Times New Roman"/>
          <w:sz w:val="24"/>
          <w:szCs w:val="24"/>
        </w:rPr>
        <w:t xml:space="preserve"> </w:t>
      </w:r>
      <w:r w:rsidR="00220315" w:rsidRPr="005B1112">
        <w:rPr>
          <w:rFonts w:ascii="Times New Roman" w:hAnsi="Times New Roman" w:cs="Times New Roman"/>
          <w:sz w:val="24"/>
          <w:szCs w:val="24"/>
        </w:rPr>
        <w:t xml:space="preserve">was required </w:t>
      </w:r>
      <w:r w:rsidR="0021419C" w:rsidRPr="005B1112">
        <w:rPr>
          <w:rFonts w:ascii="Times New Roman" w:hAnsi="Times New Roman" w:cs="Times New Roman"/>
          <w:sz w:val="24"/>
          <w:szCs w:val="24"/>
        </w:rPr>
        <w:t>to comply in the due performance of his part under the contract</w:t>
      </w:r>
      <w:r w:rsidR="00B1026C" w:rsidRPr="005B1112">
        <w:rPr>
          <w:rFonts w:ascii="Times New Roman" w:hAnsi="Times New Roman" w:cs="Times New Roman"/>
          <w:sz w:val="24"/>
          <w:szCs w:val="24"/>
        </w:rPr>
        <w:t xml:space="preserve">. Such terms do not ordinarily </w:t>
      </w:r>
      <w:r w:rsidRPr="005B1112">
        <w:rPr>
          <w:rFonts w:ascii="Times New Roman" w:hAnsi="Times New Roman" w:cs="Times New Roman"/>
          <w:sz w:val="24"/>
          <w:szCs w:val="24"/>
        </w:rPr>
        <w:t>constitute</w:t>
      </w:r>
      <w:r w:rsidR="00B1026C" w:rsidRPr="005B1112">
        <w:rPr>
          <w:rFonts w:ascii="Times New Roman" w:hAnsi="Times New Roman" w:cs="Times New Roman"/>
          <w:sz w:val="24"/>
          <w:szCs w:val="24"/>
        </w:rPr>
        <w:t xml:space="preserve"> fresh counter – offer because at that stage the issues of </w:t>
      </w:r>
      <w:r w:rsidR="00220315" w:rsidRPr="005B1112">
        <w:rPr>
          <w:rFonts w:ascii="Times New Roman" w:hAnsi="Times New Roman" w:cs="Times New Roman"/>
          <w:sz w:val="24"/>
          <w:szCs w:val="24"/>
        </w:rPr>
        <w:t>“</w:t>
      </w:r>
      <w:r w:rsidR="00B1026C" w:rsidRPr="005B1112">
        <w:rPr>
          <w:rFonts w:ascii="Times New Roman" w:hAnsi="Times New Roman" w:cs="Times New Roman"/>
          <w:sz w:val="24"/>
          <w:szCs w:val="24"/>
        </w:rPr>
        <w:t>offer</w:t>
      </w:r>
      <w:r w:rsidR="00220315" w:rsidRPr="005B1112">
        <w:rPr>
          <w:rFonts w:ascii="Times New Roman" w:hAnsi="Times New Roman" w:cs="Times New Roman"/>
          <w:sz w:val="24"/>
          <w:szCs w:val="24"/>
        </w:rPr>
        <w:t>”</w:t>
      </w:r>
      <w:r w:rsidR="00B1026C" w:rsidRPr="005B1112">
        <w:rPr>
          <w:rFonts w:ascii="Times New Roman" w:hAnsi="Times New Roman" w:cs="Times New Roman"/>
          <w:sz w:val="24"/>
          <w:szCs w:val="24"/>
        </w:rPr>
        <w:t xml:space="preserve"> and </w:t>
      </w:r>
      <w:r w:rsidR="00220315" w:rsidRPr="005B1112">
        <w:rPr>
          <w:rFonts w:ascii="Times New Roman" w:hAnsi="Times New Roman" w:cs="Times New Roman"/>
          <w:sz w:val="24"/>
          <w:szCs w:val="24"/>
        </w:rPr>
        <w:t>“</w:t>
      </w:r>
      <w:r w:rsidR="00B1026C" w:rsidRPr="005B1112">
        <w:rPr>
          <w:rFonts w:ascii="Times New Roman" w:hAnsi="Times New Roman" w:cs="Times New Roman"/>
          <w:sz w:val="24"/>
          <w:szCs w:val="24"/>
        </w:rPr>
        <w:t>acceptance</w:t>
      </w:r>
      <w:r w:rsidR="00220315" w:rsidRPr="005B1112">
        <w:rPr>
          <w:rFonts w:ascii="Times New Roman" w:hAnsi="Times New Roman" w:cs="Times New Roman"/>
          <w:sz w:val="24"/>
          <w:szCs w:val="24"/>
        </w:rPr>
        <w:t>”</w:t>
      </w:r>
      <w:r w:rsidR="00B1026C" w:rsidRPr="005B1112">
        <w:rPr>
          <w:rFonts w:ascii="Times New Roman" w:hAnsi="Times New Roman" w:cs="Times New Roman"/>
          <w:sz w:val="24"/>
          <w:szCs w:val="24"/>
        </w:rPr>
        <w:t xml:space="preserve"> are already done with</w:t>
      </w:r>
      <w:r w:rsidR="008C44CE" w:rsidRPr="005B1112">
        <w:rPr>
          <w:rFonts w:ascii="Times New Roman" w:hAnsi="Times New Roman" w:cs="Times New Roman"/>
          <w:sz w:val="24"/>
          <w:szCs w:val="24"/>
        </w:rPr>
        <w:t xml:space="preserve">, and it </w:t>
      </w:r>
      <w:r w:rsidR="00B1026C" w:rsidRPr="005B1112">
        <w:rPr>
          <w:rFonts w:ascii="Times New Roman" w:hAnsi="Times New Roman" w:cs="Times New Roman"/>
          <w:sz w:val="24"/>
          <w:szCs w:val="24"/>
        </w:rPr>
        <w:t xml:space="preserve">remains </w:t>
      </w:r>
      <w:r w:rsidR="008C44CE" w:rsidRPr="005B1112">
        <w:rPr>
          <w:rFonts w:ascii="Times New Roman" w:hAnsi="Times New Roman" w:cs="Times New Roman"/>
          <w:sz w:val="24"/>
          <w:szCs w:val="24"/>
        </w:rPr>
        <w:t xml:space="preserve">only </w:t>
      </w:r>
      <w:r w:rsidR="0024596B" w:rsidRPr="005B1112">
        <w:rPr>
          <w:rFonts w:ascii="Times New Roman" w:hAnsi="Times New Roman" w:cs="Times New Roman"/>
          <w:sz w:val="24"/>
          <w:szCs w:val="24"/>
        </w:rPr>
        <w:t xml:space="preserve">for the parties </w:t>
      </w:r>
      <w:r w:rsidR="008C44CE" w:rsidRPr="005B1112">
        <w:rPr>
          <w:rFonts w:ascii="Times New Roman" w:hAnsi="Times New Roman" w:cs="Times New Roman"/>
          <w:sz w:val="24"/>
          <w:szCs w:val="24"/>
        </w:rPr>
        <w:t>to</w:t>
      </w:r>
      <w:r w:rsidR="00B1026C" w:rsidRPr="005B1112">
        <w:rPr>
          <w:rFonts w:ascii="Times New Roman" w:hAnsi="Times New Roman" w:cs="Times New Roman"/>
          <w:sz w:val="24"/>
          <w:szCs w:val="24"/>
        </w:rPr>
        <w:t xml:space="preserve"> perform the contract. </w:t>
      </w:r>
    </w:p>
    <w:p w:rsidR="0047165B" w:rsidRPr="005B1112" w:rsidRDefault="00B162A7" w:rsidP="0047165B">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I</w:t>
      </w:r>
      <w:r w:rsidR="00221E09" w:rsidRPr="005B1112">
        <w:rPr>
          <w:rFonts w:ascii="Times New Roman" w:hAnsi="Times New Roman" w:cs="Times New Roman"/>
          <w:sz w:val="24"/>
          <w:szCs w:val="24"/>
        </w:rPr>
        <w:t xml:space="preserve"> am</w:t>
      </w:r>
      <w:r w:rsidRPr="005B1112">
        <w:rPr>
          <w:rFonts w:ascii="Times New Roman" w:hAnsi="Times New Roman" w:cs="Times New Roman"/>
          <w:sz w:val="24"/>
          <w:szCs w:val="24"/>
        </w:rPr>
        <w:t xml:space="preserve"> also </w:t>
      </w:r>
      <w:r w:rsidR="00040237" w:rsidRPr="005B1112">
        <w:rPr>
          <w:rFonts w:ascii="Times New Roman" w:hAnsi="Times New Roman" w:cs="Times New Roman"/>
          <w:sz w:val="24"/>
          <w:szCs w:val="24"/>
        </w:rPr>
        <w:t xml:space="preserve">not persuaded by </w:t>
      </w:r>
      <w:r w:rsidR="002F6A55" w:rsidRPr="005B1112">
        <w:rPr>
          <w:rFonts w:ascii="Times New Roman" w:hAnsi="Times New Roman" w:cs="Times New Roman"/>
          <w:sz w:val="24"/>
          <w:szCs w:val="24"/>
        </w:rPr>
        <w:t>t</w:t>
      </w:r>
      <w:r w:rsidRPr="005B1112">
        <w:rPr>
          <w:rFonts w:ascii="Times New Roman" w:hAnsi="Times New Roman" w:cs="Times New Roman"/>
          <w:sz w:val="24"/>
          <w:szCs w:val="24"/>
        </w:rPr>
        <w:t xml:space="preserve">he </w:t>
      </w:r>
      <w:r w:rsidR="00B41126" w:rsidRPr="005B1112">
        <w:rPr>
          <w:rFonts w:ascii="Times New Roman" w:hAnsi="Times New Roman" w:cs="Times New Roman"/>
          <w:sz w:val="24"/>
          <w:szCs w:val="24"/>
        </w:rPr>
        <w:t xml:space="preserve">defendant’s </w:t>
      </w:r>
      <w:r w:rsidRPr="005B1112">
        <w:rPr>
          <w:rFonts w:ascii="Times New Roman" w:hAnsi="Times New Roman" w:cs="Times New Roman"/>
          <w:sz w:val="24"/>
          <w:szCs w:val="24"/>
        </w:rPr>
        <w:t>argument</w:t>
      </w:r>
      <w:r w:rsidR="002F6A55" w:rsidRPr="005B1112">
        <w:rPr>
          <w:rFonts w:ascii="Times New Roman" w:hAnsi="Times New Roman" w:cs="Times New Roman"/>
          <w:sz w:val="24"/>
          <w:szCs w:val="24"/>
        </w:rPr>
        <w:t xml:space="preserve"> </w:t>
      </w:r>
      <w:r w:rsidR="00221E09" w:rsidRPr="005B1112">
        <w:rPr>
          <w:rFonts w:ascii="Times New Roman" w:hAnsi="Times New Roman" w:cs="Times New Roman"/>
          <w:sz w:val="24"/>
          <w:szCs w:val="24"/>
        </w:rPr>
        <w:t xml:space="preserve">that </w:t>
      </w:r>
      <w:r w:rsidR="00CE7008" w:rsidRPr="005B1112">
        <w:rPr>
          <w:rFonts w:ascii="Times New Roman" w:hAnsi="Times New Roman" w:cs="Times New Roman"/>
          <w:sz w:val="24"/>
          <w:szCs w:val="24"/>
        </w:rPr>
        <w:t xml:space="preserve">the auctioneers </w:t>
      </w:r>
      <w:r w:rsidR="00B41126" w:rsidRPr="005B1112">
        <w:rPr>
          <w:rFonts w:ascii="Times New Roman" w:hAnsi="Times New Roman" w:cs="Times New Roman"/>
          <w:sz w:val="24"/>
          <w:szCs w:val="24"/>
        </w:rPr>
        <w:t>cancel</w:t>
      </w:r>
      <w:r w:rsidR="00221E09" w:rsidRPr="005B1112">
        <w:rPr>
          <w:rFonts w:ascii="Times New Roman" w:hAnsi="Times New Roman" w:cs="Times New Roman"/>
          <w:sz w:val="24"/>
          <w:szCs w:val="24"/>
        </w:rPr>
        <w:t>led</w:t>
      </w:r>
      <w:r w:rsidR="00B41126" w:rsidRPr="005B1112">
        <w:rPr>
          <w:rFonts w:ascii="Times New Roman" w:hAnsi="Times New Roman" w:cs="Times New Roman"/>
          <w:sz w:val="24"/>
          <w:szCs w:val="24"/>
        </w:rPr>
        <w:t xml:space="preserve"> the sale</w:t>
      </w:r>
      <w:r w:rsidR="00CE7008" w:rsidRPr="005B1112">
        <w:rPr>
          <w:rFonts w:ascii="Times New Roman" w:hAnsi="Times New Roman" w:cs="Times New Roman"/>
          <w:sz w:val="24"/>
          <w:szCs w:val="24"/>
        </w:rPr>
        <w:t xml:space="preserve"> </w:t>
      </w:r>
      <w:r w:rsidR="003E17B8" w:rsidRPr="005B1112">
        <w:rPr>
          <w:rFonts w:ascii="Times New Roman" w:hAnsi="Times New Roman" w:cs="Times New Roman"/>
          <w:sz w:val="24"/>
          <w:szCs w:val="24"/>
        </w:rPr>
        <w:t>because</w:t>
      </w:r>
      <w:r w:rsidRPr="005B1112">
        <w:rPr>
          <w:rFonts w:ascii="Times New Roman" w:hAnsi="Times New Roman" w:cs="Times New Roman"/>
          <w:sz w:val="24"/>
          <w:szCs w:val="24"/>
        </w:rPr>
        <w:t xml:space="preserve"> the plaintiff made payment without a formal communication from the </w:t>
      </w:r>
      <w:r w:rsidR="00CE7008" w:rsidRPr="005B1112">
        <w:rPr>
          <w:rFonts w:ascii="Times New Roman" w:hAnsi="Times New Roman" w:cs="Times New Roman"/>
          <w:sz w:val="24"/>
          <w:szCs w:val="24"/>
        </w:rPr>
        <w:t xml:space="preserve">said </w:t>
      </w:r>
      <w:r w:rsidRPr="005B1112">
        <w:rPr>
          <w:rFonts w:ascii="Times New Roman" w:hAnsi="Times New Roman" w:cs="Times New Roman"/>
          <w:sz w:val="24"/>
          <w:szCs w:val="24"/>
        </w:rPr>
        <w:t>auctioneers.</w:t>
      </w:r>
      <w:r w:rsidR="0047165B" w:rsidRPr="005B1112">
        <w:rPr>
          <w:rFonts w:ascii="Times New Roman" w:hAnsi="Times New Roman" w:cs="Times New Roman"/>
          <w:sz w:val="24"/>
          <w:szCs w:val="24"/>
        </w:rPr>
        <w:t xml:space="preserve"> It </w:t>
      </w:r>
      <w:r w:rsidR="00BD3BAE" w:rsidRPr="005B1112">
        <w:rPr>
          <w:rFonts w:ascii="Times New Roman" w:hAnsi="Times New Roman" w:cs="Times New Roman"/>
          <w:sz w:val="24"/>
          <w:szCs w:val="24"/>
        </w:rPr>
        <w:t>ought to be</w:t>
      </w:r>
      <w:r w:rsidR="0047165B" w:rsidRPr="005B1112">
        <w:rPr>
          <w:rFonts w:ascii="Times New Roman" w:hAnsi="Times New Roman" w:cs="Times New Roman"/>
          <w:sz w:val="24"/>
          <w:szCs w:val="24"/>
        </w:rPr>
        <w:t xml:space="preserve"> noted that the </w:t>
      </w:r>
      <w:r w:rsidR="00B41126" w:rsidRPr="005B1112">
        <w:rPr>
          <w:rFonts w:ascii="Times New Roman" w:hAnsi="Times New Roman" w:cs="Times New Roman"/>
          <w:sz w:val="24"/>
          <w:szCs w:val="24"/>
        </w:rPr>
        <w:t xml:space="preserve">acceptance </w:t>
      </w:r>
      <w:r w:rsidR="0047165B" w:rsidRPr="005B1112">
        <w:rPr>
          <w:rFonts w:ascii="Times New Roman" w:hAnsi="Times New Roman" w:cs="Times New Roman"/>
          <w:sz w:val="24"/>
          <w:szCs w:val="24"/>
        </w:rPr>
        <w:t>l</w:t>
      </w:r>
      <w:r w:rsidR="00B41126" w:rsidRPr="005B1112">
        <w:rPr>
          <w:rFonts w:ascii="Times New Roman" w:hAnsi="Times New Roman" w:cs="Times New Roman"/>
          <w:sz w:val="24"/>
          <w:szCs w:val="24"/>
        </w:rPr>
        <w:t>e</w:t>
      </w:r>
      <w:r w:rsidR="0047165B" w:rsidRPr="005B1112">
        <w:rPr>
          <w:rFonts w:ascii="Times New Roman" w:hAnsi="Times New Roman" w:cs="Times New Roman"/>
          <w:sz w:val="24"/>
          <w:szCs w:val="24"/>
        </w:rPr>
        <w:t xml:space="preserve">tter </w:t>
      </w:r>
      <w:r w:rsidR="00B41126" w:rsidRPr="005B1112">
        <w:rPr>
          <w:rFonts w:ascii="Times New Roman" w:hAnsi="Times New Roman" w:cs="Times New Roman"/>
          <w:i/>
          <w:sz w:val="24"/>
          <w:szCs w:val="24"/>
        </w:rPr>
        <w:t xml:space="preserve">Exhibit P2 </w:t>
      </w:r>
      <w:r w:rsidR="00220315" w:rsidRPr="005B1112">
        <w:rPr>
          <w:rFonts w:ascii="Times New Roman" w:hAnsi="Times New Roman" w:cs="Times New Roman"/>
          <w:sz w:val="24"/>
          <w:szCs w:val="24"/>
        </w:rPr>
        <w:t>though</w:t>
      </w:r>
      <w:r w:rsidR="0047165B" w:rsidRPr="005B1112">
        <w:rPr>
          <w:rFonts w:ascii="Times New Roman" w:hAnsi="Times New Roman" w:cs="Times New Roman"/>
          <w:sz w:val="24"/>
          <w:szCs w:val="24"/>
        </w:rPr>
        <w:t xml:space="preserve"> addressed to the auctioneers</w:t>
      </w:r>
      <w:r w:rsidR="00CE7008" w:rsidRPr="005B1112">
        <w:rPr>
          <w:rFonts w:ascii="Times New Roman" w:hAnsi="Times New Roman" w:cs="Times New Roman"/>
          <w:sz w:val="24"/>
          <w:szCs w:val="24"/>
        </w:rPr>
        <w:t xml:space="preserve"> was also</w:t>
      </w:r>
      <w:r w:rsidR="00B41126" w:rsidRPr="005B1112">
        <w:rPr>
          <w:rFonts w:ascii="Times New Roman" w:hAnsi="Times New Roman" w:cs="Times New Roman"/>
          <w:sz w:val="24"/>
          <w:szCs w:val="24"/>
        </w:rPr>
        <w:t xml:space="preserve"> copied </w:t>
      </w:r>
      <w:r w:rsidR="00220315" w:rsidRPr="005B1112">
        <w:rPr>
          <w:rFonts w:ascii="Times New Roman" w:hAnsi="Times New Roman" w:cs="Times New Roman"/>
          <w:sz w:val="24"/>
          <w:szCs w:val="24"/>
        </w:rPr>
        <w:t xml:space="preserve">directly </w:t>
      </w:r>
      <w:r w:rsidR="0047165B" w:rsidRPr="005B1112">
        <w:rPr>
          <w:rFonts w:ascii="Times New Roman" w:hAnsi="Times New Roman" w:cs="Times New Roman"/>
          <w:sz w:val="24"/>
          <w:szCs w:val="24"/>
        </w:rPr>
        <w:t xml:space="preserve">to the plaintiff personally. </w:t>
      </w:r>
      <w:r w:rsidR="003E17B8" w:rsidRPr="005B1112">
        <w:rPr>
          <w:rFonts w:ascii="Times New Roman" w:hAnsi="Times New Roman" w:cs="Times New Roman"/>
          <w:sz w:val="24"/>
          <w:szCs w:val="24"/>
        </w:rPr>
        <w:t>T</w:t>
      </w:r>
      <w:r w:rsidR="0047165B" w:rsidRPr="005B1112">
        <w:rPr>
          <w:rFonts w:ascii="Times New Roman" w:hAnsi="Times New Roman" w:cs="Times New Roman"/>
          <w:sz w:val="24"/>
          <w:szCs w:val="24"/>
        </w:rPr>
        <w:t>he</w:t>
      </w:r>
      <w:r w:rsidR="00CE7008" w:rsidRPr="005B1112">
        <w:rPr>
          <w:rFonts w:ascii="Times New Roman" w:hAnsi="Times New Roman" w:cs="Times New Roman"/>
          <w:sz w:val="24"/>
          <w:szCs w:val="24"/>
        </w:rPr>
        <w:t xml:space="preserve"> </w:t>
      </w:r>
      <w:r w:rsidR="0047165B" w:rsidRPr="005B1112">
        <w:rPr>
          <w:rFonts w:ascii="Times New Roman" w:hAnsi="Times New Roman" w:cs="Times New Roman"/>
          <w:sz w:val="24"/>
          <w:szCs w:val="24"/>
        </w:rPr>
        <w:t xml:space="preserve">uncontroverted </w:t>
      </w:r>
      <w:r w:rsidR="00221E09" w:rsidRPr="005B1112">
        <w:rPr>
          <w:rFonts w:ascii="Times New Roman" w:hAnsi="Times New Roman" w:cs="Times New Roman"/>
          <w:sz w:val="24"/>
          <w:szCs w:val="24"/>
        </w:rPr>
        <w:t>testimony</w:t>
      </w:r>
      <w:r w:rsidR="0047165B" w:rsidRPr="005B1112">
        <w:rPr>
          <w:rFonts w:ascii="Times New Roman" w:hAnsi="Times New Roman" w:cs="Times New Roman"/>
          <w:sz w:val="24"/>
          <w:szCs w:val="24"/>
        </w:rPr>
        <w:t xml:space="preserve"> of PW2 </w:t>
      </w:r>
      <w:r w:rsidR="003E17B8" w:rsidRPr="005B1112">
        <w:rPr>
          <w:rFonts w:ascii="Times New Roman" w:hAnsi="Times New Roman" w:cs="Times New Roman"/>
          <w:sz w:val="24"/>
          <w:szCs w:val="24"/>
        </w:rPr>
        <w:t xml:space="preserve">is </w:t>
      </w:r>
      <w:r w:rsidR="0047165B" w:rsidRPr="005B1112">
        <w:rPr>
          <w:rFonts w:ascii="Times New Roman" w:hAnsi="Times New Roman" w:cs="Times New Roman"/>
          <w:sz w:val="24"/>
          <w:szCs w:val="24"/>
        </w:rPr>
        <w:t>that he received a telephone call from the defendant</w:t>
      </w:r>
      <w:r w:rsidR="00221E09" w:rsidRPr="005B1112">
        <w:rPr>
          <w:rFonts w:ascii="Times New Roman" w:hAnsi="Times New Roman" w:cs="Times New Roman"/>
          <w:sz w:val="24"/>
          <w:szCs w:val="24"/>
        </w:rPr>
        <w:t>,</w:t>
      </w:r>
      <w:r w:rsidR="00A4210C" w:rsidRPr="005B1112">
        <w:rPr>
          <w:rFonts w:ascii="Times New Roman" w:hAnsi="Times New Roman" w:cs="Times New Roman"/>
          <w:sz w:val="24"/>
          <w:szCs w:val="24"/>
        </w:rPr>
        <w:t xml:space="preserve"> through its staff at the front office</w:t>
      </w:r>
      <w:r w:rsidR="0047165B" w:rsidRPr="005B1112">
        <w:rPr>
          <w:rFonts w:ascii="Times New Roman" w:hAnsi="Times New Roman" w:cs="Times New Roman"/>
          <w:sz w:val="24"/>
          <w:szCs w:val="24"/>
        </w:rPr>
        <w:t xml:space="preserve"> </w:t>
      </w:r>
      <w:r w:rsidR="003E17B8" w:rsidRPr="005B1112">
        <w:rPr>
          <w:rFonts w:ascii="Times New Roman" w:hAnsi="Times New Roman" w:cs="Times New Roman"/>
          <w:sz w:val="24"/>
          <w:szCs w:val="24"/>
        </w:rPr>
        <w:t xml:space="preserve">at the </w:t>
      </w:r>
      <w:r w:rsidR="0047165B" w:rsidRPr="005B1112">
        <w:rPr>
          <w:rFonts w:ascii="Times New Roman" w:hAnsi="Times New Roman" w:cs="Times New Roman"/>
          <w:sz w:val="24"/>
          <w:szCs w:val="24"/>
        </w:rPr>
        <w:t>main branch</w:t>
      </w:r>
      <w:r w:rsidR="00BD3BAE" w:rsidRPr="005B1112">
        <w:rPr>
          <w:rFonts w:ascii="Times New Roman" w:hAnsi="Times New Roman" w:cs="Times New Roman"/>
          <w:sz w:val="24"/>
          <w:szCs w:val="24"/>
        </w:rPr>
        <w:t>,</w:t>
      </w:r>
      <w:r w:rsidR="0047165B" w:rsidRPr="005B1112">
        <w:rPr>
          <w:rFonts w:ascii="Times New Roman" w:hAnsi="Times New Roman" w:cs="Times New Roman"/>
          <w:sz w:val="24"/>
          <w:szCs w:val="24"/>
        </w:rPr>
        <w:t xml:space="preserve"> to go </w:t>
      </w:r>
      <w:r w:rsidR="00BD3BAE" w:rsidRPr="005B1112">
        <w:rPr>
          <w:rFonts w:ascii="Times New Roman" w:hAnsi="Times New Roman" w:cs="Times New Roman"/>
          <w:sz w:val="24"/>
          <w:szCs w:val="24"/>
        </w:rPr>
        <w:t xml:space="preserve">there </w:t>
      </w:r>
      <w:r w:rsidR="0047165B" w:rsidRPr="005B1112">
        <w:rPr>
          <w:rFonts w:ascii="Times New Roman" w:hAnsi="Times New Roman" w:cs="Times New Roman"/>
          <w:sz w:val="24"/>
          <w:szCs w:val="24"/>
        </w:rPr>
        <w:t xml:space="preserve">and </w:t>
      </w:r>
      <w:r w:rsidR="007A33C4" w:rsidRPr="005B1112">
        <w:rPr>
          <w:rFonts w:ascii="Times New Roman" w:hAnsi="Times New Roman" w:cs="Times New Roman"/>
          <w:sz w:val="24"/>
          <w:szCs w:val="24"/>
        </w:rPr>
        <w:t>pick</w:t>
      </w:r>
      <w:r w:rsidR="0047165B" w:rsidRPr="005B1112">
        <w:rPr>
          <w:rFonts w:ascii="Times New Roman" w:hAnsi="Times New Roman" w:cs="Times New Roman"/>
          <w:sz w:val="24"/>
          <w:szCs w:val="24"/>
        </w:rPr>
        <w:t xml:space="preserve"> his letter. </w:t>
      </w:r>
      <w:r w:rsidR="00221E09" w:rsidRPr="005B1112">
        <w:rPr>
          <w:rFonts w:ascii="Times New Roman" w:hAnsi="Times New Roman" w:cs="Times New Roman"/>
          <w:sz w:val="24"/>
          <w:szCs w:val="24"/>
        </w:rPr>
        <w:t xml:space="preserve">When he </w:t>
      </w:r>
      <w:r w:rsidR="003E17B8" w:rsidRPr="005B1112">
        <w:rPr>
          <w:rFonts w:ascii="Times New Roman" w:hAnsi="Times New Roman" w:cs="Times New Roman"/>
          <w:sz w:val="24"/>
          <w:szCs w:val="24"/>
        </w:rPr>
        <w:t>got</w:t>
      </w:r>
      <w:r w:rsidR="00221E09" w:rsidRPr="005B1112">
        <w:rPr>
          <w:rFonts w:ascii="Times New Roman" w:hAnsi="Times New Roman" w:cs="Times New Roman"/>
          <w:sz w:val="24"/>
          <w:szCs w:val="24"/>
        </w:rPr>
        <w:t xml:space="preserve"> </w:t>
      </w:r>
      <w:r w:rsidR="00B41126" w:rsidRPr="005B1112">
        <w:rPr>
          <w:rFonts w:ascii="Times New Roman" w:hAnsi="Times New Roman" w:cs="Times New Roman"/>
          <w:sz w:val="24"/>
          <w:szCs w:val="24"/>
        </w:rPr>
        <w:t>the letter</w:t>
      </w:r>
      <w:r w:rsidR="00CE7008" w:rsidRPr="005B1112">
        <w:rPr>
          <w:rFonts w:ascii="Times New Roman" w:hAnsi="Times New Roman" w:cs="Times New Roman"/>
          <w:sz w:val="24"/>
          <w:szCs w:val="24"/>
        </w:rPr>
        <w:t xml:space="preserve"> </w:t>
      </w:r>
      <w:r w:rsidR="00EC3B82" w:rsidRPr="005B1112">
        <w:rPr>
          <w:rFonts w:ascii="Times New Roman" w:hAnsi="Times New Roman" w:cs="Times New Roman"/>
          <w:sz w:val="24"/>
          <w:szCs w:val="24"/>
        </w:rPr>
        <w:t>he</w:t>
      </w:r>
      <w:r w:rsidR="0047165B" w:rsidRPr="005B1112">
        <w:rPr>
          <w:rFonts w:ascii="Times New Roman" w:hAnsi="Times New Roman" w:cs="Times New Roman"/>
          <w:sz w:val="24"/>
          <w:szCs w:val="24"/>
        </w:rPr>
        <w:t xml:space="preserve"> found that it was accepting his offer</w:t>
      </w:r>
      <w:r w:rsidR="007A33C4" w:rsidRPr="005B1112">
        <w:rPr>
          <w:rFonts w:ascii="Times New Roman" w:hAnsi="Times New Roman" w:cs="Times New Roman"/>
          <w:sz w:val="24"/>
          <w:szCs w:val="24"/>
        </w:rPr>
        <w:t>. He</w:t>
      </w:r>
      <w:r w:rsidR="0047165B" w:rsidRPr="005B1112">
        <w:rPr>
          <w:rFonts w:ascii="Times New Roman" w:hAnsi="Times New Roman" w:cs="Times New Roman"/>
          <w:sz w:val="24"/>
          <w:szCs w:val="24"/>
        </w:rPr>
        <w:t xml:space="preserve"> </w:t>
      </w:r>
      <w:r w:rsidR="00B41126" w:rsidRPr="005B1112">
        <w:rPr>
          <w:rFonts w:ascii="Times New Roman" w:hAnsi="Times New Roman" w:cs="Times New Roman"/>
          <w:sz w:val="24"/>
          <w:szCs w:val="24"/>
        </w:rPr>
        <w:t xml:space="preserve">promptly </w:t>
      </w:r>
      <w:r w:rsidR="00A4210C" w:rsidRPr="005B1112">
        <w:rPr>
          <w:rFonts w:ascii="Times New Roman" w:hAnsi="Times New Roman" w:cs="Times New Roman"/>
          <w:sz w:val="24"/>
          <w:szCs w:val="24"/>
        </w:rPr>
        <w:t>complied with</w:t>
      </w:r>
      <w:r w:rsidR="0047165B" w:rsidRPr="005B1112">
        <w:rPr>
          <w:rFonts w:ascii="Times New Roman" w:hAnsi="Times New Roman" w:cs="Times New Roman"/>
          <w:sz w:val="24"/>
          <w:szCs w:val="24"/>
        </w:rPr>
        <w:t xml:space="preserve"> the terms </w:t>
      </w:r>
      <w:r w:rsidR="00B41126" w:rsidRPr="005B1112">
        <w:rPr>
          <w:rFonts w:ascii="Times New Roman" w:hAnsi="Times New Roman" w:cs="Times New Roman"/>
          <w:sz w:val="24"/>
          <w:szCs w:val="24"/>
        </w:rPr>
        <w:t xml:space="preserve">stated </w:t>
      </w:r>
      <w:r w:rsidR="00EC3B82" w:rsidRPr="005B1112">
        <w:rPr>
          <w:rFonts w:ascii="Times New Roman" w:hAnsi="Times New Roman" w:cs="Times New Roman"/>
          <w:sz w:val="24"/>
          <w:szCs w:val="24"/>
        </w:rPr>
        <w:t>therein</w:t>
      </w:r>
      <w:r w:rsidR="00A4210C" w:rsidRPr="005B1112">
        <w:rPr>
          <w:rFonts w:ascii="Times New Roman" w:hAnsi="Times New Roman" w:cs="Times New Roman"/>
          <w:sz w:val="24"/>
          <w:szCs w:val="24"/>
        </w:rPr>
        <w:t>,</w:t>
      </w:r>
      <w:r w:rsidR="00B41126" w:rsidRPr="005B1112">
        <w:rPr>
          <w:rFonts w:ascii="Times New Roman" w:hAnsi="Times New Roman" w:cs="Times New Roman"/>
          <w:sz w:val="24"/>
          <w:szCs w:val="24"/>
        </w:rPr>
        <w:t xml:space="preserve"> and</w:t>
      </w:r>
      <w:r w:rsidR="0047165B" w:rsidRPr="005B1112">
        <w:rPr>
          <w:rFonts w:ascii="Times New Roman" w:hAnsi="Times New Roman" w:cs="Times New Roman"/>
          <w:sz w:val="24"/>
          <w:szCs w:val="24"/>
        </w:rPr>
        <w:t xml:space="preserve"> </w:t>
      </w:r>
      <w:r w:rsidR="007A33C4" w:rsidRPr="005B1112">
        <w:rPr>
          <w:rFonts w:ascii="Times New Roman" w:hAnsi="Times New Roman" w:cs="Times New Roman"/>
          <w:sz w:val="24"/>
          <w:szCs w:val="24"/>
        </w:rPr>
        <w:t xml:space="preserve">under </w:t>
      </w:r>
      <w:r w:rsidR="007A33C4" w:rsidRPr="005B1112">
        <w:rPr>
          <w:rFonts w:ascii="Times New Roman" w:hAnsi="Times New Roman" w:cs="Times New Roman"/>
          <w:i/>
          <w:sz w:val="24"/>
          <w:szCs w:val="24"/>
        </w:rPr>
        <w:t>Exhibit P3</w:t>
      </w:r>
      <w:r w:rsidR="00EC3B82" w:rsidRPr="005B1112">
        <w:rPr>
          <w:rFonts w:ascii="Times New Roman" w:hAnsi="Times New Roman" w:cs="Times New Roman"/>
          <w:sz w:val="24"/>
          <w:szCs w:val="24"/>
        </w:rPr>
        <w:t xml:space="preserve"> (</w:t>
      </w:r>
      <w:r w:rsidR="007A33C4" w:rsidRPr="005B1112">
        <w:rPr>
          <w:rFonts w:ascii="Times New Roman" w:hAnsi="Times New Roman" w:cs="Times New Roman"/>
          <w:sz w:val="24"/>
          <w:szCs w:val="24"/>
        </w:rPr>
        <w:t xml:space="preserve">Funds Transfer Request Form) </w:t>
      </w:r>
      <w:r w:rsidR="00EC3B82" w:rsidRPr="005B1112">
        <w:rPr>
          <w:rFonts w:ascii="Times New Roman" w:hAnsi="Times New Roman" w:cs="Times New Roman"/>
          <w:sz w:val="24"/>
          <w:szCs w:val="24"/>
        </w:rPr>
        <w:t>paid</w:t>
      </w:r>
      <w:r w:rsidR="00B41126" w:rsidRPr="005B1112">
        <w:rPr>
          <w:rFonts w:ascii="Times New Roman" w:hAnsi="Times New Roman" w:cs="Times New Roman"/>
          <w:sz w:val="24"/>
          <w:szCs w:val="24"/>
        </w:rPr>
        <w:t xml:space="preserve"> </w:t>
      </w:r>
      <w:r w:rsidR="0047165B" w:rsidRPr="005B1112">
        <w:rPr>
          <w:rFonts w:ascii="Times New Roman" w:hAnsi="Times New Roman" w:cs="Times New Roman"/>
          <w:sz w:val="24"/>
          <w:szCs w:val="24"/>
        </w:rPr>
        <w:t>the first installment of Shs. 150 million</w:t>
      </w:r>
      <w:r w:rsidR="00A4210C" w:rsidRPr="005B1112">
        <w:rPr>
          <w:rFonts w:ascii="Times New Roman" w:hAnsi="Times New Roman" w:cs="Times New Roman"/>
          <w:sz w:val="24"/>
          <w:szCs w:val="24"/>
        </w:rPr>
        <w:t>,</w:t>
      </w:r>
      <w:r w:rsidR="0047165B" w:rsidRPr="005B1112">
        <w:rPr>
          <w:rFonts w:ascii="Times New Roman" w:hAnsi="Times New Roman" w:cs="Times New Roman"/>
          <w:sz w:val="24"/>
          <w:szCs w:val="24"/>
        </w:rPr>
        <w:t xml:space="preserve"> </w:t>
      </w:r>
      <w:r w:rsidR="007A33C4" w:rsidRPr="005B1112">
        <w:rPr>
          <w:rFonts w:ascii="Times New Roman" w:hAnsi="Times New Roman" w:cs="Times New Roman"/>
          <w:sz w:val="24"/>
          <w:szCs w:val="24"/>
        </w:rPr>
        <w:t xml:space="preserve">which </w:t>
      </w:r>
      <w:r w:rsidR="0047165B" w:rsidRPr="005B1112">
        <w:rPr>
          <w:rFonts w:ascii="Times New Roman" w:hAnsi="Times New Roman" w:cs="Times New Roman"/>
          <w:sz w:val="24"/>
          <w:szCs w:val="24"/>
        </w:rPr>
        <w:t xml:space="preserve">the </w:t>
      </w:r>
      <w:r w:rsidR="00BD3BAE" w:rsidRPr="005B1112">
        <w:rPr>
          <w:rFonts w:ascii="Times New Roman" w:hAnsi="Times New Roman" w:cs="Times New Roman"/>
          <w:sz w:val="24"/>
          <w:szCs w:val="24"/>
        </w:rPr>
        <w:t>bank</w:t>
      </w:r>
      <w:r w:rsidR="0047165B" w:rsidRPr="005B1112">
        <w:rPr>
          <w:rFonts w:ascii="Times New Roman" w:hAnsi="Times New Roman" w:cs="Times New Roman"/>
          <w:sz w:val="24"/>
          <w:szCs w:val="24"/>
        </w:rPr>
        <w:t xml:space="preserve"> received on its designated account. </w:t>
      </w:r>
      <w:r w:rsidR="00B41126" w:rsidRPr="005B1112">
        <w:rPr>
          <w:rFonts w:ascii="Times New Roman" w:hAnsi="Times New Roman" w:cs="Times New Roman"/>
          <w:sz w:val="24"/>
          <w:szCs w:val="24"/>
        </w:rPr>
        <w:t xml:space="preserve">The </w:t>
      </w:r>
      <w:r w:rsidR="00BD3BAE" w:rsidRPr="005B1112">
        <w:rPr>
          <w:rFonts w:ascii="Times New Roman" w:hAnsi="Times New Roman" w:cs="Times New Roman"/>
          <w:sz w:val="24"/>
          <w:szCs w:val="24"/>
        </w:rPr>
        <w:t xml:space="preserve">acceptance </w:t>
      </w:r>
      <w:r w:rsidR="00E65187" w:rsidRPr="005B1112">
        <w:rPr>
          <w:rFonts w:ascii="Times New Roman" w:hAnsi="Times New Roman" w:cs="Times New Roman"/>
          <w:sz w:val="24"/>
          <w:szCs w:val="24"/>
        </w:rPr>
        <w:t>letter</w:t>
      </w:r>
      <w:r w:rsidR="00B41126" w:rsidRPr="005B1112">
        <w:rPr>
          <w:rFonts w:ascii="Times New Roman" w:hAnsi="Times New Roman" w:cs="Times New Roman"/>
          <w:sz w:val="24"/>
          <w:szCs w:val="24"/>
        </w:rPr>
        <w:t xml:space="preserve"> </w:t>
      </w:r>
      <w:r w:rsidR="00BD3BAE" w:rsidRPr="005B1112">
        <w:rPr>
          <w:rFonts w:ascii="Times New Roman" w:hAnsi="Times New Roman" w:cs="Times New Roman"/>
          <w:sz w:val="24"/>
          <w:szCs w:val="24"/>
        </w:rPr>
        <w:t>being</w:t>
      </w:r>
      <w:r w:rsidR="00B41126" w:rsidRPr="005B1112">
        <w:rPr>
          <w:rFonts w:ascii="Times New Roman" w:hAnsi="Times New Roman" w:cs="Times New Roman"/>
          <w:sz w:val="24"/>
          <w:szCs w:val="24"/>
        </w:rPr>
        <w:t xml:space="preserve"> </w:t>
      </w:r>
      <w:r w:rsidR="00EC3B82" w:rsidRPr="005B1112">
        <w:rPr>
          <w:rFonts w:ascii="Times New Roman" w:hAnsi="Times New Roman" w:cs="Times New Roman"/>
          <w:sz w:val="24"/>
          <w:szCs w:val="24"/>
        </w:rPr>
        <w:t xml:space="preserve">directly </w:t>
      </w:r>
      <w:r w:rsidR="00B41126" w:rsidRPr="005B1112">
        <w:rPr>
          <w:rFonts w:ascii="Times New Roman" w:hAnsi="Times New Roman" w:cs="Times New Roman"/>
          <w:sz w:val="24"/>
          <w:szCs w:val="24"/>
        </w:rPr>
        <w:t xml:space="preserve">copied to </w:t>
      </w:r>
      <w:r w:rsidR="001E6475" w:rsidRPr="005B1112">
        <w:rPr>
          <w:rFonts w:ascii="Times New Roman" w:hAnsi="Times New Roman" w:cs="Times New Roman"/>
          <w:sz w:val="24"/>
          <w:szCs w:val="24"/>
        </w:rPr>
        <w:t xml:space="preserve">the plaintiff personally </w:t>
      </w:r>
      <w:r w:rsidR="00BD3BAE" w:rsidRPr="005B1112">
        <w:rPr>
          <w:rFonts w:ascii="Times New Roman" w:hAnsi="Times New Roman" w:cs="Times New Roman"/>
          <w:sz w:val="24"/>
          <w:szCs w:val="24"/>
        </w:rPr>
        <w:t>implies</w:t>
      </w:r>
      <w:r w:rsidR="002F6A55" w:rsidRPr="005B1112">
        <w:rPr>
          <w:rFonts w:ascii="Times New Roman" w:hAnsi="Times New Roman" w:cs="Times New Roman"/>
          <w:sz w:val="24"/>
          <w:szCs w:val="24"/>
        </w:rPr>
        <w:t xml:space="preserve"> </w:t>
      </w:r>
      <w:r w:rsidR="00B41126" w:rsidRPr="005B1112">
        <w:rPr>
          <w:rFonts w:ascii="Times New Roman" w:hAnsi="Times New Roman" w:cs="Times New Roman"/>
          <w:sz w:val="24"/>
          <w:szCs w:val="24"/>
        </w:rPr>
        <w:t xml:space="preserve">that the defendant </w:t>
      </w:r>
      <w:r w:rsidR="001E6475" w:rsidRPr="005B1112">
        <w:rPr>
          <w:rFonts w:ascii="Times New Roman" w:hAnsi="Times New Roman" w:cs="Times New Roman"/>
          <w:sz w:val="24"/>
          <w:szCs w:val="24"/>
        </w:rPr>
        <w:t xml:space="preserve">placed more </w:t>
      </w:r>
      <w:r w:rsidR="00BD3BAE" w:rsidRPr="005B1112">
        <w:rPr>
          <w:rFonts w:ascii="Times New Roman" w:hAnsi="Times New Roman" w:cs="Times New Roman"/>
          <w:sz w:val="24"/>
          <w:szCs w:val="24"/>
        </w:rPr>
        <w:t>importance o</w:t>
      </w:r>
      <w:r w:rsidR="00EC3B82" w:rsidRPr="005B1112">
        <w:rPr>
          <w:rFonts w:ascii="Times New Roman" w:hAnsi="Times New Roman" w:cs="Times New Roman"/>
          <w:sz w:val="24"/>
          <w:szCs w:val="24"/>
        </w:rPr>
        <w:t xml:space="preserve">n </w:t>
      </w:r>
      <w:r w:rsidR="00B41126" w:rsidRPr="005B1112">
        <w:rPr>
          <w:rFonts w:ascii="Times New Roman" w:hAnsi="Times New Roman" w:cs="Times New Roman"/>
          <w:sz w:val="24"/>
          <w:szCs w:val="24"/>
        </w:rPr>
        <w:t>the plaintiff g</w:t>
      </w:r>
      <w:r w:rsidR="001E6475" w:rsidRPr="005B1112">
        <w:rPr>
          <w:rFonts w:ascii="Times New Roman" w:hAnsi="Times New Roman" w:cs="Times New Roman"/>
          <w:sz w:val="24"/>
          <w:szCs w:val="24"/>
        </w:rPr>
        <w:t xml:space="preserve">etting </w:t>
      </w:r>
      <w:r w:rsidR="004677AC" w:rsidRPr="005B1112">
        <w:rPr>
          <w:rFonts w:ascii="Times New Roman" w:hAnsi="Times New Roman" w:cs="Times New Roman"/>
          <w:sz w:val="24"/>
          <w:szCs w:val="24"/>
        </w:rPr>
        <w:t>it t</w:t>
      </w:r>
      <w:r w:rsidR="001E6475" w:rsidRPr="005B1112">
        <w:rPr>
          <w:rFonts w:ascii="Times New Roman" w:hAnsi="Times New Roman" w:cs="Times New Roman"/>
          <w:sz w:val="24"/>
          <w:szCs w:val="24"/>
        </w:rPr>
        <w:t>h</w:t>
      </w:r>
      <w:r w:rsidR="00BD3BAE" w:rsidRPr="005B1112">
        <w:rPr>
          <w:rFonts w:ascii="Times New Roman" w:hAnsi="Times New Roman" w:cs="Times New Roman"/>
          <w:sz w:val="24"/>
          <w:szCs w:val="24"/>
        </w:rPr>
        <w:t>an on</w:t>
      </w:r>
      <w:r w:rsidR="002F6A55" w:rsidRPr="005B1112">
        <w:rPr>
          <w:rFonts w:ascii="Times New Roman" w:hAnsi="Times New Roman" w:cs="Times New Roman"/>
          <w:sz w:val="24"/>
          <w:szCs w:val="24"/>
        </w:rPr>
        <w:t xml:space="preserve"> </w:t>
      </w:r>
      <w:r w:rsidR="001E6475" w:rsidRPr="005B1112">
        <w:rPr>
          <w:rFonts w:ascii="Times New Roman" w:hAnsi="Times New Roman" w:cs="Times New Roman"/>
          <w:sz w:val="24"/>
          <w:szCs w:val="24"/>
        </w:rPr>
        <w:t xml:space="preserve">how he got </w:t>
      </w:r>
      <w:r w:rsidR="004677AC" w:rsidRPr="005B1112">
        <w:rPr>
          <w:rFonts w:ascii="Times New Roman" w:hAnsi="Times New Roman" w:cs="Times New Roman"/>
          <w:sz w:val="24"/>
          <w:szCs w:val="24"/>
        </w:rPr>
        <w:t>it</w:t>
      </w:r>
      <w:r w:rsidR="00B41126" w:rsidRPr="005B1112">
        <w:rPr>
          <w:rFonts w:ascii="Times New Roman" w:hAnsi="Times New Roman" w:cs="Times New Roman"/>
          <w:sz w:val="24"/>
          <w:szCs w:val="24"/>
        </w:rPr>
        <w:t>.</w:t>
      </w:r>
    </w:p>
    <w:p w:rsidR="00EF480A" w:rsidRPr="005B1112" w:rsidRDefault="00E13F63" w:rsidP="0047165B">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Closely tied up with the above latter, a careful reading of </w:t>
      </w:r>
      <w:r w:rsidRPr="005B1112">
        <w:rPr>
          <w:rFonts w:ascii="Times New Roman" w:hAnsi="Times New Roman" w:cs="Times New Roman"/>
          <w:i/>
          <w:sz w:val="24"/>
          <w:szCs w:val="24"/>
        </w:rPr>
        <w:t>Exhibit P2</w:t>
      </w:r>
      <w:r w:rsidR="0047165B"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easily </w:t>
      </w:r>
      <w:r w:rsidR="0047165B" w:rsidRPr="005B1112">
        <w:rPr>
          <w:rFonts w:ascii="Times New Roman" w:hAnsi="Times New Roman" w:cs="Times New Roman"/>
          <w:sz w:val="24"/>
          <w:szCs w:val="24"/>
        </w:rPr>
        <w:t>reveals that time was of essence</w:t>
      </w:r>
      <w:r w:rsidRPr="005B1112">
        <w:rPr>
          <w:rFonts w:ascii="Times New Roman" w:hAnsi="Times New Roman" w:cs="Times New Roman"/>
          <w:sz w:val="24"/>
          <w:szCs w:val="24"/>
        </w:rPr>
        <w:t xml:space="preserve"> in the performance of the contract</w:t>
      </w:r>
      <w:r w:rsidR="0047165B" w:rsidRPr="005B1112">
        <w:rPr>
          <w:rFonts w:ascii="Times New Roman" w:hAnsi="Times New Roman" w:cs="Times New Roman"/>
          <w:sz w:val="24"/>
          <w:szCs w:val="24"/>
        </w:rPr>
        <w:t xml:space="preserve">. In the </w:t>
      </w:r>
      <w:r w:rsidR="001E6475" w:rsidRPr="005B1112">
        <w:rPr>
          <w:rFonts w:ascii="Times New Roman" w:hAnsi="Times New Roman" w:cs="Times New Roman"/>
          <w:sz w:val="24"/>
          <w:szCs w:val="24"/>
        </w:rPr>
        <w:t xml:space="preserve">same </w:t>
      </w:r>
      <w:r w:rsidR="0047165B" w:rsidRPr="005B1112">
        <w:rPr>
          <w:rFonts w:ascii="Times New Roman" w:hAnsi="Times New Roman" w:cs="Times New Roman"/>
          <w:sz w:val="24"/>
          <w:szCs w:val="24"/>
        </w:rPr>
        <w:t xml:space="preserve">paragraph </w:t>
      </w:r>
      <w:r w:rsidR="00DF5896" w:rsidRPr="005B1112">
        <w:rPr>
          <w:rFonts w:ascii="Times New Roman" w:hAnsi="Times New Roman" w:cs="Times New Roman"/>
          <w:sz w:val="24"/>
          <w:szCs w:val="24"/>
        </w:rPr>
        <w:t xml:space="preserve">quoted </w:t>
      </w:r>
      <w:r w:rsidR="0047165B" w:rsidRPr="005B1112">
        <w:rPr>
          <w:rFonts w:ascii="Times New Roman" w:hAnsi="Times New Roman" w:cs="Times New Roman"/>
          <w:sz w:val="24"/>
          <w:szCs w:val="24"/>
        </w:rPr>
        <w:t xml:space="preserve">earlier by Counsel for the defendant, it </w:t>
      </w:r>
      <w:r w:rsidRPr="005B1112">
        <w:rPr>
          <w:rFonts w:ascii="Times New Roman" w:hAnsi="Times New Roman" w:cs="Times New Roman"/>
          <w:sz w:val="24"/>
          <w:szCs w:val="24"/>
        </w:rPr>
        <w:t>is</w:t>
      </w:r>
      <w:r w:rsidR="0047165B" w:rsidRPr="005B1112">
        <w:rPr>
          <w:rFonts w:ascii="Times New Roman" w:hAnsi="Times New Roman" w:cs="Times New Roman"/>
          <w:sz w:val="24"/>
          <w:szCs w:val="24"/>
        </w:rPr>
        <w:t xml:space="preserve"> stated that if the initial payment was not received within five (5) days from the date of the acceptance, or if after (90) day</w:t>
      </w:r>
      <w:r w:rsidR="00A4210C" w:rsidRPr="005B1112">
        <w:rPr>
          <w:rFonts w:ascii="Times New Roman" w:hAnsi="Times New Roman" w:cs="Times New Roman"/>
          <w:sz w:val="24"/>
          <w:szCs w:val="24"/>
        </w:rPr>
        <w:t>s</w:t>
      </w:r>
      <w:r w:rsidR="0047165B" w:rsidRPr="005B1112">
        <w:rPr>
          <w:rFonts w:ascii="Times New Roman" w:hAnsi="Times New Roman" w:cs="Times New Roman"/>
          <w:sz w:val="24"/>
          <w:szCs w:val="24"/>
        </w:rPr>
        <w:t xml:space="preserve"> full payment has not been received, the</w:t>
      </w:r>
      <w:r w:rsidR="0047165B" w:rsidRPr="005B1112">
        <w:rPr>
          <w:rFonts w:ascii="Times New Roman" w:hAnsi="Times New Roman" w:cs="Times New Roman"/>
          <w:b/>
          <w:i/>
          <w:sz w:val="24"/>
          <w:szCs w:val="24"/>
        </w:rPr>
        <w:t xml:space="preserve"> </w:t>
      </w:r>
      <w:r w:rsidR="0047165B" w:rsidRPr="005B1112">
        <w:rPr>
          <w:rFonts w:ascii="Times New Roman" w:hAnsi="Times New Roman" w:cs="Times New Roman"/>
          <w:sz w:val="24"/>
          <w:szCs w:val="24"/>
        </w:rPr>
        <w:t xml:space="preserve">transaction would be cancelled and any deposits made by the plaintiff </w:t>
      </w:r>
      <w:r w:rsidR="008E4A78" w:rsidRPr="005B1112">
        <w:rPr>
          <w:rFonts w:ascii="Times New Roman" w:hAnsi="Times New Roman" w:cs="Times New Roman"/>
          <w:sz w:val="24"/>
          <w:szCs w:val="24"/>
        </w:rPr>
        <w:t>would not be refunded</w:t>
      </w:r>
      <w:r w:rsidR="0047165B" w:rsidRPr="005B1112">
        <w:rPr>
          <w:rFonts w:ascii="Times New Roman" w:hAnsi="Times New Roman" w:cs="Times New Roman"/>
          <w:sz w:val="24"/>
          <w:szCs w:val="24"/>
        </w:rPr>
        <w:t xml:space="preserve">. This </w:t>
      </w:r>
      <w:r w:rsidR="00EF480A" w:rsidRPr="005B1112">
        <w:rPr>
          <w:rFonts w:ascii="Times New Roman" w:hAnsi="Times New Roman" w:cs="Times New Roman"/>
          <w:sz w:val="24"/>
          <w:szCs w:val="24"/>
        </w:rPr>
        <w:t xml:space="preserve">meant </w:t>
      </w:r>
      <w:r w:rsidR="0047165B" w:rsidRPr="005B1112">
        <w:rPr>
          <w:rFonts w:ascii="Times New Roman" w:hAnsi="Times New Roman" w:cs="Times New Roman"/>
          <w:sz w:val="24"/>
          <w:szCs w:val="24"/>
        </w:rPr>
        <w:t xml:space="preserve">time </w:t>
      </w:r>
      <w:r w:rsidR="00EF480A" w:rsidRPr="005B1112">
        <w:rPr>
          <w:rFonts w:ascii="Times New Roman" w:hAnsi="Times New Roman" w:cs="Times New Roman"/>
          <w:sz w:val="24"/>
          <w:szCs w:val="24"/>
        </w:rPr>
        <w:t xml:space="preserve">was </w:t>
      </w:r>
      <w:r w:rsidR="0047165B" w:rsidRPr="005B1112">
        <w:rPr>
          <w:rFonts w:ascii="Times New Roman" w:hAnsi="Times New Roman" w:cs="Times New Roman"/>
          <w:sz w:val="24"/>
          <w:szCs w:val="24"/>
        </w:rPr>
        <w:t xml:space="preserve">of essence </w:t>
      </w:r>
      <w:r w:rsidR="00DF5896" w:rsidRPr="005B1112">
        <w:rPr>
          <w:rFonts w:ascii="Times New Roman" w:hAnsi="Times New Roman" w:cs="Times New Roman"/>
          <w:sz w:val="24"/>
          <w:szCs w:val="24"/>
        </w:rPr>
        <w:t xml:space="preserve">and urgency </w:t>
      </w:r>
      <w:r w:rsidR="003E17B8" w:rsidRPr="005B1112">
        <w:rPr>
          <w:rFonts w:ascii="Times New Roman" w:hAnsi="Times New Roman" w:cs="Times New Roman"/>
          <w:sz w:val="24"/>
          <w:szCs w:val="24"/>
        </w:rPr>
        <w:t>was paramount in</w:t>
      </w:r>
      <w:r w:rsidR="008E4A78" w:rsidRPr="005B1112">
        <w:rPr>
          <w:rFonts w:ascii="Times New Roman" w:hAnsi="Times New Roman" w:cs="Times New Roman"/>
          <w:sz w:val="24"/>
          <w:szCs w:val="24"/>
        </w:rPr>
        <w:t xml:space="preserve"> the performance of the contract</w:t>
      </w:r>
      <w:r w:rsidR="00DF5896" w:rsidRPr="005B1112">
        <w:rPr>
          <w:rFonts w:ascii="Times New Roman" w:hAnsi="Times New Roman" w:cs="Times New Roman"/>
          <w:sz w:val="24"/>
          <w:szCs w:val="24"/>
        </w:rPr>
        <w:t xml:space="preserve">. </w:t>
      </w:r>
      <w:r w:rsidR="00EF480A" w:rsidRPr="005B1112">
        <w:rPr>
          <w:rFonts w:ascii="Times New Roman" w:hAnsi="Times New Roman" w:cs="Times New Roman"/>
          <w:sz w:val="24"/>
          <w:szCs w:val="24"/>
        </w:rPr>
        <w:t xml:space="preserve">This factor was what invariably played a pivotal role in the principal </w:t>
      </w:r>
      <w:r w:rsidR="0047165B" w:rsidRPr="005B1112">
        <w:rPr>
          <w:rFonts w:ascii="Times New Roman" w:hAnsi="Times New Roman" w:cs="Times New Roman"/>
          <w:sz w:val="24"/>
          <w:szCs w:val="24"/>
        </w:rPr>
        <w:t>communicati</w:t>
      </w:r>
      <w:r w:rsidR="00EF480A" w:rsidRPr="005B1112">
        <w:rPr>
          <w:rFonts w:ascii="Times New Roman" w:hAnsi="Times New Roman" w:cs="Times New Roman"/>
          <w:sz w:val="24"/>
          <w:szCs w:val="24"/>
        </w:rPr>
        <w:t>ng directly</w:t>
      </w:r>
      <w:r w:rsidR="001E6475" w:rsidRPr="005B1112">
        <w:rPr>
          <w:rFonts w:ascii="Times New Roman" w:hAnsi="Times New Roman" w:cs="Times New Roman"/>
          <w:sz w:val="24"/>
          <w:szCs w:val="24"/>
        </w:rPr>
        <w:t xml:space="preserve"> to the plaintiff</w:t>
      </w:r>
      <w:r w:rsidR="008E4A78" w:rsidRPr="005B1112">
        <w:rPr>
          <w:rFonts w:ascii="Times New Roman" w:hAnsi="Times New Roman" w:cs="Times New Roman"/>
          <w:sz w:val="24"/>
          <w:szCs w:val="24"/>
        </w:rPr>
        <w:t xml:space="preserve">. </w:t>
      </w:r>
      <w:r w:rsidR="00EF480A" w:rsidRPr="005B1112">
        <w:rPr>
          <w:rFonts w:ascii="Times New Roman" w:hAnsi="Times New Roman" w:cs="Times New Roman"/>
          <w:sz w:val="24"/>
          <w:szCs w:val="24"/>
        </w:rPr>
        <w:t>At that point f</w:t>
      </w:r>
      <w:r w:rsidR="001E6475" w:rsidRPr="005B1112">
        <w:rPr>
          <w:rFonts w:ascii="Times New Roman" w:hAnsi="Times New Roman" w:cs="Times New Roman"/>
          <w:sz w:val="24"/>
          <w:szCs w:val="24"/>
        </w:rPr>
        <w:t xml:space="preserve">ormal communication </w:t>
      </w:r>
      <w:r w:rsidR="0047165B" w:rsidRPr="005B1112">
        <w:rPr>
          <w:rFonts w:ascii="Times New Roman" w:hAnsi="Times New Roman" w:cs="Times New Roman"/>
          <w:sz w:val="24"/>
          <w:szCs w:val="24"/>
        </w:rPr>
        <w:t xml:space="preserve">from </w:t>
      </w:r>
      <w:r w:rsidR="00A57138" w:rsidRPr="005B1112">
        <w:rPr>
          <w:rFonts w:ascii="Times New Roman" w:hAnsi="Times New Roman" w:cs="Times New Roman"/>
          <w:sz w:val="24"/>
          <w:szCs w:val="24"/>
        </w:rPr>
        <w:t xml:space="preserve">or through </w:t>
      </w:r>
      <w:r w:rsidR="0047165B" w:rsidRPr="005B1112">
        <w:rPr>
          <w:rFonts w:ascii="Times New Roman" w:hAnsi="Times New Roman" w:cs="Times New Roman"/>
          <w:sz w:val="24"/>
          <w:szCs w:val="24"/>
        </w:rPr>
        <w:t xml:space="preserve">the </w:t>
      </w:r>
      <w:r w:rsidR="00B74F72" w:rsidRPr="005B1112">
        <w:rPr>
          <w:rFonts w:ascii="Times New Roman" w:hAnsi="Times New Roman" w:cs="Times New Roman"/>
          <w:sz w:val="24"/>
          <w:szCs w:val="24"/>
        </w:rPr>
        <w:t xml:space="preserve">agent </w:t>
      </w:r>
      <w:r w:rsidR="00DF5896" w:rsidRPr="005B1112">
        <w:rPr>
          <w:rFonts w:ascii="Times New Roman" w:hAnsi="Times New Roman" w:cs="Times New Roman"/>
          <w:sz w:val="24"/>
          <w:szCs w:val="24"/>
        </w:rPr>
        <w:t xml:space="preserve">to the plaintiff </w:t>
      </w:r>
      <w:r w:rsidR="0047165B" w:rsidRPr="005B1112">
        <w:rPr>
          <w:rFonts w:ascii="Times New Roman" w:hAnsi="Times New Roman" w:cs="Times New Roman"/>
          <w:sz w:val="24"/>
          <w:szCs w:val="24"/>
        </w:rPr>
        <w:t>appear</w:t>
      </w:r>
      <w:r w:rsidR="001E6475" w:rsidRPr="005B1112">
        <w:rPr>
          <w:rFonts w:ascii="Times New Roman" w:hAnsi="Times New Roman" w:cs="Times New Roman"/>
          <w:sz w:val="24"/>
          <w:szCs w:val="24"/>
        </w:rPr>
        <w:t>s</w:t>
      </w:r>
      <w:r w:rsidR="0047165B" w:rsidRPr="005B1112">
        <w:rPr>
          <w:rFonts w:ascii="Times New Roman" w:hAnsi="Times New Roman" w:cs="Times New Roman"/>
          <w:sz w:val="24"/>
          <w:szCs w:val="24"/>
        </w:rPr>
        <w:t xml:space="preserve"> to have be</w:t>
      </w:r>
      <w:r w:rsidR="00EF480A" w:rsidRPr="005B1112">
        <w:rPr>
          <w:rFonts w:ascii="Times New Roman" w:hAnsi="Times New Roman" w:cs="Times New Roman"/>
          <w:sz w:val="24"/>
          <w:szCs w:val="24"/>
        </w:rPr>
        <w:t xml:space="preserve">come </w:t>
      </w:r>
      <w:r w:rsidR="0047165B" w:rsidRPr="005B1112">
        <w:rPr>
          <w:rFonts w:ascii="Times New Roman" w:hAnsi="Times New Roman" w:cs="Times New Roman"/>
          <w:sz w:val="24"/>
          <w:szCs w:val="24"/>
        </w:rPr>
        <w:t xml:space="preserve">secondary. </w:t>
      </w:r>
    </w:p>
    <w:p w:rsidR="0047165B" w:rsidRPr="005B1112" w:rsidRDefault="00EF480A" w:rsidP="0047165B">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lastRenderedPageBreak/>
        <w:t>I hasten to add that s</w:t>
      </w:r>
      <w:r w:rsidR="00DF5896" w:rsidRPr="005B1112">
        <w:rPr>
          <w:rFonts w:ascii="Times New Roman" w:hAnsi="Times New Roman" w:cs="Times New Roman"/>
          <w:sz w:val="24"/>
          <w:szCs w:val="24"/>
        </w:rPr>
        <w:t>ince t</w:t>
      </w:r>
      <w:r w:rsidR="00B74F72" w:rsidRPr="005B1112">
        <w:rPr>
          <w:rFonts w:ascii="Times New Roman" w:hAnsi="Times New Roman" w:cs="Times New Roman"/>
          <w:sz w:val="24"/>
          <w:szCs w:val="24"/>
        </w:rPr>
        <w:t>he principal was known and accessible</w:t>
      </w:r>
      <w:r w:rsidRPr="005B1112">
        <w:rPr>
          <w:rFonts w:ascii="Times New Roman" w:hAnsi="Times New Roman" w:cs="Times New Roman"/>
          <w:sz w:val="24"/>
          <w:szCs w:val="24"/>
        </w:rPr>
        <w:t>,</w:t>
      </w:r>
      <w:r w:rsidR="00B74F72" w:rsidRPr="005B1112">
        <w:rPr>
          <w:rFonts w:ascii="Times New Roman" w:hAnsi="Times New Roman" w:cs="Times New Roman"/>
          <w:sz w:val="24"/>
          <w:szCs w:val="24"/>
        </w:rPr>
        <w:t xml:space="preserve"> and on its own volition choose to deal directly with the plaintiff</w:t>
      </w:r>
      <w:r w:rsidR="00DF5896" w:rsidRPr="005B1112">
        <w:rPr>
          <w:rFonts w:ascii="Times New Roman" w:hAnsi="Times New Roman" w:cs="Times New Roman"/>
          <w:sz w:val="24"/>
          <w:szCs w:val="24"/>
        </w:rPr>
        <w:t>, th</w:t>
      </w:r>
      <w:r w:rsidR="00B74F72" w:rsidRPr="005B1112">
        <w:rPr>
          <w:rFonts w:ascii="Times New Roman" w:hAnsi="Times New Roman" w:cs="Times New Roman"/>
          <w:sz w:val="24"/>
          <w:szCs w:val="24"/>
        </w:rPr>
        <w:t xml:space="preserve">e transaction could not, under </w:t>
      </w:r>
      <w:r w:rsidR="00A57138" w:rsidRPr="005B1112">
        <w:rPr>
          <w:rFonts w:ascii="Times New Roman" w:hAnsi="Times New Roman" w:cs="Times New Roman"/>
          <w:sz w:val="24"/>
          <w:szCs w:val="24"/>
        </w:rPr>
        <w:t xml:space="preserve">the </w:t>
      </w:r>
      <w:r w:rsidR="00B74F72" w:rsidRPr="005B1112">
        <w:rPr>
          <w:rFonts w:ascii="Times New Roman" w:hAnsi="Times New Roman" w:cs="Times New Roman"/>
          <w:sz w:val="24"/>
          <w:szCs w:val="24"/>
        </w:rPr>
        <w:t>circumstances, be invalid</w:t>
      </w:r>
      <w:r w:rsidR="00DF5896" w:rsidRPr="005B1112">
        <w:rPr>
          <w:rFonts w:ascii="Times New Roman" w:hAnsi="Times New Roman" w:cs="Times New Roman"/>
          <w:sz w:val="24"/>
          <w:szCs w:val="24"/>
        </w:rPr>
        <w:t xml:space="preserve"> </w:t>
      </w:r>
      <w:r w:rsidR="00B74F72" w:rsidRPr="005B1112">
        <w:rPr>
          <w:rFonts w:ascii="Times New Roman" w:hAnsi="Times New Roman" w:cs="Times New Roman"/>
          <w:sz w:val="24"/>
          <w:szCs w:val="24"/>
        </w:rPr>
        <w:t xml:space="preserve">by reason of the plaintiff not dealing through the agent. </w:t>
      </w:r>
      <w:r w:rsidR="00DF5896" w:rsidRPr="005B1112">
        <w:rPr>
          <w:rFonts w:ascii="Times New Roman" w:hAnsi="Times New Roman" w:cs="Times New Roman"/>
          <w:sz w:val="24"/>
          <w:szCs w:val="24"/>
        </w:rPr>
        <w:t>T</w:t>
      </w:r>
      <w:r w:rsidR="0047165B" w:rsidRPr="005B1112">
        <w:rPr>
          <w:rFonts w:ascii="Times New Roman" w:hAnsi="Times New Roman" w:cs="Times New Roman"/>
          <w:sz w:val="24"/>
          <w:szCs w:val="24"/>
        </w:rPr>
        <w:t xml:space="preserve">his </w:t>
      </w:r>
      <w:r w:rsidR="00B74F72" w:rsidRPr="005B1112">
        <w:rPr>
          <w:rFonts w:ascii="Times New Roman" w:hAnsi="Times New Roman" w:cs="Times New Roman"/>
          <w:sz w:val="24"/>
          <w:szCs w:val="24"/>
        </w:rPr>
        <w:t>i</w:t>
      </w:r>
      <w:r w:rsidR="0047165B" w:rsidRPr="005B1112">
        <w:rPr>
          <w:rFonts w:ascii="Times New Roman" w:hAnsi="Times New Roman" w:cs="Times New Roman"/>
          <w:sz w:val="24"/>
          <w:szCs w:val="24"/>
        </w:rPr>
        <w:t xml:space="preserve">s </w:t>
      </w:r>
      <w:r w:rsidR="00DF5896" w:rsidRPr="005B1112">
        <w:rPr>
          <w:rFonts w:ascii="Times New Roman" w:hAnsi="Times New Roman" w:cs="Times New Roman"/>
          <w:sz w:val="24"/>
          <w:szCs w:val="24"/>
        </w:rPr>
        <w:t xml:space="preserve">at any rate </w:t>
      </w:r>
      <w:r w:rsidR="0047165B" w:rsidRPr="005B1112">
        <w:rPr>
          <w:rFonts w:ascii="Times New Roman" w:hAnsi="Times New Roman" w:cs="Times New Roman"/>
          <w:sz w:val="24"/>
          <w:szCs w:val="24"/>
        </w:rPr>
        <w:t xml:space="preserve">the </w:t>
      </w:r>
      <w:r w:rsidR="001E6475" w:rsidRPr="005B1112">
        <w:rPr>
          <w:rFonts w:ascii="Times New Roman" w:hAnsi="Times New Roman" w:cs="Times New Roman"/>
          <w:sz w:val="24"/>
          <w:szCs w:val="24"/>
        </w:rPr>
        <w:t xml:space="preserve">logical </w:t>
      </w:r>
      <w:r w:rsidR="0047165B" w:rsidRPr="005B1112">
        <w:rPr>
          <w:rFonts w:ascii="Times New Roman" w:hAnsi="Times New Roman" w:cs="Times New Roman"/>
          <w:sz w:val="24"/>
          <w:szCs w:val="24"/>
        </w:rPr>
        <w:t xml:space="preserve">import </w:t>
      </w:r>
      <w:r w:rsidR="00DF5896" w:rsidRPr="005B1112">
        <w:rPr>
          <w:rFonts w:ascii="Times New Roman" w:hAnsi="Times New Roman" w:cs="Times New Roman"/>
          <w:sz w:val="24"/>
          <w:szCs w:val="24"/>
        </w:rPr>
        <w:t>from</w:t>
      </w:r>
      <w:r w:rsidR="0047165B" w:rsidRPr="005B1112">
        <w:rPr>
          <w:rFonts w:ascii="Times New Roman" w:hAnsi="Times New Roman" w:cs="Times New Roman"/>
          <w:sz w:val="24"/>
          <w:szCs w:val="24"/>
        </w:rPr>
        <w:t xml:space="preserve"> the </w:t>
      </w:r>
      <w:r w:rsidR="00DF5896" w:rsidRPr="005B1112">
        <w:rPr>
          <w:rFonts w:ascii="Times New Roman" w:hAnsi="Times New Roman" w:cs="Times New Roman"/>
          <w:sz w:val="24"/>
          <w:szCs w:val="24"/>
        </w:rPr>
        <w:t xml:space="preserve">act of the </w:t>
      </w:r>
      <w:r w:rsidR="0047165B" w:rsidRPr="005B1112">
        <w:rPr>
          <w:rFonts w:ascii="Times New Roman" w:hAnsi="Times New Roman" w:cs="Times New Roman"/>
          <w:sz w:val="24"/>
          <w:szCs w:val="24"/>
        </w:rPr>
        <w:t xml:space="preserve">defendant having </w:t>
      </w:r>
      <w:r w:rsidR="008E4A78" w:rsidRPr="005B1112">
        <w:rPr>
          <w:rFonts w:ascii="Times New Roman" w:hAnsi="Times New Roman" w:cs="Times New Roman"/>
          <w:sz w:val="24"/>
          <w:szCs w:val="24"/>
        </w:rPr>
        <w:t xml:space="preserve">had </w:t>
      </w:r>
      <w:r w:rsidR="0047165B" w:rsidRPr="005B1112">
        <w:rPr>
          <w:rFonts w:ascii="Times New Roman" w:hAnsi="Times New Roman" w:cs="Times New Roman"/>
          <w:sz w:val="24"/>
          <w:szCs w:val="24"/>
        </w:rPr>
        <w:t xml:space="preserve">to copy the </w:t>
      </w:r>
      <w:r w:rsidR="00636656" w:rsidRPr="005B1112">
        <w:rPr>
          <w:rFonts w:ascii="Times New Roman" w:hAnsi="Times New Roman" w:cs="Times New Roman"/>
          <w:sz w:val="24"/>
          <w:szCs w:val="24"/>
        </w:rPr>
        <w:t xml:space="preserve">letter of </w:t>
      </w:r>
      <w:r w:rsidR="002D4E8D" w:rsidRPr="005B1112">
        <w:rPr>
          <w:rFonts w:ascii="Times New Roman" w:hAnsi="Times New Roman" w:cs="Times New Roman"/>
          <w:sz w:val="24"/>
          <w:szCs w:val="24"/>
        </w:rPr>
        <w:t>acceptance of the offer</w:t>
      </w:r>
      <w:r w:rsidR="0047165B" w:rsidRPr="005B1112">
        <w:rPr>
          <w:rFonts w:ascii="Times New Roman" w:hAnsi="Times New Roman" w:cs="Times New Roman"/>
          <w:sz w:val="24"/>
          <w:szCs w:val="24"/>
        </w:rPr>
        <w:t xml:space="preserve"> </w:t>
      </w:r>
      <w:r w:rsidR="00C66F89" w:rsidRPr="005B1112">
        <w:rPr>
          <w:rFonts w:ascii="Times New Roman" w:hAnsi="Times New Roman" w:cs="Times New Roman"/>
          <w:sz w:val="24"/>
          <w:szCs w:val="24"/>
        </w:rPr>
        <w:t xml:space="preserve">directly </w:t>
      </w:r>
      <w:r w:rsidR="0047165B" w:rsidRPr="005B1112">
        <w:rPr>
          <w:rFonts w:ascii="Times New Roman" w:hAnsi="Times New Roman" w:cs="Times New Roman"/>
          <w:sz w:val="24"/>
          <w:szCs w:val="24"/>
        </w:rPr>
        <w:t>to the plaintiff</w:t>
      </w:r>
      <w:r w:rsidR="00B74F72" w:rsidRPr="005B1112">
        <w:rPr>
          <w:rFonts w:ascii="Times New Roman" w:hAnsi="Times New Roman" w:cs="Times New Roman"/>
          <w:sz w:val="24"/>
          <w:szCs w:val="24"/>
        </w:rPr>
        <w:t xml:space="preserve"> personally.</w:t>
      </w:r>
    </w:p>
    <w:p w:rsidR="006140DD" w:rsidRPr="005B1112" w:rsidRDefault="00F239B9" w:rsidP="006140DD">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It </w:t>
      </w:r>
      <w:r w:rsidR="008E4A78" w:rsidRPr="005B1112">
        <w:rPr>
          <w:rFonts w:ascii="Times New Roman" w:hAnsi="Times New Roman" w:cs="Times New Roman"/>
          <w:sz w:val="24"/>
          <w:szCs w:val="24"/>
        </w:rPr>
        <w:t>should also be noted that</w:t>
      </w:r>
      <w:r w:rsidR="00C1270C" w:rsidRPr="005B1112">
        <w:rPr>
          <w:rFonts w:ascii="Times New Roman" w:hAnsi="Times New Roman" w:cs="Times New Roman"/>
          <w:sz w:val="24"/>
          <w:szCs w:val="24"/>
        </w:rPr>
        <w:t xml:space="preserve"> </w:t>
      </w:r>
      <w:r w:rsidR="00E53F8E" w:rsidRPr="005B1112">
        <w:rPr>
          <w:rFonts w:ascii="Times New Roman" w:hAnsi="Times New Roman" w:cs="Times New Roman"/>
          <w:sz w:val="24"/>
          <w:szCs w:val="24"/>
        </w:rPr>
        <w:t xml:space="preserve">M/s. Armstrong Auctioneers </w:t>
      </w:r>
      <w:r w:rsidR="007A33C4" w:rsidRPr="005B1112">
        <w:rPr>
          <w:rFonts w:ascii="Times New Roman" w:hAnsi="Times New Roman" w:cs="Times New Roman"/>
          <w:sz w:val="24"/>
          <w:szCs w:val="24"/>
        </w:rPr>
        <w:t>was at all material times acting as</w:t>
      </w:r>
      <w:r w:rsidR="00E53F8E" w:rsidRPr="005B1112">
        <w:rPr>
          <w:rFonts w:ascii="Times New Roman" w:hAnsi="Times New Roman" w:cs="Times New Roman"/>
          <w:sz w:val="24"/>
          <w:szCs w:val="24"/>
        </w:rPr>
        <w:t xml:space="preserve"> </w:t>
      </w:r>
      <w:r w:rsidR="002254FA" w:rsidRPr="005B1112">
        <w:rPr>
          <w:rFonts w:ascii="Times New Roman" w:hAnsi="Times New Roman" w:cs="Times New Roman"/>
          <w:sz w:val="24"/>
          <w:szCs w:val="24"/>
        </w:rPr>
        <w:t xml:space="preserve">the </w:t>
      </w:r>
      <w:r w:rsidR="00C1270C" w:rsidRPr="005B1112">
        <w:rPr>
          <w:rFonts w:ascii="Times New Roman" w:hAnsi="Times New Roman" w:cs="Times New Roman"/>
          <w:sz w:val="24"/>
          <w:szCs w:val="24"/>
        </w:rPr>
        <w:t>agent of the defendant</w:t>
      </w:r>
      <w:r w:rsidR="00DF5896" w:rsidRPr="005B1112">
        <w:rPr>
          <w:rFonts w:ascii="Times New Roman" w:hAnsi="Times New Roman" w:cs="Times New Roman"/>
          <w:sz w:val="24"/>
          <w:szCs w:val="24"/>
        </w:rPr>
        <w:t>. T</w:t>
      </w:r>
      <w:r w:rsidR="008E4A78" w:rsidRPr="005B1112">
        <w:rPr>
          <w:rFonts w:ascii="Times New Roman" w:hAnsi="Times New Roman" w:cs="Times New Roman"/>
          <w:sz w:val="24"/>
          <w:szCs w:val="24"/>
        </w:rPr>
        <w:t xml:space="preserve">he nature of </w:t>
      </w:r>
      <w:r w:rsidR="002254FA" w:rsidRPr="005B1112">
        <w:rPr>
          <w:rFonts w:ascii="Times New Roman" w:hAnsi="Times New Roman" w:cs="Times New Roman"/>
          <w:sz w:val="24"/>
          <w:szCs w:val="24"/>
        </w:rPr>
        <w:t>this particular</w:t>
      </w:r>
      <w:r w:rsidR="008E4A78" w:rsidRPr="005B1112">
        <w:rPr>
          <w:rFonts w:ascii="Times New Roman" w:hAnsi="Times New Roman" w:cs="Times New Roman"/>
          <w:sz w:val="24"/>
          <w:szCs w:val="24"/>
        </w:rPr>
        <w:t xml:space="preserve"> agency needs to be</w:t>
      </w:r>
      <w:r w:rsidR="00EF480A" w:rsidRPr="005B1112">
        <w:rPr>
          <w:rFonts w:ascii="Times New Roman" w:hAnsi="Times New Roman" w:cs="Times New Roman"/>
          <w:sz w:val="24"/>
          <w:szCs w:val="24"/>
        </w:rPr>
        <w:t xml:space="preserve"> critically</w:t>
      </w:r>
      <w:r w:rsidR="008E4A78" w:rsidRPr="005B1112">
        <w:rPr>
          <w:rFonts w:ascii="Times New Roman" w:hAnsi="Times New Roman" w:cs="Times New Roman"/>
          <w:sz w:val="24"/>
          <w:szCs w:val="24"/>
        </w:rPr>
        <w:t xml:space="preserve"> examined</w:t>
      </w:r>
      <w:r w:rsidR="00E53F8E" w:rsidRPr="005B1112">
        <w:rPr>
          <w:rFonts w:ascii="Times New Roman" w:hAnsi="Times New Roman" w:cs="Times New Roman"/>
          <w:sz w:val="24"/>
          <w:szCs w:val="24"/>
        </w:rPr>
        <w:t xml:space="preserve">. </w:t>
      </w:r>
      <w:r w:rsidR="00570BDD" w:rsidRPr="005B1112">
        <w:rPr>
          <w:rFonts w:ascii="Times New Roman" w:hAnsi="Times New Roman" w:cs="Times New Roman"/>
          <w:sz w:val="24"/>
          <w:szCs w:val="24"/>
        </w:rPr>
        <w:t xml:space="preserve">It is trite </w:t>
      </w:r>
      <w:r w:rsidR="00B238D4" w:rsidRPr="005B1112">
        <w:rPr>
          <w:rFonts w:ascii="Times New Roman" w:hAnsi="Times New Roman" w:cs="Times New Roman"/>
          <w:sz w:val="24"/>
          <w:szCs w:val="24"/>
        </w:rPr>
        <w:t xml:space="preserve">law </w:t>
      </w:r>
      <w:r w:rsidR="00570BDD" w:rsidRPr="005B1112">
        <w:rPr>
          <w:rFonts w:ascii="Times New Roman" w:hAnsi="Times New Roman" w:cs="Times New Roman"/>
          <w:sz w:val="24"/>
          <w:szCs w:val="24"/>
        </w:rPr>
        <w:t xml:space="preserve">that at the heart of every agency relationship lies the </w:t>
      </w:r>
      <w:r w:rsidR="00B238D4" w:rsidRPr="005B1112">
        <w:rPr>
          <w:rFonts w:ascii="Times New Roman" w:hAnsi="Times New Roman" w:cs="Times New Roman"/>
          <w:sz w:val="24"/>
          <w:szCs w:val="24"/>
        </w:rPr>
        <w:t>element</w:t>
      </w:r>
      <w:r w:rsidR="00997582" w:rsidRPr="005B1112">
        <w:rPr>
          <w:rFonts w:ascii="Times New Roman" w:hAnsi="Times New Roman" w:cs="Times New Roman"/>
          <w:sz w:val="24"/>
          <w:szCs w:val="24"/>
        </w:rPr>
        <w:t xml:space="preserve"> of </w:t>
      </w:r>
      <w:r w:rsidR="00570BDD" w:rsidRPr="005B1112">
        <w:rPr>
          <w:rFonts w:ascii="Times New Roman" w:hAnsi="Times New Roman" w:cs="Times New Roman"/>
          <w:sz w:val="24"/>
          <w:szCs w:val="24"/>
        </w:rPr>
        <w:t>authority which must be proved or presumed in order for it to bind the principal. It may be actual or ostensible. The reverse is true that absence of authority negatives the existence</w:t>
      </w:r>
      <w:r w:rsidR="00D2362A" w:rsidRPr="005B1112">
        <w:rPr>
          <w:rFonts w:ascii="Times New Roman" w:hAnsi="Times New Roman" w:cs="Times New Roman"/>
          <w:sz w:val="24"/>
          <w:szCs w:val="24"/>
        </w:rPr>
        <w:t xml:space="preserve"> of any purported agency relationship. </w:t>
      </w:r>
      <w:r w:rsidR="00316E3F" w:rsidRPr="005B1112">
        <w:rPr>
          <w:rFonts w:ascii="Times New Roman" w:hAnsi="Times New Roman" w:cs="Times New Roman"/>
          <w:sz w:val="24"/>
          <w:szCs w:val="24"/>
        </w:rPr>
        <w:t>I</w:t>
      </w:r>
      <w:r w:rsidR="006140DD" w:rsidRPr="005B1112">
        <w:rPr>
          <w:rFonts w:ascii="Times New Roman" w:hAnsi="Times New Roman" w:cs="Times New Roman"/>
          <w:sz w:val="24"/>
          <w:szCs w:val="24"/>
        </w:rPr>
        <w:t xml:space="preserve">n his book </w:t>
      </w:r>
      <w:r w:rsidR="00316E3F" w:rsidRPr="005B1112">
        <w:rPr>
          <w:rFonts w:ascii="Times New Roman" w:hAnsi="Times New Roman" w:cs="Times New Roman"/>
          <w:sz w:val="24"/>
          <w:szCs w:val="24"/>
        </w:rPr>
        <w:t>entitled</w:t>
      </w:r>
      <w:r w:rsidR="006140DD" w:rsidRPr="005B1112">
        <w:rPr>
          <w:rFonts w:ascii="Times New Roman" w:hAnsi="Times New Roman" w:cs="Times New Roman"/>
          <w:sz w:val="24"/>
          <w:szCs w:val="24"/>
        </w:rPr>
        <w:t xml:space="preserve"> </w:t>
      </w:r>
      <w:r w:rsidR="006140DD" w:rsidRPr="005B1112">
        <w:rPr>
          <w:rFonts w:ascii="Times New Roman" w:hAnsi="Times New Roman" w:cs="Times New Roman"/>
          <w:b/>
          <w:i/>
          <w:sz w:val="24"/>
          <w:szCs w:val="24"/>
        </w:rPr>
        <w:t>Principles of Commercial Law</w:t>
      </w:r>
      <w:r w:rsidR="006140DD" w:rsidRPr="005B1112">
        <w:rPr>
          <w:rFonts w:ascii="Times New Roman" w:hAnsi="Times New Roman" w:cs="Times New Roman"/>
          <w:b/>
          <w:sz w:val="24"/>
          <w:szCs w:val="24"/>
        </w:rPr>
        <w:t>,</w:t>
      </w:r>
      <w:r w:rsidR="006140DD" w:rsidRPr="005B1112">
        <w:rPr>
          <w:rFonts w:ascii="Times New Roman" w:hAnsi="Times New Roman" w:cs="Times New Roman"/>
          <w:sz w:val="24"/>
          <w:szCs w:val="24"/>
        </w:rPr>
        <w:t xml:space="preserve"> at page 546, which was cited by Counsel for the plaintiff, </w:t>
      </w:r>
      <w:r w:rsidR="00316E3F" w:rsidRPr="005B1112">
        <w:rPr>
          <w:rFonts w:ascii="Times New Roman" w:hAnsi="Times New Roman" w:cs="Times New Roman"/>
          <w:b/>
          <w:sz w:val="24"/>
          <w:szCs w:val="24"/>
        </w:rPr>
        <w:t xml:space="preserve">Kibaya I Laibula </w:t>
      </w:r>
      <w:r w:rsidR="006140DD" w:rsidRPr="005B1112">
        <w:rPr>
          <w:rFonts w:ascii="Times New Roman" w:hAnsi="Times New Roman" w:cs="Times New Roman"/>
          <w:sz w:val="24"/>
          <w:szCs w:val="24"/>
        </w:rPr>
        <w:t>states as follows;</w:t>
      </w:r>
    </w:p>
    <w:p w:rsidR="006140DD" w:rsidRPr="005B1112" w:rsidRDefault="006140DD" w:rsidP="006140DD">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“An </w:t>
      </w:r>
      <w:r w:rsidR="00B238D4" w:rsidRPr="005B1112">
        <w:rPr>
          <w:rFonts w:ascii="Times New Roman" w:hAnsi="Times New Roman" w:cs="Times New Roman"/>
          <w:b/>
          <w:i/>
          <w:sz w:val="24"/>
          <w:szCs w:val="24"/>
        </w:rPr>
        <w:t>a</w:t>
      </w:r>
      <w:r w:rsidRPr="005B1112">
        <w:rPr>
          <w:rFonts w:ascii="Times New Roman" w:hAnsi="Times New Roman" w:cs="Times New Roman"/>
          <w:b/>
          <w:i/>
          <w:sz w:val="24"/>
          <w:szCs w:val="24"/>
        </w:rPr>
        <w:t xml:space="preserve">gent may be general or special depending on the scope of his authority and the purpose of nature of business in respect of which he is appointed. A general </w:t>
      </w:r>
      <w:r w:rsidR="00B238D4" w:rsidRPr="005B1112">
        <w:rPr>
          <w:rFonts w:ascii="Times New Roman" w:hAnsi="Times New Roman" w:cs="Times New Roman"/>
          <w:b/>
          <w:i/>
          <w:sz w:val="24"/>
          <w:szCs w:val="24"/>
        </w:rPr>
        <w:t>a</w:t>
      </w:r>
      <w:r w:rsidRPr="005B1112">
        <w:rPr>
          <w:rFonts w:ascii="Times New Roman" w:hAnsi="Times New Roman" w:cs="Times New Roman"/>
          <w:b/>
          <w:i/>
          <w:sz w:val="24"/>
          <w:szCs w:val="24"/>
        </w:rPr>
        <w:t>gent has extensive powers to act for the princip</w:t>
      </w:r>
      <w:r w:rsidR="00B238D4" w:rsidRPr="005B1112">
        <w:rPr>
          <w:rFonts w:ascii="Times New Roman" w:hAnsi="Times New Roman" w:cs="Times New Roman"/>
          <w:b/>
          <w:i/>
          <w:sz w:val="24"/>
          <w:szCs w:val="24"/>
        </w:rPr>
        <w:t>al</w:t>
      </w:r>
      <w:r w:rsidRPr="005B1112">
        <w:rPr>
          <w:rFonts w:ascii="Times New Roman" w:hAnsi="Times New Roman" w:cs="Times New Roman"/>
          <w:b/>
          <w:i/>
          <w:sz w:val="24"/>
          <w:szCs w:val="24"/>
        </w:rPr>
        <w:t xml:space="preserve"> in all matters and to do anything and everything within the scope of his authority and to undertake all transactions incidental to the particular trade or profession …</w:t>
      </w:r>
    </w:p>
    <w:p w:rsidR="006140DD" w:rsidRPr="005B1112" w:rsidRDefault="006140DD" w:rsidP="006140DD">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t>On the other hand, a special agent is appointed for a particular purpose and is authori</w:t>
      </w:r>
      <w:r w:rsidR="00B238D4" w:rsidRPr="005B1112">
        <w:rPr>
          <w:rFonts w:ascii="Times New Roman" w:hAnsi="Times New Roman" w:cs="Times New Roman"/>
          <w:b/>
          <w:i/>
          <w:sz w:val="24"/>
          <w:szCs w:val="24"/>
        </w:rPr>
        <w:t>s</w:t>
      </w:r>
      <w:r w:rsidRPr="005B1112">
        <w:rPr>
          <w:rFonts w:ascii="Times New Roman" w:hAnsi="Times New Roman" w:cs="Times New Roman"/>
          <w:b/>
          <w:i/>
          <w:sz w:val="24"/>
          <w:szCs w:val="24"/>
        </w:rPr>
        <w:t>ed to do nothing beyond those particular acts necessary to accomplish the task for which he is employed...”</w:t>
      </w:r>
    </w:p>
    <w:p w:rsidR="004C4EC1" w:rsidRPr="005B1112" w:rsidRDefault="00D2362A" w:rsidP="004C4EC1">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From the facts </w:t>
      </w:r>
      <w:r w:rsidR="006140DD" w:rsidRPr="005B1112">
        <w:rPr>
          <w:rFonts w:ascii="Times New Roman" w:hAnsi="Times New Roman" w:cs="Times New Roman"/>
          <w:sz w:val="24"/>
          <w:szCs w:val="24"/>
        </w:rPr>
        <w:t xml:space="preserve">in </w:t>
      </w:r>
      <w:r w:rsidR="00E53F8E" w:rsidRPr="005B1112">
        <w:rPr>
          <w:rFonts w:ascii="Times New Roman" w:hAnsi="Times New Roman" w:cs="Times New Roman"/>
          <w:sz w:val="24"/>
          <w:szCs w:val="24"/>
        </w:rPr>
        <w:t>evidence</w:t>
      </w:r>
      <w:r w:rsidR="00052025" w:rsidRPr="005B1112">
        <w:rPr>
          <w:rFonts w:ascii="Times New Roman" w:hAnsi="Times New Roman" w:cs="Times New Roman"/>
          <w:sz w:val="24"/>
          <w:szCs w:val="24"/>
        </w:rPr>
        <w:t>,</w:t>
      </w:r>
      <w:r w:rsidR="00E53F8E" w:rsidRPr="005B1112">
        <w:rPr>
          <w:rFonts w:ascii="Times New Roman" w:hAnsi="Times New Roman" w:cs="Times New Roman"/>
          <w:sz w:val="24"/>
          <w:szCs w:val="24"/>
        </w:rPr>
        <w:t xml:space="preserve"> </w:t>
      </w:r>
      <w:r w:rsidR="00190B72" w:rsidRPr="005B1112">
        <w:rPr>
          <w:rFonts w:ascii="Times New Roman" w:hAnsi="Times New Roman" w:cs="Times New Roman"/>
          <w:sz w:val="24"/>
          <w:szCs w:val="24"/>
        </w:rPr>
        <w:t xml:space="preserve">it is clear that </w:t>
      </w:r>
      <w:r w:rsidR="00B238D4" w:rsidRPr="005B1112">
        <w:rPr>
          <w:rFonts w:ascii="Times New Roman" w:hAnsi="Times New Roman" w:cs="Times New Roman"/>
          <w:sz w:val="24"/>
          <w:szCs w:val="24"/>
        </w:rPr>
        <w:t xml:space="preserve">M/s. Armstrong Auctioneers’ </w:t>
      </w:r>
      <w:r w:rsidR="00E53F8E" w:rsidRPr="005B1112">
        <w:rPr>
          <w:rFonts w:ascii="Times New Roman" w:hAnsi="Times New Roman" w:cs="Times New Roman"/>
          <w:sz w:val="24"/>
          <w:szCs w:val="24"/>
        </w:rPr>
        <w:t xml:space="preserve">scope of authority </w:t>
      </w:r>
      <w:r w:rsidR="00997582" w:rsidRPr="005B1112">
        <w:rPr>
          <w:rFonts w:ascii="Times New Roman" w:hAnsi="Times New Roman" w:cs="Times New Roman"/>
          <w:sz w:val="24"/>
          <w:szCs w:val="24"/>
        </w:rPr>
        <w:t xml:space="preserve">in this particular transaction </w:t>
      </w:r>
      <w:r w:rsidR="00E53F8E" w:rsidRPr="005B1112">
        <w:rPr>
          <w:rFonts w:ascii="Times New Roman" w:hAnsi="Times New Roman" w:cs="Times New Roman"/>
          <w:sz w:val="24"/>
          <w:szCs w:val="24"/>
        </w:rPr>
        <w:t xml:space="preserve">was </w:t>
      </w:r>
      <w:r w:rsidR="004C4EC1" w:rsidRPr="005B1112">
        <w:rPr>
          <w:rFonts w:ascii="Times New Roman" w:hAnsi="Times New Roman" w:cs="Times New Roman"/>
          <w:sz w:val="24"/>
          <w:szCs w:val="24"/>
        </w:rPr>
        <w:t>limited</w:t>
      </w:r>
      <w:r w:rsidR="00E53F8E" w:rsidRPr="005B1112">
        <w:rPr>
          <w:rFonts w:ascii="Times New Roman" w:hAnsi="Times New Roman" w:cs="Times New Roman"/>
          <w:sz w:val="24"/>
          <w:szCs w:val="24"/>
        </w:rPr>
        <w:t xml:space="preserve"> </w:t>
      </w:r>
      <w:r w:rsidR="002C4AF1" w:rsidRPr="005B1112">
        <w:rPr>
          <w:rFonts w:ascii="Times New Roman" w:hAnsi="Times New Roman" w:cs="Times New Roman"/>
          <w:sz w:val="24"/>
          <w:szCs w:val="24"/>
        </w:rPr>
        <w:t>to</w:t>
      </w:r>
      <w:r w:rsidR="00E53F8E" w:rsidRPr="005B1112">
        <w:rPr>
          <w:rFonts w:ascii="Times New Roman" w:hAnsi="Times New Roman" w:cs="Times New Roman"/>
          <w:sz w:val="24"/>
          <w:szCs w:val="24"/>
        </w:rPr>
        <w:t xml:space="preserve"> sourc</w:t>
      </w:r>
      <w:r w:rsidR="002C4AF1" w:rsidRPr="005B1112">
        <w:rPr>
          <w:rFonts w:ascii="Times New Roman" w:hAnsi="Times New Roman" w:cs="Times New Roman"/>
          <w:sz w:val="24"/>
          <w:szCs w:val="24"/>
        </w:rPr>
        <w:t>ing</w:t>
      </w:r>
      <w:r w:rsidR="00E53F8E" w:rsidRPr="005B1112">
        <w:rPr>
          <w:rFonts w:ascii="Times New Roman" w:hAnsi="Times New Roman" w:cs="Times New Roman"/>
          <w:sz w:val="24"/>
          <w:szCs w:val="24"/>
        </w:rPr>
        <w:t xml:space="preserve"> for potential </w:t>
      </w:r>
      <w:r w:rsidR="00052025" w:rsidRPr="005B1112">
        <w:rPr>
          <w:rFonts w:ascii="Times New Roman" w:hAnsi="Times New Roman" w:cs="Times New Roman"/>
          <w:sz w:val="24"/>
          <w:szCs w:val="24"/>
        </w:rPr>
        <w:t xml:space="preserve">offers and or </w:t>
      </w:r>
      <w:r w:rsidRPr="005B1112">
        <w:rPr>
          <w:rFonts w:ascii="Times New Roman" w:hAnsi="Times New Roman" w:cs="Times New Roman"/>
          <w:sz w:val="24"/>
          <w:szCs w:val="24"/>
        </w:rPr>
        <w:t>buyers</w:t>
      </w:r>
      <w:r w:rsidR="002C4AF1" w:rsidRPr="005B1112">
        <w:rPr>
          <w:rFonts w:ascii="Times New Roman" w:hAnsi="Times New Roman" w:cs="Times New Roman"/>
          <w:sz w:val="24"/>
          <w:szCs w:val="24"/>
        </w:rPr>
        <w:t xml:space="preserve"> and to advertise properties on sale</w:t>
      </w:r>
      <w:r w:rsidRPr="005B1112">
        <w:rPr>
          <w:rFonts w:ascii="Times New Roman" w:hAnsi="Times New Roman" w:cs="Times New Roman"/>
          <w:sz w:val="24"/>
          <w:szCs w:val="24"/>
        </w:rPr>
        <w:t>.</w:t>
      </w:r>
      <w:r w:rsidR="00052025" w:rsidRPr="005B1112">
        <w:rPr>
          <w:rFonts w:ascii="Times New Roman" w:hAnsi="Times New Roman" w:cs="Times New Roman"/>
          <w:sz w:val="24"/>
          <w:szCs w:val="24"/>
        </w:rPr>
        <w:t xml:space="preserve"> </w:t>
      </w:r>
      <w:r w:rsidR="00190B72" w:rsidRPr="005B1112">
        <w:rPr>
          <w:rFonts w:ascii="Times New Roman" w:hAnsi="Times New Roman" w:cs="Times New Roman"/>
          <w:sz w:val="24"/>
          <w:szCs w:val="24"/>
        </w:rPr>
        <w:t>The a</w:t>
      </w:r>
      <w:r w:rsidR="00E53F8E" w:rsidRPr="005B1112">
        <w:rPr>
          <w:rFonts w:ascii="Times New Roman" w:hAnsi="Times New Roman" w:cs="Times New Roman"/>
          <w:sz w:val="24"/>
          <w:szCs w:val="24"/>
        </w:rPr>
        <w:t xml:space="preserve">ccepting </w:t>
      </w:r>
      <w:r w:rsidR="00190B72" w:rsidRPr="005B1112">
        <w:rPr>
          <w:rFonts w:ascii="Times New Roman" w:hAnsi="Times New Roman" w:cs="Times New Roman"/>
          <w:sz w:val="24"/>
          <w:szCs w:val="24"/>
        </w:rPr>
        <w:t xml:space="preserve">of </w:t>
      </w:r>
      <w:r w:rsidR="002C4AF1" w:rsidRPr="005B1112">
        <w:rPr>
          <w:rFonts w:ascii="Times New Roman" w:hAnsi="Times New Roman" w:cs="Times New Roman"/>
          <w:sz w:val="24"/>
          <w:szCs w:val="24"/>
        </w:rPr>
        <w:t xml:space="preserve">the </w:t>
      </w:r>
      <w:r w:rsidR="00E53F8E" w:rsidRPr="005B1112">
        <w:rPr>
          <w:rFonts w:ascii="Times New Roman" w:hAnsi="Times New Roman" w:cs="Times New Roman"/>
          <w:sz w:val="24"/>
          <w:szCs w:val="24"/>
        </w:rPr>
        <w:t>offers</w:t>
      </w:r>
      <w:r w:rsidR="00570BDD" w:rsidRPr="005B1112">
        <w:rPr>
          <w:rFonts w:ascii="Times New Roman" w:hAnsi="Times New Roman" w:cs="Times New Roman"/>
          <w:sz w:val="24"/>
          <w:szCs w:val="24"/>
        </w:rPr>
        <w:t>, negotiating</w:t>
      </w:r>
      <w:r w:rsidR="002C4AF1" w:rsidRPr="005B1112">
        <w:rPr>
          <w:rFonts w:ascii="Times New Roman" w:hAnsi="Times New Roman" w:cs="Times New Roman"/>
          <w:sz w:val="24"/>
          <w:szCs w:val="24"/>
        </w:rPr>
        <w:t>,</w:t>
      </w:r>
      <w:r w:rsidR="00570BDD" w:rsidRPr="005B1112">
        <w:rPr>
          <w:rFonts w:ascii="Times New Roman" w:hAnsi="Times New Roman" w:cs="Times New Roman"/>
          <w:sz w:val="24"/>
          <w:szCs w:val="24"/>
        </w:rPr>
        <w:t xml:space="preserve"> </w:t>
      </w:r>
      <w:r w:rsidR="00E53F8E" w:rsidRPr="005B1112">
        <w:rPr>
          <w:rFonts w:ascii="Times New Roman" w:hAnsi="Times New Roman" w:cs="Times New Roman"/>
          <w:sz w:val="24"/>
          <w:szCs w:val="24"/>
        </w:rPr>
        <w:t xml:space="preserve">and entering </w:t>
      </w:r>
      <w:r w:rsidR="00997582" w:rsidRPr="005B1112">
        <w:rPr>
          <w:rFonts w:ascii="Times New Roman" w:hAnsi="Times New Roman" w:cs="Times New Roman"/>
          <w:sz w:val="24"/>
          <w:szCs w:val="24"/>
        </w:rPr>
        <w:t>into</w:t>
      </w:r>
      <w:r w:rsidR="00E53F8E" w:rsidRPr="005B1112">
        <w:rPr>
          <w:rFonts w:ascii="Times New Roman" w:hAnsi="Times New Roman" w:cs="Times New Roman"/>
          <w:sz w:val="24"/>
          <w:szCs w:val="24"/>
        </w:rPr>
        <w:t xml:space="preserve"> </w:t>
      </w:r>
      <w:r w:rsidR="00190B72" w:rsidRPr="005B1112">
        <w:rPr>
          <w:rFonts w:ascii="Times New Roman" w:hAnsi="Times New Roman" w:cs="Times New Roman"/>
          <w:sz w:val="24"/>
          <w:szCs w:val="24"/>
        </w:rPr>
        <w:t xml:space="preserve">of </w:t>
      </w:r>
      <w:r w:rsidR="00E53F8E" w:rsidRPr="005B1112">
        <w:rPr>
          <w:rFonts w:ascii="Times New Roman" w:hAnsi="Times New Roman" w:cs="Times New Roman"/>
          <w:sz w:val="24"/>
          <w:szCs w:val="24"/>
        </w:rPr>
        <w:t xml:space="preserve">contracts </w:t>
      </w:r>
      <w:r w:rsidR="00B238D4" w:rsidRPr="005B1112">
        <w:rPr>
          <w:rFonts w:ascii="Times New Roman" w:hAnsi="Times New Roman" w:cs="Times New Roman"/>
          <w:sz w:val="24"/>
          <w:szCs w:val="24"/>
        </w:rPr>
        <w:t xml:space="preserve">clearly </w:t>
      </w:r>
      <w:r w:rsidR="00E53F8E" w:rsidRPr="005B1112">
        <w:rPr>
          <w:rFonts w:ascii="Times New Roman" w:hAnsi="Times New Roman" w:cs="Times New Roman"/>
          <w:sz w:val="24"/>
          <w:szCs w:val="24"/>
        </w:rPr>
        <w:lastRenderedPageBreak/>
        <w:t xml:space="preserve">remained the exclusive </w:t>
      </w:r>
      <w:r w:rsidR="00316E3F" w:rsidRPr="005B1112">
        <w:rPr>
          <w:rFonts w:ascii="Times New Roman" w:hAnsi="Times New Roman" w:cs="Times New Roman"/>
          <w:sz w:val="24"/>
          <w:szCs w:val="24"/>
        </w:rPr>
        <w:t xml:space="preserve">function </w:t>
      </w:r>
      <w:r w:rsidR="00E53F8E" w:rsidRPr="005B1112">
        <w:rPr>
          <w:rFonts w:ascii="Times New Roman" w:hAnsi="Times New Roman" w:cs="Times New Roman"/>
          <w:sz w:val="24"/>
          <w:szCs w:val="24"/>
        </w:rPr>
        <w:t>of the principal</w:t>
      </w:r>
      <w:r w:rsidR="00997582" w:rsidRPr="005B1112">
        <w:rPr>
          <w:rFonts w:ascii="Times New Roman" w:hAnsi="Times New Roman" w:cs="Times New Roman"/>
          <w:sz w:val="24"/>
          <w:szCs w:val="24"/>
        </w:rPr>
        <w:t xml:space="preserve"> – the bank</w:t>
      </w:r>
      <w:r w:rsidR="00E53F8E" w:rsidRPr="005B1112">
        <w:rPr>
          <w:rFonts w:ascii="Times New Roman" w:hAnsi="Times New Roman" w:cs="Times New Roman"/>
          <w:sz w:val="24"/>
          <w:szCs w:val="24"/>
        </w:rPr>
        <w:t xml:space="preserve">. </w:t>
      </w:r>
      <w:r w:rsidR="004C4EC1" w:rsidRPr="005B1112">
        <w:rPr>
          <w:rFonts w:ascii="Times New Roman" w:hAnsi="Times New Roman" w:cs="Times New Roman"/>
          <w:sz w:val="24"/>
          <w:szCs w:val="24"/>
        </w:rPr>
        <w:t xml:space="preserve">The agent </w:t>
      </w:r>
      <w:r w:rsidR="007A33C4" w:rsidRPr="005B1112">
        <w:rPr>
          <w:rFonts w:ascii="Times New Roman" w:hAnsi="Times New Roman" w:cs="Times New Roman"/>
          <w:sz w:val="24"/>
          <w:szCs w:val="24"/>
        </w:rPr>
        <w:t xml:space="preserve">was not </w:t>
      </w:r>
      <w:r w:rsidR="004C4EC1" w:rsidRPr="005B1112">
        <w:rPr>
          <w:rFonts w:ascii="Times New Roman" w:hAnsi="Times New Roman" w:cs="Times New Roman"/>
          <w:sz w:val="24"/>
          <w:szCs w:val="24"/>
        </w:rPr>
        <w:t>clothed</w:t>
      </w:r>
      <w:r w:rsidR="007A33C4" w:rsidRPr="005B1112">
        <w:rPr>
          <w:rFonts w:ascii="Times New Roman" w:hAnsi="Times New Roman" w:cs="Times New Roman"/>
          <w:sz w:val="24"/>
          <w:szCs w:val="24"/>
        </w:rPr>
        <w:t xml:space="preserve"> with </w:t>
      </w:r>
      <w:r w:rsidR="00190B72" w:rsidRPr="005B1112">
        <w:rPr>
          <w:rFonts w:ascii="Times New Roman" w:hAnsi="Times New Roman" w:cs="Times New Roman"/>
          <w:sz w:val="24"/>
          <w:szCs w:val="24"/>
        </w:rPr>
        <w:t>the</w:t>
      </w:r>
      <w:r w:rsidR="007A33C4" w:rsidRPr="005B1112">
        <w:rPr>
          <w:rFonts w:ascii="Times New Roman" w:hAnsi="Times New Roman" w:cs="Times New Roman"/>
          <w:sz w:val="24"/>
          <w:szCs w:val="24"/>
        </w:rPr>
        <w:t xml:space="preserve"> </w:t>
      </w:r>
      <w:r w:rsidRPr="005B1112">
        <w:rPr>
          <w:rFonts w:ascii="Times New Roman" w:hAnsi="Times New Roman" w:cs="Times New Roman"/>
          <w:sz w:val="24"/>
          <w:szCs w:val="24"/>
        </w:rPr>
        <w:t>authority to accept the offer</w:t>
      </w:r>
      <w:r w:rsidR="00190B72" w:rsidRPr="005B1112">
        <w:rPr>
          <w:rFonts w:ascii="Times New Roman" w:hAnsi="Times New Roman" w:cs="Times New Roman"/>
          <w:sz w:val="24"/>
          <w:szCs w:val="24"/>
        </w:rPr>
        <w:t>;</w:t>
      </w:r>
      <w:r w:rsidRPr="005B1112">
        <w:rPr>
          <w:rFonts w:ascii="Times New Roman" w:hAnsi="Times New Roman" w:cs="Times New Roman"/>
          <w:sz w:val="24"/>
          <w:szCs w:val="24"/>
        </w:rPr>
        <w:t xml:space="preserve"> </w:t>
      </w:r>
      <w:r w:rsidR="006140DD" w:rsidRPr="005B1112">
        <w:rPr>
          <w:rFonts w:ascii="Times New Roman" w:hAnsi="Times New Roman" w:cs="Times New Roman"/>
          <w:sz w:val="24"/>
          <w:szCs w:val="24"/>
        </w:rPr>
        <w:t>let alone</w:t>
      </w:r>
      <w:r w:rsidR="00DF4FD9" w:rsidRPr="005B1112">
        <w:rPr>
          <w:rFonts w:ascii="Times New Roman" w:hAnsi="Times New Roman" w:cs="Times New Roman"/>
          <w:sz w:val="24"/>
          <w:szCs w:val="24"/>
        </w:rPr>
        <w:t xml:space="preserve"> </w:t>
      </w:r>
      <w:r w:rsidR="00052025" w:rsidRPr="005B1112">
        <w:rPr>
          <w:rFonts w:ascii="Times New Roman" w:hAnsi="Times New Roman" w:cs="Times New Roman"/>
          <w:sz w:val="24"/>
          <w:szCs w:val="24"/>
        </w:rPr>
        <w:t xml:space="preserve">cancel the sale </w:t>
      </w:r>
      <w:r w:rsidR="00190B72" w:rsidRPr="005B1112">
        <w:rPr>
          <w:rFonts w:ascii="Times New Roman" w:hAnsi="Times New Roman" w:cs="Times New Roman"/>
          <w:sz w:val="24"/>
          <w:szCs w:val="24"/>
        </w:rPr>
        <w:t xml:space="preserve">transaction </w:t>
      </w:r>
      <w:r w:rsidR="002C4AF1" w:rsidRPr="005B1112">
        <w:rPr>
          <w:rFonts w:ascii="Times New Roman" w:hAnsi="Times New Roman" w:cs="Times New Roman"/>
          <w:sz w:val="24"/>
          <w:szCs w:val="24"/>
        </w:rPr>
        <w:t>already entered into by the principal</w:t>
      </w:r>
      <w:r w:rsidRPr="005B1112">
        <w:rPr>
          <w:rFonts w:ascii="Times New Roman" w:hAnsi="Times New Roman" w:cs="Times New Roman"/>
          <w:sz w:val="24"/>
          <w:szCs w:val="24"/>
        </w:rPr>
        <w:t>.</w:t>
      </w:r>
      <w:r w:rsidR="002C4AF1"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Such authority </w:t>
      </w:r>
      <w:r w:rsidR="00316E3F" w:rsidRPr="005B1112">
        <w:rPr>
          <w:rFonts w:ascii="Times New Roman" w:hAnsi="Times New Roman" w:cs="Times New Roman"/>
          <w:sz w:val="24"/>
          <w:szCs w:val="24"/>
        </w:rPr>
        <w:t xml:space="preserve">was </w:t>
      </w:r>
      <w:r w:rsidR="00190B72" w:rsidRPr="005B1112">
        <w:rPr>
          <w:rFonts w:ascii="Times New Roman" w:hAnsi="Times New Roman" w:cs="Times New Roman"/>
          <w:sz w:val="24"/>
          <w:szCs w:val="24"/>
        </w:rPr>
        <w:t>in the exclusive</w:t>
      </w:r>
      <w:r w:rsidRPr="005B1112">
        <w:rPr>
          <w:rFonts w:ascii="Times New Roman" w:hAnsi="Times New Roman" w:cs="Times New Roman"/>
          <w:sz w:val="24"/>
          <w:szCs w:val="24"/>
        </w:rPr>
        <w:t xml:space="preserve"> </w:t>
      </w:r>
      <w:r w:rsidR="00316E3F" w:rsidRPr="005B1112">
        <w:rPr>
          <w:rFonts w:ascii="Times New Roman" w:hAnsi="Times New Roman" w:cs="Times New Roman"/>
          <w:sz w:val="24"/>
          <w:szCs w:val="24"/>
        </w:rPr>
        <w:t xml:space="preserve">domain of the </w:t>
      </w:r>
      <w:r w:rsidRPr="005B1112">
        <w:rPr>
          <w:rFonts w:ascii="Times New Roman" w:hAnsi="Times New Roman" w:cs="Times New Roman"/>
          <w:sz w:val="24"/>
          <w:szCs w:val="24"/>
        </w:rPr>
        <w:t>principal</w:t>
      </w:r>
      <w:r w:rsidR="00052025" w:rsidRPr="005B1112">
        <w:rPr>
          <w:rFonts w:ascii="Times New Roman" w:hAnsi="Times New Roman" w:cs="Times New Roman"/>
          <w:sz w:val="24"/>
          <w:szCs w:val="24"/>
        </w:rPr>
        <w:t>.</w:t>
      </w:r>
      <w:r w:rsidR="00DF4FD9" w:rsidRPr="005B1112">
        <w:rPr>
          <w:rFonts w:ascii="Times New Roman" w:hAnsi="Times New Roman" w:cs="Times New Roman"/>
          <w:sz w:val="24"/>
          <w:szCs w:val="24"/>
        </w:rPr>
        <w:t xml:space="preserve"> </w:t>
      </w:r>
      <w:r w:rsidR="008E7169" w:rsidRPr="005B1112">
        <w:rPr>
          <w:rFonts w:ascii="Times New Roman" w:hAnsi="Times New Roman" w:cs="Times New Roman"/>
          <w:sz w:val="24"/>
          <w:szCs w:val="24"/>
        </w:rPr>
        <w:t>It follow</w:t>
      </w:r>
      <w:r w:rsidR="004C4EC1" w:rsidRPr="005B1112">
        <w:rPr>
          <w:rFonts w:ascii="Times New Roman" w:hAnsi="Times New Roman" w:cs="Times New Roman"/>
          <w:sz w:val="24"/>
          <w:szCs w:val="24"/>
        </w:rPr>
        <w:t>s</w:t>
      </w:r>
      <w:r w:rsidR="008E7169" w:rsidRPr="005B1112">
        <w:rPr>
          <w:rFonts w:ascii="Times New Roman" w:hAnsi="Times New Roman" w:cs="Times New Roman"/>
          <w:sz w:val="24"/>
          <w:szCs w:val="24"/>
        </w:rPr>
        <w:t xml:space="preserve"> that</w:t>
      </w:r>
      <w:r w:rsidR="007A33C4" w:rsidRPr="005B1112">
        <w:rPr>
          <w:rFonts w:ascii="Times New Roman" w:hAnsi="Times New Roman" w:cs="Times New Roman"/>
          <w:sz w:val="24"/>
          <w:szCs w:val="24"/>
        </w:rPr>
        <w:t xml:space="preserve"> </w:t>
      </w:r>
      <w:r w:rsidR="007A33C4" w:rsidRPr="005B1112">
        <w:rPr>
          <w:rFonts w:ascii="Times New Roman" w:hAnsi="Times New Roman" w:cs="Times New Roman"/>
          <w:i/>
          <w:sz w:val="24"/>
          <w:szCs w:val="24"/>
        </w:rPr>
        <w:t>Exhibit P4</w:t>
      </w:r>
      <w:r w:rsidR="007A33C4" w:rsidRPr="005B1112">
        <w:rPr>
          <w:rFonts w:ascii="Times New Roman" w:hAnsi="Times New Roman" w:cs="Times New Roman"/>
          <w:sz w:val="24"/>
          <w:szCs w:val="24"/>
        </w:rPr>
        <w:t xml:space="preserve"> authored by the </w:t>
      </w:r>
      <w:r w:rsidR="006140DD" w:rsidRPr="005B1112">
        <w:rPr>
          <w:rFonts w:ascii="Times New Roman" w:hAnsi="Times New Roman" w:cs="Times New Roman"/>
          <w:sz w:val="24"/>
          <w:szCs w:val="24"/>
        </w:rPr>
        <w:t xml:space="preserve">M/s </w:t>
      </w:r>
      <w:r w:rsidR="008E7169" w:rsidRPr="005B1112">
        <w:rPr>
          <w:rFonts w:ascii="Times New Roman" w:hAnsi="Times New Roman" w:cs="Times New Roman"/>
          <w:sz w:val="24"/>
          <w:szCs w:val="24"/>
        </w:rPr>
        <w:t>Armstrong A</w:t>
      </w:r>
      <w:r w:rsidR="007A33C4" w:rsidRPr="005B1112">
        <w:rPr>
          <w:rFonts w:ascii="Times New Roman" w:hAnsi="Times New Roman" w:cs="Times New Roman"/>
          <w:sz w:val="24"/>
          <w:szCs w:val="24"/>
        </w:rPr>
        <w:t>uctioneers purport</w:t>
      </w:r>
      <w:r w:rsidR="002254FA" w:rsidRPr="005B1112">
        <w:rPr>
          <w:rFonts w:ascii="Times New Roman" w:hAnsi="Times New Roman" w:cs="Times New Roman"/>
          <w:sz w:val="24"/>
          <w:szCs w:val="24"/>
        </w:rPr>
        <w:t>ing</w:t>
      </w:r>
      <w:r w:rsidR="007A33C4" w:rsidRPr="005B1112">
        <w:rPr>
          <w:rFonts w:ascii="Times New Roman" w:hAnsi="Times New Roman" w:cs="Times New Roman"/>
          <w:sz w:val="24"/>
          <w:szCs w:val="24"/>
        </w:rPr>
        <w:t xml:space="preserve"> to cancel the sale </w:t>
      </w:r>
      <w:r w:rsidR="00B238D4" w:rsidRPr="005B1112">
        <w:rPr>
          <w:rFonts w:ascii="Times New Roman" w:hAnsi="Times New Roman" w:cs="Times New Roman"/>
          <w:sz w:val="24"/>
          <w:szCs w:val="24"/>
        </w:rPr>
        <w:t xml:space="preserve">on ground that </w:t>
      </w:r>
      <w:r w:rsidR="008E7169" w:rsidRPr="005B1112">
        <w:rPr>
          <w:rFonts w:ascii="Times New Roman" w:hAnsi="Times New Roman" w:cs="Times New Roman"/>
          <w:sz w:val="24"/>
          <w:szCs w:val="24"/>
        </w:rPr>
        <w:t xml:space="preserve">there </w:t>
      </w:r>
      <w:r w:rsidR="007A33C4" w:rsidRPr="005B1112">
        <w:rPr>
          <w:rFonts w:ascii="Times New Roman" w:hAnsi="Times New Roman" w:cs="Times New Roman"/>
          <w:sz w:val="24"/>
          <w:szCs w:val="24"/>
        </w:rPr>
        <w:t xml:space="preserve">was </w:t>
      </w:r>
      <w:r w:rsidR="008E7169" w:rsidRPr="005B1112">
        <w:rPr>
          <w:rFonts w:ascii="Times New Roman" w:hAnsi="Times New Roman" w:cs="Times New Roman"/>
          <w:sz w:val="24"/>
          <w:szCs w:val="24"/>
        </w:rPr>
        <w:t>no formal communication from the</w:t>
      </w:r>
      <w:r w:rsidR="00190B72" w:rsidRPr="005B1112">
        <w:rPr>
          <w:rFonts w:ascii="Times New Roman" w:hAnsi="Times New Roman" w:cs="Times New Roman"/>
          <w:sz w:val="24"/>
          <w:szCs w:val="24"/>
        </w:rPr>
        <w:t>mselves</w:t>
      </w:r>
      <w:r w:rsidR="004C4EC1" w:rsidRPr="005B1112">
        <w:rPr>
          <w:rFonts w:ascii="Times New Roman" w:hAnsi="Times New Roman" w:cs="Times New Roman"/>
          <w:sz w:val="24"/>
          <w:szCs w:val="24"/>
        </w:rPr>
        <w:t xml:space="preserve"> </w:t>
      </w:r>
      <w:r w:rsidR="003067CB" w:rsidRPr="005B1112">
        <w:rPr>
          <w:rFonts w:ascii="Times New Roman" w:hAnsi="Times New Roman" w:cs="Times New Roman"/>
          <w:sz w:val="24"/>
          <w:szCs w:val="24"/>
        </w:rPr>
        <w:t xml:space="preserve">to the plaintiff </w:t>
      </w:r>
      <w:r w:rsidR="004E7961" w:rsidRPr="005B1112">
        <w:rPr>
          <w:rFonts w:ascii="Times New Roman" w:hAnsi="Times New Roman" w:cs="Times New Roman"/>
          <w:sz w:val="24"/>
          <w:szCs w:val="24"/>
        </w:rPr>
        <w:t>was</w:t>
      </w:r>
      <w:r w:rsidR="008E7169" w:rsidRPr="005B1112">
        <w:rPr>
          <w:rFonts w:ascii="Times New Roman" w:hAnsi="Times New Roman" w:cs="Times New Roman"/>
          <w:sz w:val="24"/>
          <w:szCs w:val="24"/>
        </w:rPr>
        <w:t xml:space="preserve"> </w:t>
      </w:r>
      <w:r w:rsidR="007A33C4" w:rsidRPr="005B1112">
        <w:rPr>
          <w:rFonts w:ascii="Times New Roman" w:hAnsi="Times New Roman" w:cs="Times New Roman"/>
          <w:sz w:val="24"/>
          <w:szCs w:val="24"/>
        </w:rPr>
        <w:t xml:space="preserve">of no legal effect. </w:t>
      </w:r>
    </w:p>
    <w:p w:rsidR="0024301B" w:rsidRPr="005B1112" w:rsidRDefault="004C4EC1" w:rsidP="004C4EC1">
      <w:p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Issue No.</w:t>
      </w:r>
      <w:r w:rsidR="0024301B" w:rsidRPr="005B1112">
        <w:rPr>
          <w:rFonts w:ascii="Times New Roman" w:hAnsi="Times New Roman" w:cs="Times New Roman"/>
          <w:b/>
          <w:i/>
          <w:sz w:val="24"/>
          <w:szCs w:val="24"/>
        </w:rPr>
        <w:t>2:</w:t>
      </w:r>
      <w:r w:rsidRPr="005B1112">
        <w:rPr>
          <w:rFonts w:ascii="Times New Roman" w:hAnsi="Times New Roman" w:cs="Times New Roman"/>
          <w:b/>
          <w:i/>
          <w:sz w:val="24"/>
          <w:szCs w:val="24"/>
        </w:rPr>
        <w:t xml:space="preserve"> Whether the defendant’s unilateral cancellation of the sale transaction is lawful.</w:t>
      </w:r>
    </w:p>
    <w:p w:rsidR="00087EB7" w:rsidRPr="005B1112" w:rsidRDefault="0024301B"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DW1 </w:t>
      </w:r>
      <w:r w:rsidR="00F63B6E" w:rsidRPr="005B1112">
        <w:rPr>
          <w:rFonts w:ascii="Times New Roman" w:hAnsi="Times New Roman" w:cs="Times New Roman"/>
          <w:sz w:val="24"/>
          <w:szCs w:val="24"/>
        </w:rPr>
        <w:t xml:space="preserve">testified that he wrote </w:t>
      </w:r>
      <w:r w:rsidRPr="005B1112">
        <w:rPr>
          <w:rFonts w:ascii="Times New Roman" w:hAnsi="Times New Roman" w:cs="Times New Roman"/>
          <w:sz w:val="24"/>
          <w:szCs w:val="24"/>
        </w:rPr>
        <w:t xml:space="preserve">letter </w:t>
      </w:r>
      <w:r w:rsidR="00F63B6E" w:rsidRPr="005B1112">
        <w:rPr>
          <w:rFonts w:ascii="Times New Roman" w:hAnsi="Times New Roman" w:cs="Times New Roman"/>
          <w:i/>
          <w:sz w:val="24"/>
          <w:szCs w:val="24"/>
        </w:rPr>
        <w:t>Exhibit P4</w:t>
      </w:r>
      <w:r w:rsidR="00F63B6E" w:rsidRPr="005B1112">
        <w:rPr>
          <w:rFonts w:ascii="Times New Roman" w:hAnsi="Times New Roman" w:cs="Times New Roman"/>
          <w:sz w:val="24"/>
          <w:szCs w:val="24"/>
        </w:rPr>
        <w:t xml:space="preserve"> </w:t>
      </w:r>
      <w:r w:rsidRPr="005B1112">
        <w:rPr>
          <w:rFonts w:ascii="Times New Roman" w:hAnsi="Times New Roman" w:cs="Times New Roman"/>
          <w:sz w:val="24"/>
          <w:szCs w:val="24"/>
        </w:rPr>
        <w:t>cancell</w:t>
      </w:r>
      <w:r w:rsidR="00F63B6E" w:rsidRPr="005B1112">
        <w:rPr>
          <w:rFonts w:ascii="Times New Roman" w:hAnsi="Times New Roman" w:cs="Times New Roman"/>
          <w:sz w:val="24"/>
          <w:szCs w:val="24"/>
        </w:rPr>
        <w:t>ing</w:t>
      </w:r>
      <w:r w:rsidRPr="005B1112">
        <w:rPr>
          <w:rFonts w:ascii="Times New Roman" w:hAnsi="Times New Roman" w:cs="Times New Roman"/>
          <w:sz w:val="24"/>
          <w:szCs w:val="24"/>
        </w:rPr>
        <w:t xml:space="preserve"> the transaction between the </w:t>
      </w:r>
      <w:r w:rsidR="00F63B6E" w:rsidRPr="005B1112">
        <w:rPr>
          <w:rFonts w:ascii="Times New Roman" w:hAnsi="Times New Roman" w:cs="Times New Roman"/>
          <w:sz w:val="24"/>
          <w:szCs w:val="24"/>
        </w:rPr>
        <w:t>p</w:t>
      </w:r>
      <w:r w:rsidRPr="005B1112">
        <w:rPr>
          <w:rFonts w:ascii="Times New Roman" w:hAnsi="Times New Roman" w:cs="Times New Roman"/>
          <w:sz w:val="24"/>
          <w:szCs w:val="24"/>
        </w:rPr>
        <w:t xml:space="preserve">laintiff and the </w:t>
      </w:r>
      <w:r w:rsidR="00F63B6E" w:rsidRPr="005B1112">
        <w:rPr>
          <w:rFonts w:ascii="Times New Roman" w:hAnsi="Times New Roman" w:cs="Times New Roman"/>
          <w:sz w:val="24"/>
          <w:szCs w:val="24"/>
        </w:rPr>
        <w:t>d</w:t>
      </w:r>
      <w:r w:rsidR="001E58F8" w:rsidRPr="005B1112">
        <w:rPr>
          <w:rFonts w:ascii="Times New Roman" w:hAnsi="Times New Roman" w:cs="Times New Roman"/>
          <w:sz w:val="24"/>
          <w:szCs w:val="24"/>
        </w:rPr>
        <w:t xml:space="preserve">efendant </w:t>
      </w:r>
      <w:r w:rsidRPr="005B1112">
        <w:rPr>
          <w:rFonts w:ascii="Times New Roman" w:hAnsi="Times New Roman" w:cs="Times New Roman"/>
          <w:sz w:val="24"/>
          <w:szCs w:val="24"/>
        </w:rPr>
        <w:t xml:space="preserve">in respect of the </w:t>
      </w:r>
      <w:r w:rsidR="00F63B6E" w:rsidRPr="005B1112">
        <w:rPr>
          <w:rFonts w:ascii="Times New Roman" w:hAnsi="Times New Roman" w:cs="Times New Roman"/>
          <w:sz w:val="24"/>
          <w:szCs w:val="24"/>
        </w:rPr>
        <w:t>suit p</w:t>
      </w:r>
      <w:r w:rsidR="001E58F8" w:rsidRPr="005B1112">
        <w:rPr>
          <w:rFonts w:ascii="Times New Roman" w:hAnsi="Times New Roman" w:cs="Times New Roman"/>
          <w:sz w:val="24"/>
          <w:szCs w:val="24"/>
        </w:rPr>
        <w:t>roperty</w:t>
      </w:r>
      <w:r w:rsidRPr="005B1112">
        <w:rPr>
          <w:rFonts w:ascii="Times New Roman" w:hAnsi="Times New Roman" w:cs="Times New Roman"/>
          <w:sz w:val="24"/>
          <w:szCs w:val="24"/>
        </w:rPr>
        <w:t>.</w:t>
      </w:r>
      <w:r w:rsidR="00F63B6E" w:rsidRPr="005B1112">
        <w:rPr>
          <w:rFonts w:ascii="Times New Roman" w:hAnsi="Times New Roman" w:cs="Times New Roman"/>
          <w:sz w:val="24"/>
          <w:szCs w:val="24"/>
        </w:rPr>
        <w:t xml:space="preserve"> </w:t>
      </w:r>
      <w:r w:rsidR="00766544" w:rsidRPr="005B1112">
        <w:rPr>
          <w:rFonts w:ascii="Times New Roman" w:hAnsi="Times New Roman" w:cs="Times New Roman"/>
          <w:sz w:val="24"/>
          <w:szCs w:val="24"/>
        </w:rPr>
        <w:t>T</w:t>
      </w:r>
      <w:r w:rsidR="003E709F" w:rsidRPr="005B1112">
        <w:rPr>
          <w:rFonts w:ascii="Times New Roman" w:hAnsi="Times New Roman" w:cs="Times New Roman"/>
          <w:sz w:val="24"/>
          <w:szCs w:val="24"/>
        </w:rPr>
        <w:t>hat the</w:t>
      </w:r>
      <w:r w:rsidRPr="005B1112">
        <w:rPr>
          <w:rFonts w:ascii="Times New Roman" w:hAnsi="Times New Roman" w:cs="Times New Roman"/>
          <w:sz w:val="24"/>
          <w:szCs w:val="24"/>
        </w:rPr>
        <w:t xml:space="preserve"> cancell</w:t>
      </w:r>
      <w:r w:rsidR="003E709F" w:rsidRPr="005B1112">
        <w:rPr>
          <w:rFonts w:ascii="Times New Roman" w:hAnsi="Times New Roman" w:cs="Times New Roman"/>
          <w:sz w:val="24"/>
          <w:szCs w:val="24"/>
        </w:rPr>
        <w:t>ation was</w:t>
      </w:r>
      <w:r w:rsidRPr="005B1112">
        <w:rPr>
          <w:rFonts w:ascii="Times New Roman" w:hAnsi="Times New Roman" w:cs="Times New Roman"/>
          <w:sz w:val="24"/>
          <w:szCs w:val="24"/>
        </w:rPr>
        <w:t xml:space="preserve"> </w:t>
      </w:r>
      <w:r w:rsidR="00316E3F" w:rsidRPr="005B1112">
        <w:rPr>
          <w:rFonts w:ascii="Times New Roman" w:hAnsi="Times New Roman" w:cs="Times New Roman"/>
          <w:sz w:val="24"/>
          <w:szCs w:val="24"/>
        </w:rPr>
        <w:t>on ground that</w:t>
      </w:r>
      <w:r w:rsidRPr="005B1112">
        <w:rPr>
          <w:rFonts w:ascii="Times New Roman" w:hAnsi="Times New Roman" w:cs="Times New Roman"/>
          <w:sz w:val="24"/>
          <w:szCs w:val="24"/>
        </w:rPr>
        <w:t xml:space="preserve"> </w:t>
      </w:r>
      <w:r w:rsidR="00F63B6E" w:rsidRPr="005B1112">
        <w:rPr>
          <w:rFonts w:ascii="Times New Roman" w:hAnsi="Times New Roman" w:cs="Times New Roman"/>
          <w:sz w:val="24"/>
          <w:szCs w:val="24"/>
        </w:rPr>
        <w:t>the plaintiff deposited</w:t>
      </w:r>
      <w:r w:rsidRPr="005B1112">
        <w:rPr>
          <w:rFonts w:ascii="Times New Roman" w:hAnsi="Times New Roman" w:cs="Times New Roman"/>
          <w:sz w:val="24"/>
          <w:szCs w:val="24"/>
        </w:rPr>
        <w:t xml:space="preserve"> funds into the </w:t>
      </w:r>
      <w:r w:rsidR="00316E3F" w:rsidRPr="005B1112">
        <w:rPr>
          <w:rFonts w:ascii="Times New Roman" w:hAnsi="Times New Roman" w:cs="Times New Roman"/>
          <w:sz w:val="24"/>
          <w:szCs w:val="24"/>
        </w:rPr>
        <w:t>defendant’s</w:t>
      </w:r>
      <w:r w:rsidRPr="005B1112">
        <w:rPr>
          <w:rFonts w:ascii="Times New Roman" w:hAnsi="Times New Roman" w:cs="Times New Roman"/>
          <w:sz w:val="24"/>
          <w:szCs w:val="24"/>
        </w:rPr>
        <w:t xml:space="preserve"> </w:t>
      </w:r>
      <w:r w:rsidR="00F63B6E" w:rsidRPr="005B1112">
        <w:rPr>
          <w:rFonts w:ascii="Times New Roman" w:hAnsi="Times New Roman" w:cs="Times New Roman"/>
          <w:sz w:val="24"/>
          <w:szCs w:val="24"/>
        </w:rPr>
        <w:t>a</w:t>
      </w:r>
      <w:r w:rsidRPr="005B1112">
        <w:rPr>
          <w:rFonts w:ascii="Times New Roman" w:hAnsi="Times New Roman" w:cs="Times New Roman"/>
          <w:sz w:val="24"/>
          <w:szCs w:val="24"/>
        </w:rPr>
        <w:t xml:space="preserve">ccount without getting formal communication from </w:t>
      </w:r>
      <w:r w:rsidR="00F63B6E" w:rsidRPr="005B1112">
        <w:rPr>
          <w:rFonts w:ascii="Times New Roman" w:hAnsi="Times New Roman" w:cs="Times New Roman"/>
          <w:sz w:val="24"/>
          <w:szCs w:val="24"/>
        </w:rPr>
        <w:t xml:space="preserve">the </w:t>
      </w:r>
      <w:r w:rsidR="003E709F" w:rsidRPr="005B1112">
        <w:rPr>
          <w:rFonts w:ascii="Times New Roman" w:hAnsi="Times New Roman" w:cs="Times New Roman"/>
          <w:sz w:val="24"/>
          <w:szCs w:val="24"/>
        </w:rPr>
        <w:t>auctioneers’ office</w:t>
      </w:r>
      <w:r w:rsidR="00F63B6E" w:rsidRPr="005B1112">
        <w:rPr>
          <w:rFonts w:ascii="Times New Roman" w:hAnsi="Times New Roman" w:cs="Times New Roman"/>
          <w:sz w:val="24"/>
          <w:szCs w:val="24"/>
        </w:rPr>
        <w:t>.</w:t>
      </w:r>
      <w:r w:rsidRPr="005B1112">
        <w:rPr>
          <w:rFonts w:ascii="Times New Roman" w:hAnsi="Times New Roman" w:cs="Times New Roman"/>
          <w:i/>
          <w:sz w:val="24"/>
          <w:szCs w:val="24"/>
        </w:rPr>
        <w:t xml:space="preserve"> </w:t>
      </w:r>
      <w:r w:rsidR="00B66318" w:rsidRPr="005B1112">
        <w:rPr>
          <w:rFonts w:ascii="Times New Roman" w:hAnsi="Times New Roman" w:cs="Times New Roman"/>
          <w:sz w:val="24"/>
          <w:szCs w:val="24"/>
        </w:rPr>
        <w:t xml:space="preserve">DW1 also </w:t>
      </w:r>
      <w:r w:rsidR="00316E3F" w:rsidRPr="005B1112">
        <w:rPr>
          <w:rFonts w:ascii="Times New Roman" w:hAnsi="Times New Roman" w:cs="Times New Roman"/>
          <w:sz w:val="24"/>
          <w:szCs w:val="24"/>
        </w:rPr>
        <w:t>stopped</w:t>
      </w:r>
      <w:r w:rsidRPr="005B1112">
        <w:rPr>
          <w:rFonts w:ascii="Times New Roman" w:hAnsi="Times New Roman" w:cs="Times New Roman"/>
          <w:sz w:val="24"/>
          <w:szCs w:val="24"/>
        </w:rPr>
        <w:t xml:space="preserve"> </w:t>
      </w:r>
      <w:r w:rsidR="00B66318" w:rsidRPr="005B1112">
        <w:rPr>
          <w:rFonts w:ascii="Times New Roman" w:hAnsi="Times New Roman" w:cs="Times New Roman"/>
          <w:sz w:val="24"/>
          <w:szCs w:val="24"/>
        </w:rPr>
        <w:t xml:space="preserve">the plaintiff </w:t>
      </w:r>
      <w:r w:rsidR="00316E3F" w:rsidRPr="005B1112">
        <w:rPr>
          <w:rFonts w:ascii="Times New Roman" w:hAnsi="Times New Roman" w:cs="Times New Roman"/>
          <w:sz w:val="24"/>
          <w:szCs w:val="24"/>
        </w:rPr>
        <w:t>making</w:t>
      </w:r>
      <w:r w:rsidRPr="005B1112">
        <w:rPr>
          <w:rFonts w:ascii="Times New Roman" w:hAnsi="Times New Roman" w:cs="Times New Roman"/>
          <w:sz w:val="24"/>
          <w:szCs w:val="24"/>
        </w:rPr>
        <w:t xml:space="preserve"> further payment forthwith.</w:t>
      </w:r>
      <w:r w:rsidRPr="005B1112">
        <w:rPr>
          <w:rFonts w:ascii="Times New Roman" w:hAnsi="Times New Roman" w:cs="Times New Roman"/>
          <w:i/>
          <w:sz w:val="24"/>
          <w:szCs w:val="24"/>
        </w:rPr>
        <w:t xml:space="preserve"> </w:t>
      </w:r>
      <w:r w:rsidR="00316E3F" w:rsidRPr="005B1112">
        <w:rPr>
          <w:rFonts w:ascii="Times New Roman" w:hAnsi="Times New Roman" w:cs="Times New Roman"/>
          <w:sz w:val="24"/>
          <w:szCs w:val="24"/>
        </w:rPr>
        <w:t>In</w:t>
      </w:r>
      <w:r w:rsidR="00B66318" w:rsidRPr="005B1112">
        <w:rPr>
          <w:rFonts w:ascii="Times New Roman" w:hAnsi="Times New Roman" w:cs="Times New Roman"/>
          <w:sz w:val="24"/>
          <w:szCs w:val="24"/>
        </w:rPr>
        <w:t xml:space="preserve"> </w:t>
      </w:r>
      <w:r w:rsidR="00B66318" w:rsidRPr="005B1112">
        <w:rPr>
          <w:rFonts w:ascii="Times New Roman" w:hAnsi="Times New Roman" w:cs="Times New Roman"/>
          <w:i/>
          <w:sz w:val="24"/>
          <w:szCs w:val="24"/>
        </w:rPr>
        <w:t>Exhibit P5</w:t>
      </w:r>
      <w:r w:rsidR="00B66318" w:rsidRPr="005B1112">
        <w:rPr>
          <w:rFonts w:ascii="Times New Roman" w:hAnsi="Times New Roman" w:cs="Times New Roman"/>
          <w:sz w:val="24"/>
          <w:szCs w:val="24"/>
        </w:rPr>
        <w:t xml:space="preserve"> </w:t>
      </w:r>
      <w:r w:rsidR="0063603D" w:rsidRPr="005B1112">
        <w:rPr>
          <w:rFonts w:ascii="Times New Roman" w:hAnsi="Times New Roman" w:cs="Times New Roman"/>
          <w:sz w:val="24"/>
          <w:szCs w:val="24"/>
        </w:rPr>
        <w:t xml:space="preserve">DW1 advised the </w:t>
      </w:r>
      <w:r w:rsidR="00B66318" w:rsidRPr="005B1112">
        <w:rPr>
          <w:rFonts w:ascii="Times New Roman" w:hAnsi="Times New Roman" w:cs="Times New Roman"/>
          <w:sz w:val="24"/>
          <w:szCs w:val="24"/>
        </w:rPr>
        <w:t>p</w:t>
      </w:r>
      <w:r w:rsidR="00543017" w:rsidRPr="005B1112">
        <w:rPr>
          <w:rFonts w:ascii="Times New Roman" w:hAnsi="Times New Roman" w:cs="Times New Roman"/>
          <w:sz w:val="24"/>
          <w:szCs w:val="24"/>
        </w:rPr>
        <w:t>laintiff</w:t>
      </w:r>
      <w:r w:rsidR="0063603D" w:rsidRPr="005B1112">
        <w:rPr>
          <w:rFonts w:ascii="Times New Roman" w:hAnsi="Times New Roman" w:cs="Times New Roman"/>
          <w:sz w:val="24"/>
          <w:szCs w:val="24"/>
        </w:rPr>
        <w:t xml:space="preserve"> to avail his </w:t>
      </w:r>
      <w:r w:rsidR="00B66318" w:rsidRPr="005B1112">
        <w:rPr>
          <w:rFonts w:ascii="Times New Roman" w:hAnsi="Times New Roman" w:cs="Times New Roman"/>
          <w:sz w:val="24"/>
          <w:szCs w:val="24"/>
        </w:rPr>
        <w:t>b</w:t>
      </w:r>
      <w:r w:rsidR="0063603D" w:rsidRPr="005B1112">
        <w:rPr>
          <w:rFonts w:ascii="Times New Roman" w:hAnsi="Times New Roman" w:cs="Times New Roman"/>
          <w:sz w:val="24"/>
          <w:szCs w:val="24"/>
        </w:rPr>
        <w:t xml:space="preserve">ank account where the </w:t>
      </w:r>
      <w:r w:rsidR="00B66318" w:rsidRPr="005B1112">
        <w:rPr>
          <w:rFonts w:ascii="Times New Roman" w:hAnsi="Times New Roman" w:cs="Times New Roman"/>
          <w:sz w:val="24"/>
          <w:szCs w:val="24"/>
        </w:rPr>
        <w:t>money</w:t>
      </w:r>
      <w:r w:rsidR="0063603D" w:rsidRPr="005B1112">
        <w:rPr>
          <w:rFonts w:ascii="Times New Roman" w:hAnsi="Times New Roman" w:cs="Times New Roman"/>
          <w:sz w:val="24"/>
          <w:szCs w:val="24"/>
        </w:rPr>
        <w:t xml:space="preserve"> so</w:t>
      </w:r>
      <w:r w:rsidR="00B66318" w:rsidRPr="005B1112">
        <w:rPr>
          <w:rFonts w:ascii="Times New Roman" w:hAnsi="Times New Roman" w:cs="Times New Roman"/>
          <w:sz w:val="24"/>
          <w:szCs w:val="24"/>
        </w:rPr>
        <w:t xml:space="preserve"> f</w:t>
      </w:r>
      <w:r w:rsidR="00B238D4" w:rsidRPr="005B1112">
        <w:rPr>
          <w:rFonts w:ascii="Times New Roman" w:hAnsi="Times New Roman" w:cs="Times New Roman"/>
          <w:sz w:val="24"/>
          <w:szCs w:val="24"/>
        </w:rPr>
        <w:t>a</w:t>
      </w:r>
      <w:r w:rsidR="00B66318" w:rsidRPr="005B1112">
        <w:rPr>
          <w:rFonts w:ascii="Times New Roman" w:hAnsi="Times New Roman" w:cs="Times New Roman"/>
          <w:sz w:val="24"/>
          <w:szCs w:val="24"/>
        </w:rPr>
        <w:t>r</w:t>
      </w:r>
      <w:r w:rsidR="0063603D" w:rsidRPr="005B1112">
        <w:rPr>
          <w:rFonts w:ascii="Times New Roman" w:hAnsi="Times New Roman" w:cs="Times New Roman"/>
          <w:sz w:val="24"/>
          <w:szCs w:val="24"/>
        </w:rPr>
        <w:t xml:space="preserve"> deposited </w:t>
      </w:r>
      <w:r w:rsidR="00B238D4" w:rsidRPr="005B1112">
        <w:rPr>
          <w:rFonts w:ascii="Times New Roman" w:hAnsi="Times New Roman" w:cs="Times New Roman"/>
          <w:sz w:val="24"/>
          <w:szCs w:val="24"/>
        </w:rPr>
        <w:t>w</w:t>
      </w:r>
      <w:r w:rsidR="0063603D" w:rsidRPr="005B1112">
        <w:rPr>
          <w:rFonts w:ascii="Times New Roman" w:hAnsi="Times New Roman" w:cs="Times New Roman"/>
          <w:sz w:val="24"/>
          <w:szCs w:val="24"/>
        </w:rPr>
        <w:t>ould be refunded.</w:t>
      </w:r>
    </w:p>
    <w:p w:rsidR="006D1212" w:rsidRPr="005B1112" w:rsidRDefault="00B66318"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At the risk of repetition, </w:t>
      </w:r>
      <w:r w:rsidR="003419F8" w:rsidRPr="005B1112">
        <w:rPr>
          <w:rFonts w:ascii="Times New Roman" w:hAnsi="Times New Roman" w:cs="Times New Roman"/>
          <w:sz w:val="24"/>
          <w:szCs w:val="24"/>
        </w:rPr>
        <w:t>the scope of the authority of</w:t>
      </w:r>
      <w:r w:rsidR="00316E3F"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DW1 as a special agent was </w:t>
      </w:r>
      <w:r w:rsidR="006D1212" w:rsidRPr="005B1112">
        <w:rPr>
          <w:rFonts w:ascii="Times New Roman" w:hAnsi="Times New Roman" w:cs="Times New Roman"/>
          <w:sz w:val="24"/>
          <w:szCs w:val="24"/>
        </w:rPr>
        <w:t>specific</w:t>
      </w:r>
      <w:r w:rsidR="00B238D4" w:rsidRPr="005B1112">
        <w:rPr>
          <w:rFonts w:ascii="Times New Roman" w:hAnsi="Times New Roman" w:cs="Times New Roman"/>
          <w:sz w:val="24"/>
          <w:szCs w:val="24"/>
        </w:rPr>
        <w:t xml:space="preserve"> and </w:t>
      </w:r>
      <w:r w:rsidR="006D1212" w:rsidRPr="005B1112">
        <w:rPr>
          <w:rFonts w:ascii="Times New Roman" w:hAnsi="Times New Roman" w:cs="Times New Roman"/>
          <w:sz w:val="24"/>
          <w:szCs w:val="24"/>
        </w:rPr>
        <w:t>limited</w:t>
      </w:r>
      <w:r w:rsidRPr="005B1112">
        <w:rPr>
          <w:rFonts w:ascii="Times New Roman" w:hAnsi="Times New Roman" w:cs="Times New Roman"/>
          <w:sz w:val="24"/>
          <w:szCs w:val="24"/>
        </w:rPr>
        <w:t xml:space="preserve"> to </w:t>
      </w:r>
      <w:r w:rsidR="00B238D4" w:rsidRPr="005B1112">
        <w:rPr>
          <w:rFonts w:ascii="Times New Roman" w:hAnsi="Times New Roman" w:cs="Times New Roman"/>
          <w:sz w:val="24"/>
          <w:szCs w:val="24"/>
        </w:rPr>
        <w:t xml:space="preserve">the purpose </w:t>
      </w:r>
      <w:r w:rsidR="003419F8" w:rsidRPr="005B1112">
        <w:rPr>
          <w:rFonts w:ascii="Times New Roman" w:hAnsi="Times New Roman" w:cs="Times New Roman"/>
          <w:sz w:val="24"/>
          <w:szCs w:val="24"/>
        </w:rPr>
        <w:t xml:space="preserve">which did not extend </w:t>
      </w:r>
      <w:r w:rsidRPr="005B1112">
        <w:rPr>
          <w:rFonts w:ascii="Times New Roman" w:hAnsi="Times New Roman" w:cs="Times New Roman"/>
          <w:sz w:val="24"/>
          <w:szCs w:val="24"/>
        </w:rPr>
        <w:t>to cance</w:t>
      </w:r>
      <w:r w:rsidR="003419F8" w:rsidRPr="005B1112">
        <w:rPr>
          <w:rFonts w:ascii="Times New Roman" w:hAnsi="Times New Roman" w:cs="Times New Roman"/>
          <w:sz w:val="24"/>
          <w:szCs w:val="24"/>
        </w:rPr>
        <w:t>l</w:t>
      </w:r>
      <w:r w:rsidRPr="005B1112">
        <w:rPr>
          <w:rFonts w:ascii="Times New Roman" w:hAnsi="Times New Roman" w:cs="Times New Roman"/>
          <w:sz w:val="24"/>
          <w:szCs w:val="24"/>
        </w:rPr>
        <w:t>l</w:t>
      </w:r>
      <w:r w:rsidR="003419F8" w:rsidRPr="005B1112">
        <w:rPr>
          <w:rFonts w:ascii="Times New Roman" w:hAnsi="Times New Roman" w:cs="Times New Roman"/>
          <w:sz w:val="24"/>
          <w:szCs w:val="24"/>
        </w:rPr>
        <w:t xml:space="preserve">ation of </w:t>
      </w:r>
      <w:r w:rsidRPr="005B1112">
        <w:rPr>
          <w:rFonts w:ascii="Times New Roman" w:hAnsi="Times New Roman" w:cs="Times New Roman"/>
          <w:sz w:val="24"/>
          <w:szCs w:val="24"/>
        </w:rPr>
        <w:t xml:space="preserve">the sale for whatever reason. </w:t>
      </w:r>
      <w:r w:rsidR="00316E3F" w:rsidRPr="005B1112">
        <w:rPr>
          <w:rFonts w:ascii="Times New Roman" w:hAnsi="Times New Roman" w:cs="Times New Roman"/>
          <w:sz w:val="24"/>
          <w:szCs w:val="24"/>
        </w:rPr>
        <w:t>Needless to state</w:t>
      </w:r>
      <w:r w:rsidRPr="005B1112">
        <w:rPr>
          <w:rFonts w:ascii="Times New Roman" w:hAnsi="Times New Roman" w:cs="Times New Roman"/>
          <w:sz w:val="24"/>
          <w:szCs w:val="24"/>
        </w:rPr>
        <w:t xml:space="preserve">, </w:t>
      </w:r>
      <w:r w:rsidR="00316E3F" w:rsidRPr="005B1112">
        <w:rPr>
          <w:rFonts w:ascii="Times New Roman" w:hAnsi="Times New Roman" w:cs="Times New Roman"/>
          <w:sz w:val="24"/>
          <w:szCs w:val="24"/>
        </w:rPr>
        <w:t xml:space="preserve">that </w:t>
      </w:r>
      <w:r w:rsidRPr="005B1112">
        <w:rPr>
          <w:rFonts w:ascii="Times New Roman" w:hAnsi="Times New Roman" w:cs="Times New Roman"/>
          <w:sz w:val="24"/>
          <w:szCs w:val="24"/>
        </w:rPr>
        <w:t xml:space="preserve">the </w:t>
      </w:r>
      <w:r w:rsidR="00316E3F" w:rsidRPr="005B1112">
        <w:rPr>
          <w:rFonts w:ascii="Times New Roman" w:hAnsi="Times New Roman" w:cs="Times New Roman"/>
          <w:sz w:val="24"/>
          <w:szCs w:val="24"/>
        </w:rPr>
        <w:t xml:space="preserve">purported </w:t>
      </w:r>
      <w:r w:rsidRPr="005B1112">
        <w:rPr>
          <w:rFonts w:ascii="Times New Roman" w:hAnsi="Times New Roman" w:cs="Times New Roman"/>
          <w:sz w:val="24"/>
          <w:szCs w:val="24"/>
        </w:rPr>
        <w:t>cancel</w:t>
      </w:r>
      <w:r w:rsidR="00316E3F" w:rsidRPr="005B1112">
        <w:rPr>
          <w:rFonts w:ascii="Times New Roman" w:hAnsi="Times New Roman" w:cs="Times New Roman"/>
          <w:sz w:val="24"/>
          <w:szCs w:val="24"/>
        </w:rPr>
        <w:t>lation of</w:t>
      </w:r>
      <w:r w:rsidRPr="005B1112">
        <w:rPr>
          <w:rFonts w:ascii="Times New Roman" w:hAnsi="Times New Roman" w:cs="Times New Roman"/>
          <w:sz w:val="24"/>
          <w:szCs w:val="24"/>
        </w:rPr>
        <w:t xml:space="preserve"> the sale </w:t>
      </w:r>
      <w:r w:rsidR="003419F8" w:rsidRPr="005B1112">
        <w:rPr>
          <w:rFonts w:ascii="Times New Roman" w:hAnsi="Times New Roman" w:cs="Times New Roman"/>
          <w:sz w:val="24"/>
          <w:szCs w:val="24"/>
        </w:rPr>
        <w:t xml:space="preserve">only goes to show </w:t>
      </w:r>
      <w:r w:rsidRPr="005B1112">
        <w:rPr>
          <w:rFonts w:ascii="Times New Roman" w:hAnsi="Times New Roman" w:cs="Times New Roman"/>
          <w:sz w:val="24"/>
          <w:szCs w:val="24"/>
        </w:rPr>
        <w:t xml:space="preserve">that </w:t>
      </w:r>
      <w:r w:rsidR="006F5074" w:rsidRPr="005B1112">
        <w:rPr>
          <w:rFonts w:ascii="Times New Roman" w:hAnsi="Times New Roman" w:cs="Times New Roman"/>
          <w:sz w:val="24"/>
          <w:szCs w:val="24"/>
        </w:rPr>
        <w:t xml:space="preserve">the sale of suit property </w:t>
      </w:r>
      <w:r w:rsidR="00335020" w:rsidRPr="005B1112">
        <w:rPr>
          <w:rFonts w:ascii="Times New Roman" w:hAnsi="Times New Roman" w:cs="Times New Roman"/>
          <w:sz w:val="24"/>
          <w:szCs w:val="24"/>
        </w:rPr>
        <w:t>was</w:t>
      </w:r>
      <w:r w:rsidR="006F5074" w:rsidRPr="005B1112">
        <w:rPr>
          <w:rFonts w:ascii="Times New Roman" w:hAnsi="Times New Roman" w:cs="Times New Roman"/>
          <w:sz w:val="24"/>
          <w:szCs w:val="24"/>
        </w:rPr>
        <w:t xml:space="preserve"> actually concluded.</w:t>
      </w:r>
      <w:r w:rsidRPr="005B1112">
        <w:rPr>
          <w:rFonts w:ascii="Times New Roman" w:hAnsi="Times New Roman" w:cs="Times New Roman"/>
          <w:sz w:val="24"/>
          <w:szCs w:val="24"/>
        </w:rPr>
        <w:t xml:space="preserve"> Otherwise there would be </w:t>
      </w:r>
      <w:r w:rsidR="006F5074" w:rsidRPr="005B1112">
        <w:rPr>
          <w:rFonts w:ascii="Times New Roman" w:hAnsi="Times New Roman" w:cs="Times New Roman"/>
          <w:sz w:val="24"/>
          <w:szCs w:val="24"/>
        </w:rPr>
        <w:t xml:space="preserve">no necessity of </w:t>
      </w:r>
      <w:r w:rsidRPr="005B1112">
        <w:rPr>
          <w:rFonts w:ascii="Times New Roman" w:hAnsi="Times New Roman" w:cs="Times New Roman"/>
          <w:sz w:val="24"/>
          <w:szCs w:val="24"/>
        </w:rPr>
        <w:t>cancel</w:t>
      </w:r>
      <w:r w:rsidR="006F5074" w:rsidRPr="005B1112">
        <w:rPr>
          <w:rFonts w:ascii="Times New Roman" w:hAnsi="Times New Roman" w:cs="Times New Roman"/>
          <w:sz w:val="24"/>
          <w:szCs w:val="24"/>
        </w:rPr>
        <w:t>ling anything</w:t>
      </w:r>
      <w:r w:rsidRPr="005B1112">
        <w:rPr>
          <w:rFonts w:ascii="Times New Roman" w:hAnsi="Times New Roman" w:cs="Times New Roman"/>
          <w:sz w:val="24"/>
          <w:szCs w:val="24"/>
        </w:rPr>
        <w:t>.</w:t>
      </w:r>
    </w:p>
    <w:p w:rsidR="006D1212" w:rsidRPr="005B1112" w:rsidRDefault="00470AEE" w:rsidP="006D1212">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Having found that the sale amounted  to a legally binding contract, neither the defendant as the principal nor DW1 as the agent could lawfully unilaterally cancel the sale. </w:t>
      </w:r>
      <w:r w:rsidR="00A54459" w:rsidRPr="005B1112">
        <w:rPr>
          <w:rFonts w:ascii="Times New Roman" w:hAnsi="Times New Roman" w:cs="Times New Roman"/>
          <w:sz w:val="24"/>
          <w:szCs w:val="24"/>
        </w:rPr>
        <w:t>In a strict legal sense,</w:t>
      </w:r>
      <w:r w:rsidR="006D1212" w:rsidRPr="005B1112">
        <w:rPr>
          <w:rFonts w:ascii="Times New Roman" w:hAnsi="Times New Roman" w:cs="Times New Roman"/>
          <w:sz w:val="24"/>
          <w:szCs w:val="24"/>
        </w:rPr>
        <w:t xml:space="preserve"> the plaintiff immediately became the </w:t>
      </w:r>
      <w:r w:rsidR="002C4AF1" w:rsidRPr="005B1112">
        <w:rPr>
          <w:rFonts w:ascii="Times New Roman" w:hAnsi="Times New Roman" w:cs="Times New Roman"/>
          <w:sz w:val="24"/>
          <w:szCs w:val="24"/>
        </w:rPr>
        <w:t xml:space="preserve">equitable </w:t>
      </w:r>
      <w:r w:rsidR="006D1212" w:rsidRPr="005B1112">
        <w:rPr>
          <w:rFonts w:ascii="Times New Roman" w:hAnsi="Times New Roman" w:cs="Times New Roman"/>
          <w:sz w:val="24"/>
          <w:szCs w:val="24"/>
        </w:rPr>
        <w:t xml:space="preserve">owner of the suit property after making the initial deposit, and the defendant simply became his trustee in title. </w:t>
      </w:r>
      <w:r w:rsidR="00A54459" w:rsidRPr="005B1112">
        <w:rPr>
          <w:rFonts w:ascii="Times New Roman" w:hAnsi="Times New Roman" w:cs="Times New Roman"/>
          <w:sz w:val="24"/>
          <w:szCs w:val="24"/>
        </w:rPr>
        <w:t xml:space="preserve">This </w:t>
      </w:r>
      <w:r w:rsidR="006D1212" w:rsidRPr="005B1112">
        <w:rPr>
          <w:rFonts w:ascii="Times New Roman" w:hAnsi="Times New Roman" w:cs="Times New Roman"/>
          <w:sz w:val="24"/>
          <w:szCs w:val="24"/>
        </w:rPr>
        <w:t xml:space="preserve">position </w:t>
      </w:r>
      <w:r w:rsidR="00A54459" w:rsidRPr="005B1112">
        <w:rPr>
          <w:rFonts w:ascii="Times New Roman" w:hAnsi="Times New Roman" w:cs="Times New Roman"/>
          <w:sz w:val="24"/>
          <w:szCs w:val="24"/>
        </w:rPr>
        <w:t>is buttressed by</w:t>
      </w:r>
      <w:r w:rsidR="006D1212" w:rsidRPr="005B1112">
        <w:rPr>
          <w:rFonts w:ascii="Times New Roman" w:hAnsi="Times New Roman" w:cs="Times New Roman"/>
          <w:sz w:val="24"/>
          <w:szCs w:val="24"/>
        </w:rPr>
        <w:t xml:space="preserve"> the case of</w:t>
      </w:r>
      <w:r w:rsidR="006D1212" w:rsidRPr="005B1112">
        <w:rPr>
          <w:rFonts w:ascii="Times New Roman" w:hAnsi="Times New Roman" w:cs="Times New Roman"/>
          <w:i/>
          <w:sz w:val="24"/>
          <w:szCs w:val="24"/>
        </w:rPr>
        <w:t xml:space="preserve"> </w:t>
      </w:r>
      <w:r w:rsidR="006D1212" w:rsidRPr="005B1112">
        <w:rPr>
          <w:rFonts w:ascii="Times New Roman" w:hAnsi="Times New Roman" w:cs="Times New Roman"/>
          <w:b/>
          <w:i/>
          <w:sz w:val="24"/>
          <w:szCs w:val="24"/>
        </w:rPr>
        <w:t xml:space="preserve">H.M. Kadingidi </w:t>
      </w:r>
      <w:r w:rsidR="00E4692B" w:rsidRPr="005B1112">
        <w:rPr>
          <w:rFonts w:ascii="Times New Roman" w:hAnsi="Times New Roman" w:cs="Times New Roman"/>
          <w:b/>
          <w:i/>
          <w:sz w:val="24"/>
          <w:szCs w:val="24"/>
        </w:rPr>
        <w:t>v</w:t>
      </w:r>
      <w:r w:rsidR="006D1212" w:rsidRPr="005B1112">
        <w:rPr>
          <w:rFonts w:ascii="Times New Roman" w:hAnsi="Times New Roman" w:cs="Times New Roman"/>
          <w:b/>
          <w:i/>
          <w:sz w:val="24"/>
          <w:szCs w:val="24"/>
        </w:rPr>
        <w:t xml:space="preserve">s. </w:t>
      </w:r>
      <w:r w:rsidR="00E4692B" w:rsidRPr="005B1112">
        <w:rPr>
          <w:rFonts w:ascii="Times New Roman" w:hAnsi="Times New Roman" w:cs="Times New Roman"/>
          <w:b/>
          <w:i/>
          <w:sz w:val="24"/>
          <w:szCs w:val="24"/>
        </w:rPr>
        <w:t>E</w:t>
      </w:r>
      <w:r w:rsidR="006D1212" w:rsidRPr="005B1112">
        <w:rPr>
          <w:rFonts w:ascii="Times New Roman" w:hAnsi="Times New Roman" w:cs="Times New Roman"/>
          <w:b/>
          <w:i/>
          <w:sz w:val="24"/>
          <w:szCs w:val="24"/>
        </w:rPr>
        <w:t>ssence Alphon</w:t>
      </w:r>
      <w:r w:rsidR="00E4692B" w:rsidRPr="005B1112">
        <w:rPr>
          <w:rFonts w:ascii="Times New Roman" w:hAnsi="Times New Roman" w:cs="Times New Roman"/>
          <w:b/>
          <w:i/>
          <w:sz w:val="24"/>
          <w:szCs w:val="24"/>
        </w:rPr>
        <w:t>s</w:t>
      </w:r>
      <w:r w:rsidR="006D1212" w:rsidRPr="005B1112">
        <w:rPr>
          <w:rFonts w:ascii="Times New Roman" w:hAnsi="Times New Roman" w:cs="Times New Roman"/>
          <w:b/>
          <w:i/>
          <w:sz w:val="24"/>
          <w:szCs w:val="24"/>
        </w:rPr>
        <w:t>e HCCS No. 269 of 1986</w:t>
      </w:r>
      <w:r w:rsidR="00E4692B" w:rsidRPr="005B1112">
        <w:rPr>
          <w:rFonts w:ascii="Times New Roman" w:hAnsi="Times New Roman" w:cs="Times New Roman"/>
          <w:i/>
          <w:sz w:val="24"/>
          <w:szCs w:val="24"/>
        </w:rPr>
        <w:t>.</w:t>
      </w:r>
      <w:r w:rsidR="006D1212" w:rsidRPr="005B1112">
        <w:rPr>
          <w:rFonts w:ascii="Times New Roman" w:hAnsi="Times New Roman" w:cs="Times New Roman"/>
          <w:i/>
          <w:sz w:val="24"/>
          <w:szCs w:val="24"/>
        </w:rPr>
        <w:t xml:space="preserve"> </w:t>
      </w:r>
      <w:r w:rsidR="006D1212" w:rsidRPr="005B1112">
        <w:rPr>
          <w:rFonts w:ascii="Times New Roman" w:hAnsi="Times New Roman" w:cs="Times New Roman"/>
          <w:sz w:val="24"/>
          <w:szCs w:val="24"/>
        </w:rPr>
        <w:t>Ntabgoba PJ</w:t>
      </w:r>
      <w:r w:rsidR="00E4692B" w:rsidRPr="005B1112">
        <w:rPr>
          <w:rFonts w:ascii="Times New Roman" w:hAnsi="Times New Roman" w:cs="Times New Roman"/>
          <w:sz w:val="24"/>
          <w:szCs w:val="24"/>
        </w:rPr>
        <w:t>;</w:t>
      </w:r>
      <w:r w:rsidR="006D1212" w:rsidRPr="005B1112">
        <w:rPr>
          <w:rFonts w:ascii="Times New Roman" w:hAnsi="Times New Roman" w:cs="Times New Roman"/>
          <w:sz w:val="24"/>
          <w:szCs w:val="24"/>
        </w:rPr>
        <w:t xml:space="preserve"> as then was</w:t>
      </w:r>
      <w:r w:rsidR="00E4692B" w:rsidRPr="005B1112">
        <w:rPr>
          <w:rFonts w:ascii="Times New Roman" w:hAnsi="Times New Roman" w:cs="Times New Roman"/>
          <w:sz w:val="24"/>
          <w:szCs w:val="24"/>
        </w:rPr>
        <w:t>,</w:t>
      </w:r>
      <w:r w:rsidR="006D1212" w:rsidRPr="005B1112">
        <w:rPr>
          <w:rFonts w:ascii="Times New Roman" w:hAnsi="Times New Roman" w:cs="Times New Roman"/>
          <w:sz w:val="24"/>
          <w:szCs w:val="24"/>
        </w:rPr>
        <w:t xml:space="preserve"> while considering a case </w:t>
      </w:r>
      <w:r w:rsidR="00E4692B" w:rsidRPr="005B1112">
        <w:rPr>
          <w:rFonts w:ascii="Times New Roman" w:hAnsi="Times New Roman" w:cs="Times New Roman"/>
          <w:sz w:val="24"/>
          <w:szCs w:val="24"/>
        </w:rPr>
        <w:t xml:space="preserve">with facts </w:t>
      </w:r>
      <w:r w:rsidR="006D1212" w:rsidRPr="005B1112">
        <w:rPr>
          <w:rFonts w:ascii="Times New Roman" w:hAnsi="Times New Roman" w:cs="Times New Roman"/>
          <w:sz w:val="24"/>
          <w:szCs w:val="24"/>
        </w:rPr>
        <w:t xml:space="preserve">similar </w:t>
      </w:r>
      <w:r w:rsidR="00E4692B" w:rsidRPr="005B1112">
        <w:rPr>
          <w:rFonts w:ascii="Times New Roman" w:hAnsi="Times New Roman" w:cs="Times New Roman"/>
          <w:sz w:val="24"/>
          <w:szCs w:val="24"/>
        </w:rPr>
        <w:t xml:space="preserve">to </w:t>
      </w:r>
      <w:r w:rsidR="006D1212" w:rsidRPr="005B1112">
        <w:rPr>
          <w:rFonts w:ascii="Times New Roman" w:hAnsi="Times New Roman" w:cs="Times New Roman"/>
          <w:sz w:val="24"/>
          <w:szCs w:val="24"/>
        </w:rPr>
        <w:t xml:space="preserve">the </w:t>
      </w:r>
      <w:r w:rsidR="00E4692B" w:rsidRPr="005B1112">
        <w:rPr>
          <w:rFonts w:ascii="Times New Roman" w:hAnsi="Times New Roman" w:cs="Times New Roman"/>
          <w:sz w:val="24"/>
          <w:szCs w:val="24"/>
        </w:rPr>
        <w:t>instant one</w:t>
      </w:r>
      <w:r w:rsidR="00A54459" w:rsidRPr="005B1112">
        <w:rPr>
          <w:rFonts w:ascii="Times New Roman" w:hAnsi="Times New Roman" w:cs="Times New Roman"/>
          <w:sz w:val="24"/>
          <w:szCs w:val="24"/>
        </w:rPr>
        <w:t>,</w:t>
      </w:r>
      <w:r w:rsidR="00E4692B" w:rsidRPr="005B1112">
        <w:rPr>
          <w:rFonts w:ascii="Times New Roman" w:hAnsi="Times New Roman" w:cs="Times New Roman"/>
          <w:sz w:val="24"/>
          <w:szCs w:val="24"/>
        </w:rPr>
        <w:t xml:space="preserve"> </w:t>
      </w:r>
      <w:r w:rsidR="006D1212" w:rsidRPr="005B1112">
        <w:rPr>
          <w:rFonts w:ascii="Times New Roman" w:hAnsi="Times New Roman" w:cs="Times New Roman"/>
          <w:sz w:val="24"/>
          <w:szCs w:val="24"/>
        </w:rPr>
        <w:t xml:space="preserve">at </w:t>
      </w:r>
      <w:r w:rsidR="00E4692B" w:rsidRPr="005B1112">
        <w:rPr>
          <w:rFonts w:ascii="Times New Roman" w:hAnsi="Times New Roman" w:cs="Times New Roman"/>
          <w:sz w:val="24"/>
          <w:szCs w:val="24"/>
        </w:rPr>
        <w:t>p</w:t>
      </w:r>
      <w:r w:rsidR="006D1212" w:rsidRPr="005B1112">
        <w:rPr>
          <w:rFonts w:ascii="Times New Roman" w:hAnsi="Times New Roman" w:cs="Times New Roman"/>
          <w:sz w:val="24"/>
          <w:szCs w:val="24"/>
        </w:rPr>
        <w:t>age 13</w:t>
      </w:r>
      <w:r w:rsidR="00A54459" w:rsidRPr="005B1112">
        <w:rPr>
          <w:rFonts w:ascii="Times New Roman" w:hAnsi="Times New Roman" w:cs="Times New Roman"/>
          <w:sz w:val="24"/>
          <w:szCs w:val="24"/>
        </w:rPr>
        <w:t>,</w:t>
      </w:r>
      <w:r w:rsidR="006D1212" w:rsidRPr="005B1112">
        <w:rPr>
          <w:rFonts w:ascii="Times New Roman" w:hAnsi="Times New Roman" w:cs="Times New Roman"/>
          <w:sz w:val="24"/>
          <w:szCs w:val="24"/>
        </w:rPr>
        <w:t xml:space="preserve"> </w:t>
      </w:r>
      <w:r w:rsidR="00E4692B" w:rsidRPr="005B1112">
        <w:rPr>
          <w:rFonts w:ascii="Times New Roman" w:hAnsi="Times New Roman" w:cs="Times New Roman"/>
          <w:sz w:val="24"/>
          <w:szCs w:val="24"/>
        </w:rPr>
        <w:t xml:space="preserve">held </w:t>
      </w:r>
      <w:r w:rsidR="006D1212" w:rsidRPr="005B1112">
        <w:rPr>
          <w:rFonts w:ascii="Times New Roman" w:hAnsi="Times New Roman" w:cs="Times New Roman"/>
          <w:sz w:val="24"/>
          <w:szCs w:val="24"/>
        </w:rPr>
        <w:t>as follows</w:t>
      </w:r>
      <w:r w:rsidR="00E4692B" w:rsidRPr="005B1112">
        <w:rPr>
          <w:rFonts w:ascii="Times New Roman" w:hAnsi="Times New Roman" w:cs="Times New Roman"/>
          <w:sz w:val="24"/>
          <w:szCs w:val="24"/>
        </w:rPr>
        <w:t>;</w:t>
      </w:r>
    </w:p>
    <w:p w:rsidR="006D1212" w:rsidRPr="005B1112" w:rsidRDefault="006D1212" w:rsidP="006D1212">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sz w:val="24"/>
          <w:szCs w:val="24"/>
        </w:rPr>
        <w:lastRenderedPageBreak/>
        <w:t>“</w:t>
      </w:r>
      <w:r w:rsidRPr="005B1112">
        <w:rPr>
          <w:rFonts w:ascii="Times New Roman" w:hAnsi="Times New Roman" w:cs="Times New Roman"/>
          <w:b/>
          <w:i/>
          <w:sz w:val="24"/>
          <w:szCs w:val="24"/>
        </w:rPr>
        <w:t>A purchaser who has concluded a sale agreement with the owner, immediately become</w:t>
      </w:r>
      <w:r w:rsidR="00DE4D82" w:rsidRPr="005B1112">
        <w:rPr>
          <w:rFonts w:ascii="Times New Roman" w:hAnsi="Times New Roman" w:cs="Times New Roman"/>
          <w:b/>
          <w:i/>
          <w:sz w:val="24"/>
          <w:szCs w:val="24"/>
        </w:rPr>
        <w:t>s</w:t>
      </w:r>
      <w:r w:rsidRPr="005B1112">
        <w:rPr>
          <w:rFonts w:ascii="Times New Roman" w:hAnsi="Times New Roman" w:cs="Times New Roman"/>
          <w:b/>
          <w:i/>
          <w:sz w:val="24"/>
          <w:szCs w:val="24"/>
        </w:rPr>
        <w:t xml:space="preserve"> the owner of the land and the </w:t>
      </w:r>
      <w:r w:rsidR="00F83FF3" w:rsidRPr="005B1112">
        <w:rPr>
          <w:rFonts w:ascii="Times New Roman" w:hAnsi="Times New Roman" w:cs="Times New Roman"/>
          <w:b/>
          <w:i/>
          <w:sz w:val="24"/>
          <w:szCs w:val="24"/>
        </w:rPr>
        <w:t>vendor becomes</w:t>
      </w:r>
      <w:r w:rsidRPr="005B1112">
        <w:rPr>
          <w:rFonts w:ascii="Times New Roman" w:hAnsi="Times New Roman" w:cs="Times New Roman"/>
          <w:b/>
          <w:i/>
          <w:sz w:val="24"/>
          <w:szCs w:val="24"/>
        </w:rPr>
        <w:t xml:space="preserve"> his trustee in title. This is because the purchaser is potentially entitle</w:t>
      </w:r>
      <w:r w:rsidR="002C4AF1" w:rsidRPr="005B1112">
        <w:rPr>
          <w:rFonts w:ascii="Times New Roman" w:hAnsi="Times New Roman" w:cs="Times New Roman"/>
          <w:b/>
          <w:i/>
          <w:sz w:val="24"/>
          <w:szCs w:val="24"/>
        </w:rPr>
        <w:t xml:space="preserve">d to the </w:t>
      </w:r>
      <w:r w:rsidRPr="005B1112">
        <w:rPr>
          <w:rFonts w:ascii="Times New Roman" w:hAnsi="Times New Roman" w:cs="Times New Roman"/>
          <w:b/>
          <w:i/>
          <w:sz w:val="24"/>
          <w:szCs w:val="24"/>
        </w:rPr>
        <w:t xml:space="preserve">equitable remedy of specific performance. He obtains an immediate equitable interest in the property contracted to be sold, for he is, or as soon will be, in position to call for it specifically.  It does not matter that the date for completion, when the purchaser may pay his money and take possession, has not yet arrived. Equity looks upon that as done with ought to be done, and from the date of contract the purchaser becomes owner in the eyes of equity (LYSAGHT Vs. EDWARD 1876) 2 Ch.D 499 at </w:t>
      </w:r>
      <w:r w:rsidR="00DE4D82" w:rsidRPr="005B1112">
        <w:rPr>
          <w:rFonts w:ascii="Times New Roman" w:hAnsi="Times New Roman" w:cs="Times New Roman"/>
          <w:b/>
          <w:i/>
          <w:sz w:val="24"/>
          <w:szCs w:val="24"/>
        </w:rPr>
        <w:t>pp</w:t>
      </w:r>
      <w:r w:rsidRPr="005B1112">
        <w:rPr>
          <w:rFonts w:ascii="Times New Roman" w:hAnsi="Times New Roman" w:cs="Times New Roman"/>
          <w:b/>
          <w:i/>
          <w:sz w:val="24"/>
          <w:szCs w:val="24"/>
        </w:rPr>
        <w:t>.506-510). The purchaser cannot of</w:t>
      </w:r>
      <w:r w:rsidR="002C4AF1" w:rsidRPr="005B1112">
        <w:rPr>
          <w:rFonts w:ascii="Times New Roman" w:hAnsi="Times New Roman" w:cs="Times New Roman"/>
          <w:b/>
          <w:i/>
          <w:sz w:val="24"/>
          <w:szCs w:val="24"/>
        </w:rPr>
        <w:t xml:space="preserve"> </w:t>
      </w:r>
      <w:r w:rsidRPr="005B1112">
        <w:rPr>
          <w:rFonts w:ascii="Times New Roman" w:hAnsi="Times New Roman" w:cs="Times New Roman"/>
          <w:b/>
          <w:i/>
          <w:sz w:val="24"/>
          <w:szCs w:val="24"/>
        </w:rPr>
        <w:t>course become owner at law until the land is conveyed to him by deed.”</w:t>
      </w:r>
    </w:p>
    <w:p w:rsidR="006D1212" w:rsidRPr="005B1112" w:rsidRDefault="00E4692B" w:rsidP="006D1212">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The Learned Principal Judge </w:t>
      </w:r>
      <w:r w:rsidR="006D1212" w:rsidRPr="005B1112">
        <w:rPr>
          <w:rFonts w:ascii="Times New Roman" w:hAnsi="Times New Roman" w:cs="Times New Roman"/>
          <w:sz w:val="24"/>
          <w:szCs w:val="24"/>
        </w:rPr>
        <w:t>went on to hold</w:t>
      </w:r>
      <w:r w:rsidRPr="005B1112">
        <w:rPr>
          <w:rFonts w:ascii="Times New Roman" w:hAnsi="Times New Roman" w:cs="Times New Roman"/>
          <w:sz w:val="24"/>
          <w:szCs w:val="24"/>
        </w:rPr>
        <w:t xml:space="preserve"> that;</w:t>
      </w:r>
    </w:p>
    <w:p w:rsidR="006D1212" w:rsidRPr="005B1112" w:rsidRDefault="006D1212" w:rsidP="006D1212">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t>“</w:t>
      </w:r>
      <w:r w:rsidR="002C4AF1" w:rsidRPr="005B1112">
        <w:rPr>
          <w:rFonts w:ascii="Times New Roman" w:hAnsi="Times New Roman" w:cs="Times New Roman"/>
          <w:b/>
          <w:i/>
          <w:sz w:val="24"/>
          <w:szCs w:val="24"/>
        </w:rPr>
        <w:t>What</w:t>
      </w:r>
      <w:r w:rsidRPr="005B1112">
        <w:rPr>
          <w:rFonts w:ascii="Times New Roman" w:hAnsi="Times New Roman" w:cs="Times New Roman"/>
          <w:b/>
          <w:i/>
          <w:sz w:val="24"/>
          <w:szCs w:val="24"/>
        </w:rPr>
        <w:t xml:space="preserve"> </w:t>
      </w:r>
      <w:r w:rsidR="00A54459" w:rsidRPr="005B1112">
        <w:rPr>
          <w:rFonts w:ascii="Times New Roman" w:hAnsi="Times New Roman" w:cs="Times New Roman"/>
          <w:b/>
          <w:i/>
          <w:sz w:val="24"/>
          <w:szCs w:val="24"/>
        </w:rPr>
        <w:t xml:space="preserve">I </w:t>
      </w:r>
      <w:r w:rsidRPr="005B1112">
        <w:rPr>
          <w:rFonts w:ascii="Times New Roman" w:hAnsi="Times New Roman" w:cs="Times New Roman"/>
          <w:b/>
          <w:i/>
          <w:sz w:val="24"/>
          <w:szCs w:val="24"/>
        </w:rPr>
        <w:t>am trying to emphasi</w:t>
      </w:r>
      <w:r w:rsidR="00E4692B" w:rsidRPr="005B1112">
        <w:rPr>
          <w:rFonts w:ascii="Times New Roman" w:hAnsi="Times New Roman" w:cs="Times New Roman"/>
          <w:b/>
          <w:i/>
          <w:sz w:val="24"/>
          <w:szCs w:val="24"/>
        </w:rPr>
        <w:t>s</w:t>
      </w:r>
      <w:r w:rsidRPr="005B1112">
        <w:rPr>
          <w:rFonts w:ascii="Times New Roman" w:hAnsi="Times New Roman" w:cs="Times New Roman"/>
          <w:b/>
          <w:i/>
          <w:sz w:val="24"/>
          <w:szCs w:val="24"/>
        </w:rPr>
        <w:t>e is that even if the Defendant had failed to pay the balance of the purchase price, the Plaintiff was not entitled to rescind the sale agreement. He must resort to court action to recover that amount and on proof of any damages suffered.”</w:t>
      </w:r>
    </w:p>
    <w:p w:rsidR="00E4692B" w:rsidRPr="005B1112" w:rsidRDefault="00E4692B" w:rsidP="00E4692B">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Similar </w:t>
      </w:r>
      <w:r w:rsidR="002C4AF1" w:rsidRPr="005B1112">
        <w:rPr>
          <w:rFonts w:ascii="Times New Roman" w:hAnsi="Times New Roman" w:cs="Times New Roman"/>
          <w:sz w:val="24"/>
          <w:szCs w:val="24"/>
        </w:rPr>
        <w:t>position</w:t>
      </w:r>
      <w:r w:rsidRPr="005B1112">
        <w:rPr>
          <w:rFonts w:ascii="Times New Roman" w:hAnsi="Times New Roman" w:cs="Times New Roman"/>
          <w:sz w:val="24"/>
          <w:szCs w:val="24"/>
        </w:rPr>
        <w:t xml:space="preserve"> </w:t>
      </w:r>
      <w:r w:rsidR="00E7541F" w:rsidRPr="005B1112">
        <w:rPr>
          <w:rFonts w:ascii="Times New Roman" w:hAnsi="Times New Roman" w:cs="Times New Roman"/>
          <w:sz w:val="24"/>
          <w:szCs w:val="24"/>
        </w:rPr>
        <w:t>was taken</w:t>
      </w:r>
      <w:r w:rsidRPr="005B1112">
        <w:rPr>
          <w:rFonts w:ascii="Times New Roman" w:hAnsi="Times New Roman" w:cs="Times New Roman"/>
          <w:sz w:val="24"/>
          <w:szCs w:val="24"/>
        </w:rPr>
        <w:t xml:space="preserve"> by the Supreme Court in </w:t>
      </w:r>
      <w:r w:rsidR="002C4AF1" w:rsidRPr="005B1112">
        <w:rPr>
          <w:rFonts w:ascii="Times New Roman" w:hAnsi="Times New Roman" w:cs="Times New Roman"/>
          <w:sz w:val="24"/>
          <w:szCs w:val="24"/>
        </w:rPr>
        <w:t xml:space="preserve">the case of </w:t>
      </w:r>
      <w:r w:rsidR="006D1212" w:rsidRPr="005B1112">
        <w:rPr>
          <w:rFonts w:ascii="Times New Roman" w:hAnsi="Times New Roman" w:cs="Times New Roman"/>
          <w:b/>
          <w:i/>
          <w:sz w:val="24"/>
          <w:szCs w:val="24"/>
        </w:rPr>
        <w:t xml:space="preserve">Ismail Jaffer Alibhai &amp; 20 </w:t>
      </w:r>
      <w:r w:rsidR="00470AEE" w:rsidRPr="005B1112">
        <w:rPr>
          <w:rFonts w:ascii="Times New Roman" w:hAnsi="Times New Roman" w:cs="Times New Roman"/>
          <w:b/>
          <w:i/>
          <w:sz w:val="24"/>
          <w:szCs w:val="24"/>
        </w:rPr>
        <w:t>Or’s</w:t>
      </w:r>
      <w:r w:rsidR="006D1212" w:rsidRPr="005B1112">
        <w:rPr>
          <w:rFonts w:ascii="Times New Roman" w:hAnsi="Times New Roman" w:cs="Times New Roman"/>
          <w:b/>
          <w:i/>
          <w:sz w:val="24"/>
          <w:szCs w:val="24"/>
        </w:rPr>
        <w:t xml:space="preserve"> vs. Nandlal Harjivan Karira &amp; </w:t>
      </w:r>
      <w:r w:rsidR="00470AEE" w:rsidRPr="005B1112">
        <w:rPr>
          <w:rFonts w:ascii="Times New Roman" w:hAnsi="Times New Roman" w:cs="Times New Roman"/>
          <w:b/>
          <w:i/>
          <w:sz w:val="24"/>
          <w:szCs w:val="24"/>
        </w:rPr>
        <w:t>An’ or</w:t>
      </w:r>
      <w:r w:rsidR="006D1212" w:rsidRPr="005B1112">
        <w:rPr>
          <w:rFonts w:ascii="Times New Roman" w:hAnsi="Times New Roman" w:cs="Times New Roman"/>
          <w:b/>
          <w:i/>
          <w:sz w:val="24"/>
          <w:szCs w:val="24"/>
        </w:rPr>
        <w:t xml:space="preserve">, SCCA </w:t>
      </w:r>
      <w:r w:rsidR="00DE4D82" w:rsidRPr="005B1112">
        <w:rPr>
          <w:rFonts w:ascii="Times New Roman" w:hAnsi="Times New Roman" w:cs="Times New Roman"/>
          <w:b/>
          <w:i/>
          <w:sz w:val="24"/>
          <w:szCs w:val="24"/>
        </w:rPr>
        <w:t>No.</w:t>
      </w:r>
      <w:r w:rsidR="006D1212" w:rsidRPr="005B1112">
        <w:rPr>
          <w:rFonts w:ascii="Times New Roman" w:hAnsi="Times New Roman" w:cs="Times New Roman"/>
          <w:b/>
          <w:i/>
          <w:sz w:val="24"/>
          <w:szCs w:val="24"/>
        </w:rPr>
        <w:t>53</w:t>
      </w:r>
      <w:r w:rsidRPr="005B1112">
        <w:rPr>
          <w:rFonts w:ascii="Times New Roman" w:hAnsi="Times New Roman" w:cs="Times New Roman"/>
          <w:b/>
          <w:i/>
          <w:sz w:val="24"/>
          <w:szCs w:val="24"/>
        </w:rPr>
        <w:t xml:space="preserve"> of 19</w:t>
      </w:r>
      <w:r w:rsidR="006D1212" w:rsidRPr="005B1112">
        <w:rPr>
          <w:rFonts w:ascii="Times New Roman" w:hAnsi="Times New Roman" w:cs="Times New Roman"/>
          <w:b/>
          <w:i/>
          <w:sz w:val="24"/>
          <w:szCs w:val="24"/>
        </w:rPr>
        <w:t>95</w:t>
      </w:r>
      <w:r w:rsidR="006D1212" w:rsidRPr="005B1112">
        <w:rPr>
          <w:rFonts w:ascii="Times New Roman" w:hAnsi="Times New Roman" w:cs="Times New Roman"/>
          <w:b/>
          <w:sz w:val="24"/>
          <w:szCs w:val="24"/>
        </w:rPr>
        <w:t xml:space="preserve"> </w:t>
      </w:r>
      <w:r w:rsidRPr="005B1112">
        <w:rPr>
          <w:rFonts w:ascii="Times New Roman" w:hAnsi="Times New Roman" w:cs="Times New Roman"/>
          <w:sz w:val="24"/>
          <w:szCs w:val="24"/>
        </w:rPr>
        <w:t xml:space="preserve">where it was </w:t>
      </w:r>
      <w:r w:rsidR="006D1212" w:rsidRPr="005B1112">
        <w:rPr>
          <w:rFonts w:ascii="Times New Roman" w:hAnsi="Times New Roman" w:cs="Times New Roman"/>
          <w:sz w:val="24"/>
          <w:szCs w:val="24"/>
        </w:rPr>
        <w:t xml:space="preserve">held </w:t>
      </w:r>
      <w:r w:rsidRPr="005B1112">
        <w:rPr>
          <w:rFonts w:ascii="Times New Roman" w:hAnsi="Times New Roman" w:cs="Times New Roman"/>
          <w:sz w:val="24"/>
          <w:szCs w:val="24"/>
        </w:rPr>
        <w:t>that;</w:t>
      </w:r>
    </w:p>
    <w:p w:rsidR="006D1212" w:rsidRPr="005B1112" w:rsidRDefault="006D1212" w:rsidP="00E4692B">
      <w:pPr>
        <w:spacing w:after="0" w:line="480" w:lineRule="auto"/>
        <w:ind w:left="720"/>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“In the sale of immovable property, upon payment of a deposit, property passes to the purchaser who acquires an equitable interest in property </w:t>
      </w:r>
      <w:r w:rsidR="00DE4D82" w:rsidRPr="005B1112">
        <w:rPr>
          <w:rFonts w:ascii="Times New Roman" w:hAnsi="Times New Roman" w:cs="Times New Roman"/>
          <w:b/>
          <w:i/>
          <w:sz w:val="24"/>
          <w:szCs w:val="24"/>
        </w:rPr>
        <w:t xml:space="preserve">and the vendor hold the property </w:t>
      </w:r>
      <w:r w:rsidRPr="005B1112">
        <w:rPr>
          <w:rFonts w:ascii="Times New Roman" w:hAnsi="Times New Roman" w:cs="Times New Roman"/>
          <w:b/>
          <w:i/>
          <w:sz w:val="24"/>
          <w:szCs w:val="24"/>
        </w:rPr>
        <w:t>in trust for the purchaser. The Legal Title remains with the vendor until the final payment when the legal title passes to the purchaser. Therefore, the 1</w:t>
      </w:r>
      <w:r w:rsidRPr="005B1112">
        <w:rPr>
          <w:rFonts w:ascii="Times New Roman" w:hAnsi="Times New Roman" w:cs="Times New Roman"/>
          <w:b/>
          <w:i/>
          <w:sz w:val="24"/>
          <w:szCs w:val="24"/>
          <w:vertAlign w:val="superscript"/>
        </w:rPr>
        <w:t>st</w:t>
      </w:r>
      <w:r w:rsidRPr="005B1112">
        <w:rPr>
          <w:rFonts w:ascii="Times New Roman" w:hAnsi="Times New Roman" w:cs="Times New Roman"/>
          <w:b/>
          <w:i/>
          <w:sz w:val="24"/>
          <w:szCs w:val="24"/>
        </w:rPr>
        <w:t xml:space="preserve"> Respondent was a lawful party </w:t>
      </w:r>
      <w:r w:rsidR="002C4AF1" w:rsidRPr="005B1112">
        <w:rPr>
          <w:rFonts w:ascii="Times New Roman" w:hAnsi="Times New Roman" w:cs="Times New Roman"/>
          <w:b/>
          <w:i/>
          <w:sz w:val="24"/>
          <w:szCs w:val="24"/>
        </w:rPr>
        <w:t>to the suit p</w:t>
      </w:r>
      <w:r w:rsidRPr="005B1112">
        <w:rPr>
          <w:rFonts w:ascii="Times New Roman" w:hAnsi="Times New Roman" w:cs="Times New Roman"/>
          <w:b/>
          <w:i/>
          <w:sz w:val="24"/>
          <w:szCs w:val="24"/>
        </w:rPr>
        <w:t>roperty who acquired an equitable interest in the same when he paid the deposit to the Appellants.”</w:t>
      </w:r>
    </w:p>
    <w:p w:rsidR="00DE7BC9" w:rsidRPr="005B1112" w:rsidRDefault="00087EB7" w:rsidP="00086FD8">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lastRenderedPageBreak/>
        <w:t>From the above</w:t>
      </w:r>
      <w:r w:rsidR="002C4AF1" w:rsidRPr="005B1112">
        <w:rPr>
          <w:rFonts w:ascii="Times New Roman" w:hAnsi="Times New Roman" w:cs="Times New Roman"/>
          <w:sz w:val="24"/>
          <w:szCs w:val="24"/>
        </w:rPr>
        <w:t xml:space="preserve"> </w:t>
      </w:r>
      <w:r w:rsidR="00E7541F" w:rsidRPr="005B1112">
        <w:rPr>
          <w:rFonts w:ascii="Times New Roman" w:hAnsi="Times New Roman" w:cs="Times New Roman"/>
          <w:sz w:val="24"/>
          <w:szCs w:val="24"/>
        </w:rPr>
        <w:t>authoritative decisions,</w:t>
      </w:r>
      <w:r w:rsidRPr="005B1112">
        <w:rPr>
          <w:rFonts w:ascii="Times New Roman" w:hAnsi="Times New Roman" w:cs="Times New Roman"/>
          <w:sz w:val="24"/>
          <w:szCs w:val="24"/>
        </w:rPr>
        <w:t xml:space="preserve"> </w:t>
      </w:r>
      <w:r w:rsidR="00086FD8" w:rsidRPr="005B1112">
        <w:rPr>
          <w:rFonts w:ascii="Times New Roman" w:hAnsi="Times New Roman" w:cs="Times New Roman"/>
          <w:sz w:val="24"/>
          <w:szCs w:val="24"/>
        </w:rPr>
        <w:t>the</w:t>
      </w:r>
      <w:r w:rsidRPr="005B1112">
        <w:rPr>
          <w:rFonts w:ascii="Times New Roman" w:hAnsi="Times New Roman" w:cs="Times New Roman"/>
          <w:sz w:val="24"/>
          <w:szCs w:val="24"/>
        </w:rPr>
        <w:t xml:space="preserve"> </w:t>
      </w:r>
      <w:r w:rsidR="00E4692B" w:rsidRPr="005B1112">
        <w:rPr>
          <w:rFonts w:ascii="Times New Roman" w:hAnsi="Times New Roman" w:cs="Times New Roman"/>
          <w:sz w:val="24"/>
          <w:szCs w:val="24"/>
        </w:rPr>
        <w:t>s</w:t>
      </w:r>
      <w:r w:rsidRPr="005B1112">
        <w:rPr>
          <w:rFonts w:ascii="Times New Roman" w:hAnsi="Times New Roman" w:cs="Times New Roman"/>
          <w:sz w:val="24"/>
          <w:szCs w:val="24"/>
        </w:rPr>
        <w:t xml:space="preserve">ale of the </w:t>
      </w:r>
      <w:r w:rsidR="00E4692B" w:rsidRPr="005B1112">
        <w:rPr>
          <w:rFonts w:ascii="Times New Roman" w:hAnsi="Times New Roman" w:cs="Times New Roman"/>
          <w:sz w:val="24"/>
          <w:szCs w:val="24"/>
        </w:rPr>
        <w:t>suit p</w:t>
      </w:r>
      <w:r w:rsidR="001E58F8" w:rsidRPr="005B1112">
        <w:rPr>
          <w:rFonts w:ascii="Times New Roman" w:hAnsi="Times New Roman" w:cs="Times New Roman"/>
          <w:sz w:val="24"/>
          <w:szCs w:val="24"/>
        </w:rPr>
        <w:t>roperty</w:t>
      </w:r>
      <w:r w:rsidRPr="005B1112">
        <w:rPr>
          <w:rFonts w:ascii="Times New Roman" w:hAnsi="Times New Roman" w:cs="Times New Roman"/>
          <w:sz w:val="24"/>
          <w:szCs w:val="24"/>
        </w:rPr>
        <w:t xml:space="preserve"> by the </w:t>
      </w:r>
      <w:r w:rsidR="00E4692B" w:rsidRPr="005B1112">
        <w:rPr>
          <w:rFonts w:ascii="Times New Roman" w:hAnsi="Times New Roman" w:cs="Times New Roman"/>
          <w:sz w:val="24"/>
          <w:szCs w:val="24"/>
        </w:rPr>
        <w:t>d</w:t>
      </w:r>
      <w:r w:rsidR="001E58F8" w:rsidRPr="005B1112">
        <w:rPr>
          <w:rFonts w:ascii="Times New Roman" w:hAnsi="Times New Roman" w:cs="Times New Roman"/>
          <w:sz w:val="24"/>
          <w:szCs w:val="24"/>
        </w:rPr>
        <w:t xml:space="preserve">efendant </w:t>
      </w:r>
      <w:r w:rsidRPr="005B1112">
        <w:rPr>
          <w:rFonts w:ascii="Times New Roman" w:hAnsi="Times New Roman" w:cs="Times New Roman"/>
          <w:sz w:val="24"/>
          <w:szCs w:val="24"/>
        </w:rPr>
        <w:t xml:space="preserve">to the </w:t>
      </w:r>
      <w:r w:rsidR="00E4692B" w:rsidRPr="005B1112">
        <w:rPr>
          <w:rFonts w:ascii="Times New Roman" w:hAnsi="Times New Roman" w:cs="Times New Roman"/>
          <w:sz w:val="24"/>
          <w:szCs w:val="24"/>
        </w:rPr>
        <w:t>p</w:t>
      </w:r>
      <w:r w:rsidRPr="005B1112">
        <w:rPr>
          <w:rFonts w:ascii="Times New Roman" w:hAnsi="Times New Roman" w:cs="Times New Roman"/>
          <w:sz w:val="24"/>
          <w:szCs w:val="24"/>
        </w:rPr>
        <w:t>laintiff</w:t>
      </w:r>
      <w:r w:rsidR="00A54459" w:rsidRPr="005B1112">
        <w:rPr>
          <w:rFonts w:ascii="Times New Roman" w:hAnsi="Times New Roman" w:cs="Times New Roman"/>
          <w:sz w:val="24"/>
          <w:szCs w:val="24"/>
        </w:rPr>
        <w:t xml:space="preserve"> in the instant case</w:t>
      </w:r>
      <w:r w:rsidRPr="005B1112">
        <w:rPr>
          <w:rFonts w:ascii="Times New Roman" w:hAnsi="Times New Roman" w:cs="Times New Roman"/>
          <w:sz w:val="24"/>
          <w:szCs w:val="24"/>
        </w:rPr>
        <w:t xml:space="preserve"> </w:t>
      </w:r>
      <w:r w:rsidR="00E4692B" w:rsidRPr="005B1112">
        <w:rPr>
          <w:rFonts w:ascii="Times New Roman" w:hAnsi="Times New Roman" w:cs="Times New Roman"/>
          <w:sz w:val="24"/>
          <w:szCs w:val="24"/>
        </w:rPr>
        <w:t xml:space="preserve">passed </w:t>
      </w:r>
      <w:r w:rsidR="00086FD8" w:rsidRPr="005B1112">
        <w:rPr>
          <w:rFonts w:ascii="Times New Roman" w:hAnsi="Times New Roman" w:cs="Times New Roman"/>
          <w:sz w:val="24"/>
          <w:szCs w:val="24"/>
        </w:rPr>
        <w:t>the moment</w:t>
      </w:r>
      <w:r w:rsidR="00E4692B"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a deposit of UShs.150,000,000= </w:t>
      </w:r>
      <w:r w:rsidR="00E4692B" w:rsidRPr="005B1112">
        <w:rPr>
          <w:rFonts w:ascii="Times New Roman" w:hAnsi="Times New Roman" w:cs="Times New Roman"/>
          <w:sz w:val="24"/>
          <w:szCs w:val="24"/>
        </w:rPr>
        <w:t>was</w:t>
      </w:r>
      <w:r w:rsidRPr="005B1112">
        <w:rPr>
          <w:rFonts w:ascii="Times New Roman" w:hAnsi="Times New Roman" w:cs="Times New Roman"/>
          <w:sz w:val="24"/>
          <w:szCs w:val="24"/>
        </w:rPr>
        <w:t xml:space="preserve"> </w:t>
      </w:r>
      <w:r w:rsidR="002C4AF1" w:rsidRPr="005B1112">
        <w:rPr>
          <w:rFonts w:ascii="Times New Roman" w:hAnsi="Times New Roman" w:cs="Times New Roman"/>
          <w:sz w:val="24"/>
          <w:szCs w:val="24"/>
        </w:rPr>
        <w:t xml:space="preserve">paid and </w:t>
      </w:r>
      <w:r w:rsidR="00D011D1" w:rsidRPr="005B1112">
        <w:rPr>
          <w:rFonts w:ascii="Times New Roman" w:hAnsi="Times New Roman" w:cs="Times New Roman"/>
          <w:sz w:val="24"/>
          <w:szCs w:val="24"/>
        </w:rPr>
        <w:t>was acknowledge</w:t>
      </w:r>
      <w:r w:rsidR="00E4692B" w:rsidRPr="005B1112">
        <w:rPr>
          <w:rFonts w:ascii="Times New Roman" w:hAnsi="Times New Roman" w:cs="Times New Roman"/>
          <w:sz w:val="24"/>
          <w:szCs w:val="24"/>
        </w:rPr>
        <w:t xml:space="preserve"> by the defendant</w:t>
      </w:r>
      <w:r w:rsidR="00086FD8" w:rsidRPr="005B1112">
        <w:rPr>
          <w:rFonts w:ascii="Times New Roman" w:hAnsi="Times New Roman" w:cs="Times New Roman"/>
          <w:sz w:val="24"/>
          <w:szCs w:val="24"/>
        </w:rPr>
        <w:t xml:space="preserve"> in accordance with the terms of the contract</w:t>
      </w:r>
      <w:r w:rsidRPr="005B1112">
        <w:rPr>
          <w:rFonts w:ascii="Times New Roman" w:hAnsi="Times New Roman" w:cs="Times New Roman"/>
          <w:sz w:val="24"/>
          <w:szCs w:val="24"/>
        </w:rPr>
        <w:t>.</w:t>
      </w:r>
      <w:r w:rsidR="00A54459" w:rsidRPr="005B1112">
        <w:rPr>
          <w:rFonts w:ascii="Times New Roman" w:hAnsi="Times New Roman" w:cs="Times New Roman"/>
          <w:sz w:val="24"/>
          <w:szCs w:val="24"/>
        </w:rPr>
        <w:t xml:space="preserve"> </w:t>
      </w:r>
      <w:r w:rsidR="009E75B8" w:rsidRPr="005B1112">
        <w:rPr>
          <w:rFonts w:ascii="Times New Roman" w:hAnsi="Times New Roman" w:cs="Times New Roman"/>
          <w:sz w:val="24"/>
          <w:szCs w:val="24"/>
        </w:rPr>
        <w:t>Unilateral c</w:t>
      </w:r>
      <w:r w:rsidR="00A54459" w:rsidRPr="005B1112">
        <w:rPr>
          <w:rFonts w:ascii="Times New Roman" w:hAnsi="Times New Roman" w:cs="Times New Roman"/>
          <w:sz w:val="24"/>
          <w:szCs w:val="24"/>
        </w:rPr>
        <w:t xml:space="preserve">ancellation or rescission of the contract by the defendant or </w:t>
      </w:r>
      <w:r w:rsidR="00A402E7" w:rsidRPr="005B1112">
        <w:rPr>
          <w:rFonts w:ascii="Times New Roman" w:hAnsi="Times New Roman" w:cs="Times New Roman"/>
          <w:sz w:val="24"/>
          <w:szCs w:val="24"/>
        </w:rPr>
        <w:t>the</w:t>
      </w:r>
      <w:r w:rsidR="00A54459" w:rsidRPr="005B1112">
        <w:rPr>
          <w:rFonts w:ascii="Times New Roman" w:hAnsi="Times New Roman" w:cs="Times New Roman"/>
          <w:sz w:val="24"/>
          <w:szCs w:val="24"/>
        </w:rPr>
        <w:t xml:space="preserve"> agent was no</w:t>
      </w:r>
      <w:r w:rsidR="00A402E7" w:rsidRPr="005B1112">
        <w:rPr>
          <w:rFonts w:ascii="Times New Roman" w:hAnsi="Times New Roman" w:cs="Times New Roman"/>
          <w:sz w:val="24"/>
          <w:szCs w:val="24"/>
        </w:rPr>
        <w:t>t</w:t>
      </w:r>
      <w:r w:rsidR="009E75B8" w:rsidRPr="005B1112">
        <w:rPr>
          <w:rFonts w:ascii="Times New Roman" w:hAnsi="Times New Roman" w:cs="Times New Roman"/>
          <w:sz w:val="24"/>
          <w:szCs w:val="24"/>
        </w:rPr>
        <w:t xml:space="preserve"> a legally tenable</w:t>
      </w:r>
      <w:r w:rsidR="00A54459" w:rsidRPr="005B1112">
        <w:rPr>
          <w:rFonts w:ascii="Times New Roman" w:hAnsi="Times New Roman" w:cs="Times New Roman"/>
          <w:sz w:val="24"/>
          <w:szCs w:val="24"/>
        </w:rPr>
        <w:t xml:space="preserve"> option as there </w:t>
      </w:r>
      <w:r w:rsidR="00A402E7" w:rsidRPr="005B1112">
        <w:rPr>
          <w:rFonts w:ascii="Times New Roman" w:hAnsi="Times New Roman" w:cs="Times New Roman"/>
          <w:sz w:val="24"/>
          <w:szCs w:val="24"/>
        </w:rPr>
        <w:t>were no justifiable grounds</w:t>
      </w:r>
      <w:r w:rsidR="009E75B8" w:rsidRPr="005B1112">
        <w:rPr>
          <w:rFonts w:ascii="Times New Roman" w:hAnsi="Times New Roman" w:cs="Times New Roman"/>
          <w:sz w:val="24"/>
          <w:szCs w:val="24"/>
        </w:rPr>
        <w:t xml:space="preserve"> </w:t>
      </w:r>
      <w:r w:rsidR="00A54459" w:rsidRPr="005B1112">
        <w:rPr>
          <w:rFonts w:ascii="Times New Roman" w:hAnsi="Times New Roman" w:cs="Times New Roman"/>
          <w:sz w:val="24"/>
          <w:szCs w:val="24"/>
        </w:rPr>
        <w:t>for</w:t>
      </w:r>
      <w:r w:rsidR="009E75B8" w:rsidRPr="005B1112">
        <w:rPr>
          <w:rFonts w:ascii="Times New Roman" w:hAnsi="Times New Roman" w:cs="Times New Roman"/>
          <w:sz w:val="24"/>
          <w:szCs w:val="24"/>
        </w:rPr>
        <w:t xml:space="preserve"> it</w:t>
      </w:r>
      <w:r w:rsidR="00A54459" w:rsidRPr="005B1112">
        <w:rPr>
          <w:rFonts w:ascii="Times New Roman" w:hAnsi="Times New Roman" w:cs="Times New Roman"/>
          <w:sz w:val="24"/>
          <w:szCs w:val="24"/>
        </w:rPr>
        <w:t>.</w:t>
      </w:r>
    </w:p>
    <w:p w:rsidR="00086FD8" w:rsidRPr="005B1112" w:rsidRDefault="00086FD8" w:rsidP="00086FD8">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PW1 the official of the bank </w:t>
      </w:r>
      <w:r w:rsidR="00D747CB" w:rsidRPr="005B1112">
        <w:rPr>
          <w:rFonts w:ascii="Times New Roman" w:hAnsi="Times New Roman" w:cs="Times New Roman"/>
          <w:sz w:val="24"/>
          <w:szCs w:val="24"/>
        </w:rPr>
        <w:t xml:space="preserve">was even more categorical </w:t>
      </w:r>
      <w:r w:rsidRPr="005B1112">
        <w:rPr>
          <w:rFonts w:ascii="Times New Roman" w:hAnsi="Times New Roman" w:cs="Times New Roman"/>
          <w:sz w:val="24"/>
          <w:szCs w:val="24"/>
        </w:rPr>
        <w:t>that investigations were carrie</w:t>
      </w:r>
      <w:r w:rsidR="002C4AF1" w:rsidRPr="005B1112">
        <w:rPr>
          <w:rFonts w:ascii="Times New Roman" w:hAnsi="Times New Roman" w:cs="Times New Roman"/>
          <w:sz w:val="24"/>
          <w:szCs w:val="24"/>
        </w:rPr>
        <w:t>d</w:t>
      </w:r>
      <w:r w:rsidRPr="005B1112">
        <w:rPr>
          <w:rFonts w:ascii="Times New Roman" w:hAnsi="Times New Roman" w:cs="Times New Roman"/>
          <w:sz w:val="24"/>
          <w:szCs w:val="24"/>
        </w:rPr>
        <w:t xml:space="preserve"> out </w:t>
      </w:r>
      <w:r w:rsidR="002C4AF1" w:rsidRPr="005B1112">
        <w:rPr>
          <w:rFonts w:ascii="Times New Roman" w:hAnsi="Times New Roman" w:cs="Times New Roman"/>
          <w:sz w:val="24"/>
          <w:szCs w:val="24"/>
        </w:rPr>
        <w:t xml:space="preserve">into </w:t>
      </w:r>
      <w:r w:rsidR="00D011D1" w:rsidRPr="005B1112">
        <w:rPr>
          <w:rFonts w:ascii="Times New Roman" w:hAnsi="Times New Roman" w:cs="Times New Roman"/>
          <w:sz w:val="24"/>
          <w:szCs w:val="24"/>
        </w:rPr>
        <w:t xml:space="preserve">whole </w:t>
      </w:r>
      <w:r w:rsidR="002C4AF1" w:rsidRPr="005B1112">
        <w:rPr>
          <w:rFonts w:ascii="Times New Roman" w:hAnsi="Times New Roman" w:cs="Times New Roman"/>
          <w:sz w:val="24"/>
          <w:szCs w:val="24"/>
        </w:rPr>
        <w:t xml:space="preserve">process leading to the </w:t>
      </w:r>
      <w:r w:rsidR="002254FA" w:rsidRPr="005B1112">
        <w:rPr>
          <w:rFonts w:ascii="Times New Roman" w:hAnsi="Times New Roman" w:cs="Times New Roman"/>
          <w:sz w:val="24"/>
          <w:szCs w:val="24"/>
        </w:rPr>
        <w:t xml:space="preserve">contract </w:t>
      </w:r>
      <w:r w:rsidRPr="005B1112">
        <w:rPr>
          <w:rFonts w:ascii="Times New Roman" w:hAnsi="Times New Roman" w:cs="Times New Roman"/>
          <w:sz w:val="24"/>
          <w:szCs w:val="24"/>
        </w:rPr>
        <w:t>and nothing irregular was found out</w:t>
      </w:r>
      <w:r w:rsidR="00DE7BC9" w:rsidRPr="005B1112">
        <w:rPr>
          <w:rFonts w:ascii="Times New Roman" w:hAnsi="Times New Roman" w:cs="Times New Roman"/>
          <w:sz w:val="24"/>
          <w:szCs w:val="24"/>
        </w:rPr>
        <w:t xml:space="preserve">. </w:t>
      </w:r>
      <w:r w:rsidR="00D747CB" w:rsidRPr="005B1112">
        <w:rPr>
          <w:rFonts w:ascii="Times New Roman" w:hAnsi="Times New Roman" w:cs="Times New Roman"/>
          <w:sz w:val="24"/>
          <w:szCs w:val="24"/>
        </w:rPr>
        <w:t>That i</w:t>
      </w:r>
      <w:r w:rsidRPr="005B1112">
        <w:rPr>
          <w:rFonts w:ascii="Times New Roman" w:hAnsi="Times New Roman" w:cs="Times New Roman"/>
          <w:sz w:val="24"/>
          <w:szCs w:val="24"/>
        </w:rPr>
        <w:t xml:space="preserve">f anything, it was found out </w:t>
      </w:r>
      <w:r w:rsidR="00DE7BC9" w:rsidRPr="005B1112">
        <w:rPr>
          <w:rFonts w:ascii="Times New Roman" w:hAnsi="Times New Roman" w:cs="Times New Roman"/>
          <w:sz w:val="24"/>
          <w:szCs w:val="24"/>
        </w:rPr>
        <w:t xml:space="preserve">that </w:t>
      </w:r>
      <w:r w:rsidR="001A7093" w:rsidRPr="005B1112">
        <w:rPr>
          <w:rFonts w:ascii="Times New Roman" w:hAnsi="Times New Roman" w:cs="Times New Roman"/>
          <w:sz w:val="24"/>
          <w:szCs w:val="24"/>
        </w:rPr>
        <w:t xml:space="preserve">all the </w:t>
      </w:r>
      <w:r w:rsidRPr="005B1112">
        <w:rPr>
          <w:rFonts w:ascii="Times New Roman" w:hAnsi="Times New Roman" w:cs="Times New Roman"/>
          <w:sz w:val="24"/>
          <w:szCs w:val="24"/>
        </w:rPr>
        <w:t xml:space="preserve">due process was </w:t>
      </w:r>
      <w:r w:rsidR="00D011D1" w:rsidRPr="005B1112">
        <w:rPr>
          <w:rFonts w:ascii="Times New Roman" w:hAnsi="Times New Roman" w:cs="Times New Roman"/>
          <w:sz w:val="24"/>
          <w:szCs w:val="24"/>
        </w:rPr>
        <w:t>followed</w:t>
      </w:r>
      <w:r w:rsidR="00DE7BC9" w:rsidRPr="005B1112">
        <w:rPr>
          <w:rFonts w:ascii="Times New Roman" w:hAnsi="Times New Roman" w:cs="Times New Roman"/>
          <w:sz w:val="24"/>
          <w:szCs w:val="24"/>
        </w:rPr>
        <w:t xml:space="preserve"> </w:t>
      </w:r>
      <w:r w:rsidRPr="005B1112">
        <w:rPr>
          <w:rFonts w:ascii="Times New Roman" w:hAnsi="Times New Roman" w:cs="Times New Roman"/>
          <w:sz w:val="24"/>
          <w:szCs w:val="24"/>
        </w:rPr>
        <w:t>and the necessary approvals were obtained before acceptance of the plaintiff’s offer was made</w:t>
      </w:r>
      <w:r w:rsidR="00DE7BC9" w:rsidRPr="005B1112">
        <w:rPr>
          <w:rFonts w:ascii="Times New Roman" w:hAnsi="Times New Roman" w:cs="Times New Roman"/>
          <w:sz w:val="24"/>
          <w:szCs w:val="24"/>
        </w:rPr>
        <w:t xml:space="preserve"> by the defendant</w:t>
      </w:r>
      <w:r w:rsidRPr="005B1112">
        <w:rPr>
          <w:rFonts w:ascii="Times New Roman" w:hAnsi="Times New Roman" w:cs="Times New Roman"/>
          <w:sz w:val="24"/>
          <w:szCs w:val="24"/>
        </w:rPr>
        <w:t xml:space="preserve">. </w:t>
      </w:r>
      <w:r w:rsidR="00DE7BC9" w:rsidRPr="005B1112">
        <w:rPr>
          <w:rFonts w:ascii="Times New Roman" w:hAnsi="Times New Roman" w:cs="Times New Roman"/>
          <w:sz w:val="24"/>
          <w:szCs w:val="24"/>
        </w:rPr>
        <w:t>It is</w:t>
      </w:r>
      <w:r w:rsidR="002254FA" w:rsidRPr="005B1112">
        <w:rPr>
          <w:rFonts w:ascii="Times New Roman" w:hAnsi="Times New Roman" w:cs="Times New Roman"/>
          <w:sz w:val="24"/>
          <w:szCs w:val="24"/>
        </w:rPr>
        <w:t xml:space="preserve"> </w:t>
      </w:r>
      <w:r w:rsidR="00DE7BC9" w:rsidRPr="005B1112">
        <w:rPr>
          <w:rFonts w:ascii="Times New Roman" w:hAnsi="Times New Roman" w:cs="Times New Roman"/>
          <w:sz w:val="24"/>
          <w:szCs w:val="24"/>
        </w:rPr>
        <w:t>a</w:t>
      </w:r>
      <w:r w:rsidRPr="005B1112">
        <w:rPr>
          <w:rFonts w:ascii="Times New Roman" w:hAnsi="Times New Roman" w:cs="Times New Roman"/>
          <w:sz w:val="24"/>
          <w:szCs w:val="24"/>
        </w:rPr>
        <w:t xml:space="preserve">gainst </w:t>
      </w:r>
      <w:r w:rsidR="00D747CB" w:rsidRPr="005B1112">
        <w:rPr>
          <w:rFonts w:ascii="Times New Roman" w:hAnsi="Times New Roman" w:cs="Times New Roman"/>
          <w:sz w:val="24"/>
          <w:szCs w:val="24"/>
        </w:rPr>
        <w:t>such a</w:t>
      </w:r>
      <w:r w:rsidRPr="005B1112">
        <w:rPr>
          <w:rFonts w:ascii="Times New Roman" w:hAnsi="Times New Roman" w:cs="Times New Roman"/>
          <w:sz w:val="24"/>
          <w:szCs w:val="24"/>
        </w:rPr>
        <w:t xml:space="preserve"> background </w:t>
      </w:r>
      <w:r w:rsidR="00DE7BC9" w:rsidRPr="005B1112">
        <w:rPr>
          <w:rFonts w:ascii="Times New Roman" w:hAnsi="Times New Roman" w:cs="Times New Roman"/>
          <w:sz w:val="24"/>
          <w:szCs w:val="24"/>
        </w:rPr>
        <w:t xml:space="preserve">that I </w:t>
      </w:r>
      <w:r w:rsidR="00D747CB" w:rsidRPr="005B1112">
        <w:rPr>
          <w:rFonts w:ascii="Times New Roman" w:hAnsi="Times New Roman" w:cs="Times New Roman"/>
          <w:sz w:val="24"/>
          <w:szCs w:val="24"/>
        </w:rPr>
        <w:t xml:space="preserve">further </w:t>
      </w:r>
      <w:r w:rsidR="00DE7BC9" w:rsidRPr="005B1112">
        <w:rPr>
          <w:rFonts w:ascii="Times New Roman" w:hAnsi="Times New Roman" w:cs="Times New Roman"/>
          <w:sz w:val="24"/>
          <w:szCs w:val="24"/>
        </w:rPr>
        <w:t>find</w:t>
      </w:r>
      <w:r w:rsidRPr="005B1112">
        <w:rPr>
          <w:rFonts w:ascii="Times New Roman" w:hAnsi="Times New Roman" w:cs="Times New Roman"/>
          <w:sz w:val="24"/>
          <w:szCs w:val="24"/>
        </w:rPr>
        <w:t xml:space="preserve"> that the unilateral cancellation of the sale</w:t>
      </w:r>
      <w:r w:rsidR="00D747CB" w:rsidRPr="005B1112">
        <w:rPr>
          <w:rFonts w:ascii="Times New Roman" w:hAnsi="Times New Roman" w:cs="Times New Roman"/>
          <w:sz w:val="24"/>
          <w:szCs w:val="24"/>
        </w:rPr>
        <w:t>/contract</w:t>
      </w:r>
      <w:r w:rsidRPr="005B1112">
        <w:rPr>
          <w:rFonts w:ascii="Times New Roman" w:hAnsi="Times New Roman" w:cs="Times New Roman"/>
          <w:sz w:val="24"/>
          <w:szCs w:val="24"/>
        </w:rPr>
        <w:t xml:space="preserve"> was unlawfully done.</w:t>
      </w:r>
    </w:p>
    <w:p w:rsidR="001A7093" w:rsidRPr="005B1112" w:rsidRDefault="005356C6" w:rsidP="00D011D1">
      <w:pPr>
        <w:spacing w:after="0" w:line="480" w:lineRule="auto"/>
        <w:jc w:val="both"/>
        <w:rPr>
          <w:rFonts w:ascii="Times New Roman" w:hAnsi="Times New Roman" w:cs="Times New Roman"/>
          <w:i/>
          <w:sz w:val="24"/>
          <w:szCs w:val="24"/>
        </w:rPr>
      </w:pPr>
      <w:r w:rsidRPr="005B1112">
        <w:rPr>
          <w:rFonts w:ascii="Times New Roman" w:hAnsi="Times New Roman" w:cs="Times New Roman"/>
          <w:sz w:val="24"/>
          <w:szCs w:val="24"/>
        </w:rPr>
        <w:t>Ano</w:t>
      </w:r>
      <w:r w:rsidR="001A7093" w:rsidRPr="005B1112">
        <w:rPr>
          <w:rFonts w:ascii="Times New Roman" w:hAnsi="Times New Roman" w:cs="Times New Roman"/>
          <w:sz w:val="24"/>
          <w:szCs w:val="24"/>
        </w:rPr>
        <w:t>ther</w:t>
      </w:r>
      <w:r w:rsidR="00D011D1" w:rsidRPr="005B1112">
        <w:rPr>
          <w:rFonts w:ascii="Times New Roman" w:hAnsi="Times New Roman" w:cs="Times New Roman"/>
          <w:sz w:val="24"/>
          <w:szCs w:val="24"/>
        </w:rPr>
        <w:t xml:space="preserve"> aspect of </w:t>
      </w:r>
      <w:r w:rsidR="001A7093" w:rsidRPr="005B1112">
        <w:rPr>
          <w:rFonts w:ascii="Times New Roman" w:hAnsi="Times New Roman" w:cs="Times New Roman"/>
          <w:sz w:val="24"/>
          <w:szCs w:val="24"/>
        </w:rPr>
        <w:t xml:space="preserve">the </w:t>
      </w:r>
      <w:r w:rsidR="00D011D1" w:rsidRPr="005B1112">
        <w:rPr>
          <w:rFonts w:ascii="Times New Roman" w:hAnsi="Times New Roman" w:cs="Times New Roman"/>
          <w:sz w:val="24"/>
          <w:szCs w:val="24"/>
        </w:rPr>
        <w:t>illegality</w:t>
      </w:r>
      <w:r w:rsidRPr="005B1112">
        <w:rPr>
          <w:rFonts w:ascii="Times New Roman" w:hAnsi="Times New Roman" w:cs="Times New Roman"/>
          <w:sz w:val="24"/>
          <w:szCs w:val="24"/>
        </w:rPr>
        <w:t xml:space="preserve"> committed</w:t>
      </w:r>
      <w:r w:rsidR="00D011D1" w:rsidRPr="005B1112">
        <w:rPr>
          <w:rFonts w:ascii="Times New Roman" w:hAnsi="Times New Roman" w:cs="Times New Roman"/>
          <w:sz w:val="24"/>
          <w:szCs w:val="24"/>
        </w:rPr>
        <w:t xml:space="preserve"> by the defendant tending to fraud </w:t>
      </w:r>
      <w:r w:rsidR="001A7093" w:rsidRPr="005B1112">
        <w:rPr>
          <w:rFonts w:ascii="Times New Roman" w:hAnsi="Times New Roman" w:cs="Times New Roman"/>
          <w:sz w:val="24"/>
          <w:szCs w:val="24"/>
        </w:rPr>
        <w:t>came up</w:t>
      </w:r>
      <w:r w:rsidR="00D011D1" w:rsidRPr="005B1112">
        <w:rPr>
          <w:rFonts w:ascii="Times New Roman" w:hAnsi="Times New Roman" w:cs="Times New Roman"/>
          <w:sz w:val="24"/>
          <w:szCs w:val="24"/>
        </w:rPr>
        <w:t xml:space="preserve"> in the evidence of </w:t>
      </w:r>
      <w:r w:rsidR="00086FD8" w:rsidRPr="005B1112">
        <w:rPr>
          <w:rFonts w:ascii="Times New Roman" w:hAnsi="Times New Roman" w:cs="Times New Roman"/>
          <w:sz w:val="24"/>
          <w:szCs w:val="24"/>
        </w:rPr>
        <w:t>DW1</w:t>
      </w:r>
      <w:r w:rsidR="00D011D1" w:rsidRPr="005B1112">
        <w:rPr>
          <w:rFonts w:ascii="Times New Roman" w:hAnsi="Times New Roman" w:cs="Times New Roman"/>
          <w:sz w:val="24"/>
          <w:szCs w:val="24"/>
        </w:rPr>
        <w:t xml:space="preserve"> the agent. He </w:t>
      </w:r>
      <w:r w:rsidR="00D8500D" w:rsidRPr="005B1112">
        <w:rPr>
          <w:rFonts w:ascii="Times New Roman" w:hAnsi="Times New Roman" w:cs="Times New Roman"/>
          <w:sz w:val="24"/>
          <w:szCs w:val="24"/>
        </w:rPr>
        <w:t xml:space="preserve">testified that they got </w:t>
      </w:r>
      <w:r w:rsidR="001A7093" w:rsidRPr="005B1112">
        <w:rPr>
          <w:rFonts w:ascii="Times New Roman" w:hAnsi="Times New Roman" w:cs="Times New Roman"/>
          <w:sz w:val="24"/>
          <w:szCs w:val="24"/>
        </w:rPr>
        <w:t>yet another</w:t>
      </w:r>
      <w:r w:rsidR="00086FD8" w:rsidRPr="005B1112">
        <w:rPr>
          <w:rFonts w:ascii="Times New Roman" w:hAnsi="Times New Roman" w:cs="Times New Roman"/>
          <w:sz w:val="24"/>
          <w:szCs w:val="24"/>
        </w:rPr>
        <w:t xml:space="preserve"> offer </w:t>
      </w:r>
      <w:r w:rsidR="00D8500D" w:rsidRPr="005B1112">
        <w:rPr>
          <w:rFonts w:ascii="Times New Roman" w:hAnsi="Times New Roman" w:cs="Times New Roman"/>
          <w:sz w:val="24"/>
          <w:szCs w:val="24"/>
        </w:rPr>
        <w:t>of UShs.600</w:t>
      </w:r>
      <w:r w:rsidR="001A7093" w:rsidRPr="005B1112">
        <w:rPr>
          <w:rFonts w:ascii="Times New Roman" w:hAnsi="Times New Roman" w:cs="Times New Roman"/>
          <w:sz w:val="24"/>
          <w:szCs w:val="24"/>
        </w:rPr>
        <w:t xml:space="preserve">, 000,000 </w:t>
      </w:r>
      <w:r w:rsidR="00D8500D" w:rsidRPr="005B1112">
        <w:rPr>
          <w:rFonts w:ascii="Times New Roman" w:hAnsi="Times New Roman" w:cs="Times New Roman"/>
          <w:sz w:val="24"/>
          <w:szCs w:val="24"/>
        </w:rPr>
        <w:t xml:space="preserve">=, </w:t>
      </w:r>
      <w:r w:rsidR="00086FD8" w:rsidRPr="005B1112">
        <w:rPr>
          <w:rFonts w:ascii="Times New Roman" w:hAnsi="Times New Roman" w:cs="Times New Roman"/>
          <w:sz w:val="24"/>
          <w:szCs w:val="24"/>
        </w:rPr>
        <w:t xml:space="preserve">from one </w:t>
      </w:r>
      <w:r w:rsidR="00D011D1" w:rsidRPr="005B1112">
        <w:rPr>
          <w:rFonts w:ascii="Times New Roman" w:hAnsi="Times New Roman" w:cs="Times New Roman"/>
          <w:sz w:val="24"/>
          <w:szCs w:val="24"/>
        </w:rPr>
        <w:t xml:space="preserve">Francis </w:t>
      </w:r>
      <w:r w:rsidR="00086FD8" w:rsidRPr="005B1112">
        <w:rPr>
          <w:rFonts w:ascii="Times New Roman" w:hAnsi="Times New Roman" w:cs="Times New Roman"/>
          <w:sz w:val="24"/>
          <w:szCs w:val="24"/>
        </w:rPr>
        <w:t xml:space="preserve">Byamugisha </w:t>
      </w:r>
      <w:r w:rsidR="00D8500D" w:rsidRPr="005B1112">
        <w:rPr>
          <w:rFonts w:ascii="Times New Roman" w:hAnsi="Times New Roman" w:cs="Times New Roman"/>
          <w:sz w:val="24"/>
          <w:szCs w:val="24"/>
        </w:rPr>
        <w:t xml:space="preserve">which the defendant </w:t>
      </w:r>
      <w:r w:rsidR="001A7093" w:rsidRPr="005B1112">
        <w:rPr>
          <w:rFonts w:ascii="Times New Roman" w:hAnsi="Times New Roman" w:cs="Times New Roman"/>
          <w:sz w:val="24"/>
          <w:szCs w:val="24"/>
        </w:rPr>
        <w:t>“</w:t>
      </w:r>
      <w:r w:rsidR="00086FD8" w:rsidRPr="005B1112">
        <w:rPr>
          <w:rFonts w:ascii="Times New Roman" w:hAnsi="Times New Roman" w:cs="Times New Roman"/>
          <w:sz w:val="24"/>
          <w:szCs w:val="24"/>
        </w:rPr>
        <w:t>accepted</w:t>
      </w:r>
      <w:r w:rsidR="001A7093" w:rsidRPr="005B1112">
        <w:rPr>
          <w:rFonts w:ascii="Times New Roman" w:hAnsi="Times New Roman" w:cs="Times New Roman"/>
          <w:sz w:val="24"/>
          <w:szCs w:val="24"/>
        </w:rPr>
        <w:t>”</w:t>
      </w:r>
      <w:r w:rsidR="00086FD8" w:rsidRPr="005B1112">
        <w:rPr>
          <w:rFonts w:ascii="Times New Roman" w:hAnsi="Times New Roman" w:cs="Times New Roman"/>
          <w:sz w:val="24"/>
          <w:szCs w:val="24"/>
        </w:rPr>
        <w:t xml:space="preserve"> </w:t>
      </w:r>
      <w:r w:rsidR="001A7093" w:rsidRPr="005B1112">
        <w:rPr>
          <w:rFonts w:ascii="Times New Roman" w:hAnsi="Times New Roman" w:cs="Times New Roman"/>
          <w:sz w:val="24"/>
          <w:szCs w:val="24"/>
        </w:rPr>
        <w:t xml:space="preserve">and </w:t>
      </w:r>
      <w:r w:rsidR="00D011D1" w:rsidRPr="005B1112">
        <w:rPr>
          <w:rFonts w:ascii="Times New Roman" w:hAnsi="Times New Roman" w:cs="Times New Roman"/>
          <w:sz w:val="24"/>
          <w:szCs w:val="24"/>
        </w:rPr>
        <w:t>“</w:t>
      </w:r>
      <w:r w:rsidR="00086FD8" w:rsidRPr="005B1112">
        <w:rPr>
          <w:rFonts w:ascii="Times New Roman" w:hAnsi="Times New Roman" w:cs="Times New Roman"/>
          <w:sz w:val="24"/>
          <w:szCs w:val="24"/>
        </w:rPr>
        <w:t>sold</w:t>
      </w:r>
      <w:r w:rsidR="00D011D1" w:rsidRPr="005B1112">
        <w:rPr>
          <w:rFonts w:ascii="Times New Roman" w:hAnsi="Times New Roman" w:cs="Times New Roman"/>
          <w:sz w:val="24"/>
          <w:szCs w:val="24"/>
        </w:rPr>
        <w:t>”</w:t>
      </w:r>
      <w:r w:rsidR="00086FD8" w:rsidRPr="005B1112">
        <w:rPr>
          <w:rFonts w:ascii="Times New Roman" w:hAnsi="Times New Roman" w:cs="Times New Roman"/>
          <w:sz w:val="24"/>
          <w:szCs w:val="24"/>
        </w:rPr>
        <w:t xml:space="preserve"> the </w:t>
      </w:r>
      <w:r w:rsidR="00D8500D" w:rsidRPr="005B1112">
        <w:rPr>
          <w:rFonts w:ascii="Times New Roman" w:hAnsi="Times New Roman" w:cs="Times New Roman"/>
          <w:sz w:val="24"/>
          <w:szCs w:val="24"/>
        </w:rPr>
        <w:t>suit p</w:t>
      </w:r>
      <w:r w:rsidR="00086FD8" w:rsidRPr="005B1112">
        <w:rPr>
          <w:rFonts w:ascii="Times New Roman" w:hAnsi="Times New Roman" w:cs="Times New Roman"/>
          <w:sz w:val="24"/>
          <w:szCs w:val="24"/>
        </w:rPr>
        <w:t>roperty to him</w:t>
      </w:r>
      <w:r w:rsidR="00D8500D" w:rsidRPr="005B1112">
        <w:rPr>
          <w:rFonts w:ascii="Times New Roman" w:hAnsi="Times New Roman" w:cs="Times New Roman"/>
          <w:sz w:val="24"/>
          <w:szCs w:val="24"/>
        </w:rPr>
        <w:t xml:space="preserve">. This evidence </w:t>
      </w:r>
      <w:r w:rsidR="00DE7BC9" w:rsidRPr="005B1112">
        <w:rPr>
          <w:rFonts w:ascii="Times New Roman" w:hAnsi="Times New Roman" w:cs="Times New Roman"/>
          <w:sz w:val="24"/>
          <w:szCs w:val="24"/>
        </w:rPr>
        <w:t xml:space="preserve">is corroborated by </w:t>
      </w:r>
      <w:r w:rsidR="00D8500D" w:rsidRPr="005B1112">
        <w:rPr>
          <w:rFonts w:ascii="Times New Roman" w:hAnsi="Times New Roman" w:cs="Times New Roman"/>
          <w:i/>
          <w:sz w:val="24"/>
          <w:szCs w:val="24"/>
        </w:rPr>
        <w:t>Exhibit</w:t>
      </w:r>
      <w:r w:rsidR="001A7093" w:rsidRPr="005B1112">
        <w:rPr>
          <w:rFonts w:ascii="Times New Roman" w:hAnsi="Times New Roman" w:cs="Times New Roman"/>
          <w:i/>
          <w:sz w:val="24"/>
          <w:szCs w:val="24"/>
        </w:rPr>
        <w:t>s</w:t>
      </w:r>
      <w:r w:rsidR="00D8500D" w:rsidRPr="005B1112">
        <w:rPr>
          <w:rFonts w:ascii="Times New Roman" w:hAnsi="Times New Roman" w:cs="Times New Roman"/>
          <w:i/>
          <w:sz w:val="24"/>
          <w:szCs w:val="24"/>
        </w:rPr>
        <w:t xml:space="preserve"> D9, D10, D11, D12, and D13. </w:t>
      </w:r>
    </w:p>
    <w:p w:rsidR="00E7541F" w:rsidRPr="005B1112" w:rsidRDefault="00DE7BC9" w:rsidP="00D011D1">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I</w:t>
      </w:r>
      <w:r w:rsidR="00D8500D" w:rsidRPr="005B1112">
        <w:rPr>
          <w:rFonts w:ascii="Times New Roman" w:hAnsi="Times New Roman" w:cs="Times New Roman"/>
          <w:sz w:val="24"/>
          <w:szCs w:val="24"/>
        </w:rPr>
        <w:t>t is</w:t>
      </w:r>
      <w:r w:rsidR="00E7541F" w:rsidRPr="005B1112">
        <w:rPr>
          <w:rFonts w:ascii="Times New Roman" w:hAnsi="Times New Roman" w:cs="Times New Roman"/>
          <w:sz w:val="24"/>
          <w:szCs w:val="24"/>
        </w:rPr>
        <w:t>,</w:t>
      </w:r>
      <w:r w:rsidR="00D8500D" w:rsidRPr="005B1112">
        <w:rPr>
          <w:rFonts w:ascii="Times New Roman" w:hAnsi="Times New Roman" w:cs="Times New Roman"/>
          <w:sz w:val="24"/>
          <w:szCs w:val="24"/>
        </w:rPr>
        <w:t xml:space="preserve"> </w:t>
      </w:r>
      <w:r w:rsidR="00D011D1" w:rsidRPr="005B1112">
        <w:rPr>
          <w:rFonts w:ascii="Times New Roman" w:hAnsi="Times New Roman" w:cs="Times New Roman"/>
          <w:sz w:val="24"/>
          <w:szCs w:val="24"/>
        </w:rPr>
        <w:t>however</w:t>
      </w:r>
      <w:r w:rsidR="00E7541F" w:rsidRPr="005B1112">
        <w:rPr>
          <w:rFonts w:ascii="Times New Roman" w:hAnsi="Times New Roman" w:cs="Times New Roman"/>
          <w:sz w:val="24"/>
          <w:szCs w:val="24"/>
        </w:rPr>
        <w:t>,</w:t>
      </w:r>
      <w:r w:rsidR="00D011D1" w:rsidRPr="005B1112">
        <w:rPr>
          <w:rFonts w:ascii="Times New Roman" w:hAnsi="Times New Roman" w:cs="Times New Roman"/>
          <w:sz w:val="24"/>
          <w:szCs w:val="24"/>
        </w:rPr>
        <w:t xml:space="preserve"> known that w</w:t>
      </w:r>
      <w:r w:rsidR="00AD532D" w:rsidRPr="005B1112">
        <w:rPr>
          <w:rFonts w:ascii="Times New Roman" w:hAnsi="Times New Roman" w:cs="Times New Roman"/>
          <w:sz w:val="24"/>
          <w:szCs w:val="24"/>
        </w:rPr>
        <w:t xml:space="preserve">hen the auctioneers </w:t>
      </w:r>
      <w:r w:rsidR="00086FD8" w:rsidRPr="005B1112">
        <w:rPr>
          <w:rFonts w:ascii="Times New Roman" w:hAnsi="Times New Roman" w:cs="Times New Roman"/>
          <w:sz w:val="24"/>
          <w:szCs w:val="24"/>
        </w:rPr>
        <w:t xml:space="preserve">purported to cancel </w:t>
      </w:r>
      <w:r w:rsidR="00D011D1" w:rsidRPr="005B1112">
        <w:rPr>
          <w:rFonts w:ascii="Times New Roman" w:hAnsi="Times New Roman" w:cs="Times New Roman"/>
          <w:sz w:val="24"/>
          <w:szCs w:val="24"/>
        </w:rPr>
        <w:t>the sale,</w:t>
      </w:r>
      <w:r w:rsidR="00086FD8" w:rsidRPr="005B1112">
        <w:rPr>
          <w:rFonts w:ascii="Times New Roman" w:hAnsi="Times New Roman" w:cs="Times New Roman"/>
          <w:sz w:val="24"/>
          <w:szCs w:val="24"/>
        </w:rPr>
        <w:t xml:space="preserve"> </w:t>
      </w:r>
      <w:r w:rsidR="00AD532D" w:rsidRPr="005B1112">
        <w:rPr>
          <w:rFonts w:ascii="Times New Roman" w:hAnsi="Times New Roman" w:cs="Times New Roman"/>
          <w:sz w:val="24"/>
          <w:szCs w:val="24"/>
        </w:rPr>
        <w:t xml:space="preserve">the plaintiff through his lawyers </w:t>
      </w:r>
      <w:r w:rsidR="00086FD8" w:rsidRPr="005B1112">
        <w:rPr>
          <w:rFonts w:ascii="Times New Roman" w:hAnsi="Times New Roman" w:cs="Times New Roman"/>
          <w:sz w:val="24"/>
          <w:szCs w:val="24"/>
        </w:rPr>
        <w:t xml:space="preserve">protested </w:t>
      </w:r>
      <w:r w:rsidR="00E7541F" w:rsidRPr="005B1112">
        <w:rPr>
          <w:rFonts w:ascii="Times New Roman" w:hAnsi="Times New Roman" w:cs="Times New Roman"/>
          <w:sz w:val="24"/>
          <w:szCs w:val="24"/>
        </w:rPr>
        <w:t xml:space="preserve">and warned the defendant </w:t>
      </w:r>
      <w:r w:rsidR="00D011D1" w:rsidRPr="005B1112">
        <w:rPr>
          <w:rFonts w:ascii="Times New Roman" w:hAnsi="Times New Roman" w:cs="Times New Roman"/>
          <w:sz w:val="24"/>
          <w:szCs w:val="24"/>
        </w:rPr>
        <w:t xml:space="preserve">of </w:t>
      </w:r>
      <w:r w:rsidR="00AD532D" w:rsidRPr="005B1112">
        <w:rPr>
          <w:rFonts w:ascii="Times New Roman" w:hAnsi="Times New Roman" w:cs="Times New Roman"/>
          <w:sz w:val="24"/>
          <w:szCs w:val="24"/>
        </w:rPr>
        <w:t>legal action</w:t>
      </w:r>
      <w:r w:rsidR="001A7093" w:rsidRPr="005B1112">
        <w:rPr>
          <w:rFonts w:ascii="Times New Roman" w:hAnsi="Times New Roman" w:cs="Times New Roman"/>
          <w:sz w:val="24"/>
          <w:szCs w:val="24"/>
        </w:rPr>
        <w:t>, and l</w:t>
      </w:r>
      <w:r w:rsidR="00AD532D" w:rsidRPr="005B1112">
        <w:rPr>
          <w:rFonts w:ascii="Times New Roman" w:hAnsi="Times New Roman" w:cs="Times New Roman"/>
          <w:sz w:val="24"/>
          <w:szCs w:val="24"/>
        </w:rPr>
        <w:t xml:space="preserve">odged </w:t>
      </w:r>
      <w:r w:rsidR="00E7541F" w:rsidRPr="005B1112">
        <w:rPr>
          <w:rFonts w:ascii="Times New Roman" w:hAnsi="Times New Roman" w:cs="Times New Roman"/>
          <w:sz w:val="24"/>
          <w:szCs w:val="24"/>
        </w:rPr>
        <w:t xml:space="preserve">a </w:t>
      </w:r>
      <w:r w:rsidR="00AD532D" w:rsidRPr="005B1112">
        <w:rPr>
          <w:rFonts w:ascii="Times New Roman" w:hAnsi="Times New Roman" w:cs="Times New Roman"/>
          <w:sz w:val="24"/>
          <w:szCs w:val="24"/>
        </w:rPr>
        <w:t>c</w:t>
      </w:r>
      <w:r w:rsidR="00086FD8" w:rsidRPr="005B1112">
        <w:rPr>
          <w:rFonts w:ascii="Times New Roman" w:hAnsi="Times New Roman" w:cs="Times New Roman"/>
          <w:sz w:val="24"/>
          <w:szCs w:val="24"/>
        </w:rPr>
        <w:t>aveat on the</w:t>
      </w:r>
      <w:r w:rsidR="005356C6" w:rsidRPr="005B1112">
        <w:rPr>
          <w:rFonts w:ascii="Times New Roman" w:hAnsi="Times New Roman" w:cs="Times New Roman"/>
          <w:sz w:val="24"/>
          <w:szCs w:val="24"/>
        </w:rPr>
        <w:t xml:space="preserve"> title of the</w:t>
      </w:r>
      <w:r w:rsidR="00086FD8" w:rsidRPr="005B1112">
        <w:rPr>
          <w:rFonts w:ascii="Times New Roman" w:hAnsi="Times New Roman" w:cs="Times New Roman"/>
          <w:sz w:val="24"/>
          <w:szCs w:val="24"/>
        </w:rPr>
        <w:t xml:space="preserve"> </w:t>
      </w:r>
      <w:r w:rsidR="00AD532D" w:rsidRPr="005B1112">
        <w:rPr>
          <w:rFonts w:ascii="Times New Roman" w:hAnsi="Times New Roman" w:cs="Times New Roman"/>
          <w:sz w:val="24"/>
          <w:szCs w:val="24"/>
        </w:rPr>
        <w:t>suit property</w:t>
      </w:r>
      <w:r w:rsidR="001A7093" w:rsidRPr="005B1112">
        <w:rPr>
          <w:rFonts w:ascii="Times New Roman" w:hAnsi="Times New Roman" w:cs="Times New Roman"/>
          <w:sz w:val="24"/>
          <w:szCs w:val="24"/>
        </w:rPr>
        <w:t>. Further, i</w:t>
      </w:r>
      <w:r w:rsidR="00AD532D" w:rsidRPr="005B1112">
        <w:rPr>
          <w:rFonts w:ascii="Times New Roman" w:hAnsi="Times New Roman" w:cs="Times New Roman"/>
          <w:sz w:val="24"/>
          <w:szCs w:val="24"/>
        </w:rPr>
        <w:t xml:space="preserve">n </w:t>
      </w:r>
      <w:r w:rsidR="00AD532D" w:rsidRPr="005B1112">
        <w:rPr>
          <w:rFonts w:ascii="Times New Roman" w:hAnsi="Times New Roman" w:cs="Times New Roman"/>
          <w:b/>
          <w:i/>
          <w:sz w:val="24"/>
          <w:szCs w:val="24"/>
        </w:rPr>
        <w:t>HC MA No.901 of 2013</w:t>
      </w:r>
      <w:r w:rsidR="005356C6" w:rsidRPr="005B1112">
        <w:rPr>
          <w:rFonts w:ascii="Times New Roman" w:hAnsi="Times New Roman" w:cs="Times New Roman"/>
          <w:b/>
          <w:i/>
          <w:sz w:val="24"/>
          <w:szCs w:val="24"/>
        </w:rPr>
        <w:t>(</w:t>
      </w:r>
      <w:r w:rsidR="008F192B" w:rsidRPr="005B1112">
        <w:rPr>
          <w:rFonts w:ascii="Times New Roman" w:hAnsi="Times New Roman" w:cs="Times New Roman"/>
          <w:sz w:val="24"/>
          <w:szCs w:val="24"/>
        </w:rPr>
        <w:t>arising from the instant suit</w:t>
      </w:r>
      <w:r w:rsidR="005356C6" w:rsidRPr="005B1112">
        <w:rPr>
          <w:rFonts w:ascii="Times New Roman" w:hAnsi="Times New Roman" w:cs="Times New Roman"/>
          <w:sz w:val="24"/>
          <w:szCs w:val="24"/>
        </w:rPr>
        <w:t>)</w:t>
      </w:r>
      <w:r w:rsidR="008F192B" w:rsidRPr="005B1112">
        <w:rPr>
          <w:rFonts w:ascii="Times New Roman" w:hAnsi="Times New Roman" w:cs="Times New Roman"/>
          <w:sz w:val="24"/>
          <w:szCs w:val="24"/>
        </w:rPr>
        <w:t xml:space="preserve"> t</w:t>
      </w:r>
      <w:r w:rsidR="00AD532D" w:rsidRPr="005B1112">
        <w:rPr>
          <w:rFonts w:ascii="Times New Roman" w:hAnsi="Times New Roman" w:cs="Times New Roman"/>
          <w:sz w:val="24"/>
          <w:szCs w:val="24"/>
        </w:rPr>
        <w:t xml:space="preserve">he plaintiff </w:t>
      </w:r>
      <w:r w:rsidR="00086FD8" w:rsidRPr="005B1112">
        <w:rPr>
          <w:rFonts w:ascii="Times New Roman" w:hAnsi="Times New Roman" w:cs="Times New Roman"/>
          <w:sz w:val="24"/>
          <w:szCs w:val="24"/>
        </w:rPr>
        <w:t xml:space="preserve">obtained an Interim Order </w:t>
      </w:r>
      <w:r w:rsidR="00AD532D" w:rsidRPr="005B1112">
        <w:rPr>
          <w:rFonts w:ascii="Times New Roman" w:hAnsi="Times New Roman" w:cs="Times New Roman"/>
          <w:i/>
          <w:sz w:val="24"/>
          <w:szCs w:val="24"/>
        </w:rPr>
        <w:t>(Exhibit P</w:t>
      </w:r>
      <w:r w:rsidR="00086FD8" w:rsidRPr="005B1112">
        <w:rPr>
          <w:rFonts w:ascii="Times New Roman" w:hAnsi="Times New Roman" w:cs="Times New Roman"/>
          <w:i/>
          <w:sz w:val="24"/>
          <w:szCs w:val="24"/>
        </w:rPr>
        <w:t>9</w:t>
      </w:r>
      <w:r w:rsidR="00AD532D" w:rsidRPr="005B1112">
        <w:rPr>
          <w:rFonts w:ascii="Times New Roman" w:hAnsi="Times New Roman" w:cs="Times New Roman"/>
          <w:i/>
          <w:sz w:val="24"/>
          <w:szCs w:val="24"/>
        </w:rPr>
        <w:t>)</w:t>
      </w:r>
      <w:r w:rsidR="00086FD8" w:rsidRPr="005B1112">
        <w:rPr>
          <w:rFonts w:ascii="Times New Roman" w:hAnsi="Times New Roman" w:cs="Times New Roman"/>
          <w:sz w:val="24"/>
          <w:szCs w:val="24"/>
        </w:rPr>
        <w:t xml:space="preserve"> </w:t>
      </w:r>
      <w:r w:rsidR="00AD532D" w:rsidRPr="005B1112">
        <w:rPr>
          <w:rFonts w:ascii="Times New Roman" w:hAnsi="Times New Roman" w:cs="Times New Roman"/>
          <w:sz w:val="24"/>
          <w:szCs w:val="24"/>
        </w:rPr>
        <w:t xml:space="preserve">and </w:t>
      </w:r>
      <w:r w:rsidR="00086FD8" w:rsidRPr="005B1112">
        <w:rPr>
          <w:rFonts w:ascii="Times New Roman" w:hAnsi="Times New Roman" w:cs="Times New Roman"/>
          <w:sz w:val="24"/>
          <w:szCs w:val="24"/>
        </w:rPr>
        <w:t xml:space="preserve">served </w:t>
      </w:r>
      <w:r w:rsidR="00AD532D" w:rsidRPr="005B1112">
        <w:rPr>
          <w:rFonts w:ascii="Times New Roman" w:hAnsi="Times New Roman" w:cs="Times New Roman"/>
          <w:sz w:val="24"/>
          <w:szCs w:val="24"/>
        </w:rPr>
        <w:t xml:space="preserve">it </w:t>
      </w:r>
      <w:r w:rsidR="00086FD8" w:rsidRPr="005B1112">
        <w:rPr>
          <w:rFonts w:ascii="Times New Roman" w:hAnsi="Times New Roman" w:cs="Times New Roman"/>
          <w:sz w:val="24"/>
          <w:szCs w:val="24"/>
        </w:rPr>
        <w:t xml:space="preserve">on the </w:t>
      </w:r>
      <w:r w:rsidR="00AD532D" w:rsidRPr="005B1112">
        <w:rPr>
          <w:rFonts w:ascii="Times New Roman" w:hAnsi="Times New Roman" w:cs="Times New Roman"/>
          <w:sz w:val="24"/>
          <w:szCs w:val="24"/>
        </w:rPr>
        <w:t>d</w:t>
      </w:r>
      <w:r w:rsidR="00086FD8" w:rsidRPr="005B1112">
        <w:rPr>
          <w:rFonts w:ascii="Times New Roman" w:hAnsi="Times New Roman" w:cs="Times New Roman"/>
          <w:sz w:val="24"/>
          <w:szCs w:val="24"/>
        </w:rPr>
        <w:t xml:space="preserve">efendant </w:t>
      </w:r>
      <w:r w:rsidR="00AD532D" w:rsidRPr="005B1112">
        <w:rPr>
          <w:rFonts w:ascii="Times New Roman" w:hAnsi="Times New Roman" w:cs="Times New Roman"/>
          <w:sz w:val="24"/>
          <w:szCs w:val="24"/>
        </w:rPr>
        <w:t>on 24.0</w:t>
      </w:r>
      <w:r w:rsidR="00086FD8" w:rsidRPr="005B1112">
        <w:rPr>
          <w:rFonts w:ascii="Times New Roman" w:hAnsi="Times New Roman" w:cs="Times New Roman"/>
          <w:sz w:val="24"/>
          <w:szCs w:val="24"/>
        </w:rPr>
        <w:t>9</w:t>
      </w:r>
      <w:r w:rsidR="00AD532D" w:rsidRPr="005B1112">
        <w:rPr>
          <w:rFonts w:ascii="Times New Roman" w:hAnsi="Times New Roman" w:cs="Times New Roman"/>
          <w:sz w:val="24"/>
          <w:szCs w:val="24"/>
        </w:rPr>
        <w:t>.</w:t>
      </w:r>
      <w:r w:rsidR="00086FD8" w:rsidRPr="005B1112">
        <w:rPr>
          <w:rFonts w:ascii="Times New Roman" w:hAnsi="Times New Roman" w:cs="Times New Roman"/>
          <w:sz w:val="24"/>
          <w:szCs w:val="24"/>
        </w:rPr>
        <w:t>2013</w:t>
      </w:r>
      <w:r w:rsidR="00AD532D" w:rsidRPr="005B1112">
        <w:rPr>
          <w:rFonts w:ascii="Times New Roman" w:hAnsi="Times New Roman" w:cs="Times New Roman"/>
          <w:sz w:val="24"/>
          <w:szCs w:val="24"/>
        </w:rPr>
        <w:t xml:space="preserve"> at 11:45</w:t>
      </w:r>
      <w:r w:rsidR="001A7093" w:rsidRPr="005B1112">
        <w:rPr>
          <w:rFonts w:ascii="Times New Roman" w:hAnsi="Times New Roman" w:cs="Times New Roman"/>
          <w:sz w:val="24"/>
          <w:szCs w:val="24"/>
        </w:rPr>
        <w:t xml:space="preserve"> </w:t>
      </w:r>
      <w:r w:rsidR="00AD532D" w:rsidRPr="005B1112">
        <w:rPr>
          <w:rFonts w:ascii="Times New Roman" w:hAnsi="Times New Roman" w:cs="Times New Roman"/>
          <w:sz w:val="24"/>
          <w:szCs w:val="24"/>
        </w:rPr>
        <w:t xml:space="preserve">am according to the </w:t>
      </w:r>
      <w:r w:rsidR="001A7093" w:rsidRPr="005B1112">
        <w:rPr>
          <w:rFonts w:ascii="Times New Roman" w:hAnsi="Times New Roman" w:cs="Times New Roman"/>
          <w:sz w:val="24"/>
          <w:szCs w:val="24"/>
        </w:rPr>
        <w:t xml:space="preserve">unrebutted </w:t>
      </w:r>
      <w:r w:rsidR="007F6946" w:rsidRPr="005B1112">
        <w:rPr>
          <w:rFonts w:ascii="Times New Roman" w:hAnsi="Times New Roman" w:cs="Times New Roman"/>
          <w:sz w:val="24"/>
          <w:szCs w:val="24"/>
        </w:rPr>
        <w:t xml:space="preserve">contents of the </w:t>
      </w:r>
      <w:r w:rsidR="00AD532D" w:rsidRPr="005B1112">
        <w:rPr>
          <w:rFonts w:ascii="Times New Roman" w:hAnsi="Times New Roman" w:cs="Times New Roman"/>
          <w:sz w:val="24"/>
          <w:szCs w:val="24"/>
        </w:rPr>
        <w:t xml:space="preserve">affidavit of service </w:t>
      </w:r>
      <w:r w:rsidR="00AD532D" w:rsidRPr="005B1112">
        <w:rPr>
          <w:rFonts w:ascii="Times New Roman" w:hAnsi="Times New Roman" w:cs="Times New Roman"/>
          <w:i/>
          <w:sz w:val="24"/>
          <w:szCs w:val="24"/>
        </w:rPr>
        <w:t>(Exhibit P10)</w:t>
      </w:r>
      <w:r w:rsidR="008F192B" w:rsidRPr="005B1112">
        <w:rPr>
          <w:rFonts w:ascii="Times New Roman" w:hAnsi="Times New Roman" w:cs="Times New Roman"/>
          <w:sz w:val="24"/>
          <w:szCs w:val="24"/>
        </w:rPr>
        <w:t xml:space="preserve"> on court record</w:t>
      </w:r>
      <w:r w:rsidR="00AD532D" w:rsidRPr="005B1112">
        <w:rPr>
          <w:rFonts w:ascii="Times New Roman" w:hAnsi="Times New Roman" w:cs="Times New Roman"/>
          <w:sz w:val="24"/>
          <w:szCs w:val="24"/>
        </w:rPr>
        <w:t>.</w:t>
      </w:r>
    </w:p>
    <w:p w:rsidR="00886A04" w:rsidRPr="005B1112" w:rsidRDefault="00AD532D" w:rsidP="00D011D1">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The </w:t>
      </w:r>
      <w:r w:rsidR="001A7093" w:rsidRPr="005B1112">
        <w:rPr>
          <w:rFonts w:ascii="Times New Roman" w:hAnsi="Times New Roman" w:cs="Times New Roman"/>
          <w:sz w:val="24"/>
          <w:szCs w:val="24"/>
        </w:rPr>
        <w:t>Interim O</w:t>
      </w:r>
      <w:r w:rsidRPr="005B1112">
        <w:rPr>
          <w:rFonts w:ascii="Times New Roman" w:hAnsi="Times New Roman" w:cs="Times New Roman"/>
          <w:sz w:val="24"/>
          <w:szCs w:val="24"/>
        </w:rPr>
        <w:t>rder specifically restrain</w:t>
      </w:r>
      <w:r w:rsidR="0096692B" w:rsidRPr="005B1112">
        <w:rPr>
          <w:rFonts w:ascii="Times New Roman" w:hAnsi="Times New Roman" w:cs="Times New Roman"/>
          <w:sz w:val="24"/>
          <w:szCs w:val="24"/>
        </w:rPr>
        <w:t>ed</w:t>
      </w:r>
      <w:r w:rsidRPr="005B1112">
        <w:rPr>
          <w:rFonts w:ascii="Times New Roman" w:hAnsi="Times New Roman" w:cs="Times New Roman"/>
          <w:sz w:val="24"/>
          <w:szCs w:val="24"/>
        </w:rPr>
        <w:t xml:space="preserve"> the defendant from selling </w:t>
      </w:r>
      <w:r w:rsidR="0096692B" w:rsidRPr="005B1112">
        <w:rPr>
          <w:rFonts w:ascii="Times New Roman" w:hAnsi="Times New Roman" w:cs="Times New Roman"/>
          <w:sz w:val="24"/>
          <w:szCs w:val="24"/>
        </w:rPr>
        <w:t xml:space="preserve">or </w:t>
      </w:r>
      <w:r w:rsidRPr="005B1112">
        <w:rPr>
          <w:rFonts w:ascii="Times New Roman" w:hAnsi="Times New Roman" w:cs="Times New Roman"/>
          <w:sz w:val="24"/>
          <w:szCs w:val="24"/>
        </w:rPr>
        <w:t xml:space="preserve">transferring the suit property pending the hearing of the main </w:t>
      </w:r>
      <w:r w:rsidR="0096692B" w:rsidRPr="005B1112">
        <w:rPr>
          <w:rFonts w:ascii="Times New Roman" w:hAnsi="Times New Roman" w:cs="Times New Roman"/>
          <w:sz w:val="24"/>
          <w:szCs w:val="24"/>
        </w:rPr>
        <w:t>application on</w:t>
      </w:r>
      <w:r w:rsidRPr="005B1112">
        <w:rPr>
          <w:rFonts w:ascii="Times New Roman" w:hAnsi="Times New Roman" w:cs="Times New Roman"/>
          <w:sz w:val="24"/>
          <w:szCs w:val="24"/>
        </w:rPr>
        <w:t xml:space="preserve"> 0</w:t>
      </w:r>
      <w:r w:rsidR="00086FD8" w:rsidRPr="005B1112">
        <w:rPr>
          <w:rFonts w:ascii="Times New Roman" w:hAnsi="Times New Roman" w:cs="Times New Roman"/>
          <w:sz w:val="24"/>
          <w:szCs w:val="24"/>
        </w:rPr>
        <w:t>4</w:t>
      </w:r>
      <w:r w:rsidRPr="005B1112">
        <w:rPr>
          <w:rFonts w:ascii="Times New Roman" w:hAnsi="Times New Roman" w:cs="Times New Roman"/>
          <w:sz w:val="24"/>
          <w:szCs w:val="24"/>
        </w:rPr>
        <w:t>.10.</w:t>
      </w:r>
      <w:r w:rsidR="00086FD8" w:rsidRPr="005B1112">
        <w:rPr>
          <w:rFonts w:ascii="Times New Roman" w:hAnsi="Times New Roman" w:cs="Times New Roman"/>
          <w:sz w:val="24"/>
          <w:szCs w:val="24"/>
        </w:rPr>
        <w:t>2014 at 12:00 noon</w:t>
      </w:r>
      <w:r w:rsidR="0096692B" w:rsidRPr="005B1112">
        <w:rPr>
          <w:rFonts w:ascii="Times New Roman" w:hAnsi="Times New Roman" w:cs="Times New Roman"/>
          <w:sz w:val="24"/>
          <w:szCs w:val="24"/>
        </w:rPr>
        <w:t>.</w:t>
      </w:r>
      <w:r w:rsidR="00086FD8" w:rsidRPr="005B1112">
        <w:rPr>
          <w:rFonts w:ascii="Times New Roman" w:hAnsi="Times New Roman" w:cs="Times New Roman"/>
          <w:sz w:val="24"/>
          <w:szCs w:val="24"/>
        </w:rPr>
        <w:t xml:space="preserve"> </w:t>
      </w:r>
      <w:r w:rsidR="00906AF6" w:rsidRPr="005B1112">
        <w:rPr>
          <w:rFonts w:ascii="Times New Roman" w:hAnsi="Times New Roman" w:cs="Times New Roman"/>
          <w:sz w:val="24"/>
          <w:szCs w:val="24"/>
        </w:rPr>
        <w:t>In such circumstances</w:t>
      </w:r>
      <w:r w:rsidR="008F192B" w:rsidRPr="005B1112">
        <w:rPr>
          <w:rFonts w:ascii="Times New Roman" w:hAnsi="Times New Roman" w:cs="Times New Roman"/>
          <w:sz w:val="24"/>
          <w:szCs w:val="24"/>
        </w:rPr>
        <w:t>,</w:t>
      </w:r>
      <w:r w:rsidR="0096692B" w:rsidRPr="005B1112">
        <w:rPr>
          <w:rFonts w:ascii="Times New Roman" w:hAnsi="Times New Roman" w:cs="Times New Roman"/>
          <w:sz w:val="24"/>
          <w:szCs w:val="24"/>
        </w:rPr>
        <w:t xml:space="preserve"> the defendant could not lawfully receive and accept </w:t>
      </w:r>
      <w:r w:rsidR="007F6946" w:rsidRPr="005B1112">
        <w:rPr>
          <w:rFonts w:ascii="Times New Roman" w:hAnsi="Times New Roman" w:cs="Times New Roman"/>
          <w:sz w:val="24"/>
          <w:szCs w:val="24"/>
        </w:rPr>
        <w:t xml:space="preserve">any </w:t>
      </w:r>
      <w:r w:rsidR="0096692B" w:rsidRPr="005B1112">
        <w:rPr>
          <w:rFonts w:ascii="Times New Roman" w:hAnsi="Times New Roman" w:cs="Times New Roman"/>
          <w:sz w:val="24"/>
          <w:szCs w:val="24"/>
        </w:rPr>
        <w:t xml:space="preserve">offer of </w:t>
      </w:r>
      <w:r w:rsidR="001A7093" w:rsidRPr="005B1112">
        <w:rPr>
          <w:rFonts w:ascii="Times New Roman" w:hAnsi="Times New Roman" w:cs="Times New Roman"/>
          <w:sz w:val="24"/>
          <w:szCs w:val="24"/>
        </w:rPr>
        <w:t>an</w:t>
      </w:r>
      <w:r w:rsidR="00906AF6" w:rsidRPr="005B1112">
        <w:rPr>
          <w:rFonts w:ascii="Times New Roman" w:hAnsi="Times New Roman" w:cs="Times New Roman"/>
          <w:sz w:val="24"/>
          <w:szCs w:val="24"/>
        </w:rPr>
        <w:t>y</w:t>
      </w:r>
      <w:r w:rsidR="001A7093" w:rsidRPr="005B1112">
        <w:rPr>
          <w:rFonts w:ascii="Times New Roman" w:hAnsi="Times New Roman" w:cs="Times New Roman"/>
          <w:sz w:val="24"/>
          <w:szCs w:val="24"/>
        </w:rPr>
        <w:t xml:space="preserve"> person and</w:t>
      </w:r>
      <w:r w:rsidR="0096692B" w:rsidRPr="005B1112">
        <w:rPr>
          <w:rFonts w:ascii="Times New Roman" w:hAnsi="Times New Roman" w:cs="Times New Roman"/>
          <w:sz w:val="24"/>
          <w:szCs w:val="24"/>
        </w:rPr>
        <w:t xml:space="preserve"> </w:t>
      </w:r>
      <w:r w:rsidR="0096692B" w:rsidRPr="005B1112">
        <w:rPr>
          <w:rFonts w:ascii="Times New Roman" w:hAnsi="Times New Roman" w:cs="Times New Roman"/>
          <w:sz w:val="24"/>
          <w:szCs w:val="24"/>
        </w:rPr>
        <w:lastRenderedPageBreak/>
        <w:t xml:space="preserve">sell the suit property </w:t>
      </w:r>
      <w:r w:rsidR="008F192B" w:rsidRPr="005B1112">
        <w:rPr>
          <w:rFonts w:ascii="Times New Roman" w:hAnsi="Times New Roman" w:cs="Times New Roman"/>
          <w:sz w:val="24"/>
          <w:szCs w:val="24"/>
        </w:rPr>
        <w:t xml:space="preserve">against the encumbrance of the </w:t>
      </w:r>
      <w:r w:rsidR="0096692B" w:rsidRPr="005B1112">
        <w:rPr>
          <w:rFonts w:ascii="Times New Roman" w:hAnsi="Times New Roman" w:cs="Times New Roman"/>
          <w:sz w:val="24"/>
          <w:szCs w:val="24"/>
        </w:rPr>
        <w:t xml:space="preserve">caveat </w:t>
      </w:r>
      <w:r w:rsidR="001A7093" w:rsidRPr="005B1112">
        <w:rPr>
          <w:rFonts w:ascii="Times New Roman" w:hAnsi="Times New Roman" w:cs="Times New Roman"/>
          <w:sz w:val="24"/>
          <w:szCs w:val="24"/>
        </w:rPr>
        <w:t xml:space="preserve">and </w:t>
      </w:r>
      <w:r w:rsidR="0096692B" w:rsidRPr="005B1112">
        <w:rPr>
          <w:rFonts w:ascii="Times New Roman" w:hAnsi="Times New Roman" w:cs="Times New Roman"/>
          <w:sz w:val="24"/>
          <w:szCs w:val="24"/>
        </w:rPr>
        <w:t xml:space="preserve">a court order prohibiting </w:t>
      </w:r>
      <w:r w:rsidR="00E7541F" w:rsidRPr="005B1112">
        <w:rPr>
          <w:rFonts w:ascii="Times New Roman" w:hAnsi="Times New Roman" w:cs="Times New Roman"/>
          <w:sz w:val="24"/>
          <w:szCs w:val="24"/>
        </w:rPr>
        <w:t xml:space="preserve">the </w:t>
      </w:r>
      <w:r w:rsidR="0096692B" w:rsidRPr="005B1112">
        <w:rPr>
          <w:rFonts w:ascii="Times New Roman" w:hAnsi="Times New Roman" w:cs="Times New Roman"/>
          <w:sz w:val="24"/>
          <w:szCs w:val="24"/>
        </w:rPr>
        <w:t xml:space="preserve">sale of the same. </w:t>
      </w:r>
      <w:r w:rsidR="001A7093" w:rsidRPr="005B1112">
        <w:rPr>
          <w:rFonts w:ascii="Times New Roman" w:hAnsi="Times New Roman" w:cs="Times New Roman"/>
          <w:sz w:val="24"/>
          <w:szCs w:val="24"/>
        </w:rPr>
        <w:t>At th</w:t>
      </w:r>
      <w:r w:rsidR="00906AF6" w:rsidRPr="005B1112">
        <w:rPr>
          <w:rFonts w:ascii="Times New Roman" w:hAnsi="Times New Roman" w:cs="Times New Roman"/>
          <w:sz w:val="24"/>
          <w:szCs w:val="24"/>
        </w:rPr>
        <w:t>e</w:t>
      </w:r>
      <w:r w:rsidR="001A7093" w:rsidRPr="005B1112">
        <w:rPr>
          <w:rFonts w:ascii="Times New Roman" w:hAnsi="Times New Roman" w:cs="Times New Roman"/>
          <w:sz w:val="24"/>
          <w:szCs w:val="24"/>
        </w:rPr>
        <w:t xml:space="preserve"> material time t</w:t>
      </w:r>
      <w:r w:rsidR="0096692B" w:rsidRPr="005B1112">
        <w:rPr>
          <w:rFonts w:ascii="Times New Roman" w:hAnsi="Times New Roman" w:cs="Times New Roman"/>
          <w:sz w:val="24"/>
          <w:szCs w:val="24"/>
        </w:rPr>
        <w:t>he suit property was not available for sale</w:t>
      </w:r>
      <w:r w:rsidR="001A7093" w:rsidRPr="005B1112">
        <w:rPr>
          <w:rFonts w:ascii="Times New Roman" w:hAnsi="Times New Roman" w:cs="Times New Roman"/>
          <w:sz w:val="24"/>
          <w:szCs w:val="24"/>
        </w:rPr>
        <w:t>,</w:t>
      </w:r>
      <w:r w:rsidR="0096692B" w:rsidRPr="005B1112">
        <w:rPr>
          <w:rFonts w:ascii="Times New Roman" w:hAnsi="Times New Roman" w:cs="Times New Roman"/>
          <w:sz w:val="24"/>
          <w:szCs w:val="24"/>
        </w:rPr>
        <w:t xml:space="preserve"> and </w:t>
      </w:r>
      <w:r w:rsidR="001A7093" w:rsidRPr="005B1112">
        <w:rPr>
          <w:rFonts w:ascii="Times New Roman" w:hAnsi="Times New Roman" w:cs="Times New Roman"/>
          <w:sz w:val="24"/>
          <w:szCs w:val="24"/>
        </w:rPr>
        <w:t>any</w:t>
      </w:r>
      <w:r w:rsidR="00086FD8" w:rsidRPr="005B1112">
        <w:rPr>
          <w:rFonts w:ascii="Times New Roman" w:hAnsi="Times New Roman" w:cs="Times New Roman"/>
          <w:sz w:val="24"/>
          <w:szCs w:val="24"/>
        </w:rPr>
        <w:t xml:space="preserve"> purported sale by the </w:t>
      </w:r>
      <w:r w:rsidR="0096692B" w:rsidRPr="005B1112">
        <w:rPr>
          <w:rFonts w:ascii="Times New Roman" w:hAnsi="Times New Roman" w:cs="Times New Roman"/>
          <w:sz w:val="24"/>
          <w:szCs w:val="24"/>
        </w:rPr>
        <w:t>d</w:t>
      </w:r>
      <w:r w:rsidR="00086FD8" w:rsidRPr="005B1112">
        <w:rPr>
          <w:rFonts w:ascii="Times New Roman" w:hAnsi="Times New Roman" w:cs="Times New Roman"/>
          <w:sz w:val="24"/>
          <w:szCs w:val="24"/>
        </w:rPr>
        <w:t xml:space="preserve">efendant </w:t>
      </w:r>
      <w:r w:rsidR="00E7541F" w:rsidRPr="005B1112">
        <w:rPr>
          <w:rFonts w:ascii="Times New Roman" w:hAnsi="Times New Roman" w:cs="Times New Roman"/>
          <w:sz w:val="24"/>
          <w:szCs w:val="24"/>
        </w:rPr>
        <w:t xml:space="preserve">to Francis </w:t>
      </w:r>
      <w:r w:rsidR="00086FD8" w:rsidRPr="005B1112">
        <w:rPr>
          <w:rFonts w:ascii="Times New Roman" w:hAnsi="Times New Roman" w:cs="Times New Roman"/>
          <w:sz w:val="24"/>
          <w:szCs w:val="24"/>
        </w:rPr>
        <w:t>Byamugisha was</w:t>
      </w:r>
      <w:r w:rsidR="008F192B" w:rsidRPr="005B1112">
        <w:rPr>
          <w:rFonts w:ascii="Times New Roman" w:hAnsi="Times New Roman" w:cs="Times New Roman"/>
          <w:sz w:val="24"/>
          <w:szCs w:val="24"/>
        </w:rPr>
        <w:t xml:space="preserve"> hence </w:t>
      </w:r>
      <w:r w:rsidR="00086FD8" w:rsidRPr="005B1112">
        <w:rPr>
          <w:rFonts w:ascii="Times New Roman" w:hAnsi="Times New Roman" w:cs="Times New Roman"/>
          <w:sz w:val="24"/>
          <w:szCs w:val="24"/>
        </w:rPr>
        <w:t>illegal</w:t>
      </w:r>
      <w:r w:rsidR="00E7541F" w:rsidRPr="005B1112">
        <w:rPr>
          <w:rFonts w:ascii="Times New Roman" w:hAnsi="Times New Roman" w:cs="Times New Roman"/>
          <w:sz w:val="24"/>
          <w:szCs w:val="24"/>
        </w:rPr>
        <w:t xml:space="preserve"> and cannot be left to stand. </w:t>
      </w:r>
    </w:p>
    <w:p w:rsidR="00906AF6" w:rsidRPr="005B1112" w:rsidRDefault="007F6946" w:rsidP="00D011D1">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I find that </w:t>
      </w:r>
      <w:r w:rsidR="00E7541F" w:rsidRPr="005B1112">
        <w:rPr>
          <w:rFonts w:ascii="Times New Roman" w:hAnsi="Times New Roman" w:cs="Times New Roman"/>
          <w:sz w:val="24"/>
          <w:szCs w:val="24"/>
        </w:rPr>
        <w:t xml:space="preserve">Francis Byamigisha </w:t>
      </w:r>
      <w:r w:rsidRPr="005B1112">
        <w:rPr>
          <w:rFonts w:ascii="Times New Roman" w:hAnsi="Times New Roman" w:cs="Times New Roman"/>
          <w:sz w:val="24"/>
          <w:szCs w:val="24"/>
        </w:rPr>
        <w:t>took a</w:t>
      </w:r>
      <w:r w:rsidR="00906AF6" w:rsidRPr="005B1112">
        <w:rPr>
          <w:rFonts w:ascii="Times New Roman" w:hAnsi="Times New Roman" w:cs="Times New Roman"/>
          <w:sz w:val="24"/>
          <w:szCs w:val="24"/>
        </w:rPr>
        <w:t xml:space="preserve"> big</w:t>
      </w:r>
      <w:r w:rsidRPr="005B1112">
        <w:rPr>
          <w:rFonts w:ascii="Times New Roman" w:hAnsi="Times New Roman" w:cs="Times New Roman"/>
          <w:sz w:val="24"/>
          <w:szCs w:val="24"/>
        </w:rPr>
        <w:t xml:space="preserve"> risk and </w:t>
      </w:r>
      <w:r w:rsidR="00906AF6" w:rsidRPr="005B1112">
        <w:rPr>
          <w:rFonts w:ascii="Times New Roman" w:hAnsi="Times New Roman" w:cs="Times New Roman"/>
          <w:sz w:val="24"/>
          <w:szCs w:val="24"/>
        </w:rPr>
        <w:t>would have only</w:t>
      </w:r>
      <w:r w:rsidRPr="005B1112">
        <w:rPr>
          <w:rFonts w:ascii="Times New Roman" w:hAnsi="Times New Roman" w:cs="Times New Roman"/>
          <w:sz w:val="24"/>
          <w:szCs w:val="24"/>
        </w:rPr>
        <w:t xml:space="preserve"> himself to blame for </w:t>
      </w:r>
      <w:r w:rsidR="00906AF6" w:rsidRPr="005B1112">
        <w:rPr>
          <w:rFonts w:ascii="Times New Roman" w:hAnsi="Times New Roman" w:cs="Times New Roman"/>
          <w:sz w:val="24"/>
          <w:szCs w:val="24"/>
        </w:rPr>
        <w:t>any</w:t>
      </w:r>
      <w:r w:rsidRPr="005B1112">
        <w:rPr>
          <w:rFonts w:ascii="Times New Roman" w:hAnsi="Times New Roman" w:cs="Times New Roman"/>
          <w:sz w:val="24"/>
          <w:szCs w:val="24"/>
        </w:rPr>
        <w:t xml:space="preserve"> consequences. He </w:t>
      </w:r>
      <w:r w:rsidR="00804877" w:rsidRPr="005B1112">
        <w:rPr>
          <w:rFonts w:ascii="Times New Roman" w:hAnsi="Times New Roman" w:cs="Times New Roman"/>
          <w:sz w:val="24"/>
          <w:szCs w:val="24"/>
        </w:rPr>
        <w:t xml:space="preserve">was </w:t>
      </w:r>
      <w:r w:rsidR="001A7093" w:rsidRPr="005B1112">
        <w:rPr>
          <w:rFonts w:ascii="Times New Roman" w:hAnsi="Times New Roman" w:cs="Times New Roman"/>
          <w:sz w:val="24"/>
          <w:szCs w:val="24"/>
        </w:rPr>
        <w:t xml:space="preserve">duty bound </w:t>
      </w:r>
      <w:r w:rsidR="00804877" w:rsidRPr="005B1112">
        <w:rPr>
          <w:rFonts w:ascii="Times New Roman" w:hAnsi="Times New Roman" w:cs="Times New Roman"/>
          <w:sz w:val="24"/>
          <w:szCs w:val="24"/>
        </w:rPr>
        <w:t xml:space="preserve">to </w:t>
      </w:r>
      <w:r w:rsidR="00A7684F" w:rsidRPr="005B1112">
        <w:rPr>
          <w:rFonts w:ascii="Times New Roman" w:hAnsi="Times New Roman" w:cs="Times New Roman"/>
          <w:sz w:val="24"/>
          <w:szCs w:val="24"/>
        </w:rPr>
        <w:t>do a</w:t>
      </w:r>
      <w:r w:rsidR="00804877" w:rsidRPr="005B1112">
        <w:rPr>
          <w:rFonts w:ascii="Times New Roman" w:hAnsi="Times New Roman" w:cs="Times New Roman"/>
          <w:sz w:val="24"/>
          <w:szCs w:val="24"/>
        </w:rPr>
        <w:t xml:space="preserve"> due </w:t>
      </w:r>
      <w:r w:rsidR="001A7093" w:rsidRPr="005B1112">
        <w:rPr>
          <w:rFonts w:ascii="Times New Roman" w:hAnsi="Times New Roman" w:cs="Times New Roman"/>
          <w:sz w:val="24"/>
          <w:szCs w:val="24"/>
        </w:rPr>
        <w:t>diligence</w:t>
      </w:r>
      <w:r w:rsidR="00804877" w:rsidRPr="005B1112">
        <w:rPr>
          <w:rFonts w:ascii="Times New Roman" w:hAnsi="Times New Roman" w:cs="Times New Roman"/>
          <w:sz w:val="24"/>
          <w:szCs w:val="24"/>
        </w:rPr>
        <w:t xml:space="preserve"> to satisfy </w:t>
      </w:r>
      <w:r w:rsidR="001A7093" w:rsidRPr="005B1112">
        <w:rPr>
          <w:rFonts w:ascii="Times New Roman" w:hAnsi="Times New Roman" w:cs="Times New Roman"/>
          <w:sz w:val="24"/>
          <w:szCs w:val="24"/>
        </w:rPr>
        <w:t>himself a</w:t>
      </w:r>
      <w:r w:rsidR="00906AF6" w:rsidRPr="005B1112">
        <w:rPr>
          <w:rFonts w:ascii="Times New Roman" w:hAnsi="Times New Roman" w:cs="Times New Roman"/>
          <w:sz w:val="24"/>
          <w:szCs w:val="24"/>
        </w:rPr>
        <w:t>s to</w:t>
      </w:r>
      <w:r w:rsidR="001A7093" w:rsidRPr="005B1112">
        <w:rPr>
          <w:rFonts w:ascii="Times New Roman" w:hAnsi="Times New Roman" w:cs="Times New Roman"/>
          <w:sz w:val="24"/>
          <w:szCs w:val="24"/>
        </w:rPr>
        <w:t xml:space="preserve"> the availability of the property and legality of the transaction prior to </w:t>
      </w:r>
      <w:r w:rsidR="00906AF6" w:rsidRPr="005B1112">
        <w:rPr>
          <w:rFonts w:ascii="Times New Roman" w:hAnsi="Times New Roman" w:cs="Times New Roman"/>
          <w:sz w:val="24"/>
          <w:szCs w:val="24"/>
        </w:rPr>
        <w:t>entering into such transaction</w:t>
      </w:r>
      <w:r w:rsidR="001A7093" w:rsidRPr="005B1112">
        <w:rPr>
          <w:rFonts w:ascii="Times New Roman" w:hAnsi="Times New Roman" w:cs="Times New Roman"/>
          <w:sz w:val="24"/>
          <w:szCs w:val="24"/>
        </w:rPr>
        <w:t xml:space="preserve">. </w:t>
      </w:r>
      <w:r w:rsidRPr="005B1112">
        <w:rPr>
          <w:rFonts w:ascii="Times New Roman" w:hAnsi="Times New Roman" w:cs="Times New Roman"/>
          <w:sz w:val="24"/>
          <w:szCs w:val="24"/>
        </w:rPr>
        <w:t>T</w:t>
      </w:r>
      <w:r w:rsidR="00A7684F" w:rsidRPr="005B1112">
        <w:rPr>
          <w:rFonts w:ascii="Times New Roman" w:hAnsi="Times New Roman" w:cs="Times New Roman"/>
          <w:sz w:val="24"/>
          <w:szCs w:val="24"/>
        </w:rPr>
        <w:t xml:space="preserve">he caveat on the suit land </w:t>
      </w:r>
      <w:r w:rsidR="00906AF6" w:rsidRPr="005B1112">
        <w:rPr>
          <w:rFonts w:ascii="Times New Roman" w:hAnsi="Times New Roman" w:cs="Times New Roman"/>
          <w:sz w:val="24"/>
          <w:szCs w:val="24"/>
        </w:rPr>
        <w:t xml:space="preserve">ought to have reasonably </w:t>
      </w:r>
      <w:r w:rsidR="001A7093" w:rsidRPr="005B1112">
        <w:rPr>
          <w:rFonts w:ascii="Times New Roman" w:hAnsi="Times New Roman" w:cs="Times New Roman"/>
          <w:sz w:val="24"/>
          <w:szCs w:val="24"/>
        </w:rPr>
        <w:t xml:space="preserve">alerted </w:t>
      </w:r>
      <w:r w:rsidR="00A7684F" w:rsidRPr="005B1112">
        <w:rPr>
          <w:rFonts w:ascii="Times New Roman" w:hAnsi="Times New Roman" w:cs="Times New Roman"/>
          <w:sz w:val="24"/>
          <w:szCs w:val="24"/>
        </w:rPr>
        <w:t>him of existing interest of the plaintiff</w:t>
      </w:r>
      <w:r w:rsidRPr="005B1112">
        <w:rPr>
          <w:rFonts w:ascii="Times New Roman" w:hAnsi="Times New Roman" w:cs="Times New Roman"/>
          <w:sz w:val="24"/>
          <w:szCs w:val="24"/>
        </w:rPr>
        <w:t xml:space="preserve">, </w:t>
      </w:r>
      <w:r w:rsidR="00906AF6" w:rsidRPr="005B1112">
        <w:rPr>
          <w:rFonts w:ascii="Times New Roman" w:hAnsi="Times New Roman" w:cs="Times New Roman"/>
          <w:sz w:val="24"/>
          <w:szCs w:val="24"/>
        </w:rPr>
        <w:t xml:space="preserve">that </w:t>
      </w:r>
      <w:r w:rsidR="00A7684F" w:rsidRPr="005B1112">
        <w:rPr>
          <w:rFonts w:ascii="Times New Roman" w:hAnsi="Times New Roman" w:cs="Times New Roman"/>
          <w:sz w:val="24"/>
          <w:szCs w:val="24"/>
        </w:rPr>
        <w:t xml:space="preserve">if he purchased the suit property at all, he </w:t>
      </w:r>
      <w:r w:rsidR="00906AF6" w:rsidRPr="005B1112">
        <w:rPr>
          <w:rFonts w:ascii="Times New Roman" w:hAnsi="Times New Roman" w:cs="Times New Roman"/>
          <w:sz w:val="24"/>
          <w:szCs w:val="24"/>
        </w:rPr>
        <w:t>would do</w:t>
      </w:r>
      <w:r w:rsidR="00A7684F" w:rsidRPr="005B1112">
        <w:rPr>
          <w:rFonts w:ascii="Times New Roman" w:hAnsi="Times New Roman" w:cs="Times New Roman"/>
          <w:sz w:val="24"/>
          <w:szCs w:val="24"/>
        </w:rPr>
        <w:t xml:space="preserve"> so subject to the equities of the caveator</w:t>
      </w:r>
      <w:r w:rsidRPr="005B1112">
        <w:rPr>
          <w:rFonts w:ascii="Times New Roman" w:hAnsi="Times New Roman" w:cs="Times New Roman"/>
          <w:sz w:val="24"/>
          <w:szCs w:val="24"/>
        </w:rPr>
        <w:t>.</w:t>
      </w:r>
    </w:p>
    <w:p w:rsidR="00086FD8" w:rsidRPr="005B1112" w:rsidRDefault="00A7684F" w:rsidP="00D011D1">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Regarding the interim </w:t>
      </w:r>
      <w:r w:rsidR="00906AF6" w:rsidRPr="005B1112">
        <w:rPr>
          <w:rFonts w:ascii="Times New Roman" w:hAnsi="Times New Roman" w:cs="Times New Roman"/>
          <w:sz w:val="24"/>
          <w:szCs w:val="24"/>
        </w:rPr>
        <w:t xml:space="preserve">order, it is not clear </w:t>
      </w:r>
      <w:r w:rsidR="0003785D" w:rsidRPr="005B1112">
        <w:rPr>
          <w:rFonts w:ascii="Times New Roman" w:hAnsi="Times New Roman" w:cs="Times New Roman"/>
          <w:sz w:val="24"/>
          <w:szCs w:val="24"/>
        </w:rPr>
        <w:t xml:space="preserve">from the evidence </w:t>
      </w:r>
      <w:r w:rsidR="00906AF6" w:rsidRPr="005B1112">
        <w:rPr>
          <w:rFonts w:ascii="Times New Roman" w:hAnsi="Times New Roman" w:cs="Times New Roman"/>
          <w:sz w:val="24"/>
          <w:szCs w:val="24"/>
        </w:rPr>
        <w:t xml:space="preserve">whether it was brought to the attention of Byamugisha. If it was and </w:t>
      </w:r>
      <w:r w:rsidR="0003785D" w:rsidRPr="005B1112">
        <w:rPr>
          <w:rFonts w:ascii="Times New Roman" w:hAnsi="Times New Roman" w:cs="Times New Roman"/>
          <w:sz w:val="24"/>
          <w:szCs w:val="24"/>
        </w:rPr>
        <w:t xml:space="preserve">he </w:t>
      </w:r>
      <w:r w:rsidR="00906AF6" w:rsidRPr="005B1112">
        <w:rPr>
          <w:rFonts w:ascii="Times New Roman" w:hAnsi="Times New Roman" w:cs="Times New Roman"/>
          <w:sz w:val="24"/>
          <w:szCs w:val="24"/>
        </w:rPr>
        <w:t>choose to ignore it</w:t>
      </w:r>
      <w:r w:rsidR="0003785D" w:rsidRPr="005B1112">
        <w:rPr>
          <w:rFonts w:ascii="Times New Roman" w:hAnsi="Times New Roman" w:cs="Times New Roman"/>
          <w:sz w:val="24"/>
          <w:szCs w:val="24"/>
        </w:rPr>
        <w:t>,</w:t>
      </w:r>
      <w:r w:rsidR="00906AF6" w:rsidRPr="005B1112">
        <w:rPr>
          <w:rFonts w:ascii="Times New Roman" w:hAnsi="Times New Roman" w:cs="Times New Roman"/>
          <w:sz w:val="24"/>
          <w:szCs w:val="24"/>
        </w:rPr>
        <w:t xml:space="preserve"> </w:t>
      </w:r>
      <w:r w:rsidR="0003785D" w:rsidRPr="005B1112">
        <w:rPr>
          <w:rFonts w:ascii="Times New Roman" w:hAnsi="Times New Roman" w:cs="Times New Roman"/>
          <w:sz w:val="24"/>
          <w:szCs w:val="24"/>
        </w:rPr>
        <w:t>he committed blatant contempt of the court order and cannot be protected by law. If on the other hand</w:t>
      </w:r>
      <w:r w:rsidR="0089143B" w:rsidRPr="005B1112">
        <w:rPr>
          <w:rFonts w:ascii="Times New Roman" w:hAnsi="Times New Roman" w:cs="Times New Roman"/>
          <w:sz w:val="24"/>
          <w:szCs w:val="24"/>
        </w:rPr>
        <w:t>,</w:t>
      </w:r>
      <w:r w:rsidRPr="005B1112">
        <w:rPr>
          <w:rFonts w:ascii="Times New Roman" w:hAnsi="Times New Roman" w:cs="Times New Roman"/>
          <w:sz w:val="24"/>
          <w:szCs w:val="24"/>
        </w:rPr>
        <w:t xml:space="preserve"> the defendant concealed </w:t>
      </w:r>
      <w:r w:rsidR="0003785D" w:rsidRPr="005B1112">
        <w:rPr>
          <w:rFonts w:ascii="Times New Roman" w:hAnsi="Times New Roman" w:cs="Times New Roman"/>
          <w:sz w:val="24"/>
          <w:szCs w:val="24"/>
        </w:rPr>
        <w:t xml:space="preserve">the </w:t>
      </w:r>
      <w:r w:rsidR="0089143B" w:rsidRPr="005B1112">
        <w:rPr>
          <w:rFonts w:ascii="Times New Roman" w:hAnsi="Times New Roman" w:cs="Times New Roman"/>
          <w:sz w:val="24"/>
          <w:szCs w:val="24"/>
        </w:rPr>
        <w:t xml:space="preserve">existence of the </w:t>
      </w:r>
      <w:r w:rsidR="0003785D" w:rsidRPr="005B1112">
        <w:rPr>
          <w:rFonts w:ascii="Times New Roman" w:hAnsi="Times New Roman" w:cs="Times New Roman"/>
          <w:sz w:val="24"/>
          <w:szCs w:val="24"/>
        </w:rPr>
        <w:t>court order</w:t>
      </w:r>
      <w:r w:rsidRPr="005B1112">
        <w:rPr>
          <w:rFonts w:ascii="Times New Roman" w:hAnsi="Times New Roman" w:cs="Times New Roman"/>
          <w:sz w:val="24"/>
          <w:szCs w:val="24"/>
        </w:rPr>
        <w:t xml:space="preserve"> from </w:t>
      </w:r>
      <w:r w:rsidR="0003785D" w:rsidRPr="005B1112">
        <w:rPr>
          <w:rFonts w:ascii="Times New Roman" w:hAnsi="Times New Roman" w:cs="Times New Roman"/>
          <w:sz w:val="24"/>
          <w:szCs w:val="24"/>
        </w:rPr>
        <w:t>him</w:t>
      </w:r>
      <w:r w:rsidRPr="005B1112">
        <w:rPr>
          <w:rFonts w:ascii="Times New Roman" w:hAnsi="Times New Roman" w:cs="Times New Roman"/>
          <w:sz w:val="24"/>
          <w:szCs w:val="24"/>
        </w:rPr>
        <w:t xml:space="preserve">, </w:t>
      </w:r>
      <w:r w:rsidR="0003785D" w:rsidRPr="005B1112">
        <w:rPr>
          <w:rFonts w:ascii="Times New Roman" w:hAnsi="Times New Roman" w:cs="Times New Roman"/>
          <w:sz w:val="24"/>
          <w:szCs w:val="24"/>
        </w:rPr>
        <w:t xml:space="preserve">it would imply that </w:t>
      </w:r>
      <w:r w:rsidRPr="005B1112">
        <w:rPr>
          <w:rFonts w:ascii="Times New Roman" w:hAnsi="Times New Roman" w:cs="Times New Roman"/>
          <w:sz w:val="24"/>
          <w:szCs w:val="24"/>
        </w:rPr>
        <w:t xml:space="preserve">they acted dishonestly towards him, and </w:t>
      </w:r>
      <w:r w:rsidR="0089143B" w:rsidRPr="005B1112">
        <w:rPr>
          <w:rFonts w:ascii="Times New Roman" w:hAnsi="Times New Roman" w:cs="Times New Roman"/>
          <w:sz w:val="24"/>
          <w:szCs w:val="24"/>
        </w:rPr>
        <w:t xml:space="preserve">as such </w:t>
      </w:r>
      <w:r w:rsidRPr="005B1112">
        <w:rPr>
          <w:rFonts w:ascii="Times New Roman" w:hAnsi="Times New Roman" w:cs="Times New Roman"/>
          <w:sz w:val="24"/>
          <w:szCs w:val="24"/>
        </w:rPr>
        <w:t>they would be liable to him in a separate action</w:t>
      </w:r>
      <w:r w:rsidR="0003785D" w:rsidRPr="005B1112">
        <w:rPr>
          <w:rFonts w:ascii="Times New Roman" w:hAnsi="Times New Roman" w:cs="Times New Roman"/>
          <w:sz w:val="24"/>
          <w:szCs w:val="24"/>
        </w:rPr>
        <w:t xml:space="preserve"> altogether</w:t>
      </w:r>
      <w:r w:rsidRPr="005B1112">
        <w:rPr>
          <w:rFonts w:ascii="Times New Roman" w:hAnsi="Times New Roman" w:cs="Times New Roman"/>
          <w:sz w:val="24"/>
          <w:szCs w:val="24"/>
        </w:rPr>
        <w:t>.</w:t>
      </w:r>
    </w:p>
    <w:p w:rsidR="00691F08" w:rsidRPr="005B1112" w:rsidRDefault="00DE7BC9" w:rsidP="009D25C6">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Before taking leave of </w:t>
      </w:r>
      <w:r w:rsidR="00096ADB" w:rsidRPr="005B1112">
        <w:rPr>
          <w:rFonts w:ascii="Times New Roman" w:hAnsi="Times New Roman" w:cs="Times New Roman"/>
          <w:sz w:val="24"/>
          <w:szCs w:val="24"/>
        </w:rPr>
        <w:t>th</w:t>
      </w:r>
      <w:r w:rsidR="0089143B" w:rsidRPr="005B1112">
        <w:rPr>
          <w:rFonts w:ascii="Times New Roman" w:hAnsi="Times New Roman" w:cs="Times New Roman"/>
          <w:sz w:val="24"/>
          <w:szCs w:val="24"/>
        </w:rPr>
        <w:t>is</w:t>
      </w:r>
      <w:r w:rsidR="00096ADB" w:rsidRPr="005B1112">
        <w:rPr>
          <w:rFonts w:ascii="Times New Roman" w:hAnsi="Times New Roman" w:cs="Times New Roman"/>
          <w:sz w:val="24"/>
          <w:szCs w:val="24"/>
        </w:rPr>
        <w:t xml:space="preserve"> issue</w:t>
      </w:r>
      <w:r w:rsidRPr="005B1112">
        <w:rPr>
          <w:rFonts w:ascii="Times New Roman" w:hAnsi="Times New Roman" w:cs="Times New Roman"/>
          <w:sz w:val="24"/>
          <w:szCs w:val="24"/>
        </w:rPr>
        <w:t xml:space="preserve">, I wish to observe that </w:t>
      </w:r>
      <w:r w:rsidR="00691F08" w:rsidRPr="005B1112">
        <w:rPr>
          <w:rFonts w:ascii="Times New Roman" w:hAnsi="Times New Roman" w:cs="Times New Roman"/>
          <w:sz w:val="24"/>
          <w:szCs w:val="24"/>
        </w:rPr>
        <w:t xml:space="preserve">the plaintiff pleaded fraud and set out brief particulars of the </w:t>
      </w:r>
      <w:r w:rsidR="00096ADB" w:rsidRPr="005B1112">
        <w:rPr>
          <w:rFonts w:ascii="Times New Roman" w:hAnsi="Times New Roman" w:cs="Times New Roman"/>
          <w:sz w:val="24"/>
          <w:szCs w:val="24"/>
        </w:rPr>
        <w:t xml:space="preserve">same </w:t>
      </w:r>
      <w:r w:rsidR="00691F08" w:rsidRPr="005B1112">
        <w:rPr>
          <w:rFonts w:ascii="Times New Roman" w:hAnsi="Times New Roman" w:cs="Times New Roman"/>
          <w:sz w:val="24"/>
          <w:szCs w:val="24"/>
        </w:rPr>
        <w:t>in his pleadings</w:t>
      </w:r>
      <w:r w:rsidR="00096ADB" w:rsidRPr="005B1112">
        <w:rPr>
          <w:rFonts w:ascii="Times New Roman" w:hAnsi="Times New Roman" w:cs="Times New Roman"/>
          <w:sz w:val="24"/>
          <w:szCs w:val="24"/>
        </w:rPr>
        <w:t xml:space="preserve"> as if in passing. </w:t>
      </w:r>
      <w:r w:rsidR="0089143B" w:rsidRPr="005B1112">
        <w:rPr>
          <w:rFonts w:ascii="Times New Roman" w:hAnsi="Times New Roman" w:cs="Times New Roman"/>
          <w:sz w:val="24"/>
          <w:szCs w:val="24"/>
        </w:rPr>
        <w:t>It is realized that n</w:t>
      </w:r>
      <w:r w:rsidR="00691F08" w:rsidRPr="005B1112">
        <w:rPr>
          <w:rFonts w:ascii="Times New Roman" w:hAnsi="Times New Roman" w:cs="Times New Roman"/>
          <w:sz w:val="24"/>
          <w:szCs w:val="24"/>
        </w:rPr>
        <w:t xml:space="preserve">o issue was </w:t>
      </w:r>
      <w:r w:rsidR="00096ADB" w:rsidRPr="005B1112">
        <w:rPr>
          <w:rFonts w:ascii="Times New Roman" w:hAnsi="Times New Roman" w:cs="Times New Roman"/>
          <w:sz w:val="24"/>
          <w:szCs w:val="24"/>
        </w:rPr>
        <w:t xml:space="preserve">made </w:t>
      </w:r>
      <w:r w:rsidR="00691F08" w:rsidRPr="005B1112">
        <w:rPr>
          <w:rFonts w:ascii="Times New Roman" w:hAnsi="Times New Roman" w:cs="Times New Roman"/>
          <w:sz w:val="24"/>
          <w:szCs w:val="24"/>
        </w:rPr>
        <w:t xml:space="preserve">out of the </w:t>
      </w:r>
      <w:r w:rsidR="0089143B" w:rsidRPr="005B1112">
        <w:rPr>
          <w:rFonts w:ascii="Times New Roman" w:hAnsi="Times New Roman" w:cs="Times New Roman"/>
          <w:sz w:val="24"/>
          <w:szCs w:val="24"/>
        </w:rPr>
        <w:t>alleged fraud</w:t>
      </w:r>
      <w:r w:rsidR="00096ADB" w:rsidRPr="005B1112">
        <w:rPr>
          <w:rFonts w:ascii="Times New Roman" w:hAnsi="Times New Roman" w:cs="Times New Roman"/>
          <w:sz w:val="24"/>
          <w:szCs w:val="24"/>
        </w:rPr>
        <w:t>. This</w:t>
      </w:r>
      <w:r w:rsidR="00691F08" w:rsidRPr="005B1112">
        <w:rPr>
          <w:rFonts w:ascii="Times New Roman" w:hAnsi="Times New Roman" w:cs="Times New Roman"/>
          <w:sz w:val="24"/>
          <w:szCs w:val="24"/>
        </w:rPr>
        <w:t xml:space="preserve"> court </w:t>
      </w:r>
      <w:r w:rsidR="001D0009" w:rsidRPr="005B1112">
        <w:rPr>
          <w:rFonts w:ascii="Times New Roman" w:hAnsi="Times New Roman" w:cs="Times New Roman"/>
          <w:sz w:val="24"/>
          <w:szCs w:val="24"/>
        </w:rPr>
        <w:t xml:space="preserve">is </w:t>
      </w:r>
      <w:r w:rsidR="00096ADB" w:rsidRPr="005B1112">
        <w:rPr>
          <w:rFonts w:ascii="Times New Roman" w:hAnsi="Times New Roman" w:cs="Times New Roman"/>
          <w:sz w:val="24"/>
          <w:szCs w:val="24"/>
        </w:rPr>
        <w:t xml:space="preserve">therefore </w:t>
      </w:r>
      <w:r w:rsidR="001D0009" w:rsidRPr="005B1112">
        <w:rPr>
          <w:rFonts w:ascii="Times New Roman" w:hAnsi="Times New Roman" w:cs="Times New Roman"/>
          <w:sz w:val="24"/>
          <w:szCs w:val="24"/>
        </w:rPr>
        <w:t>reluctant to</w:t>
      </w:r>
      <w:r w:rsidR="00691F08" w:rsidRPr="005B1112">
        <w:rPr>
          <w:rFonts w:ascii="Times New Roman" w:hAnsi="Times New Roman" w:cs="Times New Roman"/>
          <w:sz w:val="24"/>
          <w:szCs w:val="24"/>
        </w:rPr>
        <w:t xml:space="preserve"> pronounce itself on that matter.</w:t>
      </w:r>
    </w:p>
    <w:p w:rsidR="0024301B" w:rsidRPr="005B1112" w:rsidRDefault="00691F08" w:rsidP="009D25C6">
      <w:p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Issue No.3: Whether the plaintiff is entitled to the remedies sought?   </w:t>
      </w:r>
    </w:p>
    <w:p w:rsidR="00701AB7" w:rsidRPr="005B1112" w:rsidRDefault="00691F08" w:rsidP="00EF1144">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The plaintiff prayed for an order of specific performance. </w:t>
      </w:r>
      <w:r w:rsidR="00701AB7" w:rsidRPr="005B1112">
        <w:rPr>
          <w:rFonts w:ascii="Times New Roman" w:hAnsi="Times New Roman" w:cs="Times New Roman"/>
          <w:sz w:val="24"/>
          <w:szCs w:val="24"/>
        </w:rPr>
        <w:t xml:space="preserve">In the case of </w:t>
      </w:r>
      <w:r w:rsidR="00701AB7" w:rsidRPr="005B1112">
        <w:rPr>
          <w:rFonts w:ascii="Times New Roman" w:hAnsi="Times New Roman" w:cs="Times New Roman"/>
          <w:b/>
          <w:i/>
          <w:sz w:val="24"/>
          <w:szCs w:val="24"/>
        </w:rPr>
        <w:t xml:space="preserve">Mazoor </w:t>
      </w:r>
      <w:r w:rsidR="00D4053E" w:rsidRPr="005B1112">
        <w:rPr>
          <w:rFonts w:ascii="Times New Roman" w:hAnsi="Times New Roman" w:cs="Times New Roman"/>
          <w:b/>
          <w:i/>
          <w:sz w:val="24"/>
          <w:szCs w:val="24"/>
        </w:rPr>
        <w:t>vs. Baram (2003) 2 EA 580 at 592</w:t>
      </w:r>
      <w:r w:rsidR="00D4053E" w:rsidRPr="005B1112">
        <w:rPr>
          <w:rFonts w:ascii="Times New Roman" w:hAnsi="Times New Roman" w:cs="Times New Roman"/>
          <w:sz w:val="24"/>
          <w:szCs w:val="24"/>
        </w:rPr>
        <w:t xml:space="preserve"> the question of specific </w:t>
      </w:r>
      <w:r w:rsidR="00A13632" w:rsidRPr="005B1112">
        <w:rPr>
          <w:rFonts w:ascii="Times New Roman" w:hAnsi="Times New Roman" w:cs="Times New Roman"/>
          <w:sz w:val="24"/>
          <w:szCs w:val="24"/>
        </w:rPr>
        <w:t>performance</w:t>
      </w:r>
      <w:r w:rsidR="00D4053E" w:rsidRPr="005B1112">
        <w:rPr>
          <w:rFonts w:ascii="Times New Roman" w:hAnsi="Times New Roman" w:cs="Times New Roman"/>
          <w:sz w:val="24"/>
          <w:szCs w:val="24"/>
        </w:rPr>
        <w:t xml:space="preserve"> was aptly addressed as follows;</w:t>
      </w:r>
    </w:p>
    <w:p w:rsidR="00D4053E" w:rsidRPr="005B1112" w:rsidRDefault="00D4053E" w:rsidP="00D4053E">
      <w:pPr>
        <w:spacing w:after="0" w:line="480" w:lineRule="auto"/>
        <w:ind w:left="720"/>
        <w:jc w:val="both"/>
        <w:rPr>
          <w:rFonts w:ascii="Times New Roman" w:hAnsi="Times New Roman" w:cs="Times New Roman"/>
          <w:sz w:val="24"/>
          <w:szCs w:val="24"/>
        </w:rPr>
      </w:pPr>
      <w:r w:rsidRPr="005B1112">
        <w:rPr>
          <w:rFonts w:ascii="Times New Roman" w:hAnsi="Times New Roman" w:cs="Times New Roman"/>
          <w:sz w:val="24"/>
          <w:szCs w:val="24"/>
        </w:rPr>
        <w:t>“</w:t>
      </w:r>
      <w:r w:rsidRPr="005B1112">
        <w:rPr>
          <w:rFonts w:ascii="Times New Roman" w:hAnsi="Times New Roman" w:cs="Times New Roman"/>
          <w:b/>
          <w:i/>
          <w:sz w:val="24"/>
          <w:szCs w:val="24"/>
        </w:rPr>
        <w:t xml:space="preserve">Specific performance is an equitable remedy grounded in equitable maxim that “equity regards as done that which ought to be done”. As an equitable remedy it is decreed at the discretion of court. The basic rule is that specific performance will not be decreed where a common law remedy, such as damages, would be adequate to put </w:t>
      </w:r>
      <w:r w:rsidRPr="005B1112">
        <w:rPr>
          <w:rFonts w:ascii="Times New Roman" w:hAnsi="Times New Roman" w:cs="Times New Roman"/>
          <w:b/>
          <w:i/>
          <w:sz w:val="24"/>
          <w:szCs w:val="24"/>
        </w:rPr>
        <w:lastRenderedPageBreak/>
        <w:t xml:space="preserve">the plaintiff in the position he would have been but for the breach. In that regarded </w:t>
      </w:r>
      <w:r w:rsidRPr="005B1112">
        <w:rPr>
          <w:rFonts w:ascii="Times New Roman" w:hAnsi="Times New Roman" w:cs="Times New Roman"/>
          <w:b/>
          <w:i/>
          <w:sz w:val="24"/>
          <w:szCs w:val="24"/>
          <w:u w:val="single"/>
        </w:rPr>
        <w:t>the courts have long considered damages an inadequate remedy for breach of contract for the sale of land, and they more readily decree specific performance to enforce such contract as a matter of course</w:t>
      </w:r>
      <w:r w:rsidRPr="005B1112">
        <w:rPr>
          <w:rFonts w:ascii="Times New Roman" w:hAnsi="Times New Roman" w:cs="Times New Roman"/>
          <w:sz w:val="24"/>
          <w:szCs w:val="24"/>
        </w:rPr>
        <w:t>.”  (emphasis mine).</w:t>
      </w:r>
    </w:p>
    <w:p w:rsidR="00701AB7" w:rsidRPr="005B1112" w:rsidRDefault="00701AB7" w:rsidP="00EF1144">
      <w:pPr>
        <w:spacing w:after="0" w:line="480" w:lineRule="auto"/>
        <w:jc w:val="both"/>
        <w:rPr>
          <w:rFonts w:ascii="Times New Roman" w:hAnsi="Times New Roman" w:cs="Times New Roman"/>
          <w:sz w:val="24"/>
          <w:szCs w:val="24"/>
        </w:rPr>
      </w:pPr>
    </w:p>
    <w:p w:rsidR="00DE3A52" w:rsidRPr="005B1112" w:rsidRDefault="0089143B" w:rsidP="00512733">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Applying the principle to </w:t>
      </w:r>
      <w:r w:rsidR="00A13632" w:rsidRPr="005B1112">
        <w:rPr>
          <w:rFonts w:ascii="Times New Roman" w:hAnsi="Times New Roman" w:cs="Times New Roman"/>
          <w:sz w:val="24"/>
          <w:szCs w:val="24"/>
        </w:rPr>
        <w:t>the instant case</w:t>
      </w:r>
      <w:r w:rsidRPr="005B1112">
        <w:rPr>
          <w:rFonts w:ascii="Times New Roman" w:hAnsi="Times New Roman" w:cs="Times New Roman"/>
          <w:sz w:val="24"/>
          <w:szCs w:val="24"/>
        </w:rPr>
        <w:t>,</w:t>
      </w:r>
      <w:r w:rsidR="00A13632" w:rsidRPr="005B1112">
        <w:rPr>
          <w:rFonts w:ascii="Times New Roman" w:hAnsi="Times New Roman" w:cs="Times New Roman"/>
          <w:sz w:val="24"/>
          <w:szCs w:val="24"/>
        </w:rPr>
        <w:t xml:space="preserve"> h</w:t>
      </w:r>
      <w:r w:rsidR="00E32237" w:rsidRPr="005B1112">
        <w:rPr>
          <w:rFonts w:ascii="Times New Roman" w:hAnsi="Times New Roman" w:cs="Times New Roman"/>
          <w:sz w:val="24"/>
          <w:szCs w:val="24"/>
        </w:rPr>
        <w:t xml:space="preserve">aving </w:t>
      </w:r>
      <w:r w:rsidR="00691F08" w:rsidRPr="005B1112">
        <w:rPr>
          <w:rFonts w:ascii="Times New Roman" w:hAnsi="Times New Roman" w:cs="Times New Roman"/>
          <w:sz w:val="24"/>
          <w:szCs w:val="24"/>
        </w:rPr>
        <w:t>found that there was breach of contract by the defendant</w:t>
      </w:r>
      <w:r w:rsidRPr="005B1112">
        <w:rPr>
          <w:rFonts w:ascii="Times New Roman" w:hAnsi="Times New Roman" w:cs="Times New Roman"/>
          <w:sz w:val="24"/>
          <w:szCs w:val="24"/>
        </w:rPr>
        <w:t>,</w:t>
      </w:r>
      <w:r w:rsidR="00691F08" w:rsidRPr="005B1112">
        <w:rPr>
          <w:rFonts w:ascii="Times New Roman" w:hAnsi="Times New Roman" w:cs="Times New Roman"/>
          <w:sz w:val="24"/>
          <w:szCs w:val="24"/>
        </w:rPr>
        <w:t xml:space="preserve"> </w:t>
      </w:r>
      <w:r w:rsidR="00A13632" w:rsidRPr="005B1112">
        <w:rPr>
          <w:rFonts w:ascii="Times New Roman" w:hAnsi="Times New Roman" w:cs="Times New Roman"/>
          <w:sz w:val="24"/>
          <w:szCs w:val="24"/>
        </w:rPr>
        <w:t xml:space="preserve">and </w:t>
      </w:r>
      <w:r w:rsidRPr="005B1112">
        <w:rPr>
          <w:rFonts w:ascii="Times New Roman" w:hAnsi="Times New Roman" w:cs="Times New Roman"/>
          <w:sz w:val="24"/>
          <w:szCs w:val="24"/>
        </w:rPr>
        <w:t xml:space="preserve">that </w:t>
      </w:r>
      <w:r w:rsidR="00512733" w:rsidRPr="005B1112">
        <w:rPr>
          <w:rFonts w:ascii="Times New Roman" w:hAnsi="Times New Roman" w:cs="Times New Roman"/>
          <w:sz w:val="24"/>
          <w:szCs w:val="24"/>
        </w:rPr>
        <w:t xml:space="preserve">equity looks upon that as </w:t>
      </w:r>
      <w:r w:rsidR="00917008" w:rsidRPr="005B1112">
        <w:rPr>
          <w:rFonts w:ascii="Times New Roman" w:hAnsi="Times New Roman" w:cs="Times New Roman"/>
          <w:sz w:val="24"/>
          <w:szCs w:val="24"/>
        </w:rPr>
        <w:t xml:space="preserve">done which </w:t>
      </w:r>
      <w:r w:rsidR="00A13632" w:rsidRPr="005B1112">
        <w:rPr>
          <w:rFonts w:ascii="Times New Roman" w:hAnsi="Times New Roman" w:cs="Times New Roman"/>
          <w:sz w:val="24"/>
          <w:szCs w:val="24"/>
        </w:rPr>
        <w:t xml:space="preserve">ought </w:t>
      </w:r>
      <w:r w:rsidR="00512733" w:rsidRPr="005B1112">
        <w:rPr>
          <w:rFonts w:ascii="Times New Roman" w:hAnsi="Times New Roman" w:cs="Times New Roman"/>
          <w:sz w:val="24"/>
          <w:szCs w:val="24"/>
        </w:rPr>
        <w:t xml:space="preserve">to be done, </w:t>
      </w:r>
      <w:r w:rsidRPr="005B1112">
        <w:rPr>
          <w:rFonts w:ascii="Times New Roman" w:hAnsi="Times New Roman" w:cs="Times New Roman"/>
          <w:sz w:val="24"/>
          <w:szCs w:val="24"/>
        </w:rPr>
        <w:t xml:space="preserve">I find that </w:t>
      </w:r>
      <w:r w:rsidR="00512733" w:rsidRPr="005B1112">
        <w:rPr>
          <w:rFonts w:ascii="Times New Roman" w:hAnsi="Times New Roman" w:cs="Times New Roman"/>
          <w:sz w:val="24"/>
          <w:szCs w:val="24"/>
        </w:rPr>
        <w:t xml:space="preserve">the remedy </w:t>
      </w:r>
      <w:r w:rsidR="00DE3A52" w:rsidRPr="005B1112">
        <w:rPr>
          <w:rFonts w:ascii="Times New Roman" w:hAnsi="Times New Roman" w:cs="Times New Roman"/>
          <w:sz w:val="24"/>
          <w:szCs w:val="24"/>
        </w:rPr>
        <w:t xml:space="preserve">of </w:t>
      </w:r>
      <w:r w:rsidR="00512733" w:rsidRPr="005B1112">
        <w:rPr>
          <w:rFonts w:ascii="Times New Roman" w:hAnsi="Times New Roman" w:cs="Times New Roman"/>
          <w:sz w:val="24"/>
          <w:szCs w:val="24"/>
        </w:rPr>
        <w:t>specific performance is appropriate in the circumstances</w:t>
      </w:r>
      <w:r w:rsidR="00DE3A52" w:rsidRPr="005B1112">
        <w:rPr>
          <w:rFonts w:ascii="Times New Roman" w:hAnsi="Times New Roman" w:cs="Times New Roman"/>
          <w:sz w:val="24"/>
          <w:szCs w:val="24"/>
        </w:rPr>
        <w:t xml:space="preserve">. </w:t>
      </w:r>
      <w:r w:rsidRPr="005B1112">
        <w:rPr>
          <w:rFonts w:ascii="Times New Roman" w:hAnsi="Times New Roman" w:cs="Times New Roman"/>
          <w:sz w:val="24"/>
          <w:szCs w:val="24"/>
        </w:rPr>
        <w:t>It is thus decreed that t</w:t>
      </w:r>
      <w:r w:rsidR="00DE3A52" w:rsidRPr="005B1112">
        <w:rPr>
          <w:rFonts w:ascii="Times New Roman" w:hAnsi="Times New Roman" w:cs="Times New Roman"/>
          <w:sz w:val="24"/>
          <w:szCs w:val="24"/>
        </w:rPr>
        <w:t xml:space="preserve">he defendant </w:t>
      </w:r>
      <w:r w:rsidR="007A6449" w:rsidRPr="005B1112">
        <w:rPr>
          <w:rFonts w:ascii="Times New Roman" w:hAnsi="Times New Roman" w:cs="Times New Roman"/>
          <w:sz w:val="24"/>
          <w:szCs w:val="24"/>
        </w:rPr>
        <w:t>shall forthwith</w:t>
      </w:r>
      <w:r w:rsidR="001C2B4D" w:rsidRPr="005B1112">
        <w:rPr>
          <w:rFonts w:ascii="Times New Roman" w:hAnsi="Times New Roman" w:cs="Times New Roman"/>
          <w:sz w:val="24"/>
          <w:szCs w:val="24"/>
        </w:rPr>
        <w:t xml:space="preserve"> conclude</w:t>
      </w:r>
      <w:r w:rsidR="00DE3A52" w:rsidRPr="005B1112">
        <w:rPr>
          <w:rFonts w:ascii="Times New Roman" w:hAnsi="Times New Roman" w:cs="Times New Roman"/>
          <w:sz w:val="24"/>
          <w:szCs w:val="24"/>
        </w:rPr>
        <w:t xml:space="preserve"> the sale with the plaintiff and transfer the </w:t>
      </w:r>
      <w:r w:rsidRPr="005B1112">
        <w:rPr>
          <w:rFonts w:ascii="Times New Roman" w:hAnsi="Times New Roman" w:cs="Times New Roman"/>
          <w:sz w:val="24"/>
          <w:szCs w:val="24"/>
        </w:rPr>
        <w:t xml:space="preserve">suit </w:t>
      </w:r>
      <w:r w:rsidR="00DE3A52" w:rsidRPr="005B1112">
        <w:rPr>
          <w:rFonts w:ascii="Times New Roman" w:hAnsi="Times New Roman" w:cs="Times New Roman"/>
          <w:sz w:val="24"/>
          <w:szCs w:val="24"/>
        </w:rPr>
        <w:t xml:space="preserve">property to the plaintiff in accordance with the terms of the </w:t>
      </w:r>
      <w:r w:rsidR="007A6449" w:rsidRPr="005B1112">
        <w:rPr>
          <w:rFonts w:ascii="Times New Roman" w:hAnsi="Times New Roman" w:cs="Times New Roman"/>
          <w:sz w:val="24"/>
          <w:szCs w:val="24"/>
        </w:rPr>
        <w:t xml:space="preserve">parties’ contract </w:t>
      </w:r>
      <w:r w:rsidRPr="005B1112">
        <w:rPr>
          <w:rFonts w:ascii="Times New Roman" w:hAnsi="Times New Roman" w:cs="Times New Roman"/>
          <w:sz w:val="24"/>
          <w:szCs w:val="24"/>
        </w:rPr>
        <w:t xml:space="preserve">as </w:t>
      </w:r>
      <w:r w:rsidR="007A6449" w:rsidRPr="005B1112">
        <w:rPr>
          <w:rFonts w:ascii="Times New Roman" w:hAnsi="Times New Roman" w:cs="Times New Roman"/>
          <w:sz w:val="24"/>
          <w:szCs w:val="24"/>
        </w:rPr>
        <w:t xml:space="preserve">stipulated </w:t>
      </w:r>
      <w:r w:rsidRPr="005B1112">
        <w:rPr>
          <w:rFonts w:ascii="Times New Roman" w:hAnsi="Times New Roman" w:cs="Times New Roman"/>
          <w:sz w:val="24"/>
          <w:szCs w:val="24"/>
        </w:rPr>
        <w:t>under</w:t>
      </w:r>
      <w:r w:rsidR="007A6449" w:rsidRPr="005B1112">
        <w:rPr>
          <w:rFonts w:ascii="Times New Roman" w:hAnsi="Times New Roman" w:cs="Times New Roman"/>
          <w:sz w:val="24"/>
          <w:szCs w:val="24"/>
        </w:rPr>
        <w:t xml:space="preserve"> </w:t>
      </w:r>
      <w:r w:rsidRPr="005B1112">
        <w:rPr>
          <w:rFonts w:ascii="Times New Roman" w:hAnsi="Times New Roman" w:cs="Times New Roman"/>
          <w:i/>
          <w:sz w:val="24"/>
          <w:szCs w:val="24"/>
        </w:rPr>
        <w:t>Exhibit P2.</w:t>
      </w:r>
    </w:p>
    <w:p w:rsidR="001C2B4D" w:rsidRPr="005B1112" w:rsidRDefault="00EB3ADC" w:rsidP="001C2B4D">
      <w:pPr>
        <w:spacing w:after="0" w:line="480" w:lineRule="auto"/>
        <w:jc w:val="both"/>
        <w:rPr>
          <w:rFonts w:ascii="Times New Roman" w:hAnsi="Times New Roman" w:cs="Times New Roman"/>
          <w:b/>
          <w:i/>
          <w:sz w:val="24"/>
          <w:szCs w:val="24"/>
        </w:rPr>
      </w:pPr>
      <w:r w:rsidRPr="005B1112">
        <w:rPr>
          <w:rFonts w:ascii="Times New Roman" w:hAnsi="Times New Roman" w:cs="Times New Roman"/>
          <w:sz w:val="24"/>
          <w:szCs w:val="24"/>
        </w:rPr>
        <w:t>In addition, t</w:t>
      </w:r>
      <w:r w:rsidR="00DE3A52" w:rsidRPr="005B1112">
        <w:rPr>
          <w:rFonts w:ascii="Times New Roman" w:hAnsi="Times New Roman" w:cs="Times New Roman"/>
          <w:sz w:val="24"/>
          <w:szCs w:val="24"/>
        </w:rPr>
        <w:t xml:space="preserve">he plaintiff </w:t>
      </w:r>
      <w:r w:rsidR="00381953" w:rsidRPr="005B1112">
        <w:rPr>
          <w:rFonts w:ascii="Times New Roman" w:hAnsi="Times New Roman" w:cs="Times New Roman"/>
          <w:sz w:val="24"/>
          <w:szCs w:val="24"/>
        </w:rPr>
        <w:t xml:space="preserve">prayed </w:t>
      </w:r>
      <w:r w:rsidRPr="005B1112">
        <w:rPr>
          <w:rFonts w:ascii="Times New Roman" w:hAnsi="Times New Roman" w:cs="Times New Roman"/>
          <w:sz w:val="24"/>
          <w:szCs w:val="24"/>
        </w:rPr>
        <w:t>to be awarded</w:t>
      </w:r>
      <w:r w:rsidR="00DE3A52" w:rsidRPr="005B1112">
        <w:rPr>
          <w:rFonts w:ascii="Times New Roman" w:hAnsi="Times New Roman" w:cs="Times New Roman"/>
          <w:sz w:val="24"/>
          <w:szCs w:val="24"/>
        </w:rPr>
        <w:t xml:space="preserve"> general damages. </w:t>
      </w:r>
      <w:r w:rsidR="001C2B4D" w:rsidRPr="005B1112">
        <w:rPr>
          <w:rFonts w:ascii="Times New Roman" w:hAnsi="Times New Roman" w:cs="Times New Roman"/>
          <w:sz w:val="24"/>
          <w:szCs w:val="24"/>
        </w:rPr>
        <w:t xml:space="preserve">The position </w:t>
      </w:r>
      <w:r w:rsidR="005171B0" w:rsidRPr="005B1112">
        <w:rPr>
          <w:rFonts w:ascii="Times New Roman" w:hAnsi="Times New Roman" w:cs="Times New Roman"/>
          <w:sz w:val="24"/>
          <w:szCs w:val="24"/>
        </w:rPr>
        <w:t xml:space="preserve">of the law </w:t>
      </w:r>
      <w:r w:rsidR="001C2B4D" w:rsidRPr="005B1112">
        <w:rPr>
          <w:rFonts w:ascii="Times New Roman" w:hAnsi="Times New Roman" w:cs="Times New Roman"/>
          <w:sz w:val="24"/>
          <w:szCs w:val="24"/>
        </w:rPr>
        <w:t>is that the award of general damages is in the discretion of court, and is always as the law will presume to be the natural and probable consequence of the defendant’s act</w:t>
      </w:r>
      <w:r w:rsidR="005171B0" w:rsidRPr="005B1112">
        <w:rPr>
          <w:rFonts w:ascii="Times New Roman" w:hAnsi="Times New Roman" w:cs="Times New Roman"/>
          <w:sz w:val="24"/>
          <w:szCs w:val="24"/>
        </w:rPr>
        <w:t>s.</w:t>
      </w:r>
      <w:r w:rsidR="001C2B4D" w:rsidRPr="005B1112">
        <w:rPr>
          <w:rFonts w:ascii="Times New Roman" w:hAnsi="Times New Roman" w:cs="Times New Roman"/>
          <w:sz w:val="24"/>
          <w:szCs w:val="24"/>
        </w:rPr>
        <w:t xml:space="preserve"> See:</w:t>
      </w:r>
      <w:r w:rsidR="001C2B4D" w:rsidRPr="005B1112">
        <w:rPr>
          <w:rFonts w:ascii="Times New Roman" w:hAnsi="Times New Roman" w:cs="Times New Roman"/>
          <w:b/>
          <w:i/>
          <w:sz w:val="24"/>
          <w:szCs w:val="24"/>
        </w:rPr>
        <w:t xml:space="preserve"> James Fredrick Nsubuga vs. Attorney General, HCCS No. 13 of 1993; Erukan Kuwe vs. Isaac Patrick Matovu &amp; </w:t>
      </w:r>
      <w:r w:rsidR="00470AEE" w:rsidRPr="005B1112">
        <w:rPr>
          <w:rFonts w:ascii="Times New Roman" w:hAnsi="Times New Roman" w:cs="Times New Roman"/>
          <w:b/>
          <w:i/>
          <w:sz w:val="24"/>
          <w:szCs w:val="24"/>
        </w:rPr>
        <w:t>A’ nor</w:t>
      </w:r>
      <w:r w:rsidR="001C2B4D" w:rsidRPr="005B1112">
        <w:rPr>
          <w:rFonts w:ascii="Times New Roman" w:hAnsi="Times New Roman" w:cs="Times New Roman"/>
          <w:b/>
          <w:i/>
          <w:sz w:val="24"/>
          <w:szCs w:val="24"/>
        </w:rPr>
        <w:t xml:space="preserve"> HCCS. No. 177 of 2003. </w:t>
      </w:r>
    </w:p>
    <w:p w:rsidR="005171B0" w:rsidRPr="005B1112" w:rsidRDefault="00381953" w:rsidP="005171B0">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As applicable to breach of contracts, the general intention </w:t>
      </w:r>
      <w:r w:rsidR="00917008" w:rsidRPr="005B1112">
        <w:rPr>
          <w:rFonts w:ascii="Times New Roman" w:hAnsi="Times New Roman" w:cs="Times New Roman"/>
          <w:sz w:val="24"/>
          <w:szCs w:val="24"/>
        </w:rPr>
        <w:t>o</w:t>
      </w:r>
      <w:r w:rsidRPr="005B1112">
        <w:rPr>
          <w:rFonts w:ascii="Times New Roman" w:hAnsi="Times New Roman" w:cs="Times New Roman"/>
          <w:sz w:val="24"/>
          <w:szCs w:val="24"/>
        </w:rPr>
        <w:t xml:space="preserve">f </w:t>
      </w:r>
      <w:r w:rsidR="00917008" w:rsidRPr="005B1112">
        <w:rPr>
          <w:rFonts w:ascii="Times New Roman" w:hAnsi="Times New Roman" w:cs="Times New Roman"/>
          <w:sz w:val="24"/>
          <w:szCs w:val="24"/>
        </w:rPr>
        <w:t xml:space="preserve">general damages under </w:t>
      </w:r>
      <w:r w:rsidRPr="005B1112">
        <w:rPr>
          <w:rFonts w:ascii="Times New Roman" w:hAnsi="Times New Roman" w:cs="Times New Roman"/>
          <w:sz w:val="24"/>
          <w:szCs w:val="24"/>
        </w:rPr>
        <w:t>the law is that the plaintiff should be placed in the same position as he would have been in if the contract had been performed.</w:t>
      </w:r>
      <w:r w:rsidR="00A835B9" w:rsidRPr="005B1112">
        <w:rPr>
          <w:rFonts w:ascii="Times New Roman" w:hAnsi="Times New Roman" w:cs="Times New Roman"/>
          <w:sz w:val="24"/>
          <w:szCs w:val="24"/>
        </w:rPr>
        <w:t xml:space="preserve"> No more, no less. </w:t>
      </w:r>
      <w:r w:rsidR="00470AEE" w:rsidRPr="005B1112">
        <w:rPr>
          <w:rFonts w:ascii="Times New Roman" w:hAnsi="Times New Roman" w:cs="Times New Roman"/>
          <w:sz w:val="24"/>
          <w:szCs w:val="24"/>
        </w:rPr>
        <w:t xml:space="preserve">See: </w:t>
      </w:r>
      <w:r w:rsidR="00470AEE" w:rsidRPr="005B1112">
        <w:rPr>
          <w:rFonts w:ascii="Times New Roman" w:hAnsi="Times New Roman" w:cs="Times New Roman"/>
          <w:b/>
          <w:i/>
          <w:sz w:val="24"/>
          <w:szCs w:val="24"/>
        </w:rPr>
        <w:t>Gullabhai Ushillingi vs. Kampala Pharmaceutical Ltd, SCCA No.06 of 1996; Kengrow Industries Ltd. vs. C.C. Chandran, SCCA No.12 of 2003; Kibimba Rice Ltd. vs. Umar Salim, SCCA No.17 of 1992.</w:t>
      </w:r>
    </w:p>
    <w:p w:rsidR="001C2B4D" w:rsidRPr="005B1112" w:rsidRDefault="00A835B9" w:rsidP="001C2B4D">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In the instant case, the plaintiff </w:t>
      </w:r>
      <w:r w:rsidR="001C2B4D" w:rsidRPr="005B1112">
        <w:rPr>
          <w:rFonts w:ascii="Times New Roman" w:hAnsi="Times New Roman" w:cs="Times New Roman"/>
          <w:sz w:val="24"/>
          <w:szCs w:val="24"/>
        </w:rPr>
        <w:t xml:space="preserve">testified that </w:t>
      </w:r>
      <w:r w:rsidR="00EB765C" w:rsidRPr="005B1112">
        <w:rPr>
          <w:rFonts w:ascii="Times New Roman" w:hAnsi="Times New Roman" w:cs="Times New Roman"/>
          <w:sz w:val="24"/>
          <w:szCs w:val="24"/>
        </w:rPr>
        <w:t xml:space="preserve">he is </w:t>
      </w:r>
      <w:r w:rsidR="001C2B4D" w:rsidRPr="005B1112">
        <w:rPr>
          <w:rFonts w:ascii="Times New Roman" w:hAnsi="Times New Roman" w:cs="Times New Roman"/>
          <w:sz w:val="24"/>
          <w:szCs w:val="24"/>
        </w:rPr>
        <w:t xml:space="preserve">a businessman </w:t>
      </w:r>
      <w:r w:rsidR="00EB765C" w:rsidRPr="005B1112">
        <w:rPr>
          <w:rFonts w:ascii="Times New Roman" w:hAnsi="Times New Roman" w:cs="Times New Roman"/>
          <w:sz w:val="24"/>
          <w:szCs w:val="24"/>
        </w:rPr>
        <w:t xml:space="preserve">who deals in </w:t>
      </w:r>
      <w:r w:rsidR="00830CC4" w:rsidRPr="005B1112">
        <w:rPr>
          <w:rFonts w:ascii="Times New Roman" w:hAnsi="Times New Roman" w:cs="Times New Roman"/>
          <w:sz w:val="24"/>
          <w:szCs w:val="24"/>
        </w:rPr>
        <w:t xml:space="preserve">the </w:t>
      </w:r>
      <w:r w:rsidR="00EB765C" w:rsidRPr="005B1112">
        <w:rPr>
          <w:rFonts w:ascii="Times New Roman" w:hAnsi="Times New Roman" w:cs="Times New Roman"/>
          <w:sz w:val="24"/>
          <w:szCs w:val="24"/>
        </w:rPr>
        <w:t xml:space="preserve">buying and selling </w:t>
      </w:r>
      <w:r w:rsidR="00830CC4" w:rsidRPr="005B1112">
        <w:rPr>
          <w:rFonts w:ascii="Times New Roman" w:hAnsi="Times New Roman" w:cs="Times New Roman"/>
          <w:sz w:val="24"/>
          <w:szCs w:val="24"/>
        </w:rPr>
        <w:t xml:space="preserve">of </w:t>
      </w:r>
      <w:r w:rsidR="00EB765C" w:rsidRPr="005B1112">
        <w:rPr>
          <w:rFonts w:ascii="Times New Roman" w:hAnsi="Times New Roman" w:cs="Times New Roman"/>
          <w:sz w:val="24"/>
          <w:szCs w:val="24"/>
        </w:rPr>
        <w:t>real property</w:t>
      </w:r>
      <w:r w:rsidR="00830CC4" w:rsidRPr="005B1112">
        <w:rPr>
          <w:rFonts w:ascii="Times New Roman" w:hAnsi="Times New Roman" w:cs="Times New Roman"/>
          <w:sz w:val="24"/>
          <w:szCs w:val="24"/>
        </w:rPr>
        <w:t xml:space="preserve"> for profit</w:t>
      </w:r>
      <w:r w:rsidRPr="005B1112">
        <w:rPr>
          <w:rFonts w:ascii="Times New Roman" w:hAnsi="Times New Roman" w:cs="Times New Roman"/>
          <w:sz w:val="24"/>
          <w:szCs w:val="24"/>
        </w:rPr>
        <w:t>,</w:t>
      </w:r>
      <w:r w:rsidR="008C3E82" w:rsidRPr="005B1112">
        <w:rPr>
          <w:rFonts w:ascii="Times New Roman" w:hAnsi="Times New Roman" w:cs="Times New Roman"/>
          <w:sz w:val="24"/>
          <w:szCs w:val="24"/>
        </w:rPr>
        <w:t xml:space="preserve"> among other businesses</w:t>
      </w:r>
      <w:r w:rsidR="00830CC4"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He stated that </w:t>
      </w:r>
      <w:r w:rsidR="001C2B4D" w:rsidRPr="005B1112">
        <w:rPr>
          <w:rFonts w:ascii="Times New Roman" w:hAnsi="Times New Roman" w:cs="Times New Roman"/>
          <w:sz w:val="24"/>
          <w:szCs w:val="24"/>
        </w:rPr>
        <w:t>he p</w:t>
      </w:r>
      <w:r w:rsidR="00830CC4" w:rsidRPr="005B1112">
        <w:rPr>
          <w:rFonts w:ascii="Times New Roman" w:hAnsi="Times New Roman" w:cs="Times New Roman"/>
          <w:sz w:val="24"/>
          <w:szCs w:val="24"/>
        </w:rPr>
        <w:t xml:space="preserve">aid </w:t>
      </w:r>
      <w:r w:rsidR="001C2B4D" w:rsidRPr="005B1112">
        <w:rPr>
          <w:rFonts w:ascii="Times New Roman" w:hAnsi="Times New Roman" w:cs="Times New Roman"/>
          <w:sz w:val="24"/>
          <w:szCs w:val="24"/>
        </w:rPr>
        <w:t xml:space="preserve">money to buy the </w:t>
      </w:r>
      <w:r w:rsidR="00EB765C" w:rsidRPr="005B1112">
        <w:rPr>
          <w:rFonts w:ascii="Times New Roman" w:hAnsi="Times New Roman" w:cs="Times New Roman"/>
          <w:sz w:val="24"/>
          <w:szCs w:val="24"/>
        </w:rPr>
        <w:t xml:space="preserve">suit </w:t>
      </w:r>
      <w:r w:rsidR="001C2B4D" w:rsidRPr="005B1112">
        <w:rPr>
          <w:rFonts w:ascii="Times New Roman" w:hAnsi="Times New Roman" w:cs="Times New Roman"/>
          <w:sz w:val="24"/>
          <w:szCs w:val="24"/>
        </w:rPr>
        <w:t xml:space="preserve">property </w:t>
      </w:r>
      <w:r w:rsidR="008C3E82" w:rsidRPr="005B1112">
        <w:rPr>
          <w:rFonts w:ascii="Times New Roman" w:hAnsi="Times New Roman" w:cs="Times New Roman"/>
          <w:sz w:val="24"/>
          <w:szCs w:val="24"/>
        </w:rPr>
        <w:t xml:space="preserve">expecting returns </w:t>
      </w:r>
      <w:r w:rsidRPr="005B1112">
        <w:rPr>
          <w:rFonts w:ascii="Times New Roman" w:hAnsi="Times New Roman" w:cs="Times New Roman"/>
          <w:sz w:val="24"/>
          <w:szCs w:val="24"/>
        </w:rPr>
        <w:t xml:space="preserve">but that </w:t>
      </w:r>
      <w:r w:rsidR="001C2B4D" w:rsidRPr="005B1112">
        <w:rPr>
          <w:rFonts w:ascii="Times New Roman" w:hAnsi="Times New Roman" w:cs="Times New Roman"/>
          <w:sz w:val="24"/>
          <w:szCs w:val="24"/>
        </w:rPr>
        <w:t xml:space="preserve">since 2013 </w:t>
      </w:r>
      <w:r w:rsidRPr="005B1112">
        <w:rPr>
          <w:rFonts w:ascii="Times New Roman" w:hAnsi="Times New Roman" w:cs="Times New Roman"/>
          <w:sz w:val="24"/>
          <w:szCs w:val="24"/>
        </w:rPr>
        <w:t xml:space="preserve">he never got the suit property </w:t>
      </w:r>
      <w:r w:rsidR="005171B0" w:rsidRPr="005B1112">
        <w:rPr>
          <w:rFonts w:ascii="Times New Roman" w:hAnsi="Times New Roman" w:cs="Times New Roman"/>
          <w:sz w:val="24"/>
          <w:szCs w:val="24"/>
        </w:rPr>
        <w:t xml:space="preserve">due </w:t>
      </w:r>
      <w:r w:rsidR="00021358" w:rsidRPr="005B1112">
        <w:rPr>
          <w:rFonts w:ascii="Times New Roman" w:hAnsi="Times New Roman" w:cs="Times New Roman"/>
          <w:sz w:val="24"/>
          <w:szCs w:val="24"/>
        </w:rPr>
        <w:t>to the</w:t>
      </w:r>
      <w:r w:rsidR="001C2B4D" w:rsidRPr="005B1112">
        <w:rPr>
          <w:rFonts w:ascii="Times New Roman" w:hAnsi="Times New Roman" w:cs="Times New Roman"/>
          <w:sz w:val="24"/>
          <w:szCs w:val="24"/>
        </w:rPr>
        <w:t xml:space="preserve"> </w:t>
      </w:r>
      <w:r w:rsidR="001C2B4D" w:rsidRPr="005B1112">
        <w:rPr>
          <w:rFonts w:ascii="Times New Roman" w:hAnsi="Times New Roman" w:cs="Times New Roman"/>
          <w:sz w:val="24"/>
          <w:szCs w:val="24"/>
        </w:rPr>
        <w:lastRenderedPageBreak/>
        <w:t>defendant’s failure to honor its part of the bargain</w:t>
      </w:r>
      <w:r w:rsidRPr="005B1112">
        <w:rPr>
          <w:rFonts w:ascii="Times New Roman" w:hAnsi="Times New Roman" w:cs="Times New Roman"/>
          <w:sz w:val="24"/>
          <w:szCs w:val="24"/>
        </w:rPr>
        <w:t xml:space="preserve"> under the contract. The plaintiff further </w:t>
      </w:r>
      <w:r w:rsidR="001C2B4D" w:rsidRPr="005B1112">
        <w:rPr>
          <w:rFonts w:ascii="Times New Roman" w:hAnsi="Times New Roman" w:cs="Times New Roman"/>
          <w:sz w:val="24"/>
          <w:szCs w:val="24"/>
        </w:rPr>
        <w:t xml:space="preserve">stated that </w:t>
      </w:r>
      <w:r w:rsidR="00021358" w:rsidRPr="005B1112">
        <w:rPr>
          <w:rFonts w:ascii="Times New Roman" w:hAnsi="Times New Roman" w:cs="Times New Roman"/>
          <w:sz w:val="24"/>
          <w:szCs w:val="24"/>
        </w:rPr>
        <w:t>the money he paid</w:t>
      </w:r>
      <w:r w:rsidR="001C2B4D" w:rsidRPr="005B1112">
        <w:rPr>
          <w:rFonts w:ascii="Times New Roman" w:hAnsi="Times New Roman" w:cs="Times New Roman"/>
          <w:sz w:val="24"/>
          <w:szCs w:val="24"/>
        </w:rPr>
        <w:t xml:space="preserve"> </w:t>
      </w:r>
      <w:r w:rsidR="00021358" w:rsidRPr="005B1112">
        <w:rPr>
          <w:rFonts w:ascii="Times New Roman" w:hAnsi="Times New Roman" w:cs="Times New Roman"/>
          <w:sz w:val="24"/>
          <w:szCs w:val="24"/>
        </w:rPr>
        <w:t>was never refunded back to him an</w:t>
      </w:r>
      <w:r w:rsidR="001C2B4D" w:rsidRPr="005B1112">
        <w:rPr>
          <w:rFonts w:ascii="Times New Roman" w:hAnsi="Times New Roman" w:cs="Times New Roman"/>
          <w:sz w:val="24"/>
          <w:szCs w:val="24"/>
        </w:rPr>
        <w:t xml:space="preserve">d </w:t>
      </w:r>
      <w:r w:rsidR="00EB765C" w:rsidRPr="005B1112">
        <w:rPr>
          <w:rFonts w:ascii="Times New Roman" w:hAnsi="Times New Roman" w:cs="Times New Roman"/>
          <w:sz w:val="24"/>
          <w:szCs w:val="24"/>
        </w:rPr>
        <w:t xml:space="preserve">that the defendant </w:t>
      </w:r>
      <w:r w:rsidR="001C2B4D" w:rsidRPr="005B1112">
        <w:rPr>
          <w:rFonts w:ascii="Times New Roman" w:hAnsi="Times New Roman" w:cs="Times New Roman"/>
          <w:sz w:val="24"/>
          <w:szCs w:val="24"/>
        </w:rPr>
        <w:t xml:space="preserve">still holds the funds to this date. </w:t>
      </w:r>
      <w:r w:rsidRPr="005B1112">
        <w:rPr>
          <w:rFonts w:ascii="Times New Roman" w:hAnsi="Times New Roman" w:cs="Times New Roman"/>
          <w:sz w:val="24"/>
          <w:szCs w:val="24"/>
        </w:rPr>
        <w:t xml:space="preserve">Further, that he put aside Shs.200 million in order to meet the </w:t>
      </w:r>
      <w:r w:rsidR="00021358" w:rsidRPr="005B1112">
        <w:rPr>
          <w:rFonts w:ascii="Times New Roman" w:hAnsi="Times New Roman" w:cs="Times New Roman"/>
          <w:sz w:val="24"/>
          <w:szCs w:val="24"/>
        </w:rPr>
        <w:t xml:space="preserve">terms of </w:t>
      </w:r>
      <w:r w:rsidRPr="005B1112">
        <w:rPr>
          <w:rFonts w:ascii="Times New Roman" w:hAnsi="Times New Roman" w:cs="Times New Roman"/>
          <w:sz w:val="24"/>
          <w:szCs w:val="24"/>
        </w:rPr>
        <w:t xml:space="preserve">the contract. </w:t>
      </w:r>
      <w:r w:rsidR="00021358" w:rsidRPr="005B1112">
        <w:rPr>
          <w:rFonts w:ascii="Times New Roman" w:hAnsi="Times New Roman" w:cs="Times New Roman"/>
          <w:sz w:val="24"/>
          <w:szCs w:val="24"/>
        </w:rPr>
        <w:t xml:space="preserve">That because of all this he has </w:t>
      </w:r>
      <w:r w:rsidRPr="005B1112">
        <w:rPr>
          <w:rFonts w:ascii="Times New Roman" w:hAnsi="Times New Roman" w:cs="Times New Roman"/>
          <w:sz w:val="24"/>
          <w:szCs w:val="24"/>
        </w:rPr>
        <w:t>since 2013 been greatly inconvenience</w:t>
      </w:r>
      <w:r w:rsidR="00FC382B" w:rsidRPr="005B1112">
        <w:rPr>
          <w:rFonts w:ascii="Times New Roman" w:hAnsi="Times New Roman" w:cs="Times New Roman"/>
          <w:sz w:val="24"/>
          <w:szCs w:val="24"/>
        </w:rPr>
        <w:t xml:space="preserve">d and suffered enormous </w:t>
      </w:r>
      <w:r w:rsidR="00917008" w:rsidRPr="005B1112">
        <w:rPr>
          <w:rFonts w:ascii="Times New Roman" w:hAnsi="Times New Roman" w:cs="Times New Roman"/>
          <w:sz w:val="24"/>
          <w:szCs w:val="24"/>
        </w:rPr>
        <w:t xml:space="preserve">financial </w:t>
      </w:r>
      <w:r w:rsidR="00FC382B" w:rsidRPr="005B1112">
        <w:rPr>
          <w:rFonts w:ascii="Times New Roman" w:hAnsi="Times New Roman" w:cs="Times New Roman"/>
          <w:sz w:val="24"/>
          <w:szCs w:val="24"/>
        </w:rPr>
        <w:t>loss</w:t>
      </w:r>
      <w:r w:rsidRPr="005B1112">
        <w:rPr>
          <w:rFonts w:ascii="Times New Roman" w:hAnsi="Times New Roman" w:cs="Times New Roman"/>
          <w:sz w:val="24"/>
          <w:szCs w:val="24"/>
        </w:rPr>
        <w:t xml:space="preserve"> as he neither got the suit property nor </w:t>
      </w:r>
      <w:r w:rsidR="00FC382B" w:rsidRPr="005B1112">
        <w:rPr>
          <w:rFonts w:ascii="Times New Roman" w:hAnsi="Times New Roman" w:cs="Times New Roman"/>
          <w:sz w:val="24"/>
          <w:szCs w:val="24"/>
        </w:rPr>
        <w:t>the refund of the deposit money.</w:t>
      </w:r>
      <w:r w:rsidRPr="005B1112">
        <w:rPr>
          <w:rFonts w:ascii="Times New Roman" w:hAnsi="Times New Roman" w:cs="Times New Roman"/>
          <w:sz w:val="24"/>
          <w:szCs w:val="24"/>
        </w:rPr>
        <w:t xml:space="preserve"> </w:t>
      </w:r>
    </w:p>
    <w:p w:rsidR="00FC382B" w:rsidRPr="005B1112" w:rsidRDefault="00021358" w:rsidP="008C3E82">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After due consideration of the evidence bearing on the </w:t>
      </w:r>
      <w:r w:rsidR="00222115" w:rsidRPr="005B1112">
        <w:rPr>
          <w:rFonts w:ascii="Times New Roman" w:hAnsi="Times New Roman" w:cs="Times New Roman"/>
          <w:sz w:val="24"/>
          <w:szCs w:val="24"/>
        </w:rPr>
        <w:t xml:space="preserve">particular </w:t>
      </w:r>
      <w:r w:rsidRPr="005B1112">
        <w:rPr>
          <w:rFonts w:ascii="Times New Roman" w:hAnsi="Times New Roman" w:cs="Times New Roman"/>
          <w:sz w:val="24"/>
          <w:szCs w:val="24"/>
        </w:rPr>
        <w:t xml:space="preserve">issue, </w:t>
      </w:r>
      <w:r w:rsidR="00EB765C" w:rsidRPr="005B1112">
        <w:rPr>
          <w:rFonts w:ascii="Times New Roman" w:hAnsi="Times New Roman" w:cs="Times New Roman"/>
          <w:sz w:val="24"/>
          <w:szCs w:val="24"/>
        </w:rPr>
        <w:t>this court</w:t>
      </w:r>
      <w:r w:rsidRPr="005B1112">
        <w:rPr>
          <w:rFonts w:ascii="Times New Roman" w:hAnsi="Times New Roman" w:cs="Times New Roman"/>
          <w:sz w:val="24"/>
          <w:szCs w:val="24"/>
        </w:rPr>
        <w:t xml:space="preserve"> is</w:t>
      </w:r>
      <w:r w:rsidR="00EB765C" w:rsidRPr="005B1112">
        <w:rPr>
          <w:rFonts w:ascii="Times New Roman" w:hAnsi="Times New Roman" w:cs="Times New Roman"/>
          <w:sz w:val="24"/>
          <w:szCs w:val="24"/>
        </w:rPr>
        <w:t xml:space="preserve"> guided by the fact that </w:t>
      </w:r>
      <w:r w:rsidR="00FC382B" w:rsidRPr="005B1112">
        <w:rPr>
          <w:rFonts w:ascii="Times New Roman" w:hAnsi="Times New Roman" w:cs="Times New Roman"/>
          <w:sz w:val="24"/>
          <w:szCs w:val="24"/>
        </w:rPr>
        <w:t xml:space="preserve">the plaintiff is </w:t>
      </w:r>
      <w:r w:rsidR="00EB765C" w:rsidRPr="005B1112">
        <w:rPr>
          <w:rFonts w:ascii="Times New Roman" w:hAnsi="Times New Roman" w:cs="Times New Roman"/>
          <w:sz w:val="24"/>
          <w:szCs w:val="24"/>
        </w:rPr>
        <w:t xml:space="preserve">a businessman </w:t>
      </w:r>
      <w:r w:rsidR="00222115" w:rsidRPr="005B1112">
        <w:rPr>
          <w:rFonts w:ascii="Times New Roman" w:hAnsi="Times New Roman" w:cs="Times New Roman"/>
          <w:sz w:val="24"/>
          <w:szCs w:val="24"/>
        </w:rPr>
        <w:t xml:space="preserve">ordinarily </w:t>
      </w:r>
      <w:r w:rsidR="00EB765C" w:rsidRPr="005B1112">
        <w:rPr>
          <w:rFonts w:ascii="Times New Roman" w:hAnsi="Times New Roman" w:cs="Times New Roman"/>
          <w:sz w:val="24"/>
          <w:szCs w:val="24"/>
        </w:rPr>
        <w:t>dealing in real property</w:t>
      </w:r>
      <w:r w:rsidR="00FC382B" w:rsidRPr="005B1112">
        <w:rPr>
          <w:rFonts w:ascii="Times New Roman" w:hAnsi="Times New Roman" w:cs="Times New Roman"/>
          <w:sz w:val="24"/>
          <w:szCs w:val="24"/>
        </w:rPr>
        <w:t xml:space="preserve"> </w:t>
      </w:r>
      <w:r w:rsidR="00830CC4" w:rsidRPr="005B1112">
        <w:rPr>
          <w:rFonts w:ascii="Times New Roman" w:hAnsi="Times New Roman" w:cs="Times New Roman"/>
          <w:sz w:val="24"/>
          <w:szCs w:val="24"/>
        </w:rPr>
        <w:t>for</w:t>
      </w:r>
      <w:r w:rsidR="00FC382B" w:rsidRPr="005B1112">
        <w:rPr>
          <w:rFonts w:ascii="Times New Roman" w:hAnsi="Times New Roman" w:cs="Times New Roman"/>
          <w:sz w:val="24"/>
          <w:szCs w:val="24"/>
        </w:rPr>
        <w:t xml:space="preserve"> profit. He was led by the defendant to </w:t>
      </w:r>
      <w:r w:rsidR="005E67B9" w:rsidRPr="005B1112">
        <w:rPr>
          <w:rFonts w:ascii="Times New Roman" w:hAnsi="Times New Roman" w:cs="Times New Roman"/>
          <w:sz w:val="24"/>
          <w:szCs w:val="24"/>
        </w:rPr>
        <w:t>pa</w:t>
      </w:r>
      <w:r w:rsidR="00830CC4" w:rsidRPr="005B1112">
        <w:rPr>
          <w:rFonts w:ascii="Times New Roman" w:hAnsi="Times New Roman" w:cs="Times New Roman"/>
          <w:sz w:val="24"/>
          <w:szCs w:val="24"/>
        </w:rPr>
        <w:t>rt with</w:t>
      </w:r>
      <w:r w:rsidR="00EB765C" w:rsidRPr="005B1112">
        <w:rPr>
          <w:rFonts w:ascii="Times New Roman" w:hAnsi="Times New Roman" w:cs="Times New Roman"/>
          <w:sz w:val="24"/>
          <w:szCs w:val="24"/>
        </w:rPr>
        <w:t xml:space="preserve"> money </w:t>
      </w:r>
      <w:r w:rsidR="00FC382B" w:rsidRPr="005B1112">
        <w:rPr>
          <w:rFonts w:ascii="Times New Roman" w:hAnsi="Times New Roman" w:cs="Times New Roman"/>
          <w:sz w:val="24"/>
          <w:szCs w:val="24"/>
        </w:rPr>
        <w:t xml:space="preserve">which </w:t>
      </w:r>
      <w:r w:rsidR="00EB765C" w:rsidRPr="005B1112">
        <w:rPr>
          <w:rFonts w:ascii="Times New Roman" w:hAnsi="Times New Roman" w:cs="Times New Roman"/>
          <w:sz w:val="24"/>
          <w:szCs w:val="24"/>
        </w:rPr>
        <w:t xml:space="preserve">has </w:t>
      </w:r>
      <w:r w:rsidR="00FC382B" w:rsidRPr="005B1112">
        <w:rPr>
          <w:rFonts w:ascii="Times New Roman" w:hAnsi="Times New Roman" w:cs="Times New Roman"/>
          <w:sz w:val="24"/>
          <w:szCs w:val="24"/>
        </w:rPr>
        <w:t xml:space="preserve">since 2013 </w:t>
      </w:r>
      <w:r w:rsidR="00EB765C" w:rsidRPr="005B1112">
        <w:rPr>
          <w:rFonts w:ascii="Times New Roman" w:hAnsi="Times New Roman" w:cs="Times New Roman"/>
          <w:sz w:val="24"/>
          <w:szCs w:val="24"/>
        </w:rPr>
        <w:t xml:space="preserve">been </w:t>
      </w:r>
      <w:r w:rsidR="005E67B9" w:rsidRPr="005B1112">
        <w:rPr>
          <w:rFonts w:ascii="Times New Roman" w:hAnsi="Times New Roman" w:cs="Times New Roman"/>
          <w:sz w:val="24"/>
          <w:szCs w:val="24"/>
        </w:rPr>
        <w:t>“</w:t>
      </w:r>
      <w:r w:rsidR="00EB765C" w:rsidRPr="005B1112">
        <w:rPr>
          <w:rFonts w:ascii="Times New Roman" w:hAnsi="Times New Roman" w:cs="Times New Roman"/>
          <w:sz w:val="24"/>
          <w:szCs w:val="24"/>
        </w:rPr>
        <w:t>tied up</w:t>
      </w:r>
      <w:r w:rsidR="005E67B9" w:rsidRPr="005B1112">
        <w:rPr>
          <w:rFonts w:ascii="Times New Roman" w:hAnsi="Times New Roman" w:cs="Times New Roman"/>
          <w:sz w:val="24"/>
          <w:szCs w:val="24"/>
        </w:rPr>
        <w:t>”</w:t>
      </w:r>
      <w:r w:rsidR="00EB765C" w:rsidRPr="005B1112">
        <w:rPr>
          <w:rFonts w:ascii="Times New Roman" w:hAnsi="Times New Roman" w:cs="Times New Roman"/>
          <w:sz w:val="24"/>
          <w:szCs w:val="24"/>
        </w:rPr>
        <w:t xml:space="preserve"> </w:t>
      </w:r>
      <w:r w:rsidRPr="005B1112">
        <w:rPr>
          <w:rFonts w:ascii="Times New Roman" w:hAnsi="Times New Roman" w:cs="Times New Roman"/>
          <w:sz w:val="24"/>
          <w:szCs w:val="24"/>
        </w:rPr>
        <w:t xml:space="preserve">with no returns on it </w:t>
      </w:r>
      <w:r w:rsidR="008C3E82" w:rsidRPr="005B1112">
        <w:rPr>
          <w:rFonts w:ascii="Times New Roman" w:hAnsi="Times New Roman" w:cs="Times New Roman"/>
          <w:sz w:val="24"/>
          <w:szCs w:val="24"/>
        </w:rPr>
        <w:t>because of</w:t>
      </w:r>
      <w:r w:rsidR="00EB765C" w:rsidRPr="005B1112">
        <w:rPr>
          <w:rFonts w:ascii="Times New Roman" w:hAnsi="Times New Roman" w:cs="Times New Roman"/>
          <w:sz w:val="24"/>
          <w:szCs w:val="24"/>
        </w:rPr>
        <w:t xml:space="preserve"> the defendant’s breach of </w:t>
      </w:r>
      <w:r w:rsidRPr="005B1112">
        <w:rPr>
          <w:rFonts w:ascii="Times New Roman" w:hAnsi="Times New Roman" w:cs="Times New Roman"/>
          <w:sz w:val="24"/>
          <w:szCs w:val="24"/>
        </w:rPr>
        <w:t xml:space="preserve">the </w:t>
      </w:r>
      <w:r w:rsidR="00EB765C" w:rsidRPr="005B1112">
        <w:rPr>
          <w:rFonts w:ascii="Times New Roman" w:hAnsi="Times New Roman" w:cs="Times New Roman"/>
          <w:sz w:val="24"/>
          <w:szCs w:val="24"/>
        </w:rPr>
        <w:t xml:space="preserve">contract. </w:t>
      </w:r>
      <w:r w:rsidR="005E67B9" w:rsidRPr="005B1112">
        <w:rPr>
          <w:rFonts w:ascii="Times New Roman" w:hAnsi="Times New Roman" w:cs="Times New Roman"/>
          <w:sz w:val="24"/>
          <w:szCs w:val="24"/>
        </w:rPr>
        <w:t>T</w:t>
      </w:r>
      <w:r w:rsidR="00EB765C" w:rsidRPr="005B1112">
        <w:rPr>
          <w:rFonts w:ascii="Times New Roman" w:hAnsi="Times New Roman" w:cs="Times New Roman"/>
          <w:sz w:val="24"/>
          <w:szCs w:val="24"/>
        </w:rPr>
        <w:t>he plaintiff neither got the suit property</w:t>
      </w:r>
      <w:r w:rsidR="005E67B9" w:rsidRPr="005B1112">
        <w:rPr>
          <w:rFonts w:ascii="Times New Roman" w:hAnsi="Times New Roman" w:cs="Times New Roman"/>
          <w:sz w:val="24"/>
          <w:szCs w:val="24"/>
        </w:rPr>
        <w:t>,</w:t>
      </w:r>
      <w:r w:rsidR="00EB765C" w:rsidRPr="005B1112">
        <w:rPr>
          <w:rFonts w:ascii="Times New Roman" w:hAnsi="Times New Roman" w:cs="Times New Roman"/>
          <w:sz w:val="24"/>
          <w:szCs w:val="24"/>
        </w:rPr>
        <w:t xml:space="preserve"> </w:t>
      </w:r>
      <w:r w:rsidR="005E67B9" w:rsidRPr="005B1112">
        <w:rPr>
          <w:rFonts w:ascii="Times New Roman" w:hAnsi="Times New Roman" w:cs="Times New Roman"/>
          <w:sz w:val="24"/>
          <w:szCs w:val="24"/>
        </w:rPr>
        <w:t xml:space="preserve">which he could have traded </w:t>
      </w:r>
      <w:r w:rsidR="008B5859" w:rsidRPr="005B1112">
        <w:rPr>
          <w:rFonts w:ascii="Times New Roman" w:hAnsi="Times New Roman" w:cs="Times New Roman"/>
          <w:sz w:val="24"/>
          <w:szCs w:val="24"/>
        </w:rPr>
        <w:t xml:space="preserve">in </w:t>
      </w:r>
      <w:r w:rsidR="005E67B9" w:rsidRPr="005B1112">
        <w:rPr>
          <w:rFonts w:ascii="Times New Roman" w:hAnsi="Times New Roman" w:cs="Times New Roman"/>
          <w:sz w:val="24"/>
          <w:szCs w:val="24"/>
        </w:rPr>
        <w:t xml:space="preserve">the normal course </w:t>
      </w:r>
      <w:r w:rsidRPr="005B1112">
        <w:rPr>
          <w:rFonts w:ascii="Times New Roman" w:hAnsi="Times New Roman" w:cs="Times New Roman"/>
          <w:sz w:val="24"/>
          <w:szCs w:val="24"/>
        </w:rPr>
        <w:t>of business;</w:t>
      </w:r>
      <w:r w:rsidR="005E67B9" w:rsidRPr="005B1112">
        <w:rPr>
          <w:rFonts w:ascii="Times New Roman" w:hAnsi="Times New Roman" w:cs="Times New Roman"/>
          <w:sz w:val="24"/>
          <w:szCs w:val="24"/>
        </w:rPr>
        <w:t xml:space="preserve"> </w:t>
      </w:r>
      <w:r w:rsidR="00EB765C" w:rsidRPr="005B1112">
        <w:rPr>
          <w:rFonts w:ascii="Times New Roman" w:hAnsi="Times New Roman" w:cs="Times New Roman"/>
          <w:sz w:val="24"/>
          <w:szCs w:val="24"/>
        </w:rPr>
        <w:t xml:space="preserve">nor </w:t>
      </w:r>
      <w:r w:rsidR="005E67B9" w:rsidRPr="005B1112">
        <w:rPr>
          <w:rFonts w:ascii="Times New Roman" w:hAnsi="Times New Roman" w:cs="Times New Roman"/>
          <w:sz w:val="24"/>
          <w:szCs w:val="24"/>
        </w:rPr>
        <w:t>did he get a</w:t>
      </w:r>
      <w:r w:rsidR="00EB765C" w:rsidRPr="005B1112">
        <w:rPr>
          <w:rFonts w:ascii="Times New Roman" w:hAnsi="Times New Roman" w:cs="Times New Roman"/>
          <w:sz w:val="24"/>
          <w:szCs w:val="24"/>
        </w:rPr>
        <w:t xml:space="preserve"> refund of his money</w:t>
      </w:r>
      <w:r w:rsidR="005E67B9" w:rsidRPr="005B1112">
        <w:rPr>
          <w:rFonts w:ascii="Times New Roman" w:hAnsi="Times New Roman" w:cs="Times New Roman"/>
          <w:sz w:val="24"/>
          <w:szCs w:val="24"/>
        </w:rPr>
        <w:t xml:space="preserve"> which the bank has continued to hold</w:t>
      </w:r>
      <w:r w:rsidRPr="005B1112">
        <w:rPr>
          <w:rFonts w:ascii="Times New Roman" w:hAnsi="Times New Roman" w:cs="Times New Roman"/>
          <w:sz w:val="24"/>
          <w:szCs w:val="24"/>
        </w:rPr>
        <w:t xml:space="preserve"> on to; and without </w:t>
      </w:r>
      <w:r w:rsidR="005E67B9" w:rsidRPr="005B1112">
        <w:rPr>
          <w:rFonts w:ascii="Times New Roman" w:hAnsi="Times New Roman" w:cs="Times New Roman"/>
          <w:sz w:val="24"/>
          <w:szCs w:val="24"/>
        </w:rPr>
        <w:t>doubt used for its own business</w:t>
      </w:r>
      <w:r w:rsidR="008B5859" w:rsidRPr="005B1112">
        <w:rPr>
          <w:rFonts w:ascii="Times New Roman" w:hAnsi="Times New Roman" w:cs="Times New Roman"/>
          <w:sz w:val="24"/>
          <w:szCs w:val="24"/>
        </w:rPr>
        <w:t xml:space="preserve"> at the expense of the </w:t>
      </w:r>
      <w:r w:rsidR="00222115" w:rsidRPr="005B1112">
        <w:rPr>
          <w:rFonts w:ascii="Times New Roman" w:hAnsi="Times New Roman" w:cs="Times New Roman"/>
          <w:sz w:val="24"/>
          <w:szCs w:val="24"/>
        </w:rPr>
        <w:t>plaintiff</w:t>
      </w:r>
      <w:r w:rsidR="00EB765C" w:rsidRPr="005B1112">
        <w:rPr>
          <w:rFonts w:ascii="Times New Roman" w:hAnsi="Times New Roman" w:cs="Times New Roman"/>
          <w:sz w:val="24"/>
          <w:szCs w:val="24"/>
        </w:rPr>
        <w:t xml:space="preserve">. </w:t>
      </w:r>
      <w:r w:rsidR="00222115" w:rsidRPr="005B1112">
        <w:rPr>
          <w:rFonts w:ascii="Times New Roman" w:hAnsi="Times New Roman" w:cs="Times New Roman"/>
          <w:sz w:val="24"/>
          <w:szCs w:val="24"/>
        </w:rPr>
        <w:t>B</w:t>
      </w:r>
      <w:r w:rsidR="00FC382B" w:rsidRPr="005B1112">
        <w:rPr>
          <w:rFonts w:ascii="Times New Roman" w:hAnsi="Times New Roman" w:cs="Times New Roman"/>
          <w:sz w:val="24"/>
          <w:szCs w:val="24"/>
        </w:rPr>
        <w:t xml:space="preserve">eing </w:t>
      </w:r>
      <w:r w:rsidR="00EB765C" w:rsidRPr="005B1112">
        <w:rPr>
          <w:rFonts w:ascii="Times New Roman" w:hAnsi="Times New Roman" w:cs="Times New Roman"/>
          <w:sz w:val="24"/>
          <w:szCs w:val="24"/>
        </w:rPr>
        <w:t>a financial institution</w:t>
      </w:r>
      <w:r w:rsidR="00222115" w:rsidRPr="005B1112">
        <w:rPr>
          <w:rFonts w:ascii="Times New Roman" w:hAnsi="Times New Roman" w:cs="Times New Roman"/>
          <w:sz w:val="24"/>
          <w:szCs w:val="24"/>
        </w:rPr>
        <w:t xml:space="preserve">, the defendant </w:t>
      </w:r>
      <w:r w:rsidR="008C3E82" w:rsidRPr="005B1112">
        <w:rPr>
          <w:rFonts w:ascii="Times New Roman" w:hAnsi="Times New Roman" w:cs="Times New Roman"/>
          <w:sz w:val="24"/>
          <w:szCs w:val="24"/>
        </w:rPr>
        <w:t xml:space="preserve">would be the last </w:t>
      </w:r>
      <w:r w:rsidRPr="005B1112">
        <w:rPr>
          <w:rFonts w:ascii="Times New Roman" w:hAnsi="Times New Roman" w:cs="Times New Roman"/>
          <w:sz w:val="24"/>
          <w:szCs w:val="24"/>
        </w:rPr>
        <w:t xml:space="preserve">one </w:t>
      </w:r>
      <w:r w:rsidR="008C3E82" w:rsidRPr="005B1112">
        <w:rPr>
          <w:rFonts w:ascii="Times New Roman" w:hAnsi="Times New Roman" w:cs="Times New Roman"/>
          <w:sz w:val="24"/>
          <w:szCs w:val="24"/>
        </w:rPr>
        <w:t>not to know</w:t>
      </w:r>
      <w:r w:rsidR="00EB765C" w:rsidRPr="005B1112">
        <w:rPr>
          <w:rFonts w:ascii="Times New Roman" w:hAnsi="Times New Roman" w:cs="Times New Roman"/>
          <w:sz w:val="24"/>
          <w:szCs w:val="24"/>
        </w:rPr>
        <w:t xml:space="preserve"> the economic value of </w:t>
      </w:r>
      <w:r w:rsidR="005E67B9" w:rsidRPr="005B1112">
        <w:rPr>
          <w:rFonts w:ascii="Times New Roman" w:hAnsi="Times New Roman" w:cs="Times New Roman"/>
          <w:sz w:val="24"/>
          <w:szCs w:val="24"/>
        </w:rPr>
        <w:t xml:space="preserve">such tied up </w:t>
      </w:r>
      <w:r w:rsidR="00EB765C" w:rsidRPr="005B1112">
        <w:rPr>
          <w:rFonts w:ascii="Times New Roman" w:hAnsi="Times New Roman" w:cs="Times New Roman"/>
          <w:sz w:val="24"/>
          <w:szCs w:val="24"/>
        </w:rPr>
        <w:t>money</w:t>
      </w:r>
      <w:r w:rsidR="00FC382B" w:rsidRPr="005B1112">
        <w:rPr>
          <w:rFonts w:ascii="Times New Roman" w:hAnsi="Times New Roman" w:cs="Times New Roman"/>
          <w:sz w:val="24"/>
          <w:szCs w:val="24"/>
        </w:rPr>
        <w:t xml:space="preserve"> </w:t>
      </w:r>
      <w:r w:rsidR="005E67B9" w:rsidRPr="005B1112">
        <w:rPr>
          <w:rFonts w:ascii="Times New Roman" w:hAnsi="Times New Roman" w:cs="Times New Roman"/>
          <w:sz w:val="24"/>
          <w:szCs w:val="24"/>
        </w:rPr>
        <w:t xml:space="preserve">on which </w:t>
      </w:r>
      <w:r w:rsidR="00222115" w:rsidRPr="005B1112">
        <w:rPr>
          <w:rFonts w:ascii="Times New Roman" w:hAnsi="Times New Roman" w:cs="Times New Roman"/>
          <w:sz w:val="24"/>
          <w:szCs w:val="24"/>
        </w:rPr>
        <w:t xml:space="preserve">there are </w:t>
      </w:r>
      <w:r w:rsidR="005E67B9" w:rsidRPr="005B1112">
        <w:rPr>
          <w:rFonts w:ascii="Times New Roman" w:hAnsi="Times New Roman" w:cs="Times New Roman"/>
          <w:sz w:val="24"/>
          <w:szCs w:val="24"/>
        </w:rPr>
        <w:t>no</w:t>
      </w:r>
      <w:r w:rsidR="00FC382B" w:rsidRPr="005B1112">
        <w:rPr>
          <w:rFonts w:ascii="Times New Roman" w:hAnsi="Times New Roman" w:cs="Times New Roman"/>
          <w:sz w:val="24"/>
          <w:szCs w:val="24"/>
        </w:rPr>
        <w:t xml:space="preserve"> returns forthcoming</w:t>
      </w:r>
      <w:r w:rsidR="005E67B9" w:rsidRPr="005B1112">
        <w:rPr>
          <w:rFonts w:ascii="Times New Roman" w:hAnsi="Times New Roman" w:cs="Times New Roman"/>
          <w:sz w:val="24"/>
          <w:szCs w:val="24"/>
        </w:rPr>
        <w:t xml:space="preserve"> to benefit the owner</w:t>
      </w:r>
      <w:r w:rsidR="00FC382B" w:rsidRPr="005B1112">
        <w:rPr>
          <w:rFonts w:ascii="Times New Roman" w:hAnsi="Times New Roman" w:cs="Times New Roman"/>
          <w:sz w:val="24"/>
          <w:szCs w:val="24"/>
        </w:rPr>
        <w:t>, as was in this case</w:t>
      </w:r>
      <w:r w:rsidR="00EB765C" w:rsidRPr="005B1112">
        <w:rPr>
          <w:rFonts w:ascii="Times New Roman" w:hAnsi="Times New Roman" w:cs="Times New Roman"/>
          <w:sz w:val="24"/>
          <w:szCs w:val="24"/>
        </w:rPr>
        <w:t>.</w:t>
      </w:r>
      <w:r w:rsidR="00FC382B" w:rsidRPr="005B1112">
        <w:rPr>
          <w:rFonts w:ascii="Times New Roman" w:hAnsi="Times New Roman" w:cs="Times New Roman"/>
          <w:sz w:val="24"/>
          <w:szCs w:val="24"/>
        </w:rPr>
        <w:t xml:space="preserve"> I</w:t>
      </w:r>
      <w:r w:rsidR="00222115" w:rsidRPr="005B1112">
        <w:rPr>
          <w:rFonts w:ascii="Times New Roman" w:hAnsi="Times New Roman" w:cs="Times New Roman"/>
          <w:sz w:val="24"/>
          <w:szCs w:val="24"/>
        </w:rPr>
        <w:t xml:space="preserve">t obviously amounts to </w:t>
      </w:r>
      <w:r w:rsidRPr="005B1112">
        <w:rPr>
          <w:rFonts w:ascii="Times New Roman" w:hAnsi="Times New Roman" w:cs="Times New Roman"/>
          <w:sz w:val="24"/>
          <w:szCs w:val="24"/>
        </w:rPr>
        <w:t>financial</w:t>
      </w:r>
      <w:r w:rsidR="005E67B9" w:rsidRPr="005B1112">
        <w:rPr>
          <w:rFonts w:ascii="Times New Roman" w:hAnsi="Times New Roman" w:cs="Times New Roman"/>
          <w:sz w:val="24"/>
          <w:szCs w:val="24"/>
        </w:rPr>
        <w:t xml:space="preserve"> </w:t>
      </w:r>
      <w:r w:rsidR="00FC382B" w:rsidRPr="005B1112">
        <w:rPr>
          <w:rFonts w:ascii="Times New Roman" w:hAnsi="Times New Roman" w:cs="Times New Roman"/>
          <w:sz w:val="24"/>
          <w:szCs w:val="24"/>
        </w:rPr>
        <w:t>loss to the plaintiff</w:t>
      </w:r>
      <w:r w:rsidR="00222115" w:rsidRPr="005B1112">
        <w:rPr>
          <w:rFonts w:ascii="Times New Roman" w:hAnsi="Times New Roman" w:cs="Times New Roman"/>
          <w:sz w:val="24"/>
          <w:szCs w:val="24"/>
        </w:rPr>
        <w:t>. A</w:t>
      </w:r>
      <w:r w:rsidRPr="005B1112">
        <w:rPr>
          <w:rFonts w:ascii="Times New Roman" w:hAnsi="Times New Roman" w:cs="Times New Roman"/>
          <w:sz w:val="24"/>
          <w:szCs w:val="24"/>
        </w:rPr>
        <w:t>l</w:t>
      </w:r>
      <w:r w:rsidR="00FC382B" w:rsidRPr="005B1112">
        <w:rPr>
          <w:rFonts w:ascii="Times New Roman" w:hAnsi="Times New Roman" w:cs="Times New Roman"/>
          <w:sz w:val="24"/>
          <w:szCs w:val="24"/>
        </w:rPr>
        <w:t xml:space="preserve">though </w:t>
      </w:r>
      <w:r w:rsidR="00222115" w:rsidRPr="005B1112">
        <w:rPr>
          <w:rFonts w:ascii="Times New Roman" w:hAnsi="Times New Roman" w:cs="Times New Roman"/>
          <w:sz w:val="24"/>
          <w:szCs w:val="24"/>
        </w:rPr>
        <w:t xml:space="preserve">it </w:t>
      </w:r>
      <w:r w:rsidRPr="005B1112">
        <w:rPr>
          <w:rFonts w:ascii="Times New Roman" w:hAnsi="Times New Roman" w:cs="Times New Roman"/>
          <w:sz w:val="24"/>
          <w:szCs w:val="24"/>
        </w:rPr>
        <w:t xml:space="preserve">is </w:t>
      </w:r>
      <w:r w:rsidR="00FC382B" w:rsidRPr="005B1112">
        <w:rPr>
          <w:rFonts w:ascii="Times New Roman" w:hAnsi="Times New Roman" w:cs="Times New Roman"/>
          <w:sz w:val="24"/>
          <w:szCs w:val="24"/>
        </w:rPr>
        <w:t>a</w:t>
      </w:r>
      <w:r w:rsidR="005E67B9" w:rsidRPr="005B1112">
        <w:rPr>
          <w:rFonts w:ascii="Times New Roman" w:hAnsi="Times New Roman" w:cs="Times New Roman"/>
          <w:sz w:val="24"/>
          <w:szCs w:val="24"/>
        </w:rPr>
        <w:t xml:space="preserve"> direct </w:t>
      </w:r>
      <w:r w:rsidR="00FC382B" w:rsidRPr="005B1112">
        <w:rPr>
          <w:rFonts w:ascii="Times New Roman" w:hAnsi="Times New Roman" w:cs="Times New Roman"/>
          <w:sz w:val="24"/>
          <w:szCs w:val="24"/>
        </w:rPr>
        <w:t>consequence of the breach of contract</w:t>
      </w:r>
      <w:r w:rsidR="00222115" w:rsidRPr="005B1112">
        <w:rPr>
          <w:rFonts w:ascii="Times New Roman" w:hAnsi="Times New Roman" w:cs="Times New Roman"/>
          <w:sz w:val="24"/>
          <w:szCs w:val="24"/>
        </w:rPr>
        <w:t>, it is</w:t>
      </w:r>
      <w:r w:rsidR="00FC382B" w:rsidRPr="005B1112">
        <w:rPr>
          <w:rFonts w:ascii="Times New Roman" w:hAnsi="Times New Roman" w:cs="Times New Roman"/>
          <w:sz w:val="24"/>
          <w:szCs w:val="24"/>
        </w:rPr>
        <w:t xml:space="preserve"> </w:t>
      </w:r>
      <w:r w:rsidR="008B5859" w:rsidRPr="005B1112">
        <w:rPr>
          <w:rFonts w:ascii="Times New Roman" w:hAnsi="Times New Roman" w:cs="Times New Roman"/>
          <w:sz w:val="24"/>
          <w:szCs w:val="24"/>
        </w:rPr>
        <w:t xml:space="preserve">inherently </w:t>
      </w:r>
      <w:r w:rsidR="00222115" w:rsidRPr="005B1112">
        <w:rPr>
          <w:rFonts w:ascii="Times New Roman" w:hAnsi="Times New Roman" w:cs="Times New Roman"/>
          <w:sz w:val="24"/>
          <w:szCs w:val="24"/>
        </w:rPr>
        <w:t xml:space="preserve">loss that is </w:t>
      </w:r>
      <w:r w:rsidR="009A3F26" w:rsidRPr="005B1112">
        <w:rPr>
          <w:rFonts w:ascii="Times New Roman" w:hAnsi="Times New Roman" w:cs="Times New Roman"/>
          <w:sz w:val="24"/>
          <w:szCs w:val="24"/>
        </w:rPr>
        <w:t>separate</w:t>
      </w:r>
      <w:r w:rsidR="00FC382B" w:rsidRPr="005B1112">
        <w:rPr>
          <w:rFonts w:ascii="Times New Roman" w:hAnsi="Times New Roman" w:cs="Times New Roman"/>
          <w:sz w:val="24"/>
          <w:szCs w:val="24"/>
        </w:rPr>
        <w:t xml:space="preserve"> from the breach itself. </w:t>
      </w:r>
      <w:r w:rsidR="00222115" w:rsidRPr="005B1112">
        <w:rPr>
          <w:rFonts w:ascii="Times New Roman" w:hAnsi="Times New Roman" w:cs="Times New Roman"/>
          <w:sz w:val="24"/>
          <w:szCs w:val="24"/>
        </w:rPr>
        <w:t xml:space="preserve">Whereas the breach can be remedied </w:t>
      </w:r>
      <w:r w:rsidR="009A3F26" w:rsidRPr="005B1112">
        <w:rPr>
          <w:rFonts w:ascii="Times New Roman" w:hAnsi="Times New Roman" w:cs="Times New Roman"/>
          <w:sz w:val="24"/>
          <w:szCs w:val="24"/>
        </w:rPr>
        <w:t>by</w:t>
      </w:r>
      <w:r w:rsidR="00FC382B" w:rsidRPr="005B1112">
        <w:rPr>
          <w:rFonts w:ascii="Times New Roman" w:hAnsi="Times New Roman" w:cs="Times New Roman"/>
          <w:sz w:val="24"/>
          <w:szCs w:val="24"/>
        </w:rPr>
        <w:t xml:space="preserve"> </w:t>
      </w:r>
      <w:r w:rsidR="008B5859" w:rsidRPr="005B1112">
        <w:rPr>
          <w:rFonts w:ascii="Times New Roman" w:hAnsi="Times New Roman" w:cs="Times New Roman"/>
          <w:sz w:val="24"/>
          <w:szCs w:val="24"/>
        </w:rPr>
        <w:t>an</w:t>
      </w:r>
      <w:r w:rsidR="005E67B9" w:rsidRPr="005B1112">
        <w:rPr>
          <w:rFonts w:ascii="Times New Roman" w:hAnsi="Times New Roman" w:cs="Times New Roman"/>
          <w:sz w:val="24"/>
          <w:szCs w:val="24"/>
        </w:rPr>
        <w:t xml:space="preserve"> order of specific performance</w:t>
      </w:r>
      <w:r w:rsidR="00222115" w:rsidRPr="005B1112">
        <w:rPr>
          <w:rFonts w:ascii="Times New Roman" w:hAnsi="Times New Roman" w:cs="Times New Roman"/>
          <w:sz w:val="24"/>
          <w:szCs w:val="24"/>
        </w:rPr>
        <w:t xml:space="preserve">, </w:t>
      </w:r>
      <w:r w:rsidR="009A3F26" w:rsidRPr="005B1112">
        <w:rPr>
          <w:rFonts w:ascii="Times New Roman" w:hAnsi="Times New Roman" w:cs="Times New Roman"/>
          <w:sz w:val="24"/>
          <w:szCs w:val="24"/>
        </w:rPr>
        <w:t xml:space="preserve">the same cannot be said of the </w:t>
      </w:r>
      <w:r w:rsidR="00222115" w:rsidRPr="005B1112">
        <w:rPr>
          <w:rFonts w:ascii="Times New Roman" w:hAnsi="Times New Roman" w:cs="Times New Roman"/>
          <w:sz w:val="24"/>
          <w:szCs w:val="24"/>
        </w:rPr>
        <w:t>loss collateral to the breach</w:t>
      </w:r>
      <w:r w:rsidR="009A3F26" w:rsidRPr="005B1112">
        <w:rPr>
          <w:rFonts w:ascii="Times New Roman" w:hAnsi="Times New Roman" w:cs="Times New Roman"/>
          <w:sz w:val="24"/>
          <w:szCs w:val="24"/>
        </w:rPr>
        <w:t xml:space="preserve">. </w:t>
      </w:r>
      <w:r w:rsidR="00222115" w:rsidRPr="005B1112">
        <w:rPr>
          <w:rFonts w:ascii="Times New Roman" w:hAnsi="Times New Roman" w:cs="Times New Roman"/>
          <w:sz w:val="24"/>
          <w:szCs w:val="24"/>
        </w:rPr>
        <w:t xml:space="preserve"> </w:t>
      </w:r>
      <w:r w:rsidR="009A3F26" w:rsidRPr="005B1112">
        <w:rPr>
          <w:rFonts w:ascii="Times New Roman" w:hAnsi="Times New Roman" w:cs="Times New Roman"/>
          <w:sz w:val="24"/>
          <w:szCs w:val="24"/>
        </w:rPr>
        <w:t xml:space="preserve">Such loss </w:t>
      </w:r>
      <w:r w:rsidR="00FC382B" w:rsidRPr="005B1112">
        <w:rPr>
          <w:rFonts w:ascii="Times New Roman" w:hAnsi="Times New Roman" w:cs="Times New Roman"/>
          <w:sz w:val="24"/>
          <w:szCs w:val="24"/>
        </w:rPr>
        <w:t>merits</w:t>
      </w:r>
      <w:r w:rsidRPr="005B1112">
        <w:rPr>
          <w:rFonts w:ascii="Times New Roman" w:hAnsi="Times New Roman" w:cs="Times New Roman"/>
          <w:sz w:val="24"/>
          <w:szCs w:val="24"/>
        </w:rPr>
        <w:t xml:space="preserve"> </w:t>
      </w:r>
      <w:r w:rsidR="009A3F26" w:rsidRPr="005B1112">
        <w:rPr>
          <w:rFonts w:ascii="Times New Roman" w:hAnsi="Times New Roman" w:cs="Times New Roman"/>
          <w:sz w:val="24"/>
          <w:szCs w:val="24"/>
        </w:rPr>
        <w:t xml:space="preserve">the </w:t>
      </w:r>
      <w:r w:rsidR="00FC382B" w:rsidRPr="005B1112">
        <w:rPr>
          <w:rFonts w:ascii="Times New Roman" w:hAnsi="Times New Roman" w:cs="Times New Roman"/>
          <w:sz w:val="24"/>
          <w:szCs w:val="24"/>
        </w:rPr>
        <w:t xml:space="preserve">award of general damages </w:t>
      </w:r>
      <w:r w:rsidR="005E67B9" w:rsidRPr="005B1112">
        <w:rPr>
          <w:rFonts w:ascii="Times New Roman" w:hAnsi="Times New Roman" w:cs="Times New Roman"/>
          <w:sz w:val="24"/>
          <w:szCs w:val="24"/>
        </w:rPr>
        <w:t xml:space="preserve">in order </w:t>
      </w:r>
      <w:r w:rsidR="00FC382B" w:rsidRPr="005B1112">
        <w:rPr>
          <w:rFonts w:ascii="Times New Roman" w:hAnsi="Times New Roman" w:cs="Times New Roman"/>
          <w:sz w:val="24"/>
          <w:szCs w:val="24"/>
        </w:rPr>
        <w:t>to p</w:t>
      </w:r>
      <w:r w:rsidRPr="005B1112">
        <w:rPr>
          <w:rFonts w:ascii="Times New Roman" w:hAnsi="Times New Roman" w:cs="Times New Roman"/>
          <w:sz w:val="24"/>
          <w:szCs w:val="24"/>
        </w:rPr>
        <w:t>ut</w:t>
      </w:r>
      <w:r w:rsidR="00FC382B" w:rsidRPr="005B1112">
        <w:rPr>
          <w:rFonts w:ascii="Times New Roman" w:hAnsi="Times New Roman" w:cs="Times New Roman"/>
          <w:sz w:val="24"/>
          <w:szCs w:val="24"/>
        </w:rPr>
        <w:t xml:space="preserve"> the plaintiff in the same position he would have been had the contract been performed. </w:t>
      </w:r>
    </w:p>
    <w:p w:rsidR="007844B6" w:rsidRPr="005B1112" w:rsidRDefault="00FC382B" w:rsidP="008C3E82">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I </w:t>
      </w:r>
      <w:r w:rsidR="00021358" w:rsidRPr="005B1112">
        <w:rPr>
          <w:rFonts w:ascii="Times New Roman" w:hAnsi="Times New Roman" w:cs="Times New Roman"/>
          <w:sz w:val="24"/>
          <w:szCs w:val="24"/>
        </w:rPr>
        <w:t>also</w:t>
      </w:r>
      <w:r w:rsidR="005F3580" w:rsidRPr="005B1112">
        <w:rPr>
          <w:rFonts w:ascii="Times New Roman" w:hAnsi="Times New Roman" w:cs="Times New Roman"/>
          <w:sz w:val="24"/>
          <w:szCs w:val="24"/>
        </w:rPr>
        <w:t xml:space="preserve"> find </w:t>
      </w:r>
      <w:r w:rsidR="009A3F26" w:rsidRPr="005B1112">
        <w:rPr>
          <w:rFonts w:ascii="Times New Roman" w:hAnsi="Times New Roman" w:cs="Times New Roman"/>
          <w:sz w:val="24"/>
          <w:szCs w:val="24"/>
        </w:rPr>
        <w:t xml:space="preserve">that the </w:t>
      </w:r>
      <w:r w:rsidR="005F3580" w:rsidRPr="005B1112">
        <w:rPr>
          <w:rFonts w:ascii="Times New Roman" w:hAnsi="Times New Roman" w:cs="Times New Roman"/>
          <w:sz w:val="24"/>
          <w:szCs w:val="24"/>
        </w:rPr>
        <w:t>award of general damages</w:t>
      </w:r>
      <w:r w:rsidR="009A3F26" w:rsidRPr="005B1112">
        <w:rPr>
          <w:rFonts w:ascii="Times New Roman" w:hAnsi="Times New Roman" w:cs="Times New Roman"/>
          <w:sz w:val="24"/>
          <w:szCs w:val="24"/>
        </w:rPr>
        <w:t xml:space="preserve"> is</w:t>
      </w:r>
      <w:r w:rsidR="005F3580" w:rsidRPr="005B1112">
        <w:rPr>
          <w:rFonts w:ascii="Times New Roman" w:hAnsi="Times New Roman" w:cs="Times New Roman"/>
          <w:sz w:val="24"/>
          <w:szCs w:val="24"/>
        </w:rPr>
        <w:t xml:space="preserve"> justified </w:t>
      </w:r>
      <w:r w:rsidR="00A17283" w:rsidRPr="005B1112">
        <w:rPr>
          <w:rFonts w:ascii="Times New Roman" w:hAnsi="Times New Roman" w:cs="Times New Roman"/>
          <w:sz w:val="24"/>
          <w:szCs w:val="24"/>
        </w:rPr>
        <w:t>in th</w:t>
      </w:r>
      <w:r w:rsidR="009A3F26" w:rsidRPr="005B1112">
        <w:rPr>
          <w:rFonts w:ascii="Times New Roman" w:hAnsi="Times New Roman" w:cs="Times New Roman"/>
          <w:sz w:val="24"/>
          <w:szCs w:val="24"/>
        </w:rPr>
        <w:t>e circumstances</w:t>
      </w:r>
      <w:r w:rsidR="00A17283" w:rsidRPr="005B1112">
        <w:rPr>
          <w:rFonts w:ascii="Times New Roman" w:hAnsi="Times New Roman" w:cs="Times New Roman"/>
          <w:sz w:val="24"/>
          <w:szCs w:val="24"/>
        </w:rPr>
        <w:t xml:space="preserve"> </w:t>
      </w:r>
      <w:r w:rsidR="009A3F26" w:rsidRPr="005B1112">
        <w:rPr>
          <w:rFonts w:ascii="Times New Roman" w:hAnsi="Times New Roman" w:cs="Times New Roman"/>
          <w:sz w:val="24"/>
          <w:szCs w:val="24"/>
        </w:rPr>
        <w:t xml:space="preserve">owing to </w:t>
      </w:r>
      <w:r w:rsidR="00FF62F7" w:rsidRPr="005B1112">
        <w:rPr>
          <w:rFonts w:ascii="Times New Roman" w:hAnsi="Times New Roman" w:cs="Times New Roman"/>
          <w:sz w:val="24"/>
          <w:szCs w:val="24"/>
        </w:rPr>
        <w:t xml:space="preserve">the defendant’s actions </w:t>
      </w:r>
      <w:r w:rsidR="009A3F26" w:rsidRPr="005B1112">
        <w:rPr>
          <w:rFonts w:ascii="Times New Roman" w:hAnsi="Times New Roman" w:cs="Times New Roman"/>
          <w:sz w:val="24"/>
          <w:szCs w:val="24"/>
        </w:rPr>
        <w:t xml:space="preserve">which </w:t>
      </w:r>
      <w:r w:rsidR="00EB765C" w:rsidRPr="005B1112">
        <w:rPr>
          <w:rFonts w:ascii="Times New Roman" w:hAnsi="Times New Roman" w:cs="Times New Roman"/>
          <w:sz w:val="24"/>
          <w:szCs w:val="24"/>
        </w:rPr>
        <w:t>w</w:t>
      </w:r>
      <w:r w:rsidR="00FF62F7" w:rsidRPr="005B1112">
        <w:rPr>
          <w:rFonts w:ascii="Times New Roman" w:hAnsi="Times New Roman" w:cs="Times New Roman"/>
          <w:sz w:val="24"/>
          <w:szCs w:val="24"/>
        </w:rPr>
        <w:t>ere</w:t>
      </w:r>
      <w:r w:rsidR="00EB765C" w:rsidRPr="005B1112">
        <w:rPr>
          <w:rFonts w:ascii="Times New Roman" w:hAnsi="Times New Roman" w:cs="Times New Roman"/>
          <w:sz w:val="24"/>
          <w:szCs w:val="24"/>
        </w:rPr>
        <w:t xml:space="preserve"> wanton and </w:t>
      </w:r>
      <w:r w:rsidR="00FF62F7" w:rsidRPr="005B1112">
        <w:rPr>
          <w:rFonts w:ascii="Times New Roman" w:hAnsi="Times New Roman" w:cs="Times New Roman"/>
          <w:sz w:val="24"/>
          <w:szCs w:val="24"/>
        </w:rPr>
        <w:t>deliberate. Ev</w:t>
      </w:r>
      <w:r w:rsidR="00EB765C" w:rsidRPr="005B1112">
        <w:rPr>
          <w:rFonts w:ascii="Times New Roman" w:hAnsi="Times New Roman" w:cs="Times New Roman"/>
          <w:sz w:val="24"/>
          <w:szCs w:val="24"/>
        </w:rPr>
        <w:t xml:space="preserve">idence amply </w:t>
      </w:r>
      <w:r w:rsidR="005F3580" w:rsidRPr="005B1112">
        <w:rPr>
          <w:rFonts w:ascii="Times New Roman" w:hAnsi="Times New Roman" w:cs="Times New Roman"/>
          <w:sz w:val="24"/>
          <w:szCs w:val="24"/>
        </w:rPr>
        <w:t>demonstrate</w:t>
      </w:r>
      <w:r w:rsidR="00021358" w:rsidRPr="005B1112">
        <w:rPr>
          <w:rFonts w:ascii="Times New Roman" w:hAnsi="Times New Roman" w:cs="Times New Roman"/>
          <w:sz w:val="24"/>
          <w:szCs w:val="24"/>
        </w:rPr>
        <w:t>s</w:t>
      </w:r>
      <w:r w:rsidR="00EB765C" w:rsidRPr="005B1112">
        <w:rPr>
          <w:rFonts w:ascii="Times New Roman" w:hAnsi="Times New Roman" w:cs="Times New Roman"/>
          <w:sz w:val="24"/>
          <w:szCs w:val="24"/>
        </w:rPr>
        <w:t xml:space="preserve"> </w:t>
      </w:r>
      <w:r w:rsidR="005F3580" w:rsidRPr="005B1112">
        <w:rPr>
          <w:rFonts w:ascii="Times New Roman" w:hAnsi="Times New Roman" w:cs="Times New Roman"/>
          <w:sz w:val="24"/>
          <w:szCs w:val="24"/>
        </w:rPr>
        <w:t xml:space="preserve">that </w:t>
      </w:r>
      <w:r w:rsidR="009A3F26" w:rsidRPr="005B1112">
        <w:rPr>
          <w:rFonts w:ascii="Times New Roman" w:hAnsi="Times New Roman" w:cs="Times New Roman"/>
          <w:sz w:val="24"/>
          <w:szCs w:val="24"/>
        </w:rPr>
        <w:t xml:space="preserve">in </w:t>
      </w:r>
      <w:r w:rsidR="007844B6" w:rsidRPr="005B1112">
        <w:rPr>
          <w:rFonts w:ascii="Times New Roman" w:hAnsi="Times New Roman" w:cs="Times New Roman"/>
          <w:sz w:val="24"/>
          <w:szCs w:val="24"/>
        </w:rPr>
        <w:t xml:space="preserve">its </w:t>
      </w:r>
      <w:r w:rsidR="005F3580" w:rsidRPr="005B1112">
        <w:rPr>
          <w:rFonts w:ascii="Times New Roman" w:hAnsi="Times New Roman" w:cs="Times New Roman"/>
          <w:sz w:val="24"/>
          <w:szCs w:val="24"/>
        </w:rPr>
        <w:t xml:space="preserve">entire </w:t>
      </w:r>
      <w:r w:rsidR="00A17283" w:rsidRPr="005B1112">
        <w:rPr>
          <w:rFonts w:ascii="Times New Roman" w:hAnsi="Times New Roman" w:cs="Times New Roman"/>
          <w:sz w:val="24"/>
          <w:szCs w:val="24"/>
        </w:rPr>
        <w:t>dealing</w:t>
      </w:r>
      <w:r w:rsidR="008C3E82" w:rsidRPr="005B1112">
        <w:rPr>
          <w:rFonts w:ascii="Times New Roman" w:hAnsi="Times New Roman" w:cs="Times New Roman"/>
          <w:sz w:val="24"/>
          <w:szCs w:val="24"/>
        </w:rPr>
        <w:t xml:space="preserve"> with the plaintiff, the defendant acted dishonestly</w:t>
      </w:r>
      <w:r w:rsidR="0028469B" w:rsidRPr="005B1112">
        <w:rPr>
          <w:rFonts w:ascii="Times New Roman" w:hAnsi="Times New Roman" w:cs="Times New Roman"/>
          <w:sz w:val="24"/>
          <w:szCs w:val="24"/>
        </w:rPr>
        <w:t xml:space="preserve"> and in a high handed manner</w:t>
      </w:r>
      <w:r w:rsidR="008C3E82" w:rsidRPr="005B1112">
        <w:rPr>
          <w:rFonts w:ascii="Times New Roman" w:hAnsi="Times New Roman" w:cs="Times New Roman"/>
          <w:sz w:val="24"/>
          <w:szCs w:val="24"/>
        </w:rPr>
        <w:t xml:space="preserve">. This </w:t>
      </w:r>
      <w:r w:rsidR="0028469B" w:rsidRPr="005B1112">
        <w:rPr>
          <w:rFonts w:ascii="Times New Roman" w:hAnsi="Times New Roman" w:cs="Times New Roman"/>
          <w:sz w:val="24"/>
          <w:szCs w:val="24"/>
        </w:rPr>
        <w:t>wa</w:t>
      </w:r>
      <w:r w:rsidR="008C3E82" w:rsidRPr="005B1112">
        <w:rPr>
          <w:rFonts w:ascii="Times New Roman" w:hAnsi="Times New Roman" w:cs="Times New Roman"/>
          <w:sz w:val="24"/>
          <w:szCs w:val="24"/>
        </w:rPr>
        <w:t>s manifest</w:t>
      </w:r>
      <w:r w:rsidR="0028469B" w:rsidRPr="005B1112">
        <w:rPr>
          <w:rFonts w:ascii="Times New Roman" w:hAnsi="Times New Roman" w:cs="Times New Roman"/>
          <w:sz w:val="24"/>
          <w:szCs w:val="24"/>
        </w:rPr>
        <w:t xml:space="preserve">ed in </w:t>
      </w:r>
      <w:r w:rsidR="00A17283" w:rsidRPr="005B1112">
        <w:rPr>
          <w:rFonts w:ascii="Times New Roman" w:hAnsi="Times New Roman" w:cs="Times New Roman"/>
          <w:sz w:val="24"/>
          <w:szCs w:val="24"/>
        </w:rPr>
        <w:t xml:space="preserve">the </w:t>
      </w:r>
      <w:r w:rsidR="008C3E82" w:rsidRPr="005B1112">
        <w:rPr>
          <w:rFonts w:ascii="Times New Roman" w:hAnsi="Times New Roman" w:cs="Times New Roman"/>
          <w:sz w:val="24"/>
          <w:szCs w:val="24"/>
        </w:rPr>
        <w:t xml:space="preserve">accepting </w:t>
      </w:r>
      <w:r w:rsidR="00A17283" w:rsidRPr="005B1112">
        <w:rPr>
          <w:rFonts w:ascii="Times New Roman" w:hAnsi="Times New Roman" w:cs="Times New Roman"/>
          <w:sz w:val="24"/>
          <w:szCs w:val="24"/>
        </w:rPr>
        <w:t xml:space="preserve">of </w:t>
      </w:r>
      <w:r w:rsidR="008C3E82" w:rsidRPr="005B1112">
        <w:rPr>
          <w:rFonts w:ascii="Times New Roman" w:hAnsi="Times New Roman" w:cs="Times New Roman"/>
          <w:sz w:val="24"/>
          <w:szCs w:val="24"/>
        </w:rPr>
        <w:t xml:space="preserve">the </w:t>
      </w:r>
      <w:r w:rsidR="007844B6" w:rsidRPr="005B1112">
        <w:rPr>
          <w:rFonts w:ascii="Times New Roman" w:hAnsi="Times New Roman" w:cs="Times New Roman"/>
          <w:sz w:val="24"/>
          <w:szCs w:val="24"/>
        </w:rPr>
        <w:t xml:space="preserve">plaintiff’s </w:t>
      </w:r>
      <w:r w:rsidR="008C3E82" w:rsidRPr="005B1112">
        <w:rPr>
          <w:rFonts w:ascii="Times New Roman" w:hAnsi="Times New Roman" w:cs="Times New Roman"/>
          <w:sz w:val="24"/>
          <w:szCs w:val="24"/>
        </w:rPr>
        <w:t>offer, receiving his money,</w:t>
      </w:r>
      <w:r w:rsidR="0028469B" w:rsidRPr="005B1112">
        <w:rPr>
          <w:rFonts w:ascii="Times New Roman" w:hAnsi="Times New Roman" w:cs="Times New Roman"/>
          <w:sz w:val="24"/>
          <w:szCs w:val="24"/>
        </w:rPr>
        <w:t xml:space="preserve"> keeping it, </w:t>
      </w:r>
      <w:r w:rsidR="007844B6" w:rsidRPr="005B1112">
        <w:rPr>
          <w:rFonts w:ascii="Times New Roman" w:hAnsi="Times New Roman" w:cs="Times New Roman"/>
          <w:sz w:val="24"/>
          <w:szCs w:val="24"/>
        </w:rPr>
        <w:t>and</w:t>
      </w:r>
      <w:r w:rsidR="008C3E82" w:rsidRPr="005B1112">
        <w:rPr>
          <w:rFonts w:ascii="Times New Roman" w:hAnsi="Times New Roman" w:cs="Times New Roman"/>
          <w:sz w:val="24"/>
          <w:szCs w:val="24"/>
        </w:rPr>
        <w:t xml:space="preserve"> </w:t>
      </w:r>
      <w:r w:rsidR="008C3E82" w:rsidRPr="005B1112">
        <w:rPr>
          <w:rFonts w:ascii="Times New Roman" w:hAnsi="Times New Roman" w:cs="Times New Roman"/>
          <w:sz w:val="24"/>
          <w:szCs w:val="24"/>
        </w:rPr>
        <w:lastRenderedPageBreak/>
        <w:t xml:space="preserve">then turning around and purporting to cancel the sale on </w:t>
      </w:r>
      <w:r w:rsidR="009A3F26" w:rsidRPr="005B1112">
        <w:rPr>
          <w:rFonts w:ascii="Times New Roman" w:hAnsi="Times New Roman" w:cs="Times New Roman"/>
          <w:sz w:val="24"/>
          <w:szCs w:val="24"/>
        </w:rPr>
        <w:t>illegal</w:t>
      </w:r>
      <w:r w:rsidR="0028469B" w:rsidRPr="005B1112">
        <w:rPr>
          <w:rFonts w:ascii="Times New Roman" w:hAnsi="Times New Roman" w:cs="Times New Roman"/>
          <w:sz w:val="24"/>
          <w:szCs w:val="24"/>
        </w:rPr>
        <w:t xml:space="preserve">, </w:t>
      </w:r>
      <w:r w:rsidR="008C3E82" w:rsidRPr="005B1112">
        <w:rPr>
          <w:rFonts w:ascii="Times New Roman" w:hAnsi="Times New Roman" w:cs="Times New Roman"/>
          <w:sz w:val="24"/>
          <w:szCs w:val="24"/>
        </w:rPr>
        <w:t xml:space="preserve">and unjustifiable </w:t>
      </w:r>
      <w:r w:rsidR="009A3F26" w:rsidRPr="005B1112">
        <w:rPr>
          <w:rFonts w:ascii="Times New Roman" w:hAnsi="Times New Roman" w:cs="Times New Roman"/>
          <w:sz w:val="24"/>
          <w:szCs w:val="24"/>
        </w:rPr>
        <w:t xml:space="preserve">flimsy </w:t>
      </w:r>
      <w:r w:rsidR="0028469B" w:rsidRPr="005B1112">
        <w:rPr>
          <w:rFonts w:ascii="Times New Roman" w:hAnsi="Times New Roman" w:cs="Times New Roman"/>
          <w:sz w:val="24"/>
          <w:szCs w:val="24"/>
        </w:rPr>
        <w:t>grounds</w:t>
      </w:r>
      <w:r w:rsidR="008C3E82" w:rsidRPr="005B1112">
        <w:rPr>
          <w:rFonts w:ascii="Times New Roman" w:hAnsi="Times New Roman" w:cs="Times New Roman"/>
          <w:sz w:val="24"/>
          <w:szCs w:val="24"/>
        </w:rPr>
        <w:t xml:space="preserve"> as found above.</w:t>
      </w:r>
    </w:p>
    <w:p w:rsidR="007844B6" w:rsidRPr="005B1112" w:rsidRDefault="00A17283" w:rsidP="008C3E82">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T</w:t>
      </w:r>
      <w:r w:rsidR="001C0371" w:rsidRPr="005B1112">
        <w:rPr>
          <w:rFonts w:ascii="Times New Roman" w:hAnsi="Times New Roman" w:cs="Times New Roman"/>
          <w:sz w:val="24"/>
          <w:szCs w:val="24"/>
        </w:rPr>
        <w:t xml:space="preserve">he </w:t>
      </w:r>
      <w:r w:rsidR="009A3F26" w:rsidRPr="005B1112">
        <w:rPr>
          <w:rFonts w:ascii="Times New Roman" w:hAnsi="Times New Roman" w:cs="Times New Roman"/>
          <w:sz w:val="24"/>
          <w:szCs w:val="24"/>
        </w:rPr>
        <w:t xml:space="preserve">factor </w:t>
      </w:r>
      <w:r w:rsidRPr="005B1112">
        <w:rPr>
          <w:rFonts w:ascii="Times New Roman" w:hAnsi="Times New Roman" w:cs="Times New Roman"/>
          <w:sz w:val="24"/>
          <w:szCs w:val="24"/>
        </w:rPr>
        <w:t xml:space="preserve">of the </w:t>
      </w:r>
      <w:r w:rsidR="001C0371" w:rsidRPr="005B1112">
        <w:rPr>
          <w:rFonts w:ascii="Times New Roman" w:hAnsi="Times New Roman" w:cs="Times New Roman"/>
          <w:sz w:val="24"/>
          <w:szCs w:val="24"/>
        </w:rPr>
        <w:t>defendant’s dishonesty</w:t>
      </w:r>
      <w:r w:rsidR="007844B6" w:rsidRPr="005B1112">
        <w:rPr>
          <w:rFonts w:ascii="Times New Roman" w:hAnsi="Times New Roman" w:cs="Times New Roman"/>
          <w:sz w:val="24"/>
          <w:szCs w:val="24"/>
        </w:rPr>
        <w:t xml:space="preserve"> </w:t>
      </w:r>
      <w:r w:rsidR="009A3F26" w:rsidRPr="005B1112">
        <w:rPr>
          <w:rFonts w:ascii="Times New Roman" w:hAnsi="Times New Roman" w:cs="Times New Roman"/>
          <w:sz w:val="24"/>
          <w:szCs w:val="24"/>
        </w:rPr>
        <w:t xml:space="preserve">finds more credence in </w:t>
      </w:r>
      <w:r w:rsidR="001C0371" w:rsidRPr="005B1112">
        <w:rPr>
          <w:rFonts w:ascii="Times New Roman" w:hAnsi="Times New Roman" w:cs="Times New Roman"/>
          <w:sz w:val="24"/>
          <w:szCs w:val="24"/>
        </w:rPr>
        <w:t>the evidence that e</w:t>
      </w:r>
      <w:r w:rsidR="008C3E82" w:rsidRPr="005B1112">
        <w:rPr>
          <w:rFonts w:ascii="Times New Roman" w:hAnsi="Times New Roman" w:cs="Times New Roman"/>
          <w:sz w:val="24"/>
          <w:szCs w:val="24"/>
        </w:rPr>
        <w:t xml:space="preserve">ven </w:t>
      </w:r>
      <w:r w:rsidR="007844B6" w:rsidRPr="005B1112">
        <w:rPr>
          <w:rFonts w:ascii="Times New Roman" w:hAnsi="Times New Roman" w:cs="Times New Roman"/>
          <w:sz w:val="24"/>
          <w:szCs w:val="24"/>
        </w:rPr>
        <w:t>after</w:t>
      </w:r>
      <w:r w:rsidR="008C3E82" w:rsidRPr="005B1112">
        <w:rPr>
          <w:rFonts w:ascii="Times New Roman" w:hAnsi="Times New Roman" w:cs="Times New Roman"/>
          <w:sz w:val="24"/>
          <w:szCs w:val="24"/>
        </w:rPr>
        <w:t xml:space="preserve"> </w:t>
      </w:r>
      <w:r w:rsidR="007844B6" w:rsidRPr="005B1112">
        <w:rPr>
          <w:rFonts w:ascii="Times New Roman" w:hAnsi="Times New Roman" w:cs="Times New Roman"/>
          <w:sz w:val="24"/>
          <w:szCs w:val="24"/>
        </w:rPr>
        <w:t xml:space="preserve">it had </w:t>
      </w:r>
      <w:r w:rsidR="008C3E82" w:rsidRPr="005B1112">
        <w:rPr>
          <w:rFonts w:ascii="Times New Roman" w:hAnsi="Times New Roman" w:cs="Times New Roman"/>
          <w:sz w:val="24"/>
          <w:szCs w:val="24"/>
        </w:rPr>
        <w:t xml:space="preserve">carried out its own internal investigations </w:t>
      </w:r>
      <w:r w:rsidR="007844B6" w:rsidRPr="005B1112">
        <w:rPr>
          <w:rFonts w:ascii="Times New Roman" w:hAnsi="Times New Roman" w:cs="Times New Roman"/>
          <w:sz w:val="24"/>
          <w:szCs w:val="24"/>
        </w:rPr>
        <w:t xml:space="preserve">into the transaction </w:t>
      </w:r>
      <w:r w:rsidR="008C3E82" w:rsidRPr="005B1112">
        <w:rPr>
          <w:rFonts w:ascii="Times New Roman" w:hAnsi="Times New Roman" w:cs="Times New Roman"/>
          <w:sz w:val="24"/>
          <w:szCs w:val="24"/>
        </w:rPr>
        <w:t xml:space="preserve">and found that due process had been </w:t>
      </w:r>
      <w:r w:rsidR="007844B6" w:rsidRPr="005B1112">
        <w:rPr>
          <w:rFonts w:ascii="Times New Roman" w:hAnsi="Times New Roman" w:cs="Times New Roman"/>
          <w:sz w:val="24"/>
          <w:szCs w:val="24"/>
        </w:rPr>
        <w:t xml:space="preserve">duly </w:t>
      </w:r>
      <w:r w:rsidR="009A3F26" w:rsidRPr="005B1112">
        <w:rPr>
          <w:rFonts w:ascii="Times New Roman" w:hAnsi="Times New Roman" w:cs="Times New Roman"/>
          <w:sz w:val="24"/>
          <w:szCs w:val="24"/>
        </w:rPr>
        <w:t xml:space="preserve">complied with, </w:t>
      </w:r>
      <w:r w:rsidR="007844B6" w:rsidRPr="005B1112">
        <w:rPr>
          <w:rFonts w:ascii="Times New Roman" w:hAnsi="Times New Roman" w:cs="Times New Roman"/>
          <w:sz w:val="24"/>
          <w:szCs w:val="24"/>
        </w:rPr>
        <w:t>the defendant</w:t>
      </w:r>
      <w:r w:rsidR="008C3E82" w:rsidRPr="005B1112">
        <w:rPr>
          <w:rFonts w:ascii="Times New Roman" w:hAnsi="Times New Roman" w:cs="Times New Roman"/>
          <w:sz w:val="24"/>
          <w:szCs w:val="24"/>
        </w:rPr>
        <w:t xml:space="preserve"> </w:t>
      </w:r>
      <w:r w:rsidR="00FF62F7" w:rsidRPr="005B1112">
        <w:rPr>
          <w:rFonts w:ascii="Times New Roman" w:hAnsi="Times New Roman" w:cs="Times New Roman"/>
          <w:sz w:val="24"/>
          <w:szCs w:val="24"/>
        </w:rPr>
        <w:t xml:space="preserve">nevertheless </w:t>
      </w:r>
      <w:r w:rsidR="008C3E82" w:rsidRPr="005B1112">
        <w:rPr>
          <w:rFonts w:ascii="Times New Roman" w:hAnsi="Times New Roman" w:cs="Times New Roman"/>
          <w:sz w:val="24"/>
          <w:szCs w:val="24"/>
        </w:rPr>
        <w:t xml:space="preserve">went ahead </w:t>
      </w:r>
      <w:r w:rsidR="001C0371" w:rsidRPr="005B1112">
        <w:rPr>
          <w:rFonts w:ascii="Times New Roman" w:hAnsi="Times New Roman" w:cs="Times New Roman"/>
          <w:sz w:val="24"/>
          <w:szCs w:val="24"/>
        </w:rPr>
        <w:t xml:space="preserve">with the </w:t>
      </w:r>
      <w:r w:rsidR="008C3E82" w:rsidRPr="005B1112">
        <w:rPr>
          <w:rFonts w:ascii="Times New Roman" w:hAnsi="Times New Roman" w:cs="Times New Roman"/>
          <w:sz w:val="24"/>
          <w:szCs w:val="24"/>
        </w:rPr>
        <w:t xml:space="preserve">purported </w:t>
      </w:r>
      <w:r w:rsidR="001C0371" w:rsidRPr="005B1112">
        <w:rPr>
          <w:rFonts w:ascii="Times New Roman" w:hAnsi="Times New Roman" w:cs="Times New Roman"/>
          <w:sz w:val="24"/>
          <w:szCs w:val="24"/>
        </w:rPr>
        <w:t xml:space="preserve">cancellation of the </w:t>
      </w:r>
      <w:r w:rsidR="00FF62F7" w:rsidRPr="005B1112">
        <w:rPr>
          <w:rFonts w:ascii="Times New Roman" w:hAnsi="Times New Roman" w:cs="Times New Roman"/>
          <w:sz w:val="24"/>
          <w:szCs w:val="24"/>
        </w:rPr>
        <w:t>contract</w:t>
      </w:r>
      <w:r w:rsidR="008C3E82" w:rsidRPr="005B1112">
        <w:rPr>
          <w:rFonts w:ascii="Times New Roman" w:hAnsi="Times New Roman" w:cs="Times New Roman"/>
          <w:sz w:val="24"/>
          <w:szCs w:val="24"/>
        </w:rPr>
        <w:t xml:space="preserve">. </w:t>
      </w:r>
      <w:r w:rsidR="009A3F26" w:rsidRPr="005B1112">
        <w:rPr>
          <w:rFonts w:ascii="Times New Roman" w:hAnsi="Times New Roman" w:cs="Times New Roman"/>
          <w:sz w:val="24"/>
          <w:szCs w:val="24"/>
        </w:rPr>
        <w:t>In addition, m</w:t>
      </w:r>
      <w:r w:rsidR="001C0371" w:rsidRPr="005B1112">
        <w:rPr>
          <w:rFonts w:ascii="Times New Roman" w:hAnsi="Times New Roman" w:cs="Times New Roman"/>
          <w:sz w:val="24"/>
          <w:szCs w:val="24"/>
        </w:rPr>
        <w:t xml:space="preserve">atters were </w:t>
      </w:r>
      <w:r w:rsidR="007844B6" w:rsidRPr="005B1112">
        <w:rPr>
          <w:rFonts w:ascii="Times New Roman" w:hAnsi="Times New Roman" w:cs="Times New Roman"/>
          <w:sz w:val="24"/>
          <w:szCs w:val="24"/>
        </w:rPr>
        <w:t>not helped by the defendant</w:t>
      </w:r>
      <w:r w:rsidR="001C0371" w:rsidRPr="005B1112">
        <w:rPr>
          <w:rFonts w:ascii="Times New Roman" w:hAnsi="Times New Roman" w:cs="Times New Roman"/>
          <w:sz w:val="24"/>
          <w:szCs w:val="24"/>
        </w:rPr>
        <w:t>’s</w:t>
      </w:r>
      <w:r w:rsidR="007844B6" w:rsidRPr="005B1112">
        <w:rPr>
          <w:rFonts w:ascii="Times New Roman" w:hAnsi="Times New Roman" w:cs="Times New Roman"/>
          <w:sz w:val="24"/>
          <w:szCs w:val="24"/>
        </w:rPr>
        <w:t xml:space="preserve"> </w:t>
      </w:r>
      <w:r w:rsidR="00FF62F7" w:rsidRPr="005B1112">
        <w:rPr>
          <w:rFonts w:ascii="Times New Roman" w:hAnsi="Times New Roman" w:cs="Times New Roman"/>
          <w:sz w:val="24"/>
          <w:szCs w:val="24"/>
        </w:rPr>
        <w:t>purport</w:t>
      </w:r>
      <w:r w:rsidR="001C0371" w:rsidRPr="005B1112">
        <w:rPr>
          <w:rFonts w:ascii="Times New Roman" w:hAnsi="Times New Roman" w:cs="Times New Roman"/>
          <w:sz w:val="24"/>
          <w:szCs w:val="24"/>
        </w:rPr>
        <w:t>ed</w:t>
      </w:r>
      <w:r w:rsidR="00FF62F7" w:rsidRPr="005B1112">
        <w:rPr>
          <w:rFonts w:ascii="Times New Roman" w:hAnsi="Times New Roman" w:cs="Times New Roman"/>
          <w:sz w:val="24"/>
          <w:szCs w:val="24"/>
        </w:rPr>
        <w:t xml:space="preserve"> sell</w:t>
      </w:r>
      <w:r w:rsidR="001C0371" w:rsidRPr="005B1112">
        <w:rPr>
          <w:rFonts w:ascii="Times New Roman" w:hAnsi="Times New Roman" w:cs="Times New Roman"/>
          <w:sz w:val="24"/>
          <w:szCs w:val="24"/>
        </w:rPr>
        <w:t xml:space="preserve"> of</w:t>
      </w:r>
      <w:r w:rsidR="00FF62F7" w:rsidRPr="005B1112">
        <w:rPr>
          <w:rFonts w:ascii="Times New Roman" w:hAnsi="Times New Roman" w:cs="Times New Roman"/>
          <w:sz w:val="24"/>
          <w:szCs w:val="24"/>
        </w:rPr>
        <w:t xml:space="preserve"> the property to a third party </w:t>
      </w:r>
      <w:r w:rsidR="007844B6" w:rsidRPr="005B1112">
        <w:rPr>
          <w:rFonts w:ascii="Times New Roman" w:hAnsi="Times New Roman" w:cs="Times New Roman"/>
          <w:sz w:val="24"/>
          <w:szCs w:val="24"/>
        </w:rPr>
        <w:t>against</w:t>
      </w:r>
      <w:r w:rsidR="00FF62F7" w:rsidRPr="005B1112">
        <w:rPr>
          <w:rFonts w:ascii="Times New Roman" w:hAnsi="Times New Roman" w:cs="Times New Roman"/>
          <w:sz w:val="24"/>
          <w:szCs w:val="24"/>
        </w:rPr>
        <w:t xml:space="preserve"> </w:t>
      </w:r>
      <w:r w:rsidR="001C0371" w:rsidRPr="005B1112">
        <w:rPr>
          <w:rFonts w:ascii="Times New Roman" w:hAnsi="Times New Roman" w:cs="Times New Roman"/>
          <w:sz w:val="24"/>
          <w:szCs w:val="24"/>
        </w:rPr>
        <w:t>the force of the</w:t>
      </w:r>
      <w:r w:rsidR="00FF62F7" w:rsidRPr="005B1112">
        <w:rPr>
          <w:rFonts w:ascii="Times New Roman" w:hAnsi="Times New Roman" w:cs="Times New Roman"/>
          <w:sz w:val="24"/>
          <w:szCs w:val="24"/>
        </w:rPr>
        <w:t xml:space="preserve"> caveat and </w:t>
      </w:r>
      <w:r w:rsidR="007844B6" w:rsidRPr="005B1112">
        <w:rPr>
          <w:rFonts w:ascii="Times New Roman" w:hAnsi="Times New Roman" w:cs="Times New Roman"/>
          <w:sz w:val="24"/>
          <w:szCs w:val="24"/>
        </w:rPr>
        <w:t>a</w:t>
      </w:r>
      <w:r w:rsidR="001C0371" w:rsidRPr="005B1112">
        <w:rPr>
          <w:rFonts w:ascii="Times New Roman" w:hAnsi="Times New Roman" w:cs="Times New Roman"/>
          <w:sz w:val="24"/>
          <w:szCs w:val="24"/>
        </w:rPr>
        <w:t xml:space="preserve"> </w:t>
      </w:r>
      <w:r w:rsidR="007844B6" w:rsidRPr="005B1112">
        <w:rPr>
          <w:rFonts w:ascii="Times New Roman" w:hAnsi="Times New Roman" w:cs="Times New Roman"/>
          <w:sz w:val="24"/>
          <w:szCs w:val="24"/>
        </w:rPr>
        <w:t>court order</w:t>
      </w:r>
      <w:r w:rsidR="00FF62F7" w:rsidRPr="005B1112">
        <w:rPr>
          <w:rFonts w:ascii="Times New Roman" w:hAnsi="Times New Roman" w:cs="Times New Roman"/>
          <w:sz w:val="24"/>
          <w:szCs w:val="24"/>
        </w:rPr>
        <w:t xml:space="preserve"> restraining the bank from selling and transferring the suit property.</w:t>
      </w:r>
    </w:p>
    <w:p w:rsidR="004D7653" w:rsidRPr="005B1112" w:rsidRDefault="007844B6" w:rsidP="008C3E82">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To my mind these</w:t>
      </w:r>
      <w:r w:rsidR="008C3E82" w:rsidRPr="005B1112">
        <w:rPr>
          <w:rFonts w:ascii="Times New Roman" w:hAnsi="Times New Roman" w:cs="Times New Roman"/>
          <w:sz w:val="24"/>
          <w:szCs w:val="24"/>
        </w:rPr>
        <w:t xml:space="preserve"> act</w:t>
      </w:r>
      <w:r w:rsidRPr="005B1112">
        <w:rPr>
          <w:rFonts w:ascii="Times New Roman" w:hAnsi="Times New Roman" w:cs="Times New Roman"/>
          <w:sz w:val="24"/>
          <w:szCs w:val="24"/>
        </w:rPr>
        <w:t xml:space="preserve">s </w:t>
      </w:r>
      <w:r w:rsidR="00A662C4" w:rsidRPr="005B1112">
        <w:rPr>
          <w:rFonts w:ascii="Times New Roman" w:hAnsi="Times New Roman" w:cs="Times New Roman"/>
          <w:sz w:val="24"/>
          <w:szCs w:val="24"/>
        </w:rPr>
        <w:t>demonstrate</w:t>
      </w:r>
      <w:r w:rsidR="008C3E82" w:rsidRPr="005B1112">
        <w:rPr>
          <w:rFonts w:ascii="Times New Roman" w:hAnsi="Times New Roman" w:cs="Times New Roman"/>
          <w:sz w:val="24"/>
          <w:szCs w:val="24"/>
        </w:rPr>
        <w:t xml:space="preserve"> bad faith and </w:t>
      </w:r>
      <w:r w:rsidR="00B756D0" w:rsidRPr="005B1112">
        <w:rPr>
          <w:rFonts w:ascii="Times New Roman" w:hAnsi="Times New Roman" w:cs="Times New Roman"/>
          <w:sz w:val="24"/>
          <w:szCs w:val="24"/>
        </w:rPr>
        <w:t>deliberate breach of the contract</w:t>
      </w:r>
      <w:r w:rsidR="00A662C4" w:rsidRPr="005B1112">
        <w:rPr>
          <w:rFonts w:ascii="Times New Roman" w:hAnsi="Times New Roman" w:cs="Times New Roman"/>
          <w:sz w:val="24"/>
          <w:szCs w:val="24"/>
        </w:rPr>
        <w:t xml:space="preserve"> and </w:t>
      </w:r>
      <w:r w:rsidR="00B756D0" w:rsidRPr="005B1112">
        <w:rPr>
          <w:rFonts w:ascii="Times New Roman" w:hAnsi="Times New Roman" w:cs="Times New Roman"/>
          <w:sz w:val="24"/>
          <w:szCs w:val="24"/>
        </w:rPr>
        <w:t>appear to have been aimed at frustrating the plaintiff</w:t>
      </w:r>
      <w:r w:rsidRPr="005B1112">
        <w:rPr>
          <w:rFonts w:ascii="Times New Roman" w:hAnsi="Times New Roman" w:cs="Times New Roman"/>
          <w:sz w:val="24"/>
          <w:szCs w:val="24"/>
        </w:rPr>
        <w:t xml:space="preserve"> at all costs</w:t>
      </w:r>
      <w:r w:rsidR="00B756D0" w:rsidRPr="005B1112">
        <w:rPr>
          <w:rFonts w:ascii="Times New Roman" w:hAnsi="Times New Roman" w:cs="Times New Roman"/>
          <w:sz w:val="24"/>
          <w:szCs w:val="24"/>
        </w:rPr>
        <w:t xml:space="preserve">. As a result, the plaintiff </w:t>
      </w:r>
      <w:r w:rsidR="00A662C4" w:rsidRPr="005B1112">
        <w:rPr>
          <w:rFonts w:ascii="Times New Roman" w:hAnsi="Times New Roman" w:cs="Times New Roman"/>
          <w:sz w:val="24"/>
          <w:szCs w:val="24"/>
        </w:rPr>
        <w:t xml:space="preserve">suffered </w:t>
      </w:r>
      <w:r w:rsidRPr="005B1112">
        <w:rPr>
          <w:rFonts w:ascii="Times New Roman" w:hAnsi="Times New Roman" w:cs="Times New Roman"/>
          <w:sz w:val="24"/>
          <w:szCs w:val="24"/>
        </w:rPr>
        <w:t xml:space="preserve">a lot of </w:t>
      </w:r>
      <w:r w:rsidR="00B756D0" w:rsidRPr="005B1112">
        <w:rPr>
          <w:rFonts w:ascii="Times New Roman" w:hAnsi="Times New Roman" w:cs="Times New Roman"/>
          <w:sz w:val="24"/>
          <w:szCs w:val="24"/>
        </w:rPr>
        <w:t xml:space="preserve">inconvenience and </w:t>
      </w:r>
      <w:r w:rsidRPr="005B1112">
        <w:rPr>
          <w:rFonts w:ascii="Times New Roman" w:hAnsi="Times New Roman" w:cs="Times New Roman"/>
          <w:sz w:val="24"/>
          <w:szCs w:val="24"/>
        </w:rPr>
        <w:t xml:space="preserve">economic </w:t>
      </w:r>
      <w:r w:rsidR="00B756D0" w:rsidRPr="005B1112">
        <w:rPr>
          <w:rFonts w:ascii="Times New Roman" w:hAnsi="Times New Roman" w:cs="Times New Roman"/>
          <w:sz w:val="24"/>
          <w:szCs w:val="24"/>
        </w:rPr>
        <w:t>loss</w:t>
      </w:r>
      <w:r w:rsidR="006C7D07" w:rsidRPr="005B1112">
        <w:rPr>
          <w:rFonts w:ascii="Times New Roman" w:hAnsi="Times New Roman" w:cs="Times New Roman"/>
          <w:sz w:val="24"/>
          <w:szCs w:val="24"/>
        </w:rPr>
        <w:t xml:space="preserve"> as he was</w:t>
      </w:r>
      <w:r w:rsidR="00B756D0" w:rsidRPr="005B1112">
        <w:rPr>
          <w:rFonts w:ascii="Times New Roman" w:hAnsi="Times New Roman" w:cs="Times New Roman"/>
          <w:sz w:val="24"/>
          <w:szCs w:val="24"/>
        </w:rPr>
        <w:t xml:space="preserve"> denied access to the use of the suit property yet he had purchased it</w:t>
      </w:r>
      <w:r w:rsidR="00FF62F7" w:rsidRPr="005B1112">
        <w:rPr>
          <w:rFonts w:ascii="Times New Roman" w:hAnsi="Times New Roman" w:cs="Times New Roman"/>
          <w:sz w:val="24"/>
          <w:szCs w:val="24"/>
        </w:rPr>
        <w:t xml:space="preserve"> and paid the money which the bank has been with since 2013</w:t>
      </w:r>
      <w:r w:rsidR="00B756D0" w:rsidRPr="005B1112">
        <w:rPr>
          <w:rFonts w:ascii="Times New Roman" w:hAnsi="Times New Roman" w:cs="Times New Roman"/>
          <w:sz w:val="24"/>
          <w:szCs w:val="24"/>
        </w:rPr>
        <w:t xml:space="preserve">. Such inconvenience should </w:t>
      </w:r>
      <w:r w:rsidR="00FF62F7" w:rsidRPr="005B1112">
        <w:rPr>
          <w:rFonts w:ascii="Times New Roman" w:hAnsi="Times New Roman" w:cs="Times New Roman"/>
          <w:sz w:val="24"/>
          <w:szCs w:val="24"/>
        </w:rPr>
        <w:t xml:space="preserve">naturally </w:t>
      </w:r>
      <w:r w:rsidR="00B756D0" w:rsidRPr="005B1112">
        <w:rPr>
          <w:rFonts w:ascii="Times New Roman" w:hAnsi="Times New Roman" w:cs="Times New Roman"/>
          <w:sz w:val="24"/>
          <w:szCs w:val="24"/>
        </w:rPr>
        <w:t xml:space="preserve">attract commensurate </w:t>
      </w:r>
      <w:r w:rsidR="00A17283" w:rsidRPr="005B1112">
        <w:rPr>
          <w:rFonts w:ascii="Times New Roman" w:hAnsi="Times New Roman" w:cs="Times New Roman"/>
          <w:sz w:val="24"/>
          <w:szCs w:val="24"/>
        </w:rPr>
        <w:t xml:space="preserve">award of </w:t>
      </w:r>
      <w:r w:rsidR="00B756D0" w:rsidRPr="005B1112">
        <w:rPr>
          <w:rFonts w:ascii="Times New Roman" w:hAnsi="Times New Roman" w:cs="Times New Roman"/>
          <w:sz w:val="24"/>
          <w:szCs w:val="24"/>
        </w:rPr>
        <w:t xml:space="preserve">general damages. </w:t>
      </w:r>
      <w:r w:rsidR="00E62092" w:rsidRPr="005B1112">
        <w:rPr>
          <w:rFonts w:ascii="Times New Roman" w:hAnsi="Times New Roman" w:cs="Times New Roman"/>
          <w:sz w:val="24"/>
          <w:szCs w:val="24"/>
        </w:rPr>
        <w:t xml:space="preserve">Taking all </w:t>
      </w:r>
      <w:r w:rsidRPr="005B1112">
        <w:rPr>
          <w:rFonts w:ascii="Times New Roman" w:hAnsi="Times New Roman" w:cs="Times New Roman"/>
          <w:sz w:val="24"/>
          <w:szCs w:val="24"/>
        </w:rPr>
        <w:t xml:space="preserve">the above </w:t>
      </w:r>
      <w:r w:rsidR="00E62092" w:rsidRPr="005B1112">
        <w:rPr>
          <w:rFonts w:ascii="Times New Roman" w:hAnsi="Times New Roman" w:cs="Times New Roman"/>
          <w:sz w:val="24"/>
          <w:szCs w:val="24"/>
        </w:rPr>
        <w:t xml:space="preserve">factors </w:t>
      </w:r>
      <w:r w:rsidRPr="005B1112">
        <w:rPr>
          <w:rFonts w:ascii="Times New Roman" w:hAnsi="Times New Roman" w:cs="Times New Roman"/>
          <w:sz w:val="24"/>
          <w:szCs w:val="24"/>
        </w:rPr>
        <w:t>into consideration</w:t>
      </w:r>
      <w:r w:rsidR="00E62092" w:rsidRPr="005B1112">
        <w:rPr>
          <w:rFonts w:ascii="Times New Roman" w:hAnsi="Times New Roman" w:cs="Times New Roman"/>
          <w:sz w:val="24"/>
          <w:szCs w:val="24"/>
        </w:rPr>
        <w:t xml:space="preserve">, Shs. </w:t>
      </w:r>
      <w:r w:rsidR="00FF62F7" w:rsidRPr="005B1112">
        <w:rPr>
          <w:rFonts w:ascii="Times New Roman" w:hAnsi="Times New Roman" w:cs="Times New Roman"/>
          <w:sz w:val="24"/>
          <w:szCs w:val="24"/>
        </w:rPr>
        <w:t>100</w:t>
      </w:r>
      <w:r w:rsidR="00E62092" w:rsidRPr="005B1112">
        <w:rPr>
          <w:rFonts w:ascii="Times New Roman" w:hAnsi="Times New Roman" w:cs="Times New Roman"/>
          <w:sz w:val="24"/>
          <w:szCs w:val="24"/>
        </w:rPr>
        <w:t xml:space="preserve">,000,000 </w:t>
      </w:r>
      <w:r w:rsidR="004D7653" w:rsidRPr="005B1112">
        <w:rPr>
          <w:rFonts w:ascii="Times New Roman" w:hAnsi="Times New Roman" w:cs="Times New Roman"/>
          <w:sz w:val="24"/>
          <w:szCs w:val="24"/>
        </w:rPr>
        <w:t xml:space="preserve">would </w:t>
      </w:r>
      <w:r w:rsidR="00E62092" w:rsidRPr="005B1112">
        <w:rPr>
          <w:rFonts w:ascii="Times New Roman" w:hAnsi="Times New Roman" w:cs="Times New Roman"/>
          <w:sz w:val="24"/>
          <w:szCs w:val="24"/>
        </w:rPr>
        <w:t xml:space="preserve">be fair and adequate </w:t>
      </w:r>
      <w:r w:rsidR="00FF62F7" w:rsidRPr="005B1112">
        <w:rPr>
          <w:rFonts w:ascii="Times New Roman" w:hAnsi="Times New Roman" w:cs="Times New Roman"/>
          <w:sz w:val="24"/>
          <w:szCs w:val="24"/>
        </w:rPr>
        <w:t>recompense</w:t>
      </w:r>
      <w:r w:rsidR="004D7653" w:rsidRPr="005B1112">
        <w:rPr>
          <w:rFonts w:ascii="Times New Roman" w:hAnsi="Times New Roman" w:cs="Times New Roman"/>
          <w:sz w:val="24"/>
          <w:szCs w:val="24"/>
        </w:rPr>
        <w:t>,</w:t>
      </w:r>
      <w:r w:rsidR="00FF62F7" w:rsidRPr="005B1112">
        <w:rPr>
          <w:rFonts w:ascii="Times New Roman" w:hAnsi="Times New Roman" w:cs="Times New Roman"/>
          <w:sz w:val="24"/>
          <w:szCs w:val="24"/>
        </w:rPr>
        <w:t xml:space="preserve"> </w:t>
      </w:r>
      <w:r w:rsidR="006C7D07" w:rsidRPr="005B1112">
        <w:rPr>
          <w:rFonts w:ascii="Times New Roman" w:hAnsi="Times New Roman" w:cs="Times New Roman"/>
          <w:sz w:val="24"/>
          <w:szCs w:val="24"/>
        </w:rPr>
        <w:t>and I</w:t>
      </w:r>
      <w:r w:rsidR="004D7653" w:rsidRPr="005B1112">
        <w:rPr>
          <w:rFonts w:ascii="Times New Roman" w:hAnsi="Times New Roman" w:cs="Times New Roman"/>
          <w:sz w:val="24"/>
          <w:szCs w:val="24"/>
        </w:rPr>
        <w:t xml:space="preserve"> </w:t>
      </w:r>
      <w:r w:rsidR="00E62092" w:rsidRPr="005B1112">
        <w:rPr>
          <w:rFonts w:ascii="Times New Roman" w:hAnsi="Times New Roman" w:cs="Times New Roman"/>
          <w:sz w:val="24"/>
          <w:szCs w:val="24"/>
        </w:rPr>
        <w:t>award the same as general damages to the plaintiff.</w:t>
      </w:r>
    </w:p>
    <w:p w:rsidR="00F503C4" w:rsidRPr="005B1112" w:rsidRDefault="00B439AB" w:rsidP="008C3E82">
      <w:pPr>
        <w:spacing w:after="0"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Owing to the fact that the transaction was essentially commercial </w:t>
      </w:r>
      <w:r w:rsidR="00A17283" w:rsidRPr="005B1112">
        <w:rPr>
          <w:rFonts w:ascii="Times New Roman" w:hAnsi="Times New Roman" w:cs="Times New Roman"/>
          <w:sz w:val="24"/>
          <w:szCs w:val="24"/>
        </w:rPr>
        <w:t xml:space="preserve">in nature right from inception because </w:t>
      </w:r>
      <w:r w:rsidR="004D7653" w:rsidRPr="005B1112">
        <w:rPr>
          <w:rFonts w:ascii="Times New Roman" w:hAnsi="Times New Roman" w:cs="Times New Roman"/>
          <w:sz w:val="24"/>
          <w:szCs w:val="24"/>
        </w:rPr>
        <w:t xml:space="preserve">the plaintiff </w:t>
      </w:r>
      <w:r w:rsidR="00CD66FA" w:rsidRPr="005B1112">
        <w:rPr>
          <w:rFonts w:ascii="Times New Roman" w:hAnsi="Times New Roman" w:cs="Times New Roman"/>
          <w:sz w:val="24"/>
          <w:szCs w:val="24"/>
        </w:rPr>
        <w:t xml:space="preserve">deals in </w:t>
      </w:r>
      <w:r w:rsidR="004D7653" w:rsidRPr="005B1112">
        <w:rPr>
          <w:rFonts w:ascii="Times New Roman" w:hAnsi="Times New Roman" w:cs="Times New Roman"/>
          <w:sz w:val="24"/>
          <w:szCs w:val="24"/>
        </w:rPr>
        <w:t>real property</w:t>
      </w:r>
      <w:r w:rsidR="00A17283" w:rsidRPr="005B1112">
        <w:rPr>
          <w:rFonts w:ascii="Times New Roman" w:hAnsi="Times New Roman" w:cs="Times New Roman"/>
          <w:sz w:val="24"/>
          <w:szCs w:val="24"/>
        </w:rPr>
        <w:t xml:space="preserve"> for </w:t>
      </w:r>
      <w:r w:rsidR="00CD66FA" w:rsidRPr="005B1112">
        <w:rPr>
          <w:rFonts w:ascii="Times New Roman" w:hAnsi="Times New Roman" w:cs="Times New Roman"/>
          <w:sz w:val="24"/>
          <w:szCs w:val="24"/>
        </w:rPr>
        <w:t>profits</w:t>
      </w:r>
      <w:r w:rsidR="004D7653" w:rsidRPr="005B1112">
        <w:rPr>
          <w:rFonts w:ascii="Times New Roman" w:hAnsi="Times New Roman" w:cs="Times New Roman"/>
          <w:sz w:val="24"/>
          <w:szCs w:val="24"/>
        </w:rPr>
        <w:t xml:space="preserve">, </w:t>
      </w:r>
      <w:r w:rsidRPr="005B1112">
        <w:rPr>
          <w:rFonts w:ascii="Times New Roman" w:hAnsi="Times New Roman" w:cs="Times New Roman"/>
          <w:sz w:val="24"/>
          <w:szCs w:val="24"/>
        </w:rPr>
        <w:t>t</w:t>
      </w:r>
      <w:r w:rsidR="009E3237" w:rsidRPr="005B1112">
        <w:rPr>
          <w:rFonts w:ascii="Times New Roman" w:hAnsi="Times New Roman" w:cs="Times New Roman"/>
          <w:sz w:val="24"/>
          <w:szCs w:val="24"/>
        </w:rPr>
        <w:t xml:space="preserve">he amount </w:t>
      </w:r>
      <w:r w:rsidR="00CD66FA" w:rsidRPr="005B1112">
        <w:rPr>
          <w:rFonts w:ascii="Times New Roman" w:hAnsi="Times New Roman" w:cs="Times New Roman"/>
          <w:sz w:val="24"/>
          <w:szCs w:val="24"/>
        </w:rPr>
        <w:t>awarded as</w:t>
      </w:r>
      <w:r w:rsidR="004D7653" w:rsidRPr="005B1112">
        <w:rPr>
          <w:rFonts w:ascii="Times New Roman" w:hAnsi="Times New Roman" w:cs="Times New Roman"/>
          <w:sz w:val="24"/>
          <w:szCs w:val="24"/>
        </w:rPr>
        <w:t xml:space="preserve"> general damages </w:t>
      </w:r>
      <w:r w:rsidR="009E3237" w:rsidRPr="005B1112">
        <w:rPr>
          <w:rFonts w:ascii="Times New Roman" w:hAnsi="Times New Roman" w:cs="Times New Roman"/>
          <w:sz w:val="24"/>
          <w:szCs w:val="24"/>
        </w:rPr>
        <w:t xml:space="preserve">shall attract a commercial rate of interest </w:t>
      </w:r>
      <w:r w:rsidR="004D7653" w:rsidRPr="005B1112">
        <w:rPr>
          <w:rFonts w:ascii="Times New Roman" w:hAnsi="Times New Roman" w:cs="Times New Roman"/>
          <w:sz w:val="24"/>
          <w:szCs w:val="24"/>
        </w:rPr>
        <w:t>at</w:t>
      </w:r>
      <w:r w:rsidR="009E3237" w:rsidRPr="005B1112">
        <w:rPr>
          <w:rFonts w:ascii="Times New Roman" w:hAnsi="Times New Roman" w:cs="Times New Roman"/>
          <w:sz w:val="24"/>
          <w:szCs w:val="24"/>
        </w:rPr>
        <w:t xml:space="preserve"> 25% per annum from the date of this judgment until payment in full. </w:t>
      </w:r>
    </w:p>
    <w:p w:rsidR="00FD3C05" w:rsidRPr="005B1112" w:rsidRDefault="00B439AB" w:rsidP="00FD3C05">
      <w:pPr>
        <w:spacing w:line="480" w:lineRule="auto"/>
        <w:jc w:val="both"/>
        <w:rPr>
          <w:rFonts w:ascii="Times New Roman" w:hAnsi="Times New Roman" w:cs="Times New Roman"/>
          <w:sz w:val="24"/>
          <w:szCs w:val="24"/>
        </w:rPr>
      </w:pPr>
      <w:r w:rsidRPr="005B1112">
        <w:rPr>
          <w:rFonts w:ascii="Times New Roman" w:hAnsi="Times New Roman" w:cs="Times New Roman"/>
          <w:sz w:val="24"/>
          <w:szCs w:val="24"/>
        </w:rPr>
        <w:t xml:space="preserve">Regarding </w:t>
      </w:r>
      <w:r w:rsidR="00FD3C05" w:rsidRPr="005B1112">
        <w:rPr>
          <w:rFonts w:ascii="Times New Roman" w:hAnsi="Times New Roman" w:cs="Times New Roman"/>
          <w:sz w:val="24"/>
          <w:szCs w:val="24"/>
        </w:rPr>
        <w:t xml:space="preserve">the issue of costs, the established law, under </w:t>
      </w:r>
      <w:r w:rsidR="00FD3C05" w:rsidRPr="005B1112">
        <w:rPr>
          <w:rFonts w:ascii="Times New Roman" w:hAnsi="Times New Roman" w:cs="Times New Roman"/>
          <w:b/>
          <w:i/>
          <w:sz w:val="24"/>
          <w:szCs w:val="24"/>
        </w:rPr>
        <w:t xml:space="preserve">Section 27(2) </w:t>
      </w:r>
      <w:r w:rsidR="009E3237" w:rsidRPr="005B1112">
        <w:rPr>
          <w:rFonts w:ascii="Times New Roman" w:hAnsi="Times New Roman" w:cs="Times New Roman"/>
          <w:b/>
          <w:i/>
          <w:sz w:val="24"/>
          <w:szCs w:val="24"/>
        </w:rPr>
        <w:t>CPA (</w:t>
      </w:r>
      <w:r w:rsidR="00FD3C05" w:rsidRPr="005B1112">
        <w:rPr>
          <w:rFonts w:ascii="Times New Roman" w:hAnsi="Times New Roman" w:cs="Times New Roman"/>
          <w:b/>
          <w:i/>
          <w:sz w:val="24"/>
          <w:szCs w:val="24"/>
        </w:rPr>
        <w:t>supra)</w:t>
      </w:r>
      <w:r w:rsidR="00FD3C05" w:rsidRPr="005B1112">
        <w:rPr>
          <w:rFonts w:ascii="Times New Roman" w:hAnsi="Times New Roman" w:cs="Times New Roman"/>
          <w:sz w:val="24"/>
          <w:szCs w:val="24"/>
        </w:rPr>
        <w:t xml:space="preserve"> </w:t>
      </w:r>
      <w:r w:rsidR="004D7653" w:rsidRPr="005B1112">
        <w:rPr>
          <w:rFonts w:ascii="Times New Roman" w:hAnsi="Times New Roman" w:cs="Times New Roman"/>
          <w:sz w:val="24"/>
          <w:szCs w:val="24"/>
        </w:rPr>
        <w:t xml:space="preserve">is </w:t>
      </w:r>
      <w:r w:rsidR="00FD3C05" w:rsidRPr="005B1112">
        <w:rPr>
          <w:rFonts w:ascii="Times New Roman" w:hAnsi="Times New Roman" w:cs="Times New Roman"/>
          <w:sz w:val="24"/>
          <w:szCs w:val="24"/>
        </w:rPr>
        <w:t>that costs are awarded at the discretion of court and</w:t>
      </w:r>
      <w:r w:rsidR="004D7653" w:rsidRPr="005B1112">
        <w:rPr>
          <w:rFonts w:ascii="Times New Roman" w:hAnsi="Times New Roman" w:cs="Times New Roman"/>
          <w:sz w:val="24"/>
          <w:szCs w:val="24"/>
        </w:rPr>
        <w:t xml:space="preserve"> shall</w:t>
      </w:r>
      <w:r w:rsidR="00FD3C05" w:rsidRPr="005B1112">
        <w:rPr>
          <w:rFonts w:ascii="Times New Roman" w:hAnsi="Times New Roman" w:cs="Times New Roman"/>
          <w:sz w:val="24"/>
          <w:szCs w:val="24"/>
        </w:rPr>
        <w:t xml:space="preserve"> follow the event unless for good reasons the court directs otherwise. See: </w:t>
      </w:r>
      <w:r w:rsidR="00FD3C05" w:rsidRPr="005B1112">
        <w:rPr>
          <w:rFonts w:ascii="Times New Roman" w:hAnsi="Times New Roman" w:cs="Times New Roman"/>
          <w:b/>
          <w:i/>
          <w:sz w:val="24"/>
          <w:szCs w:val="24"/>
        </w:rPr>
        <w:t xml:space="preserve">Jennifer Rwanyindo Aurelia &amp; </w:t>
      </w:r>
      <w:r w:rsidR="00470AEE" w:rsidRPr="005B1112">
        <w:rPr>
          <w:rFonts w:ascii="Times New Roman" w:hAnsi="Times New Roman" w:cs="Times New Roman"/>
          <w:b/>
          <w:i/>
          <w:sz w:val="24"/>
          <w:szCs w:val="24"/>
        </w:rPr>
        <w:t>A’ nor</w:t>
      </w:r>
      <w:r w:rsidR="00FD3C05" w:rsidRPr="005B1112">
        <w:rPr>
          <w:rFonts w:ascii="Times New Roman" w:hAnsi="Times New Roman" w:cs="Times New Roman"/>
          <w:b/>
          <w:i/>
          <w:sz w:val="24"/>
          <w:szCs w:val="24"/>
        </w:rPr>
        <w:t xml:space="preserve"> vs. School Outfitters (U) Ltd., C.A.CA No.53 of 1999; National Pharmacy Ltd. vs. Kampala City Council [1979] HCB 25. </w:t>
      </w:r>
      <w:r w:rsidR="00FD3C05" w:rsidRPr="005B1112">
        <w:rPr>
          <w:rFonts w:ascii="Times New Roman" w:hAnsi="Times New Roman" w:cs="Times New Roman"/>
          <w:sz w:val="24"/>
          <w:szCs w:val="24"/>
        </w:rPr>
        <w:t xml:space="preserve">In </w:t>
      </w:r>
      <w:r w:rsidR="00FD3C05" w:rsidRPr="005B1112">
        <w:rPr>
          <w:rFonts w:ascii="Times New Roman" w:hAnsi="Times New Roman" w:cs="Times New Roman"/>
          <w:sz w:val="24"/>
          <w:szCs w:val="24"/>
        </w:rPr>
        <w:lastRenderedPageBreak/>
        <w:t>the instant case, the plaintiff has</w:t>
      </w:r>
      <w:r w:rsidR="00633A55" w:rsidRPr="005B1112">
        <w:rPr>
          <w:rFonts w:ascii="Times New Roman" w:hAnsi="Times New Roman" w:cs="Times New Roman"/>
          <w:sz w:val="24"/>
          <w:szCs w:val="24"/>
        </w:rPr>
        <w:t xml:space="preserve"> succeeded</w:t>
      </w:r>
      <w:r w:rsidR="00FD3C05" w:rsidRPr="005B1112">
        <w:rPr>
          <w:rFonts w:ascii="Times New Roman" w:hAnsi="Times New Roman" w:cs="Times New Roman"/>
          <w:sz w:val="24"/>
          <w:szCs w:val="24"/>
        </w:rPr>
        <w:t xml:space="preserve"> </w:t>
      </w:r>
      <w:r w:rsidR="004D7653" w:rsidRPr="005B1112">
        <w:rPr>
          <w:rFonts w:ascii="Times New Roman" w:hAnsi="Times New Roman" w:cs="Times New Roman"/>
          <w:sz w:val="24"/>
          <w:szCs w:val="24"/>
        </w:rPr>
        <w:t xml:space="preserve">in his suit </w:t>
      </w:r>
      <w:r w:rsidR="00FD3C05" w:rsidRPr="005B1112">
        <w:rPr>
          <w:rFonts w:ascii="Times New Roman" w:hAnsi="Times New Roman" w:cs="Times New Roman"/>
          <w:sz w:val="24"/>
          <w:szCs w:val="24"/>
        </w:rPr>
        <w:t xml:space="preserve">and </w:t>
      </w:r>
      <w:r w:rsidR="004D7653" w:rsidRPr="005B1112">
        <w:rPr>
          <w:rFonts w:ascii="Times New Roman" w:hAnsi="Times New Roman" w:cs="Times New Roman"/>
          <w:sz w:val="24"/>
          <w:szCs w:val="24"/>
        </w:rPr>
        <w:t xml:space="preserve">I find no </w:t>
      </w:r>
      <w:r w:rsidR="00FD3C05" w:rsidRPr="005B1112">
        <w:rPr>
          <w:rFonts w:ascii="Times New Roman" w:hAnsi="Times New Roman" w:cs="Times New Roman"/>
          <w:sz w:val="24"/>
          <w:szCs w:val="24"/>
        </w:rPr>
        <w:t xml:space="preserve">justifiable reason to deny him costs of the suit. The plaintiff is awarded costs of this suit. </w:t>
      </w:r>
      <w:r w:rsidR="004D7653" w:rsidRPr="005B1112">
        <w:rPr>
          <w:rFonts w:ascii="Times New Roman" w:hAnsi="Times New Roman" w:cs="Times New Roman"/>
          <w:sz w:val="24"/>
          <w:szCs w:val="24"/>
        </w:rPr>
        <w:t xml:space="preserve"> It is a</w:t>
      </w:r>
      <w:r w:rsidR="00FD3C05" w:rsidRPr="005B1112">
        <w:rPr>
          <w:rFonts w:ascii="Times New Roman" w:hAnsi="Times New Roman" w:cs="Times New Roman"/>
          <w:sz w:val="24"/>
          <w:szCs w:val="24"/>
        </w:rPr>
        <w:t>ccordingly ordered as follows;</w:t>
      </w:r>
    </w:p>
    <w:p w:rsidR="00E62092" w:rsidRPr="005B1112" w:rsidRDefault="00FD3C05" w:rsidP="00FD3C05">
      <w:pPr>
        <w:numPr>
          <w:ilvl w:val="0"/>
          <w:numId w:val="8"/>
        </w:num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The defendant is ordered to conclude the </w:t>
      </w:r>
      <w:r w:rsidR="004D7653" w:rsidRPr="005B1112">
        <w:rPr>
          <w:rFonts w:ascii="Times New Roman" w:hAnsi="Times New Roman" w:cs="Times New Roman"/>
          <w:b/>
          <w:i/>
          <w:sz w:val="24"/>
          <w:szCs w:val="24"/>
        </w:rPr>
        <w:t xml:space="preserve">contract of </w:t>
      </w:r>
      <w:r w:rsidRPr="005B1112">
        <w:rPr>
          <w:rFonts w:ascii="Times New Roman" w:hAnsi="Times New Roman" w:cs="Times New Roman"/>
          <w:b/>
          <w:i/>
          <w:sz w:val="24"/>
          <w:szCs w:val="24"/>
        </w:rPr>
        <w:t>sale of the suit property with the plaintiff.</w:t>
      </w:r>
    </w:p>
    <w:p w:rsidR="00FD3C05" w:rsidRPr="005B1112" w:rsidRDefault="00FD3C05" w:rsidP="00FD3C05">
      <w:pPr>
        <w:numPr>
          <w:ilvl w:val="0"/>
          <w:numId w:val="8"/>
        </w:num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The plaintiff is awarded general damages of Shs</w:t>
      </w:r>
      <w:r w:rsidR="003A4A07" w:rsidRPr="005B1112">
        <w:rPr>
          <w:rFonts w:ascii="Times New Roman" w:hAnsi="Times New Roman" w:cs="Times New Roman"/>
          <w:b/>
          <w:i/>
          <w:sz w:val="24"/>
          <w:szCs w:val="24"/>
        </w:rPr>
        <w:t>.</w:t>
      </w:r>
      <w:r w:rsidR="009E3237" w:rsidRPr="005B1112">
        <w:rPr>
          <w:rFonts w:ascii="Times New Roman" w:hAnsi="Times New Roman" w:cs="Times New Roman"/>
          <w:b/>
          <w:i/>
          <w:sz w:val="24"/>
          <w:szCs w:val="24"/>
        </w:rPr>
        <w:t>100,000,000 (One Hundred</w:t>
      </w:r>
      <w:r w:rsidRPr="005B1112">
        <w:rPr>
          <w:rFonts w:ascii="Times New Roman" w:hAnsi="Times New Roman" w:cs="Times New Roman"/>
          <w:b/>
          <w:i/>
          <w:sz w:val="24"/>
          <w:szCs w:val="24"/>
        </w:rPr>
        <w:t xml:space="preserve"> Million</w:t>
      </w:r>
      <w:r w:rsidR="009E3237" w:rsidRPr="005B1112">
        <w:rPr>
          <w:rFonts w:ascii="Times New Roman" w:hAnsi="Times New Roman" w:cs="Times New Roman"/>
          <w:b/>
          <w:i/>
          <w:sz w:val="24"/>
          <w:szCs w:val="24"/>
        </w:rPr>
        <w:t xml:space="preserve"> Only)</w:t>
      </w:r>
      <w:r w:rsidRPr="005B1112">
        <w:rPr>
          <w:rFonts w:ascii="Times New Roman" w:hAnsi="Times New Roman" w:cs="Times New Roman"/>
          <w:b/>
          <w:i/>
          <w:sz w:val="24"/>
          <w:szCs w:val="24"/>
        </w:rPr>
        <w:t>.</w:t>
      </w:r>
    </w:p>
    <w:p w:rsidR="00FD3C05" w:rsidRPr="005B1112" w:rsidRDefault="00FD3C05" w:rsidP="00FD3C05">
      <w:pPr>
        <w:numPr>
          <w:ilvl w:val="0"/>
          <w:numId w:val="8"/>
        </w:num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The amount in (2) above shall attract an interest rate of 2</w:t>
      </w:r>
      <w:r w:rsidR="003A4A07" w:rsidRPr="005B1112">
        <w:rPr>
          <w:rFonts w:ascii="Times New Roman" w:hAnsi="Times New Roman" w:cs="Times New Roman"/>
          <w:b/>
          <w:i/>
          <w:sz w:val="24"/>
          <w:szCs w:val="24"/>
        </w:rPr>
        <w:t>5</w:t>
      </w:r>
      <w:r w:rsidRPr="005B1112">
        <w:rPr>
          <w:rFonts w:ascii="Times New Roman" w:hAnsi="Times New Roman" w:cs="Times New Roman"/>
          <w:b/>
          <w:i/>
          <w:sz w:val="24"/>
          <w:szCs w:val="24"/>
        </w:rPr>
        <w:t>% per annum from the date of this judgment till payment in full.</w:t>
      </w:r>
    </w:p>
    <w:p w:rsidR="00FD3C05" w:rsidRPr="005B1112" w:rsidRDefault="00FD3C05" w:rsidP="00FD3C05">
      <w:pPr>
        <w:numPr>
          <w:ilvl w:val="0"/>
          <w:numId w:val="8"/>
        </w:numPr>
        <w:spacing w:after="0" w:line="480" w:lineRule="auto"/>
        <w:jc w:val="both"/>
        <w:rPr>
          <w:rFonts w:ascii="Times New Roman" w:hAnsi="Times New Roman" w:cs="Times New Roman"/>
          <w:b/>
          <w:i/>
          <w:sz w:val="24"/>
          <w:szCs w:val="24"/>
        </w:rPr>
      </w:pPr>
      <w:r w:rsidRPr="005B1112">
        <w:rPr>
          <w:rFonts w:ascii="Times New Roman" w:hAnsi="Times New Roman" w:cs="Times New Roman"/>
          <w:b/>
          <w:i/>
          <w:sz w:val="24"/>
          <w:szCs w:val="24"/>
        </w:rPr>
        <w:t xml:space="preserve">The plaintiff is awarded costs of the suit. </w:t>
      </w:r>
    </w:p>
    <w:p w:rsidR="003A4A07" w:rsidRPr="005B1112" w:rsidRDefault="003A4A07" w:rsidP="00FD3C05">
      <w:pPr>
        <w:spacing w:after="0" w:line="240" w:lineRule="auto"/>
        <w:jc w:val="center"/>
        <w:rPr>
          <w:rFonts w:ascii="Times New Roman" w:hAnsi="Times New Roman" w:cs="Times New Roman"/>
          <w:b/>
          <w:i/>
          <w:sz w:val="24"/>
          <w:szCs w:val="24"/>
        </w:rPr>
      </w:pPr>
    </w:p>
    <w:p w:rsidR="00CD66FA" w:rsidRPr="005B1112" w:rsidRDefault="00CD66FA" w:rsidP="00FD3C05">
      <w:pPr>
        <w:spacing w:after="0" w:line="240" w:lineRule="auto"/>
        <w:jc w:val="center"/>
        <w:rPr>
          <w:rFonts w:ascii="Times New Roman" w:hAnsi="Times New Roman" w:cs="Times New Roman"/>
          <w:b/>
          <w:i/>
          <w:sz w:val="24"/>
          <w:szCs w:val="24"/>
        </w:rPr>
      </w:pPr>
    </w:p>
    <w:p w:rsidR="00FD3C05" w:rsidRPr="005B1112" w:rsidRDefault="00FD3C05" w:rsidP="00FD3C05">
      <w:pPr>
        <w:spacing w:after="0" w:line="240" w:lineRule="auto"/>
        <w:jc w:val="center"/>
        <w:rPr>
          <w:rFonts w:ascii="Times New Roman" w:hAnsi="Times New Roman" w:cs="Times New Roman"/>
          <w:b/>
          <w:i/>
          <w:sz w:val="24"/>
          <w:szCs w:val="24"/>
        </w:rPr>
      </w:pPr>
      <w:r w:rsidRPr="005B1112">
        <w:rPr>
          <w:rFonts w:ascii="Times New Roman" w:hAnsi="Times New Roman" w:cs="Times New Roman"/>
          <w:b/>
          <w:i/>
          <w:sz w:val="24"/>
          <w:szCs w:val="24"/>
        </w:rPr>
        <w:t>BASHAIJA K. ANDREW</w:t>
      </w:r>
    </w:p>
    <w:p w:rsidR="00FD3C05" w:rsidRPr="005B1112" w:rsidRDefault="00FD3C05" w:rsidP="00FD3C05">
      <w:pPr>
        <w:spacing w:after="0" w:line="240" w:lineRule="auto"/>
        <w:jc w:val="center"/>
        <w:rPr>
          <w:rFonts w:ascii="Times New Roman" w:hAnsi="Times New Roman" w:cs="Times New Roman"/>
          <w:b/>
          <w:i/>
          <w:sz w:val="24"/>
          <w:szCs w:val="24"/>
        </w:rPr>
      </w:pPr>
      <w:r w:rsidRPr="005B1112">
        <w:rPr>
          <w:rFonts w:ascii="Times New Roman" w:hAnsi="Times New Roman" w:cs="Times New Roman"/>
          <w:b/>
          <w:i/>
          <w:sz w:val="24"/>
          <w:szCs w:val="24"/>
        </w:rPr>
        <w:t xml:space="preserve">JUDGE </w:t>
      </w:r>
    </w:p>
    <w:p w:rsidR="00FD3C05" w:rsidRPr="005B1112" w:rsidRDefault="00FD3C05" w:rsidP="00CD66FA">
      <w:pPr>
        <w:spacing w:after="0" w:line="240" w:lineRule="auto"/>
        <w:jc w:val="center"/>
        <w:rPr>
          <w:rFonts w:ascii="Times New Roman" w:hAnsi="Times New Roman" w:cs="Times New Roman"/>
          <w:sz w:val="24"/>
          <w:szCs w:val="24"/>
        </w:rPr>
      </w:pPr>
      <w:r w:rsidRPr="005B1112">
        <w:rPr>
          <w:rFonts w:ascii="Times New Roman" w:hAnsi="Times New Roman" w:cs="Times New Roman"/>
          <w:b/>
          <w:i/>
          <w:sz w:val="24"/>
          <w:szCs w:val="24"/>
        </w:rPr>
        <w:t>1</w:t>
      </w:r>
      <w:r w:rsidR="003E3345" w:rsidRPr="005B1112">
        <w:rPr>
          <w:rFonts w:ascii="Times New Roman" w:hAnsi="Times New Roman" w:cs="Times New Roman"/>
          <w:b/>
          <w:i/>
          <w:sz w:val="24"/>
          <w:szCs w:val="24"/>
        </w:rPr>
        <w:t>4</w:t>
      </w:r>
      <w:r w:rsidRPr="005B1112">
        <w:rPr>
          <w:rFonts w:ascii="Times New Roman" w:hAnsi="Times New Roman" w:cs="Times New Roman"/>
          <w:b/>
          <w:i/>
          <w:sz w:val="24"/>
          <w:szCs w:val="24"/>
        </w:rPr>
        <w:t>/10/2015</w:t>
      </w:r>
      <w:bookmarkEnd w:id="0"/>
    </w:p>
    <w:sectPr w:rsidR="00FD3C05" w:rsidRPr="005B1112" w:rsidSect="004E131F">
      <w:footerReference w:type="default" r:id="rId8"/>
      <w:type w:val="continuous"/>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76" w:rsidRDefault="00501176" w:rsidP="00FD30A0">
      <w:pPr>
        <w:spacing w:after="0" w:line="240" w:lineRule="auto"/>
      </w:pPr>
      <w:r>
        <w:separator/>
      </w:r>
    </w:p>
  </w:endnote>
  <w:endnote w:type="continuationSeparator" w:id="0">
    <w:p w:rsidR="00501176" w:rsidRDefault="00501176" w:rsidP="00FD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70"/>
      <w:docPartObj>
        <w:docPartGallery w:val="Page Numbers (Bottom of Page)"/>
        <w:docPartUnique/>
      </w:docPartObj>
    </w:sdtPr>
    <w:sdtEndPr/>
    <w:sdtContent>
      <w:p w:rsidR="00222115" w:rsidRDefault="00501176">
        <w:pPr>
          <w:pStyle w:val="Footer"/>
          <w:jc w:val="center"/>
        </w:pPr>
        <w:r>
          <w:fldChar w:fldCharType="begin"/>
        </w:r>
        <w:r>
          <w:instrText xml:space="preserve"> PAGE   \* MERGEFORMAT </w:instrText>
        </w:r>
        <w:r>
          <w:fldChar w:fldCharType="separate"/>
        </w:r>
        <w:r w:rsidR="005B1112">
          <w:rPr>
            <w:noProof/>
          </w:rPr>
          <w:t>1</w:t>
        </w:r>
        <w:r>
          <w:rPr>
            <w:noProof/>
          </w:rPr>
          <w:fldChar w:fldCharType="end"/>
        </w:r>
      </w:p>
    </w:sdtContent>
  </w:sdt>
  <w:p w:rsidR="00222115" w:rsidRDefault="00222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76" w:rsidRDefault="00501176" w:rsidP="00FD30A0">
      <w:pPr>
        <w:spacing w:after="0" w:line="240" w:lineRule="auto"/>
      </w:pPr>
      <w:r>
        <w:separator/>
      </w:r>
    </w:p>
  </w:footnote>
  <w:footnote w:type="continuationSeparator" w:id="0">
    <w:p w:rsidR="00501176" w:rsidRDefault="00501176" w:rsidP="00FD3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4499"/>
    <w:multiLevelType w:val="hybridMultilevel"/>
    <w:tmpl w:val="39AE452A"/>
    <w:lvl w:ilvl="0" w:tplc="70086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E114C"/>
    <w:multiLevelType w:val="hybridMultilevel"/>
    <w:tmpl w:val="6D5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93B34"/>
    <w:multiLevelType w:val="hybridMultilevel"/>
    <w:tmpl w:val="2534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22058"/>
    <w:multiLevelType w:val="hybridMultilevel"/>
    <w:tmpl w:val="32E4C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D4E12"/>
    <w:multiLevelType w:val="hybridMultilevel"/>
    <w:tmpl w:val="FB2669B6"/>
    <w:lvl w:ilvl="0" w:tplc="A5066D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3F5A9C"/>
    <w:multiLevelType w:val="hybridMultilevel"/>
    <w:tmpl w:val="7584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545F4"/>
    <w:multiLevelType w:val="hybridMultilevel"/>
    <w:tmpl w:val="A0927754"/>
    <w:lvl w:ilvl="0" w:tplc="DE3E7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DC2591"/>
    <w:multiLevelType w:val="hybridMultilevel"/>
    <w:tmpl w:val="A9F6CD58"/>
    <w:lvl w:ilvl="0" w:tplc="83445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A0"/>
    <w:rsid w:val="000052A6"/>
    <w:rsid w:val="00012BF4"/>
    <w:rsid w:val="000133C9"/>
    <w:rsid w:val="00021358"/>
    <w:rsid w:val="00030A29"/>
    <w:rsid w:val="00031EA1"/>
    <w:rsid w:val="00036662"/>
    <w:rsid w:val="0003785D"/>
    <w:rsid w:val="00037EEF"/>
    <w:rsid w:val="00040237"/>
    <w:rsid w:val="000416A8"/>
    <w:rsid w:val="00043220"/>
    <w:rsid w:val="00045A65"/>
    <w:rsid w:val="00052025"/>
    <w:rsid w:val="00053A7C"/>
    <w:rsid w:val="00053D30"/>
    <w:rsid w:val="000674F1"/>
    <w:rsid w:val="00073246"/>
    <w:rsid w:val="000760A9"/>
    <w:rsid w:val="00086FD8"/>
    <w:rsid w:val="00087EB7"/>
    <w:rsid w:val="00087F3F"/>
    <w:rsid w:val="00092FE4"/>
    <w:rsid w:val="00096ADB"/>
    <w:rsid w:val="000B4981"/>
    <w:rsid w:val="000B6E52"/>
    <w:rsid w:val="000D4917"/>
    <w:rsid w:val="000F1F67"/>
    <w:rsid w:val="000F4729"/>
    <w:rsid w:val="001102C5"/>
    <w:rsid w:val="0011742D"/>
    <w:rsid w:val="00125128"/>
    <w:rsid w:val="00142D9C"/>
    <w:rsid w:val="00151FEF"/>
    <w:rsid w:val="00190B72"/>
    <w:rsid w:val="001A7093"/>
    <w:rsid w:val="001A7F08"/>
    <w:rsid w:val="001C0371"/>
    <w:rsid w:val="001C1A67"/>
    <w:rsid w:val="001C2B4D"/>
    <w:rsid w:val="001D0009"/>
    <w:rsid w:val="001D2845"/>
    <w:rsid w:val="001E2BA6"/>
    <w:rsid w:val="001E51BE"/>
    <w:rsid w:val="001E58F8"/>
    <w:rsid w:val="001E6475"/>
    <w:rsid w:val="001E7978"/>
    <w:rsid w:val="0021419C"/>
    <w:rsid w:val="00217677"/>
    <w:rsid w:val="00220315"/>
    <w:rsid w:val="00221C72"/>
    <w:rsid w:val="00221E09"/>
    <w:rsid w:val="00222115"/>
    <w:rsid w:val="0022305D"/>
    <w:rsid w:val="00223532"/>
    <w:rsid w:val="00224E4F"/>
    <w:rsid w:val="002254FA"/>
    <w:rsid w:val="0023196F"/>
    <w:rsid w:val="0024301B"/>
    <w:rsid w:val="0024596B"/>
    <w:rsid w:val="00254F14"/>
    <w:rsid w:val="0026082C"/>
    <w:rsid w:val="00264E12"/>
    <w:rsid w:val="002655B1"/>
    <w:rsid w:val="002709FD"/>
    <w:rsid w:val="00273CDA"/>
    <w:rsid w:val="00274748"/>
    <w:rsid w:val="00283DD8"/>
    <w:rsid w:val="0028469B"/>
    <w:rsid w:val="002879AC"/>
    <w:rsid w:val="00287ED5"/>
    <w:rsid w:val="00291777"/>
    <w:rsid w:val="002941D1"/>
    <w:rsid w:val="00297FBA"/>
    <w:rsid w:val="002B5841"/>
    <w:rsid w:val="002C4AF1"/>
    <w:rsid w:val="002C6360"/>
    <w:rsid w:val="002D4E8D"/>
    <w:rsid w:val="002D7F9E"/>
    <w:rsid w:val="002E19EA"/>
    <w:rsid w:val="002E2B7B"/>
    <w:rsid w:val="002F5042"/>
    <w:rsid w:val="002F6A55"/>
    <w:rsid w:val="003067CB"/>
    <w:rsid w:val="003149AA"/>
    <w:rsid w:val="00315568"/>
    <w:rsid w:val="00316E3F"/>
    <w:rsid w:val="003204BF"/>
    <w:rsid w:val="00335020"/>
    <w:rsid w:val="003419F8"/>
    <w:rsid w:val="00342147"/>
    <w:rsid w:val="00350EEA"/>
    <w:rsid w:val="00363233"/>
    <w:rsid w:val="0037580B"/>
    <w:rsid w:val="00381953"/>
    <w:rsid w:val="00393577"/>
    <w:rsid w:val="003A2E35"/>
    <w:rsid w:val="003A4A07"/>
    <w:rsid w:val="003B0B75"/>
    <w:rsid w:val="003B629C"/>
    <w:rsid w:val="003C2F4E"/>
    <w:rsid w:val="003D6AA9"/>
    <w:rsid w:val="003E17B8"/>
    <w:rsid w:val="003E3345"/>
    <w:rsid w:val="003E709F"/>
    <w:rsid w:val="003F11F2"/>
    <w:rsid w:val="003F3639"/>
    <w:rsid w:val="003F7267"/>
    <w:rsid w:val="0040259F"/>
    <w:rsid w:val="0040471B"/>
    <w:rsid w:val="004069C4"/>
    <w:rsid w:val="00406DE7"/>
    <w:rsid w:val="0041382F"/>
    <w:rsid w:val="00414131"/>
    <w:rsid w:val="00417F00"/>
    <w:rsid w:val="00423A58"/>
    <w:rsid w:val="00432F98"/>
    <w:rsid w:val="004336B2"/>
    <w:rsid w:val="004360B3"/>
    <w:rsid w:val="00442EC0"/>
    <w:rsid w:val="00443DA4"/>
    <w:rsid w:val="00455315"/>
    <w:rsid w:val="00457ED6"/>
    <w:rsid w:val="004677AC"/>
    <w:rsid w:val="00470AEE"/>
    <w:rsid w:val="0047165B"/>
    <w:rsid w:val="0048191D"/>
    <w:rsid w:val="004832AA"/>
    <w:rsid w:val="004B4ABD"/>
    <w:rsid w:val="004C1192"/>
    <w:rsid w:val="004C4EC1"/>
    <w:rsid w:val="004C6C0A"/>
    <w:rsid w:val="004D0D75"/>
    <w:rsid w:val="004D4157"/>
    <w:rsid w:val="004D7653"/>
    <w:rsid w:val="004E111A"/>
    <w:rsid w:val="004E131F"/>
    <w:rsid w:val="004E3238"/>
    <w:rsid w:val="004E3A95"/>
    <w:rsid w:val="004E7961"/>
    <w:rsid w:val="004F045E"/>
    <w:rsid w:val="004F4151"/>
    <w:rsid w:val="00501176"/>
    <w:rsid w:val="00510169"/>
    <w:rsid w:val="00511D4C"/>
    <w:rsid w:val="00512033"/>
    <w:rsid w:val="00512733"/>
    <w:rsid w:val="005148A2"/>
    <w:rsid w:val="005171B0"/>
    <w:rsid w:val="005222CB"/>
    <w:rsid w:val="0052291E"/>
    <w:rsid w:val="0052306E"/>
    <w:rsid w:val="00526B2F"/>
    <w:rsid w:val="005356C6"/>
    <w:rsid w:val="00536124"/>
    <w:rsid w:val="00543017"/>
    <w:rsid w:val="00553767"/>
    <w:rsid w:val="005623EC"/>
    <w:rsid w:val="00570BDD"/>
    <w:rsid w:val="00573E45"/>
    <w:rsid w:val="005755D7"/>
    <w:rsid w:val="00575761"/>
    <w:rsid w:val="005808A3"/>
    <w:rsid w:val="005814BE"/>
    <w:rsid w:val="00582524"/>
    <w:rsid w:val="00586AA1"/>
    <w:rsid w:val="00597B99"/>
    <w:rsid w:val="005B0B53"/>
    <w:rsid w:val="005B1112"/>
    <w:rsid w:val="005B7615"/>
    <w:rsid w:val="005D41B1"/>
    <w:rsid w:val="005D5C68"/>
    <w:rsid w:val="005E67B9"/>
    <w:rsid w:val="005F3580"/>
    <w:rsid w:val="006140DD"/>
    <w:rsid w:val="006152A1"/>
    <w:rsid w:val="006229FC"/>
    <w:rsid w:val="006236BE"/>
    <w:rsid w:val="00631866"/>
    <w:rsid w:val="00633A55"/>
    <w:rsid w:val="0063603D"/>
    <w:rsid w:val="00636656"/>
    <w:rsid w:val="00640E12"/>
    <w:rsid w:val="00640EEA"/>
    <w:rsid w:val="0064446D"/>
    <w:rsid w:val="0065142E"/>
    <w:rsid w:val="00682CC4"/>
    <w:rsid w:val="006853A3"/>
    <w:rsid w:val="00691F08"/>
    <w:rsid w:val="0069442C"/>
    <w:rsid w:val="006A1D78"/>
    <w:rsid w:val="006C1022"/>
    <w:rsid w:val="006C1F5E"/>
    <w:rsid w:val="006C1FDD"/>
    <w:rsid w:val="006C4FF6"/>
    <w:rsid w:val="006C7D07"/>
    <w:rsid w:val="006D1212"/>
    <w:rsid w:val="006D1AB9"/>
    <w:rsid w:val="006D1ADB"/>
    <w:rsid w:val="006D322C"/>
    <w:rsid w:val="006E184C"/>
    <w:rsid w:val="006E54EC"/>
    <w:rsid w:val="006E557B"/>
    <w:rsid w:val="006F1F23"/>
    <w:rsid w:val="006F1F82"/>
    <w:rsid w:val="006F5074"/>
    <w:rsid w:val="006F7206"/>
    <w:rsid w:val="00701AB7"/>
    <w:rsid w:val="00701DA7"/>
    <w:rsid w:val="007045AD"/>
    <w:rsid w:val="00711304"/>
    <w:rsid w:val="007167AC"/>
    <w:rsid w:val="007236E7"/>
    <w:rsid w:val="007251D4"/>
    <w:rsid w:val="00725E59"/>
    <w:rsid w:val="007263F7"/>
    <w:rsid w:val="00734F26"/>
    <w:rsid w:val="00735A2B"/>
    <w:rsid w:val="00735E56"/>
    <w:rsid w:val="007370EC"/>
    <w:rsid w:val="00754E20"/>
    <w:rsid w:val="00757753"/>
    <w:rsid w:val="00762774"/>
    <w:rsid w:val="00766544"/>
    <w:rsid w:val="0077251E"/>
    <w:rsid w:val="00774817"/>
    <w:rsid w:val="00782EDC"/>
    <w:rsid w:val="0078309F"/>
    <w:rsid w:val="0078320E"/>
    <w:rsid w:val="007844B6"/>
    <w:rsid w:val="00796CA1"/>
    <w:rsid w:val="007A33C4"/>
    <w:rsid w:val="007A6449"/>
    <w:rsid w:val="007A6590"/>
    <w:rsid w:val="007D598D"/>
    <w:rsid w:val="007E30CB"/>
    <w:rsid w:val="007E38E6"/>
    <w:rsid w:val="007E395F"/>
    <w:rsid w:val="007F4427"/>
    <w:rsid w:val="007F475C"/>
    <w:rsid w:val="007F573F"/>
    <w:rsid w:val="007F6946"/>
    <w:rsid w:val="007F74B2"/>
    <w:rsid w:val="008035B7"/>
    <w:rsid w:val="00804877"/>
    <w:rsid w:val="00810F17"/>
    <w:rsid w:val="00830CC4"/>
    <w:rsid w:val="00832CB2"/>
    <w:rsid w:val="00840385"/>
    <w:rsid w:val="00850B52"/>
    <w:rsid w:val="00862F2D"/>
    <w:rsid w:val="0087026F"/>
    <w:rsid w:val="0087122A"/>
    <w:rsid w:val="0087291D"/>
    <w:rsid w:val="008733C0"/>
    <w:rsid w:val="008802D2"/>
    <w:rsid w:val="00886A04"/>
    <w:rsid w:val="00890D03"/>
    <w:rsid w:val="0089143B"/>
    <w:rsid w:val="008B5859"/>
    <w:rsid w:val="008C0DCA"/>
    <w:rsid w:val="008C3E82"/>
    <w:rsid w:val="008C44CE"/>
    <w:rsid w:val="008C4BD2"/>
    <w:rsid w:val="008D616F"/>
    <w:rsid w:val="008E190E"/>
    <w:rsid w:val="008E4A78"/>
    <w:rsid w:val="008E7169"/>
    <w:rsid w:val="008E7780"/>
    <w:rsid w:val="008E7C8C"/>
    <w:rsid w:val="008F1904"/>
    <w:rsid w:val="008F192B"/>
    <w:rsid w:val="0090084B"/>
    <w:rsid w:val="00906AF6"/>
    <w:rsid w:val="00911567"/>
    <w:rsid w:val="00917008"/>
    <w:rsid w:val="009219BB"/>
    <w:rsid w:val="00934768"/>
    <w:rsid w:val="00942B0C"/>
    <w:rsid w:val="00953E61"/>
    <w:rsid w:val="00955957"/>
    <w:rsid w:val="00957187"/>
    <w:rsid w:val="00961EC9"/>
    <w:rsid w:val="0096692B"/>
    <w:rsid w:val="009961F6"/>
    <w:rsid w:val="00997582"/>
    <w:rsid w:val="009A3F26"/>
    <w:rsid w:val="009B5C98"/>
    <w:rsid w:val="009C499A"/>
    <w:rsid w:val="009D25C6"/>
    <w:rsid w:val="009D6AF3"/>
    <w:rsid w:val="009E3237"/>
    <w:rsid w:val="009E75B8"/>
    <w:rsid w:val="009F1B4E"/>
    <w:rsid w:val="009F1C92"/>
    <w:rsid w:val="009F70D7"/>
    <w:rsid w:val="00A1022A"/>
    <w:rsid w:val="00A13632"/>
    <w:rsid w:val="00A17283"/>
    <w:rsid w:val="00A3539F"/>
    <w:rsid w:val="00A402E7"/>
    <w:rsid w:val="00A4210C"/>
    <w:rsid w:val="00A46564"/>
    <w:rsid w:val="00A500CB"/>
    <w:rsid w:val="00A5092F"/>
    <w:rsid w:val="00A54459"/>
    <w:rsid w:val="00A57138"/>
    <w:rsid w:val="00A662C4"/>
    <w:rsid w:val="00A7684F"/>
    <w:rsid w:val="00A835B9"/>
    <w:rsid w:val="00A87021"/>
    <w:rsid w:val="00A93F5E"/>
    <w:rsid w:val="00AA3C5E"/>
    <w:rsid w:val="00AB4E1D"/>
    <w:rsid w:val="00AC27B1"/>
    <w:rsid w:val="00AD44E5"/>
    <w:rsid w:val="00AD532D"/>
    <w:rsid w:val="00AE0445"/>
    <w:rsid w:val="00AE6D1A"/>
    <w:rsid w:val="00AF075B"/>
    <w:rsid w:val="00AF26ED"/>
    <w:rsid w:val="00B04723"/>
    <w:rsid w:val="00B1026C"/>
    <w:rsid w:val="00B11FEE"/>
    <w:rsid w:val="00B162A7"/>
    <w:rsid w:val="00B2090F"/>
    <w:rsid w:val="00B238D4"/>
    <w:rsid w:val="00B34E12"/>
    <w:rsid w:val="00B36010"/>
    <w:rsid w:val="00B37338"/>
    <w:rsid w:val="00B41126"/>
    <w:rsid w:val="00B42F4B"/>
    <w:rsid w:val="00B439AB"/>
    <w:rsid w:val="00B63112"/>
    <w:rsid w:val="00B66318"/>
    <w:rsid w:val="00B671C2"/>
    <w:rsid w:val="00B72329"/>
    <w:rsid w:val="00B74F72"/>
    <w:rsid w:val="00B756D0"/>
    <w:rsid w:val="00B823B7"/>
    <w:rsid w:val="00B924A9"/>
    <w:rsid w:val="00B95A44"/>
    <w:rsid w:val="00B9649C"/>
    <w:rsid w:val="00BA14CC"/>
    <w:rsid w:val="00BA519D"/>
    <w:rsid w:val="00BA6515"/>
    <w:rsid w:val="00BB24B1"/>
    <w:rsid w:val="00BB7369"/>
    <w:rsid w:val="00BC1415"/>
    <w:rsid w:val="00BD137C"/>
    <w:rsid w:val="00BD269A"/>
    <w:rsid w:val="00BD3BAE"/>
    <w:rsid w:val="00BD4103"/>
    <w:rsid w:val="00BE2A40"/>
    <w:rsid w:val="00BE7CE1"/>
    <w:rsid w:val="00C01591"/>
    <w:rsid w:val="00C03C92"/>
    <w:rsid w:val="00C03D6A"/>
    <w:rsid w:val="00C040D1"/>
    <w:rsid w:val="00C1124C"/>
    <w:rsid w:val="00C1270C"/>
    <w:rsid w:val="00C13926"/>
    <w:rsid w:val="00C1441C"/>
    <w:rsid w:val="00C16A85"/>
    <w:rsid w:val="00C2090E"/>
    <w:rsid w:val="00C34332"/>
    <w:rsid w:val="00C34900"/>
    <w:rsid w:val="00C40412"/>
    <w:rsid w:val="00C4112E"/>
    <w:rsid w:val="00C56AF9"/>
    <w:rsid w:val="00C64DA2"/>
    <w:rsid w:val="00C66F89"/>
    <w:rsid w:val="00C805D2"/>
    <w:rsid w:val="00C83D50"/>
    <w:rsid w:val="00C90521"/>
    <w:rsid w:val="00C91FD9"/>
    <w:rsid w:val="00CA2CFC"/>
    <w:rsid w:val="00CA6501"/>
    <w:rsid w:val="00CB15BB"/>
    <w:rsid w:val="00CC02A1"/>
    <w:rsid w:val="00CC57AE"/>
    <w:rsid w:val="00CD4904"/>
    <w:rsid w:val="00CD4A21"/>
    <w:rsid w:val="00CD66FA"/>
    <w:rsid w:val="00CE7008"/>
    <w:rsid w:val="00D011D1"/>
    <w:rsid w:val="00D03BC3"/>
    <w:rsid w:val="00D054A9"/>
    <w:rsid w:val="00D22B36"/>
    <w:rsid w:val="00D2362A"/>
    <w:rsid w:val="00D332CF"/>
    <w:rsid w:val="00D34FA9"/>
    <w:rsid w:val="00D4053E"/>
    <w:rsid w:val="00D40694"/>
    <w:rsid w:val="00D40731"/>
    <w:rsid w:val="00D41D25"/>
    <w:rsid w:val="00D44B60"/>
    <w:rsid w:val="00D55171"/>
    <w:rsid w:val="00D66C7C"/>
    <w:rsid w:val="00D747CB"/>
    <w:rsid w:val="00D82E3A"/>
    <w:rsid w:val="00D84AD1"/>
    <w:rsid w:val="00D8500D"/>
    <w:rsid w:val="00D96EA3"/>
    <w:rsid w:val="00DA1380"/>
    <w:rsid w:val="00DA6E0A"/>
    <w:rsid w:val="00DC4D75"/>
    <w:rsid w:val="00DD3757"/>
    <w:rsid w:val="00DD38AE"/>
    <w:rsid w:val="00DD536A"/>
    <w:rsid w:val="00DE3A52"/>
    <w:rsid w:val="00DE496C"/>
    <w:rsid w:val="00DE4D82"/>
    <w:rsid w:val="00DE7BC9"/>
    <w:rsid w:val="00DF4FD9"/>
    <w:rsid w:val="00DF5896"/>
    <w:rsid w:val="00DF70F3"/>
    <w:rsid w:val="00E01DEA"/>
    <w:rsid w:val="00E02AF3"/>
    <w:rsid w:val="00E042C7"/>
    <w:rsid w:val="00E13F63"/>
    <w:rsid w:val="00E174CA"/>
    <w:rsid w:val="00E27527"/>
    <w:rsid w:val="00E32237"/>
    <w:rsid w:val="00E33BFF"/>
    <w:rsid w:val="00E4338F"/>
    <w:rsid w:val="00E4692B"/>
    <w:rsid w:val="00E52AF1"/>
    <w:rsid w:val="00E53F8E"/>
    <w:rsid w:val="00E61DB9"/>
    <w:rsid w:val="00E62092"/>
    <w:rsid w:val="00E65187"/>
    <w:rsid w:val="00E74F3A"/>
    <w:rsid w:val="00E7541F"/>
    <w:rsid w:val="00E772D1"/>
    <w:rsid w:val="00E81B79"/>
    <w:rsid w:val="00E832B6"/>
    <w:rsid w:val="00E9309B"/>
    <w:rsid w:val="00EA196F"/>
    <w:rsid w:val="00EB3ADC"/>
    <w:rsid w:val="00EB765C"/>
    <w:rsid w:val="00EC0877"/>
    <w:rsid w:val="00EC3B82"/>
    <w:rsid w:val="00EC4E7C"/>
    <w:rsid w:val="00ED42A0"/>
    <w:rsid w:val="00EE05D3"/>
    <w:rsid w:val="00EE15C8"/>
    <w:rsid w:val="00EE2C11"/>
    <w:rsid w:val="00EE4CB5"/>
    <w:rsid w:val="00EE63D4"/>
    <w:rsid w:val="00EF1144"/>
    <w:rsid w:val="00EF480A"/>
    <w:rsid w:val="00F00D35"/>
    <w:rsid w:val="00F01D9B"/>
    <w:rsid w:val="00F239B9"/>
    <w:rsid w:val="00F259BA"/>
    <w:rsid w:val="00F265DC"/>
    <w:rsid w:val="00F3191C"/>
    <w:rsid w:val="00F42723"/>
    <w:rsid w:val="00F43EA6"/>
    <w:rsid w:val="00F503C4"/>
    <w:rsid w:val="00F546AE"/>
    <w:rsid w:val="00F60B00"/>
    <w:rsid w:val="00F63B6E"/>
    <w:rsid w:val="00F80ACF"/>
    <w:rsid w:val="00F83FF3"/>
    <w:rsid w:val="00F843FD"/>
    <w:rsid w:val="00F86812"/>
    <w:rsid w:val="00F92537"/>
    <w:rsid w:val="00F9391A"/>
    <w:rsid w:val="00FA0A77"/>
    <w:rsid w:val="00FA0C8E"/>
    <w:rsid w:val="00FB1D73"/>
    <w:rsid w:val="00FB5966"/>
    <w:rsid w:val="00FC1D90"/>
    <w:rsid w:val="00FC382B"/>
    <w:rsid w:val="00FC5687"/>
    <w:rsid w:val="00FD30A0"/>
    <w:rsid w:val="00FD3C05"/>
    <w:rsid w:val="00FD4D78"/>
    <w:rsid w:val="00FE0FF6"/>
    <w:rsid w:val="00FE6F10"/>
    <w:rsid w:val="00FF09D3"/>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30A0"/>
  </w:style>
  <w:style w:type="paragraph" w:styleId="Header">
    <w:name w:val="header"/>
    <w:basedOn w:val="Normal"/>
    <w:link w:val="HeaderChar"/>
    <w:uiPriority w:val="99"/>
    <w:semiHidden/>
    <w:unhideWhenUsed/>
    <w:rsid w:val="00FD30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0A0"/>
  </w:style>
  <w:style w:type="paragraph" w:styleId="Footer">
    <w:name w:val="footer"/>
    <w:basedOn w:val="Normal"/>
    <w:link w:val="FooterChar"/>
    <w:uiPriority w:val="99"/>
    <w:unhideWhenUsed/>
    <w:rsid w:val="00FD3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A0"/>
  </w:style>
  <w:style w:type="paragraph" w:styleId="ListParagraph">
    <w:name w:val="List Paragraph"/>
    <w:basedOn w:val="Normal"/>
    <w:uiPriority w:val="34"/>
    <w:qFormat/>
    <w:rsid w:val="00B9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30A0"/>
  </w:style>
  <w:style w:type="paragraph" w:styleId="Header">
    <w:name w:val="header"/>
    <w:basedOn w:val="Normal"/>
    <w:link w:val="HeaderChar"/>
    <w:uiPriority w:val="99"/>
    <w:semiHidden/>
    <w:unhideWhenUsed/>
    <w:rsid w:val="00FD30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0A0"/>
  </w:style>
  <w:style w:type="paragraph" w:styleId="Footer">
    <w:name w:val="footer"/>
    <w:basedOn w:val="Normal"/>
    <w:link w:val="FooterChar"/>
    <w:uiPriority w:val="99"/>
    <w:unhideWhenUsed/>
    <w:rsid w:val="00FD3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A0"/>
  </w:style>
  <w:style w:type="paragraph" w:styleId="ListParagraph">
    <w:name w:val="List Paragraph"/>
    <w:basedOn w:val="Normal"/>
    <w:uiPriority w:val="34"/>
    <w:qFormat/>
    <w:rsid w:val="00B9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2015-12-18T14:34:00Z</dcterms:created>
  <dcterms:modified xsi:type="dcterms:W3CDTF">2015-12-18T14:34:00Z</dcterms:modified>
</cp:coreProperties>
</file>