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D1" w:rsidRPr="0067090A" w:rsidRDefault="00380CA6" w:rsidP="00C442DD">
      <w:pPr>
        <w:spacing w:after="0" w:line="360" w:lineRule="auto"/>
        <w:jc w:val="center"/>
        <w:rPr>
          <w:rFonts w:ascii="Times New Roman" w:hAnsi="Times New Roman"/>
          <w:b/>
          <w:sz w:val="24"/>
          <w:szCs w:val="24"/>
        </w:rPr>
      </w:pPr>
      <w:bookmarkStart w:id="0" w:name="_GoBack"/>
      <w:bookmarkEnd w:id="0"/>
      <w:r w:rsidRPr="0067090A">
        <w:rPr>
          <w:rFonts w:ascii="Times New Roman" w:hAnsi="Times New Roman"/>
          <w:b/>
          <w:sz w:val="24"/>
          <w:szCs w:val="24"/>
        </w:rPr>
        <w:t>THE REPUBLIC OF UGANDA</w:t>
      </w:r>
    </w:p>
    <w:p w:rsidR="00380CA6" w:rsidRPr="0067090A" w:rsidRDefault="00380CA6" w:rsidP="00C442DD">
      <w:pPr>
        <w:spacing w:after="0" w:line="360" w:lineRule="auto"/>
        <w:jc w:val="center"/>
        <w:rPr>
          <w:rFonts w:ascii="Times New Roman" w:hAnsi="Times New Roman"/>
          <w:b/>
          <w:sz w:val="24"/>
          <w:szCs w:val="24"/>
        </w:rPr>
      </w:pPr>
      <w:r w:rsidRPr="0067090A">
        <w:rPr>
          <w:rFonts w:ascii="Times New Roman" w:hAnsi="Times New Roman"/>
          <w:b/>
          <w:sz w:val="24"/>
          <w:szCs w:val="24"/>
        </w:rPr>
        <w:t>IN THE HIGH COURT OF UGANDA AT KAMPALA</w:t>
      </w:r>
    </w:p>
    <w:p w:rsidR="00380CA6" w:rsidRPr="0067090A" w:rsidRDefault="00ED3B2A" w:rsidP="00C442DD">
      <w:pPr>
        <w:spacing w:after="0" w:line="360" w:lineRule="auto"/>
        <w:jc w:val="center"/>
        <w:rPr>
          <w:rFonts w:ascii="Times New Roman" w:hAnsi="Times New Roman"/>
          <w:b/>
          <w:sz w:val="24"/>
          <w:szCs w:val="24"/>
        </w:rPr>
      </w:pPr>
      <w:r w:rsidRPr="0067090A">
        <w:rPr>
          <w:rFonts w:ascii="Times New Roman" w:hAnsi="Times New Roman"/>
          <w:b/>
          <w:sz w:val="24"/>
          <w:szCs w:val="24"/>
        </w:rPr>
        <w:t>[</w:t>
      </w:r>
      <w:r w:rsidR="00380CA6" w:rsidRPr="0067090A">
        <w:rPr>
          <w:rFonts w:ascii="Times New Roman" w:hAnsi="Times New Roman"/>
          <w:b/>
          <w:sz w:val="24"/>
          <w:szCs w:val="24"/>
        </w:rPr>
        <w:t>LAND DIVISION</w:t>
      </w:r>
      <w:r w:rsidRPr="0067090A">
        <w:rPr>
          <w:rFonts w:ascii="Times New Roman" w:hAnsi="Times New Roman"/>
          <w:b/>
          <w:sz w:val="24"/>
          <w:szCs w:val="24"/>
        </w:rPr>
        <w:t>]</w:t>
      </w:r>
    </w:p>
    <w:p w:rsidR="00380CA6" w:rsidRPr="0067090A" w:rsidRDefault="00380CA6" w:rsidP="00C442DD">
      <w:pPr>
        <w:spacing w:after="0" w:line="360" w:lineRule="auto"/>
        <w:jc w:val="center"/>
        <w:rPr>
          <w:rFonts w:ascii="Times New Roman" w:hAnsi="Times New Roman"/>
          <w:b/>
          <w:sz w:val="24"/>
          <w:szCs w:val="24"/>
        </w:rPr>
      </w:pPr>
      <w:proofErr w:type="gramStart"/>
      <w:r w:rsidRPr="0067090A">
        <w:rPr>
          <w:rFonts w:ascii="Times New Roman" w:hAnsi="Times New Roman"/>
          <w:b/>
          <w:sz w:val="24"/>
          <w:szCs w:val="24"/>
        </w:rPr>
        <w:t>CIVIL SUIT NO.</w:t>
      </w:r>
      <w:proofErr w:type="gramEnd"/>
      <w:r w:rsidRPr="0067090A">
        <w:rPr>
          <w:rFonts w:ascii="Times New Roman" w:hAnsi="Times New Roman"/>
          <w:b/>
          <w:sz w:val="24"/>
          <w:szCs w:val="24"/>
        </w:rPr>
        <w:t xml:space="preserve"> 421 OF 2012</w:t>
      </w:r>
    </w:p>
    <w:p w:rsidR="00380CA6" w:rsidRPr="0067090A" w:rsidRDefault="00380CA6" w:rsidP="00C442DD">
      <w:pPr>
        <w:pStyle w:val="ListParagraph"/>
        <w:numPr>
          <w:ilvl w:val="0"/>
          <w:numId w:val="1"/>
        </w:numPr>
        <w:spacing w:after="0" w:line="360" w:lineRule="auto"/>
        <w:jc w:val="center"/>
        <w:rPr>
          <w:rFonts w:ascii="Times New Roman" w:hAnsi="Times New Roman"/>
          <w:b/>
          <w:sz w:val="24"/>
          <w:szCs w:val="24"/>
        </w:rPr>
      </w:pPr>
      <w:r w:rsidRPr="0067090A">
        <w:rPr>
          <w:rFonts w:ascii="Times New Roman" w:hAnsi="Times New Roman"/>
          <w:b/>
          <w:sz w:val="24"/>
          <w:szCs w:val="24"/>
        </w:rPr>
        <w:t>HA</w:t>
      </w:r>
      <w:r w:rsidR="00922D7C" w:rsidRPr="0067090A">
        <w:rPr>
          <w:rFonts w:ascii="Times New Roman" w:hAnsi="Times New Roman"/>
          <w:b/>
          <w:sz w:val="24"/>
          <w:szCs w:val="24"/>
        </w:rPr>
        <w:t>J</w:t>
      </w:r>
      <w:r w:rsidRPr="0067090A">
        <w:rPr>
          <w:rFonts w:ascii="Times New Roman" w:hAnsi="Times New Roman"/>
          <w:b/>
          <w:sz w:val="24"/>
          <w:szCs w:val="24"/>
        </w:rPr>
        <w:t>JATI HADIJA NAJJEMBA::::::::::::::::::::::::::PLAINTIFFS</w:t>
      </w:r>
    </w:p>
    <w:p w:rsidR="00380CA6" w:rsidRPr="0067090A" w:rsidRDefault="00380CA6" w:rsidP="00C442DD">
      <w:pPr>
        <w:pStyle w:val="ListParagraph"/>
        <w:numPr>
          <w:ilvl w:val="0"/>
          <w:numId w:val="1"/>
        </w:numPr>
        <w:spacing w:after="0" w:line="360" w:lineRule="auto"/>
        <w:rPr>
          <w:rFonts w:ascii="Times New Roman" w:hAnsi="Times New Roman"/>
          <w:b/>
          <w:sz w:val="24"/>
          <w:szCs w:val="24"/>
        </w:rPr>
      </w:pPr>
      <w:r w:rsidRPr="0067090A">
        <w:rPr>
          <w:rFonts w:ascii="Times New Roman" w:hAnsi="Times New Roman"/>
          <w:b/>
          <w:sz w:val="24"/>
          <w:szCs w:val="24"/>
        </w:rPr>
        <w:t>KIBUUKA ERNEST</w:t>
      </w:r>
    </w:p>
    <w:p w:rsidR="00380CA6" w:rsidRPr="0067090A" w:rsidRDefault="00380CA6" w:rsidP="00C442DD">
      <w:pPr>
        <w:pStyle w:val="ListParagraph"/>
        <w:spacing w:after="0" w:line="360" w:lineRule="auto"/>
        <w:jc w:val="center"/>
        <w:rPr>
          <w:rFonts w:ascii="Times New Roman" w:hAnsi="Times New Roman"/>
          <w:b/>
          <w:i/>
          <w:sz w:val="24"/>
          <w:szCs w:val="24"/>
        </w:rPr>
      </w:pPr>
      <w:r w:rsidRPr="0067090A">
        <w:rPr>
          <w:rFonts w:ascii="Times New Roman" w:hAnsi="Times New Roman"/>
          <w:b/>
          <w:i/>
          <w:sz w:val="24"/>
          <w:szCs w:val="24"/>
        </w:rPr>
        <w:t>VERSUS</w:t>
      </w:r>
    </w:p>
    <w:p w:rsidR="00380CA6" w:rsidRPr="0067090A" w:rsidRDefault="00380CA6" w:rsidP="00C442DD">
      <w:pPr>
        <w:pStyle w:val="ListParagraph"/>
        <w:numPr>
          <w:ilvl w:val="0"/>
          <w:numId w:val="9"/>
        </w:numPr>
        <w:spacing w:after="0" w:line="360" w:lineRule="auto"/>
        <w:rPr>
          <w:rFonts w:ascii="Times New Roman" w:hAnsi="Times New Roman"/>
          <w:b/>
          <w:sz w:val="24"/>
          <w:szCs w:val="24"/>
        </w:rPr>
      </w:pPr>
      <w:r w:rsidRPr="0067090A">
        <w:rPr>
          <w:rFonts w:ascii="Times New Roman" w:hAnsi="Times New Roman"/>
          <w:b/>
          <w:sz w:val="24"/>
          <w:szCs w:val="24"/>
        </w:rPr>
        <w:t>MARY LUBEGA MASAANA NANSUBUGA</w:t>
      </w:r>
    </w:p>
    <w:p w:rsidR="00380CA6" w:rsidRPr="0067090A" w:rsidRDefault="00380CA6" w:rsidP="00C442DD">
      <w:pPr>
        <w:pStyle w:val="ListParagraph"/>
        <w:numPr>
          <w:ilvl w:val="0"/>
          <w:numId w:val="9"/>
        </w:numPr>
        <w:spacing w:after="0" w:line="360" w:lineRule="auto"/>
        <w:rPr>
          <w:rFonts w:ascii="Times New Roman" w:hAnsi="Times New Roman"/>
          <w:b/>
          <w:sz w:val="24"/>
          <w:szCs w:val="24"/>
        </w:rPr>
      </w:pPr>
      <w:r w:rsidRPr="0067090A">
        <w:rPr>
          <w:rFonts w:ascii="Times New Roman" w:hAnsi="Times New Roman"/>
          <w:b/>
          <w:sz w:val="24"/>
          <w:szCs w:val="24"/>
        </w:rPr>
        <w:t>KIZITO NSUBUGA::::::::::::::::::::::::::::::::::::::::DEFENDANTS</w:t>
      </w:r>
    </w:p>
    <w:p w:rsidR="003407A4" w:rsidRPr="0067090A" w:rsidRDefault="00401147" w:rsidP="00C442DD">
      <w:pPr>
        <w:pStyle w:val="ListParagraph"/>
        <w:spacing w:after="0" w:line="360" w:lineRule="auto"/>
        <w:jc w:val="center"/>
        <w:rPr>
          <w:rFonts w:ascii="Times New Roman" w:hAnsi="Times New Roman"/>
          <w:b/>
          <w:i/>
          <w:sz w:val="24"/>
          <w:szCs w:val="24"/>
          <w:u w:val="single"/>
        </w:rPr>
      </w:pPr>
      <w:r w:rsidRPr="0067090A">
        <w:rPr>
          <w:rFonts w:ascii="Times New Roman" w:hAnsi="Times New Roman"/>
          <w:b/>
          <w:i/>
          <w:sz w:val="24"/>
          <w:szCs w:val="24"/>
        </w:rPr>
        <w:t xml:space="preserve">BEFORE: </w:t>
      </w:r>
      <w:r w:rsidRPr="0067090A">
        <w:rPr>
          <w:rFonts w:ascii="Times New Roman" w:hAnsi="Times New Roman"/>
          <w:b/>
          <w:i/>
          <w:sz w:val="24"/>
          <w:szCs w:val="24"/>
          <w:u w:val="single"/>
        </w:rPr>
        <w:t>HON MR. JUSTICE BASHAIJA K. ANDREW</w:t>
      </w:r>
    </w:p>
    <w:p w:rsidR="00401147" w:rsidRPr="0067090A" w:rsidRDefault="00401147" w:rsidP="00C442DD">
      <w:pPr>
        <w:pStyle w:val="ListParagraph"/>
        <w:spacing w:after="0" w:line="360" w:lineRule="auto"/>
        <w:jc w:val="center"/>
        <w:rPr>
          <w:rFonts w:ascii="Times New Roman" w:hAnsi="Times New Roman"/>
          <w:b/>
          <w:i/>
          <w:sz w:val="24"/>
          <w:szCs w:val="24"/>
        </w:rPr>
      </w:pPr>
      <w:r w:rsidRPr="0067090A">
        <w:rPr>
          <w:rFonts w:ascii="Times New Roman" w:hAnsi="Times New Roman"/>
          <w:b/>
          <w:i/>
          <w:sz w:val="24"/>
          <w:szCs w:val="24"/>
          <w:u w:val="single"/>
        </w:rPr>
        <w:t>JUDGMENT</w:t>
      </w:r>
    </w:p>
    <w:p w:rsidR="00E13175" w:rsidRPr="0067090A" w:rsidRDefault="00401147"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i/>
          <w:sz w:val="24"/>
          <w:szCs w:val="24"/>
        </w:rPr>
        <w:t>HA</w:t>
      </w:r>
      <w:r w:rsidR="00D21A24" w:rsidRPr="0067090A">
        <w:rPr>
          <w:rFonts w:ascii="Times New Roman" w:hAnsi="Times New Roman"/>
          <w:i/>
          <w:sz w:val="24"/>
          <w:szCs w:val="24"/>
        </w:rPr>
        <w:t>J</w:t>
      </w:r>
      <w:r w:rsidRPr="0067090A">
        <w:rPr>
          <w:rFonts w:ascii="Times New Roman" w:hAnsi="Times New Roman"/>
          <w:i/>
          <w:sz w:val="24"/>
          <w:szCs w:val="24"/>
        </w:rPr>
        <w:t xml:space="preserve">JATI HADIJA NAJJEMBA and </w:t>
      </w:r>
      <w:r w:rsidR="00E52002" w:rsidRPr="0067090A">
        <w:rPr>
          <w:rFonts w:ascii="Times New Roman" w:hAnsi="Times New Roman"/>
          <w:i/>
          <w:sz w:val="24"/>
          <w:szCs w:val="24"/>
        </w:rPr>
        <w:t xml:space="preserve">KIBUUKA ERNEST </w:t>
      </w:r>
      <w:r w:rsidRPr="0067090A">
        <w:rPr>
          <w:rFonts w:ascii="Times New Roman" w:hAnsi="Times New Roman"/>
          <w:i/>
          <w:sz w:val="24"/>
          <w:szCs w:val="24"/>
        </w:rPr>
        <w:t>(hereinafter referred to as the 1</w:t>
      </w:r>
      <w:r w:rsidRPr="0067090A">
        <w:rPr>
          <w:rFonts w:ascii="Times New Roman" w:hAnsi="Times New Roman"/>
          <w:i/>
          <w:sz w:val="24"/>
          <w:szCs w:val="24"/>
          <w:vertAlign w:val="superscript"/>
        </w:rPr>
        <w:t>st</w:t>
      </w:r>
      <w:r w:rsidRPr="0067090A">
        <w:rPr>
          <w:rFonts w:ascii="Times New Roman" w:hAnsi="Times New Roman"/>
          <w:i/>
          <w:sz w:val="24"/>
          <w:szCs w:val="24"/>
        </w:rPr>
        <w:t xml:space="preserve"> and 2</w:t>
      </w:r>
      <w:r w:rsidRPr="0067090A">
        <w:rPr>
          <w:rFonts w:ascii="Times New Roman" w:hAnsi="Times New Roman"/>
          <w:i/>
          <w:sz w:val="24"/>
          <w:szCs w:val="24"/>
          <w:vertAlign w:val="superscript"/>
        </w:rPr>
        <w:t>nd</w:t>
      </w:r>
      <w:r w:rsidRPr="0067090A">
        <w:rPr>
          <w:rFonts w:ascii="Times New Roman" w:hAnsi="Times New Roman"/>
          <w:i/>
          <w:sz w:val="24"/>
          <w:szCs w:val="24"/>
        </w:rPr>
        <w:t xml:space="preserve"> </w:t>
      </w:r>
      <w:r w:rsidR="00D21A24" w:rsidRPr="0067090A">
        <w:rPr>
          <w:rFonts w:ascii="Times New Roman" w:hAnsi="Times New Roman"/>
          <w:i/>
          <w:sz w:val="24"/>
          <w:szCs w:val="24"/>
        </w:rPr>
        <w:t>plaintiffs</w:t>
      </w:r>
      <w:r w:rsidRPr="0067090A">
        <w:rPr>
          <w:rFonts w:ascii="Times New Roman" w:hAnsi="Times New Roman"/>
          <w:i/>
          <w:sz w:val="24"/>
          <w:szCs w:val="24"/>
        </w:rPr>
        <w:t xml:space="preserve"> respectively) </w:t>
      </w:r>
      <w:r w:rsidR="003407A4" w:rsidRPr="0067090A">
        <w:rPr>
          <w:rFonts w:ascii="Times New Roman" w:hAnsi="Times New Roman"/>
          <w:sz w:val="24"/>
          <w:szCs w:val="24"/>
        </w:rPr>
        <w:t xml:space="preserve">brought this suit against </w:t>
      </w:r>
      <w:r w:rsidRPr="0067090A">
        <w:rPr>
          <w:rFonts w:ascii="Times New Roman" w:hAnsi="Times New Roman"/>
          <w:i/>
          <w:sz w:val="24"/>
          <w:szCs w:val="24"/>
        </w:rPr>
        <w:t>MARY LUBEGA MASAANA NANSUBUGA and  KIZITO NSUBUGA</w:t>
      </w:r>
      <w:r w:rsidR="00E52002" w:rsidRPr="0067090A">
        <w:rPr>
          <w:rFonts w:ascii="Times New Roman" w:hAnsi="Times New Roman"/>
          <w:i/>
          <w:sz w:val="24"/>
          <w:szCs w:val="24"/>
        </w:rPr>
        <w:t xml:space="preserve"> </w:t>
      </w:r>
      <w:r w:rsidRPr="0067090A">
        <w:rPr>
          <w:rFonts w:ascii="Times New Roman" w:hAnsi="Times New Roman"/>
          <w:i/>
          <w:sz w:val="24"/>
          <w:szCs w:val="24"/>
        </w:rPr>
        <w:t>hereinafter referred to as the 1</w:t>
      </w:r>
      <w:r w:rsidRPr="0067090A">
        <w:rPr>
          <w:rFonts w:ascii="Times New Roman" w:hAnsi="Times New Roman"/>
          <w:i/>
          <w:sz w:val="24"/>
          <w:szCs w:val="24"/>
          <w:vertAlign w:val="superscript"/>
        </w:rPr>
        <w:t>st</w:t>
      </w:r>
      <w:r w:rsidRPr="0067090A">
        <w:rPr>
          <w:rFonts w:ascii="Times New Roman" w:hAnsi="Times New Roman"/>
          <w:i/>
          <w:sz w:val="24"/>
          <w:szCs w:val="24"/>
        </w:rPr>
        <w:t xml:space="preserve"> and 2</w:t>
      </w:r>
      <w:r w:rsidRPr="0067090A">
        <w:rPr>
          <w:rFonts w:ascii="Times New Roman" w:hAnsi="Times New Roman"/>
          <w:i/>
          <w:sz w:val="24"/>
          <w:szCs w:val="24"/>
          <w:vertAlign w:val="superscript"/>
        </w:rPr>
        <w:t>nd</w:t>
      </w:r>
      <w:r w:rsidRPr="0067090A">
        <w:rPr>
          <w:rFonts w:ascii="Times New Roman" w:hAnsi="Times New Roman"/>
          <w:i/>
          <w:sz w:val="24"/>
          <w:szCs w:val="24"/>
        </w:rPr>
        <w:t xml:space="preserve"> defendants respectively)</w:t>
      </w:r>
      <w:r w:rsidR="003407A4" w:rsidRPr="0067090A">
        <w:rPr>
          <w:rFonts w:ascii="Times New Roman" w:hAnsi="Times New Roman"/>
          <w:sz w:val="24"/>
          <w:szCs w:val="24"/>
        </w:rPr>
        <w:t xml:space="preserve"> jointly and severally</w:t>
      </w:r>
      <w:r w:rsidRPr="0067090A">
        <w:rPr>
          <w:rFonts w:ascii="Times New Roman" w:hAnsi="Times New Roman"/>
          <w:sz w:val="24"/>
          <w:szCs w:val="24"/>
        </w:rPr>
        <w:t>. The plaintiffs seek</w:t>
      </w:r>
      <w:r w:rsidR="003407A4" w:rsidRPr="0067090A">
        <w:rPr>
          <w:rFonts w:ascii="Times New Roman" w:hAnsi="Times New Roman"/>
          <w:sz w:val="24"/>
          <w:szCs w:val="24"/>
        </w:rPr>
        <w:t xml:space="preserve"> </w:t>
      </w:r>
      <w:r w:rsidRPr="0067090A">
        <w:rPr>
          <w:rFonts w:ascii="Times New Roman" w:hAnsi="Times New Roman"/>
          <w:sz w:val="24"/>
          <w:szCs w:val="24"/>
        </w:rPr>
        <w:t xml:space="preserve">orders of </w:t>
      </w:r>
      <w:r w:rsidR="003407A4" w:rsidRPr="0067090A">
        <w:rPr>
          <w:rFonts w:ascii="Times New Roman" w:hAnsi="Times New Roman"/>
          <w:sz w:val="24"/>
          <w:szCs w:val="24"/>
        </w:rPr>
        <w:t xml:space="preserve">a permanent injunction, general damages, specific performance, </w:t>
      </w:r>
      <w:r w:rsidRPr="0067090A">
        <w:rPr>
          <w:rFonts w:ascii="Times New Roman" w:hAnsi="Times New Roman"/>
          <w:sz w:val="24"/>
          <w:szCs w:val="24"/>
        </w:rPr>
        <w:t>a declaration that the plaintiff</w:t>
      </w:r>
      <w:r w:rsidR="003407A4" w:rsidRPr="0067090A">
        <w:rPr>
          <w:rFonts w:ascii="Times New Roman" w:hAnsi="Times New Roman"/>
          <w:sz w:val="24"/>
          <w:szCs w:val="24"/>
        </w:rPr>
        <w:t>s are the lawful/ rightful owners of the suit land, cancellation of the 2</w:t>
      </w:r>
      <w:r w:rsidR="003407A4" w:rsidRPr="0067090A">
        <w:rPr>
          <w:rFonts w:ascii="Times New Roman" w:hAnsi="Times New Roman"/>
          <w:sz w:val="24"/>
          <w:szCs w:val="24"/>
          <w:vertAlign w:val="superscript"/>
        </w:rPr>
        <w:t>nd</w:t>
      </w:r>
      <w:r w:rsidR="003407A4" w:rsidRPr="0067090A">
        <w:rPr>
          <w:rFonts w:ascii="Times New Roman" w:hAnsi="Times New Roman"/>
          <w:sz w:val="24"/>
          <w:szCs w:val="24"/>
        </w:rPr>
        <w:t xml:space="preserve"> defendant</w:t>
      </w:r>
      <w:r w:rsidR="00E52002" w:rsidRPr="0067090A">
        <w:rPr>
          <w:rFonts w:ascii="Times New Roman" w:hAnsi="Times New Roman"/>
          <w:sz w:val="24"/>
          <w:szCs w:val="24"/>
        </w:rPr>
        <w:t xml:space="preserve">’s </w:t>
      </w:r>
      <w:r w:rsidR="003407A4" w:rsidRPr="0067090A">
        <w:rPr>
          <w:rFonts w:ascii="Times New Roman" w:hAnsi="Times New Roman"/>
          <w:sz w:val="24"/>
          <w:szCs w:val="24"/>
        </w:rPr>
        <w:t>name on the certificate of title</w:t>
      </w:r>
      <w:r w:rsidRPr="0067090A">
        <w:rPr>
          <w:rFonts w:ascii="Times New Roman" w:hAnsi="Times New Roman"/>
          <w:sz w:val="24"/>
          <w:szCs w:val="24"/>
        </w:rPr>
        <w:t>,</w:t>
      </w:r>
      <w:r w:rsidR="003407A4" w:rsidRPr="0067090A">
        <w:rPr>
          <w:rFonts w:ascii="Times New Roman" w:hAnsi="Times New Roman"/>
          <w:sz w:val="24"/>
          <w:szCs w:val="24"/>
        </w:rPr>
        <w:t xml:space="preserve"> and costs of the suit.</w:t>
      </w:r>
    </w:p>
    <w:p w:rsidR="00E52002" w:rsidRPr="0067090A" w:rsidRDefault="00E52002" w:rsidP="00401147">
      <w:pPr>
        <w:pStyle w:val="ListParagraph"/>
        <w:spacing w:after="0" w:line="480" w:lineRule="auto"/>
        <w:ind w:left="0"/>
        <w:jc w:val="both"/>
        <w:rPr>
          <w:rFonts w:ascii="Times New Roman" w:hAnsi="Times New Roman"/>
          <w:b/>
          <w:i/>
          <w:sz w:val="24"/>
          <w:szCs w:val="24"/>
        </w:rPr>
      </w:pPr>
    </w:p>
    <w:p w:rsidR="003407A4" w:rsidRPr="0067090A" w:rsidRDefault="003407A4" w:rsidP="00401147">
      <w:pPr>
        <w:pStyle w:val="ListParagraph"/>
        <w:spacing w:after="0" w:line="480" w:lineRule="auto"/>
        <w:ind w:left="0"/>
        <w:jc w:val="both"/>
        <w:rPr>
          <w:rFonts w:ascii="Times New Roman" w:hAnsi="Times New Roman"/>
          <w:b/>
          <w:i/>
          <w:sz w:val="24"/>
          <w:szCs w:val="24"/>
        </w:rPr>
      </w:pPr>
      <w:r w:rsidRPr="0067090A">
        <w:rPr>
          <w:rFonts w:ascii="Times New Roman" w:hAnsi="Times New Roman"/>
          <w:b/>
          <w:i/>
          <w:sz w:val="24"/>
          <w:szCs w:val="24"/>
        </w:rPr>
        <w:t>Background</w:t>
      </w:r>
      <w:r w:rsidR="00401147" w:rsidRPr="0067090A">
        <w:rPr>
          <w:rFonts w:ascii="Times New Roman" w:hAnsi="Times New Roman"/>
          <w:b/>
          <w:i/>
          <w:sz w:val="24"/>
          <w:szCs w:val="24"/>
        </w:rPr>
        <w:t>:</w:t>
      </w:r>
    </w:p>
    <w:p w:rsidR="00401147" w:rsidRPr="0067090A" w:rsidRDefault="003407A4"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defendant entered into sale agreement </w:t>
      </w:r>
      <w:r w:rsidR="00922D7C" w:rsidRPr="0067090A">
        <w:rPr>
          <w:rFonts w:ascii="Times New Roman" w:hAnsi="Times New Roman"/>
          <w:sz w:val="24"/>
          <w:szCs w:val="24"/>
        </w:rPr>
        <w:t xml:space="preserve">for </w:t>
      </w:r>
      <w:r w:rsidRPr="0067090A">
        <w:rPr>
          <w:rFonts w:ascii="Times New Roman" w:hAnsi="Times New Roman"/>
          <w:sz w:val="24"/>
          <w:szCs w:val="24"/>
        </w:rPr>
        <w:t>land with the 1</w:t>
      </w:r>
      <w:r w:rsidRPr="0067090A">
        <w:rPr>
          <w:rFonts w:ascii="Times New Roman" w:hAnsi="Times New Roman"/>
          <w:sz w:val="24"/>
          <w:szCs w:val="24"/>
          <w:vertAlign w:val="superscript"/>
        </w:rPr>
        <w:t xml:space="preserve">st </w:t>
      </w:r>
      <w:r w:rsidRPr="0067090A">
        <w:rPr>
          <w:rFonts w:ascii="Times New Roman" w:hAnsi="Times New Roman"/>
          <w:sz w:val="24"/>
          <w:szCs w:val="24"/>
        </w:rPr>
        <w:t xml:space="preserve">plaintiff on </w:t>
      </w:r>
      <w:r w:rsidR="00401147" w:rsidRPr="0067090A">
        <w:rPr>
          <w:rFonts w:ascii="Times New Roman" w:hAnsi="Times New Roman"/>
          <w:sz w:val="24"/>
          <w:szCs w:val="24"/>
        </w:rPr>
        <w:t>05.0</w:t>
      </w:r>
      <w:r w:rsidRPr="0067090A">
        <w:rPr>
          <w:rFonts w:ascii="Times New Roman" w:hAnsi="Times New Roman"/>
          <w:sz w:val="24"/>
          <w:szCs w:val="24"/>
        </w:rPr>
        <w:t>2</w:t>
      </w:r>
      <w:r w:rsidR="00401147" w:rsidRPr="0067090A">
        <w:rPr>
          <w:rFonts w:ascii="Times New Roman" w:hAnsi="Times New Roman"/>
          <w:sz w:val="24"/>
          <w:szCs w:val="24"/>
        </w:rPr>
        <w:t>.</w:t>
      </w:r>
      <w:r w:rsidRPr="0067090A">
        <w:rPr>
          <w:rFonts w:ascii="Times New Roman" w:hAnsi="Times New Roman"/>
          <w:sz w:val="24"/>
          <w:szCs w:val="24"/>
        </w:rPr>
        <w:t>2004</w:t>
      </w:r>
      <w:r w:rsidR="00922D7C" w:rsidRPr="0067090A">
        <w:rPr>
          <w:rFonts w:ascii="Times New Roman" w:hAnsi="Times New Roman"/>
          <w:sz w:val="24"/>
          <w:szCs w:val="24"/>
        </w:rPr>
        <w:t xml:space="preserve">. The </w:t>
      </w:r>
      <w:r w:rsidR="00814028" w:rsidRPr="0067090A">
        <w:rPr>
          <w:rFonts w:ascii="Times New Roman" w:hAnsi="Times New Roman"/>
          <w:sz w:val="24"/>
          <w:szCs w:val="24"/>
        </w:rPr>
        <w:t xml:space="preserve">land </w:t>
      </w:r>
      <w:r w:rsidR="00922D7C" w:rsidRPr="0067090A">
        <w:rPr>
          <w:rFonts w:ascii="Times New Roman" w:hAnsi="Times New Roman"/>
          <w:sz w:val="24"/>
          <w:szCs w:val="24"/>
        </w:rPr>
        <w:t xml:space="preserve">is </w:t>
      </w:r>
      <w:r w:rsidRPr="0067090A">
        <w:rPr>
          <w:rFonts w:ascii="Times New Roman" w:hAnsi="Times New Roman"/>
          <w:sz w:val="24"/>
          <w:szCs w:val="24"/>
        </w:rPr>
        <w:t xml:space="preserve">situated at </w:t>
      </w:r>
      <w:proofErr w:type="spellStart"/>
      <w:r w:rsidRPr="0067090A">
        <w:rPr>
          <w:rFonts w:ascii="Times New Roman" w:hAnsi="Times New Roman"/>
          <w:sz w:val="24"/>
          <w:szCs w:val="24"/>
        </w:rPr>
        <w:t>Kyebando</w:t>
      </w:r>
      <w:proofErr w:type="spellEnd"/>
      <w:r w:rsidR="00922D7C" w:rsidRPr="0067090A">
        <w:rPr>
          <w:rFonts w:ascii="Times New Roman" w:hAnsi="Times New Roman"/>
          <w:sz w:val="24"/>
          <w:szCs w:val="24"/>
        </w:rPr>
        <w:t xml:space="preserve"> in </w:t>
      </w:r>
      <w:proofErr w:type="spellStart"/>
      <w:r w:rsidR="00922D7C" w:rsidRPr="0067090A">
        <w:rPr>
          <w:rFonts w:ascii="Times New Roman" w:hAnsi="Times New Roman"/>
          <w:sz w:val="24"/>
          <w:szCs w:val="24"/>
        </w:rPr>
        <w:t>Kyadondo</w:t>
      </w:r>
      <w:proofErr w:type="spellEnd"/>
      <w:r w:rsidR="00922D7C" w:rsidRPr="0067090A">
        <w:rPr>
          <w:rFonts w:ascii="Times New Roman" w:hAnsi="Times New Roman"/>
          <w:sz w:val="24"/>
          <w:szCs w:val="24"/>
        </w:rPr>
        <w:t xml:space="preserve"> Block 210 Plot 1880 </w:t>
      </w:r>
      <w:r w:rsidR="00922D7C" w:rsidRPr="0067090A">
        <w:rPr>
          <w:rFonts w:ascii="Times New Roman" w:hAnsi="Times New Roman"/>
          <w:i/>
          <w:sz w:val="24"/>
          <w:szCs w:val="24"/>
        </w:rPr>
        <w:t>(hereinafter referred to as the “suit land”)</w:t>
      </w:r>
      <w:r w:rsidR="00922D7C" w:rsidRPr="0067090A">
        <w:rPr>
          <w:rFonts w:ascii="Times New Roman" w:hAnsi="Times New Roman"/>
          <w:sz w:val="24"/>
          <w:szCs w:val="24"/>
        </w:rPr>
        <w:t>. She similarly entered into sale agreement for land with</w:t>
      </w:r>
      <w:r w:rsidRPr="0067090A">
        <w:rPr>
          <w:rFonts w:ascii="Times New Roman" w:hAnsi="Times New Roman"/>
          <w:sz w:val="24"/>
          <w:szCs w:val="24"/>
        </w:rPr>
        <w:t xml:space="preserve">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plaintiff on </w:t>
      </w:r>
      <w:r w:rsidR="00401147" w:rsidRPr="0067090A">
        <w:rPr>
          <w:rFonts w:ascii="Times New Roman" w:hAnsi="Times New Roman"/>
          <w:sz w:val="24"/>
          <w:szCs w:val="24"/>
        </w:rPr>
        <w:t>0</w:t>
      </w:r>
      <w:r w:rsidRPr="0067090A">
        <w:rPr>
          <w:rFonts w:ascii="Times New Roman" w:hAnsi="Times New Roman"/>
          <w:sz w:val="24"/>
          <w:szCs w:val="24"/>
        </w:rPr>
        <w:t>4</w:t>
      </w:r>
      <w:r w:rsidR="00401147" w:rsidRPr="0067090A">
        <w:rPr>
          <w:rFonts w:ascii="Times New Roman" w:hAnsi="Times New Roman"/>
          <w:sz w:val="24"/>
          <w:szCs w:val="24"/>
        </w:rPr>
        <w:t>.</w:t>
      </w:r>
      <w:r w:rsidRPr="0067090A">
        <w:rPr>
          <w:rFonts w:ascii="Times New Roman" w:hAnsi="Times New Roman"/>
          <w:sz w:val="24"/>
          <w:szCs w:val="24"/>
        </w:rPr>
        <w:t>11</w:t>
      </w:r>
      <w:r w:rsidR="00401147" w:rsidRPr="0067090A">
        <w:rPr>
          <w:rFonts w:ascii="Times New Roman" w:hAnsi="Times New Roman"/>
          <w:sz w:val="24"/>
          <w:szCs w:val="24"/>
        </w:rPr>
        <w:t>.</w:t>
      </w:r>
      <w:r w:rsidRPr="0067090A">
        <w:rPr>
          <w:rFonts w:ascii="Times New Roman" w:hAnsi="Times New Roman"/>
          <w:sz w:val="24"/>
          <w:szCs w:val="24"/>
        </w:rPr>
        <w:t xml:space="preserve">2006 </w:t>
      </w:r>
      <w:r w:rsidR="00401147" w:rsidRPr="0067090A">
        <w:rPr>
          <w:rFonts w:ascii="Times New Roman" w:hAnsi="Times New Roman"/>
          <w:sz w:val="24"/>
          <w:szCs w:val="24"/>
        </w:rPr>
        <w:t xml:space="preserve">for </w:t>
      </w:r>
      <w:r w:rsidRPr="0067090A">
        <w:rPr>
          <w:rFonts w:ascii="Times New Roman" w:hAnsi="Times New Roman"/>
          <w:sz w:val="24"/>
          <w:szCs w:val="24"/>
        </w:rPr>
        <w:t xml:space="preserve">a portion of land </w:t>
      </w:r>
      <w:r w:rsidR="00922D7C" w:rsidRPr="0067090A">
        <w:rPr>
          <w:rFonts w:ascii="Times New Roman" w:hAnsi="Times New Roman"/>
          <w:sz w:val="24"/>
          <w:szCs w:val="24"/>
        </w:rPr>
        <w:t xml:space="preserve">also </w:t>
      </w:r>
      <w:r w:rsidRPr="0067090A">
        <w:rPr>
          <w:rFonts w:ascii="Times New Roman" w:hAnsi="Times New Roman"/>
          <w:sz w:val="24"/>
          <w:szCs w:val="24"/>
        </w:rPr>
        <w:t xml:space="preserve">comprised in </w:t>
      </w:r>
      <w:r w:rsidR="00922D7C" w:rsidRPr="0067090A">
        <w:rPr>
          <w:rFonts w:ascii="Times New Roman" w:hAnsi="Times New Roman"/>
          <w:sz w:val="24"/>
          <w:szCs w:val="24"/>
        </w:rPr>
        <w:t>the same suit land</w:t>
      </w:r>
      <w:r w:rsidR="00814028" w:rsidRPr="0067090A">
        <w:rPr>
          <w:rFonts w:ascii="Times New Roman" w:hAnsi="Times New Roman"/>
          <w:sz w:val="24"/>
          <w:szCs w:val="24"/>
        </w:rPr>
        <w:t>. The 1</w:t>
      </w:r>
      <w:r w:rsidR="00814028" w:rsidRPr="0067090A">
        <w:rPr>
          <w:rFonts w:ascii="Times New Roman" w:hAnsi="Times New Roman"/>
          <w:sz w:val="24"/>
          <w:szCs w:val="24"/>
          <w:vertAlign w:val="superscript"/>
        </w:rPr>
        <w:t>st</w:t>
      </w:r>
      <w:r w:rsidR="00814028" w:rsidRPr="0067090A">
        <w:rPr>
          <w:rFonts w:ascii="Times New Roman" w:hAnsi="Times New Roman"/>
          <w:sz w:val="24"/>
          <w:szCs w:val="24"/>
        </w:rPr>
        <w:t xml:space="preserve"> defendant then </w:t>
      </w:r>
      <w:r w:rsidR="00922D7C" w:rsidRPr="0067090A">
        <w:rPr>
          <w:rFonts w:ascii="Times New Roman" w:hAnsi="Times New Roman"/>
          <w:sz w:val="24"/>
          <w:szCs w:val="24"/>
        </w:rPr>
        <w:t xml:space="preserve">handed over </w:t>
      </w:r>
      <w:r w:rsidR="00814028" w:rsidRPr="0067090A">
        <w:rPr>
          <w:rFonts w:ascii="Times New Roman" w:hAnsi="Times New Roman"/>
          <w:sz w:val="24"/>
          <w:szCs w:val="24"/>
        </w:rPr>
        <w:t>signed transfer</w:t>
      </w:r>
      <w:r w:rsidR="00E52002" w:rsidRPr="0067090A">
        <w:rPr>
          <w:rFonts w:ascii="Times New Roman" w:hAnsi="Times New Roman"/>
          <w:sz w:val="24"/>
          <w:szCs w:val="24"/>
        </w:rPr>
        <w:t xml:space="preserve"> and</w:t>
      </w:r>
      <w:r w:rsidR="00814028" w:rsidRPr="0067090A">
        <w:rPr>
          <w:rFonts w:ascii="Times New Roman" w:hAnsi="Times New Roman"/>
          <w:sz w:val="24"/>
          <w:szCs w:val="24"/>
        </w:rPr>
        <w:t xml:space="preserve"> consent </w:t>
      </w:r>
      <w:r w:rsidR="00401147" w:rsidRPr="0067090A">
        <w:rPr>
          <w:rFonts w:ascii="Times New Roman" w:hAnsi="Times New Roman"/>
          <w:sz w:val="24"/>
          <w:szCs w:val="24"/>
        </w:rPr>
        <w:t xml:space="preserve">to transfer </w:t>
      </w:r>
      <w:r w:rsidR="00E52002" w:rsidRPr="0067090A">
        <w:rPr>
          <w:rFonts w:ascii="Times New Roman" w:hAnsi="Times New Roman"/>
          <w:sz w:val="24"/>
          <w:szCs w:val="24"/>
        </w:rPr>
        <w:t xml:space="preserve">forms </w:t>
      </w:r>
      <w:r w:rsidR="00814028" w:rsidRPr="0067090A">
        <w:rPr>
          <w:rFonts w:ascii="Times New Roman" w:hAnsi="Times New Roman"/>
          <w:sz w:val="24"/>
          <w:szCs w:val="24"/>
        </w:rPr>
        <w:t>and mutation forms</w:t>
      </w:r>
      <w:r w:rsidR="00922D7C" w:rsidRPr="0067090A">
        <w:rPr>
          <w:rFonts w:ascii="Times New Roman" w:hAnsi="Times New Roman"/>
          <w:sz w:val="24"/>
          <w:szCs w:val="24"/>
        </w:rPr>
        <w:t xml:space="preserve"> to the plaintiffs</w:t>
      </w:r>
      <w:r w:rsidR="00814028" w:rsidRPr="0067090A">
        <w:rPr>
          <w:rFonts w:ascii="Times New Roman" w:hAnsi="Times New Roman"/>
          <w:sz w:val="24"/>
          <w:szCs w:val="24"/>
        </w:rPr>
        <w:t xml:space="preserve">. </w:t>
      </w:r>
      <w:r w:rsidR="00401147" w:rsidRPr="0067090A">
        <w:rPr>
          <w:rFonts w:ascii="Times New Roman" w:hAnsi="Times New Roman"/>
          <w:sz w:val="24"/>
          <w:szCs w:val="24"/>
        </w:rPr>
        <w:t>I</w:t>
      </w:r>
      <w:r w:rsidR="00814028" w:rsidRPr="0067090A">
        <w:rPr>
          <w:rFonts w:ascii="Times New Roman" w:hAnsi="Times New Roman"/>
          <w:sz w:val="24"/>
          <w:szCs w:val="24"/>
        </w:rPr>
        <w:t>n January</w:t>
      </w:r>
      <w:r w:rsidR="00E52002" w:rsidRPr="0067090A">
        <w:rPr>
          <w:rFonts w:ascii="Times New Roman" w:hAnsi="Times New Roman"/>
          <w:sz w:val="24"/>
          <w:szCs w:val="24"/>
        </w:rPr>
        <w:t>,</w:t>
      </w:r>
      <w:r w:rsidR="00814028" w:rsidRPr="0067090A">
        <w:rPr>
          <w:rFonts w:ascii="Times New Roman" w:hAnsi="Times New Roman"/>
          <w:sz w:val="24"/>
          <w:szCs w:val="24"/>
        </w:rPr>
        <w:t xml:space="preserve"> 2012</w:t>
      </w:r>
      <w:r w:rsidR="00E52002" w:rsidRPr="0067090A">
        <w:rPr>
          <w:rFonts w:ascii="Times New Roman" w:hAnsi="Times New Roman"/>
          <w:sz w:val="24"/>
          <w:szCs w:val="24"/>
        </w:rPr>
        <w:t>,</w:t>
      </w:r>
      <w:r w:rsidR="00814028" w:rsidRPr="0067090A">
        <w:rPr>
          <w:rFonts w:ascii="Times New Roman" w:hAnsi="Times New Roman"/>
          <w:sz w:val="24"/>
          <w:szCs w:val="24"/>
        </w:rPr>
        <w:t xml:space="preserve"> the 1</w:t>
      </w:r>
      <w:r w:rsidR="00814028" w:rsidRPr="0067090A">
        <w:rPr>
          <w:rFonts w:ascii="Times New Roman" w:hAnsi="Times New Roman"/>
          <w:sz w:val="24"/>
          <w:szCs w:val="24"/>
          <w:vertAlign w:val="superscript"/>
        </w:rPr>
        <w:t>st</w:t>
      </w:r>
      <w:r w:rsidR="00814028" w:rsidRPr="0067090A">
        <w:rPr>
          <w:rFonts w:ascii="Times New Roman" w:hAnsi="Times New Roman"/>
          <w:sz w:val="24"/>
          <w:szCs w:val="24"/>
        </w:rPr>
        <w:t xml:space="preserve"> defendant made </w:t>
      </w:r>
      <w:r w:rsidR="00E52002" w:rsidRPr="0067090A">
        <w:rPr>
          <w:rFonts w:ascii="Times New Roman" w:hAnsi="Times New Roman"/>
          <w:sz w:val="24"/>
          <w:szCs w:val="24"/>
        </w:rPr>
        <w:t xml:space="preserve">yet </w:t>
      </w:r>
      <w:r w:rsidR="00814028" w:rsidRPr="0067090A">
        <w:rPr>
          <w:rFonts w:ascii="Times New Roman" w:hAnsi="Times New Roman"/>
          <w:sz w:val="24"/>
          <w:szCs w:val="24"/>
        </w:rPr>
        <w:t xml:space="preserve">another agreement before the LCs </w:t>
      </w:r>
      <w:r w:rsidR="00401147" w:rsidRPr="0067090A">
        <w:rPr>
          <w:rFonts w:ascii="Times New Roman" w:hAnsi="Times New Roman"/>
          <w:sz w:val="24"/>
          <w:szCs w:val="24"/>
        </w:rPr>
        <w:t xml:space="preserve">of the area </w:t>
      </w:r>
      <w:r w:rsidR="00814028" w:rsidRPr="0067090A">
        <w:rPr>
          <w:rFonts w:ascii="Times New Roman" w:hAnsi="Times New Roman"/>
          <w:sz w:val="24"/>
          <w:szCs w:val="24"/>
        </w:rPr>
        <w:lastRenderedPageBreak/>
        <w:t>confirming the sale of land to the 1</w:t>
      </w:r>
      <w:r w:rsidR="00814028" w:rsidRPr="0067090A">
        <w:rPr>
          <w:rFonts w:ascii="Times New Roman" w:hAnsi="Times New Roman"/>
          <w:sz w:val="24"/>
          <w:szCs w:val="24"/>
          <w:vertAlign w:val="superscript"/>
        </w:rPr>
        <w:t>st</w:t>
      </w:r>
      <w:r w:rsidR="00814028" w:rsidRPr="0067090A">
        <w:rPr>
          <w:rFonts w:ascii="Times New Roman" w:hAnsi="Times New Roman"/>
          <w:sz w:val="24"/>
          <w:szCs w:val="24"/>
        </w:rPr>
        <w:t xml:space="preserve"> plaintiff</w:t>
      </w:r>
      <w:r w:rsidR="002713B3" w:rsidRPr="0067090A">
        <w:rPr>
          <w:rFonts w:ascii="Times New Roman" w:hAnsi="Times New Roman"/>
          <w:sz w:val="24"/>
          <w:szCs w:val="24"/>
        </w:rPr>
        <w:t xml:space="preserve"> </w:t>
      </w:r>
      <w:r w:rsidR="00922D7C" w:rsidRPr="0067090A">
        <w:rPr>
          <w:rFonts w:ascii="Times New Roman" w:hAnsi="Times New Roman"/>
          <w:sz w:val="24"/>
          <w:szCs w:val="24"/>
        </w:rPr>
        <w:t xml:space="preserve">which occurred </w:t>
      </w:r>
      <w:r w:rsidR="00F14B17" w:rsidRPr="0067090A">
        <w:rPr>
          <w:rFonts w:ascii="Times New Roman" w:hAnsi="Times New Roman"/>
          <w:sz w:val="24"/>
          <w:szCs w:val="24"/>
        </w:rPr>
        <w:t>in</w:t>
      </w:r>
      <w:r w:rsidR="002713B3" w:rsidRPr="0067090A">
        <w:rPr>
          <w:rFonts w:ascii="Times New Roman" w:hAnsi="Times New Roman"/>
          <w:sz w:val="24"/>
          <w:szCs w:val="24"/>
        </w:rPr>
        <w:t xml:space="preserve"> 1967 since the </w:t>
      </w:r>
      <w:r w:rsidR="00E52002" w:rsidRPr="0067090A">
        <w:rPr>
          <w:rFonts w:ascii="Times New Roman" w:hAnsi="Times New Roman"/>
          <w:sz w:val="24"/>
          <w:szCs w:val="24"/>
        </w:rPr>
        <w:t>earlier copy of the sale</w:t>
      </w:r>
      <w:r w:rsidR="002713B3" w:rsidRPr="0067090A">
        <w:rPr>
          <w:rFonts w:ascii="Times New Roman" w:hAnsi="Times New Roman"/>
          <w:sz w:val="24"/>
          <w:szCs w:val="24"/>
        </w:rPr>
        <w:t xml:space="preserve"> agreement got soaked in water and was damaged.</w:t>
      </w:r>
    </w:p>
    <w:p w:rsidR="003407A4" w:rsidRPr="0067090A" w:rsidRDefault="002713B3"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On 19</w:t>
      </w:r>
      <w:r w:rsidR="00401147" w:rsidRPr="0067090A">
        <w:rPr>
          <w:rFonts w:ascii="Times New Roman" w:hAnsi="Times New Roman"/>
          <w:sz w:val="24"/>
          <w:szCs w:val="24"/>
        </w:rPr>
        <w:t>.0</w:t>
      </w:r>
      <w:r w:rsidRPr="0067090A">
        <w:rPr>
          <w:rFonts w:ascii="Times New Roman" w:hAnsi="Times New Roman"/>
          <w:sz w:val="24"/>
          <w:szCs w:val="24"/>
        </w:rPr>
        <w:t>7</w:t>
      </w:r>
      <w:r w:rsidR="00401147" w:rsidRPr="0067090A">
        <w:rPr>
          <w:rFonts w:ascii="Times New Roman" w:hAnsi="Times New Roman"/>
          <w:sz w:val="24"/>
          <w:szCs w:val="24"/>
        </w:rPr>
        <w:t>.</w:t>
      </w:r>
      <w:r w:rsidRPr="0067090A">
        <w:rPr>
          <w:rFonts w:ascii="Times New Roman" w:hAnsi="Times New Roman"/>
          <w:sz w:val="24"/>
          <w:szCs w:val="24"/>
        </w:rPr>
        <w:t xml:space="preserve">2010 the </w:t>
      </w:r>
      <w:r w:rsidR="00401147" w:rsidRPr="0067090A">
        <w:rPr>
          <w:rFonts w:ascii="Times New Roman" w:hAnsi="Times New Roman"/>
          <w:sz w:val="24"/>
          <w:szCs w:val="24"/>
        </w:rPr>
        <w:t>1</w:t>
      </w:r>
      <w:r w:rsidR="00401147" w:rsidRPr="0067090A">
        <w:rPr>
          <w:rFonts w:ascii="Times New Roman" w:hAnsi="Times New Roman"/>
          <w:sz w:val="24"/>
          <w:szCs w:val="24"/>
          <w:vertAlign w:val="superscript"/>
        </w:rPr>
        <w:t>st</w:t>
      </w:r>
      <w:r w:rsidR="00401147" w:rsidRPr="0067090A">
        <w:rPr>
          <w:rFonts w:ascii="Times New Roman" w:hAnsi="Times New Roman"/>
          <w:sz w:val="24"/>
          <w:szCs w:val="24"/>
        </w:rPr>
        <w:t xml:space="preserve"> </w:t>
      </w:r>
      <w:r w:rsidRPr="0067090A">
        <w:rPr>
          <w:rFonts w:ascii="Times New Roman" w:hAnsi="Times New Roman"/>
          <w:sz w:val="24"/>
          <w:szCs w:val="24"/>
        </w:rPr>
        <w:t>defendant wrote a letter to the 2</w:t>
      </w:r>
      <w:r w:rsidRPr="0067090A">
        <w:rPr>
          <w:rFonts w:ascii="Times New Roman" w:hAnsi="Times New Roman"/>
          <w:sz w:val="24"/>
          <w:szCs w:val="24"/>
          <w:vertAlign w:val="superscript"/>
        </w:rPr>
        <w:t>nd</w:t>
      </w:r>
      <w:r w:rsidR="00E52002" w:rsidRPr="0067090A">
        <w:rPr>
          <w:rFonts w:ascii="Times New Roman" w:hAnsi="Times New Roman"/>
          <w:sz w:val="24"/>
          <w:szCs w:val="24"/>
          <w:vertAlign w:val="superscript"/>
        </w:rPr>
        <w:t xml:space="preserve"> </w:t>
      </w:r>
      <w:r w:rsidRPr="0067090A">
        <w:rPr>
          <w:rFonts w:ascii="Times New Roman" w:hAnsi="Times New Roman"/>
          <w:sz w:val="24"/>
          <w:szCs w:val="24"/>
        </w:rPr>
        <w:t xml:space="preserve">defendant requesting him to handover </w:t>
      </w:r>
      <w:r w:rsidR="00D761CC" w:rsidRPr="0067090A">
        <w:rPr>
          <w:rFonts w:ascii="Times New Roman" w:hAnsi="Times New Roman"/>
          <w:sz w:val="24"/>
          <w:szCs w:val="24"/>
        </w:rPr>
        <w:t xml:space="preserve">documents </w:t>
      </w:r>
      <w:r w:rsidRPr="0067090A">
        <w:rPr>
          <w:rFonts w:ascii="Times New Roman" w:hAnsi="Times New Roman"/>
          <w:sz w:val="24"/>
          <w:szCs w:val="24"/>
        </w:rPr>
        <w:t>to 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plaintiff to enable the </w:t>
      </w:r>
      <w:r w:rsidR="00CB12BA" w:rsidRPr="0067090A">
        <w:rPr>
          <w:rFonts w:ascii="Times New Roman" w:hAnsi="Times New Roman"/>
          <w:sz w:val="24"/>
          <w:szCs w:val="24"/>
        </w:rPr>
        <w:t xml:space="preserve">latter </w:t>
      </w:r>
      <w:r w:rsidRPr="0067090A">
        <w:rPr>
          <w:rFonts w:ascii="Times New Roman" w:hAnsi="Times New Roman"/>
          <w:sz w:val="24"/>
          <w:szCs w:val="24"/>
        </w:rPr>
        <w:t xml:space="preserve">transfer the land into </w:t>
      </w:r>
      <w:r w:rsidR="00E52002" w:rsidRPr="0067090A">
        <w:rPr>
          <w:rFonts w:ascii="Times New Roman" w:hAnsi="Times New Roman"/>
          <w:sz w:val="24"/>
          <w:szCs w:val="24"/>
        </w:rPr>
        <w:t xml:space="preserve">the </w:t>
      </w:r>
      <w:r w:rsidR="00CB0CED" w:rsidRPr="0067090A">
        <w:rPr>
          <w:rFonts w:ascii="Times New Roman" w:hAnsi="Times New Roman"/>
          <w:sz w:val="24"/>
          <w:szCs w:val="24"/>
        </w:rPr>
        <w:t>1</w:t>
      </w:r>
      <w:r w:rsidR="00CB0CED" w:rsidRPr="0067090A">
        <w:rPr>
          <w:rFonts w:ascii="Times New Roman" w:hAnsi="Times New Roman"/>
          <w:sz w:val="24"/>
          <w:szCs w:val="24"/>
          <w:vertAlign w:val="superscript"/>
        </w:rPr>
        <w:t>st</w:t>
      </w:r>
      <w:r w:rsidR="00CB0CED" w:rsidRPr="0067090A">
        <w:rPr>
          <w:rFonts w:ascii="Times New Roman" w:hAnsi="Times New Roman"/>
          <w:sz w:val="24"/>
          <w:szCs w:val="24"/>
        </w:rPr>
        <w:t xml:space="preserve"> </w:t>
      </w:r>
      <w:r w:rsidR="00D761CC" w:rsidRPr="0067090A">
        <w:rPr>
          <w:rFonts w:ascii="Times New Roman" w:hAnsi="Times New Roman"/>
          <w:sz w:val="24"/>
          <w:szCs w:val="24"/>
        </w:rPr>
        <w:t>plaintiff’s</w:t>
      </w:r>
      <w:r w:rsidRPr="0067090A">
        <w:rPr>
          <w:rFonts w:ascii="Times New Roman" w:hAnsi="Times New Roman"/>
          <w:sz w:val="24"/>
          <w:szCs w:val="24"/>
        </w:rPr>
        <w:t xml:space="preserve"> names.</w:t>
      </w:r>
      <w:r w:rsidR="00E873BF" w:rsidRPr="0067090A">
        <w:rPr>
          <w:rFonts w:ascii="Times New Roman" w:hAnsi="Times New Roman"/>
          <w:sz w:val="24"/>
          <w:szCs w:val="24"/>
        </w:rPr>
        <w:t xml:space="preserve"> </w:t>
      </w:r>
      <w:r w:rsidR="00D761CC" w:rsidRPr="0067090A">
        <w:rPr>
          <w:rFonts w:ascii="Times New Roman" w:hAnsi="Times New Roman"/>
          <w:sz w:val="24"/>
          <w:szCs w:val="24"/>
        </w:rPr>
        <w:t xml:space="preserve">Instead, </w:t>
      </w:r>
      <w:r w:rsidR="00E873BF" w:rsidRPr="0067090A">
        <w:rPr>
          <w:rFonts w:ascii="Times New Roman" w:hAnsi="Times New Roman"/>
          <w:sz w:val="24"/>
          <w:szCs w:val="24"/>
        </w:rPr>
        <w:t>1</w:t>
      </w:r>
      <w:r w:rsidR="00E873BF" w:rsidRPr="0067090A">
        <w:rPr>
          <w:rFonts w:ascii="Times New Roman" w:hAnsi="Times New Roman"/>
          <w:sz w:val="24"/>
          <w:szCs w:val="24"/>
          <w:vertAlign w:val="superscript"/>
        </w:rPr>
        <w:t>st</w:t>
      </w:r>
      <w:r w:rsidR="00E873BF" w:rsidRPr="0067090A">
        <w:rPr>
          <w:rFonts w:ascii="Times New Roman" w:hAnsi="Times New Roman"/>
          <w:sz w:val="24"/>
          <w:szCs w:val="24"/>
        </w:rPr>
        <w:t xml:space="preserve"> defendant went ahead and sold the whole </w:t>
      </w:r>
      <w:r w:rsidR="00D761CC" w:rsidRPr="0067090A">
        <w:rPr>
          <w:rFonts w:ascii="Times New Roman" w:hAnsi="Times New Roman"/>
          <w:sz w:val="24"/>
          <w:szCs w:val="24"/>
        </w:rPr>
        <w:t xml:space="preserve">of </w:t>
      </w:r>
      <w:r w:rsidR="00E873BF" w:rsidRPr="0067090A">
        <w:rPr>
          <w:rFonts w:ascii="Times New Roman" w:hAnsi="Times New Roman"/>
          <w:sz w:val="24"/>
          <w:szCs w:val="24"/>
        </w:rPr>
        <w:t>the suit land to the 2</w:t>
      </w:r>
      <w:r w:rsidR="00E873BF" w:rsidRPr="0067090A">
        <w:rPr>
          <w:rFonts w:ascii="Times New Roman" w:hAnsi="Times New Roman"/>
          <w:sz w:val="24"/>
          <w:szCs w:val="24"/>
          <w:vertAlign w:val="superscript"/>
        </w:rPr>
        <w:t>nd</w:t>
      </w:r>
      <w:r w:rsidR="00E873BF" w:rsidRPr="0067090A">
        <w:rPr>
          <w:rFonts w:ascii="Times New Roman" w:hAnsi="Times New Roman"/>
          <w:sz w:val="24"/>
          <w:szCs w:val="24"/>
        </w:rPr>
        <w:t xml:space="preserve"> defendant</w:t>
      </w:r>
      <w:r w:rsidR="00D761CC" w:rsidRPr="0067090A">
        <w:rPr>
          <w:rFonts w:ascii="Times New Roman" w:hAnsi="Times New Roman"/>
          <w:sz w:val="24"/>
          <w:szCs w:val="24"/>
        </w:rPr>
        <w:t xml:space="preserve"> before the plaintiffs could get </w:t>
      </w:r>
      <w:r w:rsidR="00616B70" w:rsidRPr="0067090A">
        <w:rPr>
          <w:rFonts w:ascii="Times New Roman" w:hAnsi="Times New Roman"/>
          <w:sz w:val="24"/>
          <w:szCs w:val="24"/>
        </w:rPr>
        <w:t>off their respective portions</w:t>
      </w:r>
      <w:r w:rsidR="00401147" w:rsidRPr="0067090A">
        <w:rPr>
          <w:rFonts w:ascii="Times New Roman" w:hAnsi="Times New Roman"/>
          <w:sz w:val="24"/>
          <w:szCs w:val="24"/>
        </w:rPr>
        <w:t xml:space="preserve">. </w:t>
      </w:r>
      <w:r w:rsidR="00D761CC" w:rsidRPr="0067090A">
        <w:rPr>
          <w:rFonts w:ascii="Times New Roman" w:hAnsi="Times New Roman"/>
          <w:sz w:val="24"/>
          <w:szCs w:val="24"/>
        </w:rPr>
        <w:t>T</w:t>
      </w:r>
      <w:r w:rsidR="00616B70" w:rsidRPr="0067090A">
        <w:rPr>
          <w:rFonts w:ascii="Times New Roman" w:hAnsi="Times New Roman"/>
          <w:sz w:val="24"/>
          <w:szCs w:val="24"/>
        </w:rPr>
        <w:t>he 2</w:t>
      </w:r>
      <w:r w:rsidR="00616B70" w:rsidRPr="0067090A">
        <w:rPr>
          <w:rFonts w:ascii="Times New Roman" w:hAnsi="Times New Roman"/>
          <w:sz w:val="24"/>
          <w:szCs w:val="24"/>
          <w:vertAlign w:val="superscript"/>
        </w:rPr>
        <w:t>nd</w:t>
      </w:r>
      <w:r w:rsidR="00616B70" w:rsidRPr="0067090A">
        <w:rPr>
          <w:rFonts w:ascii="Times New Roman" w:hAnsi="Times New Roman"/>
          <w:sz w:val="24"/>
          <w:szCs w:val="24"/>
        </w:rPr>
        <w:t xml:space="preserve"> defendant purchased </w:t>
      </w:r>
      <w:r w:rsidR="00D761CC" w:rsidRPr="0067090A">
        <w:rPr>
          <w:rFonts w:ascii="Times New Roman" w:hAnsi="Times New Roman"/>
          <w:sz w:val="24"/>
          <w:szCs w:val="24"/>
        </w:rPr>
        <w:t>and registered the entire suit</w:t>
      </w:r>
      <w:r w:rsidR="00E52002" w:rsidRPr="0067090A">
        <w:rPr>
          <w:rFonts w:ascii="Times New Roman" w:hAnsi="Times New Roman"/>
          <w:sz w:val="24"/>
          <w:szCs w:val="24"/>
        </w:rPr>
        <w:t xml:space="preserve"> land</w:t>
      </w:r>
      <w:r w:rsidR="00D761CC" w:rsidRPr="0067090A">
        <w:rPr>
          <w:rFonts w:ascii="Times New Roman" w:hAnsi="Times New Roman"/>
          <w:sz w:val="24"/>
          <w:szCs w:val="24"/>
        </w:rPr>
        <w:t xml:space="preserve"> apparently</w:t>
      </w:r>
      <w:r w:rsidR="00E52002" w:rsidRPr="0067090A">
        <w:rPr>
          <w:rFonts w:ascii="Times New Roman" w:hAnsi="Times New Roman"/>
          <w:sz w:val="24"/>
          <w:szCs w:val="24"/>
        </w:rPr>
        <w:t xml:space="preserve"> </w:t>
      </w:r>
      <w:r w:rsidR="00616B70" w:rsidRPr="0067090A">
        <w:rPr>
          <w:rFonts w:ascii="Times New Roman" w:hAnsi="Times New Roman"/>
          <w:sz w:val="24"/>
          <w:szCs w:val="24"/>
        </w:rPr>
        <w:t>without physically inspecting a</w:t>
      </w:r>
      <w:r w:rsidR="00D761CC" w:rsidRPr="0067090A">
        <w:rPr>
          <w:rFonts w:ascii="Times New Roman" w:hAnsi="Times New Roman"/>
          <w:sz w:val="24"/>
          <w:szCs w:val="24"/>
        </w:rPr>
        <w:t>nd inquiring from the plaintiff</w:t>
      </w:r>
      <w:r w:rsidR="00616B70" w:rsidRPr="0067090A">
        <w:rPr>
          <w:rFonts w:ascii="Times New Roman" w:hAnsi="Times New Roman"/>
          <w:sz w:val="24"/>
          <w:szCs w:val="24"/>
        </w:rPr>
        <w:t xml:space="preserve">s </w:t>
      </w:r>
      <w:r w:rsidR="00D761CC" w:rsidRPr="0067090A">
        <w:rPr>
          <w:rFonts w:ascii="Times New Roman" w:hAnsi="Times New Roman"/>
          <w:sz w:val="24"/>
          <w:szCs w:val="24"/>
        </w:rPr>
        <w:t>and he</w:t>
      </w:r>
      <w:r w:rsidR="00E449BE" w:rsidRPr="0067090A">
        <w:rPr>
          <w:rFonts w:ascii="Times New Roman" w:hAnsi="Times New Roman"/>
          <w:sz w:val="24"/>
          <w:szCs w:val="24"/>
        </w:rPr>
        <w:t xml:space="preserve"> later mortgaged the </w:t>
      </w:r>
      <w:r w:rsidR="00D761CC" w:rsidRPr="0067090A">
        <w:rPr>
          <w:rFonts w:ascii="Times New Roman" w:hAnsi="Times New Roman"/>
          <w:sz w:val="24"/>
          <w:szCs w:val="24"/>
        </w:rPr>
        <w:t xml:space="preserve">suit </w:t>
      </w:r>
      <w:r w:rsidR="00E449BE" w:rsidRPr="0067090A">
        <w:rPr>
          <w:rFonts w:ascii="Times New Roman" w:hAnsi="Times New Roman"/>
          <w:sz w:val="24"/>
          <w:szCs w:val="24"/>
        </w:rPr>
        <w:t xml:space="preserve">land with a </w:t>
      </w:r>
      <w:r w:rsidR="00D761CC" w:rsidRPr="0067090A">
        <w:rPr>
          <w:rFonts w:ascii="Times New Roman" w:hAnsi="Times New Roman"/>
          <w:sz w:val="24"/>
          <w:szCs w:val="24"/>
        </w:rPr>
        <w:t>m</w:t>
      </w:r>
      <w:r w:rsidR="00E449BE" w:rsidRPr="0067090A">
        <w:rPr>
          <w:rFonts w:ascii="Times New Roman" w:hAnsi="Times New Roman"/>
          <w:sz w:val="24"/>
          <w:szCs w:val="24"/>
        </w:rPr>
        <w:t xml:space="preserve">icro </w:t>
      </w:r>
      <w:r w:rsidR="00D761CC" w:rsidRPr="0067090A">
        <w:rPr>
          <w:rFonts w:ascii="Times New Roman" w:hAnsi="Times New Roman"/>
          <w:sz w:val="24"/>
          <w:szCs w:val="24"/>
        </w:rPr>
        <w:t>f</w:t>
      </w:r>
      <w:r w:rsidR="00E449BE" w:rsidRPr="0067090A">
        <w:rPr>
          <w:rFonts w:ascii="Times New Roman" w:hAnsi="Times New Roman"/>
          <w:sz w:val="24"/>
          <w:szCs w:val="24"/>
        </w:rPr>
        <w:t xml:space="preserve">inance </w:t>
      </w:r>
      <w:r w:rsidR="00D761CC" w:rsidRPr="0067090A">
        <w:rPr>
          <w:rFonts w:ascii="Times New Roman" w:hAnsi="Times New Roman"/>
          <w:sz w:val="24"/>
          <w:szCs w:val="24"/>
        </w:rPr>
        <w:t>c</w:t>
      </w:r>
      <w:r w:rsidR="00E449BE" w:rsidRPr="0067090A">
        <w:rPr>
          <w:rFonts w:ascii="Times New Roman" w:hAnsi="Times New Roman"/>
          <w:sz w:val="24"/>
          <w:szCs w:val="24"/>
        </w:rPr>
        <w:t>ompany despite the 2</w:t>
      </w:r>
      <w:r w:rsidR="00E449BE" w:rsidRPr="0067090A">
        <w:rPr>
          <w:rFonts w:ascii="Times New Roman" w:hAnsi="Times New Roman"/>
          <w:sz w:val="24"/>
          <w:szCs w:val="24"/>
          <w:vertAlign w:val="superscript"/>
        </w:rPr>
        <w:t>nd</w:t>
      </w:r>
      <w:r w:rsidR="00E449BE" w:rsidRPr="0067090A">
        <w:rPr>
          <w:rFonts w:ascii="Times New Roman" w:hAnsi="Times New Roman"/>
          <w:sz w:val="24"/>
          <w:szCs w:val="24"/>
        </w:rPr>
        <w:t xml:space="preserve"> plaintiff having lodged a caveat thereon.</w:t>
      </w:r>
    </w:p>
    <w:p w:rsidR="00A16A6C" w:rsidRPr="0067090A" w:rsidRDefault="00616B70"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denied the allegations of </w:t>
      </w:r>
      <w:r w:rsidR="00D761CC" w:rsidRPr="0067090A">
        <w:rPr>
          <w:rFonts w:ascii="Times New Roman" w:hAnsi="Times New Roman"/>
          <w:sz w:val="24"/>
          <w:szCs w:val="24"/>
        </w:rPr>
        <w:t xml:space="preserve">fraud against him </w:t>
      </w:r>
      <w:r w:rsidRPr="0067090A">
        <w:rPr>
          <w:rFonts w:ascii="Times New Roman" w:hAnsi="Times New Roman"/>
          <w:sz w:val="24"/>
          <w:szCs w:val="24"/>
        </w:rPr>
        <w:t>and contended that</w:t>
      </w:r>
      <w:r w:rsidR="00D203A6" w:rsidRPr="0067090A">
        <w:rPr>
          <w:rFonts w:ascii="Times New Roman" w:hAnsi="Times New Roman"/>
          <w:sz w:val="24"/>
          <w:szCs w:val="24"/>
        </w:rPr>
        <w:t xml:space="preserve"> in early 1970s the 1</w:t>
      </w:r>
      <w:r w:rsidR="00D203A6" w:rsidRPr="0067090A">
        <w:rPr>
          <w:rFonts w:ascii="Times New Roman" w:hAnsi="Times New Roman"/>
          <w:sz w:val="24"/>
          <w:szCs w:val="24"/>
          <w:vertAlign w:val="superscript"/>
        </w:rPr>
        <w:t>st</w:t>
      </w:r>
      <w:r w:rsidR="00D203A6" w:rsidRPr="0067090A">
        <w:rPr>
          <w:rFonts w:ascii="Times New Roman" w:hAnsi="Times New Roman"/>
          <w:sz w:val="24"/>
          <w:szCs w:val="24"/>
        </w:rPr>
        <w:t xml:space="preserve"> plaintiff and a one </w:t>
      </w:r>
      <w:proofErr w:type="spellStart"/>
      <w:r w:rsidR="00D203A6" w:rsidRPr="0067090A">
        <w:rPr>
          <w:rFonts w:ascii="Times New Roman" w:hAnsi="Times New Roman"/>
          <w:sz w:val="24"/>
          <w:szCs w:val="24"/>
        </w:rPr>
        <w:t>Sulaiman</w:t>
      </w:r>
      <w:proofErr w:type="spellEnd"/>
      <w:r w:rsidR="00D203A6" w:rsidRPr="0067090A">
        <w:rPr>
          <w:rFonts w:ascii="Times New Roman" w:hAnsi="Times New Roman"/>
          <w:sz w:val="24"/>
          <w:szCs w:val="24"/>
        </w:rPr>
        <w:t xml:space="preserve"> </w:t>
      </w:r>
      <w:proofErr w:type="spellStart"/>
      <w:r w:rsidR="00D203A6" w:rsidRPr="0067090A">
        <w:rPr>
          <w:rFonts w:ascii="Times New Roman" w:hAnsi="Times New Roman"/>
          <w:sz w:val="24"/>
          <w:szCs w:val="24"/>
        </w:rPr>
        <w:t>Kikwaku</w:t>
      </w:r>
      <w:proofErr w:type="spellEnd"/>
      <w:r w:rsidR="00D203A6" w:rsidRPr="0067090A">
        <w:rPr>
          <w:rFonts w:ascii="Times New Roman" w:hAnsi="Times New Roman"/>
          <w:sz w:val="24"/>
          <w:szCs w:val="24"/>
        </w:rPr>
        <w:t xml:space="preserve"> bought a </w:t>
      </w:r>
      <w:proofErr w:type="spellStart"/>
      <w:r w:rsidR="00A16A6C" w:rsidRPr="0067090A">
        <w:rPr>
          <w:rFonts w:ascii="Times New Roman" w:hAnsi="Times New Roman"/>
          <w:sz w:val="24"/>
          <w:szCs w:val="24"/>
        </w:rPr>
        <w:t>K</w:t>
      </w:r>
      <w:r w:rsidR="00D203A6" w:rsidRPr="0067090A">
        <w:rPr>
          <w:rFonts w:ascii="Times New Roman" w:hAnsi="Times New Roman"/>
          <w:sz w:val="24"/>
          <w:szCs w:val="24"/>
        </w:rPr>
        <w:t>ibanja</w:t>
      </w:r>
      <w:proofErr w:type="spellEnd"/>
      <w:r w:rsidR="00D203A6" w:rsidRPr="0067090A">
        <w:rPr>
          <w:rFonts w:ascii="Times New Roman" w:hAnsi="Times New Roman"/>
          <w:sz w:val="24"/>
          <w:szCs w:val="24"/>
        </w:rPr>
        <w:t xml:space="preserve"> at </w:t>
      </w:r>
      <w:proofErr w:type="spellStart"/>
      <w:r w:rsidR="00D203A6" w:rsidRPr="0067090A">
        <w:rPr>
          <w:rFonts w:ascii="Times New Roman" w:hAnsi="Times New Roman"/>
          <w:sz w:val="24"/>
          <w:szCs w:val="24"/>
        </w:rPr>
        <w:t>Kyebando</w:t>
      </w:r>
      <w:proofErr w:type="spellEnd"/>
      <w:r w:rsidR="00D203A6" w:rsidRPr="0067090A">
        <w:rPr>
          <w:rFonts w:ascii="Times New Roman" w:hAnsi="Times New Roman"/>
          <w:sz w:val="24"/>
          <w:szCs w:val="24"/>
        </w:rPr>
        <w:t xml:space="preserve"> from the 1</w:t>
      </w:r>
      <w:r w:rsidR="00D203A6" w:rsidRPr="0067090A">
        <w:rPr>
          <w:rFonts w:ascii="Times New Roman" w:hAnsi="Times New Roman"/>
          <w:sz w:val="24"/>
          <w:szCs w:val="24"/>
          <w:vertAlign w:val="superscript"/>
        </w:rPr>
        <w:t>st</w:t>
      </w:r>
      <w:r w:rsidR="00D203A6" w:rsidRPr="0067090A">
        <w:rPr>
          <w:rFonts w:ascii="Times New Roman" w:hAnsi="Times New Roman"/>
          <w:sz w:val="24"/>
          <w:szCs w:val="24"/>
        </w:rPr>
        <w:t xml:space="preserve"> defendant (suit land) </w:t>
      </w:r>
      <w:proofErr w:type="gramStart"/>
      <w:r w:rsidR="00D203A6" w:rsidRPr="0067090A">
        <w:rPr>
          <w:rFonts w:ascii="Times New Roman" w:hAnsi="Times New Roman"/>
          <w:sz w:val="24"/>
          <w:szCs w:val="24"/>
        </w:rPr>
        <w:t>which</w:t>
      </w:r>
      <w:proofErr w:type="gramEnd"/>
      <w:r w:rsidR="00D203A6" w:rsidRPr="0067090A">
        <w:rPr>
          <w:rFonts w:ascii="Times New Roman" w:hAnsi="Times New Roman"/>
          <w:sz w:val="24"/>
          <w:szCs w:val="24"/>
        </w:rPr>
        <w:t xml:space="preserve"> they shared</w:t>
      </w:r>
      <w:r w:rsidR="00E449BE" w:rsidRPr="0067090A">
        <w:rPr>
          <w:rFonts w:ascii="Times New Roman" w:hAnsi="Times New Roman"/>
          <w:sz w:val="24"/>
          <w:szCs w:val="24"/>
        </w:rPr>
        <w:t>,</w:t>
      </w:r>
      <w:r w:rsidR="00D203A6" w:rsidRPr="0067090A">
        <w:rPr>
          <w:rFonts w:ascii="Times New Roman" w:hAnsi="Times New Roman"/>
          <w:sz w:val="24"/>
          <w:szCs w:val="24"/>
        </w:rPr>
        <w:t xml:space="preserve"> and </w:t>
      </w:r>
      <w:r w:rsidR="00D761CC" w:rsidRPr="0067090A">
        <w:rPr>
          <w:rFonts w:ascii="Times New Roman" w:hAnsi="Times New Roman"/>
          <w:sz w:val="24"/>
          <w:szCs w:val="24"/>
        </w:rPr>
        <w:t xml:space="preserve">that </w:t>
      </w:r>
      <w:r w:rsidR="00D203A6" w:rsidRPr="0067090A">
        <w:rPr>
          <w:rFonts w:ascii="Times New Roman" w:hAnsi="Times New Roman"/>
          <w:sz w:val="24"/>
          <w:szCs w:val="24"/>
        </w:rPr>
        <w:t xml:space="preserve">both families stay on the said </w:t>
      </w:r>
      <w:proofErr w:type="spellStart"/>
      <w:r w:rsidR="00A16A6C" w:rsidRPr="0067090A">
        <w:rPr>
          <w:rFonts w:ascii="Times New Roman" w:hAnsi="Times New Roman"/>
          <w:sz w:val="24"/>
          <w:szCs w:val="24"/>
        </w:rPr>
        <w:t>K</w:t>
      </w:r>
      <w:r w:rsidR="00D203A6" w:rsidRPr="0067090A">
        <w:rPr>
          <w:rFonts w:ascii="Times New Roman" w:hAnsi="Times New Roman"/>
          <w:sz w:val="24"/>
          <w:szCs w:val="24"/>
        </w:rPr>
        <w:t>ibanja</w:t>
      </w:r>
      <w:proofErr w:type="spellEnd"/>
      <w:r w:rsidR="00D203A6" w:rsidRPr="0067090A">
        <w:rPr>
          <w:rFonts w:ascii="Times New Roman" w:hAnsi="Times New Roman"/>
          <w:sz w:val="24"/>
          <w:szCs w:val="24"/>
        </w:rPr>
        <w:t xml:space="preserve">. </w:t>
      </w:r>
      <w:r w:rsidR="00D761CC" w:rsidRPr="0067090A">
        <w:rPr>
          <w:rFonts w:ascii="Times New Roman" w:hAnsi="Times New Roman"/>
          <w:sz w:val="24"/>
          <w:szCs w:val="24"/>
        </w:rPr>
        <w:t>That b</w:t>
      </w:r>
      <w:r w:rsidR="00D203A6" w:rsidRPr="0067090A">
        <w:rPr>
          <w:rFonts w:ascii="Times New Roman" w:hAnsi="Times New Roman"/>
          <w:sz w:val="24"/>
          <w:szCs w:val="24"/>
        </w:rPr>
        <w:t xml:space="preserve">y the time the late </w:t>
      </w:r>
      <w:proofErr w:type="spellStart"/>
      <w:r w:rsidR="00D203A6" w:rsidRPr="0067090A">
        <w:rPr>
          <w:rFonts w:ascii="Times New Roman" w:hAnsi="Times New Roman"/>
          <w:sz w:val="24"/>
          <w:szCs w:val="24"/>
        </w:rPr>
        <w:t>Kikwaku</w:t>
      </w:r>
      <w:proofErr w:type="spellEnd"/>
      <w:r w:rsidR="00D203A6" w:rsidRPr="0067090A">
        <w:rPr>
          <w:rFonts w:ascii="Times New Roman" w:hAnsi="Times New Roman"/>
          <w:sz w:val="24"/>
          <w:szCs w:val="24"/>
        </w:rPr>
        <w:t xml:space="preserve"> died</w:t>
      </w:r>
      <w:r w:rsidR="00E449BE" w:rsidRPr="0067090A">
        <w:rPr>
          <w:rFonts w:ascii="Times New Roman" w:hAnsi="Times New Roman"/>
          <w:sz w:val="24"/>
          <w:szCs w:val="24"/>
        </w:rPr>
        <w:t>,</w:t>
      </w:r>
      <w:r w:rsidR="00D203A6" w:rsidRPr="0067090A">
        <w:rPr>
          <w:rFonts w:ascii="Times New Roman" w:hAnsi="Times New Roman"/>
          <w:sz w:val="24"/>
          <w:szCs w:val="24"/>
        </w:rPr>
        <w:t xml:space="preserve"> neither of the two had bought </w:t>
      </w:r>
      <w:proofErr w:type="spellStart"/>
      <w:r w:rsidR="00D203A6" w:rsidRPr="0067090A">
        <w:rPr>
          <w:rFonts w:ascii="Times New Roman" w:hAnsi="Times New Roman"/>
          <w:sz w:val="24"/>
          <w:szCs w:val="24"/>
        </w:rPr>
        <w:t>mailo</w:t>
      </w:r>
      <w:proofErr w:type="spellEnd"/>
      <w:r w:rsidR="00D203A6" w:rsidRPr="0067090A">
        <w:rPr>
          <w:rFonts w:ascii="Times New Roman" w:hAnsi="Times New Roman"/>
          <w:sz w:val="24"/>
          <w:szCs w:val="24"/>
        </w:rPr>
        <w:t xml:space="preserve"> interest</w:t>
      </w:r>
      <w:r w:rsidR="00D761CC" w:rsidRPr="0067090A">
        <w:rPr>
          <w:rFonts w:ascii="Times New Roman" w:hAnsi="Times New Roman"/>
          <w:sz w:val="24"/>
          <w:szCs w:val="24"/>
        </w:rPr>
        <w:t xml:space="preserve">. He </w:t>
      </w:r>
      <w:r w:rsidR="00E70C38" w:rsidRPr="0067090A">
        <w:rPr>
          <w:rFonts w:ascii="Times New Roman" w:hAnsi="Times New Roman"/>
          <w:sz w:val="24"/>
          <w:szCs w:val="24"/>
        </w:rPr>
        <w:t>denied that</w:t>
      </w:r>
      <w:r w:rsidR="00D203A6" w:rsidRPr="0067090A">
        <w:rPr>
          <w:rFonts w:ascii="Times New Roman" w:hAnsi="Times New Roman"/>
          <w:sz w:val="24"/>
          <w:szCs w:val="24"/>
        </w:rPr>
        <w:t xml:space="preserve"> the 1</w:t>
      </w:r>
      <w:r w:rsidR="00D203A6" w:rsidRPr="0067090A">
        <w:rPr>
          <w:rFonts w:ascii="Times New Roman" w:hAnsi="Times New Roman"/>
          <w:sz w:val="24"/>
          <w:szCs w:val="24"/>
          <w:vertAlign w:val="superscript"/>
        </w:rPr>
        <w:t>st</w:t>
      </w:r>
      <w:r w:rsidR="00D203A6" w:rsidRPr="0067090A">
        <w:rPr>
          <w:rFonts w:ascii="Times New Roman" w:hAnsi="Times New Roman"/>
          <w:sz w:val="24"/>
          <w:szCs w:val="24"/>
        </w:rPr>
        <w:t xml:space="preserve"> plaintiff has ever bought </w:t>
      </w:r>
      <w:proofErr w:type="spellStart"/>
      <w:r w:rsidR="00D203A6" w:rsidRPr="0067090A">
        <w:rPr>
          <w:rFonts w:ascii="Times New Roman" w:hAnsi="Times New Roman"/>
          <w:sz w:val="24"/>
          <w:szCs w:val="24"/>
        </w:rPr>
        <w:t>mailo</w:t>
      </w:r>
      <w:proofErr w:type="spellEnd"/>
      <w:r w:rsidR="00D203A6" w:rsidRPr="0067090A">
        <w:rPr>
          <w:rFonts w:ascii="Times New Roman" w:hAnsi="Times New Roman"/>
          <w:sz w:val="24"/>
          <w:szCs w:val="24"/>
        </w:rPr>
        <w:t xml:space="preserve"> interest from the 1</w:t>
      </w:r>
      <w:r w:rsidR="00D203A6" w:rsidRPr="0067090A">
        <w:rPr>
          <w:rFonts w:ascii="Times New Roman" w:hAnsi="Times New Roman"/>
          <w:sz w:val="24"/>
          <w:szCs w:val="24"/>
          <w:vertAlign w:val="superscript"/>
        </w:rPr>
        <w:t>st</w:t>
      </w:r>
      <w:r w:rsidR="00D203A6" w:rsidRPr="0067090A">
        <w:rPr>
          <w:rFonts w:ascii="Times New Roman" w:hAnsi="Times New Roman"/>
          <w:sz w:val="24"/>
          <w:szCs w:val="24"/>
        </w:rPr>
        <w:t xml:space="preserve"> defendant. </w:t>
      </w:r>
      <w:r w:rsidR="00A16A6C" w:rsidRPr="0067090A">
        <w:rPr>
          <w:rFonts w:ascii="Times New Roman" w:hAnsi="Times New Roman"/>
          <w:sz w:val="24"/>
          <w:szCs w:val="24"/>
        </w:rPr>
        <w:t xml:space="preserve">Further, </w:t>
      </w:r>
      <w:r w:rsidR="00E70C38" w:rsidRPr="0067090A">
        <w:rPr>
          <w:rFonts w:ascii="Times New Roman" w:hAnsi="Times New Roman"/>
          <w:sz w:val="24"/>
          <w:szCs w:val="24"/>
        </w:rPr>
        <w:t xml:space="preserve">he contended </w:t>
      </w:r>
      <w:r w:rsidR="00A16A6C" w:rsidRPr="0067090A">
        <w:rPr>
          <w:rFonts w:ascii="Times New Roman" w:hAnsi="Times New Roman"/>
          <w:sz w:val="24"/>
          <w:szCs w:val="24"/>
        </w:rPr>
        <w:t>t</w:t>
      </w:r>
      <w:r w:rsidR="00A16EE3" w:rsidRPr="0067090A">
        <w:rPr>
          <w:rFonts w:ascii="Times New Roman" w:hAnsi="Times New Roman"/>
          <w:sz w:val="24"/>
          <w:szCs w:val="24"/>
        </w:rPr>
        <w:t>hat in an attempt to defraud 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defendant and </w:t>
      </w:r>
      <w:proofErr w:type="spellStart"/>
      <w:r w:rsidR="00A16EE3" w:rsidRPr="0067090A">
        <w:rPr>
          <w:rFonts w:ascii="Times New Roman" w:hAnsi="Times New Roman"/>
          <w:sz w:val="24"/>
          <w:szCs w:val="24"/>
        </w:rPr>
        <w:t>Kikwaku’s</w:t>
      </w:r>
      <w:proofErr w:type="spellEnd"/>
      <w:r w:rsidR="00A16EE3" w:rsidRPr="0067090A">
        <w:rPr>
          <w:rFonts w:ascii="Times New Roman" w:hAnsi="Times New Roman"/>
          <w:sz w:val="24"/>
          <w:szCs w:val="24"/>
        </w:rPr>
        <w:t xml:space="preserve"> estate</w:t>
      </w:r>
      <w:r w:rsidR="00A16A6C" w:rsidRPr="0067090A">
        <w:rPr>
          <w:rFonts w:ascii="Times New Roman" w:hAnsi="Times New Roman"/>
          <w:sz w:val="24"/>
          <w:szCs w:val="24"/>
        </w:rPr>
        <w:t>,</w:t>
      </w:r>
      <w:r w:rsidR="00A16EE3" w:rsidRPr="0067090A">
        <w:rPr>
          <w:rFonts w:ascii="Times New Roman" w:hAnsi="Times New Roman"/>
          <w:sz w:val="24"/>
          <w:szCs w:val="24"/>
        </w:rPr>
        <w:t xml:space="preserve"> 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plaintiff in 2005 approached 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defendant taking advantage of her old age and persuaded her to sign transfer forms in respect of </w:t>
      </w:r>
      <w:r w:rsidR="00E70C38" w:rsidRPr="0067090A">
        <w:rPr>
          <w:rFonts w:ascii="Times New Roman" w:hAnsi="Times New Roman"/>
          <w:sz w:val="24"/>
          <w:szCs w:val="24"/>
        </w:rPr>
        <w:t xml:space="preserve">the suit </w:t>
      </w:r>
      <w:r w:rsidR="00A16EE3" w:rsidRPr="0067090A">
        <w:rPr>
          <w:rFonts w:ascii="Times New Roman" w:hAnsi="Times New Roman"/>
          <w:sz w:val="24"/>
          <w:szCs w:val="24"/>
        </w:rPr>
        <w:t>land</w:t>
      </w:r>
      <w:r w:rsidR="00A16A6C" w:rsidRPr="0067090A">
        <w:rPr>
          <w:rFonts w:ascii="Times New Roman" w:hAnsi="Times New Roman"/>
          <w:sz w:val="24"/>
          <w:szCs w:val="24"/>
        </w:rPr>
        <w:t>,</w:t>
      </w:r>
      <w:r w:rsidR="00A16EE3" w:rsidRPr="0067090A">
        <w:rPr>
          <w:rFonts w:ascii="Times New Roman" w:hAnsi="Times New Roman"/>
          <w:sz w:val="24"/>
          <w:szCs w:val="24"/>
        </w:rPr>
        <w:t xml:space="preserve"> but </w:t>
      </w:r>
      <w:r w:rsidR="00A16A6C" w:rsidRPr="0067090A">
        <w:rPr>
          <w:rFonts w:ascii="Times New Roman" w:hAnsi="Times New Roman"/>
          <w:sz w:val="24"/>
          <w:szCs w:val="24"/>
        </w:rPr>
        <w:t xml:space="preserve">that </w:t>
      </w:r>
      <w:r w:rsidR="00A16EE3" w:rsidRPr="0067090A">
        <w:rPr>
          <w:rFonts w:ascii="Times New Roman" w:hAnsi="Times New Roman"/>
          <w:sz w:val="24"/>
          <w:szCs w:val="24"/>
        </w:rPr>
        <w:t>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defendant rejected saying she had never sold her </w:t>
      </w:r>
      <w:proofErr w:type="spellStart"/>
      <w:r w:rsidR="00A16EE3" w:rsidRPr="0067090A">
        <w:rPr>
          <w:rFonts w:ascii="Times New Roman" w:hAnsi="Times New Roman"/>
          <w:sz w:val="24"/>
          <w:szCs w:val="24"/>
        </w:rPr>
        <w:t>mailo</w:t>
      </w:r>
      <w:proofErr w:type="spellEnd"/>
      <w:r w:rsidR="00A16EE3" w:rsidRPr="0067090A">
        <w:rPr>
          <w:rFonts w:ascii="Times New Roman" w:hAnsi="Times New Roman"/>
          <w:sz w:val="24"/>
          <w:szCs w:val="24"/>
        </w:rPr>
        <w:t xml:space="preserve"> in</w:t>
      </w:r>
      <w:r w:rsidR="00A16A6C" w:rsidRPr="0067090A">
        <w:rPr>
          <w:rFonts w:ascii="Times New Roman" w:hAnsi="Times New Roman"/>
          <w:sz w:val="24"/>
          <w:szCs w:val="24"/>
        </w:rPr>
        <w:t>terest</w:t>
      </w:r>
      <w:r w:rsidR="00E70C38" w:rsidRPr="0067090A">
        <w:rPr>
          <w:rFonts w:ascii="Times New Roman" w:hAnsi="Times New Roman"/>
          <w:sz w:val="24"/>
          <w:szCs w:val="24"/>
        </w:rPr>
        <w:t>. Further</w:t>
      </w:r>
      <w:r w:rsidR="00A16A6C" w:rsidRPr="0067090A">
        <w:rPr>
          <w:rFonts w:ascii="Times New Roman" w:hAnsi="Times New Roman"/>
          <w:sz w:val="24"/>
          <w:szCs w:val="24"/>
        </w:rPr>
        <w:t xml:space="preserve">, </w:t>
      </w:r>
      <w:r w:rsidR="00E70C38" w:rsidRPr="0067090A">
        <w:rPr>
          <w:rFonts w:ascii="Times New Roman" w:hAnsi="Times New Roman"/>
          <w:sz w:val="24"/>
          <w:szCs w:val="24"/>
        </w:rPr>
        <w:t xml:space="preserve">that </w:t>
      </w:r>
      <w:r w:rsidR="00A16EE3" w:rsidRPr="0067090A">
        <w:rPr>
          <w:rFonts w:ascii="Times New Roman" w:hAnsi="Times New Roman"/>
          <w:sz w:val="24"/>
          <w:szCs w:val="24"/>
        </w:rPr>
        <w:t>the 2</w:t>
      </w:r>
      <w:r w:rsidR="00A16EE3" w:rsidRPr="0067090A">
        <w:rPr>
          <w:rFonts w:ascii="Times New Roman" w:hAnsi="Times New Roman"/>
          <w:sz w:val="24"/>
          <w:szCs w:val="24"/>
          <w:vertAlign w:val="superscript"/>
        </w:rPr>
        <w:t>nd</w:t>
      </w:r>
      <w:r w:rsidR="00A16EE3" w:rsidRPr="0067090A">
        <w:rPr>
          <w:rFonts w:ascii="Times New Roman" w:hAnsi="Times New Roman"/>
          <w:sz w:val="24"/>
          <w:szCs w:val="24"/>
        </w:rPr>
        <w:t xml:space="preserve"> plaintiff was sold only </w:t>
      </w:r>
      <w:r w:rsidR="00A16A6C" w:rsidRPr="0067090A">
        <w:rPr>
          <w:rFonts w:ascii="Times New Roman" w:hAnsi="Times New Roman"/>
          <w:sz w:val="24"/>
          <w:szCs w:val="24"/>
        </w:rPr>
        <w:t>two</w:t>
      </w:r>
      <w:r w:rsidR="00A16EE3" w:rsidRPr="0067090A">
        <w:rPr>
          <w:rFonts w:ascii="Times New Roman" w:hAnsi="Times New Roman"/>
          <w:sz w:val="24"/>
          <w:szCs w:val="24"/>
        </w:rPr>
        <w:t xml:space="preserve"> rooms on 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defendant’s houses and not land to entitle him to a claim of a transferable interest. </w:t>
      </w:r>
    </w:p>
    <w:p w:rsidR="00D203A6" w:rsidRPr="0067090A" w:rsidRDefault="00E70C38"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claimed to have </w:t>
      </w:r>
      <w:r w:rsidR="00A16EE3" w:rsidRPr="0067090A">
        <w:rPr>
          <w:rFonts w:ascii="Times New Roman" w:hAnsi="Times New Roman"/>
          <w:sz w:val="24"/>
          <w:szCs w:val="24"/>
        </w:rPr>
        <w:t>proof that the 2</w:t>
      </w:r>
      <w:r w:rsidR="00A16EE3" w:rsidRPr="0067090A">
        <w:rPr>
          <w:rFonts w:ascii="Times New Roman" w:hAnsi="Times New Roman"/>
          <w:sz w:val="24"/>
          <w:szCs w:val="24"/>
          <w:vertAlign w:val="superscript"/>
        </w:rPr>
        <w:t>nd</w:t>
      </w:r>
      <w:r w:rsidRPr="0067090A">
        <w:rPr>
          <w:rFonts w:ascii="Times New Roman" w:hAnsi="Times New Roman"/>
          <w:sz w:val="24"/>
          <w:szCs w:val="24"/>
        </w:rPr>
        <w:t xml:space="preserve"> plaintiff has always had </w:t>
      </w:r>
      <w:r w:rsidR="00A16EE3" w:rsidRPr="0067090A">
        <w:rPr>
          <w:rFonts w:ascii="Times New Roman" w:hAnsi="Times New Roman"/>
          <w:sz w:val="24"/>
          <w:szCs w:val="24"/>
        </w:rPr>
        <w:t>intention</w:t>
      </w:r>
      <w:r w:rsidRPr="0067090A">
        <w:rPr>
          <w:rFonts w:ascii="Times New Roman" w:hAnsi="Times New Roman"/>
          <w:sz w:val="24"/>
          <w:szCs w:val="24"/>
        </w:rPr>
        <w:t>s</w:t>
      </w:r>
      <w:r w:rsidR="00A16EE3" w:rsidRPr="0067090A">
        <w:rPr>
          <w:rFonts w:ascii="Times New Roman" w:hAnsi="Times New Roman"/>
          <w:sz w:val="24"/>
          <w:szCs w:val="24"/>
        </w:rPr>
        <w:t xml:space="preserve"> to illegally grab land from 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defendant by uttering deceitful and false documents claiming that the 1</w:t>
      </w:r>
      <w:r w:rsidR="00A16EE3" w:rsidRPr="0067090A">
        <w:rPr>
          <w:rFonts w:ascii="Times New Roman" w:hAnsi="Times New Roman"/>
          <w:sz w:val="24"/>
          <w:szCs w:val="24"/>
          <w:vertAlign w:val="superscript"/>
        </w:rPr>
        <w:t>st</w:t>
      </w:r>
      <w:r w:rsidR="00A16EE3" w:rsidRPr="0067090A">
        <w:rPr>
          <w:rFonts w:ascii="Times New Roman" w:hAnsi="Times New Roman"/>
          <w:sz w:val="24"/>
          <w:szCs w:val="24"/>
        </w:rPr>
        <w:t xml:space="preserve"> defendant had sold to him land whereas not. Th</w:t>
      </w:r>
      <w:r w:rsidRPr="0067090A">
        <w:rPr>
          <w:rFonts w:ascii="Times New Roman" w:hAnsi="Times New Roman"/>
          <w:sz w:val="24"/>
          <w:szCs w:val="24"/>
        </w:rPr>
        <w:t xml:space="preserve">e </w:t>
      </w:r>
      <w:r w:rsidR="00A16EE3" w:rsidRPr="0067090A">
        <w:rPr>
          <w:rFonts w:ascii="Times New Roman" w:hAnsi="Times New Roman"/>
          <w:sz w:val="24"/>
          <w:szCs w:val="24"/>
        </w:rPr>
        <w:t>2</w:t>
      </w:r>
      <w:r w:rsidR="00A16EE3" w:rsidRPr="0067090A">
        <w:rPr>
          <w:rFonts w:ascii="Times New Roman" w:hAnsi="Times New Roman"/>
          <w:sz w:val="24"/>
          <w:szCs w:val="24"/>
          <w:vertAlign w:val="superscript"/>
        </w:rPr>
        <w:t>nd</w:t>
      </w:r>
      <w:r w:rsidR="00A16EE3" w:rsidRPr="0067090A">
        <w:rPr>
          <w:rFonts w:ascii="Times New Roman" w:hAnsi="Times New Roman"/>
          <w:sz w:val="24"/>
          <w:szCs w:val="24"/>
        </w:rPr>
        <w:t xml:space="preserve"> defendant</w:t>
      </w:r>
      <w:r w:rsidRPr="0067090A">
        <w:rPr>
          <w:rFonts w:ascii="Times New Roman" w:hAnsi="Times New Roman"/>
          <w:sz w:val="24"/>
          <w:szCs w:val="24"/>
        </w:rPr>
        <w:t xml:space="preserve"> maintained that</w:t>
      </w:r>
      <w:r w:rsidR="00A16EE3" w:rsidRPr="0067090A">
        <w:rPr>
          <w:rFonts w:ascii="Times New Roman" w:hAnsi="Times New Roman"/>
          <w:sz w:val="24"/>
          <w:szCs w:val="24"/>
        </w:rPr>
        <w:t xml:space="preserve"> </w:t>
      </w:r>
      <w:r w:rsidRPr="0067090A">
        <w:rPr>
          <w:rFonts w:ascii="Times New Roman" w:hAnsi="Times New Roman"/>
          <w:sz w:val="24"/>
          <w:szCs w:val="24"/>
        </w:rPr>
        <w:t xml:space="preserve">he </w:t>
      </w:r>
      <w:r w:rsidR="00A16EE3" w:rsidRPr="0067090A">
        <w:rPr>
          <w:rFonts w:ascii="Times New Roman" w:hAnsi="Times New Roman"/>
          <w:sz w:val="24"/>
          <w:szCs w:val="24"/>
        </w:rPr>
        <w:t>bought land from the 1</w:t>
      </w:r>
      <w:r w:rsidR="00A16EE3" w:rsidRPr="0067090A">
        <w:rPr>
          <w:rFonts w:ascii="Times New Roman" w:hAnsi="Times New Roman"/>
          <w:sz w:val="24"/>
          <w:szCs w:val="24"/>
          <w:vertAlign w:val="superscript"/>
        </w:rPr>
        <w:t>st</w:t>
      </w:r>
      <w:r w:rsidR="00E40336" w:rsidRPr="0067090A">
        <w:rPr>
          <w:rFonts w:ascii="Times New Roman" w:hAnsi="Times New Roman"/>
          <w:sz w:val="24"/>
          <w:szCs w:val="24"/>
        </w:rPr>
        <w:t xml:space="preserve"> defendant o</w:t>
      </w:r>
      <w:r w:rsidR="00A16EE3" w:rsidRPr="0067090A">
        <w:rPr>
          <w:rFonts w:ascii="Times New Roman" w:hAnsi="Times New Roman"/>
          <w:sz w:val="24"/>
          <w:szCs w:val="24"/>
        </w:rPr>
        <w:t>n</w:t>
      </w:r>
      <w:r w:rsidR="00E40336" w:rsidRPr="0067090A">
        <w:rPr>
          <w:rFonts w:ascii="Times New Roman" w:hAnsi="Times New Roman"/>
          <w:sz w:val="24"/>
          <w:szCs w:val="24"/>
        </w:rPr>
        <w:t xml:space="preserve"> </w:t>
      </w:r>
      <w:r w:rsidR="00A16A6C" w:rsidRPr="0067090A">
        <w:rPr>
          <w:rFonts w:ascii="Times New Roman" w:hAnsi="Times New Roman"/>
          <w:sz w:val="24"/>
          <w:szCs w:val="24"/>
        </w:rPr>
        <w:t>0</w:t>
      </w:r>
      <w:r w:rsidR="00E40336" w:rsidRPr="0067090A">
        <w:rPr>
          <w:rFonts w:ascii="Times New Roman" w:hAnsi="Times New Roman"/>
          <w:sz w:val="24"/>
          <w:szCs w:val="24"/>
        </w:rPr>
        <w:t>8</w:t>
      </w:r>
      <w:r w:rsidR="00A16A6C" w:rsidRPr="0067090A">
        <w:rPr>
          <w:rFonts w:ascii="Times New Roman" w:hAnsi="Times New Roman"/>
          <w:sz w:val="24"/>
          <w:szCs w:val="24"/>
        </w:rPr>
        <w:t>.0</w:t>
      </w:r>
      <w:r w:rsidR="00E40336" w:rsidRPr="0067090A">
        <w:rPr>
          <w:rFonts w:ascii="Times New Roman" w:hAnsi="Times New Roman"/>
          <w:sz w:val="24"/>
          <w:szCs w:val="24"/>
        </w:rPr>
        <w:t>2</w:t>
      </w:r>
      <w:r w:rsidR="00A16A6C" w:rsidRPr="0067090A">
        <w:rPr>
          <w:rFonts w:ascii="Times New Roman" w:hAnsi="Times New Roman"/>
          <w:sz w:val="24"/>
          <w:szCs w:val="24"/>
        </w:rPr>
        <w:t>.</w:t>
      </w:r>
      <w:r w:rsidR="00A16EE3" w:rsidRPr="0067090A">
        <w:rPr>
          <w:rFonts w:ascii="Times New Roman" w:hAnsi="Times New Roman"/>
          <w:sz w:val="24"/>
          <w:szCs w:val="24"/>
        </w:rPr>
        <w:t>2008</w:t>
      </w:r>
      <w:r w:rsidR="00E449BE" w:rsidRPr="0067090A">
        <w:rPr>
          <w:rFonts w:ascii="Times New Roman" w:hAnsi="Times New Roman"/>
          <w:sz w:val="24"/>
          <w:szCs w:val="24"/>
        </w:rPr>
        <w:t>,</w:t>
      </w:r>
      <w:r w:rsidR="00A16EE3" w:rsidRPr="0067090A">
        <w:rPr>
          <w:rFonts w:ascii="Times New Roman" w:hAnsi="Times New Roman"/>
          <w:sz w:val="24"/>
          <w:szCs w:val="24"/>
        </w:rPr>
        <w:t xml:space="preserve"> </w:t>
      </w:r>
      <w:r w:rsidRPr="0067090A">
        <w:rPr>
          <w:rFonts w:ascii="Times New Roman" w:hAnsi="Times New Roman"/>
          <w:sz w:val="24"/>
          <w:szCs w:val="24"/>
        </w:rPr>
        <w:t xml:space="preserve">and that </w:t>
      </w:r>
      <w:r w:rsidR="00A16EE3" w:rsidRPr="0067090A">
        <w:rPr>
          <w:rFonts w:ascii="Times New Roman" w:hAnsi="Times New Roman"/>
          <w:sz w:val="24"/>
          <w:szCs w:val="24"/>
        </w:rPr>
        <w:t xml:space="preserve">all </w:t>
      </w:r>
      <w:proofErr w:type="spellStart"/>
      <w:r w:rsidR="00A16A6C" w:rsidRPr="0067090A">
        <w:rPr>
          <w:rFonts w:ascii="Times New Roman" w:hAnsi="Times New Roman"/>
          <w:sz w:val="24"/>
          <w:szCs w:val="24"/>
        </w:rPr>
        <w:t>B</w:t>
      </w:r>
      <w:r w:rsidR="00A16EE3" w:rsidRPr="0067090A">
        <w:rPr>
          <w:rFonts w:ascii="Times New Roman" w:hAnsi="Times New Roman"/>
          <w:sz w:val="24"/>
          <w:szCs w:val="24"/>
        </w:rPr>
        <w:t>ibanja</w:t>
      </w:r>
      <w:proofErr w:type="spellEnd"/>
      <w:r w:rsidR="00A16EE3" w:rsidRPr="0067090A">
        <w:rPr>
          <w:rFonts w:ascii="Times New Roman" w:hAnsi="Times New Roman"/>
          <w:sz w:val="24"/>
          <w:szCs w:val="24"/>
        </w:rPr>
        <w:t xml:space="preserve"> holders on the land were </w:t>
      </w:r>
      <w:r w:rsidR="00A16EE3" w:rsidRPr="0067090A">
        <w:rPr>
          <w:rFonts w:ascii="Times New Roman" w:hAnsi="Times New Roman"/>
          <w:sz w:val="24"/>
          <w:szCs w:val="24"/>
        </w:rPr>
        <w:lastRenderedPageBreak/>
        <w:t>summoned</w:t>
      </w:r>
      <w:r w:rsidRPr="0067090A">
        <w:rPr>
          <w:rFonts w:ascii="Times New Roman" w:hAnsi="Times New Roman"/>
          <w:sz w:val="24"/>
          <w:szCs w:val="24"/>
        </w:rPr>
        <w:t>,</w:t>
      </w:r>
      <w:r w:rsidR="00A16EE3" w:rsidRPr="0067090A">
        <w:rPr>
          <w:rFonts w:ascii="Times New Roman" w:hAnsi="Times New Roman"/>
          <w:sz w:val="24"/>
          <w:szCs w:val="24"/>
        </w:rPr>
        <w:t xml:space="preserve"> including the plaintiffs</w:t>
      </w:r>
      <w:r w:rsidRPr="0067090A">
        <w:rPr>
          <w:rFonts w:ascii="Times New Roman" w:hAnsi="Times New Roman"/>
          <w:sz w:val="24"/>
          <w:szCs w:val="24"/>
        </w:rPr>
        <w:t>,</w:t>
      </w:r>
      <w:r w:rsidR="00A16EE3" w:rsidRPr="0067090A">
        <w:rPr>
          <w:rFonts w:ascii="Times New Roman" w:hAnsi="Times New Roman"/>
          <w:sz w:val="24"/>
          <w:szCs w:val="24"/>
        </w:rPr>
        <w:t xml:space="preserve"> to </w:t>
      </w:r>
      <w:r w:rsidR="00A16A6C" w:rsidRPr="0067090A">
        <w:rPr>
          <w:rFonts w:ascii="Times New Roman" w:hAnsi="Times New Roman"/>
          <w:sz w:val="24"/>
          <w:szCs w:val="24"/>
        </w:rPr>
        <w:t>prove</w:t>
      </w:r>
      <w:r w:rsidR="00A16EE3" w:rsidRPr="0067090A">
        <w:rPr>
          <w:rFonts w:ascii="Times New Roman" w:hAnsi="Times New Roman"/>
          <w:sz w:val="24"/>
          <w:szCs w:val="24"/>
        </w:rPr>
        <w:t xml:space="preserve"> th</w:t>
      </w:r>
      <w:r w:rsidR="00A16A6C" w:rsidRPr="0067090A">
        <w:rPr>
          <w:rFonts w:ascii="Times New Roman" w:hAnsi="Times New Roman"/>
          <w:sz w:val="24"/>
          <w:szCs w:val="24"/>
        </w:rPr>
        <w:t>eir</w:t>
      </w:r>
      <w:r w:rsidR="00A16EE3" w:rsidRPr="0067090A">
        <w:rPr>
          <w:rFonts w:ascii="Times New Roman" w:hAnsi="Times New Roman"/>
          <w:sz w:val="24"/>
          <w:szCs w:val="24"/>
        </w:rPr>
        <w:t xml:space="preserve"> interest on the land</w:t>
      </w:r>
      <w:r w:rsidRPr="0067090A">
        <w:rPr>
          <w:rFonts w:ascii="Times New Roman" w:hAnsi="Times New Roman"/>
          <w:sz w:val="24"/>
          <w:szCs w:val="24"/>
        </w:rPr>
        <w:t>,</w:t>
      </w:r>
      <w:r w:rsidR="00A16EE3" w:rsidRPr="0067090A">
        <w:rPr>
          <w:rFonts w:ascii="Times New Roman" w:hAnsi="Times New Roman"/>
          <w:sz w:val="24"/>
          <w:szCs w:val="24"/>
        </w:rPr>
        <w:t xml:space="preserve"> but </w:t>
      </w:r>
      <w:r w:rsidR="00A16A6C" w:rsidRPr="0067090A">
        <w:rPr>
          <w:rFonts w:ascii="Times New Roman" w:hAnsi="Times New Roman"/>
          <w:sz w:val="24"/>
          <w:szCs w:val="24"/>
        </w:rPr>
        <w:t xml:space="preserve">that </w:t>
      </w:r>
      <w:r w:rsidR="00A16EE3" w:rsidRPr="0067090A">
        <w:rPr>
          <w:rFonts w:ascii="Times New Roman" w:hAnsi="Times New Roman"/>
          <w:sz w:val="24"/>
          <w:szCs w:val="24"/>
        </w:rPr>
        <w:t>the plaintiffs did not turn up</w:t>
      </w:r>
      <w:r w:rsidRPr="0067090A">
        <w:rPr>
          <w:rFonts w:ascii="Times New Roman" w:hAnsi="Times New Roman"/>
          <w:sz w:val="24"/>
          <w:szCs w:val="24"/>
        </w:rPr>
        <w:t>. That the</w:t>
      </w:r>
      <w:r w:rsidR="00235363" w:rsidRPr="0067090A">
        <w:rPr>
          <w:rFonts w:ascii="Times New Roman" w:hAnsi="Times New Roman"/>
          <w:sz w:val="24"/>
          <w:szCs w:val="24"/>
        </w:rPr>
        <w:t xml:space="preserve"> other </w:t>
      </w:r>
      <w:proofErr w:type="spellStart"/>
      <w:r w:rsidR="00A16A6C" w:rsidRPr="0067090A">
        <w:rPr>
          <w:rFonts w:ascii="Times New Roman" w:hAnsi="Times New Roman"/>
          <w:sz w:val="24"/>
          <w:szCs w:val="24"/>
        </w:rPr>
        <w:t>B</w:t>
      </w:r>
      <w:r w:rsidR="00235363" w:rsidRPr="0067090A">
        <w:rPr>
          <w:rFonts w:ascii="Times New Roman" w:hAnsi="Times New Roman"/>
          <w:sz w:val="24"/>
          <w:szCs w:val="24"/>
        </w:rPr>
        <w:t>ibanja</w:t>
      </w:r>
      <w:proofErr w:type="spellEnd"/>
      <w:r w:rsidR="00235363" w:rsidRPr="0067090A">
        <w:rPr>
          <w:rFonts w:ascii="Times New Roman" w:hAnsi="Times New Roman"/>
          <w:sz w:val="24"/>
          <w:szCs w:val="24"/>
        </w:rPr>
        <w:t xml:space="preserve"> holders turned up and witnessed the purchase.</w:t>
      </w:r>
    </w:p>
    <w:p w:rsidR="00467B35" w:rsidRPr="0067090A" w:rsidRDefault="0053119D" w:rsidP="00E70C38">
      <w:pPr>
        <w:pStyle w:val="ListParagraph"/>
        <w:spacing w:line="480" w:lineRule="auto"/>
        <w:ind w:left="0"/>
        <w:jc w:val="both"/>
        <w:rPr>
          <w:rFonts w:ascii="Times New Roman" w:hAnsi="Times New Roman"/>
          <w:sz w:val="24"/>
          <w:szCs w:val="24"/>
        </w:rPr>
      </w:pPr>
      <w:r w:rsidRPr="0067090A">
        <w:rPr>
          <w:rFonts w:ascii="Times New Roman" w:hAnsi="Times New Roman"/>
          <w:sz w:val="24"/>
          <w:szCs w:val="24"/>
        </w:rPr>
        <w:t>The</w:t>
      </w:r>
      <w:r w:rsidR="00467B35" w:rsidRPr="0067090A">
        <w:rPr>
          <w:rFonts w:ascii="Times New Roman" w:hAnsi="Times New Roman"/>
          <w:sz w:val="24"/>
          <w:szCs w:val="24"/>
        </w:rPr>
        <w:t xml:space="preserve"> 1</w:t>
      </w:r>
      <w:r w:rsidR="00467B35" w:rsidRPr="0067090A">
        <w:rPr>
          <w:rFonts w:ascii="Times New Roman" w:hAnsi="Times New Roman"/>
          <w:sz w:val="24"/>
          <w:szCs w:val="24"/>
          <w:vertAlign w:val="superscript"/>
        </w:rPr>
        <w:t>st</w:t>
      </w:r>
      <w:r w:rsidR="00467B35" w:rsidRPr="0067090A">
        <w:rPr>
          <w:rFonts w:ascii="Times New Roman" w:hAnsi="Times New Roman"/>
          <w:sz w:val="24"/>
          <w:szCs w:val="24"/>
        </w:rPr>
        <w:t xml:space="preserve"> defendant </w:t>
      </w:r>
      <w:r w:rsidR="00E70C38" w:rsidRPr="0067090A">
        <w:rPr>
          <w:rFonts w:ascii="Times New Roman" w:hAnsi="Times New Roman"/>
          <w:sz w:val="24"/>
          <w:szCs w:val="24"/>
        </w:rPr>
        <w:t xml:space="preserve">on her part </w:t>
      </w:r>
      <w:r w:rsidRPr="0067090A">
        <w:rPr>
          <w:rFonts w:ascii="Times New Roman" w:hAnsi="Times New Roman"/>
          <w:sz w:val="24"/>
          <w:szCs w:val="24"/>
        </w:rPr>
        <w:t xml:space="preserve">acknowledged that each of the plaintiffs purchased </w:t>
      </w:r>
      <w:r w:rsidR="00E70C38" w:rsidRPr="0067090A">
        <w:rPr>
          <w:rFonts w:ascii="Times New Roman" w:hAnsi="Times New Roman"/>
          <w:sz w:val="24"/>
          <w:szCs w:val="24"/>
        </w:rPr>
        <w:t xml:space="preserve">their respective </w:t>
      </w:r>
      <w:r w:rsidRPr="0067090A">
        <w:rPr>
          <w:rFonts w:ascii="Times New Roman" w:hAnsi="Times New Roman"/>
          <w:sz w:val="24"/>
          <w:szCs w:val="24"/>
        </w:rPr>
        <w:t>pieces of land from her</w:t>
      </w:r>
      <w:r w:rsidR="00E449BE" w:rsidRPr="0067090A">
        <w:rPr>
          <w:rFonts w:ascii="Times New Roman" w:hAnsi="Times New Roman"/>
          <w:sz w:val="24"/>
          <w:szCs w:val="24"/>
        </w:rPr>
        <w:t>,</w:t>
      </w:r>
      <w:r w:rsidRPr="0067090A">
        <w:rPr>
          <w:rFonts w:ascii="Times New Roman" w:hAnsi="Times New Roman"/>
          <w:sz w:val="24"/>
          <w:szCs w:val="24"/>
        </w:rPr>
        <w:t xml:space="preserve"> and </w:t>
      </w:r>
      <w:r w:rsidR="00A16A6C" w:rsidRPr="0067090A">
        <w:rPr>
          <w:rFonts w:ascii="Times New Roman" w:hAnsi="Times New Roman"/>
          <w:sz w:val="24"/>
          <w:szCs w:val="24"/>
        </w:rPr>
        <w:t xml:space="preserve">that </w:t>
      </w:r>
      <w:r w:rsidRPr="0067090A">
        <w:rPr>
          <w:rFonts w:ascii="Times New Roman" w:hAnsi="Times New Roman"/>
          <w:sz w:val="24"/>
          <w:szCs w:val="24"/>
        </w:rPr>
        <w:t xml:space="preserve">they had not yet transferred their pieces. </w:t>
      </w:r>
      <w:r w:rsidR="00E70C38" w:rsidRPr="0067090A">
        <w:rPr>
          <w:rFonts w:ascii="Times New Roman" w:hAnsi="Times New Roman"/>
          <w:sz w:val="24"/>
          <w:szCs w:val="24"/>
        </w:rPr>
        <w:t>T</w:t>
      </w:r>
      <w:r w:rsidRPr="0067090A">
        <w:rPr>
          <w:rFonts w:ascii="Times New Roman" w:hAnsi="Times New Roman"/>
          <w:sz w:val="24"/>
          <w:szCs w:val="24"/>
        </w:rPr>
        <w:t xml:space="preserve">hat </w:t>
      </w:r>
      <w:r w:rsidR="00E70C38" w:rsidRPr="0067090A">
        <w:rPr>
          <w:rFonts w:ascii="Times New Roman" w:hAnsi="Times New Roman"/>
          <w:sz w:val="24"/>
          <w:szCs w:val="24"/>
        </w:rPr>
        <w:t xml:space="preserve">about </w:t>
      </w:r>
      <w:r w:rsidRPr="0067090A">
        <w:rPr>
          <w:rFonts w:ascii="Times New Roman" w:hAnsi="Times New Roman"/>
          <w:sz w:val="24"/>
          <w:szCs w:val="24"/>
        </w:rPr>
        <w:t>four years ago she entrusted her son</w:t>
      </w:r>
      <w:r w:rsidR="00A16A6C" w:rsidRPr="0067090A">
        <w:rPr>
          <w:rFonts w:ascii="Times New Roman" w:hAnsi="Times New Roman"/>
          <w:sz w:val="24"/>
          <w:szCs w:val="24"/>
        </w:rPr>
        <w:t>,</w:t>
      </w:r>
      <w:r w:rsidRPr="0067090A">
        <w:rPr>
          <w:rFonts w:ascii="Times New Roman" w:hAnsi="Times New Roman"/>
          <w:sz w:val="24"/>
          <w:szCs w:val="24"/>
        </w:rPr>
        <w:t xml:space="preserve">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w:t>
      </w:r>
      <w:r w:rsidR="00A16A6C" w:rsidRPr="0067090A">
        <w:rPr>
          <w:rFonts w:ascii="Times New Roman" w:hAnsi="Times New Roman"/>
          <w:sz w:val="24"/>
          <w:szCs w:val="24"/>
        </w:rPr>
        <w:t>,</w:t>
      </w:r>
      <w:r w:rsidRPr="0067090A">
        <w:rPr>
          <w:rFonts w:ascii="Times New Roman" w:hAnsi="Times New Roman"/>
          <w:sz w:val="24"/>
          <w:szCs w:val="24"/>
        </w:rPr>
        <w:t xml:space="preserve"> with her land title so </w:t>
      </w:r>
      <w:r w:rsidR="00A16A6C" w:rsidRPr="0067090A">
        <w:rPr>
          <w:rFonts w:ascii="Times New Roman" w:hAnsi="Times New Roman"/>
          <w:sz w:val="24"/>
          <w:szCs w:val="24"/>
        </w:rPr>
        <w:t xml:space="preserve">that </w:t>
      </w:r>
      <w:r w:rsidRPr="0067090A">
        <w:rPr>
          <w:rFonts w:ascii="Times New Roman" w:hAnsi="Times New Roman"/>
          <w:sz w:val="24"/>
          <w:szCs w:val="24"/>
        </w:rPr>
        <w:t>he could use it to borrow money</w:t>
      </w:r>
      <w:r w:rsidR="00E70C38" w:rsidRPr="0067090A">
        <w:rPr>
          <w:rFonts w:ascii="Times New Roman" w:hAnsi="Times New Roman"/>
          <w:sz w:val="24"/>
          <w:szCs w:val="24"/>
        </w:rPr>
        <w:t xml:space="preserve">, and that she </w:t>
      </w:r>
      <w:r w:rsidRPr="0067090A">
        <w:rPr>
          <w:rFonts w:ascii="Times New Roman" w:hAnsi="Times New Roman"/>
          <w:sz w:val="24"/>
          <w:szCs w:val="24"/>
        </w:rPr>
        <w:t xml:space="preserve">transferred </w:t>
      </w:r>
      <w:r w:rsidR="00E70C38" w:rsidRPr="0067090A">
        <w:rPr>
          <w:rFonts w:ascii="Times New Roman" w:hAnsi="Times New Roman"/>
          <w:sz w:val="24"/>
          <w:szCs w:val="24"/>
        </w:rPr>
        <w:t>the title in</w:t>
      </w:r>
      <w:r w:rsidRPr="0067090A">
        <w:rPr>
          <w:rFonts w:ascii="Times New Roman" w:hAnsi="Times New Roman"/>
          <w:sz w:val="24"/>
          <w:szCs w:val="24"/>
        </w:rPr>
        <w:t xml:space="preserve">to his names and </w:t>
      </w:r>
      <w:r w:rsidR="00A16A6C" w:rsidRPr="0067090A">
        <w:rPr>
          <w:rFonts w:ascii="Times New Roman" w:hAnsi="Times New Roman"/>
          <w:sz w:val="24"/>
          <w:szCs w:val="24"/>
        </w:rPr>
        <w:t xml:space="preserve">that </w:t>
      </w:r>
      <w:r w:rsidRPr="0067090A">
        <w:rPr>
          <w:rFonts w:ascii="Times New Roman" w:hAnsi="Times New Roman"/>
          <w:sz w:val="24"/>
          <w:szCs w:val="24"/>
        </w:rPr>
        <w:t xml:space="preserve">he went ahead with the loan processing. That </w:t>
      </w:r>
      <w:r w:rsidR="00E70C38" w:rsidRPr="0067090A">
        <w:rPr>
          <w:rFonts w:ascii="Times New Roman" w:hAnsi="Times New Roman"/>
          <w:sz w:val="24"/>
          <w:szCs w:val="24"/>
        </w:rPr>
        <w:t xml:space="preserve">her </w:t>
      </w:r>
      <w:r w:rsidR="00A16A6C" w:rsidRPr="0067090A">
        <w:rPr>
          <w:rFonts w:ascii="Times New Roman" w:hAnsi="Times New Roman"/>
          <w:sz w:val="24"/>
          <w:szCs w:val="24"/>
        </w:rPr>
        <w:t xml:space="preserve">son </w:t>
      </w:r>
      <w:r w:rsidR="00E70C38" w:rsidRPr="0067090A">
        <w:rPr>
          <w:rFonts w:ascii="Times New Roman" w:hAnsi="Times New Roman"/>
          <w:sz w:val="24"/>
          <w:szCs w:val="24"/>
        </w:rPr>
        <w:t>the 2</w:t>
      </w:r>
      <w:r w:rsidR="00E70C38" w:rsidRPr="0067090A">
        <w:rPr>
          <w:rFonts w:ascii="Times New Roman" w:hAnsi="Times New Roman"/>
          <w:sz w:val="24"/>
          <w:szCs w:val="24"/>
          <w:vertAlign w:val="superscript"/>
        </w:rPr>
        <w:t>nd</w:t>
      </w:r>
      <w:r w:rsidR="00E70C38" w:rsidRPr="0067090A">
        <w:rPr>
          <w:rFonts w:ascii="Times New Roman" w:hAnsi="Times New Roman"/>
          <w:sz w:val="24"/>
          <w:szCs w:val="24"/>
        </w:rPr>
        <w:t xml:space="preserve"> defendant </w:t>
      </w:r>
      <w:r w:rsidRPr="0067090A">
        <w:rPr>
          <w:rFonts w:ascii="Times New Roman" w:hAnsi="Times New Roman"/>
          <w:sz w:val="24"/>
          <w:szCs w:val="24"/>
        </w:rPr>
        <w:t xml:space="preserve">was </w:t>
      </w:r>
      <w:r w:rsidR="00E70C38" w:rsidRPr="0067090A">
        <w:rPr>
          <w:rFonts w:ascii="Times New Roman" w:hAnsi="Times New Roman"/>
          <w:sz w:val="24"/>
          <w:szCs w:val="24"/>
        </w:rPr>
        <w:t xml:space="preserve">supposed </w:t>
      </w:r>
      <w:r w:rsidRPr="0067090A">
        <w:rPr>
          <w:rFonts w:ascii="Times New Roman" w:hAnsi="Times New Roman"/>
          <w:sz w:val="24"/>
          <w:szCs w:val="24"/>
        </w:rPr>
        <w:t>to allow all the pe</w:t>
      </w:r>
      <w:r w:rsidR="00A16A6C" w:rsidRPr="0067090A">
        <w:rPr>
          <w:rFonts w:ascii="Times New Roman" w:hAnsi="Times New Roman"/>
          <w:sz w:val="24"/>
          <w:szCs w:val="24"/>
        </w:rPr>
        <w:t>rson</w:t>
      </w:r>
      <w:r w:rsidRPr="0067090A">
        <w:rPr>
          <w:rFonts w:ascii="Times New Roman" w:hAnsi="Times New Roman"/>
          <w:sz w:val="24"/>
          <w:szCs w:val="24"/>
        </w:rPr>
        <w:t xml:space="preserve"> she had sold </w:t>
      </w:r>
      <w:r w:rsidR="00E70C38" w:rsidRPr="0067090A">
        <w:rPr>
          <w:rFonts w:ascii="Times New Roman" w:hAnsi="Times New Roman"/>
          <w:sz w:val="24"/>
          <w:szCs w:val="24"/>
        </w:rPr>
        <w:t xml:space="preserve">the respective </w:t>
      </w:r>
      <w:r w:rsidRPr="0067090A">
        <w:rPr>
          <w:rFonts w:ascii="Times New Roman" w:hAnsi="Times New Roman"/>
          <w:sz w:val="24"/>
          <w:szCs w:val="24"/>
        </w:rPr>
        <w:t>pieces of land to transfer</w:t>
      </w:r>
      <w:r w:rsidR="00A75DF5" w:rsidRPr="0067090A">
        <w:rPr>
          <w:rFonts w:ascii="Times New Roman" w:hAnsi="Times New Roman"/>
          <w:sz w:val="24"/>
          <w:szCs w:val="24"/>
        </w:rPr>
        <w:t xml:space="preserve"> from the</w:t>
      </w:r>
      <w:r w:rsidR="00E70C38" w:rsidRPr="0067090A">
        <w:rPr>
          <w:rFonts w:ascii="Times New Roman" w:hAnsi="Times New Roman"/>
          <w:sz w:val="24"/>
          <w:szCs w:val="24"/>
        </w:rPr>
        <w:t>ir pieces into their names, and that her son bu</w:t>
      </w:r>
      <w:r w:rsidR="00A75DF5" w:rsidRPr="0067090A">
        <w:rPr>
          <w:rFonts w:ascii="Times New Roman" w:hAnsi="Times New Roman"/>
          <w:sz w:val="24"/>
          <w:szCs w:val="24"/>
        </w:rPr>
        <w:t xml:space="preserve">t </w:t>
      </w:r>
      <w:r w:rsidR="00A16A6C" w:rsidRPr="0067090A">
        <w:rPr>
          <w:rFonts w:ascii="Times New Roman" w:hAnsi="Times New Roman"/>
          <w:sz w:val="24"/>
          <w:szCs w:val="24"/>
        </w:rPr>
        <w:t>that t</w:t>
      </w:r>
      <w:r w:rsidR="00A75DF5" w:rsidRPr="0067090A">
        <w:rPr>
          <w:rFonts w:ascii="Times New Roman" w:hAnsi="Times New Roman"/>
          <w:sz w:val="24"/>
          <w:szCs w:val="24"/>
        </w:rPr>
        <w:t xml:space="preserve">he </w:t>
      </w:r>
      <w:r w:rsidR="00A16A6C" w:rsidRPr="0067090A">
        <w:rPr>
          <w:rFonts w:ascii="Times New Roman" w:hAnsi="Times New Roman"/>
          <w:sz w:val="24"/>
          <w:szCs w:val="24"/>
        </w:rPr>
        <w:t xml:space="preserve">son </w:t>
      </w:r>
      <w:r w:rsidR="00A75DF5" w:rsidRPr="0067090A">
        <w:rPr>
          <w:rFonts w:ascii="Times New Roman" w:hAnsi="Times New Roman"/>
          <w:sz w:val="24"/>
          <w:szCs w:val="24"/>
        </w:rPr>
        <w:t xml:space="preserve">only did so for the </w:t>
      </w:r>
      <w:r w:rsidR="00A16A6C" w:rsidRPr="0067090A">
        <w:rPr>
          <w:rFonts w:ascii="Times New Roman" w:hAnsi="Times New Roman"/>
          <w:sz w:val="24"/>
          <w:szCs w:val="24"/>
        </w:rPr>
        <w:t xml:space="preserve">M/s. </w:t>
      </w:r>
      <w:r w:rsidR="00A75DF5" w:rsidRPr="0067090A">
        <w:rPr>
          <w:rFonts w:ascii="Times New Roman" w:hAnsi="Times New Roman"/>
          <w:sz w:val="24"/>
          <w:szCs w:val="24"/>
        </w:rPr>
        <w:t xml:space="preserve">Christians of Impact Church in </w:t>
      </w:r>
      <w:proofErr w:type="spellStart"/>
      <w:r w:rsidR="00A75DF5" w:rsidRPr="0067090A">
        <w:rPr>
          <w:rFonts w:ascii="Times New Roman" w:hAnsi="Times New Roman"/>
          <w:sz w:val="24"/>
          <w:szCs w:val="24"/>
        </w:rPr>
        <w:t>Kye</w:t>
      </w:r>
      <w:r w:rsidR="00E70C38" w:rsidRPr="0067090A">
        <w:rPr>
          <w:rFonts w:ascii="Times New Roman" w:hAnsi="Times New Roman"/>
          <w:sz w:val="24"/>
          <w:szCs w:val="24"/>
        </w:rPr>
        <w:t>ba</w:t>
      </w:r>
      <w:r w:rsidR="00A75DF5" w:rsidRPr="0067090A">
        <w:rPr>
          <w:rFonts w:ascii="Times New Roman" w:hAnsi="Times New Roman"/>
          <w:sz w:val="24"/>
          <w:szCs w:val="24"/>
        </w:rPr>
        <w:t>ndo</w:t>
      </w:r>
      <w:proofErr w:type="spellEnd"/>
      <w:r w:rsidR="00E70C38" w:rsidRPr="0067090A">
        <w:rPr>
          <w:rFonts w:ascii="Times New Roman" w:hAnsi="Times New Roman"/>
          <w:sz w:val="24"/>
          <w:szCs w:val="24"/>
        </w:rPr>
        <w:t>,</w:t>
      </w:r>
      <w:r w:rsidR="00A75DF5" w:rsidRPr="0067090A">
        <w:rPr>
          <w:rFonts w:ascii="Times New Roman" w:hAnsi="Times New Roman"/>
          <w:sz w:val="24"/>
          <w:szCs w:val="24"/>
        </w:rPr>
        <w:t xml:space="preserve"> </w:t>
      </w:r>
      <w:r w:rsidR="00E70C38" w:rsidRPr="0067090A">
        <w:rPr>
          <w:rFonts w:ascii="Times New Roman" w:hAnsi="Times New Roman"/>
          <w:sz w:val="24"/>
          <w:szCs w:val="24"/>
        </w:rPr>
        <w:t>but</w:t>
      </w:r>
      <w:r w:rsidR="00A75DF5" w:rsidRPr="0067090A">
        <w:rPr>
          <w:rFonts w:ascii="Times New Roman" w:hAnsi="Times New Roman"/>
          <w:sz w:val="24"/>
          <w:szCs w:val="24"/>
        </w:rPr>
        <w:t xml:space="preserve"> refused </w:t>
      </w:r>
      <w:r w:rsidR="00A16A6C" w:rsidRPr="0067090A">
        <w:rPr>
          <w:rFonts w:ascii="Times New Roman" w:hAnsi="Times New Roman"/>
          <w:sz w:val="24"/>
          <w:szCs w:val="24"/>
        </w:rPr>
        <w:t xml:space="preserve">to transfer </w:t>
      </w:r>
      <w:r w:rsidR="00A75DF5" w:rsidRPr="0067090A">
        <w:rPr>
          <w:rFonts w:ascii="Times New Roman" w:hAnsi="Times New Roman"/>
          <w:sz w:val="24"/>
          <w:szCs w:val="24"/>
        </w:rPr>
        <w:t>for the rest including the plaintiffs.</w:t>
      </w:r>
      <w:r w:rsidR="008306D1" w:rsidRPr="0067090A">
        <w:rPr>
          <w:rFonts w:ascii="Times New Roman" w:hAnsi="Times New Roman"/>
          <w:sz w:val="24"/>
          <w:szCs w:val="24"/>
        </w:rPr>
        <w:t xml:space="preserve"> </w:t>
      </w:r>
      <w:r w:rsidR="00467B35" w:rsidRPr="0067090A">
        <w:rPr>
          <w:rFonts w:ascii="Times New Roman" w:hAnsi="Times New Roman"/>
          <w:sz w:val="24"/>
          <w:szCs w:val="24"/>
        </w:rPr>
        <w:t>At scheduling, the following facts were agreed upon;</w:t>
      </w:r>
    </w:p>
    <w:p w:rsidR="00467B35" w:rsidRPr="0067090A" w:rsidRDefault="00467B35" w:rsidP="00401147">
      <w:pPr>
        <w:pStyle w:val="ListParagraph"/>
        <w:numPr>
          <w:ilvl w:val="0"/>
          <w:numId w:val="4"/>
        </w:numPr>
        <w:spacing w:after="0" w:line="480" w:lineRule="auto"/>
        <w:jc w:val="both"/>
        <w:rPr>
          <w:rFonts w:ascii="Times New Roman" w:hAnsi="Times New Roman"/>
          <w:b/>
          <w:i/>
          <w:sz w:val="24"/>
          <w:szCs w:val="24"/>
        </w:rPr>
      </w:pPr>
      <w:r w:rsidRPr="0067090A">
        <w:rPr>
          <w:rFonts w:ascii="Times New Roman" w:hAnsi="Times New Roman"/>
          <w:b/>
          <w:i/>
          <w:sz w:val="24"/>
          <w:szCs w:val="24"/>
        </w:rPr>
        <w:t>The 1</w:t>
      </w:r>
      <w:r w:rsidRPr="0067090A">
        <w:rPr>
          <w:rFonts w:ascii="Times New Roman" w:hAnsi="Times New Roman"/>
          <w:b/>
          <w:i/>
          <w:sz w:val="24"/>
          <w:szCs w:val="24"/>
          <w:vertAlign w:val="superscript"/>
        </w:rPr>
        <w:t>st</w:t>
      </w:r>
      <w:r w:rsidRPr="0067090A">
        <w:rPr>
          <w:rFonts w:ascii="Times New Roman" w:hAnsi="Times New Roman"/>
          <w:b/>
          <w:i/>
          <w:sz w:val="24"/>
          <w:szCs w:val="24"/>
        </w:rPr>
        <w:t xml:space="preserve"> and 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plaintiffs and the 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defendant claim interest as purchasers from the 1</w:t>
      </w:r>
      <w:r w:rsidRPr="0067090A">
        <w:rPr>
          <w:rFonts w:ascii="Times New Roman" w:hAnsi="Times New Roman"/>
          <w:b/>
          <w:i/>
          <w:sz w:val="24"/>
          <w:szCs w:val="24"/>
          <w:vertAlign w:val="superscript"/>
        </w:rPr>
        <w:t>st</w:t>
      </w:r>
      <w:r w:rsidRPr="0067090A">
        <w:rPr>
          <w:rFonts w:ascii="Times New Roman" w:hAnsi="Times New Roman"/>
          <w:b/>
          <w:i/>
          <w:sz w:val="24"/>
          <w:szCs w:val="24"/>
        </w:rPr>
        <w:t xml:space="preserve"> defendant.</w:t>
      </w:r>
    </w:p>
    <w:p w:rsidR="00467B35" w:rsidRPr="0067090A" w:rsidRDefault="00467B35" w:rsidP="00401147">
      <w:pPr>
        <w:pStyle w:val="ListParagraph"/>
        <w:numPr>
          <w:ilvl w:val="0"/>
          <w:numId w:val="4"/>
        </w:numPr>
        <w:spacing w:after="0" w:line="480" w:lineRule="auto"/>
        <w:jc w:val="both"/>
        <w:rPr>
          <w:rFonts w:ascii="Times New Roman" w:hAnsi="Times New Roman"/>
          <w:b/>
          <w:sz w:val="24"/>
          <w:szCs w:val="24"/>
        </w:rPr>
      </w:pPr>
      <w:r w:rsidRPr="0067090A">
        <w:rPr>
          <w:rFonts w:ascii="Times New Roman" w:hAnsi="Times New Roman"/>
          <w:b/>
          <w:i/>
          <w:sz w:val="24"/>
          <w:szCs w:val="24"/>
        </w:rPr>
        <w:t>The suit land is registered in the names of the 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defendant</w:t>
      </w:r>
      <w:r w:rsidRPr="0067090A">
        <w:rPr>
          <w:rFonts w:ascii="Times New Roman" w:hAnsi="Times New Roman"/>
          <w:b/>
          <w:sz w:val="24"/>
          <w:szCs w:val="24"/>
        </w:rPr>
        <w:t>.</w:t>
      </w:r>
    </w:p>
    <w:p w:rsidR="00467B35" w:rsidRPr="0067090A" w:rsidRDefault="00A16A6C"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The following issues were agreed and framed for resolution;</w:t>
      </w:r>
    </w:p>
    <w:p w:rsidR="00467B35" w:rsidRPr="0067090A" w:rsidRDefault="00467B35" w:rsidP="00401147">
      <w:pPr>
        <w:pStyle w:val="ListParagraph"/>
        <w:numPr>
          <w:ilvl w:val="0"/>
          <w:numId w:val="5"/>
        </w:numPr>
        <w:spacing w:after="0" w:line="480" w:lineRule="auto"/>
        <w:jc w:val="both"/>
        <w:rPr>
          <w:rFonts w:ascii="Times New Roman" w:hAnsi="Times New Roman"/>
          <w:b/>
          <w:i/>
          <w:sz w:val="24"/>
          <w:szCs w:val="24"/>
        </w:rPr>
      </w:pPr>
      <w:r w:rsidRPr="0067090A">
        <w:rPr>
          <w:rFonts w:ascii="Times New Roman" w:hAnsi="Times New Roman"/>
          <w:b/>
          <w:i/>
          <w:sz w:val="24"/>
          <w:szCs w:val="24"/>
        </w:rPr>
        <w:t>Whether the 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defendant is guilty of fraud in acquisition of his title.</w:t>
      </w:r>
    </w:p>
    <w:p w:rsidR="00467B35" w:rsidRPr="0067090A" w:rsidRDefault="00467B35" w:rsidP="00401147">
      <w:pPr>
        <w:pStyle w:val="ListParagraph"/>
        <w:numPr>
          <w:ilvl w:val="0"/>
          <w:numId w:val="5"/>
        </w:numPr>
        <w:spacing w:after="0" w:line="480" w:lineRule="auto"/>
        <w:jc w:val="both"/>
        <w:rPr>
          <w:rFonts w:ascii="Times New Roman" w:hAnsi="Times New Roman"/>
          <w:b/>
          <w:i/>
          <w:sz w:val="24"/>
          <w:szCs w:val="24"/>
        </w:rPr>
      </w:pPr>
      <w:r w:rsidRPr="0067090A">
        <w:rPr>
          <w:rFonts w:ascii="Times New Roman" w:hAnsi="Times New Roman"/>
          <w:b/>
          <w:i/>
          <w:sz w:val="24"/>
          <w:szCs w:val="24"/>
        </w:rPr>
        <w:t>Whether the 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defendant lawfully acquired ownership and registration of the suit land.</w:t>
      </w:r>
    </w:p>
    <w:p w:rsidR="00467B35" w:rsidRPr="0067090A" w:rsidRDefault="00467B35" w:rsidP="00401147">
      <w:pPr>
        <w:pStyle w:val="ListParagraph"/>
        <w:numPr>
          <w:ilvl w:val="0"/>
          <w:numId w:val="5"/>
        </w:numPr>
        <w:spacing w:after="0" w:line="480" w:lineRule="auto"/>
        <w:jc w:val="both"/>
        <w:rPr>
          <w:rFonts w:ascii="Times New Roman" w:hAnsi="Times New Roman"/>
          <w:b/>
          <w:i/>
          <w:sz w:val="24"/>
          <w:szCs w:val="24"/>
        </w:rPr>
      </w:pPr>
      <w:r w:rsidRPr="0067090A">
        <w:rPr>
          <w:rFonts w:ascii="Times New Roman" w:hAnsi="Times New Roman"/>
          <w:b/>
          <w:i/>
          <w:sz w:val="24"/>
          <w:szCs w:val="24"/>
        </w:rPr>
        <w:t>What remedies are available to the parties?</w:t>
      </w:r>
    </w:p>
    <w:p w:rsidR="008306D1" w:rsidRPr="0067090A" w:rsidRDefault="008306D1"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The plaintiffs were represented by M/s. </w:t>
      </w:r>
      <w:proofErr w:type="spellStart"/>
      <w:r w:rsidRPr="0067090A">
        <w:rPr>
          <w:rFonts w:ascii="Times New Roman" w:hAnsi="Times New Roman"/>
          <w:sz w:val="24"/>
          <w:szCs w:val="24"/>
        </w:rPr>
        <w:t>Kajeke</w:t>
      </w:r>
      <w:proofErr w:type="spellEnd"/>
      <w:r w:rsidRPr="0067090A">
        <w:rPr>
          <w:rFonts w:ascii="Times New Roman" w:hAnsi="Times New Roman"/>
          <w:sz w:val="24"/>
          <w:szCs w:val="24"/>
        </w:rPr>
        <w:t xml:space="preserve">, </w:t>
      </w:r>
      <w:proofErr w:type="spellStart"/>
      <w:r w:rsidRPr="0067090A">
        <w:rPr>
          <w:rFonts w:ascii="Times New Roman" w:hAnsi="Times New Roman"/>
          <w:sz w:val="24"/>
          <w:szCs w:val="24"/>
        </w:rPr>
        <w:t>Maguru</w:t>
      </w:r>
      <w:proofErr w:type="spellEnd"/>
      <w:r w:rsidRPr="0067090A">
        <w:rPr>
          <w:rFonts w:ascii="Times New Roman" w:hAnsi="Times New Roman"/>
          <w:sz w:val="24"/>
          <w:szCs w:val="24"/>
        </w:rPr>
        <w:t xml:space="preserve"> &amp; Co Advocates, 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defendant,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was unrepresented, while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was represented by M/s. </w:t>
      </w:r>
      <w:proofErr w:type="spellStart"/>
      <w:r w:rsidRPr="0067090A">
        <w:rPr>
          <w:rFonts w:ascii="Times New Roman" w:hAnsi="Times New Roman"/>
          <w:sz w:val="24"/>
          <w:szCs w:val="24"/>
        </w:rPr>
        <w:t>Makera</w:t>
      </w:r>
      <w:proofErr w:type="spellEnd"/>
      <w:r w:rsidRPr="0067090A">
        <w:rPr>
          <w:rFonts w:ascii="Times New Roman" w:hAnsi="Times New Roman"/>
          <w:sz w:val="24"/>
          <w:szCs w:val="24"/>
        </w:rPr>
        <w:t xml:space="preserve"> &amp; Co. Advocates. Counsel for the plaintiffs and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filed written submissions which I have taken into account in arriving at the decision.</w:t>
      </w:r>
    </w:p>
    <w:p w:rsidR="0027700C" w:rsidRPr="0067090A" w:rsidRDefault="0027700C"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The plaintiffs adduced evidence of five witnesses to wit; PW1 </w:t>
      </w:r>
      <w:proofErr w:type="spellStart"/>
      <w:r w:rsidR="00160694" w:rsidRPr="0067090A">
        <w:rPr>
          <w:rFonts w:ascii="Times New Roman" w:hAnsi="Times New Roman"/>
          <w:sz w:val="24"/>
          <w:szCs w:val="24"/>
        </w:rPr>
        <w:t>Hajjati</w:t>
      </w:r>
      <w:proofErr w:type="spellEnd"/>
      <w:r w:rsidRPr="0067090A">
        <w:rPr>
          <w:rFonts w:ascii="Times New Roman" w:hAnsi="Times New Roman"/>
          <w:sz w:val="24"/>
          <w:szCs w:val="24"/>
        </w:rPr>
        <w:t xml:space="preserve"> </w:t>
      </w:r>
      <w:proofErr w:type="spellStart"/>
      <w:r w:rsidRPr="0067090A">
        <w:rPr>
          <w:rFonts w:ascii="Times New Roman" w:hAnsi="Times New Roman"/>
          <w:sz w:val="24"/>
          <w:szCs w:val="24"/>
        </w:rPr>
        <w:t>Hadija</w:t>
      </w:r>
      <w:proofErr w:type="spellEnd"/>
      <w:r w:rsidRPr="0067090A">
        <w:rPr>
          <w:rFonts w:ascii="Times New Roman" w:hAnsi="Times New Roman"/>
          <w:sz w:val="24"/>
          <w:szCs w:val="24"/>
        </w:rPr>
        <w:t xml:space="preserve"> </w:t>
      </w:r>
      <w:proofErr w:type="spellStart"/>
      <w:r w:rsidRPr="0067090A">
        <w:rPr>
          <w:rFonts w:ascii="Times New Roman" w:hAnsi="Times New Roman"/>
          <w:sz w:val="24"/>
          <w:szCs w:val="24"/>
        </w:rPr>
        <w:t>Najjemba</w:t>
      </w:r>
      <w:proofErr w:type="spellEnd"/>
      <w:r w:rsidRPr="0067090A">
        <w:rPr>
          <w:rFonts w:ascii="Times New Roman" w:hAnsi="Times New Roman"/>
          <w:sz w:val="24"/>
          <w:szCs w:val="24"/>
        </w:rPr>
        <w:t xml:space="preserve"> (the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plaintiff), PW2 </w:t>
      </w:r>
      <w:proofErr w:type="spellStart"/>
      <w:r w:rsidRPr="0067090A">
        <w:rPr>
          <w:rFonts w:ascii="Times New Roman" w:hAnsi="Times New Roman"/>
          <w:sz w:val="24"/>
          <w:szCs w:val="24"/>
        </w:rPr>
        <w:t>Kaboggoza</w:t>
      </w:r>
      <w:proofErr w:type="spellEnd"/>
      <w:r w:rsidRPr="0067090A">
        <w:rPr>
          <w:rFonts w:ascii="Times New Roman" w:hAnsi="Times New Roman"/>
          <w:sz w:val="24"/>
          <w:szCs w:val="24"/>
        </w:rPr>
        <w:t xml:space="preserve"> </w:t>
      </w:r>
      <w:proofErr w:type="spellStart"/>
      <w:r w:rsidRPr="0067090A">
        <w:rPr>
          <w:rFonts w:ascii="Times New Roman" w:hAnsi="Times New Roman"/>
          <w:sz w:val="24"/>
          <w:szCs w:val="24"/>
        </w:rPr>
        <w:t>Twaha</w:t>
      </w:r>
      <w:proofErr w:type="spellEnd"/>
      <w:r w:rsidRPr="0067090A">
        <w:rPr>
          <w:rFonts w:ascii="Times New Roman" w:hAnsi="Times New Roman"/>
          <w:sz w:val="24"/>
          <w:szCs w:val="24"/>
        </w:rPr>
        <w:t xml:space="preserve">, PW3 Musa </w:t>
      </w:r>
      <w:proofErr w:type="spellStart"/>
      <w:r w:rsidRPr="0067090A">
        <w:rPr>
          <w:rFonts w:ascii="Times New Roman" w:hAnsi="Times New Roman"/>
          <w:sz w:val="24"/>
          <w:szCs w:val="24"/>
        </w:rPr>
        <w:t>Wasswa</w:t>
      </w:r>
      <w:proofErr w:type="spellEnd"/>
      <w:r w:rsidRPr="0067090A">
        <w:rPr>
          <w:rFonts w:ascii="Times New Roman" w:hAnsi="Times New Roman"/>
          <w:sz w:val="24"/>
          <w:szCs w:val="24"/>
        </w:rPr>
        <w:t>, PW4</w:t>
      </w:r>
      <w:r w:rsidR="00C15286" w:rsidRPr="0067090A">
        <w:rPr>
          <w:rFonts w:ascii="Times New Roman" w:hAnsi="Times New Roman"/>
          <w:sz w:val="24"/>
          <w:szCs w:val="24"/>
        </w:rPr>
        <w:t xml:space="preserve"> </w:t>
      </w:r>
      <w:proofErr w:type="spellStart"/>
      <w:r w:rsidR="00C15286" w:rsidRPr="0067090A">
        <w:rPr>
          <w:rFonts w:ascii="Times New Roman" w:hAnsi="Times New Roman"/>
          <w:sz w:val="24"/>
          <w:szCs w:val="24"/>
        </w:rPr>
        <w:t>Esu</w:t>
      </w:r>
      <w:r w:rsidRPr="0067090A">
        <w:rPr>
          <w:rFonts w:ascii="Times New Roman" w:hAnsi="Times New Roman"/>
          <w:sz w:val="24"/>
          <w:szCs w:val="24"/>
        </w:rPr>
        <w:t>tu</w:t>
      </w:r>
      <w:proofErr w:type="spellEnd"/>
      <w:r w:rsidRPr="0067090A">
        <w:rPr>
          <w:rFonts w:ascii="Times New Roman" w:hAnsi="Times New Roman"/>
          <w:sz w:val="24"/>
          <w:szCs w:val="24"/>
        </w:rPr>
        <w:t xml:space="preserve"> Andrew and PW5 </w:t>
      </w:r>
      <w:proofErr w:type="spellStart"/>
      <w:r w:rsidRPr="0067090A">
        <w:rPr>
          <w:rFonts w:ascii="Times New Roman" w:hAnsi="Times New Roman"/>
          <w:sz w:val="24"/>
          <w:szCs w:val="24"/>
        </w:rPr>
        <w:t>Kibuuka</w:t>
      </w:r>
      <w:proofErr w:type="spellEnd"/>
      <w:r w:rsidRPr="0067090A">
        <w:rPr>
          <w:rFonts w:ascii="Times New Roman" w:hAnsi="Times New Roman"/>
          <w:sz w:val="24"/>
          <w:szCs w:val="24"/>
        </w:rPr>
        <w:t xml:space="preserve"> </w:t>
      </w:r>
      <w:r w:rsidRPr="0067090A">
        <w:rPr>
          <w:rFonts w:ascii="Times New Roman" w:hAnsi="Times New Roman"/>
          <w:sz w:val="24"/>
          <w:szCs w:val="24"/>
        </w:rPr>
        <w:lastRenderedPageBreak/>
        <w:t>Ernest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plaintiff).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w:t>
      </w:r>
      <w:r w:rsidR="00A16A6C" w:rsidRPr="0067090A">
        <w:rPr>
          <w:rFonts w:ascii="Times New Roman" w:hAnsi="Times New Roman"/>
          <w:sz w:val="24"/>
          <w:szCs w:val="24"/>
        </w:rPr>
        <w:t>s</w:t>
      </w:r>
      <w:r w:rsidRPr="0067090A">
        <w:rPr>
          <w:rFonts w:ascii="Times New Roman" w:hAnsi="Times New Roman"/>
          <w:sz w:val="24"/>
          <w:szCs w:val="24"/>
        </w:rPr>
        <w:t xml:space="preserve"> on the other hand adduced evidence of four witnesses to wit; DW1 </w:t>
      </w:r>
      <w:proofErr w:type="spellStart"/>
      <w:r w:rsidRPr="0067090A">
        <w:rPr>
          <w:rFonts w:ascii="Times New Roman" w:hAnsi="Times New Roman"/>
          <w:sz w:val="24"/>
          <w:szCs w:val="24"/>
        </w:rPr>
        <w:t>Nsubuga</w:t>
      </w:r>
      <w:proofErr w:type="spellEnd"/>
      <w:r w:rsidRPr="0067090A">
        <w:rPr>
          <w:rFonts w:ascii="Times New Roman" w:hAnsi="Times New Roman"/>
          <w:sz w:val="24"/>
          <w:szCs w:val="24"/>
        </w:rPr>
        <w:t xml:space="preserve"> Ernest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DW2 </w:t>
      </w:r>
      <w:proofErr w:type="spellStart"/>
      <w:r w:rsidRPr="0067090A">
        <w:rPr>
          <w:rFonts w:ascii="Times New Roman" w:hAnsi="Times New Roman"/>
          <w:sz w:val="24"/>
          <w:szCs w:val="24"/>
        </w:rPr>
        <w:t>Kirabira</w:t>
      </w:r>
      <w:proofErr w:type="spellEnd"/>
      <w:r w:rsidRPr="0067090A">
        <w:rPr>
          <w:rFonts w:ascii="Times New Roman" w:hAnsi="Times New Roman"/>
          <w:sz w:val="24"/>
          <w:szCs w:val="24"/>
        </w:rPr>
        <w:t xml:space="preserve"> Daniel, DW3 </w:t>
      </w:r>
      <w:proofErr w:type="spellStart"/>
      <w:r w:rsidRPr="0067090A">
        <w:rPr>
          <w:rFonts w:ascii="Times New Roman" w:hAnsi="Times New Roman"/>
          <w:sz w:val="24"/>
          <w:szCs w:val="24"/>
        </w:rPr>
        <w:t>Ssonko</w:t>
      </w:r>
      <w:proofErr w:type="spellEnd"/>
      <w:r w:rsidRPr="0067090A">
        <w:rPr>
          <w:rFonts w:ascii="Times New Roman" w:hAnsi="Times New Roman"/>
          <w:sz w:val="24"/>
          <w:szCs w:val="24"/>
        </w:rPr>
        <w:t xml:space="preserve"> </w:t>
      </w:r>
      <w:proofErr w:type="spellStart"/>
      <w:r w:rsidRPr="0067090A">
        <w:rPr>
          <w:rFonts w:ascii="Times New Roman" w:hAnsi="Times New Roman"/>
          <w:sz w:val="24"/>
          <w:szCs w:val="24"/>
        </w:rPr>
        <w:t>Ramathan</w:t>
      </w:r>
      <w:proofErr w:type="spellEnd"/>
      <w:r w:rsidR="00A16A6C" w:rsidRPr="0067090A">
        <w:rPr>
          <w:rFonts w:ascii="Times New Roman" w:hAnsi="Times New Roman"/>
          <w:sz w:val="24"/>
          <w:szCs w:val="24"/>
        </w:rPr>
        <w:t>,</w:t>
      </w:r>
      <w:r w:rsidRPr="0067090A">
        <w:rPr>
          <w:rFonts w:ascii="Times New Roman" w:hAnsi="Times New Roman"/>
          <w:sz w:val="24"/>
          <w:szCs w:val="24"/>
        </w:rPr>
        <w:t xml:space="preserve"> and DW4 </w:t>
      </w:r>
      <w:proofErr w:type="spellStart"/>
      <w:r w:rsidRPr="0067090A">
        <w:rPr>
          <w:rFonts w:ascii="Times New Roman" w:hAnsi="Times New Roman"/>
          <w:sz w:val="24"/>
          <w:szCs w:val="24"/>
        </w:rPr>
        <w:t>Ssemwanga</w:t>
      </w:r>
      <w:proofErr w:type="spellEnd"/>
      <w:r w:rsidRPr="0067090A">
        <w:rPr>
          <w:rFonts w:ascii="Times New Roman" w:hAnsi="Times New Roman"/>
          <w:sz w:val="24"/>
          <w:szCs w:val="24"/>
        </w:rPr>
        <w:t xml:space="preserve"> Hassan Kida.</w:t>
      </w:r>
      <w:r w:rsidR="00A16A6C" w:rsidRPr="0067090A">
        <w:rPr>
          <w:rFonts w:ascii="Times New Roman" w:hAnsi="Times New Roman"/>
          <w:sz w:val="24"/>
          <w:szCs w:val="24"/>
        </w:rPr>
        <w:t xml:space="preserve"> The evidence of all witnesses is on court record and I will not reproduce it in detail</w:t>
      </w:r>
      <w:r w:rsidR="00E449BE" w:rsidRPr="0067090A">
        <w:rPr>
          <w:rFonts w:ascii="Times New Roman" w:hAnsi="Times New Roman"/>
          <w:sz w:val="24"/>
          <w:szCs w:val="24"/>
        </w:rPr>
        <w:t>,</w:t>
      </w:r>
      <w:r w:rsidR="00A16A6C" w:rsidRPr="0067090A">
        <w:rPr>
          <w:rFonts w:ascii="Times New Roman" w:hAnsi="Times New Roman"/>
          <w:sz w:val="24"/>
          <w:szCs w:val="24"/>
        </w:rPr>
        <w:t xml:space="preserve"> but I will </w:t>
      </w:r>
      <w:r w:rsidR="00E449BE" w:rsidRPr="0067090A">
        <w:rPr>
          <w:rFonts w:ascii="Times New Roman" w:hAnsi="Times New Roman"/>
          <w:sz w:val="24"/>
          <w:szCs w:val="24"/>
        </w:rPr>
        <w:t xml:space="preserve">subject it to </w:t>
      </w:r>
      <w:r w:rsidR="00A16A6C" w:rsidRPr="0067090A">
        <w:rPr>
          <w:rFonts w:ascii="Times New Roman" w:hAnsi="Times New Roman"/>
          <w:sz w:val="24"/>
          <w:szCs w:val="24"/>
        </w:rPr>
        <w:t>evaluat</w:t>
      </w:r>
      <w:r w:rsidR="00E449BE" w:rsidRPr="0067090A">
        <w:rPr>
          <w:rFonts w:ascii="Times New Roman" w:hAnsi="Times New Roman"/>
          <w:sz w:val="24"/>
          <w:szCs w:val="24"/>
        </w:rPr>
        <w:t>ion</w:t>
      </w:r>
      <w:r w:rsidR="00A16A6C" w:rsidRPr="0067090A">
        <w:rPr>
          <w:rFonts w:ascii="Times New Roman" w:hAnsi="Times New Roman"/>
          <w:sz w:val="24"/>
          <w:szCs w:val="24"/>
        </w:rPr>
        <w:t xml:space="preserve"> in this judgment.</w:t>
      </w:r>
      <w:r w:rsidR="007A74C7" w:rsidRPr="0067090A">
        <w:rPr>
          <w:rFonts w:ascii="Times New Roman" w:hAnsi="Times New Roman"/>
          <w:sz w:val="24"/>
          <w:szCs w:val="24"/>
        </w:rPr>
        <w:t xml:space="preserve"> The first two issues above are interrelated and I will resolve them simultaneously.</w:t>
      </w:r>
    </w:p>
    <w:p w:rsidR="00D3226B" w:rsidRPr="0067090A" w:rsidRDefault="00D3226B" w:rsidP="00401147">
      <w:pPr>
        <w:pStyle w:val="ListParagraph"/>
        <w:spacing w:after="0" w:line="480" w:lineRule="auto"/>
        <w:ind w:left="0"/>
        <w:jc w:val="both"/>
        <w:rPr>
          <w:rFonts w:ascii="Times New Roman" w:hAnsi="Times New Roman"/>
          <w:b/>
          <w:i/>
          <w:sz w:val="24"/>
          <w:szCs w:val="24"/>
        </w:rPr>
      </w:pPr>
      <w:r w:rsidRPr="0067090A">
        <w:rPr>
          <w:rFonts w:ascii="Times New Roman" w:hAnsi="Times New Roman"/>
          <w:b/>
          <w:i/>
          <w:sz w:val="24"/>
          <w:szCs w:val="24"/>
        </w:rPr>
        <w:t>Submissions:</w:t>
      </w:r>
    </w:p>
    <w:p w:rsidR="00A937EA" w:rsidRPr="0067090A" w:rsidRDefault="0058386E" w:rsidP="00401147">
      <w:pPr>
        <w:pStyle w:val="ListParagraph"/>
        <w:spacing w:after="0" w:line="480" w:lineRule="auto"/>
        <w:ind w:left="0"/>
        <w:jc w:val="both"/>
        <w:rPr>
          <w:rFonts w:ascii="Times New Roman" w:hAnsi="Times New Roman"/>
          <w:b/>
          <w:sz w:val="24"/>
          <w:szCs w:val="24"/>
        </w:rPr>
      </w:pPr>
      <w:r w:rsidRPr="0067090A">
        <w:rPr>
          <w:rFonts w:ascii="Times New Roman" w:hAnsi="Times New Roman"/>
          <w:sz w:val="24"/>
          <w:szCs w:val="24"/>
        </w:rPr>
        <w:t xml:space="preserve">Counsel for the plaintiffs submitted that the evidence </w:t>
      </w:r>
      <w:r w:rsidR="00E70C38" w:rsidRPr="0067090A">
        <w:rPr>
          <w:rFonts w:ascii="Times New Roman" w:hAnsi="Times New Roman"/>
          <w:sz w:val="24"/>
          <w:szCs w:val="24"/>
        </w:rPr>
        <w:t>shows</w:t>
      </w:r>
      <w:r w:rsidRPr="0067090A">
        <w:rPr>
          <w:rFonts w:ascii="Times New Roman" w:hAnsi="Times New Roman"/>
          <w:sz w:val="24"/>
          <w:szCs w:val="24"/>
        </w:rPr>
        <w:t xml:space="preserve"> that 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and 2</w:t>
      </w:r>
      <w:r w:rsidRPr="0067090A">
        <w:rPr>
          <w:rFonts w:ascii="Times New Roman" w:hAnsi="Times New Roman"/>
          <w:sz w:val="24"/>
          <w:szCs w:val="24"/>
          <w:vertAlign w:val="superscript"/>
        </w:rPr>
        <w:t>nd</w:t>
      </w:r>
      <w:r w:rsidRPr="0067090A">
        <w:rPr>
          <w:rFonts w:ascii="Times New Roman" w:hAnsi="Times New Roman"/>
          <w:sz w:val="24"/>
          <w:szCs w:val="24"/>
        </w:rPr>
        <w:t xml:space="preserve"> plaintiffs first acquired </w:t>
      </w:r>
      <w:r w:rsidR="007D04F1" w:rsidRPr="0067090A">
        <w:rPr>
          <w:rFonts w:ascii="Times New Roman" w:hAnsi="Times New Roman"/>
          <w:sz w:val="24"/>
          <w:szCs w:val="24"/>
        </w:rPr>
        <w:t xml:space="preserve">the </w:t>
      </w:r>
      <w:proofErr w:type="spellStart"/>
      <w:r w:rsidR="007D04F1" w:rsidRPr="0067090A">
        <w:rPr>
          <w:rFonts w:ascii="Times New Roman" w:hAnsi="Times New Roman"/>
          <w:sz w:val="24"/>
          <w:szCs w:val="24"/>
        </w:rPr>
        <w:t>B</w:t>
      </w:r>
      <w:r w:rsidRPr="0067090A">
        <w:rPr>
          <w:rFonts w:ascii="Times New Roman" w:hAnsi="Times New Roman"/>
          <w:sz w:val="24"/>
          <w:szCs w:val="24"/>
        </w:rPr>
        <w:t>ibanja</w:t>
      </w:r>
      <w:proofErr w:type="spellEnd"/>
      <w:r w:rsidRPr="0067090A">
        <w:rPr>
          <w:rFonts w:ascii="Times New Roman" w:hAnsi="Times New Roman"/>
          <w:sz w:val="24"/>
          <w:szCs w:val="24"/>
        </w:rPr>
        <w:t xml:space="preserve"> interest in the suit land</w:t>
      </w:r>
      <w:r w:rsidR="00E70C38" w:rsidRPr="0067090A">
        <w:rPr>
          <w:rFonts w:ascii="Times New Roman" w:hAnsi="Times New Roman"/>
          <w:sz w:val="24"/>
          <w:szCs w:val="24"/>
        </w:rPr>
        <w:t>,</w:t>
      </w:r>
      <w:r w:rsidRPr="0067090A">
        <w:rPr>
          <w:rFonts w:ascii="Times New Roman" w:hAnsi="Times New Roman"/>
          <w:sz w:val="24"/>
          <w:szCs w:val="24"/>
        </w:rPr>
        <w:t xml:space="preserve"> and </w:t>
      </w:r>
      <w:r w:rsidR="00ED3B2A" w:rsidRPr="0067090A">
        <w:rPr>
          <w:rFonts w:ascii="Times New Roman" w:hAnsi="Times New Roman"/>
          <w:sz w:val="24"/>
          <w:szCs w:val="24"/>
        </w:rPr>
        <w:t xml:space="preserve">that </w:t>
      </w:r>
      <w:r w:rsidRPr="0067090A">
        <w:rPr>
          <w:rFonts w:ascii="Times New Roman" w:hAnsi="Times New Roman"/>
          <w:sz w:val="24"/>
          <w:szCs w:val="24"/>
        </w:rPr>
        <w:t xml:space="preserve">it is not in dispute that the plaintiffs and their agents are </w:t>
      </w:r>
      <w:r w:rsidR="007150B0" w:rsidRPr="0067090A">
        <w:rPr>
          <w:rFonts w:ascii="Times New Roman" w:hAnsi="Times New Roman"/>
          <w:sz w:val="24"/>
          <w:szCs w:val="24"/>
        </w:rPr>
        <w:t xml:space="preserve">in occupation of the suit land, but </w:t>
      </w:r>
      <w:r w:rsidR="00E70C38" w:rsidRPr="0067090A">
        <w:rPr>
          <w:rFonts w:ascii="Times New Roman" w:hAnsi="Times New Roman"/>
          <w:sz w:val="24"/>
          <w:szCs w:val="24"/>
        </w:rPr>
        <w:t>t</w:t>
      </w:r>
      <w:r w:rsidR="008C72BF" w:rsidRPr="0067090A">
        <w:rPr>
          <w:rFonts w:ascii="Times New Roman" w:hAnsi="Times New Roman"/>
          <w:sz w:val="24"/>
          <w:szCs w:val="24"/>
        </w:rPr>
        <w:t>hat</w:t>
      </w:r>
      <w:r w:rsidRPr="0067090A">
        <w:rPr>
          <w:rFonts w:ascii="Times New Roman" w:hAnsi="Times New Roman"/>
          <w:sz w:val="24"/>
          <w:szCs w:val="24"/>
        </w:rPr>
        <w:t xml:space="preserve"> what is in dispute </w:t>
      </w:r>
      <w:r w:rsidR="007D04F1" w:rsidRPr="0067090A">
        <w:rPr>
          <w:rFonts w:ascii="Times New Roman" w:hAnsi="Times New Roman"/>
          <w:sz w:val="24"/>
          <w:szCs w:val="24"/>
        </w:rPr>
        <w:t>is whether the plaintiff</w:t>
      </w:r>
      <w:r w:rsidRPr="0067090A">
        <w:rPr>
          <w:rFonts w:ascii="Times New Roman" w:hAnsi="Times New Roman"/>
          <w:sz w:val="24"/>
          <w:szCs w:val="24"/>
        </w:rPr>
        <w:t xml:space="preserve">s acquired </w:t>
      </w:r>
      <w:proofErr w:type="spellStart"/>
      <w:r w:rsidRPr="0067090A">
        <w:rPr>
          <w:rFonts w:ascii="Times New Roman" w:hAnsi="Times New Roman"/>
          <w:sz w:val="24"/>
          <w:szCs w:val="24"/>
        </w:rPr>
        <w:t>registerable</w:t>
      </w:r>
      <w:proofErr w:type="spellEnd"/>
      <w:r w:rsidRPr="0067090A">
        <w:rPr>
          <w:rFonts w:ascii="Times New Roman" w:hAnsi="Times New Roman"/>
          <w:sz w:val="24"/>
          <w:szCs w:val="24"/>
        </w:rPr>
        <w:t xml:space="preserve"> interests in the s</w:t>
      </w:r>
      <w:r w:rsidR="007150B0" w:rsidRPr="0067090A">
        <w:rPr>
          <w:rFonts w:ascii="Times New Roman" w:hAnsi="Times New Roman"/>
          <w:sz w:val="24"/>
          <w:szCs w:val="24"/>
        </w:rPr>
        <w:t>uit</w:t>
      </w:r>
      <w:r w:rsidRPr="0067090A">
        <w:rPr>
          <w:rFonts w:ascii="Times New Roman" w:hAnsi="Times New Roman"/>
          <w:sz w:val="24"/>
          <w:szCs w:val="24"/>
        </w:rPr>
        <w:t xml:space="preserve"> land.</w:t>
      </w:r>
      <w:r w:rsidR="00ED3B2A" w:rsidRPr="0067090A">
        <w:rPr>
          <w:rFonts w:ascii="Times New Roman" w:hAnsi="Times New Roman"/>
          <w:sz w:val="24"/>
          <w:szCs w:val="24"/>
        </w:rPr>
        <w:t xml:space="preserve"> </w:t>
      </w:r>
      <w:r w:rsidRPr="0067090A">
        <w:rPr>
          <w:rFonts w:ascii="Times New Roman" w:hAnsi="Times New Roman"/>
          <w:sz w:val="24"/>
          <w:szCs w:val="24"/>
        </w:rPr>
        <w:t xml:space="preserve">Counsel </w:t>
      </w:r>
      <w:r w:rsidR="00D17D04" w:rsidRPr="0067090A">
        <w:rPr>
          <w:rFonts w:ascii="Times New Roman" w:hAnsi="Times New Roman"/>
          <w:sz w:val="24"/>
          <w:szCs w:val="24"/>
        </w:rPr>
        <w:t xml:space="preserve">further </w:t>
      </w:r>
      <w:r w:rsidRPr="0067090A">
        <w:rPr>
          <w:rFonts w:ascii="Times New Roman" w:hAnsi="Times New Roman"/>
          <w:sz w:val="24"/>
          <w:szCs w:val="24"/>
        </w:rPr>
        <w:t>submitted that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admits that he resides in </w:t>
      </w:r>
      <w:proofErr w:type="spellStart"/>
      <w:r w:rsidRPr="0067090A">
        <w:rPr>
          <w:rFonts w:ascii="Times New Roman" w:hAnsi="Times New Roman"/>
          <w:sz w:val="24"/>
          <w:szCs w:val="24"/>
        </w:rPr>
        <w:t>Kyebando</w:t>
      </w:r>
      <w:proofErr w:type="spellEnd"/>
      <w:r w:rsidR="007D04F1" w:rsidRPr="0067090A">
        <w:rPr>
          <w:rFonts w:ascii="Times New Roman" w:hAnsi="Times New Roman"/>
          <w:sz w:val="24"/>
          <w:szCs w:val="24"/>
        </w:rPr>
        <w:t>,</w:t>
      </w:r>
      <w:r w:rsidRPr="0067090A">
        <w:rPr>
          <w:rFonts w:ascii="Times New Roman" w:hAnsi="Times New Roman"/>
          <w:sz w:val="24"/>
          <w:szCs w:val="24"/>
        </w:rPr>
        <w:t xml:space="preserve"> </w:t>
      </w:r>
      <w:proofErr w:type="spellStart"/>
      <w:r w:rsidRPr="0067090A">
        <w:rPr>
          <w:rFonts w:ascii="Times New Roman" w:hAnsi="Times New Roman"/>
          <w:sz w:val="24"/>
          <w:szCs w:val="24"/>
        </w:rPr>
        <w:t>Nsooba</w:t>
      </w:r>
      <w:proofErr w:type="spellEnd"/>
      <w:r w:rsidRPr="0067090A">
        <w:rPr>
          <w:rFonts w:ascii="Times New Roman" w:hAnsi="Times New Roman"/>
          <w:sz w:val="24"/>
          <w:szCs w:val="24"/>
        </w:rPr>
        <w:t xml:space="preserve"> Zone</w:t>
      </w:r>
      <w:r w:rsidR="007D04F1" w:rsidRPr="0067090A">
        <w:rPr>
          <w:rFonts w:ascii="Times New Roman" w:hAnsi="Times New Roman"/>
          <w:sz w:val="24"/>
          <w:szCs w:val="24"/>
        </w:rPr>
        <w:t>,</w:t>
      </w:r>
      <w:r w:rsidRPr="0067090A">
        <w:rPr>
          <w:rFonts w:ascii="Times New Roman" w:hAnsi="Times New Roman"/>
          <w:sz w:val="24"/>
          <w:szCs w:val="24"/>
        </w:rPr>
        <w:t xml:space="preserve"> where the suit property is situated and that the plaintiffs and their agents are resident on the suit land.</w:t>
      </w:r>
      <w:r w:rsidR="00D77B0C" w:rsidRPr="0067090A">
        <w:rPr>
          <w:rFonts w:ascii="Times New Roman" w:hAnsi="Times New Roman"/>
          <w:sz w:val="24"/>
          <w:szCs w:val="24"/>
        </w:rPr>
        <w:t xml:space="preserve"> </w:t>
      </w:r>
      <w:r w:rsidR="00D763F1" w:rsidRPr="0067090A">
        <w:rPr>
          <w:rFonts w:ascii="Times New Roman" w:hAnsi="Times New Roman"/>
          <w:sz w:val="24"/>
          <w:szCs w:val="24"/>
        </w:rPr>
        <w:t>Counsel</w:t>
      </w:r>
      <w:r w:rsidR="00D77B0C" w:rsidRPr="0067090A">
        <w:rPr>
          <w:rFonts w:ascii="Times New Roman" w:hAnsi="Times New Roman"/>
          <w:sz w:val="24"/>
          <w:szCs w:val="24"/>
        </w:rPr>
        <w:t xml:space="preserve"> noted that </w:t>
      </w:r>
      <w:r w:rsidR="0037110A" w:rsidRPr="0067090A">
        <w:rPr>
          <w:rFonts w:ascii="Times New Roman" w:hAnsi="Times New Roman"/>
          <w:sz w:val="24"/>
          <w:szCs w:val="24"/>
        </w:rPr>
        <w:t>the 2</w:t>
      </w:r>
      <w:r w:rsidR="0037110A" w:rsidRPr="0067090A">
        <w:rPr>
          <w:rFonts w:ascii="Times New Roman" w:hAnsi="Times New Roman"/>
          <w:sz w:val="24"/>
          <w:szCs w:val="24"/>
          <w:vertAlign w:val="superscript"/>
        </w:rPr>
        <w:t>nd</w:t>
      </w:r>
      <w:r w:rsidR="0037110A" w:rsidRPr="0067090A">
        <w:rPr>
          <w:rFonts w:ascii="Times New Roman" w:hAnsi="Times New Roman"/>
          <w:sz w:val="24"/>
          <w:szCs w:val="24"/>
        </w:rPr>
        <w:t xml:space="preserve"> defendant</w:t>
      </w:r>
      <w:r w:rsidR="007D04F1" w:rsidRPr="0067090A">
        <w:rPr>
          <w:rFonts w:ascii="Times New Roman" w:hAnsi="Times New Roman"/>
          <w:sz w:val="24"/>
          <w:szCs w:val="24"/>
        </w:rPr>
        <w:t>’</w:t>
      </w:r>
      <w:r w:rsidR="0037110A" w:rsidRPr="0067090A">
        <w:rPr>
          <w:rFonts w:ascii="Times New Roman" w:hAnsi="Times New Roman"/>
          <w:sz w:val="24"/>
          <w:szCs w:val="24"/>
        </w:rPr>
        <w:t xml:space="preserve">s decision to </w:t>
      </w:r>
      <w:r w:rsidR="00ED3B2A" w:rsidRPr="0067090A">
        <w:rPr>
          <w:rFonts w:ascii="Times New Roman" w:hAnsi="Times New Roman"/>
          <w:sz w:val="24"/>
          <w:szCs w:val="24"/>
        </w:rPr>
        <w:t xml:space="preserve">only </w:t>
      </w:r>
      <w:r w:rsidR="0037110A" w:rsidRPr="0067090A">
        <w:rPr>
          <w:rFonts w:ascii="Times New Roman" w:hAnsi="Times New Roman"/>
          <w:sz w:val="24"/>
          <w:szCs w:val="24"/>
        </w:rPr>
        <w:t xml:space="preserve">inspect the </w:t>
      </w:r>
      <w:r w:rsidR="007D04F1" w:rsidRPr="0067090A">
        <w:rPr>
          <w:rFonts w:ascii="Times New Roman" w:hAnsi="Times New Roman"/>
          <w:sz w:val="24"/>
          <w:szCs w:val="24"/>
        </w:rPr>
        <w:t>W</w:t>
      </w:r>
      <w:r w:rsidR="0037110A" w:rsidRPr="0067090A">
        <w:rPr>
          <w:rFonts w:ascii="Times New Roman" w:hAnsi="Times New Roman"/>
          <w:sz w:val="24"/>
          <w:szCs w:val="24"/>
        </w:rPr>
        <w:t xml:space="preserve">hite </w:t>
      </w:r>
      <w:r w:rsidR="007D04F1" w:rsidRPr="0067090A">
        <w:rPr>
          <w:rFonts w:ascii="Times New Roman" w:hAnsi="Times New Roman"/>
          <w:sz w:val="24"/>
          <w:szCs w:val="24"/>
        </w:rPr>
        <w:t>P</w:t>
      </w:r>
      <w:r w:rsidR="0037110A" w:rsidRPr="0067090A">
        <w:rPr>
          <w:rFonts w:ascii="Times New Roman" w:hAnsi="Times New Roman"/>
          <w:sz w:val="24"/>
          <w:szCs w:val="24"/>
        </w:rPr>
        <w:t xml:space="preserve">age </w:t>
      </w:r>
      <w:r w:rsidR="007D04F1" w:rsidRPr="0067090A">
        <w:rPr>
          <w:rFonts w:ascii="Times New Roman" w:hAnsi="Times New Roman"/>
          <w:sz w:val="24"/>
          <w:szCs w:val="24"/>
        </w:rPr>
        <w:t xml:space="preserve">at </w:t>
      </w:r>
      <w:r w:rsidR="0037110A" w:rsidRPr="0067090A">
        <w:rPr>
          <w:rFonts w:ascii="Times New Roman" w:hAnsi="Times New Roman"/>
          <w:sz w:val="24"/>
          <w:szCs w:val="24"/>
        </w:rPr>
        <w:t xml:space="preserve">the </w:t>
      </w:r>
      <w:r w:rsidR="007D04F1" w:rsidRPr="0067090A">
        <w:rPr>
          <w:rFonts w:ascii="Times New Roman" w:hAnsi="Times New Roman"/>
          <w:sz w:val="24"/>
          <w:szCs w:val="24"/>
        </w:rPr>
        <w:t>L</w:t>
      </w:r>
      <w:r w:rsidR="0037110A" w:rsidRPr="0067090A">
        <w:rPr>
          <w:rFonts w:ascii="Times New Roman" w:hAnsi="Times New Roman"/>
          <w:sz w:val="24"/>
          <w:szCs w:val="24"/>
        </w:rPr>
        <w:t xml:space="preserve">and </w:t>
      </w:r>
      <w:r w:rsidR="007D04F1" w:rsidRPr="0067090A">
        <w:rPr>
          <w:rFonts w:ascii="Times New Roman" w:hAnsi="Times New Roman"/>
          <w:sz w:val="24"/>
          <w:szCs w:val="24"/>
        </w:rPr>
        <w:t>O</w:t>
      </w:r>
      <w:r w:rsidR="0037110A" w:rsidRPr="0067090A">
        <w:rPr>
          <w:rFonts w:ascii="Times New Roman" w:hAnsi="Times New Roman"/>
          <w:sz w:val="24"/>
          <w:szCs w:val="24"/>
        </w:rPr>
        <w:t xml:space="preserve">ffice but </w:t>
      </w:r>
      <w:r w:rsidR="00D17D04" w:rsidRPr="0067090A">
        <w:rPr>
          <w:rFonts w:ascii="Times New Roman" w:hAnsi="Times New Roman"/>
          <w:sz w:val="24"/>
          <w:szCs w:val="24"/>
        </w:rPr>
        <w:t>ignoring</w:t>
      </w:r>
      <w:r w:rsidR="0037110A" w:rsidRPr="0067090A">
        <w:rPr>
          <w:rFonts w:ascii="Times New Roman" w:hAnsi="Times New Roman"/>
          <w:sz w:val="24"/>
          <w:szCs w:val="24"/>
        </w:rPr>
        <w:t xml:space="preserve"> to inquire from the plaintiffs who</w:t>
      </w:r>
      <w:r w:rsidR="00E449BE" w:rsidRPr="0067090A">
        <w:rPr>
          <w:rFonts w:ascii="Times New Roman" w:hAnsi="Times New Roman"/>
          <w:sz w:val="24"/>
          <w:szCs w:val="24"/>
        </w:rPr>
        <w:t xml:space="preserve"> </w:t>
      </w:r>
      <w:r w:rsidR="0037110A" w:rsidRPr="0067090A">
        <w:rPr>
          <w:rFonts w:ascii="Times New Roman" w:hAnsi="Times New Roman"/>
          <w:sz w:val="24"/>
          <w:szCs w:val="24"/>
        </w:rPr>
        <w:t>are his neighbors about their interests in th</w:t>
      </w:r>
      <w:r w:rsidR="00ED3B2A" w:rsidRPr="0067090A">
        <w:rPr>
          <w:rFonts w:ascii="Times New Roman" w:hAnsi="Times New Roman"/>
          <w:sz w:val="24"/>
          <w:szCs w:val="24"/>
        </w:rPr>
        <w:t xml:space="preserve">e suit land and the </w:t>
      </w:r>
      <w:r w:rsidR="0037110A" w:rsidRPr="0067090A">
        <w:rPr>
          <w:rFonts w:ascii="Times New Roman" w:hAnsi="Times New Roman"/>
          <w:sz w:val="24"/>
          <w:szCs w:val="24"/>
        </w:rPr>
        <w:t xml:space="preserve">receipt of </w:t>
      </w:r>
      <w:r w:rsidR="00DC30E0" w:rsidRPr="0067090A">
        <w:rPr>
          <w:rFonts w:ascii="Times New Roman" w:hAnsi="Times New Roman"/>
          <w:i/>
          <w:sz w:val="24"/>
          <w:szCs w:val="24"/>
        </w:rPr>
        <w:t>E</w:t>
      </w:r>
      <w:r w:rsidR="0037110A" w:rsidRPr="0067090A">
        <w:rPr>
          <w:rFonts w:ascii="Times New Roman" w:hAnsi="Times New Roman"/>
          <w:i/>
          <w:sz w:val="24"/>
          <w:szCs w:val="24"/>
        </w:rPr>
        <w:t>xhibit P4</w:t>
      </w:r>
      <w:r w:rsidR="0037110A" w:rsidRPr="0067090A">
        <w:rPr>
          <w:rFonts w:ascii="Times New Roman" w:hAnsi="Times New Roman"/>
          <w:sz w:val="24"/>
          <w:szCs w:val="24"/>
        </w:rPr>
        <w:t xml:space="preserve"> </w:t>
      </w:r>
      <w:r w:rsidR="00E449BE" w:rsidRPr="0067090A">
        <w:rPr>
          <w:rFonts w:ascii="Times New Roman" w:hAnsi="Times New Roman"/>
          <w:sz w:val="24"/>
          <w:szCs w:val="24"/>
        </w:rPr>
        <w:t>(</w:t>
      </w:r>
      <w:r w:rsidR="006A37EA" w:rsidRPr="0067090A">
        <w:rPr>
          <w:rFonts w:ascii="Times New Roman" w:hAnsi="Times New Roman"/>
          <w:sz w:val="24"/>
          <w:szCs w:val="24"/>
        </w:rPr>
        <w:t>letter written to him by the 1</w:t>
      </w:r>
      <w:r w:rsidR="006A37EA" w:rsidRPr="0067090A">
        <w:rPr>
          <w:rFonts w:ascii="Times New Roman" w:hAnsi="Times New Roman"/>
          <w:sz w:val="24"/>
          <w:szCs w:val="24"/>
          <w:vertAlign w:val="superscript"/>
        </w:rPr>
        <w:t>st</w:t>
      </w:r>
      <w:r w:rsidR="006A37EA" w:rsidRPr="0067090A">
        <w:rPr>
          <w:rFonts w:ascii="Times New Roman" w:hAnsi="Times New Roman"/>
          <w:sz w:val="24"/>
          <w:szCs w:val="24"/>
        </w:rPr>
        <w:t xml:space="preserve"> defendant requesting him to give authority to the 1</w:t>
      </w:r>
      <w:r w:rsidR="006A37EA" w:rsidRPr="0067090A">
        <w:rPr>
          <w:rFonts w:ascii="Times New Roman" w:hAnsi="Times New Roman"/>
          <w:sz w:val="24"/>
          <w:szCs w:val="24"/>
          <w:vertAlign w:val="superscript"/>
        </w:rPr>
        <w:t>st</w:t>
      </w:r>
      <w:r w:rsidR="006A37EA" w:rsidRPr="0067090A">
        <w:rPr>
          <w:rFonts w:ascii="Times New Roman" w:hAnsi="Times New Roman"/>
          <w:sz w:val="24"/>
          <w:szCs w:val="24"/>
        </w:rPr>
        <w:t xml:space="preserve"> plaintiff to cut off her portion from the suit land</w:t>
      </w:r>
      <w:r w:rsidR="00E449BE" w:rsidRPr="0067090A">
        <w:rPr>
          <w:rFonts w:ascii="Times New Roman" w:hAnsi="Times New Roman"/>
          <w:sz w:val="24"/>
          <w:szCs w:val="24"/>
        </w:rPr>
        <w:t>)</w:t>
      </w:r>
      <w:r w:rsidR="006A37EA" w:rsidRPr="0067090A">
        <w:rPr>
          <w:rFonts w:ascii="Times New Roman" w:hAnsi="Times New Roman"/>
          <w:sz w:val="24"/>
          <w:szCs w:val="24"/>
        </w:rPr>
        <w:t xml:space="preserve"> were </w:t>
      </w:r>
      <w:r w:rsidR="00DC30E0" w:rsidRPr="0067090A">
        <w:rPr>
          <w:rFonts w:ascii="Times New Roman" w:hAnsi="Times New Roman"/>
          <w:sz w:val="24"/>
          <w:szCs w:val="24"/>
        </w:rPr>
        <w:t xml:space="preserve">all not </w:t>
      </w:r>
      <w:r w:rsidR="006A37EA" w:rsidRPr="0067090A">
        <w:rPr>
          <w:rFonts w:ascii="Times New Roman" w:hAnsi="Times New Roman"/>
          <w:sz w:val="24"/>
          <w:szCs w:val="24"/>
        </w:rPr>
        <w:t>actions of a</w:t>
      </w:r>
      <w:r w:rsidR="00DC30E0" w:rsidRPr="0067090A">
        <w:rPr>
          <w:rFonts w:ascii="Times New Roman" w:hAnsi="Times New Roman"/>
          <w:sz w:val="24"/>
          <w:szCs w:val="24"/>
        </w:rPr>
        <w:t>n innocent</w:t>
      </w:r>
      <w:r w:rsidR="006A37EA" w:rsidRPr="0067090A">
        <w:rPr>
          <w:rFonts w:ascii="Times New Roman" w:hAnsi="Times New Roman"/>
          <w:sz w:val="24"/>
          <w:szCs w:val="24"/>
        </w:rPr>
        <w:t xml:space="preserve"> man. Counsel also noted that the </w:t>
      </w:r>
      <w:r w:rsidR="00DC30E0" w:rsidRPr="0067090A">
        <w:rPr>
          <w:rFonts w:ascii="Times New Roman" w:hAnsi="Times New Roman"/>
          <w:sz w:val="24"/>
          <w:szCs w:val="24"/>
        </w:rPr>
        <w:t>1</w:t>
      </w:r>
      <w:r w:rsidR="00DC30E0" w:rsidRPr="0067090A">
        <w:rPr>
          <w:rFonts w:ascii="Times New Roman" w:hAnsi="Times New Roman"/>
          <w:sz w:val="24"/>
          <w:szCs w:val="24"/>
          <w:vertAlign w:val="superscript"/>
        </w:rPr>
        <w:t>st</w:t>
      </w:r>
      <w:r w:rsidR="00DC30E0" w:rsidRPr="0067090A">
        <w:rPr>
          <w:rFonts w:ascii="Times New Roman" w:hAnsi="Times New Roman"/>
          <w:sz w:val="24"/>
          <w:szCs w:val="24"/>
        </w:rPr>
        <w:t xml:space="preserve"> </w:t>
      </w:r>
      <w:r w:rsidR="006A37EA" w:rsidRPr="0067090A">
        <w:rPr>
          <w:rFonts w:ascii="Times New Roman" w:hAnsi="Times New Roman"/>
          <w:sz w:val="24"/>
          <w:szCs w:val="24"/>
        </w:rPr>
        <w:t xml:space="preserve">defendant is guilty of fraud in acquisition and registration of the suit land into his names. Counsel relied on </w:t>
      </w:r>
      <w:r w:rsidR="006A37EA" w:rsidRPr="0067090A">
        <w:rPr>
          <w:rFonts w:ascii="Times New Roman" w:hAnsi="Times New Roman"/>
          <w:b/>
          <w:i/>
          <w:sz w:val="24"/>
          <w:szCs w:val="24"/>
        </w:rPr>
        <w:t>Black’s Law Dictionary 6</w:t>
      </w:r>
      <w:r w:rsidR="006A37EA" w:rsidRPr="0067090A">
        <w:rPr>
          <w:rFonts w:ascii="Times New Roman" w:hAnsi="Times New Roman"/>
          <w:b/>
          <w:i/>
          <w:sz w:val="24"/>
          <w:szCs w:val="24"/>
          <w:vertAlign w:val="superscript"/>
        </w:rPr>
        <w:t>th</w:t>
      </w:r>
      <w:r w:rsidR="006A37EA" w:rsidRPr="0067090A">
        <w:rPr>
          <w:rFonts w:ascii="Times New Roman" w:hAnsi="Times New Roman"/>
          <w:b/>
          <w:i/>
          <w:sz w:val="24"/>
          <w:szCs w:val="24"/>
        </w:rPr>
        <w:t xml:space="preserve"> Edition</w:t>
      </w:r>
      <w:r w:rsidR="00AC0F95" w:rsidRPr="0067090A">
        <w:rPr>
          <w:rFonts w:ascii="Times New Roman" w:hAnsi="Times New Roman"/>
          <w:b/>
          <w:i/>
          <w:sz w:val="24"/>
          <w:szCs w:val="24"/>
        </w:rPr>
        <w:t xml:space="preserve">, </w:t>
      </w:r>
      <w:r w:rsidR="00AC0F95" w:rsidRPr="0067090A">
        <w:rPr>
          <w:rFonts w:ascii="Times New Roman" w:hAnsi="Times New Roman"/>
          <w:sz w:val="24"/>
          <w:szCs w:val="24"/>
        </w:rPr>
        <w:t xml:space="preserve">and </w:t>
      </w:r>
      <w:r w:rsidR="00E449BE" w:rsidRPr="0067090A">
        <w:rPr>
          <w:rFonts w:ascii="Times New Roman" w:hAnsi="Times New Roman"/>
          <w:sz w:val="24"/>
          <w:szCs w:val="24"/>
        </w:rPr>
        <w:t xml:space="preserve">the case of </w:t>
      </w:r>
      <w:r w:rsidR="00DC30E0" w:rsidRPr="0067090A">
        <w:rPr>
          <w:rFonts w:ascii="Times New Roman" w:hAnsi="Times New Roman"/>
          <w:b/>
          <w:i/>
          <w:sz w:val="24"/>
          <w:szCs w:val="24"/>
        </w:rPr>
        <w:t xml:space="preserve">Kampala Bottlers Ltd vs. </w:t>
      </w:r>
      <w:proofErr w:type="spellStart"/>
      <w:r w:rsidR="00DC30E0" w:rsidRPr="0067090A">
        <w:rPr>
          <w:rFonts w:ascii="Times New Roman" w:hAnsi="Times New Roman"/>
          <w:b/>
          <w:i/>
          <w:sz w:val="24"/>
          <w:szCs w:val="24"/>
        </w:rPr>
        <w:t>Damanico</w:t>
      </w:r>
      <w:proofErr w:type="spellEnd"/>
      <w:r w:rsidR="00DC30E0" w:rsidRPr="0067090A">
        <w:rPr>
          <w:rFonts w:ascii="Times New Roman" w:hAnsi="Times New Roman"/>
          <w:b/>
          <w:i/>
          <w:sz w:val="24"/>
          <w:szCs w:val="24"/>
        </w:rPr>
        <w:t xml:space="preserve"> (U) Ltd</w:t>
      </w:r>
      <w:r w:rsidR="00E449BE" w:rsidRPr="0067090A">
        <w:rPr>
          <w:rFonts w:ascii="Times New Roman" w:hAnsi="Times New Roman"/>
          <w:b/>
          <w:i/>
          <w:sz w:val="24"/>
          <w:szCs w:val="24"/>
        </w:rPr>
        <w:t>,</w:t>
      </w:r>
      <w:r w:rsidR="00DC30E0" w:rsidRPr="0067090A">
        <w:rPr>
          <w:rFonts w:ascii="Times New Roman" w:hAnsi="Times New Roman"/>
          <w:b/>
          <w:i/>
          <w:sz w:val="24"/>
          <w:szCs w:val="24"/>
        </w:rPr>
        <w:t xml:space="preserve"> SCCA No. 22 of 1992</w:t>
      </w:r>
      <w:r w:rsidR="00AC0F95" w:rsidRPr="0067090A">
        <w:rPr>
          <w:rFonts w:ascii="Times New Roman" w:hAnsi="Times New Roman"/>
          <w:b/>
          <w:i/>
          <w:sz w:val="24"/>
          <w:szCs w:val="24"/>
        </w:rPr>
        <w:t xml:space="preserve"> </w:t>
      </w:r>
      <w:r w:rsidR="00DC30E0" w:rsidRPr="0067090A">
        <w:rPr>
          <w:rFonts w:ascii="Times New Roman" w:hAnsi="Times New Roman"/>
          <w:sz w:val="24"/>
          <w:szCs w:val="24"/>
        </w:rPr>
        <w:t xml:space="preserve">on the </w:t>
      </w:r>
      <w:r w:rsidR="006A37EA" w:rsidRPr="0067090A">
        <w:rPr>
          <w:rFonts w:ascii="Times New Roman" w:hAnsi="Times New Roman"/>
          <w:sz w:val="24"/>
          <w:szCs w:val="24"/>
        </w:rPr>
        <w:t>defin</w:t>
      </w:r>
      <w:r w:rsidR="00DC30E0" w:rsidRPr="0067090A">
        <w:rPr>
          <w:rFonts w:ascii="Times New Roman" w:hAnsi="Times New Roman"/>
          <w:sz w:val="24"/>
          <w:szCs w:val="24"/>
        </w:rPr>
        <w:t xml:space="preserve">ition of </w:t>
      </w:r>
      <w:r w:rsidR="00AC0F95" w:rsidRPr="0067090A">
        <w:rPr>
          <w:rFonts w:ascii="Times New Roman" w:hAnsi="Times New Roman"/>
          <w:sz w:val="24"/>
          <w:szCs w:val="24"/>
        </w:rPr>
        <w:t xml:space="preserve">what constitutes </w:t>
      </w:r>
      <w:r w:rsidR="006A37EA" w:rsidRPr="0067090A">
        <w:rPr>
          <w:rFonts w:ascii="Times New Roman" w:hAnsi="Times New Roman"/>
          <w:sz w:val="24"/>
          <w:szCs w:val="24"/>
        </w:rPr>
        <w:t xml:space="preserve">fraud </w:t>
      </w:r>
    </w:p>
    <w:p w:rsidR="008C72BF" w:rsidRPr="0067090A" w:rsidRDefault="00AA62A8" w:rsidP="00401147">
      <w:pPr>
        <w:pStyle w:val="ListParagraph"/>
        <w:spacing w:after="0" w:line="480" w:lineRule="auto"/>
        <w:ind w:left="0"/>
        <w:jc w:val="both"/>
        <w:rPr>
          <w:rFonts w:ascii="Times New Roman" w:hAnsi="Times New Roman"/>
          <w:b/>
          <w:sz w:val="24"/>
          <w:szCs w:val="24"/>
        </w:rPr>
      </w:pPr>
      <w:r w:rsidRPr="0067090A">
        <w:rPr>
          <w:rFonts w:ascii="Times New Roman" w:hAnsi="Times New Roman"/>
          <w:sz w:val="24"/>
          <w:szCs w:val="24"/>
        </w:rPr>
        <w:t xml:space="preserve">In reply, </w:t>
      </w:r>
      <w:r w:rsidR="000F6F5B" w:rsidRPr="0067090A">
        <w:rPr>
          <w:rFonts w:ascii="Times New Roman" w:hAnsi="Times New Roman"/>
          <w:sz w:val="24"/>
          <w:szCs w:val="24"/>
        </w:rPr>
        <w:t>Counsel for the 2</w:t>
      </w:r>
      <w:r w:rsidR="000F6F5B" w:rsidRPr="0067090A">
        <w:rPr>
          <w:rFonts w:ascii="Times New Roman" w:hAnsi="Times New Roman"/>
          <w:sz w:val="24"/>
          <w:szCs w:val="24"/>
          <w:vertAlign w:val="superscript"/>
        </w:rPr>
        <w:t>nd</w:t>
      </w:r>
      <w:r w:rsidR="000F6F5B" w:rsidRPr="0067090A">
        <w:rPr>
          <w:rFonts w:ascii="Times New Roman" w:hAnsi="Times New Roman"/>
          <w:sz w:val="24"/>
          <w:szCs w:val="24"/>
        </w:rPr>
        <w:t xml:space="preserve"> defendant submitted that </w:t>
      </w:r>
      <w:r w:rsidR="00D17D04" w:rsidRPr="0067090A">
        <w:rPr>
          <w:rFonts w:ascii="Times New Roman" w:hAnsi="Times New Roman"/>
          <w:sz w:val="24"/>
          <w:szCs w:val="24"/>
        </w:rPr>
        <w:t xml:space="preserve">there is nothing in the </w:t>
      </w:r>
      <w:r w:rsidR="000F6F5B" w:rsidRPr="0067090A">
        <w:rPr>
          <w:rFonts w:ascii="Times New Roman" w:hAnsi="Times New Roman"/>
          <w:sz w:val="24"/>
          <w:szCs w:val="24"/>
        </w:rPr>
        <w:t xml:space="preserve">evidence </w:t>
      </w:r>
      <w:r w:rsidR="00D17D04" w:rsidRPr="0067090A">
        <w:rPr>
          <w:rFonts w:ascii="Times New Roman" w:hAnsi="Times New Roman"/>
          <w:sz w:val="24"/>
          <w:szCs w:val="24"/>
        </w:rPr>
        <w:t xml:space="preserve">to show that </w:t>
      </w:r>
      <w:r w:rsidR="000F6F5B" w:rsidRPr="0067090A">
        <w:rPr>
          <w:rFonts w:ascii="Times New Roman" w:hAnsi="Times New Roman"/>
          <w:sz w:val="24"/>
          <w:szCs w:val="24"/>
        </w:rPr>
        <w:t>the 2</w:t>
      </w:r>
      <w:r w:rsidR="000F6F5B" w:rsidRPr="0067090A">
        <w:rPr>
          <w:rFonts w:ascii="Times New Roman" w:hAnsi="Times New Roman"/>
          <w:sz w:val="24"/>
          <w:szCs w:val="24"/>
          <w:vertAlign w:val="superscript"/>
        </w:rPr>
        <w:t>nd</w:t>
      </w:r>
      <w:r w:rsidR="000F6F5B" w:rsidRPr="0067090A">
        <w:rPr>
          <w:rFonts w:ascii="Times New Roman" w:hAnsi="Times New Roman"/>
          <w:sz w:val="24"/>
          <w:szCs w:val="24"/>
        </w:rPr>
        <w:t xml:space="preserve">defendant acted fraudulently or dishonestly. Counsel </w:t>
      </w:r>
      <w:r w:rsidR="00D17D04" w:rsidRPr="0067090A">
        <w:rPr>
          <w:rFonts w:ascii="Times New Roman" w:hAnsi="Times New Roman"/>
          <w:sz w:val="24"/>
          <w:szCs w:val="24"/>
        </w:rPr>
        <w:t>argued</w:t>
      </w:r>
      <w:r w:rsidR="000F6F5B" w:rsidRPr="0067090A">
        <w:rPr>
          <w:rFonts w:ascii="Times New Roman" w:hAnsi="Times New Roman"/>
          <w:sz w:val="24"/>
          <w:szCs w:val="24"/>
        </w:rPr>
        <w:t xml:space="preserve"> that the 2</w:t>
      </w:r>
      <w:r w:rsidR="000F6F5B" w:rsidRPr="0067090A">
        <w:rPr>
          <w:rFonts w:ascii="Times New Roman" w:hAnsi="Times New Roman"/>
          <w:sz w:val="24"/>
          <w:szCs w:val="24"/>
          <w:vertAlign w:val="superscript"/>
        </w:rPr>
        <w:t>nd</w:t>
      </w:r>
      <w:r w:rsidR="000F6F5B" w:rsidRPr="0067090A">
        <w:rPr>
          <w:rFonts w:ascii="Times New Roman" w:hAnsi="Times New Roman"/>
          <w:sz w:val="24"/>
          <w:szCs w:val="24"/>
        </w:rPr>
        <w:t xml:space="preserve">defendant did not know of the </w:t>
      </w:r>
      <w:r w:rsidR="008C72BF" w:rsidRPr="0067090A">
        <w:rPr>
          <w:rFonts w:ascii="Times New Roman" w:hAnsi="Times New Roman"/>
          <w:sz w:val="24"/>
          <w:szCs w:val="24"/>
        </w:rPr>
        <w:t>plaintiffs</w:t>
      </w:r>
      <w:r w:rsidRPr="0067090A">
        <w:rPr>
          <w:rFonts w:ascii="Times New Roman" w:hAnsi="Times New Roman"/>
          <w:sz w:val="24"/>
          <w:szCs w:val="24"/>
        </w:rPr>
        <w:t>’</w:t>
      </w:r>
      <w:r w:rsidR="000F6F5B" w:rsidRPr="0067090A">
        <w:rPr>
          <w:rFonts w:ascii="Times New Roman" w:hAnsi="Times New Roman"/>
          <w:sz w:val="24"/>
          <w:szCs w:val="24"/>
        </w:rPr>
        <w:t xml:space="preserve"> alleged in</w:t>
      </w:r>
      <w:r w:rsidR="008C72BF" w:rsidRPr="0067090A">
        <w:rPr>
          <w:rFonts w:ascii="Times New Roman" w:hAnsi="Times New Roman"/>
          <w:sz w:val="24"/>
          <w:szCs w:val="24"/>
        </w:rPr>
        <w:t>terests since</w:t>
      </w:r>
      <w:r w:rsidR="000F6F5B" w:rsidRPr="0067090A">
        <w:rPr>
          <w:rFonts w:ascii="Times New Roman" w:hAnsi="Times New Roman"/>
          <w:sz w:val="24"/>
          <w:szCs w:val="24"/>
        </w:rPr>
        <w:t xml:space="preserve"> the 1</w:t>
      </w:r>
      <w:r w:rsidR="000F6F5B" w:rsidRPr="0067090A">
        <w:rPr>
          <w:rFonts w:ascii="Times New Roman" w:hAnsi="Times New Roman"/>
          <w:sz w:val="24"/>
          <w:szCs w:val="24"/>
          <w:vertAlign w:val="superscript"/>
        </w:rPr>
        <w:t>st</w:t>
      </w:r>
      <w:r w:rsidR="000F6F5B" w:rsidRPr="0067090A">
        <w:rPr>
          <w:rFonts w:ascii="Times New Roman" w:hAnsi="Times New Roman"/>
          <w:sz w:val="24"/>
          <w:szCs w:val="24"/>
        </w:rPr>
        <w:t xml:space="preserve"> defendant had told him that the plaintiffs </w:t>
      </w:r>
      <w:r w:rsidR="000F6F5B" w:rsidRPr="0067090A">
        <w:rPr>
          <w:rFonts w:ascii="Times New Roman" w:hAnsi="Times New Roman"/>
          <w:sz w:val="24"/>
          <w:szCs w:val="24"/>
        </w:rPr>
        <w:lastRenderedPageBreak/>
        <w:t xml:space="preserve">and the other tenants were </w:t>
      </w:r>
      <w:r w:rsidR="00D17D04" w:rsidRPr="0067090A">
        <w:rPr>
          <w:rFonts w:ascii="Times New Roman" w:hAnsi="Times New Roman"/>
          <w:sz w:val="24"/>
          <w:szCs w:val="24"/>
        </w:rPr>
        <w:t xml:space="preserve">only </w:t>
      </w:r>
      <w:proofErr w:type="spellStart"/>
      <w:r w:rsidRPr="0067090A">
        <w:rPr>
          <w:rFonts w:ascii="Times New Roman" w:hAnsi="Times New Roman"/>
          <w:sz w:val="24"/>
          <w:szCs w:val="24"/>
        </w:rPr>
        <w:t>B</w:t>
      </w:r>
      <w:r w:rsidR="000F6F5B" w:rsidRPr="0067090A">
        <w:rPr>
          <w:rFonts w:ascii="Times New Roman" w:hAnsi="Times New Roman"/>
          <w:sz w:val="24"/>
          <w:szCs w:val="24"/>
        </w:rPr>
        <w:t>ibanj</w:t>
      </w:r>
      <w:r w:rsidR="008C72BF" w:rsidRPr="0067090A">
        <w:rPr>
          <w:rFonts w:ascii="Times New Roman" w:hAnsi="Times New Roman"/>
          <w:sz w:val="24"/>
          <w:szCs w:val="24"/>
        </w:rPr>
        <w:t>a</w:t>
      </w:r>
      <w:proofErr w:type="spellEnd"/>
      <w:r w:rsidR="008C72BF" w:rsidRPr="0067090A">
        <w:rPr>
          <w:rFonts w:ascii="Times New Roman" w:hAnsi="Times New Roman"/>
          <w:sz w:val="24"/>
          <w:szCs w:val="24"/>
        </w:rPr>
        <w:t xml:space="preserve"> holders whom she had invited </w:t>
      </w:r>
      <w:r w:rsidR="000F6F5B" w:rsidRPr="0067090A">
        <w:rPr>
          <w:rFonts w:ascii="Times New Roman" w:hAnsi="Times New Roman"/>
          <w:sz w:val="24"/>
          <w:szCs w:val="24"/>
        </w:rPr>
        <w:t>to witness his purchase</w:t>
      </w:r>
      <w:r w:rsidR="00ED3B2A" w:rsidRPr="0067090A">
        <w:rPr>
          <w:rFonts w:ascii="Times New Roman" w:hAnsi="Times New Roman"/>
          <w:sz w:val="24"/>
          <w:szCs w:val="24"/>
        </w:rPr>
        <w:t xml:space="preserve">. </w:t>
      </w:r>
      <w:r w:rsidR="00D17D04" w:rsidRPr="0067090A">
        <w:rPr>
          <w:rFonts w:ascii="Times New Roman" w:hAnsi="Times New Roman"/>
          <w:sz w:val="24"/>
          <w:szCs w:val="24"/>
        </w:rPr>
        <w:t>Counsel f</w:t>
      </w:r>
      <w:r w:rsidR="00ED3B2A" w:rsidRPr="0067090A">
        <w:rPr>
          <w:rFonts w:ascii="Times New Roman" w:hAnsi="Times New Roman"/>
          <w:sz w:val="24"/>
          <w:szCs w:val="24"/>
        </w:rPr>
        <w:t>urther</w:t>
      </w:r>
      <w:r w:rsidR="00D17D04" w:rsidRPr="0067090A">
        <w:rPr>
          <w:rFonts w:ascii="Times New Roman" w:hAnsi="Times New Roman"/>
          <w:sz w:val="24"/>
          <w:szCs w:val="24"/>
        </w:rPr>
        <w:t xml:space="preserve"> contended that </w:t>
      </w:r>
      <w:r w:rsidR="000F6F5B" w:rsidRPr="0067090A">
        <w:rPr>
          <w:rFonts w:ascii="Times New Roman" w:hAnsi="Times New Roman"/>
          <w:sz w:val="24"/>
          <w:szCs w:val="24"/>
        </w:rPr>
        <w:t>the plaintiffs never lodged a caveat</w:t>
      </w:r>
      <w:r w:rsidR="00ED3B2A" w:rsidRPr="0067090A">
        <w:rPr>
          <w:rFonts w:ascii="Times New Roman" w:hAnsi="Times New Roman"/>
          <w:sz w:val="24"/>
          <w:szCs w:val="24"/>
        </w:rPr>
        <w:t xml:space="preserve"> on the land and </w:t>
      </w:r>
      <w:r w:rsidR="00D17D04" w:rsidRPr="0067090A">
        <w:rPr>
          <w:rFonts w:ascii="Times New Roman" w:hAnsi="Times New Roman"/>
          <w:sz w:val="24"/>
          <w:szCs w:val="24"/>
        </w:rPr>
        <w:t>as such could be</w:t>
      </w:r>
      <w:r w:rsidR="000F6F5B" w:rsidRPr="0067090A">
        <w:rPr>
          <w:rFonts w:ascii="Times New Roman" w:hAnsi="Times New Roman"/>
          <w:sz w:val="24"/>
          <w:szCs w:val="24"/>
        </w:rPr>
        <w:t xml:space="preserve"> no way the 2</w:t>
      </w:r>
      <w:r w:rsidR="000F6F5B" w:rsidRPr="0067090A">
        <w:rPr>
          <w:rFonts w:ascii="Times New Roman" w:hAnsi="Times New Roman"/>
          <w:sz w:val="24"/>
          <w:szCs w:val="24"/>
          <w:vertAlign w:val="superscript"/>
        </w:rPr>
        <w:t>nd</w:t>
      </w:r>
      <w:r w:rsidR="000F6F5B" w:rsidRPr="0067090A">
        <w:rPr>
          <w:rFonts w:ascii="Times New Roman" w:hAnsi="Times New Roman"/>
          <w:sz w:val="24"/>
          <w:szCs w:val="24"/>
        </w:rPr>
        <w:t xml:space="preserve"> defendant would have known about the</w:t>
      </w:r>
      <w:r w:rsidR="00D17D04" w:rsidRPr="0067090A">
        <w:rPr>
          <w:rFonts w:ascii="Times New Roman" w:hAnsi="Times New Roman"/>
          <w:sz w:val="24"/>
          <w:szCs w:val="24"/>
        </w:rPr>
        <w:t>ir</w:t>
      </w:r>
      <w:r w:rsidR="008C72BF" w:rsidRPr="0067090A">
        <w:rPr>
          <w:rFonts w:ascii="Times New Roman" w:hAnsi="Times New Roman"/>
          <w:sz w:val="24"/>
          <w:szCs w:val="24"/>
        </w:rPr>
        <w:t xml:space="preserve"> alleged interest</w:t>
      </w:r>
      <w:r w:rsidRPr="0067090A">
        <w:rPr>
          <w:rFonts w:ascii="Times New Roman" w:hAnsi="Times New Roman"/>
          <w:sz w:val="24"/>
          <w:szCs w:val="24"/>
        </w:rPr>
        <w:t>,</w:t>
      </w:r>
      <w:r w:rsidR="008C72BF" w:rsidRPr="0067090A">
        <w:rPr>
          <w:rFonts w:ascii="Times New Roman" w:hAnsi="Times New Roman"/>
          <w:sz w:val="24"/>
          <w:szCs w:val="24"/>
        </w:rPr>
        <w:t xml:space="preserve"> if any. Counsel </w:t>
      </w:r>
      <w:r w:rsidR="00ED3B2A" w:rsidRPr="0067090A">
        <w:rPr>
          <w:rFonts w:ascii="Times New Roman" w:hAnsi="Times New Roman"/>
          <w:sz w:val="24"/>
          <w:szCs w:val="24"/>
        </w:rPr>
        <w:t xml:space="preserve">cited a plethora of </w:t>
      </w:r>
      <w:r w:rsidR="008C72BF" w:rsidRPr="0067090A">
        <w:rPr>
          <w:rFonts w:ascii="Times New Roman" w:hAnsi="Times New Roman"/>
          <w:sz w:val="24"/>
          <w:szCs w:val="24"/>
        </w:rPr>
        <w:t xml:space="preserve">cases of </w:t>
      </w:r>
      <w:r w:rsidR="008C72BF" w:rsidRPr="0067090A">
        <w:rPr>
          <w:rFonts w:ascii="Times New Roman" w:hAnsi="Times New Roman"/>
          <w:b/>
          <w:i/>
          <w:sz w:val="24"/>
          <w:szCs w:val="24"/>
        </w:rPr>
        <w:t xml:space="preserve">Fredrick K. J </w:t>
      </w:r>
      <w:proofErr w:type="spellStart"/>
      <w:r w:rsidR="008C72BF" w:rsidRPr="0067090A">
        <w:rPr>
          <w:rFonts w:ascii="Times New Roman" w:hAnsi="Times New Roman"/>
          <w:b/>
          <w:i/>
          <w:sz w:val="24"/>
          <w:szCs w:val="24"/>
        </w:rPr>
        <w:t>Zaabwe</w:t>
      </w:r>
      <w:proofErr w:type="spellEnd"/>
      <w:r w:rsidR="008C72BF" w:rsidRPr="0067090A">
        <w:rPr>
          <w:rFonts w:ascii="Times New Roman" w:hAnsi="Times New Roman"/>
          <w:b/>
          <w:i/>
          <w:sz w:val="24"/>
          <w:szCs w:val="24"/>
        </w:rPr>
        <w:t xml:space="preserve"> vs. Orient </w:t>
      </w:r>
      <w:r w:rsidR="00ED3B2A" w:rsidRPr="0067090A">
        <w:rPr>
          <w:rFonts w:ascii="Times New Roman" w:hAnsi="Times New Roman"/>
          <w:b/>
          <w:i/>
          <w:sz w:val="24"/>
          <w:szCs w:val="24"/>
        </w:rPr>
        <w:t>B Ltd &amp; O</w:t>
      </w:r>
      <w:r w:rsidR="008C72BF" w:rsidRPr="0067090A">
        <w:rPr>
          <w:rFonts w:ascii="Times New Roman" w:hAnsi="Times New Roman"/>
          <w:b/>
          <w:i/>
          <w:sz w:val="24"/>
          <w:szCs w:val="24"/>
        </w:rPr>
        <w:t>thers</w:t>
      </w:r>
      <w:r w:rsidR="00ED3B2A" w:rsidRPr="0067090A">
        <w:rPr>
          <w:rFonts w:ascii="Times New Roman" w:hAnsi="Times New Roman"/>
          <w:b/>
          <w:i/>
          <w:sz w:val="24"/>
          <w:szCs w:val="24"/>
        </w:rPr>
        <w:t>,</w:t>
      </w:r>
      <w:r w:rsidR="008C72BF" w:rsidRPr="0067090A">
        <w:rPr>
          <w:rFonts w:ascii="Times New Roman" w:hAnsi="Times New Roman"/>
          <w:b/>
          <w:i/>
          <w:sz w:val="24"/>
          <w:szCs w:val="24"/>
        </w:rPr>
        <w:t xml:space="preserve"> SCCA No. 4 of 2006</w:t>
      </w:r>
      <w:r w:rsidR="00ED3B2A" w:rsidRPr="0067090A">
        <w:rPr>
          <w:rFonts w:ascii="Times New Roman" w:hAnsi="Times New Roman"/>
          <w:b/>
          <w:i/>
          <w:sz w:val="24"/>
          <w:szCs w:val="24"/>
        </w:rPr>
        <w:t>;</w:t>
      </w:r>
      <w:r w:rsidR="008C72BF" w:rsidRPr="0067090A">
        <w:rPr>
          <w:rFonts w:ascii="Times New Roman" w:hAnsi="Times New Roman"/>
          <w:b/>
          <w:i/>
          <w:sz w:val="24"/>
          <w:szCs w:val="24"/>
        </w:rPr>
        <w:t xml:space="preserve"> Kampala Bottlers Ltd vs. </w:t>
      </w:r>
      <w:proofErr w:type="spellStart"/>
      <w:r w:rsidR="008C72BF" w:rsidRPr="0067090A">
        <w:rPr>
          <w:rFonts w:ascii="Times New Roman" w:hAnsi="Times New Roman"/>
          <w:b/>
          <w:i/>
          <w:sz w:val="24"/>
          <w:szCs w:val="24"/>
        </w:rPr>
        <w:t>Damanico</w:t>
      </w:r>
      <w:proofErr w:type="spellEnd"/>
      <w:r w:rsidR="008C72BF" w:rsidRPr="0067090A">
        <w:rPr>
          <w:rFonts w:ascii="Times New Roman" w:hAnsi="Times New Roman"/>
          <w:b/>
          <w:i/>
          <w:sz w:val="24"/>
          <w:szCs w:val="24"/>
        </w:rPr>
        <w:t xml:space="preserve"> (U) Ltd (supra), David </w:t>
      </w:r>
      <w:proofErr w:type="spellStart"/>
      <w:r w:rsidR="008C72BF" w:rsidRPr="0067090A">
        <w:rPr>
          <w:rFonts w:ascii="Times New Roman" w:hAnsi="Times New Roman"/>
          <w:b/>
          <w:i/>
          <w:sz w:val="24"/>
          <w:szCs w:val="24"/>
        </w:rPr>
        <w:t>Sejjaka</w:t>
      </w:r>
      <w:proofErr w:type="spellEnd"/>
      <w:r w:rsidR="008C72BF" w:rsidRPr="0067090A">
        <w:rPr>
          <w:rFonts w:ascii="Times New Roman" w:hAnsi="Times New Roman"/>
          <w:b/>
          <w:i/>
          <w:sz w:val="24"/>
          <w:szCs w:val="24"/>
        </w:rPr>
        <w:t xml:space="preserve"> vs. Rebecca </w:t>
      </w:r>
      <w:proofErr w:type="spellStart"/>
      <w:r w:rsidR="008C72BF" w:rsidRPr="0067090A">
        <w:rPr>
          <w:rFonts w:ascii="Times New Roman" w:hAnsi="Times New Roman"/>
          <w:b/>
          <w:i/>
          <w:sz w:val="24"/>
          <w:szCs w:val="24"/>
        </w:rPr>
        <w:t>Musoke</w:t>
      </w:r>
      <w:proofErr w:type="spellEnd"/>
      <w:r w:rsidR="00ED3B2A" w:rsidRPr="0067090A">
        <w:rPr>
          <w:rFonts w:ascii="Times New Roman" w:hAnsi="Times New Roman"/>
          <w:b/>
          <w:i/>
          <w:sz w:val="24"/>
          <w:szCs w:val="24"/>
        </w:rPr>
        <w:t>,</w:t>
      </w:r>
      <w:r w:rsidR="008C72BF" w:rsidRPr="0067090A">
        <w:rPr>
          <w:rFonts w:ascii="Times New Roman" w:hAnsi="Times New Roman"/>
          <w:b/>
          <w:i/>
          <w:sz w:val="24"/>
          <w:szCs w:val="24"/>
        </w:rPr>
        <w:t xml:space="preserve"> CA No. 12 of 1985</w:t>
      </w:r>
      <w:r w:rsidR="00ED3B2A" w:rsidRPr="0067090A">
        <w:rPr>
          <w:rFonts w:ascii="Times New Roman" w:hAnsi="Times New Roman"/>
          <w:b/>
          <w:i/>
          <w:sz w:val="24"/>
          <w:szCs w:val="24"/>
        </w:rPr>
        <w:t>; and</w:t>
      </w:r>
      <w:r w:rsidR="008C72BF" w:rsidRPr="0067090A">
        <w:rPr>
          <w:rFonts w:ascii="Times New Roman" w:hAnsi="Times New Roman"/>
          <w:b/>
          <w:i/>
          <w:sz w:val="24"/>
          <w:szCs w:val="24"/>
        </w:rPr>
        <w:t xml:space="preserve"> J.W.R </w:t>
      </w:r>
      <w:proofErr w:type="spellStart"/>
      <w:r w:rsidR="008C72BF" w:rsidRPr="0067090A">
        <w:rPr>
          <w:rFonts w:ascii="Times New Roman" w:hAnsi="Times New Roman"/>
          <w:b/>
          <w:i/>
          <w:sz w:val="24"/>
          <w:szCs w:val="24"/>
        </w:rPr>
        <w:t>Kazzora</w:t>
      </w:r>
      <w:proofErr w:type="spellEnd"/>
      <w:r w:rsidR="008C72BF" w:rsidRPr="0067090A">
        <w:rPr>
          <w:rFonts w:ascii="Times New Roman" w:hAnsi="Times New Roman"/>
          <w:b/>
          <w:i/>
          <w:sz w:val="24"/>
          <w:szCs w:val="24"/>
        </w:rPr>
        <w:t xml:space="preserve"> vs. M.L.S </w:t>
      </w:r>
      <w:proofErr w:type="spellStart"/>
      <w:r w:rsidR="008C72BF" w:rsidRPr="0067090A">
        <w:rPr>
          <w:rFonts w:ascii="Times New Roman" w:hAnsi="Times New Roman"/>
          <w:b/>
          <w:i/>
          <w:sz w:val="24"/>
          <w:szCs w:val="24"/>
        </w:rPr>
        <w:t>Rukuba</w:t>
      </w:r>
      <w:proofErr w:type="spellEnd"/>
      <w:r w:rsidR="00ED3B2A" w:rsidRPr="0067090A">
        <w:rPr>
          <w:rFonts w:ascii="Times New Roman" w:hAnsi="Times New Roman"/>
          <w:b/>
          <w:i/>
          <w:sz w:val="24"/>
          <w:szCs w:val="24"/>
        </w:rPr>
        <w:t>,</w:t>
      </w:r>
      <w:r w:rsidR="008C72BF" w:rsidRPr="0067090A">
        <w:rPr>
          <w:rFonts w:ascii="Times New Roman" w:hAnsi="Times New Roman"/>
          <w:b/>
          <w:i/>
          <w:sz w:val="24"/>
          <w:szCs w:val="24"/>
        </w:rPr>
        <w:t xml:space="preserve"> SCCA No. 13 of 1992</w:t>
      </w:r>
      <w:r w:rsidR="00ED3B2A" w:rsidRPr="0067090A">
        <w:rPr>
          <w:rFonts w:ascii="Times New Roman" w:hAnsi="Times New Roman"/>
          <w:b/>
          <w:i/>
          <w:sz w:val="24"/>
          <w:szCs w:val="24"/>
        </w:rPr>
        <w:t>;</w:t>
      </w:r>
      <w:r w:rsidR="008C72BF" w:rsidRPr="0067090A">
        <w:rPr>
          <w:rFonts w:ascii="Times New Roman" w:hAnsi="Times New Roman"/>
          <w:b/>
          <w:i/>
          <w:sz w:val="24"/>
          <w:szCs w:val="24"/>
        </w:rPr>
        <w:t xml:space="preserve"> </w:t>
      </w:r>
      <w:proofErr w:type="spellStart"/>
      <w:r w:rsidR="008C72BF" w:rsidRPr="0067090A">
        <w:rPr>
          <w:rFonts w:ascii="Times New Roman" w:hAnsi="Times New Roman"/>
          <w:b/>
          <w:i/>
          <w:sz w:val="24"/>
          <w:szCs w:val="24"/>
        </w:rPr>
        <w:t>Ratilala</w:t>
      </w:r>
      <w:proofErr w:type="spellEnd"/>
      <w:r w:rsidR="008C72BF" w:rsidRPr="0067090A">
        <w:rPr>
          <w:rFonts w:ascii="Times New Roman" w:hAnsi="Times New Roman"/>
          <w:b/>
          <w:i/>
          <w:sz w:val="24"/>
          <w:szCs w:val="24"/>
        </w:rPr>
        <w:t xml:space="preserve"> </w:t>
      </w:r>
      <w:proofErr w:type="spellStart"/>
      <w:r w:rsidR="008C72BF" w:rsidRPr="0067090A">
        <w:rPr>
          <w:rFonts w:ascii="Times New Roman" w:hAnsi="Times New Roman"/>
          <w:b/>
          <w:i/>
          <w:sz w:val="24"/>
          <w:szCs w:val="24"/>
        </w:rPr>
        <w:t>Gordhanbhai</w:t>
      </w:r>
      <w:proofErr w:type="spellEnd"/>
      <w:r w:rsidR="008C72BF" w:rsidRPr="0067090A">
        <w:rPr>
          <w:rFonts w:ascii="Times New Roman" w:hAnsi="Times New Roman"/>
          <w:b/>
          <w:i/>
          <w:sz w:val="24"/>
          <w:szCs w:val="24"/>
        </w:rPr>
        <w:t xml:space="preserve"> </w:t>
      </w:r>
      <w:proofErr w:type="spellStart"/>
      <w:r w:rsidR="008C72BF" w:rsidRPr="0067090A">
        <w:rPr>
          <w:rFonts w:ascii="Times New Roman" w:hAnsi="Times New Roman"/>
          <w:b/>
          <w:i/>
          <w:sz w:val="24"/>
          <w:szCs w:val="24"/>
        </w:rPr>
        <w:t>Makanji</w:t>
      </w:r>
      <w:proofErr w:type="spellEnd"/>
      <w:r w:rsidR="008C72BF" w:rsidRPr="0067090A">
        <w:rPr>
          <w:rFonts w:ascii="Times New Roman" w:hAnsi="Times New Roman"/>
          <w:b/>
          <w:i/>
          <w:sz w:val="24"/>
          <w:szCs w:val="24"/>
        </w:rPr>
        <w:t xml:space="preserve"> [1957] EA 314</w:t>
      </w:r>
      <w:r w:rsidR="005744AD" w:rsidRPr="0067090A">
        <w:rPr>
          <w:rFonts w:ascii="Times New Roman" w:hAnsi="Times New Roman"/>
          <w:b/>
          <w:i/>
          <w:sz w:val="24"/>
          <w:szCs w:val="24"/>
        </w:rPr>
        <w:t>,</w:t>
      </w:r>
      <w:r w:rsidR="008C72BF" w:rsidRPr="0067090A">
        <w:rPr>
          <w:rFonts w:ascii="Times New Roman" w:hAnsi="Times New Roman"/>
          <w:b/>
          <w:i/>
          <w:sz w:val="24"/>
          <w:szCs w:val="24"/>
        </w:rPr>
        <w:t xml:space="preserve"> </w:t>
      </w:r>
      <w:proofErr w:type="spellStart"/>
      <w:r w:rsidR="008C72BF" w:rsidRPr="0067090A">
        <w:rPr>
          <w:rFonts w:ascii="Times New Roman" w:hAnsi="Times New Roman"/>
          <w:b/>
          <w:i/>
          <w:sz w:val="24"/>
          <w:szCs w:val="24"/>
        </w:rPr>
        <w:t>Sebuliba</w:t>
      </w:r>
      <w:proofErr w:type="spellEnd"/>
      <w:r w:rsidR="008C72BF" w:rsidRPr="0067090A">
        <w:rPr>
          <w:rFonts w:ascii="Times New Roman" w:hAnsi="Times New Roman"/>
          <w:b/>
          <w:i/>
          <w:sz w:val="24"/>
          <w:szCs w:val="24"/>
        </w:rPr>
        <w:t xml:space="preserve"> vs. </w:t>
      </w:r>
      <w:r w:rsidR="00160694" w:rsidRPr="0067090A">
        <w:rPr>
          <w:rFonts w:ascii="Times New Roman" w:hAnsi="Times New Roman"/>
          <w:b/>
          <w:i/>
          <w:sz w:val="24"/>
          <w:szCs w:val="24"/>
        </w:rPr>
        <w:t>Cooperative</w:t>
      </w:r>
      <w:r w:rsidR="008C72BF" w:rsidRPr="0067090A">
        <w:rPr>
          <w:rFonts w:ascii="Times New Roman" w:hAnsi="Times New Roman"/>
          <w:b/>
          <w:i/>
          <w:sz w:val="24"/>
          <w:szCs w:val="24"/>
        </w:rPr>
        <w:t xml:space="preserve"> Bank Ltd [1987] HCB 130</w:t>
      </w:r>
      <w:r w:rsidR="00ED3B2A" w:rsidRPr="0067090A">
        <w:rPr>
          <w:rFonts w:ascii="Times New Roman" w:hAnsi="Times New Roman"/>
          <w:b/>
          <w:i/>
          <w:sz w:val="24"/>
          <w:szCs w:val="24"/>
        </w:rPr>
        <w:t>;</w:t>
      </w:r>
      <w:r w:rsidR="005744AD" w:rsidRPr="0067090A">
        <w:rPr>
          <w:rFonts w:ascii="Times New Roman" w:hAnsi="Times New Roman"/>
          <w:b/>
          <w:i/>
          <w:sz w:val="24"/>
          <w:szCs w:val="24"/>
        </w:rPr>
        <w:t xml:space="preserve"> </w:t>
      </w:r>
      <w:r w:rsidR="005744AD" w:rsidRPr="0067090A">
        <w:rPr>
          <w:rFonts w:ascii="Times New Roman" w:hAnsi="Times New Roman"/>
          <w:i/>
          <w:sz w:val="24"/>
          <w:szCs w:val="24"/>
        </w:rPr>
        <w:t>and</w:t>
      </w:r>
      <w:r w:rsidR="009377FC" w:rsidRPr="0067090A">
        <w:rPr>
          <w:rFonts w:ascii="Times New Roman" w:hAnsi="Times New Roman"/>
          <w:i/>
          <w:sz w:val="24"/>
          <w:szCs w:val="24"/>
        </w:rPr>
        <w:t xml:space="preserve"> </w:t>
      </w:r>
      <w:proofErr w:type="spellStart"/>
      <w:r w:rsidR="009377FC" w:rsidRPr="0067090A">
        <w:rPr>
          <w:rFonts w:ascii="Times New Roman" w:hAnsi="Times New Roman"/>
          <w:b/>
          <w:i/>
          <w:sz w:val="24"/>
          <w:szCs w:val="24"/>
        </w:rPr>
        <w:t>Boyes</w:t>
      </w:r>
      <w:proofErr w:type="spellEnd"/>
      <w:r w:rsidR="009377FC" w:rsidRPr="0067090A">
        <w:rPr>
          <w:rFonts w:ascii="Times New Roman" w:hAnsi="Times New Roman"/>
          <w:b/>
          <w:i/>
          <w:sz w:val="24"/>
          <w:szCs w:val="24"/>
        </w:rPr>
        <w:t xml:space="preserve"> vs. </w:t>
      </w:r>
      <w:proofErr w:type="spellStart"/>
      <w:r w:rsidR="009377FC" w:rsidRPr="0067090A">
        <w:rPr>
          <w:rFonts w:ascii="Times New Roman" w:hAnsi="Times New Roman"/>
          <w:b/>
          <w:i/>
          <w:sz w:val="24"/>
          <w:szCs w:val="24"/>
        </w:rPr>
        <w:t>Gathure</w:t>
      </w:r>
      <w:proofErr w:type="spellEnd"/>
      <w:r w:rsidR="009377FC" w:rsidRPr="0067090A">
        <w:rPr>
          <w:rFonts w:ascii="Times New Roman" w:hAnsi="Times New Roman"/>
          <w:b/>
          <w:i/>
          <w:sz w:val="24"/>
          <w:szCs w:val="24"/>
        </w:rPr>
        <w:t xml:space="preserve"> [1969] EA 385</w:t>
      </w:r>
      <w:r w:rsidR="008C72BF" w:rsidRPr="0067090A">
        <w:rPr>
          <w:rFonts w:ascii="Times New Roman" w:hAnsi="Times New Roman"/>
          <w:b/>
          <w:i/>
          <w:sz w:val="24"/>
          <w:szCs w:val="24"/>
        </w:rPr>
        <w:t>.</w:t>
      </w:r>
    </w:p>
    <w:p w:rsidR="000C1001" w:rsidRPr="0067090A" w:rsidRDefault="00D17D04"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Counsel went on to</w:t>
      </w:r>
      <w:r w:rsidR="008C72BF" w:rsidRPr="0067090A">
        <w:rPr>
          <w:rFonts w:ascii="Times New Roman" w:hAnsi="Times New Roman"/>
          <w:sz w:val="24"/>
          <w:szCs w:val="24"/>
        </w:rPr>
        <w:t xml:space="preserve"> submit that the 2</w:t>
      </w:r>
      <w:r w:rsidR="008C72BF" w:rsidRPr="0067090A">
        <w:rPr>
          <w:rFonts w:ascii="Times New Roman" w:hAnsi="Times New Roman"/>
          <w:sz w:val="24"/>
          <w:szCs w:val="24"/>
          <w:vertAlign w:val="superscript"/>
        </w:rPr>
        <w:t>nd</w:t>
      </w:r>
      <w:r w:rsidR="008C72BF" w:rsidRPr="0067090A">
        <w:rPr>
          <w:rFonts w:ascii="Times New Roman" w:hAnsi="Times New Roman"/>
          <w:sz w:val="24"/>
          <w:szCs w:val="24"/>
        </w:rPr>
        <w:t>defendant proved that he never participated in any fraud</w:t>
      </w:r>
      <w:r w:rsidR="00ED3B2A" w:rsidRPr="0067090A">
        <w:rPr>
          <w:rFonts w:ascii="Times New Roman" w:hAnsi="Times New Roman"/>
          <w:sz w:val="24"/>
          <w:szCs w:val="24"/>
        </w:rPr>
        <w:t>,</w:t>
      </w:r>
      <w:r w:rsidR="008C72BF" w:rsidRPr="0067090A">
        <w:rPr>
          <w:rFonts w:ascii="Times New Roman" w:hAnsi="Times New Roman"/>
          <w:sz w:val="24"/>
          <w:szCs w:val="24"/>
        </w:rPr>
        <w:t xml:space="preserve"> and </w:t>
      </w:r>
      <w:r w:rsidR="00AA62A8" w:rsidRPr="0067090A">
        <w:rPr>
          <w:rFonts w:ascii="Times New Roman" w:hAnsi="Times New Roman"/>
          <w:sz w:val="24"/>
          <w:szCs w:val="24"/>
        </w:rPr>
        <w:t xml:space="preserve">that </w:t>
      </w:r>
      <w:r w:rsidR="008C72BF" w:rsidRPr="0067090A">
        <w:rPr>
          <w:rFonts w:ascii="Times New Roman" w:hAnsi="Times New Roman"/>
          <w:sz w:val="24"/>
          <w:szCs w:val="24"/>
        </w:rPr>
        <w:t>the plaintiffs failed to prove that the 2</w:t>
      </w:r>
      <w:r w:rsidR="008C72BF" w:rsidRPr="0067090A">
        <w:rPr>
          <w:rFonts w:ascii="Times New Roman" w:hAnsi="Times New Roman"/>
          <w:sz w:val="24"/>
          <w:szCs w:val="24"/>
          <w:vertAlign w:val="superscript"/>
        </w:rPr>
        <w:t>nd</w:t>
      </w:r>
      <w:r w:rsidR="008C72BF" w:rsidRPr="0067090A">
        <w:rPr>
          <w:rFonts w:ascii="Times New Roman" w:hAnsi="Times New Roman"/>
          <w:sz w:val="24"/>
          <w:szCs w:val="24"/>
        </w:rPr>
        <w:t xml:space="preserve"> defendant knew of their interests in the </w:t>
      </w:r>
      <w:r w:rsidRPr="0067090A">
        <w:rPr>
          <w:rFonts w:ascii="Times New Roman" w:hAnsi="Times New Roman"/>
          <w:sz w:val="24"/>
          <w:szCs w:val="24"/>
        </w:rPr>
        <w:t xml:space="preserve">suit </w:t>
      </w:r>
      <w:r w:rsidR="008C72BF" w:rsidRPr="0067090A">
        <w:rPr>
          <w:rFonts w:ascii="Times New Roman" w:hAnsi="Times New Roman"/>
          <w:sz w:val="24"/>
          <w:szCs w:val="24"/>
        </w:rPr>
        <w:t xml:space="preserve">land and </w:t>
      </w:r>
      <w:r w:rsidR="00ED3B2A" w:rsidRPr="0067090A">
        <w:rPr>
          <w:rFonts w:ascii="Times New Roman" w:hAnsi="Times New Roman"/>
          <w:sz w:val="24"/>
          <w:szCs w:val="24"/>
        </w:rPr>
        <w:t>/</w:t>
      </w:r>
      <w:r w:rsidR="008C72BF" w:rsidRPr="0067090A">
        <w:rPr>
          <w:rFonts w:ascii="Times New Roman" w:hAnsi="Times New Roman"/>
          <w:sz w:val="24"/>
          <w:szCs w:val="24"/>
        </w:rPr>
        <w:t xml:space="preserve">or took advantage of </w:t>
      </w:r>
      <w:r w:rsidRPr="0067090A">
        <w:rPr>
          <w:rFonts w:ascii="Times New Roman" w:hAnsi="Times New Roman"/>
          <w:sz w:val="24"/>
          <w:szCs w:val="24"/>
        </w:rPr>
        <w:t>any fraud</w:t>
      </w:r>
      <w:r w:rsidR="008C72BF" w:rsidRPr="0067090A">
        <w:rPr>
          <w:rFonts w:ascii="Times New Roman" w:hAnsi="Times New Roman"/>
          <w:sz w:val="24"/>
          <w:szCs w:val="24"/>
        </w:rPr>
        <w:t xml:space="preserve">. </w:t>
      </w:r>
      <w:r w:rsidR="009E63DF" w:rsidRPr="0067090A">
        <w:rPr>
          <w:rFonts w:ascii="Times New Roman" w:hAnsi="Times New Roman"/>
          <w:sz w:val="24"/>
          <w:szCs w:val="24"/>
        </w:rPr>
        <w:t>Further, t</w:t>
      </w:r>
      <w:r w:rsidR="00AA62A8" w:rsidRPr="0067090A">
        <w:rPr>
          <w:rFonts w:ascii="Times New Roman" w:hAnsi="Times New Roman"/>
          <w:sz w:val="24"/>
          <w:szCs w:val="24"/>
        </w:rPr>
        <w:t xml:space="preserve">hat </w:t>
      </w:r>
      <w:r w:rsidR="008C72BF" w:rsidRPr="0067090A">
        <w:rPr>
          <w:rFonts w:ascii="Times New Roman" w:hAnsi="Times New Roman"/>
          <w:sz w:val="24"/>
          <w:szCs w:val="24"/>
        </w:rPr>
        <w:t>the 1</w:t>
      </w:r>
      <w:r w:rsidR="008C72BF" w:rsidRPr="0067090A">
        <w:rPr>
          <w:rFonts w:ascii="Times New Roman" w:hAnsi="Times New Roman"/>
          <w:sz w:val="24"/>
          <w:szCs w:val="24"/>
          <w:vertAlign w:val="superscript"/>
        </w:rPr>
        <w:t>st</w:t>
      </w:r>
      <w:r w:rsidR="00AA62A8" w:rsidRPr="0067090A">
        <w:rPr>
          <w:rFonts w:ascii="Times New Roman" w:hAnsi="Times New Roman"/>
          <w:sz w:val="24"/>
          <w:szCs w:val="24"/>
        </w:rPr>
        <w:t xml:space="preserve"> plaintiff’</w:t>
      </w:r>
      <w:r w:rsidR="008C72BF" w:rsidRPr="0067090A">
        <w:rPr>
          <w:rFonts w:ascii="Times New Roman" w:hAnsi="Times New Roman"/>
          <w:sz w:val="24"/>
          <w:szCs w:val="24"/>
        </w:rPr>
        <w:t>s allegation</w:t>
      </w:r>
      <w:r w:rsidR="009E63DF" w:rsidRPr="0067090A">
        <w:rPr>
          <w:rFonts w:ascii="Times New Roman" w:hAnsi="Times New Roman"/>
          <w:sz w:val="24"/>
          <w:szCs w:val="24"/>
        </w:rPr>
        <w:t>s</w:t>
      </w:r>
      <w:r w:rsidR="008C72BF" w:rsidRPr="0067090A">
        <w:rPr>
          <w:rFonts w:ascii="Times New Roman" w:hAnsi="Times New Roman"/>
          <w:sz w:val="24"/>
          <w:szCs w:val="24"/>
        </w:rPr>
        <w:t xml:space="preserve"> </w:t>
      </w:r>
      <w:r w:rsidR="009E63DF" w:rsidRPr="0067090A">
        <w:rPr>
          <w:rFonts w:ascii="Times New Roman" w:hAnsi="Times New Roman"/>
          <w:sz w:val="24"/>
          <w:szCs w:val="24"/>
        </w:rPr>
        <w:t xml:space="preserve">claiming </w:t>
      </w:r>
      <w:r w:rsidR="008C72BF" w:rsidRPr="0067090A">
        <w:rPr>
          <w:rFonts w:ascii="Times New Roman" w:hAnsi="Times New Roman"/>
          <w:sz w:val="24"/>
          <w:szCs w:val="24"/>
        </w:rPr>
        <w:t>that the 2</w:t>
      </w:r>
      <w:r w:rsidR="008C72BF" w:rsidRPr="0067090A">
        <w:rPr>
          <w:rFonts w:ascii="Times New Roman" w:hAnsi="Times New Roman"/>
          <w:sz w:val="24"/>
          <w:szCs w:val="24"/>
          <w:vertAlign w:val="superscript"/>
        </w:rPr>
        <w:t>nd</w:t>
      </w:r>
      <w:r w:rsidR="008C72BF" w:rsidRPr="0067090A">
        <w:rPr>
          <w:rFonts w:ascii="Times New Roman" w:hAnsi="Times New Roman"/>
          <w:sz w:val="24"/>
          <w:szCs w:val="24"/>
        </w:rPr>
        <w:t xml:space="preserve"> defendant was </w:t>
      </w:r>
      <w:r w:rsidR="009E63DF" w:rsidRPr="0067090A">
        <w:rPr>
          <w:rFonts w:ascii="Times New Roman" w:hAnsi="Times New Roman"/>
          <w:sz w:val="24"/>
          <w:szCs w:val="24"/>
        </w:rPr>
        <w:t>present</w:t>
      </w:r>
      <w:r w:rsidR="008C72BF" w:rsidRPr="0067090A">
        <w:rPr>
          <w:rFonts w:ascii="Times New Roman" w:hAnsi="Times New Roman"/>
          <w:sz w:val="24"/>
          <w:szCs w:val="24"/>
        </w:rPr>
        <w:t xml:space="preserve"> when she bought </w:t>
      </w:r>
      <w:r w:rsidR="009E63DF" w:rsidRPr="0067090A">
        <w:rPr>
          <w:rFonts w:ascii="Times New Roman" w:hAnsi="Times New Roman"/>
          <w:sz w:val="24"/>
          <w:szCs w:val="24"/>
        </w:rPr>
        <w:t>the suit land are not</w:t>
      </w:r>
      <w:r w:rsidR="008C72BF" w:rsidRPr="0067090A">
        <w:rPr>
          <w:rFonts w:ascii="Times New Roman" w:hAnsi="Times New Roman"/>
          <w:sz w:val="24"/>
          <w:szCs w:val="24"/>
        </w:rPr>
        <w:t xml:space="preserve"> </w:t>
      </w:r>
      <w:r w:rsidR="00AA62A8" w:rsidRPr="0067090A">
        <w:rPr>
          <w:rFonts w:ascii="Times New Roman" w:hAnsi="Times New Roman"/>
          <w:sz w:val="24"/>
          <w:szCs w:val="24"/>
        </w:rPr>
        <w:t>believ</w:t>
      </w:r>
      <w:r w:rsidR="009E63DF" w:rsidRPr="0067090A">
        <w:rPr>
          <w:rFonts w:ascii="Times New Roman" w:hAnsi="Times New Roman"/>
          <w:sz w:val="24"/>
          <w:szCs w:val="24"/>
        </w:rPr>
        <w:t>able</w:t>
      </w:r>
      <w:r w:rsidR="00AA62A8" w:rsidRPr="0067090A">
        <w:rPr>
          <w:rFonts w:ascii="Times New Roman" w:hAnsi="Times New Roman"/>
          <w:sz w:val="24"/>
          <w:szCs w:val="24"/>
        </w:rPr>
        <w:t xml:space="preserve"> since non</w:t>
      </w:r>
      <w:r w:rsidR="00ED3B2A" w:rsidRPr="0067090A">
        <w:rPr>
          <w:rFonts w:ascii="Times New Roman" w:hAnsi="Times New Roman"/>
          <w:sz w:val="24"/>
          <w:szCs w:val="24"/>
        </w:rPr>
        <w:t>e</w:t>
      </w:r>
      <w:r w:rsidR="008C72BF" w:rsidRPr="0067090A">
        <w:rPr>
          <w:rFonts w:ascii="Times New Roman" w:hAnsi="Times New Roman"/>
          <w:sz w:val="24"/>
          <w:szCs w:val="24"/>
        </w:rPr>
        <w:t xml:space="preserve"> of her alleged documents proves so.</w:t>
      </w:r>
      <w:r w:rsidR="009377FC" w:rsidRPr="0067090A">
        <w:rPr>
          <w:rFonts w:ascii="Times New Roman" w:hAnsi="Times New Roman"/>
          <w:sz w:val="24"/>
          <w:szCs w:val="24"/>
        </w:rPr>
        <w:t xml:space="preserve"> Counsel relied on </w:t>
      </w:r>
      <w:r w:rsidR="009377FC" w:rsidRPr="0067090A">
        <w:rPr>
          <w:rFonts w:ascii="Times New Roman" w:hAnsi="Times New Roman"/>
          <w:b/>
          <w:i/>
          <w:sz w:val="24"/>
          <w:szCs w:val="24"/>
        </w:rPr>
        <w:t xml:space="preserve">Sections 101, 102 </w:t>
      </w:r>
      <w:r w:rsidR="009377FC" w:rsidRPr="0067090A">
        <w:rPr>
          <w:rFonts w:ascii="Times New Roman" w:hAnsi="Times New Roman"/>
          <w:i/>
          <w:sz w:val="24"/>
          <w:szCs w:val="24"/>
        </w:rPr>
        <w:t>and</w:t>
      </w:r>
      <w:r w:rsidR="009377FC" w:rsidRPr="0067090A">
        <w:rPr>
          <w:rFonts w:ascii="Times New Roman" w:hAnsi="Times New Roman"/>
          <w:b/>
          <w:i/>
          <w:sz w:val="24"/>
          <w:szCs w:val="24"/>
        </w:rPr>
        <w:t xml:space="preserve"> 103 Evidence Act </w:t>
      </w:r>
      <w:r w:rsidR="00AA62A8" w:rsidRPr="0067090A">
        <w:rPr>
          <w:rFonts w:ascii="Times New Roman" w:hAnsi="Times New Roman"/>
          <w:b/>
          <w:i/>
          <w:sz w:val="24"/>
          <w:szCs w:val="24"/>
        </w:rPr>
        <w:t>(</w:t>
      </w:r>
      <w:r w:rsidR="009377FC" w:rsidRPr="0067090A">
        <w:rPr>
          <w:rFonts w:ascii="Times New Roman" w:hAnsi="Times New Roman"/>
          <w:b/>
          <w:i/>
          <w:sz w:val="24"/>
          <w:szCs w:val="24"/>
        </w:rPr>
        <w:t>Cap 6</w:t>
      </w:r>
      <w:r w:rsidR="00AA62A8" w:rsidRPr="0067090A">
        <w:rPr>
          <w:rFonts w:ascii="Times New Roman" w:hAnsi="Times New Roman"/>
          <w:b/>
          <w:i/>
          <w:sz w:val="24"/>
          <w:szCs w:val="24"/>
        </w:rPr>
        <w:t>)</w:t>
      </w:r>
      <w:r w:rsidR="00ED3B2A" w:rsidRPr="0067090A">
        <w:rPr>
          <w:rFonts w:ascii="Times New Roman" w:hAnsi="Times New Roman"/>
          <w:sz w:val="24"/>
          <w:szCs w:val="24"/>
        </w:rPr>
        <w:t xml:space="preserve"> regarding on whom the burden of proof lies.</w:t>
      </w:r>
    </w:p>
    <w:p w:rsidR="007F52FD" w:rsidRPr="0067090A" w:rsidRDefault="000D011B" w:rsidP="00401147">
      <w:pPr>
        <w:pStyle w:val="ListParagraph"/>
        <w:spacing w:after="0" w:line="480" w:lineRule="auto"/>
        <w:ind w:left="0"/>
        <w:jc w:val="both"/>
        <w:rPr>
          <w:rFonts w:ascii="Times New Roman" w:hAnsi="Times New Roman"/>
          <w:b/>
          <w:sz w:val="24"/>
          <w:szCs w:val="24"/>
        </w:rPr>
      </w:pPr>
      <w:r w:rsidRPr="0067090A">
        <w:rPr>
          <w:rFonts w:ascii="Times New Roman" w:hAnsi="Times New Roman"/>
          <w:sz w:val="24"/>
          <w:szCs w:val="24"/>
        </w:rPr>
        <w:t>Regarding the legality of the acquisition and registration of the suit land by t</w:t>
      </w:r>
      <w:r w:rsidR="007F52FD" w:rsidRPr="0067090A">
        <w:rPr>
          <w:rFonts w:ascii="Times New Roman" w:hAnsi="Times New Roman"/>
          <w:sz w:val="24"/>
          <w:szCs w:val="24"/>
        </w:rPr>
        <w:t>he 2</w:t>
      </w:r>
      <w:r w:rsidR="007F52FD" w:rsidRPr="0067090A">
        <w:rPr>
          <w:rFonts w:ascii="Times New Roman" w:hAnsi="Times New Roman"/>
          <w:sz w:val="24"/>
          <w:szCs w:val="24"/>
          <w:vertAlign w:val="superscript"/>
        </w:rPr>
        <w:t>nd</w:t>
      </w:r>
      <w:r w:rsidR="007F52FD" w:rsidRPr="0067090A">
        <w:rPr>
          <w:rFonts w:ascii="Times New Roman" w:hAnsi="Times New Roman"/>
          <w:sz w:val="24"/>
          <w:szCs w:val="24"/>
        </w:rPr>
        <w:t xml:space="preserve"> defendant</w:t>
      </w:r>
      <w:r w:rsidRPr="0067090A">
        <w:rPr>
          <w:rFonts w:ascii="Times New Roman" w:hAnsi="Times New Roman"/>
          <w:sz w:val="24"/>
          <w:szCs w:val="24"/>
        </w:rPr>
        <w:t xml:space="preserve">, </w:t>
      </w:r>
      <w:r w:rsidR="006A37EA" w:rsidRPr="0067090A">
        <w:rPr>
          <w:rFonts w:ascii="Times New Roman" w:hAnsi="Times New Roman"/>
          <w:sz w:val="24"/>
          <w:szCs w:val="24"/>
        </w:rPr>
        <w:t>Counsel for the plaintiffs submitted that the 2</w:t>
      </w:r>
      <w:r w:rsidR="006A37EA" w:rsidRPr="0067090A">
        <w:rPr>
          <w:rFonts w:ascii="Times New Roman" w:hAnsi="Times New Roman"/>
          <w:sz w:val="24"/>
          <w:szCs w:val="24"/>
          <w:vertAlign w:val="superscript"/>
        </w:rPr>
        <w:t>nd</w:t>
      </w:r>
      <w:r w:rsidR="006A37EA" w:rsidRPr="0067090A">
        <w:rPr>
          <w:rFonts w:ascii="Times New Roman" w:hAnsi="Times New Roman"/>
          <w:sz w:val="24"/>
          <w:szCs w:val="24"/>
        </w:rPr>
        <w:t xml:space="preserve"> defendant did not lawfully acquire the suit </w:t>
      </w:r>
      <w:r w:rsidR="0027700C" w:rsidRPr="0067090A">
        <w:rPr>
          <w:rFonts w:ascii="Times New Roman" w:hAnsi="Times New Roman"/>
          <w:sz w:val="24"/>
          <w:szCs w:val="24"/>
        </w:rPr>
        <w:t xml:space="preserve">land </w:t>
      </w:r>
      <w:r w:rsidRPr="0067090A">
        <w:rPr>
          <w:rFonts w:ascii="Times New Roman" w:hAnsi="Times New Roman"/>
          <w:sz w:val="24"/>
          <w:szCs w:val="24"/>
        </w:rPr>
        <w:t>free from</w:t>
      </w:r>
      <w:r w:rsidR="0027700C" w:rsidRPr="0067090A">
        <w:rPr>
          <w:rFonts w:ascii="Times New Roman" w:hAnsi="Times New Roman"/>
          <w:sz w:val="24"/>
          <w:szCs w:val="24"/>
        </w:rPr>
        <w:t xml:space="preserve"> defects in title. </w:t>
      </w:r>
      <w:r w:rsidRPr="0067090A">
        <w:rPr>
          <w:rFonts w:ascii="Times New Roman" w:hAnsi="Times New Roman"/>
          <w:sz w:val="24"/>
          <w:szCs w:val="24"/>
        </w:rPr>
        <w:t>Counsel argued t</w:t>
      </w:r>
      <w:r w:rsidR="006A37EA" w:rsidRPr="0067090A">
        <w:rPr>
          <w:rFonts w:ascii="Times New Roman" w:hAnsi="Times New Roman"/>
          <w:sz w:val="24"/>
          <w:szCs w:val="24"/>
        </w:rPr>
        <w:t>hat the 2</w:t>
      </w:r>
      <w:r w:rsidR="006A37EA" w:rsidRPr="0067090A">
        <w:rPr>
          <w:rFonts w:ascii="Times New Roman" w:hAnsi="Times New Roman"/>
          <w:sz w:val="24"/>
          <w:szCs w:val="24"/>
          <w:vertAlign w:val="superscript"/>
        </w:rPr>
        <w:t>nd</w:t>
      </w:r>
      <w:r w:rsidR="006A37EA" w:rsidRPr="0067090A">
        <w:rPr>
          <w:rFonts w:ascii="Times New Roman" w:hAnsi="Times New Roman"/>
          <w:sz w:val="24"/>
          <w:szCs w:val="24"/>
        </w:rPr>
        <w:t xml:space="preserve"> defendant being a grandson of the 1</w:t>
      </w:r>
      <w:r w:rsidR="006A37EA" w:rsidRPr="0067090A">
        <w:rPr>
          <w:rFonts w:ascii="Times New Roman" w:hAnsi="Times New Roman"/>
          <w:sz w:val="24"/>
          <w:szCs w:val="24"/>
          <w:vertAlign w:val="superscript"/>
        </w:rPr>
        <w:t>st</w:t>
      </w:r>
      <w:r w:rsidR="006A37EA" w:rsidRPr="0067090A">
        <w:rPr>
          <w:rFonts w:ascii="Times New Roman" w:hAnsi="Times New Roman"/>
          <w:sz w:val="24"/>
          <w:szCs w:val="24"/>
        </w:rPr>
        <w:t xml:space="preserve"> defendant knew the plaintiffs </w:t>
      </w:r>
      <w:r w:rsidR="007A74C7" w:rsidRPr="0067090A">
        <w:rPr>
          <w:rFonts w:ascii="Times New Roman" w:hAnsi="Times New Roman"/>
          <w:sz w:val="24"/>
          <w:szCs w:val="24"/>
        </w:rPr>
        <w:t>as</w:t>
      </w:r>
      <w:r w:rsidR="006A37EA" w:rsidRPr="0067090A">
        <w:rPr>
          <w:rFonts w:ascii="Times New Roman" w:hAnsi="Times New Roman"/>
          <w:sz w:val="24"/>
          <w:szCs w:val="24"/>
        </w:rPr>
        <w:t xml:space="preserve"> sitting tenants </w:t>
      </w:r>
      <w:r w:rsidR="007A74C7" w:rsidRPr="0067090A">
        <w:rPr>
          <w:rFonts w:ascii="Times New Roman" w:hAnsi="Times New Roman"/>
          <w:sz w:val="24"/>
          <w:szCs w:val="24"/>
        </w:rPr>
        <w:t>on the suit land</w:t>
      </w:r>
      <w:r w:rsidRPr="0067090A">
        <w:rPr>
          <w:rFonts w:ascii="Times New Roman" w:hAnsi="Times New Roman"/>
          <w:sz w:val="24"/>
          <w:szCs w:val="24"/>
        </w:rPr>
        <w:t xml:space="preserve">. Further, that </w:t>
      </w:r>
      <w:r w:rsidR="006A37EA" w:rsidRPr="0067090A">
        <w:rPr>
          <w:rFonts w:ascii="Times New Roman" w:hAnsi="Times New Roman"/>
          <w:sz w:val="24"/>
          <w:szCs w:val="24"/>
        </w:rPr>
        <w:t>even if the</w:t>
      </w:r>
      <w:r w:rsidRPr="0067090A">
        <w:rPr>
          <w:rFonts w:ascii="Times New Roman" w:hAnsi="Times New Roman"/>
          <w:sz w:val="24"/>
          <w:szCs w:val="24"/>
        </w:rPr>
        <w:t xml:space="preserve"> plaintiffs</w:t>
      </w:r>
      <w:r w:rsidR="006A37EA" w:rsidRPr="0067090A">
        <w:rPr>
          <w:rFonts w:ascii="Times New Roman" w:hAnsi="Times New Roman"/>
          <w:sz w:val="24"/>
          <w:szCs w:val="24"/>
        </w:rPr>
        <w:t xml:space="preserve"> had not purchased </w:t>
      </w:r>
      <w:proofErr w:type="spellStart"/>
      <w:r w:rsidR="006A37EA" w:rsidRPr="0067090A">
        <w:rPr>
          <w:rFonts w:ascii="Times New Roman" w:hAnsi="Times New Roman"/>
          <w:sz w:val="24"/>
          <w:szCs w:val="24"/>
        </w:rPr>
        <w:t>registerable</w:t>
      </w:r>
      <w:proofErr w:type="spellEnd"/>
      <w:r w:rsidR="006A37EA" w:rsidRPr="0067090A">
        <w:rPr>
          <w:rFonts w:ascii="Times New Roman" w:hAnsi="Times New Roman"/>
          <w:sz w:val="24"/>
          <w:szCs w:val="24"/>
        </w:rPr>
        <w:t xml:space="preserve"> interests</w:t>
      </w:r>
      <w:r w:rsidR="007A74C7" w:rsidRPr="0067090A">
        <w:rPr>
          <w:rFonts w:ascii="Times New Roman" w:hAnsi="Times New Roman"/>
          <w:sz w:val="24"/>
          <w:szCs w:val="24"/>
        </w:rPr>
        <w:t>,</w:t>
      </w:r>
      <w:r w:rsidR="006A37EA" w:rsidRPr="0067090A">
        <w:rPr>
          <w:rFonts w:ascii="Times New Roman" w:hAnsi="Times New Roman"/>
          <w:sz w:val="24"/>
          <w:szCs w:val="24"/>
        </w:rPr>
        <w:t xml:space="preserve"> which is denied</w:t>
      </w:r>
      <w:r w:rsidR="007A74C7" w:rsidRPr="0067090A">
        <w:rPr>
          <w:rFonts w:ascii="Times New Roman" w:hAnsi="Times New Roman"/>
          <w:sz w:val="24"/>
          <w:szCs w:val="24"/>
        </w:rPr>
        <w:t>,</w:t>
      </w:r>
      <w:r w:rsidR="006A37EA" w:rsidRPr="0067090A">
        <w:rPr>
          <w:rFonts w:ascii="Times New Roman" w:hAnsi="Times New Roman"/>
          <w:sz w:val="24"/>
          <w:szCs w:val="24"/>
        </w:rPr>
        <w:t xml:space="preserve"> still </w:t>
      </w:r>
      <w:r w:rsidR="007A74C7" w:rsidRPr="0067090A">
        <w:rPr>
          <w:rFonts w:ascii="Times New Roman" w:hAnsi="Times New Roman"/>
          <w:sz w:val="24"/>
          <w:szCs w:val="24"/>
        </w:rPr>
        <w:t xml:space="preserve">they ought to have been </w:t>
      </w:r>
      <w:r w:rsidRPr="0067090A">
        <w:rPr>
          <w:rFonts w:ascii="Times New Roman" w:hAnsi="Times New Roman"/>
          <w:sz w:val="24"/>
          <w:szCs w:val="24"/>
        </w:rPr>
        <w:t xml:space="preserve">given </w:t>
      </w:r>
      <w:r w:rsidR="007A74C7" w:rsidRPr="0067090A">
        <w:rPr>
          <w:rFonts w:ascii="Times New Roman" w:hAnsi="Times New Roman"/>
          <w:sz w:val="24"/>
          <w:szCs w:val="24"/>
        </w:rPr>
        <w:t xml:space="preserve">the </w:t>
      </w:r>
      <w:r w:rsidR="006A37EA" w:rsidRPr="0067090A">
        <w:rPr>
          <w:rFonts w:ascii="Times New Roman" w:hAnsi="Times New Roman"/>
          <w:sz w:val="24"/>
          <w:szCs w:val="24"/>
        </w:rPr>
        <w:t xml:space="preserve">option </w:t>
      </w:r>
      <w:r w:rsidR="007A74C7" w:rsidRPr="0067090A">
        <w:rPr>
          <w:rFonts w:ascii="Times New Roman" w:hAnsi="Times New Roman"/>
          <w:sz w:val="24"/>
          <w:szCs w:val="24"/>
        </w:rPr>
        <w:t xml:space="preserve">of being the </w:t>
      </w:r>
      <w:r w:rsidR="006A37EA" w:rsidRPr="0067090A">
        <w:rPr>
          <w:rFonts w:ascii="Times New Roman" w:hAnsi="Times New Roman"/>
          <w:sz w:val="24"/>
          <w:szCs w:val="24"/>
        </w:rPr>
        <w:t xml:space="preserve">first </w:t>
      </w:r>
      <w:r w:rsidR="007A74C7" w:rsidRPr="0067090A">
        <w:rPr>
          <w:rFonts w:ascii="Times New Roman" w:hAnsi="Times New Roman"/>
          <w:sz w:val="24"/>
          <w:szCs w:val="24"/>
        </w:rPr>
        <w:t xml:space="preserve">to </w:t>
      </w:r>
      <w:r w:rsidR="006A37EA" w:rsidRPr="0067090A">
        <w:rPr>
          <w:rFonts w:ascii="Times New Roman" w:hAnsi="Times New Roman"/>
          <w:sz w:val="24"/>
          <w:szCs w:val="24"/>
        </w:rPr>
        <w:t>purchas</w:t>
      </w:r>
      <w:r w:rsidR="007A74C7" w:rsidRPr="0067090A">
        <w:rPr>
          <w:rFonts w:ascii="Times New Roman" w:hAnsi="Times New Roman"/>
          <w:sz w:val="24"/>
          <w:szCs w:val="24"/>
        </w:rPr>
        <w:t>e</w:t>
      </w:r>
      <w:r w:rsidR="006A37EA" w:rsidRPr="0067090A">
        <w:rPr>
          <w:rFonts w:ascii="Times New Roman" w:hAnsi="Times New Roman"/>
          <w:sz w:val="24"/>
          <w:szCs w:val="24"/>
        </w:rPr>
        <w:t xml:space="preserve"> the </w:t>
      </w:r>
      <w:proofErr w:type="spellStart"/>
      <w:r w:rsidR="006A37EA" w:rsidRPr="0067090A">
        <w:rPr>
          <w:rFonts w:ascii="Times New Roman" w:hAnsi="Times New Roman"/>
          <w:sz w:val="24"/>
          <w:szCs w:val="24"/>
        </w:rPr>
        <w:t>registerable</w:t>
      </w:r>
      <w:proofErr w:type="spellEnd"/>
      <w:r w:rsidR="006A37EA" w:rsidRPr="0067090A">
        <w:rPr>
          <w:rFonts w:ascii="Times New Roman" w:hAnsi="Times New Roman"/>
          <w:sz w:val="24"/>
          <w:szCs w:val="24"/>
        </w:rPr>
        <w:t xml:space="preserve"> interest</w:t>
      </w:r>
      <w:r w:rsidRPr="0067090A">
        <w:rPr>
          <w:rFonts w:ascii="Times New Roman" w:hAnsi="Times New Roman"/>
          <w:sz w:val="24"/>
          <w:szCs w:val="24"/>
        </w:rPr>
        <w:t>,</w:t>
      </w:r>
      <w:r w:rsidR="006A37EA" w:rsidRPr="0067090A">
        <w:rPr>
          <w:rFonts w:ascii="Times New Roman" w:hAnsi="Times New Roman"/>
          <w:sz w:val="24"/>
          <w:szCs w:val="24"/>
        </w:rPr>
        <w:t xml:space="preserve"> and </w:t>
      </w:r>
      <w:r w:rsidRPr="0067090A">
        <w:rPr>
          <w:rFonts w:ascii="Times New Roman" w:hAnsi="Times New Roman"/>
          <w:sz w:val="24"/>
          <w:szCs w:val="24"/>
        </w:rPr>
        <w:t xml:space="preserve">that </w:t>
      </w:r>
      <w:r w:rsidR="006A37EA" w:rsidRPr="0067090A">
        <w:rPr>
          <w:rFonts w:ascii="Times New Roman" w:hAnsi="Times New Roman"/>
          <w:sz w:val="24"/>
          <w:szCs w:val="24"/>
        </w:rPr>
        <w:t xml:space="preserve">the said land would not only be available for sale </w:t>
      </w:r>
      <w:r w:rsidR="007A74C7" w:rsidRPr="0067090A">
        <w:rPr>
          <w:rFonts w:ascii="Times New Roman" w:hAnsi="Times New Roman"/>
          <w:sz w:val="24"/>
          <w:szCs w:val="24"/>
        </w:rPr>
        <w:t xml:space="preserve">after </w:t>
      </w:r>
      <w:r w:rsidR="006A37EA" w:rsidRPr="0067090A">
        <w:rPr>
          <w:rFonts w:ascii="Times New Roman" w:hAnsi="Times New Roman"/>
          <w:sz w:val="24"/>
          <w:szCs w:val="24"/>
        </w:rPr>
        <w:t>the plaintiffs failed to exercise that option. Counsel noted that the 2</w:t>
      </w:r>
      <w:r w:rsidR="006A37EA" w:rsidRPr="0067090A">
        <w:rPr>
          <w:rFonts w:ascii="Times New Roman" w:hAnsi="Times New Roman"/>
          <w:sz w:val="24"/>
          <w:szCs w:val="24"/>
          <w:vertAlign w:val="superscript"/>
        </w:rPr>
        <w:t>nd</w:t>
      </w:r>
      <w:r w:rsidR="006A37EA" w:rsidRPr="0067090A">
        <w:rPr>
          <w:rFonts w:ascii="Times New Roman" w:hAnsi="Times New Roman"/>
          <w:sz w:val="24"/>
          <w:szCs w:val="24"/>
        </w:rPr>
        <w:t xml:space="preserve"> defendant is not a bona</w:t>
      </w:r>
      <w:r w:rsidRPr="0067090A">
        <w:rPr>
          <w:rFonts w:ascii="Times New Roman" w:hAnsi="Times New Roman"/>
          <w:sz w:val="24"/>
          <w:szCs w:val="24"/>
        </w:rPr>
        <w:t xml:space="preserve"> </w:t>
      </w:r>
      <w:r w:rsidR="006A37EA" w:rsidRPr="0067090A">
        <w:rPr>
          <w:rFonts w:ascii="Times New Roman" w:hAnsi="Times New Roman"/>
          <w:sz w:val="24"/>
          <w:szCs w:val="24"/>
        </w:rPr>
        <w:t>fide purchaser for value</w:t>
      </w:r>
      <w:r w:rsidR="00A667EA" w:rsidRPr="0067090A">
        <w:rPr>
          <w:rFonts w:ascii="Times New Roman" w:hAnsi="Times New Roman"/>
          <w:sz w:val="24"/>
          <w:szCs w:val="24"/>
        </w:rPr>
        <w:t xml:space="preserve"> without notice. </w:t>
      </w:r>
      <w:r w:rsidRPr="0067090A">
        <w:rPr>
          <w:rFonts w:ascii="Times New Roman" w:hAnsi="Times New Roman"/>
          <w:sz w:val="24"/>
          <w:szCs w:val="24"/>
        </w:rPr>
        <w:t>Counsel backed</w:t>
      </w:r>
      <w:r w:rsidR="007A74C7" w:rsidRPr="0067090A">
        <w:rPr>
          <w:rFonts w:ascii="Times New Roman" w:hAnsi="Times New Roman"/>
          <w:sz w:val="24"/>
          <w:szCs w:val="24"/>
        </w:rPr>
        <w:t xml:space="preserve"> this proposition </w:t>
      </w:r>
      <w:r w:rsidRPr="0067090A">
        <w:rPr>
          <w:rFonts w:ascii="Times New Roman" w:hAnsi="Times New Roman"/>
          <w:sz w:val="24"/>
          <w:szCs w:val="24"/>
        </w:rPr>
        <w:t>with</w:t>
      </w:r>
      <w:r w:rsidR="007A74C7" w:rsidRPr="0067090A">
        <w:rPr>
          <w:rFonts w:ascii="Times New Roman" w:hAnsi="Times New Roman"/>
          <w:sz w:val="24"/>
          <w:szCs w:val="24"/>
        </w:rPr>
        <w:t xml:space="preserve"> the case of </w:t>
      </w:r>
      <w:r w:rsidR="00A667EA" w:rsidRPr="0067090A">
        <w:rPr>
          <w:rFonts w:ascii="Times New Roman" w:hAnsi="Times New Roman"/>
          <w:b/>
          <w:i/>
          <w:sz w:val="24"/>
          <w:szCs w:val="24"/>
        </w:rPr>
        <w:t xml:space="preserve">Fredrick K.J </w:t>
      </w:r>
      <w:proofErr w:type="spellStart"/>
      <w:r w:rsidR="00A667EA" w:rsidRPr="0067090A">
        <w:rPr>
          <w:rFonts w:ascii="Times New Roman" w:hAnsi="Times New Roman"/>
          <w:b/>
          <w:i/>
          <w:sz w:val="24"/>
          <w:szCs w:val="24"/>
        </w:rPr>
        <w:t>Zaabwe</w:t>
      </w:r>
      <w:proofErr w:type="spellEnd"/>
      <w:r w:rsidR="00A667EA" w:rsidRPr="0067090A">
        <w:rPr>
          <w:rFonts w:ascii="Times New Roman" w:hAnsi="Times New Roman"/>
          <w:b/>
          <w:i/>
          <w:sz w:val="24"/>
          <w:szCs w:val="24"/>
        </w:rPr>
        <w:t xml:space="preserve"> vs. Orient</w:t>
      </w:r>
      <w:r w:rsidR="007A74C7" w:rsidRPr="0067090A">
        <w:rPr>
          <w:rFonts w:ascii="Times New Roman" w:hAnsi="Times New Roman"/>
          <w:b/>
          <w:i/>
          <w:sz w:val="24"/>
          <w:szCs w:val="24"/>
        </w:rPr>
        <w:t xml:space="preserve"> B</w:t>
      </w:r>
      <w:r w:rsidR="00A667EA" w:rsidRPr="0067090A">
        <w:rPr>
          <w:rFonts w:ascii="Times New Roman" w:hAnsi="Times New Roman"/>
          <w:b/>
          <w:i/>
          <w:sz w:val="24"/>
          <w:szCs w:val="24"/>
        </w:rPr>
        <w:t>ank L</w:t>
      </w:r>
      <w:r w:rsidR="007A74C7" w:rsidRPr="0067090A">
        <w:rPr>
          <w:rFonts w:ascii="Times New Roman" w:hAnsi="Times New Roman"/>
          <w:b/>
          <w:i/>
          <w:sz w:val="24"/>
          <w:szCs w:val="24"/>
        </w:rPr>
        <w:t>td</w:t>
      </w:r>
      <w:r w:rsidR="00A667EA" w:rsidRPr="0067090A">
        <w:rPr>
          <w:rFonts w:ascii="Times New Roman" w:hAnsi="Times New Roman"/>
          <w:b/>
          <w:i/>
          <w:sz w:val="24"/>
          <w:szCs w:val="24"/>
        </w:rPr>
        <w:t xml:space="preserve"> and </w:t>
      </w:r>
      <w:r w:rsidR="007A74C7" w:rsidRPr="0067090A">
        <w:rPr>
          <w:rFonts w:ascii="Times New Roman" w:hAnsi="Times New Roman"/>
          <w:b/>
          <w:i/>
          <w:sz w:val="24"/>
          <w:szCs w:val="24"/>
        </w:rPr>
        <w:t>O</w:t>
      </w:r>
      <w:r w:rsidR="00A667EA" w:rsidRPr="0067090A">
        <w:rPr>
          <w:rFonts w:ascii="Times New Roman" w:hAnsi="Times New Roman"/>
          <w:b/>
          <w:i/>
          <w:sz w:val="24"/>
          <w:szCs w:val="24"/>
        </w:rPr>
        <w:t>thers</w:t>
      </w:r>
      <w:r w:rsidR="007A74C7" w:rsidRPr="0067090A">
        <w:rPr>
          <w:rFonts w:ascii="Times New Roman" w:hAnsi="Times New Roman"/>
          <w:b/>
          <w:i/>
          <w:sz w:val="24"/>
          <w:szCs w:val="24"/>
        </w:rPr>
        <w:t>,</w:t>
      </w:r>
      <w:r w:rsidR="00A667EA" w:rsidRPr="0067090A">
        <w:rPr>
          <w:rFonts w:ascii="Times New Roman" w:hAnsi="Times New Roman"/>
          <w:b/>
          <w:i/>
          <w:sz w:val="24"/>
          <w:szCs w:val="24"/>
        </w:rPr>
        <w:t xml:space="preserve"> </w:t>
      </w:r>
      <w:r w:rsidR="008E2043" w:rsidRPr="0067090A">
        <w:rPr>
          <w:rFonts w:ascii="Times New Roman" w:hAnsi="Times New Roman"/>
          <w:b/>
          <w:i/>
          <w:sz w:val="24"/>
          <w:szCs w:val="24"/>
        </w:rPr>
        <w:t>(supra)</w:t>
      </w:r>
    </w:p>
    <w:p w:rsidR="00CC0E5E" w:rsidRPr="0067090A" w:rsidRDefault="007A74C7"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lastRenderedPageBreak/>
        <w:t>In reply</w:t>
      </w:r>
      <w:r w:rsidR="00B76AC8" w:rsidRPr="0067090A">
        <w:rPr>
          <w:rFonts w:ascii="Times New Roman" w:hAnsi="Times New Roman"/>
          <w:sz w:val="24"/>
          <w:szCs w:val="24"/>
        </w:rPr>
        <w:t>,</w:t>
      </w:r>
      <w:r w:rsidRPr="0067090A">
        <w:rPr>
          <w:rFonts w:ascii="Times New Roman" w:hAnsi="Times New Roman"/>
          <w:sz w:val="24"/>
          <w:szCs w:val="24"/>
        </w:rPr>
        <w:t xml:space="preserve"> Counsel</w:t>
      </w:r>
      <w:r w:rsidRPr="0067090A">
        <w:rPr>
          <w:rFonts w:ascii="Times New Roman" w:hAnsi="Times New Roman"/>
          <w:b/>
          <w:sz w:val="24"/>
          <w:szCs w:val="24"/>
        </w:rPr>
        <w:t xml:space="preserve"> </w:t>
      </w:r>
      <w:r w:rsidR="00477F28" w:rsidRPr="0067090A">
        <w:rPr>
          <w:rFonts w:ascii="Times New Roman" w:hAnsi="Times New Roman"/>
          <w:sz w:val="24"/>
          <w:szCs w:val="24"/>
        </w:rPr>
        <w:t>for the 2</w:t>
      </w:r>
      <w:r w:rsidR="00477F28" w:rsidRPr="0067090A">
        <w:rPr>
          <w:rFonts w:ascii="Times New Roman" w:hAnsi="Times New Roman"/>
          <w:sz w:val="24"/>
          <w:szCs w:val="24"/>
          <w:vertAlign w:val="superscript"/>
        </w:rPr>
        <w:t>nd</w:t>
      </w:r>
      <w:r w:rsidR="00477F28" w:rsidRPr="0067090A">
        <w:rPr>
          <w:rFonts w:ascii="Times New Roman" w:hAnsi="Times New Roman"/>
          <w:sz w:val="24"/>
          <w:szCs w:val="24"/>
        </w:rPr>
        <w:t xml:space="preserve"> defendant submitted that the evidence of </w:t>
      </w:r>
      <w:r w:rsidR="009A232A" w:rsidRPr="0067090A">
        <w:rPr>
          <w:rFonts w:ascii="Times New Roman" w:hAnsi="Times New Roman"/>
          <w:sz w:val="24"/>
          <w:szCs w:val="24"/>
        </w:rPr>
        <w:t>2</w:t>
      </w:r>
      <w:r w:rsidR="009A232A" w:rsidRPr="0067090A">
        <w:rPr>
          <w:rFonts w:ascii="Times New Roman" w:hAnsi="Times New Roman"/>
          <w:sz w:val="24"/>
          <w:szCs w:val="24"/>
          <w:vertAlign w:val="superscript"/>
        </w:rPr>
        <w:t>nd</w:t>
      </w:r>
      <w:r w:rsidR="009A232A" w:rsidRPr="0067090A">
        <w:rPr>
          <w:rFonts w:ascii="Times New Roman" w:hAnsi="Times New Roman"/>
          <w:sz w:val="24"/>
          <w:szCs w:val="24"/>
        </w:rPr>
        <w:t xml:space="preserve"> defendant that he purchased the suit land was </w:t>
      </w:r>
      <w:r w:rsidR="00477F28" w:rsidRPr="0067090A">
        <w:rPr>
          <w:rFonts w:ascii="Times New Roman" w:hAnsi="Times New Roman"/>
          <w:sz w:val="24"/>
          <w:szCs w:val="24"/>
        </w:rPr>
        <w:t xml:space="preserve">supported by </w:t>
      </w:r>
      <w:r w:rsidR="009A232A" w:rsidRPr="0067090A">
        <w:rPr>
          <w:rFonts w:ascii="Times New Roman" w:hAnsi="Times New Roman"/>
          <w:sz w:val="24"/>
          <w:szCs w:val="24"/>
        </w:rPr>
        <w:t xml:space="preserve">that of </w:t>
      </w:r>
      <w:r w:rsidR="00B76AC8" w:rsidRPr="0067090A">
        <w:rPr>
          <w:rFonts w:ascii="Times New Roman" w:hAnsi="Times New Roman"/>
          <w:sz w:val="24"/>
          <w:szCs w:val="24"/>
        </w:rPr>
        <w:t xml:space="preserve">DW2 </w:t>
      </w:r>
      <w:proofErr w:type="spellStart"/>
      <w:r w:rsidR="00B76AC8" w:rsidRPr="0067090A">
        <w:rPr>
          <w:rFonts w:ascii="Times New Roman" w:hAnsi="Times New Roman"/>
          <w:sz w:val="24"/>
          <w:szCs w:val="24"/>
        </w:rPr>
        <w:t>Kirabira</w:t>
      </w:r>
      <w:proofErr w:type="spellEnd"/>
      <w:r w:rsidR="00B76AC8" w:rsidRPr="0067090A">
        <w:rPr>
          <w:rFonts w:ascii="Times New Roman" w:hAnsi="Times New Roman"/>
          <w:sz w:val="24"/>
          <w:szCs w:val="24"/>
        </w:rPr>
        <w:t xml:space="preserve"> Daniel and DW3 </w:t>
      </w:r>
      <w:proofErr w:type="spellStart"/>
      <w:r w:rsidR="00B76AC8" w:rsidRPr="0067090A">
        <w:rPr>
          <w:rFonts w:ascii="Times New Roman" w:hAnsi="Times New Roman"/>
          <w:sz w:val="24"/>
          <w:szCs w:val="24"/>
        </w:rPr>
        <w:t>Ssonko</w:t>
      </w:r>
      <w:proofErr w:type="spellEnd"/>
      <w:r w:rsidR="00B76AC8" w:rsidRPr="0067090A">
        <w:rPr>
          <w:rFonts w:ascii="Times New Roman" w:hAnsi="Times New Roman"/>
          <w:sz w:val="24"/>
          <w:szCs w:val="24"/>
        </w:rPr>
        <w:t xml:space="preserve"> </w:t>
      </w:r>
      <w:proofErr w:type="spellStart"/>
      <w:r w:rsidR="00B76AC8" w:rsidRPr="0067090A">
        <w:rPr>
          <w:rFonts w:ascii="Times New Roman" w:hAnsi="Times New Roman"/>
          <w:sz w:val="24"/>
          <w:szCs w:val="24"/>
        </w:rPr>
        <w:t>Ramathan</w:t>
      </w:r>
      <w:proofErr w:type="spellEnd"/>
      <w:r w:rsidR="00B76AC8" w:rsidRPr="0067090A">
        <w:rPr>
          <w:rFonts w:ascii="Times New Roman" w:hAnsi="Times New Roman"/>
          <w:sz w:val="24"/>
          <w:szCs w:val="24"/>
        </w:rPr>
        <w:t>,</w:t>
      </w:r>
      <w:r w:rsidR="00477F28" w:rsidRPr="0067090A">
        <w:rPr>
          <w:rFonts w:ascii="Times New Roman" w:hAnsi="Times New Roman"/>
          <w:sz w:val="24"/>
          <w:szCs w:val="24"/>
        </w:rPr>
        <w:t xml:space="preserve"> that </w:t>
      </w:r>
      <w:r w:rsidR="009A232A" w:rsidRPr="0067090A">
        <w:rPr>
          <w:rFonts w:ascii="Times New Roman" w:hAnsi="Times New Roman"/>
          <w:sz w:val="24"/>
          <w:szCs w:val="24"/>
        </w:rPr>
        <w:t>that he</w:t>
      </w:r>
      <w:r w:rsidR="00477F28" w:rsidRPr="0067090A">
        <w:rPr>
          <w:rFonts w:ascii="Times New Roman" w:hAnsi="Times New Roman"/>
          <w:sz w:val="24"/>
          <w:szCs w:val="24"/>
        </w:rPr>
        <w:t xml:space="preserve"> paid the 1</w:t>
      </w:r>
      <w:r w:rsidR="00477F28" w:rsidRPr="0067090A">
        <w:rPr>
          <w:rFonts w:ascii="Times New Roman" w:hAnsi="Times New Roman"/>
          <w:sz w:val="24"/>
          <w:szCs w:val="24"/>
          <w:vertAlign w:val="superscript"/>
        </w:rPr>
        <w:t>st</w:t>
      </w:r>
      <w:r w:rsidR="00477F28" w:rsidRPr="0067090A">
        <w:rPr>
          <w:rFonts w:ascii="Times New Roman" w:hAnsi="Times New Roman"/>
          <w:sz w:val="24"/>
          <w:szCs w:val="24"/>
        </w:rPr>
        <w:t xml:space="preserve"> defendant </w:t>
      </w:r>
      <w:r w:rsidR="009A232A" w:rsidRPr="0067090A">
        <w:rPr>
          <w:rFonts w:ascii="Times New Roman" w:hAnsi="Times New Roman"/>
          <w:sz w:val="24"/>
          <w:szCs w:val="24"/>
        </w:rPr>
        <w:t>Shs.</w:t>
      </w:r>
      <w:r w:rsidR="00477F28" w:rsidRPr="0067090A">
        <w:rPr>
          <w:rFonts w:ascii="Times New Roman" w:hAnsi="Times New Roman"/>
          <w:sz w:val="24"/>
          <w:szCs w:val="24"/>
        </w:rPr>
        <w:t>10</w:t>
      </w:r>
      <w:r w:rsidR="009A232A" w:rsidRPr="0067090A">
        <w:rPr>
          <w:rFonts w:ascii="Times New Roman" w:hAnsi="Times New Roman"/>
          <w:sz w:val="24"/>
          <w:szCs w:val="24"/>
        </w:rPr>
        <w:t xml:space="preserve"> </w:t>
      </w:r>
      <w:r w:rsidR="00477F28" w:rsidRPr="0067090A">
        <w:rPr>
          <w:rFonts w:ascii="Times New Roman" w:hAnsi="Times New Roman"/>
          <w:sz w:val="24"/>
          <w:szCs w:val="24"/>
        </w:rPr>
        <w:t>m</w:t>
      </w:r>
      <w:r w:rsidR="009A232A" w:rsidRPr="0067090A">
        <w:rPr>
          <w:rFonts w:ascii="Times New Roman" w:hAnsi="Times New Roman"/>
          <w:sz w:val="24"/>
          <w:szCs w:val="24"/>
        </w:rPr>
        <w:t>illion</w:t>
      </w:r>
      <w:r w:rsidR="00477F28" w:rsidRPr="0067090A">
        <w:rPr>
          <w:rFonts w:ascii="Times New Roman" w:hAnsi="Times New Roman"/>
          <w:sz w:val="24"/>
          <w:szCs w:val="24"/>
        </w:rPr>
        <w:t xml:space="preserve"> and </w:t>
      </w:r>
      <w:r w:rsidR="00B76AC8" w:rsidRPr="0067090A">
        <w:rPr>
          <w:rFonts w:ascii="Times New Roman" w:hAnsi="Times New Roman"/>
          <w:sz w:val="24"/>
          <w:szCs w:val="24"/>
        </w:rPr>
        <w:t>t</w:t>
      </w:r>
      <w:r w:rsidR="009A232A" w:rsidRPr="0067090A">
        <w:rPr>
          <w:rFonts w:ascii="Times New Roman" w:hAnsi="Times New Roman"/>
          <w:sz w:val="24"/>
          <w:szCs w:val="24"/>
        </w:rPr>
        <w:t>hat he later</w:t>
      </w:r>
      <w:r w:rsidR="00477F28" w:rsidRPr="0067090A">
        <w:rPr>
          <w:rFonts w:ascii="Times New Roman" w:hAnsi="Times New Roman"/>
          <w:sz w:val="24"/>
          <w:szCs w:val="24"/>
        </w:rPr>
        <w:t xml:space="preserve"> went to </w:t>
      </w:r>
      <w:r w:rsidR="009A232A" w:rsidRPr="0067090A">
        <w:rPr>
          <w:rFonts w:ascii="Times New Roman" w:hAnsi="Times New Roman"/>
          <w:sz w:val="24"/>
          <w:szCs w:val="24"/>
        </w:rPr>
        <w:t>the L</w:t>
      </w:r>
      <w:r w:rsidR="00477F28" w:rsidRPr="0067090A">
        <w:rPr>
          <w:rFonts w:ascii="Times New Roman" w:hAnsi="Times New Roman"/>
          <w:sz w:val="24"/>
          <w:szCs w:val="24"/>
        </w:rPr>
        <w:t xml:space="preserve">and </w:t>
      </w:r>
      <w:r w:rsidR="009A232A" w:rsidRPr="0067090A">
        <w:rPr>
          <w:rFonts w:ascii="Times New Roman" w:hAnsi="Times New Roman"/>
          <w:sz w:val="24"/>
          <w:szCs w:val="24"/>
        </w:rPr>
        <w:t>O</w:t>
      </w:r>
      <w:r w:rsidR="00477F28" w:rsidRPr="0067090A">
        <w:rPr>
          <w:rFonts w:ascii="Times New Roman" w:hAnsi="Times New Roman"/>
          <w:sz w:val="24"/>
          <w:szCs w:val="24"/>
        </w:rPr>
        <w:t>ffice together with the 1</w:t>
      </w:r>
      <w:r w:rsidR="00477F28" w:rsidRPr="0067090A">
        <w:rPr>
          <w:rFonts w:ascii="Times New Roman" w:hAnsi="Times New Roman"/>
          <w:sz w:val="24"/>
          <w:szCs w:val="24"/>
          <w:vertAlign w:val="superscript"/>
        </w:rPr>
        <w:t>st</w:t>
      </w:r>
      <w:r w:rsidR="00477F28" w:rsidRPr="0067090A">
        <w:rPr>
          <w:rFonts w:ascii="Times New Roman" w:hAnsi="Times New Roman"/>
          <w:sz w:val="24"/>
          <w:szCs w:val="24"/>
        </w:rPr>
        <w:t xml:space="preserve"> defendant and she signed transfer</w:t>
      </w:r>
      <w:r w:rsidR="0027700C" w:rsidRPr="0067090A">
        <w:rPr>
          <w:rFonts w:ascii="Times New Roman" w:hAnsi="Times New Roman"/>
          <w:sz w:val="24"/>
          <w:szCs w:val="24"/>
        </w:rPr>
        <w:t xml:space="preserve"> forms</w:t>
      </w:r>
      <w:r w:rsidR="00477F28" w:rsidRPr="0067090A">
        <w:rPr>
          <w:rFonts w:ascii="Times New Roman" w:hAnsi="Times New Roman"/>
          <w:sz w:val="24"/>
          <w:szCs w:val="24"/>
        </w:rPr>
        <w:t xml:space="preserve"> for him and the title was transferred into his names. </w:t>
      </w:r>
      <w:r w:rsidR="009A232A" w:rsidRPr="0067090A">
        <w:rPr>
          <w:rFonts w:ascii="Times New Roman" w:hAnsi="Times New Roman"/>
          <w:sz w:val="24"/>
          <w:szCs w:val="24"/>
        </w:rPr>
        <w:t xml:space="preserve">Counsel submitted that there is </w:t>
      </w:r>
      <w:r w:rsidR="00477F28" w:rsidRPr="0067090A">
        <w:rPr>
          <w:rFonts w:ascii="Times New Roman" w:hAnsi="Times New Roman"/>
          <w:sz w:val="24"/>
          <w:szCs w:val="24"/>
        </w:rPr>
        <w:t xml:space="preserve">also evidence </w:t>
      </w:r>
      <w:r w:rsidR="00B76AC8" w:rsidRPr="0067090A">
        <w:rPr>
          <w:rFonts w:ascii="Times New Roman" w:hAnsi="Times New Roman"/>
          <w:sz w:val="24"/>
          <w:szCs w:val="24"/>
        </w:rPr>
        <w:t xml:space="preserve">to show </w:t>
      </w:r>
      <w:r w:rsidR="00477F28" w:rsidRPr="0067090A">
        <w:rPr>
          <w:rFonts w:ascii="Times New Roman" w:hAnsi="Times New Roman"/>
          <w:sz w:val="24"/>
          <w:szCs w:val="24"/>
        </w:rPr>
        <w:t>that the 1</w:t>
      </w:r>
      <w:r w:rsidR="00477F28" w:rsidRPr="0067090A">
        <w:rPr>
          <w:rFonts w:ascii="Times New Roman" w:hAnsi="Times New Roman"/>
          <w:sz w:val="24"/>
          <w:szCs w:val="24"/>
          <w:vertAlign w:val="superscript"/>
        </w:rPr>
        <w:t>st</w:t>
      </w:r>
      <w:r w:rsidR="00477F28" w:rsidRPr="0067090A">
        <w:rPr>
          <w:rFonts w:ascii="Times New Roman" w:hAnsi="Times New Roman"/>
          <w:sz w:val="24"/>
          <w:szCs w:val="24"/>
        </w:rPr>
        <w:t xml:space="preserve"> defendant told </w:t>
      </w:r>
      <w:r w:rsidR="009A232A" w:rsidRPr="0067090A">
        <w:rPr>
          <w:rFonts w:ascii="Times New Roman" w:hAnsi="Times New Roman"/>
          <w:sz w:val="24"/>
          <w:szCs w:val="24"/>
        </w:rPr>
        <w:t>the 2</w:t>
      </w:r>
      <w:r w:rsidR="009A232A" w:rsidRPr="0067090A">
        <w:rPr>
          <w:rFonts w:ascii="Times New Roman" w:hAnsi="Times New Roman"/>
          <w:sz w:val="24"/>
          <w:szCs w:val="24"/>
          <w:vertAlign w:val="superscript"/>
        </w:rPr>
        <w:t>nd</w:t>
      </w:r>
      <w:r w:rsidR="009A232A" w:rsidRPr="0067090A">
        <w:rPr>
          <w:rFonts w:ascii="Times New Roman" w:hAnsi="Times New Roman"/>
          <w:sz w:val="24"/>
          <w:szCs w:val="24"/>
        </w:rPr>
        <w:t xml:space="preserve"> defendant that the plaintiff</w:t>
      </w:r>
      <w:r w:rsidR="00477F28" w:rsidRPr="0067090A">
        <w:rPr>
          <w:rFonts w:ascii="Times New Roman" w:hAnsi="Times New Roman"/>
          <w:sz w:val="24"/>
          <w:szCs w:val="24"/>
        </w:rPr>
        <w:t xml:space="preserve">s </w:t>
      </w:r>
      <w:r w:rsidR="009A232A" w:rsidRPr="0067090A">
        <w:rPr>
          <w:rFonts w:ascii="Times New Roman" w:hAnsi="Times New Roman"/>
          <w:sz w:val="24"/>
          <w:szCs w:val="24"/>
        </w:rPr>
        <w:t>w</w:t>
      </w:r>
      <w:r w:rsidR="00477F28" w:rsidRPr="0067090A">
        <w:rPr>
          <w:rFonts w:ascii="Times New Roman" w:hAnsi="Times New Roman"/>
          <w:sz w:val="24"/>
          <w:szCs w:val="24"/>
        </w:rPr>
        <w:t xml:space="preserve">ere just </w:t>
      </w:r>
      <w:proofErr w:type="spellStart"/>
      <w:r w:rsidR="009A232A" w:rsidRPr="0067090A">
        <w:rPr>
          <w:rFonts w:ascii="Times New Roman" w:hAnsi="Times New Roman"/>
          <w:sz w:val="24"/>
          <w:szCs w:val="24"/>
        </w:rPr>
        <w:t>B</w:t>
      </w:r>
      <w:r w:rsidR="00477F28" w:rsidRPr="0067090A">
        <w:rPr>
          <w:rFonts w:ascii="Times New Roman" w:hAnsi="Times New Roman"/>
          <w:sz w:val="24"/>
          <w:szCs w:val="24"/>
        </w:rPr>
        <w:t>ibanja</w:t>
      </w:r>
      <w:proofErr w:type="spellEnd"/>
      <w:r w:rsidR="00477F28" w:rsidRPr="0067090A">
        <w:rPr>
          <w:rFonts w:ascii="Times New Roman" w:hAnsi="Times New Roman"/>
          <w:sz w:val="24"/>
          <w:szCs w:val="24"/>
        </w:rPr>
        <w:t xml:space="preserve"> owners who did not have any </w:t>
      </w:r>
      <w:r w:rsidR="009A232A" w:rsidRPr="0067090A">
        <w:rPr>
          <w:rFonts w:ascii="Times New Roman" w:hAnsi="Times New Roman"/>
          <w:sz w:val="24"/>
          <w:szCs w:val="24"/>
        </w:rPr>
        <w:t xml:space="preserve">other </w:t>
      </w:r>
      <w:r w:rsidR="00477F28" w:rsidRPr="0067090A">
        <w:rPr>
          <w:rFonts w:ascii="Times New Roman" w:hAnsi="Times New Roman"/>
          <w:sz w:val="24"/>
          <w:szCs w:val="24"/>
        </w:rPr>
        <w:t>interest in the land.</w:t>
      </w:r>
    </w:p>
    <w:p w:rsidR="008647B8" w:rsidRPr="0067090A" w:rsidRDefault="009A232A"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C</w:t>
      </w:r>
      <w:r w:rsidR="00477F28" w:rsidRPr="0067090A">
        <w:rPr>
          <w:rFonts w:ascii="Times New Roman" w:hAnsi="Times New Roman"/>
          <w:sz w:val="24"/>
          <w:szCs w:val="24"/>
        </w:rPr>
        <w:t xml:space="preserve">ounsel </w:t>
      </w:r>
      <w:r w:rsidR="00601730" w:rsidRPr="0067090A">
        <w:rPr>
          <w:rFonts w:ascii="Times New Roman" w:hAnsi="Times New Roman"/>
          <w:sz w:val="24"/>
          <w:szCs w:val="24"/>
        </w:rPr>
        <w:t xml:space="preserve">disputed the claim </w:t>
      </w:r>
      <w:r w:rsidR="00477F28" w:rsidRPr="0067090A">
        <w:rPr>
          <w:rFonts w:ascii="Times New Roman" w:hAnsi="Times New Roman"/>
          <w:sz w:val="24"/>
          <w:szCs w:val="24"/>
        </w:rPr>
        <w:t xml:space="preserve">that the plaintiffs </w:t>
      </w:r>
      <w:r w:rsidR="00CC0E5E" w:rsidRPr="0067090A">
        <w:rPr>
          <w:rFonts w:ascii="Times New Roman" w:hAnsi="Times New Roman"/>
          <w:sz w:val="24"/>
          <w:szCs w:val="24"/>
        </w:rPr>
        <w:t>bought</w:t>
      </w:r>
      <w:r w:rsidR="00477F28" w:rsidRPr="0067090A">
        <w:rPr>
          <w:rFonts w:ascii="Times New Roman" w:hAnsi="Times New Roman"/>
          <w:sz w:val="24"/>
          <w:szCs w:val="24"/>
        </w:rPr>
        <w:t xml:space="preserve"> </w:t>
      </w:r>
      <w:proofErr w:type="spellStart"/>
      <w:r w:rsidR="00477F28" w:rsidRPr="0067090A">
        <w:rPr>
          <w:rFonts w:ascii="Times New Roman" w:hAnsi="Times New Roman"/>
          <w:sz w:val="24"/>
          <w:szCs w:val="24"/>
        </w:rPr>
        <w:t>registerable</w:t>
      </w:r>
      <w:proofErr w:type="spellEnd"/>
      <w:r w:rsidR="00477F28" w:rsidRPr="0067090A">
        <w:rPr>
          <w:rFonts w:ascii="Times New Roman" w:hAnsi="Times New Roman"/>
          <w:sz w:val="24"/>
          <w:szCs w:val="24"/>
        </w:rPr>
        <w:t xml:space="preserve"> </w:t>
      </w:r>
      <w:r w:rsidR="006C0CE1" w:rsidRPr="0067090A">
        <w:rPr>
          <w:rFonts w:ascii="Times New Roman" w:hAnsi="Times New Roman"/>
          <w:sz w:val="24"/>
          <w:szCs w:val="24"/>
        </w:rPr>
        <w:t>since</w:t>
      </w:r>
      <w:r w:rsidR="00601730" w:rsidRPr="0067090A">
        <w:rPr>
          <w:rFonts w:ascii="Times New Roman" w:hAnsi="Times New Roman"/>
          <w:sz w:val="24"/>
          <w:szCs w:val="24"/>
        </w:rPr>
        <w:t xml:space="preserve">, in </w:t>
      </w:r>
      <w:r w:rsidR="00C16BAF" w:rsidRPr="0067090A">
        <w:rPr>
          <w:rFonts w:ascii="Times New Roman" w:hAnsi="Times New Roman"/>
          <w:sz w:val="24"/>
          <w:szCs w:val="24"/>
        </w:rPr>
        <w:t>an</w:t>
      </w:r>
      <w:r w:rsidR="00601730" w:rsidRPr="0067090A">
        <w:rPr>
          <w:rFonts w:ascii="Times New Roman" w:hAnsi="Times New Roman"/>
          <w:sz w:val="24"/>
          <w:szCs w:val="24"/>
        </w:rPr>
        <w:t>y case,</w:t>
      </w:r>
      <w:r w:rsidR="006C0CE1" w:rsidRPr="0067090A">
        <w:rPr>
          <w:rFonts w:ascii="Times New Roman" w:hAnsi="Times New Roman"/>
          <w:sz w:val="24"/>
          <w:szCs w:val="24"/>
        </w:rPr>
        <w:t xml:space="preserve"> they were not given the </w:t>
      </w:r>
      <w:r w:rsidR="00CC0E5E" w:rsidRPr="0067090A">
        <w:rPr>
          <w:rFonts w:ascii="Times New Roman" w:hAnsi="Times New Roman"/>
          <w:sz w:val="24"/>
          <w:szCs w:val="24"/>
        </w:rPr>
        <w:t>first</w:t>
      </w:r>
      <w:r w:rsidR="006C0CE1" w:rsidRPr="0067090A">
        <w:rPr>
          <w:rFonts w:ascii="Times New Roman" w:hAnsi="Times New Roman"/>
          <w:sz w:val="24"/>
          <w:szCs w:val="24"/>
        </w:rPr>
        <w:t xml:space="preserve"> option to buy </w:t>
      </w:r>
      <w:r w:rsidR="00CC0E5E" w:rsidRPr="0067090A">
        <w:rPr>
          <w:rFonts w:ascii="Times New Roman" w:hAnsi="Times New Roman"/>
          <w:sz w:val="24"/>
          <w:szCs w:val="24"/>
        </w:rPr>
        <w:t xml:space="preserve">off their interests </w:t>
      </w:r>
      <w:r w:rsidR="006C0CE1" w:rsidRPr="0067090A">
        <w:rPr>
          <w:rFonts w:ascii="Times New Roman" w:hAnsi="Times New Roman"/>
          <w:sz w:val="24"/>
          <w:szCs w:val="24"/>
        </w:rPr>
        <w:t>before selling to the 2</w:t>
      </w:r>
      <w:r w:rsidR="006C0CE1" w:rsidRPr="0067090A">
        <w:rPr>
          <w:rFonts w:ascii="Times New Roman" w:hAnsi="Times New Roman"/>
          <w:sz w:val="24"/>
          <w:szCs w:val="24"/>
          <w:vertAlign w:val="superscript"/>
        </w:rPr>
        <w:t>nd</w:t>
      </w:r>
      <w:r w:rsidR="006C0CE1" w:rsidRPr="0067090A">
        <w:rPr>
          <w:rFonts w:ascii="Times New Roman" w:hAnsi="Times New Roman"/>
          <w:sz w:val="24"/>
          <w:szCs w:val="24"/>
        </w:rPr>
        <w:t xml:space="preserve"> defendant. Counsel also </w:t>
      </w:r>
      <w:r w:rsidR="00CC0E5E" w:rsidRPr="0067090A">
        <w:rPr>
          <w:rFonts w:ascii="Times New Roman" w:hAnsi="Times New Roman"/>
          <w:sz w:val="24"/>
          <w:szCs w:val="24"/>
        </w:rPr>
        <w:t xml:space="preserve">relied on the </w:t>
      </w:r>
      <w:r w:rsidR="006C0CE1" w:rsidRPr="0067090A">
        <w:rPr>
          <w:rFonts w:ascii="Times New Roman" w:hAnsi="Times New Roman"/>
          <w:sz w:val="24"/>
          <w:szCs w:val="24"/>
        </w:rPr>
        <w:t xml:space="preserve">evidence of </w:t>
      </w:r>
      <w:r w:rsidR="00C16BAF" w:rsidRPr="0067090A">
        <w:rPr>
          <w:rFonts w:ascii="Times New Roman" w:hAnsi="Times New Roman"/>
          <w:sz w:val="24"/>
          <w:szCs w:val="24"/>
        </w:rPr>
        <w:t xml:space="preserve">DW4 </w:t>
      </w:r>
      <w:proofErr w:type="spellStart"/>
      <w:r w:rsidR="00C16BAF" w:rsidRPr="0067090A">
        <w:rPr>
          <w:rFonts w:ascii="Times New Roman" w:hAnsi="Times New Roman"/>
          <w:sz w:val="24"/>
          <w:szCs w:val="24"/>
        </w:rPr>
        <w:t>Ssemwanga</w:t>
      </w:r>
      <w:proofErr w:type="spellEnd"/>
      <w:r w:rsidR="00C16BAF" w:rsidRPr="0067090A">
        <w:rPr>
          <w:rFonts w:ascii="Times New Roman" w:hAnsi="Times New Roman"/>
          <w:sz w:val="24"/>
          <w:szCs w:val="24"/>
        </w:rPr>
        <w:t xml:space="preserve"> Hassan Kida </w:t>
      </w:r>
      <w:r w:rsidR="006C0CE1" w:rsidRPr="0067090A">
        <w:rPr>
          <w:rFonts w:ascii="Times New Roman" w:hAnsi="Times New Roman"/>
          <w:sz w:val="24"/>
          <w:szCs w:val="24"/>
        </w:rPr>
        <w:t xml:space="preserve">that when his brother </w:t>
      </w:r>
      <w:proofErr w:type="spellStart"/>
      <w:r w:rsidR="00C16BAF" w:rsidRPr="0067090A">
        <w:rPr>
          <w:rFonts w:ascii="Times New Roman" w:hAnsi="Times New Roman"/>
          <w:sz w:val="24"/>
          <w:szCs w:val="24"/>
        </w:rPr>
        <w:t>Kirabira</w:t>
      </w:r>
      <w:proofErr w:type="spellEnd"/>
      <w:r w:rsidR="00C16BAF" w:rsidRPr="0067090A">
        <w:rPr>
          <w:rFonts w:ascii="Times New Roman" w:hAnsi="Times New Roman"/>
          <w:sz w:val="24"/>
          <w:szCs w:val="24"/>
        </w:rPr>
        <w:t xml:space="preserve"> Daniel (</w:t>
      </w:r>
      <w:r w:rsidR="006C0CE1" w:rsidRPr="0067090A">
        <w:rPr>
          <w:rFonts w:ascii="Times New Roman" w:hAnsi="Times New Roman"/>
          <w:sz w:val="24"/>
          <w:szCs w:val="24"/>
        </w:rPr>
        <w:t>DW3</w:t>
      </w:r>
      <w:r w:rsidR="00C16BAF" w:rsidRPr="0067090A">
        <w:rPr>
          <w:rFonts w:ascii="Times New Roman" w:hAnsi="Times New Roman"/>
          <w:sz w:val="24"/>
          <w:szCs w:val="24"/>
        </w:rPr>
        <w:t>)</w:t>
      </w:r>
      <w:r w:rsidR="006C0CE1" w:rsidRPr="0067090A">
        <w:rPr>
          <w:rFonts w:ascii="Times New Roman" w:hAnsi="Times New Roman"/>
          <w:sz w:val="24"/>
          <w:szCs w:val="24"/>
        </w:rPr>
        <w:t xml:space="preserve"> told him that the </w:t>
      </w:r>
      <w:r w:rsidR="00CC0E5E" w:rsidRPr="0067090A">
        <w:rPr>
          <w:rFonts w:ascii="Times New Roman" w:hAnsi="Times New Roman"/>
          <w:sz w:val="24"/>
          <w:szCs w:val="24"/>
        </w:rPr>
        <w:t>1</w:t>
      </w:r>
      <w:r w:rsidR="00CC0E5E" w:rsidRPr="0067090A">
        <w:rPr>
          <w:rFonts w:ascii="Times New Roman" w:hAnsi="Times New Roman"/>
          <w:sz w:val="24"/>
          <w:szCs w:val="24"/>
          <w:vertAlign w:val="superscript"/>
        </w:rPr>
        <w:t>st</w:t>
      </w:r>
      <w:r w:rsidR="00CC0E5E" w:rsidRPr="0067090A">
        <w:rPr>
          <w:rFonts w:ascii="Times New Roman" w:hAnsi="Times New Roman"/>
          <w:sz w:val="24"/>
          <w:szCs w:val="24"/>
        </w:rPr>
        <w:t xml:space="preserve"> </w:t>
      </w:r>
      <w:r w:rsidR="006C0CE1" w:rsidRPr="0067090A">
        <w:rPr>
          <w:rFonts w:ascii="Times New Roman" w:hAnsi="Times New Roman"/>
          <w:sz w:val="24"/>
          <w:szCs w:val="24"/>
        </w:rPr>
        <w:t xml:space="preserve">defendant had sold her land to the </w:t>
      </w:r>
      <w:r w:rsidR="00CC0E5E" w:rsidRPr="0067090A">
        <w:rPr>
          <w:rFonts w:ascii="Times New Roman" w:hAnsi="Times New Roman"/>
          <w:sz w:val="24"/>
          <w:szCs w:val="24"/>
        </w:rPr>
        <w:t>2</w:t>
      </w:r>
      <w:r w:rsidR="00CC0E5E" w:rsidRPr="0067090A">
        <w:rPr>
          <w:rFonts w:ascii="Times New Roman" w:hAnsi="Times New Roman"/>
          <w:sz w:val="24"/>
          <w:szCs w:val="24"/>
          <w:vertAlign w:val="superscript"/>
        </w:rPr>
        <w:t>nd</w:t>
      </w:r>
      <w:r w:rsidR="00CC0E5E" w:rsidRPr="0067090A">
        <w:rPr>
          <w:rFonts w:ascii="Times New Roman" w:hAnsi="Times New Roman"/>
          <w:sz w:val="24"/>
          <w:szCs w:val="24"/>
        </w:rPr>
        <w:t xml:space="preserve"> </w:t>
      </w:r>
      <w:r w:rsidR="006C0CE1" w:rsidRPr="0067090A">
        <w:rPr>
          <w:rFonts w:ascii="Times New Roman" w:hAnsi="Times New Roman"/>
          <w:sz w:val="24"/>
          <w:szCs w:val="24"/>
        </w:rPr>
        <w:t>defendant</w:t>
      </w:r>
      <w:r w:rsidR="00C16BAF" w:rsidRPr="0067090A">
        <w:rPr>
          <w:rFonts w:ascii="Times New Roman" w:hAnsi="Times New Roman"/>
          <w:sz w:val="24"/>
          <w:szCs w:val="24"/>
        </w:rPr>
        <w:t xml:space="preserve">, DW4 </w:t>
      </w:r>
      <w:r w:rsidR="006C0CE1" w:rsidRPr="0067090A">
        <w:rPr>
          <w:rFonts w:ascii="Times New Roman" w:hAnsi="Times New Roman"/>
          <w:sz w:val="24"/>
          <w:szCs w:val="24"/>
        </w:rPr>
        <w:t xml:space="preserve">approached her and she confirmed the sale and </w:t>
      </w:r>
      <w:r w:rsidR="00C16BAF" w:rsidRPr="0067090A">
        <w:rPr>
          <w:rFonts w:ascii="Times New Roman" w:hAnsi="Times New Roman"/>
          <w:sz w:val="24"/>
          <w:szCs w:val="24"/>
        </w:rPr>
        <w:t xml:space="preserve">further </w:t>
      </w:r>
      <w:r w:rsidR="006C0CE1" w:rsidRPr="0067090A">
        <w:rPr>
          <w:rFonts w:ascii="Times New Roman" w:hAnsi="Times New Roman"/>
          <w:sz w:val="24"/>
          <w:szCs w:val="24"/>
        </w:rPr>
        <w:t>told him that she gave the</w:t>
      </w:r>
      <w:r w:rsidR="00CC0E5E" w:rsidRPr="0067090A">
        <w:rPr>
          <w:rFonts w:ascii="Times New Roman" w:hAnsi="Times New Roman"/>
          <w:sz w:val="24"/>
          <w:szCs w:val="24"/>
        </w:rPr>
        <w:t xml:space="preserve"> plaintiffs </w:t>
      </w:r>
      <w:r w:rsidR="006C0CE1" w:rsidRPr="0067090A">
        <w:rPr>
          <w:rFonts w:ascii="Times New Roman" w:hAnsi="Times New Roman"/>
          <w:sz w:val="24"/>
          <w:szCs w:val="24"/>
        </w:rPr>
        <w:t xml:space="preserve">the chance to buy </w:t>
      </w:r>
      <w:proofErr w:type="spellStart"/>
      <w:r w:rsidR="006C0CE1" w:rsidRPr="0067090A">
        <w:rPr>
          <w:rFonts w:ascii="Times New Roman" w:hAnsi="Times New Roman"/>
          <w:sz w:val="24"/>
          <w:szCs w:val="24"/>
        </w:rPr>
        <w:t>registerable</w:t>
      </w:r>
      <w:proofErr w:type="spellEnd"/>
      <w:r w:rsidR="006C0CE1" w:rsidRPr="0067090A">
        <w:rPr>
          <w:rFonts w:ascii="Times New Roman" w:hAnsi="Times New Roman"/>
          <w:sz w:val="24"/>
          <w:szCs w:val="24"/>
        </w:rPr>
        <w:t xml:space="preserve"> interest of their </w:t>
      </w:r>
      <w:proofErr w:type="spellStart"/>
      <w:r w:rsidR="00CC0E5E" w:rsidRPr="0067090A">
        <w:rPr>
          <w:rFonts w:ascii="Times New Roman" w:hAnsi="Times New Roman"/>
          <w:sz w:val="24"/>
          <w:szCs w:val="24"/>
        </w:rPr>
        <w:t>B</w:t>
      </w:r>
      <w:r w:rsidR="006C0CE1" w:rsidRPr="0067090A">
        <w:rPr>
          <w:rFonts w:ascii="Times New Roman" w:hAnsi="Times New Roman"/>
          <w:sz w:val="24"/>
          <w:szCs w:val="24"/>
        </w:rPr>
        <w:t>ibanja</w:t>
      </w:r>
      <w:proofErr w:type="spellEnd"/>
      <w:r w:rsidR="00C16BAF" w:rsidRPr="0067090A">
        <w:rPr>
          <w:rFonts w:ascii="Times New Roman" w:hAnsi="Times New Roman"/>
          <w:sz w:val="24"/>
          <w:szCs w:val="24"/>
        </w:rPr>
        <w:t>,</w:t>
      </w:r>
      <w:r w:rsidR="006C0CE1" w:rsidRPr="0067090A">
        <w:rPr>
          <w:rFonts w:ascii="Times New Roman" w:hAnsi="Times New Roman"/>
          <w:sz w:val="24"/>
          <w:szCs w:val="24"/>
        </w:rPr>
        <w:t xml:space="preserve"> </w:t>
      </w:r>
      <w:r w:rsidR="00CC0E5E" w:rsidRPr="0067090A">
        <w:rPr>
          <w:rFonts w:ascii="Times New Roman" w:hAnsi="Times New Roman"/>
          <w:sz w:val="24"/>
          <w:szCs w:val="24"/>
        </w:rPr>
        <w:t xml:space="preserve">but that </w:t>
      </w:r>
      <w:r w:rsidR="006C0CE1" w:rsidRPr="0067090A">
        <w:rPr>
          <w:rFonts w:ascii="Times New Roman" w:hAnsi="Times New Roman"/>
          <w:sz w:val="24"/>
          <w:szCs w:val="24"/>
        </w:rPr>
        <w:t>they failed yet she wanted money</w:t>
      </w:r>
      <w:r w:rsidR="00CC0E5E" w:rsidRPr="0067090A">
        <w:rPr>
          <w:rFonts w:ascii="Times New Roman" w:hAnsi="Times New Roman"/>
          <w:sz w:val="24"/>
          <w:szCs w:val="24"/>
        </w:rPr>
        <w:t xml:space="preserve">. That </w:t>
      </w:r>
      <w:r w:rsidR="00C16BAF" w:rsidRPr="0067090A">
        <w:rPr>
          <w:rFonts w:ascii="Times New Roman" w:hAnsi="Times New Roman"/>
          <w:sz w:val="24"/>
          <w:szCs w:val="24"/>
        </w:rPr>
        <w:t>she</w:t>
      </w:r>
      <w:r w:rsidR="00CC0E5E" w:rsidRPr="0067090A">
        <w:rPr>
          <w:rFonts w:ascii="Times New Roman" w:hAnsi="Times New Roman"/>
          <w:sz w:val="24"/>
          <w:szCs w:val="24"/>
        </w:rPr>
        <w:t xml:space="preserve"> </w:t>
      </w:r>
      <w:r w:rsidR="00B01D17" w:rsidRPr="0067090A">
        <w:rPr>
          <w:rFonts w:ascii="Times New Roman" w:hAnsi="Times New Roman"/>
          <w:sz w:val="24"/>
          <w:szCs w:val="24"/>
        </w:rPr>
        <w:t xml:space="preserve">assured </w:t>
      </w:r>
      <w:r w:rsidR="00C16BAF" w:rsidRPr="0067090A">
        <w:rPr>
          <w:rFonts w:ascii="Times New Roman" w:hAnsi="Times New Roman"/>
          <w:sz w:val="24"/>
          <w:szCs w:val="24"/>
        </w:rPr>
        <w:t>DW4</w:t>
      </w:r>
      <w:r w:rsidR="00B01D17" w:rsidRPr="0067090A">
        <w:rPr>
          <w:rFonts w:ascii="Times New Roman" w:hAnsi="Times New Roman"/>
          <w:sz w:val="24"/>
          <w:szCs w:val="24"/>
        </w:rPr>
        <w:t xml:space="preserve"> that she had not sold the</w:t>
      </w:r>
      <w:r w:rsidR="00C16BAF" w:rsidRPr="0067090A">
        <w:rPr>
          <w:rFonts w:ascii="Times New Roman" w:hAnsi="Times New Roman"/>
          <w:sz w:val="24"/>
          <w:szCs w:val="24"/>
        </w:rPr>
        <w:t xml:space="preserve"> plaintiffs’</w:t>
      </w:r>
      <w:r w:rsidR="00B01D17" w:rsidRPr="0067090A">
        <w:rPr>
          <w:rFonts w:ascii="Times New Roman" w:hAnsi="Times New Roman"/>
          <w:sz w:val="24"/>
          <w:szCs w:val="24"/>
        </w:rPr>
        <w:t xml:space="preserve"> </w:t>
      </w:r>
      <w:proofErr w:type="spellStart"/>
      <w:r w:rsidR="00CC0E5E" w:rsidRPr="0067090A">
        <w:rPr>
          <w:rFonts w:ascii="Times New Roman" w:hAnsi="Times New Roman"/>
          <w:sz w:val="24"/>
          <w:szCs w:val="24"/>
        </w:rPr>
        <w:t>B</w:t>
      </w:r>
      <w:r w:rsidR="00B01D17" w:rsidRPr="0067090A">
        <w:rPr>
          <w:rFonts w:ascii="Times New Roman" w:hAnsi="Times New Roman"/>
          <w:sz w:val="24"/>
          <w:szCs w:val="24"/>
        </w:rPr>
        <w:t>ibanja</w:t>
      </w:r>
      <w:proofErr w:type="spellEnd"/>
      <w:r w:rsidR="00B01D17" w:rsidRPr="0067090A">
        <w:rPr>
          <w:rFonts w:ascii="Times New Roman" w:hAnsi="Times New Roman"/>
          <w:sz w:val="24"/>
          <w:szCs w:val="24"/>
        </w:rPr>
        <w:t xml:space="preserve"> but </w:t>
      </w:r>
      <w:r w:rsidR="00235E15" w:rsidRPr="0067090A">
        <w:rPr>
          <w:rFonts w:ascii="Times New Roman" w:hAnsi="Times New Roman"/>
          <w:sz w:val="24"/>
          <w:szCs w:val="24"/>
        </w:rPr>
        <w:t xml:space="preserve">only </w:t>
      </w:r>
      <w:r w:rsidR="00B01D17" w:rsidRPr="0067090A">
        <w:rPr>
          <w:rFonts w:ascii="Times New Roman" w:hAnsi="Times New Roman"/>
          <w:sz w:val="24"/>
          <w:szCs w:val="24"/>
        </w:rPr>
        <w:t xml:space="preserve">her land and </w:t>
      </w:r>
      <w:r w:rsidR="00CC0E5E" w:rsidRPr="0067090A">
        <w:rPr>
          <w:rFonts w:ascii="Times New Roman" w:hAnsi="Times New Roman"/>
          <w:sz w:val="24"/>
          <w:szCs w:val="24"/>
        </w:rPr>
        <w:t xml:space="preserve">that </w:t>
      </w:r>
      <w:r w:rsidR="00B01D17" w:rsidRPr="0067090A">
        <w:rPr>
          <w:rFonts w:ascii="Times New Roman" w:hAnsi="Times New Roman"/>
          <w:sz w:val="24"/>
          <w:szCs w:val="24"/>
        </w:rPr>
        <w:t>the 2</w:t>
      </w:r>
      <w:r w:rsidR="00B01D17" w:rsidRPr="0067090A">
        <w:rPr>
          <w:rFonts w:ascii="Times New Roman" w:hAnsi="Times New Roman"/>
          <w:sz w:val="24"/>
          <w:szCs w:val="24"/>
          <w:vertAlign w:val="superscript"/>
        </w:rPr>
        <w:t>nd</w:t>
      </w:r>
      <w:r w:rsidR="00B01D17" w:rsidRPr="0067090A">
        <w:rPr>
          <w:rFonts w:ascii="Times New Roman" w:hAnsi="Times New Roman"/>
          <w:sz w:val="24"/>
          <w:szCs w:val="24"/>
        </w:rPr>
        <w:t xml:space="preserve"> defendant is their new landlord.</w:t>
      </w:r>
    </w:p>
    <w:p w:rsidR="00B01D17" w:rsidRPr="0067090A" w:rsidRDefault="00B01D17" w:rsidP="00401147">
      <w:pPr>
        <w:pStyle w:val="ListParagraph"/>
        <w:spacing w:after="0" w:line="480" w:lineRule="auto"/>
        <w:ind w:left="0"/>
        <w:jc w:val="both"/>
        <w:rPr>
          <w:rFonts w:ascii="Times New Roman" w:hAnsi="Times New Roman"/>
          <w:b/>
          <w:i/>
          <w:sz w:val="24"/>
          <w:szCs w:val="24"/>
        </w:rPr>
      </w:pPr>
      <w:r w:rsidRPr="0067090A">
        <w:rPr>
          <w:rFonts w:ascii="Times New Roman" w:hAnsi="Times New Roman"/>
          <w:sz w:val="24"/>
          <w:szCs w:val="24"/>
        </w:rPr>
        <w:t xml:space="preserve">Counsel </w:t>
      </w:r>
      <w:r w:rsidR="00CC0E5E" w:rsidRPr="0067090A">
        <w:rPr>
          <w:rFonts w:ascii="Times New Roman" w:hAnsi="Times New Roman"/>
          <w:sz w:val="24"/>
          <w:szCs w:val="24"/>
        </w:rPr>
        <w:t xml:space="preserve">went on to argue that </w:t>
      </w:r>
      <w:r w:rsidR="00235E15" w:rsidRPr="0067090A">
        <w:rPr>
          <w:rFonts w:ascii="Times New Roman" w:hAnsi="Times New Roman"/>
          <w:sz w:val="24"/>
          <w:szCs w:val="24"/>
        </w:rPr>
        <w:t xml:space="preserve">even </w:t>
      </w:r>
      <w:r w:rsidRPr="0067090A">
        <w:rPr>
          <w:rFonts w:ascii="Times New Roman" w:hAnsi="Times New Roman"/>
          <w:sz w:val="24"/>
          <w:szCs w:val="24"/>
        </w:rPr>
        <w:t xml:space="preserve">if it were true that the plaintiffs bought </w:t>
      </w:r>
      <w:proofErr w:type="spellStart"/>
      <w:r w:rsidRPr="0067090A">
        <w:rPr>
          <w:rFonts w:ascii="Times New Roman" w:hAnsi="Times New Roman"/>
          <w:sz w:val="24"/>
          <w:szCs w:val="24"/>
        </w:rPr>
        <w:t>registerable</w:t>
      </w:r>
      <w:proofErr w:type="spellEnd"/>
      <w:r w:rsidRPr="0067090A">
        <w:rPr>
          <w:rFonts w:ascii="Times New Roman" w:hAnsi="Times New Roman"/>
          <w:sz w:val="24"/>
          <w:szCs w:val="24"/>
        </w:rPr>
        <w:t xml:space="preserve"> interests before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as they claim</w:t>
      </w:r>
      <w:r w:rsidR="00CC0E5E" w:rsidRPr="0067090A">
        <w:rPr>
          <w:rFonts w:ascii="Times New Roman" w:hAnsi="Times New Roman"/>
          <w:sz w:val="24"/>
          <w:szCs w:val="24"/>
        </w:rPr>
        <w:t>,</w:t>
      </w:r>
      <w:r w:rsidRPr="0067090A">
        <w:rPr>
          <w:rFonts w:ascii="Times New Roman" w:hAnsi="Times New Roman"/>
          <w:sz w:val="24"/>
          <w:szCs w:val="24"/>
        </w:rPr>
        <w:t xml:space="preserve"> they never registered their claims</w:t>
      </w:r>
      <w:r w:rsidR="00235E15" w:rsidRPr="0067090A">
        <w:rPr>
          <w:rFonts w:ascii="Times New Roman" w:hAnsi="Times New Roman"/>
          <w:sz w:val="24"/>
          <w:szCs w:val="24"/>
        </w:rPr>
        <w:t>,</w:t>
      </w:r>
      <w:r w:rsidRPr="0067090A">
        <w:rPr>
          <w:rFonts w:ascii="Times New Roman" w:hAnsi="Times New Roman"/>
          <w:sz w:val="24"/>
          <w:szCs w:val="24"/>
        </w:rPr>
        <w:t xml:space="preserve"> and </w:t>
      </w:r>
      <w:r w:rsidR="00CC0E5E" w:rsidRPr="0067090A">
        <w:rPr>
          <w:rFonts w:ascii="Times New Roman" w:hAnsi="Times New Roman"/>
          <w:sz w:val="24"/>
          <w:szCs w:val="24"/>
        </w:rPr>
        <w:t xml:space="preserve">that </w:t>
      </w:r>
      <w:r w:rsidRPr="0067090A">
        <w:rPr>
          <w:rFonts w:ascii="Times New Roman" w:hAnsi="Times New Roman"/>
          <w:sz w:val="24"/>
          <w:szCs w:val="24"/>
        </w:rPr>
        <w:t>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bought without notice of their claim and registered the land into his names</w:t>
      </w:r>
      <w:r w:rsidR="00CC0E5E" w:rsidRPr="0067090A">
        <w:rPr>
          <w:rFonts w:ascii="Times New Roman" w:hAnsi="Times New Roman"/>
          <w:sz w:val="24"/>
          <w:szCs w:val="24"/>
        </w:rPr>
        <w:t>,</w:t>
      </w:r>
      <w:r w:rsidR="00235E15" w:rsidRPr="0067090A">
        <w:rPr>
          <w:rFonts w:ascii="Times New Roman" w:hAnsi="Times New Roman"/>
          <w:sz w:val="24"/>
          <w:szCs w:val="24"/>
        </w:rPr>
        <w:t xml:space="preserve"> and that</w:t>
      </w:r>
      <w:r w:rsidRPr="0067090A">
        <w:rPr>
          <w:rFonts w:ascii="Times New Roman" w:hAnsi="Times New Roman"/>
          <w:sz w:val="24"/>
          <w:szCs w:val="24"/>
        </w:rPr>
        <w:t xml:space="preserve"> his estate and interest gained priority over the plaintiffs</w:t>
      </w:r>
      <w:r w:rsidR="00235E15" w:rsidRPr="0067090A">
        <w:rPr>
          <w:rFonts w:ascii="Times New Roman" w:hAnsi="Times New Roman"/>
          <w:sz w:val="24"/>
          <w:szCs w:val="24"/>
        </w:rPr>
        <w:t>’ interest</w:t>
      </w:r>
      <w:r w:rsidRPr="0067090A">
        <w:rPr>
          <w:rFonts w:ascii="Times New Roman" w:hAnsi="Times New Roman"/>
          <w:sz w:val="24"/>
          <w:szCs w:val="24"/>
        </w:rPr>
        <w:t xml:space="preserve"> and </w:t>
      </w:r>
      <w:r w:rsidR="00235E15" w:rsidRPr="0067090A">
        <w:rPr>
          <w:rFonts w:ascii="Times New Roman" w:hAnsi="Times New Roman"/>
          <w:sz w:val="24"/>
          <w:szCs w:val="24"/>
        </w:rPr>
        <w:t xml:space="preserve">that </w:t>
      </w:r>
      <w:r w:rsidRPr="0067090A">
        <w:rPr>
          <w:rFonts w:ascii="Times New Roman" w:hAnsi="Times New Roman"/>
          <w:sz w:val="24"/>
          <w:szCs w:val="24"/>
        </w:rPr>
        <w:t>his estate as a registered proprietor is paramount.</w:t>
      </w:r>
      <w:r w:rsidR="00AB4116" w:rsidRPr="0067090A">
        <w:rPr>
          <w:rFonts w:ascii="Times New Roman" w:hAnsi="Times New Roman"/>
          <w:sz w:val="24"/>
          <w:szCs w:val="24"/>
        </w:rPr>
        <w:t xml:space="preserve"> </w:t>
      </w:r>
      <w:r w:rsidR="00235E15" w:rsidRPr="0067090A">
        <w:rPr>
          <w:rFonts w:ascii="Times New Roman" w:hAnsi="Times New Roman"/>
          <w:sz w:val="24"/>
          <w:szCs w:val="24"/>
        </w:rPr>
        <w:t xml:space="preserve">To back this position, </w:t>
      </w:r>
      <w:r w:rsidR="00AB4116" w:rsidRPr="0067090A">
        <w:rPr>
          <w:rFonts w:ascii="Times New Roman" w:hAnsi="Times New Roman"/>
          <w:sz w:val="24"/>
          <w:szCs w:val="24"/>
        </w:rPr>
        <w:t xml:space="preserve">Counsel </w:t>
      </w:r>
      <w:r w:rsidR="00235E15" w:rsidRPr="0067090A">
        <w:rPr>
          <w:rFonts w:ascii="Times New Roman" w:hAnsi="Times New Roman"/>
          <w:sz w:val="24"/>
          <w:szCs w:val="24"/>
        </w:rPr>
        <w:t xml:space="preserve">cited </w:t>
      </w:r>
      <w:r w:rsidR="00AB4116" w:rsidRPr="0067090A">
        <w:rPr>
          <w:rFonts w:ascii="Times New Roman" w:hAnsi="Times New Roman"/>
          <w:b/>
          <w:i/>
          <w:sz w:val="24"/>
          <w:szCs w:val="24"/>
        </w:rPr>
        <w:t>Section 64 RTA</w:t>
      </w:r>
      <w:r w:rsidR="00CC0E5E" w:rsidRPr="0067090A">
        <w:rPr>
          <w:rFonts w:ascii="Times New Roman" w:hAnsi="Times New Roman"/>
          <w:b/>
          <w:i/>
          <w:sz w:val="24"/>
          <w:szCs w:val="24"/>
        </w:rPr>
        <w:t xml:space="preserve">; </w:t>
      </w:r>
      <w:r w:rsidR="00CC0E5E" w:rsidRPr="0067090A">
        <w:rPr>
          <w:rFonts w:ascii="Times New Roman" w:hAnsi="Times New Roman"/>
          <w:sz w:val="24"/>
          <w:szCs w:val="24"/>
        </w:rPr>
        <w:t xml:space="preserve">and the cases of </w:t>
      </w:r>
      <w:r w:rsidR="00AB4116" w:rsidRPr="0067090A">
        <w:rPr>
          <w:rFonts w:ascii="Times New Roman" w:hAnsi="Times New Roman"/>
          <w:i/>
          <w:sz w:val="24"/>
          <w:szCs w:val="24"/>
        </w:rPr>
        <w:t xml:space="preserve"> </w:t>
      </w:r>
      <w:proofErr w:type="spellStart"/>
      <w:r w:rsidR="00AB4116" w:rsidRPr="0067090A">
        <w:rPr>
          <w:rFonts w:ascii="Times New Roman" w:hAnsi="Times New Roman"/>
          <w:b/>
          <w:i/>
          <w:sz w:val="24"/>
          <w:szCs w:val="24"/>
        </w:rPr>
        <w:t>Katarikawe</w:t>
      </w:r>
      <w:proofErr w:type="spellEnd"/>
      <w:r w:rsidR="00AB4116" w:rsidRPr="0067090A">
        <w:rPr>
          <w:rFonts w:ascii="Times New Roman" w:hAnsi="Times New Roman"/>
          <w:b/>
          <w:i/>
          <w:sz w:val="24"/>
          <w:szCs w:val="24"/>
        </w:rPr>
        <w:t xml:space="preserve"> vs. </w:t>
      </w:r>
      <w:proofErr w:type="spellStart"/>
      <w:r w:rsidR="00AB4116" w:rsidRPr="0067090A">
        <w:rPr>
          <w:rFonts w:ascii="Times New Roman" w:hAnsi="Times New Roman"/>
          <w:b/>
          <w:i/>
          <w:sz w:val="24"/>
          <w:szCs w:val="24"/>
        </w:rPr>
        <w:t>Katwiremu</w:t>
      </w:r>
      <w:proofErr w:type="spellEnd"/>
      <w:r w:rsidR="00AB4116" w:rsidRPr="0067090A">
        <w:rPr>
          <w:rFonts w:ascii="Times New Roman" w:hAnsi="Times New Roman"/>
          <w:b/>
          <w:i/>
          <w:sz w:val="24"/>
          <w:szCs w:val="24"/>
        </w:rPr>
        <w:t xml:space="preserve"> and </w:t>
      </w:r>
      <w:r w:rsidR="00CC0E5E" w:rsidRPr="0067090A">
        <w:rPr>
          <w:rFonts w:ascii="Times New Roman" w:hAnsi="Times New Roman"/>
          <w:b/>
          <w:i/>
          <w:sz w:val="24"/>
          <w:szCs w:val="24"/>
        </w:rPr>
        <w:t>A</w:t>
      </w:r>
      <w:r w:rsidR="00AB4116" w:rsidRPr="0067090A">
        <w:rPr>
          <w:rFonts w:ascii="Times New Roman" w:hAnsi="Times New Roman"/>
          <w:b/>
          <w:i/>
          <w:sz w:val="24"/>
          <w:szCs w:val="24"/>
        </w:rPr>
        <w:t>nother [1977] HCB 187</w:t>
      </w:r>
      <w:r w:rsidR="00CC0E5E" w:rsidRPr="0067090A">
        <w:rPr>
          <w:rFonts w:ascii="Times New Roman" w:hAnsi="Times New Roman"/>
          <w:b/>
          <w:i/>
          <w:sz w:val="24"/>
          <w:szCs w:val="24"/>
        </w:rPr>
        <w:t>;</w:t>
      </w:r>
      <w:r w:rsidR="00AB4116" w:rsidRPr="0067090A">
        <w:rPr>
          <w:rFonts w:ascii="Times New Roman" w:hAnsi="Times New Roman"/>
          <w:i/>
          <w:sz w:val="24"/>
          <w:szCs w:val="24"/>
        </w:rPr>
        <w:t xml:space="preserve"> </w:t>
      </w:r>
      <w:r w:rsidR="00AB4116" w:rsidRPr="0067090A">
        <w:rPr>
          <w:rFonts w:ascii="Times New Roman" w:hAnsi="Times New Roman"/>
          <w:b/>
          <w:i/>
          <w:sz w:val="24"/>
          <w:szCs w:val="24"/>
        </w:rPr>
        <w:t xml:space="preserve">Daniel </w:t>
      </w:r>
      <w:proofErr w:type="spellStart"/>
      <w:r w:rsidR="00AB4116" w:rsidRPr="0067090A">
        <w:rPr>
          <w:rFonts w:ascii="Times New Roman" w:hAnsi="Times New Roman"/>
          <w:b/>
          <w:i/>
          <w:sz w:val="24"/>
          <w:szCs w:val="24"/>
        </w:rPr>
        <w:t>Sempa</w:t>
      </w:r>
      <w:proofErr w:type="spellEnd"/>
      <w:r w:rsidR="00AB4116" w:rsidRPr="0067090A">
        <w:rPr>
          <w:rFonts w:ascii="Times New Roman" w:hAnsi="Times New Roman"/>
          <w:b/>
          <w:i/>
          <w:sz w:val="24"/>
          <w:szCs w:val="24"/>
        </w:rPr>
        <w:t xml:space="preserve"> </w:t>
      </w:r>
      <w:proofErr w:type="spellStart"/>
      <w:r w:rsidR="00AB4116" w:rsidRPr="0067090A">
        <w:rPr>
          <w:rFonts w:ascii="Times New Roman" w:hAnsi="Times New Roman"/>
          <w:b/>
          <w:i/>
          <w:sz w:val="24"/>
          <w:szCs w:val="24"/>
        </w:rPr>
        <w:t>Mbabali</w:t>
      </w:r>
      <w:proofErr w:type="spellEnd"/>
      <w:r w:rsidR="00AB4116" w:rsidRPr="0067090A">
        <w:rPr>
          <w:rFonts w:ascii="Times New Roman" w:hAnsi="Times New Roman"/>
          <w:b/>
          <w:i/>
          <w:sz w:val="24"/>
          <w:szCs w:val="24"/>
        </w:rPr>
        <w:t xml:space="preserve"> vs. W.K</w:t>
      </w:r>
      <w:r w:rsidR="00CC0E5E" w:rsidRPr="0067090A">
        <w:rPr>
          <w:rFonts w:ascii="Times New Roman" w:hAnsi="Times New Roman"/>
          <w:b/>
          <w:i/>
          <w:sz w:val="24"/>
          <w:szCs w:val="24"/>
        </w:rPr>
        <w:t>.</w:t>
      </w:r>
      <w:r w:rsidR="00AB4116" w:rsidRPr="0067090A">
        <w:rPr>
          <w:rFonts w:ascii="Times New Roman" w:hAnsi="Times New Roman"/>
          <w:b/>
          <w:i/>
          <w:sz w:val="24"/>
          <w:szCs w:val="24"/>
        </w:rPr>
        <w:t xml:space="preserve"> </w:t>
      </w:r>
      <w:proofErr w:type="spellStart"/>
      <w:r w:rsidR="00AB4116" w:rsidRPr="0067090A">
        <w:rPr>
          <w:rFonts w:ascii="Times New Roman" w:hAnsi="Times New Roman"/>
          <w:b/>
          <w:i/>
          <w:sz w:val="24"/>
          <w:szCs w:val="24"/>
        </w:rPr>
        <w:t>Kidza</w:t>
      </w:r>
      <w:proofErr w:type="spellEnd"/>
      <w:r w:rsidR="00AB4116" w:rsidRPr="0067090A">
        <w:rPr>
          <w:rFonts w:ascii="Times New Roman" w:hAnsi="Times New Roman"/>
          <w:b/>
          <w:i/>
          <w:sz w:val="24"/>
          <w:szCs w:val="24"/>
        </w:rPr>
        <w:t xml:space="preserve"> and </w:t>
      </w:r>
      <w:r w:rsidR="00CC0E5E" w:rsidRPr="0067090A">
        <w:rPr>
          <w:rFonts w:ascii="Times New Roman" w:hAnsi="Times New Roman"/>
          <w:b/>
          <w:i/>
          <w:sz w:val="24"/>
          <w:szCs w:val="24"/>
        </w:rPr>
        <w:t>O</w:t>
      </w:r>
      <w:r w:rsidR="00C775D5" w:rsidRPr="0067090A">
        <w:rPr>
          <w:rFonts w:ascii="Times New Roman" w:hAnsi="Times New Roman"/>
          <w:b/>
          <w:i/>
          <w:sz w:val="24"/>
          <w:szCs w:val="24"/>
        </w:rPr>
        <w:t>thers [</w:t>
      </w:r>
      <w:r w:rsidR="00AB4116" w:rsidRPr="0067090A">
        <w:rPr>
          <w:rFonts w:ascii="Times New Roman" w:hAnsi="Times New Roman"/>
          <w:b/>
          <w:i/>
          <w:sz w:val="24"/>
          <w:szCs w:val="24"/>
        </w:rPr>
        <w:t>1985] HCB 46.</w:t>
      </w:r>
    </w:p>
    <w:p w:rsidR="00D3226B" w:rsidRPr="0067090A" w:rsidRDefault="00D3226B" w:rsidP="00D3226B">
      <w:pPr>
        <w:pStyle w:val="ListParagraph"/>
        <w:spacing w:after="0" w:line="480" w:lineRule="auto"/>
        <w:ind w:left="0"/>
        <w:jc w:val="both"/>
        <w:rPr>
          <w:rFonts w:ascii="Times New Roman" w:hAnsi="Times New Roman"/>
          <w:b/>
          <w:i/>
          <w:sz w:val="24"/>
          <w:szCs w:val="24"/>
        </w:rPr>
      </w:pPr>
      <w:r w:rsidRPr="0067090A">
        <w:rPr>
          <w:rFonts w:ascii="Times New Roman" w:hAnsi="Times New Roman"/>
          <w:b/>
          <w:i/>
          <w:sz w:val="24"/>
          <w:szCs w:val="24"/>
        </w:rPr>
        <w:t>Resolution of the issues:</w:t>
      </w:r>
    </w:p>
    <w:p w:rsidR="00D3226B" w:rsidRPr="0067090A" w:rsidRDefault="00D3226B" w:rsidP="00D3226B">
      <w:pPr>
        <w:pStyle w:val="ListParagraph"/>
        <w:spacing w:after="0" w:line="480" w:lineRule="auto"/>
        <w:ind w:left="0"/>
        <w:jc w:val="both"/>
        <w:rPr>
          <w:rFonts w:ascii="Times New Roman" w:hAnsi="Times New Roman"/>
          <w:b/>
          <w:i/>
          <w:sz w:val="24"/>
          <w:szCs w:val="24"/>
        </w:rPr>
      </w:pPr>
      <w:r w:rsidRPr="0067090A">
        <w:rPr>
          <w:rFonts w:ascii="Times New Roman" w:hAnsi="Times New Roman"/>
          <w:b/>
          <w:i/>
          <w:sz w:val="24"/>
          <w:szCs w:val="24"/>
        </w:rPr>
        <w:lastRenderedPageBreak/>
        <w:t>Issue No.1:</w:t>
      </w:r>
      <w:r w:rsidRPr="0067090A">
        <w:rPr>
          <w:rFonts w:ascii="Times New Roman" w:hAnsi="Times New Roman"/>
          <w:i/>
          <w:sz w:val="24"/>
          <w:szCs w:val="24"/>
        </w:rPr>
        <w:t xml:space="preserve"> </w:t>
      </w:r>
      <w:r w:rsidRPr="0067090A">
        <w:rPr>
          <w:rFonts w:ascii="Times New Roman" w:hAnsi="Times New Roman"/>
          <w:b/>
          <w:i/>
          <w:sz w:val="24"/>
          <w:szCs w:val="24"/>
        </w:rPr>
        <w:t>Whether the 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defendant is guilty of fraud in acquisition of his title.</w:t>
      </w:r>
    </w:p>
    <w:p w:rsidR="00CA673B" w:rsidRPr="0067090A" w:rsidRDefault="00D3226B" w:rsidP="00674676">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The evidence of </w:t>
      </w:r>
      <w:r w:rsidR="00D82567" w:rsidRPr="0067090A">
        <w:rPr>
          <w:rFonts w:ascii="Times New Roman" w:hAnsi="Times New Roman"/>
          <w:sz w:val="24"/>
          <w:szCs w:val="24"/>
        </w:rPr>
        <w:t>the 1</w:t>
      </w:r>
      <w:r w:rsidR="00D82567" w:rsidRPr="0067090A">
        <w:rPr>
          <w:rFonts w:ascii="Times New Roman" w:hAnsi="Times New Roman"/>
          <w:sz w:val="24"/>
          <w:szCs w:val="24"/>
          <w:vertAlign w:val="superscript"/>
        </w:rPr>
        <w:t>st</w:t>
      </w:r>
      <w:r w:rsidR="00D82567" w:rsidRPr="0067090A">
        <w:rPr>
          <w:rFonts w:ascii="Times New Roman" w:hAnsi="Times New Roman"/>
          <w:sz w:val="24"/>
          <w:szCs w:val="24"/>
        </w:rPr>
        <w:t xml:space="preserve"> plaintiff (PW1</w:t>
      </w:r>
      <w:proofErr w:type="gramStart"/>
      <w:r w:rsidR="00D82567" w:rsidRPr="0067090A">
        <w:rPr>
          <w:rFonts w:ascii="Times New Roman" w:hAnsi="Times New Roman"/>
          <w:sz w:val="24"/>
          <w:szCs w:val="24"/>
        </w:rPr>
        <w:t>)</w:t>
      </w:r>
      <w:proofErr w:type="spellStart"/>
      <w:r w:rsidR="00160694" w:rsidRPr="0067090A">
        <w:rPr>
          <w:rFonts w:ascii="Times New Roman" w:hAnsi="Times New Roman"/>
          <w:sz w:val="24"/>
          <w:szCs w:val="24"/>
        </w:rPr>
        <w:t>Hajjati</w:t>
      </w:r>
      <w:proofErr w:type="spellEnd"/>
      <w:proofErr w:type="gramEnd"/>
      <w:r w:rsidR="00D82567" w:rsidRPr="0067090A">
        <w:rPr>
          <w:rFonts w:ascii="Times New Roman" w:hAnsi="Times New Roman"/>
          <w:sz w:val="24"/>
          <w:szCs w:val="24"/>
        </w:rPr>
        <w:t xml:space="preserve"> </w:t>
      </w:r>
      <w:proofErr w:type="spellStart"/>
      <w:r w:rsidR="00D82567" w:rsidRPr="0067090A">
        <w:rPr>
          <w:rFonts w:ascii="Times New Roman" w:hAnsi="Times New Roman"/>
          <w:sz w:val="24"/>
          <w:szCs w:val="24"/>
        </w:rPr>
        <w:t>Hadija</w:t>
      </w:r>
      <w:proofErr w:type="spellEnd"/>
      <w:r w:rsidR="00D82567" w:rsidRPr="0067090A">
        <w:rPr>
          <w:rFonts w:ascii="Times New Roman" w:hAnsi="Times New Roman"/>
          <w:sz w:val="24"/>
          <w:szCs w:val="24"/>
        </w:rPr>
        <w:t xml:space="preserve"> </w:t>
      </w:r>
      <w:proofErr w:type="spellStart"/>
      <w:r w:rsidR="00D82567" w:rsidRPr="0067090A">
        <w:rPr>
          <w:rFonts w:ascii="Times New Roman" w:hAnsi="Times New Roman"/>
          <w:sz w:val="24"/>
          <w:szCs w:val="24"/>
        </w:rPr>
        <w:t>Najjemba</w:t>
      </w:r>
      <w:proofErr w:type="spellEnd"/>
      <w:r w:rsidR="00D82567" w:rsidRPr="0067090A">
        <w:rPr>
          <w:rFonts w:ascii="Times New Roman" w:hAnsi="Times New Roman"/>
          <w:sz w:val="24"/>
          <w:szCs w:val="24"/>
        </w:rPr>
        <w:t xml:space="preserve"> </w:t>
      </w:r>
      <w:r w:rsidRPr="0067090A">
        <w:rPr>
          <w:rFonts w:ascii="Times New Roman" w:hAnsi="Times New Roman"/>
          <w:sz w:val="24"/>
          <w:szCs w:val="24"/>
        </w:rPr>
        <w:t xml:space="preserve">is that </w:t>
      </w:r>
      <w:r w:rsidR="00B134B4" w:rsidRPr="0067090A">
        <w:rPr>
          <w:rFonts w:ascii="Times New Roman" w:hAnsi="Times New Roman"/>
          <w:sz w:val="24"/>
          <w:szCs w:val="24"/>
        </w:rPr>
        <w:t>she purchased the suit property from the 1</w:t>
      </w:r>
      <w:r w:rsidR="00B134B4" w:rsidRPr="0067090A">
        <w:rPr>
          <w:rFonts w:ascii="Times New Roman" w:hAnsi="Times New Roman"/>
          <w:sz w:val="24"/>
          <w:szCs w:val="24"/>
          <w:vertAlign w:val="superscript"/>
        </w:rPr>
        <w:t>st</w:t>
      </w:r>
      <w:r w:rsidR="00B134B4" w:rsidRPr="0067090A">
        <w:rPr>
          <w:rFonts w:ascii="Times New Roman" w:hAnsi="Times New Roman"/>
          <w:sz w:val="24"/>
          <w:szCs w:val="24"/>
        </w:rPr>
        <w:t xml:space="preserve"> defendant in 1967</w:t>
      </w:r>
      <w:r w:rsidR="00552C51" w:rsidRPr="0067090A">
        <w:rPr>
          <w:rFonts w:ascii="Times New Roman" w:hAnsi="Times New Roman"/>
          <w:sz w:val="24"/>
          <w:szCs w:val="24"/>
        </w:rPr>
        <w:t>,</w:t>
      </w:r>
      <w:r w:rsidR="00B134B4" w:rsidRPr="0067090A">
        <w:rPr>
          <w:rFonts w:ascii="Times New Roman" w:hAnsi="Times New Roman"/>
          <w:sz w:val="24"/>
          <w:szCs w:val="24"/>
        </w:rPr>
        <w:t xml:space="preserve"> but </w:t>
      </w:r>
      <w:r w:rsidR="00552C51" w:rsidRPr="0067090A">
        <w:rPr>
          <w:rFonts w:ascii="Times New Roman" w:hAnsi="Times New Roman"/>
          <w:sz w:val="24"/>
          <w:szCs w:val="24"/>
        </w:rPr>
        <w:t xml:space="preserve">that </w:t>
      </w:r>
      <w:r w:rsidR="00B134B4" w:rsidRPr="0067090A">
        <w:rPr>
          <w:rFonts w:ascii="Times New Roman" w:hAnsi="Times New Roman"/>
          <w:sz w:val="24"/>
          <w:szCs w:val="24"/>
        </w:rPr>
        <w:t xml:space="preserve">the </w:t>
      </w:r>
      <w:r w:rsidR="00D82567" w:rsidRPr="0067090A">
        <w:rPr>
          <w:rFonts w:ascii="Times New Roman" w:hAnsi="Times New Roman"/>
          <w:sz w:val="24"/>
          <w:szCs w:val="24"/>
        </w:rPr>
        <w:t xml:space="preserve">copy of the </w:t>
      </w:r>
      <w:r w:rsidR="00B134B4" w:rsidRPr="0067090A">
        <w:rPr>
          <w:rFonts w:ascii="Times New Roman" w:hAnsi="Times New Roman"/>
          <w:sz w:val="24"/>
          <w:szCs w:val="24"/>
        </w:rPr>
        <w:t xml:space="preserve">agreement was destroyed </w:t>
      </w:r>
      <w:r w:rsidR="00AD59B1" w:rsidRPr="0067090A">
        <w:rPr>
          <w:rFonts w:ascii="Times New Roman" w:hAnsi="Times New Roman"/>
          <w:sz w:val="24"/>
          <w:szCs w:val="24"/>
        </w:rPr>
        <w:t>during the</w:t>
      </w:r>
      <w:r w:rsidR="00B134B4" w:rsidRPr="0067090A">
        <w:rPr>
          <w:rFonts w:ascii="Times New Roman" w:hAnsi="Times New Roman"/>
          <w:sz w:val="24"/>
          <w:szCs w:val="24"/>
        </w:rPr>
        <w:t xml:space="preserve"> war which prompted them to renew it on 28</w:t>
      </w:r>
      <w:r w:rsidR="00552C51" w:rsidRPr="0067090A">
        <w:rPr>
          <w:rFonts w:ascii="Times New Roman" w:hAnsi="Times New Roman"/>
          <w:sz w:val="24"/>
          <w:szCs w:val="24"/>
        </w:rPr>
        <w:t>.</w:t>
      </w:r>
      <w:r w:rsidR="002D411A" w:rsidRPr="0067090A">
        <w:rPr>
          <w:rFonts w:ascii="Times New Roman" w:hAnsi="Times New Roman"/>
          <w:sz w:val="24"/>
          <w:szCs w:val="24"/>
        </w:rPr>
        <w:t>01.2012</w:t>
      </w:r>
      <w:r w:rsidR="00C4478A" w:rsidRPr="0067090A">
        <w:rPr>
          <w:rFonts w:ascii="Times New Roman" w:hAnsi="Times New Roman"/>
          <w:sz w:val="24"/>
          <w:szCs w:val="24"/>
        </w:rPr>
        <w:t xml:space="preserve"> as </w:t>
      </w:r>
      <w:r w:rsidR="002D411A" w:rsidRPr="0067090A">
        <w:rPr>
          <w:rFonts w:ascii="Times New Roman" w:hAnsi="Times New Roman"/>
          <w:sz w:val="24"/>
          <w:szCs w:val="24"/>
        </w:rPr>
        <w:t>per</w:t>
      </w:r>
      <w:r w:rsidR="00C4478A" w:rsidRPr="0067090A">
        <w:rPr>
          <w:rFonts w:ascii="Times New Roman" w:hAnsi="Times New Roman"/>
          <w:sz w:val="24"/>
          <w:szCs w:val="24"/>
        </w:rPr>
        <w:t xml:space="preserve"> </w:t>
      </w:r>
      <w:r w:rsidR="00C4478A" w:rsidRPr="0067090A">
        <w:rPr>
          <w:rFonts w:ascii="Times New Roman" w:hAnsi="Times New Roman"/>
          <w:i/>
          <w:sz w:val="24"/>
          <w:szCs w:val="24"/>
        </w:rPr>
        <w:t>E</w:t>
      </w:r>
      <w:r w:rsidR="002D411A" w:rsidRPr="0067090A">
        <w:rPr>
          <w:rFonts w:ascii="Times New Roman" w:hAnsi="Times New Roman"/>
          <w:i/>
          <w:sz w:val="24"/>
          <w:szCs w:val="24"/>
        </w:rPr>
        <w:t xml:space="preserve">xhibit </w:t>
      </w:r>
      <w:r w:rsidR="00C4478A" w:rsidRPr="0067090A">
        <w:rPr>
          <w:rFonts w:ascii="Times New Roman" w:hAnsi="Times New Roman"/>
          <w:i/>
          <w:sz w:val="24"/>
          <w:szCs w:val="24"/>
        </w:rPr>
        <w:t>P3</w:t>
      </w:r>
      <w:r w:rsidR="00E56A0B" w:rsidRPr="0067090A">
        <w:rPr>
          <w:rFonts w:ascii="Times New Roman" w:hAnsi="Times New Roman"/>
          <w:sz w:val="24"/>
          <w:szCs w:val="24"/>
        </w:rPr>
        <w:t xml:space="preserve">. </w:t>
      </w:r>
      <w:r w:rsidR="00674676" w:rsidRPr="0067090A">
        <w:rPr>
          <w:rFonts w:ascii="Times New Roman" w:hAnsi="Times New Roman"/>
          <w:sz w:val="24"/>
          <w:szCs w:val="24"/>
        </w:rPr>
        <w:t xml:space="preserve">PW4 </w:t>
      </w:r>
      <w:proofErr w:type="spellStart"/>
      <w:r w:rsidR="00674676" w:rsidRPr="0067090A">
        <w:rPr>
          <w:rFonts w:ascii="Times New Roman" w:hAnsi="Times New Roman"/>
          <w:sz w:val="24"/>
          <w:szCs w:val="24"/>
        </w:rPr>
        <w:t>Esutu</w:t>
      </w:r>
      <w:proofErr w:type="spellEnd"/>
      <w:r w:rsidR="00674676" w:rsidRPr="0067090A">
        <w:rPr>
          <w:rFonts w:ascii="Times New Roman" w:hAnsi="Times New Roman"/>
          <w:sz w:val="24"/>
          <w:szCs w:val="24"/>
        </w:rPr>
        <w:t xml:space="preserve"> Andrew testified confirming that he witnessed the sale </w:t>
      </w:r>
      <w:r w:rsidR="00E56A0B" w:rsidRPr="0067090A">
        <w:rPr>
          <w:rFonts w:ascii="Times New Roman" w:hAnsi="Times New Roman"/>
          <w:sz w:val="24"/>
          <w:szCs w:val="24"/>
        </w:rPr>
        <w:t>agreement</w:t>
      </w:r>
      <w:r w:rsidR="00674676" w:rsidRPr="0067090A">
        <w:rPr>
          <w:rFonts w:ascii="Times New Roman" w:hAnsi="Times New Roman"/>
          <w:sz w:val="24"/>
          <w:szCs w:val="24"/>
        </w:rPr>
        <w:t>.</w:t>
      </w:r>
      <w:r w:rsidR="00E56A0B" w:rsidRPr="0067090A">
        <w:rPr>
          <w:rFonts w:ascii="Times New Roman" w:hAnsi="Times New Roman"/>
          <w:sz w:val="24"/>
          <w:szCs w:val="24"/>
        </w:rPr>
        <w:t xml:space="preserve"> </w:t>
      </w:r>
      <w:r w:rsidR="00674676" w:rsidRPr="0067090A">
        <w:rPr>
          <w:rFonts w:ascii="Times New Roman" w:hAnsi="Times New Roman"/>
          <w:sz w:val="24"/>
          <w:szCs w:val="24"/>
        </w:rPr>
        <w:t>I</w:t>
      </w:r>
      <w:r w:rsidR="00C4478A" w:rsidRPr="0067090A">
        <w:rPr>
          <w:rFonts w:ascii="Times New Roman" w:hAnsi="Times New Roman"/>
          <w:sz w:val="24"/>
          <w:szCs w:val="24"/>
        </w:rPr>
        <w:t>n the renewed agreement it was</w:t>
      </w:r>
      <w:r w:rsidR="00674676" w:rsidRPr="0067090A">
        <w:rPr>
          <w:rFonts w:ascii="Times New Roman" w:hAnsi="Times New Roman"/>
          <w:sz w:val="24"/>
          <w:szCs w:val="24"/>
        </w:rPr>
        <w:t xml:space="preserve"> however</w:t>
      </w:r>
      <w:r w:rsidR="00C4478A" w:rsidRPr="0067090A">
        <w:rPr>
          <w:rFonts w:ascii="Times New Roman" w:hAnsi="Times New Roman"/>
          <w:sz w:val="24"/>
          <w:szCs w:val="24"/>
        </w:rPr>
        <w:t xml:space="preserve"> stated that </w:t>
      </w:r>
      <w:r w:rsidR="00BE7135" w:rsidRPr="0067090A">
        <w:rPr>
          <w:rFonts w:ascii="Times New Roman" w:hAnsi="Times New Roman"/>
          <w:sz w:val="24"/>
          <w:szCs w:val="24"/>
        </w:rPr>
        <w:t xml:space="preserve">the </w:t>
      </w:r>
      <w:r w:rsidR="00674676" w:rsidRPr="0067090A">
        <w:rPr>
          <w:rFonts w:ascii="Times New Roman" w:hAnsi="Times New Roman"/>
          <w:sz w:val="24"/>
          <w:szCs w:val="24"/>
        </w:rPr>
        <w:t>earlier</w:t>
      </w:r>
      <w:r w:rsidR="00BE7135" w:rsidRPr="0067090A">
        <w:rPr>
          <w:rFonts w:ascii="Times New Roman" w:hAnsi="Times New Roman"/>
          <w:sz w:val="24"/>
          <w:szCs w:val="24"/>
        </w:rPr>
        <w:t xml:space="preserve"> agreement which was made in the year 1967 got soaked in water and was damaged</w:t>
      </w:r>
      <w:r w:rsidR="00674676" w:rsidRPr="0067090A">
        <w:rPr>
          <w:rFonts w:ascii="Times New Roman" w:hAnsi="Times New Roman"/>
          <w:sz w:val="24"/>
          <w:szCs w:val="24"/>
        </w:rPr>
        <w:t xml:space="preserve"> which contradicts that it was destroyed during the war. </w:t>
      </w:r>
      <w:r w:rsidR="007B721F" w:rsidRPr="0067090A">
        <w:rPr>
          <w:rFonts w:ascii="Times New Roman" w:hAnsi="Times New Roman"/>
          <w:sz w:val="24"/>
          <w:szCs w:val="24"/>
        </w:rPr>
        <w:t xml:space="preserve">PW1 </w:t>
      </w:r>
      <w:r w:rsidR="00674676" w:rsidRPr="0067090A">
        <w:rPr>
          <w:rFonts w:ascii="Times New Roman" w:hAnsi="Times New Roman"/>
          <w:sz w:val="24"/>
          <w:szCs w:val="24"/>
        </w:rPr>
        <w:t xml:space="preserve">nevertheless clarified </w:t>
      </w:r>
      <w:r w:rsidR="007B721F" w:rsidRPr="0067090A">
        <w:rPr>
          <w:rFonts w:ascii="Times New Roman" w:hAnsi="Times New Roman"/>
          <w:sz w:val="24"/>
          <w:szCs w:val="24"/>
        </w:rPr>
        <w:t xml:space="preserve">that </w:t>
      </w:r>
      <w:r w:rsidR="00674676" w:rsidRPr="0067090A">
        <w:rPr>
          <w:rFonts w:ascii="Times New Roman" w:hAnsi="Times New Roman"/>
          <w:sz w:val="24"/>
          <w:szCs w:val="24"/>
        </w:rPr>
        <w:t xml:space="preserve">all </w:t>
      </w:r>
      <w:r w:rsidR="007B721F" w:rsidRPr="0067090A">
        <w:rPr>
          <w:rFonts w:ascii="Times New Roman" w:hAnsi="Times New Roman"/>
          <w:sz w:val="24"/>
          <w:szCs w:val="24"/>
        </w:rPr>
        <w:t xml:space="preserve">her documents got lost at </w:t>
      </w:r>
      <w:proofErr w:type="spellStart"/>
      <w:r w:rsidR="007B721F" w:rsidRPr="0067090A">
        <w:rPr>
          <w:rFonts w:ascii="Times New Roman" w:hAnsi="Times New Roman"/>
          <w:sz w:val="24"/>
          <w:szCs w:val="24"/>
        </w:rPr>
        <w:t>Kalerwe</w:t>
      </w:r>
      <w:proofErr w:type="spellEnd"/>
      <w:r w:rsidR="007B721F" w:rsidRPr="0067090A">
        <w:rPr>
          <w:rFonts w:ascii="Times New Roman" w:hAnsi="Times New Roman"/>
          <w:sz w:val="24"/>
          <w:szCs w:val="24"/>
        </w:rPr>
        <w:t xml:space="preserve"> when her house got flooded</w:t>
      </w:r>
      <w:r w:rsidR="00674676" w:rsidRPr="0067090A">
        <w:rPr>
          <w:rFonts w:ascii="Times New Roman" w:hAnsi="Times New Roman"/>
          <w:sz w:val="24"/>
          <w:szCs w:val="24"/>
        </w:rPr>
        <w:t>, which was again</w:t>
      </w:r>
      <w:r w:rsidR="00081D68" w:rsidRPr="0067090A">
        <w:rPr>
          <w:rFonts w:ascii="Times New Roman" w:hAnsi="Times New Roman"/>
          <w:sz w:val="24"/>
          <w:szCs w:val="24"/>
        </w:rPr>
        <w:t xml:space="preserve"> </w:t>
      </w:r>
      <w:r w:rsidR="00CA673B" w:rsidRPr="0067090A">
        <w:rPr>
          <w:rFonts w:ascii="Times New Roman" w:hAnsi="Times New Roman"/>
          <w:sz w:val="24"/>
          <w:szCs w:val="24"/>
        </w:rPr>
        <w:t xml:space="preserve">corroborated </w:t>
      </w:r>
      <w:r w:rsidR="00BE7135" w:rsidRPr="0067090A">
        <w:rPr>
          <w:rFonts w:ascii="Times New Roman" w:hAnsi="Times New Roman"/>
          <w:sz w:val="24"/>
          <w:szCs w:val="24"/>
        </w:rPr>
        <w:t xml:space="preserve">by </w:t>
      </w:r>
      <w:r w:rsidR="00081D68" w:rsidRPr="0067090A">
        <w:rPr>
          <w:rFonts w:ascii="Times New Roman" w:hAnsi="Times New Roman"/>
          <w:sz w:val="24"/>
          <w:szCs w:val="24"/>
        </w:rPr>
        <w:t xml:space="preserve">evidence of </w:t>
      </w:r>
      <w:r w:rsidR="00BE7135" w:rsidRPr="0067090A">
        <w:rPr>
          <w:rFonts w:ascii="Times New Roman" w:hAnsi="Times New Roman"/>
          <w:sz w:val="24"/>
          <w:szCs w:val="24"/>
        </w:rPr>
        <w:t>PW4 that the original agreement was destroyed by water.</w:t>
      </w:r>
      <w:r w:rsidR="00E56A0B" w:rsidRPr="0067090A">
        <w:rPr>
          <w:rFonts w:ascii="Times New Roman" w:hAnsi="Times New Roman"/>
          <w:sz w:val="24"/>
          <w:szCs w:val="24"/>
        </w:rPr>
        <w:t xml:space="preserve"> </w:t>
      </w:r>
    </w:p>
    <w:p w:rsidR="00762465" w:rsidRPr="0067090A" w:rsidRDefault="00674676"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plaintiff went on to </w:t>
      </w:r>
      <w:r w:rsidR="00A9257D" w:rsidRPr="0067090A">
        <w:rPr>
          <w:rFonts w:ascii="Times New Roman" w:hAnsi="Times New Roman"/>
          <w:sz w:val="24"/>
          <w:szCs w:val="24"/>
        </w:rPr>
        <w:t xml:space="preserve">state that she bought a </w:t>
      </w:r>
      <w:proofErr w:type="spellStart"/>
      <w:r w:rsidR="002D411A" w:rsidRPr="0067090A">
        <w:rPr>
          <w:rFonts w:ascii="Times New Roman" w:hAnsi="Times New Roman"/>
          <w:sz w:val="24"/>
          <w:szCs w:val="24"/>
        </w:rPr>
        <w:t>K</w:t>
      </w:r>
      <w:r w:rsidR="00A9257D" w:rsidRPr="0067090A">
        <w:rPr>
          <w:rFonts w:ascii="Times New Roman" w:hAnsi="Times New Roman"/>
          <w:sz w:val="24"/>
          <w:szCs w:val="24"/>
        </w:rPr>
        <w:t>ibanja</w:t>
      </w:r>
      <w:proofErr w:type="spellEnd"/>
      <w:r w:rsidR="00A9257D" w:rsidRPr="0067090A">
        <w:rPr>
          <w:rFonts w:ascii="Times New Roman" w:hAnsi="Times New Roman"/>
          <w:sz w:val="24"/>
          <w:szCs w:val="24"/>
        </w:rPr>
        <w:t xml:space="preserve"> where she constructed her house</w:t>
      </w:r>
      <w:r w:rsidR="00081D68" w:rsidRPr="0067090A">
        <w:rPr>
          <w:rFonts w:ascii="Times New Roman" w:hAnsi="Times New Roman"/>
          <w:sz w:val="24"/>
          <w:szCs w:val="24"/>
        </w:rPr>
        <w:t>,</w:t>
      </w:r>
      <w:r w:rsidR="00A9257D" w:rsidRPr="0067090A">
        <w:rPr>
          <w:rFonts w:ascii="Times New Roman" w:hAnsi="Times New Roman"/>
          <w:sz w:val="24"/>
          <w:szCs w:val="24"/>
        </w:rPr>
        <w:t xml:space="preserve"> </w:t>
      </w:r>
      <w:r w:rsidRPr="0067090A">
        <w:rPr>
          <w:rFonts w:ascii="Times New Roman" w:hAnsi="Times New Roman"/>
          <w:sz w:val="24"/>
          <w:szCs w:val="24"/>
        </w:rPr>
        <w:t xml:space="preserve">but </w:t>
      </w:r>
      <w:r w:rsidR="00A9257D" w:rsidRPr="0067090A">
        <w:rPr>
          <w:rFonts w:ascii="Times New Roman" w:hAnsi="Times New Roman"/>
          <w:sz w:val="24"/>
          <w:szCs w:val="24"/>
        </w:rPr>
        <w:t xml:space="preserve">she could not describe </w:t>
      </w:r>
      <w:r w:rsidR="00081D68" w:rsidRPr="0067090A">
        <w:rPr>
          <w:rFonts w:ascii="Times New Roman" w:hAnsi="Times New Roman"/>
          <w:sz w:val="24"/>
          <w:szCs w:val="24"/>
        </w:rPr>
        <w:t xml:space="preserve">its </w:t>
      </w:r>
      <w:r w:rsidR="00A9257D" w:rsidRPr="0067090A">
        <w:rPr>
          <w:rFonts w:ascii="Times New Roman" w:hAnsi="Times New Roman"/>
          <w:sz w:val="24"/>
          <w:szCs w:val="24"/>
        </w:rPr>
        <w:t>size and the exact year when she bought it.</w:t>
      </w:r>
      <w:r w:rsidR="00011CD4" w:rsidRPr="0067090A">
        <w:rPr>
          <w:rFonts w:ascii="Times New Roman" w:hAnsi="Times New Roman"/>
          <w:sz w:val="24"/>
          <w:szCs w:val="24"/>
        </w:rPr>
        <w:t xml:space="preserve"> She also </w:t>
      </w:r>
      <w:r w:rsidR="00081D68" w:rsidRPr="0067090A">
        <w:rPr>
          <w:rFonts w:ascii="Times New Roman" w:hAnsi="Times New Roman"/>
          <w:sz w:val="24"/>
          <w:szCs w:val="24"/>
        </w:rPr>
        <w:t>stated</w:t>
      </w:r>
      <w:r w:rsidR="00011CD4" w:rsidRPr="0067090A">
        <w:rPr>
          <w:rFonts w:ascii="Times New Roman" w:hAnsi="Times New Roman"/>
          <w:sz w:val="24"/>
          <w:szCs w:val="24"/>
        </w:rPr>
        <w:t xml:space="preserve"> that</w:t>
      </w:r>
      <w:r w:rsidR="00B4289D" w:rsidRPr="0067090A">
        <w:rPr>
          <w:rFonts w:ascii="Times New Roman" w:hAnsi="Times New Roman"/>
          <w:sz w:val="24"/>
          <w:szCs w:val="24"/>
        </w:rPr>
        <w:t xml:space="preserve"> she pays </w:t>
      </w:r>
      <w:proofErr w:type="spellStart"/>
      <w:r w:rsidR="002D411A" w:rsidRPr="0067090A">
        <w:rPr>
          <w:rFonts w:ascii="Times New Roman" w:hAnsi="Times New Roman"/>
          <w:sz w:val="24"/>
          <w:szCs w:val="24"/>
        </w:rPr>
        <w:t>B</w:t>
      </w:r>
      <w:r w:rsidR="00B4289D" w:rsidRPr="0067090A">
        <w:rPr>
          <w:rFonts w:ascii="Times New Roman" w:hAnsi="Times New Roman"/>
          <w:sz w:val="24"/>
          <w:szCs w:val="24"/>
        </w:rPr>
        <w:t>usulu</w:t>
      </w:r>
      <w:proofErr w:type="spellEnd"/>
      <w:r w:rsidR="00B4289D" w:rsidRPr="0067090A">
        <w:rPr>
          <w:rFonts w:ascii="Times New Roman" w:hAnsi="Times New Roman"/>
          <w:sz w:val="24"/>
          <w:szCs w:val="24"/>
        </w:rPr>
        <w:t xml:space="preserve"> to court at </w:t>
      </w:r>
      <w:proofErr w:type="spellStart"/>
      <w:r w:rsidR="00B4289D" w:rsidRPr="0067090A">
        <w:rPr>
          <w:rFonts w:ascii="Times New Roman" w:hAnsi="Times New Roman"/>
          <w:sz w:val="24"/>
          <w:szCs w:val="24"/>
        </w:rPr>
        <w:t>Nabweru</w:t>
      </w:r>
      <w:proofErr w:type="spellEnd"/>
      <w:r w:rsidRPr="0067090A">
        <w:rPr>
          <w:rFonts w:ascii="Times New Roman" w:hAnsi="Times New Roman"/>
          <w:sz w:val="24"/>
          <w:szCs w:val="24"/>
        </w:rPr>
        <w:t>,</w:t>
      </w:r>
      <w:r w:rsidR="00B4289D" w:rsidRPr="0067090A">
        <w:rPr>
          <w:rFonts w:ascii="Times New Roman" w:hAnsi="Times New Roman"/>
          <w:sz w:val="24"/>
          <w:szCs w:val="24"/>
        </w:rPr>
        <w:t xml:space="preserve"> </w:t>
      </w:r>
      <w:r w:rsidR="00081D68" w:rsidRPr="0067090A">
        <w:rPr>
          <w:rFonts w:ascii="Times New Roman" w:hAnsi="Times New Roman"/>
          <w:sz w:val="24"/>
          <w:szCs w:val="24"/>
        </w:rPr>
        <w:t xml:space="preserve">but could not </w:t>
      </w:r>
      <w:r w:rsidR="00B4289D" w:rsidRPr="0067090A">
        <w:rPr>
          <w:rFonts w:ascii="Times New Roman" w:hAnsi="Times New Roman"/>
          <w:sz w:val="24"/>
          <w:szCs w:val="24"/>
        </w:rPr>
        <w:t>support</w:t>
      </w:r>
      <w:r w:rsidR="00081D68" w:rsidRPr="0067090A">
        <w:rPr>
          <w:rFonts w:ascii="Times New Roman" w:hAnsi="Times New Roman"/>
          <w:sz w:val="24"/>
          <w:szCs w:val="24"/>
        </w:rPr>
        <w:t xml:space="preserve"> this</w:t>
      </w:r>
      <w:r w:rsidR="00B4289D" w:rsidRPr="0067090A">
        <w:rPr>
          <w:rFonts w:ascii="Times New Roman" w:hAnsi="Times New Roman"/>
          <w:sz w:val="24"/>
          <w:szCs w:val="24"/>
        </w:rPr>
        <w:t xml:space="preserve"> with any evidence of receipts which issued to her.</w:t>
      </w:r>
      <w:r w:rsidR="007B721F" w:rsidRPr="0067090A">
        <w:rPr>
          <w:rFonts w:ascii="Times New Roman" w:hAnsi="Times New Roman"/>
          <w:sz w:val="24"/>
          <w:szCs w:val="24"/>
        </w:rPr>
        <w:t xml:space="preserve"> </w:t>
      </w:r>
      <w:r w:rsidRPr="0067090A">
        <w:rPr>
          <w:rFonts w:ascii="Times New Roman" w:hAnsi="Times New Roman"/>
          <w:sz w:val="24"/>
          <w:szCs w:val="24"/>
        </w:rPr>
        <w:t>She</w:t>
      </w:r>
      <w:r w:rsidR="00042CB5" w:rsidRPr="0067090A">
        <w:rPr>
          <w:rFonts w:ascii="Times New Roman" w:hAnsi="Times New Roman"/>
          <w:sz w:val="24"/>
          <w:szCs w:val="24"/>
        </w:rPr>
        <w:t xml:space="preserve"> also </w:t>
      </w:r>
      <w:r w:rsidR="00081D68" w:rsidRPr="0067090A">
        <w:rPr>
          <w:rFonts w:ascii="Times New Roman" w:hAnsi="Times New Roman"/>
          <w:sz w:val="24"/>
          <w:szCs w:val="24"/>
        </w:rPr>
        <w:t>stated</w:t>
      </w:r>
      <w:r w:rsidR="00042CB5" w:rsidRPr="0067090A">
        <w:rPr>
          <w:rFonts w:ascii="Times New Roman" w:hAnsi="Times New Roman"/>
          <w:sz w:val="24"/>
          <w:szCs w:val="24"/>
        </w:rPr>
        <w:t xml:space="preserve"> that</w:t>
      </w:r>
      <w:r w:rsidR="00245FBC" w:rsidRPr="0067090A">
        <w:rPr>
          <w:rFonts w:ascii="Times New Roman" w:hAnsi="Times New Roman"/>
          <w:sz w:val="24"/>
          <w:szCs w:val="24"/>
        </w:rPr>
        <w:t xml:space="preserve"> immediately after purchase</w:t>
      </w:r>
      <w:r w:rsidR="00081D68" w:rsidRPr="0067090A">
        <w:rPr>
          <w:rFonts w:ascii="Times New Roman" w:hAnsi="Times New Roman"/>
          <w:sz w:val="24"/>
          <w:szCs w:val="24"/>
        </w:rPr>
        <w:t xml:space="preserve">, </w:t>
      </w:r>
      <w:r w:rsidR="00245FBC" w:rsidRPr="0067090A">
        <w:rPr>
          <w:rFonts w:ascii="Times New Roman" w:hAnsi="Times New Roman"/>
          <w:sz w:val="24"/>
          <w:szCs w:val="24"/>
        </w:rPr>
        <w:t xml:space="preserve">she took possession and developed the </w:t>
      </w:r>
      <w:r w:rsidR="00081D68" w:rsidRPr="0067090A">
        <w:rPr>
          <w:rFonts w:ascii="Times New Roman" w:hAnsi="Times New Roman"/>
          <w:sz w:val="24"/>
          <w:szCs w:val="24"/>
        </w:rPr>
        <w:t>suit land</w:t>
      </w:r>
      <w:r w:rsidR="00245FBC" w:rsidRPr="0067090A">
        <w:rPr>
          <w:rFonts w:ascii="Times New Roman" w:hAnsi="Times New Roman"/>
          <w:sz w:val="24"/>
          <w:szCs w:val="24"/>
        </w:rPr>
        <w:t xml:space="preserve"> by constructing residential houses</w:t>
      </w:r>
      <w:r w:rsidR="00081D68" w:rsidRPr="0067090A">
        <w:rPr>
          <w:rFonts w:ascii="Times New Roman" w:hAnsi="Times New Roman"/>
          <w:sz w:val="24"/>
          <w:szCs w:val="24"/>
        </w:rPr>
        <w:t>,</w:t>
      </w:r>
      <w:r w:rsidR="00245FBC" w:rsidRPr="0067090A">
        <w:rPr>
          <w:rFonts w:ascii="Times New Roman" w:hAnsi="Times New Roman"/>
          <w:sz w:val="24"/>
          <w:szCs w:val="24"/>
        </w:rPr>
        <w:t xml:space="preserve"> and </w:t>
      </w:r>
      <w:r w:rsidR="00CA673B" w:rsidRPr="0067090A">
        <w:rPr>
          <w:rFonts w:ascii="Times New Roman" w:hAnsi="Times New Roman"/>
          <w:sz w:val="24"/>
          <w:szCs w:val="24"/>
        </w:rPr>
        <w:t xml:space="preserve">that she </w:t>
      </w:r>
      <w:r w:rsidR="00245FBC" w:rsidRPr="0067090A">
        <w:rPr>
          <w:rFonts w:ascii="Times New Roman" w:hAnsi="Times New Roman"/>
          <w:sz w:val="24"/>
          <w:szCs w:val="24"/>
        </w:rPr>
        <w:t xml:space="preserve">later brought her brother </w:t>
      </w:r>
      <w:proofErr w:type="spellStart"/>
      <w:r w:rsidR="00245FBC" w:rsidRPr="0067090A">
        <w:rPr>
          <w:rFonts w:ascii="Times New Roman" w:hAnsi="Times New Roman"/>
          <w:sz w:val="24"/>
          <w:szCs w:val="24"/>
        </w:rPr>
        <w:t>Kikwaku</w:t>
      </w:r>
      <w:proofErr w:type="spellEnd"/>
      <w:r w:rsidR="00245FBC" w:rsidRPr="0067090A">
        <w:rPr>
          <w:rFonts w:ascii="Times New Roman" w:hAnsi="Times New Roman"/>
          <w:sz w:val="24"/>
          <w:szCs w:val="24"/>
        </w:rPr>
        <w:t xml:space="preserve"> </w:t>
      </w:r>
      <w:proofErr w:type="spellStart"/>
      <w:r w:rsidR="00245FBC" w:rsidRPr="0067090A">
        <w:rPr>
          <w:rFonts w:ascii="Times New Roman" w:hAnsi="Times New Roman"/>
          <w:sz w:val="24"/>
          <w:szCs w:val="24"/>
        </w:rPr>
        <w:t>Sulaiman</w:t>
      </w:r>
      <w:proofErr w:type="spellEnd"/>
      <w:r w:rsidR="00245FBC" w:rsidRPr="0067090A">
        <w:rPr>
          <w:rFonts w:ascii="Times New Roman" w:hAnsi="Times New Roman"/>
          <w:sz w:val="24"/>
          <w:szCs w:val="24"/>
        </w:rPr>
        <w:t xml:space="preserve"> to occupy some of the houses. This </w:t>
      </w:r>
      <w:r w:rsidR="00762465" w:rsidRPr="0067090A">
        <w:rPr>
          <w:rFonts w:ascii="Times New Roman" w:hAnsi="Times New Roman"/>
          <w:sz w:val="24"/>
          <w:szCs w:val="24"/>
        </w:rPr>
        <w:t xml:space="preserve">particular </w:t>
      </w:r>
      <w:r w:rsidR="00245FBC" w:rsidRPr="0067090A">
        <w:rPr>
          <w:rFonts w:ascii="Times New Roman" w:hAnsi="Times New Roman"/>
          <w:sz w:val="24"/>
          <w:szCs w:val="24"/>
        </w:rPr>
        <w:t xml:space="preserve">evidence was corroborated </w:t>
      </w:r>
      <w:r w:rsidR="002D411A" w:rsidRPr="0067090A">
        <w:rPr>
          <w:rFonts w:ascii="Times New Roman" w:hAnsi="Times New Roman"/>
          <w:sz w:val="24"/>
          <w:szCs w:val="24"/>
        </w:rPr>
        <w:t xml:space="preserve">by that </w:t>
      </w:r>
      <w:r w:rsidR="00245FBC" w:rsidRPr="0067090A">
        <w:rPr>
          <w:rFonts w:ascii="Times New Roman" w:hAnsi="Times New Roman"/>
          <w:sz w:val="24"/>
          <w:szCs w:val="24"/>
        </w:rPr>
        <w:t xml:space="preserve">of </w:t>
      </w:r>
      <w:r w:rsidR="00F278A8" w:rsidRPr="0067090A">
        <w:rPr>
          <w:rFonts w:ascii="Times New Roman" w:hAnsi="Times New Roman"/>
          <w:sz w:val="24"/>
          <w:szCs w:val="24"/>
        </w:rPr>
        <w:t xml:space="preserve">PW3 Musa </w:t>
      </w:r>
      <w:proofErr w:type="spellStart"/>
      <w:r w:rsidR="00F278A8" w:rsidRPr="0067090A">
        <w:rPr>
          <w:rFonts w:ascii="Times New Roman" w:hAnsi="Times New Roman"/>
          <w:sz w:val="24"/>
          <w:szCs w:val="24"/>
        </w:rPr>
        <w:t>Wasswa</w:t>
      </w:r>
      <w:proofErr w:type="spellEnd"/>
      <w:r w:rsidR="00F278A8" w:rsidRPr="0067090A">
        <w:rPr>
          <w:rFonts w:ascii="Times New Roman" w:hAnsi="Times New Roman"/>
          <w:sz w:val="24"/>
          <w:szCs w:val="24"/>
        </w:rPr>
        <w:t xml:space="preserve"> a resident of the same area in </w:t>
      </w:r>
      <w:proofErr w:type="spellStart"/>
      <w:r w:rsidR="00F278A8" w:rsidRPr="0067090A">
        <w:rPr>
          <w:rFonts w:ascii="Times New Roman" w:hAnsi="Times New Roman"/>
          <w:sz w:val="24"/>
          <w:szCs w:val="24"/>
        </w:rPr>
        <w:t>Kyebando</w:t>
      </w:r>
      <w:proofErr w:type="spellEnd"/>
      <w:r w:rsidR="00762465" w:rsidRPr="0067090A">
        <w:rPr>
          <w:rFonts w:ascii="Times New Roman" w:hAnsi="Times New Roman"/>
          <w:sz w:val="24"/>
          <w:szCs w:val="24"/>
        </w:rPr>
        <w:t>.</w:t>
      </w:r>
    </w:p>
    <w:p w:rsidR="00B134B4" w:rsidRPr="0067090A" w:rsidRDefault="00CA156F"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plaintiff </w:t>
      </w:r>
      <w:r w:rsidR="00245FBC" w:rsidRPr="0067090A">
        <w:rPr>
          <w:rFonts w:ascii="Times New Roman" w:hAnsi="Times New Roman"/>
          <w:sz w:val="24"/>
          <w:szCs w:val="24"/>
        </w:rPr>
        <w:t xml:space="preserve">also </w:t>
      </w:r>
      <w:r w:rsidR="002D411A" w:rsidRPr="0067090A">
        <w:rPr>
          <w:rFonts w:ascii="Times New Roman" w:hAnsi="Times New Roman"/>
          <w:sz w:val="24"/>
          <w:szCs w:val="24"/>
        </w:rPr>
        <w:t>stated</w:t>
      </w:r>
      <w:r w:rsidR="00245FBC" w:rsidRPr="0067090A">
        <w:rPr>
          <w:rFonts w:ascii="Times New Roman" w:hAnsi="Times New Roman"/>
          <w:sz w:val="24"/>
          <w:szCs w:val="24"/>
        </w:rPr>
        <w:t xml:space="preserve"> that on </w:t>
      </w:r>
      <w:r w:rsidR="002D411A" w:rsidRPr="0067090A">
        <w:rPr>
          <w:rFonts w:ascii="Times New Roman" w:hAnsi="Times New Roman"/>
          <w:sz w:val="24"/>
          <w:szCs w:val="24"/>
        </w:rPr>
        <w:t>05.0</w:t>
      </w:r>
      <w:r w:rsidR="00245FBC" w:rsidRPr="0067090A">
        <w:rPr>
          <w:rFonts w:ascii="Times New Roman" w:hAnsi="Times New Roman"/>
          <w:sz w:val="24"/>
          <w:szCs w:val="24"/>
        </w:rPr>
        <w:t>2</w:t>
      </w:r>
      <w:r w:rsidR="002D411A" w:rsidRPr="0067090A">
        <w:rPr>
          <w:rFonts w:ascii="Times New Roman" w:hAnsi="Times New Roman"/>
          <w:sz w:val="24"/>
          <w:szCs w:val="24"/>
        </w:rPr>
        <w:t>.</w:t>
      </w:r>
      <w:r w:rsidR="00245FBC" w:rsidRPr="0067090A">
        <w:rPr>
          <w:rFonts w:ascii="Times New Roman" w:hAnsi="Times New Roman"/>
          <w:sz w:val="24"/>
          <w:szCs w:val="24"/>
        </w:rPr>
        <w:t>2004</w:t>
      </w:r>
      <w:r w:rsidR="002D411A" w:rsidRPr="0067090A">
        <w:rPr>
          <w:rFonts w:ascii="Times New Roman" w:hAnsi="Times New Roman"/>
          <w:sz w:val="24"/>
          <w:szCs w:val="24"/>
        </w:rPr>
        <w:t>,</w:t>
      </w:r>
      <w:r w:rsidR="00245FBC" w:rsidRPr="0067090A">
        <w:rPr>
          <w:rFonts w:ascii="Times New Roman" w:hAnsi="Times New Roman"/>
          <w:sz w:val="24"/>
          <w:szCs w:val="24"/>
        </w:rPr>
        <w:t xml:space="preserve"> she executed a</w:t>
      </w:r>
      <w:r w:rsidR="00762465" w:rsidRPr="0067090A">
        <w:rPr>
          <w:rFonts w:ascii="Times New Roman" w:hAnsi="Times New Roman"/>
          <w:sz w:val="24"/>
          <w:szCs w:val="24"/>
        </w:rPr>
        <w:t xml:space="preserve"> sale </w:t>
      </w:r>
      <w:r w:rsidR="00245FBC" w:rsidRPr="0067090A">
        <w:rPr>
          <w:rFonts w:ascii="Times New Roman" w:hAnsi="Times New Roman"/>
          <w:sz w:val="24"/>
          <w:szCs w:val="24"/>
        </w:rPr>
        <w:t>agreement</w:t>
      </w:r>
      <w:r w:rsidR="00762465" w:rsidRPr="0067090A">
        <w:rPr>
          <w:rFonts w:ascii="Times New Roman" w:hAnsi="Times New Roman"/>
          <w:sz w:val="24"/>
          <w:szCs w:val="24"/>
        </w:rPr>
        <w:t>,</w:t>
      </w:r>
      <w:r w:rsidR="00245FBC" w:rsidRPr="0067090A">
        <w:rPr>
          <w:rFonts w:ascii="Times New Roman" w:hAnsi="Times New Roman"/>
          <w:sz w:val="24"/>
          <w:szCs w:val="24"/>
        </w:rPr>
        <w:t xml:space="preserve"> </w:t>
      </w:r>
      <w:r w:rsidR="00762465" w:rsidRPr="0067090A">
        <w:rPr>
          <w:rFonts w:ascii="Times New Roman" w:hAnsi="Times New Roman"/>
          <w:i/>
          <w:sz w:val="24"/>
          <w:szCs w:val="24"/>
        </w:rPr>
        <w:t xml:space="preserve">Exhibit P1, </w:t>
      </w:r>
      <w:r w:rsidR="00245FBC" w:rsidRPr="0067090A">
        <w:rPr>
          <w:rFonts w:ascii="Times New Roman" w:hAnsi="Times New Roman"/>
          <w:sz w:val="24"/>
          <w:szCs w:val="24"/>
        </w:rPr>
        <w:t>with the 1</w:t>
      </w:r>
      <w:r w:rsidR="00245FBC" w:rsidRPr="0067090A">
        <w:rPr>
          <w:rFonts w:ascii="Times New Roman" w:hAnsi="Times New Roman"/>
          <w:sz w:val="24"/>
          <w:szCs w:val="24"/>
          <w:vertAlign w:val="superscript"/>
        </w:rPr>
        <w:t>st</w:t>
      </w:r>
      <w:r w:rsidR="00245FBC" w:rsidRPr="0067090A">
        <w:rPr>
          <w:rFonts w:ascii="Times New Roman" w:hAnsi="Times New Roman"/>
          <w:sz w:val="24"/>
          <w:szCs w:val="24"/>
        </w:rPr>
        <w:t xml:space="preserve"> defendant in respect </w:t>
      </w:r>
      <w:r w:rsidR="00762465" w:rsidRPr="0067090A">
        <w:rPr>
          <w:rFonts w:ascii="Times New Roman" w:hAnsi="Times New Roman"/>
          <w:sz w:val="24"/>
          <w:szCs w:val="24"/>
        </w:rPr>
        <w:t xml:space="preserve">of </w:t>
      </w:r>
      <w:r w:rsidR="00245FBC" w:rsidRPr="0067090A">
        <w:rPr>
          <w:rFonts w:ascii="Times New Roman" w:hAnsi="Times New Roman"/>
          <w:sz w:val="24"/>
          <w:szCs w:val="24"/>
        </w:rPr>
        <w:t xml:space="preserve">the suit land </w:t>
      </w:r>
      <w:r w:rsidR="00762465" w:rsidRPr="0067090A">
        <w:rPr>
          <w:rFonts w:ascii="Times New Roman" w:hAnsi="Times New Roman"/>
          <w:sz w:val="24"/>
          <w:szCs w:val="24"/>
        </w:rPr>
        <w:t>and was</w:t>
      </w:r>
      <w:r w:rsidR="00245FBC" w:rsidRPr="0067090A">
        <w:rPr>
          <w:rFonts w:ascii="Times New Roman" w:hAnsi="Times New Roman"/>
          <w:sz w:val="24"/>
          <w:szCs w:val="24"/>
        </w:rPr>
        <w:t xml:space="preserve"> paid </w:t>
      </w:r>
      <w:r w:rsidR="00762465" w:rsidRPr="0067090A">
        <w:rPr>
          <w:rFonts w:ascii="Times New Roman" w:hAnsi="Times New Roman"/>
          <w:sz w:val="24"/>
          <w:szCs w:val="24"/>
        </w:rPr>
        <w:t>S</w:t>
      </w:r>
      <w:r w:rsidR="002D411A" w:rsidRPr="0067090A">
        <w:rPr>
          <w:rFonts w:ascii="Times New Roman" w:hAnsi="Times New Roman"/>
          <w:sz w:val="24"/>
          <w:szCs w:val="24"/>
        </w:rPr>
        <w:t>hs.</w:t>
      </w:r>
      <w:r w:rsidR="00245FBC" w:rsidRPr="0067090A">
        <w:rPr>
          <w:rFonts w:ascii="Times New Roman" w:hAnsi="Times New Roman"/>
          <w:sz w:val="24"/>
          <w:szCs w:val="24"/>
        </w:rPr>
        <w:t>100</w:t>
      </w:r>
      <w:proofErr w:type="gramStart"/>
      <w:r w:rsidR="00245FBC" w:rsidRPr="0067090A">
        <w:rPr>
          <w:rFonts w:ascii="Times New Roman" w:hAnsi="Times New Roman"/>
          <w:sz w:val="24"/>
          <w:szCs w:val="24"/>
        </w:rPr>
        <w:t>,000</w:t>
      </w:r>
      <w:proofErr w:type="gramEnd"/>
      <w:r w:rsidR="00245FBC" w:rsidRPr="0067090A">
        <w:rPr>
          <w:rFonts w:ascii="Times New Roman" w:hAnsi="Times New Roman"/>
          <w:sz w:val="24"/>
          <w:szCs w:val="24"/>
        </w:rPr>
        <w:t>/= leaving a balance of 110,000/=</w:t>
      </w:r>
      <w:r w:rsidR="00245FBC" w:rsidRPr="0067090A">
        <w:rPr>
          <w:rFonts w:ascii="Times New Roman" w:hAnsi="Times New Roman"/>
          <w:i/>
          <w:sz w:val="24"/>
          <w:szCs w:val="24"/>
        </w:rPr>
        <w:t>.</w:t>
      </w:r>
      <w:r w:rsidR="00245FBC" w:rsidRPr="0067090A">
        <w:rPr>
          <w:rFonts w:ascii="Times New Roman" w:hAnsi="Times New Roman"/>
          <w:sz w:val="24"/>
          <w:szCs w:val="24"/>
        </w:rPr>
        <w:t xml:space="preserve"> This </w:t>
      </w:r>
      <w:r w:rsidR="002D411A" w:rsidRPr="0067090A">
        <w:rPr>
          <w:rFonts w:ascii="Times New Roman" w:hAnsi="Times New Roman"/>
          <w:sz w:val="24"/>
          <w:szCs w:val="24"/>
        </w:rPr>
        <w:t xml:space="preserve">evidence </w:t>
      </w:r>
      <w:r w:rsidR="00245FBC" w:rsidRPr="0067090A">
        <w:rPr>
          <w:rFonts w:ascii="Times New Roman" w:hAnsi="Times New Roman"/>
          <w:sz w:val="24"/>
          <w:szCs w:val="24"/>
        </w:rPr>
        <w:t xml:space="preserve">was </w:t>
      </w:r>
      <w:r w:rsidR="00762465" w:rsidRPr="0067090A">
        <w:rPr>
          <w:rFonts w:ascii="Times New Roman" w:hAnsi="Times New Roman"/>
          <w:sz w:val="24"/>
          <w:szCs w:val="24"/>
        </w:rPr>
        <w:t xml:space="preserve">also </w:t>
      </w:r>
      <w:r w:rsidR="00245FBC" w:rsidRPr="0067090A">
        <w:rPr>
          <w:rFonts w:ascii="Times New Roman" w:hAnsi="Times New Roman"/>
          <w:sz w:val="24"/>
          <w:szCs w:val="24"/>
        </w:rPr>
        <w:t xml:space="preserve">corroborated by </w:t>
      </w:r>
      <w:r w:rsidRPr="0067090A">
        <w:rPr>
          <w:rFonts w:ascii="Times New Roman" w:hAnsi="Times New Roman"/>
          <w:sz w:val="24"/>
          <w:szCs w:val="24"/>
        </w:rPr>
        <w:t xml:space="preserve">PW2 </w:t>
      </w:r>
      <w:proofErr w:type="spellStart"/>
      <w:r w:rsidRPr="0067090A">
        <w:rPr>
          <w:rFonts w:ascii="Times New Roman" w:hAnsi="Times New Roman"/>
          <w:sz w:val="24"/>
          <w:szCs w:val="24"/>
        </w:rPr>
        <w:t>Kaboggoza</w:t>
      </w:r>
      <w:proofErr w:type="spellEnd"/>
      <w:r w:rsidRPr="0067090A">
        <w:rPr>
          <w:rFonts w:ascii="Times New Roman" w:hAnsi="Times New Roman"/>
          <w:sz w:val="24"/>
          <w:szCs w:val="24"/>
        </w:rPr>
        <w:t xml:space="preserve"> </w:t>
      </w:r>
      <w:proofErr w:type="spellStart"/>
      <w:r w:rsidRPr="0067090A">
        <w:rPr>
          <w:rFonts w:ascii="Times New Roman" w:hAnsi="Times New Roman"/>
          <w:sz w:val="24"/>
          <w:szCs w:val="24"/>
        </w:rPr>
        <w:t>Twaha</w:t>
      </w:r>
      <w:proofErr w:type="spellEnd"/>
      <w:r w:rsidRPr="0067090A">
        <w:rPr>
          <w:rFonts w:ascii="Times New Roman" w:hAnsi="Times New Roman"/>
          <w:sz w:val="24"/>
          <w:szCs w:val="24"/>
        </w:rPr>
        <w:t xml:space="preserve"> a resident of </w:t>
      </w:r>
      <w:proofErr w:type="spellStart"/>
      <w:r w:rsidRPr="0067090A">
        <w:rPr>
          <w:rFonts w:ascii="Times New Roman" w:hAnsi="Times New Roman"/>
          <w:sz w:val="24"/>
          <w:szCs w:val="24"/>
        </w:rPr>
        <w:t>Kalerwe</w:t>
      </w:r>
      <w:proofErr w:type="spellEnd"/>
      <w:r w:rsidRPr="0067090A">
        <w:rPr>
          <w:rFonts w:ascii="Times New Roman" w:hAnsi="Times New Roman"/>
          <w:sz w:val="24"/>
          <w:szCs w:val="24"/>
        </w:rPr>
        <w:t xml:space="preserve"> </w:t>
      </w:r>
      <w:r w:rsidR="00245FBC" w:rsidRPr="0067090A">
        <w:rPr>
          <w:rFonts w:ascii="Times New Roman" w:hAnsi="Times New Roman"/>
          <w:sz w:val="24"/>
          <w:szCs w:val="24"/>
        </w:rPr>
        <w:t>who</w:t>
      </w:r>
      <w:r w:rsidR="00CA673B" w:rsidRPr="0067090A">
        <w:rPr>
          <w:rFonts w:ascii="Times New Roman" w:hAnsi="Times New Roman"/>
          <w:sz w:val="24"/>
          <w:szCs w:val="24"/>
        </w:rPr>
        <w:t xml:space="preserve"> stated that he is the one who</w:t>
      </w:r>
      <w:r w:rsidR="00245FBC" w:rsidRPr="0067090A">
        <w:rPr>
          <w:rFonts w:ascii="Times New Roman" w:hAnsi="Times New Roman"/>
          <w:sz w:val="24"/>
          <w:szCs w:val="24"/>
        </w:rPr>
        <w:t xml:space="preserve"> drafted the </w:t>
      </w:r>
      <w:r w:rsidR="002D411A" w:rsidRPr="0067090A">
        <w:rPr>
          <w:rFonts w:ascii="Times New Roman" w:hAnsi="Times New Roman"/>
          <w:sz w:val="24"/>
          <w:szCs w:val="24"/>
        </w:rPr>
        <w:t xml:space="preserve">sale </w:t>
      </w:r>
      <w:r w:rsidR="00245FBC" w:rsidRPr="0067090A">
        <w:rPr>
          <w:rFonts w:ascii="Times New Roman" w:hAnsi="Times New Roman"/>
          <w:sz w:val="24"/>
          <w:szCs w:val="24"/>
        </w:rPr>
        <w:t>agreement</w:t>
      </w:r>
      <w:r w:rsidR="00E856F3" w:rsidRPr="0067090A">
        <w:rPr>
          <w:rFonts w:ascii="Times New Roman" w:hAnsi="Times New Roman"/>
          <w:sz w:val="24"/>
          <w:szCs w:val="24"/>
        </w:rPr>
        <w:t xml:space="preserve"> </w:t>
      </w:r>
      <w:r w:rsidR="002D411A" w:rsidRPr="0067090A">
        <w:rPr>
          <w:rFonts w:ascii="Times New Roman" w:hAnsi="Times New Roman"/>
          <w:sz w:val="24"/>
          <w:szCs w:val="24"/>
        </w:rPr>
        <w:t xml:space="preserve">which </w:t>
      </w:r>
      <w:r w:rsidR="004876D7" w:rsidRPr="0067090A">
        <w:rPr>
          <w:rFonts w:ascii="Times New Roman" w:hAnsi="Times New Roman"/>
          <w:sz w:val="24"/>
          <w:szCs w:val="24"/>
        </w:rPr>
        <w:t xml:space="preserve">identified </w:t>
      </w:r>
      <w:r w:rsidR="00E856F3" w:rsidRPr="0067090A">
        <w:rPr>
          <w:rFonts w:ascii="Times New Roman" w:hAnsi="Times New Roman"/>
          <w:sz w:val="24"/>
          <w:szCs w:val="24"/>
        </w:rPr>
        <w:t xml:space="preserve">as </w:t>
      </w:r>
      <w:r w:rsidR="00E856F3" w:rsidRPr="0067090A">
        <w:rPr>
          <w:rFonts w:ascii="Times New Roman" w:hAnsi="Times New Roman"/>
          <w:i/>
          <w:sz w:val="24"/>
          <w:szCs w:val="24"/>
        </w:rPr>
        <w:t xml:space="preserve">Exhibit P1. </w:t>
      </w:r>
      <w:r w:rsidR="00E856F3" w:rsidRPr="0067090A">
        <w:rPr>
          <w:rFonts w:ascii="Times New Roman" w:hAnsi="Times New Roman"/>
          <w:sz w:val="24"/>
          <w:szCs w:val="24"/>
        </w:rPr>
        <w:t>The 1</w:t>
      </w:r>
      <w:r w:rsidR="00E856F3" w:rsidRPr="0067090A">
        <w:rPr>
          <w:rFonts w:ascii="Times New Roman" w:hAnsi="Times New Roman"/>
          <w:sz w:val="24"/>
          <w:szCs w:val="24"/>
          <w:vertAlign w:val="superscript"/>
        </w:rPr>
        <w:t>st</w:t>
      </w:r>
      <w:r w:rsidR="00E856F3" w:rsidRPr="0067090A">
        <w:rPr>
          <w:rFonts w:ascii="Times New Roman" w:hAnsi="Times New Roman"/>
          <w:sz w:val="24"/>
          <w:szCs w:val="24"/>
        </w:rPr>
        <w:t xml:space="preserve"> plaintiff</w:t>
      </w:r>
      <w:r w:rsidR="00042CB5" w:rsidRPr="0067090A">
        <w:rPr>
          <w:rFonts w:ascii="Times New Roman" w:hAnsi="Times New Roman"/>
          <w:sz w:val="24"/>
          <w:szCs w:val="24"/>
        </w:rPr>
        <w:t xml:space="preserve"> further </w:t>
      </w:r>
      <w:r w:rsidR="00E856F3" w:rsidRPr="0067090A">
        <w:rPr>
          <w:rFonts w:ascii="Times New Roman" w:hAnsi="Times New Roman"/>
          <w:sz w:val="24"/>
          <w:szCs w:val="24"/>
        </w:rPr>
        <w:t>gave evidence</w:t>
      </w:r>
      <w:r w:rsidR="00042CB5" w:rsidRPr="0067090A">
        <w:rPr>
          <w:rFonts w:ascii="Times New Roman" w:hAnsi="Times New Roman"/>
          <w:sz w:val="24"/>
          <w:szCs w:val="24"/>
        </w:rPr>
        <w:t xml:space="preserve"> that the 1</w:t>
      </w:r>
      <w:r w:rsidR="00042CB5" w:rsidRPr="0067090A">
        <w:rPr>
          <w:rFonts w:ascii="Times New Roman" w:hAnsi="Times New Roman"/>
          <w:sz w:val="24"/>
          <w:szCs w:val="24"/>
          <w:vertAlign w:val="superscript"/>
        </w:rPr>
        <w:t>st</w:t>
      </w:r>
      <w:r w:rsidR="00042CB5" w:rsidRPr="0067090A">
        <w:rPr>
          <w:rFonts w:ascii="Times New Roman" w:hAnsi="Times New Roman"/>
          <w:sz w:val="24"/>
          <w:szCs w:val="24"/>
        </w:rPr>
        <w:t xml:space="preserve"> defendant gave her signed transfer forms</w:t>
      </w:r>
      <w:r w:rsidR="00CA673B" w:rsidRPr="0067090A">
        <w:rPr>
          <w:rFonts w:ascii="Times New Roman" w:hAnsi="Times New Roman"/>
          <w:sz w:val="24"/>
          <w:szCs w:val="24"/>
        </w:rPr>
        <w:t>,</w:t>
      </w:r>
      <w:r w:rsidR="00042CB5" w:rsidRPr="0067090A">
        <w:rPr>
          <w:rFonts w:ascii="Times New Roman" w:hAnsi="Times New Roman"/>
          <w:sz w:val="24"/>
          <w:szCs w:val="24"/>
        </w:rPr>
        <w:t xml:space="preserve"> </w:t>
      </w:r>
      <w:r w:rsidR="002D411A" w:rsidRPr="0067090A">
        <w:rPr>
          <w:rFonts w:ascii="Times New Roman" w:hAnsi="Times New Roman"/>
          <w:i/>
          <w:sz w:val="24"/>
          <w:szCs w:val="24"/>
        </w:rPr>
        <w:t xml:space="preserve">Exhibit </w:t>
      </w:r>
      <w:r w:rsidR="00042CB5" w:rsidRPr="0067090A">
        <w:rPr>
          <w:rFonts w:ascii="Times New Roman" w:hAnsi="Times New Roman"/>
          <w:i/>
          <w:sz w:val="24"/>
          <w:szCs w:val="24"/>
        </w:rPr>
        <w:t>P2</w:t>
      </w:r>
      <w:r w:rsidR="00CA673B" w:rsidRPr="0067090A">
        <w:rPr>
          <w:rFonts w:ascii="Times New Roman" w:hAnsi="Times New Roman"/>
          <w:i/>
          <w:sz w:val="24"/>
          <w:szCs w:val="24"/>
        </w:rPr>
        <w:t>,</w:t>
      </w:r>
      <w:r w:rsidR="00042CB5" w:rsidRPr="0067090A">
        <w:rPr>
          <w:rFonts w:ascii="Times New Roman" w:hAnsi="Times New Roman"/>
          <w:i/>
          <w:sz w:val="24"/>
          <w:szCs w:val="24"/>
        </w:rPr>
        <w:t xml:space="preserve"> </w:t>
      </w:r>
      <w:r w:rsidR="00CA673B" w:rsidRPr="0067090A">
        <w:rPr>
          <w:rFonts w:ascii="Times New Roman" w:hAnsi="Times New Roman"/>
          <w:i/>
          <w:sz w:val="24"/>
          <w:szCs w:val="24"/>
        </w:rPr>
        <w:t>a</w:t>
      </w:r>
      <w:r w:rsidR="002D411A" w:rsidRPr="0067090A">
        <w:rPr>
          <w:rFonts w:ascii="Times New Roman" w:hAnsi="Times New Roman"/>
          <w:sz w:val="24"/>
          <w:szCs w:val="24"/>
        </w:rPr>
        <w:t xml:space="preserve">nd that </w:t>
      </w:r>
      <w:r w:rsidR="00042CB5" w:rsidRPr="0067090A">
        <w:rPr>
          <w:rFonts w:ascii="Times New Roman" w:hAnsi="Times New Roman"/>
          <w:sz w:val="24"/>
          <w:szCs w:val="24"/>
        </w:rPr>
        <w:t>on 19</w:t>
      </w:r>
      <w:r w:rsidR="002D411A" w:rsidRPr="0067090A">
        <w:rPr>
          <w:rFonts w:ascii="Times New Roman" w:hAnsi="Times New Roman"/>
          <w:sz w:val="24"/>
          <w:szCs w:val="24"/>
        </w:rPr>
        <w:t>.0</w:t>
      </w:r>
      <w:r w:rsidR="00042CB5" w:rsidRPr="0067090A">
        <w:rPr>
          <w:rFonts w:ascii="Times New Roman" w:hAnsi="Times New Roman"/>
          <w:sz w:val="24"/>
          <w:szCs w:val="24"/>
        </w:rPr>
        <w:t>7</w:t>
      </w:r>
      <w:r w:rsidR="002D411A" w:rsidRPr="0067090A">
        <w:rPr>
          <w:rFonts w:ascii="Times New Roman" w:hAnsi="Times New Roman"/>
          <w:sz w:val="24"/>
          <w:szCs w:val="24"/>
        </w:rPr>
        <w:t>.</w:t>
      </w:r>
      <w:r w:rsidR="00042CB5" w:rsidRPr="0067090A">
        <w:rPr>
          <w:rFonts w:ascii="Times New Roman" w:hAnsi="Times New Roman"/>
          <w:sz w:val="24"/>
          <w:szCs w:val="24"/>
        </w:rPr>
        <w:t>2010 the 1</w:t>
      </w:r>
      <w:r w:rsidR="00042CB5" w:rsidRPr="0067090A">
        <w:rPr>
          <w:rFonts w:ascii="Times New Roman" w:hAnsi="Times New Roman"/>
          <w:sz w:val="24"/>
          <w:szCs w:val="24"/>
          <w:vertAlign w:val="superscript"/>
        </w:rPr>
        <w:t>st</w:t>
      </w:r>
      <w:r w:rsidR="00042CB5" w:rsidRPr="0067090A">
        <w:rPr>
          <w:rFonts w:ascii="Times New Roman" w:hAnsi="Times New Roman"/>
          <w:sz w:val="24"/>
          <w:szCs w:val="24"/>
        </w:rPr>
        <w:t xml:space="preserve"> defendant wrote a letter</w:t>
      </w:r>
      <w:r w:rsidR="00762465" w:rsidRPr="0067090A">
        <w:rPr>
          <w:rFonts w:ascii="Times New Roman" w:hAnsi="Times New Roman"/>
          <w:sz w:val="24"/>
          <w:szCs w:val="24"/>
        </w:rPr>
        <w:t>,</w:t>
      </w:r>
      <w:r w:rsidR="00042CB5" w:rsidRPr="0067090A">
        <w:rPr>
          <w:rFonts w:ascii="Times New Roman" w:hAnsi="Times New Roman"/>
          <w:sz w:val="24"/>
          <w:szCs w:val="24"/>
        </w:rPr>
        <w:t xml:space="preserve"> </w:t>
      </w:r>
      <w:r w:rsidR="00762465" w:rsidRPr="0067090A">
        <w:rPr>
          <w:rFonts w:ascii="Times New Roman" w:hAnsi="Times New Roman"/>
          <w:i/>
          <w:sz w:val="24"/>
          <w:szCs w:val="24"/>
        </w:rPr>
        <w:t xml:space="preserve">Exhibit P4, </w:t>
      </w:r>
      <w:r w:rsidR="00042CB5" w:rsidRPr="0067090A">
        <w:rPr>
          <w:rFonts w:ascii="Times New Roman" w:hAnsi="Times New Roman"/>
          <w:sz w:val="24"/>
          <w:szCs w:val="24"/>
        </w:rPr>
        <w:t>to the 2</w:t>
      </w:r>
      <w:r w:rsidR="00042CB5" w:rsidRPr="0067090A">
        <w:rPr>
          <w:rFonts w:ascii="Times New Roman" w:hAnsi="Times New Roman"/>
          <w:sz w:val="24"/>
          <w:szCs w:val="24"/>
          <w:vertAlign w:val="superscript"/>
        </w:rPr>
        <w:t>nd</w:t>
      </w:r>
      <w:r w:rsidR="00042CB5" w:rsidRPr="0067090A">
        <w:rPr>
          <w:rFonts w:ascii="Times New Roman" w:hAnsi="Times New Roman"/>
          <w:sz w:val="24"/>
          <w:szCs w:val="24"/>
        </w:rPr>
        <w:t xml:space="preserve"> </w:t>
      </w:r>
      <w:r w:rsidR="00042CB5" w:rsidRPr="0067090A">
        <w:rPr>
          <w:rFonts w:ascii="Times New Roman" w:hAnsi="Times New Roman"/>
          <w:sz w:val="24"/>
          <w:szCs w:val="24"/>
        </w:rPr>
        <w:lastRenderedPageBreak/>
        <w:t>defendant requesting him to give authority to the 1</w:t>
      </w:r>
      <w:r w:rsidR="00042CB5" w:rsidRPr="0067090A">
        <w:rPr>
          <w:rFonts w:ascii="Times New Roman" w:hAnsi="Times New Roman"/>
          <w:sz w:val="24"/>
          <w:szCs w:val="24"/>
          <w:vertAlign w:val="superscript"/>
        </w:rPr>
        <w:t>st</w:t>
      </w:r>
      <w:r w:rsidR="00042CB5" w:rsidRPr="0067090A">
        <w:rPr>
          <w:rFonts w:ascii="Times New Roman" w:hAnsi="Times New Roman"/>
          <w:sz w:val="24"/>
          <w:szCs w:val="24"/>
        </w:rPr>
        <w:t xml:space="preserve"> plaintiff to cut off her land</w:t>
      </w:r>
      <w:r w:rsidR="00E856F3" w:rsidRPr="0067090A">
        <w:rPr>
          <w:rFonts w:ascii="Times New Roman" w:hAnsi="Times New Roman"/>
          <w:sz w:val="24"/>
          <w:szCs w:val="24"/>
        </w:rPr>
        <w:t xml:space="preserve"> from the suit land</w:t>
      </w:r>
      <w:r w:rsidR="00042CB5" w:rsidRPr="0067090A">
        <w:rPr>
          <w:rFonts w:ascii="Times New Roman" w:hAnsi="Times New Roman"/>
          <w:i/>
          <w:sz w:val="24"/>
          <w:szCs w:val="24"/>
        </w:rPr>
        <w:t>.</w:t>
      </w:r>
    </w:p>
    <w:p w:rsidR="009D6C4F" w:rsidRPr="0067090A" w:rsidRDefault="00954208"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Furthermore, </w:t>
      </w:r>
      <w:r w:rsidR="008F01CE" w:rsidRPr="0067090A">
        <w:rPr>
          <w:rFonts w:ascii="Times New Roman" w:hAnsi="Times New Roman"/>
          <w:sz w:val="24"/>
          <w:szCs w:val="24"/>
        </w:rPr>
        <w:t xml:space="preserve">it is </w:t>
      </w:r>
      <w:r w:rsidRPr="0067090A">
        <w:rPr>
          <w:rFonts w:ascii="Times New Roman" w:hAnsi="Times New Roman"/>
          <w:sz w:val="24"/>
          <w:szCs w:val="24"/>
        </w:rPr>
        <w:t xml:space="preserve">the evidence of </w:t>
      </w:r>
      <w:r w:rsidR="008F01CE" w:rsidRPr="0067090A">
        <w:rPr>
          <w:rFonts w:ascii="Times New Roman" w:hAnsi="Times New Roman"/>
          <w:sz w:val="24"/>
          <w:szCs w:val="24"/>
        </w:rPr>
        <w:t xml:space="preserve">(PW5) </w:t>
      </w:r>
      <w:proofErr w:type="spellStart"/>
      <w:r w:rsidR="008F01CE" w:rsidRPr="0067090A">
        <w:rPr>
          <w:rFonts w:ascii="Times New Roman" w:hAnsi="Times New Roman"/>
          <w:sz w:val="24"/>
          <w:szCs w:val="24"/>
        </w:rPr>
        <w:t>Kibuuka</w:t>
      </w:r>
      <w:proofErr w:type="spellEnd"/>
      <w:r w:rsidR="008F01CE" w:rsidRPr="0067090A">
        <w:rPr>
          <w:rFonts w:ascii="Times New Roman" w:hAnsi="Times New Roman"/>
          <w:sz w:val="24"/>
          <w:szCs w:val="24"/>
        </w:rPr>
        <w:t xml:space="preserve"> Ernest the 2</w:t>
      </w:r>
      <w:r w:rsidR="008F01CE" w:rsidRPr="0067090A">
        <w:rPr>
          <w:rFonts w:ascii="Times New Roman" w:hAnsi="Times New Roman"/>
          <w:sz w:val="24"/>
          <w:szCs w:val="24"/>
          <w:vertAlign w:val="superscript"/>
        </w:rPr>
        <w:t>nd</w:t>
      </w:r>
      <w:r w:rsidR="008F01CE" w:rsidRPr="0067090A">
        <w:rPr>
          <w:rFonts w:ascii="Times New Roman" w:hAnsi="Times New Roman"/>
          <w:sz w:val="24"/>
          <w:szCs w:val="24"/>
        </w:rPr>
        <w:t xml:space="preserve"> plaintiff </w:t>
      </w:r>
      <w:r w:rsidR="008338F6" w:rsidRPr="0067090A">
        <w:rPr>
          <w:rFonts w:ascii="Times New Roman" w:hAnsi="Times New Roman"/>
          <w:sz w:val="24"/>
          <w:szCs w:val="24"/>
        </w:rPr>
        <w:t xml:space="preserve">that on </w:t>
      </w:r>
      <w:r w:rsidR="002D411A" w:rsidRPr="0067090A">
        <w:rPr>
          <w:rFonts w:ascii="Times New Roman" w:hAnsi="Times New Roman"/>
          <w:sz w:val="24"/>
          <w:szCs w:val="24"/>
        </w:rPr>
        <w:t>0</w:t>
      </w:r>
      <w:r w:rsidR="008338F6" w:rsidRPr="0067090A">
        <w:rPr>
          <w:rFonts w:ascii="Times New Roman" w:hAnsi="Times New Roman"/>
          <w:sz w:val="24"/>
          <w:szCs w:val="24"/>
        </w:rPr>
        <w:t>4</w:t>
      </w:r>
      <w:r w:rsidR="002D411A" w:rsidRPr="0067090A">
        <w:rPr>
          <w:rFonts w:ascii="Times New Roman" w:hAnsi="Times New Roman"/>
          <w:sz w:val="24"/>
          <w:szCs w:val="24"/>
        </w:rPr>
        <w:t>.</w:t>
      </w:r>
      <w:r w:rsidR="008338F6" w:rsidRPr="0067090A">
        <w:rPr>
          <w:rFonts w:ascii="Times New Roman" w:hAnsi="Times New Roman"/>
          <w:sz w:val="24"/>
          <w:szCs w:val="24"/>
        </w:rPr>
        <w:t>11</w:t>
      </w:r>
      <w:r w:rsidR="002D411A" w:rsidRPr="0067090A">
        <w:rPr>
          <w:rFonts w:ascii="Times New Roman" w:hAnsi="Times New Roman"/>
          <w:sz w:val="24"/>
          <w:szCs w:val="24"/>
        </w:rPr>
        <w:t>.</w:t>
      </w:r>
      <w:r w:rsidR="008338F6" w:rsidRPr="0067090A">
        <w:rPr>
          <w:rFonts w:ascii="Times New Roman" w:hAnsi="Times New Roman"/>
          <w:sz w:val="24"/>
          <w:szCs w:val="24"/>
        </w:rPr>
        <w:t xml:space="preserve">2006 </w:t>
      </w:r>
      <w:r w:rsidR="00BB16B9" w:rsidRPr="0067090A">
        <w:rPr>
          <w:rFonts w:ascii="Times New Roman" w:hAnsi="Times New Roman"/>
          <w:sz w:val="24"/>
          <w:szCs w:val="24"/>
        </w:rPr>
        <w:t xml:space="preserve">he entered into </w:t>
      </w:r>
      <w:r w:rsidR="008F01CE" w:rsidRPr="0067090A">
        <w:rPr>
          <w:rFonts w:ascii="Times New Roman" w:hAnsi="Times New Roman"/>
          <w:sz w:val="24"/>
          <w:szCs w:val="24"/>
        </w:rPr>
        <w:t>a sale of land</w:t>
      </w:r>
      <w:r w:rsidR="00BB16B9" w:rsidRPr="0067090A">
        <w:rPr>
          <w:rFonts w:ascii="Times New Roman" w:hAnsi="Times New Roman"/>
          <w:sz w:val="24"/>
          <w:szCs w:val="24"/>
        </w:rPr>
        <w:t xml:space="preserve"> agreement</w:t>
      </w:r>
      <w:r w:rsidR="00907156" w:rsidRPr="0067090A">
        <w:rPr>
          <w:rFonts w:ascii="Times New Roman" w:hAnsi="Times New Roman"/>
          <w:sz w:val="24"/>
          <w:szCs w:val="24"/>
        </w:rPr>
        <w:t>,</w:t>
      </w:r>
      <w:r w:rsidR="00F346BA" w:rsidRPr="0067090A">
        <w:rPr>
          <w:rFonts w:ascii="Times New Roman" w:hAnsi="Times New Roman"/>
          <w:sz w:val="24"/>
          <w:szCs w:val="24"/>
        </w:rPr>
        <w:t xml:space="preserve"> </w:t>
      </w:r>
      <w:r w:rsidR="00F346BA" w:rsidRPr="0067090A">
        <w:rPr>
          <w:rFonts w:ascii="Times New Roman" w:hAnsi="Times New Roman"/>
          <w:i/>
          <w:sz w:val="24"/>
          <w:szCs w:val="24"/>
        </w:rPr>
        <w:t>E</w:t>
      </w:r>
      <w:r w:rsidR="002D411A" w:rsidRPr="0067090A">
        <w:rPr>
          <w:rFonts w:ascii="Times New Roman" w:hAnsi="Times New Roman"/>
          <w:i/>
          <w:sz w:val="24"/>
          <w:szCs w:val="24"/>
        </w:rPr>
        <w:t xml:space="preserve">xhibit </w:t>
      </w:r>
      <w:r w:rsidR="00F346BA" w:rsidRPr="0067090A">
        <w:rPr>
          <w:rFonts w:ascii="Times New Roman" w:hAnsi="Times New Roman"/>
          <w:i/>
          <w:sz w:val="24"/>
          <w:szCs w:val="24"/>
        </w:rPr>
        <w:t>P5</w:t>
      </w:r>
      <w:r w:rsidR="00907156" w:rsidRPr="0067090A">
        <w:rPr>
          <w:rFonts w:ascii="Times New Roman" w:hAnsi="Times New Roman"/>
          <w:i/>
          <w:sz w:val="24"/>
          <w:szCs w:val="24"/>
        </w:rPr>
        <w:t>,</w:t>
      </w:r>
      <w:r w:rsidR="00BB16B9" w:rsidRPr="0067090A">
        <w:rPr>
          <w:rFonts w:ascii="Times New Roman" w:hAnsi="Times New Roman"/>
          <w:sz w:val="24"/>
          <w:szCs w:val="24"/>
        </w:rPr>
        <w:t xml:space="preserve"> with</w:t>
      </w:r>
      <w:r w:rsidR="008338F6" w:rsidRPr="0067090A">
        <w:rPr>
          <w:rFonts w:ascii="Times New Roman" w:hAnsi="Times New Roman"/>
          <w:sz w:val="24"/>
          <w:szCs w:val="24"/>
        </w:rPr>
        <w:t xml:space="preserve"> the 1</w:t>
      </w:r>
      <w:r w:rsidR="008338F6" w:rsidRPr="0067090A">
        <w:rPr>
          <w:rFonts w:ascii="Times New Roman" w:hAnsi="Times New Roman"/>
          <w:sz w:val="24"/>
          <w:szCs w:val="24"/>
          <w:vertAlign w:val="superscript"/>
        </w:rPr>
        <w:t>st</w:t>
      </w:r>
      <w:r w:rsidR="008338F6" w:rsidRPr="0067090A">
        <w:rPr>
          <w:rFonts w:ascii="Times New Roman" w:hAnsi="Times New Roman"/>
          <w:sz w:val="24"/>
          <w:szCs w:val="24"/>
        </w:rPr>
        <w:t xml:space="preserve"> defendant for land </w:t>
      </w:r>
      <w:r w:rsidR="00907156" w:rsidRPr="0067090A">
        <w:rPr>
          <w:rFonts w:ascii="Times New Roman" w:hAnsi="Times New Roman"/>
          <w:sz w:val="24"/>
          <w:szCs w:val="24"/>
        </w:rPr>
        <w:t>on which were</w:t>
      </w:r>
      <w:r w:rsidR="008338F6" w:rsidRPr="0067090A">
        <w:rPr>
          <w:rFonts w:ascii="Times New Roman" w:hAnsi="Times New Roman"/>
          <w:sz w:val="24"/>
          <w:szCs w:val="24"/>
        </w:rPr>
        <w:t xml:space="preserve"> two rooms</w:t>
      </w:r>
      <w:r w:rsidR="008F01CE" w:rsidRPr="0067090A">
        <w:rPr>
          <w:rFonts w:ascii="Times New Roman" w:hAnsi="Times New Roman"/>
          <w:sz w:val="24"/>
          <w:szCs w:val="24"/>
        </w:rPr>
        <w:t>,</w:t>
      </w:r>
      <w:r w:rsidR="008338F6" w:rsidRPr="0067090A">
        <w:rPr>
          <w:rFonts w:ascii="Times New Roman" w:hAnsi="Times New Roman"/>
          <w:sz w:val="24"/>
          <w:szCs w:val="24"/>
        </w:rPr>
        <w:t xml:space="preserve"> </w:t>
      </w:r>
      <w:r w:rsidR="00907156" w:rsidRPr="0067090A">
        <w:rPr>
          <w:rFonts w:ascii="Times New Roman" w:hAnsi="Times New Roman"/>
          <w:sz w:val="24"/>
          <w:szCs w:val="24"/>
        </w:rPr>
        <w:t>and that</w:t>
      </w:r>
      <w:r w:rsidR="008338F6" w:rsidRPr="0067090A">
        <w:rPr>
          <w:rFonts w:ascii="Times New Roman" w:hAnsi="Times New Roman"/>
          <w:sz w:val="24"/>
          <w:szCs w:val="24"/>
        </w:rPr>
        <w:t xml:space="preserve"> he took possession</w:t>
      </w:r>
      <w:r w:rsidR="00907156" w:rsidRPr="0067090A">
        <w:rPr>
          <w:rFonts w:ascii="Times New Roman" w:hAnsi="Times New Roman"/>
          <w:sz w:val="24"/>
          <w:szCs w:val="24"/>
        </w:rPr>
        <w:t xml:space="preserve"> of the </w:t>
      </w:r>
      <w:r w:rsidR="008F01CE" w:rsidRPr="0067090A">
        <w:rPr>
          <w:rFonts w:ascii="Times New Roman" w:hAnsi="Times New Roman"/>
          <w:sz w:val="24"/>
          <w:szCs w:val="24"/>
        </w:rPr>
        <w:t>said land and rooms.</w:t>
      </w:r>
      <w:r w:rsidR="008338F6" w:rsidRPr="0067090A">
        <w:rPr>
          <w:rFonts w:ascii="Times New Roman" w:hAnsi="Times New Roman"/>
          <w:sz w:val="24"/>
          <w:szCs w:val="24"/>
        </w:rPr>
        <w:t xml:space="preserve"> </w:t>
      </w:r>
      <w:r w:rsidR="008F01CE" w:rsidRPr="0067090A">
        <w:rPr>
          <w:rFonts w:ascii="Times New Roman" w:hAnsi="Times New Roman"/>
          <w:sz w:val="24"/>
          <w:szCs w:val="24"/>
        </w:rPr>
        <w:t>The 2</w:t>
      </w:r>
      <w:r w:rsidR="008F01CE" w:rsidRPr="0067090A">
        <w:rPr>
          <w:rFonts w:ascii="Times New Roman" w:hAnsi="Times New Roman"/>
          <w:sz w:val="24"/>
          <w:szCs w:val="24"/>
          <w:vertAlign w:val="superscript"/>
        </w:rPr>
        <w:t>nd</w:t>
      </w:r>
      <w:r w:rsidR="008F01CE" w:rsidRPr="0067090A">
        <w:rPr>
          <w:rFonts w:ascii="Times New Roman" w:hAnsi="Times New Roman"/>
          <w:sz w:val="24"/>
          <w:szCs w:val="24"/>
        </w:rPr>
        <w:t xml:space="preserve"> plaintiff </w:t>
      </w:r>
      <w:r w:rsidR="008338F6" w:rsidRPr="0067090A">
        <w:rPr>
          <w:rFonts w:ascii="Times New Roman" w:hAnsi="Times New Roman"/>
          <w:sz w:val="24"/>
          <w:szCs w:val="24"/>
        </w:rPr>
        <w:t xml:space="preserve">also </w:t>
      </w:r>
      <w:r w:rsidR="008F01CE" w:rsidRPr="0067090A">
        <w:rPr>
          <w:rFonts w:ascii="Times New Roman" w:hAnsi="Times New Roman"/>
          <w:sz w:val="24"/>
          <w:szCs w:val="24"/>
        </w:rPr>
        <w:t xml:space="preserve">stated </w:t>
      </w:r>
      <w:r w:rsidR="008338F6" w:rsidRPr="0067090A">
        <w:rPr>
          <w:rFonts w:ascii="Times New Roman" w:hAnsi="Times New Roman"/>
          <w:sz w:val="24"/>
          <w:szCs w:val="24"/>
        </w:rPr>
        <w:t>that the 1</w:t>
      </w:r>
      <w:r w:rsidR="008338F6" w:rsidRPr="0067090A">
        <w:rPr>
          <w:rFonts w:ascii="Times New Roman" w:hAnsi="Times New Roman"/>
          <w:sz w:val="24"/>
          <w:szCs w:val="24"/>
          <w:vertAlign w:val="superscript"/>
        </w:rPr>
        <w:t>st</w:t>
      </w:r>
      <w:r w:rsidR="008338F6" w:rsidRPr="0067090A">
        <w:rPr>
          <w:rFonts w:ascii="Times New Roman" w:hAnsi="Times New Roman"/>
          <w:sz w:val="24"/>
          <w:szCs w:val="24"/>
        </w:rPr>
        <w:t xml:space="preserve"> defendant gave him</w:t>
      </w:r>
      <w:r w:rsidR="008F01CE" w:rsidRPr="0067090A">
        <w:rPr>
          <w:rFonts w:ascii="Times New Roman" w:hAnsi="Times New Roman"/>
          <w:sz w:val="24"/>
          <w:szCs w:val="24"/>
        </w:rPr>
        <w:t>,</w:t>
      </w:r>
      <w:r w:rsidR="00907156" w:rsidRPr="0067090A">
        <w:rPr>
          <w:rFonts w:ascii="Times New Roman" w:hAnsi="Times New Roman"/>
          <w:i/>
          <w:sz w:val="24"/>
          <w:szCs w:val="24"/>
        </w:rPr>
        <w:t xml:space="preserve"> Exhibit P6,</w:t>
      </w:r>
      <w:r w:rsidR="008338F6" w:rsidRPr="0067090A">
        <w:rPr>
          <w:rFonts w:ascii="Times New Roman" w:hAnsi="Times New Roman"/>
          <w:sz w:val="24"/>
          <w:szCs w:val="24"/>
        </w:rPr>
        <w:t xml:space="preserve"> </w:t>
      </w:r>
      <w:r w:rsidR="00907156" w:rsidRPr="0067090A">
        <w:rPr>
          <w:rFonts w:ascii="Times New Roman" w:hAnsi="Times New Roman"/>
          <w:sz w:val="24"/>
          <w:szCs w:val="24"/>
        </w:rPr>
        <w:t xml:space="preserve">the </w:t>
      </w:r>
      <w:r w:rsidR="008338F6" w:rsidRPr="0067090A">
        <w:rPr>
          <w:rFonts w:ascii="Times New Roman" w:hAnsi="Times New Roman"/>
          <w:sz w:val="24"/>
          <w:szCs w:val="24"/>
        </w:rPr>
        <w:t>transfer and mutation forms</w:t>
      </w:r>
      <w:r w:rsidR="008338F6" w:rsidRPr="0067090A">
        <w:rPr>
          <w:rFonts w:ascii="Times New Roman" w:hAnsi="Times New Roman"/>
          <w:i/>
          <w:sz w:val="24"/>
          <w:szCs w:val="24"/>
        </w:rPr>
        <w:t>.</w:t>
      </w:r>
      <w:r w:rsidR="008338F6" w:rsidRPr="0067090A">
        <w:rPr>
          <w:rFonts w:ascii="Times New Roman" w:hAnsi="Times New Roman"/>
          <w:sz w:val="24"/>
          <w:szCs w:val="24"/>
        </w:rPr>
        <w:t xml:space="preserve"> This evidence was corroborated </w:t>
      </w:r>
      <w:r w:rsidR="002D411A" w:rsidRPr="0067090A">
        <w:rPr>
          <w:rFonts w:ascii="Times New Roman" w:hAnsi="Times New Roman"/>
          <w:sz w:val="24"/>
          <w:szCs w:val="24"/>
        </w:rPr>
        <w:t>by</w:t>
      </w:r>
      <w:r w:rsidR="008338F6" w:rsidRPr="0067090A">
        <w:rPr>
          <w:rFonts w:ascii="Times New Roman" w:hAnsi="Times New Roman"/>
          <w:sz w:val="24"/>
          <w:szCs w:val="24"/>
        </w:rPr>
        <w:t xml:space="preserve"> </w:t>
      </w:r>
      <w:r w:rsidR="00907156" w:rsidRPr="0067090A">
        <w:rPr>
          <w:rFonts w:ascii="Times New Roman" w:hAnsi="Times New Roman"/>
          <w:sz w:val="24"/>
          <w:szCs w:val="24"/>
        </w:rPr>
        <w:t xml:space="preserve">that of </w:t>
      </w:r>
      <w:proofErr w:type="spellStart"/>
      <w:r w:rsidR="008F01CE" w:rsidRPr="0067090A">
        <w:rPr>
          <w:rFonts w:ascii="Times New Roman" w:hAnsi="Times New Roman"/>
          <w:sz w:val="24"/>
          <w:szCs w:val="24"/>
        </w:rPr>
        <w:t>Esutu</w:t>
      </w:r>
      <w:proofErr w:type="spellEnd"/>
      <w:r w:rsidR="008F01CE" w:rsidRPr="0067090A">
        <w:rPr>
          <w:rFonts w:ascii="Times New Roman" w:hAnsi="Times New Roman"/>
          <w:sz w:val="24"/>
          <w:szCs w:val="24"/>
        </w:rPr>
        <w:t xml:space="preserve"> Andrew (</w:t>
      </w:r>
      <w:r w:rsidR="008338F6" w:rsidRPr="0067090A">
        <w:rPr>
          <w:rFonts w:ascii="Times New Roman" w:hAnsi="Times New Roman"/>
          <w:sz w:val="24"/>
          <w:szCs w:val="24"/>
        </w:rPr>
        <w:t>PW4</w:t>
      </w:r>
      <w:r w:rsidR="008F01CE" w:rsidRPr="0067090A">
        <w:rPr>
          <w:rFonts w:ascii="Times New Roman" w:hAnsi="Times New Roman"/>
          <w:sz w:val="24"/>
          <w:szCs w:val="24"/>
        </w:rPr>
        <w:t>)</w:t>
      </w:r>
      <w:r w:rsidR="008338F6" w:rsidRPr="0067090A">
        <w:rPr>
          <w:rFonts w:ascii="Times New Roman" w:hAnsi="Times New Roman"/>
          <w:sz w:val="24"/>
          <w:szCs w:val="24"/>
        </w:rPr>
        <w:t xml:space="preserve"> who </w:t>
      </w:r>
      <w:r w:rsidR="008F01CE" w:rsidRPr="0067090A">
        <w:rPr>
          <w:rFonts w:ascii="Times New Roman" w:hAnsi="Times New Roman"/>
          <w:sz w:val="24"/>
          <w:szCs w:val="24"/>
        </w:rPr>
        <w:t xml:space="preserve">testified that he </w:t>
      </w:r>
      <w:r w:rsidR="008338F6" w:rsidRPr="0067090A">
        <w:rPr>
          <w:rFonts w:ascii="Times New Roman" w:hAnsi="Times New Roman"/>
          <w:sz w:val="24"/>
          <w:szCs w:val="24"/>
        </w:rPr>
        <w:t xml:space="preserve">witnessed the </w:t>
      </w:r>
      <w:r w:rsidR="004737E6" w:rsidRPr="0067090A">
        <w:rPr>
          <w:rFonts w:ascii="Times New Roman" w:hAnsi="Times New Roman"/>
          <w:sz w:val="24"/>
          <w:szCs w:val="24"/>
        </w:rPr>
        <w:t xml:space="preserve">said </w:t>
      </w:r>
      <w:r w:rsidR="008338F6" w:rsidRPr="0067090A">
        <w:rPr>
          <w:rFonts w:ascii="Times New Roman" w:hAnsi="Times New Roman"/>
          <w:sz w:val="24"/>
          <w:szCs w:val="24"/>
        </w:rPr>
        <w:t>sale.</w:t>
      </w:r>
      <w:r w:rsidR="000244C6" w:rsidRPr="0067090A">
        <w:rPr>
          <w:rFonts w:ascii="Times New Roman" w:hAnsi="Times New Roman"/>
          <w:sz w:val="24"/>
          <w:szCs w:val="24"/>
        </w:rPr>
        <w:t xml:space="preserve"> </w:t>
      </w:r>
    </w:p>
    <w:p w:rsidR="00907156" w:rsidRPr="0067090A" w:rsidRDefault="004737E6" w:rsidP="00401147">
      <w:pPr>
        <w:pStyle w:val="ListParagraph"/>
        <w:spacing w:after="0" w:line="480" w:lineRule="auto"/>
        <w:ind w:left="0"/>
        <w:jc w:val="both"/>
        <w:rPr>
          <w:rFonts w:ascii="Times New Roman" w:hAnsi="Times New Roman"/>
          <w:b/>
          <w:i/>
          <w:sz w:val="24"/>
          <w:szCs w:val="24"/>
        </w:rPr>
      </w:pPr>
      <w:r w:rsidRPr="0067090A">
        <w:rPr>
          <w:rFonts w:ascii="Times New Roman" w:hAnsi="Times New Roman"/>
          <w:sz w:val="24"/>
          <w:szCs w:val="24"/>
        </w:rPr>
        <w:t>Evidently, the particular testimony of the 1</w:t>
      </w:r>
      <w:r w:rsidRPr="0067090A">
        <w:rPr>
          <w:rFonts w:ascii="Times New Roman" w:hAnsi="Times New Roman"/>
          <w:sz w:val="24"/>
          <w:szCs w:val="24"/>
          <w:vertAlign w:val="superscript"/>
        </w:rPr>
        <w:t>st</w:t>
      </w:r>
      <w:r w:rsidRPr="0067090A">
        <w:rPr>
          <w:rFonts w:ascii="Times New Roman" w:hAnsi="Times New Roman"/>
          <w:sz w:val="24"/>
          <w:szCs w:val="24"/>
        </w:rPr>
        <w:t xml:space="preserve"> plaintiff contains</w:t>
      </w:r>
      <w:r w:rsidR="00CA673B" w:rsidRPr="0067090A">
        <w:rPr>
          <w:rFonts w:ascii="Times New Roman" w:hAnsi="Times New Roman"/>
          <w:sz w:val="24"/>
          <w:szCs w:val="24"/>
        </w:rPr>
        <w:t xml:space="preserve"> some </w:t>
      </w:r>
      <w:r w:rsidR="00320ED1" w:rsidRPr="0067090A">
        <w:rPr>
          <w:rFonts w:ascii="Times New Roman" w:hAnsi="Times New Roman"/>
          <w:sz w:val="24"/>
          <w:szCs w:val="24"/>
        </w:rPr>
        <w:t>inconsistencies</w:t>
      </w:r>
      <w:r w:rsidR="00D82A1A" w:rsidRPr="0067090A">
        <w:rPr>
          <w:rFonts w:ascii="Times New Roman" w:hAnsi="Times New Roman"/>
          <w:sz w:val="24"/>
          <w:szCs w:val="24"/>
        </w:rPr>
        <w:t xml:space="preserve"> </w:t>
      </w:r>
      <w:r w:rsidRPr="0067090A">
        <w:rPr>
          <w:rFonts w:ascii="Times New Roman" w:hAnsi="Times New Roman"/>
          <w:sz w:val="24"/>
          <w:szCs w:val="24"/>
        </w:rPr>
        <w:t xml:space="preserve">particularly on </w:t>
      </w:r>
      <w:r w:rsidR="00D82A1A" w:rsidRPr="0067090A">
        <w:rPr>
          <w:rFonts w:ascii="Times New Roman" w:hAnsi="Times New Roman"/>
          <w:sz w:val="24"/>
          <w:szCs w:val="24"/>
        </w:rPr>
        <w:t xml:space="preserve">how the </w:t>
      </w:r>
      <w:r w:rsidRPr="0067090A">
        <w:rPr>
          <w:rFonts w:ascii="Times New Roman" w:hAnsi="Times New Roman"/>
          <w:sz w:val="24"/>
          <w:szCs w:val="24"/>
        </w:rPr>
        <w:t xml:space="preserve">earlier </w:t>
      </w:r>
      <w:r w:rsidR="00D82A1A" w:rsidRPr="0067090A">
        <w:rPr>
          <w:rFonts w:ascii="Times New Roman" w:hAnsi="Times New Roman"/>
          <w:sz w:val="24"/>
          <w:szCs w:val="24"/>
        </w:rPr>
        <w:t xml:space="preserve">sale agreement was destroyed and the aspect of payment of </w:t>
      </w:r>
      <w:proofErr w:type="spellStart"/>
      <w:r w:rsidR="00D82A1A" w:rsidRPr="0067090A">
        <w:rPr>
          <w:rFonts w:ascii="Times New Roman" w:hAnsi="Times New Roman"/>
          <w:sz w:val="24"/>
          <w:szCs w:val="24"/>
        </w:rPr>
        <w:t>Busulu</w:t>
      </w:r>
      <w:proofErr w:type="spellEnd"/>
      <w:r w:rsidR="00D82A1A" w:rsidRPr="0067090A">
        <w:rPr>
          <w:rFonts w:ascii="Times New Roman" w:hAnsi="Times New Roman"/>
          <w:sz w:val="24"/>
          <w:szCs w:val="24"/>
        </w:rPr>
        <w:t xml:space="preserve"> whose receipts could not be </w:t>
      </w:r>
      <w:r w:rsidR="00907156" w:rsidRPr="0067090A">
        <w:rPr>
          <w:rFonts w:ascii="Times New Roman" w:hAnsi="Times New Roman"/>
          <w:sz w:val="24"/>
          <w:szCs w:val="24"/>
        </w:rPr>
        <w:t>produced</w:t>
      </w:r>
      <w:r w:rsidR="00D82A1A" w:rsidRPr="0067090A">
        <w:rPr>
          <w:rFonts w:ascii="Times New Roman" w:hAnsi="Times New Roman"/>
          <w:sz w:val="24"/>
          <w:szCs w:val="24"/>
        </w:rPr>
        <w:t>. The inconsistencies are however minor and do n</w:t>
      </w:r>
      <w:r w:rsidR="00907156" w:rsidRPr="0067090A">
        <w:rPr>
          <w:rFonts w:ascii="Times New Roman" w:hAnsi="Times New Roman"/>
          <w:sz w:val="24"/>
          <w:szCs w:val="24"/>
        </w:rPr>
        <w:t>either</w:t>
      </w:r>
      <w:r w:rsidR="00D82A1A" w:rsidRPr="0067090A">
        <w:rPr>
          <w:rFonts w:ascii="Times New Roman" w:hAnsi="Times New Roman"/>
          <w:sz w:val="24"/>
          <w:szCs w:val="24"/>
        </w:rPr>
        <w:t xml:space="preserve"> go to the root of the case </w:t>
      </w:r>
      <w:r w:rsidR="00907156" w:rsidRPr="0067090A">
        <w:rPr>
          <w:rFonts w:ascii="Times New Roman" w:hAnsi="Times New Roman"/>
          <w:sz w:val="24"/>
          <w:szCs w:val="24"/>
        </w:rPr>
        <w:t>nor point</w:t>
      </w:r>
      <w:r w:rsidR="00D82A1A" w:rsidRPr="0067090A">
        <w:rPr>
          <w:rFonts w:ascii="Times New Roman" w:hAnsi="Times New Roman"/>
          <w:sz w:val="24"/>
          <w:szCs w:val="24"/>
        </w:rPr>
        <w:t xml:space="preserve"> at deliberate falsehoods. </w:t>
      </w:r>
      <w:r w:rsidR="00320ED1" w:rsidRPr="0067090A">
        <w:rPr>
          <w:rFonts w:ascii="Times New Roman" w:hAnsi="Times New Roman"/>
          <w:sz w:val="24"/>
          <w:szCs w:val="24"/>
        </w:rPr>
        <w:t>In th</w:t>
      </w:r>
      <w:r w:rsidR="00907156" w:rsidRPr="0067090A">
        <w:rPr>
          <w:rFonts w:ascii="Times New Roman" w:hAnsi="Times New Roman"/>
          <w:sz w:val="24"/>
          <w:szCs w:val="24"/>
        </w:rPr>
        <w:t xml:space="preserve">at case they </w:t>
      </w:r>
      <w:r w:rsidRPr="0067090A">
        <w:rPr>
          <w:rFonts w:ascii="Times New Roman" w:hAnsi="Times New Roman"/>
          <w:sz w:val="24"/>
          <w:szCs w:val="24"/>
        </w:rPr>
        <w:t>are</w:t>
      </w:r>
      <w:r w:rsidR="00907156" w:rsidRPr="0067090A">
        <w:rPr>
          <w:rFonts w:ascii="Times New Roman" w:hAnsi="Times New Roman"/>
          <w:sz w:val="24"/>
          <w:szCs w:val="24"/>
        </w:rPr>
        <w:t xml:space="preserve"> ignored. See: </w:t>
      </w:r>
      <w:r w:rsidR="00320ED1" w:rsidRPr="0067090A">
        <w:rPr>
          <w:rFonts w:ascii="Times New Roman" w:hAnsi="Times New Roman"/>
          <w:b/>
          <w:i/>
          <w:sz w:val="24"/>
          <w:szCs w:val="24"/>
        </w:rPr>
        <w:t xml:space="preserve">Alfred </w:t>
      </w:r>
      <w:proofErr w:type="spellStart"/>
      <w:r w:rsidR="00320ED1" w:rsidRPr="0067090A">
        <w:rPr>
          <w:rFonts w:ascii="Times New Roman" w:hAnsi="Times New Roman"/>
          <w:b/>
          <w:i/>
          <w:sz w:val="24"/>
          <w:szCs w:val="24"/>
        </w:rPr>
        <w:t>Tajar</w:t>
      </w:r>
      <w:proofErr w:type="spellEnd"/>
      <w:r w:rsidR="00320ED1" w:rsidRPr="0067090A">
        <w:rPr>
          <w:rFonts w:ascii="Times New Roman" w:hAnsi="Times New Roman"/>
          <w:b/>
          <w:i/>
          <w:sz w:val="24"/>
          <w:szCs w:val="24"/>
        </w:rPr>
        <w:t xml:space="preserve"> vs. Ugand</w:t>
      </w:r>
      <w:r w:rsidR="00D82A1A" w:rsidRPr="0067090A">
        <w:rPr>
          <w:rFonts w:ascii="Times New Roman" w:hAnsi="Times New Roman"/>
          <w:b/>
          <w:i/>
          <w:sz w:val="24"/>
          <w:szCs w:val="24"/>
        </w:rPr>
        <w:t>a</w:t>
      </w:r>
      <w:r w:rsidR="00320ED1" w:rsidRPr="0067090A">
        <w:rPr>
          <w:rFonts w:ascii="Times New Roman" w:hAnsi="Times New Roman"/>
          <w:b/>
          <w:i/>
          <w:sz w:val="24"/>
          <w:szCs w:val="24"/>
        </w:rPr>
        <w:t xml:space="preserve"> [1969] EACA </w:t>
      </w:r>
      <w:r w:rsidR="00D82A1A" w:rsidRPr="0067090A">
        <w:rPr>
          <w:rFonts w:ascii="Times New Roman" w:hAnsi="Times New Roman"/>
          <w:b/>
          <w:i/>
          <w:sz w:val="24"/>
          <w:szCs w:val="24"/>
        </w:rPr>
        <w:t>(</w:t>
      </w:r>
      <w:r w:rsidR="00320ED1" w:rsidRPr="0067090A">
        <w:rPr>
          <w:rFonts w:ascii="Times New Roman" w:hAnsi="Times New Roman"/>
          <w:b/>
          <w:i/>
          <w:sz w:val="24"/>
          <w:szCs w:val="24"/>
        </w:rPr>
        <w:t>Cr. Appeal No. 167</w:t>
      </w:r>
      <w:r w:rsidR="00D82A1A" w:rsidRPr="0067090A">
        <w:rPr>
          <w:rFonts w:ascii="Times New Roman" w:hAnsi="Times New Roman"/>
          <w:b/>
          <w:i/>
          <w:sz w:val="24"/>
          <w:szCs w:val="24"/>
        </w:rPr>
        <w:t xml:space="preserve"> of</w:t>
      </w:r>
      <w:r w:rsidR="00320ED1" w:rsidRPr="0067090A">
        <w:rPr>
          <w:rFonts w:ascii="Times New Roman" w:hAnsi="Times New Roman"/>
          <w:b/>
          <w:i/>
          <w:sz w:val="24"/>
          <w:szCs w:val="24"/>
        </w:rPr>
        <w:t xml:space="preserve"> 1969</w:t>
      </w:r>
      <w:r w:rsidR="00D82A1A" w:rsidRPr="0067090A">
        <w:rPr>
          <w:rFonts w:ascii="Times New Roman" w:hAnsi="Times New Roman"/>
          <w:b/>
          <w:i/>
          <w:sz w:val="24"/>
          <w:szCs w:val="24"/>
        </w:rPr>
        <w:t>)</w:t>
      </w:r>
      <w:r w:rsidR="00907156" w:rsidRPr="0067090A">
        <w:rPr>
          <w:rFonts w:ascii="Times New Roman" w:hAnsi="Times New Roman"/>
          <w:b/>
          <w:i/>
          <w:sz w:val="24"/>
          <w:szCs w:val="24"/>
        </w:rPr>
        <w:t>.</w:t>
      </w:r>
    </w:p>
    <w:p w:rsidR="003719AC" w:rsidRPr="0067090A" w:rsidRDefault="00D82A1A"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A</w:t>
      </w:r>
      <w:r w:rsidR="004737E6" w:rsidRPr="0067090A">
        <w:rPr>
          <w:rFonts w:ascii="Times New Roman" w:hAnsi="Times New Roman"/>
          <w:sz w:val="24"/>
          <w:szCs w:val="24"/>
        </w:rPr>
        <w:t xml:space="preserve"> </w:t>
      </w:r>
      <w:r w:rsidR="00907156" w:rsidRPr="0067090A">
        <w:rPr>
          <w:rFonts w:ascii="Times New Roman" w:hAnsi="Times New Roman"/>
          <w:sz w:val="24"/>
          <w:szCs w:val="24"/>
        </w:rPr>
        <w:t xml:space="preserve">careful </w:t>
      </w:r>
      <w:r w:rsidRPr="0067090A">
        <w:rPr>
          <w:rFonts w:ascii="Times New Roman" w:hAnsi="Times New Roman"/>
          <w:sz w:val="24"/>
          <w:szCs w:val="24"/>
        </w:rPr>
        <w:t>evaluati</w:t>
      </w:r>
      <w:r w:rsidR="00907156" w:rsidRPr="0067090A">
        <w:rPr>
          <w:rFonts w:ascii="Times New Roman" w:hAnsi="Times New Roman"/>
          <w:sz w:val="24"/>
          <w:szCs w:val="24"/>
        </w:rPr>
        <w:t>on of</w:t>
      </w:r>
      <w:r w:rsidRPr="0067090A">
        <w:rPr>
          <w:rFonts w:ascii="Times New Roman" w:hAnsi="Times New Roman"/>
          <w:sz w:val="24"/>
          <w:szCs w:val="24"/>
        </w:rPr>
        <w:t xml:space="preserve"> the evidence as a whole</w:t>
      </w:r>
      <w:r w:rsidR="004737E6" w:rsidRPr="0067090A">
        <w:rPr>
          <w:rFonts w:ascii="Times New Roman" w:hAnsi="Times New Roman"/>
          <w:sz w:val="24"/>
          <w:szCs w:val="24"/>
        </w:rPr>
        <w:t xml:space="preserve"> easily reveals </w:t>
      </w:r>
      <w:r w:rsidRPr="0067090A">
        <w:rPr>
          <w:rFonts w:ascii="Times New Roman" w:hAnsi="Times New Roman"/>
          <w:sz w:val="24"/>
          <w:szCs w:val="24"/>
        </w:rPr>
        <w:t>the</w:t>
      </w:r>
      <w:r w:rsidR="00E40336" w:rsidRPr="0067090A">
        <w:rPr>
          <w:rFonts w:ascii="Times New Roman" w:hAnsi="Times New Roman"/>
          <w:sz w:val="24"/>
          <w:szCs w:val="24"/>
        </w:rPr>
        <w:t xml:space="preserve"> 2</w:t>
      </w:r>
      <w:r w:rsidR="00E40336" w:rsidRPr="0067090A">
        <w:rPr>
          <w:rFonts w:ascii="Times New Roman" w:hAnsi="Times New Roman"/>
          <w:sz w:val="24"/>
          <w:szCs w:val="24"/>
          <w:vertAlign w:val="superscript"/>
        </w:rPr>
        <w:t>nd</w:t>
      </w:r>
      <w:r w:rsidR="004737E6" w:rsidRPr="0067090A">
        <w:rPr>
          <w:rFonts w:ascii="Times New Roman" w:hAnsi="Times New Roman"/>
          <w:sz w:val="24"/>
          <w:szCs w:val="24"/>
        </w:rPr>
        <w:t xml:space="preserve"> defendant</w:t>
      </w:r>
      <w:r w:rsidR="00AD428A" w:rsidRPr="0067090A">
        <w:rPr>
          <w:rFonts w:ascii="Times New Roman" w:hAnsi="Times New Roman"/>
          <w:sz w:val="24"/>
          <w:szCs w:val="24"/>
        </w:rPr>
        <w:t xml:space="preserve">’s </w:t>
      </w:r>
      <w:r w:rsidR="00E40336" w:rsidRPr="0067090A">
        <w:rPr>
          <w:rFonts w:ascii="Times New Roman" w:hAnsi="Times New Roman"/>
          <w:sz w:val="24"/>
          <w:szCs w:val="24"/>
        </w:rPr>
        <w:t>fail</w:t>
      </w:r>
      <w:r w:rsidR="00AD428A" w:rsidRPr="0067090A">
        <w:rPr>
          <w:rFonts w:ascii="Times New Roman" w:hAnsi="Times New Roman"/>
          <w:sz w:val="24"/>
          <w:szCs w:val="24"/>
        </w:rPr>
        <w:t>ure</w:t>
      </w:r>
      <w:r w:rsidR="00E40336" w:rsidRPr="0067090A">
        <w:rPr>
          <w:rFonts w:ascii="Times New Roman" w:hAnsi="Times New Roman"/>
          <w:sz w:val="24"/>
          <w:szCs w:val="24"/>
        </w:rPr>
        <w:t xml:space="preserve"> to rebut the </w:t>
      </w:r>
      <w:r w:rsidRPr="0067090A">
        <w:rPr>
          <w:rFonts w:ascii="Times New Roman" w:hAnsi="Times New Roman"/>
          <w:sz w:val="24"/>
          <w:szCs w:val="24"/>
        </w:rPr>
        <w:t xml:space="preserve">crucial </w:t>
      </w:r>
      <w:r w:rsidR="00E40336" w:rsidRPr="0067090A">
        <w:rPr>
          <w:rFonts w:ascii="Times New Roman" w:hAnsi="Times New Roman"/>
          <w:sz w:val="24"/>
          <w:szCs w:val="24"/>
        </w:rPr>
        <w:t>fact</w:t>
      </w:r>
      <w:r w:rsidR="00F346BA" w:rsidRPr="0067090A">
        <w:rPr>
          <w:rFonts w:ascii="Times New Roman" w:hAnsi="Times New Roman"/>
          <w:sz w:val="24"/>
          <w:szCs w:val="24"/>
        </w:rPr>
        <w:t>s</w:t>
      </w:r>
      <w:r w:rsidR="00AD428A" w:rsidRPr="0067090A">
        <w:rPr>
          <w:rFonts w:ascii="Times New Roman" w:hAnsi="Times New Roman"/>
          <w:sz w:val="24"/>
          <w:szCs w:val="24"/>
        </w:rPr>
        <w:t xml:space="preserve"> in the allegations</w:t>
      </w:r>
      <w:r w:rsidR="00E40336" w:rsidRPr="0067090A">
        <w:rPr>
          <w:rFonts w:ascii="Times New Roman" w:hAnsi="Times New Roman"/>
          <w:sz w:val="24"/>
          <w:szCs w:val="24"/>
        </w:rPr>
        <w:t xml:space="preserve"> that the</w:t>
      </w:r>
      <w:r w:rsidR="00F346BA" w:rsidRPr="0067090A">
        <w:rPr>
          <w:rFonts w:ascii="Times New Roman" w:hAnsi="Times New Roman"/>
          <w:sz w:val="24"/>
          <w:szCs w:val="24"/>
        </w:rPr>
        <w:t xml:space="preserve"> plaint</w:t>
      </w:r>
      <w:r w:rsidR="00F551FC" w:rsidRPr="0067090A">
        <w:rPr>
          <w:rFonts w:ascii="Times New Roman" w:hAnsi="Times New Roman"/>
          <w:sz w:val="24"/>
          <w:szCs w:val="24"/>
        </w:rPr>
        <w:t>iffs had possession of the land</w:t>
      </w:r>
      <w:r w:rsidR="00AD428A" w:rsidRPr="0067090A">
        <w:rPr>
          <w:rFonts w:ascii="Times New Roman" w:hAnsi="Times New Roman"/>
          <w:sz w:val="24"/>
          <w:szCs w:val="24"/>
        </w:rPr>
        <w:t>. The 2</w:t>
      </w:r>
      <w:r w:rsidR="00AD428A" w:rsidRPr="0067090A">
        <w:rPr>
          <w:rFonts w:ascii="Times New Roman" w:hAnsi="Times New Roman"/>
          <w:sz w:val="24"/>
          <w:szCs w:val="24"/>
          <w:vertAlign w:val="superscript"/>
        </w:rPr>
        <w:t>nd</w:t>
      </w:r>
      <w:r w:rsidR="00AD428A" w:rsidRPr="0067090A">
        <w:rPr>
          <w:rFonts w:ascii="Times New Roman" w:hAnsi="Times New Roman"/>
          <w:sz w:val="24"/>
          <w:szCs w:val="24"/>
        </w:rPr>
        <w:t xml:space="preserve"> defendant was also unable to rebut the fact </w:t>
      </w:r>
      <w:r w:rsidR="003719AC" w:rsidRPr="0067090A">
        <w:rPr>
          <w:rFonts w:ascii="Times New Roman" w:hAnsi="Times New Roman"/>
          <w:sz w:val="24"/>
          <w:szCs w:val="24"/>
        </w:rPr>
        <w:t xml:space="preserve">that </w:t>
      </w:r>
      <w:r w:rsidR="00F551FC" w:rsidRPr="0067090A">
        <w:rPr>
          <w:rFonts w:ascii="Times New Roman" w:hAnsi="Times New Roman"/>
          <w:sz w:val="24"/>
          <w:szCs w:val="24"/>
        </w:rPr>
        <w:t>the</w:t>
      </w:r>
      <w:r w:rsidR="00E40336" w:rsidRPr="0067090A">
        <w:rPr>
          <w:rFonts w:ascii="Times New Roman" w:hAnsi="Times New Roman"/>
          <w:sz w:val="24"/>
          <w:szCs w:val="24"/>
        </w:rPr>
        <w:t xml:space="preserve"> 1</w:t>
      </w:r>
      <w:r w:rsidR="00E40336" w:rsidRPr="0067090A">
        <w:rPr>
          <w:rFonts w:ascii="Times New Roman" w:hAnsi="Times New Roman"/>
          <w:sz w:val="24"/>
          <w:szCs w:val="24"/>
          <w:vertAlign w:val="superscript"/>
        </w:rPr>
        <w:t>st</w:t>
      </w:r>
      <w:r w:rsidR="00E40336" w:rsidRPr="0067090A">
        <w:rPr>
          <w:rFonts w:ascii="Times New Roman" w:hAnsi="Times New Roman"/>
          <w:sz w:val="24"/>
          <w:szCs w:val="24"/>
        </w:rPr>
        <w:t xml:space="preserve"> defendant had sold land to the plaintiffs</w:t>
      </w:r>
      <w:r w:rsidRPr="0067090A">
        <w:rPr>
          <w:rFonts w:ascii="Times New Roman" w:hAnsi="Times New Roman"/>
          <w:sz w:val="24"/>
          <w:szCs w:val="24"/>
        </w:rPr>
        <w:t xml:space="preserve"> and handed over to them</w:t>
      </w:r>
      <w:r w:rsidR="00E40336" w:rsidRPr="0067090A">
        <w:rPr>
          <w:rFonts w:ascii="Times New Roman" w:hAnsi="Times New Roman"/>
          <w:sz w:val="24"/>
          <w:szCs w:val="24"/>
        </w:rPr>
        <w:t xml:space="preserve"> signed transfer </w:t>
      </w:r>
      <w:r w:rsidR="00907156" w:rsidRPr="0067090A">
        <w:rPr>
          <w:rFonts w:ascii="Times New Roman" w:hAnsi="Times New Roman"/>
          <w:sz w:val="24"/>
          <w:szCs w:val="24"/>
        </w:rPr>
        <w:t xml:space="preserve">and mutation </w:t>
      </w:r>
      <w:r w:rsidR="00E40336" w:rsidRPr="0067090A">
        <w:rPr>
          <w:rFonts w:ascii="Times New Roman" w:hAnsi="Times New Roman"/>
          <w:sz w:val="24"/>
          <w:szCs w:val="24"/>
        </w:rPr>
        <w:t>forms.</w:t>
      </w:r>
      <w:r w:rsidR="004C1575" w:rsidRPr="0067090A">
        <w:rPr>
          <w:rFonts w:ascii="Times New Roman" w:hAnsi="Times New Roman"/>
          <w:sz w:val="24"/>
          <w:szCs w:val="24"/>
        </w:rPr>
        <w:t xml:space="preserve"> </w:t>
      </w:r>
      <w:r w:rsidR="00AD428A" w:rsidRPr="0067090A">
        <w:rPr>
          <w:rFonts w:ascii="Times New Roman" w:hAnsi="Times New Roman"/>
          <w:sz w:val="24"/>
          <w:szCs w:val="24"/>
        </w:rPr>
        <w:t>T</w:t>
      </w:r>
      <w:r w:rsidR="004C1575" w:rsidRPr="0067090A">
        <w:rPr>
          <w:rFonts w:ascii="Times New Roman" w:hAnsi="Times New Roman"/>
          <w:sz w:val="24"/>
          <w:szCs w:val="24"/>
        </w:rPr>
        <w:t>he 2</w:t>
      </w:r>
      <w:r w:rsidR="004C1575" w:rsidRPr="0067090A">
        <w:rPr>
          <w:rFonts w:ascii="Times New Roman" w:hAnsi="Times New Roman"/>
          <w:sz w:val="24"/>
          <w:szCs w:val="24"/>
          <w:vertAlign w:val="superscript"/>
        </w:rPr>
        <w:t>nd</w:t>
      </w:r>
      <w:r w:rsidR="004C1575" w:rsidRPr="0067090A">
        <w:rPr>
          <w:rFonts w:ascii="Times New Roman" w:hAnsi="Times New Roman"/>
          <w:sz w:val="24"/>
          <w:szCs w:val="24"/>
        </w:rPr>
        <w:t xml:space="preserve"> defendant </w:t>
      </w:r>
      <w:r w:rsidR="00AD428A" w:rsidRPr="0067090A">
        <w:rPr>
          <w:rFonts w:ascii="Times New Roman" w:hAnsi="Times New Roman"/>
          <w:sz w:val="24"/>
          <w:szCs w:val="24"/>
        </w:rPr>
        <w:t xml:space="preserve">also </w:t>
      </w:r>
      <w:r w:rsidR="004C1575" w:rsidRPr="0067090A">
        <w:rPr>
          <w:rFonts w:ascii="Times New Roman" w:hAnsi="Times New Roman"/>
          <w:sz w:val="24"/>
          <w:szCs w:val="24"/>
        </w:rPr>
        <w:t xml:space="preserve">acknowledges </w:t>
      </w:r>
      <w:r w:rsidRPr="0067090A">
        <w:rPr>
          <w:rFonts w:ascii="Times New Roman" w:hAnsi="Times New Roman"/>
          <w:sz w:val="24"/>
          <w:szCs w:val="24"/>
        </w:rPr>
        <w:t>having bought</w:t>
      </w:r>
      <w:r w:rsidR="004C1575" w:rsidRPr="0067090A">
        <w:rPr>
          <w:rFonts w:ascii="Times New Roman" w:hAnsi="Times New Roman"/>
          <w:sz w:val="24"/>
          <w:szCs w:val="24"/>
        </w:rPr>
        <w:t xml:space="preserve"> land from the 1</w:t>
      </w:r>
      <w:r w:rsidR="004C1575" w:rsidRPr="0067090A">
        <w:rPr>
          <w:rFonts w:ascii="Times New Roman" w:hAnsi="Times New Roman"/>
          <w:sz w:val="24"/>
          <w:szCs w:val="24"/>
          <w:vertAlign w:val="superscript"/>
        </w:rPr>
        <w:t>st</w:t>
      </w:r>
      <w:r w:rsidR="004C1575" w:rsidRPr="0067090A">
        <w:rPr>
          <w:rFonts w:ascii="Times New Roman" w:hAnsi="Times New Roman"/>
          <w:sz w:val="24"/>
          <w:szCs w:val="24"/>
        </w:rPr>
        <w:t xml:space="preserve"> defendant on </w:t>
      </w:r>
      <w:r w:rsidR="003719AC" w:rsidRPr="0067090A">
        <w:rPr>
          <w:rFonts w:ascii="Times New Roman" w:hAnsi="Times New Roman"/>
          <w:sz w:val="24"/>
          <w:szCs w:val="24"/>
        </w:rPr>
        <w:t>0</w:t>
      </w:r>
      <w:r w:rsidR="004C1575" w:rsidRPr="0067090A">
        <w:rPr>
          <w:rFonts w:ascii="Times New Roman" w:hAnsi="Times New Roman"/>
          <w:sz w:val="24"/>
          <w:szCs w:val="24"/>
        </w:rPr>
        <w:t>8</w:t>
      </w:r>
      <w:r w:rsidR="003719AC" w:rsidRPr="0067090A">
        <w:rPr>
          <w:rFonts w:ascii="Times New Roman" w:hAnsi="Times New Roman"/>
          <w:sz w:val="24"/>
          <w:szCs w:val="24"/>
        </w:rPr>
        <w:t>.0</w:t>
      </w:r>
      <w:r w:rsidR="004C1575" w:rsidRPr="0067090A">
        <w:rPr>
          <w:rFonts w:ascii="Times New Roman" w:hAnsi="Times New Roman"/>
          <w:sz w:val="24"/>
          <w:szCs w:val="24"/>
        </w:rPr>
        <w:t>2</w:t>
      </w:r>
      <w:r w:rsidR="003719AC" w:rsidRPr="0067090A">
        <w:rPr>
          <w:rFonts w:ascii="Times New Roman" w:hAnsi="Times New Roman"/>
          <w:sz w:val="24"/>
          <w:szCs w:val="24"/>
        </w:rPr>
        <w:t>.</w:t>
      </w:r>
      <w:r w:rsidR="004C1575" w:rsidRPr="0067090A">
        <w:rPr>
          <w:rFonts w:ascii="Times New Roman" w:hAnsi="Times New Roman"/>
          <w:sz w:val="24"/>
          <w:szCs w:val="24"/>
        </w:rPr>
        <w:t>2008</w:t>
      </w:r>
      <w:r w:rsidR="00AD428A" w:rsidRPr="0067090A">
        <w:rPr>
          <w:rFonts w:ascii="Times New Roman" w:hAnsi="Times New Roman"/>
          <w:sz w:val="24"/>
          <w:szCs w:val="24"/>
        </w:rPr>
        <w:t>,</w:t>
      </w:r>
      <w:r w:rsidR="004C1575" w:rsidRPr="0067090A">
        <w:rPr>
          <w:rFonts w:ascii="Times New Roman" w:hAnsi="Times New Roman"/>
          <w:sz w:val="24"/>
          <w:szCs w:val="24"/>
        </w:rPr>
        <w:t xml:space="preserve"> </w:t>
      </w:r>
      <w:r w:rsidR="00516327" w:rsidRPr="0067090A">
        <w:rPr>
          <w:rFonts w:ascii="Times New Roman" w:hAnsi="Times New Roman"/>
          <w:sz w:val="24"/>
          <w:szCs w:val="24"/>
        </w:rPr>
        <w:t xml:space="preserve">which was </w:t>
      </w:r>
      <w:r w:rsidRPr="0067090A">
        <w:rPr>
          <w:rFonts w:ascii="Times New Roman" w:hAnsi="Times New Roman"/>
          <w:sz w:val="24"/>
          <w:szCs w:val="24"/>
        </w:rPr>
        <w:t xml:space="preserve">long </w:t>
      </w:r>
      <w:r w:rsidR="003719AC" w:rsidRPr="0067090A">
        <w:rPr>
          <w:rFonts w:ascii="Times New Roman" w:hAnsi="Times New Roman"/>
          <w:sz w:val="24"/>
          <w:szCs w:val="24"/>
        </w:rPr>
        <w:t>after the plaintiff</w:t>
      </w:r>
      <w:r w:rsidR="004C1575" w:rsidRPr="0067090A">
        <w:rPr>
          <w:rFonts w:ascii="Times New Roman" w:hAnsi="Times New Roman"/>
          <w:sz w:val="24"/>
          <w:szCs w:val="24"/>
        </w:rPr>
        <w:t xml:space="preserve">s had </w:t>
      </w:r>
      <w:r w:rsidRPr="0067090A">
        <w:rPr>
          <w:rFonts w:ascii="Times New Roman" w:hAnsi="Times New Roman"/>
          <w:sz w:val="24"/>
          <w:szCs w:val="24"/>
        </w:rPr>
        <w:t xml:space="preserve">also </w:t>
      </w:r>
      <w:r w:rsidR="004C1575" w:rsidRPr="0067090A">
        <w:rPr>
          <w:rFonts w:ascii="Times New Roman" w:hAnsi="Times New Roman"/>
          <w:sz w:val="24"/>
          <w:szCs w:val="24"/>
        </w:rPr>
        <w:t>bought the same land from the 1</w:t>
      </w:r>
      <w:r w:rsidR="004C1575" w:rsidRPr="0067090A">
        <w:rPr>
          <w:rFonts w:ascii="Times New Roman" w:hAnsi="Times New Roman"/>
          <w:sz w:val="24"/>
          <w:szCs w:val="24"/>
          <w:vertAlign w:val="superscript"/>
        </w:rPr>
        <w:t>st</w:t>
      </w:r>
      <w:r w:rsidR="004C1575" w:rsidRPr="0067090A">
        <w:rPr>
          <w:rFonts w:ascii="Times New Roman" w:hAnsi="Times New Roman"/>
          <w:sz w:val="24"/>
          <w:szCs w:val="24"/>
        </w:rPr>
        <w:t xml:space="preserve"> defendant</w:t>
      </w:r>
      <w:r w:rsidR="00AD428A" w:rsidRPr="0067090A">
        <w:rPr>
          <w:rFonts w:ascii="Times New Roman" w:hAnsi="Times New Roman"/>
          <w:sz w:val="24"/>
          <w:szCs w:val="24"/>
        </w:rPr>
        <w:t xml:space="preserve"> and taken possession</w:t>
      </w:r>
      <w:r w:rsidR="004C1575" w:rsidRPr="0067090A">
        <w:rPr>
          <w:rFonts w:ascii="Times New Roman" w:hAnsi="Times New Roman"/>
          <w:sz w:val="24"/>
          <w:szCs w:val="24"/>
        </w:rPr>
        <w:t>.</w:t>
      </w:r>
      <w:r w:rsidR="00F346BA" w:rsidRPr="0067090A">
        <w:rPr>
          <w:rFonts w:ascii="Times New Roman" w:hAnsi="Times New Roman"/>
          <w:sz w:val="24"/>
          <w:szCs w:val="24"/>
        </w:rPr>
        <w:t xml:space="preserve"> </w:t>
      </w:r>
      <w:proofErr w:type="gramStart"/>
      <w:r w:rsidR="00F346BA" w:rsidRPr="0067090A">
        <w:rPr>
          <w:rFonts w:ascii="Times New Roman" w:hAnsi="Times New Roman"/>
          <w:sz w:val="24"/>
          <w:szCs w:val="24"/>
        </w:rPr>
        <w:t>Th</w:t>
      </w:r>
      <w:r w:rsidR="00AD428A" w:rsidRPr="0067090A">
        <w:rPr>
          <w:rFonts w:ascii="Times New Roman" w:hAnsi="Times New Roman"/>
          <w:sz w:val="24"/>
          <w:szCs w:val="24"/>
        </w:rPr>
        <w:t>e plaintiffs’</w:t>
      </w:r>
      <w:r w:rsidR="00F346BA" w:rsidRPr="0067090A">
        <w:rPr>
          <w:rFonts w:ascii="Times New Roman" w:hAnsi="Times New Roman"/>
          <w:sz w:val="24"/>
          <w:szCs w:val="24"/>
        </w:rPr>
        <w:t xml:space="preserve"> </w:t>
      </w:r>
      <w:r w:rsidR="003719AC" w:rsidRPr="0067090A">
        <w:rPr>
          <w:rFonts w:ascii="Times New Roman" w:hAnsi="Times New Roman"/>
          <w:sz w:val="24"/>
          <w:szCs w:val="24"/>
        </w:rPr>
        <w:t xml:space="preserve">evidence </w:t>
      </w:r>
      <w:r w:rsidR="00AD428A" w:rsidRPr="0067090A">
        <w:rPr>
          <w:rFonts w:ascii="Times New Roman" w:hAnsi="Times New Roman"/>
          <w:sz w:val="24"/>
          <w:szCs w:val="24"/>
        </w:rPr>
        <w:t>in that regard wa</w:t>
      </w:r>
      <w:r w:rsidRPr="0067090A">
        <w:rPr>
          <w:rFonts w:ascii="Times New Roman" w:hAnsi="Times New Roman"/>
          <w:sz w:val="24"/>
          <w:szCs w:val="24"/>
        </w:rPr>
        <w:t xml:space="preserve">s amply </w:t>
      </w:r>
      <w:r w:rsidR="00F346BA" w:rsidRPr="0067090A">
        <w:rPr>
          <w:rFonts w:ascii="Times New Roman" w:hAnsi="Times New Roman"/>
          <w:sz w:val="24"/>
          <w:szCs w:val="24"/>
        </w:rPr>
        <w:t xml:space="preserve">corroborated </w:t>
      </w:r>
      <w:r w:rsidR="003719AC" w:rsidRPr="0067090A">
        <w:rPr>
          <w:rFonts w:ascii="Times New Roman" w:hAnsi="Times New Roman"/>
          <w:sz w:val="24"/>
          <w:szCs w:val="24"/>
        </w:rPr>
        <w:t xml:space="preserve">by </w:t>
      </w:r>
      <w:r w:rsidRPr="0067090A">
        <w:rPr>
          <w:rFonts w:ascii="Times New Roman" w:hAnsi="Times New Roman"/>
          <w:sz w:val="24"/>
          <w:szCs w:val="24"/>
        </w:rPr>
        <w:t xml:space="preserve">the </w:t>
      </w:r>
      <w:r w:rsidR="00516327" w:rsidRPr="0067090A">
        <w:rPr>
          <w:rFonts w:ascii="Times New Roman" w:hAnsi="Times New Roman"/>
          <w:sz w:val="24"/>
          <w:szCs w:val="24"/>
        </w:rPr>
        <w:t xml:space="preserve">respective </w:t>
      </w:r>
      <w:r w:rsidR="00160694" w:rsidRPr="0067090A">
        <w:rPr>
          <w:rFonts w:ascii="Times New Roman" w:hAnsi="Times New Roman"/>
          <w:sz w:val="24"/>
          <w:szCs w:val="24"/>
        </w:rPr>
        <w:t>testimonies of</w:t>
      </w:r>
      <w:r w:rsidR="00AD428A" w:rsidRPr="0067090A">
        <w:rPr>
          <w:rFonts w:ascii="Times New Roman" w:hAnsi="Times New Roman"/>
          <w:sz w:val="24"/>
          <w:szCs w:val="24"/>
        </w:rPr>
        <w:t xml:space="preserve"> the </w:t>
      </w:r>
      <w:r w:rsidR="00160694" w:rsidRPr="0067090A">
        <w:rPr>
          <w:rFonts w:ascii="Times New Roman" w:hAnsi="Times New Roman"/>
          <w:sz w:val="24"/>
          <w:szCs w:val="24"/>
        </w:rPr>
        <w:t>plaintiffs</w:t>
      </w:r>
      <w:r w:rsidR="00AD428A" w:rsidRPr="0067090A">
        <w:rPr>
          <w:rFonts w:ascii="Times New Roman" w:hAnsi="Times New Roman"/>
          <w:sz w:val="24"/>
          <w:szCs w:val="24"/>
        </w:rPr>
        <w:t>’ witnesses as well as the witnesses of the</w:t>
      </w:r>
      <w:r w:rsidRPr="0067090A">
        <w:rPr>
          <w:rFonts w:ascii="Times New Roman" w:hAnsi="Times New Roman"/>
          <w:sz w:val="24"/>
          <w:szCs w:val="24"/>
        </w:rPr>
        <w:t xml:space="preserve"> </w:t>
      </w:r>
      <w:proofErr w:type="spellStart"/>
      <w:r w:rsidRPr="0067090A">
        <w:rPr>
          <w:rFonts w:ascii="Times New Roman" w:hAnsi="Times New Roman"/>
          <w:sz w:val="24"/>
          <w:szCs w:val="24"/>
        </w:rPr>
        <w:t>defence</w:t>
      </w:r>
      <w:proofErr w:type="spellEnd"/>
      <w:r w:rsidR="00516327" w:rsidRPr="0067090A">
        <w:rPr>
          <w:rFonts w:ascii="Times New Roman" w:hAnsi="Times New Roman"/>
          <w:sz w:val="24"/>
          <w:szCs w:val="24"/>
        </w:rPr>
        <w:t xml:space="preserve">; </w:t>
      </w:r>
      <w:r w:rsidRPr="0067090A">
        <w:rPr>
          <w:rFonts w:ascii="Times New Roman" w:hAnsi="Times New Roman"/>
          <w:sz w:val="24"/>
          <w:szCs w:val="24"/>
        </w:rPr>
        <w:t xml:space="preserve">particularly </w:t>
      </w:r>
      <w:r w:rsidR="001F7712" w:rsidRPr="0067090A">
        <w:rPr>
          <w:rFonts w:ascii="Times New Roman" w:hAnsi="Times New Roman"/>
          <w:sz w:val="24"/>
          <w:szCs w:val="24"/>
        </w:rPr>
        <w:t xml:space="preserve">DW2 </w:t>
      </w:r>
      <w:proofErr w:type="spellStart"/>
      <w:r w:rsidR="001F7712" w:rsidRPr="0067090A">
        <w:rPr>
          <w:rFonts w:ascii="Times New Roman" w:hAnsi="Times New Roman"/>
          <w:sz w:val="24"/>
          <w:szCs w:val="24"/>
        </w:rPr>
        <w:t>Kirabira</w:t>
      </w:r>
      <w:proofErr w:type="spellEnd"/>
      <w:r w:rsidR="001F7712" w:rsidRPr="0067090A">
        <w:rPr>
          <w:rFonts w:ascii="Times New Roman" w:hAnsi="Times New Roman"/>
          <w:sz w:val="24"/>
          <w:szCs w:val="24"/>
        </w:rPr>
        <w:t xml:space="preserve"> Daniel, DW3 </w:t>
      </w:r>
      <w:proofErr w:type="spellStart"/>
      <w:r w:rsidR="001F7712" w:rsidRPr="0067090A">
        <w:rPr>
          <w:rFonts w:ascii="Times New Roman" w:hAnsi="Times New Roman"/>
          <w:sz w:val="24"/>
          <w:szCs w:val="24"/>
        </w:rPr>
        <w:t>Ssonko</w:t>
      </w:r>
      <w:proofErr w:type="spellEnd"/>
      <w:r w:rsidR="001F7712" w:rsidRPr="0067090A">
        <w:rPr>
          <w:rFonts w:ascii="Times New Roman" w:hAnsi="Times New Roman"/>
          <w:sz w:val="24"/>
          <w:szCs w:val="24"/>
        </w:rPr>
        <w:t xml:space="preserve"> </w:t>
      </w:r>
      <w:proofErr w:type="spellStart"/>
      <w:r w:rsidR="001F7712" w:rsidRPr="0067090A">
        <w:rPr>
          <w:rFonts w:ascii="Times New Roman" w:hAnsi="Times New Roman"/>
          <w:sz w:val="24"/>
          <w:szCs w:val="24"/>
        </w:rPr>
        <w:t>Ramathan</w:t>
      </w:r>
      <w:proofErr w:type="spellEnd"/>
      <w:r w:rsidR="001F7712" w:rsidRPr="0067090A">
        <w:rPr>
          <w:rFonts w:ascii="Times New Roman" w:hAnsi="Times New Roman"/>
          <w:sz w:val="24"/>
          <w:szCs w:val="24"/>
        </w:rPr>
        <w:t xml:space="preserve">, and DW4 </w:t>
      </w:r>
      <w:proofErr w:type="spellStart"/>
      <w:r w:rsidR="001F7712" w:rsidRPr="0067090A">
        <w:rPr>
          <w:rFonts w:ascii="Times New Roman" w:hAnsi="Times New Roman"/>
          <w:sz w:val="24"/>
          <w:szCs w:val="24"/>
        </w:rPr>
        <w:t>Ssemwanga</w:t>
      </w:r>
      <w:proofErr w:type="spellEnd"/>
      <w:r w:rsidR="001F7712" w:rsidRPr="0067090A">
        <w:rPr>
          <w:rFonts w:ascii="Times New Roman" w:hAnsi="Times New Roman"/>
          <w:sz w:val="24"/>
          <w:szCs w:val="24"/>
        </w:rPr>
        <w:t xml:space="preserve"> Hassan Kida.</w:t>
      </w:r>
      <w:proofErr w:type="gramEnd"/>
      <w:r w:rsidR="001F7712" w:rsidRPr="0067090A">
        <w:rPr>
          <w:rFonts w:ascii="Times New Roman" w:hAnsi="Times New Roman"/>
          <w:sz w:val="24"/>
          <w:szCs w:val="24"/>
        </w:rPr>
        <w:t xml:space="preserve"> </w:t>
      </w:r>
    </w:p>
    <w:p w:rsidR="00D82A1A" w:rsidRPr="0067090A" w:rsidRDefault="001F7712"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It is also clear </w:t>
      </w:r>
      <w:r w:rsidR="00B97E0D" w:rsidRPr="0067090A">
        <w:rPr>
          <w:rFonts w:ascii="Times New Roman" w:hAnsi="Times New Roman"/>
          <w:sz w:val="24"/>
          <w:szCs w:val="24"/>
        </w:rPr>
        <w:t xml:space="preserve">that </w:t>
      </w:r>
      <w:r w:rsidR="004C1575" w:rsidRPr="0067090A">
        <w:rPr>
          <w:rFonts w:ascii="Times New Roman" w:hAnsi="Times New Roman"/>
          <w:sz w:val="24"/>
          <w:szCs w:val="24"/>
        </w:rPr>
        <w:t>2</w:t>
      </w:r>
      <w:r w:rsidR="004C1575" w:rsidRPr="0067090A">
        <w:rPr>
          <w:rFonts w:ascii="Times New Roman" w:hAnsi="Times New Roman"/>
          <w:sz w:val="24"/>
          <w:szCs w:val="24"/>
          <w:vertAlign w:val="superscript"/>
        </w:rPr>
        <w:t>nd</w:t>
      </w:r>
      <w:r w:rsidR="004C1575" w:rsidRPr="0067090A">
        <w:rPr>
          <w:rFonts w:ascii="Times New Roman" w:hAnsi="Times New Roman"/>
          <w:sz w:val="24"/>
          <w:szCs w:val="24"/>
        </w:rPr>
        <w:t xml:space="preserve"> defendant conducted a search </w:t>
      </w:r>
      <w:r w:rsidR="00B97E0D" w:rsidRPr="0067090A">
        <w:rPr>
          <w:rFonts w:ascii="Times New Roman" w:hAnsi="Times New Roman"/>
          <w:sz w:val="24"/>
          <w:szCs w:val="24"/>
        </w:rPr>
        <w:t xml:space="preserve">in respect of the suit </w:t>
      </w:r>
      <w:r w:rsidR="004C1575" w:rsidRPr="0067090A">
        <w:rPr>
          <w:rFonts w:ascii="Times New Roman" w:hAnsi="Times New Roman"/>
          <w:sz w:val="24"/>
          <w:szCs w:val="24"/>
        </w:rPr>
        <w:t xml:space="preserve">land </w:t>
      </w:r>
      <w:r w:rsidRPr="0067090A">
        <w:rPr>
          <w:rFonts w:ascii="Times New Roman" w:hAnsi="Times New Roman"/>
          <w:sz w:val="24"/>
          <w:szCs w:val="24"/>
        </w:rPr>
        <w:t xml:space="preserve">only </w:t>
      </w:r>
      <w:r w:rsidR="004C1575" w:rsidRPr="0067090A">
        <w:rPr>
          <w:rFonts w:ascii="Times New Roman" w:hAnsi="Times New Roman"/>
          <w:sz w:val="24"/>
          <w:szCs w:val="24"/>
        </w:rPr>
        <w:t xml:space="preserve">at the </w:t>
      </w:r>
      <w:r w:rsidR="003719AC" w:rsidRPr="0067090A">
        <w:rPr>
          <w:rFonts w:ascii="Times New Roman" w:hAnsi="Times New Roman"/>
          <w:sz w:val="24"/>
          <w:szCs w:val="24"/>
        </w:rPr>
        <w:t>L</w:t>
      </w:r>
      <w:r w:rsidR="004C1575" w:rsidRPr="0067090A">
        <w:rPr>
          <w:rFonts w:ascii="Times New Roman" w:hAnsi="Times New Roman"/>
          <w:sz w:val="24"/>
          <w:szCs w:val="24"/>
        </w:rPr>
        <w:t xml:space="preserve">and </w:t>
      </w:r>
      <w:r w:rsidR="003719AC" w:rsidRPr="0067090A">
        <w:rPr>
          <w:rFonts w:ascii="Times New Roman" w:hAnsi="Times New Roman"/>
          <w:sz w:val="24"/>
          <w:szCs w:val="24"/>
        </w:rPr>
        <w:t>R</w:t>
      </w:r>
      <w:r w:rsidR="004C1575" w:rsidRPr="0067090A">
        <w:rPr>
          <w:rFonts w:ascii="Times New Roman" w:hAnsi="Times New Roman"/>
          <w:sz w:val="24"/>
          <w:szCs w:val="24"/>
        </w:rPr>
        <w:t xml:space="preserve">egistry </w:t>
      </w:r>
      <w:r w:rsidR="003719AC" w:rsidRPr="0067090A">
        <w:rPr>
          <w:rFonts w:ascii="Times New Roman" w:hAnsi="Times New Roman"/>
          <w:sz w:val="24"/>
          <w:szCs w:val="24"/>
        </w:rPr>
        <w:t xml:space="preserve">and found that </w:t>
      </w:r>
      <w:r w:rsidR="00B97E0D" w:rsidRPr="0067090A">
        <w:rPr>
          <w:rFonts w:ascii="Times New Roman" w:hAnsi="Times New Roman"/>
          <w:sz w:val="24"/>
          <w:szCs w:val="24"/>
        </w:rPr>
        <w:t>it was not encumbered. H</w:t>
      </w:r>
      <w:r w:rsidR="00D82A1A" w:rsidRPr="0067090A">
        <w:rPr>
          <w:rFonts w:ascii="Times New Roman" w:hAnsi="Times New Roman"/>
          <w:sz w:val="24"/>
          <w:szCs w:val="24"/>
        </w:rPr>
        <w:t>e</w:t>
      </w:r>
      <w:r w:rsidR="004C1575" w:rsidRPr="0067090A">
        <w:rPr>
          <w:rFonts w:ascii="Times New Roman" w:hAnsi="Times New Roman"/>
          <w:sz w:val="24"/>
          <w:szCs w:val="24"/>
        </w:rPr>
        <w:t xml:space="preserve"> </w:t>
      </w:r>
      <w:r w:rsidR="00B97E0D" w:rsidRPr="0067090A">
        <w:rPr>
          <w:rFonts w:ascii="Times New Roman" w:hAnsi="Times New Roman"/>
          <w:sz w:val="24"/>
          <w:szCs w:val="24"/>
        </w:rPr>
        <w:t>claim</w:t>
      </w:r>
      <w:r w:rsidRPr="0067090A">
        <w:rPr>
          <w:rFonts w:ascii="Times New Roman" w:hAnsi="Times New Roman"/>
          <w:sz w:val="24"/>
          <w:szCs w:val="24"/>
        </w:rPr>
        <w:t xml:space="preserve">s to have </w:t>
      </w:r>
      <w:r w:rsidR="00B97E0D" w:rsidRPr="0067090A">
        <w:rPr>
          <w:rFonts w:ascii="Times New Roman" w:hAnsi="Times New Roman"/>
          <w:sz w:val="24"/>
          <w:szCs w:val="24"/>
        </w:rPr>
        <w:t>invited all t</w:t>
      </w:r>
      <w:r w:rsidR="004C1575" w:rsidRPr="0067090A">
        <w:rPr>
          <w:rFonts w:ascii="Times New Roman" w:hAnsi="Times New Roman"/>
          <w:sz w:val="24"/>
          <w:szCs w:val="24"/>
        </w:rPr>
        <w:t>he sitting tenants t</w:t>
      </w:r>
      <w:r w:rsidR="00712A8B" w:rsidRPr="0067090A">
        <w:rPr>
          <w:rFonts w:ascii="Times New Roman" w:hAnsi="Times New Roman"/>
          <w:sz w:val="24"/>
          <w:szCs w:val="24"/>
        </w:rPr>
        <w:t xml:space="preserve">o </w:t>
      </w:r>
      <w:r w:rsidR="00712A8B" w:rsidRPr="0067090A">
        <w:rPr>
          <w:rFonts w:ascii="Times New Roman" w:hAnsi="Times New Roman"/>
          <w:sz w:val="24"/>
          <w:szCs w:val="24"/>
        </w:rPr>
        <w:lastRenderedPageBreak/>
        <w:t xml:space="preserve">witness him buying </w:t>
      </w:r>
      <w:r w:rsidR="00D82A1A" w:rsidRPr="0067090A">
        <w:rPr>
          <w:rFonts w:ascii="Times New Roman" w:hAnsi="Times New Roman"/>
          <w:sz w:val="24"/>
          <w:szCs w:val="24"/>
        </w:rPr>
        <w:t xml:space="preserve">and surveying </w:t>
      </w:r>
      <w:r w:rsidR="00712A8B" w:rsidRPr="0067090A">
        <w:rPr>
          <w:rFonts w:ascii="Times New Roman" w:hAnsi="Times New Roman"/>
          <w:sz w:val="24"/>
          <w:szCs w:val="24"/>
        </w:rPr>
        <w:t>the</w:t>
      </w:r>
      <w:r w:rsidR="00D82A1A" w:rsidRPr="0067090A">
        <w:rPr>
          <w:rFonts w:ascii="Times New Roman" w:hAnsi="Times New Roman"/>
          <w:sz w:val="24"/>
          <w:szCs w:val="24"/>
        </w:rPr>
        <w:t xml:space="preserve"> suit</w:t>
      </w:r>
      <w:r w:rsidR="00712A8B" w:rsidRPr="0067090A">
        <w:rPr>
          <w:rFonts w:ascii="Times New Roman" w:hAnsi="Times New Roman"/>
          <w:sz w:val="24"/>
          <w:szCs w:val="24"/>
        </w:rPr>
        <w:t xml:space="preserve"> land.</w:t>
      </w:r>
      <w:r w:rsidR="00F346BA" w:rsidRPr="0067090A">
        <w:rPr>
          <w:rFonts w:ascii="Times New Roman" w:hAnsi="Times New Roman"/>
          <w:sz w:val="24"/>
          <w:szCs w:val="24"/>
        </w:rPr>
        <w:t xml:space="preserve"> </w:t>
      </w:r>
      <w:r w:rsidRPr="0067090A">
        <w:rPr>
          <w:rFonts w:ascii="Times New Roman" w:hAnsi="Times New Roman"/>
          <w:sz w:val="24"/>
          <w:szCs w:val="24"/>
        </w:rPr>
        <w:t>T</w:t>
      </w:r>
      <w:r w:rsidR="00F346BA" w:rsidRPr="0067090A">
        <w:rPr>
          <w:rFonts w:ascii="Times New Roman" w:hAnsi="Times New Roman"/>
          <w:sz w:val="24"/>
          <w:szCs w:val="24"/>
        </w:rPr>
        <w:t>he 2</w:t>
      </w:r>
      <w:r w:rsidR="00F346BA" w:rsidRPr="0067090A">
        <w:rPr>
          <w:rFonts w:ascii="Times New Roman" w:hAnsi="Times New Roman"/>
          <w:sz w:val="24"/>
          <w:szCs w:val="24"/>
          <w:vertAlign w:val="superscript"/>
        </w:rPr>
        <w:t>nd</w:t>
      </w:r>
      <w:r w:rsidR="00F346BA" w:rsidRPr="0067090A">
        <w:rPr>
          <w:rFonts w:ascii="Times New Roman" w:hAnsi="Times New Roman"/>
          <w:sz w:val="24"/>
          <w:szCs w:val="24"/>
        </w:rPr>
        <w:t xml:space="preserve"> defendant </w:t>
      </w:r>
      <w:r w:rsidRPr="0067090A">
        <w:rPr>
          <w:rFonts w:ascii="Times New Roman" w:hAnsi="Times New Roman"/>
          <w:sz w:val="24"/>
          <w:szCs w:val="24"/>
        </w:rPr>
        <w:t xml:space="preserve">however </w:t>
      </w:r>
      <w:r w:rsidR="00B97E0D" w:rsidRPr="0067090A">
        <w:rPr>
          <w:rFonts w:ascii="Times New Roman" w:hAnsi="Times New Roman"/>
          <w:sz w:val="24"/>
          <w:szCs w:val="24"/>
        </w:rPr>
        <w:t xml:space="preserve">had nothing </w:t>
      </w:r>
      <w:r w:rsidRPr="0067090A">
        <w:rPr>
          <w:rFonts w:ascii="Times New Roman" w:hAnsi="Times New Roman"/>
          <w:sz w:val="24"/>
          <w:szCs w:val="24"/>
        </w:rPr>
        <w:t xml:space="preserve">which could </w:t>
      </w:r>
      <w:r w:rsidR="00B97E0D" w:rsidRPr="0067090A">
        <w:rPr>
          <w:rFonts w:ascii="Times New Roman" w:hAnsi="Times New Roman"/>
          <w:sz w:val="24"/>
          <w:szCs w:val="24"/>
        </w:rPr>
        <w:t>show</w:t>
      </w:r>
      <w:r w:rsidR="00D82A1A" w:rsidRPr="0067090A">
        <w:rPr>
          <w:rFonts w:ascii="Times New Roman" w:hAnsi="Times New Roman"/>
          <w:sz w:val="24"/>
          <w:szCs w:val="24"/>
        </w:rPr>
        <w:t xml:space="preserve"> </w:t>
      </w:r>
      <w:r w:rsidR="00F346BA" w:rsidRPr="0067090A">
        <w:rPr>
          <w:rFonts w:ascii="Times New Roman" w:hAnsi="Times New Roman"/>
          <w:sz w:val="24"/>
          <w:szCs w:val="24"/>
        </w:rPr>
        <w:t xml:space="preserve">that indeed the sitting tenants </w:t>
      </w:r>
      <w:r w:rsidR="00B97E0D" w:rsidRPr="0067090A">
        <w:rPr>
          <w:rFonts w:ascii="Times New Roman" w:hAnsi="Times New Roman"/>
          <w:sz w:val="24"/>
          <w:szCs w:val="24"/>
        </w:rPr>
        <w:t xml:space="preserve">who </w:t>
      </w:r>
      <w:r w:rsidR="00F346BA" w:rsidRPr="0067090A">
        <w:rPr>
          <w:rFonts w:ascii="Times New Roman" w:hAnsi="Times New Roman"/>
          <w:sz w:val="24"/>
          <w:szCs w:val="24"/>
        </w:rPr>
        <w:t>includ</w:t>
      </w:r>
      <w:r w:rsidR="00B97E0D" w:rsidRPr="0067090A">
        <w:rPr>
          <w:rFonts w:ascii="Times New Roman" w:hAnsi="Times New Roman"/>
          <w:sz w:val="24"/>
          <w:szCs w:val="24"/>
        </w:rPr>
        <w:t>ed</w:t>
      </w:r>
      <w:r w:rsidR="00F346BA" w:rsidRPr="0067090A">
        <w:rPr>
          <w:rFonts w:ascii="Times New Roman" w:hAnsi="Times New Roman"/>
          <w:sz w:val="24"/>
          <w:szCs w:val="24"/>
        </w:rPr>
        <w:t xml:space="preserve"> the plaintiffs </w:t>
      </w:r>
      <w:r w:rsidR="003719AC" w:rsidRPr="0067090A">
        <w:rPr>
          <w:rFonts w:ascii="Times New Roman" w:hAnsi="Times New Roman"/>
          <w:sz w:val="24"/>
          <w:szCs w:val="24"/>
        </w:rPr>
        <w:t>were</w:t>
      </w:r>
      <w:r w:rsidR="00F346BA" w:rsidRPr="0067090A">
        <w:rPr>
          <w:rFonts w:ascii="Times New Roman" w:hAnsi="Times New Roman"/>
          <w:sz w:val="24"/>
          <w:szCs w:val="24"/>
        </w:rPr>
        <w:t xml:space="preserve"> invited to witness his </w:t>
      </w:r>
      <w:r w:rsidR="00D82A1A" w:rsidRPr="0067090A">
        <w:rPr>
          <w:rFonts w:ascii="Times New Roman" w:hAnsi="Times New Roman"/>
          <w:sz w:val="24"/>
          <w:szCs w:val="24"/>
        </w:rPr>
        <w:t xml:space="preserve">alleged </w:t>
      </w:r>
      <w:r w:rsidR="00F346BA" w:rsidRPr="0067090A">
        <w:rPr>
          <w:rFonts w:ascii="Times New Roman" w:hAnsi="Times New Roman"/>
          <w:sz w:val="24"/>
          <w:szCs w:val="24"/>
        </w:rPr>
        <w:t>purchase and survey</w:t>
      </w:r>
      <w:r w:rsidR="00F551FC" w:rsidRPr="0067090A">
        <w:rPr>
          <w:rFonts w:ascii="Times New Roman" w:hAnsi="Times New Roman"/>
          <w:sz w:val="24"/>
          <w:szCs w:val="24"/>
        </w:rPr>
        <w:t>.</w:t>
      </w:r>
    </w:p>
    <w:p w:rsidR="00E40336" w:rsidRPr="0067090A" w:rsidRDefault="001F7712"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Also to consider id the </w:t>
      </w:r>
      <w:r w:rsidR="00B97E0D" w:rsidRPr="0067090A">
        <w:rPr>
          <w:rFonts w:ascii="Times New Roman" w:hAnsi="Times New Roman"/>
          <w:sz w:val="24"/>
          <w:szCs w:val="24"/>
        </w:rPr>
        <w:t>2</w:t>
      </w:r>
      <w:r w:rsidR="00B97E0D" w:rsidRPr="0067090A">
        <w:rPr>
          <w:rFonts w:ascii="Times New Roman" w:hAnsi="Times New Roman"/>
          <w:sz w:val="24"/>
          <w:szCs w:val="24"/>
          <w:vertAlign w:val="superscript"/>
        </w:rPr>
        <w:t>nd</w:t>
      </w:r>
      <w:r w:rsidR="00B97E0D" w:rsidRPr="0067090A">
        <w:rPr>
          <w:rFonts w:ascii="Times New Roman" w:hAnsi="Times New Roman"/>
          <w:sz w:val="24"/>
          <w:szCs w:val="24"/>
        </w:rPr>
        <w:t xml:space="preserve"> defendant</w:t>
      </w:r>
      <w:r w:rsidRPr="0067090A">
        <w:rPr>
          <w:rFonts w:ascii="Times New Roman" w:hAnsi="Times New Roman"/>
          <w:sz w:val="24"/>
          <w:szCs w:val="24"/>
        </w:rPr>
        <w:t>’s evidence</w:t>
      </w:r>
      <w:r w:rsidR="00712A8B" w:rsidRPr="0067090A">
        <w:rPr>
          <w:rFonts w:ascii="Times New Roman" w:hAnsi="Times New Roman"/>
          <w:sz w:val="24"/>
          <w:szCs w:val="24"/>
        </w:rPr>
        <w:t xml:space="preserve"> that there were people with houses </w:t>
      </w:r>
      <w:r w:rsidR="00D82A1A" w:rsidRPr="0067090A">
        <w:rPr>
          <w:rFonts w:ascii="Times New Roman" w:hAnsi="Times New Roman"/>
          <w:sz w:val="24"/>
          <w:szCs w:val="24"/>
        </w:rPr>
        <w:t xml:space="preserve">on the </w:t>
      </w:r>
      <w:r w:rsidR="002D391C" w:rsidRPr="0067090A">
        <w:rPr>
          <w:rFonts w:ascii="Times New Roman" w:hAnsi="Times New Roman"/>
          <w:sz w:val="24"/>
          <w:szCs w:val="24"/>
        </w:rPr>
        <w:t xml:space="preserve">suit </w:t>
      </w:r>
      <w:r w:rsidR="00D82A1A" w:rsidRPr="0067090A">
        <w:rPr>
          <w:rFonts w:ascii="Times New Roman" w:hAnsi="Times New Roman"/>
          <w:sz w:val="24"/>
          <w:szCs w:val="24"/>
        </w:rPr>
        <w:t xml:space="preserve">land, </w:t>
      </w:r>
      <w:r w:rsidR="00712A8B" w:rsidRPr="0067090A">
        <w:rPr>
          <w:rFonts w:ascii="Times New Roman" w:hAnsi="Times New Roman"/>
          <w:sz w:val="24"/>
          <w:szCs w:val="24"/>
        </w:rPr>
        <w:t xml:space="preserve">and </w:t>
      </w:r>
      <w:r w:rsidR="00B97E0D" w:rsidRPr="0067090A">
        <w:rPr>
          <w:rFonts w:ascii="Times New Roman" w:hAnsi="Times New Roman"/>
          <w:sz w:val="24"/>
          <w:szCs w:val="24"/>
        </w:rPr>
        <w:t xml:space="preserve">that </w:t>
      </w:r>
      <w:r w:rsidR="002D391C" w:rsidRPr="0067090A">
        <w:rPr>
          <w:rFonts w:ascii="Times New Roman" w:hAnsi="Times New Roman"/>
          <w:sz w:val="24"/>
          <w:szCs w:val="24"/>
        </w:rPr>
        <w:t>they</w:t>
      </w:r>
      <w:r w:rsidR="00712A8B" w:rsidRPr="0067090A">
        <w:rPr>
          <w:rFonts w:ascii="Times New Roman" w:hAnsi="Times New Roman"/>
          <w:sz w:val="24"/>
          <w:szCs w:val="24"/>
        </w:rPr>
        <w:t xml:space="preserve"> told him that </w:t>
      </w:r>
      <w:r w:rsidR="002D391C" w:rsidRPr="0067090A">
        <w:rPr>
          <w:rFonts w:ascii="Times New Roman" w:hAnsi="Times New Roman"/>
          <w:sz w:val="24"/>
          <w:szCs w:val="24"/>
        </w:rPr>
        <w:t>t</w:t>
      </w:r>
      <w:r w:rsidR="00712A8B" w:rsidRPr="0067090A">
        <w:rPr>
          <w:rFonts w:ascii="Times New Roman" w:hAnsi="Times New Roman"/>
          <w:sz w:val="24"/>
          <w:szCs w:val="24"/>
        </w:rPr>
        <w:t>he</w:t>
      </w:r>
      <w:r w:rsidR="002D391C" w:rsidRPr="0067090A">
        <w:rPr>
          <w:rFonts w:ascii="Times New Roman" w:hAnsi="Times New Roman"/>
          <w:sz w:val="24"/>
          <w:szCs w:val="24"/>
        </w:rPr>
        <w:t xml:space="preserve"> 2</w:t>
      </w:r>
      <w:r w:rsidR="002D391C" w:rsidRPr="0067090A">
        <w:rPr>
          <w:rFonts w:ascii="Times New Roman" w:hAnsi="Times New Roman"/>
          <w:sz w:val="24"/>
          <w:szCs w:val="24"/>
          <w:vertAlign w:val="superscript"/>
        </w:rPr>
        <w:t>nd</w:t>
      </w:r>
      <w:r w:rsidR="002D391C" w:rsidRPr="0067090A">
        <w:rPr>
          <w:rFonts w:ascii="Times New Roman" w:hAnsi="Times New Roman"/>
          <w:sz w:val="24"/>
          <w:szCs w:val="24"/>
        </w:rPr>
        <w:t xml:space="preserve"> plaintiff</w:t>
      </w:r>
      <w:r w:rsidR="00712A8B" w:rsidRPr="0067090A">
        <w:rPr>
          <w:rFonts w:ascii="Times New Roman" w:hAnsi="Times New Roman"/>
          <w:sz w:val="24"/>
          <w:szCs w:val="24"/>
        </w:rPr>
        <w:t xml:space="preserve"> had sold </w:t>
      </w:r>
      <w:proofErr w:type="spellStart"/>
      <w:r w:rsidR="003719AC" w:rsidRPr="0067090A">
        <w:rPr>
          <w:rFonts w:ascii="Times New Roman" w:hAnsi="Times New Roman"/>
          <w:sz w:val="24"/>
          <w:szCs w:val="24"/>
        </w:rPr>
        <w:t>B</w:t>
      </w:r>
      <w:r w:rsidR="00712A8B" w:rsidRPr="0067090A">
        <w:rPr>
          <w:rFonts w:ascii="Times New Roman" w:hAnsi="Times New Roman"/>
          <w:sz w:val="24"/>
          <w:szCs w:val="24"/>
        </w:rPr>
        <w:t>ibanja</w:t>
      </w:r>
      <w:proofErr w:type="spellEnd"/>
      <w:r w:rsidR="00712A8B" w:rsidRPr="0067090A">
        <w:rPr>
          <w:rFonts w:ascii="Times New Roman" w:hAnsi="Times New Roman"/>
          <w:sz w:val="24"/>
          <w:szCs w:val="24"/>
        </w:rPr>
        <w:t xml:space="preserve"> to them. </w:t>
      </w:r>
      <w:r w:rsidR="00B97E0D" w:rsidRPr="0067090A">
        <w:rPr>
          <w:rFonts w:ascii="Times New Roman" w:hAnsi="Times New Roman"/>
          <w:sz w:val="24"/>
          <w:szCs w:val="24"/>
        </w:rPr>
        <w:t>The 2</w:t>
      </w:r>
      <w:r w:rsidR="00B97E0D" w:rsidRPr="0067090A">
        <w:rPr>
          <w:rFonts w:ascii="Times New Roman" w:hAnsi="Times New Roman"/>
          <w:sz w:val="24"/>
          <w:szCs w:val="24"/>
          <w:vertAlign w:val="superscript"/>
        </w:rPr>
        <w:t>nd</w:t>
      </w:r>
      <w:r w:rsidR="00B97E0D" w:rsidRPr="0067090A">
        <w:rPr>
          <w:rFonts w:ascii="Times New Roman" w:hAnsi="Times New Roman"/>
          <w:sz w:val="24"/>
          <w:szCs w:val="24"/>
        </w:rPr>
        <w:t xml:space="preserve"> defendant also stated </w:t>
      </w:r>
      <w:r w:rsidR="00712A8B" w:rsidRPr="0067090A">
        <w:rPr>
          <w:rFonts w:ascii="Times New Roman" w:hAnsi="Times New Roman"/>
          <w:sz w:val="24"/>
          <w:szCs w:val="24"/>
        </w:rPr>
        <w:t xml:space="preserve">that before buying the </w:t>
      </w:r>
      <w:r w:rsidR="00D82A1A" w:rsidRPr="0067090A">
        <w:rPr>
          <w:rFonts w:ascii="Times New Roman" w:hAnsi="Times New Roman"/>
          <w:sz w:val="24"/>
          <w:szCs w:val="24"/>
        </w:rPr>
        <w:t xml:space="preserve">suit </w:t>
      </w:r>
      <w:r w:rsidR="00712A8B" w:rsidRPr="0067090A">
        <w:rPr>
          <w:rFonts w:ascii="Times New Roman" w:hAnsi="Times New Roman"/>
          <w:sz w:val="24"/>
          <w:szCs w:val="24"/>
        </w:rPr>
        <w:t>land he never talked to the 1</w:t>
      </w:r>
      <w:r w:rsidR="00712A8B" w:rsidRPr="0067090A">
        <w:rPr>
          <w:rFonts w:ascii="Times New Roman" w:hAnsi="Times New Roman"/>
          <w:sz w:val="24"/>
          <w:szCs w:val="24"/>
          <w:vertAlign w:val="superscript"/>
        </w:rPr>
        <w:t>st</w:t>
      </w:r>
      <w:r w:rsidR="00712A8B" w:rsidRPr="0067090A">
        <w:rPr>
          <w:rFonts w:ascii="Times New Roman" w:hAnsi="Times New Roman"/>
          <w:sz w:val="24"/>
          <w:szCs w:val="24"/>
        </w:rPr>
        <w:t xml:space="preserve"> plaintiff or any other person</w:t>
      </w:r>
      <w:r w:rsidR="003719AC" w:rsidRPr="0067090A">
        <w:rPr>
          <w:rFonts w:ascii="Times New Roman" w:hAnsi="Times New Roman"/>
          <w:sz w:val="24"/>
          <w:szCs w:val="24"/>
        </w:rPr>
        <w:t>,</w:t>
      </w:r>
      <w:r w:rsidR="00712A8B" w:rsidRPr="0067090A">
        <w:rPr>
          <w:rFonts w:ascii="Times New Roman" w:hAnsi="Times New Roman"/>
          <w:sz w:val="24"/>
          <w:szCs w:val="24"/>
        </w:rPr>
        <w:t xml:space="preserve"> and that the 1</w:t>
      </w:r>
      <w:r w:rsidR="00712A8B" w:rsidRPr="0067090A">
        <w:rPr>
          <w:rFonts w:ascii="Times New Roman" w:hAnsi="Times New Roman"/>
          <w:sz w:val="24"/>
          <w:szCs w:val="24"/>
          <w:vertAlign w:val="superscript"/>
        </w:rPr>
        <w:t>st</w:t>
      </w:r>
      <w:r w:rsidR="00712A8B" w:rsidRPr="0067090A">
        <w:rPr>
          <w:rFonts w:ascii="Times New Roman" w:hAnsi="Times New Roman"/>
          <w:sz w:val="24"/>
          <w:szCs w:val="24"/>
        </w:rPr>
        <w:t xml:space="preserve"> defendant invited the plaintiffs to witness the survey of the land</w:t>
      </w:r>
      <w:r w:rsidR="00B97E0D" w:rsidRPr="0067090A">
        <w:rPr>
          <w:rFonts w:ascii="Times New Roman" w:hAnsi="Times New Roman"/>
          <w:sz w:val="24"/>
          <w:szCs w:val="24"/>
        </w:rPr>
        <w:t>,</w:t>
      </w:r>
      <w:r w:rsidR="00712A8B" w:rsidRPr="0067090A">
        <w:rPr>
          <w:rFonts w:ascii="Times New Roman" w:hAnsi="Times New Roman"/>
          <w:sz w:val="24"/>
          <w:szCs w:val="24"/>
        </w:rPr>
        <w:t xml:space="preserve"> but </w:t>
      </w:r>
      <w:r w:rsidR="00D82A1A" w:rsidRPr="0067090A">
        <w:rPr>
          <w:rFonts w:ascii="Times New Roman" w:hAnsi="Times New Roman"/>
          <w:sz w:val="24"/>
          <w:szCs w:val="24"/>
        </w:rPr>
        <w:t xml:space="preserve">that </w:t>
      </w:r>
      <w:r w:rsidR="00712A8B" w:rsidRPr="0067090A">
        <w:rPr>
          <w:rFonts w:ascii="Times New Roman" w:hAnsi="Times New Roman"/>
          <w:sz w:val="24"/>
          <w:szCs w:val="24"/>
        </w:rPr>
        <w:t xml:space="preserve">they never </w:t>
      </w:r>
      <w:r w:rsidR="00B97E0D" w:rsidRPr="0067090A">
        <w:rPr>
          <w:rFonts w:ascii="Times New Roman" w:hAnsi="Times New Roman"/>
          <w:sz w:val="24"/>
          <w:szCs w:val="24"/>
        </w:rPr>
        <w:t>turned up</w:t>
      </w:r>
      <w:r w:rsidR="00712A8B" w:rsidRPr="0067090A">
        <w:rPr>
          <w:rFonts w:ascii="Times New Roman" w:hAnsi="Times New Roman"/>
          <w:sz w:val="24"/>
          <w:szCs w:val="24"/>
        </w:rPr>
        <w:t xml:space="preserve">. </w:t>
      </w:r>
      <w:r w:rsidR="00B97E0D" w:rsidRPr="0067090A">
        <w:rPr>
          <w:rFonts w:ascii="Times New Roman" w:hAnsi="Times New Roman"/>
          <w:sz w:val="24"/>
          <w:szCs w:val="24"/>
        </w:rPr>
        <w:t xml:space="preserve">He </w:t>
      </w:r>
      <w:r w:rsidR="00D82A1A" w:rsidRPr="0067090A">
        <w:rPr>
          <w:rFonts w:ascii="Times New Roman" w:hAnsi="Times New Roman"/>
          <w:sz w:val="24"/>
          <w:szCs w:val="24"/>
        </w:rPr>
        <w:t xml:space="preserve">further </w:t>
      </w:r>
      <w:r w:rsidR="00B97E0D" w:rsidRPr="0067090A">
        <w:rPr>
          <w:rFonts w:ascii="Times New Roman" w:hAnsi="Times New Roman"/>
          <w:sz w:val="24"/>
          <w:szCs w:val="24"/>
        </w:rPr>
        <w:t xml:space="preserve">stated </w:t>
      </w:r>
      <w:r w:rsidR="00712A8B" w:rsidRPr="0067090A">
        <w:rPr>
          <w:rFonts w:ascii="Times New Roman" w:hAnsi="Times New Roman"/>
          <w:sz w:val="24"/>
          <w:szCs w:val="24"/>
        </w:rPr>
        <w:t>that he got to know about the 1</w:t>
      </w:r>
      <w:r w:rsidR="00712A8B" w:rsidRPr="0067090A">
        <w:rPr>
          <w:rFonts w:ascii="Times New Roman" w:hAnsi="Times New Roman"/>
          <w:sz w:val="24"/>
          <w:szCs w:val="24"/>
          <w:vertAlign w:val="superscript"/>
        </w:rPr>
        <w:t>st</w:t>
      </w:r>
      <w:r w:rsidR="00712A8B" w:rsidRPr="0067090A">
        <w:rPr>
          <w:rFonts w:ascii="Times New Roman" w:hAnsi="Times New Roman"/>
          <w:sz w:val="24"/>
          <w:szCs w:val="24"/>
        </w:rPr>
        <w:t xml:space="preserve"> </w:t>
      </w:r>
      <w:r w:rsidR="00F200C9" w:rsidRPr="0067090A">
        <w:rPr>
          <w:rFonts w:ascii="Times New Roman" w:hAnsi="Times New Roman"/>
          <w:sz w:val="24"/>
          <w:szCs w:val="24"/>
        </w:rPr>
        <w:t>plaintiff in 2010</w:t>
      </w:r>
      <w:r w:rsidR="003719AC" w:rsidRPr="0067090A">
        <w:rPr>
          <w:rFonts w:ascii="Times New Roman" w:hAnsi="Times New Roman"/>
          <w:sz w:val="24"/>
          <w:szCs w:val="24"/>
        </w:rPr>
        <w:t>,</w:t>
      </w:r>
      <w:r w:rsidR="00F200C9" w:rsidRPr="0067090A">
        <w:rPr>
          <w:rFonts w:ascii="Times New Roman" w:hAnsi="Times New Roman"/>
          <w:sz w:val="24"/>
          <w:szCs w:val="24"/>
        </w:rPr>
        <w:t xml:space="preserve"> but </w:t>
      </w:r>
      <w:r w:rsidR="00161B4E" w:rsidRPr="0067090A">
        <w:rPr>
          <w:rFonts w:ascii="Times New Roman" w:hAnsi="Times New Roman"/>
          <w:sz w:val="24"/>
          <w:szCs w:val="24"/>
        </w:rPr>
        <w:t xml:space="preserve">in the same breath </w:t>
      </w:r>
      <w:r w:rsidR="00F200C9" w:rsidRPr="0067090A">
        <w:rPr>
          <w:rFonts w:ascii="Times New Roman" w:hAnsi="Times New Roman"/>
          <w:sz w:val="24"/>
          <w:szCs w:val="24"/>
        </w:rPr>
        <w:t>sta</w:t>
      </w:r>
      <w:r w:rsidR="00712A8B" w:rsidRPr="0067090A">
        <w:rPr>
          <w:rFonts w:ascii="Times New Roman" w:hAnsi="Times New Roman"/>
          <w:sz w:val="24"/>
          <w:szCs w:val="24"/>
        </w:rPr>
        <w:t>ted that he has known the 1</w:t>
      </w:r>
      <w:r w:rsidR="00712A8B" w:rsidRPr="0067090A">
        <w:rPr>
          <w:rFonts w:ascii="Times New Roman" w:hAnsi="Times New Roman"/>
          <w:sz w:val="24"/>
          <w:szCs w:val="24"/>
          <w:vertAlign w:val="superscript"/>
        </w:rPr>
        <w:t>st</w:t>
      </w:r>
      <w:r w:rsidR="00712A8B" w:rsidRPr="0067090A">
        <w:rPr>
          <w:rFonts w:ascii="Times New Roman" w:hAnsi="Times New Roman"/>
          <w:sz w:val="24"/>
          <w:szCs w:val="24"/>
        </w:rPr>
        <w:t xml:space="preserve"> plaintiff as a longtime resident on the land</w:t>
      </w:r>
      <w:r w:rsidR="00F200C9" w:rsidRPr="0067090A">
        <w:rPr>
          <w:rFonts w:ascii="Times New Roman" w:hAnsi="Times New Roman"/>
          <w:sz w:val="24"/>
          <w:szCs w:val="24"/>
        </w:rPr>
        <w:t>.</w:t>
      </w:r>
    </w:p>
    <w:p w:rsidR="00A03D6E" w:rsidRPr="0067090A" w:rsidRDefault="00161B4E" w:rsidP="003719AC">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Apart from the </w:t>
      </w:r>
      <w:r w:rsidR="002D391C" w:rsidRPr="0067090A">
        <w:rPr>
          <w:rFonts w:ascii="Times New Roman" w:hAnsi="Times New Roman"/>
          <w:sz w:val="24"/>
          <w:szCs w:val="24"/>
        </w:rPr>
        <w:t>above,</w:t>
      </w:r>
      <w:r w:rsidRPr="0067090A">
        <w:rPr>
          <w:rFonts w:ascii="Times New Roman" w:hAnsi="Times New Roman"/>
          <w:sz w:val="24"/>
          <w:szCs w:val="24"/>
        </w:rPr>
        <w:t xml:space="preserve"> </w:t>
      </w:r>
      <w:r w:rsidR="00A03D6E" w:rsidRPr="0067090A">
        <w:rPr>
          <w:rFonts w:ascii="Times New Roman" w:hAnsi="Times New Roman"/>
          <w:sz w:val="24"/>
          <w:szCs w:val="24"/>
        </w:rPr>
        <w:t xml:space="preserve">DW3 </w:t>
      </w:r>
      <w:proofErr w:type="spellStart"/>
      <w:r w:rsidR="00A03D6E" w:rsidRPr="0067090A">
        <w:rPr>
          <w:rFonts w:ascii="Times New Roman" w:hAnsi="Times New Roman"/>
          <w:sz w:val="24"/>
          <w:szCs w:val="24"/>
        </w:rPr>
        <w:t>Ssonko</w:t>
      </w:r>
      <w:proofErr w:type="spellEnd"/>
      <w:r w:rsidR="00A03D6E" w:rsidRPr="0067090A">
        <w:rPr>
          <w:rFonts w:ascii="Times New Roman" w:hAnsi="Times New Roman"/>
          <w:sz w:val="24"/>
          <w:szCs w:val="24"/>
        </w:rPr>
        <w:t xml:space="preserve"> </w:t>
      </w:r>
      <w:proofErr w:type="spellStart"/>
      <w:r w:rsidR="00A03D6E" w:rsidRPr="0067090A">
        <w:rPr>
          <w:rFonts w:ascii="Times New Roman" w:hAnsi="Times New Roman"/>
          <w:sz w:val="24"/>
          <w:szCs w:val="24"/>
        </w:rPr>
        <w:t>Ramathan</w:t>
      </w:r>
      <w:proofErr w:type="spellEnd"/>
      <w:r w:rsidR="00A03D6E" w:rsidRPr="0067090A">
        <w:rPr>
          <w:rFonts w:ascii="Times New Roman" w:hAnsi="Times New Roman"/>
          <w:sz w:val="24"/>
          <w:szCs w:val="24"/>
        </w:rPr>
        <w:t xml:space="preserve"> and DW4 </w:t>
      </w:r>
      <w:proofErr w:type="spellStart"/>
      <w:r w:rsidR="00A03D6E" w:rsidRPr="0067090A">
        <w:rPr>
          <w:rFonts w:ascii="Times New Roman" w:hAnsi="Times New Roman"/>
          <w:sz w:val="24"/>
          <w:szCs w:val="24"/>
        </w:rPr>
        <w:t>Ssemwanga</w:t>
      </w:r>
      <w:proofErr w:type="spellEnd"/>
      <w:r w:rsidR="00A03D6E" w:rsidRPr="0067090A">
        <w:rPr>
          <w:rFonts w:ascii="Times New Roman" w:hAnsi="Times New Roman"/>
          <w:sz w:val="24"/>
          <w:szCs w:val="24"/>
        </w:rPr>
        <w:t xml:space="preserve"> Hassan Kida both of whom testified for the 2</w:t>
      </w:r>
      <w:r w:rsidR="00A03D6E" w:rsidRPr="0067090A">
        <w:rPr>
          <w:rFonts w:ascii="Times New Roman" w:hAnsi="Times New Roman"/>
          <w:sz w:val="24"/>
          <w:szCs w:val="24"/>
          <w:vertAlign w:val="superscript"/>
        </w:rPr>
        <w:t>nd</w:t>
      </w:r>
      <w:r w:rsidR="00A03D6E" w:rsidRPr="0067090A">
        <w:rPr>
          <w:rFonts w:ascii="Times New Roman" w:hAnsi="Times New Roman"/>
          <w:sz w:val="24"/>
          <w:szCs w:val="24"/>
        </w:rPr>
        <w:t xml:space="preserve"> defendant claimed</w:t>
      </w:r>
      <w:r w:rsidR="0067141F" w:rsidRPr="0067090A">
        <w:rPr>
          <w:rFonts w:ascii="Times New Roman" w:hAnsi="Times New Roman"/>
          <w:sz w:val="24"/>
          <w:szCs w:val="24"/>
        </w:rPr>
        <w:t xml:space="preserve"> that their</w:t>
      </w:r>
      <w:r w:rsidR="00F200C9" w:rsidRPr="0067090A">
        <w:rPr>
          <w:rFonts w:ascii="Times New Roman" w:hAnsi="Times New Roman"/>
          <w:sz w:val="24"/>
          <w:szCs w:val="24"/>
        </w:rPr>
        <w:t xml:space="preserve"> father the late </w:t>
      </w:r>
      <w:proofErr w:type="spellStart"/>
      <w:r w:rsidR="00F200C9" w:rsidRPr="0067090A">
        <w:rPr>
          <w:rFonts w:ascii="Times New Roman" w:hAnsi="Times New Roman"/>
          <w:sz w:val="24"/>
          <w:szCs w:val="24"/>
        </w:rPr>
        <w:t>Kikwaku</w:t>
      </w:r>
      <w:proofErr w:type="spellEnd"/>
      <w:r w:rsidR="00F200C9" w:rsidRPr="0067090A">
        <w:rPr>
          <w:rFonts w:ascii="Times New Roman" w:hAnsi="Times New Roman"/>
          <w:sz w:val="24"/>
          <w:szCs w:val="24"/>
        </w:rPr>
        <w:t xml:space="preserve"> had bought land together with the 1</w:t>
      </w:r>
      <w:r w:rsidR="00F200C9" w:rsidRPr="0067090A">
        <w:rPr>
          <w:rFonts w:ascii="Times New Roman" w:hAnsi="Times New Roman"/>
          <w:sz w:val="24"/>
          <w:szCs w:val="24"/>
          <w:vertAlign w:val="superscript"/>
        </w:rPr>
        <w:t>st</w:t>
      </w:r>
      <w:r w:rsidR="00F200C9" w:rsidRPr="0067090A">
        <w:rPr>
          <w:rFonts w:ascii="Times New Roman" w:hAnsi="Times New Roman"/>
          <w:sz w:val="24"/>
          <w:szCs w:val="24"/>
        </w:rPr>
        <w:t xml:space="preserve"> plaintiff</w:t>
      </w:r>
      <w:r w:rsidR="00A03D6E" w:rsidRPr="0067090A">
        <w:rPr>
          <w:rFonts w:ascii="Times New Roman" w:hAnsi="Times New Roman"/>
          <w:sz w:val="24"/>
          <w:szCs w:val="24"/>
        </w:rPr>
        <w:t xml:space="preserve">. </w:t>
      </w:r>
      <w:r w:rsidR="00F200C9" w:rsidRPr="0067090A">
        <w:rPr>
          <w:rFonts w:ascii="Times New Roman" w:hAnsi="Times New Roman"/>
          <w:sz w:val="24"/>
          <w:szCs w:val="24"/>
        </w:rPr>
        <w:t xml:space="preserve"> </w:t>
      </w:r>
      <w:r w:rsidR="00A03D6E" w:rsidRPr="0067090A">
        <w:rPr>
          <w:rFonts w:ascii="Times New Roman" w:hAnsi="Times New Roman"/>
          <w:sz w:val="24"/>
          <w:szCs w:val="24"/>
        </w:rPr>
        <w:t xml:space="preserve">They however </w:t>
      </w:r>
      <w:r w:rsidR="00F200C9" w:rsidRPr="0067090A">
        <w:rPr>
          <w:rFonts w:ascii="Times New Roman" w:hAnsi="Times New Roman"/>
          <w:sz w:val="24"/>
          <w:szCs w:val="24"/>
        </w:rPr>
        <w:t xml:space="preserve">could not </w:t>
      </w:r>
      <w:r w:rsidR="003719AC" w:rsidRPr="0067090A">
        <w:rPr>
          <w:rFonts w:ascii="Times New Roman" w:hAnsi="Times New Roman"/>
          <w:sz w:val="24"/>
          <w:szCs w:val="24"/>
        </w:rPr>
        <w:t xml:space="preserve">show </w:t>
      </w:r>
      <w:r w:rsidRPr="0067090A">
        <w:rPr>
          <w:rFonts w:ascii="Times New Roman" w:hAnsi="Times New Roman"/>
          <w:sz w:val="24"/>
          <w:szCs w:val="24"/>
        </w:rPr>
        <w:t xml:space="preserve">any </w:t>
      </w:r>
      <w:r w:rsidR="003719AC" w:rsidRPr="0067090A">
        <w:rPr>
          <w:rFonts w:ascii="Times New Roman" w:hAnsi="Times New Roman"/>
          <w:sz w:val="24"/>
          <w:szCs w:val="24"/>
        </w:rPr>
        <w:t>proof of</w:t>
      </w:r>
      <w:r w:rsidR="00F200C9" w:rsidRPr="0067090A">
        <w:rPr>
          <w:rFonts w:ascii="Times New Roman" w:hAnsi="Times New Roman"/>
          <w:sz w:val="24"/>
          <w:szCs w:val="24"/>
        </w:rPr>
        <w:t xml:space="preserve"> </w:t>
      </w:r>
      <w:r w:rsidR="00B97E0D" w:rsidRPr="0067090A">
        <w:rPr>
          <w:rFonts w:ascii="Times New Roman" w:hAnsi="Times New Roman"/>
          <w:sz w:val="24"/>
          <w:szCs w:val="24"/>
        </w:rPr>
        <w:t>the</w:t>
      </w:r>
      <w:r w:rsidR="00F200C9" w:rsidRPr="0067090A">
        <w:rPr>
          <w:rFonts w:ascii="Times New Roman" w:hAnsi="Times New Roman"/>
          <w:sz w:val="24"/>
          <w:szCs w:val="24"/>
        </w:rPr>
        <w:t xml:space="preserve"> sale agreement</w:t>
      </w:r>
      <w:r w:rsidR="00B97E0D" w:rsidRPr="0067090A">
        <w:rPr>
          <w:rFonts w:ascii="Times New Roman" w:hAnsi="Times New Roman"/>
          <w:sz w:val="24"/>
          <w:szCs w:val="24"/>
        </w:rPr>
        <w:t xml:space="preserve"> or otherwise</w:t>
      </w:r>
      <w:r w:rsidR="00A03D6E" w:rsidRPr="0067090A">
        <w:rPr>
          <w:rFonts w:ascii="Times New Roman" w:hAnsi="Times New Roman"/>
          <w:sz w:val="24"/>
          <w:szCs w:val="24"/>
        </w:rPr>
        <w:t>, but only</w:t>
      </w:r>
      <w:r w:rsidRPr="0067090A">
        <w:rPr>
          <w:rFonts w:ascii="Times New Roman" w:hAnsi="Times New Roman"/>
          <w:sz w:val="24"/>
          <w:szCs w:val="24"/>
        </w:rPr>
        <w:t xml:space="preserve"> </w:t>
      </w:r>
      <w:r w:rsidR="002F04E9" w:rsidRPr="0067090A">
        <w:rPr>
          <w:rFonts w:ascii="Times New Roman" w:hAnsi="Times New Roman"/>
          <w:sz w:val="24"/>
          <w:szCs w:val="24"/>
        </w:rPr>
        <w:t>alleg</w:t>
      </w:r>
      <w:r w:rsidR="00A03D6E" w:rsidRPr="0067090A">
        <w:rPr>
          <w:rFonts w:ascii="Times New Roman" w:hAnsi="Times New Roman"/>
          <w:sz w:val="24"/>
          <w:szCs w:val="24"/>
        </w:rPr>
        <w:t>ed</w:t>
      </w:r>
      <w:r w:rsidRPr="0067090A">
        <w:rPr>
          <w:rFonts w:ascii="Times New Roman" w:hAnsi="Times New Roman"/>
          <w:sz w:val="24"/>
          <w:szCs w:val="24"/>
        </w:rPr>
        <w:t xml:space="preserve"> that</w:t>
      </w:r>
      <w:r w:rsidR="0067141F" w:rsidRPr="0067090A">
        <w:rPr>
          <w:rFonts w:ascii="Times New Roman" w:hAnsi="Times New Roman"/>
          <w:sz w:val="24"/>
          <w:szCs w:val="24"/>
        </w:rPr>
        <w:t xml:space="preserve"> their late father had informed them</w:t>
      </w:r>
      <w:r w:rsidR="00F200C9" w:rsidRPr="0067090A">
        <w:rPr>
          <w:rFonts w:ascii="Times New Roman" w:hAnsi="Times New Roman"/>
          <w:sz w:val="24"/>
          <w:szCs w:val="24"/>
        </w:rPr>
        <w:t xml:space="preserve"> of the same.</w:t>
      </w:r>
    </w:p>
    <w:p w:rsidR="003719AC" w:rsidRPr="0067090A" w:rsidRDefault="002F04E9" w:rsidP="003719AC">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It </w:t>
      </w:r>
      <w:r w:rsidR="00A03D6E" w:rsidRPr="0067090A">
        <w:rPr>
          <w:rFonts w:ascii="Times New Roman" w:hAnsi="Times New Roman"/>
          <w:sz w:val="24"/>
          <w:szCs w:val="24"/>
        </w:rPr>
        <w:t xml:space="preserve">should be </w:t>
      </w:r>
      <w:r w:rsidRPr="0067090A">
        <w:rPr>
          <w:rFonts w:ascii="Times New Roman" w:hAnsi="Times New Roman"/>
          <w:sz w:val="24"/>
          <w:szCs w:val="24"/>
        </w:rPr>
        <w:t xml:space="preserve">noted that </w:t>
      </w:r>
      <w:r w:rsidR="00161B4E" w:rsidRPr="0067090A">
        <w:rPr>
          <w:rFonts w:ascii="Times New Roman" w:hAnsi="Times New Roman"/>
          <w:sz w:val="24"/>
          <w:szCs w:val="24"/>
        </w:rPr>
        <w:t xml:space="preserve">in </w:t>
      </w:r>
      <w:r w:rsidR="00A75DF5" w:rsidRPr="0067090A">
        <w:rPr>
          <w:rFonts w:ascii="Times New Roman" w:hAnsi="Times New Roman"/>
          <w:sz w:val="24"/>
          <w:szCs w:val="24"/>
        </w:rPr>
        <w:t xml:space="preserve">her </w:t>
      </w:r>
      <w:proofErr w:type="spellStart"/>
      <w:r w:rsidRPr="0067090A">
        <w:rPr>
          <w:rFonts w:ascii="Times New Roman" w:hAnsi="Times New Roman"/>
          <w:sz w:val="24"/>
          <w:szCs w:val="24"/>
        </w:rPr>
        <w:t>defence</w:t>
      </w:r>
      <w:proofErr w:type="spellEnd"/>
      <w:r w:rsidR="00A75DF5" w:rsidRPr="0067090A">
        <w:rPr>
          <w:rFonts w:ascii="Times New Roman" w:hAnsi="Times New Roman"/>
          <w:sz w:val="24"/>
          <w:szCs w:val="24"/>
        </w:rPr>
        <w:t xml:space="preserve"> the 1</w:t>
      </w:r>
      <w:r w:rsidR="00A75DF5" w:rsidRPr="0067090A">
        <w:rPr>
          <w:rFonts w:ascii="Times New Roman" w:hAnsi="Times New Roman"/>
          <w:sz w:val="24"/>
          <w:szCs w:val="24"/>
          <w:vertAlign w:val="superscript"/>
        </w:rPr>
        <w:t>st</w:t>
      </w:r>
      <w:r w:rsidR="00A75DF5" w:rsidRPr="0067090A">
        <w:rPr>
          <w:rFonts w:ascii="Times New Roman" w:hAnsi="Times New Roman"/>
          <w:sz w:val="24"/>
          <w:szCs w:val="24"/>
        </w:rPr>
        <w:t xml:space="preserve"> defendant </w:t>
      </w:r>
      <w:r w:rsidRPr="0067090A">
        <w:rPr>
          <w:rFonts w:ascii="Times New Roman" w:hAnsi="Times New Roman"/>
          <w:sz w:val="24"/>
          <w:szCs w:val="24"/>
        </w:rPr>
        <w:t>never r</w:t>
      </w:r>
      <w:r w:rsidR="00A75DF5" w:rsidRPr="0067090A">
        <w:rPr>
          <w:rFonts w:ascii="Times New Roman" w:hAnsi="Times New Roman"/>
          <w:sz w:val="24"/>
          <w:szCs w:val="24"/>
        </w:rPr>
        <w:t>ebut</w:t>
      </w:r>
      <w:r w:rsidRPr="0067090A">
        <w:rPr>
          <w:rFonts w:ascii="Times New Roman" w:hAnsi="Times New Roman"/>
          <w:sz w:val="24"/>
          <w:szCs w:val="24"/>
        </w:rPr>
        <w:t>ted</w:t>
      </w:r>
      <w:r w:rsidR="00A75DF5" w:rsidRPr="0067090A">
        <w:rPr>
          <w:rFonts w:ascii="Times New Roman" w:hAnsi="Times New Roman"/>
          <w:sz w:val="24"/>
          <w:szCs w:val="24"/>
        </w:rPr>
        <w:t xml:space="preserve"> the plaintiffs</w:t>
      </w:r>
      <w:r w:rsidR="003719AC" w:rsidRPr="0067090A">
        <w:rPr>
          <w:rFonts w:ascii="Times New Roman" w:hAnsi="Times New Roman"/>
          <w:sz w:val="24"/>
          <w:szCs w:val="24"/>
        </w:rPr>
        <w:t>’</w:t>
      </w:r>
      <w:r w:rsidR="00A75DF5" w:rsidRPr="0067090A">
        <w:rPr>
          <w:rFonts w:ascii="Times New Roman" w:hAnsi="Times New Roman"/>
          <w:sz w:val="24"/>
          <w:szCs w:val="24"/>
        </w:rPr>
        <w:t xml:space="preserve"> </w:t>
      </w:r>
      <w:r w:rsidRPr="0067090A">
        <w:rPr>
          <w:rFonts w:ascii="Times New Roman" w:hAnsi="Times New Roman"/>
          <w:sz w:val="24"/>
          <w:szCs w:val="24"/>
        </w:rPr>
        <w:t xml:space="preserve">claim </w:t>
      </w:r>
      <w:r w:rsidR="00161B4E" w:rsidRPr="0067090A">
        <w:rPr>
          <w:rFonts w:ascii="Times New Roman" w:hAnsi="Times New Roman"/>
          <w:sz w:val="24"/>
          <w:szCs w:val="24"/>
        </w:rPr>
        <w:t xml:space="preserve">nor did </w:t>
      </w:r>
      <w:r w:rsidRPr="0067090A">
        <w:rPr>
          <w:rFonts w:ascii="Times New Roman" w:hAnsi="Times New Roman"/>
          <w:sz w:val="24"/>
          <w:szCs w:val="24"/>
        </w:rPr>
        <w:t>she</w:t>
      </w:r>
      <w:r w:rsidR="00161B4E" w:rsidRPr="0067090A">
        <w:rPr>
          <w:rFonts w:ascii="Times New Roman" w:hAnsi="Times New Roman"/>
          <w:sz w:val="24"/>
          <w:szCs w:val="24"/>
        </w:rPr>
        <w:t xml:space="preserve"> </w:t>
      </w:r>
      <w:r w:rsidRPr="0067090A">
        <w:rPr>
          <w:rFonts w:ascii="Times New Roman" w:hAnsi="Times New Roman"/>
          <w:sz w:val="24"/>
          <w:szCs w:val="24"/>
        </w:rPr>
        <w:t>adduce any</w:t>
      </w:r>
      <w:r w:rsidR="00161B4E" w:rsidRPr="0067090A">
        <w:rPr>
          <w:rFonts w:ascii="Times New Roman" w:hAnsi="Times New Roman"/>
          <w:sz w:val="24"/>
          <w:szCs w:val="24"/>
        </w:rPr>
        <w:t xml:space="preserve"> evidence challenging the plaintiffs’ claim</w:t>
      </w:r>
      <w:r w:rsidRPr="0067090A">
        <w:rPr>
          <w:rFonts w:ascii="Times New Roman" w:hAnsi="Times New Roman"/>
          <w:sz w:val="24"/>
          <w:szCs w:val="24"/>
        </w:rPr>
        <w:t xml:space="preserve">. </w:t>
      </w:r>
      <w:r w:rsidR="00A75DF5" w:rsidRPr="0067090A">
        <w:rPr>
          <w:rFonts w:ascii="Times New Roman" w:hAnsi="Times New Roman"/>
          <w:sz w:val="24"/>
          <w:szCs w:val="24"/>
        </w:rPr>
        <w:t xml:space="preserve">In the case of </w:t>
      </w:r>
      <w:proofErr w:type="spellStart"/>
      <w:r w:rsidR="00A75DF5" w:rsidRPr="0067090A">
        <w:rPr>
          <w:rFonts w:ascii="Times New Roman" w:hAnsi="Times New Roman"/>
          <w:b/>
          <w:i/>
          <w:sz w:val="24"/>
          <w:szCs w:val="24"/>
        </w:rPr>
        <w:t>Habre</w:t>
      </w:r>
      <w:proofErr w:type="spellEnd"/>
      <w:r w:rsidR="00A75DF5" w:rsidRPr="0067090A">
        <w:rPr>
          <w:rFonts w:ascii="Times New Roman" w:hAnsi="Times New Roman"/>
          <w:b/>
          <w:i/>
          <w:sz w:val="24"/>
          <w:szCs w:val="24"/>
        </w:rPr>
        <w:t xml:space="preserve"> International Co. Ltd vs. </w:t>
      </w:r>
      <w:proofErr w:type="spellStart"/>
      <w:r w:rsidR="00A75DF5" w:rsidRPr="0067090A">
        <w:rPr>
          <w:rFonts w:ascii="Times New Roman" w:hAnsi="Times New Roman"/>
          <w:b/>
          <w:i/>
          <w:sz w:val="24"/>
          <w:szCs w:val="24"/>
        </w:rPr>
        <w:t>Ebrahim</w:t>
      </w:r>
      <w:proofErr w:type="spellEnd"/>
      <w:r w:rsidR="00A75DF5" w:rsidRPr="0067090A">
        <w:rPr>
          <w:rFonts w:ascii="Times New Roman" w:hAnsi="Times New Roman"/>
          <w:b/>
          <w:i/>
          <w:sz w:val="24"/>
          <w:szCs w:val="24"/>
        </w:rPr>
        <w:t xml:space="preserve"> </w:t>
      </w:r>
      <w:proofErr w:type="spellStart"/>
      <w:r w:rsidR="00A75DF5" w:rsidRPr="0067090A">
        <w:rPr>
          <w:rFonts w:ascii="Times New Roman" w:hAnsi="Times New Roman"/>
          <w:b/>
          <w:i/>
          <w:sz w:val="24"/>
          <w:szCs w:val="24"/>
        </w:rPr>
        <w:t>Alakaria</w:t>
      </w:r>
      <w:proofErr w:type="spellEnd"/>
      <w:r w:rsidR="00A75DF5" w:rsidRPr="0067090A">
        <w:rPr>
          <w:rFonts w:ascii="Times New Roman" w:hAnsi="Times New Roman"/>
          <w:b/>
          <w:i/>
          <w:sz w:val="24"/>
          <w:szCs w:val="24"/>
        </w:rPr>
        <w:t xml:space="preserve"> </w:t>
      </w:r>
      <w:proofErr w:type="spellStart"/>
      <w:r w:rsidR="00A75DF5" w:rsidRPr="0067090A">
        <w:rPr>
          <w:rFonts w:ascii="Times New Roman" w:hAnsi="Times New Roman"/>
          <w:b/>
          <w:i/>
          <w:sz w:val="24"/>
          <w:szCs w:val="24"/>
        </w:rPr>
        <w:t>Kassam</w:t>
      </w:r>
      <w:proofErr w:type="spellEnd"/>
      <w:r w:rsidR="00A75DF5" w:rsidRPr="0067090A">
        <w:rPr>
          <w:rFonts w:ascii="Times New Roman" w:hAnsi="Times New Roman"/>
          <w:b/>
          <w:i/>
          <w:sz w:val="24"/>
          <w:szCs w:val="24"/>
        </w:rPr>
        <w:t xml:space="preserve"> and </w:t>
      </w:r>
      <w:r w:rsidR="00161B4E" w:rsidRPr="0067090A">
        <w:rPr>
          <w:rFonts w:ascii="Times New Roman" w:hAnsi="Times New Roman"/>
          <w:b/>
          <w:i/>
          <w:sz w:val="24"/>
          <w:szCs w:val="24"/>
        </w:rPr>
        <w:t>O</w:t>
      </w:r>
      <w:r w:rsidR="00A75DF5" w:rsidRPr="0067090A">
        <w:rPr>
          <w:rFonts w:ascii="Times New Roman" w:hAnsi="Times New Roman"/>
          <w:b/>
          <w:i/>
          <w:sz w:val="24"/>
          <w:szCs w:val="24"/>
        </w:rPr>
        <w:t>thers</w:t>
      </w:r>
      <w:r w:rsidR="00161B4E" w:rsidRPr="0067090A">
        <w:rPr>
          <w:rFonts w:ascii="Times New Roman" w:hAnsi="Times New Roman"/>
          <w:b/>
          <w:i/>
          <w:sz w:val="24"/>
          <w:szCs w:val="24"/>
        </w:rPr>
        <w:t>,</w:t>
      </w:r>
      <w:r w:rsidR="00A75DF5" w:rsidRPr="0067090A">
        <w:rPr>
          <w:rFonts w:ascii="Times New Roman" w:hAnsi="Times New Roman"/>
          <w:b/>
          <w:i/>
          <w:sz w:val="24"/>
          <w:szCs w:val="24"/>
        </w:rPr>
        <w:t xml:space="preserve"> SCCA No. 4 of 1999</w:t>
      </w:r>
      <w:r w:rsidR="00A03D6E" w:rsidRPr="0067090A">
        <w:rPr>
          <w:rFonts w:ascii="Times New Roman" w:hAnsi="Times New Roman"/>
          <w:b/>
          <w:i/>
          <w:sz w:val="24"/>
          <w:szCs w:val="24"/>
        </w:rPr>
        <w:t>,</w:t>
      </w:r>
      <w:r w:rsidR="00A75DF5" w:rsidRPr="0067090A">
        <w:rPr>
          <w:rFonts w:ascii="Times New Roman" w:hAnsi="Times New Roman"/>
          <w:sz w:val="24"/>
          <w:szCs w:val="24"/>
        </w:rPr>
        <w:t xml:space="preserve"> it was held</w:t>
      </w:r>
      <w:r w:rsidR="00161B4E" w:rsidRPr="0067090A">
        <w:rPr>
          <w:rFonts w:ascii="Times New Roman" w:hAnsi="Times New Roman"/>
          <w:sz w:val="24"/>
          <w:szCs w:val="24"/>
        </w:rPr>
        <w:t>, inter alia,</w:t>
      </w:r>
      <w:r w:rsidR="00A75DF5" w:rsidRPr="0067090A">
        <w:rPr>
          <w:rFonts w:ascii="Times New Roman" w:hAnsi="Times New Roman"/>
          <w:sz w:val="24"/>
          <w:szCs w:val="24"/>
        </w:rPr>
        <w:t xml:space="preserve"> that</w:t>
      </w:r>
      <w:r w:rsidR="003719AC" w:rsidRPr="0067090A">
        <w:rPr>
          <w:rFonts w:ascii="Times New Roman" w:hAnsi="Times New Roman"/>
          <w:sz w:val="24"/>
          <w:szCs w:val="24"/>
        </w:rPr>
        <w:t>;</w:t>
      </w:r>
    </w:p>
    <w:p w:rsidR="00A75DF5" w:rsidRPr="0067090A" w:rsidRDefault="003719AC" w:rsidP="003719AC">
      <w:pPr>
        <w:pStyle w:val="ListParagraph"/>
        <w:spacing w:after="0" w:line="480" w:lineRule="auto"/>
        <w:jc w:val="both"/>
        <w:rPr>
          <w:rFonts w:ascii="Times New Roman" w:hAnsi="Times New Roman"/>
          <w:b/>
          <w:sz w:val="24"/>
          <w:szCs w:val="24"/>
        </w:rPr>
      </w:pPr>
      <w:r w:rsidRPr="0067090A">
        <w:rPr>
          <w:rFonts w:ascii="Times New Roman" w:hAnsi="Times New Roman"/>
          <w:b/>
          <w:sz w:val="24"/>
          <w:szCs w:val="24"/>
        </w:rPr>
        <w:t>“</w:t>
      </w:r>
      <w:r w:rsidR="00161B4E" w:rsidRPr="0067090A">
        <w:rPr>
          <w:rFonts w:ascii="Times New Roman" w:hAnsi="Times New Roman"/>
          <w:b/>
          <w:i/>
          <w:sz w:val="24"/>
          <w:szCs w:val="24"/>
        </w:rPr>
        <w:t>Whenever</w:t>
      </w:r>
      <w:r w:rsidR="00A75DF5" w:rsidRPr="0067090A">
        <w:rPr>
          <w:rFonts w:ascii="Times New Roman" w:hAnsi="Times New Roman"/>
          <w:b/>
          <w:i/>
          <w:sz w:val="24"/>
          <w:szCs w:val="24"/>
        </w:rPr>
        <w:t xml:space="preserve"> an opponent declines to avail himself of the opportunity to put his essential and material case in cross examination, it follows that they believed that the testimony given could not be disputed.</w:t>
      </w:r>
      <w:r w:rsidRPr="0067090A">
        <w:rPr>
          <w:rFonts w:ascii="Times New Roman" w:hAnsi="Times New Roman"/>
          <w:b/>
          <w:i/>
          <w:sz w:val="24"/>
          <w:szCs w:val="24"/>
        </w:rPr>
        <w:t>”</w:t>
      </w:r>
    </w:p>
    <w:p w:rsidR="00A03D6E" w:rsidRPr="0067090A" w:rsidRDefault="00A03D6E" w:rsidP="00401147">
      <w:pPr>
        <w:spacing w:line="480" w:lineRule="auto"/>
        <w:jc w:val="both"/>
        <w:rPr>
          <w:rFonts w:ascii="Times New Roman" w:hAnsi="Times New Roman"/>
          <w:sz w:val="24"/>
          <w:szCs w:val="24"/>
        </w:rPr>
      </w:pPr>
      <w:r w:rsidRPr="0067090A">
        <w:rPr>
          <w:rFonts w:ascii="Times New Roman" w:hAnsi="Times New Roman"/>
          <w:sz w:val="24"/>
          <w:szCs w:val="24"/>
        </w:rPr>
        <w:t>It would follow logically therefore that the plaintiffs’ testimony passes the standard required in civil cases.</w:t>
      </w:r>
    </w:p>
    <w:p w:rsidR="003719AC" w:rsidRPr="0067090A" w:rsidRDefault="00797744" w:rsidP="00401147">
      <w:pPr>
        <w:spacing w:line="480" w:lineRule="auto"/>
        <w:jc w:val="both"/>
        <w:rPr>
          <w:rFonts w:ascii="Times New Roman" w:hAnsi="Times New Roman"/>
          <w:sz w:val="24"/>
          <w:szCs w:val="24"/>
        </w:rPr>
      </w:pPr>
      <w:r w:rsidRPr="0067090A">
        <w:rPr>
          <w:rFonts w:ascii="Times New Roman" w:hAnsi="Times New Roman"/>
          <w:b/>
          <w:i/>
          <w:sz w:val="24"/>
          <w:szCs w:val="24"/>
        </w:rPr>
        <w:lastRenderedPageBreak/>
        <w:t xml:space="preserve">Section </w:t>
      </w:r>
      <w:r w:rsidR="003719AC" w:rsidRPr="0067090A">
        <w:rPr>
          <w:rFonts w:ascii="Times New Roman" w:hAnsi="Times New Roman"/>
          <w:b/>
          <w:i/>
          <w:sz w:val="24"/>
          <w:szCs w:val="24"/>
        </w:rPr>
        <w:t>64</w:t>
      </w:r>
      <w:r w:rsidRPr="0067090A">
        <w:rPr>
          <w:rFonts w:ascii="Times New Roman" w:hAnsi="Times New Roman"/>
          <w:b/>
          <w:i/>
          <w:sz w:val="24"/>
          <w:szCs w:val="24"/>
        </w:rPr>
        <w:t xml:space="preserve"> Registration of Titles Act</w:t>
      </w:r>
      <w:r w:rsidR="00161B4E" w:rsidRPr="0067090A">
        <w:rPr>
          <w:rFonts w:ascii="Times New Roman" w:hAnsi="Times New Roman"/>
          <w:b/>
          <w:i/>
          <w:sz w:val="24"/>
          <w:szCs w:val="24"/>
        </w:rPr>
        <w:t xml:space="preserve"> (</w:t>
      </w:r>
      <w:r w:rsidR="002F04E9" w:rsidRPr="0067090A">
        <w:rPr>
          <w:rFonts w:ascii="Times New Roman" w:hAnsi="Times New Roman"/>
          <w:b/>
          <w:i/>
          <w:sz w:val="24"/>
          <w:szCs w:val="24"/>
        </w:rPr>
        <w:t>Supra)</w:t>
      </w:r>
      <w:r w:rsidR="00A03D6E" w:rsidRPr="0067090A">
        <w:rPr>
          <w:rFonts w:ascii="Times New Roman" w:hAnsi="Times New Roman"/>
          <w:b/>
          <w:i/>
          <w:sz w:val="24"/>
          <w:szCs w:val="24"/>
        </w:rPr>
        <w:t>,</w:t>
      </w:r>
      <w:r w:rsidR="002F04E9" w:rsidRPr="0067090A">
        <w:rPr>
          <w:rFonts w:ascii="Times New Roman" w:hAnsi="Times New Roman"/>
          <w:sz w:val="24"/>
          <w:szCs w:val="24"/>
        </w:rPr>
        <w:t xml:space="preserve"> to which Counsel for the 2</w:t>
      </w:r>
      <w:r w:rsidR="002F04E9" w:rsidRPr="0067090A">
        <w:rPr>
          <w:rFonts w:ascii="Times New Roman" w:hAnsi="Times New Roman"/>
          <w:sz w:val="24"/>
          <w:szCs w:val="24"/>
          <w:vertAlign w:val="superscript"/>
        </w:rPr>
        <w:t>nd</w:t>
      </w:r>
      <w:r w:rsidR="002F04E9" w:rsidRPr="0067090A">
        <w:rPr>
          <w:rFonts w:ascii="Times New Roman" w:hAnsi="Times New Roman"/>
          <w:sz w:val="24"/>
          <w:szCs w:val="24"/>
        </w:rPr>
        <w:t xml:space="preserve"> defendant referred</w:t>
      </w:r>
      <w:r w:rsidR="00A03D6E" w:rsidRPr="0067090A">
        <w:rPr>
          <w:rFonts w:ascii="Times New Roman" w:hAnsi="Times New Roman"/>
          <w:sz w:val="24"/>
          <w:szCs w:val="24"/>
        </w:rPr>
        <w:t>,</w:t>
      </w:r>
      <w:r w:rsidR="002F04E9" w:rsidRPr="0067090A">
        <w:rPr>
          <w:rFonts w:ascii="Times New Roman" w:hAnsi="Times New Roman"/>
          <w:sz w:val="24"/>
          <w:szCs w:val="24"/>
        </w:rPr>
        <w:t xml:space="preserve"> is to the effect that t</w:t>
      </w:r>
      <w:r w:rsidRPr="0067090A">
        <w:rPr>
          <w:rFonts w:ascii="Times New Roman" w:hAnsi="Times New Roman"/>
          <w:sz w:val="24"/>
          <w:szCs w:val="24"/>
        </w:rPr>
        <w:t>he title of a registered proprietor is indefeasible except in case</w:t>
      </w:r>
      <w:r w:rsidR="00A03D6E" w:rsidRPr="0067090A">
        <w:rPr>
          <w:rFonts w:ascii="Times New Roman" w:hAnsi="Times New Roman"/>
          <w:sz w:val="24"/>
          <w:szCs w:val="24"/>
        </w:rPr>
        <w:t>s</w:t>
      </w:r>
      <w:r w:rsidRPr="0067090A">
        <w:rPr>
          <w:rFonts w:ascii="Times New Roman" w:hAnsi="Times New Roman"/>
          <w:sz w:val="24"/>
          <w:szCs w:val="24"/>
        </w:rPr>
        <w:t xml:space="preserve"> of fraud.</w:t>
      </w:r>
      <w:r w:rsidR="00161B4E" w:rsidRPr="0067090A">
        <w:rPr>
          <w:rFonts w:ascii="Times New Roman" w:hAnsi="Times New Roman"/>
          <w:sz w:val="24"/>
          <w:szCs w:val="24"/>
        </w:rPr>
        <w:t xml:space="preserve"> </w:t>
      </w:r>
      <w:r w:rsidR="002F04E9" w:rsidRPr="0067090A">
        <w:rPr>
          <w:rFonts w:ascii="Times New Roman" w:hAnsi="Times New Roman"/>
          <w:sz w:val="24"/>
          <w:szCs w:val="24"/>
        </w:rPr>
        <w:t>Furthermore, t</w:t>
      </w:r>
      <w:r w:rsidRPr="0067090A">
        <w:rPr>
          <w:rFonts w:ascii="Times New Roman" w:hAnsi="Times New Roman"/>
          <w:sz w:val="24"/>
          <w:szCs w:val="24"/>
        </w:rPr>
        <w:t xml:space="preserve">he fraud which should be proved to nullify a registered title must be the fraud of the person whose title </w:t>
      </w:r>
      <w:r w:rsidR="00161B4E" w:rsidRPr="0067090A">
        <w:rPr>
          <w:rFonts w:ascii="Times New Roman" w:hAnsi="Times New Roman"/>
          <w:sz w:val="24"/>
          <w:szCs w:val="24"/>
        </w:rPr>
        <w:t xml:space="preserve">it </w:t>
      </w:r>
      <w:r w:rsidRPr="0067090A">
        <w:rPr>
          <w:rFonts w:ascii="Times New Roman" w:hAnsi="Times New Roman"/>
          <w:sz w:val="24"/>
          <w:szCs w:val="24"/>
        </w:rPr>
        <w:t xml:space="preserve">is designed to impeach. In </w:t>
      </w:r>
      <w:r w:rsidRPr="0067090A">
        <w:rPr>
          <w:rFonts w:ascii="Times New Roman" w:hAnsi="Times New Roman"/>
          <w:b/>
          <w:i/>
          <w:sz w:val="24"/>
          <w:szCs w:val="24"/>
        </w:rPr>
        <w:t xml:space="preserve">Kampala Bottlers Ltd vs. </w:t>
      </w:r>
      <w:proofErr w:type="spellStart"/>
      <w:r w:rsidRPr="0067090A">
        <w:rPr>
          <w:rFonts w:ascii="Times New Roman" w:hAnsi="Times New Roman"/>
          <w:b/>
          <w:i/>
          <w:sz w:val="24"/>
          <w:szCs w:val="24"/>
        </w:rPr>
        <w:t>Damanico</w:t>
      </w:r>
      <w:proofErr w:type="spellEnd"/>
      <w:r w:rsidRPr="0067090A">
        <w:rPr>
          <w:rFonts w:ascii="Times New Roman" w:hAnsi="Times New Roman"/>
          <w:b/>
          <w:i/>
          <w:sz w:val="24"/>
          <w:szCs w:val="24"/>
        </w:rPr>
        <w:t xml:space="preserve"> (U) Ltd (supra)</w:t>
      </w:r>
      <w:r w:rsidRPr="0067090A">
        <w:rPr>
          <w:rFonts w:ascii="Times New Roman" w:hAnsi="Times New Roman"/>
          <w:b/>
          <w:sz w:val="24"/>
          <w:szCs w:val="24"/>
        </w:rPr>
        <w:t xml:space="preserve"> </w:t>
      </w:r>
      <w:proofErr w:type="spellStart"/>
      <w:r w:rsidRPr="0067090A">
        <w:rPr>
          <w:rFonts w:ascii="Times New Roman" w:hAnsi="Times New Roman"/>
          <w:sz w:val="24"/>
          <w:szCs w:val="24"/>
        </w:rPr>
        <w:t>Wambuzi</w:t>
      </w:r>
      <w:proofErr w:type="spellEnd"/>
      <w:r w:rsidRPr="0067090A">
        <w:rPr>
          <w:rFonts w:ascii="Times New Roman" w:hAnsi="Times New Roman"/>
          <w:sz w:val="24"/>
          <w:szCs w:val="24"/>
        </w:rPr>
        <w:t xml:space="preserve"> CJ</w:t>
      </w:r>
      <w:r w:rsidRPr="0067090A">
        <w:rPr>
          <w:rFonts w:ascii="Times New Roman" w:hAnsi="Times New Roman"/>
          <w:b/>
          <w:sz w:val="24"/>
          <w:szCs w:val="24"/>
        </w:rPr>
        <w:t xml:space="preserve"> </w:t>
      </w:r>
      <w:r w:rsidRPr="0067090A">
        <w:rPr>
          <w:rFonts w:ascii="Times New Roman" w:hAnsi="Times New Roman"/>
          <w:sz w:val="24"/>
          <w:szCs w:val="24"/>
        </w:rPr>
        <w:t>(</w:t>
      </w:r>
      <w:r w:rsidR="003719AC" w:rsidRPr="0067090A">
        <w:rPr>
          <w:rFonts w:ascii="Times New Roman" w:hAnsi="Times New Roman"/>
          <w:sz w:val="24"/>
          <w:szCs w:val="24"/>
        </w:rPr>
        <w:t>as he then was) held that;</w:t>
      </w:r>
    </w:p>
    <w:p w:rsidR="00797744" w:rsidRPr="0067090A" w:rsidRDefault="00797744" w:rsidP="003719AC">
      <w:pPr>
        <w:spacing w:line="480" w:lineRule="auto"/>
        <w:ind w:left="720"/>
        <w:jc w:val="both"/>
        <w:rPr>
          <w:rFonts w:ascii="Times New Roman" w:hAnsi="Times New Roman"/>
          <w:b/>
          <w:sz w:val="24"/>
          <w:szCs w:val="24"/>
        </w:rPr>
      </w:pPr>
      <w:r w:rsidRPr="0067090A">
        <w:rPr>
          <w:rFonts w:ascii="Times New Roman" w:hAnsi="Times New Roman"/>
          <w:b/>
          <w:i/>
          <w:sz w:val="24"/>
          <w:szCs w:val="24"/>
        </w:rPr>
        <w:t>“The party must prove that the fraud was attributed to the transferee. It must be attributable either directly or by necessary implication, that is the transferee must be guilty of some fraudulent act or must have known of such act by somebody else and taken advantage of such act.”</w:t>
      </w:r>
    </w:p>
    <w:p w:rsidR="002F04E9" w:rsidRPr="0067090A" w:rsidRDefault="002F04E9" w:rsidP="002F04E9">
      <w:pPr>
        <w:spacing w:line="480" w:lineRule="auto"/>
        <w:jc w:val="both"/>
        <w:rPr>
          <w:rFonts w:ascii="Times New Roman" w:hAnsi="Times New Roman"/>
          <w:sz w:val="24"/>
          <w:szCs w:val="24"/>
        </w:rPr>
      </w:pPr>
      <w:r w:rsidRPr="0067090A">
        <w:rPr>
          <w:rFonts w:ascii="Times New Roman" w:hAnsi="Times New Roman"/>
          <w:sz w:val="24"/>
          <w:szCs w:val="24"/>
        </w:rPr>
        <w:t xml:space="preserve">Also </w:t>
      </w:r>
      <w:r w:rsidR="00797744" w:rsidRPr="0067090A">
        <w:rPr>
          <w:rFonts w:ascii="Times New Roman" w:hAnsi="Times New Roman"/>
          <w:sz w:val="24"/>
          <w:szCs w:val="24"/>
        </w:rPr>
        <w:t xml:space="preserve">in </w:t>
      </w:r>
      <w:r w:rsidR="00797744" w:rsidRPr="0067090A">
        <w:rPr>
          <w:rFonts w:ascii="Times New Roman" w:hAnsi="Times New Roman"/>
          <w:b/>
          <w:i/>
          <w:sz w:val="24"/>
          <w:szCs w:val="24"/>
        </w:rPr>
        <w:t xml:space="preserve">David </w:t>
      </w:r>
      <w:proofErr w:type="spellStart"/>
      <w:r w:rsidR="00797744" w:rsidRPr="0067090A">
        <w:rPr>
          <w:rFonts w:ascii="Times New Roman" w:hAnsi="Times New Roman"/>
          <w:b/>
          <w:i/>
          <w:sz w:val="24"/>
          <w:szCs w:val="24"/>
        </w:rPr>
        <w:t>Sekajja</w:t>
      </w:r>
      <w:proofErr w:type="spellEnd"/>
      <w:r w:rsidR="00797744" w:rsidRPr="0067090A">
        <w:rPr>
          <w:rFonts w:ascii="Times New Roman" w:hAnsi="Times New Roman"/>
          <w:b/>
          <w:i/>
          <w:sz w:val="24"/>
          <w:szCs w:val="24"/>
        </w:rPr>
        <w:t xml:space="preserve"> </w:t>
      </w:r>
      <w:proofErr w:type="spellStart"/>
      <w:r w:rsidR="00797744" w:rsidRPr="0067090A">
        <w:rPr>
          <w:rFonts w:ascii="Times New Roman" w:hAnsi="Times New Roman"/>
          <w:b/>
          <w:i/>
          <w:sz w:val="24"/>
          <w:szCs w:val="24"/>
        </w:rPr>
        <w:t>Nalima</w:t>
      </w:r>
      <w:proofErr w:type="spellEnd"/>
      <w:r w:rsidR="00797744" w:rsidRPr="0067090A">
        <w:rPr>
          <w:rFonts w:ascii="Times New Roman" w:hAnsi="Times New Roman"/>
          <w:b/>
          <w:i/>
          <w:sz w:val="24"/>
          <w:szCs w:val="24"/>
        </w:rPr>
        <w:t xml:space="preserve"> vs. Rebecca </w:t>
      </w:r>
      <w:proofErr w:type="spellStart"/>
      <w:r w:rsidR="00797744" w:rsidRPr="0067090A">
        <w:rPr>
          <w:rFonts w:ascii="Times New Roman" w:hAnsi="Times New Roman"/>
          <w:b/>
          <w:i/>
          <w:sz w:val="24"/>
          <w:szCs w:val="24"/>
        </w:rPr>
        <w:t>Musoke</w:t>
      </w:r>
      <w:proofErr w:type="spellEnd"/>
      <w:r w:rsidR="00797744" w:rsidRPr="0067090A">
        <w:rPr>
          <w:rFonts w:ascii="Times New Roman" w:hAnsi="Times New Roman"/>
          <w:b/>
          <w:i/>
          <w:sz w:val="24"/>
          <w:szCs w:val="24"/>
        </w:rPr>
        <w:t xml:space="preserve"> </w:t>
      </w:r>
      <w:r w:rsidR="00C775D5" w:rsidRPr="0067090A">
        <w:rPr>
          <w:rFonts w:ascii="Times New Roman" w:hAnsi="Times New Roman"/>
          <w:b/>
          <w:i/>
          <w:sz w:val="24"/>
          <w:szCs w:val="24"/>
        </w:rPr>
        <w:t>(supra)</w:t>
      </w:r>
      <w:r w:rsidR="00797744" w:rsidRPr="0067090A">
        <w:rPr>
          <w:rFonts w:ascii="Times New Roman" w:hAnsi="Times New Roman"/>
          <w:sz w:val="24"/>
          <w:szCs w:val="24"/>
        </w:rPr>
        <w:t xml:space="preserve"> it was held that:</w:t>
      </w:r>
    </w:p>
    <w:p w:rsidR="00797744" w:rsidRPr="0067090A" w:rsidRDefault="00797744" w:rsidP="00C442DD">
      <w:pPr>
        <w:spacing w:line="480" w:lineRule="auto"/>
        <w:ind w:left="720"/>
        <w:jc w:val="both"/>
        <w:rPr>
          <w:rFonts w:ascii="Times New Roman" w:hAnsi="Times New Roman"/>
          <w:b/>
          <w:i/>
          <w:sz w:val="24"/>
          <w:szCs w:val="24"/>
        </w:rPr>
      </w:pPr>
      <w:r w:rsidRPr="0067090A">
        <w:rPr>
          <w:rFonts w:ascii="Times New Roman" w:hAnsi="Times New Roman"/>
          <w:i/>
          <w:sz w:val="24"/>
          <w:szCs w:val="24"/>
        </w:rPr>
        <w:t>“</w:t>
      </w:r>
      <w:r w:rsidRPr="0067090A">
        <w:rPr>
          <w:rFonts w:ascii="Times New Roman" w:hAnsi="Times New Roman"/>
          <w:b/>
          <w:i/>
          <w:sz w:val="24"/>
          <w:szCs w:val="24"/>
        </w:rPr>
        <w:t>…It is well settled that fraud means the actual or some act of dishonesty. Where there are a series of subsequent transfers, for the title of the incumbent registered proprietor to be impeachable, the fraud of the previous proprietors must be brought home to him…A fraud by persons from whom he claims does not affect him unless knowledge of it is brought home to him or his agents. The mere fact that he might have found out the fraud had he been more vigilant and had made further inquiries which he omitted to make does not itself prove fraud on his part. But if it is shown that his suspicions were aroused and that he abstained from making inquiries for fear of learning the truth, the case is very different and fraud may be ascribed to him…”</w:t>
      </w:r>
    </w:p>
    <w:p w:rsidR="00481155" w:rsidRPr="0067090A" w:rsidRDefault="00797744" w:rsidP="00161B4E">
      <w:pPr>
        <w:spacing w:line="480" w:lineRule="auto"/>
        <w:jc w:val="both"/>
        <w:rPr>
          <w:rFonts w:ascii="Times New Roman" w:hAnsi="Times New Roman"/>
          <w:sz w:val="24"/>
          <w:szCs w:val="24"/>
        </w:rPr>
      </w:pPr>
      <w:r w:rsidRPr="0067090A">
        <w:rPr>
          <w:rFonts w:ascii="Times New Roman" w:hAnsi="Times New Roman"/>
          <w:sz w:val="24"/>
          <w:szCs w:val="24"/>
        </w:rPr>
        <w:t xml:space="preserve">In the instant case the </w:t>
      </w:r>
      <w:r w:rsidR="00C775D5" w:rsidRPr="0067090A">
        <w:rPr>
          <w:rFonts w:ascii="Times New Roman" w:hAnsi="Times New Roman"/>
          <w:sz w:val="24"/>
          <w:szCs w:val="24"/>
        </w:rPr>
        <w:t>2</w:t>
      </w:r>
      <w:r w:rsidR="00C775D5" w:rsidRPr="0067090A">
        <w:rPr>
          <w:rFonts w:ascii="Times New Roman" w:hAnsi="Times New Roman"/>
          <w:sz w:val="24"/>
          <w:szCs w:val="24"/>
          <w:vertAlign w:val="superscript"/>
        </w:rPr>
        <w:t>nd</w:t>
      </w:r>
      <w:r w:rsidR="00C775D5" w:rsidRPr="0067090A">
        <w:rPr>
          <w:rFonts w:ascii="Times New Roman" w:hAnsi="Times New Roman"/>
          <w:sz w:val="24"/>
          <w:szCs w:val="24"/>
        </w:rPr>
        <w:t xml:space="preserve"> </w:t>
      </w:r>
      <w:r w:rsidRPr="0067090A">
        <w:rPr>
          <w:rFonts w:ascii="Times New Roman" w:hAnsi="Times New Roman"/>
          <w:sz w:val="24"/>
          <w:szCs w:val="24"/>
        </w:rPr>
        <w:t xml:space="preserve">defendant </w:t>
      </w:r>
      <w:r w:rsidR="002F04E9" w:rsidRPr="0067090A">
        <w:rPr>
          <w:rFonts w:ascii="Times New Roman" w:hAnsi="Times New Roman"/>
          <w:sz w:val="24"/>
          <w:szCs w:val="24"/>
        </w:rPr>
        <w:t xml:space="preserve">lays </w:t>
      </w:r>
      <w:r w:rsidR="00161B4E" w:rsidRPr="0067090A">
        <w:rPr>
          <w:rFonts w:ascii="Times New Roman" w:hAnsi="Times New Roman"/>
          <w:sz w:val="24"/>
          <w:szCs w:val="24"/>
        </w:rPr>
        <w:t>claim</w:t>
      </w:r>
      <w:r w:rsidR="002F04E9" w:rsidRPr="0067090A">
        <w:rPr>
          <w:rFonts w:ascii="Times New Roman" w:hAnsi="Times New Roman"/>
          <w:sz w:val="24"/>
          <w:szCs w:val="24"/>
        </w:rPr>
        <w:t xml:space="preserve"> to the suit land as </w:t>
      </w:r>
      <w:r w:rsidR="003719AC" w:rsidRPr="0067090A">
        <w:rPr>
          <w:rFonts w:ascii="Times New Roman" w:hAnsi="Times New Roman"/>
          <w:sz w:val="24"/>
          <w:szCs w:val="24"/>
        </w:rPr>
        <w:t>a</w:t>
      </w:r>
      <w:r w:rsidRPr="0067090A">
        <w:rPr>
          <w:rFonts w:ascii="Times New Roman" w:hAnsi="Times New Roman"/>
          <w:sz w:val="24"/>
          <w:szCs w:val="24"/>
        </w:rPr>
        <w:t xml:space="preserve"> bon</w:t>
      </w:r>
      <w:r w:rsidR="003719AC" w:rsidRPr="0067090A">
        <w:rPr>
          <w:rFonts w:ascii="Times New Roman" w:hAnsi="Times New Roman"/>
          <w:sz w:val="24"/>
          <w:szCs w:val="24"/>
        </w:rPr>
        <w:t xml:space="preserve">a </w:t>
      </w:r>
      <w:r w:rsidRPr="0067090A">
        <w:rPr>
          <w:rFonts w:ascii="Times New Roman" w:hAnsi="Times New Roman"/>
          <w:sz w:val="24"/>
          <w:szCs w:val="24"/>
        </w:rPr>
        <w:t xml:space="preserve">fide purchaser. </w:t>
      </w:r>
      <w:r w:rsidR="002F04E9" w:rsidRPr="0067090A">
        <w:rPr>
          <w:rFonts w:ascii="Times New Roman" w:hAnsi="Times New Roman"/>
          <w:sz w:val="24"/>
          <w:szCs w:val="24"/>
        </w:rPr>
        <w:t xml:space="preserve">It was held </w:t>
      </w:r>
      <w:r w:rsidR="00161B4E" w:rsidRPr="0067090A">
        <w:rPr>
          <w:rFonts w:ascii="Times New Roman" w:hAnsi="Times New Roman"/>
          <w:sz w:val="24"/>
          <w:szCs w:val="24"/>
        </w:rPr>
        <w:t xml:space="preserve">in the case of </w:t>
      </w:r>
      <w:r w:rsidRPr="0067090A">
        <w:rPr>
          <w:rFonts w:ascii="Times New Roman" w:hAnsi="Times New Roman"/>
          <w:b/>
          <w:i/>
          <w:sz w:val="24"/>
          <w:szCs w:val="24"/>
        </w:rPr>
        <w:t xml:space="preserve">David </w:t>
      </w:r>
      <w:proofErr w:type="spellStart"/>
      <w:r w:rsidRPr="0067090A">
        <w:rPr>
          <w:rFonts w:ascii="Times New Roman" w:hAnsi="Times New Roman"/>
          <w:b/>
          <w:i/>
          <w:sz w:val="24"/>
          <w:szCs w:val="24"/>
        </w:rPr>
        <w:t>Sekajja</w:t>
      </w:r>
      <w:proofErr w:type="spellEnd"/>
      <w:r w:rsidRPr="0067090A">
        <w:rPr>
          <w:rFonts w:ascii="Times New Roman" w:hAnsi="Times New Roman"/>
          <w:b/>
          <w:i/>
          <w:sz w:val="24"/>
          <w:szCs w:val="24"/>
        </w:rPr>
        <w:t xml:space="preserve"> </w:t>
      </w:r>
      <w:proofErr w:type="spellStart"/>
      <w:r w:rsidRPr="0067090A">
        <w:rPr>
          <w:rFonts w:ascii="Times New Roman" w:hAnsi="Times New Roman"/>
          <w:b/>
          <w:i/>
          <w:sz w:val="24"/>
          <w:szCs w:val="24"/>
        </w:rPr>
        <w:t>Nalima</w:t>
      </w:r>
      <w:proofErr w:type="spellEnd"/>
      <w:r w:rsidRPr="0067090A">
        <w:rPr>
          <w:rFonts w:ascii="Times New Roman" w:hAnsi="Times New Roman"/>
          <w:b/>
          <w:i/>
          <w:sz w:val="24"/>
          <w:szCs w:val="24"/>
        </w:rPr>
        <w:t xml:space="preserve"> vs. Rebecca </w:t>
      </w:r>
      <w:proofErr w:type="spellStart"/>
      <w:r w:rsidRPr="0067090A">
        <w:rPr>
          <w:rFonts w:ascii="Times New Roman" w:hAnsi="Times New Roman"/>
          <w:b/>
          <w:i/>
          <w:sz w:val="24"/>
          <w:szCs w:val="24"/>
        </w:rPr>
        <w:t>Musoke</w:t>
      </w:r>
      <w:proofErr w:type="spellEnd"/>
      <w:r w:rsidRPr="0067090A">
        <w:rPr>
          <w:rFonts w:ascii="Times New Roman" w:hAnsi="Times New Roman"/>
          <w:b/>
          <w:i/>
          <w:sz w:val="24"/>
          <w:szCs w:val="24"/>
        </w:rPr>
        <w:t xml:space="preserve"> (supra)</w:t>
      </w:r>
      <w:r w:rsidRPr="0067090A">
        <w:rPr>
          <w:rFonts w:ascii="Times New Roman" w:hAnsi="Times New Roman"/>
          <w:sz w:val="24"/>
          <w:szCs w:val="24"/>
        </w:rPr>
        <w:t xml:space="preserve"> </w:t>
      </w:r>
      <w:r w:rsidR="002F04E9" w:rsidRPr="0067090A">
        <w:rPr>
          <w:rFonts w:ascii="Times New Roman" w:hAnsi="Times New Roman"/>
          <w:sz w:val="24"/>
          <w:szCs w:val="24"/>
        </w:rPr>
        <w:t xml:space="preserve">that </w:t>
      </w:r>
      <w:r w:rsidRPr="0067090A">
        <w:rPr>
          <w:rFonts w:ascii="Times New Roman" w:hAnsi="Times New Roman"/>
          <w:sz w:val="24"/>
          <w:szCs w:val="24"/>
        </w:rPr>
        <w:t>a bona</w:t>
      </w:r>
      <w:r w:rsidR="00161B4E" w:rsidRPr="0067090A">
        <w:rPr>
          <w:rFonts w:ascii="Times New Roman" w:hAnsi="Times New Roman"/>
          <w:sz w:val="24"/>
          <w:szCs w:val="24"/>
        </w:rPr>
        <w:t xml:space="preserve"> </w:t>
      </w:r>
      <w:r w:rsidRPr="0067090A">
        <w:rPr>
          <w:rFonts w:ascii="Times New Roman" w:hAnsi="Times New Roman"/>
          <w:sz w:val="24"/>
          <w:szCs w:val="24"/>
        </w:rPr>
        <w:t xml:space="preserve">fide purchaser </w:t>
      </w:r>
      <w:r w:rsidR="00161B4E" w:rsidRPr="0067090A">
        <w:rPr>
          <w:rFonts w:ascii="Times New Roman" w:hAnsi="Times New Roman"/>
          <w:sz w:val="24"/>
          <w:szCs w:val="24"/>
        </w:rPr>
        <w:t>is that</w:t>
      </w:r>
      <w:r w:rsidRPr="0067090A">
        <w:rPr>
          <w:rFonts w:ascii="Times New Roman" w:hAnsi="Times New Roman"/>
          <w:sz w:val="24"/>
          <w:szCs w:val="24"/>
        </w:rPr>
        <w:t xml:space="preserve"> person who purchased the land without the notice of any </w:t>
      </w:r>
      <w:r w:rsidR="002F04E9" w:rsidRPr="0067090A">
        <w:rPr>
          <w:rFonts w:ascii="Times New Roman" w:hAnsi="Times New Roman"/>
          <w:sz w:val="24"/>
          <w:szCs w:val="24"/>
        </w:rPr>
        <w:t>equitable</w:t>
      </w:r>
      <w:r w:rsidRPr="0067090A">
        <w:rPr>
          <w:rFonts w:ascii="Times New Roman" w:hAnsi="Times New Roman"/>
          <w:sz w:val="24"/>
          <w:szCs w:val="24"/>
        </w:rPr>
        <w:t xml:space="preserve"> interest or claim</w:t>
      </w:r>
      <w:r w:rsidR="002F04E9" w:rsidRPr="0067090A">
        <w:rPr>
          <w:rFonts w:ascii="Times New Roman" w:hAnsi="Times New Roman"/>
          <w:sz w:val="24"/>
          <w:szCs w:val="24"/>
        </w:rPr>
        <w:t xml:space="preserve"> </w:t>
      </w:r>
      <w:r w:rsidR="002F04E9" w:rsidRPr="0067090A">
        <w:rPr>
          <w:rFonts w:ascii="Times New Roman" w:hAnsi="Times New Roman"/>
          <w:sz w:val="24"/>
          <w:szCs w:val="24"/>
        </w:rPr>
        <w:lastRenderedPageBreak/>
        <w:t>therein</w:t>
      </w:r>
      <w:r w:rsidRPr="0067090A">
        <w:rPr>
          <w:rFonts w:ascii="Times New Roman" w:hAnsi="Times New Roman"/>
          <w:sz w:val="24"/>
          <w:szCs w:val="24"/>
        </w:rPr>
        <w:t xml:space="preserve">. </w:t>
      </w:r>
      <w:r w:rsidR="002F04E9" w:rsidRPr="0067090A">
        <w:rPr>
          <w:rFonts w:ascii="Times New Roman" w:hAnsi="Times New Roman"/>
          <w:sz w:val="24"/>
          <w:szCs w:val="24"/>
        </w:rPr>
        <w:t>Basing on</w:t>
      </w:r>
      <w:r w:rsidR="00506CD8" w:rsidRPr="0067090A">
        <w:rPr>
          <w:rFonts w:ascii="Times New Roman" w:hAnsi="Times New Roman"/>
          <w:sz w:val="24"/>
          <w:szCs w:val="24"/>
        </w:rPr>
        <w:t xml:space="preserve"> the facts in </w:t>
      </w:r>
      <w:r w:rsidR="002F04E9" w:rsidRPr="0067090A">
        <w:rPr>
          <w:rFonts w:ascii="Times New Roman" w:hAnsi="Times New Roman"/>
          <w:sz w:val="24"/>
          <w:szCs w:val="24"/>
        </w:rPr>
        <w:t xml:space="preserve">the </w:t>
      </w:r>
      <w:r w:rsidR="00161B4E" w:rsidRPr="0067090A">
        <w:rPr>
          <w:rFonts w:ascii="Times New Roman" w:hAnsi="Times New Roman"/>
          <w:sz w:val="24"/>
          <w:szCs w:val="24"/>
        </w:rPr>
        <w:t>evidence</w:t>
      </w:r>
      <w:r w:rsidR="00506CD8" w:rsidRPr="0067090A">
        <w:rPr>
          <w:rFonts w:ascii="Times New Roman" w:hAnsi="Times New Roman"/>
          <w:sz w:val="24"/>
          <w:szCs w:val="24"/>
        </w:rPr>
        <w:t xml:space="preserve"> </w:t>
      </w:r>
      <w:r w:rsidR="00161B4E" w:rsidRPr="0067090A">
        <w:rPr>
          <w:rFonts w:ascii="Times New Roman" w:hAnsi="Times New Roman"/>
          <w:sz w:val="24"/>
          <w:szCs w:val="24"/>
        </w:rPr>
        <w:t xml:space="preserve">and in the </w:t>
      </w:r>
      <w:r w:rsidR="00506CD8" w:rsidRPr="0067090A">
        <w:rPr>
          <w:rFonts w:ascii="Times New Roman" w:hAnsi="Times New Roman"/>
          <w:sz w:val="24"/>
          <w:szCs w:val="24"/>
        </w:rPr>
        <w:t>agreed fact</w:t>
      </w:r>
      <w:r w:rsidR="00161B4E" w:rsidRPr="0067090A">
        <w:rPr>
          <w:rFonts w:ascii="Times New Roman" w:hAnsi="Times New Roman"/>
          <w:sz w:val="24"/>
          <w:szCs w:val="24"/>
        </w:rPr>
        <w:t>s in the scheduling memorandum,</w:t>
      </w:r>
      <w:r w:rsidR="00506CD8" w:rsidRPr="0067090A">
        <w:rPr>
          <w:rFonts w:ascii="Times New Roman" w:hAnsi="Times New Roman"/>
          <w:sz w:val="24"/>
          <w:szCs w:val="24"/>
        </w:rPr>
        <w:t xml:space="preserve"> the 1</w:t>
      </w:r>
      <w:r w:rsidR="00506CD8" w:rsidRPr="0067090A">
        <w:rPr>
          <w:rFonts w:ascii="Times New Roman" w:hAnsi="Times New Roman"/>
          <w:sz w:val="24"/>
          <w:szCs w:val="24"/>
          <w:vertAlign w:val="superscript"/>
        </w:rPr>
        <w:t>st</w:t>
      </w:r>
      <w:r w:rsidR="002F04E9" w:rsidRPr="0067090A">
        <w:rPr>
          <w:rFonts w:ascii="Times New Roman" w:hAnsi="Times New Roman"/>
          <w:sz w:val="24"/>
          <w:szCs w:val="24"/>
          <w:vertAlign w:val="superscript"/>
        </w:rPr>
        <w:t xml:space="preserve"> </w:t>
      </w:r>
      <w:r w:rsidR="00481155" w:rsidRPr="0067090A">
        <w:rPr>
          <w:rFonts w:ascii="Times New Roman" w:hAnsi="Times New Roman"/>
          <w:sz w:val="24"/>
          <w:szCs w:val="24"/>
        </w:rPr>
        <w:t xml:space="preserve"> and </w:t>
      </w:r>
      <w:r w:rsidR="00506CD8" w:rsidRPr="0067090A">
        <w:rPr>
          <w:rFonts w:ascii="Times New Roman" w:hAnsi="Times New Roman"/>
          <w:sz w:val="24"/>
          <w:szCs w:val="24"/>
        </w:rPr>
        <w:t>2</w:t>
      </w:r>
      <w:r w:rsidR="00506CD8" w:rsidRPr="0067090A">
        <w:rPr>
          <w:rFonts w:ascii="Times New Roman" w:hAnsi="Times New Roman"/>
          <w:sz w:val="24"/>
          <w:szCs w:val="24"/>
          <w:vertAlign w:val="superscript"/>
        </w:rPr>
        <w:t>nd</w:t>
      </w:r>
      <w:r w:rsidR="00506CD8" w:rsidRPr="0067090A">
        <w:rPr>
          <w:rFonts w:ascii="Times New Roman" w:hAnsi="Times New Roman"/>
          <w:sz w:val="24"/>
          <w:szCs w:val="24"/>
        </w:rPr>
        <w:t xml:space="preserve"> plaintiffs and the 2</w:t>
      </w:r>
      <w:r w:rsidR="00506CD8" w:rsidRPr="0067090A">
        <w:rPr>
          <w:rFonts w:ascii="Times New Roman" w:hAnsi="Times New Roman"/>
          <w:sz w:val="24"/>
          <w:szCs w:val="24"/>
          <w:vertAlign w:val="superscript"/>
        </w:rPr>
        <w:t>nd</w:t>
      </w:r>
      <w:r w:rsidR="00506CD8" w:rsidRPr="0067090A">
        <w:rPr>
          <w:rFonts w:ascii="Times New Roman" w:hAnsi="Times New Roman"/>
          <w:sz w:val="24"/>
          <w:szCs w:val="24"/>
        </w:rPr>
        <w:t xml:space="preserve"> defendant </w:t>
      </w:r>
      <w:r w:rsidR="00481155" w:rsidRPr="0067090A">
        <w:rPr>
          <w:rFonts w:ascii="Times New Roman" w:hAnsi="Times New Roman"/>
          <w:sz w:val="24"/>
          <w:szCs w:val="24"/>
        </w:rPr>
        <w:t xml:space="preserve">all </w:t>
      </w:r>
      <w:r w:rsidR="00506CD8" w:rsidRPr="0067090A">
        <w:rPr>
          <w:rFonts w:ascii="Times New Roman" w:hAnsi="Times New Roman"/>
          <w:sz w:val="24"/>
          <w:szCs w:val="24"/>
        </w:rPr>
        <w:t>claim interest as purchasers from the 1</w:t>
      </w:r>
      <w:r w:rsidR="00506CD8" w:rsidRPr="0067090A">
        <w:rPr>
          <w:rFonts w:ascii="Times New Roman" w:hAnsi="Times New Roman"/>
          <w:sz w:val="24"/>
          <w:szCs w:val="24"/>
          <w:vertAlign w:val="superscript"/>
        </w:rPr>
        <w:t>st</w:t>
      </w:r>
      <w:r w:rsidR="00506CD8" w:rsidRPr="0067090A">
        <w:rPr>
          <w:rFonts w:ascii="Times New Roman" w:hAnsi="Times New Roman"/>
          <w:sz w:val="24"/>
          <w:szCs w:val="24"/>
        </w:rPr>
        <w:t xml:space="preserve"> defendant. The 2</w:t>
      </w:r>
      <w:r w:rsidR="00506CD8" w:rsidRPr="0067090A">
        <w:rPr>
          <w:rFonts w:ascii="Times New Roman" w:hAnsi="Times New Roman"/>
          <w:sz w:val="24"/>
          <w:szCs w:val="24"/>
          <w:vertAlign w:val="superscript"/>
        </w:rPr>
        <w:t>nd</w:t>
      </w:r>
      <w:r w:rsidR="00506CD8" w:rsidRPr="0067090A">
        <w:rPr>
          <w:rFonts w:ascii="Times New Roman" w:hAnsi="Times New Roman"/>
          <w:sz w:val="24"/>
          <w:szCs w:val="24"/>
        </w:rPr>
        <w:t xml:space="preserve"> defendant does</w:t>
      </w:r>
      <w:r w:rsidR="003719AC" w:rsidRPr="0067090A">
        <w:rPr>
          <w:rFonts w:ascii="Times New Roman" w:hAnsi="Times New Roman"/>
          <w:sz w:val="24"/>
          <w:szCs w:val="24"/>
        </w:rPr>
        <w:t xml:space="preserve"> not</w:t>
      </w:r>
      <w:r w:rsidR="00506CD8" w:rsidRPr="0067090A">
        <w:rPr>
          <w:rFonts w:ascii="Times New Roman" w:hAnsi="Times New Roman"/>
          <w:sz w:val="24"/>
          <w:szCs w:val="24"/>
        </w:rPr>
        <w:t xml:space="preserve"> dispute the fact that</w:t>
      </w:r>
      <w:r w:rsidR="003719AC" w:rsidRPr="0067090A">
        <w:rPr>
          <w:rFonts w:ascii="Times New Roman" w:hAnsi="Times New Roman"/>
          <w:sz w:val="24"/>
          <w:szCs w:val="24"/>
        </w:rPr>
        <w:t xml:space="preserve"> the plaintiff</w:t>
      </w:r>
      <w:r w:rsidR="00E73A54" w:rsidRPr="0067090A">
        <w:rPr>
          <w:rFonts w:ascii="Times New Roman" w:hAnsi="Times New Roman"/>
          <w:sz w:val="24"/>
          <w:szCs w:val="24"/>
        </w:rPr>
        <w:t xml:space="preserve">s had an interest in the </w:t>
      </w:r>
      <w:r w:rsidR="00161B4E" w:rsidRPr="0067090A">
        <w:rPr>
          <w:rFonts w:ascii="Times New Roman" w:hAnsi="Times New Roman"/>
          <w:sz w:val="24"/>
          <w:szCs w:val="24"/>
        </w:rPr>
        <w:t xml:space="preserve">suit </w:t>
      </w:r>
      <w:r w:rsidR="00E73A54" w:rsidRPr="0067090A">
        <w:rPr>
          <w:rFonts w:ascii="Times New Roman" w:hAnsi="Times New Roman"/>
          <w:sz w:val="24"/>
          <w:szCs w:val="24"/>
        </w:rPr>
        <w:t xml:space="preserve">land </w:t>
      </w:r>
      <w:r w:rsidR="00131307" w:rsidRPr="0067090A">
        <w:rPr>
          <w:rFonts w:ascii="Times New Roman" w:hAnsi="Times New Roman"/>
          <w:sz w:val="24"/>
          <w:szCs w:val="24"/>
        </w:rPr>
        <w:t>having</w:t>
      </w:r>
      <w:r w:rsidR="00E73A54" w:rsidRPr="0067090A">
        <w:rPr>
          <w:rFonts w:ascii="Times New Roman" w:hAnsi="Times New Roman"/>
          <w:sz w:val="24"/>
          <w:szCs w:val="24"/>
        </w:rPr>
        <w:t xml:space="preserve"> purchased</w:t>
      </w:r>
      <w:r w:rsidR="00131307" w:rsidRPr="0067090A">
        <w:rPr>
          <w:rFonts w:ascii="Times New Roman" w:hAnsi="Times New Roman"/>
          <w:sz w:val="24"/>
          <w:szCs w:val="24"/>
        </w:rPr>
        <w:t xml:space="preserve"> the same from the 1</w:t>
      </w:r>
      <w:r w:rsidR="00131307" w:rsidRPr="0067090A">
        <w:rPr>
          <w:rFonts w:ascii="Times New Roman" w:hAnsi="Times New Roman"/>
          <w:sz w:val="24"/>
          <w:szCs w:val="24"/>
          <w:vertAlign w:val="superscript"/>
        </w:rPr>
        <w:t>st</w:t>
      </w:r>
      <w:r w:rsidR="00131307" w:rsidRPr="0067090A">
        <w:rPr>
          <w:rFonts w:ascii="Times New Roman" w:hAnsi="Times New Roman"/>
          <w:sz w:val="24"/>
          <w:szCs w:val="24"/>
        </w:rPr>
        <w:t xml:space="preserve"> defendant</w:t>
      </w:r>
      <w:r w:rsidR="00A03D6E" w:rsidRPr="0067090A">
        <w:rPr>
          <w:rFonts w:ascii="Times New Roman" w:hAnsi="Times New Roman"/>
          <w:sz w:val="24"/>
          <w:szCs w:val="24"/>
        </w:rPr>
        <w:t xml:space="preserve"> earlier than him and taken </w:t>
      </w:r>
      <w:r w:rsidR="005F7AFD" w:rsidRPr="0067090A">
        <w:rPr>
          <w:rFonts w:ascii="Times New Roman" w:hAnsi="Times New Roman"/>
          <w:sz w:val="24"/>
          <w:szCs w:val="24"/>
        </w:rPr>
        <w:t>possession</w:t>
      </w:r>
      <w:r w:rsidR="00E73A54" w:rsidRPr="0067090A">
        <w:rPr>
          <w:rFonts w:ascii="Times New Roman" w:hAnsi="Times New Roman"/>
          <w:sz w:val="24"/>
          <w:szCs w:val="24"/>
        </w:rPr>
        <w:t>.</w:t>
      </w:r>
      <w:r w:rsidR="00327AE4" w:rsidRPr="0067090A">
        <w:rPr>
          <w:rFonts w:ascii="Times New Roman" w:hAnsi="Times New Roman"/>
          <w:sz w:val="24"/>
          <w:szCs w:val="24"/>
        </w:rPr>
        <w:t xml:space="preserve"> </w:t>
      </w:r>
      <w:r w:rsidR="00481155" w:rsidRPr="0067090A">
        <w:rPr>
          <w:rFonts w:ascii="Times New Roman" w:hAnsi="Times New Roman"/>
          <w:sz w:val="24"/>
          <w:szCs w:val="24"/>
        </w:rPr>
        <w:t>Clearly</w:t>
      </w:r>
      <w:r w:rsidR="00161B4E" w:rsidRPr="0067090A">
        <w:rPr>
          <w:rFonts w:ascii="Times New Roman" w:hAnsi="Times New Roman"/>
          <w:sz w:val="24"/>
          <w:szCs w:val="24"/>
        </w:rPr>
        <w:t>, the</w:t>
      </w:r>
      <w:r w:rsidR="00327AE4" w:rsidRPr="0067090A">
        <w:rPr>
          <w:rFonts w:ascii="Times New Roman" w:hAnsi="Times New Roman"/>
          <w:sz w:val="24"/>
          <w:szCs w:val="24"/>
        </w:rPr>
        <w:t xml:space="preserve"> 2</w:t>
      </w:r>
      <w:r w:rsidR="00327AE4" w:rsidRPr="0067090A">
        <w:rPr>
          <w:rFonts w:ascii="Times New Roman" w:hAnsi="Times New Roman"/>
          <w:sz w:val="24"/>
          <w:szCs w:val="24"/>
          <w:vertAlign w:val="superscript"/>
        </w:rPr>
        <w:t>nd</w:t>
      </w:r>
      <w:r w:rsidR="00481155" w:rsidRPr="0067090A">
        <w:rPr>
          <w:rFonts w:ascii="Times New Roman" w:hAnsi="Times New Roman"/>
          <w:sz w:val="24"/>
          <w:szCs w:val="24"/>
        </w:rPr>
        <w:t xml:space="preserve"> defendant</w:t>
      </w:r>
      <w:r w:rsidR="00161B4E" w:rsidRPr="0067090A">
        <w:rPr>
          <w:rFonts w:ascii="Times New Roman" w:hAnsi="Times New Roman"/>
          <w:sz w:val="24"/>
          <w:szCs w:val="24"/>
        </w:rPr>
        <w:t xml:space="preserve"> purchased </w:t>
      </w:r>
      <w:r w:rsidR="00481155" w:rsidRPr="0067090A">
        <w:rPr>
          <w:rFonts w:ascii="Times New Roman" w:hAnsi="Times New Roman"/>
          <w:sz w:val="24"/>
          <w:szCs w:val="24"/>
        </w:rPr>
        <w:t xml:space="preserve">the suit </w:t>
      </w:r>
      <w:r w:rsidR="00161B4E" w:rsidRPr="0067090A">
        <w:rPr>
          <w:rFonts w:ascii="Times New Roman" w:hAnsi="Times New Roman"/>
          <w:sz w:val="24"/>
          <w:szCs w:val="24"/>
        </w:rPr>
        <w:t xml:space="preserve">land </w:t>
      </w:r>
      <w:r w:rsidR="00AE45BD" w:rsidRPr="0067090A">
        <w:rPr>
          <w:rFonts w:ascii="Times New Roman" w:hAnsi="Times New Roman"/>
          <w:sz w:val="24"/>
          <w:szCs w:val="24"/>
        </w:rPr>
        <w:t xml:space="preserve">well </w:t>
      </w:r>
      <w:r w:rsidR="00A03D6E" w:rsidRPr="0067090A">
        <w:rPr>
          <w:rFonts w:ascii="Times New Roman" w:hAnsi="Times New Roman"/>
          <w:sz w:val="24"/>
          <w:szCs w:val="24"/>
        </w:rPr>
        <w:t>aware</w:t>
      </w:r>
      <w:r w:rsidR="00AE45BD" w:rsidRPr="0067090A">
        <w:rPr>
          <w:rFonts w:ascii="Times New Roman" w:hAnsi="Times New Roman"/>
          <w:sz w:val="24"/>
          <w:szCs w:val="24"/>
        </w:rPr>
        <w:t xml:space="preserve"> that </w:t>
      </w:r>
      <w:r w:rsidR="00481155" w:rsidRPr="0067090A">
        <w:rPr>
          <w:rFonts w:ascii="Times New Roman" w:hAnsi="Times New Roman"/>
          <w:sz w:val="24"/>
          <w:szCs w:val="24"/>
        </w:rPr>
        <w:t xml:space="preserve">the plaintiffs were </w:t>
      </w:r>
      <w:r w:rsidR="00327AE4" w:rsidRPr="0067090A">
        <w:rPr>
          <w:rFonts w:ascii="Times New Roman" w:hAnsi="Times New Roman"/>
          <w:sz w:val="24"/>
          <w:szCs w:val="24"/>
        </w:rPr>
        <w:t xml:space="preserve">sitting tenants </w:t>
      </w:r>
      <w:r w:rsidR="00481155" w:rsidRPr="0067090A">
        <w:rPr>
          <w:rFonts w:ascii="Times New Roman" w:hAnsi="Times New Roman"/>
          <w:sz w:val="24"/>
          <w:szCs w:val="24"/>
        </w:rPr>
        <w:t>thereon</w:t>
      </w:r>
      <w:r w:rsidR="005F7AFD" w:rsidRPr="0067090A">
        <w:rPr>
          <w:rFonts w:ascii="Times New Roman" w:hAnsi="Times New Roman"/>
          <w:sz w:val="24"/>
          <w:szCs w:val="24"/>
        </w:rPr>
        <w:t>, and he never</w:t>
      </w:r>
      <w:r w:rsidR="00481155" w:rsidRPr="0067090A">
        <w:rPr>
          <w:rFonts w:ascii="Times New Roman" w:hAnsi="Times New Roman"/>
          <w:sz w:val="24"/>
          <w:szCs w:val="24"/>
        </w:rPr>
        <w:t xml:space="preserve"> bother</w:t>
      </w:r>
      <w:r w:rsidR="005F7AFD" w:rsidRPr="0067090A">
        <w:rPr>
          <w:rFonts w:ascii="Times New Roman" w:hAnsi="Times New Roman"/>
          <w:sz w:val="24"/>
          <w:szCs w:val="24"/>
        </w:rPr>
        <w:t>ed</w:t>
      </w:r>
      <w:r w:rsidR="00481155" w:rsidRPr="0067090A">
        <w:rPr>
          <w:rFonts w:ascii="Times New Roman" w:hAnsi="Times New Roman"/>
          <w:sz w:val="24"/>
          <w:szCs w:val="24"/>
        </w:rPr>
        <w:t xml:space="preserve"> to inquire </w:t>
      </w:r>
      <w:r w:rsidR="005F7AFD" w:rsidRPr="0067090A">
        <w:rPr>
          <w:rFonts w:ascii="Times New Roman" w:hAnsi="Times New Roman"/>
          <w:sz w:val="24"/>
          <w:szCs w:val="24"/>
        </w:rPr>
        <w:t xml:space="preserve">from them </w:t>
      </w:r>
      <w:r w:rsidR="00481155" w:rsidRPr="0067090A">
        <w:rPr>
          <w:rFonts w:ascii="Times New Roman" w:hAnsi="Times New Roman"/>
          <w:sz w:val="24"/>
          <w:szCs w:val="24"/>
        </w:rPr>
        <w:t xml:space="preserve">as to </w:t>
      </w:r>
      <w:r w:rsidR="00161B4E" w:rsidRPr="0067090A">
        <w:rPr>
          <w:rFonts w:ascii="Times New Roman" w:hAnsi="Times New Roman"/>
          <w:sz w:val="24"/>
          <w:szCs w:val="24"/>
        </w:rPr>
        <w:t xml:space="preserve">their interest in the </w:t>
      </w:r>
      <w:r w:rsidR="00481155" w:rsidRPr="0067090A">
        <w:rPr>
          <w:rFonts w:ascii="Times New Roman" w:hAnsi="Times New Roman"/>
          <w:sz w:val="24"/>
          <w:szCs w:val="24"/>
        </w:rPr>
        <w:t>suit land. This amount</w:t>
      </w:r>
      <w:r w:rsidR="005F7AFD" w:rsidRPr="0067090A">
        <w:rPr>
          <w:rFonts w:ascii="Times New Roman" w:hAnsi="Times New Roman"/>
          <w:sz w:val="24"/>
          <w:szCs w:val="24"/>
        </w:rPr>
        <w:t>s</w:t>
      </w:r>
      <w:r w:rsidR="00481155" w:rsidRPr="0067090A">
        <w:rPr>
          <w:rFonts w:ascii="Times New Roman" w:hAnsi="Times New Roman"/>
          <w:sz w:val="24"/>
          <w:szCs w:val="24"/>
        </w:rPr>
        <w:t xml:space="preserve"> to</w:t>
      </w:r>
      <w:r w:rsidR="00AE45BD" w:rsidRPr="0067090A">
        <w:rPr>
          <w:rFonts w:ascii="Times New Roman" w:hAnsi="Times New Roman"/>
          <w:sz w:val="24"/>
          <w:szCs w:val="24"/>
        </w:rPr>
        <w:t xml:space="preserve"> fraud in the process of acquiring </w:t>
      </w:r>
      <w:r w:rsidR="005F7AFD" w:rsidRPr="0067090A">
        <w:rPr>
          <w:rFonts w:ascii="Times New Roman" w:hAnsi="Times New Roman"/>
          <w:sz w:val="24"/>
          <w:szCs w:val="24"/>
        </w:rPr>
        <w:t xml:space="preserve">ownership and the </w:t>
      </w:r>
      <w:r w:rsidR="00AE45BD" w:rsidRPr="0067090A">
        <w:rPr>
          <w:rFonts w:ascii="Times New Roman" w:hAnsi="Times New Roman"/>
          <w:sz w:val="24"/>
          <w:szCs w:val="24"/>
        </w:rPr>
        <w:t>registration of the suit land</w:t>
      </w:r>
      <w:r w:rsidR="005F7AFD" w:rsidRPr="0067090A">
        <w:rPr>
          <w:rFonts w:ascii="Times New Roman" w:hAnsi="Times New Roman"/>
          <w:sz w:val="24"/>
          <w:szCs w:val="24"/>
        </w:rPr>
        <w:t xml:space="preserve"> in his names</w:t>
      </w:r>
      <w:r w:rsidR="00AE45BD" w:rsidRPr="0067090A">
        <w:rPr>
          <w:rFonts w:ascii="Times New Roman" w:hAnsi="Times New Roman"/>
          <w:sz w:val="24"/>
          <w:szCs w:val="24"/>
        </w:rPr>
        <w:t>.</w:t>
      </w:r>
    </w:p>
    <w:p w:rsidR="003719AC" w:rsidRPr="0067090A" w:rsidRDefault="00481155" w:rsidP="00161B4E">
      <w:pPr>
        <w:spacing w:line="480" w:lineRule="auto"/>
        <w:jc w:val="both"/>
        <w:rPr>
          <w:rFonts w:ascii="Times New Roman" w:hAnsi="Times New Roman"/>
          <w:sz w:val="24"/>
          <w:szCs w:val="24"/>
        </w:rPr>
      </w:pPr>
      <w:r w:rsidRPr="0067090A">
        <w:rPr>
          <w:rFonts w:ascii="Times New Roman" w:hAnsi="Times New Roman"/>
          <w:sz w:val="24"/>
          <w:szCs w:val="24"/>
        </w:rPr>
        <w:t xml:space="preserve">The </w:t>
      </w:r>
      <w:r w:rsidR="00AE45BD" w:rsidRPr="0067090A">
        <w:rPr>
          <w:rFonts w:ascii="Times New Roman" w:hAnsi="Times New Roman"/>
          <w:sz w:val="24"/>
          <w:szCs w:val="24"/>
        </w:rPr>
        <w:t>2</w:t>
      </w:r>
      <w:r w:rsidR="00AE45BD" w:rsidRPr="0067090A">
        <w:rPr>
          <w:rFonts w:ascii="Times New Roman" w:hAnsi="Times New Roman"/>
          <w:sz w:val="24"/>
          <w:szCs w:val="24"/>
          <w:vertAlign w:val="superscript"/>
        </w:rPr>
        <w:t>nd</w:t>
      </w:r>
      <w:r w:rsidR="00AE45BD" w:rsidRPr="0067090A">
        <w:rPr>
          <w:rFonts w:ascii="Times New Roman" w:hAnsi="Times New Roman"/>
          <w:sz w:val="24"/>
          <w:szCs w:val="24"/>
        </w:rPr>
        <w:t xml:space="preserve"> defendant</w:t>
      </w:r>
      <w:r w:rsidR="0010396D" w:rsidRPr="0067090A">
        <w:rPr>
          <w:rFonts w:ascii="Times New Roman" w:hAnsi="Times New Roman"/>
          <w:sz w:val="24"/>
          <w:szCs w:val="24"/>
        </w:rPr>
        <w:t xml:space="preserve">’s own evidence </w:t>
      </w:r>
      <w:r w:rsidRPr="0067090A">
        <w:rPr>
          <w:rFonts w:ascii="Times New Roman" w:hAnsi="Times New Roman"/>
          <w:sz w:val="24"/>
          <w:szCs w:val="24"/>
        </w:rPr>
        <w:t>confirm</w:t>
      </w:r>
      <w:r w:rsidR="0010396D" w:rsidRPr="0067090A">
        <w:rPr>
          <w:rFonts w:ascii="Times New Roman" w:hAnsi="Times New Roman"/>
          <w:sz w:val="24"/>
          <w:szCs w:val="24"/>
        </w:rPr>
        <w:t>s</w:t>
      </w:r>
      <w:r w:rsidRPr="0067090A">
        <w:rPr>
          <w:rFonts w:ascii="Times New Roman" w:hAnsi="Times New Roman"/>
          <w:sz w:val="24"/>
          <w:szCs w:val="24"/>
        </w:rPr>
        <w:t xml:space="preserve"> th</w:t>
      </w:r>
      <w:r w:rsidR="0010396D" w:rsidRPr="0067090A">
        <w:rPr>
          <w:rFonts w:ascii="Times New Roman" w:hAnsi="Times New Roman"/>
          <w:sz w:val="24"/>
          <w:szCs w:val="24"/>
        </w:rPr>
        <w:t>e above</w:t>
      </w:r>
      <w:r w:rsidRPr="0067090A">
        <w:rPr>
          <w:rFonts w:ascii="Times New Roman" w:hAnsi="Times New Roman"/>
          <w:sz w:val="24"/>
          <w:szCs w:val="24"/>
        </w:rPr>
        <w:t xml:space="preserve"> </w:t>
      </w:r>
      <w:r w:rsidR="0010396D" w:rsidRPr="0067090A">
        <w:rPr>
          <w:rFonts w:ascii="Times New Roman" w:hAnsi="Times New Roman"/>
          <w:sz w:val="24"/>
          <w:szCs w:val="24"/>
        </w:rPr>
        <w:t>finding, when he stated</w:t>
      </w:r>
      <w:r w:rsidRPr="0067090A">
        <w:rPr>
          <w:rFonts w:ascii="Times New Roman" w:hAnsi="Times New Roman"/>
          <w:sz w:val="24"/>
          <w:szCs w:val="24"/>
        </w:rPr>
        <w:t xml:space="preserve"> </w:t>
      </w:r>
      <w:r w:rsidR="00327AE4" w:rsidRPr="0067090A">
        <w:rPr>
          <w:rFonts w:ascii="Times New Roman" w:hAnsi="Times New Roman"/>
          <w:sz w:val="24"/>
          <w:szCs w:val="24"/>
        </w:rPr>
        <w:t xml:space="preserve">that he never talked to anyone </w:t>
      </w:r>
      <w:r w:rsidR="0010396D" w:rsidRPr="0067090A">
        <w:rPr>
          <w:rFonts w:ascii="Times New Roman" w:hAnsi="Times New Roman"/>
          <w:sz w:val="24"/>
          <w:szCs w:val="24"/>
        </w:rPr>
        <w:t>prior to purchasing</w:t>
      </w:r>
      <w:r w:rsidR="00327AE4" w:rsidRPr="0067090A">
        <w:rPr>
          <w:rFonts w:ascii="Times New Roman" w:hAnsi="Times New Roman"/>
          <w:sz w:val="24"/>
          <w:szCs w:val="24"/>
        </w:rPr>
        <w:t xml:space="preserve"> the land</w:t>
      </w:r>
      <w:r w:rsidRPr="0067090A">
        <w:rPr>
          <w:rFonts w:ascii="Times New Roman" w:hAnsi="Times New Roman"/>
          <w:sz w:val="24"/>
          <w:szCs w:val="24"/>
        </w:rPr>
        <w:t>,</w:t>
      </w:r>
      <w:r w:rsidR="00AE45BD" w:rsidRPr="0067090A">
        <w:rPr>
          <w:rFonts w:ascii="Times New Roman" w:hAnsi="Times New Roman"/>
          <w:sz w:val="24"/>
          <w:szCs w:val="24"/>
        </w:rPr>
        <w:t xml:space="preserve"> </w:t>
      </w:r>
      <w:r w:rsidR="0010396D" w:rsidRPr="0067090A">
        <w:rPr>
          <w:rFonts w:ascii="Times New Roman" w:hAnsi="Times New Roman"/>
          <w:sz w:val="24"/>
          <w:szCs w:val="24"/>
        </w:rPr>
        <w:t>even though</w:t>
      </w:r>
      <w:r w:rsidR="00AE45BD" w:rsidRPr="0067090A">
        <w:rPr>
          <w:rFonts w:ascii="Times New Roman" w:hAnsi="Times New Roman"/>
          <w:sz w:val="24"/>
          <w:szCs w:val="24"/>
        </w:rPr>
        <w:t xml:space="preserve"> </w:t>
      </w:r>
      <w:r w:rsidRPr="0067090A">
        <w:rPr>
          <w:rFonts w:ascii="Times New Roman" w:hAnsi="Times New Roman"/>
          <w:sz w:val="24"/>
          <w:szCs w:val="24"/>
        </w:rPr>
        <w:t xml:space="preserve">he </w:t>
      </w:r>
      <w:r w:rsidR="00AE45BD" w:rsidRPr="0067090A">
        <w:rPr>
          <w:rFonts w:ascii="Times New Roman" w:hAnsi="Times New Roman"/>
          <w:sz w:val="24"/>
          <w:szCs w:val="24"/>
        </w:rPr>
        <w:t xml:space="preserve">claimed </w:t>
      </w:r>
      <w:r w:rsidRPr="0067090A">
        <w:rPr>
          <w:rFonts w:ascii="Times New Roman" w:hAnsi="Times New Roman"/>
          <w:sz w:val="24"/>
          <w:szCs w:val="24"/>
        </w:rPr>
        <w:t xml:space="preserve">that </w:t>
      </w:r>
      <w:r w:rsidR="00AE45BD" w:rsidRPr="0067090A">
        <w:rPr>
          <w:rFonts w:ascii="Times New Roman" w:hAnsi="Times New Roman"/>
          <w:sz w:val="24"/>
          <w:szCs w:val="24"/>
        </w:rPr>
        <w:t>he called the tenants to witness his purchase</w:t>
      </w:r>
      <w:r w:rsidR="001A60EF" w:rsidRPr="0067090A">
        <w:rPr>
          <w:rFonts w:ascii="Times New Roman" w:hAnsi="Times New Roman"/>
          <w:sz w:val="24"/>
          <w:szCs w:val="24"/>
        </w:rPr>
        <w:t xml:space="preserve"> </w:t>
      </w:r>
      <w:r w:rsidR="00AE45BD" w:rsidRPr="0067090A">
        <w:rPr>
          <w:rFonts w:ascii="Times New Roman" w:hAnsi="Times New Roman"/>
          <w:sz w:val="24"/>
          <w:szCs w:val="24"/>
        </w:rPr>
        <w:t>of the land.</w:t>
      </w:r>
      <w:r w:rsidRPr="0067090A">
        <w:rPr>
          <w:rFonts w:ascii="Times New Roman" w:hAnsi="Times New Roman"/>
          <w:sz w:val="24"/>
          <w:szCs w:val="24"/>
        </w:rPr>
        <w:t xml:space="preserve"> </w:t>
      </w:r>
      <w:r w:rsidR="0010396D" w:rsidRPr="0067090A">
        <w:rPr>
          <w:rFonts w:ascii="Times New Roman" w:hAnsi="Times New Roman"/>
          <w:sz w:val="24"/>
          <w:szCs w:val="24"/>
        </w:rPr>
        <w:t xml:space="preserve">Other that </w:t>
      </w:r>
      <w:r w:rsidRPr="0067090A">
        <w:rPr>
          <w:rFonts w:ascii="Times New Roman" w:hAnsi="Times New Roman"/>
          <w:sz w:val="24"/>
          <w:szCs w:val="24"/>
        </w:rPr>
        <w:t xml:space="preserve">being </w:t>
      </w:r>
      <w:r w:rsidR="0010396D" w:rsidRPr="0067090A">
        <w:rPr>
          <w:rFonts w:ascii="Times New Roman" w:hAnsi="Times New Roman"/>
          <w:sz w:val="24"/>
          <w:szCs w:val="24"/>
        </w:rPr>
        <w:t>obviously a</w:t>
      </w:r>
      <w:r w:rsidRPr="0067090A">
        <w:rPr>
          <w:rFonts w:ascii="Times New Roman" w:hAnsi="Times New Roman"/>
          <w:sz w:val="24"/>
          <w:szCs w:val="24"/>
        </w:rPr>
        <w:t xml:space="preserve"> glaring and unexplained contradiction,</w:t>
      </w:r>
      <w:r w:rsidR="00AE45BD" w:rsidRPr="0067090A">
        <w:rPr>
          <w:rFonts w:ascii="Times New Roman" w:hAnsi="Times New Roman"/>
          <w:sz w:val="24"/>
          <w:szCs w:val="24"/>
        </w:rPr>
        <w:t xml:space="preserve"> </w:t>
      </w:r>
      <w:r w:rsidRPr="0067090A">
        <w:rPr>
          <w:rFonts w:ascii="Times New Roman" w:hAnsi="Times New Roman"/>
          <w:sz w:val="24"/>
          <w:szCs w:val="24"/>
        </w:rPr>
        <w:t>it could only show that t</w:t>
      </w:r>
      <w:r w:rsidR="001A60EF" w:rsidRPr="0067090A">
        <w:rPr>
          <w:rFonts w:ascii="Times New Roman" w:hAnsi="Times New Roman"/>
          <w:sz w:val="24"/>
          <w:szCs w:val="24"/>
        </w:rPr>
        <w:t>he 2</w:t>
      </w:r>
      <w:r w:rsidR="001A60EF" w:rsidRPr="0067090A">
        <w:rPr>
          <w:rFonts w:ascii="Times New Roman" w:hAnsi="Times New Roman"/>
          <w:sz w:val="24"/>
          <w:szCs w:val="24"/>
          <w:vertAlign w:val="superscript"/>
        </w:rPr>
        <w:t>nd</w:t>
      </w:r>
      <w:r w:rsidR="001A60EF" w:rsidRPr="0067090A">
        <w:rPr>
          <w:rFonts w:ascii="Times New Roman" w:hAnsi="Times New Roman"/>
          <w:sz w:val="24"/>
          <w:szCs w:val="24"/>
        </w:rPr>
        <w:t xml:space="preserve"> defendant never inquired from the</w:t>
      </w:r>
      <w:r w:rsidR="00AE45BD" w:rsidRPr="0067090A">
        <w:rPr>
          <w:rFonts w:ascii="Times New Roman" w:hAnsi="Times New Roman"/>
          <w:sz w:val="24"/>
          <w:szCs w:val="24"/>
        </w:rPr>
        <w:t xml:space="preserve"> tenants </w:t>
      </w:r>
      <w:r w:rsidRPr="0067090A">
        <w:rPr>
          <w:rFonts w:ascii="Times New Roman" w:hAnsi="Times New Roman"/>
          <w:sz w:val="24"/>
          <w:szCs w:val="24"/>
        </w:rPr>
        <w:t xml:space="preserve">as to </w:t>
      </w:r>
      <w:r w:rsidR="00AE45BD" w:rsidRPr="0067090A">
        <w:rPr>
          <w:rFonts w:ascii="Times New Roman" w:hAnsi="Times New Roman"/>
          <w:sz w:val="24"/>
          <w:szCs w:val="24"/>
        </w:rPr>
        <w:t>what their interest was in the suit land b</w:t>
      </w:r>
      <w:r w:rsidR="001A60EF" w:rsidRPr="0067090A">
        <w:rPr>
          <w:rFonts w:ascii="Times New Roman" w:hAnsi="Times New Roman"/>
          <w:sz w:val="24"/>
          <w:szCs w:val="24"/>
        </w:rPr>
        <w:t xml:space="preserve">efore buying the </w:t>
      </w:r>
      <w:r w:rsidR="00AE45BD" w:rsidRPr="0067090A">
        <w:rPr>
          <w:rFonts w:ascii="Times New Roman" w:hAnsi="Times New Roman"/>
          <w:sz w:val="24"/>
          <w:szCs w:val="24"/>
        </w:rPr>
        <w:t>same</w:t>
      </w:r>
      <w:r w:rsidR="001A60EF" w:rsidRPr="0067090A">
        <w:rPr>
          <w:rFonts w:ascii="Times New Roman" w:hAnsi="Times New Roman"/>
          <w:sz w:val="24"/>
          <w:szCs w:val="24"/>
        </w:rPr>
        <w:t>.</w:t>
      </w:r>
      <w:r w:rsidRPr="0067090A">
        <w:rPr>
          <w:rFonts w:ascii="Times New Roman" w:hAnsi="Times New Roman"/>
          <w:sz w:val="24"/>
          <w:szCs w:val="24"/>
        </w:rPr>
        <w:t xml:space="preserve"> The position of the law in such circumstances </w:t>
      </w:r>
      <w:r w:rsidR="0010396D" w:rsidRPr="0067090A">
        <w:rPr>
          <w:rFonts w:ascii="Times New Roman" w:hAnsi="Times New Roman"/>
          <w:sz w:val="24"/>
          <w:szCs w:val="24"/>
        </w:rPr>
        <w:t xml:space="preserve">is articulated </w:t>
      </w:r>
      <w:r w:rsidRPr="0067090A">
        <w:rPr>
          <w:rFonts w:ascii="Times New Roman" w:hAnsi="Times New Roman"/>
          <w:sz w:val="24"/>
          <w:szCs w:val="24"/>
        </w:rPr>
        <w:t xml:space="preserve">in </w:t>
      </w:r>
      <w:r w:rsidR="007C70BA" w:rsidRPr="0067090A">
        <w:rPr>
          <w:rFonts w:ascii="Times New Roman" w:hAnsi="Times New Roman"/>
          <w:sz w:val="24"/>
          <w:szCs w:val="24"/>
        </w:rPr>
        <w:t xml:space="preserve">the case of </w:t>
      </w:r>
      <w:proofErr w:type="spellStart"/>
      <w:r w:rsidR="007C70BA" w:rsidRPr="0067090A">
        <w:rPr>
          <w:rFonts w:ascii="Times New Roman" w:hAnsi="Times New Roman"/>
          <w:b/>
          <w:i/>
          <w:sz w:val="24"/>
          <w:szCs w:val="24"/>
        </w:rPr>
        <w:t>Nabanoba</w:t>
      </w:r>
      <w:proofErr w:type="spellEnd"/>
      <w:r w:rsidR="007C70BA" w:rsidRPr="0067090A">
        <w:rPr>
          <w:rFonts w:ascii="Times New Roman" w:hAnsi="Times New Roman"/>
          <w:b/>
          <w:i/>
          <w:sz w:val="24"/>
          <w:szCs w:val="24"/>
        </w:rPr>
        <w:t xml:space="preserve"> </w:t>
      </w:r>
      <w:proofErr w:type="spellStart"/>
      <w:r w:rsidR="007C70BA" w:rsidRPr="0067090A">
        <w:rPr>
          <w:rFonts w:ascii="Times New Roman" w:hAnsi="Times New Roman"/>
          <w:b/>
          <w:i/>
          <w:sz w:val="24"/>
          <w:szCs w:val="24"/>
        </w:rPr>
        <w:t>Desiranta</w:t>
      </w:r>
      <w:proofErr w:type="spellEnd"/>
      <w:r w:rsidR="007C70BA" w:rsidRPr="0067090A">
        <w:rPr>
          <w:rFonts w:ascii="Times New Roman" w:hAnsi="Times New Roman"/>
          <w:b/>
          <w:i/>
          <w:sz w:val="24"/>
          <w:szCs w:val="24"/>
        </w:rPr>
        <w:t xml:space="preserve"> </w:t>
      </w:r>
      <w:r w:rsidR="00AE45BD" w:rsidRPr="0067090A">
        <w:rPr>
          <w:rFonts w:ascii="Times New Roman" w:hAnsi="Times New Roman"/>
          <w:b/>
          <w:i/>
          <w:sz w:val="24"/>
          <w:szCs w:val="24"/>
        </w:rPr>
        <w:t>&amp; A</w:t>
      </w:r>
      <w:r w:rsidR="007C70BA" w:rsidRPr="0067090A">
        <w:rPr>
          <w:rFonts w:ascii="Times New Roman" w:hAnsi="Times New Roman"/>
          <w:b/>
          <w:i/>
          <w:sz w:val="24"/>
          <w:szCs w:val="24"/>
        </w:rPr>
        <w:t xml:space="preserve">nother vs. </w:t>
      </w:r>
      <w:proofErr w:type="spellStart"/>
      <w:r w:rsidR="007C70BA" w:rsidRPr="0067090A">
        <w:rPr>
          <w:rFonts w:ascii="Times New Roman" w:hAnsi="Times New Roman"/>
          <w:b/>
          <w:i/>
          <w:sz w:val="24"/>
          <w:szCs w:val="24"/>
        </w:rPr>
        <w:t>Kayiwa</w:t>
      </w:r>
      <w:proofErr w:type="spellEnd"/>
      <w:r w:rsidR="007C70BA" w:rsidRPr="0067090A">
        <w:rPr>
          <w:rFonts w:ascii="Times New Roman" w:hAnsi="Times New Roman"/>
          <w:b/>
          <w:i/>
          <w:sz w:val="24"/>
          <w:szCs w:val="24"/>
        </w:rPr>
        <w:t xml:space="preserve"> Joseph </w:t>
      </w:r>
      <w:r w:rsidR="00AE45BD" w:rsidRPr="0067090A">
        <w:rPr>
          <w:rFonts w:ascii="Times New Roman" w:hAnsi="Times New Roman"/>
          <w:b/>
          <w:i/>
          <w:sz w:val="24"/>
          <w:szCs w:val="24"/>
        </w:rPr>
        <w:t>&amp; An</w:t>
      </w:r>
      <w:r w:rsidR="007C70BA" w:rsidRPr="0067090A">
        <w:rPr>
          <w:rFonts w:ascii="Times New Roman" w:hAnsi="Times New Roman"/>
          <w:b/>
          <w:i/>
          <w:sz w:val="24"/>
          <w:szCs w:val="24"/>
        </w:rPr>
        <w:t>other</w:t>
      </w:r>
      <w:r w:rsidRPr="0067090A">
        <w:rPr>
          <w:rFonts w:ascii="Times New Roman" w:hAnsi="Times New Roman"/>
          <w:b/>
          <w:i/>
          <w:sz w:val="24"/>
          <w:szCs w:val="24"/>
        </w:rPr>
        <w:t>,</w:t>
      </w:r>
      <w:r w:rsidR="007C70BA" w:rsidRPr="0067090A">
        <w:rPr>
          <w:rFonts w:ascii="Times New Roman" w:hAnsi="Times New Roman"/>
          <w:b/>
          <w:i/>
          <w:sz w:val="24"/>
          <w:szCs w:val="24"/>
        </w:rPr>
        <w:t xml:space="preserve"> HCCS No. 497 of 2005</w:t>
      </w:r>
      <w:r w:rsidR="0010396D" w:rsidRPr="0067090A">
        <w:rPr>
          <w:rFonts w:ascii="Times New Roman" w:hAnsi="Times New Roman"/>
          <w:b/>
          <w:i/>
          <w:sz w:val="24"/>
          <w:szCs w:val="24"/>
        </w:rPr>
        <w:t>,</w:t>
      </w:r>
      <w:r w:rsidR="0010396D" w:rsidRPr="0067090A">
        <w:rPr>
          <w:rFonts w:ascii="Times New Roman" w:hAnsi="Times New Roman"/>
          <w:sz w:val="24"/>
          <w:szCs w:val="24"/>
        </w:rPr>
        <w:t xml:space="preserve"> where i</w:t>
      </w:r>
      <w:r w:rsidRPr="0067090A">
        <w:rPr>
          <w:rFonts w:ascii="Times New Roman" w:hAnsi="Times New Roman"/>
          <w:sz w:val="24"/>
          <w:szCs w:val="24"/>
        </w:rPr>
        <w:t xml:space="preserve">t was </w:t>
      </w:r>
      <w:r w:rsidR="007C70BA" w:rsidRPr="0067090A">
        <w:rPr>
          <w:rFonts w:ascii="Times New Roman" w:hAnsi="Times New Roman"/>
          <w:sz w:val="24"/>
          <w:szCs w:val="24"/>
        </w:rPr>
        <w:t xml:space="preserve">held </w:t>
      </w:r>
      <w:r w:rsidR="00AE45BD" w:rsidRPr="0067090A">
        <w:rPr>
          <w:rFonts w:ascii="Times New Roman" w:hAnsi="Times New Roman"/>
          <w:sz w:val="24"/>
          <w:szCs w:val="24"/>
        </w:rPr>
        <w:t>that;</w:t>
      </w:r>
    </w:p>
    <w:p w:rsidR="00C82210" w:rsidRPr="0067090A" w:rsidRDefault="007C70BA" w:rsidP="003719AC">
      <w:pPr>
        <w:pStyle w:val="ListParagraph"/>
        <w:spacing w:after="0" w:line="480" w:lineRule="auto"/>
        <w:jc w:val="both"/>
        <w:rPr>
          <w:rFonts w:ascii="Times New Roman" w:hAnsi="Times New Roman"/>
          <w:sz w:val="24"/>
          <w:szCs w:val="24"/>
        </w:rPr>
      </w:pPr>
      <w:r w:rsidRPr="0067090A">
        <w:rPr>
          <w:rFonts w:ascii="Times New Roman" w:hAnsi="Times New Roman"/>
          <w:b/>
          <w:i/>
          <w:sz w:val="24"/>
          <w:szCs w:val="24"/>
        </w:rPr>
        <w:t>“I would like to point</w:t>
      </w:r>
      <w:r w:rsidR="00BA46B2" w:rsidRPr="0067090A">
        <w:rPr>
          <w:rFonts w:ascii="Times New Roman" w:hAnsi="Times New Roman"/>
          <w:b/>
          <w:i/>
          <w:sz w:val="24"/>
          <w:szCs w:val="24"/>
        </w:rPr>
        <w:t xml:space="preserve"> out that before </w:t>
      </w:r>
      <w:r w:rsidR="00BA46B2" w:rsidRPr="0067090A">
        <w:rPr>
          <w:rFonts w:ascii="Times New Roman" w:hAnsi="Times New Roman"/>
          <w:b/>
          <w:i/>
          <w:sz w:val="24"/>
          <w:szCs w:val="24"/>
          <w:u w:val="single"/>
        </w:rPr>
        <w:t>one enters into a transaction involving purchase of land very serious inquiries should be done to establish what is on the ground</w:t>
      </w:r>
      <w:r w:rsidR="00BA46B2" w:rsidRPr="0067090A">
        <w:rPr>
          <w:rFonts w:ascii="Times New Roman" w:hAnsi="Times New Roman"/>
          <w:b/>
          <w:i/>
          <w:sz w:val="24"/>
          <w:szCs w:val="24"/>
        </w:rPr>
        <w:t>.</w:t>
      </w:r>
      <w:r w:rsidR="00FF2DD6" w:rsidRPr="0067090A">
        <w:rPr>
          <w:rFonts w:ascii="Times New Roman" w:hAnsi="Times New Roman"/>
          <w:b/>
          <w:i/>
          <w:sz w:val="24"/>
          <w:szCs w:val="24"/>
        </w:rPr>
        <w:t xml:space="preserve"> This is so because our land tenure system is full of controversies. In most cases it would involve using the area local authorities to help establish who are in occupation of the land and their interests…</w:t>
      </w:r>
      <w:r w:rsidR="00FF2DD6" w:rsidRPr="0067090A">
        <w:rPr>
          <w:rFonts w:ascii="Times New Roman" w:hAnsi="Times New Roman"/>
          <w:b/>
          <w:i/>
          <w:sz w:val="24"/>
          <w:szCs w:val="24"/>
          <w:u w:val="single"/>
        </w:rPr>
        <w:t>As the law stands a person who purchases an estate which he knows to be in occupation of another person other than the vendor is not a bona</w:t>
      </w:r>
      <w:r w:rsidR="007C517A" w:rsidRPr="0067090A">
        <w:rPr>
          <w:rFonts w:ascii="Times New Roman" w:hAnsi="Times New Roman"/>
          <w:b/>
          <w:i/>
          <w:sz w:val="24"/>
          <w:szCs w:val="24"/>
          <w:u w:val="single"/>
        </w:rPr>
        <w:t xml:space="preserve"> </w:t>
      </w:r>
      <w:r w:rsidR="00FF2DD6" w:rsidRPr="0067090A">
        <w:rPr>
          <w:rFonts w:ascii="Times New Roman" w:hAnsi="Times New Roman"/>
          <w:b/>
          <w:i/>
          <w:sz w:val="24"/>
          <w:szCs w:val="24"/>
          <w:u w:val="single"/>
        </w:rPr>
        <w:t>fide purchaser without notice</w:t>
      </w:r>
      <w:r w:rsidR="00FF2DD6" w:rsidRPr="0067090A">
        <w:rPr>
          <w:rFonts w:ascii="Times New Roman" w:hAnsi="Times New Roman"/>
          <w:i/>
          <w:sz w:val="24"/>
          <w:szCs w:val="24"/>
        </w:rPr>
        <w:t>…”</w:t>
      </w:r>
      <w:r w:rsidR="001A60EF" w:rsidRPr="0067090A">
        <w:rPr>
          <w:rFonts w:ascii="Times New Roman" w:hAnsi="Times New Roman"/>
          <w:i/>
          <w:sz w:val="24"/>
          <w:szCs w:val="24"/>
        </w:rPr>
        <w:t xml:space="preserve"> </w:t>
      </w:r>
      <w:r w:rsidR="00481155" w:rsidRPr="0067090A">
        <w:rPr>
          <w:rFonts w:ascii="Times New Roman" w:hAnsi="Times New Roman"/>
          <w:i/>
          <w:sz w:val="24"/>
          <w:szCs w:val="24"/>
        </w:rPr>
        <w:t>(</w:t>
      </w:r>
      <w:proofErr w:type="gramStart"/>
      <w:r w:rsidR="00481155" w:rsidRPr="0067090A">
        <w:rPr>
          <w:rFonts w:ascii="Times New Roman" w:hAnsi="Times New Roman"/>
          <w:i/>
          <w:sz w:val="24"/>
          <w:szCs w:val="24"/>
        </w:rPr>
        <w:t>emphasis</w:t>
      </w:r>
      <w:proofErr w:type="gramEnd"/>
      <w:r w:rsidR="00481155" w:rsidRPr="0067090A">
        <w:rPr>
          <w:rFonts w:ascii="Times New Roman" w:hAnsi="Times New Roman"/>
          <w:i/>
          <w:sz w:val="24"/>
          <w:szCs w:val="24"/>
        </w:rPr>
        <w:t xml:space="preserve"> mine).</w:t>
      </w:r>
    </w:p>
    <w:p w:rsidR="00481155" w:rsidRPr="0067090A" w:rsidRDefault="00481155" w:rsidP="00142592">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lastRenderedPageBreak/>
        <w:t>Similarly, i</w:t>
      </w:r>
      <w:r w:rsidR="001A60EF" w:rsidRPr="0067090A">
        <w:rPr>
          <w:rFonts w:ascii="Times New Roman" w:hAnsi="Times New Roman"/>
          <w:sz w:val="24"/>
          <w:szCs w:val="24"/>
        </w:rPr>
        <w:t>n the instant case,</w:t>
      </w:r>
      <w:r w:rsidRPr="0067090A">
        <w:rPr>
          <w:rFonts w:ascii="Times New Roman" w:hAnsi="Times New Roman"/>
          <w:sz w:val="24"/>
          <w:szCs w:val="24"/>
        </w:rPr>
        <w:t xml:space="preserve"> where </w:t>
      </w:r>
      <w:r w:rsidR="001A60EF" w:rsidRPr="0067090A">
        <w:rPr>
          <w:rFonts w:ascii="Times New Roman" w:hAnsi="Times New Roman"/>
          <w:sz w:val="24"/>
          <w:szCs w:val="24"/>
        </w:rPr>
        <w:t>the 2</w:t>
      </w:r>
      <w:r w:rsidR="001A60EF" w:rsidRPr="0067090A">
        <w:rPr>
          <w:rFonts w:ascii="Times New Roman" w:hAnsi="Times New Roman"/>
          <w:sz w:val="24"/>
          <w:szCs w:val="24"/>
          <w:vertAlign w:val="superscript"/>
        </w:rPr>
        <w:t>nd</w:t>
      </w:r>
      <w:r w:rsidR="001A60EF" w:rsidRPr="0067090A">
        <w:rPr>
          <w:rFonts w:ascii="Times New Roman" w:hAnsi="Times New Roman"/>
          <w:sz w:val="24"/>
          <w:szCs w:val="24"/>
        </w:rPr>
        <w:t xml:space="preserve"> defendant bought land which </w:t>
      </w:r>
      <w:r w:rsidRPr="0067090A">
        <w:rPr>
          <w:rFonts w:ascii="Times New Roman" w:hAnsi="Times New Roman"/>
          <w:sz w:val="24"/>
          <w:szCs w:val="24"/>
        </w:rPr>
        <w:t xml:space="preserve">was </w:t>
      </w:r>
      <w:r w:rsidR="001A60EF" w:rsidRPr="0067090A">
        <w:rPr>
          <w:rFonts w:ascii="Times New Roman" w:hAnsi="Times New Roman"/>
          <w:sz w:val="24"/>
          <w:szCs w:val="24"/>
        </w:rPr>
        <w:t>occup</w:t>
      </w:r>
      <w:r w:rsidR="00771B03" w:rsidRPr="0067090A">
        <w:rPr>
          <w:rFonts w:ascii="Times New Roman" w:hAnsi="Times New Roman"/>
          <w:sz w:val="24"/>
          <w:szCs w:val="24"/>
        </w:rPr>
        <w:t>ied by</w:t>
      </w:r>
      <w:r w:rsidR="001A60EF" w:rsidRPr="0067090A">
        <w:rPr>
          <w:rFonts w:ascii="Times New Roman" w:hAnsi="Times New Roman"/>
          <w:sz w:val="24"/>
          <w:szCs w:val="24"/>
        </w:rPr>
        <w:t xml:space="preserve"> the plaintiffs</w:t>
      </w:r>
      <w:r w:rsidRPr="0067090A">
        <w:rPr>
          <w:rFonts w:ascii="Times New Roman" w:hAnsi="Times New Roman"/>
          <w:sz w:val="24"/>
          <w:szCs w:val="24"/>
        </w:rPr>
        <w:t xml:space="preserve"> in the same area where </w:t>
      </w:r>
      <w:r w:rsidR="00771B03" w:rsidRPr="0067090A">
        <w:rPr>
          <w:rFonts w:ascii="Times New Roman" w:hAnsi="Times New Roman"/>
          <w:sz w:val="24"/>
          <w:szCs w:val="24"/>
        </w:rPr>
        <w:t>t</w:t>
      </w:r>
      <w:r w:rsidR="0034402A" w:rsidRPr="0067090A">
        <w:rPr>
          <w:rFonts w:ascii="Times New Roman" w:hAnsi="Times New Roman"/>
          <w:sz w:val="24"/>
          <w:szCs w:val="24"/>
        </w:rPr>
        <w:t>he 2</w:t>
      </w:r>
      <w:r w:rsidR="0034402A" w:rsidRPr="0067090A">
        <w:rPr>
          <w:rFonts w:ascii="Times New Roman" w:hAnsi="Times New Roman"/>
          <w:sz w:val="24"/>
          <w:szCs w:val="24"/>
          <w:vertAlign w:val="superscript"/>
        </w:rPr>
        <w:t>nd</w:t>
      </w:r>
      <w:r w:rsidR="0034402A" w:rsidRPr="0067090A">
        <w:rPr>
          <w:rFonts w:ascii="Times New Roman" w:hAnsi="Times New Roman"/>
          <w:sz w:val="24"/>
          <w:szCs w:val="24"/>
        </w:rPr>
        <w:t xml:space="preserve"> defendant resides</w:t>
      </w:r>
      <w:r w:rsidR="0010396D" w:rsidRPr="0067090A">
        <w:rPr>
          <w:rFonts w:ascii="Times New Roman" w:hAnsi="Times New Roman"/>
          <w:sz w:val="24"/>
          <w:szCs w:val="24"/>
        </w:rPr>
        <w:t>,</w:t>
      </w:r>
      <w:r w:rsidR="0034402A" w:rsidRPr="0067090A">
        <w:rPr>
          <w:rFonts w:ascii="Times New Roman" w:hAnsi="Times New Roman"/>
          <w:sz w:val="24"/>
          <w:szCs w:val="24"/>
        </w:rPr>
        <w:t xml:space="preserve"> </w:t>
      </w:r>
      <w:r w:rsidRPr="0067090A">
        <w:rPr>
          <w:rFonts w:ascii="Times New Roman" w:hAnsi="Times New Roman"/>
          <w:sz w:val="24"/>
          <w:szCs w:val="24"/>
        </w:rPr>
        <w:t>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w:t>
      </w:r>
      <w:r w:rsidR="00771B03" w:rsidRPr="0067090A">
        <w:rPr>
          <w:rFonts w:ascii="Times New Roman" w:hAnsi="Times New Roman"/>
          <w:sz w:val="24"/>
          <w:szCs w:val="24"/>
        </w:rPr>
        <w:t xml:space="preserve"> </w:t>
      </w:r>
      <w:r w:rsidR="007C517A" w:rsidRPr="0067090A">
        <w:rPr>
          <w:rFonts w:ascii="Times New Roman" w:hAnsi="Times New Roman"/>
          <w:sz w:val="24"/>
          <w:szCs w:val="24"/>
        </w:rPr>
        <w:t xml:space="preserve">knew or </w:t>
      </w:r>
      <w:r w:rsidR="0034402A" w:rsidRPr="0067090A">
        <w:rPr>
          <w:rFonts w:ascii="Times New Roman" w:hAnsi="Times New Roman"/>
          <w:sz w:val="24"/>
          <w:szCs w:val="24"/>
        </w:rPr>
        <w:t xml:space="preserve">ought to have known that the plaintiffs </w:t>
      </w:r>
      <w:r w:rsidR="00771B03" w:rsidRPr="0067090A">
        <w:rPr>
          <w:rFonts w:ascii="Times New Roman" w:hAnsi="Times New Roman"/>
          <w:sz w:val="24"/>
          <w:szCs w:val="24"/>
        </w:rPr>
        <w:t>w</w:t>
      </w:r>
      <w:r w:rsidR="0034402A" w:rsidRPr="0067090A">
        <w:rPr>
          <w:rFonts w:ascii="Times New Roman" w:hAnsi="Times New Roman"/>
          <w:sz w:val="24"/>
          <w:szCs w:val="24"/>
        </w:rPr>
        <w:t xml:space="preserve">ere in possession and occupation </w:t>
      </w:r>
      <w:r w:rsidR="00771B03" w:rsidRPr="0067090A">
        <w:rPr>
          <w:rFonts w:ascii="Times New Roman" w:hAnsi="Times New Roman"/>
          <w:sz w:val="24"/>
          <w:szCs w:val="24"/>
        </w:rPr>
        <w:t xml:space="preserve">and </w:t>
      </w:r>
      <w:r w:rsidR="0034402A" w:rsidRPr="0067090A">
        <w:rPr>
          <w:rFonts w:ascii="Times New Roman" w:hAnsi="Times New Roman"/>
          <w:sz w:val="24"/>
          <w:szCs w:val="24"/>
        </w:rPr>
        <w:t>had interest in the s</w:t>
      </w:r>
      <w:r w:rsidR="00771B03" w:rsidRPr="0067090A">
        <w:rPr>
          <w:rFonts w:ascii="Times New Roman" w:hAnsi="Times New Roman"/>
          <w:sz w:val="24"/>
          <w:szCs w:val="24"/>
        </w:rPr>
        <w:t>uit land.</w:t>
      </w:r>
      <w:r w:rsidR="0034402A" w:rsidRPr="0067090A">
        <w:rPr>
          <w:rFonts w:ascii="Times New Roman" w:hAnsi="Times New Roman"/>
          <w:sz w:val="24"/>
          <w:szCs w:val="24"/>
        </w:rPr>
        <w:t xml:space="preserve"> </w:t>
      </w:r>
      <w:r w:rsidR="001A60EF" w:rsidRPr="0067090A">
        <w:rPr>
          <w:rFonts w:ascii="Times New Roman" w:hAnsi="Times New Roman"/>
          <w:sz w:val="24"/>
          <w:szCs w:val="24"/>
        </w:rPr>
        <w:t xml:space="preserve">This </w:t>
      </w:r>
      <w:r w:rsidR="00771B03" w:rsidRPr="0067090A">
        <w:rPr>
          <w:rFonts w:ascii="Times New Roman" w:hAnsi="Times New Roman"/>
          <w:sz w:val="24"/>
          <w:szCs w:val="24"/>
        </w:rPr>
        <w:t xml:space="preserve">fact </w:t>
      </w:r>
      <w:r w:rsidR="001A60EF" w:rsidRPr="0067090A">
        <w:rPr>
          <w:rFonts w:ascii="Times New Roman" w:hAnsi="Times New Roman"/>
          <w:sz w:val="24"/>
          <w:szCs w:val="24"/>
        </w:rPr>
        <w:t xml:space="preserve">alone </w:t>
      </w:r>
      <w:r w:rsidR="0010396D" w:rsidRPr="0067090A">
        <w:rPr>
          <w:rFonts w:ascii="Times New Roman" w:hAnsi="Times New Roman"/>
          <w:sz w:val="24"/>
          <w:szCs w:val="24"/>
        </w:rPr>
        <w:t xml:space="preserve">would suffice to have </w:t>
      </w:r>
      <w:r w:rsidR="007C517A" w:rsidRPr="0067090A">
        <w:rPr>
          <w:rFonts w:ascii="Times New Roman" w:hAnsi="Times New Roman"/>
          <w:sz w:val="24"/>
          <w:szCs w:val="24"/>
        </w:rPr>
        <w:t xml:space="preserve">served as </w:t>
      </w:r>
      <w:r w:rsidR="001A60EF" w:rsidRPr="0067090A">
        <w:rPr>
          <w:rFonts w:ascii="Times New Roman" w:hAnsi="Times New Roman"/>
          <w:sz w:val="24"/>
          <w:szCs w:val="24"/>
        </w:rPr>
        <w:t xml:space="preserve">a physical encumbrance which </w:t>
      </w:r>
      <w:r w:rsidR="007C517A" w:rsidRPr="0067090A">
        <w:rPr>
          <w:rFonts w:ascii="Times New Roman" w:hAnsi="Times New Roman"/>
          <w:sz w:val="24"/>
          <w:szCs w:val="24"/>
        </w:rPr>
        <w:t>t</w:t>
      </w:r>
      <w:r w:rsidR="001A60EF" w:rsidRPr="0067090A">
        <w:rPr>
          <w:rFonts w:ascii="Times New Roman" w:hAnsi="Times New Roman"/>
          <w:sz w:val="24"/>
          <w:szCs w:val="24"/>
        </w:rPr>
        <w:t xml:space="preserve">he </w:t>
      </w:r>
      <w:r w:rsidR="007C517A" w:rsidRPr="0067090A">
        <w:rPr>
          <w:rFonts w:ascii="Times New Roman" w:hAnsi="Times New Roman"/>
          <w:sz w:val="24"/>
          <w:szCs w:val="24"/>
        </w:rPr>
        <w:t>2</w:t>
      </w:r>
      <w:r w:rsidR="007C517A" w:rsidRPr="0067090A">
        <w:rPr>
          <w:rFonts w:ascii="Times New Roman" w:hAnsi="Times New Roman"/>
          <w:sz w:val="24"/>
          <w:szCs w:val="24"/>
          <w:vertAlign w:val="superscript"/>
        </w:rPr>
        <w:t>nd</w:t>
      </w:r>
      <w:r w:rsidR="007C517A" w:rsidRPr="0067090A">
        <w:rPr>
          <w:rFonts w:ascii="Times New Roman" w:hAnsi="Times New Roman"/>
          <w:sz w:val="24"/>
          <w:szCs w:val="24"/>
        </w:rPr>
        <w:t xml:space="preserve"> defendant </w:t>
      </w:r>
      <w:r w:rsidR="001A60EF" w:rsidRPr="0067090A">
        <w:rPr>
          <w:rFonts w:ascii="Times New Roman" w:hAnsi="Times New Roman"/>
          <w:sz w:val="24"/>
          <w:szCs w:val="24"/>
        </w:rPr>
        <w:t xml:space="preserve">ought to have </w:t>
      </w:r>
      <w:r w:rsidR="00771B03" w:rsidRPr="0067090A">
        <w:rPr>
          <w:rFonts w:ascii="Times New Roman" w:hAnsi="Times New Roman"/>
          <w:sz w:val="24"/>
          <w:szCs w:val="24"/>
        </w:rPr>
        <w:t xml:space="preserve">unfailingly </w:t>
      </w:r>
      <w:r w:rsidR="001A60EF" w:rsidRPr="0067090A">
        <w:rPr>
          <w:rFonts w:ascii="Times New Roman" w:hAnsi="Times New Roman"/>
          <w:sz w:val="24"/>
          <w:szCs w:val="24"/>
        </w:rPr>
        <w:t>taken notice of</w:t>
      </w:r>
      <w:r w:rsidR="007C517A" w:rsidRPr="0067090A">
        <w:rPr>
          <w:rFonts w:ascii="Times New Roman" w:hAnsi="Times New Roman"/>
          <w:sz w:val="24"/>
          <w:szCs w:val="24"/>
        </w:rPr>
        <w:t xml:space="preserve">. </w:t>
      </w:r>
      <w:r w:rsidR="00525FAB" w:rsidRPr="0067090A">
        <w:rPr>
          <w:rFonts w:ascii="Times New Roman" w:hAnsi="Times New Roman"/>
          <w:sz w:val="24"/>
          <w:szCs w:val="24"/>
        </w:rPr>
        <w:t>The search</w:t>
      </w:r>
      <w:r w:rsidR="00754FA8" w:rsidRPr="0067090A">
        <w:rPr>
          <w:rFonts w:ascii="Times New Roman" w:hAnsi="Times New Roman"/>
          <w:sz w:val="24"/>
          <w:szCs w:val="24"/>
        </w:rPr>
        <w:t xml:space="preserve"> which the 2</w:t>
      </w:r>
      <w:r w:rsidR="00754FA8" w:rsidRPr="0067090A">
        <w:rPr>
          <w:rFonts w:ascii="Times New Roman" w:hAnsi="Times New Roman"/>
          <w:sz w:val="24"/>
          <w:szCs w:val="24"/>
          <w:vertAlign w:val="superscript"/>
        </w:rPr>
        <w:t>nd</w:t>
      </w:r>
      <w:r w:rsidR="00754FA8" w:rsidRPr="0067090A">
        <w:rPr>
          <w:rFonts w:ascii="Times New Roman" w:hAnsi="Times New Roman"/>
          <w:sz w:val="24"/>
          <w:szCs w:val="24"/>
        </w:rPr>
        <w:t xml:space="preserve"> defendant claims to have made at t</w:t>
      </w:r>
      <w:r w:rsidR="00525FAB" w:rsidRPr="0067090A">
        <w:rPr>
          <w:rFonts w:ascii="Times New Roman" w:hAnsi="Times New Roman"/>
          <w:sz w:val="24"/>
          <w:szCs w:val="24"/>
        </w:rPr>
        <w:t xml:space="preserve">he </w:t>
      </w:r>
      <w:r w:rsidR="007C517A" w:rsidRPr="0067090A">
        <w:rPr>
          <w:rFonts w:ascii="Times New Roman" w:hAnsi="Times New Roman"/>
          <w:sz w:val="24"/>
          <w:szCs w:val="24"/>
        </w:rPr>
        <w:t>L</w:t>
      </w:r>
      <w:r w:rsidR="00525FAB" w:rsidRPr="0067090A">
        <w:rPr>
          <w:rFonts w:ascii="Times New Roman" w:hAnsi="Times New Roman"/>
          <w:sz w:val="24"/>
          <w:szCs w:val="24"/>
        </w:rPr>
        <w:t xml:space="preserve">and </w:t>
      </w:r>
      <w:r w:rsidR="007C517A" w:rsidRPr="0067090A">
        <w:rPr>
          <w:rFonts w:ascii="Times New Roman" w:hAnsi="Times New Roman"/>
          <w:sz w:val="24"/>
          <w:szCs w:val="24"/>
        </w:rPr>
        <w:t>R</w:t>
      </w:r>
      <w:r w:rsidR="00525FAB" w:rsidRPr="0067090A">
        <w:rPr>
          <w:rFonts w:ascii="Times New Roman" w:hAnsi="Times New Roman"/>
          <w:sz w:val="24"/>
          <w:szCs w:val="24"/>
        </w:rPr>
        <w:t xml:space="preserve">egistry was </w:t>
      </w:r>
      <w:r w:rsidR="007C517A" w:rsidRPr="0067090A">
        <w:rPr>
          <w:rFonts w:ascii="Times New Roman" w:hAnsi="Times New Roman"/>
          <w:sz w:val="24"/>
          <w:szCs w:val="24"/>
        </w:rPr>
        <w:t xml:space="preserve">thus </w:t>
      </w:r>
      <w:r w:rsidR="00525FAB" w:rsidRPr="0067090A">
        <w:rPr>
          <w:rFonts w:ascii="Times New Roman" w:hAnsi="Times New Roman"/>
          <w:sz w:val="24"/>
          <w:szCs w:val="24"/>
        </w:rPr>
        <w:t xml:space="preserve">not </w:t>
      </w:r>
      <w:r w:rsidR="00771B03" w:rsidRPr="0067090A">
        <w:rPr>
          <w:rFonts w:ascii="Times New Roman" w:hAnsi="Times New Roman"/>
          <w:sz w:val="24"/>
          <w:szCs w:val="24"/>
        </w:rPr>
        <w:t>sufficient due diligence.</w:t>
      </w:r>
      <w:r w:rsidR="001A60EF" w:rsidRPr="0067090A">
        <w:rPr>
          <w:rFonts w:ascii="Times New Roman" w:hAnsi="Times New Roman"/>
          <w:sz w:val="24"/>
          <w:szCs w:val="24"/>
        </w:rPr>
        <w:t xml:space="preserve"> The</w:t>
      </w:r>
      <w:r w:rsidR="00771B03" w:rsidRPr="0067090A">
        <w:rPr>
          <w:rFonts w:ascii="Times New Roman" w:hAnsi="Times New Roman"/>
          <w:sz w:val="24"/>
          <w:szCs w:val="24"/>
        </w:rPr>
        <w:t xml:space="preserve"> failure to make proper inquiry as to the status of the land which was in occupation of the plaintiffs and </w:t>
      </w:r>
      <w:r w:rsidR="00754FA8" w:rsidRPr="0067090A">
        <w:rPr>
          <w:rFonts w:ascii="Times New Roman" w:hAnsi="Times New Roman"/>
          <w:sz w:val="24"/>
          <w:szCs w:val="24"/>
        </w:rPr>
        <w:t xml:space="preserve">going ahead </w:t>
      </w:r>
      <w:r w:rsidR="00771B03" w:rsidRPr="0067090A">
        <w:rPr>
          <w:rFonts w:ascii="Times New Roman" w:hAnsi="Times New Roman"/>
          <w:sz w:val="24"/>
          <w:szCs w:val="24"/>
        </w:rPr>
        <w:t xml:space="preserve">to  </w:t>
      </w:r>
      <w:r w:rsidR="009A2554" w:rsidRPr="0067090A">
        <w:rPr>
          <w:rFonts w:ascii="Times New Roman" w:hAnsi="Times New Roman"/>
          <w:sz w:val="24"/>
          <w:szCs w:val="24"/>
        </w:rPr>
        <w:t>obtain</w:t>
      </w:r>
      <w:r w:rsidR="00771B03" w:rsidRPr="0067090A">
        <w:rPr>
          <w:rFonts w:ascii="Times New Roman" w:hAnsi="Times New Roman"/>
          <w:sz w:val="24"/>
          <w:szCs w:val="24"/>
        </w:rPr>
        <w:t xml:space="preserve"> registration over the whole of the suit land constituted actual fraud committed by the 2</w:t>
      </w:r>
      <w:r w:rsidR="00771B03" w:rsidRPr="0067090A">
        <w:rPr>
          <w:rFonts w:ascii="Times New Roman" w:hAnsi="Times New Roman"/>
          <w:sz w:val="24"/>
          <w:szCs w:val="24"/>
          <w:vertAlign w:val="superscript"/>
        </w:rPr>
        <w:t>nd</w:t>
      </w:r>
      <w:r w:rsidR="00771B03" w:rsidRPr="0067090A">
        <w:rPr>
          <w:rFonts w:ascii="Times New Roman" w:hAnsi="Times New Roman"/>
          <w:sz w:val="24"/>
          <w:szCs w:val="24"/>
        </w:rPr>
        <w:t xml:space="preserve"> defendant.</w:t>
      </w:r>
      <w:r w:rsidR="001A60EF" w:rsidRPr="0067090A">
        <w:rPr>
          <w:rFonts w:ascii="Times New Roman" w:hAnsi="Times New Roman"/>
          <w:sz w:val="24"/>
          <w:szCs w:val="24"/>
        </w:rPr>
        <w:t xml:space="preserve"> </w:t>
      </w:r>
    </w:p>
    <w:p w:rsidR="00506CD8" w:rsidRPr="0067090A" w:rsidRDefault="009F44BF" w:rsidP="00142592">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Apart from the above</w:t>
      </w:r>
      <w:r w:rsidR="00142592" w:rsidRPr="0067090A">
        <w:rPr>
          <w:rFonts w:ascii="Times New Roman" w:hAnsi="Times New Roman"/>
          <w:sz w:val="24"/>
          <w:szCs w:val="24"/>
        </w:rPr>
        <w:t>, the fraud of the 2</w:t>
      </w:r>
      <w:r w:rsidR="00142592" w:rsidRPr="0067090A">
        <w:rPr>
          <w:rFonts w:ascii="Times New Roman" w:hAnsi="Times New Roman"/>
          <w:sz w:val="24"/>
          <w:szCs w:val="24"/>
          <w:vertAlign w:val="superscript"/>
        </w:rPr>
        <w:t>nd</w:t>
      </w:r>
      <w:r w:rsidR="00142592" w:rsidRPr="0067090A">
        <w:rPr>
          <w:rFonts w:ascii="Times New Roman" w:hAnsi="Times New Roman"/>
          <w:sz w:val="24"/>
          <w:szCs w:val="24"/>
        </w:rPr>
        <w:t xml:space="preserve"> defendant is clearly </w:t>
      </w:r>
      <w:r w:rsidRPr="0067090A">
        <w:rPr>
          <w:rFonts w:ascii="Times New Roman" w:hAnsi="Times New Roman"/>
          <w:sz w:val="24"/>
          <w:szCs w:val="24"/>
        </w:rPr>
        <w:t>compounded</w:t>
      </w:r>
      <w:r w:rsidR="00142592" w:rsidRPr="0067090A">
        <w:rPr>
          <w:rFonts w:ascii="Times New Roman" w:hAnsi="Times New Roman"/>
          <w:sz w:val="24"/>
          <w:szCs w:val="24"/>
        </w:rPr>
        <w:t xml:space="preserve"> by his </w:t>
      </w:r>
      <w:r w:rsidRPr="0067090A">
        <w:rPr>
          <w:rFonts w:ascii="Times New Roman" w:hAnsi="Times New Roman"/>
          <w:sz w:val="24"/>
          <w:szCs w:val="24"/>
        </w:rPr>
        <w:t xml:space="preserve">futile </w:t>
      </w:r>
      <w:r w:rsidR="00BE042B" w:rsidRPr="0067090A">
        <w:rPr>
          <w:rFonts w:ascii="Times New Roman" w:hAnsi="Times New Roman"/>
          <w:sz w:val="24"/>
          <w:szCs w:val="24"/>
        </w:rPr>
        <w:t xml:space="preserve">denial of </w:t>
      </w:r>
      <w:r w:rsidR="00142592" w:rsidRPr="0067090A">
        <w:rPr>
          <w:rFonts w:ascii="Times New Roman" w:hAnsi="Times New Roman"/>
          <w:sz w:val="24"/>
          <w:szCs w:val="24"/>
        </w:rPr>
        <w:t xml:space="preserve">the </w:t>
      </w:r>
      <w:r w:rsidR="00BE042B" w:rsidRPr="0067090A">
        <w:rPr>
          <w:rFonts w:ascii="Times New Roman" w:hAnsi="Times New Roman"/>
          <w:sz w:val="24"/>
          <w:szCs w:val="24"/>
        </w:rPr>
        <w:t xml:space="preserve">knowledge of </w:t>
      </w:r>
      <w:r w:rsidR="0094244E" w:rsidRPr="0067090A">
        <w:rPr>
          <w:rFonts w:ascii="Times New Roman" w:hAnsi="Times New Roman"/>
          <w:i/>
          <w:sz w:val="24"/>
          <w:szCs w:val="24"/>
        </w:rPr>
        <w:t>E</w:t>
      </w:r>
      <w:r w:rsidR="00BE042B" w:rsidRPr="0067090A">
        <w:rPr>
          <w:rFonts w:ascii="Times New Roman" w:hAnsi="Times New Roman"/>
          <w:i/>
          <w:sz w:val="24"/>
          <w:szCs w:val="24"/>
        </w:rPr>
        <w:t>xhibit P4</w:t>
      </w:r>
      <w:r w:rsidR="00142592" w:rsidRPr="0067090A">
        <w:rPr>
          <w:rFonts w:ascii="Times New Roman" w:hAnsi="Times New Roman"/>
          <w:sz w:val="24"/>
          <w:szCs w:val="24"/>
        </w:rPr>
        <w:t>. This is</w:t>
      </w:r>
      <w:r w:rsidR="00BE042B" w:rsidRPr="0067090A">
        <w:rPr>
          <w:rFonts w:ascii="Times New Roman" w:hAnsi="Times New Roman"/>
          <w:sz w:val="24"/>
          <w:szCs w:val="24"/>
        </w:rPr>
        <w:t xml:space="preserve"> </w:t>
      </w:r>
      <w:r w:rsidRPr="0067090A">
        <w:rPr>
          <w:rFonts w:ascii="Times New Roman" w:hAnsi="Times New Roman"/>
          <w:sz w:val="24"/>
          <w:szCs w:val="24"/>
        </w:rPr>
        <w:t xml:space="preserve">the </w:t>
      </w:r>
      <w:r w:rsidR="0094244E" w:rsidRPr="0067090A">
        <w:rPr>
          <w:rFonts w:ascii="Times New Roman" w:hAnsi="Times New Roman"/>
          <w:sz w:val="24"/>
          <w:szCs w:val="24"/>
        </w:rPr>
        <w:t xml:space="preserve">letter </w:t>
      </w:r>
      <w:r w:rsidRPr="0067090A">
        <w:rPr>
          <w:rFonts w:ascii="Times New Roman" w:hAnsi="Times New Roman"/>
          <w:sz w:val="24"/>
          <w:szCs w:val="24"/>
        </w:rPr>
        <w:t>that</w:t>
      </w:r>
      <w:r w:rsidR="00BE042B" w:rsidRPr="0067090A">
        <w:rPr>
          <w:rFonts w:ascii="Times New Roman" w:hAnsi="Times New Roman"/>
          <w:sz w:val="24"/>
          <w:szCs w:val="24"/>
        </w:rPr>
        <w:t xml:space="preserve"> </w:t>
      </w:r>
      <w:r w:rsidR="0094244E" w:rsidRPr="0067090A">
        <w:rPr>
          <w:rFonts w:ascii="Times New Roman" w:hAnsi="Times New Roman"/>
          <w:sz w:val="24"/>
          <w:szCs w:val="24"/>
        </w:rPr>
        <w:t>the 1</w:t>
      </w:r>
      <w:r w:rsidR="0094244E" w:rsidRPr="0067090A">
        <w:rPr>
          <w:rFonts w:ascii="Times New Roman" w:hAnsi="Times New Roman"/>
          <w:sz w:val="24"/>
          <w:szCs w:val="24"/>
          <w:vertAlign w:val="superscript"/>
        </w:rPr>
        <w:t>st</w:t>
      </w:r>
      <w:r w:rsidR="0094244E" w:rsidRPr="0067090A">
        <w:rPr>
          <w:rFonts w:ascii="Times New Roman" w:hAnsi="Times New Roman"/>
          <w:sz w:val="24"/>
          <w:szCs w:val="24"/>
        </w:rPr>
        <w:t xml:space="preserve"> defendant wrote to the 2</w:t>
      </w:r>
      <w:r w:rsidR="0094244E" w:rsidRPr="0067090A">
        <w:rPr>
          <w:rFonts w:ascii="Times New Roman" w:hAnsi="Times New Roman"/>
          <w:sz w:val="24"/>
          <w:szCs w:val="24"/>
          <w:vertAlign w:val="superscript"/>
        </w:rPr>
        <w:t>nd</w:t>
      </w:r>
      <w:r w:rsidR="0094244E" w:rsidRPr="0067090A">
        <w:rPr>
          <w:rFonts w:ascii="Times New Roman" w:hAnsi="Times New Roman"/>
          <w:sz w:val="24"/>
          <w:szCs w:val="24"/>
        </w:rPr>
        <w:t xml:space="preserve"> defendant requesting him to give authority to the 1</w:t>
      </w:r>
      <w:r w:rsidR="0094244E" w:rsidRPr="0067090A">
        <w:rPr>
          <w:rFonts w:ascii="Times New Roman" w:hAnsi="Times New Roman"/>
          <w:sz w:val="24"/>
          <w:szCs w:val="24"/>
          <w:vertAlign w:val="superscript"/>
        </w:rPr>
        <w:t>st</w:t>
      </w:r>
      <w:r w:rsidR="0094244E" w:rsidRPr="0067090A">
        <w:rPr>
          <w:rFonts w:ascii="Times New Roman" w:hAnsi="Times New Roman"/>
          <w:sz w:val="24"/>
          <w:szCs w:val="24"/>
        </w:rPr>
        <w:t xml:space="preserve"> plaintiff to cut off her </w:t>
      </w:r>
      <w:r w:rsidR="00BE042B" w:rsidRPr="0067090A">
        <w:rPr>
          <w:rFonts w:ascii="Times New Roman" w:hAnsi="Times New Roman"/>
          <w:sz w:val="24"/>
          <w:szCs w:val="24"/>
        </w:rPr>
        <w:t xml:space="preserve">portion of the </w:t>
      </w:r>
      <w:r w:rsidR="0094244E" w:rsidRPr="0067090A">
        <w:rPr>
          <w:rFonts w:ascii="Times New Roman" w:hAnsi="Times New Roman"/>
          <w:sz w:val="24"/>
          <w:szCs w:val="24"/>
        </w:rPr>
        <w:t>land</w:t>
      </w:r>
      <w:r w:rsidRPr="0067090A">
        <w:rPr>
          <w:rFonts w:ascii="Times New Roman" w:hAnsi="Times New Roman"/>
          <w:sz w:val="24"/>
          <w:szCs w:val="24"/>
        </w:rPr>
        <w:t>, which he refused to do</w:t>
      </w:r>
      <w:r w:rsidR="00142592" w:rsidRPr="0067090A">
        <w:rPr>
          <w:rFonts w:ascii="Times New Roman" w:hAnsi="Times New Roman"/>
          <w:sz w:val="24"/>
          <w:szCs w:val="24"/>
        </w:rPr>
        <w:t xml:space="preserve">. It </w:t>
      </w:r>
      <w:r w:rsidRPr="0067090A">
        <w:rPr>
          <w:rFonts w:ascii="Times New Roman" w:hAnsi="Times New Roman"/>
          <w:sz w:val="24"/>
          <w:szCs w:val="24"/>
        </w:rPr>
        <w:t>goes to</w:t>
      </w:r>
      <w:r w:rsidR="0094244E" w:rsidRPr="0067090A">
        <w:rPr>
          <w:rFonts w:ascii="Times New Roman" w:hAnsi="Times New Roman"/>
          <w:sz w:val="24"/>
          <w:szCs w:val="24"/>
        </w:rPr>
        <w:t xml:space="preserve"> </w:t>
      </w:r>
      <w:r w:rsidR="00BE042B" w:rsidRPr="0067090A">
        <w:rPr>
          <w:rFonts w:ascii="Times New Roman" w:hAnsi="Times New Roman"/>
          <w:sz w:val="24"/>
          <w:szCs w:val="24"/>
        </w:rPr>
        <w:t>show that the 2</w:t>
      </w:r>
      <w:r w:rsidR="00BE042B" w:rsidRPr="0067090A">
        <w:rPr>
          <w:rFonts w:ascii="Times New Roman" w:hAnsi="Times New Roman"/>
          <w:sz w:val="24"/>
          <w:szCs w:val="24"/>
          <w:vertAlign w:val="superscript"/>
        </w:rPr>
        <w:t>nd</w:t>
      </w:r>
      <w:r w:rsidR="00BE042B" w:rsidRPr="0067090A">
        <w:rPr>
          <w:rFonts w:ascii="Times New Roman" w:hAnsi="Times New Roman"/>
          <w:sz w:val="24"/>
          <w:szCs w:val="24"/>
        </w:rPr>
        <w:t xml:space="preserve"> defendant </w:t>
      </w:r>
      <w:r w:rsidR="00142592" w:rsidRPr="0067090A">
        <w:rPr>
          <w:rFonts w:ascii="Times New Roman" w:hAnsi="Times New Roman"/>
          <w:sz w:val="24"/>
          <w:szCs w:val="24"/>
        </w:rPr>
        <w:t xml:space="preserve">was </w:t>
      </w:r>
      <w:r w:rsidRPr="0067090A">
        <w:rPr>
          <w:rFonts w:ascii="Times New Roman" w:hAnsi="Times New Roman"/>
          <w:sz w:val="24"/>
          <w:szCs w:val="24"/>
        </w:rPr>
        <w:t xml:space="preserve">only </w:t>
      </w:r>
      <w:r w:rsidR="00142592" w:rsidRPr="0067090A">
        <w:rPr>
          <w:rFonts w:ascii="Times New Roman" w:hAnsi="Times New Roman"/>
          <w:sz w:val="24"/>
          <w:szCs w:val="24"/>
        </w:rPr>
        <w:t>bent on dispossessing</w:t>
      </w:r>
      <w:r w:rsidR="00BE042B" w:rsidRPr="0067090A">
        <w:rPr>
          <w:rFonts w:ascii="Times New Roman" w:hAnsi="Times New Roman"/>
          <w:sz w:val="24"/>
          <w:szCs w:val="24"/>
        </w:rPr>
        <w:t xml:space="preserve"> the plaintiffs of their land.</w:t>
      </w:r>
      <w:r w:rsidR="0094244E" w:rsidRPr="0067090A">
        <w:rPr>
          <w:rFonts w:ascii="Times New Roman" w:hAnsi="Times New Roman"/>
          <w:sz w:val="24"/>
          <w:szCs w:val="24"/>
        </w:rPr>
        <w:t xml:space="preserve"> </w:t>
      </w:r>
      <w:r w:rsidRPr="0067090A">
        <w:rPr>
          <w:rFonts w:ascii="Times New Roman" w:hAnsi="Times New Roman"/>
          <w:sz w:val="24"/>
          <w:szCs w:val="24"/>
        </w:rPr>
        <w:t xml:space="preserve">This was </w:t>
      </w:r>
      <w:r w:rsidR="00142592" w:rsidRPr="0067090A">
        <w:rPr>
          <w:rFonts w:ascii="Times New Roman" w:hAnsi="Times New Roman"/>
          <w:sz w:val="24"/>
          <w:szCs w:val="24"/>
        </w:rPr>
        <w:t>not helped by the fact that t</w:t>
      </w:r>
      <w:r w:rsidR="00EC32B2" w:rsidRPr="0067090A">
        <w:rPr>
          <w:rFonts w:ascii="Times New Roman" w:hAnsi="Times New Roman"/>
          <w:sz w:val="24"/>
          <w:szCs w:val="24"/>
        </w:rPr>
        <w:t>he 2</w:t>
      </w:r>
      <w:r w:rsidR="00EC32B2" w:rsidRPr="0067090A">
        <w:rPr>
          <w:rFonts w:ascii="Times New Roman" w:hAnsi="Times New Roman"/>
          <w:sz w:val="24"/>
          <w:szCs w:val="24"/>
          <w:vertAlign w:val="superscript"/>
        </w:rPr>
        <w:t>nd</w:t>
      </w:r>
      <w:r w:rsidR="00EC32B2" w:rsidRPr="0067090A">
        <w:rPr>
          <w:rFonts w:ascii="Times New Roman" w:hAnsi="Times New Roman"/>
          <w:sz w:val="24"/>
          <w:szCs w:val="24"/>
        </w:rPr>
        <w:t xml:space="preserve"> defendant </w:t>
      </w:r>
      <w:r w:rsidR="00142592" w:rsidRPr="0067090A">
        <w:rPr>
          <w:rFonts w:ascii="Times New Roman" w:hAnsi="Times New Roman"/>
          <w:sz w:val="24"/>
          <w:szCs w:val="24"/>
        </w:rPr>
        <w:t xml:space="preserve">was </w:t>
      </w:r>
      <w:r w:rsidRPr="0067090A">
        <w:rPr>
          <w:rFonts w:ascii="Times New Roman" w:hAnsi="Times New Roman"/>
          <w:sz w:val="24"/>
          <w:szCs w:val="24"/>
        </w:rPr>
        <w:t>unable</w:t>
      </w:r>
      <w:r w:rsidR="00142592" w:rsidRPr="0067090A">
        <w:rPr>
          <w:rFonts w:ascii="Times New Roman" w:hAnsi="Times New Roman"/>
          <w:sz w:val="24"/>
          <w:szCs w:val="24"/>
        </w:rPr>
        <w:t xml:space="preserve"> to</w:t>
      </w:r>
      <w:r w:rsidR="00EC32B2" w:rsidRPr="0067090A">
        <w:rPr>
          <w:rFonts w:ascii="Times New Roman" w:hAnsi="Times New Roman"/>
          <w:sz w:val="24"/>
          <w:szCs w:val="24"/>
        </w:rPr>
        <w:t xml:space="preserve"> rebut </w:t>
      </w:r>
      <w:r w:rsidR="00142592" w:rsidRPr="0067090A">
        <w:rPr>
          <w:rFonts w:ascii="Times New Roman" w:hAnsi="Times New Roman"/>
          <w:sz w:val="24"/>
          <w:szCs w:val="24"/>
        </w:rPr>
        <w:t xml:space="preserve">the </w:t>
      </w:r>
      <w:r w:rsidR="00BE042B" w:rsidRPr="0067090A">
        <w:rPr>
          <w:rFonts w:ascii="Times New Roman" w:hAnsi="Times New Roman"/>
          <w:sz w:val="24"/>
          <w:szCs w:val="24"/>
        </w:rPr>
        <w:t xml:space="preserve">evidence </w:t>
      </w:r>
      <w:r w:rsidR="00EC32B2" w:rsidRPr="0067090A">
        <w:rPr>
          <w:rFonts w:ascii="Times New Roman" w:hAnsi="Times New Roman"/>
          <w:sz w:val="24"/>
          <w:szCs w:val="24"/>
        </w:rPr>
        <w:t>that the 1</w:t>
      </w:r>
      <w:r w:rsidR="00EC32B2" w:rsidRPr="0067090A">
        <w:rPr>
          <w:rFonts w:ascii="Times New Roman" w:hAnsi="Times New Roman"/>
          <w:sz w:val="24"/>
          <w:szCs w:val="24"/>
          <w:vertAlign w:val="superscript"/>
        </w:rPr>
        <w:t>st</w:t>
      </w:r>
      <w:r w:rsidR="00EC32B2" w:rsidRPr="0067090A">
        <w:rPr>
          <w:rFonts w:ascii="Times New Roman" w:hAnsi="Times New Roman"/>
          <w:sz w:val="24"/>
          <w:szCs w:val="24"/>
        </w:rPr>
        <w:t xml:space="preserve"> defendant </w:t>
      </w:r>
      <w:r w:rsidRPr="0067090A">
        <w:rPr>
          <w:rFonts w:ascii="Times New Roman" w:hAnsi="Times New Roman"/>
          <w:sz w:val="24"/>
          <w:szCs w:val="24"/>
        </w:rPr>
        <w:t xml:space="preserve">actually </w:t>
      </w:r>
      <w:r w:rsidR="00EC32B2" w:rsidRPr="0067090A">
        <w:rPr>
          <w:rFonts w:ascii="Times New Roman" w:hAnsi="Times New Roman"/>
          <w:sz w:val="24"/>
          <w:szCs w:val="24"/>
        </w:rPr>
        <w:t>sold land to the</w:t>
      </w:r>
      <w:r w:rsidR="00BE4FA9" w:rsidRPr="0067090A">
        <w:rPr>
          <w:rFonts w:ascii="Times New Roman" w:hAnsi="Times New Roman"/>
          <w:sz w:val="24"/>
          <w:szCs w:val="24"/>
        </w:rPr>
        <w:t xml:space="preserve"> plaintiffs and </w:t>
      </w:r>
      <w:r w:rsidR="00EC32B2" w:rsidRPr="0067090A">
        <w:rPr>
          <w:rFonts w:ascii="Times New Roman" w:hAnsi="Times New Roman"/>
          <w:sz w:val="24"/>
          <w:szCs w:val="24"/>
        </w:rPr>
        <w:t>sign</w:t>
      </w:r>
      <w:r w:rsidRPr="0067090A">
        <w:rPr>
          <w:rFonts w:ascii="Times New Roman" w:hAnsi="Times New Roman"/>
          <w:sz w:val="24"/>
          <w:szCs w:val="24"/>
        </w:rPr>
        <w:t>ed</w:t>
      </w:r>
      <w:r w:rsidR="00EC32B2" w:rsidRPr="0067090A">
        <w:rPr>
          <w:rFonts w:ascii="Times New Roman" w:hAnsi="Times New Roman"/>
          <w:sz w:val="24"/>
          <w:szCs w:val="24"/>
        </w:rPr>
        <w:t xml:space="preserve"> transfer forms in their </w:t>
      </w:r>
      <w:proofErr w:type="spellStart"/>
      <w:r w:rsidR="00EC32B2" w:rsidRPr="0067090A">
        <w:rPr>
          <w:rFonts w:ascii="Times New Roman" w:hAnsi="Times New Roman"/>
          <w:sz w:val="24"/>
          <w:szCs w:val="24"/>
        </w:rPr>
        <w:t>favour</w:t>
      </w:r>
      <w:proofErr w:type="spellEnd"/>
      <w:r w:rsidR="00EC32B2" w:rsidRPr="0067090A">
        <w:rPr>
          <w:rFonts w:ascii="Times New Roman" w:hAnsi="Times New Roman"/>
          <w:sz w:val="24"/>
          <w:szCs w:val="24"/>
        </w:rPr>
        <w:t xml:space="preserve">. </w:t>
      </w:r>
      <w:r w:rsidR="00456200" w:rsidRPr="0067090A">
        <w:rPr>
          <w:rFonts w:ascii="Times New Roman" w:hAnsi="Times New Roman"/>
          <w:sz w:val="24"/>
          <w:szCs w:val="24"/>
        </w:rPr>
        <w:t xml:space="preserve">This </w:t>
      </w:r>
      <w:r w:rsidR="008267CF" w:rsidRPr="0067090A">
        <w:rPr>
          <w:rFonts w:ascii="Times New Roman" w:hAnsi="Times New Roman"/>
          <w:sz w:val="24"/>
          <w:szCs w:val="24"/>
        </w:rPr>
        <w:t>shifted</w:t>
      </w:r>
      <w:r w:rsidRPr="0067090A">
        <w:rPr>
          <w:rFonts w:ascii="Times New Roman" w:hAnsi="Times New Roman"/>
          <w:sz w:val="24"/>
          <w:szCs w:val="24"/>
        </w:rPr>
        <w:t xml:space="preserve"> the burden</w:t>
      </w:r>
      <w:r w:rsidR="008267CF" w:rsidRPr="0067090A">
        <w:rPr>
          <w:rFonts w:ascii="Times New Roman" w:hAnsi="Times New Roman"/>
          <w:sz w:val="24"/>
          <w:szCs w:val="24"/>
        </w:rPr>
        <w:t xml:space="preserve"> on the 2</w:t>
      </w:r>
      <w:r w:rsidR="008267CF" w:rsidRPr="0067090A">
        <w:rPr>
          <w:rFonts w:ascii="Times New Roman" w:hAnsi="Times New Roman"/>
          <w:sz w:val="24"/>
          <w:szCs w:val="24"/>
          <w:vertAlign w:val="superscript"/>
        </w:rPr>
        <w:t>nd</w:t>
      </w:r>
      <w:r w:rsidR="008267CF" w:rsidRPr="0067090A">
        <w:rPr>
          <w:rFonts w:ascii="Times New Roman" w:hAnsi="Times New Roman"/>
          <w:sz w:val="24"/>
          <w:szCs w:val="24"/>
        </w:rPr>
        <w:t xml:space="preserve"> defendant</w:t>
      </w:r>
      <w:r w:rsidR="00D511E9" w:rsidRPr="0067090A">
        <w:rPr>
          <w:rFonts w:ascii="Times New Roman" w:hAnsi="Times New Roman"/>
          <w:sz w:val="24"/>
          <w:szCs w:val="24"/>
        </w:rPr>
        <w:t xml:space="preserve"> to </w:t>
      </w:r>
      <w:r w:rsidR="00142592" w:rsidRPr="0067090A">
        <w:rPr>
          <w:rFonts w:ascii="Times New Roman" w:hAnsi="Times New Roman"/>
          <w:sz w:val="24"/>
          <w:szCs w:val="24"/>
        </w:rPr>
        <w:t>demonstrate</w:t>
      </w:r>
      <w:r w:rsidR="008267CF" w:rsidRPr="0067090A">
        <w:rPr>
          <w:rFonts w:ascii="Times New Roman" w:hAnsi="Times New Roman"/>
          <w:sz w:val="24"/>
          <w:szCs w:val="24"/>
        </w:rPr>
        <w:t xml:space="preserve"> that </w:t>
      </w:r>
      <w:r w:rsidR="008267CF" w:rsidRPr="0067090A">
        <w:rPr>
          <w:rFonts w:ascii="Times New Roman" w:hAnsi="Times New Roman"/>
          <w:i/>
          <w:sz w:val="24"/>
          <w:szCs w:val="24"/>
        </w:rPr>
        <w:t>E</w:t>
      </w:r>
      <w:r w:rsidR="00BE4FA9" w:rsidRPr="0067090A">
        <w:rPr>
          <w:rFonts w:ascii="Times New Roman" w:hAnsi="Times New Roman"/>
          <w:i/>
          <w:sz w:val="24"/>
          <w:szCs w:val="24"/>
        </w:rPr>
        <w:t>xhibit P4</w:t>
      </w:r>
      <w:r w:rsidR="008267CF" w:rsidRPr="0067090A">
        <w:rPr>
          <w:rFonts w:ascii="Times New Roman" w:hAnsi="Times New Roman"/>
          <w:sz w:val="24"/>
          <w:szCs w:val="24"/>
        </w:rPr>
        <w:t xml:space="preserve"> was </w:t>
      </w:r>
      <w:r w:rsidR="005E47AA" w:rsidRPr="0067090A">
        <w:rPr>
          <w:rFonts w:ascii="Times New Roman" w:hAnsi="Times New Roman"/>
          <w:sz w:val="24"/>
          <w:szCs w:val="24"/>
        </w:rPr>
        <w:t>unknown to him</w:t>
      </w:r>
      <w:r w:rsidRPr="0067090A">
        <w:rPr>
          <w:rFonts w:ascii="Times New Roman" w:hAnsi="Times New Roman"/>
          <w:sz w:val="24"/>
          <w:szCs w:val="24"/>
        </w:rPr>
        <w:t>,</w:t>
      </w:r>
      <w:r w:rsidR="00627C17" w:rsidRPr="0067090A">
        <w:rPr>
          <w:rFonts w:ascii="Times New Roman" w:hAnsi="Times New Roman"/>
          <w:sz w:val="24"/>
          <w:szCs w:val="24"/>
        </w:rPr>
        <w:t xml:space="preserve"> and that the transfer forms were </w:t>
      </w:r>
      <w:r w:rsidR="00142592" w:rsidRPr="0067090A">
        <w:rPr>
          <w:rFonts w:ascii="Times New Roman" w:hAnsi="Times New Roman"/>
          <w:sz w:val="24"/>
          <w:szCs w:val="24"/>
        </w:rPr>
        <w:t xml:space="preserve">perhaps </w:t>
      </w:r>
      <w:r w:rsidR="00627C17" w:rsidRPr="0067090A">
        <w:rPr>
          <w:rFonts w:ascii="Times New Roman" w:hAnsi="Times New Roman"/>
          <w:sz w:val="24"/>
          <w:szCs w:val="24"/>
        </w:rPr>
        <w:t>a forgery</w:t>
      </w:r>
      <w:r w:rsidR="008267CF" w:rsidRPr="0067090A">
        <w:rPr>
          <w:rFonts w:ascii="Times New Roman" w:hAnsi="Times New Roman"/>
          <w:sz w:val="24"/>
          <w:szCs w:val="24"/>
        </w:rPr>
        <w:t>.</w:t>
      </w:r>
      <w:r w:rsidR="00BE4FA9" w:rsidRPr="0067090A">
        <w:rPr>
          <w:rFonts w:ascii="Times New Roman" w:hAnsi="Times New Roman"/>
          <w:sz w:val="24"/>
          <w:szCs w:val="24"/>
        </w:rPr>
        <w:t xml:space="preserve"> </w:t>
      </w:r>
      <w:r w:rsidR="002167C6" w:rsidRPr="0067090A">
        <w:rPr>
          <w:rFonts w:ascii="Times New Roman" w:hAnsi="Times New Roman"/>
          <w:sz w:val="24"/>
          <w:szCs w:val="24"/>
        </w:rPr>
        <w:t>The 2</w:t>
      </w:r>
      <w:r w:rsidR="002167C6" w:rsidRPr="0067090A">
        <w:rPr>
          <w:rFonts w:ascii="Times New Roman" w:hAnsi="Times New Roman"/>
          <w:sz w:val="24"/>
          <w:szCs w:val="24"/>
          <w:vertAlign w:val="superscript"/>
        </w:rPr>
        <w:t>nd</w:t>
      </w:r>
      <w:r w:rsidR="002167C6" w:rsidRPr="0067090A">
        <w:rPr>
          <w:rFonts w:ascii="Times New Roman" w:hAnsi="Times New Roman"/>
          <w:sz w:val="24"/>
          <w:szCs w:val="24"/>
        </w:rPr>
        <w:t xml:space="preserve"> defendant </w:t>
      </w:r>
      <w:r w:rsidR="00142592" w:rsidRPr="0067090A">
        <w:rPr>
          <w:rFonts w:ascii="Times New Roman" w:hAnsi="Times New Roman"/>
          <w:sz w:val="24"/>
          <w:szCs w:val="24"/>
        </w:rPr>
        <w:t>miserably</w:t>
      </w:r>
      <w:r w:rsidR="002167C6" w:rsidRPr="0067090A">
        <w:rPr>
          <w:rFonts w:ascii="Times New Roman" w:hAnsi="Times New Roman"/>
          <w:sz w:val="24"/>
          <w:szCs w:val="24"/>
        </w:rPr>
        <w:t xml:space="preserve"> failed to discharge that burden.</w:t>
      </w:r>
    </w:p>
    <w:p w:rsidR="00456200" w:rsidRPr="0067090A" w:rsidRDefault="00BE4FA9" w:rsidP="00401147">
      <w:pPr>
        <w:spacing w:after="0" w:line="480" w:lineRule="auto"/>
        <w:jc w:val="both"/>
        <w:rPr>
          <w:rFonts w:ascii="Times New Roman" w:hAnsi="Times New Roman"/>
          <w:sz w:val="24"/>
          <w:szCs w:val="24"/>
        </w:rPr>
      </w:pPr>
      <w:r w:rsidRPr="0067090A">
        <w:rPr>
          <w:rFonts w:ascii="Times New Roman" w:hAnsi="Times New Roman"/>
          <w:sz w:val="24"/>
          <w:szCs w:val="24"/>
        </w:rPr>
        <w:t>The o</w:t>
      </w:r>
      <w:r w:rsidR="00525FAB" w:rsidRPr="0067090A">
        <w:rPr>
          <w:rFonts w:ascii="Times New Roman" w:hAnsi="Times New Roman"/>
          <w:sz w:val="24"/>
          <w:szCs w:val="24"/>
        </w:rPr>
        <w:t xml:space="preserve">ther </w:t>
      </w:r>
      <w:r w:rsidR="009F44BF" w:rsidRPr="0067090A">
        <w:rPr>
          <w:rFonts w:ascii="Times New Roman" w:hAnsi="Times New Roman"/>
          <w:sz w:val="24"/>
          <w:szCs w:val="24"/>
        </w:rPr>
        <w:t>evidence</w:t>
      </w:r>
      <w:r w:rsidR="007335CE" w:rsidRPr="0067090A">
        <w:rPr>
          <w:rFonts w:ascii="Times New Roman" w:hAnsi="Times New Roman"/>
          <w:sz w:val="24"/>
          <w:szCs w:val="24"/>
        </w:rPr>
        <w:t xml:space="preserve"> </w:t>
      </w:r>
      <w:r w:rsidR="00106108" w:rsidRPr="0067090A">
        <w:rPr>
          <w:rFonts w:ascii="Times New Roman" w:hAnsi="Times New Roman"/>
          <w:sz w:val="24"/>
          <w:szCs w:val="24"/>
        </w:rPr>
        <w:t xml:space="preserve">bearing on the fraud of </w:t>
      </w:r>
      <w:r w:rsidR="007335CE" w:rsidRPr="0067090A">
        <w:rPr>
          <w:rFonts w:ascii="Times New Roman" w:hAnsi="Times New Roman"/>
          <w:sz w:val="24"/>
          <w:szCs w:val="24"/>
        </w:rPr>
        <w:t xml:space="preserve">both defendants </w:t>
      </w:r>
      <w:r w:rsidR="00AE2B74" w:rsidRPr="0067090A">
        <w:rPr>
          <w:rFonts w:ascii="Times New Roman" w:hAnsi="Times New Roman"/>
          <w:sz w:val="24"/>
          <w:szCs w:val="24"/>
        </w:rPr>
        <w:t xml:space="preserve">is </w:t>
      </w:r>
      <w:r w:rsidR="009F44BF" w:rsidRPr="0067090A">
        <w:rPr>
          <w:rFonts w:ascii="Times New Roman" w:hAnsi="Times New Roman"/>
          <w:sz w:val="24"/>
          <w:szCs w:val="24"/>
        </w:rPr>
        <w:t xml:space="preserve">the fact that the </w:t>
      </w:r>
      <w:r w:rsidR="007335CE" w:rsidRPr="0067090A">
        <w:rPr>
          <w:rFonts w:ascii="Times New Roman" w:hAnsi="Times New Roman"/>
          <w:sz w:val="24"/>
          <w:szCs w:val="24"/>
        </w:rPr>
        <w:t xml:space="preserve">same </w:t>
      </w:r>
      <w:r w:rsidR="009F44BF" w:rsidRPr="0067090A">
        <w:rPr>
          <w:rFonts w:ascii="Times New Roman" w:hAnsi="Times New Roman"/>
          <w:sz w:val="24"/>
          <w:szCs w:val="24"/>
        </w:rPr>
        <w:t xml:space="preserve">suit land </w:t>
      </w:r>
      <w:r w:rsidR="007335CE" w:rsidRPr="0067090A">
        <w:rPr>
          <w:rFonts w:ascii="Times New Roman" w:hAnsi="Times New Roman"/>
          <w:sz w:val="24"/>
          <w:szCs w:val="24"/>
        </w:rPr>
        <w:t>had already been sold to the plaintiffs</w:t>
      </w:r>
      <w:r w:rsidR="00106108" w:rsidRPr="0067090A">
        <w:rPr>
          <w:rFonts w:ascii="Times New Roman" w:hAnsi="Times New Roman"/>
          <w:sz w:val="24"/>
          <w:szCs w:val="24"/>
        </w:rPr>
        <w:t xml:space="preserve"> by the 1</w:t>
      </w:r>
      <w:r w:rsidR="00106108" w:rsidRPr="0067090A">
        <w:rPr>
          <w:rFonts w:ascii="Times New Roman" w:hAnsi="Times New Roman"/>
          <w:sz w:val="24"/>
          <w:szCs w:val="24"/>
          <w:vertAlign w:val="superscript"/>
        </w:rPr>
        <w:t>st</w:t>
      </w:r>
      <w:r w:rsidR="00106108" w:rsidRPr="0067090A">
        <w:rPr>
          <w:rFonts w:ascii="Times New Roman" w:hAnsi="Times New Roman"/>
          <w:sz w:val="24"/>
          <w:szCs w:val="24"/>
        </w:rPr>
        <w:t xml:space="preserve"> defendant</w:t>
      </w:r>
      <w:r w:rsidR="007335CE" w:rsidRPr="0067090A">
        <w:rPr>
          <w:rFonts w:ascii="Times New Roman" w:hAnsi="Times New Roman"/>
          <w:sz w:val="24"/>
          <w:szCs w:val="24"/>
        </w:rPr>
        <w:t xml:space="preserve">. </w:t>
      </w:r>
      <w:r w:rsidR="00160694" w:rsidRPr="0067090A">
        <w:rPr>
          <w:rFonts w:ascii="Times New Roman" w:hAnsi="Times New Roman"/>
          <w:sz w:val="24"/>
          <w:szCs w:val="24"/>
        </w:rPr>
        <w:t>Even if the 2</w:t>
      </w:r>
      <w:r w:rsidR="00160694" w:rsidRPr="0067090A">
        <w:rPr>
          <w:rFonts w:ascii="Times New Roman" w:hAnsi="Times New Roman"/>
          <w:sz w:val="24"/>
          <w:szCs w:val="24"/>
          <w:vertAlign w:val="superscript"/>
        </w:rPr>
        <w:t>nd</w:t>
      </w:r>
      <w:r w:rsidR="00160694" w:rsidRPr="0067090A">
        <w:rPr>
          <w:rFonts w:ascii="Times New Roman" w:hAnsi="Times New Roman"/>
          <w:sz w:val="24"/>
          <w:szCs w:val="24"/>
        </w:rPr>
        <w:t xml:space="preserve"> defendant were to argue that the plaintiffs were </w:t>
      </w:r>
      <w:proofErr w:type="spellStart"/>
      <w:r w:rsidR="00160694" w:rsidRPr="0067090A">
        <w:rPr>
          <w:rFonts w:ascii="Times New Roman" w:hAnsi="Times New Roman"/>
          <w:sz w:val="24"/>
          <w:szCs w:val="24"/>
        </w:rPr>
        <w:t>Bibanja</w:t>
      </w:r>
      <w:proofErr w:type="spellEnd"/>
      <w:r w:rsidR="00160694" w:rsidRPr="0067090A">
        <w:rPr>
          <w:rFonts w:ascii="Times New Roman" w:hAnsi="Times New Roman"/>
          <w:sz w:val="24"/>
          <w:szCs w:val="24"/>
        </w:rPr>
        <w:t xml:space="preserve"> holders, still this would not change anything since the plaintiffs would in that case be protected by </w:t>
      </w:r>
      <w:r w:rsidR="00160694" w:rsidRPr="0067090A">
        <w:rPr>
          <w:rFonts w:ascii="Times New Roman" w:hAnsi="Times New Roman"/>
          <w:b/>
          <w:i/>
          <w:sz w:val="24"/>
          <w:szCs w:val="24"/>
        </w:rPr>
        <w:t xml:space="preserve">Section 31 </w:t>
      </w:r>
      <w:r w:rsidR="00160694" w:rsidRPr="0067090A">
        <w:rPr>
          <w:rFonts w:ascii="Times New Roman" w:hAnsi="Times New Roman"/>
          <w:i/>
          <w:sz w:val="24"/>
          <w:szCs w:val="24"/>
        </w:rPr>
        <w:t>and</w:t>
      </w:r>
      <w:r w:rsidR="00160694" w:rsidRPr="0067090A">
        <w:rPr>
          <w:rFonts w:ascii="Times New Roman" w:hAnsi="Times New Roman"/>
          <w:b/>
          <w:i/>
          <w:sz w:val="24"/>
          <w:szCs w:val="24"/>
        </w:rPr>
        <w:t xml:space="preserve"> 36</w:t>
      </w:r>
      <w:r w:rsidR="00160694" w:rsidRPr="0067090A">
        <w:rPr>
          <w:rFonts w:ascii="Times New Roman" w:hAnsi="Times New Roman"/>
          <w:i/>
          <w:sz w:val="24"/>
          <w:szCs w:val="24"/>
        </w:rPr>
        <w:t xml:space="preserve"> of</w:t>
      </w:r>
      <w:r w:rsidR="00160694" w:rsidRPr="0067090A">
        <w:rPr>
          <w:rFonts w:ascii="Times New Roman" w:hAnsi="Times New Roman"/>
          <w:sz w:val="24"/>
          <w:szCs w:val="24"/>
        </w:rPr>
        <w:t xml:space="preserve"> the </w:t>
      </w:r>
      <w:r w:rsidR="00160694" w:rsidRPr="0067090A">
        <w:rPr>
          <w:rFonts w:ascii="Times New Roman" w:hAnsi="Times New Roman"/>
          <w:b/>
          <w:i/>
          <w:sz w:val="24"/>
          <w:szCs w:val="24"/>
        </w:rPr>
        <w:t xml:space="preserve">Land Act (Cap 227) </w:t>
      </w:r>
      <w:r w:rsidR="00160694" w:rsidRPr="0067090A">
        <w:rPr>
          <w:rFonts w:ascii="Times New Roman" w:hAnsi="Times New Roman"/>
          <w:sz w:val="24"/>
          <w:szCs w:val="24"/>
        </w:rPr>
        <w:t xml:space="preserve">under which they enjoy security of tenancy. </w:t>
      </w:r>
      <w:r w:rsidR="00106108" w:rsidRPr="0067090A">
        <w:rPr>
          <w:rFonts w:ascii="Times New Roman" w:hAnsi="Times New Roman"/>
          <w:sz w:val="24"/>
          <w:szCs w:val="24"/>
        </w:rPr>
        <w:t xml:space="preserve">The </w:t>
      </w:r>
      <w:r w:rsidR="009F44BF" w:rsidRPr="0067090A">
        <w:rPr>
          <w:rFonts w:ascii="Times New Roman" w:hAnsi="Times New Roman"/>
          <w:sz w:val="24"/>
          <w:szCs w:val="24"/>
        </w:rPr>
        <w:t>law under the said p</w:t>
      </w:r>
      <w:r w:rsidR="00106108" w:rsidRPr="0067090A">
        <w:rPr>
          <w:rFonts w:ascii="Times New Roman" w:hAnsi="Times New Roman"/>
          <w:sz w:val="24"/>
          <w:szCs w:val="24"/>
        </w:rPr>
        <w:t xml:space="preserve">rovisions </w:t>
      </w:r>
      <w:r w:rsidR="009F44BF" w:rsidRPr="0067090A">
        <w:rPr>
          <w:rFonts w:ascii="Times New Roman" w:hAnsi="Times New Roman"/>
          <w:sz w:val="24"/>
          <w:szCs w:val="24"/>
        </w:rPr>
        <w:t>would require</w:t>
      </w:r>
      <w:r w:rsidR="00456200" w:rsidRPr="0067090A">
        <w:rPr>
          <w:rFonts w:ascii="Times New Roman" w:hAnsi="Times New Roman"/>
          <w:sz w:val="24"/>
          <w:szCs w:val="24"/>
        </w:rPr>
        <w:t xml:space="preserve"> </w:t>
      </w:r>
      <w:r w:rsidR="00106108" w:rsidRPr="0067090A">
        <w:rPr>
          <w:rFonts w:ascii="Times New Roman" w:hAnsi="Times New Roman"/>
          <w:sz w:val="24"/>
          <w:szCs w:val="24"/>
        </w:rPr>
        <w:t xml:space="preserve">that </w:t>
      </w:r>
      <w:r w:rsidR="00BA0C0D" w:rsidRPr="0067090A">
        <w:rPr>
          <w:rFonts w:ascii="Times New Roman" w:hAnsi="Times New Roman"/>
          <w:sz w:val="24"/>
          <w:szCs w:val="24"/>
        </w:rPr>
        <w:t xml:space="preserve">the </w:t>
      </w:r>
      <w:r w:rsidR="00BA0C0D" w:rsidRPr="0067090A">
        <w:rPr>
          <w:rFonts w:ascii="Times New Roman" w:hAnsi="Times New Roman"/>
          <w:sz w:val="24"/>
          <w:szCs w:val="24"/>
        </w:rPr>
        <w:lastRenderedPageBreak/>
        <w:t>plaintiffs</w:t>
      </w:r>
      <w:r w:rsidR="00456200" w:rsidRPr="0067090A">
        <w:rPr>
          <w:rFonts w:ascii="Times New Roman" w:hAnsi="Times New Roman"/>
          <w:sz w:val="24"/>
          <w:szCs w:val="24"/>
        </w:rPr>
        <w:t>,</w:t>
      </w:r>
      <w:r w:rsidR="00BA0C0D" w:rsidRPr="0067090A">
        <w:rPr>
          <w:rFonts w:ascii="Times New Roman" w:hAnsi="Times New Roman"/>
          <w:sz w:val="24"/>
          <w:szCs w:val="24"/>
        </w:rPr>
        <w:t xml:space="preserve"> who are tenants by occupancy</w:t>
      </w:r>
      <w:r w:rsidR="00456200" w:rsidRPr="0067090A">
        <w:rPr>
          <w:rFonts w:ascii="Times New Roman" w:hAnsi="Times New Roman"/>
          <w:sz w:val="24"/>
          <w:szCs w:val="24"/>
        </w:rPr>
        <w:t>,</w:t>
      </w:r>
      <w:r w:rsidR="00BA0C0D" w:rsidRPr="0067090A">
        <w:rPr>
          <w:rFonts w:ascii="Times New Roman" w:hAnsi="Times New Roman"/>
          <w:sz w:val="24"/>
          <w:szCs w:val="24"/>
        </w:rPr>
        <w:t xml:space="preserve"> </w:t>
      </w:r>
      <w:r w:rsidR="009F44BF" w:rsidRPr="0067090A">
        <w:rPr>
          <w:rFonts w:ascii="Times New Roman" w:hAnsi="Times New Roman"/>
          <w:sz w:val="24"/>
          <w:szCs w:val="24"/>
        </w:rPr>
        <w:t xml:space="preserve">be give </w:t>
      </w:r>
      <w:r w:rsidR="00BA0C0D" w:rsidRPr="0067090A">
        <w:rPr>
          <w:rFonts w:ascii="Times New Roman" w:hAnsi="Times New Roman"/>
          <w:sz w:val="24"/>
          <w:szCs w:val="24"/>
        </w:rPr>
        <w:t xml:space="preserve">the first option to </w:t>
      </w:r>
      <w:r w:rsidR="00215059" w:rsidRPr="0067090A">
        <w:rPr>
          <w:rFonts w:ascii="Times New Roman" w:hAnsi="Times New Roman"/>
          <w:sz w:val="24"/>
          <w:szCs w:val="24"/>
        </w:rPr>
        <w:t xml:space="preserve">purchase </w:t>
      </w:r>
      <w:r w:rsidR="00AE2B74" w:rsidRPr="0067090A">
        <w:rPr>
          <w:rFonts w:ascii="Times New Roman" w:hAnsi="Times New Roman"/>
          <w:sz w:val="24"/>
          <w:szCs w:val="24"/>
        </w:rPr>
        <w:t xml:space="preserve">the </w:t>
      </w:r>
      <w:r w:rsidR="00215059" w:rsidRPr="0067090A">
        <w:rPr>
          <w:rFonts w:ascii="Times New Roman" w:hAnsi="Times New Roman"/>
          <w:sz w:val="24"/>
          <w:szCs w:val="24"/>
        </w:rPr>
        <w:t xml:space="preserve">legal interests </w:t>
      </w:r>
      <w:r w:rsidR="00AE2B74" w:rsidRPr="0067090A">
        <w:rPr>
          <w:rFonts w:ascii="Times New Roman" w:hAnsi="Times New Roman"/>
          <w:sz w:val="24"/>
          <w:szCs w:val="24"/>
        </w:rPr>
        <w:t xml:space="preserve">before </w:t>
      </w:r>
      <w:r w:rsidR="00215059" w:rsidRPr="0067090A">
        <w:rPr>
          <w:rFonts w:ascii="Times New Roman" w:hAnsi="Times New Roman"/>
          <w:sz w:val="24"/>
          <w:szCs w:val="24"/>
        </w:rPr>
        <w:t>selling to the 2</w:t>
      </w:r>
      <w:r w:rsidR="00215059" w:rsidRPr="0067090A">
        <w:rPr>
          <w:rFonts w:ascii="Times New Roman" w:hAnsi="Times New Roman"/>
          <w:sz w:val="24"/>
          <w:szCs w:val="24"/>
          <w:vertAlign w:val="superscript"/>
        </w:rPr>
        <w:t>nd</w:t>
      </w:r>
      <w:r w:rsidR="00215059" w:rsidRPr="0067090A">
        <w:rPr>
          <w:rFonts w:ascii="Times New Roman" w:hAnsi="Times New Roman"/>
          <w:sz w:val="24"/>
          <w:szCs w:val="24"/>
        </w:rPr>
        <w:t xml:space="preserve"> defendant.</w:t>
      </w:r>
      <w:r w:rsidR="00AE2B74" w:rsidRPr="0067090A">
        <w:rPr>
          <w:rFonts w:ascii="Times New Roman" w:hAnsi="Times New Roman"/>
          <w:sz w:val="24"/>
          <w:szCs w:val="24"/>
        </w:rPr>
        <w:t xml:space="preserve"> </w:t>
      </w:r>
      <w:r w:rsidR="00106108" w:rsidRPr="0067090A">
        <w:rPr>
          <w:rFonts w:ascii="Times New Roman" w:hAnsi="Times New Roman"/>
          <w:sz w:val="24"/>
          <w:szCs w:val="24"/>
        </w:rPr>
        <w:t xml:space="preserve">There is no evidence to suggest even remotely that this was </w:t>
      </w:r>
      <w:r w:rsidR="00AE2B74" w:rsidRPr="0067090A">
        <w:rPr>
          <w:rFonts w:ascii="Times New Roman" w:hAnsi="Times New Roman"/>
          <w:sz w:val="24"/>
          <w:szCs w:val="24"/>
        </w:rPr>
        <w:t>done</w:t>
      </w:r>
      <w:r w:rsidR="009F44BF" w:rsidRPr="0067090A">
        <w:rPr>
          <w:rFonts w:ascii="Times New Roman" w:hAnsi="Times New Roman"/>
          <w:sz w:val="24"/>
          <w:szCs w:val="24"/>
        </w:rPr>
        <w:t xml:space="preserve"> hence the selling of the suit land by the 1</w:t>
      </w:r>
      <w:r w:rsidR="009F44BF" w:rsidRPr="0067090A">
        <w:rPr>
          <w:rFonts w:ascii="Times New Roman" w:hAnsi="Times New Roman"/>
          <w:sz w:val="24"/>
          <w:szCs w:val="24"/>
          <w:vertAlign w:val="superscript"/>
        </w:rPr>
        <w:t>st</w:t>
      </w:r>
      <w:r w:rsidR="009F44BF" w:rsidRPr="0067090A">
        <w:rPr>
          <w:rFonts w:ascii="Times New Roman" w:hAnsi="Times New Roman"/>
          <w:sz w:val="24"/>
          <w:szCs w:val="24"/>
        </w:rPr>
        <w:t xml:space="preserve"> defendant to the 2</w:t>
      </w:r>
      <w:r w:rsidR="009F44BF" w:rsidRPr="0067090A">
        <w:rPr>
          <w:rFonts w:ascii="Times New Roman" w:hAnsi="Times New Roman"/>
          <w:sz w:val="24"/>
          <w:szCs w:val="24"/>
          <w:vertAlign w:val="superscript"/>
        </w:rPr>
        <w:t>nd</w:t>
      </w:r>
      <w:r w:rsidR="009F44BF" w:rsidRPr="0067090A">
        <w:rPr>
          <w:rFonts w:ascii="Times New Roman" w:hAnsi="Times New Roman"/>
          <w:sz w:val="24"/>
          <w:szCs w:val="24"/>
        </w:rPr>
        <w:t xml:space="preserve"> defendant was also illegal</w:t>
      </w:r>
      <w:r w:rsidR="009D53B1" w:rsidRPr="0067090A">
        <w:rPr>
          <w:rFonts w:ascii="Times New Roman" w:hAnsi="Times New Roman"/>
          <w:sz w:val="24"/>
          <w:szCs w:val="24"/>
        </w:rPr>
        <w:t>.</w:t>
      </w:r>
    </w:p>
    <w:p w:rsidR="007F52FD" w:rsidRPr="0067090A" w:rsidRDefault="009F44BF" w:rsidP="00401147">
      <w:pPr>
        <w:spacing w:after="0" w:line="480" w:lineRule="auto"/>
        <w:jc w:val="both"/>
        <w:rPr>
          <w:rFonts w:ascii="Times New Roman" w:hAnsi="Times New Roman"/>
          <w:sz w:val="24"/>
          <w:szCs w:val="24"/>
        </w:rPr>
      </w:pPr>
      <w:r w:rsidRPr="0067090A">
        <w:rPr>
          <w:rFonts w:ascii="Times New Roman" w:hAnsi="Times New Roman"/>
          <w:sz w:val="24"/>
          <w:szCs w:val="24"/>
        </w:rPr>
        <w:t>Clearly, t</w:t>
      </w:r>
      <w:r w:rsidR="00C83A7E" w:rsidRPr="0067090A">
        <w:rPr>
          <w:rFonts w:ascii="Times New Roman" w:hAnsi="Times New Roman"/>
          <w:sz w:val="24"/>
          <w:szCs w:val="24"/>
        </w:rPr>
        <w:t>he 2</w:t>
      </w:r>
      <w:r w:rsidR="00C83A7E" w:rsidRPr="0067090A">
        <w:rPr>
          <w:rFonts w:ascii="Times New Roman" w:hAnsi="Times New Roman"/>
          <w:sz w:val="24"/>
          <w:szCs w:val="24"/>
          <w:vertAlign w:val="superscript"/>
        </w:rPr>
        <w:t>nd</w:t>
      </w:r>
      <w:r w:rsidR="00C83A7E" w:rsidRPr="0067090A">
        <w:rPr>
          <w:rFonts w:ascii="Times New Roman" w:hAnsi="Times New Roman"/>
          <w:sz w:val="24"/>
          <w:szCs w:val="24"/>
        </w:rPr>
        <w:t xml:space="preserve"> defendant </w:t>
      </w:r>
      <w:r w:rsidR="00AE2B74" w:rsidRPr="0067090A">
        <w:rPr>
          <w:rFonts w:ascii="Times New Roman" w:hAnsi="Times New Roman"/>
          <w:sz w:val="24"/>
          <w:szCs w:val="24"/>
        </w:rPr>
        <w:t xml:space="preserve">obtained registration with the intention of defeating the unregistered interest of the plaintiffs in the suit land. </w:t>
      </w:r>
      <w:r w:rsidR="009D53B1" w:rsidRPr="0067090A">
        <w:rPr>
          <w:rFonts w:ascii="Times New Roman" w:hAnsi="Times New Roman"/>
          <w:sz w:val="24"/>
          <w:szCs w:val="24"/>
        </w:rPr>
        <w:t>He did not lawfully acquire ownership and registration of the suit land in his names. T</w:t>
      </w:r>
      <w:r w:rsidR="00506E8F" w:rsidRPr="0067090A">
        <w:rPr>
          <w:rFonts w:ascii="Times New Roman" w:hAnsi="Times New Roman"/>
          <w:sz w:val="24"/>
          <w:szCs w:val="24"/>
        </w:rPr>
        <w:t>he</w:t>
      </w:r>
      <w:r w:rsidR="00A24250" w:rsidRPr="0067090A">
        <w:rPr>
          <w:rFonts w:ascii="Times New Roman" w:hAnsi="Times New Roman"/>
          <w:sz w:val="24"/>
          <w:szCs w:val="24"/>
        </w:rPr>
        <w:t xml:space="preserve"> 2</w:t>
      </w:r>
      <w:r w:rsidR="00A24250" w:rsidRPr="0067090A">
        <w:rPr>
          <w:rFonts w:ascii="Times New Roman" w:hAnsi="Times New Roman"/>
          <w:sz w:val="24"/>
          <w:szCs w:val="24"/>
          <w:vertAlign w:val="superscript"/>
        </w:rPr>
        <w:t>nd</w:t>
      </w:r>
      <w:r w:rsidR="00A24250" w:rsidRPr="0067090A">
        <w:rPr>
          <w:rFonts w:ascii="Times New Roman" w:hAnsi="Times New Roman"/>
          <w:sz w:val="24"/>
          <w:szCs w:val="24"/>
        </w:rPr>
        <w:t xml:space="preserve"> defendant </w:t>
      </w:r>
      <w:r w:rsidR="009D53B1" w:rsidRPr="0067090A">
        <w:rPr>
          <w:rFonts w:ascii="Times New Roman" w:hAnsi="Times New Roman"/>
          <w:sz w:val="24"/>
          <w:szCs w:val="24"/>
        </w:rPr>
        <w:t xml:space="preserve">therefore </w:t>
      </w:r>
      <w:r w:rsidR="00A24250" w:rsidRPr="0067090A">
        <w:rPr>
          <w:rFonts w:ascii="Times New Roman" w:hAnsi="Times New Roman"/>
          <w:sz w:val="24"/>
          <w:szCs w:val="24"/>
        </w:rPr>
        <w:t>does</w:t>
      </w:r>
      <w:r w:rsidR="00AE2B74" w:rsidRPr="0067090A">
        <w:rPr>
          <w:rFonts w:ascii="Times New Roman" w:hAnsi="Times New Roman"/>
          <w:sz w:val="24"/>
          <w:szCs w:val="24"/>
        </w:rPr>
        <w:t xml:space="preserve"> not</w:t>
      </w:r>
      <w:r w:rsidR="00A24250" w:rsidRPr="0067090A">
        <w:rPr>
          <w:rFonts w:ascii="Times New Roman" w:hAnsi="Times New Roman"/>
          <w:sz w:val="24"/>
          <w:szCs w:val="24"/>
        </w:rPr>
        <w:t xml:space="preserve"> qualify </w:t>
      </w:r>
      <w:r w:rsidR="009D53B1" w:rsidRPr="0067090A">
        <w:rPr>
          <w:rFonts w:ascii="Times New Roman" w:hAnsi="Times New Roman"/>
          <w:sz w:val="24"/>
          <w:szCs w:val="24"/>
        </w:rPr>
        <w:t xml:space="preserve">as </w:t>
      </w:r>
      <w:r w:rsidR="00A24250" w:rsidRPr="0067090A">
        <w:rPr>
          <w:rFonts w:ascii="Times New Roman" w:hAnsi="Times New Roman"/>
          <w:sz w:val="24"/>
          <w:szCs w:val="24"/>
        </w:rPr>
        <w:t>a bona</w:t>
      </w:r>
      <w:r w:rsidR="00AE2B74" w:rsidRPr="0067090A">
        <w:rPr>
          <w:rFonts w:ascii="Times New Roman" w:hAnsi="Times New Roman"/>
          <w:sz w:val="24"/>
          <w:szCs w:val="24"/>
        </w:rPr>
        <w:t xml:space="preserve"> </w:t>
      </w:r>
      <w:r w:rsidR="00A24250" w:rsidRPr="0067090A">
        <w:rPr>
          <w:rFonts w:ascii="Times New Roman" w:hAnsi="Times New Roman"/>
          <w:sz w:val="24"/>
          <w:szCs w:val="24"/>
        </w:rPr>
        <w:t>fide purchaser for value without notice.</w:t>
      </w:r>
    </w:p>
    <w:p w:rsidR="007F52FD" w:rsidRPr="0067090A" w:rsidRDefault="007F52FD" w:rsidP="00401147">
      <w:pPr>
        <w:pStyle w:val="ListParagraph"/>
        <w:spacing w:after="0" w:line="480" w:lineRule="auto"/>
        <w:ind w:left="0"/>
        <w:jc w:val="both"/>
        <w:rPr>
          <w:rFonts w:ascii="Times New Roman" w:hAnsi="Times New Roman"/>
          <w:b/>
          <w:i/>
          <w:sz w:val="24"/>
          <w:szCs w:val="24"/>
        </w:rPr>
      </w:pPr>
      <w:r w:rsidRPr="0067090A">
        <w:rPr>
          <w:rFonts w:ascii="Times New Roman" w:hAnsi="Times New Roman"/>
          <w:b/>
          <w:i/>
          <w:sz w:val="24"/>
          <w:szCs w:val="24"/>
        </w:rPr>
        <w:t xml:space="preserve">Issue </w:t>
      </w:r>
      <w:r w:rsidR="00BD014E" w:rsidRPr="0067090A">
        <w:rPr>
          <w:rFonts w:ascii="Times New Roman" w:hAnsi="Times New Roman"/>
          <w:b/>
          <w:i/>
          <w:sz w:val="24"/>
          <w:szCs w:val="24"/>
        </w:rPr>
        <w:t>No.3:</w:t>
      </w:r>
      <w:r w:rsidRPr="0067090A">
        <w:rPr>
          <w:rFonts w:ascii="Times New Roman" w:hAnsi="Times New Roman"/>
          <w:i/>
          <w:sz w:val="24"/>
          <w:szCs w:val="24"/>
        </w:rPr>
        <w:t xml:space="preserve"> </w:t>
      </w:r>
      <w:r w:rsidRPr="0067090A">
        <w:rPr>
          <w:rFonts w:ascii="Times New Roman" w:hAnsi="Times New Roman"/>
          <w:b/>
          <w:i/>
          <w:sz w:val="24"/>
          <w:szCs w:val="24"/>
        </w:rPr>
        <w:t>What remedies are available to the parties?</w:t>
      </w:r>
    </w:p>
    <w:p w:rsidR="004D3A32" w:rsidRPr="0067090A" w:rsidRDefault="004D3A32"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Having found that the 2</w:t>
      </w:r>
      <w:r w:rsidRPr="0067090A">
        <w:rPr>
          <w:rFonts w:ascii="Times New Roman" w:hAnsi="Times New Roman"/>
          <w:sz w:val="24"/>
          <w:szCs w:val="24"/>
          <w:vertAlign w:val="superscript"/>
        </w:rPr>
        <w:t>nd</w:t>
      </w:r>
      <w:r w:rsidRPr="0067090A">
        <w:rPr>
          <w:rFonts w:ascii="Times New Roman" w:hAnsi="Times New Roman"/>
          <w:sz w:val="24"/>
          <w:szCs w:val="24"/>
        </w:rPr>
        <w:t xml:space="preserve"> defendant obtained registration by fraud, it would follow logically that the </w:t>
      </w:r>
      <w:r w:rsidR="00096F3D" w:rsidRPr="0067090A">
        <w:rPr>
          <w:rFonts w:ascii="Times New Roman" w:hAnsi="Times New Roman"/>
          <w:sz w:val="24"/>
          <w:szCs w:val="24"/>
        </w:rPr>
        <w:t>plaintiff</w:t>
      </w:r>
      <w:r w:rsidR="00254B89" w:rsidRPr="0067090A">
        <w:rPr>
          <w:rFonts w:ascii="Times New Roman" w:hAnsi="Times New Roman"/>
          <w:sz w:val="24"/>
          <w:szCs w:val="24"/>
        </w:rPr>
        <w:t>s</w:t>
      </w:r>
      <w:r w:rsidRPr="0067090A">
        <w:rPr>
          <w:rFonts w:ascii="Times New Roman" w:hAnsi="Times New Roman"/>
          <w:sz w:val="24"/>
          <w:szCs w:val="24"/>
        </w:rPr>
        <w:t xml:space="preserve"> are entitled to the reliefs prayed for in that regard.</w:t>
      </w:r>
      <w:r w:rsidR="009340C7" w:rsidRPr="0067090A">
        <w:rPr>
          <w:rFonts w:ascii="Times New Roman" w:hAnsi="Times New Roman"/>
          <w:sz w:val="24"/>
          <w:szCs w:val="24"/>
        </w:rPr>
        <w:t xml:space="preserve"> </w:t>
      </w:r>
      <w:r w:rsidR="00CB0E2A" w:rsidRPr="0067090A">
        <w:rPr>
          <w:rFonts w:ascii="Times New Roman" w:hAnsi="Times New Roman"/>
          <w:sz w:val="24"/>
          <w:szCs w:val="24"/>
        </w:rPr>
        <w:t>The title of the 2</w:t>
      </w:r>
      <w:r w:rsidR="00CB0E2A" w:rsidRPr="0067090A">
        <w:rPr>
          <w:rFonts w:ascii="Times New Roman" w:hAnsi="Times New Roman"/>
          <w:sz w:val="24"/>
          <w:szCs w:val="24"/>
          <w:vertAlign w:val="superscript"/>
        </w:rPr>
        <w:t>nd</w:t>
      </w:r>
      <w:r w:rsidR="00CB0E2A" w:rsidRPr="0067090A">
        <w:rPr>
          <w:rFonts w:ascii="Times New Roman" w:hAnsi="Times New Roman"/>
          <w:sz w:val="24"/>
          <w:szCs w:val="24"/>
        </w:rPr>
        <w:t xml:space="preserve"> defendant shall be canceled on grounds of fraud.</w:t>
      </w:r>
    </w:p>
    <w:p w:rsidR="00254B89" w:rsidRPr="0067090A" w:rsidRDefault="004D3A32" w:rsidP="00401147">
      <w:pPr>
        <w:pStyle w:val="ListParagraph"/>
        <w:spacing w:after="0" w:line="480" w:lineRule="auto"/>
        <w:ind w:left="0"/>
        <w:jc w:val="both"/>
        <w:rPr>
          <w:rFonts w:ascii="Times New Roman" w:hAnsi="Times New Roman"/>
          <w:sz w:val="24"/>
          <w:szCs w:val="24"/>
        </w:rPr>
      </w:pPr>
      <w:r w:rsidRPr="0067090A">
        <w:rPr>
          <w:rFonts w:ascii="Times New Roman" w:hAnsi="Times New Roman"/>
          <w:sz w:val="24"/>
          <w:szCs w:val="24"/>
        </w:rPr>
        <w:t xml:space="preserve">The plaintiff </w:t>
      </w:r>
      <w:r w:rsidR="00254B89" w:rsidRPr="0067090A">
        <w:rPr>
          <w:rFonts w:ascii="Times New Roman" w:hAnsi="Times New Roman"/>
          <w:sz w:val="24"/>
          <w:szCs w:val="24"/>
        </w:rPr>
        <w:t xml:space="preserve">prayed for general damages. The position of the law on </w:t>
      </w:r>
      <w:r w:rsidR="00C173CF" w:rsidRPr="0067090A">
        <w:rPr>
          <w:rFonts w:ascii="Times New Roman" w:hAnsi="Times New Roman"/>
          <w:sz w:val="24"/>
          <w:szCs w:val="24"/>
        </w:rPr>
        <w:t xml:space="preserve">the award of </w:t>
      </w:r>
      <w:r w:rsidR="00254B89" w:rsidRPr="0067090A">
        <w:rPr>
          <w:rFonts w:ascii="Times New Roman" w:hAnsi="Times New Roman"/>
          <w:sz w:val="24"/>
          <w:szCs w:val="24"/>
        </w:rPr>
        <w:t>general damages is that it is in the discretion of court and is always as the law will presume to be the natural consequences of the defendant’s act or omission. See</w:t>
      </w:r>
      <w:r w:rsidR="00096F3D" w:rsidRPr="0067090A">
        <w:rPr>
          <w:rFonts w:ascii="Times New Roman" w:hAnsi="Times New Roman"/>
          <w:sz w:val="24"/>
          <w:szCs w:val="24"/>
        </w:rPr>
        <w:t xml:space="preserve">: </w:t>
      </w:r>
      <w:r w:rsidR="00096F3D" w:rsidRPr="0067090A">
        <w:rPr>
          <w:rFonts w:ascii="Times New Roman" w:hAnsi="Times New Roman"/>
          <w:i/>
          <w:sz w:val="24"/>
          <w:szCs w:val="24"/>
        </w:rPr>
        <w:t>J</w:t>
      </w:r>
      <w:r w:rsidR="00254B89" w:rsidRPr="0067090A">
        <w:rPr>
          <w:rFonts w:ascii="Times New Roman" w:hAnsi="Times New Roman"/>
          <w:b/>
          <w:i/>
          <w:sz w:val="24"/>
          <w:szCs w:val="24"/>
        </w:rPr>
        <w:t xml:space="preserve">ames Fredrick </w:t>
      </w:r>
      <w:proofErr w:type="spellStart"/>
      <w:r w:rsidR="00254B89" w:rsidRPr="0067090A">
        <w:rPr>
          <w:rFonts w:ascii="Times New Roman" w:hAnsi="Times New Roman"/>
          <w:b/>
          <w:i/>
          <w:sz w:val="24"/>
          <w:szCs w:val="24"/>
        </w:rPr>
        <w:t>Nsubuga</w:t>
      </w:r>
      <w:proofErr w:type="spellEnd"/>
      <w:r w:rsidR="00254B89" w:rsidRPr="0067090A">
        <w:rPr>
          <w:rFonts w:ascii="Times New Roman" w:hAnsi="Times New Roman"/>
          <w:b/>
          <w:i/>
          <w:sz w:val="24"/>
          <w:szCs w:val="24"/>
        </w:rPr>
        <w:t xml:space="preserve"> vs. Attorney General HCCS 13 of 1993.</w:t>
      </w:r>
      <w:r w:rsidR="00254B89" w:rsidRPr="0067090A">
        <w:rPr>
          <w:rFonts w:ascii="Times New Roman" w:hAnsi="Times New Roman"/>
          <w:b/>
          <w:sz w:val="24"/>
          <w:szCs w:val="24"/>
        </w:rPr>
        <w:t xml:space="preserve"> </w:t>
      </w:r>
      <w:r w:rsidR="00254B89" w:rsidRPr="0067090A">
        <w:rPr>
          <w:rFonts w:ascii="Times New Roman" w:hAnsi="Times New Roman"/>
          <w:sz w:val="24"/>
          <w:szCs w:val="24"/>
        </w:rPr>
        <w:t xml:space="preserve">In the instant case the plaintiffs have shown that they have suffered </w:t>
      </w:r>
      <w:r w:rsidR="00CB0E2A" w:rsidRPr="0067090A">
        <w:rPr>
          <w:rFonts w:ascii="Times New Roman" w:hAnsi="Times New Roman"/>
          <w:sz w:val="24"/>
          <w:szCs w:val="24"/>
        </w:rPr>
        <w:t>a lot of inconvenience owing to</w:t>
      </w:r>
      <w:r w:rsidR="00254B89" w:rsidRPr="0067090A">
        <w:rPr>
          <w:rFonts w:ascii="Times New Roman" w:hAnsi="Times New Roman"/>
          <w:sz w:val="24"/>
          <w:szCs w:val="24"/>
        </w:rPr>
        <w:t xml:space="preserve"> the actions of the defendants</w:t>
      </w:r>
      <w:r w:rsidR="00CB0E2A" w:rsidRPr="0067090A">
        <w:rPr>
          <w:rFonts w:ascii="Times New Roman" w:hAnsi="Times New Roman"/>
          <w:sz w:val="24"/>
          <w:szCs w:val="24"/>
        </w:rPr>
        <w:t>.</w:t>
      </w:r>
      <w:r w:rsidR="00254B89" w:rsidRPr="0067090A">
        <w:rPr>
          <w:rFonts w:ascii="Times New Roman" w:hAnsi="Times New Roman"/>
          <w:sz w:val="24"/>
          <w:szCs w:val="24"/>
        </w:rPr>
        <w:t xml:space="preserve"> </w:t>
      </w:r>
      <w:r w:rsidR="00CB0E2A" w:rsidRPr="0067090A">
        <w:rPr>
          <w:rFonts w:ascii="Times New Roman" w:hAnsi="Times New Roman"/>
          <w:sz w:val="24"/>
          <w:szCs w:val="24"/>
        </w:rPr>
        <w:t>The plaintiff</w:t>
      </w:r>
      <w:r w:rsidR="00254B89" w:rsidRPr="0067090A">
        <w:rPr>
          <w:rFonts w:ascii="Times New Roman" w:hAnsi="Times New Roman"/>
          <w:sz w:val="24"/>
          <w:szCs w:val="24"/>
        </w:rPr>
        <w:t>s are therefore entitled to general damages</w:t>
      </w:r>
      <w:r w:rsidR="00C173CF" w:rsidRPr="0067090A">
        <w:rPr>
          <w:rFonts w:ascii="Times New Roman" w:hAnsi="Times New Roman"/>
          <w:sz w:val="24"/>
          <w:szCs w:val="24"/>
        </w:rPr>
        <w:t>.</w:t>
      </w:r>
      <w:r w:rsidR="00CB0E2A" w:rsidRPr="0067090A">
        <w:rPr>
          <w:rFonts w:ascii="Times New Roman" w:hAnsi="Times New Roman"/>
          <w:sz w:val="24"/>
          <w:szCs w:val="24"/>
        </w:rPr>
        <w:t xml:space="preserve"> I find that in the circumstances of this case, </w:t>
      </w:r>
      <w:proofErr w:type="spellStart"/>
      <w:r w:rsidR="00CB0E2A" w:rsidRPr="0067090A">
        <w:rPr>
          <w:rFonts w:ascii="Times New Roman" w:hAnsi="Times New Roman"/>
          <w:sz w:val="24"/>
          <w:szCs w:val="24"/>
        </w:rPr>
        <w:t>Shs</w:t>
      </w:r>
      <w:proofErr w:type="spellEnd"/>
      <w:r w:rsidR="00CB0E2A" w:rsidRPr="0067090A">
        <w:rPr>
          <w:rFonts w:ascii="Times New Roman" w:hAnsi="Times New Roman"/>
          <w:sz w:val="24"/>
          <w:szCs w:val="24"/>
        </w:rPr>
        <w:t xml:space="preserve"> 10, 000</w:t>
      </w:r>
      <w:r w:rsidR="00254B89" w:rsidRPr="0067090A">
        <w:rPr>
          <w:rFonts w:ascii="Times New Roman" w:hAnsi="Times New Roman"/>
          <w:sz w:val="24"/>
          <w:szCs w:val="24"/>
        </w:rPr>
        <w:t xml:space="preserve">,000/= </w:t>
      </w:r>
      <w:r w:rsidR="00CB0E2A" w:rsidRPr="0067090A">
        <w:rPr>
          <w:rFonts w:ascii="Times New Roman" w:hAnsi="Times New Roman"/>
          <w:sz w:val="24"/>
          <w:szCs w:val="24"/>
        </w:rPr>
        <w:t xml:space="preserve">is fair and adequate. Accordingly, it is declared and </w:t>
      </w:r>
      <w:r w:rsidR="00254B89" w:rsidRPr="0067090A">
        <w:rPr>
          <w:rFonts w:ascii="Times New Roman" w:hAnsi="Times New Roman"/>
          <w:sz w:val="24"/>
          <w:szCs w:val="24"/>
        </w:rPr>
        <w:t xml:space="preserve">ordered and declared </w:t>
      </w:r>
      <w:r w:rsidR="00CB0E2A" w:rsidRPr="0067090A">
        <w:rPr>
          <w:rFonts w:ascii="Times New Roman" w:hAnsi="Times New Roman"/>
          <w:sz w:val="24"/>
          <w:szCs w:val="24"/>
        </w:rPr>
        <w:t>as follows;</w:t>
      </w:r>
      <w:r w:rsidR="00254B89" w:rsidRPr="0067090A">
        <w:rPr>
          <w:rFonts w:ascii="Times New Roman" w:hAnsi="Times New Roman"/>
          <w:sz w:val="24"/>
          <w:szCs w:val="24"/>
        </w:rPr>
        <w:t xml:space="preserve"> </w:t>
      </w:r>
    </w:p>
    <w:p w:rsidR="00402F2F" w:rsidRPr="0067090A" w:rsidRDefault="00402F2F"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t xml:space="preserve">The plaintiffs are lawful owners of the </w:t>
      </w:r>
      <w:r w:rsidR="00CB0E2A" w:rsidRPr="0067090A">
        <w:rPr>
          <w:rFonts w:ascii="Times New Roman" w:hAnsi="Times New Roman"/>
          <w:b/>
          <w:i/>
          <w:sz w:val="24"/>
          <w:szCs w:val="24"/>
        </w:rPr>
        <w:t xml:space="preserve">suit </w:t>
      </w:r>
      <w:r w:rsidRPr="0067090A">
        <w:rPr>
          <w:rFonts w:ascii="Times New Roman" w:hAnsi="Times New Roman"/>
          <w:b/>
          <w:i/>
          <w:sz w:val="24"/>
          <w:szCs w:val="24"/>
        </w:rPr>
        <w:t>land.</w:t>
      </w:r>
    </w:p>
    <w:p w:rsidR="003E11C5" w:rsidRPr="0067090A" w:rsidRDefault="003E11C5"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t xml:space="preserve">The registration of the land comprised in </w:t>
      </w:r>
      <w:proofErr w:type="spellStart"/>
      <w:r w:rsidRPr="0067090A">
        <w:rPr>
          <w:rFonts w:ascii="Times New Roman" w:hAnsi="Times New Roman"/>
          <w:b/>
          <w:i/>
          <w:sz w:val="24"/>
          <w:szCs w:val="24"/>
        </w:rPr>
        <w:t>Kyadondo</w:t>
      </w:r>
      <w:proofErr w:type="spellEnd"/>
      <w:r w:rsidRPr="0067090A">
        <w:rPr>
          <w:rFonts w:ascii="Times New Roman" w:hAnsi="Times New Roman"/>
          <w:b/>
          <w:i/>
          <w:sz w:val="24"/>
          <w:szCs w:val="24"/>
        </w:rPr>
        <w:t xml:space="preserve"> Block 210 Plot 1880 in the </w:t>
      </w:r>
      <w:r w:rsidR="00CB0E2A" w:rsidRPr="0067090A">
        <w:rPr>
          <w:rFonts w:ascii="Times New Roman" w:hAnsi="Times New Roman"/>
          <w:b/>
          <w:i/>
          <w:sz w:val="24"/>
          <w:szCs w:val="24"/>
        </w:rPr>
        <w:t xml:space="preserve">names of the </w:t>
      </w:r>
      <w:r w:rsidRPr="0067090A">
        <w:rPr>
          <w:rFonts w:ascii="Times New Roman" w:hAnsi="Times New Roman"/>
          <w:b/>
          <w:i/>
          <w:sz w:val="24"/>
          <w:szCs w:val="24"/>
        </w:rPr>
        <w:t>2</w:t>
      </w:r>
      <w:r w:rsidRPr="0067090A">
        <w:rPr>
          <w:rFonts w:ascii="Times New Roman" w:hAnsi="Times New Roman"/>
          <w:b/>
          <w:i/>
          <w:sz w:val="24"/>
          <w:szCs w:val="24"/>
          <w:vertAlign w:val="superscript"/>
        </w:rPr>
        <w:t>nd</w:t>
      </w:r>
      <w:r w:rsidRPr="0067090A">
        <w:rPr>
          <w:rFonts w:ascii="Times New Roman" w:hAnsi="Times New Roman"/>
          <w:b/>
          <w:i/>
          <w:sz w:val="24"/>
          <w:szCs w:val="24"/>
        </w:rPr>
        <w:t xml:space="preserve"> defendants name was fraudulent.</w:t>
      </w:r>
    </w:p>
    <w:p w:rsidR="00CB0E2A" w:rsidRPr="0067090A" w:rsidRDefault="00CB0E2A"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t>An order</w:t>
      </w:r>
      <w:r w:rsidR="00E51E2A" w:rsidRPr="0067090A">
        <w:rPr>
          <w:rFonts w:ascii="Times New Roman" w:hAnsi="Times New Roman"/>
          <w:b/>
          <w:i/>
          <w:sz w:val="24"/>
          <w:szCs w:val="24"/>
        </w:rPr>
        <w:t xml:space="preserve"> </w:t>
      </w:r>
      <w:r w:rsidRPr="0067090A">
        <w:rPr>
          <w:rFonts w:ascii="Times New Roman" w:hAnsi="Times New Roman"/>
          <w:b/>
          <w:i/>
          <w:sz w:val="24"/>
          <w:szCs w:val="24"/>
        </w:rPr>
        <w:t>doth</w:t>
      </w:r>
      <w:r w:rsidR="00E51E2A" w:rsidRPr="0067090A">
        <w:rPr>
          <w:rFonts w:ascii="Times New Roman" w:hAnsi="Times New Roman"/>
          <w:b/>
          <w:i/>
          <w:sz w:val="24"/>
          <w:szCs w:val="24"/>
        </w:rPr>
        <w:t xml:space="preserve"> issue cancelling the 2</w:t>
      </w:r>
      <w:r w:rsidR="00E51E2A" w:rsidRPr="0067090A">
        <w:rPr>
          <w:rFonts w:ascii="Times New Roman" w:hAnsi="Times New Roman"/>
          <w:b/>
          <w:i/>
          <w:sz w:val="24"/>
          <w:szCs w:val="24"/>
          <w:vertAlign w:val="superscript"/>
        </w:rPr>
        <w:t>nd</w:t>
      </w:r>
      <w:r w:rsidR="00E51E2A" w:rsidRPr="0067090A">
        <w:rPr>
          <w:rFonts w:ascii="Times New Roman" w:hAnsi="Times New Roman"/>
          <w:b/>
          <w:i/>
          <w:sz w:val="24"/>
          <w:szCs w:val="24"/>
        </w:rPr>
        <w:t xml:space="preserve"> </w:t>
      </w:r>
      <w:r w:rsidR="00402F2F" w:rsidRPr="0067090A">
        <w:rPr>
          <w:rFonts w:ascii="Times New Roman" w:hAnsi="Times New Roman"/>
          <w:b/>
          <w:i/>
          <w:sz w:val="24"/>
          <w:szCs w:val="24"/>
        </w:rPr>
        <w:t>defendant’s</w:t>
      </w:r>
      <w:r w:rsidR="00E51E2A" w:rsidRPr="0067090A">
        <w:rPr>
          <w:rFonts w:ascii="Times New Roman" w:hAnsi="Times New Roman"/>
          <w:b/>
          <w:i/>
          <w:sz w:val="24"/>
          <w:szCs w:val="24"/>
        </w:rPr>
        <w:t xml:space="preserve"> </w:t>
      </w:r>
      <w:r w:rsidRPr="0067090A">
        <w:rPr>
          <w:rFonts w:ascii="Times New Roman" w:hAnsi="Times New Roman"/>
          <w:b/>
          <w:i/>
          <w:sz w:val="24"/>
          <w:szCs w:val="24"/>
        </w:rPr>
        <w:t xml:space="preserve">names on the </w:t>
      </w:r>
      <w:r w:rsidR="00E51E2A" w:rsidRPr="0067090A">
        <w:rPr>
          <w:rFonts w:ascii="Times New Roman" w:hAnsi="Times New Roman"/>
          <w:b/>
          <w:i/>
          <w:sz w:val="24"/>
          <w:szCs w:val="24"/>
        </w:rPr>
        <w:t xml:space="preserve">certificate of title </w:t>
      </w:r>
      <w:r w:rsidRPr="0067090A">
        <w:rPr>
          <w:rFonts w:ascii="Times New Roman" w:hAnsi="Times New Roman"/>
          <w:b/>
          <w:i/>
          <w:sz w:val="24"/>
          <w:szCs w:val="24"/>
        </w:rPr>
        <w:t>for the suit land.</w:t>
      </w:r>
    </w:p>
    <w:p w:rsidR="00E51E2A" w:rsidRPr="0067090A" w:rsidRDefault="00CB0E2A"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lastRenderedPageBreak/>
        <w:t xml:space="preserve">An order doth issue to the Registrar of Titles </w:t>
      </w:r>
      <w:r w:rsidR="00E51E2A" w:rsidRPr="0067090A">
        <w:rPr>
          <w:rFonts w:ascii="Times New Roman" w:hAnsi="Times New Roman"/>
          <w:b/>
          <w:i/>
          <w:sz w:val="24"/>
          <w:szCs w:val="24"/>
        </w:rPr>
        <w:t xml:space="preserve">for </w:t>
      </w:r>
      <w:r w:rsidRPr="0067090A">
        <w:rPr>
          <w:rFonts w:ascii="Times New Roman" w:hAnsi="Times New Roman"/>
          <w:b/>
          <w:i/>
          <w:sz w:val="24"/>
          <w:szCs w:val="24"/>
        </w:rPr>
        <w:t xml:space="preserve">the </w:t>
      </w:r>
      <w:r w:rsidR="00E51E2A" w:rsidRPr="0067090A">
        <w:rPr>
          <w:rFonts w:ascii="Times New Roman" w:hAnsi="Times New Roman"/>
          <w:b/>
          <w:i/>
          <w:sz w:val="24"/>
          <w:szCs w:val="24"/>
        </w:rPr>
        <w:t>registration of the plaintiffs onto the land in accordance with the sale agreements.</w:t>
      </w:r>
    </w:p>
    <w:p w:rsidR="003E11C5" w:rsidRPr="0067090A" w:rsidRDefault="00CB0E2A"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t xml:space="preserve">A permanent injunction doth </w:t>
      </w:r>
      <w:r w:rsidR="00E51E2A" w:rsidRPr="0067090A">
        <w:rPr>
          <w:rFonts w:ascii="Times New Roman" w:hAnsi="Times New Roman"/>
          <w:b/>
          <w:i/>
          <w:sz w:val="24"/>
          <w:szCs w:val="24"/>
        </w:rPr>
        <w:t>issue against the defendants, their agents or any other person claiming from them from</w:t>
      </w:r>
      <w:r w:rsidRPr="0067090A">
        <w:rPr>
          <w:rFonts w:ascii="Times New Roman" w:hAnsi="Times New Roman"/>
          <w:b/>
          <w:i/>
          <w:sz w:val="24"/>
          <w:szCs w:val="24"/>
        </w:rPr>
        <w:t xml:space="preserve"> interfering with the plaintiff</w:t>
      </w:r>
      <w:r w:rsidR="00E51E2A" w:rsidRPr="0067090A">
        <w:rPr>
          <w:rFonts w:ascii="Times New Roman" w:hAnsi="Times New Roman"/>
          <w:b/>
          <w:i/>
          <w:sz w:val="24"/>
          <w:szCs w:val="24"/>
        </w:rPr>
        <w:t>s</w:t>
      </w:r>
      <w:r w:rsidRPr="0067090A">
        <w:rPr>
          <w:rFonts w:ascii="Times New Roman" w:hAnsi="Times New Roman"/>
          <w:b/>
          <w:i/>
          <w:sz w:val="24"/>
          <w:szCs w:val="24"/>
        </w:rPr>
        <w:t>’</w:t>
      </w:r>
      <w:r w:rsidR="00E51E2A" w:rsidRPr="0067090A">
        <w:rPr>
          <w:rFonts w:ascii="Times New Roman" w:hAnsi="Times New Roman"/>
          <w:b/>
          <w:i/>
          <w:sz w:val="24"/>
          <w:szCs w:val="24"/>
        </w:rPr>
        <w:t xml:space="preserve"> use </w:t>
      </w:r>
      <w:r w:rsidRPr="0067090A">
        <w:rPr>
          <w:rFonts w:ascii="Times New Roman" w:hAnsi="Times New Roman"/>
          <w:b/>
          <w:i/>
          <w:sz w:val="24"/>
          <w:szCs w:val="24"/>
        </w:rPr>
        <w:t xml:space="preserve">and occupation </w:t>
      </w:r>
      <w:r w:rsidR="00E51E2A" w:rsidRPr="0067090A">
        <w:rPr>
          <w:rFonts w:ascii="Times New Roman" w:hAnsi="Times New Roman"/>
          <w:b/>
          <w:i/>
          <w:sz w:val="24"/>
          <w:szCs w:val="24"/>
        </w:rPr>
        <w:t>of the land.</w:t>
      </w:r>
    </w:p>
    <w:p w:rsidR="00E51E2A" w:rsidRPr="0067090A" w:rsidRDefault="00E51E2A"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t>The defendant</w:t>
      </w:r>
      <w:r w:rsidR="00CB0E2A" w:rsidRPr="0067090A">
        <w:rPr>
          <w:rFonts w:ascii="Times New Roman" w:hAnsi="Times New Roman"/>
          <w:b/>
          <w:i/>
          <w:sz w:val="24"/>
          <w:szCs w:val="24"/>
        </w:rPr>
        <w:t xml:space="preserve">s </w:t>
      </w:r>
      <w:r w:rsidRPr="0067090A">
        <w:rPr>
          <w:rFonts w:ascii="Times New Roman" w:hAnsi="Times New Roman"/>
          <w:b/>
          <w:i/>
          <w:sz w:val="24"/>
          <w:szCs w:val="24"/>
        </w:rPr>
        <w:t xml:space="preserve">pay general damages of </w:t>
      </w:r>
      <w:r w:rsidR="00CB0E2A" w:rsidRPr="0067090A">
        <w:rPr>
          <w:rFonts w:ascii="Times New Roman" w:hAnsi="Times New Roman"/>
          <w:b/>
          <w:i/>
          <w:sz w:val="24"/>
          <w:szCs w:val="24"/>
        </w:rPr>
        <w:t>Shs.1</w:t>
      </w:r>
      <w:r w:rsidRPr="0067090A">
        <w:rPr>
          <w:rFonts w:ascii="Times New Roman" w:hAnsi="Times New Roman"/>
          <w:b/>
          <w:i/>
          <w:sz w:val="24"/>
          <w:szCs w:val="24"/>
        </w:rPr>
        <w:t>0</w:t>
      </w:r>
      <w:proofErr w:type="gramStart"/>
      <w:r w:rsidRPr="0067090A">
        <w:rPr>
          <w:rFonts w:ascii="Times New Roman" w:hAnsi="Times New Roman"/>
          <w:b/>
          <w:i/>
          <w:sz w:val="24"/>
          <w:szCs w:val="24"/>
        </w:rPr>
        <w:t>,</w:t>
      </w:r>
      <w:r w:rsidR="00CB0E2A" w:rsidRPr="0067090A">
        <w:rPr>
          <w:rFonts w:ascii="Times New Roman" w:hAnsi="Times New Roman"/>
          <w:b/>
          <w:i/>
          <w:sz w:val="24"/>
          <w:szCs w:val="24"/>
        </w:rPr>
        <w:t>000,</w:t>
      </w:r>
      <w:r w:rsidRPr="0067090A">
        <w:rPr>
          <w:rFonts w:ascii="Times New Roman" w:hAnsi="Times New Roman"/>
          <w:b/>
          <w:i/>
          <w:sz w:val="24"/>
          <w:szCs w:val="24"/>
        </w:rPr>
        <w:t>000</w:t>
      </w:r>
      <w:proofErr w:type="gramEnd"/>
      <w:r w:rsidRPr="0067090A">
        <w:rPr>
          <w:rFonts w:ascii="Times New Roman" w:hAnsi="Times New Roman"/>
          <w:b/>
          <w:i/>
          <w:sz w:val="24"/>
          <w:szCs w:val="24"/>
        </w:rPr>
        <w:t xml:space="preserve">/= to the plaintiffs at </w:t>
      </w:r>
      <w:r w:rsidR="00CB0E2A" w:rsidRPr="0067090A">
        <w:rPr>
          <w:rFonts w:ascii="Times New Roman" w:hAnsi="Times New Roman"/>
          <w:b/>
          <w:i/>
          <w:sz w:val="24"/>
          <w:szCs w:val="24"/>
        </w:rPr>
        <w:t>a</w:t>
      </w:r>
      <w:r w:rsidRPr="0067090A">
        <w:rPr>
          <w:rFonts w:ascii="Times New Roman" w:hAnsi="Times New Roman"/>
          <w:b/>
          <w:i/>
          <w:sz w:val="24"/>
          <w:szCs w:val="24"/>
        </w:rPr>
        <w:t xml:space="preserve"> rate </w:t>
      </w:r>
      <w:r w:rsidR="00CB0E2A" w:rsidRPr="0067090A">
        <w:rPr>
          <w:rFonts w:ascii="Times New Roman" w:hAnsi="Times New Roman"/>
          <w:b/>
          <w:i/>
          <w:sz w:val="24"/>
          <w:szCs w:val="24"/>
        </w:rPr>
        <w:t xml:space="preserve">of 8% </w:t>
      </w:r>
      <w:r w:rsidRPr="0067090A">
        <w:rPr>
          <w:rFonts w:ascii="Times New Roman" w:hAnsi="Times New Roman"/>
          <w:b/>
          <w:i/>
          <w:sz w:val="24"/>
          <w:szCs w:val="24"/>
        </w:rPr>
        <w:t>per annum from the date of judgment till payment in full.</w:t>
      </w:r>
    </w:p>
    <w:p w:rsidR="00E51E2A" w:rsidRPr="0067090A" w:rsidRDefault="00CB0E2A" w:rsidP="00401147">
      <w:pPr>
        <w:pStyle w:val="ListParagraph"/>
        <w:numPr>
          <w:ilvl w:val="0"/>
          <w:numId w:val="7"/>
        </w:numPr>
        <w:spacing w:after="0" w:line="480" w:lineRule="auto"/>
        <w:jc w:val="both"/>
        <w:rPr>
          <w:rFonts w:ascii="Times New Roman" w:hAnsi="Times New Roman"/>
          <w:b/>
          <w:i/>
          <w:sz w:val="24"/>
          <w:szCs w:val="24"/>
        </w:rPr>
      </w:pPr>
      <w:r w:rsidRPr="0067090A">
        <w:rPr>
          <w:rFonts w:ascii="Times New Roman" w:hAnsi="Times New Roman"/>
          <w:b/>
          <w:i/>
          <w:sz w:val="24"/>
          <w:szCs w:val="24"/>
        </w:rPr>
        <w:t xml:space="preserve">The plaintiffs </w:t>
      </w:r>
      <w:r w:rsidR="00E51E2A" w:rsidRPr="0067090A">
        <w:rPr>
          <w:rFonts w:ascii="Times New Roman" w:hAnsi="Times New Roman"/>
          <w:b/>
          <w:i/>
          <w:sz w:val="24"/>
          <w:szCs w:val="24"/>
        </w:rPr>
        <w:t xml:space="preserve">are awarded </w:t>
      </w:r>
      <w:r w:rsidRPr="0067090A">
        <w:rPr>
          <w:rFonts w:ascii="Times New Roman" w:hAnsi="Times New Roman"/>
          <w:b/>
          <w:i/>
          <w:sz w:val="24"/>
          <w:szCs w:val="24"/>
        </w:rPr>
        <w:t>costs of the suit</w:t>
      </w:r>
      <w:r w:rsidR="00E51E2A" w:rsidRPr="0067090A">
        <w:rPr>
          <w:rFonts w:ascii="Times New Roman" w:hAnsi="Times New Roman"/>
          <w:b/>
          <w:i/>
          <w:sz w:val="24"/>
          <w:szCs w:val="24"/>
        </w:rPr>
        <w:t>.</w:t>
      </w:r>
    </w:p>
    <w:p w:rsidR="00254B89" w:rsidRPr="0067090A" w:rsidRDefault="00254B89" w:rsidP="007C338A">
      <w:pPr>
        <w:pStyle w:val="ListParagraph"/>
        <w:spacing w:after="0" w:line="480" w:lineRule="auto"/>
        <w:ind w:left="0"/>
        <w:jc w:val="center"/>
        <w:rPr>
          <w:rFonts w:ascii="Times New Roman" w:hAnsi="Times New Roman"/>
          <w:sz w:val="24"/>
          <w:szCs w:val="24"/>
        </w:rPr>
      </w:pPr>
    </w:p>
    <w:p w:rsidR="00C442DD" w:rsidRPr="0067090A" w:rsidRDefault="007C338A" w:rsidP="007C338A">
      <w:pPr>
        <w:pStyle w:val="ListParagraph"/>
        <w:spacing w:after="0" w:line="480" w:lineRule="auto"/>
        <w:ind w:left="0"/>
        <w:jc w:val="center"/>
        <w:rPr>
          <w:rFonts w:ascii="Times New Roman" w:hAnsi="Times New Roman"/>
          <w:b/>
          <w:i/>
          <w:sz w:val="24"/>
          <w:szCs w:val="24"/>
        </w:rPr>
      </w:pPr>
      <w:r w:rsidRPr="0067090A">
        <w:rPr>
          <w:rFonts w:ascii="Times New Roman" w:hAnsi="Times New Roman"/>
          <w:noProof/>
          <w:sz w:val="24"/>
          <w:szCs w:val="24"/>
        </w:rPr>
        <w:drawing>
          <wp:inline distT="0" distB="0" distL="0" distR="0" wp14:anchorId="0C488771" wp14:editId="5580A582">
            <wp:extent cx="1876425" cy="1153160"/>
            <wp:effectExtent l="0" t="0" r="0" b="0"/>
            <wp:docPr id="1"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8"/>
                    <a:srcRect/>
                    <a:stretch>
                      <a:fillRect/>
                    </a:stretch>
                  </pic:blipFill>
                  <pic:spPr bwMode="auto">
                    <a:xfrm>
                      <a:off x="0" y="0"/>
                      <a:ext cx="1876425" cy="1153160"/>
                    </a:xfrm>
                    <a:prstGeom prst="rect">
                      <a:avLst/>
                    </a:prstGeom>
                    <a:noFill/>
                    <a:ln w="9525">
                      <a:noFill/>
                      <a:miter lim="800000"/>
                      <a:headEnd/>
                      <a:tailEnd/>
                    </a:ln>
                  </pic:spPr>
                </pic:pic>
              </a:graphicData>
            </a:graphic>
          </wp:inline>
        </w:drawing>
      </w:r>
    </w:p>
    <w:p w:rsidR="00254B89" w:rsidRPr="0067090A" w:rsidRDefault="00096F3D" w:rsidP="00CB0E2A">
      <w:pPr>
        <w:pStyle w:val="ListParagraph"/>
        <w:spacing w:after="0" w:line="240" w:lineRule="auto"/>
        <w:ind w:left="0"/>
        <w:jc w:val="center"/>
        <w:rPr>
          <w:rFonts w:ascii="Times New Roman" w:hAnsi="Times New Roman"/>
          <w:b/>
          <w:i/>
          <w:sz w:val="24"/>
          <w:szCs w:val="24"/>
        </w:rPr>
      </w:pPr>
      <w:r w:rsidRPr="0067090A">
        <w:rPr>
          <w:rFonts w:ascii="Times New Roman" w:hAnsi="Times New Roman"/>
          <w:b/>
          <w:i/>
          <w:sz w:val="24"/>
          <w:szCs w:val="24"/>
        </w:rPr>
        <w:t xml:space="preserve">BASHAIJA K. ANDREW </w:t>
      </w:r>
    </w:p>
    <w:p w:rsidR="00096F3D" w:rsidRPr="0067090A" w:rsidRDefault="00096F3D" w:rsidP="00CB0E2A">
      <w:pPr>
        <w:pStyle w:val="ListParagraph"/>
        <w:spacing w:after="0" w:line="240" w:lineRule="auto"/>
        <w:ind w:left="0"/>
        <w:jc w:val="center"/>
        <w:rPr>
          <w:rFonts w:ascii="Times New Roman" w:hAnsi="Times New Roman"/>
          <w:b/>
          <w:i/>
          <w:sz w:val="24"/>
          <w:szCs w:val="24"/>
        </w:rPr>
      </w:pPr>
      <w:proofErr w:type="gramStart"/>
      <w:r w:rsidRPr="0067090A">
        <w:rPr>
          <w:rFonts w:ascii="Times New Roman" w:hAnsi="Times New Roman"/>
          <w:b/>
          <w:i/>
          <w:sz w:val="24"/>
          <w:szCs w:val="24"/>
        </w:rPr>
        <w:t>JUDGE.</w:t>
      </w:r>
      <w:proofErr w:type="gramEnd"/>
    </w:p>
    <w:p w:rsidR="00254B89" w:rsidRPr="0067090A" w:rsidRDefault="00CB0E2A" w:rsidP="00CB0E2A">
      <w:pPr>
        <w:pStyle w:val="ListParagraph"/>
        <w:spacing w:after="0" w:line="240" w:lineRule="auto"/>
        <w:ind w:left="0"/>
        <w:jc w:val="center"/>
        <w:rPr>
          <w:rFonts w:ascii="Times New Roman" w:hAnsi="Times New Roman"/>
          <w:sz w:val="24"/>
          <w:szCs w:val="24"/>
        </w:rPr>
      </w:pPr>
      <w:r w:rsidRPr="0067090A">
        <w:rPr>
          <w:rFonts w:ascii="Times New Roman" w:hAnsi="Times New Roman"/>
          <w:b/>
          <w:i/>
          <w:sz w:val="24"/>
          <w:szCs w:val="24"/>
        </w:rPr>
        <w:t>30/11/2015</w:t>
      </w:r>
    </w:p>
    <w:p w:rsidR="00254B89" w:rsidRPr="0067090A" w:rsidRDefault="00254B89" w:rsidP="00401147">
      <w:pPr>
        <w:pStyle w:val="ListParagraph"/>
        <w:spacing w:after="0" w:line="480" w:lineRule="auto"/>
        <w:ind w:left="0"/>
        <w:jc w:val="both"/>
        <w:rPr>
          <w:rFonts w:ascii="Times New Roman" w:hAnsi="Times New Roman"/>
          <w:sz w:val="24"/>
          <w:szCs w:val="24"/>
        </w:rPr>
      </w:pPr>
    </w:p>
    <w:sectPr w:rsidR="00254B89" w:rsidRPr="0067090A" w:rsidSect="00B50ED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B59" w:rsidRDefault="00A10B59" w:rsidP="00616B70">
      <w:pPr>
        <w:spacing w:after="0" w:line="240" w:lineRule="auto"/>
      </w:pPr>
      <w:r>
        <w:separator/>
      </w:r>
    </w:p>
  </w:endnote>
  <w:endnote w:type="continuationSeparator" w:id="0">
    <w:p w:rsidR="00A10B59" w:rsidRDefault="00A10B59" w:rsidP="0061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70" w:rsidRDefault="00A10B59">
    <w:pPr>
      <w:pStyle w:val="Footer"/>
      <w:jc w:val="center"/>
    </w:pPr>
    <w:r>
      <w:fldChar w:fldCharType="begin"/>
    </w:r>
    <w:r>
      <w:instrText xml:space="preserve"> PAGE   \* MERGEFORMAT </w:instrText>
    </w:r>
    <w:r>
      <w:fldChar w:fldCharType="separate"/>
    </w:r>
    <w:r w:rsidR="0067090A">
      <w:rPr>
        <w:noProof/>
      </w:rPr>
      <w:t>1</w:t>
    </w:r>
    <w:r>
      <w:rPr>
        <w:noProof/>
      </w:rPr>
      <w:fldChar w:fldCharType="end"/>
    </w:r>
  </w:p>
  <w:p w:rsidR="00616B70" w:rsidRDefault="0061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B59" w:rsidRDefault="00A10B59" w:rsidP="00616B70">
      <w:pPr>
        <w:spacing w:after="0" w:line="240" w:lineRule="auto"/>
      </w:pPr>
      <w:r>
        <w:separator/>
      </w:r>
    </w:p>
  </w:footnote>
  <w:footnote w:type="continuationSeparator" w:id="0">
    <w:p w:rsidR="00A10B59" w:rsidRDefault="00A10B59" w:rsidP="00616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1E2"/>
    <w:multiLevelType w:val="hybridMultilevel"/>
    <w:tmpl w:val="BE0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4415A"/>
    <w:multiLevelType w:val="multilevel"/>
    <w:tmpl w:val="B16C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F0542"/>
    <w:multiLevelType w:val="hybridMultilevel"/>
    <w:tmpl w:val="BFFCD166"/>
    <w:lvl w:ilvl="0" w:tplc="EBA83C8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55B04"/>
    <w:multiLevelType w:val="hybridMultilevel"/>
    <w:tmpl w:val="DD0E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329C5"/>
    <w:multiLevelType w:val="hybridMultilevel"/>
    <w:tmpl w:val="ABC0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F53F3A"/>
    <w:multiLevelType w:val="hybridMultilevel"/>
    <w:tmpl w:val="5558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794195"/>
    <w:multiLevelType w:val="hybridMultilevel"/>
    <w:tmpl w:val="5CB28E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49B257E"/>
    <w:multiLevelType w:val="hybridMultilevel"/>
    <w:tmpl w:val="55586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7108D"/>
    <w:multiLevelType w:val="hybridMultilevel"/>
    <w:tmpl w:val="EFC4B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A6"/>
    <w:rsid w:val="000023F0"/>
    <w:rsid w:val="00011CD4"/>
    <w:rsid w:val="000244C6"/>
    <w:rsid w:val="00037DA3"/>
    <w:rsid w:val="00042CB5"/>
    <w:rsid w:val="000447F8"/>
    <w:rsid w:val="00081D68"/>
    <w:rsid w:val="00096F3D"/>
    <w:rsid w:val="000A1CBF"/>
    <w:rsid w:val="000C1001"/>
    <w:rsid w:val="000D011B"/>
    <w:rsid w:val="000D1D0E"/>
    <w:rsid w:val="000D240B"/>
    <w:rsid w:val="000F6F5B"/>
    <w:rsid w:val="0010396D"/>
    <w:rsid w:val="00106108"/>
    <w:rsid w:val="00113A3C"/>
    <w:rsid w:val="00131307"/>
    <w:rsid w:val="00142592"/>
    <w:rsid w:val="00160694"/>
    <w:rsid w:val="00161B4E"/>
    <w:rsid w:val="00165A2E"/>
    <w:rsid w:val="00165DF0"/>
    <w:rsid w:val="001A60EF"/>
    <w:rsid w:val="001B1024"/>
    <w:rsid w:val="001B4F93"/>
    <w:rsid w:val="001F7712"/>
    <w:rsid w:val="00215059"/>
    <w:rsid w:val="002167C6"/>
    <w:rsid w:val="002306BD"/>
    <w:rsid w:val="00235363"/>
    <w:rsid w:val="00235E15"/>
    <w:rsid w:val="00245FBC"/>
    <w:rsid w:val="00246A15"/>
    <w:rsid w:val="00254B89"/>
    <w:rsid w:val="002713B3"/>
    <w:rsid w:val="0027700C"/>
    <w:rsid w:val="00290CF3"/>
    <w:rsid w:val="002D391C"/>
    <w:rsid w:val="002D411A"/>
    <w:rsid w:val="002F04E9"/>
    <w:rsid w:val="002F0FE8"/>
    <w:rsid w:val="002F793E"/>
    <w:rsid w:val="00320ED1"/>
    <w:rsid w:val="00327AE4"/>
    <w:rsid w:val="003407A4"/>
    <w:rsid w:val="00343B7E"/>
    <w:rsid w:val="0034402A"/>
    <w:rsid w:val="0037110A"/>
    <w:rsid w:val="003719AC"/>
    <w:rsid w:val="00380B8C"/>
    <w:rsid w:val="00380CA6"/>
    <w:rsid w:val="003A5959"/>
    <w:rsid w:val="003C1646"/>
    <w:rsid w:val="003E11C5"/>
    <w:rsid w:val="00401147"/>
    <w:rsid w:val="00402F2F"/>
    <w:rsid w:val="00403C9D"/>
    <w:rsid w:val="0041044E"/>
    <w:rsid w:val="00413D36"/>
    <w:rsid w:val="00456200"/>
    <w:rsid w:val="00467B35"/>
    <w:rsid w:val="004737E6"/>
    <w:rsid w:val="00477F28"/>
    <w:rsid w:val="00481155"/>
    <w:rsid w:val="004876D7"/>
    <w:rsid w:val="004C1575"/>
    <w:rsid w:val="004D3A32"/>
    <w:rsid w:val="004E1651"/>
    <w:rsid w:val="00506CD8"/>
    <w:rsid w:val="00506E8F"/>
    <w:rsid w:val="00510F1F"/>
    <w:rsid w:val="0051510B"/>
    <w:rsid w:val="00516327"/>
    <w:rsid w:val="00525FAB"/>
    <w:rsid w:val="0053119D"/>
    <w:rsid w:val="00552C51"/>
    <w:rsid w:val="00563A03"/>
    <w:rsid w:val="005744AD"/>
    <w:rsid w:val="0058386E"/>
    <w:rsid w:val="00590A2E"/>
    <w:rsid w:val="005A11A3"/>
    <w:rsid w:val="005C23DB"/>
    <w:rsid w:val="005E47AA"/>
    <w:rsid w:val="005F7AFD"/>
    <w:rsid w:val="00601730"/>
    <w:rsid w:val="00616B70"/>
    <w:rsid w:val="00627C17"/>
    <w:rsid w:val="00650F58"/>
    <w:rsid w:val="00666893"/>
    <w:rsid w:val="0067090A"/>
    <w:rsid w:val="0067141F"/>
    <w:rsid w:val="00674676"/>
    <w:rsid w:val="00690F33"/>
    <w:rsid w:val="006A1891"/>
    <w:rsid w:val="006A37EA"/>
    <w:rsid w:val="006C0CE1"/>
    <w:rsid w:val="00712A8B"/>
    <w:rsid w:val="007150B0"/>
    <w:rsid w:val="007335CE"/>
    <w:rsid w:val="00737D3F"/>
    <w:rsid w:val="00754FA8"/>
    <w:rsid w:val="00762465"/>
    <w:rsid w:val="00771B03"/>
    <w:rsid w:val="00797744"/>
    <w:rsid w:val="007A74C7"/>
    <w:rsid w:val="007A7D79"/>
    <w:rsid w:val="007B721F"/>
    <w:rsid w:val="007C338A"/>
    <w:rsid w:val="007C517A"/>
    <w:rsid w:val="007C70BA"/>
    <w:rsid w:val="007D04F1"/>
    <w:rsid w:val="007F52FD"/>
    <w:rsid w:val="00814028"/>
    <w:rsid w:val="008267CF"/>
    <w:rsid w:val="008306D1"/>
    <w:rsid w:val="008338F6"/>
    <w:rsid w:val="00857A3E"/>
    <w:rsid w:val="008647B8"/>
    <w:rsid w:val="008649A4"/>
    <w:rsid w:val="00877288"/>
    <w:rsid w:val="008A6B66"/>
    <w:rsid w:val="008C6F3C"/>
    <w:rsid w:val="008C72BF"/>
    <w:rsid w:val="008E2043"/>
    <w:rsid w:val="008F01CE"/>
    <w:rsid w:val="008F5BC0"/>
    <w:rsid w:val="009032EB"/>
    <w:rsid w:val="00907156"/>
    <w:rsid w:val="00922D7C"/>
    <w:rsid w:val="00924563"/>
    <w:rsid w:val="009340C7"/>
    <w:rsid w:val="009377FC"/>
    <w:rsid w:val="00940048"/>
    <w:rsid w:val="0094244E"/>
    <w:rsid w:val="00954208"/>
    <w:rsid w:val="009A232A"/>
    <w:rsid w:val="009A2554"/>
    <w:rsid w:val="009D53B1"/>
    <w:rsid w:val="009D6C4F"/>
    <w:rsid w:val="009E63DF"/>
    <w:rsid w:val="009F44BF"/>
    <w:rsid w:val="00A03A3C"/>
    <w:rsid w:val="00A03D6E"/>
    <w:rsid w:val="00A10B59"/>
    <w:rsid w:val="00A16A6C"/>
    <w:rsid w:val="00A16EE3"/>
    <w:rsid w:val="00A24250"/>
    <w:rsid w:val="00A667EA"/>
    <w:rsid w:val="00A7273B"/>
    <w:rsid w:val="00A75DF5"/>
    <w:rsid w:val="00A906D6"/>
    <w:rsid w:val="00A9257D"/>
    <w:rsid w:val="00A937EA"/>
    <w:rsid w:val="00AA62A8"/>
    <w:rsid w:val="00AB4116"/>
    <w:rsid w:val="00AC0F95"/>
    <w:rsid w:val="00AD428A"/>
    <w:rsid w:val="00AD59B1"/>
    <w:rsid w:val="00AE2B74"/>
    <w:rsid w:val="00AE45BD"/>
    <w:rsid w:val="00B01D17"/>
    <w:rsid w:val="00B134B4"/>
    <w:rsid w:val="00B3628C"/>
    <w:rsid w:val="00B4289D"/>
    <w:rsid w:val="00B50ED1"/>
    <w:rsid w:val="00B76AC8"/>
    <w:rsid w:val="00B85318"/>
    <w:rsid w:val="00B97E0D"/>
    <w:rsid w:val="00BA0C0D"/>
    <w:rsid w:val="00BA46B2"/>
    <w:rsid w:val="00BB16B9"/>
    <w:rsid w:val="00BD014E"/>
    <w:rsid w:val="00BD42C1"/>
    <w:rsid w:val="00BE042B"/>
    <w:rsid w:val="00BE4FA9"/>
    <w:rsid w:val="00BE7135"/>
    <w:rsid w:val="00C15286"/>
    <w:rsid w:val="00C16BAF"/>
    <w:rsid w:val="00C173CF"/>
    <w:rsid w:val="00C35766"/>
    <w:rsid w:val="00C442DD"/>
    <w:rsid w:val="00C4478A"/>
    <w:rsid w:val="00C775D5"/>
    <w:rsid w:val="00C82210"/>
    <w:rsid w:val="00C83A7E"/>
    <w:rsid w:val="00C93769"/>
    <w:rsid w:val="00CA156F"/>
    <w:rsid w:val="00CA673B"/>
    <w:rsid w:val="00CB0CED"/>
    <w:rsid w:val="00CB0E2A"/>
    <w:rsid w:val="00CB12BA"/>
    <w:rsid w:val="00CC0E5E"/>
    <w:rsid w:val="00CD61CF"/>
    <w:rsid w:val="00D17D04"/>
    <w:rsid w:val="00D203A6"/>
    <w:rsid w:val="00D21A24"/>
    <w:rsid w:val="00D3226B"/>
    <w:rsid w:val="00D50F83"/>
    <w:rsid w:val="00D511E9"/>
    <w:rsid w:val="00D761CC"/>
    <w:rsid w:val="00D763F1"/>
    <w:rsid w:val="00D77B0C"/>
    <w:rsid w:val="00D82567"/>
    <w:rsid w:val="00D82A1A"/>
    <w:rsid w:val="00DC30E0"/>
    <w:rsid w:val="00DF69B2"/>
    <w:rsid w:val="00E13175"/>
    <w:rsid w:val="00E25BB2"/>
    <w:rsid w:val="00E40336"/>
    <w:rsid w:val="00E449BE"/>
    <w:rsid w:val="00E51E2A"/>
    <w:rsid w:val="00E52002"/>
    <w:rsid w:val="00E56A0B"/>
    <w:rsid w:val="00E60C63"/>
    <w:rsid w:val="00E61EA1"/>
    <w:rsid w:val="00E70C38"/>
    <w:rsid w:val="00E73A54"/>
    <w:rsid w:val="00E7457F"/>
    <w:rsid w:val="00E856F3"/>
    <w:rsid w:val="00E873BF"/>
    <w:rsid w:val="00EC32B2"/>
    <w:rsid w:val="00ED06F1"/>
    <w:rsid w:val="00ED3B2A"/>
    <w:rsid w:val="00F04D30"/>
    <w:rsid w:val="00F14B17"/>
    <w:rsid w:val="00F200C9"/>
    <w:rsid w:val="00F278A8"/>
    <w:rsid w:val="00F346BA"/>
    <w:rsid w:val="00F3555B"/>
    <w:rsid w:val="00F448E2"/>
    <w:rsid w:val="00F551FC"/>
    <w:rsid w:val="00F628E8"/>
    <w:rsid w:val="00F62E42"/>
    <w:rsid w:val="00FF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D1"/>
    <w:pPr>
      <w:spacing w:after="200" w:line="276" w:lineRule="auto"/>
    </w:pPr>
    <w:rPr>
      <w:sz w:val="22"/>
      <w:szCs w:val="22"/>
    </w:rPr>
  </w:style>
  <w:style w:type="paragraph" w:styleId="Heading1">
    <w:name w:val="heading 1"/>
    <w:basedOn w:val="Normal"/>
    <w:link w:val="Heading1Char"/>
    <w:uiPriority w:val="9"/>
    <w:qFormat/>
    <w:rsid w:val="008267C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A6"/>
    <w:pPr>
      <w:ind w:left="720"/>
      <w:contextualSpacing/>
    </w:pPr>
  </w:style>
  <w:style w:type="paragraph" w:styleId="Header">
    <w:name w:val="header"/>
    <w:basedOn w:val="Normal"/>
    <w:link w:val="HeaderChar"/>
    <w:uiPriority w:val="99"/>
    <w:semiHidden/>
    <w:unhideWhenUsed/>
    <w:rsid w:val="00616B70"/>
    <w:pPr>
      <w:tabs>
        <w:tab w:val="center" w:pos="4680"/>
        <w:tab w:val="right" w:pos="9360"/>
      </w:tabs>
    </w:pPr>
  </w:style>
  <w:style w:type="character" w:customStyle="1" w:styleId="HeaderChar">
    <w:name w:val="Header Char"/>
    <w:basedOn w:val="DefaultParagraphFont"/>
    <w:link w:val="Header"/>
    <w:uiPriority w:val="99"/>
    <w:semiHidden/>
    <w:rsid w:val="00616B70"/>
    <w:rPr>
      <w:sz w:val="22"/>
      <w:szCs w:val="22"/>
    </w:rPr>
  </w:style>
  <w:style w:type="paragraph" w:styleId="Footer">
    <w:name w:val="footer"/>
    <w:basedOn w:val="Normal"/>
    <w:link w:val="FooterChar"/>
    <w:uiPriority w:val="99"/>
    <w:unhideWhenUsed/>
    <w:rsid w:val="00616B70"/>
    <w:pPr>
      <w:tabs>
        <w:tab w:val="center" w:pos="4680"/>
        <w:tab w:val="right" w:pos="9360"/>
      </w:tabs>
    </w:pPr>
  </w:style>
  <w:style w:type="character" w:customStyle="1" w:styleId="FooterChar">
    <w:name w:val="Footer Char"/>
    <w:basedOn w:val="DefaultParagraphFont"/>
    <w:link w:val="Footer"/>
    <w:uiPriority w:val="99"/>
    <w:rsid w:val="00616B70"/>
    <w:rPr>
      <w:sz w:val="22"/>
      <w:szCs w:val="22"/>
    </w:rPr>
  </w:style>
  <w:style w:type="character" w:customStyle="1" w:styleId="Heading1Char">
    <w:name w:val="Heading 1 Char"/>
    <w:basedOn w:val="DefaultParagraphFont"/>
    <w:link w:val="Heading1"/>
    <w:uiPriority w:val="9"/>
    <w:rsid w:val="008267CF"/>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7C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D1"/>
    <w:pPr>
      <w:spacing w:after="200" w:line="276" w:lineRule="auto"/>
    </w:pPr>
    <w:rPr>
      <w:sz w:val="22"/>
      <w:szCs w:val="22"/>
    </w:rPr>
  </w:style>
  <w:style w:type="paragraph" w:styleId="Heading1">
    <w:name w:val="heading 1"/>
    <w:basedOn w:val="Normal"/>
    <w:link w:val="Heading1Char"/>
    <w:uiPriority w:val="9"/>
    <w:qFormat/>
    <w:rsid w:val="008267CF"/>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A6"/>
    <w:pPr>
      <w:ind w:left="720"/>
      <w:contextualSpacing/>
    </w:pPr>
  </w:style>
  <w:style w:type="paragraph" w:styleId="Header">
    <w:name w:val="header"/>
    <w:basedOn w:val="Normal"/>
    <w:link w:val="HeaderChar"/>
    <w:uiPriority w:val="99"/>
    <w:semiHidden/>
    <w:unhideWhenUsed/>
    <w:rsid w:val="00616B70"/>
    <w:pPr>
      <w:tabs>
        <w:tab w:val="center" w:pos="4680"/>
        <w:tab w:val="right" w:pos="9360"/>
      </w:tabs>
    </w:pPr>
  </w:style>
  <w:style w:type="character" w:customStyle="1" w:styleId="HeaderChar">
    <w:name w:val="Header Char"/>
    <w:basedOn w:val="DefaultParagraphFont"/>
    <w:link w:val="Header"/>
    <w:uiPriority w:val="99"/>
    <w:semiHidden/>
    <w:rsid w:val="00616B70"/>
    <w:rPr>
      <w:sz w:val="22"/>
      <w:szCs w:val="22"/>
    </w:rPr>
  </w:style>
  <w:style w:type="paragraph" w:styleId="Footer">
    <w:name w:val="footer"/>
    <w:basedOn w:val="Normal"/>
    <w:link w:val="FooterChar"/>
    <w:uiPriority w:val="99"/>
    <w:unhideWhenUsed/>
    <w:rsid w:val="00616B70"/>
    <w:pPr>
      <w:tabs>
        <w:tab w:val="center" w:pos="4680"/>
        <w:tab w:val="right" w:pos="9360"/>
      </w:tabs>
    </w:pPr>
  </w:style>
  <w:style w:type="character" w:customStyle="1" w:styleId="FooterChar">
    <w:name w:val="Footer Char"/>
    <w:basedOn w:val="DefaultParagraphFont"/>
    <w:link w:val="Footer"/>
    <w:uiPriority w:val="99"/>
    <w:rsid w:val="00616B70"/>
    <w:rPr>
      <w:sz w:val="22"/>
      <w:szCs w:val="22"/>
    </w:rPr>
  </w:style>
  <w:style w:type="character" w:customStyle="1" w:styleId="Heading1Char">
    <w:name w:val="Heading 1 Char"/>
    <w:basedOn w:val="DefaultParagraphFont"/>
    <w:link w:val="Heading1"/>
    <w:uiPriority w:val="9"/>
    <w:rsid w:val="008267CF"/>
    <w:rPr>
      <w:rFonts w:ascii="Times New Roman" w:eastAsia="Times New Roman" w:hAnsi="Times New Roman"/>
      <w:b/>
      <w:bCs/>
      <w:kern w:val="36"/>
      <w:sz w:val="48"/>
      <w:szCs w:val="48"/>
    </w:rPr>
  </w:style>
  <w:style w:type="paragraph" w:styleId="BalloonText">
    <w:name w:val="Balloon Text"/>
    <w:basedOn w:val="Normal"/>
    <w:link w:val="BalloonTextChar"/>
    <w:uiPriority w:val="99"/>
    <w:semiHidden/>
    <w:unhideWhenUsed/>
    <w:rsid w:val="007C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69848">
      <w:bodyDiv w:val="1"/>
      <w:marLeft w:val="0"/>
      <w:marRight w:val="0"/>
      <w:marTop w:val="0"/>
      <w:marBottom w:val="0"/>
      <w:divBdr>
        <w:top w:val="none" w:sz="0" w:space="0" w:color="auto"/>
        <w:left w:val="none" w:sz="0" w:space="0" w:color="auto"/>
        <w:bottom w:val="none" w:sz="0" w:space="0" w:color="auto"/>
        <w:right w:val="none" w:sz="0" w:space="0" w:color="auto"/>
      </w:divBdr>
      <w:divsChild>
        <w:div w:id="1106072026">
          <w:marLeft w:val="0"/>
          <w:marRight w:val="0"/>
          <w:marTop w:val="0"/>
          <w:marBottom w:val="0"/>
          <w:divBdr>
            <w:top w:val="none" w:sz="0" w:space="0" w:color="auto"/>
            <w:left w:val="none" w:sz="0" w:space="0" w:color="auto"/>
            <w:bottom w:val="none" w:sz="0" w:space="0" w:color="auto"/>
            <w:right w:val="none" w:sz="0" w:space="0" w:color="auto"/>
          </w:divBdr>
          <w:divsChild>
            <w:div w:id="870000588">
              <w:marLeft w:val="0"/>
              <w:marRight w:val="0"/>
              <w:marTop w:val="0"/>
              <w:marBottom w:val="0"/>
              <w:divBdr>
                <w:top w:val="none" w:sz="0" w:space="0" w:color="auto"/>
                <w:left w:val="none" w:sz="0" w:space="0" w:color="auto"/>
                <w:bottom w:val="none" w:sz="0" w:space="0" w:color="auto"/>
                <w:right w:val="none" w:sz="0" w:space="0" w:color="auto"/>
              </w:divBdr>
              <w:divsChild>
                <w:div w:id="1545604679">
                  <w:marLeft w:val="0"/>
                  <w:marRight w:val="0"/>
                  <w:marTop w:val="0"/>
                  <w:marBottom w:val="0"/>
                  <w:divBdr>
                    <w:top w:val="none" w:sz="0" w:space="0" w:color="auto"/>
                    <w:left w:val="none" w:sz="0" w:space="0" w:color="auto"/>
                    <w:bottom w:val="none" w:sz="0" w:space="0" w:color="auto"/>
                    <w:right w:val="none" w:sz="0" w:space="0" w:color="auto"/>
                  </w:divBdr>
                  <w:divsChild>
                    <w:div w:id="118652576">
                      <w:marLeft w:val="0"/>
                      <w:marRight w:val="0"/>
                      <w:marTop w:val="0"/>
                      <w:marBottom w:val="0"/>
                      <w:divBdr>
                        <w:top w:val="none" w:sz="0" w:space="0" w:color="auto"/>
                        <w:left w:val="none" w:sz="0" w:space="0" w:color="auto"/>
                        <w:bottom w:val="none" w:sz="0" w:space="0" w:color="auto"/>
                        <w:right w:val="none" w:sz="0" w:space="0" w:color="auto"/>
                      </w:divBdr>
                      <w:divsChild>
                        <w:div w:id="532116752">
                          <w:marLeft w:val="0"/>
                          <w:marRight w:val="0"/>
                          <w:marTop w:val="0"/>
                          <w:marBottom w:val="0"/>
                          <w:divBdr>
                            <w:top w:val="none" w:sz="0" w:space="0" w:color="auto"/>
                            <w:left w:val="none" w:sz="0" w:space="0" w:color="auto"/>
                            <w:bottom w:val="none" w:sz="0" w:space="0" w:color="auto"/>
                            <w:right w:val="none" w:sz="0" w:space="0" w:color="auto"/>
                          </w:divBdr>
                          <w:divsChild>
                            <w:div w:id="868101357">
                              <w:marLeft w:val="0"/>
                              <w:marRight w:val="0"/>
                              <w:marTop w:val="0"/>
                              <w:marBottom w:val="0"/>
                              <w:divBdr>
                                <w:top w:val="none" w:sz="0" w:space="0" w:color="auto"/>
                                <w:left w:val="none" w:sz="0" w:space="0" w:color="auto"/>
                                <w:bottom w:val="none" w:sz="0" w:space="0" w:color="auto"/>
                                <w:right w:val="none" w:sz="0" w:space="0" w:color="auto"/>
                              </w:divBdr>
                              <w:divsChild>
                                <w:div w:id="534999109">
                                  <w:marLeft w:val="0"/>
                                  <w:marRight w:val="0"/>
                                  <w:marTop w:val="0"/>
                                  <w:marBottom w:val="0"/>
                                  <w:divBdr>
                                    <w:top w:val="none" w:sz="0" w:space="0" w:color="auto"/>
                                    <w:left w:val="none" w:sz="0" w:space="0" w:color="auto"/>
                                    <w:bottom w:val="none" w:sz="0" w:space="0" w:color="auto"/>
                                    <w:right w:val="none" w:sz="0" w:space="0" w:color="auto"/>
                                  </w:divBdr>
                                  <w:divsChild>
                                    <w:div w:id="2100834058">
                                      <w:marLeft w:val="0"/>
                                      <w:marRight w:val="0"/>
                                      <w:marTop w:val="0"/>
                                      <w:marBottom w:val="0"/>
                                      <w:divBdr>
                                        <w:top w:val="none" w:sz="0" w:space="0" w:color="auto"/>
                                        <w:left w:val="none" w:sz="0" w:space="0" w:color="auto"/>
                                        <w:bottom w:val="none" w:sz="0" w:space="0" w:color="auto"/>
                                        <w:right w:val="none" w:sz="0" w:space="0" w:color="auto"/>
                                      </w:divBdr>
                                      <w:divsChild>
                                        <w:div w:id="1092358562">
                                          <w:marLeft w:val="0"/>
                                          <w:marRight w:val="0"/>
                                          <w:marTop w:val="0"/>
                                          <w:marBottom w:val="0"/>
                                          <w:divBdr>
                                            <w:top w:val="none" w:sz="0" w:space="0" w:color="auto"/>
                                            <w:left w:val="none" w:sz="0" w:space="0" w:color="auto"/>
                                            <w:bottom w:val="none" w:sz="0" w:space="0" w:color="auto"/>
                                            <w:right w:val="none" w:sz="0" w:space="0" w:color="auto"/>
                                          </w:divBdr>
                                          <w:divsChild>
                                            <w:div w:id="823164068">
                                              <w:marLeft w:val="0"/>
                                              <w:marRight w:val="0"/>
                                              <w:marTop w:val="0"/>
                                              <w:marBottom w:val="0"/>
                                              <w:divBdr>
                                                <w:top w:val="none" w:sz="0" w:space="0" w:color="auto"/>
                                                <w:left w:val="none" w:sz="0" w:space="0" w:color="auto"/>
                                                <w:bottom w:val="none" w:sz="0" w:space="0" w:color="auto"/>
                                                <w:right w:val="none" w:sz="0" w:space="0" w:color="auto"/>
                                              </w:divBdr>
                                              <w:divsChild>
                                                <w:div w:id="884416899">
                                                  <w:marLeft w:val="0"/>
                                                  <w:marRight w:val="0"/>
                                                  <w:marTop w:val="0"/>
                                                  <w:marBottom w:val="0"/>
                                                  <w:divBdr>
                                                    <w:top w:val="none" w:sz="0" w:space="0" w:color="auto"/>
                                                    <w:left w:val="none" w:sz="0" w:space="0" w:color="auto"/>
                                                    <w:bottom w:val="none" w:sz="0" w:space="0" w:color="auto"/>
                                                    <w:right w:val="none" w:sz="0" w:space="0" w:color="auto"/>
                                                  </w:divBdr>
                                                  <w:divsChild>
                                                    <w:div w:id="1109394844">
                                                      <w:marLeft w:val="0"/>
                                                      <w:marRight w:val="0"/>
                                                      <w:marTop w:val="0"/>
                                                      <w:marBottom w:val="360"/>
                                                      <w:divBdr>
                                                        <w:top w:val="none" w:sz="0" w:space="0" w:color="auto"/>
                                                        <w:left w:val="none" w:sz="0" w:space="0" w:color="auto"/>
                                                        <w:bottom w:val="none" w:sz="0" w:space="0" w:color="auto"/>
                                                        <w:right w:val="none" w:sz="0" w:space="0" w:color="auto"/>
                                                      </w:divBdr>
                                                      <w:divsChild>
                                                        <w:div w:id="204761941">
                                                          <w:marLeft w:val="138"/>
                                                          <w:marRight w:val="138"/>
                                                          <w:marTop w:val="0"/>
                                                          <w:marBottom w:val="0"/>
                                                          <w:divBdr>
                                                            <w:top w:val="none" w:sz="0" w:space="0" w:color="auto"/>
                                                            <w:left w:val="none" w:sz="0" w:space="0" w:color="auto"/>
                                                            <w:bottom w:val="none" w:sz="0" w:space="0" w:color="auto"/>
                                                            <w:right w:val="none" w:sz="0" w:space="0" w:color="auto"/>
                                                          </w:divBdr>
                                                          <w:divsChild>
                                                            <w:div w:id="467016646">
                                                              <w:marLeft w:val="0"/>
                                                              <w:marRight w:val="0"/>
                                                              <w:marTop w:val="0"/>
                                                              <w:marBottom w:val="0"/>
                                                              <w:divBdr>
                                                                <w:top w:val="none" w:sz="0" w:space="0" w:color="auto"/>
                                                                <w:left w:val="none" w:sz="0" w:space="0" w:color="auto"/>
                                                                <w:bottom w:val="none" w:sz="0" w:space="0" w:color="auto"/>
                                                                <w:right w:val="none" w:sz="0" w:space="0" w:color="auto"/>
                                                              </w:divBdr>
                                                              <w:divsChild>
                                                                <w:div w:id="1601832137">
                                                                  <w:marLeft w:val="0"/>
                                                                  <w:marRight w:val="0"/>
                                                                  <w:marTop w:val="0"/>
                                                                  <w:marBottom w:val="360"/>
                                                                  <w:divBdr>
                                                                    <w:top w:val="none" w:sz="0" w:space="0" w:color="auto"/>
                                                                    <w:left w:val="none" w:sz="0" w:space="0" w:color="auto"/>
                                                                    <w:bottom w:val="none" w:sz="0" w:space="0" w:color="auto"/>
                                                                    <w:right w:val="none" w:sz="0" w:space="0" w:color="auto"/>
                                                                  </w:divBdr>
                                                                  <w:divsChild>
                                                                    <w:div w:id="1126047582">
                                                                      <w:marLeft w:val="0"/>
                                                                      <w:marRight w:val="0"/>
                                                                      <w:marTop w:val="0"/>
                                                                      <w:marBottom w:val="0"/>
                                                                      <w:divBdr>
                                                                        <w:top w:val="none" w:sz="0" w:space="0" w:color="auto"/>
                                                                        <w:left w:val="none" w:sz="0" w:space="0" w:color="auto"/>
                                                                        <w:bottom w:val="none" w:sz="0" w:space="0" w:color="auto"/>
                                                                        <w:right w:val="none" w:sz="0" w:space="0" w:color="auto"/>
                                                                      </w:divBdr>
                                                                      <w:divsChild>
                                                                        <w:div w:id="362443481">
                                                                          <w:marLeft w:val="0"/>
                                                                          <w:marRight w:val="0"/>
                                                                          <w:marTop w:val="0"/>
                                                                          <w:marBottom w:val="138"/>
                                                                          <w:divBdr>
                                                                            <w:top w:val="none" w:sz="0" w:space="0" w:color="auto"/>
                                                                            <w:left w:val="none" w:sz="0" w:space="0" w:color="auto"/>
                                                                            <w:bottom w:val="none" w:sz="0" w:space="0" w:color="auto"/>
                                                                            <w:right w:val="none" w:sz="0" w:space="0" w:color="auto"/>
                                                                          </w:divBdr>
                                                                        </w:div>
                                                                        <w:div w:id="1894153156">
                                                                          <w:marLeft w:val="0"/>
                                                                          <w:marRight w:val="0"/>
                                                                          <w:marTop w:val="0"/>
                                                                          <w:marBottom w:val="0"/>
                                                                          <w:divBdr>
                                                                            <w:top w:val="none" w:sz="0" w:space="0" w:color="auto"/>
                                                                            <w:left w:val="none" w:sz="0" w:space="0" w:color="auto"/>
                                                                            <w:bottom w:val="single" w:sz="6" w:space="0" w:color="D6DDB9"/>
                                                                            <w:right w:val="none" w:sz="0" w:space="0" w:color="auto"/>
                                                                          </w:divBdr>
                                                                          <w:divsChild>
                                                                            <w:div w:id="122772887">
                                                                              <w:marLeft w:val="0"/>
                                                                              <w:marRight w:val="0"/>
                                                                              <w:marTop w:val="0"/>
                                                                              <w:marBottom w:val="0"/>
                                                                              <w:divBdr>
                                                                                <w:top w:val="none" w:sz="0" w:space="0" w:color="auto"/>
                                                                                <w:left w:val="none" w:sz="0" w:space="0" w:color="auto"/>
                                                                                <w:bottom w:val="none" w:sz="0" w:space="0" w:color="auto"/>
                                                                                <w:right w:val="none" w:sz="0" w:space="0" w:color="auto"/>
                                                                              </w:divBdr>
                                                                              <w:divsChild>
                                                                                <w:div w:id="409081132">
                                                                                  <w:marLeft w:val="0"/>
                                                                                  <w:marRight w:val="0"/>
                                                                                  <w:marTop w:val="0"/>
                                                                                  <w:marBottom w:val="0"/>
                                                                                  <w:divBdr>
                                                                                    <w:top w:val="none" w:sz="0" w:space="0" w:color="auto"/>
                                                                                    <w:left w:val="none" w:sz="0" w:space="0" w:color="auto"/>
                                                                                    <w:bottom w:val="none" w:sz="0" w:space="0" w:color="auto"/>
                                                                                    <w:right w:val="none" w:sz="0" w:space="0" w:color="auto"/>
                                                                                  </w:divBdr>
                                                                                </w:div>
                                                                                <w:div w:id="1044912744">
                                                                                  <w:marLeft w:val="0"/>
                                                                                  <w:marRight w:val="0"/>
                                                                                  <w:marTop w:val="0"/>
                                                                                  <w:marBottom w:val="0"/>
                                                                                  <w:divBdr>
                                                                                    <w:top w:val="none" w:sz="0" w:space="0" w:color="auto"/>
                                                                                    <w:left w:val="none" w:sz="0" w:space="0" w:color="auto"/>
                                                                                    <w:bottom w:val="none" w:sz="0" w:space="0" w:color="auto"/>
                                                                                    <w:right w:val="none" w:sz="0" w:space="0" w:color="auto"/>
                                                                                  </w:divBdr>
                                                                                  <w:divsChild>
                                                                                    <w:div w:id="933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7402">
                                                                              <w:marLeft w:val="0"/>
                                                                              <w:marRight w:val="0"/>
                                                                              <w:marTop w:val="0"/>
                                                                              <w:marBottom w:val="0"/>
                                                                              <w:divBdr>
                                                                                <w:top w:val="none" w:sz="0" w:space="0" w:color="auto"/>
                                                                                <w:left w:val="none" w:sz="0" w:space="0" w:color="auto"/>
                                                                                <w:bottom w:val="none" w:sz="0" w:space="0" w:color="auto"/>
                                                                                <w:right w:val="none" w:sz="0" w:space="0" w:color="auto"/>
                                                                              </w:divBdr>
                                                                              <w:divsChild>
                                                                                <w:div w:id="1489903373">
                                                                                  <w:marLeft w:val="0"/>
                                                                                  <w:marRight w:val="0"/>
                                                                                  <w:marTop w:val="0"/>
                                                                                  <w:marBottom w:val="0"/>
                                                                                  <w:divBdr>
                                                                                    <w:top w:val="none" w:sz="0" w:space="0" w:color="auto"/>
                                                                                    <w:left w:val="none" w:sz="0" w:space="0" w:color="auto"/>
                                                                                    <w:bottom w:val="none" w:sz="0" w:space="0" w:color="auto"/>
                                                                                    <w:right w:val="none" w:sz="0" w:space="0" w:color="auto"/>
                                                                                  </w:divBdr>
                                                                                  <w:divsChild>
                                                                                    <w:div w:id="1019354530">
                                                                                      <w:marLeft w:val="0"/>
                                                                                      <w:marRight w:val="0"/>
                                                                                      <w:marTop w:val="0"/>
                                                                                      <w:marBottom w:val="0"/>
                                                                                      <w:divBdr>
                                                                                        <w:top w:val="none" w:sz="0" w:space="0" w:color="auto"/>
                                                                                        <w:left w:val="none" w:sz="0" w:space="0" w:color="auto"/>
                                                                                        <w:bottom w:val="none" w:sz="0" w:space="0" w:color="auto"/>
                                                                                        <w:right w:val="none" w:sz="0" w:space="0" w:color="auto"/>
                                                                                      </w:divBdr>
                                                                                    </w:div>
                                                                                  </w:divsChild>
                                                                                </w:div>
                                                                                <w:div w:id="2028216527">
                                                                                  <w:marLeft w:val="0"/>
                                                                                  <w:marRight w:val="0"/>
                                                                                  <w:marTop w:val="0"/>
                                                                                  <w:marBottom w:val="0"/>
                                                                                  <w:divBdr>
                                                                                    <w:top w:val="none" w:sz="0" w:space="0" w:color="auto"/>
                                                                                    <w:left w:val="none" w:sz="0" w:space="0" w:color="auto"/>
                                                                                    <w:bottom w:val="none" w:sz="0" w:space="0" w:color="auto"/>
                                                                                    <w:right w:val="none" w:sz="0" w:space="0" w:color="auto"/>
                                                                                  </w:divBdr>
                                                                                </w:div>
                                                                              </w:divsChild>
                                                                            </w:div>
                                                                            <w:div w:id="1130321375">
                                                                              <w:marLeft w:val="0"/>
                                                                              <w:marRight w:val="0"/>
                                                                              <w:marTop w:val="0"/>
                                                                              <w:marBottom w:val="0"/>
                                                                              <w:divBdr>
                                                                                <w:top w:val="none" w:sz="0" w:space="0" w:color="auto"/>
                                                                                <w:left w:val="none" w:sz="0" w:space="0" w:color="auto"/>
                                                                                <w:bottom w:val="none" w:sz="0" w:space="0" w:color="auto"/>
                                                                                <w:right w:val="none" w:sz="0" w:space="0" w:color="auto"/>
                                                                              </w:divBdr>
                                                                              <w:divsChild>
                                                                                <w:div w:id="480585758">
                                                                                  <w:marLeft w:val="0"/>
                                                                                  <w:marRight w:val="0"/>
                                                                                  <w:marTop w:val="0"/>
                                                                                  <w:marBottom w:val="0"/>
                                                                                  <w:divBdr>
                                                                                    <w:top w:val="none" w:sz="0" w:space="0" w:color="auto"/>
                                                                                    <w:left w:val="none" w:sz="0" w:space="0" w:color="auto"/>
                                                                                    <w:bottom w:val="none" w:sz="0" w:space="0" w:color="auto"/>
                                                                                    <w:right w:val="none" w:sz="0" w:space="0" w:color="auto"/>
                                                                                  </w:divBdr>
                                                                                </w:div>
                                                                                <w:div w:id="482894263">
                                                                                  <w:marLeft w:val="0"/>
                                                                                  <w:marRight w:val="0"/>
                                                                                  <w:marTop w:val="0"/>
                                                                                  <w:marBottom w:val="0"/>
                                                                                  <w:divBdr>
                                                                                    <w:top w:val="none" w:sz="0" w:space="0" w:color="auto"/>
                                                                                    <w:left w:val="none" w:sz="0" w:space="0" w:color="auto"/>
                                                                                    <w:bottom w:val="none" w:sz="0" w:space="0" w:color="auto"/>
                                                                                    <w:right w:val="none" w:sz="0" w:space="0" w:color="auto"/>
                                                                                  </w:divBdr>
                                                                                  <w:divsChild>
                                                                                    <w:div w:id="3952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6298">
                                                                              <w:marLeft w:val="0"/>
                                                                              <w:marRight w:val="0"/>
                                                                              <w:marTop w:val="0"/>
                                                                              <w:marBottom w:val="0"/>
                                                                              <w:divBdr>
                                                                                <w:top w:val="none" w:sz="0" w:space="0" w:color="auto"/>
                                                                                <w:left w:val="none" w:sz="0" w:space="0" w:color="auto"/>
                                                                                <w:bottom w:val="none" w:sz="0" w:space="0" w:color="auto"/>
                                                                                <w:right w:val="none" w:sz="0" w:space="0" w:color="auto"/>
                                                                              </w:divBdr>
                                                                              <w:divsChild>
                                                                                <w:div w:id="282462726">
                                                                                  <w:marLeft w:val="0"/>
                                                                                  <w:marRight w:val="0"/>
                                                                                  <w:marTop w:val="0"/>
                                                                                  <w:marBottom w:val="0"/>
                                                                                  <w:divBdr>
                                                                                    <w:top w:val="none" w:sz="0" w:space="0" w:color="auto"/>
                                                                                    <w:left w:val="none" w:sz="0" w:space="0" w:color="auto"/>
                                                                                    <w:bottom w:val="none" w:sz="0" w:space="0" w:color="auto"/>
                                                                                    <w:right w:val="none" w:sz="0" w:space="0" w:color="auto"/>
                                                                                  </w:divBdr>
                                                                                </w:div>
                                                                                <w:div w:id="2008046841">
                                                                                  <w:marLeft w:val="0"/>
                                                                                  <w:marRight w:val="0"/>
                                                                                  <w:marTop w:val="0"/>
                                                                                  <w:marBottom w:val="0"/>
                                                                                  <w:divBdr>
                                                                                    <w:top w:val="none" w:sz="0" w:space="0" w:color="auto"/>
                                                                                    <w:left w:val="none" w:sz="0" w:space="0" w:color="auto"/>
                                                                                    <w:bottom w:val="none" w:sz="0" w:space="0" w:color="auto"/>
                                                                                    <w:right w:val="none" w:sz="0" w:space="0" w:color="auto"/>
                                                                                  </w:divBdr>
                                                                                  <w:divsChild>
                                                                                    <w:div w:id="1059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7618">
                                              <w:marLeft w:val="0"/>
                                              <w:marRight w:val="0"/>
                                              <w:marTop w:val="0"/>
                                              <w:marBottom w:val="360"/>
                                              <w:divBdr>
                                                <w:top w:val="none" w:sz="0" w:space="0" w:color="auto"/>
                                                <w:left w:val="none" w:sz="0" w:space="0" w:color="auto"/>
                                                <w:bottom w:val="none" w:sz="0" w:space="0" w:color="auto"/>
                                                <w:right w:val="none" w:sz="0" w:space="0" w:color="auto"/>
                                              </w:divBdr>
                                              <w:divsChild>
                                                <w:div w:id="2066290314">
                                                  <w:marLeft w:val="138"/>
                                                  <w:marRight w:val="138"/>
                                                  <w:marTop w:val="0"/>
                                                  <w:marBottom w:val="0"/>
                                                  <w:divBdr>
                                                    <w:top w:val="none" w:sz="0" w:space="0" w:color="auto"/>
                                                    <w:left w:val="none" w:sz="0" w:space="0" w:color="auto"/>
                                                    <w:bottom w:val="none" w:sz="0" w:space="0" w:color="auto"/>
                                                    <w:right w:val="none" w:sz="0" w:space="0" w:color="auto"/>
                                                  </w:divBdr>
                                                  <w:divsChild>
                                                    <w:div w:id="2129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075250">
                      <w:marLeft w:val="0"/>
                      <w:marRight w:val="0"/>
                      <w:marTop w:val="0"/>
                      <w:marBottom w:val="0"/>
                      <w:divBdr>
                        <w:top w:val="none" w:sz="0" w:space="0" w:color="auto"/>
                        <w:left w:val="none" w:sz="0" w:space="0" w:color="auto"/>
                        <w:bottom w:val="none" w:sz="0" w:space="0" w:color="auto"/>
                        <w:right w:val="none" w:sz="0" w:space="0" w:color="auto"/>
                      </w:divBdr>
                      <w:divsChild>
                        <w:div w:id="434440786">
                          <w:marLeft w:val="0"/>
                          <w:marRight w:val="0"/>
                          <w:marTop w:val="0"/>
                          <w:marBottom w:val="0"/>
                          <w:divBdr>
                            <w:top w:val="none" w:sz="0" w:space="0" w:color="auto"/>
                            <w:left w:val="none" w:sz="0" w:space="0" w:color="auto"/>
                            <w:bottom w:val="none" w:sz="0" w:space="0" w:color="auto"/>
                            <w:right w:val="none" w:sz="0" w:space="0" w:color="auto"/>
                          </w:divBdr>
                          <w:divsChild>
                            <w:div w:id="1220360565">
                              <w:marLeft w:val="0"/>
                              <w:marRight w:val="0"/>
                              <w:marTop w:val="0"/>
                              <w:marBottom w:val="360"/>
                              <w:divBdr>
                                <w:top w:val="none" w:sz="0" w:space="0" w:color="auto"/>
                                <w:left w:val="none" w:sz="0" w:space="0" w:color="auto"/>
                                <w:bottom w:val="none" w:sz="0" w:space="0" w:color="auto"/>
                                <w:right w:val="none" w:sz="0" w:space="0" w:color="auto"/>
                              </w:divBdr>
                              <w:divsChild>
                                <w:div w:id="366489708">
                                  <w:marLeft w:val="138"/>
                                  <w:marRight w:val="138"/>
                                  <w:marTop w:val="0"/>
                                  <w:marBottom w:val="0"/>
                                  <w:divBdr>
                                    <w:top w:val="none" w:sz="0" w:space="0" w:color="auto"/>
                                    <w:left w:val="none" w:sz="0" w:space="0" w:color="auto"/>
                                    <w:bottom w:val="none" w:sz="0" w:space="0" w:color="auto"/>
                                    <w:right w:val="none" w:sz="0" w:space="0" w:color="auto"/>
                                  </w:divBdr>
                                  <w:divsChild>
                                    <w:div w:id="316033757">
                                      <w:marLeft w:val="0"/>
                                      <w:marRight w:val="0"/>
                                      <w:marTop w:val="0"/>
                                      <w:marBottom w:val="0"/>
                                      <w:divBdr>
                                        <w:top w:val="none" w:sz="0" w:space="0" w:color="auto"/>
                                        <w:left w:val="none" w:sz="0" w:space="0" w:color="auto"/>
                                        <w:bottom w:val="none" w:sz="0" w:space="0" w:color="auto"/>
                                        <w:right w:val="none" w:sz="0" w:space="0" w:color="auto"/>
                                      </w:divBdr>
                                      <w:divsChild>
                                        <w:div w:id="1354304490">
                                          <w:marLeft w:val="0"/>
                                          <w:marRight w:val="0"/>
                                          <w:marTop w:val="0"/>
                                          <w:marBottom w:val="0"/>
                                          <w:divBdr>
                                            <w:top w:val="none" w:sz="0" w:space="0" w:color="auto"/>
                                            <w:left w:val="none" w:sz="0" w:space="0" w:color="auto"/>
                                            <w:bottom w:val="none" w:sz="0" w:space="0" w:color="auto"/>
                                            <w:right w:val="none" w:sz="0" w:space="0" w:color="auto"/>
                                          </w:divBdr>
                                          <w:divsChild>
                                            <w:div w:id="10169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0779">
                              <w:marLeft w:val="0"/>
                              <w:marRight w:val="0"/>
                              <w:marTop w:val="0"/>
                              <w:marBottom w:val="360"/>
                              <w:divBdr>
                                <w:top w:val="none" w:sz="0" w:space="0" w:color="auto"/>
                                <w:left w:val="none" w:sz="0" w:space="0" w:color="auto"/>
                                <w:bottom w:val="none" w:sz="0" w:space="0" w:color="auto"/>
                                <w:right w:val="none" w:sz="0" w:space="0" w:color="auto"/>
                              </w:divBdr>
                              <w:divsChild>
                                <w:div w:id="2025980273">
                                  <w:marLeft w:val="138"/>
                                  <w:marRight w:val="138"/>
                                  <w:marTop w:val="0"/>
                                  <w:marBottom w:val="0"/>
                                  <w:divBdr>
                                    <w:top w:val="none" w:sz="0" w:space="0" w:color="auto"/>
                                    <w:left w:val="none" w:sz="0" w:space="0" w:color="auto"/>
                                    <w:bottom w:val="none" w:sz="0" w:space="0" w:color="auto"/>
                                    <w:right w:val="none" w:sz="0" w:space="0" w:color="auto"/>
                                  </w:divBdr>
                                  <w:divsChild>
                                    <w:div w:id="1677070160">
                                      <w:marLeft w:val="0"/>
                                      <w:marRight w:val="0"/>
                                      <w:marTop w:val="0"/>
                                      <w:marBottom w:val="0"/>
                                      <w:divBdr>
                                        <w:top w:val="none" w:sz="0" w:space="0" w:color="auto"/>
                                        <w:left w:val="none" w:sz="0" w:space="0" w:color="auto"/>
                                        <w:bottom w:val="none" w:sz="0" w:space="0" w:color="auto"/>
                                        <w:right w:val="none" w:sz="0" w:space="0" w:color="auto"/>
                                      </w:divBdr>
                                      <w:divsChild>
                                        <w:div w:id="1200171203">
                                          <w:marLeft w:val="0"/>
                                          <w:marRight w:val="0"/>
                                          <w:marTop w:val="0"/>
                                          <w:marBottom w:val="0"/>
                                          <w:divBdr>
                                            <w:top w:val="none" w:sz="0" w:space="0" w:color="auto"/>
                                            <w:left w:val="none" w:sz="0" w:space="0" w:color="auto"/>
                                            <w:bottom w:val="none" w:sz="0" w:space="0" w:color="auto"/>
                                            <w:right w:val="none" w:sz="0" w:space="0" w:color="auto"/>
                                          </w:divBdr>
                                          <w:divsChild>
                                            <w:div w:id="20836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6414">
                              <w:marLeft w:val="0"/>
                              <w:marRight w:val="0"/>
                              <w:marTop w:val="0"/>
                              <w:marBottom w:val="360"/>
                              <w:divBdr>
                                <w:top w:val="none" w:sz="0" w:space="0" w:color="auto"/>
                                <w:left w:val="none" w:sz="0" w:space="0" w:color="auto"/>
                                <w:bottom w:val="none" w:sz="0" w:space="0" w:color="auto"/>
                                <w:right w:val="none" w:sz="0" w:space="0" w:color="auto"/>
                              </w:divBdr>
                              <w:divsChild>
                                <w:div w:id="648904145">
                                  <w:marLeft w:val="138"/>
                                  <w:marRight w:val="138"/>
                                  <w:marTop w:val="0"/>
                                  <w:marBottom w:val="0"/>
                                  <w:divBdr>
                                    <w:top w:val="none" w:sz="0" w:space="0" w:color="auto"/>
                                    <w:left w:val="none" w:sz="0" w:space="0" w:color="auto"/>
                                    <w:bottom w:val="none" w:sz="0" w:space="0" w:color="auto"/>
                                    <w:right w:val="none" w:sz="0" w:space="0" w:color="auto"/>
                                  </w:divBdr>
                                  <w:divsChild>
                                    <w:div w:id="357434035">
                                      <w:marLeft w:val="0"/>
                                      <w:marRight w:val="0"/>
                                      <w:marTop w:val="0"/>
                                      <w:marBottom w:val="0"/>
                                      <w:divBdr>
                                        <w:top w:val="none" w:sz="0" w:space="0" w:color="auto"/>
                                        <w:left w:val="none" w:sz="0" w:space="0" w:color="auto"/>
                                        <w:bottom w:val="none" w:sz="0" w:space="0" w:color="auto"/>
                                        <w:right w:val="none" w:sz="0" w:space="0" w:color="auto"/>
                                      </w:divBdr>
                                      <w:divsChild>
                                        <w:div w:id="797256771">
                                          <w:marLeft w:val="0"/>
                                          <w:marRight w:val="0"/>
                                          <w:marTop w:val="0"/>
                                          <w:marBottom w:val="0"/>
                                          <w:divBdr>
                                            <w:top w:val="none" w:sz="0" w:space="0" w:color="auto"/>
                                            <w:left w:val="none" w:sz="0" w:space="0" w:color="auto"/>
                                            <w:bottom w:val="none" w:sz="0" w:space="0" w:color="auto"/>
                                            <w:right w:val="none" w:sz="0" w:space="0" w:color="auto"/>
                                          </w:divBdr>
                                          <w:divsChild>
                                            <w:div w:id="10195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13400">
          <w:marLeft w:val="0"/>
          <w:marRight w:val="0"/>
          <w:marTop w:val="0"/>
          <w:marBottom w:val="0"/>
          <w:divBdr>
            <w:top w:val="none" w:sz="0" w:space="0" w:color="auto"/>
            <w:left w:val="none" w:sz="0" w:space="0" w:color="auto"/>
            <w:bottom w:val="none" w:sz="0" w:space="0" w:color="auto"/>
            <w:right w:val="none" w:sz="0" w:space="0" w:color="auto"/>
          </w:divBdr>
          <w:divsChild>
            <w:div w:id="1822576804">
              <w:marLeft w:val="0"/>
              <w:marRight w:val="0"/>
              <w:marTop w:val="0"/>
              <w:marBottom w:val="0"/>
              <w:divBdr>
                <w:top w:val="none" w:sz="0" w:space="0" w:color="auto"/>
                <w:left w:val="none" w:sz="0" w:space="0" w:color="auto"/>
                <w:bottom w:val="none" w:sz="0" w:space="0" w:color="auto"/>
                <w:right w:val="none" w:sz="0" w:space="0" w:color="auto"/>
              </w:divBdr>
              <w:divsChild>
                <w:div w:id="863446188">
                  <w:marLeft w:val="0"/>
                  <w:marRight w:val="0"/>
                  <w:marTop w:val="0"/>
                  <w:marBottom w:val="0"/>
                  <w:divBdr>
                    <w:top w:val="none" w:sz="0" w:space="0" w:color="auto"/>
                    <w:left w:val="none" w:sz="0" w:space="0" w:color="auto"/>
                    <w:bottom w:val="none" w:sz="0" w:space="0" w:color="auto"/>
                    <w:right w:val="none" w:sz="0" w:space="0" w:color="auto"/>
                  </w:divBdr>
                  <w:divsChild>
                    <w:div w:id="471481399">
                      <w:marLeft w:val="0"/>
                      <w:marRight w:val="0"/>
                      <w:marTop w:val="0"/>
                      <w:marBottom w:val="0"/>
                      <w:divBdr>
                        <w:top w:val="none" w:sz="0" w:space="0" w:color="auto"/>
                        <w:left w:val="none" w:sz="0" w:space="0" w:color="auto"/>
                        <w:bottom w:val="none" w:sz="0" w:space="0" w:color="auto"/>
                        <w:right w:val="none" w:sz="0" w:space="0" w:color="auto"/>
                      </w:divBdr>
                      <w:divsChild>
                        <w:div w:id="2044091562">
                          <w:marLeft w:val="0"/>
                          <w:marRight w:val="0"/>
                          <w:marTop w:val="0"/>
                          <w:marBottom w:val="0"/>
                          <w:divBdr>
                            <w:top w:val="none" w:sz="0" w:space="0" w:color="auto"/>
                            <w:left w:val="none" w:sz="0" w:space="0" w:color="auto"/>
                            <w:bottom w:val="none" w:sz="0" w:space="0" w:color="auto"/>
                            <w:right w:val="none" w:sz="0" w:space="0" w:color="auto"/>
                          </w:divBdr>
                        </w:div>
                      </w:divsChild>
                    </w:div>
                    <w:div w:id="967395979">
                      <w:marLeft w:val="0"/>
                      <w:marRight w:val="0"/>
                      <w:marTop w:val="0"/>
                      <w:marBottom w:val="0"/>
                      <w:divBdr>
                        <w:top w:val="none" w:sz="0" w:space="0" w:color="auto"/>
                        <w:left w:val="none" w:sz="0" w:space="0" w:color="auto"/>
                        <w:bottom w:val="none" w:sz="0" w:space="0" w:color="auto"/>
                        <w:right w:val="none" w:sz="0" w:space="0" w:color="auto"/>
                      </w:divBdr>
                      <w:divsChild>
                        <w:div w:id="1188640670">
                          <w:marLeft w:val="0"/>
                          <w:marRight w:val="0"/>
                          <w:marTop w:val="0"/>
                          <w:marBottom w:val="0"/>
                          <w:divBdr>
                            <w:top w:val="none" w:sz="0" w:space="0" w:color="auto"/>
                            <w:left w:val="none" w:sz="0" w:space="0" w:color="auto"/>
                            <w:bottom w:val="none" w:sz="0" w:space="0" w:color="auto"/>
                            <w:right w:val="none" w:sz="0" w:space="0" w:color="auto"/>
                          </w:divBdr>
                          <w:divsChild>
                            <w:div w:id="289365134">
                              <w:marLeft w:val="138"/>
                              <w:marRight w:val="138"/>
                              <w:marTop w:val="0"/>
                              <w:marBottom w:val="0"/>
                              <w:divBdr>
                                <w:top w:val="none" w:sz="0" w:space="0" w:color="auto"/>
                                <w:left w:val="none" w:sz="0" w:space="0" w:color="auto"/>
                                <w:bottom w:val="none" w:sz="0" w:space="0" w:color="auto"/>
                                <w:right w:val="none" w:sz="0" w:space="0" w:color="auto"/>
                              </w:divBdr>
                              <w:divsChild>
                                <w:div w:id="1709573127">
                                  <w:marLeft w:val="0"/>
                                  <w:marRight w:val="2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19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jnamugga</dc:creator>
  <cp:lastModifiedBy>User</cp:lastModifiedBy>
  <cp:revision>2</cp:revision>
  <dcterms:created xsi:type="dcterms:W3CDTF">2015-12-18T14:23:00Z</dcterms:created>
  <dcterms:modified xsi:type="dcterms:W3CDTF">2015-12-18T14:23:00Z</dcterms:modified>
</cp:coreProperties>
</file>