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C3" w:rsidRDefault="00B176C3"/>
    <w:p w:rsidR="00B176C3" w:rsidRDefault="00B176C3"/>
    <w:p w:rsidR="00B176C3" w:rsidRPr="00A33396" w:rsidRDefault="00B176C3" w:rsidP="00B83C9E">
      <w:pPr>
        <w:spacing w:line="600" w:lineRule="auto"/>
        <w:contextualSpacing/>
        <w:jc w:val="center"/>
        <w:rPr>
          <w:b/>
          <w:sz w:val="32"/>
          <w:szCs w:val="32"/>
        </w:rPr>
      </w:pPr>
      <w:r w:rsidRPr="00A33396">
        <w:rPr>
          <w:b/>
          <w:sz w:val="32"/>
          <w:szCs w:val="32"/>
        </w:rPr>
        <w:t>THE REPUBLIC OF UGANDA</w:t>
      </w:r>
    </w:p>
    <w:p w:rsidR="00B176C3" w:rsidRPr="00B83C9E" w:rsidRDefault="00B176C3" w:rsidP="00B83C9E">
      <w:pPr>
        <w:tabs>
          <w:tab w:val="left" w:pos="3609"/>
        </w:tabs>
        <w:spacing w:line="600" w:lineRule="auto"/>
        <w:contextualSpacing/>
        <w:jc w:val="center"/>
        <w:rPr>
          <w:sz w:val="32"/>
          <w:szCs w:val="32"/>
        </w:rPr>
      </w:pPr>
      <w:r w:rsidRPr="00B83C9E">
        <w:rPr>
          <w:sz w:val="32"/>
          <w:szCs w:val="32"/>
        </w:rPr>
        <w:t>IN THE HIGH COURT OF UGANDA</w:t>
      </w:r>
    </w:p>
    <w:p w:rsidR="00035D4A" w:rsidRPr="00B83C9E" w:rsidRDefault="00B176C3" w:rsidP="00B83C9E">
      <w:pPr>
        <w:spacing w:line="600" w:lineRule="auto"/>
        <w:contextualSpacing/>
        <w:jc w:val="center"/>
        <w:rPr>
          <w:sz w:val="32"/>
          <w:szCs w:val="32"/>
        </w:rPr>
      </w:pPr>
      <w:r w:rsidRPr="00B83C9E">
        <w:rPr>
          <w:sz w:val="32"/>
          <w:szCs w:val="32"/>
        </w:rPr>
        <w:t>HOLDEN AT GULU</w:t>
      </w:r>
    </w:p>
    <w:p w:rsidR="00B176C3" w:rsidRPr="00B83C9E" w:rsidRDefault="00B176C3" w:rsidP="00B83C9E">
      <w:pPr>
        <w:spacing w:line="600" w:lineRule="auto"/>
        <w:contextualSpacing/>
        <w:jc w:val="center"/>
        <w:rPr>
          <w:sz w:val="32"/>
          <w:szCs w:val="32"/>
        </w:rPr>
      </w:pPr>
      <w:proofErr w:type="gramStart"/>
      <w:r w:rsidRPr="00B83C9E">
        <w:rPr>
          <w:sz w:val="32"/>
          <w:szCs w:val="32"/>
        </w:rPr>
        <w:t>CIVIL APPEAL NO.</w:t>
      </w:r>
      <w:proofErr w:type="gramEnd"/>
      <w:r w:rsidRPr="00B83C9E">
        <w:rPr>
          <w:sz w:val="32"/>
          <w:szCs w:val="32"/>
        </w:rPr>
        <w:t xml:space="preserve"> 0010 </w:t>
      </w:r>
      <w:r w:rsidR="00A33396">
        <w:rPr>
          <w:sz w:val="32"/>
          <w:szCs w:val="32"/>
        </w:rPr>
        <w:t>O</w:t>
      </w:r>
      <w:r w:rsidRPr="00B83C9E">
        <w:rPr>
          <w:sz w:val="32"/>
          <w:szCs w:val="32"/>
        </w:rPr>
        <w:t>F 2014</w:t>
      </w:r>
    </w:p>
    <w:p w:rsidR="00B176C3" w:rsidRPr="00A33396" w:rsidRDefault="00B176C3" w:rsidP="00B83C9E">
      <w:pPr>
        <w:spacing w:line="600" w:lineRule="auto"/>
        <w:contextualSpacing/>
        <w:jc w:val="center"/>
        <w:rPr>
          <w:b/>
          <w:i/>
          <w:sz w:val="32"/>
          <w:szCs w:val="32"/>
        </w:rPr>
      </w:pPr>
      <w:r w:rsidRPr="00A33396">
        <w:rPr>
          <w:b/>
          <w:i/>
          <w:sz w:val="32"/>
          <w:szCs w:val="32"/>
        </w:rPr>
        <w:t xml:space="preserve">(Arising from Judgment of His Worship </w:t>
      </w:r>
      <w:proofErr w:type="spellStart"/>
      <w:r w:rsidRPr="00A33396">
        <w:rPr>
          <w:b/>
          <w:i/>
          <w:sz w:val="32"/>
          <w:szCs w:val="32"/>
        </w:rPr>
        <w:t>Abubakar</w:t>
      </w:r>
      <w:proofErr w:type="spellEnd"/>
      <w:r w:rsidRPr="00A33396">
        <w:rPr>
          <w:b/>
          <w:i/>
          <w:sz w:val="32"/>
          <w:szCs w:val="32"/>
        </w:rPr>
        <w:t>)</w:t>
      </w:r>
    </w:p>
    <w:p w:rsidR="00B176C3" w:rsidRPr="00B83C9E" w:rsidRDefault="00B176C3" w:rsidP="00B83C9E">
      <w:pPr>
        <w:spacing w:line="600" w:lineRule="auto"/>
        <w:contextualSpacing/>
        <w:rPr>
          <w:sz w:val="32"/>
          <w:szCs w:val="32"/>
        </w:rPr>
      </w:pPr>
      <w:r w:rsidRPr="00B83C9E">
        <w:rPr>
          <w:sz w:val="32"/>
          <w:szCs w:val="32"/>
        </w:rPr>
        <w:t>OKECH P’WILSON::::::::::::::::::::::::::::::::::::::::::::::::::::::::::</w:t>
      </w:r>
      <w:proofErr w:type="gramStart"/>
      <w:r w:rsidRPr="00B83C9E">
        <w:rPr>
          <w:sz w:val="32"/>
          <w:szCs w:val="32"/>
        </w:rPr>
        <w:t>:APPELLANT</w:t>
      </w:r>
      <w:proofErr w:type="gramEnd"/>
    </w:p>
    <w:p w:rsidR="00B176C3" w:rsidRPr="00B83C9E" w:rsidRDefault="00B176C3" w:rsidP="00B83C9E">
      <w:pPr>
        <w:spacing w:line="600" w:lineRule="auto"/>
        <w:contextualSpacing/>
        <w:jc w:val="center"/>
        <w:rPr>
          <w:sz w:val="32"/>
          <w:szCs w:val="32"/>
        </w:rPr>
      </w:pPr>
      <w:r w:rsidRPr="00B83C9E">
        <w:rPr>
          <w:sz w:val="32"/>
          <w:szCs w:val="32"/>
        </w:rPr>
        <w:t>VERSUS</w:t>
      </w:r>
    </w:p>
    <w:p w:rsidR="00B176C3" w:rsidRDefault="00B176C3" w:rsidP="00B83C9E">
      <w:pPr>
        <w:spacing w:line="600" w:lineRule="auto"/>
        <w:contextualSpacing/>
        <w:rPr>
          <w:sz w:val="32"/>
          <w:szCs w:val="32"/>
        </w:rPr>
      </w:pPr>
      <w:r w:rsidRPr="00B83C9E">
        <w:rPr>
          <w:sz w:val="32"/>
          <w:szCs w:val="32"/>
        </w:rPr>
        <w:t>ODONG BALAM::::::::::::::::::::::::::::::::::::::::::::::::::::::::::</w:t>
      </w:r>
      <w:proofErr w:type="gramStart"/>
      <w:r w:rsidRPr="00B83C9E">
        <w:rPr>
          <w:sz w:val="32"/>
          <w:szCs w:val="32"/>
        </w:rPr>
        <w:t>:RESPONDENT</w:t>
      </w:r>
      <w:proofErr w:type="gramEnd"/>
    </w:p>
    <w:p w:rsidR="00B83C9E" w:rsidRPr="00B83C9E" w:rsidRDefault="00B83C9E" w:rsidP="00B83C9E">
      <w:pPr>
        <w:spacing w:line="600" w:lineRule="auto"/>
        <w:contextualSpacing/>
        <w:rPr>
          <w:sz w:val="32"/>
          <w:szCs w:val="32"/>
        </w:rPr>
      </w:pPr>
    </w:p>
    <w:p w:rsidR="00B176C3" w:rsidRPr="00B83C9E" w:rsidRDefault="00B176C3" w:rsidP="00B83C9E">
      <w:pPr>
        <w:spacing w:line="600" w:lineRule="auto"/>
        <w:contextualSpacing/>
        <w:jc w:val="center"/>
        <w:rPr>
          <w:sz w:val="32"/>
          <w:szCs w:val="32"/>
        </w:rPr>
      </w:pPr>
      <w:r w:rsidRPr="00B83C9E">
        <w:rPr>
          <w:sz w:val="32"/>
          <w:szCs w:val="32"/>
        </w:rPr>
        <w:t>BEFORE HON. LADY JUSTICE MARGARET MUTONYI</w:t>
      </w:r>
    </w:p>
    <w:p w:rsidR="00B83C9E" w:rsidRDefault="00B83C9E" w:rsidP="00B83C9E">
      <w:pPr>
        <w:spacing w:line="600" w:lineRule="auto"/>
        <w:contextualSpacing/>
        <w:jc w:val="center"/>
        <w:rPr>
          <w:sz w:val="32"/>
          <w:szCs w:val="32"/>
        </w:rPr>
      </w:pPr>
    </w:p>
    <w:p w:rsidR="00B176C3" w:rsidRPr="00A33396" w:rsidRDefault="00B176C3" w:rsidP="00B83C9E">
      <w:pPr>
        <w:spacing w:line="360" w:lineRule="auto"/>
        <w:contextualSpacing/>
        <w:jc w:val="center"/>
        <w:rPr>
          <w:b/>
          <w:sz w:val="32"/>
          <w:szCs w:val="32"/>
        </w:rPr>
      </w:pPr>
      <w:r w:rsidRPr="00A33396">
        <w:rPr>
          <w:b/>
          <w:sz w:val="32"/>
          <w:szCs w:val="32"/>
        </w:rPr>
        <w:t>JUDGMENT</w:t>
      </w:r>
    </w:p>
    <w:p w:rsidR="00B176C3" w:rsidRPr="00B83C9E" w:rsidRDefault="00B176C3" w:rsidP="00B83C9E">
      <w:pPr>
        <w:spacing w:line="360" w:lineRule="auto"/>
        <w:contextualSpacing/>
        <w:rPr>
          <w:sz w:val="28"/>
          <w:szCs w:val="28"/>
        </w:rPr>
      </w:pPr>
    </w:p>
    <w:p w:rsidR="00B176C3" w:rsidRPr="00B83C9E" w:rsidRDefault="00B176C3" w:rsidP="00D7690A">
      <w:pPr>
        <w:spacing w:line="360" w:lineRule="auto"/>
        <w:contextualSpacing/>
        <w:jc w:val="both"/>
        <w:rPr>
          <w:sz w:val="28"/>
          <w:szCs w:val="28"/>
        </w:rPr>
      </w:pPr>
    </w:p>
    <w:p w:rsidR="00B176C3" w:rsidRPr="00B83C9E" w:rsidRDefault="00B176C3" w:rsidP="00D7690A">
      <w:pPr>
        <w:pStyle w:val="ListParagraph"/>
        <w:numPr>
          <w:ilvl w:val="0"/>
          <w:numId w:val="1"/>
        </w:numPr>
        <w:spacing w:line="360" w:lineRule="auto"/>
        <w:jc w:val="both"/>
        <w:rPr>
          <w:sz w:val="28"/>
          <w:szCs w:val="28"/>
        </w:rPr>
      </w:pPr>
      <w:proofErr w:type="spellStart"/>
      <w:r w:rsidRPr="00B83C9E">
        <w:rPr>
          <w:sz w:val="28"/>
          <w:szCs w:val="28"/>
        </w:rPr>
        <w:t>Okech</w:t>
      </w:r>
      <w:proofErr w:type="spellEnd"/>
      <w:r w:rsidRPr="00B83C9E">
        <w:rPr>
          <w:sz w:val="28"/>
          <w:szCs w:val="28"/>
        </w:rPr>
        <w:t xml:space="preserve"> </w:t>
      </w:r>
      <w:proofErr w:type="spellStart"/>
      <w:r w:rsidRPr="00B83C9E">
        <w:rPr>
          <w:sz w:val="28"/>
          <w:szCs w:val="28"/>
        </w:rPr>
        <w:t>P’Wilson</w:t>
      </w:r>
      <w:proofErr w:type="spellEnd"/>
      <w:r w:rsidRPr="00B83C9E">
        <w:rPr>
          <w:sz w:val="28"/>
          <w:szCs w:val="28"/>
        </w:rPr>
        <w:t xml:space="preserve"> hereinafter referred to as the Appellant filed an Appeal against the judgment and order of His Worship </w:t>
      </w:r>
      <w:proofErr w:type="spellStart"/>
      <w:r w:rsidRPr="00B83C9E">
        <w:rPr>
          <w:sz w:val="28"/>
          <w:szCs w:val="28"/>
        </w:rPr>
        <w:t>Nakibinge</w:t>
      </w:r>
      <w:proofErr w:type="spellEnd"/>
      <w:r w:rsidRPr="00B83C9E">
        <w:rPr>
          <w:sz w:val="28"/>
          <w:szCs w:val="28"/>
        </w:rPr>
        <w:t xml:space="preserve"> </w:t>
      </w:r>
      <w:proofErr w:type="spellStart"/>
      <w:r w:rsidRPr="00B83C9E">
        <w:rPr>
          <w:sz w:val="28"/>
          <w:szCs w:val="28"/>
        </w:rPr>
        <w:t>L</w:t>
      </w:r>
      <w:r w:rsidR="00A33396">
        <w:rPr>
          <w:sz w:val="28"/>
          <w:szCs w:val="28"/>
        </w:rPr>
        <w:t>a</w:t>
      </w:r>
      <w:r w:rsidRPr="00B83C9E">
        <w:rPr>
          <w:sz w:val="28"/>
          <w:szCs w:val="28"/>
        </w:rPr>
        <w:t>tiff</w:t>
      </w:r>
      <w:proofErr w:type="spellEnd"/>
      <w:r w:rsidRPr="00B83C9E">
        <w:rPr>
          <w:sz w:val="28"/>
          <w:szCs w:val="28"/>
        </w:rPr>
        <w:t xml:space="preserve"> </w:t>
      </w:r>
      <w:proofErr w:type="spellStart"/>
      <w:r w:rsidRPr="00B83C9E">
        <w:rPr>
          <w:sz w:val="28"/>
          <w:szCs w:val="28"/>
        </w:rPr>
        <w:t>Abubakar</w:t>
      </w:r>
      <w:proofErr w:type="spellEnd"/>
      <w:r w:rsidRPr="00B83C9E">
        <w:rPr>
          <w:sz w:val="28"/>
          <w:szCs w:val="28"/>
        </w:rPr>
        <w:t xml:space="preserve"> Magistrate Grade One then of </w:t>
      </w:r>
      <w:proofErr w:type="spellStart"/>
      <w:r w:rsidRPr="00B83C9E">
        <w:rPr>
          <w:sz w:val="28"/>
          <w:szCs w:val="28"/>
        </w:rPr>
        <w:t>Patongo</w:t>
      </w:r>
      <w:proofErr w:type="spellEnd"/>
      <w:r w:rsidRPr="00B83C9E">
        <w:rPr>
          <w:sz w:val="28"/>
          <w:szCs w:val="28"/>
        </w:rPr>
        <w:t xml:space="preserve"> delivered on 23-01-2014 in CS. No. 0001/2013.</w:t>
      </w:r>
    </w:p>
    <w:p w:rsidR="00B176C3" w:rsidRPr="00B83C9E" w:rsidRDefault="00B176C3" w:rsidP="00D7690A">
      <w:pPr>
        <w:pStyle w:val="ListParagraph"/>
        <w:numPr>
          <w:ilvl w:val="0"/>
          <w:numId w:val="1"/>
        </w:numPr>
        <w:spacing w:line="360" w:lineRule="auto"/>
        <w:jc w:val="both"/>
        <w:rPr>
          <w:sz w:val="28"/>
          <w:szCs w:val="28"/>
        </w:rPr>
      </w:pPr>
      <w:r w:rsidRPr="00B83C9E">
        <w:rPr>
          <w:sz w:val="28"/>
          <w:szCs w:val="28"/>
        </w:rPr>
        <w:t xml:space="preserve">The Respondent is </w:t>
      </w:r>
      <w:proofErr w:type="spellStart"/>
      <w:r w:rsidRPr="00B83C9E">
        <w:rPr>
          <w:sz w:val="28"/>
          <w:szCs w:val="28"/>
        </w:rPr>
        <w:t>Odong</w:t>
      </w:r>
      <w:proofErr w:type="spellEnd"/>
      <w:r w:rsidRPr="00B83C9E">
        <w:rPr>
          <w:sz w:val="28"/>
          <w:szCs w:val="28"/>
        </w:rPr>
        <w:t xml:space="preserve"> </w:t>
      </w:r>
      <w:proofErr w:type="spellStart"/>
      <w:r w:rsidRPr="00B83C9E">
        <w:rPr>
          <w:sz w:val="28"/>
          <w:szCs w:val="28"/>
        </w:rPr>
        <w:t>Balam</w:t>
      </w:r>
      <w:proofErr w:type="spellEnd"/>
      <w:r w:rsidRPr="00B83C9E">
        <w:rPr>
          <w:sz w:val="28"/>
          <w:szCs w:val="28"/>
        </w:rPr>
        <w:t>.</w:t>
      </w:r>
    </w:p>
    <w:p w:rsidR="00B176C3" w:rsidRPr="00B83C9E" w:rsidRDefault="00B176C3" w:rsidP="00D7690A">
      <w:pPr>
        <w:pStyle w:val="ListParagraph"/>
        <w:numPr>
          <w:ilvl w:val="0"/>
          <w:numId w:val="1"/>
        </w:numPr>
        <w:spacing w:line="360" w:lineRule="auto"/>
        <w:jc w:val="both"/>
        <w:rPr>
          <w:sz w:val="28"/>
          <w:szCs w:val="28"/>
        </w:rPr>
      </w:pPr>
      <w:r w:rsidRPr="00B83C9E">
        <w:rPr>
          <w:sz w:val="28"/>
          <w:szCs w:val="28"/>
        </w:rPr>
        <w:t>The Appellant was the defendant in the lower suit.</w:t>
      </w:r>
    </w:p>
    <w:p w:rsidR="00B176C3" w:rsidRPr="00B83C9E" w:rsidRDefault="00B176C3" w:rsidP="00D7690A">
      <w:pPr>
        <w:pStyle w:val="ListParagraph"/>
        <w:numPr>
          <w:ilvl w:val="0"/>
          <w:numId w:val="1"/>
        </w:numPr>
        <w:spacing w:line="360" w:lineRule="auto"/>
        <w:jc w:val="both"/>
        <w:rPr>
          <w:sz w:val="28"/>
          <w:szCs w:val="28"/>
        </w:rPr>
      </w:pPr>
      <w:r w:rsidRPr="00B83C9E">
        <w:rPr>
          <w:sz w:val="28"/>
          <w:szCs w:val="28"/>
        </w:rPr>
        <w:t>The grounds of Appeal are the following:</w:t>
      </w:r>
    </w:p>
    <w:p w:rsidR="00B86D72" w:rsidRDefault="00B86D72" w:rsidP="00D7690A">
      <w:pPr>
        <w:pStyle w:val="ListParagraph"/>
        <w:numPr>
          <w:ilvl w:val="0"/>
          <w:numId w:val="3"/>
        </w:numPr>
        <w:spacing w:line="360" w:lineRule="auto"/>
        <w:jc w:val="both"/>
        <w:rPr>
          <w:sz w:val="28"/>
          <w:szCs w:val="28"/>
        </w:rPr>
      </w:pPr>
      <w:r w:rsidRPr="00B83C9E">
        <w:rPr>
          <w:sz w:val="28"/>
          <w:szCs w:val="28"/>
        </w:rPr>
        <w:t xml:space="preserve">That the learned trial magistrate failed to properly evaluate the evidence on record and they arrived at an erroneous decision against the </w:t>
      </w:r>
      <w:r w:rsidR="00B83C9E" w:rsidRPr="00B83C9E">
        <w:rPr>
          <w:sz w:val="28"/>
          <w:szCs w:val="28"/>
        </w:rPr>
        <w:t>appellant</w:t>
      </w:r>
      <w:r w:rsidRPr="00B83C9E">
        <w:rPr>
          <w:sz w:val="28"/>
          <w:szCs w:val="28"/>
        </w:rPr>
        <w:t xml:space="preserve"> thereby occasioning a miscarriage of justice.</w:t>
      </w:r>
    </w:p>
    <w:p w:rsidR="00A33396" w:rsidRPr="00B83C9E" w:rsidRDefault="00A33396" w:rsidP="00D7690A">
      <w:pPr>
        <w:pStyle w:val="ListParagraph"/>
        <w:numPr>
          <w:ilvl w:val="0"/>
          <w:numId w:val="3"/>
        </w:numPr>
        <w:spacing w:line="360" w:lineRule="auto"/>
        <w:jc w:val="both"/>
        <w:rPr>
          <w:sz w:val="28"/>
          <w:szCs w:val="28"/>
        </w:rPr>
      </w:pPr>
      <w:r>
        <w:rPr>
          <w:sz w:val="28"/>
          <w:szCs w:val="28"/>
        </w:rPr>
        <w:t>That the learned trial magistrate erred in law and fact in following the wrong procedure in conducting the locus in quo when he conducted the same in the absence of the appellant and his witnesses.</w:t>
      </w:r>
      <w:r w:rsidR="00D7690A">
        <w:rPr>
          <w:sz w:val="28"/>
          <w:szCs w:val="28"/>
        </w:rPr>
        <w:t xml:space="preserve">  The Appellant therefore prayed for the appeal to be allowed and declare the appellant the lawful owner of the suit land.  He also prayed for costs of the suit.</w:t>
      </w:r>
    </w:p>
    <w:p w:rsidR="00B176C3" w:rsidRDefault="00D7690A" w:rsidP="00D7690A">
      <w:pPr>
        <w:pStyle w:val="ListParagraph"/>
        <w:numPr>
          <w:ilvl w:val="0"/>
          <w:numId w:val="1"/>
        </w:numPr>
        <w:spacing w:line="360" w:lineRule="auto"/>
        <w:jc w:val="both"/>
        <w:rPr>
          <w:sz w:val="28"/>
          <w:szCs w:val="28"/>
        </w:rPr>
      </w:pPr>
      <w:r>
        <w:rPr>
          <w:sz w:val="28"/>
          <w:szCs w:val="28"/>
        </w:rPr>
        <w:t xml:space="preserve">Counsel </w:t>
      </w:r>
      <w:proofErr w:type="spellStart"/>
      <w:r>
        <w:rPr>
          <w:sz w:val="28"/>
          <w:szCs w:val="28"/>
        </w:rPr>
        <w:t>Dongee</w:t>
      </w:r>
      <w:proofErr w:type="spellEnd"/>
      <w:r>
        <w:rPr>
          <w:sz w:val="28"/>
          <w:szCs w:val="28"/>
        </w:rPr>
        <w:t xml:space="preserve"> </w:t>
      </w:r>
      <w:r w:rsidR="009126F0">
        <w:rPr>
          <w:sz w:val="28"/>
          <w:szCs w:val="28"/>
        </w:rPr>
        <w:t>Sylvester</w:t>
      </w:r>
      <w:r>
        <w:rPr>
          <w:sz w:val="28"/>
          <w:szCs w:val="28"/>
        </w:rPr>
        <w:t xml:space="preserve"> from </w:t>
      </w:r>
      <w:proofErr w:type="spellStart"/>
      <w:r>
        <w:rPr>
          <w:sz w:val="28"/>
          <w:szCs w:val="28"/>
        </w:rPr>
        <w:t>Donge</w:t>
      </w:r>
      <w:proofErr w:type="spellEnd"/>
      <w:r>
        <w:rPr>
          <w:sz w:val="28"/>
          <w:szCs w:val="28"/>
        </w:rPr>
        <w:t xml:space="preserve"> and Company Advocates represented the Appellant while the Respondent was represented by Counsel </w:t>
      </w:r>
      <w:proofErr w:type="spellStart"/>
      <w:r>
        <w:rPr>
          <w:sz w:val="28"/>
          <w:szCs w:val="28"/>
        </w:rPr>
        <w:t>Ochaya-Achellam</w:t>
      </w:r>
      <w:proofErr w:type="spellEnd"/>
      <w:r>
        <w:rPr>
          <w:sz w:val="28"/>
          <w:szCs w:val="28"/>
        </w:rPr>
        <w:t xml:space="preserve"> Paul from </w:t>
      </w:r>
      <w:proofErr w:type="spellStart"/>
      <w:r>
        <w:rPr>
          <w:sz w:val="28"/>
          <w:szCs w:val="28"/>
        </w:rPr>
        <w:t>Ochaya</w:t>
      </w:r>
      <w:proofErr w:type="spellEnd"/>
      <w:r>
        <w:rPr>
          <w:sz w:val="28"/>
          <w:szCs w:val="28"/>
        </w:rPr>
        <w:t xml:space="preserve"> </w:t>
      </w:r>
      <w:proofErr w:type="spellStart"/>
      <w:r>
        <w:rPr>
          <w:sz w:val="28"/>
          <w:szCs w:val="28"/>
        </w:rPr>
        <w:t>Achellam</w:t>
      </w:r>
      <w:proofErr w:type="spellEnd"/>
      <w:r>
        <w:rPr>
          <w:sz w:val="28"/>
          <w:szCs w:val="28"/>
        </w:rPr>
        <w:t xml:space="preserve"> Paul and Co. Advocates.</w:t>
      </w:r>
    </w:p>
    <w:p w:rsidR="009126F0" w:rsidRDefault="0042054C" w:rsidP="00D7690A">
      <w:pPr>
        <w:pStyle w:val="ListParagraph"/>
        <w:numPr>
          <w:ilvl w:val="0"/>
          <w:numId w:val="1"/>
        </w:numPr>
        <w:spacing w:line="360" w:lineRule="auto"/>
        <w:jc w:val="both"/>
        <w:rPr>
          <w:sz w:val="28"/>
          <w:szCs w:val="28"/>
        </w:rPr>
      </w:pPr>
      <w:r>
        <w:rPr>
          <w:sz w:val="28"/>
          <w:szCs w:val="28"/>
        </w:rPr>
        <w:t xml:space="preserve">The brief background of this case is </w:t>
      </w:r>
      <w:r w:rsidR="006C238E">
        <w:rPr>
          <w:sz w:val="28"/>
          <w:szCs w:val="28"/>
        </w:rPr>
        <w:t xml:space="preserve">that the Respondent sued the Appellant vide CS No. 001/2012 at </w:t>
      </w:r>
      <w:proofErr w:type="spellStart"/>
      <w:r w:rsidR="006C238E">
        <w:rPr>
          <w:sz w:val="28"/>
          <w:szCs w:val="28"/>
        </w:rPr>
        <w:t>Patongo</w:t>
      </w:r>
      <w:proofErr w:type="spellEnd"/>
      <w:r w:rsidR="006C238E">
        <w:rPr>
          <w:sz w:val="28"/>
          <w:szCs w:val="28"/>
        </w:rPr>
        <w:t xml:space="preserve"> Grade 1 court.  The parties were not represented by counsel at </w:t>
      </w:r>
      <w:proofErr w:type="spellStart"/>
      <w:r w:rsidR="006C238E">
        <w:rPr>
          <w:sz w:val="28"/>
          <w:szCs w:val="28"/>
        </w:rPr>
        <w:t>Patongo</w:t>
      </w:r>
      <w:proofErr w:type="spellEnd"/>
      <w:r w:rsidR="006C238E">
        <w:rPr>
          <w:sz w:val="28"/>
          <w:szCs w:val="28"/>
        </w:rPr>
        <w:t xml:space="preserve">.  </w:t>
      </w:r>
    </w:p>
    <w:p w:rsidR="006C238E" w:rsidRDefault="006C238E" w:rsidP="006C238E">
      <w:pPr>
        <w:pStyle w:val="ListParagraph"/>
        <w:spacing w:line="360" w:lineRule="auto"/>
        <w:jc w:val="both"/>
        <w:rPr>
          <w:sz w:val="28"/>
          <w:szCs w:val="28"/>
        </w:rPr>
      </w:pPr>
      <w:r>
        <w:rPr>
          <w:sz w:val="28"/>
          <w:szCs w:val="28"/>
        </w:rPr>
        <w:t xml:space="preserve">The suit was in respect of land measuring about 3 hectares situated at </w:t>
      </w:r>
      <w:proofErr w:type="spellStart"/>
      <w:r>
        <w:rPr>
          <w:sz w:val="28"/>
          <w:szCs w:val="28"/>
        </w:rPr>
        <w:t>Pyegweng</w:t>
      </w:r>
      <w:proofErr w:type="spellEnd"/>
      <w:r>
        <w:rPr>
          <w:sz w:val="28"/>
          <w:szCs w:val="28"/>
        </w:rPr>
        <w:t xml:space="preserve"> village </w:t>
      </w:r>
      <w:proofErr w:type="spellStart"/>
      <w:r>
        <w:rPr>
          <w:sz w:val="28"/>
          <w:szCs w:val="28"/>
        </w:rPr>
        <w:t>omongo</w:t>
      </w:r>
      <w:proofErr w:type="spellEnd"/>
      <w:r>
        <w:rPr>
          <w:sz w:val="28"/>
          <w:szCs w:val="28"/>
        </w:rPr>
        <w:t xml:space="preserve"> Parish </w:t>
      </w:r>
      <w:proofErr w:type="spellStart"/>
      <w:r>
        <w:rPr>
          <w:sz w:val="28"/>
          <w:szCs w:val="28"/>
        </w:rPr>
        <w:t>Agago</w:t>
      </w:r>
      <w:proofErr w:type="spellEnd"/>
      <w:r>
        <w:rPr>
          <w:sz w:val="28"/>
          <w:szCs w:val="28"/>
        </w:rPr>
        <w:t xml:space="preserve"> District as per the plaint dated </w:t>
      </w:r>
      <w:r>
        <w:rPr>
          <w:sz w:val="28"/>
          <w:szCs w:val="28"/>
        </w:rPr>
        <w:lastRenderedPageBreak/>
        <w:t xml:space="preserve">21/12/2012.  The </w:t>
      </w:r>
      <w:r w:rsidR="006C3F83">
        <w:rPr>
          <w:sz w:val="28"/>
          <w:szCs w:val="28"/>
        </w:rPr>
        <w:t>Respondent</w:t>
      </w:r>
      <w:r>
        <w:rPr>
          <w:sz w:val="28"/>
          <w:szCs w:val="28"/>
        </w:rPr>
        <w:t>/Plaintiff prayed for declaration of the suit land (I believe to be his). Permanent injunction restraining the defendant and his relatives (I believe from using the land).  Costs of the suit and general damages and any other alternative relieve court deems fit.</w:t>
      </w:r>
    </w:p>
    <w:p w:rsidR="006C3F83" w:rsidRDefault="006C3F83" w:rsidP="006C238E">
      <w:pPr>
        <w:pStyle w:val="ListParagraph"/>
        <w:spacing w:line="360" w:lineRule="auto"/>
        <w:jc w:val="both"/>
        <w:rPr>
          <w:sz w:val="28"/>
          <w:szCs w:val="28"/>
        </w:rPr>
      </w:pPr>
    </w:p>
    <w:p w:rsidR="00290DAD" w:rsidRDefault="006C3F83" w:rsidP="006C238E">
      <w:pPr>
        <w:pStyle w:val="ListParagraph"/>
        <w:spacing w:line="360" w:lineRule="auto"/>
        <w:jc w:val="both"/>
        <w:rPr>
          <w:sz w:val="28"/>
          <w:szCs w:val="28"/>
        </w:rPr>
      </w:pPr>
      <w:r>
        <w:rPr>
          <w:sz w:val="28"/>
          <w:szCs w:val="28"/>
        </w:rPr>
        <w:t xml:space="preserve">The defendant/Appellant on the other hand claimed the land was his having acquired it from his ancestors.  In short he claimed it was his customary land.  The plaintiff also claimed it was his customary land.  The plaintiff claimed he left the land during insurgency and when he returned, in 2010 the defendant refused him to repossess his land which had been taken by UPDF.  The trial magistrate heard the case </w:t>
      </w:r>
      <w:proofErr w:type="spellStart"/>
      <w:r>
        <w:rPr>
          <w:sz w:val="28"/>
          <w:szCs w:val="28"/>
        </w:rPr>
        <w:t>interparties</w:t>
      </w:r>
      <w:proofErr w:type="spellEnd"/>
      <w:r>
        <w:rPr>
          <w:sz w:val="28"/>
          <w:szCs w:val="28"/>
        </w:rPr>
        <w:t xml:space="preserve"> save for the evidence at the locus in quo and decided</w:t>
      </w:r>
      <w:r w:rsidR="00290DAD">
        <w:rPr>
          <w:sz w:val="28"/>
          <w:szCs w:val="28"/>
        </w:rPr>
        <w:t xml:space="preserve"> the case against the defendant hence this Appeal.</w:t>
      </w:r>
    </w:p>
    <w:p w:rsidR="006C3F83" w:rsidRDefault="00290DAD" w:rsidP="00290DAD">
      <w:pPr>
        <w:pStyle w:val="ListParagraph"/>
        <w:numPr>
          <w:ilvl w:val="0"/>
          <w:numId w:val="1"/>
        </w:numPr>
        <w:spacing w:line="360" w:lineRule="auto"/>
        <w:jc w:val="both"/>
        <w:rPr>
          <w:sz w:val="28"/>
          <w:szCs w:val="28"/>
        </w:rPr>
      </w:pPr>
      <w:r>
        <w:rPr>
          <w:sz w:val="28"/>
          <w:szCs w:val="28"/>
        </w:rPr>
        <w:t>As the first Appellate court, I have the duty to evaluate the evidence on record</w:t>
      </w:r>
      <w:r w:rsidR="004F2980">
        <w:rPr>
          <w:sz w:val="28"/>
          <w:szCs w:val="28"/>
        </w:rPr>
        <w:t>, exhibits</w:t>
      </w:r>
      <w:r>
        <w:rPr>
          <w:sz w:val="28"/>
          <w:szCs w:val="28"/>
        </w:rPr>
        <w:t xml:space="preserve"> if any and come up with my own decision of </w:t>
      </w:r>
      <w:r w:rsidR="004F2980">
        <w:rPr>
          <w:sz w:val="28"/>
          <w:szCs w:val="28"/>
        </w:rPr>
        <w:t>course at</w:t>
      </w:r>
      <w:r>
        <w:rPr>
          <w:sz w:val="28"/>
          <w:szCs w:val="28"/>
        </w:rPr>
        <w:t xml:space="preserve"> this stage or </w:t>
      </w:r>
      <w:proofErr w:type="gramStart"/>
      <w:r>
        <w:rPr>
          <w:sz w:val="28"/>
          <w:szCs w:val="28"/>
        </w:rPr>
        <w:t>level,</w:t>
      </w:r>
      <w:proofErr w:type="gramEnd"/>
      <w:r>
        <w:rPr>
          <w:sz w:val="28"/>
          <w:szCs w:val="28"/>
        </w:rPr>
        <w:t xml:space="preserve"> I miss</w:t>
      </w:r>
      <w:r w:rsidR="004F2980">
        <w:rPr>
          <w:sz w:val="28"/>
          <w:szCs w:val="28"/>
        </w:rPr>
        <w:t xml:space="preserve"> out the opportunity of evaluating the </w:t>
      </w:r>
      <w:proofErr w:type="spellStart"/>
      <w:r w:rsidR="004F2980">
        <w:rPr>
          <w:sz w:val="28"/>
          <w:szCs w:val="28"/>
        </w:rPr>
        <w:t>demeanour</w:t>
      </w:r>
      <w:proofErr w:type="spellEnd"/>
      <w:r w:rsidR="004F2980">
        <w:rPr>
          <w:sz w:val="28"/>
          <w:szCs w:val="28"/>
        </w:rPr>
        <w:t xml:space="preserve"> of witnesses.  I will therefore rely on the evidence on record to form an opinion.</w:t>
      </w:r>
      <w:r w:rsidRPr="00290DAD">
        <w:rPr>
          <w:sz w:val="28"/>
          <w:szCs w:val="28"/>
        </w:rPr>
        <w:t xml:space="preserve"> </w:t>
      </w:r>
    </w:p>
    <w:p w:rsidR="00205746" w:rsidRDefault="00205746" w:rsidP="00290DAD">
      <w:pPr>
        <w:pStyle w:val="ListParagraph"/>
        <w:numPr>
          <w:ilvl w:val="0"/>
          <w:numId w:val="1"/>
        </w:numPr>
        <w:spacing w:line="360" w:lineRule="auto"/>
        <w:jc w:val="both"/>
        <w:rPr>
          <w:sz w:val="28"/>
          <w:szCs w:val="28"/>
        </w:rPr>
      </w:pPr>
      <w:r>
        <w:rPr>
          <w:sz w:val="28"/>
          <w:szCs w:val="28"/>
        </w:rPr>
        <w:t xml:space="preserve">Both learned counsel filed written submissions in support of their cases.  I will not reproduce the submissions but will refer to them as and when necessary to let me turn to the, </w:t>
      </w:r>
    </w:p>
    <w:p w:rsidR="003C13D4" w:rsidRDefault="003C13D4" w:rsidP="003C13D4">
      <w:pPr>
        <w:pStyle w:val="ListParagraph"/>
        <w:spacing w:line="360" w:lineRule="auto"/>
        <w:jc w:val="both"/>
        <w:rPr>
          <w:sz w:val="28"/>
          <w:szCs w:val="28"/>
        </w:rPr>
      </w:pPr>
      <w:r w:rsidRPr="003C13D4">
        <w:rPr>
          <w:b/>
          <w:sz w:val="28"/>
          <w:szCs w:val="28"/>
          <w:u w:val="single"/>
        </w:rPr>
        <w:t>RESOLUTION OF ISSUES</w:t>
      </w:r>
      <w:r>
        <w:rPr>
          <w:sz w:val="28"/>
          <w:szCs w:val="28"/>
        </w:rPr>
        <w:t xml:space="preserve">: The first being whether the learned trial magistrate failed to properly evaluate the evidence on record and thereby arriving at an erroneous decision against the Appellant thereby occasioning a miscarriage of justice. </w:t>
      </w:r>
    </w:p>
    <w:p w:rsidR="003C13D4" w:rsidRDefault="003C13D4" w:rsidP="003C13D4">
      <w:pPr>
        <w:pStyle w:val="ListParagraph"/>
        <w:spacing w:line="360" w:lineRule="auto"/>
        <w:jc w:val="both"/>
        <w:rPr>
          <w:sz w:val="28"/>
          <w:szCs w:val="28"/>
        </w:rPr>
      </w:pPr>
      <w:r w:rsidRPr="003C13D4">
        <w:rPr>
          <w:sz w:val="28"/>
          <w:szCs w:val="28"/>
        </w:rPr>
        <w:lastRenderedPageBreak/>
        <w:t>C</w:t>
      </w:r>
      <w:r>
        <w:rPr>
          <w:sz w:val="28"/>
          <w:szCs w:val="28"/>
        </w:rPr>
        <w:t xml:space="preserve">ounsel for the Appellant submitted that the trial magistrate failed to evaluate all the evidence together so as to make </w:t>
      </w:r>
      <w:r w:rsidR="00C42B2F">
        <w:rPr>
          <w:sz w:val="28"/>
          <w:szCs w:val="28"/>
        </w:rPr>
        <w:t>an informed and proper decision.</w:t>
      </w:r>
    </w:p>
    <w:p w:rsidR="00C42B2F" w:rsidRDefault="00C42B2F" w:rsidP="003C13D4">
      <w:pPr>
        <w:pStyle w:val="ListParagraph"/>
        <w:spacing w:line="360" w:lineRule="auto"/>
        <w:jc w:val="both"/>
        <w:rPr>
          <w:sz w:val="28"/>
          <w:szCs w:val="28"/>
        </w:rPr>
      </w:pPr>
      <w:r>
        <w:rPr>
          <w:sz w:val="28"/>
          <w:szCs w:val="28"/>
        </w:rPr>
        <w:t xml:space="preserve">Needless to mention the main work of a judicial officer is adjudication of disputes between the parties.  Adjudication entails studying the case, taking and evaluating evidence, studying exhibits, and applying the law to the evidence and finally coming up with </w:t>
      </w:r>
      <w:r w:rsidR="000A404C">
        <w:rPr>
          <w:sz w:val="28"/>
          <w:szCs w:val="28"/>
        </w:rPr>
        <w:t>a decision based on the law and evidence before court.</w:t>
      </w:r>
    </w:p>
    <w:p w:rsidR="000A404C" w:rsidRDefault="000A404C" w:rsidP="003C13D4">
      <w:pPr>
        <w:pStyle w:val="ListParagraph"/>
        <w:spacing w:line="360" w:lineRule="auto"/>
        <w:jc w:val="both"/>
        <w:rPr>
          <w:sz w:val="28"/>
          <w:szCs w:val="28"/>
        </w:rPr>
      </w:pPr>
    </w:p>
    <w:p w:rsidR="000A404C" w:rsidRDefault="000A404C" w:rsidP="003C13D4">
      <w:pPr>
        <w:pStyle w:val="ListParagraph"/>
        <w:spacing w:line="360" w:lineRule="auto"/>
        <w:jc w:val="both"/>
        <w:rPr>
          <w:sz w:val="28"/>
          <w:szCs w:val="28"/>
        </w:rPr>
      </w:pPr>
      <w:r>
        <w:rPr>
          <w:sz w:val="28"/>
          <w:szCs w:val="28"/>
        </w:rPr>
        <w:t>In civil matters like the instant case, the burden of proof rested on the plaintiff</w:t>
      </w:r>
      <w:r w:rsidR="006D3A51">
        <w:rPr>
          <w:sz w:val="28"/>
          <w:szCs w:val="28"/>
        </w:rPr>
        <w:t xml:space="preserve"> and the standard of proof is light.  It is on the balance of probabilities</w:t>
      </w:r>
      <w:r w:rsidR="003C6D91">
        <w:rPr>
          <w:sz w:val="28"/>
          <w:szCs w:val="28"/>
        </w:rPr>
        <w:t>.</w:t>
      </w:r>
    </w:p>
    <w:p w:rsidR="003C6D91" w:rsidRDefault="003C6D91" w:rsidP="003C13D4">
      <w:pPr>
        <w:pStyle w:val="ListParagraph"/>
        <w:spacing w:line="360" w:lineRule="auto"/>
        <w:jc w:val="both"/>
        <w:rPr>
          <w:sz w:val="28"/>
          <w:szCs w:val="28"/>
        </w:rPr>
      </w:pPr>
    </w:p>
    <w:p w:rsidR="003C6D91" w:rsidRDefault="003C6D91" w:rsidP="003C13D4">
      <w:pPr>
        <w:pStyle w:val="ListParagraph"/>
        <w:spacing w:line="360" w:lineRule="auto"/>
        <w:jc w:val="both"/>
        <w:rPr>
          <w:sz w:val="28"/>
          <w:szCs w:val="28"/>
        </w:rPr>
      </w:pPr>
      <w:r>
        <w:rPr>
          <w:sz w:val="28"/>
          <w:szCs w:val="28"/>
        </w:rPr>
        <w:t>Where the Appellant claims the trial magistrate did not evaluate the evidence properly</w:t>
      </w:r>
      <w:r w:rsidR="0020293D">
        <w:rPr>
          <w:sz w:val="28"/>
          <w:szCs w:val="28"/>
        </w:rPr>
        <w:t>, the</w:t>
      </w:r>
      <w:r>
        <w:rPr>
          <w:sz w:val="28"/>
          <w:szCs w:val="28"/>
        </w:rPr>
        <w:t xml:space="preserve"> appellate court has to study the whole record of the lower court to come up with an informed decision.</w:t>
      </w:r>
    </w:p>
    <w:p w:rsidR="003C6D91" w:rsidRDefault="003C6D91" w:rsidP="003C13D4">
      <w:pPr>
        <w:pStyle w:val="ListParagraph"/>
        <w:spacing w:line="360" w:lineRule="auto"/>
        <w:jc w:val="both"/>
        <w:rPr>
          <w:sz w:val="28"/>
          <w:szCs w:val="28"/>
        </w:rPr>
      </w:pPr>
    </w:p>
    <w:p w:rsidR="003C6D91" w:rsidRDefault="003C6D91" w:rsidP="003C13D4">
      <w:pPr>
        <w:pStyle w:val="ListParagraph"/>
        <w:spacing w:line="360" w:lineRule="auto"/>
        <w:jc w:val="both"/>
        <w:rPr>
          <w:sz w:val="28"/>
          <w:szCs w:val="28"/>
        </w:rPr>
      </w:pPr>
      <w:r>
        <w:rPr>
          <w:sz w:val="28"/>
          <w:szCs w:val="28"/>
        </w:rPr>
        <w:t>The trial magistrate framed the following issues:</w:t>
      </w:r>
    </w:p>
    <w:p w:rsidR="003C6D91" w:rsidRDefault="003C6D91" w:rsidP="003C6D91">
      <w:pPr>
        <w:pStyle w:val="ListParagraph"/>
        <w:numPr>
          <w:ilvl w:val="0"/>
          <w:numId w:val="4"/>
        </w:numPr>
        <w:spacing w:line="360" w:lineRule="auto"/>
        <w:jc w:val="both"/>
        <w:rPr>
          <w:sz w:val="28"/>
          <w:szCs w:val="28"/>
        </w:rPr>
      </w:pPr>
      <w:r>
        <w:rPr>
          <w:sz w:val="28"/>
          <w:szCs w:val="28"/>
        </w:rPr>
        <w:t>Whether the plaintiff is the lawful owner of the suit land.</w:t>
      </w:r>
    </w:p>
    <w:p w:rsidR="0020293D" w:rsidRDefault="003C6D91" w:rsidP="0020293D">
      <w:pPr>
        <w:pStyle w:val="ListParagraph"/>
        <w:numPr>
          <w:ilvl w:val="0"/>
          <w:numId w:val="4"/>
        </w:numPr>
        <w:spacing w:line="360" w:lineRule="auto"/>
        <w:jc w:val="both"/>
        <w:rPr>
          <w:sz w:val="28"/>
          <w:szCs w:val="28"/>
        </w:rPr>
      </w:pPr>
      <w:r>
        <w:rPr>
          <w:sz w:val="28"/>
          <w:szCs w:val="28"/>
        </w:rPr>
        <w:t>Whether the defendant is a trespasser thereon</w:t>
      </w:r>
      <w:r w:rsidR="0020293D">
        <w:rPr>
          <w:sz w:val="28"/>
          <w:szCs w:val="28"/>
        </w:rPr>
        <w:t>.</w:t>
      </w:r>
    </w:p>
    <w:p w:rsidR="0020293D" w:rsidRDefault="0020293D" w:rsidP="0020293D">
      <w:pPr>
        <w:pStyle w:val="ListParagraph"/>
        <w:numPr>
          <w:ilvl w:val="0"/>
          <w:numId w:val="4"/>
        </w:numPr>
        <w:spacing w:line="360" w:lineRule="auto"/>
        <w:jc w:val="both"/>
        <w:rPr>
          <w:sz w:val="28"/>
          <w:szCs w:val="28"/>
        </w:rPr>
      </w:pPr>
      <w:r>
        <w:rPr>
          <w:sz w:val="28"/>
          <w:szCs w:val="28"/>
        </w:rPr>
        <w:t xml:space="preserve">What are the remedies available to the </w:t>
      </w:r>
      <w:proofErr w:type="gramStart"/>
      <w:r>
        <w:rPr>
          <w:sz w:val="28"/>
          <w:szCs w:val="28"/>
        </w:rPr>
        <w:t>parties.</w:t>
      </w:r>
      <w:proofErr w:type="gramEnd"/>
    </w:p>
    <w:p w:rsidR="0020293D" w:rsidRDefault="0020293D" w:rsidP="0020293D">
      <w:pPr>
        <w:spacing w:line="360" w:lineRule="auto"/>
        <w:jc w:val="both"/>
        <w:rPr>
          <w:sz w:val="28"/>
          <w:szCs w:val="28"/>
        </w:rPr>
      </w:pPr>
      <w:r>
        <w:rPr>
          <w:sz w:val="28"/>
          <w:szCs w:val="28"/>
        </w:rPr>
        <w:t xml:space="preserve">  According to S.10 (1) (2) of the Evidence Act cap.6 Laws of Uganda, </w:t>
      </w:r>
    </w:p>
    <w:p w:rsidR="0020293D" w:rsidRDefault="0020293D" w:rsidP="0020293D">
      <w:pPr>
        <w:pStyle w:val="ListParagraph"/>
        <w:numPr>
          <w:ilvl w:val="0"/>
          <w:numId w:val="5"/>
        </w:numPr>
        <w:spacing w:line="360" w:lineRule="auto"/>
        <w:jc w:val="both"/>
        <w:rPr>
          <w:sz w:val="28"/>
          <w:szCs w:val="28"/>
        </w:rPr>
      </w:pPr>
      <w:r>
        <w:rPr>
          <w:sz w:val="28"/>
          <w:szCs w:val="28"/>
        </w:rPr>
        <w:lastRenderedPageBreak/>
        <w:t>“Whoever desires any court to give judgment as to any legal right or liability dependant</w:t>
      </w:r>
      <w:r w:rsidR="005F5E13">
        <w:rPr>
          <w:sz w:val="28"/>
          <w:szCs w:val="28"/>
        </w:rPr>
        <w:t xml:space="preserve"> on the existence of facts, which he or she asserts must prove that those facts </w:t>
      </w:r>
      <w:proofErr w:type="gramStart"/>
      <w:r w:rsidR="005F5E13">
        <w:rPr>
          <w:sz w:val="28"/>
          <w:szCs w:val="28"/>
        </w:rPr>
        <w:t>exist.</w:t>
      </w:r>
      <w:proofErr w:type="gramEnd"/>
    </w:p>
    <w:p w:rsidR="005F5E13" w:rsidRDefault="005F5E13" w:rsidP="005F5E13">
      <w:pPr>
        <w:pStyle w:val="ListParagraph"/>
        <w:numPr>
          <w:ilvl w:val="0"/>
          <w:numId w:val="5"/>
        </w:numPr>
        <w:spacing w:line="360" w:lineRule="auto"/>
        <w:jc w:val="both"/>
        <w:rPr>
          <w:sz w:val="28"/>
          <w:szCs w:val="28"/>
        </w:rPr>
      </w:pPr>
      <w:r>
        <w:rPr>
          <w:sz w:val="28"/>
          <w:szCs w:val="28"/>
        </w:rPr>
        <w:t>When a person is bound to prove the existence of any fact, it is said that the burden of proof lies on that person.</w:t>
      </w:r>
    </w:p>
    <w:p w:rsidR="005F5E13" w:rsidRDefault="005F5E13" w:rsidP="005F5E13">
      <w:pPr>
        <w:spacing w:line="360" w:lineRule="auto"/>
        <w:ind w:left="360"/>
        <w:jc w:val="both"/>
        <w:rPr>
          <w:sz w:val="28"/>
          <w:szCs w:val="28"/>
        </w:rPr>
      </w:pPr>
      <w:r>
        <w:rPr>
          <w:sz w:val="28"/>
          <w:szCs w:val="28"/>
        </w:rPr>
        <w:t xml:space="preserve">S.102 of the Evidence Act goes on to provide that </w:t>
      </w:r>
      <w:r w:rsidR="00062207">
        <w:rPr>
          <w:sz w:val="28"/>
          <w:szCs w:val="28"/>
        </w:rPr>
        <w:t>“The</w:t>
      </w:r>
      <w:r>
        <w:rPr>
          <w:sz w:val="28"/>
          <w:szCs w:val="28"/>
        </w:rPr>
        <w:t xml:space="preserve"> burden of proof in a suit or proceeding</w:t>
      </w:r>
      <w:r w:rsidR="0086047F">
        <w:rPr>
          <w:sz w:val="28"/>
          <w:szCs w:val="28"/>
        </w:rPr>
        <w:t xml:space="preserve"> lies on that person who would </w:t>
      </w:r>
      <w:r w:rsidR="00280E0F">
        <w:rPr>
          <w:sz w:val="28"/>
          <w:szCs w:val="28"/>
        </w:rPr>
        <w:t>fail if</w:t>
      </w:r>
      <w:r w:rsidR="0086047F">
        <w:rPr>
          <w:sz w:val="28"/>
          <w:szCs w:val="28"/>
        </w:rPr>
        <w:t xml:space="preserve"> no evidence at all were given on either side and S.103 provides that </w:t>
      </w:r>
      <w:r w:rsidR="00280E0F">
        <w:rPr>
          <w:sz w:val="28"/>
          <w:szCs w:val="28"/>
        </w:rPr>
        <w:t>“the</w:t>
      </w:r>
      <w:r w:rsidR="0086047F">
        <w:rPr>
          <w:sz w:val="28"/>
          <w:szCs w:val="28"/>
        </w:rPr>
        <w:t xml:space="preserve"> burden of proof as to any particular fact lies on that person who wishes the </w:t>
      </w:r>
      <w:r w:rsidR="00062207">
        <w:rPr>
          <w:sz w:val="28"/>
          <w:szCs w:val="28"/>
        </w:rPr>
        <w:t>court to believe in its existence unless it is provided by any law that proof of that fact shall lie on any particular person”</w:t>
      </w:r>
    </w:p>
    <w:p w:rsidR="00062207" w:rsidRDefault="00062207" w:rsidP="005F5E13">
      <w:pPr>
        <w:spacing w:line="360" w:lineRule="auto"/>
        <w:ind w:left="360"/>
        <w:jc w:val="both"/>
        <w:rPr>
          <w:sz w:val="28"/>
          <w:szCs w:val="28"/>
        </w:rPr>
      </w:pPr>
      <w:r>
        <w:rPr>
          <w:sz w:val="28"/>
          <w:szCs w:val="28"/>
        </w:rPr>
        <w:t xml:space="preserve">In the instant case, the burden of proving that the land in dispute belonged to the plaintiff was on the plaintiff.  (See S.110 of </w:t>
      </w:r>
      <w:r w:rsidR="00280E0F">
        <w:rPr>
          <w:sz w:val="28"/>
          <w:szCs w:val="28"/>
        </w:rPr>
        <w:t>Evidence Act</w:t>
      </w:r>
      <w:r>
        <w:rPr>
          <w:sz w:val="28"/>
          <w:szCs w:val="28"/>
        </w:rPr>
        <w:t>).</w:t>
      </w:r>
    </w:p>
    <w:p w:rsidR="00062207" w:rsidRDefault="00062207" w:rsidP="005F5E13">
      <w:pPr>
        <w:spacing w:line="360" w:lineRule="auto"/>
        <w:ind w:left="360"/>
        <w:jc w:val="both"/>
        <w:rPr>
          <w:sz w:val="28"/>
          <w:szCs w:val="28"/>
        </w:rPr>
      </w:pPr>
      <w:r>
        <w:rPr>
          <w:sz w:val="28"/>
          <w:szCs w:val="28"/>
        </w:rPr>
        <w:t>The plaintiff also had the</w:t>
      </w:r>
      <w:r w:rsidR="00280E0F">
        <w:rPr>
          <w:sz w:val="28"/>
          <w:szCs w:val="28"/>
        </w:rPr>
        <w:t xml:space="preserve"> </w:t>
      </w:r>
      <w:r>
        <w:rPr>
          <w:sz w:val="28"/>
          <w:szCs w:val="28"/>
        </w:rPr>
        <w:t>burden to</w:t>
      </w:r>
      <w:r w:rsidR="00280E0F">
        <w:rPr>
          <w:sz w:val="28"/>
          <w:szCs w:val="28"/>
        </w:rPr>
        <w:t xml:space="preserve"> </w:t>
      </w:r>
      <w:r>
        <w:rPr>
          <w:sz w:val="28"/>
          <w:szCs w:val="28"/>
        </w:rPr>
        <w:t xml:space="preserve">prove that the defendant was a </w:t>
      </w:r>
      <w:proofErr w:type="gramStart"/>
      <w:r w:rsidR="00280E0F">
        <w:rPr>
          <w:sz w:val="28"/>
          <w:szCs w:val="28"/>
        </w:rPr>
        <w:t>trespasses</w:t>
      </w:r>
      <w:proofErr w:type="gramEnd"/>
      <w:r w:rsidR="005F3DAF">
        <w:rPr>
          <w:sz w:val="28"/>
          <w:szCs w:val="28"/>
        </w:rPr>
        <w:t>.</w:t>
      </w:r>
    </w:p>
    <w:p w:rsidR="005F3DAF" w:rsidRDefault="005F3DAF" w:rsidP="005F5E13">
      <w:pPr>
        <w:spacing w:line="360" w:lineRule="auto"/>
        <w:ind w:left="360"/>
        <w:jc w:val="both"/>
        <w:rPr>
          <w:sz w:val="28"/>
          <w:szCs w:val="28"/>
        </w:rPr>
      </w:pPr>
      <w:r>
        <w:rPr>
          <w:sz w:val="28"/>
          <w:szCs w:val="28"/>
        </w:rPr>
        <w:t>All the above facts are proved by way of evidence adduced by the plaintiff by oral evidence or documentary.</w:t>
      </w:r>
    </w:p>
    <w:p w:rsidR="005F3DAF" w:rsidRDefault="005F3DAF" w:rsidP="005F5E13">
      <w:pPr>
        <w:spacing w:line="360" w:lineRule="auto"/>
        <w:ind w:left="360"/>
        <w:jc w:val="both"/>
        <w:rPr>
          <w:sz w:val="28"/>
          <w:szCs w:val="28"/>
        </w:rPr>
      </w:pPr>
      <w:r>
        <w:rPr>
          <w:sz w:val="28"/>
          <w:szCs w:val="28"/>
        </w:rPr>
        <w:t>The land in dispute is said to be customary land and both the defendant and plaintiff are claiming it.</w:t>
      </w:r>
    </w:p>
    <w:p w:rsidR="005F3DAF" w:rsidRDefault="005F3DAF" w:rsidP="005F5E13">
      <w:pPr>
        <w:spacing w:line="360" w:lineRule="auto"/>
        <w:ind w:left="360"/>
        <w:jc w:val="both"/>
        <w:rPr>
          <w:sz w:val="28"/>
          <w:szCs w:val="28"/>
        </w:rPr>
      </w:pPr>
      <w:r>
        <w:rPr>
          <w:sz w:val="28"/>
          <w:szCs w:val="28"/>
        </w:rPr>
        <w:t>This court is to find out whether the trial magistrate arrived at his decision after proper evaluation of evidence.  This court has to establish whether the plaintiff /</w:t>
      </w:r>
      <w:proofErr w:type="spellStart"/>
      <w:r w:rsidR="002872FE">
        <w:rPr>
          <w:sz w:val="28"/>
          <w:szCs w:val="28"/>
        </w:rPr>
        <w:t>resp</w:t>
      </w:r>
      <w:proofErr w:type="spellEnd"/>
      <w:r w:rsidR="002872FE">
        <w:rPr>
          <w:sz w:val="28"/>
          <w:szCs w:val="28"/>
        </w:rPr>
        <w:t>… discharged his burden of proof on the balance of probabilities.</w:t>
      </w:r>
    </w:p>
    <w:p w:rsidR="002872FE" w:rsidRDefault="002872FE" w:rsidP="005F5E13">
      <w:pPr>
        <w:spacing w:line="360" w:lineRule="auto"/>
        <w:ind w:left="360"/>
        <w:jc w:val="both"/>
        <w:rPr>
          <w:sz w:val="28"/>
          <w:szCs w:val="28"/>
        </w:rPr>
      </w:pPr>
      <w:r>
        <w:rPr>
          <w:sz w:val="28"/>
          <w:szCs w:val="28"/>
        </w:rPr>
        <w:lastRenderedPageBreak/>
        <w:t xml:space="preserve">This can be done by looking at the evidence on record PW1 </w:t>
      </w:r>
      <w:proofErr w:type="spellStart"/>
      <w:r>
        <w:rPr>
          <w:sz w:val="28"/>
          <w:szCs w:val="28"/>
        </w:rPr>
        <w:t>Odong</w:t>
      </w:r>
      <w:proofErr w:type="spellEnd"/>
      <w:r>
        <w:rPr>
          <w:sz w:val="28"/>
          <w:szCs w:val="28"/>
        </w:rPr>
        <w:t xml:space="preserve"> </w:t>
      </w:r>
      <w:proofErr w:type="spellStart"/>
      <w:r>
        <w:rPr>
          <w:sz w:val="28"/>
          <w:szCs w:val="28"/>
        </w:rPr>
        <w:t>Balam</w:t>
      </w:r>
      <w:proofErr w:type="spellEnd"/>
      <w:r>
        <w:rPr>
          <w:sz w:val="28"/>
          <w:szCs w:val="28"/>
        </w:rPr>
        <w:t xml:space="preserve"> a male adult who was aged 74 years at the time he testified informed court among others that </w:t>
      </w:r>
      <w:r w:rsidR="007414C3">
        <w:rPr>
          <w:sz w:val="28"/>
          <w:szCs w:val="28"/>
        </w:rPr>
        <w:t>“I</w:t>
      </w:r>
      <w:r>
        <w:rPr>
          <w:sz w:val="28"/>
          <w:szCs w:val="28"/>
        </w:rPr>
        <w:t xml:space="preserve"> have brought him (defendant) before court because of my father’s land.  He does not want me to go back to my father’s land.</w:t>
      </w:r>
    </w:p>
    <w:p w:rsidR="002872FE" w:rsidRDefault="002872FE" w:rsidP="005F5E13">
      <w:pPr>
        <w:spacing w:line="360" w:lineRule="auto"/>
        <w:ind w:left="360"/>
        <w:jc w:val="both"/>
        <w:rPr>
          <w:sz w:val="28"/>
          <w:szCs w:val="28"/>
        </w:rPr>
      </w:pPr>
      <w:r>
        <w:rPr>
          <w:sz w:val="28"/>
          <w:szCs w:val="28"/>
        </w:rPr>
        <w:t xml:space="preserve">The land is in </w:t>
      </w:r>
      <w:proofErr w:type="spellStart"/>
      <w:r>
        <w:rPr>
          <w:sz w:val="28"/>
          <w:szCs w:val="28"/>
        </w:rPr>
        <w:t>pyergweng</w:t>
      </w:r>
      <w:proofErr w:type="spellEnd"/>
      <w:r>
        <w:rPr>
          <w:sz w:val="28"/>
          <w:szCs w:val="28"/>
        </w:rPr>
        <w:t xml:space="preserve"> central village, </w:t>
      </w:r>
      <w:proofErr w:type="spellStart"/>
      <w:r>
        <w:rPr>
          <w:sz w:val="28"/>
          <w:szCs w:val="28"/>
        </w:rPr>
        <w:t>Omongo</w:t>
      </w:r>
      <w:proofErr w:type="spellEnd"/>
      <w:r>
        <w:rPr>
          <w:sz w:val="28"/>
          <w:szCs w:val="28"/>
        </w:rPr>
        <w:t xml:space="preserve"> parish,</w:t>
      </w:r>
      <w:r w:rsidR="007414C3">
        <w:rPr>
          <w:sz w:val="28"/>
          <w:szCs w:val="28"/>
        </w:rPr>
        <w:t xml:space="preserve"> </w:t>
      </w:r>
      <w:r>
        <w:rPr>
          <w:sz w:val="28"/>
          <w:szCs w:val="28"/>
        </w:rPr>
        <w:t xml:space="preserve">measuring approximately 3 acres.  The land is divided by the road from Lira </w:t>
      </w:r>
      <w:proofErr w:type="spellStart"/>
      <w:r>
        <w:rPr>
          <w:sz w:val="28"/>
          <w:szCs w:val="28"/>
        </w:rPr>
        <w:t>Palwo</w:t>
      </w:r>
      <w:proofErr w:type="spellEnd"/>
      <w:r>
        <w:rPr>
          <w:sz w:val="28"/>
          <w:szCs w:val="28"/>
        </w:rPr>
        <w:t xml:space="preserve"> to </w:t>
      </w:r>
      <w:proofErr w:type="spellStart"/>
      <w:r>
        <w:rPr>
          <w:sz w:val="28"/>
          <w:szCs w:val="28"/>
        </w:rPr>
        <w:t>Omot</w:t>
      </w:r>
      <w:proofErr w:type="spellEnd"/>
      <w:r>
        <w:rPr>
          <w:sz w:val="28"/>
          <w:szCs w:val="28"/>
        </w:rPr>
        <w:t xml:space="preserve"> Sub-county on the </w:t>
      </w:r>
      <w:r w:rsidR="007414C3">
        <w:rPr>
          <w:sz w:val="28"/>
          <w:szCs w:val="28"/>
        </w:rPr>
        <w:t>eastern</w:t>
      </w:r>
      <w:r>
        <w:rPr>
          <w:sz w:val="28"/>
          <w:szCs w:val="28"/>
        </w:rPr>
        <w:t xml:space="preserve"> side 2 acres and I acre on the Western side.  There are two mango trees on the Western part of the 1 acre</w:t>
      </w:r>
      <w:r w:rsidR="007414C3">
        <w:rPr>
          <w:sz w:val="28"/>
          <w:szCs w:val="28"/>
        </w:rPr>
        <w:t xml:space="preserve"> and a </w:t>
      </w:r>
      <w:proofErr w:type="spellStart"/>
      <w:r w:rsidR="007414C3">
        <w:rPr>
          <w:sz w:val="28"/>
          <w:szCs w:val="28"/>
        </w:rPr>
        <w:t>musambya</w:t>
      </w:r>
      <w:proofErr w:type="spellEnd"/>
      <w:r w:rsidR="007414C3">
        <w:rPr>
          <w:sz w:val="28"/>
          <w:szCs w:val="28"/>
        </w:rPr>
        <w:t xml:space="preserve"> trees on the 2 acres.  There </w:t>
      </w:r>
      <w:proofErr w:type="gramStart"/>
      <w:r w:rsidR="007414C3">
        <w:rPr>
          <w:sz w:val="28"/>
          <w:szCs w:val="28"/>
        </w:rPr>
        <w:t>is no features</w:t>
      </w:r>
      <w:proofErr w:type="gramEnd"/>
      <w:r w:rsidR="007414C3">
        <w:rPr>
          <w:sz w:val="28"/>
          <w:szCs w:val="28"/>
        </w:rPr>
        <w:t xml:space="preserve">.  </w:t>
      </w:r>
      <w:proofErr w:type="gramStart"/>
      <w:r w:rsidR="007414C3">
        <w:rPr>
          <w:sz w:val="28"/>
          <w:szCs w:val="28"/>
        </w:rPr>
        <w:t>Its</w:t>
      </w:r>
      <w:proofErr w:type="gramEnd"/>
      <w:r w:rsidR="007414C3">
        <w:rPr>
          <w:sz w:val="28"/>
          <w:szCs w:val="28"/>
        </w:rPr>
        <w:t xml:space="preserve"> first used for cultivation.</w:t>
      </w:r>
    </w:p>
    <w:p w:rsidR="007414C3" w:rsidRDefault="007414C3" w:rsidP="005F5E13">
      <w:pPr>
        <w:spacing w:line="360" w:lineRule="auto"/>
        <w:ind w:left="360"/>
        <w:jc w:val="both"/>
        <w:rPr>
          <w:sz w:val="28"/>
          <w:szCs w:val="28"/>
        </w:rPr>
      </w:pPr>
      <w:r>
        <w:rPr>
          <w:sz w:val="28"/>
          <w:szCs w:val="28"/>
        </w:rPr>
        <w:t xml:space="preserve">On the one acre, the </w:t>
      </w:r>
      <w:proofErr w:type="spellStart"/>
      <w:r>
        <w:rPr>
          <w:sz w:val="28"/>
          <w:szCs w:val="28"/>
        </w:rPr>
        <w:t>neighbours</w:t>
      </w:r>
      <w:proofErr w:type="spellEnd"/>
      <w:r>
        <w:rPr>
          <w:sz w:val="28"/>
          <w:szCs w:val="28"/>
        </w:rPr>
        <w:t xml:space="preserve"> are: North-</w:t>
      </w:r>
      <w:proofErr w:type="spellStart"/>
      <w:r>
        <w:rPr>
          <w:sz w:val="28"/>
          <w:szCs w:val="28"/>
        </w:rPr>
        <w:t>Mwaka</w:t>
      </w:r>
      <w:proofErr w:type="spellEnd"/>
      <w:r>
        <w:rPr>
          <w:sz w:val="28"/>
          <w:szCs w:val="28"/>
        </w:rPr>
        <w:t xml:space="preserve"> Walter, South- </w:t>
      </w:r>
      <w:proofErr w:type="spellStart"/>
      <w:r>
        <w:rPr>
          <w:sz w:val="28"/>
          <w:szCs w:val="28"/>
        </w:rPr>
        <w:t>Omel</w:t>
      </w:r>
      <w:proofErr w:type="spellEnd"/>
      <w:r>
        <w:rPr>
          <w:sz w:val="28"/>
          <w:szCs w:val="28"/>
        </w:rPr>
        <w:t xml:space="preserve"> </w:t>
      </w:r>
      <w:proofErr w:type="spellStart"/>
      <w:r>
        <w:rPr>
          <w:sz w:val="28"/>
          <w:szCs w:val="28"/>
        </w:rPr>
        <w:t>Jebinina</w:t>
      </w:r>
      <w:proofErr w:type="spellEnd"/>
      <w:r>
        <w:rPr>
          <w:sz w:val="28"/>
          <w:szCs w:val="28"/>
        </w:rPr>
        <w:t xml:space="preserve"> West- defendant, East the road/</w:t>
      </w:r>
      <w:proofErr w:type="spellStart"/>
      <w:r>
        <w:rPr>
          <w:sz w:val="28"/>
          <w:szCs w:val="28"/>
        </w:rPr>
        <w:t>Owera</w:t>
      </w:r>
      <w:proofErr w:type="spellEnd"/>
      <w:r>
        <w:rPr>
          <w:sz w:val="28"/>
          <w:szCs w:val="28"/>
        </w:rPr>
        <w:t xml:space="preserve"> </w:t>
      </w:r>
      <w:proofErr w:type="spellStart"/>
      <w:r>
        <w:rPr>
          <w:sz w:val="28"/>
          <w:szCs w:val="28"/>
        </w:rPr>
        <w:t>abi</w:t>
      </w:r>
      <w:proofErr w:type="spellEnd"/>
      <w:r>
        <w:rPr>
          <w:sz w:val="28"/>
          <w:szCs w:val="28"/>
        </w:rPr>
        <w:t>.</w:t>
      </w:r>
    </w:p>
    <w:p w:rsidR="007414C3" w:rsidRDefault="007414C3" w:rsidP="005F5E13">
      <w:pPr>
        <w:spacing w:line="360" w:lineRule="auto"/>
        <w:ind w:left="360"/>
        <w:jc w:val="both"/>
        <w:rPr>
          <w:sz w:val="28"/>
          <w:szCs w:val="28"/>
        </w:rPr>
      </w:pPr>
      <w:r>
        <w:rPr>
          <w:sz w:val="28"/>
          <w:szCs w:val="28"/>
        </w:rPr>
        <w:t>I was born on the suit land in 1938, I grew up on the suit land, when I become</w:t>
      </w:r>
      <w:r w:rsidR="00D020BD">
        <w:rPr>
          <w:sz w:val="28"/>
          <w:szCs w:val="28"/>
        </w:rPr>
        <w:t xml:space="preserve"> a teacher, I was posted to another District, after retirement in 1995, </w:t>
      </w:r>
      <w:proofErr w:type="gramStart"/>
      <w:r w:rsidR="00D020BD">
        <w:rPr>
          <w:sz w:val="28"/>
          <w:szCs w:val="28"/>
        </w:rPr>
        <w:t>I</w:t>
      </w:r>
      <w:proofErr w:type="gramEnd"/>
      <w:r w:rsidR="00D020BD">
        <w:rPr>
          <w:sz w:val="28"/>
          <w:szCs w:val="28"/>
        </w:rPr>
        <w:t xml:space="preserve"> came back home and settled on the suit land.</w:t>
      </w:r>
    </w:p>
    <w:p w:rsidR="00CC1761" w:rsidRDefault="00CC1761" w:rsidP="005F5E13">
      <w:pPr>
        <w:spacing w:line="360" w:lineRule="auto"/>
        <w:ind w:left="360"/>
        <w:jc w:val="both"/>
        <w:rPr>
          <w:sz w:val="28"/>
          <w:szCs w:val="28"/>
        </w:rPr>
      </w:pPr>
      <w:r>
        <w:rPr>
          <w:sz w:val="28"/>
          <w:szCs w:val="28"/>
        </w:rPr>
        <w:t xml:space="preserve">When I was away my son </w:t>
      </w:r>
      <w:proofErr w:type="spellStart"/>
      <w:r>
        <w:rPr>
          <w:sz w:val="28"/>
          <w:szCs w:val="28"/>
        </w:rPr>
        <w:t>Ongom</w:t>
      </w:r>
      <w:proofErr w:type="spellEnd"/>
      <w:r>
        <w:rPr>
          <w:sz w:val="28"/>
          <w:szCs w:val="28"/>
        </w:rPr>
        <w:t xml:space="preserve"> Charles was settled on the land and even during the allocation of the plots by the LC 3 of Lira </w:t>
      </w:r>
      <w:proofErr w:type="spellStart"/>
      <w:r>
        <w:rPr>
          <w:sz w:val="28"/>
          <w:szCs w:val="28"/>
        </w:rPr>
        <w:t>Palwo</w:t>
      </w:r>
      <w:proofErr w:type="spellEnd"/>
      <w:r>
        <w:rPr>
          <w:sz w:val="28"/>
          <w:szCs w:val="28"/>
        </w:rPr>
        <w:t xml:space="preserve">, my son was on the suit land.  When we were displaced to the </w:t>
      </w:r>
      <w:proofErr w:type="gramStart"/>
      <w:r>
        <w:rPr>
          <w:sz w:val="28"/>
          <w:szCs w:val="28"/>
        </w:rPr>
        <w:t>camp, that</w:t>
      </w:r>
      <w:proofErr w:type="gramEnd"/>
      <w:r>
        <w:rPr>
          <w:sz w:val="28"/>
          <w:szCs w:val="28"/>
        </w:rPr>
        <w:t xml:space="preserve"> is when we left the suit land.  In 2010, we tried to come back to settle on the land, the defendant refused us.  I am still settled in the camp with all my family.  That is all”.</w:t>
      </w:r>
    </w:p>
    <w:p w:rsidR="00CC1761" w:rsidRDefault="00CC1761" w:rsidP="005F5E13">
      <w:pPr>
        <w:spacing w:line="360" w:lineRule="auto"/>
        <w:ind w:left="360"/>
        <w:jc w:val="both"/>
        <w:rPr>
          <w:sz w:val="28"/>
          <w:szCs w:val="28"/>
        </w:rPr>
      </w:pPr>
      <w:r>
        <w:rPr>
          <w:sz w:val="28"/>
          <w:szCs w:val="28"/>
        </w:rPr>
        <w:t xml:space="preserve">According to PW2 </w:t>
      </w:r>
      <w:proofErr w:type="spellStart"/>
      <w:r>
        <w:rPr>
          <w:sz w:val="28"/>
          <w:szCs w:val="28"/>
        </w:rPr>
        <w:t>Omel</w:t>
      </w:r>
      <w:proofErr w:type="spellEnd"/>
      <w:r>
        <w:rPr>
          <w:sz w:val="28"/>
          <w:szCs w:val="28"/>
        </w:rPr>
        <w:t xml:space="preserve"> </w:t>
      </w:r>
      <w:proofErr w:type="spellStart"/>
      <w:r>
        <w:rPr>
          <w:sz w:val="28"/>
          <w:szCs w:val="28"/>
        </w:rPr>
        <w:t>Jebinino</w:t>
      </w:r>
      <w:proofErr w:type="spellEnd"/>
      <w:r>
        <w:rPr>
          <w:sz w:val="28"/>
          <w:szCs w:val="28"/>
        </w:rPr>
        <w:t xml:space="preserve"> 88 years old the plaintiff father </w:t>
      </w:r>
      <w:proofErr w:type="spellStart"/>
      <w:r>
        <w:rPr>
          <w:sz w:val="28"/>
          <w:szCs w:val="28"/>
        </w:rPr>
        <w:t>Zakayo</w:t>
      </w:r>
      <w:proofErr w:type="spellEnd"/>
      <w:r>
        <w:rPr>
          <w:sz w:val="28"/>
          <w:szCs w:val="28"/>
        </w:rPr>
        <w:t xml:space="preserve"> </w:t>
      </w:r>
      <w:proofErr w:type="spellStart"/>
      <w:r>
        <w:rPr>
          <w:sz w:val="28"/>
          <w:szCs w:val="28"/>
        </w:rPr>
        <w:t>Omeda</w:t>
      </w:r>
      <w:proofErr w:type="spellEnd"/>
      <w:r>
        <w:rPr>
          <w:sz w:val="28"/>
          <w:szCs w:val="28"/>
        </w:rPr>
        <w:t xml:space="preserve"> borrowed </w:t>
      </w:r>
      <w:proofErr w:type="spellStart"/>
      <w:r>
        <w:rPr>
          <w:sz w:val="28"/>
          <w:szCs w:val="28"/>
        </w:rPr>
        <w:t>alnd</w:t>
      </w:r>
      <w:proofErr w:type="spellEnd"/>
      <w:r>
        <w:rPr>
          <w:sz w:val="28"/>
          <w:szCs w:val="28"/>
        </w:rPr>
        <w:t xml:space="preserve"> from </w:t>
      </w:r>
      <w:proofErr w:type="spellStart"/>
      <w:r>
        <w:rPr>
          <w:sz w:val="28"/>
          <w:szCs w:val="28"/>
        </w:rPr>
        <w:t>Binayo</w:t>
      </w:r>
      <w:proofErr w:type="spellEnd"/>
      <w:r>
        <w:rPr>
          <w:sz w:val="28"/>
          <w:szCs w:val="28"/>
        </w:rPr>
        <w:t xml:space="preserve"> </w:t>
      </w:r>
      <w:proofErr w:type="spellStart"/>
      <w:r>
        <w:rPr>
          <w:sz w:val="28"/>
          <w:szCs w:val="28"/>
        </w:rPr>
        <w:t>Omara</w:t>
      </w:r>
      <w:proofErr w:type="spellEnd"/>
      <w:r>
        <w:rPr>
          <w:sz w:val="28"/>
          <w:szCs w:val="28"/>
        </w:rPr>
        <w:t xml:space="preserve"> who was the landlord in Lira </w:t>
      </w:r>
      <w:proofErr w:type="spellStart"/>
      <w:r>
        <w:rPr>
          <w:sz w:val="28"/>
          <w:szCs w:val="28"/>
        </w:rPr>
        <w:t>Palwo</w:t>
      </w:r>
      <w:proofErr w:type="spellEnd"/>
      <w:r>
        <w:rPr>
          <w:sz w:val="28"/>
          <w:szCs w:val="28"/>
        </w:rPr>
        <w:t>.</w:t>
      </w:r>
    </w:p>
    <w:p w:rsidR="00CC1761" w:rsidRDefault="00CC1761" w:rsidP="005F5E13">
      <w:pPr>
        <w:spacing w:line="360" w:lineRule="auto"/>
        <w:ind w:left="360"/>
        <w:jc w:val="both"/>
        <w:rPr>
          <w:sz w:val="28"/>
          <w:szCs w:val="28"/>
        </w:rPr>
      </w:pPr>
      <w:r>
        <w:rPr>
          <w:sz w:val="28"/>
          <w:szCs w:val="28"/>
        </w:rPr>
        <w:t>He went ahead to say, the defendant is disturbing the plaintiff beca</w:t>
      </w:r>
      <w:r w:rsidR="00BE0CE8">
        <w:rPr>
          <w:sz w:val="28"/>
          <w:szCs w:val="28"/>
        </w:rPr>
        <w:t xml:space="preserve">use </w:t>
      </w:r>
      <w:proofErr w:type="gramStart"/>
      <w:r w:rsidR="00BE0CE8">
        <w:rPr>
          <w:sz w:val="28"/>
          <w:szCs w:val="28"/>
        </w:rPr>
        <w:t>its</w:t>
      </w:r>
      <w:proofErr w:type="gramEnd"/>
      <w:r w:rsidR="00BE0CE8">
        <w:rPr>
          <w:sz w:val="28"/>
          <w:szCs w:val="28"/>
        </w:rPr>
        <w:t xml:space="preserve"> only his brother who surrounds the suit land.  Even his brother is on my land it was </w:t>
      </w:r>
      <w:r w:rsidR="00BE0CE8">
        <w:rPr>
          <w:sz w:val="28"/>
          <w:szCs w:val="28"/>
        </w:rPr>
        <w:lastRenderedPageBreak/>
        <w:t>allocated to him by the sub county chief.  That he complained and they gave him (the sub</w:t>
      </w:r>
      <w:r w:rsidR="00AE51E5">
        <w:rPr>
          <w:sz w:val="28"/>
          <w:szCs w:val="28"/>
        </w:rPr>
        <w:t xml:space="preserve"> </w:t>
      </w:r>
      <w:r w:rsidR="00BE0CE8">
        <w:rPr>
          <w:sz w:val="28"/>
          <w:szCs w:val="28"/>
        </w:rPr>
        <w:t>county chief) 200,000/= and he chased him away.</w:t>
      </w:r>
    </w:p>
    <w:p w:rsidR="00BE0CE8" w:rsidRDefault="00BE0CE8" w:rsidP="005F5E13">
      <w:pPr>
        <w:spacing w:line="360" w:lineRule="auto"/>
        <w:ind w:left="360"/>
        <w:jc w:val="both"/>
        <w:rPr>
          <w:sz w:val="28"/>
          <w:szCs w:val="28"/>
        </w:rPr>
      </w:pPr>
      <w:r>
        <w:rPr>
          <w:sz w:val="28"/>
          <w:szCs w:val="28"/>
        </w:rPr>
        <w:t xml:space="preserve">Before that he informed court in </w:t>
      </w:r>
      <w:r w:rsidR="004B1CD8">
        <w:rPr>
          <w:sz w:val="28"/>
          <w:szCs w:val="28"/>
        </w:rPr>
        <w:t>these words</w:t>
      </w:r>
      <w:r>
        <w:rPr>
          <w:sz w:val="28"/>
          <w:szCs w:val="28"/>
        </w:rPr>
        <w:t xml:space="preserve"> </w:t>
      </w:r>
      <w:r w:rsidR="00AE51E5">
        <w:rPr>
          <w:sz w:val="28"/>
          <w:szCs w:val="28"/>
        </w:rPr>
        <w:t>“</w:t>
      </w:r>
      <w:proofErr w:type="spellStart"/>
      <w:r w:rsidR="00AE51E5">
        <w:rPr>
          <w:sz w:val="28"/>
          <w:szCs w:val="28"/>
        </w:rPr>
        <w:t>Binayo</w:t>
      </w:r>
      <w:proofErr w:type="spellEnd"/>
      <w:r>
        <w:rPr>
          <w:sz w:val="28"/>
          <w:szCs w:val="28"/>
        </w:rPr>
        <w:t xml:space="preserve"> </w:t>
      </w:r>
      <w:proofErr w:type="spellStart"/>
      <w:r>
        <w:rPr>
          <w:sz w:val="28"/>
          <w:szCs w:val="28"/>
        </w:rPr>
        <w:t>Omara</w:t>
      </w:r>
      <w:proofErr w:type="spellEnd"/>
      <w:r>
        <w:rPr>
          <w:sz w:val="28"/>
          <w:szCs w:val="28"/>
        </w:rPr>
        <w:t xml:space="preserve"> was also on the land.  He was a father to </w:t>
      </w:r>
      <w:proofErr w:type="spellStart"/>
      <w:proofErr w:type="gramStart"/>
      <w:r>
        <w:rPr>
          <w:sz w:val="28"/>
          <w:szCs w:val="28"/>
        </w:rPr>
        <w:t>Mwaka</w:t>
      </w:r>
      <w:proofErr w:type="spellEnd"/>
      <w:r>
        <w:rPr>
          <w:sz w:val="28"/>
          <w:szCs w:val="28"/>
        </w:rPr>
        <w:t>,</w:t>
      </w:r>
      <w:proofErr w:type="gramEnd"/>
      <w:r>
        <w:rPr>
          <w:sz w:val="28"/>
          <w:szCs w:val="28"/>
        </w:rPr>
        <w:t xml:space="preserve"> </w:t>
      </w:r>
      <w:proofErr w:type="spellStart"/>
      <w:r>
        <w:rPr>
          <w:sz w:val="28"/>
          <w:szCs w:val="28"/>
        </w:rPr>
        <w:t>Mwaka</w:t>
      </w:r>
      <w:proofErr w:type="spellEnd"/>
      <w:r>
        <w:rPr>
          <w:sz w:val="28"/>
          <w:szCs w:val="28"/>
        </w:rPr>
        <w:t xml:space="preserve"> is still living on </w:t>
      </w:r>
      <w:proofErr w:type="spellStart"/>
      <w:r>
        <w:rPr>
          <w:sz w:val="28"/>
          <w:szCs w:val="28"/>
        </w:rPr>
        <w:t>Binayo’s</w:t>
      </w:r>
      <w:proofErr w:type="spellEnd"/>
      <w:r>
        <w:rPr>
          <w:sz w:val="28"/>
          <w:szCs w:val="28"/>
        </w:rPr>
        <w:t xml:space="preserve"> land”</w:t>
      </w:r>
    </w:p>
    <w:p w:rsidR="00AE51E5" w:rsidRPr="004B1CD8" w:rsidRDefault="00AE51E5" w:rsidP="005F5E13">
      <w:pPr>
        <w:spacing w:line="360" w:lineRule="auto"/>
        <w:ind w:left="360"/>
        <w:jc w:val="both"/>
        <w:rPr>
          <w:i/>
          <w:sz w:val="28"/>
          <w:szCs w:val="28"/>
        </w:rPr>
      </w:pPr>
      <w:r>
        <w:rPr>
          <w:sz w:val="28"/>
          <w:szCs w:val="28"/>
        </w:rPr>
        <w:t xml:space="preserve">Finally he said </w:t>
      </w:r>
      <w:r w:rsidR="004B1CD8" w:rsidRPr="004B1CD8">
        <w:rPr>
          <w:i/>
          <w:sz w:val="28"/>
          <w:szCs w:val="28"/>
        </w:rPr>
        <w:t>“All</w:t>
      </w:r>
      <w:r w:rsidRPr="004B1CD8">
        <w:rPr>
          <w:i/>
          <w:sz w:val="28"/>
          <w:szCs w:val="28"/>
        </w:rPr>
        <w:t xml:space="preserve"> I can say is that the suit land does not belong to the defendant nor his grandfather but </w:t>
      </w:r>
      <w:proofErr w:type="spellStart"/>
      <w:r w:rsidRPr="004B1CD8">
        <w:rPr>
          <w:i/>
          <w:sz w:val="28"/>
          <w:szCs w:val="28"/>
        </w:rPr>
        <w:t>Mwaka’s</w:t>
      </w:r>
      <w:proofErr w:type="spellEnd"/>
      <w:r w:rsidRPr="004B1CD8">
        <w:rPr>
          <w:i/>
          <w:sz w:val="28"/>
          <w:szCs w:val="28"/>
        </w:rPr>
        <w:t xml:space="preserve"> father.  The defendant’s land is in </w:t>
      </w:r>
      <w:proofErr w:type="spellStart"/>
      <w:r w:rsidRPr="004B1CD8">
        <w:rPr>
          <w:i/>
          <w:sz w:val="28"/>
          <w:szCs w:val="28"/>
        </w:rPr>
        <w:t>Wenyopok</w:t>
      </w:r>
      <w:proofErr w:type="spellEnd"/>
      <w:r w:rsidRPr="004B1CD8">
        <w:rPr>
          <w:i/>
          <w:sz w:val="28"/>
          <w:szCs w:val="28"/>
        </w:rPr>
        <w:t xml:space="preserve"> that is all”</w:t>
      </w:r>
    </w:p>
    <w:p w:rsidR="00AE51E5" w:rsidRDefault="00AE51E5" w:rsidP="005F5E13">
      <w:pPr>
        <w:spacing w:line="360" w:lineRule="auto"/>
        <w:ind w:left="360"/>
        <w:jc w:val="both"/>
        <w:rPr>
          <w:sz w:val="28"/>
          <w:szCs w:val="28"/>
        </w:rPr>
      </w:pPr>
      <w:r>
        <w:rPr>
          <w:sz w:val="28"/>
          <w:szCs w:val="28"/>
        </w:rPr>
        <w:t>In cross examination, he said he saw a new building on the land but did not know who is in possession.</w:t>
      </w:r>
    </w:p>
    <w:p w:rsidR="00AE51E5" w:rsidRDefault="00AE51E5" w:rsidP="005F5E13">
      <w:pPr>
        <w:spacing w:line="360" w:lineRule="auto"/>
        <w:ind w:left="360"/>
        <w:jc w:val="both"/>
        <w:rPr>
          <w:sz w:val="28"/>
          <w:szCs w:val="28"/>
        </w:rPr>
      </w:pPr>
      <w:r>
        <w:rPr>
          <w:sz w:val="28"/>
          <w:szCs w:val="28"/>
        </w:rPr>
        <w:t>This witn</w:t>
      </w:r>
      <w:r w:rsidR="004B1CD8">
        <w:rPr>
          <w:sz w:val="28"/>
          <w:szCs w:val="28"/>
        </w:rPr>
        <w:t xml:space="preserve">ess in a nutshell claimed the land belongs to the estate of </w:t>
      </w:r>
      <w:proofErr w:type="spellStart"/>
      <w:r w:rsidR="004B1CD8">
        <w:rPr>
          <w:sz w:val="28"/>
          <w:szCs w:val="28"/>
        </w:rPr>
        <w:t>Binayo</w:t>
      </w:r>
      <w:proofErr w:type="spellEnd"/>
      <w:r w:rsidR="004B1CD8">
        <w:rPr>
          <w:sz w:val="28"/>
          <w:szCs w:val="28"/>
        </w:rPr>
        <w:t xml:space="preserve"> </w:t>
      </w:r>
      <w:proofErr w:type="spellStart"/>
      <w:r w:rsidR="004B1CD8">
        <w:rPr>
          <w:sz w:val="28"/>
          <w:szCs w:val="28"/>
        </w:rPr>
        <w:t>Omara</w:t>
      </w:r>
      <w:proofErr w:type="spellEnd"/>
      <w:r w:rsidR="004B1CD8">
        <w:rPr>
          <w:sz w:val="28"/>
          <w:szCs w:val="28"/>
        </w:rPr>
        <w:t xml:space="preserve"> the father to </w:t>
      </w:r>
      <w:proofErr w:type="spellStart"/>
      <w:r w:rsidR="004B1CD8">
        <w:rPr>
          <w:sz w:val="28"/>
          <w:szCs w:val="28"/>
        </w:rPr>
        <w:t>Mwaka</w:t>
      </w:r>
      <w:proofErr w:type="spellEnd"/>
      <w:r w:rsidR="004B1CD8">
        <w:rPr>
          <w:sz w:val="28"/>
          <w:szCs w:val="28"/>
        </w:rPr>
        <w:t>.  He did not say anywhere that the plaintiff owes that land.  He said</w:t>
      </w:r>
      <w:proofErr w:type="gramStart"/>
      <w:r w:rsidR="004B1CD8">
        <w:rPr>
          <w:sz w:val="28"/>
          <w:szCs w:val="28"/>
        </w:rPr>
        <w:t>,</w:t>
      </w:r>
      <w:proofErr w:type="gramEnd"/>
      <w:r w:rsidR="004B1CD8">
        <w:rPr>
          <w:sz w:val="28"/>
          <w:szCs w:val="28"/>
        </w:rPr>
        <w:t xml:space="preserve"> the plaintiffs father </w:t>
      </w:r>
      <w:proofErr w:type="spellStart"/>
      <w:r w:rsidR="004B1CD8">
        <w:rPr>
          <w:sz w:val="28"/>
          <w:szCs w:val="28"/>
        </w:rPr>
        <w:t>Zakayo</w:t>
      </w:r>
      <w:proofErr w:type="spellEnd"/>
      <w:r w:rsidR="004B1CD8">
        <w:rPr>
          <w:sz w:val="28"/>
          <w:szCs w:val="28"/>
        </w:rPr>
        <w:t xml:space="preserve"> </w:t>
      </w:r>
      <w:proofErr w:type="spellStart"/>
      <w:r w:rsidR="004B1CD8">
        <w:rPr>
          <w:sz w:val="28"/>
          <w:szCs w:val="28"/>
        </w:rPr>
        <w:t>Omeda</w:t>
      </w:r>
      <w:proofErr w:type="spellEnd"/>
      <w:r w:rsidR="004B1CD8">
        <w:rPr>
          <w:sz w:val="28"/>
          <w:szCs w:val="28"/>
        </w:rPr>
        <w:t xml:space="preserve"> borrowed land from </w:t>
      </w:r>
      <w:proofErr w:type="spellStart"/>
      <w:r w:rsidR="004B1CD8">
        <w:rPr>
          <w:sz w:val="28"/>
          <w:szCs w:val="28"/>
        </w:rPr>
        <w:t>Binayo</w:t>
      </w:r>
      <w:proofErr w:type="spellEnd"/>
      <w:r w:rsidR="004B1CD8">
        <w:rPr>
          <w:sz w:val="28"/>
          <w:szCs w:val="28"/>
        </w:rPr>
        <w:t xml:space="preserve"> </w:t>
      </w:r>
      <w:proofErr w:type="spellStart"/>
      <w:r w:rsidR="004B1CD8">
        <w:rPr>
          <w:sz w:val="28"/>
          <w:szCs w:val="28"/>
        </w:rPr>
        <w:t>Omara</w:t>
      </w:r>
      <w:proofErr w:type="spellEnd"/>
      <w:r w:rsidR="004B1CD8">
        <w:rPr>
          <w:sz w:val="28"/>
          <w:szCs w:val="28"/>
        </w:rPr>
        <w:t>:</w:t>
      </w:r>
    </w:p>
    <w:p w:rsidR="004B1CD8" w:rsidRDefault="004B1CD8" w:rsidP="005F5E13">
      <w:pPr>
        <w:spacing w:line="360" w:lineRule="auto"/>
        <w:ind w:left="360"/>
        <w:jc w:val="both"/>
        <w:rPr>
          <w:sz w:val="28"/>
          <w:szCs w:val="28"/>
        </w:rPr>
      </w:pPr>
      <w:r>
        <w:rPr>
          <w:sz w:val="28"/>
          <w:szCs w:val="28"/>
        </w:rPr>
        <w:t>He did not give any evidence to prove that the borrowed land was</w:t>
      </w:r>
      <w:r w:rsidR="001B702C">
        <w:rPr>
          <w:sz w:val="28"/>
          <w:szCs w:val="28"/>
        </w:rPr>
        <w:t xml:space="preserve"> later owned by the borrower, the </w:t>
      </w:r>
      <w:proofErr w:type="gramStart"/>
      <w:r w:rsidR="001B702C">
        <w:rPr>
          <w:sz w:val="28"/>
          <w:szCs w:val="28"/>
        </w:rPr>
        <w:t>plaintiffs</w:t>
      </w:r>
      <w:proofErr w:type="gramEnd"/>
      <w:r w:rsidR="001B702C">
        <w:rPr>
          <w:sz w:val="28"/>
          <w:szCs w:val="28"/>
        </w:rPr>
        <w:t xml:space="preserve"> father.  </w:t>
      </w:r>
      <w:proofErr w:type="gramStart"/>
      <w:r w:rsidR="001B702C">
        <w:rPr>
          <w:sz w:val="28"/>
          <w:szCs w:val="28"/>
        </w:rPr>
        <w:t xml:space="preserve">PW3 </w:t>
      </w:r>
      <w:proofErr w:type="spellStart"/>
      <w:r w:rsidR="001B702C">
        <w:rPr>
          <w:sz w:val="28"/>
          <w:szCs w:val="28"/>
        </w:rPr>
        <w:t>Mwaka</w:t>
      </w:r>
      <w:proofErr w:type="spellEnd"/>
      <w:r w:rsidR="001B702C">
        <w:rPr>
          <w:sz w:val="28"/>
          <w:szCs w:val="28"/>
        </w:rPr>
        <w:t xml:space="preserve"> Walter </w:t>
      </w:r>
      <w:proofErr w:type="spellStart"/>
      <w:r w:rsidR="001B702C">
        <w:rPr>
          <w:sz w:val="28"/>
          <w:szCs w:val="28"/>
        </w:rPr>
        <w:t>Okot</w:t>
      </w:r>
      <w:proofErr w:type="spellEnd"/>
      <w:r w:rsidR="001B702C">
        <w:rPr>
          <w:sz w:val="28"/>
          <w:szCs w:val="28"/>
        </w:rPr>
        <w:t xml:space="preserve"> 75 years old narrated how both the plaintiff and defendant were chased away from that land by the Government in 1986 to build a barracks.</w:t>
      </w:r>
      <w:proofErr w:type="gramEnd"/>
    </w:p>
    <w:p w:rsidR="001B702C" w:rsidRDefault="001B702C" w:rsidP="005F5E13">
      <w:pPr>
        <w:spacing w:line="360" w:lineRule="auto"/>
        <w:ind w:left="360"/>
        <w:jc w:val="both"/>
        <w:rPr>
          <w:sz w:val="28"/>
          <w:szCs w:val="28"/>
        </w:rPr>
      </w:pPr>
      <w:r>
        <w:rPr>
          <w:sz w:val="28"/>
          <w:szCs w:val="28"/>
        </w:rPr>
        <w:t xml:space="preserve">On the issue of ownership, he said </w:t>
      </w:r>
      <w:r w:rsidR="00235035">
        <w:rPr>
          <w:sz w:val="28"/>
          <w:szCs w:val="28"/>
        </w:rPr>
        <w:t>“My</w:t>
      </w:r>
      <w:r>
        <w:rPr>
          <w:sz w:val="28"/>
          <w:szCs w:val="28"/>
        </w:rPr>
        <w:t xml:space="preserve"> father used to own all the land and even in the trading centre</w:t>
      </w:r>
      <w:r w:rsidR="00235035">
        <w:rPr>
          <w:sz w:val="28"/>
          <w:szCs w:val="28"/>
        </w:rPr>
        <w:t xml:space="preserve">, from the trading centre into the further village.  I am about 80 acres.  When I was born, I found the defendant and plaintiff all there.  I don’t know how they came to own land.  But my father told me, that was our land” He conducted by saying; All I can say is that the defendant likes </w:t>
      </w:r>
      <w:r w:rsidR="00235035">
        <w:rPr>
          <w:sz w:val="28"/>
          <w:szCs w:val="28"/>
        </w:rPr>
        <w:lastRenderedPageBreak/>
        <w:t>grabbing people land, when I went to Tanza</w:t>
      </w:r>
      <w:r w:rsidR="00E324D7">
        <w:rPr>
          <w:sz w:val="28"/>
          <w:szCs w:val="28"/>
        </w:rPr>
        <w:t xml:space="preserve">nia, his paternal uncles took over my land and he is in possession of it </w:t>
      </w:r>
      <w:proofErr w:type="spellStart"/>
      <w:r w:rsidR="00E324D7">
        <w:rPr>
          <w:sz w:val="28"/>
          <w:szCs w:val="28"/>
        </w:rPr>
        <w:t>upto</w:t>
      </w:r>
      <w:proofErr w:type="spellEnd"/>
      <w:r w:rsidR="00E324D7">
        <w:rPr>
          <w:sz w:val="28"/>
          <w:szCs w:val="28"/>
        </w:rPr>
        <w:t xml:space="preserve"> date.  That is all.</w:t>
      </w:r>
    </w:p>
    <w:p w:rsidR="00E324D7" w:rsidRDefault="00E324D7" w:rsidP="005F5E13">
      <w:pPr>
        <w:spacing w:line="360" w:lineRule="auto"/>
        <w:ind w:left="360"/>
        <w:jc w:val="both"/>
        <w:rPr>
          <w:sz w:val="28"/>
          <w:szCs w:val="28"/>
        </w:rPr>
      </w:pPr>
      <w:r>
        <w:rPr>
          <w:sz w:val="28"/>
          <w:szCs w:val="28"/>
        </w:rPr>
        <w:t xml:space="preserve">This witness did not know how both the plaintiff and defendant came to own land.  He was biased witness who locked </w:t>
      </w:r>
      <w:r w:rsidR="002F4AFE">
        <w:rPr>
          <w:sz w:val="28"/>
          <w:szCs w:val="28"/>
        </w:rPr>
        <w:t>at the defendant as a land grabber.  He did not inform court in very clear</w:t>
      </w:r>
      <w:r w:rsidR="009E495B">
        <w:rPr>
          <w:sz w:val="28"/>
          <w:szCs w:val="28"/>
        </w:rPr>
        <w:t xml:space="preserve"> terms why he was supporting the plaintiff.  He did not inform court how the plaintiff came to own the land.  He did not know how the plaintiff came to own the land. </w:t>
      </w:r>
    </w:p>
    <w:p w:rsidR="009E495B" w:rsidRDefault="009E495B" w:rsidP="005F5E13">
      <w:pPr>
        <w:spacing w:line="360" w:lineRule="auto"/>
        <w:ind w:left="360"/>
        <w:jc w:val="both"/>
        <w:rPr>
          <w:sz w:val="28"/>
          <w:szCs w:val="28"/>
        </w:rPr>
      </w:pPr>
      <w:r>
        <w:rPr>
          <w:sz w:val="28"/>
          <w:szCs w:val="28"/>
        </w:rPr>
        <w:t xml:space="preserve">PW4 </w:t>
      </w:r>
      <w:proofErr w:type="spellStart"/>
      <w:r>
        <w:rPr>
          <w:sz w:val="28"/>
          <w:szCs w:val="28"/>
        </w:rPr>
        <w:t>Okumu</w:t>
      </w:r>
      <w:proofErr w:type="spellEnd"/>
      <w:r>
        <w:rPr>
          <w:sz w:val="28"/>
          <w:szCs w:val="28"/>
        </w:rPr>
        <w:t xml:space="preserve"> </w:t>
      </w:r>
      <w:proofErr w:type="spellStart"/>
      <w:r>
        <w:rPr>
          <w:sz w:val="28"/>
          <w:szCs w:val="28"/>
        </w:rPr>
        <w:t>Nacaneri</w:t>
      </w:r>
      <w:proofErr w:type="spellEnd"/>
      <w:r>
        <w:rPr>
          <w:sz w:val="28"/>
          <w:szCs w:val="28"/>
        </w:rPr>
        <w:t xml:space="preserve"> was a very useless witness.  He claimed he knows the suit land very well and said it was 6 acres where as the plaintiff was claiming 3 acres.</w:t>
      </w:r>
    </w:p>
    <w:p w:rsidR="009E495B" w:rsidRDefault="009E495B" w:rsidP="005F5E13">
      <w:pPr>
        <w:spacing w:line="360" w:lineRule="auto"/>
        <w:ind w:left="360"/>
        <w:jc w:val="both"/>
        <w:rPr>
          <w:sz w:val="28"/>
          <w:szCs w:val="28"/>
        </w:rPr>
      </w:pPr>
      <w:r>
        <w:rPr>
          <w:sz w:val="28"/>
          <w:szCs w:val="28"/>
        </w:rPr>
        <w:t xml:space="preserve">PW5 who was recorded as PW4 was </w:t>
      </w:r>
      <w:proofErr w:type="spellStart"/>
      <w:r>
        <w:rPr>
          <w:sz w:val="28"/>
          <w:szCs w:val="28"/>
        </w:rPr>
        <w:t>Kocho</w:t>
      </w:r>
      <w:proofErr w:type="spellEnd"/>
      <w:r>
        <w:rPr>
          <w:sz w:val="28"/>
          <w:szCs w:val="28"/>
        </w:rPr>
        <w:t xml:space="preserve"> Alfred </w:t>
      </w:r>
      <w:proofErr w:type="spellStart"/>
      <w:r>
        <w:rPr>
          <w:sz w:val="28"/>
          <w:szCs w:val="28"/>
        </w:rPr>
        <w:t>Oryem</w:t>
      </w:r>
      <w:proofErr w:type="spellEnd"/>
      <w:r>
        <w:rPr>
          <w:sz w:val="28"/>
          <w:szCs w:val="28"/>
        </w:rPr>
        <w:t xml:space="preserve">.  His evidence of working on the land after contracting with the plaintiff </w:t>
      </w:r>
      <w:r w:rsidR="006C4513">
        <w:rPr>
          <w:sz w:val="28"/>
          <w:szCs w:val="28"/>
        </w:rPr>
        <w:t xml:space="preserve">to make bricks in 1997 is not sufficient evidence of ownership of land by the plaintiff.  In cross examination he told court he did not know how </w:t>
      </w:r>
      <w:proofErr w:type="spellStart"/>
      <w:r w:rsidR="006C4513">
        <w:rPr>
          <w:sz w:val="28"/>
          <w:szCs w:val="28"/>
        </w:rPr>
        <w:t>Balam</w:t>
      </w:r>
      <w:proofErr w:type="spellEnd"/>
      <w:r w:rsidR="006C4513">
        <w:rPr>
          <w:sz w:val="28"/>
          <w:szCs w:val="28"/>
        </w:rPr>
        <w:t xml:space="preserve"> (the plaintiff) got the suit land.</w:t>
      </w:r>
    </w:p>
    <w:p w:rsidR="006C4513" w:rsidRDefault="006C4513" w:rsidP="005F5E13">
      <w:pPr>
        <w:spacing w:line="360" w:lineRule="auto"/>
        <w:ind w:left="360"/>
        <w:jc w:val="both"/>
        <w:rPr>
          <w:sz w:val="28"/>
          <w:szCs w:val="28"/>
        </w:rPr>
      </w:pPr>
      <w:r>
        <w:rPr>
          <w:sz w:val="28"/>
          <w:szCs w:val="28"/>
        </w:rPr>
        <w:t>From the testimony of the above witnesses for the plaintiff none of them actually informed court how the plaintiff owned the land or acquired it.</w:t>
      </w:r>
    </w:p>
    <w:p w:rsidR="006C4513" w:rsidRDefault="006C4513" w:rsidP="005F5E13">
      <w:pPr>
        <w:spacing w:line="360" w:lineRule="auto"/>
        <w:ind w:left="360"/>
        <w:jc w:val="both"/>
        <w:rPr>
          <w:sz w:val="28"/>
          <w:szCs w:val="28"/>
        </w:rPr>
      </w:pPr>
      <w:r>
        <w:rPr>
          <w:sz w:val="28"/>
          <w:szCs w:val="28"/>
        </w:rPr>
        <w:t xml:space="preserve">On the other hand, the defendant </w:t>
      </w:r>
      <w:proofErr w:type="spellStart"/>
      <w:r>
        <w:rPr>
          <w:sz w:val="28"/>
          <w:szCs w:val="28"/>
        </w:rPr>
        <w:t>Okech</w:t>
      </w:r>
      <w:proofErr w:type="spellEnd"/>
      <w:r>
        <w:rPr>
          <w:sz w:val="28"/>
          <w:szCs w:val="28"/>
        </w:rPr>
        <w:t xml:space="preserve"> </w:t>
      </w:r>
      <w:proofErr w:type="spellStart"/>
      <w:r>
        <w:rPr>
          <w:sz w:val="28"/>
          <w:szCs w:val="28"/>
        </w:rPr>
        <w:t>P”Wilson</w:t>
      </w:r>
      <w:proofErr w:type="spellEnd"/>
      <w:r>
        <w:rPr>
          <w:sz w:val="28"/>
          <w:szCs w:val="28"/>
        </w:rPr>
        <w:t xml:space="preserve"> 75 </w:t>
      </w:r>
      <w:r w:rsidR="005D5D44">
        <w:rPr>
          <w:sz w:val="28"/>
          <w:szCs w:val="28"/>
        </w:rPr>
        <w:t xml:space="preserve"> years old informed court inter alia that the plaintiffs father stayed at their home as a tenant and never owned land there.  </w:t>
      </w:r>
      <w:proofErr w:type="gramStart"/>
      <w:r w:rsidR="005D5D44">
        <w:rPr>
          <w:sz w:val="28"/>
          <w:szCs w:val="28"/>
        </w:rPr>
        <w:t xml:space="preserve">That his father </w:t>
      </w:r>
      <w:proofErr w:type="spellStart"/>
      <w:r w:rsidR="005D5D44">
        <w:rPr>
          <w:sz w:val="28"/>
          <w:szCs w:val="28"/>
        </w:rPr>
        <w:t>Bodo</w:t>
      </w:r>
      <w:proofErr w:type="spellEnd"/>
      <w:r w:rsidR="005D5D44">
        <w:rPr>
          <w:sz w:val="28"/>
          <w:szCs w:val="28"/>
        </w:rPr>
        <w:t xml:space="preserve"> </w:t>
      </w:r>
      <w:proofErr w:type="spellStart"/>
      <w:r w:rsidR="005D5D44">
        <w:rPr>
          <w:sz w:val="28"/>
          <w:szCs w:val="28"/>
        </w:rPr>
        <w:t>Matayo</w:t>
      </w:r>
      <w:proofErr w:type="spellEnd"/>
      <w:r w:rsidR="005D5D44">
        <w:rPr>
          <w:sz w:val="28"/>
          <w:szCs w:val="28"/>
        </w:rPr>
        <w:t xml:space="preserve"> owned the land and left it with his younger brother </w:t>
      </w:r>
      <w:proofErr w:type="spellStart"/>
      <w:r w:rsidR="005D5D44">
        <w:rPr>
          <w:sz w:val="28"/>
          <w:szCs w:val="28"/>
        </w:rPr>
        <w:t>Jurobabel</w:t>
      </w:r>
      <w:proofErr w:type="spellEnd"/>
      <w:r w:rsidR="005D5D44">
        <w:rPr>
          <w:sz w:val="28"/>
          <w:szCs w:val="28"/>
        </w:rPr>
        <w:t xml:space="preserve"> </w:t>
      </w:r>
      <w:proofErr w:type="spellStart"/>
      <w:r w:rsidR="005D5D44">
        <w:rPr>
          <w:sz w:val="28"/>
          <w:szCs w:val="28"/>
        </w:rPr>
        <w:t>Odoch</w:t>
      </w:r>
      <w:proofErr w:type="spellEnd"/>
      <w:r w:rsidR="005D5D44">
        <w:rPr>
          <w:sz w:val="28"/>
          <w:szCs w:val="28"/>
        </w:rPr>
        <w:t>.</w:t>
      </w:r>
      <w:proofErr w:type="gramEnd"/>
      <w:r w:rsidR="005D5D44">
        <w:rPr>
          <w:sz w:val="28"/>
          <w:szCs w:val="28"/>
        </w:rPr>
        <w:t xml:space="preserve">  That the defendant took over possession of the land in 1998 and there was no problem until 2010 when the plaintiff claimed </w:t>
      </w:r>
      <w:r w:rsidR="00E637C2">
        <w:rPr>
          <w:sz w:val="28"/>
          <w:szCs w:val="28"/>
        </w:rPr>
        <w:t xml:space="preserve">the land.  DW2 </w:t>
      </w:r>
      <w:proofErr w:type="spellStart"/>
      <w:r w:rsidR="00E637C2">
        <w:rPr>
          <w:sz w:val="28"/>
          <w:szCs w:val="28"/>
        </w:rPr>
        <w:t>Akot</w:t>
      </w:r>
      <w:proofErr w:type="spellEnd"/>
      <w:r w:rsidR="00E637C2">
        <w:rPr>
          <w:sz w:val="28"/>
          <w:szCs w:val="28"/>
        </w:rPr>
        <w:t xml:space="preserve"> </w:t>
      </w:r>
      <w:proofErr w:type="spellStart"/>
      <w:r w:rsidR="00E637C2">
        <w:rPr>
          <w:sz w:val="28"/>
          <w:szCs w:val="28"/>
        </w:rPr>
        <w:t>Janeth’s</w:t>
      </w:r>
      <w:proofErr w:type="spellEnd"/>
      <w:r w:rsidR="00E637C2">
        <w:rPr>
          <w:sz w:val="28"/>
          <w:szCs w:val="28"/>
        </w:rPr>
        <w:t xml:space="preserve"> evidence was not relevant.</w:t>
      </w:r>
    </w:p>
    <w:p w:rsidR="00E637C2" w:rsidRDefault="00E637C2" w:rsidP="005F5E13">
      <w:pPr>
        <w:spacing w:line="360" w:lineRule="auto"/>
        <w:ind w:left="360"/>
        <w:jc w:val="both"/>
        <w:rPr>
          <w:sz w:val="28"/>
          <w:szCs w:val="28"/>
        </w:rPr>
      </w:pPr>
      <w:r>
        <w:rPr>
          <w:sz w:val="28"/>
          <w:szCs w:val="28"/>
        </w:rPr>
        <w:lastRenderedPageBreak/>
        <w:t xml:space="preserve">DW3 Erica </w:t>
      </w:r>
      <w:proofErr w:type="spellStart"/>
      <w:r>
        <w:rPr>
          <w:sz w:val="28"/>
          <w:szCs w:val="28"/>
        </w:rPr>
        <w:t>Lagen</w:t>
      </w:r>
      <w:proofErr w:type="spellEnd"/>
      <w:r>
        <w:rPr>
          <w:sz w:val="28"/>
          <w:szCs w:val="28"/>
        </w:rPr>
        <w:t xml:space="preserve"> 93 </w:t>
      </w:r>
      <w:proofErr w:type="gramStart"/>
      <w:r>
        <w:rPr>
          <w:sz w:val="28"/>
          <w:szCs w:val="28"/>
        </w:rPr>
        <w:t>years</w:t>
      </w:r>
      <w:proofErr w:type="gramEnd"/>
      <w:r>
        <w:rPr>
          <w:sz w:val="28"/>
          <w:szCs w:val="28"/>
        </w:rPr>
        <w:t xml:space="preserve"> old informed court the land belonged to </w:t>
      </w:r>
      <w:proofErr w:type="spellStart"/>
      <w:r>
        <w:rPr>
          <w:sz w:val="28"/>
          <w:szCs w:val="28"/>
        </w:rPr>
        <w:t>Matayo</w:t>
      </w:r>
      <w:proofErr w:type="spellEnd"/>
      <w:r>
        <w:rPr>
          <w:sz w:val="28"/>
          <w:szCs w:val="28"/>
        </w:rPr>
        <w:t xml:space="preserve"> </w:t>
      </w:r>
      <w:proofErr w:type="spellStart"/>
      <w:r>
        <w:rPr>
          <w:sz w:val="28"/>
          <w:szCs w:val="28"/>
        </w:rPr>
        <w:t>Bodo</w:t>
      </w:r>
      <w:proofErr w:type="spellEnd"/>
      <w:r>
        <w:rPr>
          <w:sz w:val="28"/>
          <w:szCs w:val="28"/>
        </w:rPr>
        <w:t xml:space="preserve">, the defendants father.  He said </w:t>
      </w:r>
      <w:proofErr w:type="spellStart"/>
      <w:r>
        <w:rPr>
          <w:sz w:val="28"/>
          <w:szCs w:val="28"/>
        </w:rPr>
        <w:t>Matao</w:t>
      </w:r>
      <w:proofErr w:type="spellEnd"/>
      <w:r>
        <w:rPr>
          <w:sz w:val="28"/>
          <w:szCs w:val="28"/>
        </w:rPr>
        <w:t xml:space="preserve"> lived on the land and left it to the defendant who has used it since then.</w:t>
      </w:r>
    </w:p>
    <w:p w:rsidR="00E637C2" w:rsidRDefault="00E637C2" w:rsidP="005F5E13">
      <w:pPr>
        <w:spacing w:line="360" w:lineRule="auto"/>
        <w:ind w:left="360"/>
        <w:jc w:val="both"/>
        <w:rPr>
          <w:sz w:val="28"/>
          <w:szCs w:val="28"/>
        </w:rPr>
      </w:pPr>
      <w:r>
        <w:rPr>
          <w:sz w:val="28"/>
          <w:szCs w:val="28"/>
        </w:rPr>
        <w:t xml:space="preserve">DW4 </w:t>
      </w:r>
      <w:proofErr w:type="spellStart"/>
      <w:r>
        <w:rPr>
          <w:sz w:val="28"/>
          <w:szCs w:val="28"/>
        </w:rPr>
        <w:t>Okot</w:t>
      </w:r>
      <w:proofErr w:type="spellEnd"/>
      <w:r>
        <w:rPr>
          <w:sz w:val="28"/>
          <w:szCs w:val="28"/>
        </w:rPr>
        <w:t xml:space="preserve"> Amos 72 </w:t>
      </w:r>
      <w:proofErr w:type="gramStart"/>
      <w:r>
        <w:rPr>
          <w:sz w:val="28"/>
          <w:szCs w:val="28"/>
        </w:rPr>
        <w:t>years</w:t>
      </w:r>
      <w:proofErr w:type="gramEnd"/>
      <w:r>
        <w:rPr>
          <w:sz w:val="28"/>
          <w:szCs w:val="28"/>
        </w:rPr>
        <w:t xml:space="preserve"> old informed court that the land in</w:t>
      </w:r>
      <w:r w:rsidR="00D7455C">
        <w:rPr>
          <w:sz w:val="28"/>
          <w:szCs w:val="28"/>
        </w:rPr>
        <w:t xml:space="preserve"> </w:t>
      </w:r>
      <w:r>
        <w:rPr>
          <w:sz w:val="28"/>
          <w:szCs w:val="28"/>
        </w:rPr>
        <w:t>dispute has always belonged to the defendants father.  That the plaintiff has never utilized or occupied it but he just wants to grab the</w:t>
      </w:r>
      <w:r w:rsidR="00D7455C">
        <w:rPr>
          <w:sz w:val="28"/>
          <w:szCs w:val="28"/>
        </w:rPr>
        <w:t xml:space="preserve"> </w:t>
      </w:r>
      <w:r>
        <w:rPr>
          <w:sz w:val="28"/>
          <w:szCs w:val="28"/>
        </w:rPr>
        <w:t>land.</w:t>
      </w:r>
      <w:r w:rsidR="00D7455C">
        <w:rPr>
          <w:sz w:val="28"/>
          <w:szCs w:val="28"/>
        </w:rPr>
        <w:t xml:space="preserve">  This witness informed court, the defendant father gave him some portion of the suit land to construct on and he stayed on the land up to 1976 when he left the land.  </w:t>
      </w:r>
      <w:proofErr w:type="gramStart"/>
      <w:r w:rsidR="00E4666D">
        <w:rPr>
          <w:sz w:val="28"/>
          <w:szCs w:val="28"/>
        </w:rPr>
        <w:t>That</w:t>
      </w:r>
      <w:proofErr w:type="gramEnd"/>
      <w:r w:rsidR="00E4666D">
        <w:rPr>
          <w:sz w:val="28"/>
          <w:szCs w:val="28"/>
        </w:rPr>
        <w:t xml:space="preserve"> all</w:t>
      </w:r>
      <w:r w:rsidR="00D7455C">
        <w:rPr>
          <w:sz w:val="28"/>
          <w:szCs w:val="28"/>
        </w:rPr>
        <w:t xml:space="preserve"> that time the </w:t>
      </w:r>
      <w:r w:rsidR="00E4666D">
        <w:rPr>
          <w:sz w:val="28"/>
          <w:szCs w:val="28"/>
        </w:rPr>
        <w:t>plaintiff or</w:t>
      </w:r>
      <w:r w:rsidR="00D7455C">
        <w:rPr>
          <w:sz w:val="28"/>
          <w:szCs w:val="28"/>
        </w:rPr>
        <w:t xml:space="preserve"> his relatives were never on the land.</w:t>
      </w:r>
    </w:p>
    <w:p w:rsidR="00D7455C" w:rsidRDefault="00D7455C" w:rsidP="005F5E13">
      <w:pPr>
        <w:spacing w:line="360" w:lineRule="auto"/>
        <w:ind w:left="360"/>
        <w:jc w:val="both"/>
        <w:rPr>
          <w:sz w:val="28"/>
          <w:szCs w:val="28"/>
        </w:rPr>
      </w:pPr>
      <w:r>
        <w:rPr>
          <w:sz w:val="28"/>
          <w:szCs w:val="28"/>
        </w:rPr>
        <w:t>As mentioned earlier, the burden of pro</w:t>
      </w:r>
      <w:r w:rsidR="00CB0E95">
        <w:rPr>
          <w:sz w:val="28"/>
          <w:szCs w:val="28"/>
        </w:rPr>
        <w:t>o</w:t>
      </w:r>
      <w:r>
        <w:rPr>
          <w:sz w:val="28"/>
          <w:szCs w:val="28"/>
        </w:rPr>
        <w:t>f in this case rested on the plaintiff.  He had to prove on the balance of probabilities that the land in dispute was his.</w:t>
      </w:r>
      <w:r w:rsidR="00CB0E95">
        <w:rPr>
          <w:sz w:val="28"/>
          <w:szCs w:val="28"/>
        </w:rPr>
        <w:t xml:space="preserve">  Evidence at locus was disastrous there was nothing like plaintiff sharing his land and no map was drawn.</w:t>
      </w:r>
    </w:p>
    <w:p w:rsidR="00CB0E95" w:rsidRDefault="00CB0E95" w:rsidP="005F5E13">
      <w:pPr>
        <w:spacing w:line="360" w:lineRule="auto"/>
        <w:ind w:left="360"/>
        <w:jc w:val="both"/>
        <w:rPr>
          <w:sz w:val="28"/>
          <w:szCs w:val="28"/>
        </w:rPr>
      </w:pPr>
      <w:r>
        <w:rPr>
          <w:sz w:val="28"/>
          <w:szCs w:val="28"/>
        </w:rPr>
        <w:t>As the appellate court, I have the obligation to evaluate the evidence and come up with my own inference.</w:t>
      </w:r>
    </w:p>
    <w:p w:rsidR="00CB0E95" w:rsidRDefault="00CB0E95" w:rsidP="005F5E13">
      <w:pPr>
        <w:spacing w:line="360" w:lineRule="auto"/>
        <w:ind w:left="360"/>
        <w:jc w:val="both"/>
        <w:rPr>
          <w:sz w:val="28"/>
          <w:szCs w:val="28"/>
        </w:rPr>
      </w:pPr>
      <w:r>
        <w:rPr>
          <w:sz w:val="28"/>
          <w:szCs w:val="28"/>
        </w:rPr>
        <w:t>I agree with the Appellants counsel that the magistrate failed to evaluate the evidence.  Had he applied the evidence to the law, he would have come up with a decision dismissing the suit because the plaintiff failed to prove that indeed the land belonged to his father.</w:t>
      </w:r>
      <w:r w:rsidR="007B46BF">
        <w:rPr>
          <w:sz w:val="28"/>
          <w:szCs w:val="28"/>
        </w:rPr>
        <w:t xml:space="preserve">  He failed to adduce evidence that he owns the land.</w:t>
      </w:r>
    </w:p>
    <w:p w:rsidR="007B46BF" w:rsidRDefault="007B46BF" w:rsidP="005F5E13">
      <w:pPr>
        <w:spacing w:line="360" w:lineRule="auto"/>
        <w:ind w:left="360"/>
        <w:jc w:val="both"/>
        <w:rPr>
          <w:sz w:val="28"/>
          <w:szCs w:val="28"/>
        </w:rPr>
      </w:pPr>
      <w:r>
        <w:rPr>
          <w:sz w:val="28"/>
          <w:szCs w:val="28"/>
        </w:rPr>
        <w:t>In the result, the Appeal is allowed, and the defendant declared to be the lawful customary owner of the land in dispute.</w:t>
      </w:r>
    </w:p>
    <w:p w:rsidR="007B46BF" w:rsidRDefault="007B46BF" w:rsidP="005F5E13">
      <w:pPr>
        <w:spacing w:line="360" w:lineRule="auto"/>
        <w:ind w:left="360"/>
        <w:jc w:val="both"/>
        <w:rPr>
          <w:sz w:val="28"/>
          <w:szCs w:val="28"/>
        </w:rPr>
      </w:pPr>
      <w:r>
        <w:rPr>
          <w:sz w:val="28"/>
          <w:szCs w:val="28"/>
        </w:rPr>
        <w:t>The judgment of the lower court and all its orders are set aside.</w:t>
      </w:r>
    </w:p>
    <w:p w:rsidR="007B46BF" w:rsidRDefault="007B46BF" w:rsidP="005F5E13">
      <w:pPr>
        <w:spacing w:line="360" w:lineRule="auto"/>
        <w:ind w:left="360"/>
        <w:jc w:val="both"/>
        <w:rPr>
          <w:sz w:val="28"/>
          <w:szCs w:val="28"/>
        </w:rPr>
      </w:pPr>
      <w:r>
        <w:rPr>
          <w:sz w:val="28"/>
          <w:szCs w:val="28"/>
        </w:rPr>
        <w:lastRenderedPageBreak/>
        <w:t xml:space="preserve">Costs follow the event.  Costs of this Appeal and the lower court are awarded to the defendant/appellant.  </w:t>
      </w:r>
    </w:p>
    <w:p w:rsidR="007B46BF" w:rsidRDefault="007B46BF" w:rsidP="005F5E13">
      <w:pPr>
        <w:spacing w:line="360" w:lineRule="auto"/>
        <w:ind w:left="360"/>
        <w:jc w:val="both"/>
        <w:rPr>
          <w:sz w:val="28"/>
          <w:szCs w:val="28"/>
        </w:rPr>
      </w:pPr>
      <w:r>
        <w:rPr>
          <w:sz w:val="28"/>
          <w:szCs w:val="28"/>
        </w:rPr>
        <w:t>I so order.</w:t>
      </w:r>
    </w:p>
    <w:p w:rsidR="007B46BF" w:rsidRDefault="007B46BF" w:rsidP="005F5E13">
      <w:pPr>
        <w:spacing w:line="360" w:lineRule="auto"/>
        <w:ind w:left="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7B46BF" w:rsidRDefault="007B46BF" w:rsidP="005F5E13">
      <w:pPr>
        <w:spacing w:line="360" w:lineRule="auto"/>
        <w:ind w:left="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Hon. Lady Justice Margaret </w:t>
      </w:r>
      <w:proofErr w:type="spellStart"/>
      <w:r>
        <w:rPr>
          <w:sz w:val="28"/>
          <w:szCs w:val="28"/>
        </w:rPr>
        <w:t>Mutonyi</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Judge</w:t>
      </w:r>
    </w:p>
    <w:p w:rsidR="00432408" w:rsidRDefault="00432408" w:rsidP="005F5E13">
      <w:pPr>
        <w:spacing w:line="360" w:lineRule="auto"/>
        <w:ind w:left="360"/>
        <w:jc w:val="both"/>
        <w:rPr>
          <w:b/>
          <w:sz w:val="28"/>
          <w:szCs w:val="28"/>
        </w:rPr>
      </w:pPr>
    </w:p>
    <w:p w:rsidR="007B46BF" w:rsidRPr="005453DB" w:rsidRDefault="007B46BF" w:rsidP="005F5E13">
      <w:pPr>
        <w:spacing w:line="360" w:lineRule="auto"/>
        <w:ind w:left="360"/>
        <w:jc w:val="both"/>
        <w:rPr>
          <w:b/>
          <w:sz w:val="28"/>
          <w:szCs w:val="28"/>
        </w:rPr>
      </w:pPr>
      <w:r w:rsidRPr="005453DB">
        <w:rPr>
          <w:b/>
          <w:sz w:val="28"/>
          <w:szCs w:val="28"/>
        </w:rPr>
        <w:t>13-03-2015</w:t>
      </w:r>
      <w:r w:rsidR="005453DB" w:rsidRPr="005453DB">
        <w:rPr>
          <w:b/>
          <w:sz w:val="28"/>
          <w:szCs w:val="28"/>
        </w:rPr>
        <w:t xml:space="preserve"> at 10.15am</w:t>
      </w:r>
    </w:p>
    <w:p w:rsidR="005453DB" w:rsidRDefault="005453DB" w:rsidP="005F5E13">
      <w:pPr>
        <w:spacing w:line="360" w:lineRule="auto"/>
        <w:ind w:left="360"/>
        <w:jc w:val="both"/>
        <w:rPr>
          <w:sz w:val="28"/>
          <w:szCs w:val="28"/>
        </w:rPr>
      </w:pPr>
      <w:r>
        <w:rPr>
          <w:sz w:val="28"/>
          <w:szCs w:val="28"/>
        </w:rPr>
        <w:t>Appellant present</w:t>
      </w:r>
    </w:p>
    <w:p w:rsidR="005453DB" w:rsidRDefault="005453DB" w:rsidP="005F5E13">
      <w:pPr>
        <w:spacing w:line="360" w:lineRule="auto"/>
        <w:ind w:left="360"/>
        <w:jc w:val="both"/>
        <w:rPr>
          <w:sz w:val="28"/>
          <w:szCs w:val="28"/>
        </w:rPr>
      </w:pPr>
      <w:r>
        <w:rPr>
          <w:sz w:val="28"/>
          <w:szCs w:val="28"/>
        </w:rPr>
        <w:t>Respondent present</w:t>
      </w:r>
    </w:p>
    <w:p w:rsidR="005453DB" w:rsidRDefault="005453DB" w:rsidP="005F5E13">
      <w:pPr>
        <w:spacing w:line="360" w:lineRule="auto"/>
        <w:ind w:left="360"/>
        <w:jc w:val="both"/>
        <w:rPr>
          <w:sz w:val="28"/>
          <w:szCs w:val="28"/>
        </w:rPr>
      </w:pPr>
      <w:r>
        <w:rPr>
          <w:sz w:val="28"/>
          <w:szCs w:val="28"/>
        </w:rPr>
        <w:t xml:space="preserve">Geoffrey </w:t>
      </w:r>
      <w:proofErr w:type="spellStart"/>
      <w:r>
        <w:rPr>
          <w:sz w:val="28"/>
          <w:szCs w:val="28"/>
        </w:rPr>
        <w:t>Akena</w:t>
      </w:r>
      <w:proofErr w:type="spellEnd"/>
      <w:r>
        <w:rPr>
          <w:sz w:val="28"/>
          <w:szCs w:val="28"/>
        </w:rPr>
        <w:t xml:space="preserve"> for Appellant present</w:t>
      </w:r>
      <w:r w:rsidR="00CB1E70">
        <w:rPr>
          <w:sz w:val="28"/>
          <w:szCs w:val="28"/>
        </w:rPr>
        <w:t xml:space="preserve"> </w:t>
      </w:r>
    </w:p>
    <w:p w:rsidR="005453DB" w:rsidRDefault="005453DB" w:rsidP="005F5E13">
      <w:pPr>
        <w:spacing w:line="360" w:lineRule="auto"/>
        <w:ind w:left="360"/>
        <w:jc w:val="both"/>
        <w:rPr>
          <w:sz w:val="28"/>
          <w:szCs w:val="28"/>
        </w:rPr>
      </w:pPr>
      <w:proofErr w:type="spellStart"/>
      <w:r>
        <w:rPr>
          <w:sz w:val="28"/>
          <w:szCs w:val="28"/>
        </w:rPr>
        <w:t>Ocaya</w:t>
      </w:r>
      <w:proofErr w:type="spellEnd"/>
      <w:r>
        <w:rPr>
          <w:sz w:val="28"/>
          <w:szCs w:val="28"/>
        </w:rPr>
        <w:t xml:space="preserve"> </w:t>
      </w:r>
      <w:proofErr w:type="spellStart"/>
      <w:r>
        <w:rPr>
          <w:sz w:val="28"/>
          <w:szCs w:val="28"/>
        </w:rPr>
        <w:t>Achellam</w:t>
      </w:r>
      <w:proofErr w:type="spellEnd"/>
      <w:r>
        <w:rPr>
          <w:sz w:val="28"/>
          <w:szCs w:val="28"/>
        </w:rPr>
        <w:t xml:space="preserve"> for respondent present</w:t>
      </w:r>
    </w:p>
    <w:p w:rsidR="005453DB" w:rsidRDefault="005453DB" w:rsidP="005F5E13">
      <w:pPr>
        <w:spacing w:line="360" w:lineRule="auto"/>
        <w:ind w:left="360"/>
        <w:jc w:val="both"/>
        <w:rPr>
          <w:sz w:val="28"/>
          <w:szCs w:val="28"/>
        </w:rPr>
      </w:pPr>
      <w:proofErr w:type="gramStart"/>
      <w:r>
        <w:rPr>
          <w:sz w:val="28"/>
          <w:szCs w:val="28"/>
        </w:rPr>
        <w:t xml:space="preserve">Anna </w:t>
      </w:r>
      <w:proofErr w:type="spellStart"/>
      <w:r>
        <w:rPr>
          <w:sz w:val="28"/>
          <w:szCs w:val="28"/>
        </w:rPr>
        <w:t>Alengo</w:t>
      </w:r>
      <w:proofErr w:type="spellEnd"/>
      <w:r>
        <w:rPr>
          <w:sz w:val="28"/>
          <w:szCs w:val="28"/>
        </w:rPr>
        <w:t xml:space="preserve"> for clerk.</w:t>
      </w:r>
      <w:proofErr w:type="gramEnd"/>
    </w:p>
    <w:p w:rsidR="005453DB" w:rsidRDefault="005453DB" w:rsidP="005F5E13">
      <w:pPr>
        <w:spacing w:line="360" w:lineRule="auto"/>
        <w:ind w:left="360"/>
        <w:jc w:val="both"/>
        <w:rPr>
          <w:sz w:val="28"/>
          <w:szCs w:val="28"/>
        </w:rPr>
      </w:pPr>
      <w:r w:rsidRPr="005453DB">
        <w:rPr>
          <w:b/>
          <w:sz w:val="28"/>
          <w:szCs w:val="28"/>
        </w:rPr>
        <w:t>Court</w:t>
      </w:r>
      <w:r>
        <w:rPr>
          <w:sz w:val="28"/>
          <w:szCs w:val="28"/>
        </w:rPr>
        <w:t>:     The judgment read in the presence of the above.</w:t>
      </w:r>
    </w:p>
    <w:p w:rsidR="005453DB" w:rsidRDefault="005453DB" w:rsidP="005F5E13">
      <w:pPr>
        <w:spacing w:line="360" w:lineRule="auto"/>
        <w:ind w:left="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5453DB" w:rsidRDefault="005453DB" w:rsidP="005F5E13">
      <w:pPr>
        <w:spacing w:line="360" w:lineRule="auto"/>
        <w:ind w:left="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Hon. Lady Justice Margaret </w:t>
      </w:r>
      <w:proofErr w:type="spellStart"/>
      <w:r>
        <w:rPr>
          <w:sz w:val="28"/>
          <w:szCs w:val="28"/>
        </w:rPr>
        <w:t>Mutonyi</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Judge</w:t>
      </w:r>
    </w:p>
    <w:p w:rsidR="005453DB" w:rsidRDefault="005453DB" w:rsidP="005F5E13">
      <w:pPr>
        <w:spacing w:line="360" w:lineRule="auto"/>
        <w:ind w:left="360"/>
        <w:jc w:val="both"/>
        <w:rPr>
          <w:sz w:val="28"/>
          <w:szCs w:val="28"/>
        </w:rPr>
      </w:pPr>
    </w:p>
    <w:p w:rsidR="0068216A" w:rsidRDefault="0068216A" w:rsidP="005F5E13">
      <w:pPr>
        <w:spacing w:line="360" w:lineRule="auto"/>
        <w:ind w:left="360"/>
        <w:jc w:val="both"/>
        <w:rPr>
          <w:sz w:val="28"/>
          <w:szCs w:val="28"/>
        </w:rPr>
      </w:pPr>
    </w:p>
    <w:p w:rsidR="005453DB" w:rsidRDefault="005453DB" w:rsidP="005F5E13">
      <w:pPr>
        <w:spacing w:line="360" w:lineRule="auto"/>
        <w:ind w:left="360"/>
        <w:jc w:val="both"/>
        <w:rPr>
          <w:sz w:val="28"/>
          <w:szCs w:val="28"/>
        </w:rPr>
      </w:pPr>
      <w:r>
        <w:rPr>
          <w:sz w:val="28"/>
          <w:szCs w:val="28"/>
        </w:rPr>
        <w:lastRenderedPageBreak/>
        <w:t xml:space="preserve">Right of appeal explained. </w:t>
      </w:r>
    </w:p>
    <w:p w:rsidR="005F3DAF" w:rsidRPr="005F5E13" w:rsidRDefault="005F3DAF" w:rsidP="005F5E13">
      <w:pPr>
        <w:spacing w:line="360" w:lineRule="auto"/>
        <w:ind w:left="360"/>
        <w:jc w:val="both"/>
        <w:rPr>
          <w:sz w:val="28"/>
          <w:szCs w:val="28"/>
        </w:rPr>
      </w:pPr>
    </w:p>
    <w:p w:rsidR="005453DB" w:rsidRDefault="005453DB" w:rsidP="005453DB">
      <w:pPr>
        <w:spacing w:line="360" w:lineRule="auto"/>
        <w:ind w:left="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5453DB" w:rsidRDefault="005453DB" w:rsidP="005453DB">
      <w:pPr>
        <w:spacing w:line="360" w:lineRule="auto"/>
        <w:ind w:left="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Hon. Lady Justice Margaret </w:t>
      </w:r>
      <w:proofErr w:type="spellStart"/>
      <w:r>
        <w:rPr>
          <w:sz w:val="28"/>
          <w:szCs w:val="28"/>
        </w:rPr>
        <w:t>Mutonyi</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Judge</w:t>
      </w:r>
    </w:p>
    <w:p w:rsidR="005453DB" w:rsidRDefault="005453DB" w:rsidP="005453DB">
      <w:pPr>
        <w:spacing w:line="360" w:lineRule="auto"/>
        <w:ind w:left="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13-03-2015</w:t>
      </w:r>
    </w:p>
    <w:p w:rsidR="005453DB" w:rsidRDefault="005453DB" w:rsidP="005453DB">
      <w:pPr>
        <w:spacing w:line="360" w:lineRule="auto"/>
        <w:ind w:left="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C6D91" w:rsidRDefault="003C6D91" w:rsidP="003C13D4">
      <w:pPr>
        <w:pStyle w:val="ListParagraph"/>
        <w:spacing w:line="360" w:lineRule="auto"/>
        <w:jc w:val="both"/>
        <w:rPr>
          <w:sz w:val="28"/>
          <w:szCs w:val="28"/>
        </w:rPr>
      </w:pPr>
    </w:p>
    <w:p w:rsidR="00035D4A" w:rsidRDefault="00035D4A" w:rsidP="003C13D4">
      <w:pPr>
        <w:pStyle w:val="ListParagraph"/>
        <w:spacing w:line="360" w:lineRule="auto"/>
        <w:jc w:val="both"/>
        <w:rPr>
          <w:sz w:val="28"/>
          <w:szCs w:val="28"/>
        </w:rPr>
      </w:pPr>
    </w:p>
    <w:p w:rsidR="00035D4A" w:rsidRDefault="00035D4A" w:rsidP="003C13D4">
      <w:pPr>
        <w:pStyle w:val="ListParagraph"/>
        <w:spacing w:line="360" w:lineRule="auto"/>
        <w:jc w:val="both"/>
        <w:rPr>
          <w:sz w:val="28"/>
          <w:szCs w:val="28"/>
        </w:rPr>
      </w:pPr>
    </w:p>
    <w:p w:rsidR="00035D4A" w:rsidRDefault="00035D4A" w:rsidP="003C13D4">
      <w:pPr>
        <w:pStyle w:val="ListParagraph"/>
        <w:spacing w:line="360" w:lineRule="auto"/>
        <w:jc w:val="both"/>
        <w:rPr>
          <w:sz w:val="28"/>
          <w:szCs w:val="28"/>
        </w:rPr>
      </w:pPr>
    </w:p>
    <w:p w:rsidR="00035D4A" w:rsidRDefault="00035D4A" w:rsidP="003C13D4">
      <w:pPr>
        <w:pStyle w:val="ListParagraph"/>
        <w:spacing w:line="360" w:lineRule="auto"/>
        <w:jc w:val="both"/>
        <w:rPr>
          <w:sz w:val="28"/>
          <w:szCs w:val="28"/>
        </w:rPr>
      </w:pPr>
    </w:p>
    <w:p w:rsidR="00035D4A" w:rsidRDefault="00035D4A" w:rsidP="003C13D4">
      <w:pPr>
        <w:pStyle w:val="ListParagraph"/>
        <w:spacing w:line="360" w:lineRule="auto"/>
        <w:jc w:val="both"/>
        <w:rPr>
          <w:sz w:val="28"/>
          <w:szCs w:val="28"/>
        </w:rPr>
      </w:pPr>
    </w:p>
    <w:p w:rsidR="00035D4A" w:rsidRDefault="00035D4A" w:rsidP="003C13D4">
      <w:pPr>
        <w:pStyle w:val="ListParagraph"/>
        <w:spacing w:line="360" w:lineRule="auto"/>
        <w:jc w:val="both"/>
        <w:rPr>
          <w:sz w:val="28"/>
          <w:szCs w:val="28"/>
        </w:rPr>
      </w:pPr>
    </w:p>
    <w:p w:rsidR="00035D4A" w:rsidRDefault="00035D4A" w:rsidP="003C13D4">
      <w:pPr>
        <w:pStyle w:val="ListParagraph"/>
        <w:spacing w:line="360" w:lineRule="auto"/>
        <w:jc w:val="both"/>
        <w:rPr>
          <w:sz w:val="28"/>
          <w:szCs w:val="28"/>
        </w:rPr>
      </w:pPr>
    </w:p>
    <w:p w:rsidR="00035D4A" w:rsidRDefault="00035D4A" w:rsidP="003C13D4">
      <w:pPr>
        <w:pStyle w:val="ListParagraph"/>
        <w:spacing w:line="360" w:lineRule="auto"/>
        <w:jc w:val="both"/>
        <w:rPr>
          <w:sz w:val="28"/>
          <w:szCs w:val="28"/>
        </w:rPr>
      </w:pPr>
    </w:p>
    <w:p w:rsidR="00035D4A" w:rsidRDefault="00035D4A" w:rsidP="003C13D4">
      <w:pPr>
        <w:pStyle w:val="ListParagraph"/>
        <w:spacing w:line="360" w:lineRule="auto"/>
        <w:jc w:val="both"/>
        <w:rPr>
          <w:sz w:val="28"/>
          <w:szCs w:val="28"/>
        </w:rPr>
      </w:pPr>
    </w:p>
    <w:p w:rsidR="00035D4A" w:rsidRDefault="00035D4A" w:rsidP="003C13D4">
      <w:pPr>
        <w:pStyle w:val="ListParagraph"/>
        <w:spacing w:line="360" w:lineRule="auto"/>
        <w:jc w:val="both"/>
        <w:rPr>
          <w:sz w:val="28"/>
          <w:szCs w:val="28"/>
        </w:rPr>
      </w:pPr>
    </w:p>
    <w:p w:rsidR="00035D4A" w:rsidRDefault="00035D4A" w:rsidP="003C13D4">
      <w:pPr>
        <w:pStyle w:val="ListParagraph"/>
        <w:spacing w:line="360" w:lineRule="auto"/>
        <w:jc w:val="both"/>
        <w:rPr>
          <w:sz w:val="28"/>
          <w:szCs w:val="28"/>
        </w:rPr>
      </w:pPr>
    </w:p>
    <w:p w:rsidR="00035D4A" w:rsidRDefault="00035D4A" w:rsidP="003C13D4">
      <w:pPr>
        <w:pStyle w:val="ListParagraph"/>
        <w:spacing w:line="360" w:lineRule="auto"/>
        <w:jc w:val="both"/>
        <w:rPr>
          <w:sz w:val="28"/>
          <w:szCs w:val="28"/>
        </w:rPr>
      </w:pPr>
    </w:p>
    <w:p w:rsidR="00035D4A" w:rsidRDefault="00035D4A" w:rsidP="003C13D4">
      <w:pPr>
        <w:pStyle w:val="ListParagraph"/>
        <w:spacing w:line="360" w:lineRule="auto"/>
        <w:jc w:val="both"/>
        <w:rPr>
          <w:sz w:val="28"/>
          <w:szCs w:val="28"/>
        </w:rPr>
      </w:pPr>
    </w:p>
    <w:p w:rsidR="00035D4A" w:rsidRDefault="00035D4A" w:rsidP="003C13D4">
      <w:pPr>
        <w:pStyle w:val="ListParagraph"/>
        <w:spacing w:line="360" w:lineRule="auto"/>
        <w:jc w:val="both"/>
        <w:rPr>
          <w:sz w:val="28"/>
          <w:szCs w:val="28"/>
        </w:rPr>
      </w:pPr>
    </w:p>
    <w:p w:rsidR="00035D4A" w:rsidRDefault="00035D4A" w:rsidP="003C13D4">
      <w:pPr>
        <w:pStyle w:val="ListParagraph"/>
        <w:spacing w:line="360" w:lineRule="auto"/>
        <w:jc w:val="both"/>
        <w:rPr>
          <w:sz w:val="28"/>
          <w:szCs w:val="28"/>
        </w:rPr>
      </w:pPr>
    </w:p>
    <w:p w:rsidR="00035D4A" w:rsidRPr="00BE4C27" w:rsidRDefault="00035D4A" w:rsidP="00035D4A">
      <w:pPr>
        <w:pStyle w:val="ListParagraph"/>
        <w:spacing w:line="360" w:lineRule="auto"/>
        <w:jc w:val="center"/>
        <w:rPr>
          <w:rFonts w:ascii="Bookman Old Style" w:hAnsi="Bookman Old Style"/>
          <w:b/>
          <w:sz w:val="32"/>
          <w:szCs w:val="32"/>
        </w:rPr>
      </w:pPr>
      <w:r w:rsidRPr="00BE4C27">
        <w:rPr>
          <w:rFonts w:ascii="Bookman Old Style" w:hAnsi="Bookman Old Style"/>
          <w:b/>
          <w:sz w:val="32"/>
          <w:szCs w:val="32"/>
        </w:rPr>
        <w:lastRenderedPageBreak/>
        <w:t>THE REPUBLIC OF UGANDA</w:t>
      </w:r>
    </w:p>
    <w:p w:rsidR="00035D4A" w:rsidRPr="00BE4C27" w:rsidRDefault="00035D4A" w:rsidP="00430648">
      <w:pPr>
        <w:pStyle w:val="ListParagraph"/>
        <w:jc w:val="center"/>
        <w:rPr>
          <w:rFonts w:ascii="Bookman Old Style" w:hAnsi="Bookman Old Style"/>
          <w:b/>
          <w:sz w:val="24"/>
          <w:szCs w:val="24"/>
        </w:rPr>
      </w:pPr>
      <w:r w:rsidRPr="00BE4C27">
        <w:rPr>
          <w:rFonts w:ascii="Bookman Old Style" w:hAnsi="Bookman Old Style"/>
          <w:b/>
          <w:sz w:val="24"/>
          <w:szCs w:val="24"/>
        </w:rPr>
        <w:t>IN THE HIGH COURT OF UGANDA HOLDEN AT GULU</w:t>
      </w:r>
    </w:p>
    <w:p w:rsidR="00035D4A" w:rsidRPr="00BE4C27" w:rsidRDefault="00035D4A" w:rsidP="00430648">
      <w:pPr>
        <w:pStyle w:val="ListParagraph"/>
        <w:jc w:val="center"/>
        <w:rPr>
          <w:rFonts w:ascii="Bookman Old Style" w:hAnsi="Bookman Old Style"/>
          <w:b/>
          <w:sz w:val="24"/>
          <w:szCs w:val="24"/>
        </w:rPr>
      </w:pPr>
      <w:proofErr w:type="gramStart"/>
      <w:r w:rsidRPr="00BE4C27">
        <w:rPr>
          <w:rFonts w:ascii="Bookman Old Style" w:hAnsi="Bookman Old Style"/>
          <w:b/>
          <w:sz w:val="24"/>
          <w:szCs w:val="24"/>
        </w:rPr>
        <w:t>CIVIL APPEAL NO.</w:t>
      </w:r>
      <w:proofErr w:type="gramEnd"/>
      <w:r w:rsidRPr="00BE4C27">
        <w:rPr>
          <w:rFonts w:ascii="Bookman Old Style" w:hAnsi="Bookman Old Style"/>
          <w:b/>
          <w:sz w:val="24"/>
          <w:szCs w:val="24"/>
        </w:rPr>
        <w:t xml:space="preserve"> 0010/2014</w:t>
      </w:r>
    </w:p>
    <w:p w:rsidR="00035D4A" w:rsidRPr="00BE4C27" w:rsidRDefault="00035D4A" w:rsidP="00430648">
      <w:pPr>
        <w:pStyle w:val="ListParagraph"/>
        <w:jc w:val="center"/>
        <w:rPr>
          <w:rFonts w:ascii="Bookman Old Style" w:hAnsi="Bookman Old Style"/>
          <w:b/>
          <w:sz w:val="24"/>
          <w:szCs w:val="24"/>
        </w:rPr>
      </w:pPr>
      <w:r w:rsidRPr="00BE4C27">
        <w:rPr>
          <w:rFonts w:ascii="Bookman Old Style" w:hAnsi="Bookman Old Style"/>
          <w:b/>
          <w:sz w:val="24"/>
          <w:szCs w:val="24"/>
        </w:rPr>
        <w:t>(</w:t>
      </w:r>
      <w:r w:rsidRPr="00BE4C27">
        <w:rPr>
          <w:rFonts w:ascii="Bookman Old Style" w:hAnsi="Bookman Old Style"/>
          <w:b/>
          <w:i/>
          <w:sz w:val="24"/>
          <w:szCs w:val="24"/>
        </w:rPr>
        <w:t xml:space="preserve">Arising from Judgment of His Worship </w:t>
      </w:r>
      <w:proofErr w:type="spellStart"/>
      <w:r w:rsidRPr="00BE4C27">
        <w:rPr>
          <w:rFonts w:ascii="Bookman Old Style" w:hAnsi="Bookman Old Style"/>
          <w:b/>
          <w:i/>
          <w:sz w:val="24"/>
          <w:szCs w:val="24"/>
        </w:rPr>
        <w:t>Abubakar</w:t>
      </w:r>
      <w:proofErr w:type="spellEnd"/>
      <w:r w:rsidRPr="00BE4C27">
        <w:rPr>
          <w:rFonts w:ascii="Bookman Old Style" w:hAnsi="Bookman Old Style"/>
          <w:b/>
          <w:sz w:val="24"/>
          <w:szCs w:val="24"/>
        </w:rPr>
        <w:t>)</w:t>
      </w:r>
    </w:p>
    <w:p w:rsidR="00430648" w:rsidRPr="00BE4C27" w:rsidRDefault="00430648" w:rsidP="00430648">
      <w:pPr>
        <w:pStyle w:val="ListParagraph"/>
        <w:jc w:val="center"/>
        <w:rPr>
          <w:rFonts w:ascii="Bookman Old Style" w:hAnsi="Bookman Old Style"/>
          <w:b/>
          <w:sz w:val="24"/>
          <w:szCs w:val="24"/>
        </w:rPr>
      </w:pPr>
    </w:p>
    <w:p w:rsidR="00035D4A" w:rsidRPr="00BE4C27" w:rsidRDefault="00035D4A" w:rsidP="00BE4C27">
      <w:pPr>
        <w:jc w:val="both"/>
        <w:rPr>
          <w:rFonts w:ascii="Bookman Old Style" w:hAnsi="Bookman Old Style"/>
          <w:sz w:val="24"/>
          <w:szCs w:val="24"/>
        </w:rPr>
      </w:pPr>
      <w:r w:rsidRPr="00BE4C27">
        <w:rPr>
          <w:rFonts w:ascii="Bookman Old Style" w:hAnsi="Bookman Old Style"/>
          <w:sz w:val="24"/>
          <w:szCs w:val="24"/>
        </w:rPr>
        <w:t xml:space="preserve">OKECH </w:t>
      </w:r>
      <w:proofErr w:type="gramStart"/>
      <w:r w:rsidRPr="00BE4C27">
        <w:rPr>
          <w:rFonts w:ascii="Bookman Old Style" w:hAnsi="Bookman Old Style"/>
          <w:sz w:val="24"/>
          <w:szCs w:val="24"/>
        </w:rPr>
        <w:t>P’WILSON :::::::::::::::::</w:t>
      </w:r>
      <w:r w:rsidR="00430648" w:rsidRPr="00BE4C27">
        <w:rPr>
          <w:rFonts w:ascii="Bookman Old Style" w:hAnsi="Bookman Old Style"/>
          <w:sz w:val="24"/>
          <w:szCs w:val="24"/>
        </w:rPr>
        <w:t>:::::::</w:t>
      </w:r>
      <w:r w:rsidRPr="00BE4C27">
        <w:rPr>
          <w:rFonts w:ascii="Bookman Old Style" w:hAnsi="Bookman Old Style"/>
          <w:sz w:val="24"/>
          <w:szCs w:val="24"/>
        </w:rPr>
        <w:t>::::::::::::::::::</w:t>
      </w:r>
      <w:r w:rsidR="00BE4C27">
        <w:rPr>
          <w:rFonts w:ascii="Bookman Old Style" w:hAnsi="Bookman Old Style"/>
          <w:sz w:val="24"/>
          <w:szCs w:val="24"/>
        </w:rPr>
        <w:t>::::::::</w:t>
      </w:r>
      <w:r w:rsidRPr="00BE4C27">
        <w:rPr>
          <w:rFonts w:ascii="Bookman Old Style" w:hAnsi="Bookman Old Style"/>
          <w:sz w:val="24"/>
          <w:szCs w:val="24"/>
        </w:rPr>
        <w:t>::::::::::::::::::::</w:t>
      </w:r>
      <w:proofErr w:type="gramEnd"/>
      <w:r w:rsidRPr="00BE4C27">
        <w:rPr>
          <w:rFonts w:ascii="Bookman Old Style" w:hAnsi="Bookman Old Style"/>
          <w:sz w:val="24"/>
          <w:szCs w:val="24"/>
        </w:rPr>
        <w:t>APPELLANT</w:t>
      </w:r>
    </w:p>
    <w:p w:rsidR="00035D4A" w:rsidRPr="00BE4C27" w:rsidRDefault="00035D4A" w:rsidP="00430648">
      <w:pPr>
        <w:pStyle w:val="ListParagraph"/>
        <w:jc w:val="center"/>
        <w:rPr>
          <w:rFonts w:ascii="Bookman Old Style" w:hAnsi="Bookman Old Style"/>
          <w:b/>
          <w:sz w:val="24"/>
          <w:szCs w:val="24"/>
        </w:rPr>
      </w:pPr>
      <w:r w:rsidRPr="00BE4C27">
        <w:rPr>
          <w:rFonts w:ascii="Bookman Old Style" w:hAnsi="Bookman Old Style"/>
          <w:b/>
          <w:sz w:val="24"/>
          <w:szCs w:val="24"/>
        </w:rPr>
        <w:t>VERSUS</w:t>
      </w:r>
    </w:p>
    <w:p w:rsidR="00035D4A" w:rsidRPr="00BE4C27" w:rsidRDefault="00035D4A" w:rsidP="00BE4C27">
      <w:pPr>
        <w:jc w:val="both"/>
        <w:rPr>
          <w:rFonts w:ascii="Bookman Old Style" w:hAnsi="Bookman Old Style"/>
          <w:sz w:val="24"/>
          <w:szCs w:val="24"/>
        </w:rPr>
      </w:pPr>
      <w:r w:rsidRPr="00BE4C27">
        <w:rPr>
          <w:rFonts w:ascii="Bookman Old Style" w:hAnsi="Bookman Old Style"/>
          <w:sz w:val="24"/>
          <w:szCs w:val="24"/>
        </w:rPr>
        <w:t xml:space="preserve">ODONG </w:t>
      </w:r>
      <w:proofErr w:type="gramStart"/>
      <w:r w:rsidRPr="00BE4C27">
        <w:rPr>
          <w:rFonts w:ascii="Bookman Old Style" w:hAnsi="Bookman Old Style"/>
          <w:sz w:val="24"/>
          <w:szCs w:val="24"/>
        </w:rPr>
        <w:t>BALAM ::::::::::::::::::::::::::::::::::::::::::::::::::::::</w:t>
      </w:r>
      <w:r w:rsidR="00BE4C27">
        <w:rPr>
          <w:rFonts w:ascii="Bookman Old Style" w:hAnsi="Bookman Old Style"/>
          <w:sz w:val="24"/>
          <w:szCs w:val="24"/>
        </w:rPr>
        <w:t>:::::::</w:t>
      </w:r>
      <w:r w:rsidRPr="00BE4C27">
        <w:rPr>
          <w:rFonts w:ascii="Bookman Old Style" w:hAnsi="Bookman Old Style"/>
          <w:sz w:val="24"/>
          <w:szCs w:val="24"/>
        </w:rPr>
        <w:t>::::::::::</w:t>
      </w:r>
      <w:proofErr w:type="gramEnd"/>
      <w:r w:rsidRPr="00BE4C27">
        <w:rPr>
          <w:rFonts w:ascii="Bookman Old Style" w:hAnsi="Bookman Old Style"/>
          <w:sz w:val="24"/>
          <w:szCs w:val="24"/>
        </w:rPr>
        <w:t>RESPONDENT</w:t>
      </w:r>
    </w:p>
    <w:p w:rsidR="00430648" w:rsidRPr="00BE4C27" w:rsidRDefault="00430648" w:rsidP="00430648">
      <w:pPr>
        <w:pStyle w:val="ListParagraph"/>
        <w:jc w:val="both"/>
        <w:rPr>
          <w:rFonts w:ascii="Bookman Old Style" w:hAnsi="Bookman Old Style"/>
          <w:sz w:val="24"/>
          <w:szCs w:val="24"/>
        </w:rPr>
      </w:pPr>
    </w:p>
    <w:p w:rsidR="00035D4A" w:rsidRPr="00BE4C27" w:rsidRDefault="00035D4A" w:rsidP="00BE4C27">
      <w:pPr>
        <w:pStyle w:val="ListParagraph"/>
        <w:spacing w:line="480" w:lineRule="auto"/>
        <w:jc w:val="center"/>
        <w:rPr>
          <w:rFonts w:ascii="Bookman Old Style" w:hAnsi="Bookman Old Style"/>
          <w:b/>
          <w:sz w:val="36"/>
          <w:szCs w:val="36"/>
        </w:rPr>
      </w:pPr>
      <w:r w:rsidRPr="00BE4C27">
        <w:rPr>
          <w:rFonts w:ascii="Bookman Old Style" w:hAnsi="Bookman Old Style"/>
          <w:b/>
          <w:sz w:val="36"/>
          <w:szCs w:val="36"/>
        </w:rPr>
        <w:t>O</w:t>
      </w:r>
      <w:r w:rsidR="00BE4C27" w:rsidRPr="00BE4C27">
        <w:rPr>
          <w:rFonts w:ascii="Bookman Old Style" w:hAnsi="Bookman Old Style"/>
          <w:b/>
          <w:sz w:val="36"/>
          <w:szCs w:val="36"/>
        </w:rPr>
        <w:t xml:space="preserve"> </w:t>
      </w:r>
      <w:r w:rsidRPr="00BE4C27">
        <w:rPr>
          <w:rFonts w:ascii="Bookman Old Style" w:hAnsi="Bookman Old Style"/>
          <w:b/>
          <w:sz w:val="36"/>
          <w:szCs w:val="36"/>
        </w:rPr>
        <w:t>R</w:t>
      </w:r>
      <w:r w:rsidR="00BE4C27" w:rsidRPr="00BE4C27">
        <w:rPr>
          <w:rFonts w:ascii="Bookman Old Style" w:hAnsi="Bookman Old Style"/>
          <w:b/>
          <w:sz w:val="36"/>
          <w:szCs w:val="36"/>
        </w:rPr>
        <w:t xml:space="preserve"> </w:t>
      </w:r>
      <w:r w:rsidRPr="00BE4C27">
        <w:rPr>
          <w:rFonts w:ascii="Bookman Old Style" w:hAnsi="Bookman Old Style"/>
          <w:b/>
          <w:sz w:val="36"/>
          <w:szCs w:val="36"/>
        </w:rPr>
        <w:t>D</w:t>
      </w:r>
      <w:r w:rsidR="00BE4C27" w:rsidRPr="00BE4C27">
        <w:rPr>
          <w:rFonts w:ascii="Bookman Old Style" w:hAnsi="Bookman Old Style"/>
          <w:b/>
          <w:sz w:val="36"/>
          <w:szCs w:val="36"/>
        </w:rPr>
        <w:t xml:space="preserve"> </w:t>
      </w:r>
      <w:r w:rsidRPr="00BE4C27">
        <w:rPr>
          <w:rFonts w:ascii="Bookman Old Style" w:hAnsi="Bookman Old Style"/>
          <w:b/>
          <w:sz w:val="36"/>
          <w:szCs w:val="36"/>
        </w:rPr>
        <w:t>E</w:t>
      </w:r>
      <w:r w:rsidR="00BE4C27" w:rsidRPr="00BE4C27">
        <w:rPr>
          <w:rFonts w:ascii="Bookman Old Style" w:hAnsi="Bookman Old Style"/>
          <w:b/>
          <w:sz w:val="36"/>
          <w:szCs w:val="36"/>
        </w:rPr>
        <w:t xml:space="preserve"> </w:t>
      </w:r>
      <w:r w:rsidRPr="00BE4C27">
        <w:rPr>
          <w:rFonts w:ascii="Bookman Old Style" w:hAnsi="Bookman Old Style"/>
          <w:b/>
          <w:sz w:val="36"/>
          <w:szCs w:val="36"/>
        </w:rPr>
        <w:t>R</w:t>
      </w:r>
    </w:p>
    <w:p w:rsidR="00035D4A" w:rsidRPr="00BE4C27" w:rsidRDefault="00035D4A" w:rsidP="00035D4A">
      <w:pPr>
        <w:spacing w:line="240" w:lineRule="auto"/>
        <w:jc w:val="both"/>
        <w:rPr>
          <w:rFonts w:ascii="Bookman Old Style" w:hAnsi="Bookman Old Style"/>
          <w:sz w:val="24"/>
          <w:szCs w:val="24"/>
        </w:rPr>
      </w:pPr>
      <w:proofErr w:type="gramStart"/>
      <w:r w:rsidRPr="00BE4C27">
        <w:rPr>
          <w:rFonts w:ascii="Bookman Old Style" w:hAnsi="Bookman Old Style"/>
          <w:b/>
          <w:sz w:val="24"/>
          <w:szCs w:val="24"/>
        </w:rPr>
        <w:t xml:space="preserve">THIS </w:t>
      </w:r>
      <w:r w:rsidRPr="00BE4C27">
        <w:rPr>
          <w:rFonts w:ascii="Bookman Old Style" w:hAnsi="Bookman Old Style"/>
          <w:sz w:val="24"/>
          <w:szCs w:val="24"/>
        </w:rPr>
        <w:t xml:space="preserve">Appeal coming up this </w:t>
      </w:r>
      <w:r w:rsidRPr="00BE4C27">
        <w:rPr>
          <w:rFonts w:ascii="Bookman Old Style" w:hAnsi="Bookman Old Style"/>
          <w:b/>
          <w:sz w:val="24"/>
          <w:szCs w:val="24"/>
        </w:rPr>
        <w:t>13</w:t>
      </w:r>
      <w:r w:rsidRPr="00BE4C27">
        <w:rPr>
          <w:rFonts w:ascii="Bookman Old Style" w:hAnsi="Bookman Old Style"/>
          <w:b/>
          <w:sz w:val="24"/>
          <w:szCs w:val="24"/>
          <w:vertAlign w:val="superscript"/>
        </w:rPr>
        <w:t>th</w:t>
      </w:r>
      <w:r w:rsidRPr="00BE4C27">
        <w:rPr>
          <w:rFonts w:ascii="Bookman Old Style" w:hAnsi="Bookman Old Style"/>
          <w:b/>
          <w:sz w:val="24"/>
          <w:szCs w:val="24"/>
        </w:rPr>
        <w:t xml:space="preserve"> day of March 2015</w:t>
      </w:r>
      <w:r w:rsidRPr="00BE4C27">
        <w:rPr>
          <w:rFonts w:ascii="Bookman Old Style" w:hAnsi="Bookman Old Style"/>
          <w:sz w:val="24"/>
          <w:szCs w:val="24"/>
        </w:rPr>
        <w:t xml:space="preserve"> for final disposal before </w:t>
      </w:r>
      <w:r w:rsidRPr="00BE4C27">
        <w:rPr>
          <w:rFonts w:ascii="Bookman Old Style" w:hAnsi="Bookman Old Style"/>
          <w:b/>
          <w:sz w:val="24"/>
          <w:szCs w:val="24"/>
        </w:rPr>
        <w:t xml:space="preserve">Hon. Lady Justice Margaret </w:t>
      </w:r>
      <w:proofErr w:type="spellStart"/>
      <w:r w:rsidRPr="00BE4C27">
        <w:rPr>
          <w:rFonts w:ascii="Bookman Old Style" w:hAnsi="Bookman Old Style"/>
          <w:b/>
          <w:sz w:val="24"/>
          <w:szCs w:val="24"/>
        </w:rPr>
        <w:t>Mutonyi</w:t>
      </w:r>
      <w:proofErr w:type="spellEnd"/>
      <w:r w:rsidRPr="00BE4C27">
        <w:rPr>
          <w:rFonts w:ascii="Bookman Old Style" w:hAnsi="Bookman Old Style"/>
          <w:sz w:val="24"/>
          <w:szCs w:val="24"/>
        </w:rPr>
        <w:t xml:space="preserve">, Judge of the High Court </w:t>
      </w:r>
      <w:proofErr w:type="spellStart"/>
      <w:r w:rsidRPr="00BE4C27">
        <w:rPr>
          <w:rFonts w:ascii="Bookman Old Style" w:hAnsi="Bookman Old Style"/>
          <w:sz w:val="24"/>
          <w:szCs w:val="24"/>
        </w:rPr>
        <w:t>Gulu</w:t>
      </w:r>
      <w:proofErr w:type="spellEnd"/>
      <w:r w:rsidRPr="00BE4C27">
        <w:rPr>
          <w:rFonts w:ascii="Bookman Old Style" w:hAnsi="Bookman Old Style"/>
          <w:sz w:val="24"/>
          <w:szCs w:val="24"/>
        </w:rPr>
        <w:t xml:space="preserve">, in the presence of the Appellant and his Counsel </w:t>
      </w:r>
      <w:proofErr w:type="spellStart"/>
      <w:r w:rsidRPr="00BE4C27">
        <w:rPr>
          <w:rFonts w:ascii="Bookman Old Style" w:hAnsi="Bookman Old Style"/>
          <w:b/>
          <w:sz w:val="24"/>
          <w:szCs w:val="24"/>
        </w:rPr>
        <w:t>Akena</w:t>
      </w:r>
      <w:proofErr w:type="spellEnd"/>
      <w:r w:rsidRPr="00BE4C27">
        <w:rPr>
          <w:rFonts w:ascii="Bookman Old Style" w:hAnsi="Bookman Old Style"/>
          <w:b/>
          <w:sz w:val="24"/>
          <w:szCs w:val="24"/>
        </w:rPr>
        <w:t xml:space="preserve"> Geoffrey</w:t>
      </w:r>
      <w:r w:rsidRPr="00BE4C27">
        <w:rPr>
          <w:rFonts w:ascii="Bookman Old Style" w:hAnsi="Bookman Old Style"/>
          <w:sz w:val="24"/>
          <w:szCs w:val="24"/>
        </w:rPr>
        <w:t xml:space="preserve"> and in the further presence of the Respondent and his Counsel </w:t>
      </w:r>
      <w:proofErr w:type="spellStart"/>
      <w:r w:rsidRPr="00BE4C27">
        <w:rPr>
          <w:rFonts w:ascii="Bookman Old Style" w:hAnsi="Bookman Old Style"/>
          <w:b/>
          <w:sz w:val="24"/>
          <w:szCs w:val="24"/>
        </w:rPr>
        <w:t>Ochaya</w:t>
      </w:r>
      <w:proofErr w:type="spellEnd"/>
      <w:r w:rsidRPr="00BE4C27">
        <w:rPr>
          <w:rFonts w:ascii="Bookman Old Style" w:hAnsi="Bookman Old Style"/>
          <w:b/>
          <w:sz w:val="24"/>
          <w:szCs w:val="24"/>
        </w:rPr>
        <w:t xml:space="preserve"> </w:t>
      </w:r>
      <w:proofErr w:type="spellStart"/>
      <w:r w:rsidRPr="00BE4C27">
        <w:rPr>
          <w:rFonts w:ascii="Bookman Old Style" w:hAnsi="Bookman Old Style"/>
          <w:b/>
          <w:sz w:val="24"/>
          <w:szCs w:val="24"/>
        </w:rPr>
        <w:t>Achellam</w:t>
      </w:r>
      <w:proofErr w:type="spellEnd"/>
      <w:r w:rsidRPr="00BE4C27">
        <w:rPr>
          <w:rFonts w:ascii="Bookman Old Style" w:hAnsi="Bookman Old Style"/>
          <w:b/>
          <w:sz w:val="24"/>
          <w:szCs w:val="24"/>
        </w:rPr>
        <w:t xml:space="preserve"> Paul.</w:t>
      </w:r>
      <w:proofErr w:type="gramEnd"/>
    </w:p>
    <w:p w:rsidR="00035D4A" w:rsidRPr="00BE4C27" w:rsidRDefault="00035D4A" w:rsidP="00035D4A">
      <w:pPr>
        <w:spacing w:line="360" w:lineRule="auto"/>
        <w:jc w:val="both"/>
        <w:rPr>
          <w:rFonts w:ascii="Bookman Old Style" w:hAnsi="Bookman Old Style"/>
          <w:b/>
          <w:sz w:val="24"/>
          <w:szCs w:val="24"/>
        </w:rPr>
      </w:pPr>
      <w:r w:rsidRPr="00BE4C27">
        <w:rPr>
          <w:rFonts w:ascii="Bookman Old Style" w:hAnsi="Bookman Old Style"/>
          <w:b/>
          <w:sz w:val="24"/>
          <w:szCs w:val="24"/>
        </w:rPr>
        <w:t>IT IS HEREBY ORDERED AS FOLLOWS:-</w:t>
      </w:r>
    </w:p>
    <w:p w:rsidR="00035D4A" w:rsidRPr="00BE4C27" w:rsidRDefault="00035D4A" w:rsidP="00430648">
      <w:pPr>
        <w:pStyle w:val="ListParagraph"/>
        <w:numPr>
          <w:ilvl w:val="0"/>
          <w:numId w:val="7"/>
        </w:numPr>
        <w:spacing w:line="240" w:lineRule="auto"/>
        <w:jc w:val="both"/>
        <w:rPr>
          <w:rFonts w:ascii="Bookman Old Style" w:hAnsi="Bookman Old Style"/>
          <w:sz w:val="24"/>
          <w:szCs w:val="24"/>
        </w:rPr>
      </w:pPr>
      <w:r w:rsidRPr="00BE4C27">
        <w:rPr>
          <w:rFonts w:ascii="Bookman Old Style" w:hAnsi="Bookman Old Style"/>
          <w:sz w:val="24"/>
          <w:szCs w:val="24"/>
        </w:rPr>
        <w:t xml:space="preserve"> That the Appeal is allowed and the Appellant is declared the lawful customary owner of the land in dispute.</w:t>
      </w:r>
    </w:p>
    <w:p w:rsidR="00035D4A" w:rsidRPr="00BE4C27" w:rsidRDefault="00035D4A" w:rsidP="00430648">
      <w:pPr>
        <w:pStyle w:val="ListParagraph"/>
        <w:numPr>
          <w:ilvl w:val="0"/>
          <w:numId w:val="7"/>
        </w:numPr>
        <w:spacing w:line="240" w:lineRule="auto"/>
        <w:jc w:val="both"/>
        <w:rPr>
          <w:rFonts w:ascii="Bookman Old Style" w:hAnsi="Bookman Old Style"/>
          <w:sz w:val="24"/>
          <w:szCs w:val="24"/>
        </w:rPr>
      </w:pPr>
      <w:r w:rsidRPr="00BE4C27">
        <w:rPr>
          <w:rFonts w:ascii="Bookman Old Style" w:hAnsi="Bookman Old Style"/>
          <w:sz w:val="24"/>
          <w:szCs w:val="24"/>
        </w:rPr>
        <w:t>The judgment of the lower court and all its order are set aside.</w:t>
      </w:r>
    </w:p>
    <w:p w:rsidR="00035D4A" w:rsidRPr="00BE4C27" w:rsidRDefault="00035D4A" w:rsidP="00430648">
      <w:pPr>
        <w:pStyle w:val="ListParagraph"/>
        <w:numPr>
          <w:ilvl w:val="0"/>
          <w:numId w:val="7"/>
        </w:numPr>
        <w:spacing w:line="240" w:lineRule="auto"/>
        <w:jc w:val="both"/>
        <w:rPr>
          <w:rFonts w:ascii="Bookman Old Style" w:hAnsi="Bookman Old Style"/>
          <w:sz w:val="24"/>
          <w:szCs w:val="24"/>
        </w:rPr>
      </w:pPr>
      <w:r w:rsidRPr="00BE4C27">
        <w:rPr>
          <w:rFonts w:ascii="Bookman Old Style" w:hAnsi="Bookman Old Style"/>
          <w:sz w:val="24"/>
          <w:szCs w:val="24"/>
        </w:rPr>
        <w:t>Costs of the Appeal and the lower court are awarded to the appellant/defendant.</w:t>
      </w:r>
    </w:p>
    <w:p w:rsidR="00035D4A" w:rsidRPr="00BE4C27" w:rsidRDefault="00035D4A" w:rsidP="00035D4A">
      <w:pPr>
        <w:spacing w:line="240" w:lineRule="auto"/>
        <w:contextualSpacing/>
        <w:jc w:val="both"/>
        <w:rPr>
          <w:rFonts w:ascii="Bookman Old Style" w:hAnsi="Bookman Old Style"/>
          <w:sz w:val="24"/>
          <w:szCs w:val="24"/>
        </w:rPr>
      </w:pPr>
      <w:r w:rsidRPr="00BE4C27">
        <w:rPr>
          <w:rFonts w:ascii="Bookman Old Style" w:hAnsi="Bookman Old Style"/>
          <w:sz w:val="24"/>
          <w:szCs w:val="24"/>
        </w:rPr>
        <w:t xml:space="preserve">GIVEN under my hand and the seal of this </w:t>
      </w:r>
      <w:proofErr w:type="spellStart"/>
      <w:r w:rsidRPr="00BE4C27">
        <w:rPr>
          <w:rFonts w:ascii="Bookman Old Style" w:hAnsi="Bookman Old Style"/>
          <w:sz w:val="24"/>
          <w:szCs w:val="24"/>
        </w:rPr>
        <w:t>Honourable</w:t>
      </w:r>
      <w:proofErr w:type="spellEnd"/>
      <w:r w:rsidRPr="00BE4C27">
        <w:rPr>
          <w:rFonts w:ascii="Bookman Old Style" w:hAnsi="Bookman Old Style"/>
          <w:sz w:val="24"/>
          <w:szCs w:val="24"/>
        </w:rPr>
        <w:t xml:space="preserve"> Court this …………………..day of ………………………………..2015.</w:t>
      </w:r>
    </w:p>
    <w:p w:rsidR="00035D4A" w:rsidRDefault="00035D4A" w:rsidP="00035D4A">
      <w:pPr>
        <w:spacing w:line="240" w:lineRule="auto"/>
        <w:contextualSpacing/>
        <w:jc w:val="both"/>
        <w:rPr>
          <w:rFonts w:ascii="Bookman Old Style" w:hAnsi="Bookman Old Style"/>
          <w:b/>
          <w:sz w:val="24"/>
          <w:szCs w:val="24"/>
        </w:rPr>
      </w:pPr>
    </w:p>
    <w:p w:rsidR="00BE4C27" w:rsidRDefault="00BE4C27" w:rsidP="00035D4A">
      <w:pPr>
        <w:spacing w:line="240" w:lineRule="auto"/>
        <w:contextualSpacing/>
        <w:jc w:val="both"/>
        <w:rPr>
          <w:rFonts w:ascii="Bookman Old Style" w:hAnsi="Bookman Old Style"/>
          <w:b/>
          <w:sz w:val="24"/>
          <w:szCs w:val="24"/>
        </w:rPr>
      </w:pPr>
    </w:p>
    <w:p w:rsidR="00BE4C27" w:rsidRPr="00BE4C27" w:rsidRDefault="00BE4C27" w:rsidP="00035D4A">
      <w:pPr>
        <w:spacing w:line="240" w:lineRule="auto"/>
        <w:contextualSpacing/>
        <w:jc w:val="both"/>
        <w:rPr>
          <w:rFonts w:ascii="Bookman Old Style" w:hAnsi="Bookman Old Style"/>
          <w:b/>
          <w:sz w:val="24"/>
          <w:szCs w:val="24"/>
        </w:rPr>
      </w:pPr>
    </w:p>
    <w:p w:rsidR="00035D4A" w:rsidRPr="00BE4C27" w:rsidRDefault="00035D4A" w:rsidP="00035D4A">
      <w:pPr>
        <w:spacing w:line="240" w:lineRule="auto"/>
        <w:ind w:left="4320" w:firstLine="720"/>
        <w:contextualSpacing/>
        <w:jc w:val="both"/>
        <w:rPr>
          <w:rFonts w:ascii="Bookman Old Style" w:hAnsi="Bookman Old Style"/>
          <w:b/>
          <w:sz w:val="24"/>
          <w:szCs w:val="24"/>
        </w:rPr>
      </w:pPr>
      <w:r w:rsidRPr="00BE4C27">
        <w:rPr>
          <w:rFonts w:ascii="Bookman Old Style" w:hAnsi="Bookman Old Style"/>
          <w:b/>
          <w:sz w:val="24"/>
          <w:szCs w:val="24"/>
        </w:rPr>
        <w:t>……………………………………..</w:t>
      </w:r>
    </w:p>
    <w:p w:rsidR="00035D4A" w:rsidRPr="00BE4C27" w:rsidRDefault="00035D4A" w:rsidP="00035D4A">
      <w:pPr>
        <w:spacing w:line="240" w:lineRule="auto"/>
        <w:ind w:left="4320" w:firstLine="720"/>
        <w:contextualSpacing/>
        <w:jc w:val="both"/>
        <w:rPr>
          <w:rFonts w:ascii="Bookman Old Style" w:hAnsi="Bookman Old Style"/>
          <w:b/>
          <w:sz w:val="24"/>
          <w:szCs w:val="24"/>
        </w:rPr>
      </w:pPr>
      <w:r w:rsidRPr="00BE4C27">
        <w:rPr>
          <w:rFonts w:ascii="Bookman Old Style" w:hAnsi="Bookman Old Style"/>
          <w:b/>
          <w:sz w:val="24"/>
          <w:szCs w:val="24"/>
        </w:rPr>
        <w:t>HENRY TWINOMUHWEZI</w:t>
      </w:r>
    </w:p>
    <w:p w:rsidR="00035D4A" w:rsidRPr="00BE4C27" w:rsidRDefault="00035D4A" w:rsidP="00035D4A">
      <w:pPr>
        <w:spacing w:line="240" w:lineRule="auto"/>
        <w:ind w:left="4320" w:firstLine="720"/>
        <w:contextualSpacing/>
        <w:jc w:val="both"/>
        <w:rPr>
          <w:rFonts w:ascii="Bookman Old Style" w:hAnsi="Bookman Old Style"/>
          <w:b/>
          <w:sz w:val="24"/>
          <w:szCs w:val="24"/>
        </w:rPr>
      </w:pPr>
      <w:r w:rsidRPr="00BE4C27">
        <w:rPr>
          <w:rFonts w:ascii="Bookman Old Style" w:hAnsi="Bookman Old Style"/>
          <w:b/>
          <w:sz w:val="24"/>
          <w:szCs w:val="24"/>
        </w:rPr>
        <w:t>ASSISTANT REGISTRAR</w:t>
      </w:r>
    </w:p>
    <w:p w:rsidR="00035D4A" w:rsidRPr="00BE4C27" w:rsidRDefault="00035D4A" w:rsidP="00035D4A">
      <w:pPr>
        <w:spacing w:line="240" w:lineRule="auto"/>
        <w:contextualSpacing/>
        <w:jc w:val="both"/>
        <w:rPr>
          <w:rFonts w:ascii="Bookman Old Style" w:hAnsi="Bookman Old Style"/>
          <w:sz w:val="24"/>
          <w:szCs w:val="24"/>
        </w:rPr>
      </w:pPr>
    </w:p>
    <w:p w:rsidR="00BE4C27" w:rsidRDefault="00BE4C27" w:rsidP="00035D4A">
      <w:pPr>
        <w:spacing w:line="240" w:lineRule="auto"/>
        <w:contextualSpacing/>
        <w:jc w:val="both"/>
        <w:rPr>
          <w:rFonts w:ascii="Bookman Old Style" w:hAnsi="Bookman Old Style"/>
          <w:b/>
          <w:sz w:val="24"/>
          <w:szCs w:val="24"/>
          <w:u w:val="single"/>
        </w:rPr>
      </w:pPr>
    </w:p>
    <w:p w:rsidR="00035D4A" w:rsidRPr="00BE4C27" w:rsidRDefault="00035D4A" w:rsidP="00035D4A">
      <w:pPr>
        <w:spacing w:line="240" w:lineRule="auto"/>
        <w:contextualSpacing/>
        <w:jc w:val="both"/>
        <w:rPr>
          <w:rFonts w:ascii="Bookman Old Style" w:hAnsi="Bookman Old Style"/>
          <w:b/>
          <w:sz w:val="24"/>
          <w:szCs w:val="24"/>
          <w:u w:val="single"/>
        </w:rPr>
      </w:pPr>
      <w:r w:rsidRPr="00BE4C27">
        <w:rPr>
          <w:rFonts w:ascii="Bookman Old Style" w:hAnsi="Bookman Old Style"/>
          <w:b/>
          <w:sz w:val="24"/>
          <w:szCs w:val="24"/>
          <w:u w:val="single"/>
        </w:rPr>
        <w:t>EXTRACTED &amp; FILED BY:</w:t>
      </w:r>
    </w:p>
    <w:p w:rsidR="00035D4A" w:rsidRPr="00BE4C27" w:rsidRDefault="00035D4A" w:rsidP="00035D4A">
      <w:pPr>
        <w:spacing w:line="240" w:lineRule="auto"/>
        <w:contextualSpacing/>
        <w:jc w:val="both"/>
        <w:rPr>
          <w:rFonts w:ascii="Bookman Old Style" w:hAnsi="Bookman Old Style"/>
          <w:i/>
          <w:sz w:val="24"/>
          <w:szCs w:val="24"/>
        </w:rPr>
      </w:pPr>
      <w:r w:rsidRPr="00BE4C27">
        <w:rPr>
          <w:rFonts w:ascii="Bookman Old Style" w:hAnsi="Bookman Old Style"/>
          <w:i/>
          <w:sz w:val="24"/>
          <w:szCs w:val="24"/>
        </w:rPr>
        <w:t xml:space="preserve">M/S. </w:t>
      </w:r>
      <w:proofErr w:type="spellStart"/>
      <w:r w:rsidRPr="00BE4C27">
        <w:rPr>
          <w:rFonts w:ascii="Bookman Old Style" w:hAnsi="Bookman Old Style"/>
          <w:i/>
          <w:sz w:val="24"/>
          <w:szCs w:val="24"/>
        </w:rPr>
        <w:t>Ochaya</w:t>
      </w:r>
      <w:proofErr w:type="spellEnd"/>
      <w:r w:rsidRPr="00BE4C27">
        <w:rPr>
          <w:rFonts w:ascii="Bookman Old Style" w:hAnsi="Bookman Old Style"/>
          <w:i/>
          <w:sz w:val="24"/>
          <w:szCs w:val="24"/>
        </w:rPr>
        <w:t xml:space="preserve"> </w:t>
      </w:r>
      <w:proofErr w:type="spellStart"/>
      <w:r w:rsidRPr="00BE4C27">
        <w:rPr>
          <w:rFonts w:ascii="Bookman Old Style" w:hAnsi="Bookman Old Style"/>
          <w:i/>
          <w:sz w:val="24"/>
          <w:szCs w:val="24"/>
        </w:rPr>
        <w:t>Achellam</w:t>
      </w:r>
      <w:proofErr w:type="spellEnd"/>
      <w:r w:rsidRPr="00BE4C27">
        <w:rPr>
          <w:rFonts w:ascii="Bookman Old Style" w:hAnsi="Bookman Old Style"/>
          <w:i/>
          <w:sz w:val="24"/>
          <w:szCs w:val="24"/>
        </w:rPr>
        <w:t xml:space="preserve"> Paul &amp; Co. Advocates</w:t>
      </w:r>
    </w:p>
    <w:p w:rsidR="00035D4A" w:rsidRPr="00BE4C27" w:rsidRDefault="00035D4A" w:rsidP="00035D4A">
      <w:pPr>
        <w:spacing w:line="240" w:lineRule="auto"/>
        <w:contextualSpacing/>
        <w:jc w:val="both"/>
        <w:rPr>
          <w:rFonts w:ascii="Bookman Old Style" w:hAnsi="Bookman Old Style"/>
          <w:i/>
          <w:sz w:val="24"/>
          <w:szCs w:val="24"/>
        </w:rPr>
      </w:pPr>
      <w:r w:rsidRPr="00BE4C27">
        <w:rPr>
          <w:rFonts w:ascii="Bookman Old Style" w:hAnsi="Bookman Old Style"/>
          <w:i/>
          <w:sz w:val="24"/>
          <w:szCs w:val="24"/>
        </w:rPr>
        <w:t xml:space="preserve">Plot 2 </w:t>
      </w:r>
      <w:proofErr w:type="spellStart"/>
      <w:r w:rsidRPr="00BE4C27">
        <w:rPr>
          <w:rFonts w:ascii="Bookman Old Style" w:hAnsi="Bookman Old Style"/>
          <w:i/>
          <w:sz w:val="24"/>
          <w:szCs w:val="24"/>
        </w:rPr>
        <w:t>Olya</w:t>
      </w:r>
      <w:proofErr w:type="spellEnd"/>
      <w:r w:rsidRPr="00BE4C27">
        <w:rPr>
          <w:rFonts w:ascii="Bookman Old Style" w:hAnsi="Bookman Old Style"/>
          <w:i/>
          <w:sz w:val="24"/>
          <w:szCs w:val="24"/>
        </w:rPr>
        <w:t xml:space="preserve"> Road</w:t>
      </w:r>
    </w:p>
    <w:p w:rsidR="00035D4A" w:rsidRPr="00BE4C27" w:rsidRDefault="00035D4A" w:rsidP="00035D4A">
      <w:pPr>
        <w:spacing w:line="240" w:lineRule="auto"/>
        <w:contextualSpacing/>
        <w:jc w:val="both"/>
        <w:rPr>
          <w:rFonts w:ascii="Bookman Old Style" w:hAnsi="Bookman Old Style"/>
          <w:i/>
          <w:sz w:val="24"/>
          <w:szCs w:val="24"/>
        </w:rPr>
      </w:pPr>
      <w:proofErr w:type="gramStart"/>
      <w:r w:rsidRPr="00BE4C27">
        <w:rPr>
          <w:rFonts w:ascii="Bookman Old Style" w:hAnsi="Bookman Old Style"/>
          <w:i/>
          <w:sz w:val="24"/>
          <w:szCs w:val="24"/>
        </w:rPr>
        <w:t>P.O. Box.</w:t>
      </w:r>
      <w:proofErr w:type="gramEnd"/>
      <w:r w:rsidRPr="00BE4C27">
        <w:rPr>
          <w:rFonts w:ascii="Bookman Old Style" w:hAnsi="Bookman Old Style"/>
          <w:i/>
          <w:sz w:val="24"/>
          <w:szCs w:val="24"/>
        </w:rPr>
        <w:t xml:space="preserve"> 542, </w:t>
      </w:r>
      <w:proofErr w:type="spellStart"/>
      <w:r w:rsidRPr="00BE4C27">
        <w:rPr>
          <w:rFonts w:ascii="Bookman Old Style" w:hAnsi="Bookman Old Style"/>
          <w:i/>
          <w:sz w:val="24"/>
          <w:szCs w:val="24"/>
        </w:rPr>
        <w:t>Gulu</w:t>
      </w:r>
      <w:proofErr w:type="spellEnd"/>
    </w:p>
    <w:p w:rsidR="00035D4A" w:rsidRDefault="00035D4A" w:rsidP="00035D4A">
      <w:pPr>
        <w:pStyle w:val="ListParagraph"/>
        <w:spacing w:line="240" w:lineRule="auto"/>
        <w:jc w:val="both"/>
        <w:rPr>
          <w:sz w:val="28"/>
          <w:szCs w:val="28"/>
        </w:rPr>
      </w:pPr>
    </w:p>
    <w:p w:rsidR="00035D4A" w:rsidRDefault="00035D4A" w:rsidP="00035D4A">
      <w:pPr>
        <w:pStyle w:val="ListParagraph"/>
        <w:spacing w:line="240" w:lineRule="auto"/>
        <w:jc w:val="both"/>
        <w:rPr>
          <w:sz w:val="28"/>
          <w:szCs w:val="28"/>
        </w:rPr>
      </w:pPr>
    </w:p>
    <w:p w:rsidR="00035D4A" w:rsidRDefault="00035D4A" w:rsidP="00035D4A">
      <w:pPr>
        <w:pStyle w:val="ListParagraph"/>
        <w:spacing w:line="240" w:lineRule="auto"/>
        <w:jc w:val="both"/>
        <w:rPr>
          <w:sz w:val="28"/>
          <w:szCs w:val="28"/>
        </w:rPr>
      </w:pPr>
    </w:p>
    <w:p w:rsidR="00035D4A" w:rsidRPr="003C13D4" w:rsidRDefault="00035D4A" w:rsidP="003C13D4">
      <w:pPr>
        <w:pStyle w:val="ListParagraph"/>
        <w:spacing w:line="360" w:lineRule="auto"/>
        <w:jc w:val="both"/>
        <w:rPr>
          <w:sz w:val="28"/>
          <w:szCs w:val="28"/>
        </w:rPr>
      </w:pPr>
    </w:p>
    <w:sectPr w:rsidR="00035D4A" w:rsidRPr="003C13D4" w:rsidSect="00CE0D7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806" w:rsidRDefault="003A3806" w:rsidP="005453DB">
      <w:pPr>
        <w:spacing w:after="0" w:line="240" w:lineRule="auto"/>
      </w:pPr>
      <w:r>
        <w:separator/>
      </w:r>
    </w:p>
  </w:endnote>
  <w:endnote w:type="continuationSeparator" w:id="0">
    <w:p w:rsidR="003A3806" w:rsidRDefault="003A3806" w:rsidP="00545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4A" w:rsidRDefault="00035D4A">
    <w:pPr>
      <w:pStyle w:val="Footer"/>
      <w:jc w:val="right"/>
    </w:pPr>
  </w:p>
  <w:p w:rsidR="00035D4A" w:rsidRDefault="00035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806" w:rsidRDefault="003A3806" w:rsidP="005453DB">
      <w:pPr>
        <w:spacing w:after="0" w:line="240" w:lineRule="auto"/>
      </w:pPr>
      <w:r>
        <w:separator/>
      </w:r>
    </w:p>
  </w:footnote>
  <w:footnote w:type="continuationSeparator" w:id="0">
    <w:p w:rsidR="003A3806" w:rsidRDefault="003A3806" w:rsidP="005453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D00"/>
    <w:multiLevelType w:val="hybridMultilevel"/>
    <w:tmpl w:val="2390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3435E"/>
    <w:multiLevelType w:val="hybridMultilevel"/>
    <w:tmpl w:val="5C04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26A0E"/>
    <w:multiLevelType w:val="hybridMultilevel"/>
    <w:tmpl w:val="C6EE24EC"/>
    <w:lvl w:ilvl="0" w:tplc="9E6AB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843C3"/>
    <w:multiLevelType w:val="hybridMultilevel"/>
    <w:tmpl w:val="CAAE20AC"/>
    <w:lvl w:ilvl="0" w:tplc="80B2A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8102B0"/>
    <w:multiLevelType w:val="hybridMultilevel"/>
    <w:tmpl w:val="0D78F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B5A27"/>
    <w:multiLevelType w:val="hybridMultilevel"/>
    <w:tmpl w:val="E662B9A8"/>
    <w:lvl w:ilvl="0" w:tplc="F7203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F52722"/>
    <w:multiLevelType w:val="hybridMultilevel"/>
    <w:tmpl w:val="A82AE2C0"/>
    <w:lvl w:ilvl="0" w:tplc="BC1857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B176C3"/>
    <w:rsid w:val="0002757A"/>
    <w:rsid w:val="00030F27"/>
    <w:rsid w:val="00035D4A"/>
    <w:rsid w:val="00062207"/>
    <w:rsid w:val="000864B4"/>
    <w:rsid w:val="00097916"/>
    <w:rsid w:val="000A404C"/>
    <w:rsid w:val="001428ED"/>
    <w:rsid w:val="00147564"/>
    <w:rsid w:val="001B702C"/>
    <w:rsid w:val="00201B2B"/>
    <w:rsid w:val="0020293D"/>
    <w:rsid w:val="00205746"/>
    <w:rsid w:val="00235035"/>
    <w:rsid w:val="00280E0F"/>
    <w:rsid w:val="002872FE"/>
    <w:rsid w:val="00290DAD"/>
    <w:rsid w:val="002F4AFE"/>
    <w:rsid w:val="00355823"/>
    <w:rsid w:val="003A3806"/>
    <w:rsid w:val="003C13D4"/>
    <w:rsid w:val="003C6D91"/>
    <w:rsid w:val="00412D40"/>
    <w:rsid w:val="00414520"/>
    <w:rsid w:val="0042054C"/>
    <w:rsid w:val="004252F3"/>
    <w:rsid w:val="00430648"/>
    <w:rsid w:val="00432408"/>
    <w:rsid w:val="004B1CD8"/>
    <w:rsid w:val="004F2980"/>
    <w:rsid w:val="00536699"/>
    <w:rsid w:val="005453DB"/>
    <w:rsid w:val="005D5D44"/>
    <w:rsid w:val="005F2B94"/>
    <w:rsid w:val="005F3DAF"/>
    <w:rsid w:val="005F5E13"/>
    <w:rsid w:val="0068216A"/>
    <w:rsid w:val="00692173"/>
    <w:rsid w:val="006C238E"/>
    <w:rsid w:val="006C3F83"/>
    <w:rsid w:val="006C4513"/>
    <w:rsid w:val="006D3A51"/>
    <w:rsid w:val="006F582B"/>
    <w:rsid w:val="0072568C"/>
    <w:rsid w:val="007414C3"/>
    <w:rsid w:val="007B46BF"/>
    <w:rsid w:val="0086047F"/>
    <w:rsid w:val="0088392C"/>
    <w:rsid w:val="009126F0"/>
    <w:rsid w:val="009A609F"/>
    <w:rsid w:val="009E495B"/>
    <w:rsid w:val="00A33396"/>
    <w:rsid w:val="00A70D8C"/>
    <w:rsid w:val="00AE51E5"/>
    <w:rsid w:val="00B176C3"/>
    <w:rsid w:val="00B83C9E"/>
    <w:rsid w:val="00B86D72"/>
    <w:rsid w:val="00BE0CE8"/>
    <w:rsid w:val="00BE4C27"/>
    <w:rsid w:val="00C255D5"/>
    <w:rsid w:val="00C42B2F"/>
    <w:rsid w:val="00CB0E95"/>
    <w:rsid w:val="00CB1E70"/>
    <w:rsid w:val="00CB36D7"/>
    <w:rsid w:val="00CC1761"/>
    <w:rsid w:val="00CE0D7C"/>
    <w:rsid w:val="00CE34B1"/>
    <w:rsid w:val="00D020BD"/>
    <w:rsid w:val="00D62CF4"/>
    <w:rsid w:val="00D7455C"/>
    <w:rsid w:val="00D7690A"/>
    <w:rsid w:val="00E324D7"/>
    <w:rsid w:val="00E4666D"/>
    <w:rsid w:val="00E63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C3"/>
    <w:pPr>
      <w:ind w:left="720"/>
      <w:contextualSpacing/>
    </w:pPr>
  </w:style>
  <w:style w:type="paragraph" w:styleId="Header">
    <w:name w:val="header"/>
    <w:basedOn w:val="Normal"/>
    <w:link w:val="HeaderChar"/>
    <w:uiPriority w:val="99"/>
    <w:semiHidden/>
    <w:unhideWhenUsed/>
    <w:rsid w:val="005453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53DB"/>
  </w:style>
  <w:style w:type="paragraph" w:styleId="Footer">
    <w:name w:val="footer"/>
    <w:basedOn w:val="Normal"/>
    <w:link w:val="FooterChar"/>
    <w:uiPriority w:val="99"/>
    <w:unhideWhenUsed/>
    <w:rsid w:val="0054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3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LRO_1</cp:lastModifiedBy>
  <cp:revision>2</cp:revision>
  <cp:lastPrinted>2015-03-27T07:26:00Z</cp:lastPrinted>
  <dcterms:created xsi:type="dcterms:W3CDTF">2015-05-12T15:55:00Z</dcterms:created>
  <dcterms:modified xsi:type="dcterms:W3CDTF">2015-05-12T15:55:00Z</dcterms:modified>
</cp:coreProperties>
</file>