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0" w:rsidRDefault="00624433" w:rsidP="000309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30980">
        <w:rPr>
          <w:rFonts w:ascii="Times New Roman" w:hAnsi="Times New Roman" w:cs="Times New Roman"/>
          <w:b/>
          <w:sz w:val="28"/>
          <w:szCs w:val="28"/>
        </w:rPr>
        <w:t>THE REPUBLIC OF UGANDA</w:t>
      </w:r>
    </w:p>
    <w:p w:rsidR="00030980" w:rsidRDefault="00030980" w:rsidP="000309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030980" w:rsidRDefault="00030980" w:rsidP="000309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030980" w:rsidRDefault="00030980" w:rsidP="00030980">
      <w:pPr>
        <w:spacing w:after="0" w:line="240" w:lineRule="auto"/>
        <w:jc w:val="center"/>
        <w:rPr>
          <w:rFonts w:ascii="Times New Roman" w:hAnsi="Times New Roman" w:cs="Times New Roman"/>
          <w:b/>
          <w:sz w:val="28"/>
          <w:szCs w:val="28"/>
        </w:rPr>
      </w:pPr>
    </w:p>
    <w:p w:rsidR="00030980" w:rsidRDefault="00030980" w:rsidP="000309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MISCELLANEOUS APPLICATION NO. 738 OF 2011</w:t>
      </w:r>
    </w:p>
    <w:p w:rsidR="00030980" w:rsidRDefault="00030980" w:rsidP="0003098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(From Civil Suit No.”OS” 9  of 2005)</w:t>
      </w:r>
    </w:p>
    <w:p w:rsidR="00030980" w:rsidRDefault="00030980" w:rsidP="00030980">
      <w:pPr>
        <w:spacing w:after="0" w:line="240" w:lineRule="auto"/>
        <w:jc w:val="center"/>
        <w:rPr>
          <w:rFonts w:ascii="Times New Roman" w:hAnsi="Times New Roman" w:cs="Times New Roman"/>
          <w:b/>
          <w:i/>
          <w:sz w:val="28"/>
          <w:szCs w:val="28"/>
        </w:rPr>
      </w:pPr>
    </w:p>
    <w:p w:rsidR="00030980" w:rsidRDefault="00030980" w:rsidP="00030980">
      <w:pPr>
        <w:spacing w:after="0" w:line="360" w:lineRule="auto"/>
        <w:jc w:val="both"/>
        <w:rPr>
          <w:rFonts w:ascii="Times New Roman" w:hAnsi="Times New Roman" w:cs="Times New Roman"/>
          <w:b/>
          <w:sz w:val="26"/>
          <w:szCs w:val="26"/>
        </w:rPr>
      </w:pPr>
    </w:p>
    <w:p w:rsidR="00030980" w:rsidRDefault="00030980" w:rsidP="00030980">
      <w:pPr>
        <w:spacing w:after="0" w:line="360" w:lineRule="auto"/>
        <w:jc w:val="both"/>
        <w:rPr>
          <w:rFonts w:ascii="Times New Roman" w:hAnsi="Times New Roman" w:cs="Times New Roman"/>
          <w:b/>
          <w:sz w:val="26"/>
          <w:szCs w:val="26"/>
        </w:rPr>
      </w:pPr>
      <w:r w:rsidRPr="00BF7204">
        <w:rPr>
          <w:rFonts w:ascii="Times New Roman" w:hAnsi="Times New Roman" w:cs="Times New Roman"/>
          <w:b/>
          <w:sz w:val="26"/>
          <w:szCs w:val="26"/>
        </w:rPr>
        <w:t>BASAJJABALABA HIDES AND SKINS LTD.</w:t>
      </w:r>
      <w:r>
        <w:rPr>
          <w:rFonts w:ascii="Times New Roman" w:hAnsi="Times New Roman" w:cs="Times New Roman"/>
          <w:b/>
          <w:sz w:val="26"/>
          <w:szCs w:val="26"/>
        </w:rPr>
        <w:t xml:space="preserve"> :::::::::::::::::: APPLICANT</w:t>
      </w:r>
    </w:p>
    <w:p w:rsidR="00030980" w:rsidRDefault="00030980" w:rsidP="0003098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VERSUS</w:t>
      </w:r>
    </w:p>
    <w:p w:rsidR="00030980" w:rsidRDefault="00761BEF" w:rsidP="00030980">
      <w:pPr>
        <w:pStyle w:val="ListParagraph"/>
        <w:numPr>
          <w:ilvl w:val="0"/>
          <w:numId w:val="1"/>
        </w:numPr>
        <w:spacing w:after="0" w:line="240" w:lineRule="auto"/>
        <w:jc w:val="both"/>
        <w:rPr>
          <w:rFonts w:ascii="Times New Roman" w:hAnsi="Times New Roman" w:cs="Times New Roman"/>
          <w:b/>
          <w:sz w:val="26"/>
          <w:szCs w:val="26"/>
        </w:rPr>
      </w:pPr>
      <w:r w:rsidRPr="00761BEF">
        <w:rPr>
          <w:rFonts w:ascii="Times New Roman" w:hAnsi="Times New Roman" w:cs="Times New Roman"/>
          <w:b/>
          <w:noProof/>
          <w:sz w:val="26"/>
          <w:szCs w:val="26"/>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5.6pt;margin-top:6.55pt;width:7.15pt;height:38.25pt;z-index:251660288"/>
        </w:pict>
      </w:r>
      <w:r w:rsidR="00030980">
        <w:rPr>
          <w:rFonts w:ascii="Times New Roman" w:hAnsi="Times New Roman" w:cs="Times New Roman"/>
          <w:b/>
          <w:sz w:val="26"/>
          <w:szCs w:val="26"/>
        </w:rPr>
        <w:t xml:space="preserve">BANK OF UGANDA       </w:t>
      </w:r>
    </w:p>
    <w:p w:rsidR="00030980" w:rsidRDefault="00030980" w:rsidP="00030980">
      <w:pPr>
        <w:pStyle w:val="ListParagraph"/>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COMMISSIONER FOR    ::::::::::::::::::::::::::::::::::::::: RESPONDENTS</w:t>
      </w:r>
    </w:p>
    <w:p w:rsidR="00030980" w:rsidRPr="00BF7204" w:rsidRDefault="00030980" w:rsidP="00030980">
      <w:pPr>
        <w:pStyle w:val="ListParagraph"/>
        <w:spacing w:after="0" w:line="240" w:lineRule="auto"/>
        <w:ind w:left="360"/>
        <w:jc w:val="both"/>
        <w:rPr>
          <w:rFonts w:ascii="Times New Roman" w:hAnsi="Times New Roman" w:cs="Times New Roman"/>
          <w:b/>
          <w:sz w:val="26"/>
          <w:szCs w:val="26"/>
        </w:rPr>
      </w:pPr>
      <w:r>
        <w:rPr>
          <w:rFonts w:ascii="Times New Roman" w:hAnsi="Times New Roman" w:cs="Times New Roman"/>
          <w:b/>
          <w:sz w:val="26"/>
          <w:szCs w:val="26"/>
        </w:rPr>
        <w:t xml:space="preserve">LAND REGISTRATION  </w:t>
      </w:r>
    </w:p>
    <w:p w:rsidR="00030980" w:rsidRDefault="00030980" w:rsidP="00030980">
      <w:pPr>
        <w:rPr>
          <w:sz w:val="26"/>
          <w:szCs w:val="26"/>
        </w:rPr>
      </w:pPr>
    </w:p>
    <w:p w:rsidR="00030980" w:rsidRDefault="00030980" w:rsidP="000309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 xml:space="preserve">Before:  HON. MR. JUSTICE J. W. KWESIGA </w:t>
      </w:r>
    </w:p>
    <w:p w:rsidR="00030980" w:rsidRDefault="00030980" w:rsidP="00030980">
      <w:pPr>
        <w:spacing w:after="0" w:line="240" w:lineRule="auto"/>
        <w:jc w:val="center"/>
        <w:rPr>
          <w:rFonts w:ascii="Times New Roman" w:hAnsi="Times New Roman" w:cs="Times New Roman"/>
          <w:b/>
          <w:sz w:val="28"/>
          <w:szCs w:val="28"/>
        </w:rPr>
      </w:pPr>
    </w:p>
    <w:p w:rsidR="00030980" w:rsidRDefault="00030980" w:rsidP="0003098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RULING </w:t>
      </w:r>
    </w:p>
    <w:p w:rsidR="00E001F7" w:rsidRDefault="00E001F7" w:rsidP="00030980">
      <w:pPr>
        <w:spacing w:after="0" w:line="240" w:lineRule="auto"/>
        <w:jc w:val="center"/>
        <w:rPr>
          <w:rFonts w:ascii="Times New Roman" w:hAnsi="Times New Roman" w:cs="Times New Roman"/>
          <w:b/>
          <w:sz w:val="28"/>
          <w:szCs w:val="28"/>
          <w:u w:val="single"/>
        </w:rPr>
      </w:pPr>
    </w:p>
    <w:p w:rsidR="00E001F7" w:rsidRDefault="00694EE9" w:rsidP="00694E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application by Notice of Motion filed 25</w:t>
      </w:r>
      <w:r w:rsidRPr="00694EE9">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2011 is stated to be brought under Order 52 Rules 1 and 3 of the Civil Procedure Rules; Section 98 of the Civil Procedure Act, Section 33 of the Judicature Act and </w:t>
      </w:r>
      <w:r w:rsidR="000F6F4B">
        <w:rPr>
          <w:rFonts w:ascii="Times New Roman" w:hAnsi="Times New Roman" w:cs="Times New Roman"/>
          <w:sz w:val="28"/>
          <w:szCs w:val="28"/>
        </w:rPr>
        <w:t>Section 177 of Registration of T</w:t>
      </w:r>
      <w:r>
        <w:rPr>
          <w:rFonts w:ascii="Times New Roman" w:hAnsi="Times New Roman" w:cs="Times New Roman"/>
          <w:sz w:val="28"/>
          <w:szCs w:val="28"/>
        </w:rPr>
        <w:t>itles Act (RTA) Cap. 230.</w:t>
      </w:r>
    </w:p>
    <w:p w:rsidR="00694EE9" w:rsidRDefault="00694EE9" w:rsidP="00694EE9">
      <w:pPr>
        <w:spacing w:after="0" w:line="360" w:lineRule="auto"/>
        <w:jc w:val="both"/>
        <w:rPr>
          <w:rFonts w:ascii="Times New Roman" w:hAnsi="Times New Roman" w:cs="Times New Roman"/>
          <w:sz w:val="28"/>
          <w:szCs w:val="28"/>
        </w:rPr>
      </w:pPr>
    </w:p>
    <w:p w:rsidR="00694EE9" w:rsidRDefault="00694EE9" w:rsidP="00694E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application seeks orders that:</w:t>
      </w:r>
    </w:p>
    <w:p w:rsidR="00694EE9" w:rsidRDefault="00694EE9" w:rsidP="00694EE9">
      <w:pPr>
        <w:spacing w:after="0" w:line="360" w:lineRule="auto"/>
        <w:jc w:val="both"/>
        <w:rPr>
          <w:rFonts w:ascii="Times New Roman" w:hAnsi="Times New Roman" w:cs="Times New Roman"/>
          <w:sz w:val="28"/>
          <w:szCs w:val="28"/>
        </w:rPr>
      </w:pPr>
    </w:p>
    <w:p w:rsidR="00694EE9" w:rsidRDefault="00694EE9" w:rsidP="00694EE9">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consequential order be issued for the rectification of the Register by the second Respondent to reflect the Applicant and her transferees in the Title on the Register on the listed Certificates of Title.</w:t>
      </w:r>
    </w:p>
    <w:p w:rsidR="00694EE9" w:rsidRDefault="00694EE9" w:rsidP="00694EE9">
      <w:pPr>
        <w:pStyle w:val="ListParagraph"/>
        <w:spacing w:after="0" w:line="360" w:lineRule="auto"/>
        <w:ind w:left="360"/>
        <w:jc w:val="both"/>
        <w:rPr>
          <w:rFonts w:ascii="Times New Roman" w:hAnsi="Times New Roman" w:cs="Times New Roman"/>
          <w:sz w:val="28"/>
          <w:szCs w:val="28"/>
        </w:rPr>
      </w:pPr>
    </w:p>
    <w:p w:rsidR="00694EE9" w:rsidRDefault="00694EE9" w:rsidP="00694EE9">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Any encumbrances/caveats on the listed land Titles be removed.</w:t>
      </w:r>
    </w:p>
    <w:p w:rsidR="00694EE9" w:rsidRPr="00694EE9" w:rsidRDefault="00694EE9" w:rsidP="00694EE9">
      <w:pPr>
        <w:pStyle w:val="ListParagraph"/>
        <w:rPr>
          <w:rFonts w:ascii="Times New Roman" w:hAnsi="Times New Roman" w:cs="Times New Roman"/>
          <w:sz w:val="28"/>
          <w:szCs w:val="28"/>
        </w:rPr>
      </w:pPr>
    </w:p>
    <w:p w:rsidR="00694EE9" w:rsidRDefault="00694EE9" w:rsidP="00694EE9">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694EE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returns the above descr</w:t>
      </w:r>
      <w:r w:rsidR="000F6F4B">
        <w:rPr>
          <w:rFonts w:ascii="Times New Roman" w:hAnsi="Times New Roman" w:cs="Times New Roman"/>
          <w:sz w:val="28"/>
          <w:szCs w:val="28"/>
        </w:rPr>
        <w:t>ibed original Certificates of T</w:t>
      </w:r>
      <w:r>
        <w:rPr>
          <w:rFonts w:ascii="Times New Roman" w:hAnsi="Times New Roman" w:cs="Times New Roman"/>
          <w:sz w:val="28"/>
          <w:szCs w:val="28"/>
        </w:rPr>
        <w:t>itle to</w:t>
      </w:r>
      <w:r w:rsidR="000F6F4B">
        <w:rPr>
          <w:rFonts w:ascii="Times New Roman" w:hAnsi="Times New Roman" w:cs="Times New Roman"/>
          <w:sz w:val="28"/>
          <w:szCs w:val="28"/>
        </w:rPr>
        <w:t xml:space="preserve"> </w:t>
      </w:r>
      <w:r>
        <w:rPr>
          <w:rFonts w:ascii="Times New Roman" w:hAnsi="Times New Roman" w:cs="Times New Roman"/>
          <w:sz w:val="28"/>
          <w:szCs w:val="28"/>
        </w:rPr>
        <w:t>the Applicant.</w:t>
      </w:r>
    </w:p>
    <w:p w:rsidR="00694EE9" w:rsidRDefault="00694EE9" w:rsidP="00694EE9">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Costs of the application be provided for.</w:t>
      </w:r>
    </w:p>
    <w:p w:rsidR="00694EE9" w:rsidRPr="00694EE9" w:rsidRDefault="00694EE9" w:rsidP="00694EE9">
      <w:pPr>
        <w:pStyle w:val="ListParagraph"/>
        <w:rPr>
          <w:rFonts w:ascii="Times New Roman" w:hAnsi="Times New Roman" w:cs="Times New Roman"/>
          <w:sz w:val="28"/>
          <w:szCs w:val="28"/>
        </w:rPr>
      </w:pPr>
    </w:p>
    <w:p w:rsidR="00694EE9" w:rsidRDefault="000F6F4B" w:rsidP="00694E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Certificates of T</w:t>
      </w:r>
      <w:r w:rsidR="00694EE9">
        <w:rPr>
          <w:rFonts w:ascii="Times New Roman" w:hAnsi="Times New Roman" w:cs="Times New Roman"/>
          <w:sz w:val="28"/>
          <w:szCs w:val="28"/>
        </w:rPr>
        <w:t>itles, the subject of this application were listed as being the following:-</w:t>
      </w:r>
    </w:p>
    <w:p w:rsidR="009E1DB3" w:rsidRDefault="009E1DB3" w:rsidP="00694EE9">
      <w:pPr>
        <w:spacing w:after="0" w:line="360" w:lineRule="auto"/>
        <w:jc w:val="both"/>
        <w:rPr>
          <w:rFonts w:ascii="Times New Roman" w:hAnsi="Times New Roman" w:cs="Times New Roman"/>
          <w:sz w:val="28"/>
          <w:szCs w:val="28"/>
        </w:rPr>
      </w:pP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LRV 711 Folio 8 Plot 8 Hunter Avenue, Kampala.</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LRV 711 Folio 8 Plot 61 Hunter Avenue, Kampala.</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LRV 356 Folio 1 Plot 27 Nkrumah Road.</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LRV 918 Folio 1 Plot 226, Kyadondo Block 273 at Masajja.</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338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647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78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648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432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452 at Namirembe.</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Kibuga Block 4 Plot 585 at Namirembe.</w:t>
      </w:r>
    </w:p>
    <w:p w:rsidR="009E1DB3" w:rsidRDefault="00384CE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w:t>
      </w:r>
      <w:r w:rsidR="009E1DB3">
        <w:rPr>
          <w:rFonts w:ascii="Times New Roman" w:hAnsi="Times New Roman" w:cs="Times New Roman"/>
          <w:sz w:val="28"/>
          <w:szCs w:val="28"/>
        </w:rPr>
        <w:t>lock 244 Plot 2283.</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257 Plot 126 at Munyonyo.</w:t>
      </w:r>
    </w:p>
    <w:p w:rsidR="009E1DB3" w:rsidRDefault="009E1DB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257 Plot 350 at Munyonyo.</w:t>
      </w:r>
    </w:p>
    <w:p w:rsidR="009E1DB3" w:rsidRDefault="00384CE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257 Plot 351 at Munyonyo.</w:t>
      </w:r>
    </w:p>
    <w:p w:rsidR="00384CE3" w:rsidRDefault="00384CE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257 Plot 352 at Munyonyo.</w:t>
      </w:r>
    </w:p>
    <w:p w:rsidR="00384CE3" w:rsidRDefault="00384CE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244 Plot 2285.</w:t>
      </w:r>
    </w:p>
    <w:p w:rsidR="00384CE3" w:rsidRDefault="00384CE3" w:rsidP="009E1DB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Kyadondo Block 22 Plots 83, 84, 85 and 86 Mbogo Road, Kabalagala.</w:t>
      </w:r>
    </w:p>
    <w:p w:rsidR="001E0219" w:rsidRDefault="001E0219" w:rsidP="001E0219">
      <w:pPr>
        <w:pStyle w:val="ListParagraph"/>
        <w:spacing w:after="0" w:line="360" w:lineRule="auto"/>
        <w:ind w:left="360"/>
        <w:jc w:val="both"/>
        <w:rPr>
          <w:rFonts w:ascii="Times New Roman" w:hAnsi="Times New Roman" w:cs="Times New Roman"/>
          <w:sz w:val="28"/>
          <w:szCs w:val="28"/>
        </w:rPr>
      </w:pPr>
    </w:p>
    <w:p w:rsidR="001E0219" w:rsidRDefault="001E0219" w:rsidP="001E021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application is supported by the affidavit of Obed Mwebesa the Applicant’s Legal Manager dated 24</w:t>
      </w:r>
      <w:r w:rsidRPr="001E0219">
        <w:rPr>
          <w:rFonts w:ascii="Times New Roman" w:hAnsi="Times New Roman" w:cs="Times New Roman"/>
          <w:sz w:val="28"/>
          <w:szCs w:val="28"/>
          <w:vertAlign w:val="superscript"/>
        </w:rPr>
        <w:t>th</w:t>
      </w:r>
      <w:r w:rsidR="00D00EB7">
        <w:rPr>
          <w:rFonts w:ascii="Times New Roman" w:hAnsi="Times New Roman" w:cs="Times New Roman"/>
          <w:sz w:val="28"/>
          <w:szCs w:val="28"/>
        </w:rPr>
        <w:t xml:space="preserve"> October, 2011 a</w:t>
      </w:r>
      <w:r>
        <w:rPr>
          <w:rFonts w:ascii="Times New Roman" w:hAnsi="Times New Roman" w:cs="Times New Roman"/>
          <w:sz w:val="28"/>
          <w:szCs w:val="28"/>
        </w:rPr>
        <w:t>nd a second affidavit of the said Obed Mwebesa dated 4</w:t>
      </w:r>
      <w:r w:rsidRPr="001E0219">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2013 filed in rebuttal of the first Respondent’s allegations made in the affidavit of TITUS MULINDWA on 30</w:t>
      </w:r>
      <w:r w:rsidRPr="001E0219">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w:t>
      </w:r>
      <w:r>
        <w:rPr>
          <w:rFonts w:ascii="Times New Roman" w:hAnsi="Times New Roman" w:cs="Times New Roman"/>
          <w:sz w:val="28"/>
          <w:szCs w:val="28"/>
        </w:rPr>
        <w:lastRenderedPageBreak/>
        <w:t>2013.  These affidavits have several annextures which shall be evaluated as part of evidence in this application.</w:t>
      </w:r>
    </w:p>
    <w:p w:rsidR="001E0219" w:rsidRDefault="001E0219" w:rsidP="001E0219">
      <w:pPr>
        <w:pStyle w:val="ListParagraph"/>
        <w:spacing w:after="0" w:line="360" w:lineRule="auto"/>
        <w:ind w:left="0"/>
        <w:jc w:val="both"/>
        <w:rPr>
          <w:rFonts w:ascii="Times New Roman" w:hAnsi="Times New Roman" w:cs="Times New Roman"/>
          <w:sz w:val="28"/>
          <w:szCs w:val="28"/>
        </w:rPr>
      </w:pPr>
    </w:p>
    <w:p w:rsidR="00800879" w:rsidRDefault="001E0219" w:rsidP="001E021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This application had been pending hearing since October 2011</w:t>
      </w:r>
      <w:r w:rsidR="00624433">
        <w:rPr>
          <w:rFonts w:ascii="Times New Roman" w:hAnsi="Times New Roman" w:cs="Times New Roman"/>
          <w:sz w:val="28"/>
          <w:szCs w:val="28"/>
        </w:rPr>
        <w:t>.  T</w:t>
      </w:r>
      <w:r>
        <w:rPr>
          <w:rFonts w:ascii="Times New Roman" w:hAnsi="Times New Roman" w:cs="Times New Roman"/>
          <w:sz w:val="28"/>
          <w:szCs w:val="28"/>
        </w:rPr>
        <w:t xml:space="preserve">he delay of the hearing and disposal appears to be the health challenges of the first Judge to whom the case had been allocated.  Secondly, there appears to have been a </w:t>
      </w:r>
      <w:r w:rsidR="00624433">
        <w:rPr>
          <w:rFonts w:ascii="Times New Roman" w:hAnsi="Times New Roman" w:cs="Times New Roman"/>
          <w:sz w:val="28"/>
          <w:szCs w:val="28"/>
        </w:rPr>
        <w:t>serries</w:t>
      </w:r>
      <w:r>
        <w:rPr>
          <w:rFonts w:ascii="Times New Roman" w:hAnsi="Times New Roman" w:cs="Times New Roman"/>
          <w:sz w:val="28"/>
          <w:szCs w:val="28"/>
        </w:rPr>
        <w:t xml:space="preserve"> of the Applicant’s continued additional instructions to different firms of advocate, who, for the desire of rendering in</w:t>
      </w:r>
      <w:r w:rsidR="00624433">
        <w:rPr>
          <w:rFonts w:ascii="Times New Roman" w:hAnsi="Times New Roman" w:cs="Times New Roman"/>
          <w:sz w:val="28"/>
          <w:szCs w:val="28"/>
        </w:rPr>
        <w:t>-</w:t>
      </w:r>
      <w:r>
        <w:rPr>
          <w:rFonts w:ascii="Times New Roman" w:hAnsi="Times New Roman" w:cs="Times New Roman"/>
          <w:sz w:val="28"/>
          <w:szCs w:val="28"/>
        </w:rPr>
        <w:t xml:space="preserve">puts, caused delays in adjournments for extra filings.  At the close of the pleadings the Applicant was represented by M/s Nangumya and Company Advocates, M/s Mugisha and Company Advocates and M/s Alaka and Company Advocates.  The first Respondent has been represented by MMAKS Advocates and </w:t>
      </w:r>
      <w:r w:rsidR="00624433">
        <w:rPr>
          <w:rFonts w:ascii="Times New Roman" w:hAnsi="Times New Roman" w:cs="Times New Roman"/>
          <w:sz w:val="28"/>
          <w:szCs w:val="28"/>
        </w:rPr>
        <w:t xml:space="preserve">Mr. </w:t>
      </w:r>
      <w:r>
        <w:rPr>
          <w:rFonts w:ascii="Times New Roman" w:hAnsi="Times New Roman" w:cs="Times New Roman"/>
          <w:sz w:val="28"/>
          <w:szCs w:val="28"/>
        </w:rPr>
        <w:t>Masembe Kanyerezi together with Mr. Steven Zimula appeared for the first Respondent throughout the proceedings</w:t>
      </w:r>
      <w:r w:rsidR="00800879">
        <w:rPr>
          <w:rFonts w:ascii="Times New Roman" w:hAnsi="Times New Roman" w:cs="Times New Roman"/>
          <w:sz w:val="28"/>
          <w:szCs w:val="28"/>
        </w:rPr>
        <w:t>.</w:t>
      </w:r>
    </w:p>
    <w:p w:rsidR="00800879" w:rsidRDefault="00800879" w:rsidP="001E0219">
      <w:pPr>
        <w:pStyle w:val="ListParagraph"/>
        <w:spacing w:after="0" w:line="360" w:lineRule="auto"/>
        <w:ind w:left="0"/>
        <w:jc w:val="both"/>
        <w:rPr>
          <w:rFonts w:ascii="Times New Roman" w:hAnsi="Times New Roman" w:cs="Times New Roman"/>
          <w:sz w:val="28"/>
          <w:szCs w:val="28"/>
        </w:rPr>
      </w:pPr>
    </w:p>
    <w:p w:rsidR="00800879" w:rsidRDefault="00800879" w:rsidP="001E021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matter under consideration has a long and chequered history which I will not indulge in restating in interest of being as precise as possible in identifying the fundamental issue</w:t>
      </w:r>
      <w:r w:rsidR="00AD4019">
        <w:rPr>
          <w:rFonts w:ascii="Times New Roman" w:hAnsi="Times New Roman" w:cs="Times New Roman"/>
          <w:sz w:val="28"/>
          <w:szCs w:val="28"/>
        </w:rPr>
        <w:t xml:space="preserve">s </w:t>
      </w:r>
      <w:r>
        <w:rPr>
          <w:rFonts w:ascii="Times New Roman" w:hAnsi="Times New Roman" w:cs="Times New Roman"/>
          <w:sz w:val="28"/>
          <w:szCs w:val="28"/>
        </w:rPr>
        <w:t xml:space="preserve">in this application.  It is appropriate and convenient to start with the Consent Judgment in </w:t>
      </w:r>
      <w:r>
        <w:rPr>
          <w:rFonts w:ascii="Times New Roman" w:hAnsi="Times New Roman" w:cs="Times New Roman"/>
          <w:sz w:val="28"/>
          <w:szCs w:val="28"/>
          <w:u w:val="single"/>
        </w:rPr>
        <w:t>Civil Suit No. “O.S” 9 of</w:t>
      </w:r>
      <w:r w:rsidR="00D00EB7">
        <w:rPr>
          <w:rFonts w:ascii="Times New Roman" w:hAnsi="Times New Roman" w:cs="Times New Roman"/>
          <w:sz w:val="28"/>
          <w:szCs w:val="28"/>
          <w:u w:val="single"/>
        </w:rPr>
        <w:t xml:space="preserve"> 2005, Basajjabalaba Hides and S</w:t>
      </w:r>
      <w:r>
        <w:rPr>
          <w:rFonts w:ascii="Times New Roman" w:hAnsi="Times New Roman" w:cs="Times New Roman"/>
          <w:sz w:val="28"/>
          <w:szCs w:val="28"/>
          <w:u w:val="single"/>
        </w:rPr>
        <w:t xml:space="preserve">kins Ltd. vs </w:t>
      </w:r>
      <w:r w:rsidR="00AD4019">
        <w:rPr>
          <w:rFonts w:ascii="Times New Roman" w:hAnsi="Times New Roman" w:cs="Times New Roman"/>
          <w:sz w:val="28"/>
          <w:szCs w:val="28"/>
          <w:u w:val="single"/>
        </w:rPr>
        <w:t xml:space="preserve">1. </w:t>
      </w:r>
      <w:r>
        <w:rPr>
          <w:rFonts w:ascii="Times New Roman" w:hAnsi="Times New Roman" w:cs="Times New Roman"/>
          <w:sz w:val="28"/>
          <w:szCs w:val="28"/>
          <w:u w:val="single"/>
        </w:rPr>
        <w:t xml:space="preserve">Standard Chartered Bank (U) Ltd. </w:t>
      </w:r>
      <w:r w:rsidR="00AD4019">
        <w:rPr>
          <w:rFonts w:ascii="Times New Roman" w:hAnsi="Times New Roman" w:cs="Times New Roman"/>
          <w:sz w:val="28"/>
          <w:szCs w:val="28"/>
          <w:u w:val="single"/>
        </w:rPr>
        <w:t xml:space="preserve">2. Stanbic Bank (U) Ltd. </w:t>
      </w:r>
      <w:r>
        <w:rPr>
          <w:rFonts w:ascii="Times New Roman" w:hAnsi="Times New Roman" w:cs="Times New Roman"/>
          <w:sz w:val="28"/>
          <w:szCs w:val="28"/>
          <w:u w:val="single"/>
        </w:rPr>
        <w:t xml:space="preserve">and </w:t>
      </w:r>
      <w:r w:rsidR="00AD4019">
        <w:rPr>
          <w:rFonts w:ascii="Times New Roman" w:hAnsi="Times New Roman" w:cs="Times New Roman"/>
          <w:sz w:val="28"/>
          <w:szCs w:val="28"/>
          <w:u w:val="single"/>
        </w:rPr>
        <w:t xml:space="preserve">3. </w:t>
      </w:r>
      <w:r>
        <w:rPr>
          <w:rFonts w:ascii="Times New Roman" w:hAnsi="Times New Roman" w:cs="Times New Roman"/>
          <w:sz w:val="28"/>
          <w:szCs w:val="28"/>
          <w:u w:val="single"/>
        </w:rPr>
        <w:t>Bank of Uganda.</w:t>
      </w:r>
      <w:r>
        <w:rPr>
          <w:rFonts w:ascii="Times New Roman" w:hAnsi="Times New Roman" w:cs="Times New Roman"/>
          <w:sz w:val="28"/>
          <w:szCs w:val="28"/>
        </w:rPr>
        <w:t xml:space="preserve">  The Consent Judgment was entered and sealed by this Court on 3</w:t>
      </w:r>
      <w:r w:rsidRPr="00800879">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2010.  The Consent Judgment, the basis of this application is reproduced here below to facilitate easy reference and deduction from it to determine whether this application has any merits or has been proved.  The Judgment provided:</w:t>
      </w:r>
      <w:r w:rsidR="00D00EB7">
        <w:rPr>
          <w:rFonts w:ascii="Times New Roman" w:hAnsi="Times New Roman" w:cs="Times New Roman"/>
          <w:sz w:val="28"/>
          <w:szCs w:val="28"/>
        </w:rPr>
        <w:t>-</w:t>
      </w:r>
    </w:p>
    <w:p w:rsidR="00800879" w:rsidRDefault="00800879" w:rsidP="001E0219">
      <w:pPr>
        <w:pStyle w:val="ListParagraph"/>
        <w:spacing w:after="0" w:line="360" w:lineRule="auto"/>
        <w:ind w:left="0"/>
        <w:jc w:val="both"/>
        <w:rPr>
          <w:rFonts w:ascii="Times New Roman" w:hAnsi="Times New Roman" w:cs="Times New Roman"/>
          <w:sz w:val="28"/>
          <w:szCs w:val="28"/>
        </w:rPr>
      </w:pPr>
    </w:p>
    <w:p w:rsidR="00800879" w:rsidRDefault="00800879" w:rsidP="001E0219">
      <w:pPr>
        <w:pStyle w:val="ListParagraph"/>
        <w:spacing w:after="0" w:line="360" w:lineRule="auto"/>
        <w:ind w:left="0"/>
        <w:jc w:val="both"/>
        <w:rPr>
          <w:rFonts w:ascii="Times New Roman" w:hAnsi="Times New Roman" w:cs="Times New Roman"/>
          <w:i/>
          <w:sz w:val="28"/>
          <w:szCs w:val="28"/>
        </w:rPr>
      </w:pPr>
    </w:p>
    <w:p w:rsidR="00800879" w:rsidRDefault="00800879" w:rsidP="001E0219">
      <w:pPr>
        <w:pStyle w:val="ListParagraph"/>
        <w:spacing w:after="0" w:line="360" w:lineRule="auto"/>
        <w:ind w:left="0"/>
        <w:jc w:val="both"/>
        <w:rPr>
          <w:rFonts w:ascii="Times New Roman" w:hAnsi="Times New Roman" w:cs="Times New Roman"/>
          <w:sz w:val="28"/>
          <w:szCs w:val="28"/>
        </w:rPr>
      </w:pPr>
      <w:r w:rsidRPr="00800879">
        <w:rPr>
          <w:rFonts w:ascii="Times New Roman" w:hAnsi="Times New Roman" w:cs="Times New Roman"/>
          <w:i/>
          <w:sz w:val="28"/>
          <w:szCs w:val="28"/>
        </w:rPr>
        <w:t>“BY CONSENT of the parties hereto it is hereby agreed and ordered as follows</w:t>
      </w:r>
      <w:r>
        <w:rPr>
          <w:rFonts w:ascii="Times New Roman" w:hAnsi="Times New Roman" w:cs="Times New Roman"/>
          <w:sz w:val="28"/>
          <w:szCs w:val="28"/>
        </w:rPr>
        <w:t>;</w:t>
      </w:r>
    </w:p>
    <w:p w:rsidR="00800879" w:rsidRDefault="00800879" w:rsidP="001E0219">
      <w:pPr>
        <w:pStyle w:val="ListParagraph"/>
        <w:spacing w:after="0" w:line="360" w:lineRule="auto"/>
        <w:ind w:left="0"/>
        <w:jc w:val="both"/>
        <w:rPr>
          <w:rFonts w:ascii="Times New Roman" w:hAnsi="Times New Roman" w:cs="Times New Roman"/>
          <w:sz w:val="28"/>
          <w:szCs w:val="28"/>
        </w:rPr>
      </w:pPr>
    </w:p>
    <w:p w:rsidR="00800879" w:rsidRDefault="00800879" w:rsidP="00800879">
      <w:pPr>
        <w:pStyle w:val="ListParagraph"/>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The second Defendant be added to this suit as a holder of securities mortgaged by the Plaintiff in relation to the debt mentioned below assigned by the second Defendant to the 3</w:t>
      </w:r>
      <w:r w:rsidRPr="00800879">
        <w:rPr>
          <w:rFonts w:ascii="Times New Roman" w:hAnsi="Times New Roman" w:cs="Times New Roman"/>
          <w:i/>
          <w:sz w:val="28"/>
          <w:szCs w:val="28"/>
          <w:vertAlign w:val="superscript"/>
        </w:rPr>
        <w:t>rd</w:t>
      </w:r>
      <w:r>
        <w:rPr>
          <w:rFonts w:ascii="Times New Roman" w:hAnsi="Times New Roman" w:cs="Times New Roman"/>
          <w:i/>
          <w:sz w:val="28"/>
          <w:szCs w:val="28"/>
        </w:rPr>
        <w:t xml:space="preserve"> Defendant.</w:t>
      </w:r>
    </w:p>
    <w:p w:rsidR="00792340" w:rsidRDefault="00792340" w:rsidP="00792340">
      <w:pPr>
        <w:pStyle w:val="ListParagraph"/>
        <w:spacing w:after="0" w:line="360" w:lineRule="auto"/>
        <w:ind w:left="360"/>
        <w:jc w:val="both"/>
        <w:rPr>
          <w:rFonts w:ascii="Times New Roman" w:hAnsi="Times New Roman" w:cs="Times New Roman"/>
          <w:i/>
          <w:sz w:val="28"/>
          <w:szCs w:val="28"/>
        </w:rPr>
      </w:pPr>
    </w:p>
    <w:p w:rsidR="00800879" w:rsidRDefault="00800879" w:rsidP="00800879">
      <w:pPr>
        <w:pStyle w:val="ListParagraph"/>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1</w:t>
      </w:r>
      <w:r w:rsidRPr="00800879">
        <w:rPr>
          <w:rFonts w:ascii="Times New Roman" w:hAnsi="Times New Roman" w:cs="Times New Roman"/>
          <w:i/>
          <w:sz w:val="28"/>
          <w:szCs w:val="28"/>
          <w:vertAlign w:val="superscript"/>
        </w:rPr>
        <w:t>st</w:t>
      </w:r>
      <w:r>
        <w:rPr>
          <w:rFonts w:ascii="Times New Roman" w:hAnsi="Times New Roman" w:cs="Times New Roman"/>
          <w:i/>
          <w:sz w:val="28"/>
          <w:szCs w:val="28"/>
        </w:rPr>
        <w:t xml:space="preserve"> and 2</w:t>
      </w:r>
      <w:r w:rsidRPr="00800879">
        <w:rPr>
          <w:rFonts w:ascii="Times New Roman" w:hAnsi="Times New Roman" w:cs="Times New Roman"/>
          <w:i/>
          <w:sz w:val="28"/>
          <w:szCs w:val="28"/>
          <w:vertAlign w:val="superscript"/>
        </w:rPr>
        <w:t>nd</w:t>
      </w:r>
      <w:r>
        <w:rPr>
          <w:rFonts w:ascii="Times New Roman" w:hAnsi="Times New Roman" w:cs="Times New Roman"/>
          <w:i/>
          <w:sz w:val="28"/>
          <w:szCs w:val="28"/>
        </w:rPr>
        <w:t xml:space="preserve"> Defendants were owed various sums of money by the Plaintiff which debt were assigned by the 1</w:t>
      </w:r>
      <w:r w:rsidRPr="00800879">
        <w:rPr>
          <w:rFonts w:ascii="Times New Roman" w:hAnsi="Times New Roman" w:cs="Times New Roman"/>
          <w:i/>
          <w:sz w:val="28"/>
          <w:szCs w:val="28"/>
          <w:vertAlign w:val="superscript"/>
        </w:rPr>
        <w:t>st</w:t>
      </w:r>
      <w:r>
        <w:rPr>
          <w:rFonts w:ascii="Times New Roman" w:hAnsi="Times New Roman" w:cs="Times New Roman"/>
          <w:i/>
          <w:sz w:val="28"/>
          <w:szCs w:val="28"/>
        </w:rPr>
        <w:t xml:space="preserve"> and 2</w:t>
      </w:r>
      <w:r w:rsidRPr="00800879">
        <w:rPr>
          <w:rFonts w:ascii="Times New Roman" w:hAnsi="Times New Roman" w:cs="Times New Roman"/>
          <w:i/>
          <w:sz w:val="28"/>
          <w:szCs w:val="28"/>
          <w:vertAlign w:val="superscript"/>
        </w:rPr>
        <w:t>nd</w:t>
      </w:r>
      <w:r>
        <w:rPr>
          <w:rFonts w:ascii="Times New Roman" w:hAnsi="Times New Roman" w:cs="Times New Roman"/>
          <w:i/>
          <w:sz w:val="28"/>
          <w:szCs w:val="28"/>
        </w:rPr>
        <w:t xml:space="preserve"> Defendants to the 3</w:t>
      </w:r>
      <w:r w:rsidRPr="00800879">
        <w:rPr>
          <w:rFonts w:ascii="Times New Roman" w:hAnsi="Times New Roman" w:cs="Times New Roman"/>
          <w:i/>
          <w:sz w:val="28"/>
          <w:szCs w:val="28"/>
          <w:vertAlign w:val="superscript"/>
        </w:rPr>
        <w:t>rd</w:t>
      </w:r>
      <w:r>
        <w:rPr>
          <w:rFonts w:ascii="Times New Roman" w:hAnsi="Times New Roman" w:cs="Times New Roman"/>
          <w:i/>
          <w:sz w:val="28"/>
          <w:szCs w:val="28"/>
        </w:rPr>
        <w:t xml:space="preserve"> Defendant, on account of Government of Uganda (“GOU”)</w:t>
      </w:r>
      <w:r w:rsidR="00792340">
        <w:rPr>
          <w:rFonts w:ascii="Times New Roman" w:hAnsi="Times New Roman" w:cs="Times New Roman"/>
          <w:i/>
          <w:sz w:val="28"/>
          <w:szCs w:val="28"/>
        </w:rPr>
        <w:t xml:space="preserve"> together with the benefit of the securities held, upon payment by GOU through the 3</w:t>
      </w:r>
      <w:r w:rsidR="00792340" w:rsidRPr="00792340">
        <w:rPr>
          <w:rFonts w:ascii="Times New Roman" w:hAnsi="Times New Roman" w:cs="Times New Roman"/>
          <w:i/>
          <w:sz w:val="28"/>
          <w:szCs w:val="28"/>
          <w:vertAlign w:val="superscript"/>
        </w:rPr>
        <w:t>rd</w:t>
      </w:r>
      <w:r w:rsidR="00792340">
        <w:rPr>
          <w:rFonts w:ascii="Times New Roman" w:hAnsi="Times New Roman" w:cs="Times New Roman"/>
          <w:i/>
          <w:sz w:val="28"/>
          <w:szCs w:val="28"/>
        </w:rPr>
        <w:t xml:space="preserve"> Defendant  US$9,150,000.  in respect of the amounts owed to the 1</w:t>
      </w:r>
      <w:r w:rsidR="00792340" w:rsidRPr="00792340">
        <w:rPr>
          <w:rFonts w:ascii="Times New Roman" w:hAnsi="Times New Roman" w:cs="Times New Roman"/>
          <w:i/>
          <w:sz w:val="28"/>
          <w:szCs w:val="28"/>
          <w:vertAlign w:val="superscript"/>
        </w:rPr>
        <w:t>st</w:t>
      </w:r>
      <w:r w:rsidR="00792340">
        <w:rPr>
          <w:rFonts w:ascii="Times New Roman" w:hAnsi="Times New Roman" w:cs="Times New Roman"/>
          <w:i/>
          <w:sz w:val="28"/>
          <w:szCs w:val="28"/>
        </w:rPr>
        <w:t xml:space="preserve"> Defendant and US $2,425,000. </w:t>
      </w:r>
      <w:r w:rsidR="00E84D13">
        <w:rPr>
          <w:rFonts w:ascii="Times New Roman" w:hAnsi="Times New Roman" w:cs="Times New Roman"/>
          <w:i/>
          <w:sz w:val="28"/>
          <w:szCs w:val="28"/>
        </w:rPr>
        <w:t>i</w:t>
      </w:r>
      <w:r w:rsidR="00792340">
        <w:rPr>
          <w:rFonts w:ascii="Times New Roman" w:hAnsi="Times New Roman" w:cs="Times New Roman"/>
          <w:i/>
          <w:sz w:val="28"/>
          <w:szCs w:val="28"/>
        </w:rPr>
        <w:t>n respect of the amounts owed to the second Defendant, being a total sum paid by GOU through the 3</w:t>
      </w:r>
      <w:r w:rsidR="00792340" w:rsidRPr="00792340">
        <w:rPr>
          <w:rFonts w:ascii="Times New Roman" w:hAnsi="Times New Roman" w:cs="Times New Roman"/>
          <w:i/>
          <w:sz w:val="28"/>
          <w:szCs w:val="28"/>
          <w:vertAlign w:val="superscript"/>
        </w:rPr>
        <w:t>rd</w:t>
      </w:r>
      <w:r w:rsidR="00792340">
        <w:rPr>
          <w:rFonts w:ascii="Times New Roman" w:hAnsi="Times New Roman" w:cs="Times New Roman"/>
          <w:i/>
          <w:sz w:val="28"/>
          <w:szCs w:val="28"/>
        </w:rPr>
        <w:t xml:space="preserve"> Defendant of US$11,575,000.</w:t>
      </w:r>
    </w:p>
    <w:p w:rsidR="00792340" w:rsidRPr="00792340" w:rsidRDefault="00792340" w:rsidP="00792340">
      <w:pPr>
        <w:pStyle w:val="ListParagraph"/>
        <w:rPr>
          <w:rFonts w:ascii="Times New Roman" w:hAnsi="Times New Roman" w:cs="Times New Roman"/>
          <w:i/>
          <w:sz w:val="28"/>
          <w:szCs w:val="28"/>
        </w:rPr>
      </w:pPr>
    </w:p>
    <w:p w:rsidR="007944E4" w:rsidRDefault="00792340" w:rsidP="00800879">
      <w:pPr>
        <w:pStyle w:val="ListParagraph"/>
        <w:numPr>
          <w:ilvl w:val="0"/>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It is hereby agreed that the Plaintiff shall pay to the 3</w:t>
      </w:r>
      <w:r w:rsidRPr="00792340">
        <w:rPr>
          <w:rFonts w:ascii="Times New Roman" w:hAnsi="Times New Roman" w:cs="Times New Roman"/>
          <w:i/>
          <w:sz w:val="28"/>
          <w:szCs w:val="28"/>
          <w:vertAlign w:val="superscript"/>
        </w:rPr>
        <w:t>rd</w:t>
      </w:r>
      <w:r>
        <w:rPr>
          <w:rFonts w:ascii="Times New Roman" w:hAnsi="Times New Roman" w:cs="Times New Roman"/>
          <w:i/>
          <w:sz w:val="28"/>
          <w:szCs w:val="28"/>
        </w:rPr>
        <w:t xml:space="preserve"> Defendant for the benefit of G.O.U. the sum of US$11,575,000. </w:t>
      </w:r>
      <w:r w:rsidR="00E84D13">
        <w:rPr>
          <w:rFonts w:ascii="Times New Roman" w:hAnsi="Times New Roman" w:cs="Times New Roman"/>
          <w:i/>
          <w:sz w:val="28"/>
          <w:szCs w:val="28"/>
        </w:rPr>
        <w:t>p</w:t>
      </w:r>
      <w:r>
        <w:rPr>
          <w:rFonts w:ascii="Times New Roman" w:hAnsi="Times New Roman" w:cs="Times New Roman"/>
          <w:i/>
          <w:sz w:val="28"/>
          <w:szCs w:val="28"/>
        </w:rPr>
        <w:t>aid by it for the afore mentioned assignment within 6 months from the date hereof and in default of payment the 3</w:t>
      </w:r>
      <w:r w:rsidRPr="00792340">
        <w:rPr>
          <w:rFonts w:ascii="Times New Roman" w:hAnsi="Times New Roman" w:cs="Times New Roman"/>
          <w:i/>
          <w:sz w:val="28"/>
          <w:szCs w:val="28"/>
          <w:vertAlign w:val="superscript"/>
        </w:rPr>
        <w:t>rd</w:t>
      </w:r>
      <w:r>
        <w:rPr>
          <w:rFonts w:ascii="Times New Roman" w:hAnsi="Times New Roman" w:cs="Times New Roman"/>
          <w:i/>
          <w:sz w:val="28"/>
          <w:szCs w:val="28"/>
        </w:rPr>
        <w:t xml:space="preserve"> Defendant shall be at liberty to realise and enforce recovery pursuant to the assignment against the securities mortgaged to the 1</w:t>
      </w:r>
      <w:r w:rsidRPr="00792340">
        <w:rPr>
          <w:rFonts w:ascii="Times New Roman" w:hAnsi="Times New Roman" w:cs="Times New Roman"/>
          <w:i/>
          <w:sz w:val="28"/>
          <w:szCs w:val="28"/>
          <w:vertAlign w:val="superscript"/>
        </w:rPr>
        <w:t>st</w:t>
      </w:r>
      <w:r>
        <w:rPr>
          <w:rFonts w:ascii="Times New Roman" w:hAnsi="Times New Roman" w:cs="Times New Roman"/>
          <w:i/>
          <w:sz w:val="28"/>
          <w:szCs w:val="28"/>
        </w:rPr>
        <w:t xml:space="preserve"> and 2</w:t>
      </w:r>
      <w:r w:rsidRPr="00792340">
        <w:rPr>
          <w:rFonts w:ascii="Times New Roman" w:hAnsi="Times New Roman" w:cs="Times New Roman"/>
          <w:i/>
          <w:sz w:val="28"/>
          <w:szCs w:val="28"/>
          <w:vertAlign w:val="superscript"/>
        </w:rPr>
        <w:t>nd</w:t>
      </w:r>
      <w:r>
        <w:rPr>
          <w:rFonts w:ascii="Times New Roman" w:hAnsi="Times New Roman" w:cs="Times New Roman"/>
          <w:i/>
          <w:sz w:val="28"/>
          <w:szCs w:val="28"/>
        </w:rPr>
        <w:t xml:space="preserve"> Defendants by the Plaintiff.</w:t>
      </w:r>
    </w:p>
    <w:p w:rsidR="007944E4" w:rsidRPr="007944E4" w:rsidRDefault="007944E4" w:rsidP="007944E4">
      <w:pPr>
        <w:pStyle w:val="ListParagraph"/>
        <w:rPr>
          <w:rFonts w:ascii="Times New Roman" w:hAnsi="Times New Roman" w:cs="Times New Roman"/>
          <w:i/>
          <w:sz w:val="28"/>
          <w:szCs w:val="28"/>
        </w:rPr>
      </w:pPr>
    </w:p>
    <w:p w:rsidR="00792340" w:rsidRDefault="007944E4" w:rsidP="007944E4">
      <w:pPr>
        <w:pStyle w:val="ListParagraph"/>
        <w:spacing w:after="0" w:line="360" w:lineRule="auto"/>
        <w:ind w:left="360"/>
        <w:jc w:val="both"/>
        <w:rPr>
          <w:rFonts w:ascii="Times New Roman" w:hAnsi="Times New Roman" w:cs="Times New Roman"/>
          <w:i/>
          <w:sz w:val="28"/>
          <w:szCs w:val="28"/>
        </w:rPr>
      </w:pPr>
      <w:r>
        <w:rPr>
          <w:rFonts w:ascii="Times New Roman" w:hAnsi="Times New Roman" w:cs="Times New Roman"/>
          <w:i/>
          <w:sz w:val="28"/>
          <w:szCs w:val="28"/>
        </w:rPr>
        <w:t>For the avoidance of doubt the securities held are those listed as regards the 1</w:t>
      </w:r>
      <w:r w:rsidRPr="007944E4">
        <w:rPr>
          <w:rFonts w:ascii="Times New Roman" w:hAnsi="Times New Roman" w:cs="Times New Roman"/>
          <w:i/>
          <w:sz w:val="28"/>
          <w:szCs w:val="28"/>
          <w:vertAlign w:val="superscript"/>
        </w:rPr>
        <w:t>st</w:t>
      </w:r>
      <w:r>
        <w:rPr>
          <w:rFonts w:ascii="Times New Roman" w:hAnsi="Times New Roman" w:cs="Times New Roman"/>
          <w:i/>
          <w:sz w:val="28"/>
          <w:szCs w:val="28"/>
        </w:rPr>
        <w:t xml:space="preserve"> Defendant in the schedule to the assignment deed dated 30</w:t>
      </w:r>
      <w:r w:rsidRPr="007944E4">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March 2006 annexed hereto as ‘A’ and as regards the 2</w:t>
      </w:r>
      <w:r w:rsidRPr="007944E4">
        <w:rPr>
          <w:rFonts w:ascii="Times New Roman" w:hAnsi="Times New Roman" w:cs="Times New Roman"/>
          <w:i/>
          <w:sz w:val="28"/>
          <w:szCs w:val="28"/>
          <w:vertAlign w:val="superscript"/>
        </w:rPr>
        <w:t>nd</w:t>
      </w:r>
      <w:r>
        <w:rPr>
          <w:rFonts w:ascii="Times New Roman" w:hAnsi="Times New Roman" w:cs="Times New Roman"/>
          <w:i/>
          <w:sz w:val="28"/>
          <w:szCs w:val="28"/>
        </w:rPr>
        <w:t xml:space="preserve"> Defendant in preamble B to the assignment deed dated 13</w:t>
      </w:r>
      <w:r w:rsidRPr="007944E4">
        <w:rPr>
          <w:rFonts w:ascii="Times New Roman" w:hAnsi="Times New Roman" w:cs="Times New Roman"/>
          <w:i/>
          <w:sz w:val="28"/>
          <w:szCs w:val="28"/>
          <w:vertAlign w:val="superscript"/>
        </w:rPr>
        <w:t>th</w:t>
      </w:r>
      <w:r>
        <w:rPr>
          <w:rFonts w:ascii="Times New Roman" w:hAnsi="Times New Roman" w:cs="Times New Roman"/>
          <w:i/>
          <w:sz w:val="28"/>
          <w:szCs w:val="28"/>
        </w:rPr>
        <w:t xml:space="preserve"> June 2008 annexed hereto as ‘B’.</w:t>
      </w:r>
      <w:r w:rsidR="00792340">
        <w:rPr>
          <w:rFonts w:ascii="Times New Roman" w:hAnsi="Times New Roman" w:cs="Times New Roman"/>
          <w:i/>
          <w:sz w:val="28"/>
          <w:szCs w:val="28"/>
        </w:rPr>
        <w:t xml:space="preserve"> </w:t>
      </w:r>
    </w:p>
    <w:p w:rsidR="007944E4" w:rsidRDefault="007944E4" w:rsidP="007944E4">
      <w:pPr>
        <w:pStyle w:val="ListParagraph"/>
        <w:spacing w:after="0" w:line="360" w:lineRule="auto"/>
        <w:ind w:left="360"/>
        <w:jc w:val="both"/>
        <w:rPr>
          <w:rFonts w:ascii="Times New Roman" w:hAnsi="Times New Roman" w:cs="Times New Roman"/>
          <w:i/>
          <w:sz w:val="28"/>
          <w:szCs w:val="28"/>
        </w:rPr>
      </w:pPr>
    </w:p>
    <w:p w:rsidR="007944E4" w:rsidRDefault="007944E4" w:rsidP="001C14CA">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4.The Plaintiff shall pay the 1</w:t>
      </w:r>
      <w:r w:rsidRPr="007944E4">
        <w:rPr>
          <w:rFonts w:ascii="Times New Roman" w:hAnsi="Times New Roman" w:cs="Times New Roman"/>
          <w:i/>
          <w:sz w:val="28"/>
          <w:szCs w:val="28"/>
          <w:vertAlign w:val="superscript"/>
        </w:rPr>
        <w:t>st</w:t>
      </w:r>
      <w:r>
        <w:rPr>
          <w:rFonts w:ascii="Times New Roman" w:hAnsi="Times New Roman" w:cs="Times New Roman"/>
          <w:i/>
          <w:sz w:val="28"/>
          <w:szCs w:val="28"/>
        </w:rPr>
        <w:t>, 2</w:t>
      </w:r>
      <w:r w:rsidRPr="007944E4">
        <w:rPr>
          <w:rFonts w:ascii="Times New Roman" w:hAnsi="Times New Roman" w:cs="Times New Roman"/>
          <w:i/>
          <w:sz w:val="28"/>
          <w:szCs w:val="28"/>
          <w:vertAlign w:val="superscript"/>
        </w:rPr>
        <w:t>nd</w:t>
      </w:r>
      <w:r>
        <w:rPr>
          <w:rFonts w:ascii="Times New Roman" w:hAnsi="Times New Roman" w:cs="Times New Roman"/>
          <w:i/>
          <w:sz w:val="28"/>
          <w:szCs w:val="28"/>
        </w:rPr>
        <w:t xml:space="preserve"> and 3</w:t>
      </w:r>
      <w:r w:rsidRPr="007944E4">
        <w:rPr>
          <w:rFonts w:ascii="Times New Roman" w:hAnsi="Times New Roman" w:cs="Times New Roman"/>
          <w:i/>
          <w:sz w:val="28"/>
          <w:szCs w:val="28"/>
          <w:vertAlign w:val="superscript"/>
        </w:rPr>
        <w:t>rd</w:t>
      </w:r>
      <w:r>
        <w:rPr>
          <w:rFonts w:ascii="Times New Roman" w:hAnsi="Times New Roman" w:cs="Times New Roman"/>
          <w:i/>
          <w:sz w:val="28"/>
          <w:szCs w:val="28"/>
        </w:rPr>
        <w:t xml:space="preserve"> Defendants costs of Miscellaneous </w:t>
      </w:r>
      <w:r w:rsidR="001C14CA">
        <w:rPr>
          <w:rFonts w:ascii="Times New Roman" w:hAnsi="Times New Roman" w:cs="Times New Roman"/>
          <w:i/>
          <w:sz w:val="28"/>
          <w:szCs w:val="28"/>
        </w:rPr>
        <w:t xml:space="preserve">      </w:t>
      </w:r>
      <w:r>
        <w:rPr>
          <w:rFonts w:ascii="Times New Roman" w:hAnsi="Times New Roman" w:cs="Times New Roman"/>
          <w:i/>
          <w:sz w:val="28"/>
          <w:szCs w:val="28"/>
        </w:rPr>
        <w:t>Application 566 of 2008 arising from HCCS 320 of 2007 plus the insurance and receivership costs incurred by the 3</w:t>
      </w:r>
      <w:r w:rsidRPr="007944E4">
        <w:rPr>
          <w:rFonts w:ascii="Times New Roman" w:hAnsi="Times New Roman" w:cs="Times New Roman"/>
          <w:i/>
          <w:sz w:val="28"/>
          <w:szCs w:val="28"/>
          <w:vertAlign w:val="superscript"/>
        </w:rPr>
        <w:t>rd</w:t>
      </w:r>
      <w:r w:rsidR="00E84D13">
        <w:rPr>
          <w:rFonts w:ascii="Times New Roman" w:hAnsi="Times New Roman" w:cs="Times New Roman"/>
          <w:i/>
          <w:sz w:val="28"/>
          <w:szCs w:val="28"/>
        </w:rPr>
        <w:t xml:space="preserve"> Defendant in the R</w:t>
      </w:r>
      <w:r>
        <w:rPr>
          <w:rFonts w:ascii="Times New Roman" w:hAnsi="Times New Roman" w:cs="Times New Roman"/>
          <w:i/>
          <w:sz w:val="28"/>
          <w:szCs w:val="28"/>
        </w:rPr>
        <w:t>eceivership of the Plaintiff and in the insuring the said Receiver of the said securities held.”</w:t>
      </w:r>
    </w:p>
    <w:p w:rsidR="001C14CA" w:rsidRDefault="001C14CA" w:rsidP="001C14CA">
      <w:pPr>
        <w:spacing w:after="0" w:line="360" w:lineRule="auto"/>
        <w:jc w:val="both"/>
        <w:rPr>
          <w:rFonts w:ascii="Times New Roman" w:hAnsi="Times New Roman" w:cs="Times New Roman"/>
          <w:i/>
          <w:sz w:val="28"/>
          <w:szCs w:val="28"/>
        </w:rPr>
      </w:pPr>
    </w:p>
    <w:p w:rsidR="001C14CA" w:rsidRDefault="001C14CA"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consent was signed on 29</w:t>
      </w:r>
      <w:r w:rsidRPr="001C14CA">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and sealed by the Court on 3</w:t>
      </w:r>
      <w:r w:rsidRPr="001C14CA">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2010.</w:t>
      </w:r>
    </w:p>
    <w:p w:rsidR="001C14CA" w:rsidRDefault="001C14CA" w:rsidP="001C14CA">
      <w:pPr>
        <w:spacing w:after="0" w:line="360" w:lineRule="auto"/>
        <w:jc w:val="both"/>
        <w:rPr>
          <w:rFonts w:ascii="Times New Roman" w:hAnsi="Times New Roman" w:cs="Times New Roman"/>
          <w:sz w:val="28"/>
          <w:szCs w:val="28"/>
        </w:rPr>
      </w:pPr>
    </w:p>
    <w:p w:rsidR="001C14CA" w:rsidRDefault="001C14CA"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have given the above background as a foundation of what the parties require me to resolve for them.  This application proceeded without conferencing and</w:t>
      </w:r>
      <w:r w:rsidR="00AD4019">
        <w:rPr>
          <w:rFonts w:ascii="Times New Roman" w:hAnsi="Times New Roman" w:cs="Times New Roman"/>
          <w:sz w:val="28"/>
          <w:szCs w:val="28"/>
        </w:rPr>
        <w:t xml:space="preserve"> after the pleadings were closed</w:t>
      </w:r>
      <w:r>
        <w:rPr>
          <w:rFonts w:ascii="Times New Roman" w:hAnsi="Times New Roman" w:cs="Times New Roman"/>
          <w:sz w:val="28"/>
          <w:szCs w:val="28"/>
        </w:rPr>
        <w:t>, given that the application’s disposal is on evidence brought by affidavits, the parties were directed to file written submissions which they all did.</w:t>
      </w:r>
    </w:p>
    <w:p w:rsidR="001C14CA" w:rsidRDefault="001C14CA" w:rsidP="001C14CA">
      <w:pPr>
        <w:spacing w:after="0" w:line="360" w:lineRule="auto"/>
        <w:jc w:val="both"/>
        <w:rPr>
          <w:rFonts w:ascii="Times New Roman" w:hAnsi="Times New Roman" w:cs="Times New Roman"/>
          <w:sz w:val="28"/>
          <w:szCs w:val="28"/>
        </w:rPr>
      </w:pPr>
    </w:p>
    <w:p w:rsidR="001C14CA" w:rsidRDefault="001C14CA"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my view granting or non-granting </w:t>
      </w:r>
      <w:r w:rsidR="00AD4019">
        <w:rPr>
          <w:rFonts w:ascii="Times New Roman" w:hAnsi="Times New Roman" w:cs="Times New Roman"/>
          <w:sz w:val="28"/>
          <w:szCs w:val="28"/>
        </w:rPr>
        <w:t xml:space="preserve">this </w:t>
      </w:r>
      <w:r>
        <w:rPr>
          <w:rFonts w:ascii="Times New Roman" w:hAnsi="Times New Roman" w:cs="Times New Roman"/>
          <w:sz w:val="28"/>
          <w:szCs w:val="28"/>
        </w:rPr>
        <w:t>application would depend on the following:-</w:t>
      </w:r>
    </w:p>
    <w:p w:rsidR="001C14CA" w:rsidRDefault="001C14CA" w:rsidP="001C14CA">
      <w:pPr>
        <w:spacing w:after="0" w:line="360" w:lineRule="auto"/>
        <w:jc w:val="both"/>
        <w:rPr>
          <w:rFonts w:ascii="Times New Roman" w:hAnsi="Times New Roman" w:cs="Times New Roman"/>
          <w:sz w:val="28"/>
          <w:szCs w:val="28"/>
        </w:rPr>
      </w:pPr>
    </w:p>
    <w:p w:rsidR="001C14CA" w:rsidRDefault="001C14CA" w:rsidP="001C14CA">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 Applicant performed or satisfied its obligation imposed by the Co</w:t>
      </w:r>
      <w:r w:rsidR="00AD4019">
        <w:rPr>
          <w:rFonts w:ascii="Times New Roman" w:hAnsi="Times New Roman" w:cs="Times New Roman"/>
          <w:sz w:val="28"/>
          <w:szCs w:val="28"/>
        </w:rPr>
        <w:t>nsent Judgment reproduced above?</w:t>
      </w:r>
    </w:p>
    <w:p w:rsidR="001C14CA" w:rsidRDefault="001C14CA" w:rsidP="001C14CA">
      <w:pPr>
        <w:pStyle w:val="ListParagraph"/>
        <w:spacing w:after="0" w:line="360" w:lineRule="auto"/>
        <w:jc w:val="both"/>
        <w:rPr>
          <w:rFonts w:ascii="Times New Roman" w:hAnsi="Times New Roman" w:cs="Times New Roman"/>
          <w:sz w:val="28"/>
          <w:szCs w:val="28"/>
        </w:rPr>
      </w:pPr>
    </w:p>
    <w:p w:rsidR="001C14CA" w:rsidRDefault="001C14CA" w:rsidP="001C14CA">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 consequential orders prayed for do flow from the satis</w:t>
      </w:r>
      <w:r w:rsidR="00AD4019">
        <w:rPr>
          <w:rFonts w:ascii="Times New Roman" w:hAnsi="Times New Roman" w:cs="Times New Roman"/>
          <w:sz w:val="28"/>
          <w:szCs w:val="28"/>
        </w:rPr>
        <w:t>faction of the Consent Judgment?</w:t>
      </w:r>
    </w:p>
    <w:p w:rsidR="001C14CA" w:rsidRPr="001C14CA" w:rsidRDefault="001C14CA" w:rsidP="001C14CA">
      <w:pPr>
        <w:pStyle w:val="ListParagraph"/>
        <w:rPr>
          <w:rFonts w:ascii="Times New Roman" w:hAnsi="Times New Roman" w:cs="Times New Roman"/>
          <w:sz w:val="28"/>
          <w:szCs w:val="28"/>
        </w:rPr>
      </w:pPr>
    </w:p>
    <w:p w:rsidR="001C14CA" w:rsidRDefault="001C14CA" w:rsidP="001C14CA">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 Appli</w:t>
      </w:r>
      <w:r w:rsidR="00E84D13">
        <w:rPr>
          <w:rFonts w:ascii="Times New Roman" w:hAnsi="Times New Roman" w:cs="Times New Roman"/>
          <w:sz w:val="28"/>
          <w:szCs w:val="28"/>
        </w:rPr>
        <w:t>cant’s s</w:t>
      </w:r>
      <w:r>
        <w:rPr>
          <w:rFonts w:ascii="Times New Roman" w:hAnsi="Times New Roman" w:cs="Times New Roman"/>
          <w:sz w:val="28"/>
          <w:szCs w:val="28"/>
        </w:rPr>
        <w:t>ecurities held for satisfaction of the Consent Judgment obligation can be withheld to satisfy other anticipated decre</w:t>
      </w:r>
      <w:r w:rsidR="00AD4019">
        <w:rPr>
          <w:rFonts w:ascii="Times New Roman" w:hAnsi="Times New Roman" w:cs="Times New Roman"/>
          <w:sz w:val="28"/>
          <w:szCs w:val="28"/>
        </w:rPr>
        <w:t>es outside the Consent Judgment?</w:t>
      </w:r>
    </w:p>
    <w:p w:rsidR="001C14CA" w:rsidRPr="001C14CA" w:rsidRDefault="001C14CA" w:rsidP="001C14CA">
      <w:pPr>
        <w:pStyle w:val="ListParagraph"/>
        <w:rPr>
          <w:rFonts w:ascii="Times New Roman" w:hAnsi="Times New Roman" w:cs="Times New Roman"/>
          <w:sz w:val="28"/>
          <w:szCs w:val="28"/>
        </w:rPr>
      </w:pPr>
    </w:p>
    <w:p w:rsidR="001C14CA" w:rsidRDefault="001C14CA"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resolution of the above depends on the evidence in the affidavits of the two parties and the annextures that go to prove the parties’ rights and liabilities.</w:t>
      </w:r>
    </w:p>
    <w:p w:rsidR="001C14CA" w:rsidRDefault="001C14CA" w:rsidP="001C14CA">
      <w:pPr>
        <w:spacing w:after="0" w:line="360" w:lineRule="auto"/>
        <w:jc w:val="both"/>
        <w:rPr>
          <w:rFonts w:ascii="Times New Roman" w:hAnsi="Times New Roman" w:cs="Times New Roman"/>
          <w:sz w:val="28"/>
          <w:szCs w:val="28"/>
        </w:rPr>
      </w:pPr>
    </w:p>
    <w:p w:rsidR="001C14CA" w:rsidRDefault="001C14CA"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my view it does not matter how voluminous the advocates’ submissions may be as long as they do not go to the root of the matter.  The bottom line is whether the Applicant satisfied the terms o</w:t>
      </w:r>
      <w:r w:rsidR="00AD4019">
        <w:rPr>
          <w:rFonts w:ascii="Times New Roman" w:hAnsi="Times New Roman" w:cs="Times New Roman"/>
          <w:sz w:val="28"/>
          <w:szCs w:val="28"/>
        </w:rPr>
        <w:t xml:space="preserve">f the Consent Judgment and if it </w:t>
      </w:r>
      <w:r>
        <w:rPr>
          <w:rFonts w:ascii="Times New Roman" w:hAnsi="Times New Roman" w:cs="Times New Roman"/>
          <w:sz w:val="28"/>
          <w:szCs w:val="28"/>
        </w:rPr>
        <w:t>did i</w:t>
      </w:r>
      <w:r w:rsidR="00E84D13">
        <w:rPr>
          <w:rFonts w:ascii="Times New Roman" w:hAnsi="Times New Roman" w:cs="Times New Roman"/>
          <w:sz w:val="28"/>
          <w:szCs w:val="28"/>
        </w:rPr>
        <w:t>s it entitled to return of its s</w:t>
      </w:r>
      <w:r>
        <w:rPr>
          <w:rFonts w:ascii="Times New Roman" w:hAnsi="Times New Roman" w:cs="Times New Roman"/>
          <w:sz w:val="28"/>
          <w:szCs w:val="28"/>
        </w:rPr>
        <w:t>ecurities?</w:t>
      </w:r>
    </w:p>
    <w:p w:rsidR="00472081" w:rsidRDefault="00472081" w:rsidP="001C14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 will now proceed to the points of disputes before I visit the evidence for purposes of its evaluation.  The Applicant’s case in general is that:-</w:t>
      </w:r>
    </w:p>
    <w:p w:rsidR="00472081" w:rsidRDefault="00472081" w:rsidP="001C14CA">
      <w:pPr>
        <w:spacing w:after="0" w:line="360" w:lineRule="auto"/>
        <w:jc w:val="both"/>
        <w:rPr>
          <w:rFonts w:ascii="Times New Roman" w:hAnsi="Times New Roman" w:cs="Times New Roman"/>
          <w:sz w:val="28"/>
          <w:szCs w:val="28"/>
        </w:rPr>
      </w:pPr>
    </w:p>
    <w:p w:rsidR="00E801BB" w:rsidRDefault="00E801BB" w:rsidP="0047208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Applicant’s Judgment debt under ‘O.S’ No. 9 of 2005 was </w:t>
      </w:r>
    </w:p>
    <w:p w:rsidR="00472081" w:rsidRDefault="00E801BB" w:rsidP="00E801BB">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US$ 11,575,000.</w:t>
      </w:r>
    </w:p>
    <w:p w:rsidR="00E801BB" w:rsidRPr="00E801BB" w:rsidRDefault="00E801BB" w:rsidP="00E801BB">
      <w:pPr>
        <w:spacing w:after="0" w:line="360" w:lineRule="auto"/>
        <w:jc w:val="both"/>
        <w:rPr>
          <w:rFonts w:ascii="Times New Roman" w:hAnsi="Times New Roman" w:cs="Times New Roman"/>
          <w:sz w:val="28"/>
          <w:szCs w:val="28"/>
        </w:rPr>
      </w:pPr>
    </w:p>
    <w:p w:rsidR="00E801BB" w:rsidRDefault="00E801BB" w:rsidP="0047208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it was ordered to pay costs in Miscellaneous Application 566 of 2008 arising from HCCS 320 of 2007 plus receivership and insurance and receivership costs.</w:t>
      </w:r>
    </w:p>
    <w:p w:rsidR="00E801BB" w:rsidRDefault="00E801BB" w:rsidP="00E801BB">
      <w:pPr>
        <w:pStyle w:val="ListParagraph"/>
        <w:spacing w:after="0" w:line="360" w:lineRule="auto"/>
        <w:ind w:left="360"/>
        <w:jc w:val="both"/>
        <w:rPr>
          <w:rFonts w:ascii="Times New Roman" w:hAnsi="Times New Roman" w:cs="Times New Roman"/>
          <w:sz w:val="28"/>
          <w:szCs w:val="28"/>
        </w:rPr>
      </w:pPr>
    </w:p>
    <w:p w:rsidR="00E801BB" w:rsidRDefault="00E801BB" w:rsidP="0047208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Applicant fully paid the decretal sums and costs stated under 1 and 2 above.</w:t>
      </w:r>
    </w:p>
    <w:p w:rsidR="00E801BB" w:rsidRPr="00E801BB" w:rsidRDefault="00E801BB" w:rsidP="00E801BB">
      <w:pPr>
        <w:pStyle w:val="ListParagraph"/>
        <w:rPr>
          <w:rFonts w:ascii="Times New Roman" w:hAnsi="Times New Roman" w:cs="Times New Roman"/>
          <w:sz w:val="28"/>
          <w:szCs w:val="28"/>
        </w:rPr>
      </w:pPr>
    </w:p>
    <w:p w:rsidR="00E801BB" w:rsidRDefault="00E801BB" w:rsidP="0047208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consent order was</w:t>
      </w:r>
      <w:r w:rsidR="00F06D73">
        <w:rPr>
          <w:rFonts w:ascii="Times New Roman" w:hAnsi="Times New Roman" w:cs="Times New Roman"/>
          <w:sz w:val="28"/>
          <w:szCs w:val="28"/>
        </w:rPr>
        <w:t xml:space="preserve"> silent on handing over of the T</w:t>
      </w:r>
      <w:r>
        <w:rPr>
          <w:rFonts w:ascii="Times New Roman" w:hAnsi="Times New Roman" w:cs="Times New Roman"/>
          <w:sz w:val="28"/>
          <w:szCs w:val="28"/>
        </w:rPr>
        <w:t>itles hence this application.</w:t>
      </w:r>
    </w:p>
    <w:p w:rsidR="00E801BB" w:rsidRPr="00E801BB" w:rsidRDefault="00E801BB" w:rsidP="00E801BB">
      <w:pPr>
        <w:pStyle w:val="ListParagraph"/>
        <w:rPr>
          <w:rFonts w:ascii="Times New Roman" w:hAnsi="Times New Roman" w:cs="Times New Roman"/>
          <w:sz w:val="28"/>
          <w:szCs w:val="28"/>
        </w:rPr>
      </w:pPr>
    </w:p>
    <w:p w:rsidR="00E801BB" w:rsidRDefault="00E801BB"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proof of payment shall be addressed at a later stage of this ruling.</w:t>
      </w:r>
    </w:p>
    <w:p w:rsidR="00E801BB" w:rsidRDefault="00E801BB" w:rsidP="00E801BB">
      <w:pPr>
        <w:spacing w:after="0" w:line="360" w:lineRule="auto"/>
        <w:jc w:val="both"/>
        <w:rPr>
          <w:rFonts w:ascii="Times New Roman" w:hAnsi="Times New Roman" w:cs="Times New Roman"/>
          <w:sz w:val="28"/>
          <w:szCs w:val="28"/>
        </w:rPr>
      </w:pPr>
    </w:p>
    <w:p w:rsidR="00E801BB" w:rsidRDefault="00E801BB"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Respondent does not contest the Consent Judgment’s contents and obligation.</w:t>
      </w:r>
    </w:p>
    <w:p w:rsidR="00E801BB" w:rsidRDefault="00E801BB" w:rsidP="00E801BB">
      <w:pPr>
        <w:spacing w:after="0" w:line="360" w:lineRule="auto"/>
        <w:jc w:val="both"/>
        <w:rPr>
          <w:rFonts w:ascii="Times New Roman" w:hAnsi="Times New Roman" w:cs="Times New Roman"/>
          <w:sz w:val="28"/>
          <w:szCs w:val="28"/>
        </w:rPr>
      </w:pPr>
    </w:p>
    <w:p w:rsidR="00E801BB" w:rsidRDefault="00E801BB"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affidavit of TITUS MULINDWA dated 11</w:t>
      </w:r>
      <w:r w:rsidRPr="00E801BB">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r w:rsidR="00F06D73">
        <w:rPr>
          <w:rFonts w:ascii="Times New Roman" w:hAnsi="Times New Roman" w:cs="Times New Roman"/>
          <w:sz w:val="28"/>
          <w:szCs w:val="28"/>
        </w:rPr>
        <w:t>,</w:t>
      </w:r>
      <w:r>
        <w:rPr>
          <w:rFonts w:ascii="Times New Roman" w:hAnsi="Times New Roman" w:cs="Times New Roman"/>
          <w:sz w:val="28"/>
          <w:szCs w:val="28"/>
        </w:rPr>
        <w:t xml:space="preserve"> 2011 in reply to this application fully acknowledges the contents of the Consent Judgment which he paraphrased in paragraphs 2 and 3 of the affidavit.</w:t>
      </w:r>
    </w:p>
    <w:p w:rsidR="00E801BB" w:rsidRDefault="00E801BB" w:rsidP="00E801BB">
      <w:pPr>
        <w:spacing w:after="0" w:line="360" w:lineRule="auto"/>
        <w:jc w:val="both"/>
        <w:rPr>
          <w:rFonts w:ascii="Times New Roman" w:hAnsi="Times New Roman" w:cs="Times New Roman"/>
          <w:sz w:val="28"/>
          <w:szCs w:val="28"/>
        </w:rPr>
      </w:pPr>
    </w:p>
    <w:p w:rsidR="00F06D73" w:rsidRDefault="00F06D73" w:rsidP="00E801BB">
      <w:pPr>
        <w:spacing w:after="0" w:line="360" w:lineRule="auto"/>
        <w:jc w:val="both"/>
        <w:rPr>
          <w:rFonts w:ascii="Times New Roman" w:hAnsi="Times New Roman" w:cs="Times New Roman"/>
          <w:sz w:val="28"/>
          <w:szCs w:val="28"/>
        </w:rPr>
      </w:pPr>
    </w:p>
    <w:p w:rsidR="00F06D73" w:rsidRDefault="00F06D73" w:rsidP="00E801BB">
      <w:pPr>
        <w:spacing w:after="0" w:line="360" w:lineRule="auto"/>
        <w:jc w:val="both"/>
        <w:rPr>
          <w:rFonts w:ascii="Times New Roman" w:hAnsi="Times New Roman" w:cs="Times New Roman"/>
          <w:sz w:val="28"/>
          <w:szCs w:val="28"/>
        </w:rPr>
      </w:pPr>
    </w:p>
    <w:p w:rsidR="00F06D73" w:rsidRDefault="00F06D73" w:rsidP="00E801BB">
      <w:pPr>
        <w:spacing w:after="0" w:line="360" w:lineRule="auto"/>
        <w:jc w:val="both"/>
        <w:rPr>
          <w:rFonts w:ascii="Times New Roman" w:hAnsi="Times New Roman" w:cs="Times New Roman"/>
          <w:sz w:val="28"/>
          <w:szCs w:val="28"/>
        </w:rPr>
      </w:pPr>
    </w:p>
    <w:p w:rsidR="00F06D73" w:rsidRDefault="00F06D73" w:rsidP="00E801BB">
      <w:pPr>
        <w:spacing w:after="0" w:line="360" w:lineRule="auto"/>
        <w:jc w:val="both"/>
        <w:rPr>
          <w:rFonts w:ascii="Times New Roman" w:hAnsi="Times New Roman" w:cs="Times New Roman"/>
          <w:sz w:val="28"/>
          <w:szCs w:val="28"/>
        </w:rPr>
      </w:pPr>
    </w:p>
    <w:p w:rsidR="00E801BB" w:rsidRDefault="00E801BB"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 paragraph 5 he states;</w:t>
      </w:r>
    </w:p>
    <w:p w:rsidR="00E801BB" w:rsidRDefault="00E801BB" w:rsidP="00E801BB">
      <w:pPr>
        <w:spacing w:after="0" w:line="360" w:lineRule="auto"/>
        <w:jc w:val="both"/>
        <w:rPr>
          <w:rFonts w:ascii="Times New Roman" w:hAnsi="Times New Roman" w:cs="Times New Roman"/>
          <w:sz w:val="28"/>
          <w:szCs w:val="28"/>
        </w:rPr>
      </w:pPr>
    </w:p>
    <w:p w:rsidR="00E801BB" w:rsidRDefault="00E801BB" w:rsidP="00E801BB">
      <w:pPr>
        <w:spacing w:after="0" w:line="360" w:lineRule="auto"/>
        <w:ind w:left="284" w:right="284"/>
        <w:jc w:val="both"/>
        <w:rPr>
          <w:rFonts w:ascii="Times New Roman" w:hAnsi="Times New Roman" w:cs="Times New Roman"/>
          <w:i/>
          <w:sz w:val="28"/>
          <w:szCs w:val="28"/>
        </w:rPr>
      </w:pPr>
      <w:r>
        <w:rPr>
          <w:rFonts w:ascii="Times New Roman" w:hAnsi="Times New Roman" w:cs="Times New Roman"/>
          <w:i/>
          <w:sz w:val="28"/>
          <w:szCs w:val="28"/>
        </w:rPr>
        <w:t>“5.  That the Applicant did not pay the US$ 11,575,000. aforementioned on the 2</w:t>
      </w:r>
      <w:r w:rsidRPr="00E801BB">
        <w:rPr>
          <w:rFonts w:ascii="Times New Roman" w:hAnsi="Times New Roman" w:cs="Times New Roman"/>
          <w:i/>
          <w:sz w:val="28"/>
          <w:szCs w:val="28"/>
          <w:vertAlign w:val="superscript"/>
        </w:rPr>
        <w:t>nd</w:t>
      </w:r>
      <w:r>
        <w:rPr>
          <w:rFonts w:ascii="Times New Roman" w:hAnsi="Times New Roman" w:cs="Times New Roman"/>
          <w:i/>
          <w:sz w:val="28"/>
          <w:szCs w:val="28"/>
        </w:rPr>
        <w:t xml:space="preserve"> day o</w:t>
      </w:r>
      <w:r w:rsidR="00F06D73">
        <w:rPr>
          <w:rFonts w:ascii="Times New Roman" w:hAnsi="Times New Roman" w:cs="Times New Roman"/>
          <w:i/>
          <w:sz w:val="28"/>
          <w:szCs w:val="28"/>
        </w:rPr>
        <w:t>f</w:t>
      </w:r>
      <w:r>
        <w:rPr>
          <w:rFonts w:ascii="Times New Roman" w:hAnsi="Times New Roman" w:cs="Times New Roman"/>
          <w:i/>
          <w:sz w:val="28"/>
          <w:szCs w:val="28"/>
        </w:rPr>
        <w:t xml:space="preserve"> August 2010 as adjudged nor has it paid the said sum or any part thereof to date.”</w:t>
      </w:r>
    </w:p>
    <w:p w:rsidR="00E801BB" w:rsidRDefault="00E801BB" w:rsidP="00E801BB">
      <w:pPr>
        <w:spacing w:after="0" w:line="360" w:lineRule="auto"/>
        <w:ind w:left="284" w:right="284"/>
        <w:jc w:val="both"/>
        <w:rPr>
          <w:rFonts w:ascii="Times New Roman" w:hAnsi="Times New Roman" w:cs="Times New Roman"/>
          <w:i/>
          <w:sz w:val="28"/>
          <w:szCs w:val="28"/>
        </w:rPr>
      </w:pPr>
    </w:p>
    <w:p w:rsidR="00E801BB" w:rsidRDefault="00E801BB"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 he accepted that the Applicant did fully pay the costs in HCCS No. “O.S” 9 of 2005, Miscellaneous Application 566 of 2008 of HCCS No. 320 of 2007 plus the 1</w:t>
      </w:r>
      <w:r w:rsidRPr="00E801B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insurance and Receivership costs in the sums of </w:t>
      </w:r>
      <w:r w:rsidR="00A04914">
        <w:rPr>
          <w:rFonts w:ascii="Times New Roman" w:hAnsi="Times New Roman" w:cs="Times New Roman"/>
          <w:sz w:val="28"/>
          <w:szCs w:val="28"/>
        </w:rPr>
        <w:t>Shs.37,215,000/= and US$ 35,000</w:t>
      </w:r>
      <w:r>
        <w:rPr>
          <w:rFonts w:ascii="Times New Roman" w:hAnsi="Times New Roman" w:cs="Times New Roman"/>
          <w:sz w:val="28"/>
          <w:szCs w:val="28"/>
        </w:rPr>
        <w:t xml:space="preserve"> respectively.</w:t>
      </w:r>
      <w:r w:rsidR="00A04914">
        <w:rPr>
          <w:rFonts w:ascii="Times New Roman" w:hAnsi="Times New Roman" w:cs="Times New Roman"/>
          <w:sz w:val="28"/>
          <w:szCs w:val="28"/>
        </w:rPr>
        <w:t xml:space="preserve">  This is supported by annextures to the affidavits of Obed Mwebesa already referred in proof of these payments.</w:t>
      </w:r>
    </w:p>
    <w:p w:rsidR="00A04914" w:rsidRDefault="00A04914" w:rsidP="00E801BB">
      <w:pPr>
        <w:spacing w:after="0" w:line="360" w:lineRule="auto"/>
        <w:jc w:val="both"/>
        <w:rPr>
          <w:rFonts w:ascii="Times New Roman" w:hAnsi="Times New Roman" w:cs="Times New Roman"/>
          <w:sz w:val="28"/>
          <w:szCs w:val="28"/>
        </w:rPr>
      </w:pPr>
    </w:p>
    <w:p w:rsidR="00A04914" w:rsidRDefault="00A04914"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Mulindwa’s affidavit concedes that Cause (4) four of the Consent Judgment was fully satisfied by the Applicant.</w:t>
      </w:r>
    </w:p>
    <w:p w:rsidR="00A04914" w:rsidRDefault="00A04914" w:rsidP="00E801BB">
      <w:pPr>
        <w:spacing w:after="0" w:line="360" w:lineRule="auto"/>
        <w:jc w:val="both"/>
        <w:rPr>
          <w:rFonts w:ascii="Times New Roman" w:hAnsi="Times New Roman" w:cs="Times New Roman"/>
          <w:sz w:val="28"/>
          <w:szCs w:val="28"/>
        </w:rPr>
      </w:pPr>
    </w:p>
    <w:p w:rsidR="00A04914" w:rsidRDefault="00A04914"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Paragraph 7, 8 and 9 of the affidavit contest the allegation that the Applicant fully paid US $ 11,575,000 whi</w:t>
      </w:r>
      <w:r w:rsidR="00F06D73">
        <w:rPr>
          <w:rFonts w:ascii="Times New Roman" w:hAnsi="Times New Roman" w:cs="Times New Roman"/>
          <w:sz w:val="28"/>
          <w:szCs w:val="28"/>
        </w:rPr>
        <w:t>ch was the decretal sum in the C</w:t>
      </w:r>
      <w:r>
        <w:rPr>
          <w:rFonts w:ascii="Times New Roman" w:hAnsi="Times New Roman" w:cs="Times New Roman"/>
          <w:sz w:val="28"/>
          <w:szCs w:val="28"/>
        </w:rPr>
        <w:t>onsent Judgment.</w:t>
      </w:r>
    </w:p>
    <w:p w:rsidR="00A04914" w:rsidRDefault="00A04914" w:rsidP="00E801BB">
      <w:pPr>
        <w:spacing w:after="0" w:line="360" w:lineRule="auto"/>
        <w:jc w:val="both"/>
        <w:rPr>
          <w:rFonts w:ascii="Times New Roman" w:hAnsi="Times New Roman" w:cs="Times New Roman"/>
          <w:sz w:val="28"/>
          <w:szCs w:val="28"/>
        </w:rPr>
      </w:pPr>
    </w:p>
    <w:p w:rsidR="00A04914" w:rsidRDefault="00A04914" w:rsidP="00E80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Paragraph 10 of the affidavit of Mulindwa states it clearly</w:t>
      </w:r>
      <w:r w:rsidR="00F06D73">
        <w:rPr>
          <w:rFonts w:ascii="Times New Roman" w:hAnsi="Times New Roman" w:cs="Times New Roman"/>
          <w:sz w:val="28"/>
          <w:szCs w:val="28"/>
        </w:rPr>
        <w:t>:-</w:t>
      </w:r>
    </w:p>
    <w:p w:rsidR="00A04914" w:rsidRDefault="00A04914" w:rsidP="00E801BB">
      <w:pPr>
        <w:spacing w:after="0" w:line="360" w:lineRule="auto"/>
        <w:jc w:val="both"/>
        <w:rPr>
          <w:rFonts w:ascii="Times New Roman" w:hAnsi="Times New Roman" w:cs="Times New Roman"/>
          <w:sz w:val="28"/>
          <w:szCs w:val="28"/>
        </w:rPr>
      </w:pPr>
    </w:p>
    <w:p w:rsidR="00A04914" w:rsidRDefault="00A04914" w:rsidP="00A04914">
      <w:pPr>
        <w:spacing w:after="0" w:line="360" w:lineRule="auto"/>
        <w:ind w:left="284" w:right="284"/>
        <w:jc w:val="both"/>
        <w:rPr>
          <w:rFonts w:ascii="Times New Roman" w:hAnsi="Times New Roman" w:cs="Times New Roman"/>
          <w:i/>
          <w:sz w:val="28"/>
          <w:szCs w:val="28"/>
        </w:rPr>
      </w:pPr>
      <w:r>
        <w:rPr>
          <w:rFonts w:ascii="Times New Roman" w:hAnsi="Times New Roman" w:cs="Times New Roman"/>
          <w:i/>
          <w:sz w:val="28"/>
          <w:szCs w:val="28"/>
        </w:rPr>
        <w:t xml:space="preserve">“That further and in any event even if the whole decretal sum has been paid, which it has not, the release of the </w:t>
      </w:r>
      <w:r w:rsidR="00F06D73">
        <w:rPr>
          <w:rFonts w:ascii="Times New Roman" w:hAnsi="Times New Roman" w:cs="Times New Roman"/>
          <w:i/>
          <w:sz w:val="28"/>
          <w:szCs w:val="28"/>
        </w:rPr>
        <w:t>s</w:t>
      </w:r>
      <w:r>
        <w:rPr>
          <w:rFonts w:ascii="Times New Roman" w:hAnsi="Times New Roman" w:cs="Times New Roman"/>
          <w:i/>
          <w:sz w:val="28"/>
          <w:szCs w:val="28"/>
        </w:rPr>
        <w:t xml:space="preserve">ecurities would be to the Applicant and not to the various persons... whose proprietorship and Special Certificates of Titles were cancelled </w:t>
      </w:r>
      <w:r w:rsidR="00C2275F">
        <w:rPr>
          <w:rFonts w:ascii="Times New Roman" w:hAnsi="Times New Roman" w:cs="Times New Roman"/>
          <w:i/>
          <w:sz w:val="28"/>
          <w:szCs w:val="28"/>
        </w:rPr>
        <w:t>by His Lordship Justice Yorakamu</w:t>
      </w:r>
      <w:r>
        <w:rPr>
          <w:rFonts w:ascii="Times New Roman" w:hAnsi="Times New Roman" w:cs="Times New Roman"/>
          <w:i/>
          <w:sz w:val="28"/>
          <w:szCs w:val="28"/>
        </w:rPr>
        <w:t xml:space="preserve"> Bamwine, in Miscellaneous Application 566 of 2008.</w:t>
      </w:r>
      <w:r w:rsidR="00C2275F">
        <w:rPr>
          <w:rFonts w:ascii="Times New Roman" w:hAnsi="Times New Roman" w:cs="Times New Roman"/>
          <w:i/>
          <w:sz w:val="28"/>
          <w:szCs w:val="28"/>
        </w:rPr>
        <w:t>”</w:t>
      </w:r>
    </w:p>
    <w:p w:rsidR="00C2275F" w:rsidRDefault="00C2275F" w:rsidP="00A04914">
      <w:pPr>
        <w:spacing w:after="0" w:line="360" w:lineRule="auto"/>
        <w:ind w:left="284" w:right="284"/>
        <w:jc w:val="both"/>
        <w:rPr>
          <w:rFonts w:ascii="Times New Roman" w:hAnsi="Times New Roman" w:cs="Times New Roman"/>
          <w:i/>
          <w:sz w:val="28"/>
          <w:szCs w:val="28"/>
        </w:rPr>
      </w:pPr>
    </w:p>
    <w:p w:rsidR="00C2275F" w:rsidRDefault="00C2275F" w:rsidP="00C22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To a good extent this paragraph of Mulindwa’s affidavit, despite being argumentative states one fact; the crucial requirement of this application.  The Respond</w:t>
      </w:r>
      <w:r w:rsidR="00F06D73">
        <w:rPr>
          <w:rFonts w:ascii="Times New Roman" w:hAnsi="Times New Roman" w:cs="Times New Roman"/>
          <w:sz w:val="28"/>
          <w:szCs w:val="28"/>
        </w:rPr>
        <w:t>ent is simply stating that the s</w:t>
      </w:r>
      <w:r>
        <w:rPr>
          <w:rFonts w:ascii="Times New Roman" w:hAnsi="Times New Roman" w:cs="Times New Roman"/>
          <w:sz w:val="28"/>
          <w:szCs w:val="28"/>
        </w:rPr>
        <w:t>ecurities are returnable to the Applicant upon fully paying the decretal sums.  The burden of proof fully falls upon the Applicant to prove that the Applicant has paid the total US$ 11,575,000.</w:t>
      </w:r>
    </w:p>
    <w:p w:rsidR="00C2275F" w:rsidRDefault="00C2275F" w:rsidP="00C2275F">
      <w:pPr>
        <w:spacing w:after="0" w:line="360" w:lineRule="auto"/>
        <w:jc w:val="both"/>
        <w:rPr>
          <w:rFonts w:ascii="Times New Roman" w:hAnsi="Times New Roman" w:cs="Times New Roman"/>
          <w:sz w:val="28"/>
          <w:szCs w:val="28"/>
        </w:rPr>
      </w:pPr>
    </w:p>
    <w:p w:rsidR="00C2275F" w:rsidRDefault="00C2275F" w:rsidP="00C22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At this stage of this application it is settled that the consequential actions that can result from the Consent Judgment are the following:-</w:t>
      </w:r>
    </w:p>
    <w:p w:rsidR="00C2275F" w:rsidRDefault="00C2275F" w:rsidP="00C2275F">
      <w:pPr>
        <w:spacing w:after="0" w:line="360" w:lineRule="auto"/>
        <w:jc w:val="both"/>
        <w:rPr>
          <w:rFonts w:ascii="Times New Roman" w:hAnsi="Times New Roman" w:cs="Times New Roman"/>
          <w:sz w:val="28"/>
          <w:szCs w:val="28"/>
        </w:rPr>
      </w:pPr>
    </w:p>
    <w:p w:rsidR="00C2275F" w:rsidRDefault="00C2275F" w:rsidP="00C2275F">
      <w:pPr>
        <w:pStyle w:val="ListParagraph"/>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Respondent is entitled to apply for executio</w:t>
      </w:r>
      <w:r w:rsidR="00F06D73">
        <w:rPr>
          <w:rFonts w:ascii="Times New Roman" w:hAnsi="Times New Roman" w:cs="Times New Roman"/>
          <w:sz w:val="28"/>
          <w:szCs w:val="28"/>
        </w:rPr>
        <w:t>n of the decree to realise the s</w:t>
      </w:r>
      <w:r>
        <w:rPr>
          <w:rFonts w:ascii="Times New Roman" w:hAnsi="Times New Roman" w:cs="Times New Roman"/>
          <w:sz w:val="28"/>
          <w:szCs w:val="28"/>
        </w:rPr>
        <w:t>ecurities assigned to it under the Consent Judgment to recover the outstanding decretal sums if they were never paid by the Applicant.</w:t>
      </w:r>
    </w:p>
    <w:p w:rsidR="00C2275F" w:rsidRDefault="00C2275F" w:rsidP="00C2275F">
      <w:pPr>
        <w:pStyle w:val="ListParagraph"/>
        <w:spacing w:after="0" w:line="360" w:lineRule="auto"/>
        <w:ind w:left="360"/>
        <w:jc w:val="both"/>
        <w:rPr>
          <w:rFonts w:ascii="Times New Roman" w:hAnsi="Times New Roman" w:cs="Times New Roman"/>
          <w:sz w:val="28"/>
          <w:szCs w:val="28"/>
        </w:rPr>
      </w:pPr>
    </w:p>
    <w:p w:rsidR="00C2275F" w:rsidRDefault="00C2275F" w:rsidP="00C2275F">
      <w:pPr>
        <w:pStyle w:val="ListParagraph"/>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w:t>
      </w:r>
      <w:r w:rsidR="00F06D73">
        <w:rPr>
          <w:rFonts w:ascii="Times New Roman" w:hAnsi="Times New Roman" w:cs="Times New Roman"/>
          <w:sz w:val="28"/>
          <w:szCs w:val="28"/>
        </w:rPr>
        <w:t>ant is entitled to recover its s</w:t>
      </w:r>
      <w:r>
        <w:rPr>
          <w:rFonts w:ascii="Times New Roman" w:hAnsi="Times New Roman" w:cs="Times New Roman"/>
          <w:sz w:val="28"/>
          <w:szCs w:val="28"/>
        </w:rPr>
        <w:t>ecurities if the sums in the Consent Judgment were fully paid.</w:t>
      </w:r>
      <w:r w:rsidRPr="00C2275F">
        <w:rPr>
          <w:rFonts w:ascii="Times New Roman" w:hAnsi="Times New Roman" w:cs="Times New Roman"/>
          <w:sz w:val="28"/>
          <w:szCs w:val="28"/>
        </w:rPr>
        <w:t xml:space="preserve"> </w:t>
      </w:r>
    </w:p>
    <w:p w:rsidR="00C2275F" w:rsidRPr="00C2275F" w:rsidRDefault="00C2275F" w:rsidP="00C2275F">
      <w:pPr>
        <w:pStyle w:val="ListParagraph"/>
        <w:rPr>
          <w:rFonts w:ascii="Times New Roman" w:hAnsi="Times New Roman" w:cs="Times New Roman"/>
          <w:sz w:val="28"/>
          <w:szCs w:val="28"/>
        </w:rPr>
      </w:pPr>
    </w:p>
    <w:p w:rsidR="00C2275F" w:rsidRDefault="00C2275F" w:rsidP="00C22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With due respect the rest o</w:t>
      </w:r>
      <w:r w:rsidR="00965ECA">
        <w:rPr>
          <w:rFonts w:ascii="Times New Roman" w:hAnsi="Times New Roman" w:cs="Times New Roman"/>
          <w:sz w:val="28"/>
          <w:szCs w:val="28"/>
        </w:rPr>
        <w:t>f</w:t>
      </w:r>
      <w:r>
        <w:rPr>
          <w:rFonts w:ascii="Times New Roman" w:hAnsi="Times New Roman" w:cs="Times New Roman"/>
          <w:sz w:val="28"/>
          <w:szCs w:val="28"/>
        </w:rPr>
        <w:t xml:space="preserve"> the contents of TITUS Mulindwa’s affidavit are mere arguments and not statement of facts, however the annextures to the affidavit have been compared to annextures to the affidavit of Obed Mwebesa and on balance of probabilities this Court is able to ascertain the liabilities and rights of each party.</w:t>
      </w:r>
    </w:p>
    <w:p w:rsidR="00C2275F" w:rsidRDefault="00C2275F" w:rsidP="00C2275F">
      <w:pPr>
        <w:spacing w:after="0" w:line="360" w:lineRule="auto"/>
        <w:jc w:val="both"/>
        <w:rPr>
          <w:rFonts w:ascii="Times New Roman" w:hAnsi="Times New Roman" w:cs="Times New Roman"/>
          <w:sz w:val="28"/>
          <w:szCs w:val="28"/>
        </w:rPr>
      </w:pPr>
    </w:p>
    <w:p w:rsidR="00C2275F" w:rsidRDefault="00C2275F" w:rsidP="00C22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Paragraph 4 of the affidavit of Obed Mwebesa dated 4</w:t>
      </w:r>
      <w:r w:rsidRPr="00C2275F">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2013 seeks to prove that the Applicant discharged all its debt obligation under the Consent Judgment.  He particularised the mode of payment in annexture ‘A’ to the affidavit.  </w:t>
      </w:r>
    </w:p>
    <w:p w:rsidR="00C2275F" w:rsidRDefault="00C2275F" w:rsidP="00C2275F">
      <w:pPr>
        <w:spacing w:after="0" w:line="360" w:lineRule="auto"/>
        <w:jc w:val="both"/>
        <w:rPr>
          <w:rFonts w:ascii="Times New Roman" w:hAnsi="Times New Roman" w:cs="Times New Roman"/>
          <w:sz w:val="28"/>
          <w:szCs w:val="28"/>
        </w:rPr>
      </w:pPr>
    </w:p>
    <w:p w:rsidR="00687E3E" w:rsidRPr="00687E3E" w:rsidRDefault="00C2275F" w:rsidP="00C2275F">
      <w:pPr>
        <w:spacing w:after="0" w:line="360" w:lineRule="auto"/>
        <w:jc w:val="both"/>
        <w:rPr>
          <w:rFonts w:ascii="Times New Roman" w:hAnsi="Times New Roman" w:cs="Times New Roman"/>
          <w:sz w:val="24"/>
          <w:szCs w:val="24"/>
        </w:rPr>
      </w:pPr>
      <w:r>
        <w:rPr>
          <w:rFonts w:ascii="Times New Roman" w:hAnsi="Times New Roman" w:cs="Times New Roman"/>
          <w:sz w:val="28"/>
          <w:szCs w:val="28"/>
        </w:rPr>
        <w:t>For depicting the supplied Data that was not rebutted by the first Respondent, it stands as follows:</w:t>
      </w:r>
    </w:p>
    <w:tbl>
      <w:tblPr>
        <w:tblStyle w:val="TableGrid"/>
        <w:tblW w:w="0" w:type="auto"/>
        <w:tblLook w:val="04A0"/>
      </w:tblPr>
      <w:tblGrid>
        <w:gridCol w:w="1668"/>
        <w:gridCol w:w="2551"/>
        <w:gridCol w:w="2712"/>
        <w:gridCol w:w="2311"/>
      </w:tblGrid>
      <w:tr w:rsidR="00687E3E" w:rsidRPr="00687E3E" w:rsidTr="00687E3E">
        <w:tc>
          <w:tcPr>
            <w:tcW w:w="1668" w:type="dxa"/>
          </w:tcPr>
          <w:p w:rsidR="00687E3E" w:rsidRPr="00687E3E"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lastRenderedPageBreak/>
              <w:t>Date</w:t>
            </w:r>
          </w:p>
        </w:tc>
        <w:tc>
          <w:tcPr>
            <w:tcW w:w="2551" w:type="dxa"/>
          </w:tcPr>
          <w:p w:rsidR="00687E3E" w:rsidRPr="00687E3E"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t>Proof of payment</w:t>
            </w:r>
          </w:p>
        </w:tc>
        <w:tc>
          <w:tcPr>
            <w:tcW w:w="2712" w:type="dxa"/>
          </w:tcPr>
          <w:p w:rsidR="00687E3E" w:rsidRPr="00687E3E"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t>Source of payment</w:t>
            </w:r>
          </w:p>
        </w:tc>
        <w:tc>
          <w:tcPr>
            <w:tcW w:w="2311" w:type="dxa"/>
          </w:tcPr>
          <w:p w:rsidR="00687E3E" w:rsidRPr="00687E3E"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t>Amount paid</w:t>
            </w:r>
          </w:p>
        </w:tc>
      </w:tr>
      <w:tr w:rsidR="00687E3E" w:rsidRPr="00687E3E" w:rsidTr="00687E3E">
        <w:tc>
          <w:tcPr>
            <w:tcW w:w="1668" w:type="dxa"/>
          </w:tcPr>
          <w:p w:rsidR="004D7393"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t>A.</w:t>
            </w:r>
          </w:p>
          <w:p w:rsidR="00687E3E" w:rsidRPr="00687E3E" w:rsidRDefault="00687E3E" w:rsidP="00687E3E">
            <w:pPr>
              <w:spacing w:after="0" w:line="240" w:lineRule="auto"/>
              <w:rPr>
                <w:rFonts w:ascii="Times New Roman" w:hAnsi="Times New Roman" w:cs="Times New Roman"/>
                <w:sz w:val="24"/>
                <w:szCs w:val="24"/>
              </w:rPr>
            </w:pPr>
            <w:r w:rsidRPr="00687E3E">
              <w:rPr>
                <w:rFonts w:ascii="Times New Roman" w:hAnsi="Times New Roman" w:cs="Times New Roman"/>
                <w:sz w:val="24"/>
                <w:szCs w:val="24"/>
              </w:rPr>
              <w:t>29/10/2010</w:t>
            </w:r>
          </w:p>
        </w:tc>
        <w:tc>
          <w:tcPr>
            <w:tcW w:w="2551" w:type="dxa"/>
          </w:tcPr>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Letter of Governor   </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B.O.U. to PSST, </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18-3-2010.</w:t>
            </w:r>
          </w:p>
          <w:p w:rsidR="00687E3E" w:rsidRDefault="00687E3E" w:rsidP="00687E3E">
            <w:pPr>
              <w:spacing w:after="0" w:line="240" w:lineRule="auto"/>
              <w:rPr>
                <w:rFonts w:ascii="Times New Roman" w:hAnsi="Times New Roman" w:cs="Times New Roman"/>
                <w:sz w:val="24"/>
                <w:szCs w:val="24"/>
              </w:rPr>
            </w:pP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(2) Letter of PSST to</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Solicitor General,</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6-4-2010.</w:t>
            </w:r>
          </w:p>
          <w:p w:rsidR="00687E3E" w:rsidRDefault="00687E3E" w:rsidP="00687E3E">
            <w:pPr>
              <w:spacing w:after="0" w:line="240" w:lineRule="auto"/>
              <w:rPr>
                <w:rFonts w:ascii="Times New Roman" w:hAnsi="Times New Roman" w:cs="Times New Roman"/>
                <w:sz w:val="24"/>
                <w:szCs w:val="24"/>
              </w:rPr>
            </w:pP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(3)Letter of PSST to </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Solicitor General,</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14-5-2010.</w:t>
            </w:r>
          </w:p>
          <w:p w:rsidR="00687E3E" w:rsidRDefault="00687E3E" w:rsidP="00687E3E">
            <w:pPr>
              <w:spacing w:after="0" w:line="240" w:lineRule="auto"/>
              <w:rPr>
                <w:rFonts w:ascii="Times New Roman" w:hAnsi="Times New Roman" w:cs="Times New Roman"/>
                <w:sz w:val="24"/>
                <w:szCs w:val="24"/>
              </w:rPr>
            </w:pP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(4)Letter of Minister of</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Finance to Governor</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B.O.U. 7-6-2010.</w:t>
            </w:r>
          </w:p>
          <w:p w:rsidR="00687E3E" w:rsidRDefault="00687E3E" w:rsidP="00687E3E">
            <w:pPr>
              <w:spacing w:after="0" w:line="240" w:lineRule="auto"/>
              <w:rPr>
                <w:rFonts w:ascii="Times New Roman" w:hAnsi="Times New Roman" w:cs="Times New Roman"/>
                <w:sz w:val="24"/>
                <w:szCs w:val="24"/>
              </w:rPr>
            </w:pP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(5)Letter to Minister of</w:t>
            </w:r>
          </w:p>
          <w:p w:rsidR="00687E3E" w:rsidRDefault="00687E3E"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Finance </w:t>
            </w:r>
            <w:r w:rsidR="00494E31">
              <w:rPr>
                <w:rFonts w:ascii="Times New Roman" w:hAnsi="Times New Roman" w:cs="Times New Roman"/>
                <w:sz w:val="24"/>
                <w:szCs w:val="24"/>
              </w:rPr>
              <w:t>14-6-2010 to etc.</w:t>
            </w:r>
          </w:p>
          <w:p w:rsidR="00687E3E" w:rsidRPr="00494E31" w:rsidRDefault="00687E3E" w:rsidP="00494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712" w:type="dxa"/>
          </w:tcPr>
          <w:p w:rsidR="00687E3E" w:rsidRDefault="00687E3E"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Pr="00687E3E" w:rsidRDefault="00494E31"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Deductions from HABA GROUP being compensation by Ministry of Finance/Solicitor General.</w:t>
            </w:r>
          </w:p>
        </w:tc>
        <w:tc>
          <w:tcPr>
            <w:tcW w:w="2311" w:type="dxa"/>
          </w:tcPr>
          <w:p w:rsidR="00687E3E" w:rsidRDefault="00687E3E"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Ug.Shs.21,091,676.=</w:t>
            </w: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OR US$ 11,575,000.</w:t>
            </w: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Default="00494E31" w:rsidP="00687E3E">
            <w:pPr>
              <w:spacing w:after="0" w:line="240" w:lineRule="auto"/>
              <w:rPr>
                <w:rFonts w:ascii="Times New Roman" w:hAnsi="Times New Roman" w:cs="Times New Roman"/>
                <w:sz w:val="24"/>
                <w:szCs w:val="24"/>
              </w:rPr>
            </w:pPr>
          </w:p>
          <w:p w:rsidR="00494E31" w:rsidRPr="00687E3E" w:rsidRDefault="00494E31"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US$ 11,575,000.=</w:t>
            </w:r>
          </w:p>
        </w:tc>
      </w:tr>
      <w:tr w:rsidR="00687E3E" w:rsidRPr="00687E3E" w:rsidTr="00687E3E">
        <w:tc>
          <w:tcPr>
            <w:tcW w:w="1668" w:type="dxa"/>
          </w:tcPr>
          <w:p w:rsid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B.</w:t>
            </w:r>
          </w:p>
          <w:p w:rsidR="004D7393" w:rsidRP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17/12/10</w:t>
            </w:r>
          </w:p>
        </w:tc>
        <w:tc>
          <w:tcPr>
            <w:tcW w:w="2551" w:type="dxa"/>
          </w:tcPr>
          <w:p w:rsid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UDB Receipt No.40647 of 17/12/2010 AND UDB’s CEO letter to Accountant/Treasury Services Department of 3-1-2011.</w:t>
            </w:r>
          </w:p>
          <w:p w:rsidR="004D7393" w:rsidRPr="00687E3E" w:rsidRDefault="004D7393" w:rsidP="00687E3E">
            <w:pPr>
              <w:spacing w:after="0" w:line="240" w:lineRule="auto"/>
              <w:rPr>
                <w:rFonts w:ascii="Times New Roman" w:hAnsi="Times New Roman" w:cs="Times New Roman"/>
                <w:sz w:val="24"/>
                <w:szCs w:val="24"/>
              </w:rPr>
            </w:pPr>
          </w:p>
        </w:tc>
        <w:tc>
          <w:tcPr>
            <w:tcW w:w="2712" w:type="dxa"/>
          </w:tcPr>
          <w:p w:rsidR="00687E3E" w:rsidRP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Direct Transfer to UDB A/C No.0101350015673 in DFCU Bank.</w:t>
            </w:r>
          </w:p>
        </w:tc>
        <w:tc>
          <w:tcPr>
            <w:tcW w:w="2311" w:type="dxa"/>
          </w:tcPr>
          <w:p w:rsidR="00687E3E" w:rsidRP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Shs.3,408,506,324/= (money owed to UDB).</w:t>
            </w:r>
          </w:p>
        </w:tc>
      </w:tr>
      <w:tr w:rsidR="00687E3E" w:rsidRPr="00687E3E" w:rsidTr="00687E3E">
        <w:tc>
          <w:tcPr>
            <w:tcW w:w="1668" w:type="dxa"/>
          </w:tcPr>
          <w:p w:rsidR="00687E3E" w:rsidRP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551" w:type="dxa"/>
          </w:tcPr>
          <w:p w:rsidR="00687E3E" w:rsidRDefault="004D7393"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Banking on the Respondents Advocates Bank A/C No. 0341279410 (Ug.Shs.) </w:t>
            </w:r>
          </w:p>
          <w:p w:rsidR="004D7393" w:rsidRDefault="004D7393" w:rsidP="00687E3E">
            <w:pPr>
              <w:spacing w:after="0" w:line="240" w:lineRule="auto"/>
              <w:rPr>
                <w:rFonts w:ascii="Times New Roman" w:hAnsi="Times New Roman" w:cs="Times New Roman"/>
                <w:sz w:val="24"/>
                <w:szCs w:val="24"/>
              </w:rPr>
            </w:pPr>
          </w:p>
          <w:p w:rsidR="004D7393" w:rsidRDefault="004D7393" w:rsidP="004D7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4D7393" w:rsidRDefault="004D7393" w:rsidP="004D7393">
            <w:pPr>
              <w:spacing w:after="0" w:line="240" w:lineRule="auto"/>
              <w:jc w:val="center"/>
              <w:rPr>
                <w:rFonts w:ascii="Times New Roman" w:hAnsi="Times New Roman" w:cs="Times New Roman"/>
                <w:sz w:val="24"/>
                <w:szCs w:val="24"/>
              </w:rPr>
            </w:pPr>
          </w:p>
          <w:p w:rsidR="004D7393" w:rsidRDefault="004D7393" w:rsidP="004D73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0344169195 (US$ A/C) </w:t>
            </w:r>
            <w:r w:rsidR="0068155D">
              <w:rPr>
                <w:rFonts w:ascii="Times New Roman" w:hAnsi="Times New Roman" w:cs="Times New Roman"/>
                <w:sz w:val="24"/>
                <w:szCs w:val="24"/>
              </w:rPr>
              <w:t>all paid by Obed Mwebesa.</w:t>
            </w:r>
          </w:p>
          <w:p w:rsidR="0068155D" w:rsidRPr="00687E3E" w:rsidRDefault="0068155D" w:rsidP="004D7393">
            <w:pPr>
              <w:spacing w:after="0" w:line="240" w:lineRule="auto"/>
              <w:rPr>
                <w:rFonts w:ascii="Times New Roman" w:hAnsi="Times New Roman" w:cs="Times New Roman"/>
                <w:sz w:val="24"/>
                <w:szCs w:val="24"/>
              </w:rPr>
            </w:pPr>
          </w:p>
        </w:tc>
        <w:tc>
          <w:tcPr>
            <w:tcW w:w="2712" w:type="dxa"/>
          </w:tcPr>
          <w:p w:rsidR="00687E3E" w:rsidRPr="00687E3E" w:rsidRDefault="0068155D"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Bank slips totalled and annexed to Mwebesa’s affidavit in rebuttal.</w:t>
            </w:r>
          </w:p>
        </w:tc>
        <w:tc>
          <w:tcPr>
            <w:tcW w:w="2311" w:type="dxa"/>
          </w:tcPr>
          <w:p w:rsidR="00687E3E" w:rsidRDefault="0068155D" w:rsidP="00687E3E">
            <w:pPr>
              <w:spacing w:after="0" w:line="240" w:lineRule="auto"/>
              <w:rPr>
                <w:rFonts w:ascii="Times New Roman" w:hAnsi="Times New Roman" w:cs="Times New Roman"/>
                <w:sz w:val="24"/>
                <w:szCs w:val="24"/>
              </w:rPr>
            </w:pPr>
            <w:r>
              <w:rPr>
                <w:rFonts w:ascii="Times New Roman" w:hAnsi="Times New Roman" w:cs="Times New Roman"/>
                <w:sz w:val="24"/>
                <w:szCs w:val="24"/>
              </w:rPr>
              <w:t>Shs.37,215,000.=</w:t>
            </w:r>
          </w:p>
          <w:p w:rsidR="0068155D" w:rsidRDefault="0068155D" w:rsidP="00687E3E">
            <w:pPr>
              <w:spacing w:after="0" w:line="240" w:lineRule="auto"/>
              <w:rPr>
                <w:rFonts w:ascii="Times New Roman" w:hAnsi="Times New Roman" w:cs="Times New Roman"/>
                <w:sz w:val="24"/>
                <w:szCs w:val="24"/>
              </w:rPr>
            </w:pPr>
          </w:p>
          <w:p w:rsidR="0068155D" w:rsidRDefault="0068155D" w:rsidP="00681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68155D" w:rsidRDefault="0068155D" w:rsidP="0068155D">
            <w:pPr>
              <w:spacing w:after="0" w:line="240" w:lineRule="auto"/>
              <w:jc w:val="center"/>
              <w:rPr>
                <w:rFonts w:ascii="Times New Roman" w:hAnsi="Times New Roman" w:cs="Times New Roman"/>
                <w:sz w:val="24"/>
                <w:szCs w:val="24"/>
              </w:rPr>
            </w:pPr>
          </w:p>
          <w:p w:rsidR="0068155D" w:rsidRDefault="0068155D" w:rsidP="0068155D">
            <w:pPr>
              <w:spacing w:after="0" w:line="240" w:lineRule="auto"/>
              <w:rPr>
                <w:rFonts w:ascii="Times New Roman" w:hAnsi="Times New Roman" w:cs="Times New Roman"/>
                <w:sz w:val="24"/>
                <w:szCs w:val="24"/>
              </w:rPr>
            </w:pPr>
            <w:r>
              <w:rPr>
                <w:rFonts w:ascii="Times New Roman" w:hAnsi="Times New Roman" w:cs="Times New Roman"/>
                <w:sz w:val="24"/>
                <w:szCs w:val="24"/>
              </w:rPr>
              <w:t>US$ 35,000.</w:t>
            </w:r>
          </w:p>
          <w:p w:rsidR="0068155D" w:rsidRDefault="0068155D" w:rsidP="0068155D">
            <w:pPr>
              <w:spacing w:after="0" w:line="240" w:lineRule="auto"/>
              <w:rPr>
                <w:rFonts w:ascii="Times New Roman" w:hAnsi="Times New Roman" w:cs="Times New Roman"/>
                <w:sz w:val="24"/>
                <w:szCs w:val="24"/>
              </w:rPr>
            </w:pPr>
          </w:p>
          <w:p w:rsidR="0068155D" w:rsidRDefault="0068155D" w:rsidP="0068155D">
            <w:pPr>
              <w:spacing w:after="0" w:line="240" w:lineRule="auto"/>
              <w:rPr>
                <w:rFonts w:ascii="Times New Roman" w:hAnsi="Times New Roman" w:cs="Times New Roman"/>
                <w:sz w:val="24"/>
                <w:szCs w:val="24"/>
              </w:rPr>
            </w:pPr>
            <w:r>
              <w:rPr>
                <w:rFonts w:ascii="Times New Roman" w:hAnsi="Times New Roman" w:cs="Times New Roman"/>
                <w:sz w:val="24"/>
                <w:szCs w:val="24"/>
              </w:rPr>
              <w:t>Shs.21,000,000.=</w:t>
            </w:r>
          </w:p>
          <w:p w:rsidR="0068155D" w:rsidRDefault="0068155D" w:rsidP="0068155D">
            <w:pPr>
              <w:spacing w:after="0" w:line="240" w:lineRule="auto"/>
              <w:rPr>
                <w:rFonts w:ascii="Times New Roman" w:hAnsi="Times New Roman" w:cs="Times New Roman"/>
                <w:sz w:val="24"/>
                <w:szCs w:val="24"/>
              </w:rPr>
            </w:pPr>
          </w:p>
          <w:p w:rsidR="0068155D" w:rsidRPr="00687E3E" w:rsidRDefault="0068155D" w:rsidP="0068155D">
            <w:pPr>
              <w:spacing w:after="0" w:line="240" w:lineRule="auto"/>
              <w:rPr>
                <w:rFonts w:ascii="Times New Roman" w:hAnsi="Times New Roman" w:cs="Times New Roman"/>
                <w:sz w:val="24"/>
                <w:szCs w:val="24"/>
              </w:rPr>
            </w:pPr>
            <w:r>
              <w:rPr>
                <w:rFonts w:ascii="Times New Roman" w:hAnsi="Times New Roman" w:cs="Times New Roman"/>
                <w:sz w:val="24"/>
                <w:szCs w:val="24"/>
              </w:rPr>
              <w:t>Shs.156,215,000.=</w:t>
            </w:r>
          </w:p>
        </w:tc>
      </w:tr>
      <w:tr w:rsidR="0068155D" w:rsidRPr="00687E3E" w:rsidTr="00AD4F97">
        <w:tc>
          <w:tcPr>
            <w:tcW w:w="9242" w:type="dxa"/>
            <w:gridSpan w:val="4"/>
          </w:tcPr>
          <w:p w:rsidR="0068155D" w:rsidRDefault="0068155D" w:rsidP="00687E3E">
            <w:pPr>
              <w:spacing w:after="0" w:line="240" w:lineRule="auto"/>
              <w:rPr>
                <w:rFonts w:ascii="Times New Roman" w:hAnsi="Times New Roman" w:cs="Times New Roman"/>
                <w:sz w:val="24"/>
                <w:szCs w:val="24"/>
              </w:rPr>
            </w:pPr>
          </w:p>
          <w:p w:rsidR="0068155D" w:rsidRDefault="0068155D" w:rsidP="00BE5F10">
            <w:pPr>
              <w:spacing w:after="0" w:line="240" w:lineRule="auto"/>
              <w:rPr>
                <w:rFonts w:ascii="Times New Roman" w:hAnsi="Times New Roman" w:cs="Times New Roman"/>
                <w:i/>
                <w:sz w:val="24"/>
                <w:szCs w:val="24"/>
              </w:rPr>
            </w:pPr>
            <w:r>
              <w:rPr>
                <w:rFonts w:ascii="Times New Roman" w:hAnsi="Times New Roman" w:cs="Times New Roman"/>
                <w:sz w:val="24"/>
                <w:szCs w:val="24"/>
                <w:u w:val="single"/>
              </w:rPr>
              <w:t>NB</w:t>
            </w:r>
            <w:r>
              <w:rPr>
                <w:rFonts w:ascii="Times New Roman" w:hAnsi="Times New Roman" w:cs="Times New Roman"/>
                <w:sz w:val="24"/>
                <w:szCs w:val="24"/>
              </w:rPr>
              <w:t>:  This payment under category C is acknowledged by the first Respondent’s advocate in their letter dated 14</w:t>
            </w:r>
            <w:r w:rsidRPr="0068155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2011, Ref. E 327/TMK/726 </w:t>
            </w:r>
            <w:r w:rsidR="00BE5F10">
              <w:rPr>
                <w:rFonts w:ascii="Times New Roman" w:hAnsi="Times New Roman" w:cs="Times New Roman"/>
                <w:sz w:val="24"/>
                <w:szCs w:val="24"/>
              </w:rPr>
              <w:t>of 2007.  The extract from the l</w:t>
            </w:r>
            <w:r>
              <w:rPr>
                <w:rFonts w:ascii="Times New Roman" w:hAnsi="Times New Roman" w:cs="Times New Roman"/>
                <w:sz w:val="24"/>
                <w:szCs w:val="24"/>
              </w:rPr>
              <w:t xml:space="preserve">etter addressed to the Applicant’s advocates states in part </w:t>
            </w:r>
            <w:r>
              <w:rPr>
                <w:rFonts w:ascii="Times New Roman" w:hAnsi="Times New Roman" w:cs="Times New Roman"/>
                <w:i/>
                <w:sz w:val="24"/>
                <w:szCs w:val="24"/>
              </w:rPr>
              <w:t>“We acknowledge receipt of your letter of 17</w:t>
            </w:r>
            <w:r w:rsidRPr="0068155D">
              <w:rPr>
                <w:rFonts w:ascii="Times New Roman" w:hAnsi="Times New Roman" w:cs="Times New Roman"/>
                <w:i/>
                <w:sz w:val="24"/>
                <w:szCs w:val="24"/>
                <w:vertAlign w:val="superscript"/>
              </w:rPr>
              <w:t>th</w:t>
            </w:r>
            <w:r>
              <w:rPr>
                <w:rFonts w:ascii="Times New Roman" w:hAnsi="Times New Roman" w:cs="Times New Roman"/>
                <w:i/>
                <w:sz w:val="24"/>
                <w:szCs w:val="24"/>
              </w:rPr>
              <w:t xml:space="preserve"> October 2011 and payment of the following sums;</w:t>
            </w:r>
          </w:p>
          <w:p w:rsidR="0068155D" w:rsidRDefault="0068155D" w:rsidP="00687E3E">
            <w:pPr>
              <w:spacing w:after="0" w:line="240" w:lineRule="auto"/>
              <w:rPr>
                <w:rFonts w:ascii="Times New Roman" w:hAnsi="Times New Roman" w:cs="Times New Roman"/>
                <w:i/>
                <w:sz w:val="24"/>
                <w:szCs w:val="24"/>
              </w:rPr>
            </w:pPr>
          </w:p>
          <w:p w:rsidR="0068155D" w:rsidRDefault="0068155D" w:rsidP="0068155D">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Ug.Shs.590,000,000.= as discounted party to party costs.</w:t>
            </w:r>
          </w:p>
          <w:p w:rsidR="0068155D" w:rsidRDefault="0068155D" w:rsidP="0068155D">
            <w:pPr>
              <w:pStyle w:val="ListParagraph"/>
              <w:spacing w:after="0" w:line="240" w:lineRule="auto"/>
              <w:rPr>
                <w:rFonts w:ascii="Times New Roman" w:hAnsi="Times New Roman" w:cs="Times New Roman"/>
                <w:i/>
                <w:sz w:val="24"/>
                <w:szCs w:val="24"/>
              </w:rPr>
            </w:pPr>
          </w:p>
          <w:p w:rsidR="0068155D" w:rsidRDefault="0068155D" w:rsidP="0068155D">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Ug.Shs.37,215,000.= as Insurance costs.</w:t>
            </w:r>
          </w:p>
          <w:p w:rsidR="0068155D" w:rsidRPr="0068155D" w:rsidRDefault="0068155D" w:rsidP="0068155D">
            <w:pPr>
              <w:pStyle w:val="ListParagraph"/>
              <w:rPr>
                <w:rFonts w:ascii="Times New Roman" w:hAnsi="Times New Roman" w:cs="Times New Roman"/>
                <w:i/>
                <w:sz w:val="24"/>
                <w:szCs w:val="24"/>
              </w:rPr>
            </w:pPr>
          </w:p>
          <w:p w:rsidR="0068155D" w:rsidRPr="0068155D" w:rsidRDefault="0068155D" w:rsidP="0068155D">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US$ 35,000 as receivership fees.”</w:t>
            </w:r>
          </w:p>
        </w:tc>
      </w:tr>
    </w:tbl>
    <w:p w:rsidR="00C2275F" w:rsidRPr="00AD4F97" w:rsidRDefault="00332E28" w:rsidP="00AD4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MMA</w:t>
      </w:r>
      <w:r w:rsidR="00AD4F97">
        <w:rPr>
          <w:rFonts w:ascii="Times New Roman" w:hAnsi="Times New Roman" w:cs="Times New Roman"/>
          <w:sz w:val="28"/>
          <w:szCs w:val="28"/>
        </w:rPr>
        <w:t>KS Advocates, for the Respondent clearly stated that the release of the Securities would</w:t>
      </w:r>
      <w:r w:rsidR="00C2275F" w:rsidRPr="00687E3E">
        <w:rPr>
          <w:rFonts w:ascii="Times New Roman" w:hAnsi="Times New Roman" w:cs="Times New Roman"/>
          <w:sz w:val="24"/>
          <w:szCs w:val="24"/>
        </w:rPr>
        <w:t xml:space="preserve"> </w:t>
      </w:r>
      <w:r w:rsidR="00AD4F97" w:rsidRPr="00AD4F97">
        <w:rPr>
          <w:rFonts w:ascii="Times New Roman" w:hAnsi="Times New Roman" w:cs="Times New Roman"/>
          <w:sz w:val="28"/>
          <w:szCs w:val="28"/>
        </w:rPr>
        <w:t xml:space="preserve">be upon proof of payment of US$ 11,575,000. </w:t>
      </w:r>
      <w:r>
        <w:rPr>
          <w:rFonts w:ascii="Times New Roman" w:hAnsi="Times New Roman" w:cs="Times New Roman"/>
          <w:sz w:val="28"/>
          <w:szCs w:val="28"/>
        </w:rPr>
        <w:t>b</w:t>
      </w:r>
      <w:r w:rsidR="00AD4F97" w:rsidRPr="00AD4F97">
        <w:rPr>
          <w:rFonts w:ascii="Times New Roman" w:hAnsi="Times New Roman" w:cs="Times New Roman"/>
          <w:sz w:val="28"/>
          <w:szCs w:val="28"/>
        </w:rPr>
        <w:t>y the Applicant and the Ministry o</w:t>
      </w:r>
      <w:r>
        <w:rPr>
          <w:rFonts w:ascii="Times New Roman" w:hAnsi="Times New Roman" w:cs="Times New Roman"/>
          <w:sz w:val="28"/>
          <w:szCs w:val="28"/>
        </w:rPr>
        <w:t>f F</w:t>
      </w:r>
      <w:r w:rsidR="00AD4F97">
        <w:rPr>
          <w:rFonts w:ascii="Times New Roman" w:hAnsi="Times New Roman" w:cs="Times New Roman"/>
          <w:sz w:val="28"/>
          <w:szCs w:val="28"/>
        </w:rPr>
        <w:t>inance confirming to this eff</w:t>
      </w:r>
      <w:r w:rsidR="00AD4F97" w:rsidRPr="00AD4F97">
        <w:rPr>
          <w:rFonts w:ascii="Times New Roman" w:hAnsi="Times New Roman" w:cs="Times New Roman"/>
          <w:sz w:val="28"/>
          <w:szCs w:val="28"/>
        </w:rPr>
        <w:t>ect.</w:t>
      </w:r>
    </w:p>
    <w:p w:rsidR="00AD4F97" w:rsidRPr="00AD4F97" w:rsidRDefault="00AD4F97" w:rsidP="00AD4F97">
      <w:pPr>
        <w:spacing w:after="0" w:line="360" w:lineRule="auto"/>
        <w:jc w:val="both"/>
        <w:rPr>
          <w:rFonts w:ascii="Times New Roman" w:hAnsi="Times New Roman" w:cs="Times New Roman"/>
          <w:sz w:val="28"/>
          <w:szCs w:val="28"/>
        </w:rPr>
      </w:pPr>
    </w:p>
    <w:p w:rsidR="00AD4F97" w:rsidRDefault="00AD4F97" w:rsidP="00AD4F97">
      <w:pPr>
        <w:spacing w:after="0" w:line="360" w:lineRule="auto"/>
        <w:jc w:val="both"/>
        <w:rPr>
          <w:rFonts w:ascii="Times New Roman" w:hAnsi="Times New Roman" w:cs="Times New Roman"/>
          <w:sz w:val="28"/>
          <w:szCs w:val="28"/>
        </w:rPr>
      </w:pPr>
      <w:r w:rsidRPr="00AD4F97">
        <w:rPr>
          <w:rFonts w:ascii="Times New Roman" w:hAnsi="Times New Roman" w:cs="Times New Roman"/>
          <w:sz w:val="28"/>
          <w:szCs w:val="28"/>
        </w:rPr>
        <w:t xml:space="preserve">The </w:t>
      </w:r>
      <w:r>
        <w:rPr>
          <w:rFonts w:ascii="Times New Roman" w:hAnsi="Times New Roman" w:cs="Times New Roman"/>
          <w:sz w:val="28"/>
          <w:szCs w:val="28"/>
        </w:rPr>
        <w:t>affidavit of Obed Mwebesa has attachment/annextures of protracted correspondences which included a letter of the Governor of Bank of Uganda Ref. GOV 908 dated 18</w:t>
      </w:r>
      <w:r w:rsidRPr="00AD4F97">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2010 addressed PS/The Secretary to the Treasury</w:t>
      </w:r>
      <w:r w:rsidR="00332E28">
        <w:rPr>
          <w:rFonts w:ascii="Times New Roman" w:hAnsi="Times New Roman" w:cs="Times New Roman"/>
          <w:sz w:val="28"/>
          <w:szCs w:val="28"/>
        </w:rPr>
        <w:t>.  T</w:t>
      </w:r>
      <w:r>
        <w:rPr>
          <w:rFonts w:ascii="Times New Roman" w:hAnsi="Times New Roman" w:cs="Times New Roman"/>
          <w:sz w:val="28"/>
          <w:szCs w:val="28"/>
        </w:rPr>
        <w:t xml:space="preserve">he position in that letter was, at the time </w:t>
      </w:r>
      <w:r>
        <w:rPr>
          <w:rFonts w:ascii="Times New Roman" w:hAnsi="Times New Roman" w:cs="Times New Roman"/>
          <w:i/>
          <w:sz w:val="28"/>
          <w:szCs w:val="28"/>
        </w:rPr>
        <w:t xml:space="preserve">“That M/S Bassajjabakaba Hides and Skins is indebted to Bank of Uganda in the </w:t>
      </w:r>
      <w:r w:rsidR="00332E28">
        <w:rPr>
          <w:rFonts w:ascii="Times New Roman" w:hAnsi="Times New Roman" w:cs="Times New Roman"/>
          <w:i/>
          <w:sz w:val="28"/>
          <w:szCs w:val="28"/>
        </w:rPr>
        <w:t>sum of US$ 11,575,5</w:t>
      </w:r>
      <w:r>
        <w:rPr>
          <w:rFonts w:ascii="Times New Roman" w:hAnsi="Times New Roman" w:cs="Times New Roman"/>
          <w:i/>
          <w:sz w:val="28"/>
          <w:szCs w:val="28"/>
        </w:rPr>
        <w:t>00. ... is also indebted to UBD Limited in the sum of Ug.Shs.2,826,577,816/=.  On 6</w:t>
      </w:r>
      <w:r w:rsidRPr="00AD4F97">
        <w:rPr>
          <w:rFonts w:ascii="Times New Roman" w:hAnsi="Times New Roman" w:cs="Times New Roman"/>
          <w:i/>
          <w:sz w:val="28"/>
          <w:szCs w:val="28"/>
          <w:vertAlign w:val="superscript"/>
        </w:rPr>
        <w:t>th</w:t>
      </w:r>
      <w:r>
        <w:rPr>
          <w:rFonts w:ascii="Times New Roman" w:hAnsi="Times New Roman" w:cs="Times New Roman"/>
          <w:i/>
          <w:sz w:val="28"/>
          <w:szCs w:val="28"/>
        </w:rPr>
        <w:t xml:space="preserve"> April 2010 the Secretary to Treasury ag</w:t>
      </w:r>
      <w:r w:rsidR="00332E28">
        <w:rPr>
          <w:rFonts w:ascii="Times New Roman" w:hAnsi="Times New Roman" w:cs="Times New Roman"/>
          <w:i/>
          <w:sz w:val="28"/>
          <w:szCs w:val="28"/>
        </w:rPr>
        <w:t>reed to set off the US$ 11,575,5</w:t>
      </w:r>
      <w:r>
        <w:rPr>
          <w:rFonts w:ascii="Times New Roman" w:hAnsi="Times New Roman" w:cs="Times New Roman"/>
          <w:i/>
          <w:sz w:val="28"/>
          <w:szCs w:val="28"/>
        </w:rPr>
        <w:t xml:space="preserve">00. </w:t>
      </w:r>
      <w:r w:rsidR="00332E28">
        <w:rPr>
          <w:rFonts w:ascii="Times New Roman" w:hAnsi="Times New Roman" w:cs="Times New Roman"/>
          <w:i/>
          <w:sz w:val="28"/>
          <w:szCs w:val="28"/>
        </w:rPr>
        <w:t>f</w:t>
      </w:r>
      <w:r>
        <w:rPr>
          <w:rFonts w:ascii="Times New Roman" w:hAnsi="Times New Roman" w:cs="Times New Roman"/>
          <w:i/>
          <w:sz w:val="28"/>
          <w:szCs w:val="28"/>
        </w:rPr>
        <w:t>rom the money that government owed HABA GROUP OF COMPANIES”</w:t>
      </w:r>
      <w:r>
        <w:rPr>
          <w:rFonts w:ascii="Times New Roman" w:hAnsi="Times New Roman" w:cs="Times New Roman"/>
          <w:sz w:val="28"/>
          <w:szCs w:val="28"/>
        </w:rPr>
        <w:t xml:space="preserve">, to which the Applicant belongs.  The Minister of Finance, Planning and Economic Development confirmed the Government </w:t>
      </w:r>
      <w:r w:rsidR="00332E28">
        <w:rPr>
          <w:rFonts w:ascii="Times New Roman" w:hAnsi="Times New Roman" w:cs="Times New Roman"/>
          <w:sz w:val="28"/>
          <w:szCs w:val="28"/>
        </w:rPr>
        <w:t>indebtedness to HABA Group (U) L</w:t>
      </w:r>
      <w:r>
        <w:rPr>
          <w:rFonts w:ascii="Times New Roman" w:hAnsi="Times New Roman" w:cs="Times New Roman"/>
          <w:sz w:val="28"/>
          <w:szCs w:val="28"/>
        </w:rPr>
        <w:t>imited in the letter of 24</w:t>
      </w:r>
      <w:r w:rsidRPr="00AD4F97">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2010.  The relevant part of the letter to the Governor Bank of Uganda states:</w:t>
      </w:r>
    </w:p>
    <w:p w:rsidR="00AD4F97" w:rsidRDefault="00AD4F97" w:rsidP="00AD4F97">
      <w:pPr>
        <w:spacing w:after="0" w:line="360" w:lineRule="auto"/>
        <w:jc w:val="both"/>
        <w:rPr>
          <w:rFonts w:ascii="Times New Roman" w:hAnsi="Times New Roman" w:cs="Times New Roman"/>
          <w:sz w:val="28"/>
          <w:szCs w:val="28"/>
        </w:rPr>
      </w:pPr>
    </w:p>
    <w:p w:rsidR="00543AF6" w:rsidRDefault="00AD4F97" w:rsidP="00AD4F97">
      <w:pPr>
        <w:spacing w:after="0" w:line="360" w:lineRule="auto"/>
        <w:ind w:left="284" w:right="284"/>
        <w:jc w:val="both"/>
        <w:rPr>
          <w:rFonts w:ascii="Times New Roman" w:hAnsi="Times New Roman" w:cs="Times New Roman"/>
          <w:sz w:val="28"/>
          <w:szCs w:val="28"/>
        </w:rPr>
      </w:pPr>
      <w:r>
        <w:rPr>
          <w:rFonts w:ascii="Times New Roman" w:hAnsi="Times New Roman" w:cs="Times New Roman"/>
          <w:i/>
          <w:sz w:val="28"/>
          <w:szCs w:val="28"/>
        </w:rPr>
        <w:t>“... this is to confirm the amount of Shs.54,690,517,149/= owing to HABA GROUP (U) LIMITED as compensation less Shs.24,500,000,000/= owed to Government</w:t>
      </w:r>
      <w:r w:rsidR="00543AF6">
        <w:rPr>
          <w:rFonts w:ascii="Times New Roman" w:hAnsi="Times New Roman" w:cs="Times New Roman"/>
          <w:i/>
          <w:sz w:val="28"/>
          <w:szCs w:val="28"/>
        </w:rPr>
        <w:t xml:space="preserve"> will be channelled directly through Bank of Uganda with the payment schedule earlier agreed upon.”</w:t>
      </w:r>
    </w:p>
    <w:p w:rsidR="00543AF6" w:rsidRDefault="00543AF6" w:rsidP="00AD4F97">
      <w:pPr>
        <w:spacing w:after="0" w:line="360" w:lineRule="auto"/>
        <w:ind w:left="284" w:right="284"/>
        <w:jc w:val="both"/>
        <w:rPr>
          <w:rFonts w:ascii="Times New Roman" w:hAnsi="Times New Roman" w:cs="Times New Roman"/>
          <w:sz w:val="28"/>
          <w:szCs w:val="28"/>
        </w:rPr>
      </w:pPr>
    </w:p>
    <w:p w:rsidR="00543AF6" w:rsidRDefault="00543AF6" w:rsidP="00543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receipt of UDB to the Applicant confirms payment of 3,408,506,324/=, CEO of UDB wrote on 3</w:t>
      </w:r>
      <w:r w:rsidRPr="00543AF6">
        <w:rPr>
          <w:rFonts w:ascii="Times New Roman" w:hAnsi="Times New Roman" w:cs="Times New Roman"/>
          <w:sz w:val="28"/>
          <w:szCs w:val="28"/>
          <w:vertAlign w:val="superscript"/>
        </w:rPr>
        <w:t>rd</w:t>
      </w:r>
      <w:r>
        <w:rPr>
          <w:rFonts w:ascii="Times New Roman" w:hAnsi="Times New Roman" w:cs="Times New Roman"/>
          <w:sz w:val="28"/>
          <w:szCs w:val="28"/>
        </w:rPr>
        <w:t xml:space="preserve"> January 2011 acknowledging this payment.</w:t>
      </w:r>
    </w:p>
    <w:p w:rsidR="00543AF6" w:rsidRDefault="00543AF6" w:rsidP="00543AF6">
      <w:pPr>
        <w:spacing w:after="0" w:line="360" w:lineRule="auto"/>
        <w:jc w:val="both"/>
        <w:rPr>
          <w:rFonts w:ascii="Times New Roman" w:hAnsi="Times New Roman" w:cs="Times New Roman"/>
          <w:sz w:val="28"/>
          <w:szCs w:val="28"/>
        </w:rPr>
      </w:pPr>
    </w:p>
    <w:p w:rsidR="00543AF6" w:rsidRDefault="00543AF6" w:rsidP="00543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Bank of Uganda Statement of Account for Account for Account No.003300148000028 shows that Accountant General’s office paid in a total 21,091,401,676 as at 29</w:t>
      </w:r>
      <w:r w:rsidRPr="00543AF6">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2010.</w:t>
      </w:r>
    </w:p>
    <w:p w:rsidR="00543AF6" w:rsidRDefault="00543AF6" w:rsidP="00543AF6">
      <w:pPr>
        <w:spacing w:after="0" w:line="360" w:lineRule="auto"/>
        <w:jc w:val="both"/>
        <w:rPr>
          <w:rFonts w:ascii="Times New Roman" w:hAnsi="Times New Roman" w:cs="Times New Roman"/>
          <w:sz w:val="28"/>
          <w:szCs w:val="28"/>
        </w:rPr>
      </w:pPr>
    </w:p>
    <w:p w:rsidR="00543AF6" w:rsidRDefault="00543AF6" w:rsidP="00543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Evaluation of the evidence brought in the affidavit of Obed Mwebesa depict that the Applicant’s decretal debt was settled by</w:t>
      </w:r>
    </w:p>
    <w:p w:rsidR="00543AF6" w:rsidRDefault="00543AF6" w:rsidP="00543AF6">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Payment to UDB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 3,408,506,324</w:t>
      </w:r>
    </w:p>
    <w:p w:rsidR="00543AF6" w:rsidRDefault="00543AF6" w:rsidP="00543AF6">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Pay</w:t>
      </w:r>
      <w:r w:rsidR="00332E28">
        <w:rPr>
          <w:rFonts w:ascii="Times New Roman" w:hAnsi="Times New Roman" w:cs="Times New Roman"/>
          <w:sz w:val="28"/>
          <w:szCs w:val="28"/>
        </w:rPr>
        <w:t>ment to bank of Uganda</w:t>
      </w:r>
      <w:r w:rsidR="00332E28">
        <w:rPr>
          <w:rFonts w:ascii="Times New Roman" w:hAnsi="Times New Roman" w:cs="Times New Roman"/>
          <w:sz w:val="28"/>
          <w:szCs w:val="28"/>
        </w:rPr>
        <w:tab/>
      </w:r>
      <w:r w:rsidR="00332E28">
        <w:rPr>
          <w:rFonts w:ascii="Times New Roman" w:hAnsi="Times New Roman" w:cs="Times New Roman"/>
          <w:sz w:val="28"/>
          <w:szCs w:val="28"/>
        </w:rPr>
        <w:tab/>
        <w:t>=</w:t>
      </w:r>
      <w:r w:rsidR="00332E28">
        <w:rPr>
          <w:rFonts w:ascii="Times New Roman" w:hAnsi="Times New Roman" w:cs="Times New Roman"/>
          <w:sz w:val="28"/>
          <w:szCs w:val="28"/>
        </w:rPr>
        <w:tab/>
        <w:t>21,091</w:t>
      </w:r>
      <w:r>
        <w:rPr>
          <w:rFonts w:ascii="Times New Roman" w:hAnsi="Times New Roman" w:cs="Times New Roman"/>
          <w:sz w:val="28"/>
          <w:szCs w:val="28"/>
        </w:rPr>
        <w:t>,491,676</w:t>
      </w:r>
    </w:p>
    <w:p w:rsidR="00543AF6" w:rsidRDefault="00543AF6" w:rsidP="00543AF6">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TOTAL PAYMENT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r>
      <w:r>
        <w:rPr>
          <w:rFonts w:ascii="Times New Roman" w:hAnsi="Times New Roman" w:cs="Times New Roman"/>
          <w:b/>
          <w:sz w:val="28"/>
          <w:szCs w:val="28"/>
          <w:u w:val="single"/>
        </w:rPr>
        <w:t>24,499,998,000</w:t>
      </w:r>
    </w:p>
    <w:p w:rsidR="00543AF6" w:rsidRDefault="00543AF6" w:rsidP="00543AF6">
      <w:pPr>
        <w:pStyle w:val="ListParagraph"/>
        <w:spacing w:after="0" w:line="360" w:lineRule="auto"/>
        <w:ind w:left="360"/>
        <w:jc w:val="both"/>
        <w:rPr>
          <w:rFonts w:ascii="Times New Roman" w:hAnsi="Times New Roman" w:cs="Times New Roman"/>
          <w:i/>
          <w:sz w:val="28"/>
          <w:szCs w:val="28"/>
        </w:rPr>
      </w:pPr>
    </w:p>
    <w:p w:rsidR="00220C0C" w:rsidRDefault="00220C0C" w:rsidP="00220C0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This proof of payment has not been rebutted or challenged by the 1</w:t>
      </w:r>
      <w:r w:rsidRPr="00220C0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Respondent’s advocates in their final submissions dated 31</w:t>
      </w:r>
      <w:r w:rsidRPr="00220C0C">
        <w:rPr>
          <w:rFonts w:ascii="Times New Roman" w:hAnsi="Times New Roman" w:cs="Times New Roman"/>
          <w:sz w:val="28"/>
          <w:szCs w:val="28"/>
          <w:vertAlign w:val="superscript"/>
        </w:rPr>
        <w:t>st</w:t>
      </w:r>
      <w:r w:rsidR="00965ECA">
        <w:rPr>
          <w:rFonts w:ascii="Times New Roman" w:hAnsi="Times New Roman" w:cs="Times New Roman"/>
          <w:sz w:val="28"/>
          <w:szCs w:val="28"/>
        </w:rPr>
        <w:t xml:space="preserve"> October 2013</w:t>
      </w:r>
      <w:r>
        <w:rPr>
          <w:rFonts w:ascii="Times New Roman" w:hAnsi="Times New Roman" w:cs="Times New Roman"/>
          <w:sz w:val="28"/>
          <w:szCs w:val="28"/>
        </w:rPr>
        <w:t>, on issue of whether the Applicant paid the decretal sum stated as follows;</w:t>
      </w:r>
    </w:p>
    <w:p w:rsidR="00220C0C" w:rsidRDefault="00220C0C" w:rsidP="00220C0C">
      <w:pPr>
        <w:pStyle w:val="ListParagraph"/>
        <w:spacing w:after="0" w:line="360" w:lineRule="auto"/>
        <w:ind w:left="0"/>
        <w:jc w:val="both"/>
        <w:rPr>
          <w:rFonts w:ascii="Times New Roman" w:hAnsi="Times New Roman" w:cs="Times New Roman"/>
          <w:sz w:val="28"/>
          <w:szCs w:val="28"/>
        </w:rPr>
      </w:pPr>
    </w:p>
    <w:p w:rsidR="00AC61E1" w:rsidRDefault="00220C0C" w:rsidP="00220C0C">
      <w:pPr>
        <w:pStyle w:val="ListParagraph"/>
        <w:spacing w:after="0" w:line="360" w:lineRule="auto"/>
        <w:ind w:left="284" w:right="284"/>
        <w:jc w:val="both"/>
        <w:rPr>
          <w:rFonts w:ascii="Times New Roman" w:hAnsi="Times New Roman" w:cs="Times New Roman"/>
          <w:i/>
          <w:sz w:val="28"/>
          <w:szCs w:val="28"/>
        </w:rPr>
      </w:pPr>
      <w:r>
        <w:rPr>
          <w:rFonts w:ascii="Times New Roman" w:hAnsi="Times New Roman" w:cs="Times New Roman"/>
          <w:i/>
          <w:sz w:val="28"/>
          <w:szCs w:val="28"/>
        </w:rPr>
        <w:t>“We shall not deal with the extensive matters submitted on by the Applicant with regard to the alleged payment</w:t>
      </w:r>
      <w:r w:rsidR="00AC61E1">
        <w:rPr>
          <w:rFonts w:ascii="Times New Roman" w:hAnsi="Times New Roman" w:cs="Times New Roman"/>
          <w:i/>
          <w:sz w:val="28"/>
          <w:szCs w:val="28"/>
        </w:rPr>
        <w:t xml:space="preserve"> </w:t>
      </w:r>
      <w:r w:rsidR="00332E28">
        <w:rPr>
          <w:rFonts w:ascii="Times New Roman" w:hAnsi="Times New Roman" w:cs="Times New Roman"/>
          <w:i/>
          <w:sz w:val="28"/>
          <w:szCs w:val="28"/>
        </w:rPr>
        <w:t>of decretal sum in the Consent J</w:t>
      </w:r>
      <w:r w:rsidR="00AC61E1">
        <w:rPr>
          <w:rFonts w:ascii="Times New Roman" w:hAnsi="Times New Roman" w:cs="Times New Roman"/>
          <w:i/>
          <w:sz w:val="28"/>
          <w:szCs w:val="28"/>
        </w:rPr>
        <w:t>udgment as they are irrelevant to the question in this application as the Consent Judgment does not provide for the release by the 1</w:t>
      </w:r>
      <w:r w:rsidR="00AC61E1" w:rsidRPr="00AC61E1">
        <w:rPr>
          <w:rFonts w:ascii="Times New Roman" w:hAnsi="Times New Roman" w:cs="Times New Roman"/>
          <w:i/>
          <w:sz w:val="28"/>
          <w:szCs w:val="28"/>
          <w:vertAlign w:val="superscript"/>
        </w:rPr>
        <w:t>st</w:t>
      </w:r>
      <w:r w:rsidR="00AC61E1">
        <w:rPr>
          <w:rFonts w:ascii="Times New Roman" w:hAnsi="Times New Roman" w:cs="Times New Roman"/>
          <w:i/>
          <w:sz w:val="28"/>
          <w:szCs w:val="28"/>
        </w:rPr>
        <w:t xml:space="preserve"> Respondent to the Applicant of the Certificates of Title in question as earlier stated this Court cannot add to the terms of the said Consent Judgment which is an agreement of the parties.”</w:t>
      </w:r>
    </w:p>
    <w:p w:rsidR="00AC61E1" w:rsidRDefault="00AC61E1" w:rsidP="00220C0C">
      <w:pPr>
        <w:pStyle w:val="ListParagraph"/>
        <w:spacing w:after="0" w:line="360" w:lineRule="auto"/>
        <w:ind w:left="284" w:right="284"/>
        <w:jc w:val="both"/>
        <w:rPr>
          <w:rFonts w:ascii="Times New Roman" w:hAnsi="Times New Roman" w:cs="Times New Roman"/>
          <w:i/>
          <w:sz w:val="28"/>
          <w:szCs w:val="28"/>
        </w:rPr>
      </w:pPr>
    </w:p>
    <w:p w:rsidR="00AC61E1" w:rsidRDefault="00AC61E1" w:rsidP="00AC61E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my view by failing or refusing to address the issue of whether the Applicant made full payment in compliance with the decretal requirement of the Consent Judgment the Respondent is either conceding to the fact that payment was done or is missing the point that proof of payment is a pillar of this application and that it is a necessary expectation of the Consent Judgment.</w:t>
      </w:r>
    </w:p>
    <w:p w:rsidR="00AC61E1" w:rsidRDefault="00AC61E1" w:rsidP="00AC61E1">
      <w:pPr>
        <w:pStyle w:val="ListParagraph"/>
        <w:spacing w:after="0" w:line="360" w:lineRule="auto"/>
        <w:ind w:left="0"/>
        <w:jc w:val="both"/>
        <w:rPr>
          <w:rFonts w:ascii="Times New Roman" w:hAnsi="Times New Roman" w:cs="Times New Roman"/>
          <w:sz w:val="28"/>
          <w:szCs w:val="28"/>
        </w:rPr>
      </w:pPr>
    </w:p>
    <w:p w:rsidR="00AC61E1" w:rsidRDefault="00AC61E1" w:rsidP="00AC61E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Respondent had the opportunity throughout the proceedings in this application to contradict or rebut the Applicant’s evidence of payment adduced by way of the affidavit of OBED MWEBESA with all the annextures which show that payment was made by s</w:t>
      </w:r>
      <w:r w:rsidR="00960F77">
        <w:rPr>
          <w:rFonts w:ascii="Times New Roman" w:hAnsi="Times New Roman" w:cs="Times New Roman"/>
          <w:sz w:val="28"/>
          <w:szCs w:val="28"/>
        </w:rPr>
        <w:t>et-off from the money that the G</w:t>
      </w:r>
      <w:r>
        <w:rPr>
          <w:rFonts w:ascii="Times New Roman" w:hAnsi="Times New Roman" w:cs="Times New Roman"/>
          <w:sz w:val="28"/>
          <w:szCs w:val="28"/>
        </w:rPr>
        <w:t xml:space="preserve">overnment of </w:t>
      </w:r>
      <w:r>
        <w:rPr>
          <w:rFonts w:ascii="Times New Roman" w:hAnsi="Times New Roman" w:cs="Times New Roman"/>
          <w:sz w:val="28"/>
          <w:szCs w:val="28"/>
        </w:rPr>
        <w:lastRenderedPageBreak/>
        <w:t xml:space="preserve">Uganda owed the Applicant.  It was settled by his Lordship NTABGOBA (Ag. J) as he then was, and his holding has been widely followed, he held in </w:t>
      </w:r>
      <w:r>
        <w:rPr>
          <w:rFonts w:ascii="Times New Roman" w:hAnsi="Times New Roman" w:cs="Times New Roman"/>
          <w:sz w:val="28"/>
          <w:szCs w:val="28"/>
          <w:u w:val="single"/>
        </w:rPr>
        <w:t>SAMWIRI MASSA VS ROSE ACHEN [1978] HCB 297</w:t>
      </w:r>
      <w:r>
        <w:rPr>
          <w:rFonts w:ascii="Times New Roman" w:hAnsi="Times New Roman" w:cs="Times New Roman"/>
          <w:sz w:val="28"/>
          <w:szCs w:val="28"/>
        </w:rPr>
        <w:t xml:space="preserve"> that where certain facts are sworn to in an affidavit, the burden to deny them is on the other party and if he does not they are presumed to have been accepted.</w:t>
      </w:r>
    </w:p>
    <w:p w:rsidR="00AC61E1" w:rsidRDefault="00AC61E1" w:rsidP="00AC61E1">
      <w:pPr>
        <w:pStyle w:val="ListParagraph"/>
        <w:spacing w:after="0" w:line="360" w:lineRule="auto"/>
        <w:ind w:left="0"/>
        <w:jc w:val="both"/>
        <w:rPr>
          <w:rFonts w:ascii="Times New Roman" w:hAnsi="Times New Roman" w:cs="Times New Roman"/>
          <w:sz w:val="28"/>
          <w:szCs w:val="28"/>
        </w:rPr>
      </w:pPr>
    </w:p>
    <w:p w:rsidR="00AC61E1" w:rsidRDefault="00AC61E1" w:rsidP="00AC61E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There are other authorities on the same principle of law such as:</w:t>
      </w:r>
    </w:p>
    <w:p w:rsidR="00AC61E1" w:rsidRDefault="00AC61E1" w:rsidP="00AC61E1">
      <w:pPr>
        <w:pStyle w:val="ListParagraph"/>
        <w:spacing w:after="0" w:line="360" w:lineRule="auto"/>
        <w:ind w:left="0"/>
        <w:jc w:val="both"/>
        <w:rPr>
          <w:rFonts w:ascii="Times New Roman" w:hAnsi="Times New Roman" w:cs="Times New Roman"/>
          <w:sz w:val="28"/>
          <w:szCs w:val="28"/>
        </w:rPr>
      </w:pPr>
    </w:p>
    <w:p w:rsidR="00986F46" w:rsidRPr="00986F46" w:rsidRDefault="00AC61E1" w:rsidP="00AC61E1">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Makerere University vs St. Mark Educ</w:t>
      </w:r>
      <w:r w:rsidR="00960F77">
        <w:rPr>
          <w:rFonts w:ascii="Times New Roman" w:hAnsi="Times New Roman" w:cs="Times New Roman"/>
          <w:sz w:val="28"/>
          <w:szCs w:val="28"/>
          <w:u w:val="single"/>
        </w:rPr>
        <w:t>a</w:t>
      </w:r>
      <w:r>
        <w:rPr>
          <w:rFonts w:ascii="Times New Roman" w:hAnsi="Times New Roman" w:cs="Times New Roman"/>
          <w:sz w:val="28"/>
          <w:szCs w:val="28"/>
          <w:u w:val="single"/>
        </w:rPr>
        <w:t xml:space="preserve">tion Institute Ltd. &amp; Others. [1994] KALR </w:t>
      </w:r>
      <w:r w:rsidR="00986F46">
        <w:rPr>
          <w:rFonts w:ascii="Times New Roman" w:hAnsi="Times New Roman" w:cs="Times New Roman"/>
          <w:sz w:val="28"/>
          <w:szCs w:val="28"/>
          <w:u w:val="single"/>
        </w:rPr>
        <w:t>26.</w:t>
      </w:r>
    </w:p>
    <w:p w:rsidR="00986F46" w:rsidRPr="00986F46" w:rsidRDefault="00986F46" w:rsidP="00986F46">
      <w:pPr>
        <w:pStyle w:val="ListParagraph"/>
        <w:spacing w:after="0" w:line="360" w:lineRule="auto"/>
        <w:ind w:left="360"/>
        <w:jc w:val="both"/>
        <w:rPr>
          <w:rFonts w:ascii="Times New Roman" w:hAnsi="Times New Roman" w:cs="Times New Roman"/>
          <w:sz w:val="28"/>
          <w:szCs w:val="28"/>
        </w:rPr>
      </w:pPr>
    </w:p>
    <w:p w:rsidR="00986F46" w:rsidRDefault="00960F77" w:rsidP="00AC61E1">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Eridadi</w:t>
      </w:r>
      <w:r w:rsidR="00986F46">
        <w:rPr>
          <w:rFonts w:ascii="Times New Roman" w:hAnsi="Times New Roman" w:cs="Times New Roman"/>
          <w:sz w:val="28"/>
          <w:szCs w:val="28"/>
          <w:u w:val="single"/>
        </w:rPr>
        <w:t xml:space="preserve"> Ahimbisibwe vs World Food Programme &amp; Others [1998] KALR 32.</w:t>
      </w:r>
      <w:r w:rsidR="00AC61E1">
        <w:rPr>
          <w:rFonts w:ascii="Times New Roman" w:hAnsi="Times New Roman" w:cs="Times New Roman"/>
          <w:sz w:val="28"/>
          <w:szCs w:val="28"/>
        </w:rPr>
        <w:t xml:space="preserve">  </w:t>
      </w:r>
    </w:p>
    <w:p w:rsidR="00986F46" w:rsidRPr="00986F46" w:rsidRDefault="00986F46" w:rsidP="00986F46">
      <w:pPr>
        <w:pStyle w:val="ListParagraph"/>
        <w:rPr>
          <w:rFonts w:ascii="Times New Roman" w:hAnsi="Times New Roman" w:cs="Times New Roman"/>
          <w:sz w:val="28"/>
          <w:szCs w:val="28"/>
        </w:rPr>
      </w:pPr>
    </w:p>
    <w:p w:rsidR="00986F46" w:rsidRDefault="00986F46" w:rsidP="00AC61E1">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Kalyesubula Fenekansi vs Luwero District Land board &amp; Others, Miscellaneous Application No. 367 of 2011 (unreported).</w:t>
      </w:r>
    </w:p>
    <w:p w:rsidR="00986F46" w:rsidRPr="00986F46" w:rsidRDefault="00986F46" w:rsidP="00986F46">
      <w:pPr>
        <w:pStyle w:val="ListParagraph"/>
        <w:rPr>
          <w:rFonts w:ascii="Times New Roman" w:hAnsi="Times New Roman" w:cs="Times New Roman"/>
          <w:sz w:val="28"/>
          <w:szCs w:val="28"/>
        </w:rPr>
      </w:pPr>
    </w:p>
    <w:p w:rsidR="00986F46" w:rsidRDefault="00986F46"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r>
        <w:rPr>
          <w:rFonts w:ascii="Times New Roman" w:hAnsi="Times New Roman" w:cs="Times New Roman"/>
          <w:sz w:val="28"/>
          <w:szCs w:val="28"/>
          <w:u w:val="single"/>
        </w:rPr>
        <w:t>Kalyesubula Fenekansi</w:t>
      </w:r>
      <w:r>
        <w:rPr>
          <w:rFonts w:ascii="Times New Roman" w:hAnsi="Times New Roman" w:cs="Times New Roman"/>
          <w:sz w:val="28"/>
          <w:szCs w:val="28"/>
        </w:rPr>
        <w:t xml:space="preserve"> (supra) Hon. Lady Justice P. N. Tuhaise held that </w:t>
      </w:r>
      <w:r>
        <w:rPr>
          <w:rFonts w:ascii="Times New Roman" w:hAnsi="Times New Roman" w:cs="Times New Roman"/>
          <w:i/>
          <w:sz w:val="28"/>
          <w:szCs w:val="28"/>
        </w:rPr>
        <w:t>“the facts as adduced in the affidavit evidence of Kalyesubula Fenekansi the Applicant is neither denied or rebutted are presumed to be admitted.”</w:t>
      </w:r>
    </w:p>
    <w:p w:rsidR="00986F46" w:rsidRDefault="00986F46" w:rsidP="00986F46">
      <w:pPr>
        <w:spacing w:after="0" w:line="360" w:lineRule="auto"/>
        <w:jc w:val="both"/>
        <w:rPr>
          <w:rFonts w:ascii="Times New Roman" w:hAnsi="Times New Roman" w:cs="Times New Roman"/>
          <w:sz w:val="28"/>
          <w:szCs w:val="28"/>
        </w:rPr>
      </w:pPr>
    </w:p>
    <w:p w:rsidR="00C328B9" w:rsidRDefault="00986F46"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have no doubt that this is a correct principle of law and I am of the same view.</w:t>
      </w:r>
    </w:p>
    <w:p w:rsidR="00C328B9" w:rsidRDefault="00C328B9" w:rsidP="00986F46">
      <w:pPr>
        <w:spacing w:after="0" w:line="360" w:lineRule="auto"/>
        <w:jc w:val="both"/>
        <w:rPr>
          <w:rFonts w:ascii="Times New Roman" w:hAnsi="Times New Roman" w:cs="Times New Roman"/>
          <w:sz w:val="28"/>
          <w:szCs w:val="28"/>
        </w:rPr>
      </w:pPr>
    </w:p>
    <w:p w:rsidR="00996293" w:rsidRDefault="00C328B9"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there is no evidence presented to the contrary and by submission the Respondent expressly opts to leave the evidence of payment intact.  After considering all the available evidence as examined in details above I am satisfied that the Applicant has proved that it fully discharged its obligation of paying to the 1</w:t>
      </w:r>
      <w:r w:rsidRPr="00C328B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equivalent of US$ 11,575,000. </w:t>
      </w:r>
      <w:r w:rsidR="00960F77">
        <w:rPr>
          <w:rFonts w:ascii="Times New Roman" w:hAnsi="Times New Roman" w:cs="Times New Roman"/>
          <w:sz w:val="28"/>
          <w:szCs w:val="28"/>
        </w:rPr>
        <w:t>p</w:t>
      </w:r>
      <w:r>
        <w:rPr>
          <w:rFonts w:ascii="Times New Roman" w:hAnsi="Times New Roman" w:cs="Times New Roman"/>
          <w:sz w:val="28"/>
          <w:szCs w:val="28"/>
        </w:rPr>
        <w:t xml:space="preserve">lus the </w:t>
      </w:r>
      <w:r>
        <w:rPr>
          <w:rFonts w:ascii="Times New Roman" w:hAnsi="Times New Roman" w:cs="Times New Roman"/>
          <w:sz w:val="28"/>
          <w:szCs w:val="28"/>
        </w:rPr>
        <w:lastRenderedPageBreak/>
        <w:t>decreed costs.  I am live to the fact introduced that there are pending suits between the same parties before the Commercial Division.  These suits are different from the suits settled by the Consent Judgment and they do not seek to review the terms of the Consent Judgment.  I will not indulge in any arguments in the pending suits or regarding their contents and likely outcomes for these would depend on evidence and pleadings which are both pending and not before me.  There is no application before me seeking stay of disposal of this application pending disposal of the suits.  There is no evidence presented in this application that the securities that were offered in assurance of performance under the Consent Judgment were extendable to all other suits filed subsequent to the Consent Judgment.  I have taken notice of the existence of these subsequent suits as a fact but I have not been influenced by their existence in relation to this application.</w:t>
      </w:r>
    </w:p>
    <w:p w:rsidR="00996293" w:rsidRDefault="00996293" w:rsidP="00986F46">
      <w:pPr>
        <w:spacing w:after="0" w:line="360" w:lineRule="auto"/>
        <w:jc w:val="both"/>
        <w:rPr>
          <w:rFonts w:ascii="Times New Roman" w:hAnsi="Times New Roman" w:cs="Times New Roman"/>
          <w:sz w:val="28"/>
          <w:szCs w:val="28"/>
        </w:rPr>
      </w:pPr>
    </w:p>
    <w:p w:rsidR="00996293" w:rsidRDefault="00996293"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appropriate at this stage to consider whether the reliefs sought by the Applicant are available.  At the commencement of the Applicant’s submissions, after stating the background, the grounds and evidence, the Applicant states that it applies </w:t>
      </w:r>
      <w:r w:rsidR="00965ECA">
        <w:rPr>
          <w:rFonts w:ascii="Times New Roman" w:hAnsi="Times New Roman" w:cs="Times New Roman"/>
          <w:sz w:val="28"/>
          <w:szCs w:val="28"/>
        </w:rPr>
        <w:t xml:space="preserve">for </w:t>
      </w:r>
      <w:r>
        <w:rPr>
          <w:rFonts w:ascii="Times New Roman" w:hAnsi="Times New Roman" w:cs="Times New Roman"/>
          <w:sz w:val="28"/>
          <w:szCs w:val="28"/>
        </w:rPr>
        <w:t>consequential order to give effect to the terms of the Consent Judgment and sought orders to implement it under Section 177 of Registration of Titles Act Cap 230.</w:t>
      </w:r>
    </w:p>
    <w:p w:rsidR="00996293" w:rsidRDefault="00996293" w:rsidP="00986F46">
      <w:pPr>
        <w:spacing w:after="0" w:line="360" w:lineRule="auto"/>
        <w:jc w:val="both"/>
        <w:rPr>
          <w:rFonts w:ascii="Times New Roman" w:hAnsi="Times New Roman" w:cs="Times New Roman"/>
          <w:sz w:val="28"/>
          <w:szCs w:val="28"/>
        </w:rPr>
      </w:pPr>
    </w:p>
    <w:p w:rsidR="00996293" w:rsidRDefault="00996293"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Notice of Motions first sought order was:-</w:t>
      </w:r>
    </w:p>
    <w:p w:rsidR="00996293" w:rsidRDefault="00996293" w:rsidP="00986F46">
      <w:pPr>
        <w:spacing w:after="0" w:line="360" w:lineRule="auto"/>
        <w:jc w:val="both"/>
        <w:rPr>
          <w:rFonts w:ascii="Times New Roman" w:hAnsi="Times New Roman" w:cs="Times New Roman"/>
          <w:sz w:val="28"/>
          <w:szCs w:val="28"/>
        </w:rPr>
      </w:pPr>
    </w:p>
    <w:p w:rsidR="00996293" w:rsidRDefault="00996293" w:rsidP="00986F4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“1.</w:t>
      </w:r>
      <w:r>
        <w:rPr>
          <w:rFonts w:ascii="Times New Roman" w:hAnsi="Times New Roman" w:cs="Times New Roman"/>
          <w:i/>
          <w:sz w:val="28"/>
          <w:szCs w:val="28"/>
        </w:rPr>
        <w:tab/>
        <w:t>A consequential order does issue for the rectification of the Register by the 2</w:t>
      </w:r>
      <w:r w:rsidRPr="00996293">
        <w:rPr>
          <w:rFonts w:ascii="Times New Roman" w:hAnsi="Times New Roman" w:cs="Times New Roman"/>
          <w:i/>
          <w:sz w:val="28"/>
          <w:szCs w:val="28"/>
          <w:vertAlign w:val="superscript"/>
        </w:rPr>
        <w:t>nd</w:t>
      </w:r>
      <w:r>
        <w:rPr>
          <w:rFonts w:ascii="Times New Roman" w:hAnsi="Times New Roman" w:cs="Times New Roman"/>
          <w:i/>
          <w:sz w:val="28"/>
          <w:szCs w:val="28"/>
        </w:rPr>
        <w:t xml:space="preserve"> Respondent to reflect the Applicant and her transferees in Title on the register of the following Certificates of Title.”  </w:t>
      </w:r>
      <w:r>
        <w:rPr>
          <w:rFonts w:ascii="Times New Roman" w:hAnsi="Times New Roman" w:cs="Times New Roman"/>
          <w:sz w:val="28"/>
          <w:szCs w:val="28"/>
        </w:rPr>
        <w:t xml:space="preserve">The Applicant at the time of addressing Court abandoned this prayer.  In my view this amounted to a withdraw of any pleading for this remedy and does not deserve any discussion or submission as to whether it would be available to the Applicant if she/it had </w:t>
      </w:r>
      <w:r>
        <w:rPr>
          <w:rFonts w:ascii="Times New Roman" w:hAnsi="Times New Roman" w:cs="Times New Roman"/>
          <w:sz w:val="28"/>
          <w:szCs w:val="28"/>
        </w:rPr>
        <w:lastRenderedPageBreak/>
        <w:t>not abandoned it.  To indulge in original arguments of applicability of Section 177 of the Registration of Title</w:t>
      </w:r>
      <w:r w:rsidR="00965ECA">
        <w:rPr>
          <w:rFonts w:ascii="Times New Roman" w:hAnsi="Times New Roman" w:cs="Times New Roman"/>
          <w:sz w:val="28"/>
          <w:szCs w:val="28"/>
        </w:rPr>
        <w:t>s Act was rendered an academic m</w:t>
      </w:r>
      <w:r>
        <w:rPr>
          <w:rFonts w:ascii="Times New Roman" w:hAnsi="Times New Roman" w:cs="Times New Roman"/>
          <w:sz w:val="28"/>
          <w:szCs w:val="28"/>
        </w:rPr>
        <w:t>oot</w:t>
      </w:r>
      <w:r w:rsidR="00965ECA">
        <w:rPr>
          <w:rFonts w:ascii="Times New Roman" w:hAnsi="Times New Roman" w:cs="Times New Roman"/>
          <w:sz w:val="28"/>
          <w:szCs w:val="28"/>
        </w:rPr>
        <w:t xml:space="preserve"> which I have found unnecessary to be involved.</w:t>
      </w:r>
    </w:p>
    <w:p w:rsidR="00996293" w:rsidRDefault="00996293" w:rsidP="00986F46">
      <w:pPr>
        <w:spacing w:after="0" w:line="360" w:lineRule="auto"/>
        <w:jc w:val="both"/>
        <w:rPr>
          <w:rFonts w:ascii="Times New Roman" w:hAnsi="Times New Roman" w:cs="Times New Roman"/>
          <w:sz w:val="28"/>
          <w:szCs w:val="28"/>
        </w:rPr>
      </w:pPr>
    </w:p>
    <w:p w:rsidR="00996293" w:rsidRDefault="00996293"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settled for a prayer for </w:t>
      </w:r>
      <w:r>
        <w:rPr>
          <w:rFonts w:ascii="Times New Roman" w:hAnsi="Times New Roman" w:cs="Times New Roman"/>
          <w:sz w:val="28"/>
          <w:szCs w:val="28"/>
          <w:u w:val="single"/>
        </w:rPr>
        <w:t>A consequential order for the release to the Applicant the listed Certificates of Title.</w:t>
      </w:r>
    </w:p>
    <w:p w:rsidR="00996293" w:rsidRDefault="00996293" w:rsidP="00986F46">
      <w:pPr>
        <w:spacing w:after="0" w:line="360" w:lineRule="auto"/>
        <w:jc w:val="both"/>
        <w:rPr>
          <w:rFonts w:ascii="Times New Roman" w:hAnsi="Times New Roman" w:cs="Times New Roman"/>
          <w:sz w:val="28"/>
          <w:szCs w:val="28"/>
        </w:rPr>
      </w:pPr>
    </w:p>
    <w:p w:rsidR="0092433B" w:rsidRDefault="00996293"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list </w:t>
      </w:r>
      <w:r w:rsidR="00965ECA">
        <w:rPr>
          <w:rFonts w:ascii="Times New Roman" w:hAnsi="Times New Roman" w:cs="Times New Roman"/>
          <w:sz w:val="28"/>
          <w:szCs w:val="28"/>
        </w:rPr>
        <w:t xml:space="preserve">of the Certificates of Title </w:t>
      </w:r>
      <w:r>
        <w:rPr>
          <w:rFonts w:ascii="Times New Roman" w:hAnsi="Times New Roman" w:cs="Times New Roman"/>
          <w:sz w:val="28"/>
          <w:szCs w:val="28"/>
        </w:rPr>
        <w:t>is reproduced in the earlier part of this ruling and are numbered (a) to (r) and need not be reproduced at this stage because they are already known.</w:t>
      </w:r>
      <w:r w:rsidR="0092433B">
        <w:rPr>
          <w:rFonts w:ascii="Times New Roman" w:hAnsi="Times New Roman" w:cs="Times New Roman"/>
          <w:sz w:val="28"/>
          <w:szCs w:val="28"/>
        </w:rPr>
        <w:t xml:space="preserve">  Whether the Applicant is entitled to this remedy calls for understanding the spirit and intended parties’ benefits embedded in the Consent Judgment from which this application arises.  In my view if the Applicant had failed to pay the decretal sums the first Respondent would have</w:t>
      </w:r>
      <w:r w:rsidR="00965ECA">
        <w:rPr>
          <w:rFonts w:ascii="Times New Roman" w:hAnsi="Times New Roman" w:cs="Times New Roman"/>
          <w:sz w:val="28"/>
          <w:szCs w:val="28"/>
        </w:rPr>
        <w:t>,</w:t>
      </w:r>
      <w:r w:rsidR="0092433B">
        <w:rPr>
          <w:rFonts w:ascii="Times New Roman" w:hAnsi="Times New Roman" w:cs="Times New Roman"/>
          <w:sz w:val="28"/>
          <w:szCs w:val="28"/>
        </w:rPr>
        <w:t xml:space="preserve"> as a matter of law</w:t>
      </w:r>
      <w:r w:rsidR="00965ECA">
        <w:rPr>
          <w:rFonts w:ascii="Times New Roman" w:hAnsi="Times New Roman" w:cs="Times New Roman"/>
          <w:sz w:val="28"/>
          <w:szCs w:val="28"/>
        </w:rPr>
        <w:t>,</w:t>
      </w:r>
      <w:r w:rsidR="0092433B">
        <w:rPr>
          <w:rFonts w:ascii="Times New Roman" w:hAnsi="Times New Roman" w:cs="Times New Roman"/>
          <w:sz w:val="28"/>
          <w:szCs w:val="28"/>
        </w:rPr>
        <w:t xml:space="preserve"> applied for execution of </w:t>
      </w:r>
      <w:r w:rsidR="003169D4">
        <w:rPr>
          <w:rFonts w:ascii="Times New Roman" w:hAnsi="Times New Roman" w:cs="Times New Roman"/>
          <w:sz w:val="28"/>
          <w:szCs w:val="28"/>
        </w:rPr>
        <w:t>the decree through selling the s</w:t>
      </w:r>
      <w:r w:rsidR="0092433B">
        <w:rPr>
          <w:rFonts w:ascii="Times New Roman" w:hAnsi="Times New Roman" w:cs="Times New Roman"/>
          <w:sz w:val="28"/>
          <w:szCs w:val="28"/>
        </w:rPr>
        <w:t>ecurities that were comprised of the listed properties whose Certificates of Title were placed in custody of the first Respondent by virtue of the Consent Judgment.  There is no specific provision that after full and final payment in compliance with the Consen</w:t>
      </w:r>
      <w:r w:rsidR="003169D4">
        <w:rPr>
          <w:rFonts w:ascii="Times New Roman" w:hAnsi="Times New Roman" w:cs="Times New Roman"/>
          <w:sz w:val="28"/>
          <w:szCs w:val="28"/>
        </w:rPr>
        <w:t>t Judgment the Certificates of T</w:t>
      </w:r>
      <w:r w:rsidR="0092433B">
        <w:rPr>
          <w:rFonts w:ascii="Times New Roman" w:hAnsi="Times New Roman" w:cs="Times New Roman"/>
          <w:sz w:val="28"/>
          <w:szCs w:val="28"/>
        </w:rPr>
        <w:t xml:space="preserve">itle would be released to the Applicant.  It is just and equitable that </w:t>
      </w:r>
      <w:r w:rsidR="003169D4">
        <w:rPr>
          <w:rFonts w:ascii="Times New Roman" w:hAnsi="Times New Roman" w:cs="Times New Roman"/>
          <w:sz w:val="28"/>
          <w:szCs w:val="28"/>
        </w:rPr>
        <w:t>an order of the release of the s</w:t>
      </w:r>
      <w:r w:rsidR="0092433B">
        <w:rPr>
          <w:rFonts w:ascii="Times New Roman" w:hAnsi="Times New Roman" w:cs="Times New Roman"/>
          <w:sz w:val="28"/>
          <w:szCs w:val="28"/>
        </w:rPr>
        <w:t>ecurities to the Applicant be considered without necessarily amending the terms of the Consent Judgment.  This would be giving the Consent Judgment effect as would have been the case if the Applicant had breached the Consent Judgment and the consequence would have</w:t>
      </w:r>
      <w:r w:rsidR="003169D4">
        <w:rPr>
          <w:rFonts w:ascii="Times New Roman" w:hAnsi="Times New Roman" w:cs="Times New Roman"/>
          <w:sz w:val="28"/>
          <w:szCs w:val="28"/>
        </w:rPr>
        <w:t xml:space="preserve"> been execution by sale of the s</w:t>
      </w:r>
      <w:r w:rsidR="0092433B">
        <w:rPr>
          <w:rFonts w:ascii="Times New Roman" w:hAnsi="Times New Roman" w:cs="Times New Roman"/>
          <w:sz w:val="28"/>
          <w:szCs w:val="28"/>
        </w:rPr>
        <w:t>ecurities.</w:t>
      </w:r>
    </w:p>
    <w:p w:rsidR="0092433B" w:rsidRDefault="0092433B" w:rsidP="00986F46">
      <w:pPr>
        <w:spacing w:after="0" w:line="360" w:lineRule="auto"/>
        <w:jc w:val="both"/>
        <w:rPr>
          <w:rFonts w:ascii="Times New Roman" w:hAnsi="Times New Roman" w:cs="Times New Roman"/>
          <w:sz w:val="28"/>
          <w:szCs w:val="28"/>
        </w:rPr>
      </w:pPr>
    </w:p>
    <w:p w:rsidR="00AA7C67" w:rsidRDefault="00AA7C67"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Section 33 of the Judicature Act (Cap 13) gives this Court powers to grant absolutely or on such terms and conditions as it deems just all such remedies as any of the parties to a matter is entitled to in respect of any legal or equitable claim properly brought before it.  After considering this application as a whole </w:t>
      </w:r>
      <w:r>
        <w:rPr>
          <w:rFonts w:ascii="Times New Roman" w:hAnsi="Times New Roman" w:cs="Times New Roman"/>
          <w:sz w:val="28"/>
          <w:szCs w:val="28"/>
        </w:rPr>
        <w:lastRenderedPageBreak/>
        <w:t>it is my finding that the first Respondent h</w:t>
      </w:r>
      <w:r w:rsidR="003169D4">
        <w:rPr>
          <w:rFonts w:ascii="Times New Roman" w:hAnsi="Times New Roman" w:cs="Times New Roman"/>
          <w:sz w:val="28"/>
          <w:szCs w:val="28"/>
        </w:rPr>
        <w:t>eld the listed Certificates of T</w:t>
      </w:r>
      <w:r>
        <w:rPr>
          <w:rFonts w:ascii="Times New Roman" w:hAnsi="Times New Roman" w:cs="Times New Roman"/>
          <w:sz w:val="28"/>
          <w:szCs w:val="28"/>
        </w:rPr>
        <w:t>itle on account of the Consent Judgment that obliged the Applicant to pay the decretal sums which the Applicant has proved to have paid in full and satisfaction of the Consent judgment.</w:t>
      </w:r>
    </w:p>
    <w:p w:rsidR="00AA7C67" w:rsidRDefault="00AA7C67" w:rsidP="00986F46">
      <w:pPr>
        <w:spacing w:after="0" w:line="360" w:lineRule="auto"/>
        <w:jc w:val="both"/>
        <w:rPr>
          <w:rFonts w:ascii="Times New Roman" w:hAnsi="Times New Roman" w:cs="Times New Roman"/>
          <w:sz w:val="28"/>
          <w:szCs w:val="28"/>
        </w:rPr>
      </w:pPr>
    </w:p>
    <w:p w:rsidR="00AA7C67" w:rsidRDefault="00AA7C67" w:rsidP="00986F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Consequently it is hereby ordered as follows:-</w:t>
      </w:r>
    </w:p>
    <w:p w:rsidR="00AA7C67" w:rsidRDefault="00AA7C67" w:rsidP="00986F46">
      <w:pPr>
        <w:spacing w:after="0" w:line="360" w:lineRule="auto"/>
        <w:jc w:val="both"/>
        <w:rPr>
          <w:rFonts w:ascii="Times New Roman" w:hAnsi="Times New Roman" w:cs="Times New Roman"/>
          <w:sz w:val="28"/>
          <w:szCs w:val="28"/>
        </w:rPr>
      </w:pPr>
    </w:p>
    <w:p w:rsidR="00AA7C67" w:rsidRDefault="00AA7C67" w:rsidP="00AA7C67">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first Respondent returns to the Applicant </w:t>
      </w:r>
      <w:r w:rsidR="003169D4">
        <w:rPr>
          <w:rFonts w:ascii="Times New Roman" w:hAnsi="Times New Roman" w:cs="Times New Roman"/>
          <w:sz w:val="28"/>
          <w:szCs w:val="28"/>
        </w:rPr>
        <w:t>all the listed Certificates of T</w:t>
      </w:r>
      <w:r>
        <w:rPr>
          <w:rFonts w:ascii="Times New Roman" w:hAnsi="Times New Roman" w:cs="Times New Roman"/>
          <w:sz w:val="28"/>
          <w:szCs w:val="28"/>
        </w:rPr>
        <w:t>itle that it held as security for the decretal sums now already paid.</w:t>
      </w:r>
    </w:p>
    <w:p w:rsidR="003E20BB" w:rsidRDefault="003E20BB" w:rsidP="003E20BB">
      <w:pPr>
        <w:pStyle w:val="ListParagraph"/>
        <w:spacing w:after="0" w:line="360" w:lineRule="auto"/>
        <w:ind w:left="360"/>
        <w:jc w:val="both"/>
        <w:rPr>
          <w:rFonts w:ascii="Times New Roman" w:hAnsi="Times New Roman" w:cs="Times New Roman"/>
          <w:sz w:val="28"/>
          <w:szCs w:val="28"/>
        </w:rPr>
      </w:pPr>
    </w:p>
    <w:p w:rsidR="003E20BB" w:rsidRDefault="00AA7C67" w:rsidP="00AA7C67">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first Re</w:t>
      </w:r>
      <w:r w:rsidR="003E20BB">
        <w:rPr>
          <w:rFonts w:ascii="Times New Roman" w:hAnsi="Times New Roman" w:cs="Times New Roman"/>
          <w:sz w:val="28"/>
          <w:szCs w:val="28"/>
        </w:rPr>
        <w:t>spondent shall release all the e</w:t>
      </w:r>
      <w:r>
        <w:rPr>
          <w:rFonts w:ascii="Times New Roman" w:hAnsi="Times New Roman" w:cs="Times New Roman"/>
          <w:sz w:val="28"/>
          <w:szCs w:val="28"/>
        </w:rPr>
        <w:t>ncumbrances</w:t>
      </w:r>
      <w:r w:rsidR="003E20BB">
        <w:rPr>
          <w:rFonts w:ascii="Times New Roman" w:hAnsi="Times New Roman" w:cs="Times New Roman"/>
          <w:sz w:val="28"/>
          <w:szCs w:val="28"/>
        </w:rPr>
        <w:t xml:space="preserve"> on the returned securities whether as caveats or mortgages to ensure payments under the Consent Judgment. </w:t>
      </w:r>
      <w:r>
        <w:rPr>
          <w:rFonts w:ascii="Times New Roman" w:hAnsi="Times New Roman" w:cs="Times New Roman"/>
          <w:sz w:val="28"/>
          <w:szCs w:val="28"/>
        </w:rPr>
        <w:t xml:space="preserve"> </w:t>
      </w:r>
      <w:r w:rsidR="0092433B" w:rsidRPr="00AA7C67">
        <w:rPr>
          <w:rFonts w:ascii="Times New Roman" w:hAnsi="Times New Roman" w:cs="Times New Roman"/>
          <w:sz w:val="28"/>
          <w:szCs w:val="28"/>
        </w:rPr>
        <w:t xml:space="preserve"> </w:t>
      </w:r>
      <w:r w:rsidR="00996293" w:rsidRPr="00AA7C67">
        <w:rPr>
          <w:rFonts w:ascii="Times New Roman" w:hAnsi="Times New Roman" w:cs="Times New Roman"/>
          <w:sz w:val="28"/>
          <w:szCs w:val="28"/>
        </w:rPr>
        <w:t xml:space="preserve"> </w:t>
      </w:r>
    </w:p>
    <w:p w:rsidR="003E20BB" w:rsidRPr="003E20BB" w:rsidRDefault="003E20BB" w:rsidP="003E20BB">
      <w:pPr>
        <w:pStyle w:val="ListParagraph"/>
        <w:rPr>
          <w:rFonts w:ascii="Times New Roman" w:hAnsi="Times New Roman" w:cs="Times New Roman"/>
          <w:sz w:val="28"/>
          <w:szCs w:val="28"/>
        </w:rPr>
      </w:pPr>
    </w:p>
    <w:p w:rsidR="003E20BB" w:rsidRDefault="003E20BB" w:rsidP="00AA7C67">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3E20B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shall pay the Applicant costs of this application and I decline to issue a certificate of three advocates as prayed for because I have not found any justification for it.</w:t>
      </w:r>
    </w:p>
    <w:p w:rsidR="003E20BB" w:rsidRPr="003E20BB" w:rsidRDefault="003E20BB" w:rsidP="003E20BB">
      <w:pPr>
        <w:pStyle w:val="ListParagraph"/>
        <w:rPr>
          <w:rFonts w:ascii="Times New Roman" w:hAnsi="Times New Roman" w:cs="Times New Roman"/>
          <w:sz w:val="28"/>
          <w:szCs w:val="28"/>
        </w:rPr>
      </w:pPr>
    </w:p>
    <w:p w:rsidR="003E20BB"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Dated at Kampala this </w:t>
      </w:r>
      <w:r>
        <w:rPr>
          <w:rFonts w:ascii="Times New Roman" w:hAnsi="Times New Roman" w:cs="Times New Roman"/>
          <w:sz w:val="28"/>
          <w:szCs w:val="28"/>
          <w:u w:val="single"/>
        </w:rPr>
        <w:t>12</w:t>
      </w:r>
      <w:r w:rsidRPr="003E20BB">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w:t>
      </w:r>
      <w:r>
        <w:rPr>
          <w:rFonts w:ascii="Times New Roman" w:hAnsi="Times New Roman" w:cs="Times New Roman"/>
          <w:sz w:val="28"/>
          <w:szCs w:val="28"/>
        </w:rPr>
        <w:t>day of November, 2013.</w:t>
      </w:r>
    </w:p>
    <w:p w:rsidR="003E20BB" w:rsidRDefault="003E20BB" w:rsidP="003E20BB">
      <w:pPr>
        <w:spacing w:after="0" w:line="360" w:lineRule="auto"/>
        <w:jc w:val="both"/>
        <w:rPr>
          <w:rFonts w:ascii="Times New Roman" w:hAnsi="Times New Roman" w:cs="Times New Roman"/>
          <w:sz w:val="28"/>
          <w:szCs w:val="28"/>
        </w:rPr>
      </w:pPr>
    </w:p>
    <w:p w:rsidR="00482CCB" w:rsidRDefault="00482CCB" w:rsidP="003E20BB">
      <w:pPr>
        <w:spacing w:after="0" w:line="360" w:lineRule="auto"/>
        <w:jc w:val="both"/>
        <w:rPr>
          <w:rFonts w:ascii="Times New Roman" w:hAnsi="Times New Roman" w:cs="Times New Roman"/>
          <w:b/>
          <w:sz w:val="28"/>
          <w:szCs w:val="28"/>
        </w:rPr>
      </w:pPr>
    </w:p>
    <w:p w:rsidR="003E20BB" w:rsidRDefault="003E20BB" w:rsidP="003E20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 W. KWESIGA</w:t>
      </w:r>
    </w:p>
    <w:p w:rsidR="003E20BB" w:rsidRDefault="003E20BB" w:rsidP="003E20BB">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3E20BB" w:rsidRDefault="003E20BB" w:rsidP="003E20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12/11/2013 </w:t>
      </w:r>
    </w:p>
    <w:p w:rsidR="00482CCB" w:rsidRDefault="00482CCB" w:rsidP="003E20BB">
      <w:pPr>
        <w:spacing w:after="0" w:line="360" w:lineRule="auto"/>
        <w:jc w:val="both"/>
        <w:rPr>
          <w:rFonts w:ascii="Times New Roman" w:hAnsi="Times New Roman" w:cs="Times New Roman"/>
          <w:sz w:val="28"/>
          <w:szCs w:val="28"/>
          <w:u w:val="single"/>
        </w:rPr>
      </w:pPr>
    </w:p>
    <w:p w:rsidR="00482CCB" w:rsidRDefault="00482CCB" w:rsidP="003E20BB">
      <w:pPr>
        <w:spacing w:after="0" w:line="360" w:lineRule="auto"/>
        <w:jc w:val="both"/>
        <w:rPr>
          <w:rFonts w:ascii="Times New Roman" w:hAnsi="Times New Roman" w:cs="Times New Roman"/>
          <w:sz w:val="28"/>
          <w:szCs w:val="28"/>
          <w:u w:val="single"/>
        </w:rPr>
      </w:pPr>
    </w:p>
    <w:p w:rsidR="00482CCB" w:rsidRDefault="00482CCB" w:rsidP="003E20BB">
      <w:pPr>
        <w:spacing w:after="0" w:line="360" w:lineRule="auto"/>
        <w:jc w:val="both"/>
        <w:rPr>
          <w:rFonts w:ascii="Times New Roman" w:hAnsi="Times New Roman" w:cs="Times New Roman"/>
          <w:sz w:val="28"/>
          <w:szCs w:val="28"/>
          <w:u w:val="single"/>
        </w:rPr>
      </w:pPr>
    </w:p>
    <w:p w:rsidR="00482CCB" w:rsidRDefault="00482CCB" w:rsidP="003E20BB">
      <w:pPr>
        <w:spacing w:after="0" w:line="360" w:lineRule="auto"/>
        <w:jc w:val="both"/>
        <w:rPr>
          <w:rFonts w:ascii="Times New Roman" w:hAnsi="Times New Roman" w:cs="Times New Roman"/>
          <w:sz w:val="28"/>
          <w:szCs w:val="28"/>
          <w:u w:val="single"/>
        </w:rPr>
      </w:pPr>
    </w:p>
    <w:p w:rsidR="00482CCB" w:rsidRDefault="00482CCB" w:rsidP="003E20BB">
      <w:pPr>
        <w:spacing w:after="0" w:line="360" w:lineRule="auto"/>
        <w:jc w:val="both"/>
        <w:rPr>
          <w:rFonts w:ascii="Times New Roman" w:hAnsi="Times New Roman" w:cs="Times New Roman"/>
          <w:sz w:val="28"/>
          <w:szCs w:val="28"/>
          <w:u w:val="single"/>
        </w:rPr>
      </w:pPr>
    </w:p>
    <w:p w:rsidR="003E20BB" w:rsidRDefault="003E20BB" w:rsidP="003E20BB">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In the presence of:-</w:t>
      </w:r>
    </w:p>
    <w:p w:rsidR="003E20BB"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J. M. M. Mugisha, Mr. Caleb Alaka</w:t>
      </w:r>
      <w:r w:rsidR="00965ECA">
        <w:rPr>
          <w:rFonts w:ascii="Times New Roman" w:hAnsi="Times New Roman" w:cs="Times New Roman"/>
          <w:sz w:val="28"/>
          <w:szCs w:val="28"/>
        </w:rPr>
        <w:t xml:space="preserve"> and Mr. Nangumya for Applicant.</w:t>
      </w:r>
      <w:r>
        <w:rPr>
          <w:rFonts w:ascii="Times New Roman" w:hAnsi="Times New Roman" w:cs="Times New Roman"/>
          <w:sz w:val="28"/>
          <w:szCs w:val="28"/>
        </w:rPr>
        <w:t xml:space="preserve"> </w:t>
      </w:r>
    </w:p>
    <w:p w:rsidR="003E20BB"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Representative of Applicant Mr. Obed Mwebesa.</w:t>
      </w:r>
      <w:r w:rsidR="00AC61E1" w:rsidRPr="003E20BB">
        <w:rPr>
          <w:rFonts w:ascii="Times New Roman" w:hAnsi="Times New Roman" w:cs="Times New Roman"/>
          <w:sz w:val="28"/>
          <w:szCs w:val="28"/>
        </w:rPr>
        <w:t xml:space="preserve"> </w:t>
      </w:r>
      <w:r w:rsidR="00220C0C" w:rsidRPr="003E20BB">
        <w:rPr>
          <w:rFonts w:ascii="Times New Roman" w:hAnsi="Times New Roman" w:cs="Times New Roman"/>
          <w:sz w:val="28"/>
          <w:szCs w:val="28"/>
        </w:rPr>
        <w:t xml:space="preserve"> </w:t>
      </w:r>
      <w:r w:rsidR="00AD4F97" w:rsidRPr="003E20BB">
        <w:rPr>
          <w:rFonts w:ascii="Times New Roman" w:hAnsi="Times New Roman" w:cs="Times New Roman"/>
          <w:i/>
          <w:sz w:val="28"/>
          <w:szCs w:val="28"/>
        </w:rPr>
        <w:t xml:space="preserve"> </w:t>
      </w:r>
      <w:r w:rsidR="00AD4F97" w:rsidRPr="003E20BB">
        <w:rPr>
          <w:rFonts w:ascii="Times New Roman" w:hAnsi="Times New Roman" w:cs="Times New Roman"/>
          <w:sz w:val="28"/>
          <w:szCs w:val="28"/>
        </w:rPr>
        <w:t xml:space="preserve"> </w:t>
      </w:r>
    </w:p>
    <w:p w:rsidR="003E20BB" w:rsidRDefault="00965ECA" w:rsidP="003E2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Masembe-Kanyerezi and </w:t>
      </w:r>
      <w:r w:rsidR="003169D4">
        <w:rPr>
          <w:rFonts w:ascii="Times New Roman" w:hAnsi="Times New Roman" w:cs="Times New Roman"/>
          <w:sz w:val="28"/>
          <w:szCs w:val="28"/>
        </w:rPr>
        <w:t>Mr. Steve</w:t>
      </w:r>
      <w:r>
        <w:rPr>
          <w:rFonts w:ascii="Times New Roman" w:hAnsi="Times New Roman" w:cs="Times New Roman"/>
          <w:sz w:val="28"/>
          <w:szCs w:val="28"/>
        </w:rPr>
        <w:t>n Zimula for the 1</w:t>
      </w:r>
      <w:r w:rsidRPr="00965ECA">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3E20BB">
        <w:rPr>
          <w:rFonts w:ascii="Times New Roman" w:hAnsi="Times New Roman" w:cs="Times New Roman"/>
          <w:sz w:val="28"/>
          <w:szCs w:val="28"/>
        </w:rPr>
        <w:t>Respondent.</w:t>
      </w:r>
    </w:p>
    <w:p w:rsidR="00AD4F97"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Magala Sylvester – Court Clerk</w:t>
      </w:r>
      <w:r w:rsidR="00AD4F97" w:rsidRPr="003E20BB">
        <w:rPr>
          <w:rFonts w:ascii="Times New Roman" w:hAnsi="Times New Roman" w:cs="Times New Roman"/>
          <w:sz w:val="28"/>
          <w:szCs w:val="28"/>
        </w:rPr>
        <w:t xml:space="preserve"> </w:t>
      </w:r>
    </w:p>
    <w:p w:rsidR="00965ECA" w:rsidRDefault="00965ECA" w:rsidP="003E20BB">
      <w:pPr>
        <w:spacing w:after="0" w:line="360" w:lineRule="auto"/>
        <w:jc w:val="both"/>
        <w:rPr>
          <w:rFonts w:ascii="Times New Roman" w:hAnsi="Times New Roman" w:cs="Times New Roman"/>
          <w:b/>
          <w:sz w:val="28"/>
          <w:szCs w:val="28"/>
          <w:u w:val="single"/>
        </w:rPr>
      </w:pPr>
    </w:p>
    <w:p w:rsidR="003E20BB"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12/11/2013</w:t>
      </w:r>
    </w:p>
    <w:p w:rsidR="003E20BB" w:rsidRDefault="003E20BB" w:rsidP="003E20BB">
      <w:pPr>
        <w:spacing w:after="0" w:line="360" w:lineRule="auto"/>
        <w:jc w:val="both"/>
        <w:rPr>
          <w:rFonts w:ascii="Times New Roman" w:hAnsi="Times New Roman" w:cs="Times New Roman"/>
          <w:sz w:val="28"/>
          <w:szCs w:val="28"/>
        </w:rPr>
      </w:pPr>
    </w:p>
    <w:p w:rsidR="0014079C" w:rsidRDefault="003E20BB" w:rsidP="003E20BB">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Mr. Masembe Kanyerezi</w:t>
      </w:r>
      <w:r w:rsidR="0014079C">
        <w:rPr>
          <w:rFonts w:ascii="Times New Roman" w:hAnsi="Times New Roman" w:cs="Times New Roman"/>
          <w:b/>
          <w:sz w:val="28"/>
          <w:szCs w:val="28"/>
        </w:rPr>
        <w:t xml:space="preserve">:  </w:t>
      </w:r>
      <w:r w:rsidR="0014079C">
        <w:rPr>
          <w:rFonts w:ascii="Times New Roman" w:hAnsi="Times New Roman" w:cs="Times New Roman"/>
          <w:sz w:val="28"/>
          <w:szCs w:val="28"/>
        </w:rPr>
        <w:t>We seek leave pursuant Order 44 R</w:t>
      </w:r>
      <w:r w:rsidR="003169D4">
        <w:rPr>
          <w:rFonts w:ascii="Times New Roman" w:hAnsi="Times New Roman" w:cs="Times New Roman"/>
          <w:sz w:val="28"/>
          <w:szCs w:val="28"/>
        </w:rPr>
        <w:t>ule (2) of the Civil Procedure R</w:t>
      </w:r>
      <w:r w:rsidR="0014079C">
        <w:rPr>
          <w:rFonts w:ascii="Times New Roman" w:hAnsi="Times New Roman" w:cs="Times New Roman"/>
          <w:sz w:val="28"/>
          <w:szCs w:val="28"/>
        </w:rPr>
        <w:t>ules to Appeal the orders of this Court.</w:t>
      </w:r>
    </w:p>
    <w:p w:rsidR="0014079C" w:rsidRDefault="0014079C" w:rsidP="003E20BB">
      <w:pPr>
        <w:spacing w:after="0" w:line="360" w:lineRule="auto"/>
        <w:jc w:val="both"/>
        <w:rPr>
          <w:rFonts w:ascii="Times New Roman" w:hAnsi="Times New Roman" w:cs="Times New Roman"/>
          <w:sz w:val="28"/>
          <w:szCs w:val="28"/>
        </w:rPr>
      </w:pPr>
    </w:p>
    <w:p w:rsidR="0014079C" w:rsidRDefault="0014079C" w:rsidP="003E20BB">
      <w:pPr>
        <w:spacing w:after="0" w:line="360" w:lineRule="auto"/>
        <w:jc w:val="both"/>
        <w:rPr>
          <w:rFonts w:ascii="Times New Roman" w:hAnsi="Times New Roman" w:cs="Times New Roman"/>
          <w:sz w:val="28"/>
          <w:szCs w:val="28"/>
        </w:rPr>
      </w:pPr>
      <w:r w:rsidRPr="004A028E">
        <w:rPr>
          <w:rFonts w:ascii="Times New Roman" w:hAnsi="Times New Roman" w:cs="Times New Roman"/>
          <w:b/>
          <w:sz w:val="28"/>
          <w:szCs w:val="28"/>
          <w:u w:val="single"/>
        </w:rPr>
        <w:t>Mr. Mugisha</w:t>
      </w:r>
      <w:r w:rsidR="004A028E">
        <w:rPr>
          <w:rFonts w:ascii="Times New Roman" w:hAnsi="Times New Roman" w:cs="Times New Roman"/>
          <w:b/>
          <w:sz w:val="28"/>
          <w:szCs w:val="28"/>
        </w:rPr>
        <w:t xml:space="preserve">:  </w:t>
      </w:r>
      <w:r w:rsidRPr="004A028E">
        <w:rPr>
          <w:rFonts w:ascii="Times New Roman" w:hAnsi="Times New Roman" w:cs="Times New Roman"/>
          <w:sz w:val="28"/>
          <w:szCs w:val="28"/>
        </w:rPr>
        <w:t>W</w:t>
      </w:r>
      <w:r w:rsidR="004A028E" w:rsidRPr="004A028E">
        <w:rPr>
          <w:rFonts w:ascii="Times New Roman" w:hAnsi="Times New Roman" w:cs="Times New Roman"/>
          <w:sz w:val="28"/>
          <w:szCs w:val="28"/>
        </w:rPr>
        <w:t>e</w:t>
      </w:r>
      <w:r w:rsidR="004A028E">
        <w:rPr>
          <w:rFonts w:ascii="Times New Roman" w:hAnsi="Times New Roman" w:cs="Times New Roman"/>
          <w:sz w:val="28"/>
          <w:szCs w:val="28"/>
        </w:rPr>
        <w:t xml:space="preserve"> object.  </w:t>
      </w:r>
    </w:p>
    <w:p w:rsidR="00081E3B" w:rsidRDefault="00081E3B" w:rsidP="003E20BB">
      <w:pPr>
        <w:spacing w:after="0" w:line="360" w:lineRule="auto"/>
        <w:jc w:val="both"/>
        <w:rPr>
          <w:rFonts w:ascii="Times New Roman" w:hAnsi="Times New Roman" w:cs="Times New Roman"/>
          <w:sz w:val="28"/>
          <w:szCs w:val="28"/>
        </w:rPr>
      </w:pPr>
    </w:p>
    <w:p w:rsidR="0014079C" w:rsidRPr="00081E3B" w:rsidRDefault="0014079C" w:rsidP="0014079C">
      <w:pPr>
        <w:pStyle w:val="ListParagraph"/>
        <w:numPr>
          <w:ilvl w:val="0"/>
          <w:numId w:val="15"/>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There is no proof that there is </w:t>
      </w:r>
      <w:r w:rsidR="004A028E">
        <w:rPr>
          <w:rFonts w:ascii="Times New Roman" w:hAnsi="Times New Roman" w:cs="Times New Roman"/>
          <w:sz w:val="28"/>
          <w:szCs w:val="28"/>
        </w:rPr>
        <w:t>an arguable appeal.</w:t>
      </w:r>
    </w:p>
    <w:p w:rsidR="00081E3B" w:rsidRPr="0014079C" w:rsidRDefault="00081E3B" w:rsidP="00081E3B">
      <w:pPr>
        <w:pStyle w:val="ListParagraph"/>
        <w:spacing w:after="0" w:line="360" w:lineRule="auto"/>
        <w:ind w:left="360"/>
        <w:jc w:val="both"/>
        <w:rPr>
          <w:rFonts w:ascii="Times New Roman" w:hAnsi="Times New Roman" w:cs="Times New Roman"/>
          <w:b/>
          <w:sz w:val="28"/>
          <w:szCs w:val="28"/>
          <w:u w:val="single"/>
        </w:rPr>
      </w:pPr>
    </w:p>
    <w:p w:rsidR="0014079C" w:rsidRDefault="0014079C" w:rsidP="0014079C">
      <w:pPr>
        <w:pStyle w:val="ListParagraph"/>
        <w:numPr>
          <w:ilvl w:val="0"/>
          <w:numId w:val="15"/>
        </w:num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There should be a </w:t>
      </w:r>
      <w:r w:rsidR="00081E3B">
        <w:rPr>
          <w:rFonts w:ascii="Times New Roman" w:hAnsi="Times New Roman" w:cs="Times New Roman"/>
          <w:sz w:val="28"/>
          <w:szCs w:val="28"/>
        </w:rPr>
        <w:t>noval point of jurisprudence to be attended to Appeal.</w:t>
      </w:r>
      <w:r w:rsidRPr="0014079C">
        <w:rPr>
          <w:rFonts w:ascii="Times New Roman" w:hAnsi="Times New Roman" w:cs="Times New Roman"/>
          <w:b/>
          <w:sz w:val="28"/>
          <w:szCs w:val="28"/>
          <w:u w:val="single"/>
        </w:rPr>
        <w:t xml:space="preserve"> </w:t>
      </w:r>
    </w:p>
    <w:p w:rsidR="00081E3B" w:rsidRPr="00081E3B" w:rsidRDefault="00081E3B" w:rsidP="00081E3B">
      <w:pPr>
        <w:pStyle w:val="ListParagraph"/>
        <w:rPr>
          <w:rFonts w:ascii="Times New Roman" w:hAnsi="Times New Roman" w:cs="Times New Roman"/>
          <w:b/>
          <w:sz w:val="28"/>
          <w:szCs w:val="28"/>
          <w:u w:val="single"/>
        </w:rPr>
      </w:pPr>
    </w:p>
    <w:p w:rsidR="00081E3B" w:rsidRDefault="00081E3B" w:rsidP="00081E3B">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Court</w:t>
      </w:r>
      <w:r>
        <w:rPr>
          <w:rFonts w:ascii="Times New Roman" w:hAnsi="Times New Roman" w:cs="Times New Roman"/>
          <w:b/>
          <w:sz w:val="28"/>
          <w:szCs w:val="28"/>
        </w:rPr>
        <w:t xml:space="preserve">:  </w:t>
      </w:r>
      <w:r>
        <w:rPr>
          <w:rFonts w:ascii="Times New Roman" w:hAnsi="Times New Roman" w:cs="Times New Roman"/>
          <w:sz w:val="28"/>
          <w:szCs w:val="28"/>
        </w:rPr>
        <w:t>The issue of whether leave to appeal should be granted will be best and fairly addressed on a formal application.  The Respondent is at liber</w:t>
      </w:r>
      <w:r w:rsidR="004A028E">
        <w:rPr>
          <w:rFonts w:ascii="Times New Roman" w:hAnsi="Times New Roman" w:cs="Times New Roman"/>
          <w:sz w:val="28"/>
          <w:szCs w:val="28"/>
        </w:rPr>
        <w:t>ty to file a formal application which this Court will consider.</w:t>
      </w:r>
    </w:p>
    <w:p w:rsidR="00081E3B" w:rsidRDefault="00081E3B" w:rsidP="00081E3B">
      <w:pPr>
        <w:spacing w:after="0" w:line="360" w:lineRule="auto"/>
        <w:jc w:val="both"/>
        <w:rPr>
          <w:rFonts w:ascii="Times New Roman" w:hAnsi="Times New Roman" w:cs="Times New Roman"/>
          <w:sz w:val="28"/>
          <w:szCs w:val="28"/>
        </w:rPr>
      </w:pPr>
    </w:p>
    <w:p w:rsidR="00081E3B" w:rsidRDefault="00081E3B" w:rsidP="00081E3B">
      <w:pPr>
        <w:spacing w:after="0" w:line="360" w:lineRule="auto"/>
        <w:jc w:val="both"/>
        <w:rPr>
          <w:rFonts w:ascii="Times New Roman" w:hAnsi="Times New Roman" w:cs="Times New Roman"/>
          <w:sz w:val="28"/>
          <w:szCs w:val="28"/>
        </w:rPr>
      </w:pPr>
    </w:p>
    <w:p w:rsidR="00081E3B" w:rsidRDefault="00081E3B" w:rsidP="00081E3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 W. KWESIGA</w:t>
      </w:r>
    </w:p>
    <w:p w:rsidR="00081E3B" w:rsidRDefault="00081E3B" w:rsidP="00081E3B">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081E3B" w:rsidRPr="00081E3B" w:rsidRDefault="00081E3B" w:rsidP="00081E3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12/11/2013</w:t>
      </w:r>
    </w:p>
    <w:p w:rsidR="00081E3B" w:rsidRPr="0014079C" w:rsidRDefault="00081E3B" w:rsidP="00081E3B">
      <w:pPr>
        <w:pStyle w:val="ListParagraph"/>
        <w:spacing w:after="0" w:line="360" w:lineRule="auto"/>
        <w:ind w:left="360"/>
        <w:jc w:val="both"/>
        <w:rPr>
          <w:rFonts w:ascii="Times New Roman" w:hAnsi="Times New Roman" w:cs="Times New Roman"/>
          <w:b/>
          <w:sz w:val="28"/>
          <w:szCs w:val="28"/>
          <w:u w:val="single"/>
        </w:rPr>
      </w:pPr>
    </w:p>
    <w:p w:rsidR="00C2275F" w:rsidRPr="00543AF6" w:rsidRDefault="00C2275F" w:rsidP="00220C0C">
      <w:pPr>
        <w:spacing w:after="0" w:line="360" w:lineRule="auto"/>
        <w:ind w:left="284" w:right="284"/>
        <w:jc w:val="both"/>
        <w:rPr>
          <w:rFonts w:ascii="Times New Roman" w:hAnsi="Times New Roman" w:cs="Times New Roman"/>
          <w:sz w:val="24"/>
          <w:szCs w:val="24"/>
        </w:rPr>
      </w:pPr>
    </w:p>
    <w:p w:rsidR="00030980" w:rsidRPr="005E07EB" w:rsidRDefault="00E801BB" w:rsidP="005E07EB">
      <w:pPr>
        <w:spacing w:after="0" w:line="360" w:lineRule="auto"/>
        <w:ind w:left="284" w:right="284"/>
        <w:jc w:val="both"/>
        <w:rPr>
          <w:rFonts w:ascii="Times New Roman" w:hAnsi="Times New Roman" w:cs="Times New Roman"/>
          <w:sz w:val="24"/>
          <w:szCs w:val="24"/>
        </w:rPr>
      </w:pPr>
      <w:r w:rsidRPr="00543AF6">
        <w:rPr>
          <w:rFonts w:ascii="Times New Roman" w:hAnsi="Times New Roman" w:cs="Times New Roman"/>
          <w:sz w:val="24"/>
          <w:szCs w:val="24"/>
        </w:rPr>
        <w:t xml:space="preserve">  </w:t>
      </w:r>
    </w:p>
    <w:p w:rsidR="001C6C7E" w:rsidRPr="00687E3E" w:rsidRDefault="001C6C7E" w:rsidP="00687E3E">
      <w:pPr>
        <w:spacing w:line="240" w:lineRule="auto"/>
        <w:rPr>
          <w:rFonts w:ascii="Times New Roman" w:hAnsi="Times New Roman" w:cs="Times New Roman"/>
          <w:sz w:val="24"/>
          <w:szCs w:val="24"/>
        </w:rPr>
      </w:pPr>
    </w:p>
    <w:sectPr w:rsidR="001C6C7E" w:rsidRPr="00687E3E" w:rsidSect="001C6C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35" w:rsidRDefault="00D90335" w:rsidP="003169D4">
      <w:pPr>
        <w:spacing w:after="0" w:line="240" w:lineRule="auto"/>
      </w:pPr>
      <w:r>
        <w:separator/>
      </w:r>
    </w:p>
  </w:endnote>
  <w:endnote w:type="continuationSeparator" w:id="1">
    <w:p w:rsidR="00D90335" w:rsidRDefault="00D90335" w:rsidP="00316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35" w:rsidRDefault="00D90335" w:rsidP="003169D4">
      <w:pPr>
        <w:spacing w:after="0" w:line="240" w:lineRule="auto"/>
      </w:pPr>
      <w:r>
        <w:separator/>
      </w:r>
    </w:p>
  </w:footnote>
  <w:footnote w:type="continuationSeparator" w:id="1">
    <w:p w:rsidR="00D90335" w:rsidRDefault="00D90335" w:rsidP="00316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39D0"/>
    <w:multiLevelType w:val="hybridMultilevel"/>
    <w:tmpl w:val="8A92A148"/>
    <w:lvl w:ilvl="0" w:tplc="A044D5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F3733D"/>
    <w:multiLevelType w:val="hybridMultilevel"/>
    <w:tmpl w:val="C2A0F5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081FE0"/>
    <w:multiLevelType w:val="hybridMultilevel"/>
    <w:tmpl w:val="0674F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ED20E6"/>
    <w:multiLevelType w:val="hybridMultilevel"/>
    <w:tmpl w:val="AC466498"/>
    <w:lvl w:ilvl="0" w:tplc="F08E31A4">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F04311"/>
    <w:multiLevelType w:val="hybridMultilevel"/>
    <w:tmpl w:val="11BE17B0"/>
    <w:lvl w:ilvl="0" w:tplc="A4F28A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943FD5"/>
    <w:multiLevelType w:val="hybridMultilevel"/>
    <w:tmpl w:val="1492973C"/>
    <w:lvl w:ilvl="0" w:tplc="B33A69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2F58AC"/>
    <w:multiLevelType w:val="hybridMultilevel"/>
    <w:tmpl w:val="0FE65E94"/>
    <w:lvl w:ilvl="0" w:tplc="A1023A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C233B5"/>
    <w:multiLevelType w:val="hybridMultilevel"/>
    <w:tmpl w:val="CDD60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4A34BA"/>
    <w:multiLevelType w:val="hybridMultilevel"/>
    <w:tmpl w:val="DA6E3D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B025885"/>
    <w:multiLevelType w:val="hybridMultilevel"/>
    <w:tmpl w:val="05A01570"/>
    <w:lvl w:ilvl="0" w:tplc="2CA876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5C5343"/>
    <w:multiLevelType w:val="hybridMultilevel"/>
    <w:tmpl w:val="EFD0C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3657A7"/>
    <w:multiLevelType w:val="hybridMultilevel"/>
    <w:tmpl w:val="0C8EE464"/>
    <w:lvl w:ilvl="0" w:tplc="92C63D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F827BB"/>
    <w:multiLevelType w:val="hybridMultilevel"/>
    <w:tmpl w:val="D13C5FBE"/>
    <w:lvl w:ilvl="0" w:tplc="784685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1634BB"/>
    <w:multiLevelType w:val="hybridMultilevel"/>
    <w:tmpl w:val="21203644"/>
    <w:lvl w:ilvl="0" w:tplc="E6B4437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B4039"/>
    <w:multiLevelType w:val="hybridMultilevel"/>
    <w:tmpl w:val="7EF6392A"/>
    <w:lvl w:ilvl="0" w:tplc="4D4276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9"/>
  </w:num>
  <w:num w:numId="5">
    <w:abstractNumId w:val="14"/>
  </w:num>
  <w:num w:numId="6">
    <w:abstractNumId w:val="12"/>
  </w:num>
  <w:num w:numId="7">
    <w:abstractNumId w:val="2"/>
  </w:num>
  <w:num w:numId="8">
    <w:abstractNumId w:val="11"/>
  </w:num>
  <w:num w:numId="9">
    <w:abstractNumId w:val="10"/>
  </w:num>
  <w:num w:numId="10">
    <w:abstractNumId w:val="5"/>
  </w:num>
  <w:num w:numId="11">
    <w:abstractNumId w:val="13"/>
  </w:num>
  <w:num w:numId="12">
    <w:abstractNumId w:val="6"/>
  </w:num>
  <w:num w:numId="13">
    <w:abstractNumId w:val="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0980"/>
    <w:rsid w:val="00030980"/>
    <w:rsid w:val="00081E3B"/>
    <w:rsid w:val="000F6F4B"/>
    <w:rsid w:val="0014079C"/>
    <w:rsid w:val="001C14CA"/>
    <w:rsid w:val="001C6C7E"/>
    <w:rsid w:val="001E0219"/>
    <w:rsid w:val="00220C0C"/>
    <w:rsid w:val="003169D4"/>
    <w:rsid w:val="00332E28"/>
    <w:rsid w:val="00384CE3"/>
    <w:rsid w:val="003E20BB"/>
    <w:rsid w:val="00412B92"/>
    <w:rsid w:val="00472081"/>
    <w:rsid w:val="00482CCB"/>
    <w:rsid w:val="00494E31"/>
    <w:rsid w:val="004A028E"/>
    <w:rsid w:val="004D7393"/>
    <w:rsid w:val="0052340F"/>
    <w:rsid w:val="00543AF6"/>
    <w:rsid w:val="005A2083"/>
    <w:rsid w:val="005E07EB"/>
    <w:rsid w:val="00624433"/>
    <w:rsid w:val="0068155D"/>
    <w:rsid w:val="00687E3E"/>
    <w:rsid w:val="00694EE9"/>
    <w:rsid w:val="00761BEF"/>
    <w:rsid w:val="00781D22"/>
    <w:rsid w:val="00792340"/>
    <w:rsid w:val="007944E4"/>
    <w:rsid w:val="00800879"/>
    <w:rsid w:val="0092433B"/>
    <w:rsid w:val="00960F77"/>
    <w:rsid w:val="00965ECA"/>
    <w:rsid w:val="00986F46"/>
    <w:rsid w:val="00996293"/>
    <w:rsid w:val="009E1DB3"/>
    <w:rsid w:val="00A04914"/>
    <w:rsid w:val="00A6157B"/>
    <w:rsid w:val="00AA7C67"/>
    <w:rsid w:val="00AC61E1"/>
    <w:rsid w:val="00AD4019"/>
    <w:rsid w:val="00AD4F97"/>
    <w:rsid w:val="00B662D7"/>
    <w:rsid w:val="00BE5F10"/>
    <w:rsid w:val="00C2275F"/>
    <w:rsid w:val="00C328B9"/>
    <w:rsid w:val="00D00EB7"/>
    <w:rsid w:val="00D640D5"/>
    <w:rsid w:val="00D90335"/>
    <w:rsid w:val="00DE6422"/>
    <w:rsid w:val="00E001F7"/>
    <w:rsid w:val="00E53BE0"/>
    <w:rsid w:val="00E801BB"/>
    <w:rsid w:val="00E84D13"/>
    <w:rsid w:val="00F06D73"/>
    <w:rsid w:val="00F6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8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80"/>
    <w:pPr>
      <w:ind w:left="720"/>
      <w:contextualSpacing/>
    </w:pPr>
  </w:style>
  <w:style w:type="table" w:styleId="TableGrid">
    <w:name w:val="Table Grid"/>
    <w:basedOn w:val="TableNormal"/>
    <w:uiPriority w:val="59"/>
    <w:rsid w:val="00687E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69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9D4"/>
  </w:style>
  <w:style w:type="paragraph" w:styleId="Footer">
    <w:name w:val="footer"/>
    <w:basedOn w:val="Normal"/>
    <w:link w:val="FooterChar"/>
    <w:uiPriority w:val="99"/>
    <w:unhideWhenUsed/>
    <w:rsid w:val="0031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2013-11-14T07:01:00Z</cp:lastPrinted>
  <dcterms:created xsi:type="dcterms:W3CDTF">2013-11-26T08:59:00Z</dcterms:created>
  <dcterms:modified xsi:type="dcterms:W3CDTF">2013-11-26T08:59:00Z</dcterms:modified>
</cp:coreProperties>
</file>