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4D" w:rsidRPr="00E50E65" w:rsidRDefault="0081372B" w:rsidP="0081372B">
      <w:pPr>
        <w:jc w:val="center"/>
        <w:rPr>
          <w:rFonts w:ascii="Times New Roman" w:hAnsi="Times New Roman" w:cs="Times New Roman"/>
          <w:b/>
        </w:rPr>
      </w:pPr>
      <w:r w:rsidRPr="00E50E65">
        <w:rPr>
          <w:rFonts w:ascii="Times New Roman" w:hAnsi="Times New Roman" w:cs="Times New Roman"/>
          <w:b/>
        </w:rPr>
        <w:t>THE REPUBLIC OF UGANDA</w:t>
      </w:r>
    </w:p>
    <w:p w:rsidR="00E50E65" w:rsidRDefault="0081372B" w:rsidP="0081372B">
      <w:pPr>
        <w:jc w:val="center"/>
        <w:rPr>
          <w:rFonts w:ascii="Times New Roman" w:hAnsi="Times New Roman" w:cs="Times New Roman"/>
          <w:b/>
        </w:rPr>
      </w:pPr>
      <w:r w:rsidRPr="00E50E65">
        <w:rPr>
          <w:rFonts w:ascii="Times New Roman" w:hAnsi="Times New Roman" w:cs="Times New Roman"/>
          <w:b/>
        </w:rPr>
        <w:t xml:space="preserve">IN THE HIGH COURT OF UGANDA </w:t>
      </w:r>
    </w:p>
    <w:p w:rsidR="0081372B" w:rsidRPr="00E50E65" w:rsidRDefault="0081372B" w:rsidP="0081372B">
      <w:pPr>
        <w:jc w:val="center"/>
        <w:rPr>
          <w:rFonts w:ascii="Times New Roman" w:hAnsi="Times New Roman" w:cs="Times New Roman"/>
          <w:b/>
        </w:rPr>
      </w:pPr>
      <w:r w:rsidRPr="00E50E65">
        <w:rPr>
          <w:rFonts w:ascii="Times New Roman" w:hAnsi="Times New Roman" w:cs="Times New Roman"/>
          <w:b/>
        </w:rPr>
        <w:t>AT KAMPALA</w:t>
      </w:r>
    </w:p>
    <w:p w:rsidR="0081372B" w:rsidRPr="00E50E65" w:rsidRDefault="0081372B" w:rsidP="0081372B">
      <w:pPr>
        <w:jc w:val="center"/>
        <w:rPr>
          <w:rFonts w:ascii="Times New Roman" w:hAnsi="Times New Roman" w:cs="Times New Roman"/>
          <w:b/>
        </w:rPr>
      </w:pPr>
      <w:r w:rsidRPr="00E50E65">
        <w:rPr>
          <w:rFonts w:ascii="Times New Roman" w:hAnsi="Times New Roman" w:cs="Times New Roman"/>
          <w:b/>
        </w:rPr>
        <w:t>LAND DIVISION</w:t>
      </w:r>
    </w:p>
    <w:p w:rsidR="0081372B" w:rsidRPr="00E50E65" w:rsidRDefault="002221FB" w:rsidP="0081372B">
      <w:pPr>
        <w:jc w:val="center"/>
        <w:rPr>
          <w:rFonts w:ascii="Times New Roman" w:hAnsi="Times New Roman" w:cs="Times New Roman"/>
          <w:b/>
        </w:rPr>
      </w:pPr>
      <w:r w:rsidRPr="00E50E65">
        <w:rPr>
          <w:rFonts w:ascii="Times New Roman" w:hAnsi="Times New Roman" w:cs="Times New Roman"/>
          <w:b/>
        </w:rPr>
        <w:t>MISCELLANEOUS CAUSE NO. 12 OF 2013</w:t>
      </w:r>
    </w:p>
    <w:p w:rsidR="0081372B" w:rsidRPr="00E50E65" w:rsidRDefault="002221FB" w:rsidP="0081372B">
      <w:pPr>
        <w:rPr>
          <w:rFonts w:ascii="Times New Roman" w:hAnsi="Times New Roman" w:cs="Times New Roman"/>
          <w:b/>
        </w:rPr>
      </w:pPr>
      <w:r w:rsidRPr="00E50E65">
        <w:rPr>
          <w:rFonts w:ascii="Times New Roman" w:hAnsi="Times New Roman" w:cs="Times New Roman"/>
          <w:b/>
        </w:rPr>
        <w:t>DARLINGTON KAMPAMA……………………………………………</w:t>
      </w:r>
      <w:r w:rsidR="00E50E65">
        <w:rPr>
          <w:rFonts w:ascii="Times New Roman" w:hAnsi="Times New Roman" w:cs="Times New Roman"/>
          <w:b/>
        </w:rPr>
        <w:t>………….</w:t>
      </w:r>
      <w:r w:rsidR="006356F0" w:rsidRPr="00E50E65">
        <w:rPr>
          <w:rFonts w:ascii="Times New Roman" w:hAnsi="Times New Roman" w:cs="Times New Roman"/>
          <w:b/>
        </w:rPr>
        <w:t>APPLICANT</w:t>
      </w:r>
    </w:p>
    <w:p w:rsidR="006356F0" w:rsidRPr="00E50E65" w:rsidRDefault="006356F0" w:rsidP="006356F0">
      <w:pPr>
        <w:jc w:val="center"/>
        <w:rPr>
          <w:rFonts w:ascii="Times New Roman" w:hAnsi="Times New Roman" w:cs="Times New Roman"/>
          <w:b/>
        </w:rPr>
      </w:pPr>
      <w:r w:rsidRPr="00E50E65">
        <w:rPr>
          <w:rFonts w:ascii="Times New Roman" w:hAnsi="Times New Roman" w:cs="Times New Roman"/>
          <w:b/>
        </w:rPr>
        <w:t>VERSUS</w:t>
      </w:r>
    </w:p>
    <w:p w:rsidR="006356F0" w:rsidRPr="00E50E65" w:rsidRDefault="006356F0" w:rsidP="006356F0">
      <w:pPr>
        <w:rPr>
          <w:rFonts w:ascii="Times New Roman" w:hAnsi="Times New Roman" w:cs="Times New Roman"/>
          <w:b/>
        </w:rPr>
      </w:pPr>
      <w:r w:rsidRPr="00E50E65">
        <w:rPr>
          <w:rFonts w:ascii="Times New Roman" w:hAnsi="Times New Roman" w:cs="Times New Roman"/>
          <w:b/>
        </w:rPr>
        <w:t>THE REGISTRAR OF</w:t>
      </w:r>
      <w:r w:rsidR="00E50E65">
        <w:rPr>
          <w:rFonts w:ascii="Times New Roman" w:hAnsi="Times New Roman" w:cs="Times New Roman"/>
          <w:b/>
        </w:rPr>
        <w:t xml:space="preserve"> TITLES………………………………………………………</w:t>
      </w:r>
      <w:r w:rsidRPr="00E50E65">
        <w:rPr>
          <w:rFonts w:ascii="Times New Roman" w:hAnsi="Times New Roman" w:cs="Times New Roman"/>
          <w:b/>
        </w:rPr>
        <w:t>.RESPONDENT</w:t>
      </w:r>
    </w:p>
    <w:p w:rsidR="006356F0" w:rsidRPr="00E50E65" w:rsidRDefault="006356F0" w:rsidP="006356F0">
      <w:pPr>
        <w:jc w:val="center"/>
        <w:rPr>
          <w:rFonts w:ascii="Times New Roman" w:hAnsi="Times New Roman" w:cs="Times New Roman"/>
          <w:b/>
        </w:rPr>
      </w:pPr>
      <w:r w:rsidRPr="00E50E65">
        <w:rPr>
          <w:rFonts w:ascii="Times New Roman" w:hAnsi="Times New Roman" w:cs="Times New Roman"/>
          <w:b/>
        </w:rPr>
        <w:t>BEFORE LADY JUSTICE PERCY NIGHT TUHAISE</w:t>
      </w:r>
    </w:p>
    <w:p w:rsidR="006356F0" w:rsidRPr="00E50E65" w:rsidRDefault="006356F0" w:rsidP="006356F0">
      <w:pPr>
        <w:jc w:val="center"/>
        <w:rPr>
          <w:rFonts w:ascii="Times New Roman" w:hAnsi="Times New Roman" w:cs="Times New Roman"/>
          <w:b/>
        </w:rPr>
      </w:pPr>
      <w:r w:rsidRPr="00E50E65">
        <w:rPr>
          <w:rFonts w:ascii="Times New Roman" w:hAnsi="Times New Roman" w:cs="Times New Roman"/>
          <w:b/>
        </w:rPr>
        <w:t>RULING</w:t>
      </w:r>
    </w:p>
    <w:p w:rsidR="006356F0" w:rsidRPr="00E50E65" w:rsidRDefault="00160BC5" w:rsidP="00C769C6">
      <w:pPr>
        <w:jc w:val="both"/>
        <w:rPr>
          <w:rFonts w:ascii="Times New Roman" w:hAnsi="Times New Roman" w:cs="Times New Roman"/>
        </w:rPr>
      </w:pPr>
      <w:r w:rsidRPr="00E50E65">
        <w:rPr>
          <w:rFonts w:ascii="Times New Roman" w:hAnsi="Times New Roman" w:cs="Times New Roman"/>
        </w:rPr>
        <w:t xml:space="preserve">This was an application by notice </w:t>
      </w:r>
      <w:r w:rsidR="00C769C6" w:rsidRPr="00E50E65">
        <w:rPr>
          <w:rFonts w:ascii="Times New Roman" w:hAnsi="Times New Roman" w:cs="Times New Roman"/>
        </w:rPr>
        <w:t>of motion brought under section</w:t>
      </w:r>
      <w:r w:rsidRPr="00E50E65">
        <w:rPr>
          <w:rFonts w:ascii="Times New Roman" w:hAnsi="Times New Roman" w:cs="Times New Roman"/>
        </w:rPr>
        <w:t xml:space="preserve"> 177 of the Registration of Titles Act</w:t>
      </w:r>
      <w:r w:rsidR="00C769C6" w:rsidRPr="00E50E65">
        <w:rPr>
          <w:rFonts w:ascii="Times New Roman" w:hAnsi="Times New Roman" w:cs="Times New Roman"/>
        </w:rPr>
        <w:t xml:space="preserve">, section 98 of the Civil Procedure Act  </w:t>
      </w:r>
      <w:r w:rsidRPr="00E50E65">
        <w:rPr>
          <w:rFonts w:ascii="Times New Roman" w:hAnsi="Times New Roman" w:cs="Times New Roman"/>
        </w:rPr>
        <w:t xml:space="preserve">and Order </w:t>
      </w:r>
      <w:r w:rsidR="00C769C6" w:rsidRPr="00E50E65">
        <w:rPr>
          <w:rFonts w:ascii="Times New Roman" w:hAnsi="Times New Roman" w:cs="Times New Roman"/>
        </w:rPr>
        <w:t>52</w:t>
      </w:r>
      <w:r w:rsidRPr="00E50E65">
        <w:rPr>
          <w:rFonts w:ascii="Times New Roman" w:hAnsi="Times New Roman" w:cs="Times New Roman"/>
        </w:rPr>
        <w:t xml:space="preserve"> rules 1 &amp; 2 of the Civil Procedure Rules (CPR) for orders that:-</w:t>
      </w:r>
    </w:p>
    <w:p w:rsidR="00C769C6" w:rsidRPr="00E50E65" w:rsidRDefault="00C769C6" w:rsidP="00160BC5">
      <w:pPr>
        <w:pStyle w:val="ListParagraph"/>
        <w:numPr>
          <w:ilvl w:val="0"/>
          <w:numId w:val="1"/>
        </w:numPr>
        <w:rPr>
          <w:rFonts w:ascii="Times New Roman" w:hAnsi="Times New Roman" w:cs="Times New Roman"/>
        </w:rPr>
      </w:pPr>
      <w:r w:rsidRPr="00E50E65">
        <w:rPr>
          <w:rFonts w:ascii="Times New Roman" w:hAnsi="Times New Roman" w:cs="Times New Roman"/>
        </w:rPr>
        <w:t>The r</w:t>
      </w:r>
      <w:r w:rsidR="00160BC5" w:rsidRPr="00E50E65">
        <w:rPr>
          <w:rFonts w:ascii="Times New Roman" w:hAnsi="Times New Roman" w:cs="Times New Roman"/>
        </w:rPr>
        <w:t>espondent</w:t>
      </w:r>
      <w:r w:rsidRPr="00E50E65">
        <w:rPr>
          <w:rFonts w:ascii="Times New Roman" w:hAnsi="Times New Roman" w:cs="Times New Roman"/>
        </w:rPr>
        <w:t xml:space="preserve"> be ordered/com</w:t>
      </w:r>
      <w:r w:rsidR="00CB4F63" w:rsidRPr="00E50E65">
        <w:rPr>
          <w:rFonts w:ascii="Times New Roman" w:hAnsi="Times New Roman" w:cs="Times New Roman"/>
        </w:rPr>
        <w:t>pelled to cancel the name of Ibula</w:t>
      </w:r>
      <w:r w:rsidRPr="00E50E65">
        <w:rPr>
          <w:rFonts w:ascii="Times New Roman" w:hAnsi="Times New Roman" w:cs="Times New Roman"/>
        </w:rPr>
        <w:t>im</w:t>
      </w:r>
      <w:r w:rsidR="00CB4F63" w:rsidRPr="00E50E65">
        <w:rPr>
          <w:rFonts w:ascii="Times New Roman" w:hAnsi="Times New Roman" w:cs="Times New Roman"/>
        </w:rPr>
        <w:t>u</w:t>
      </w:r>
      <w:r w:rsidRPr="00E50E65">
        <w:rPr>
          <w:rFonts w:ascii="Times New Roman" w:hAnsi="Times New Roman" w:cs="Times New Roman"/>
        </w:rPr>
        <w:t xml:space="preserve"> Kabanda Kironde on the certificate of title of land comprised in </w:t>
      </w:r>
      <w:r w:rsidR="00160BC5" w:rsidRPr="00E50E65">
        <w:rPr>
          <w:rFonts w:ascii="Times New Roman" w:hAnsi="Times New Roman" w:cs="Times New Roman"/>
        </w:rPr>
        <w:t xml:space="preserve">Block </w:t>
      </w:r>
      <w:r w:rsidRPr="00E50E65">
        <w:rPr>
          <w:rFonts w:ascii="Times New Roman" w:hAnsi="Times New Roman" w:cs="Times New Roman"/>
        </w:rPr>
        <w:t>486 Plot 9</w:t>
      </w:r>
      <w:r w:rsidR="00160BC5" w:rsidRPr="00E50E65">
        <w:rPr>
          <w:rFonts w:ascii="Times New Roman" w:hAnsi="Times New Roman" w:cs="Times New Roman"/>
        </w:rPr>
        <w:t xml:space="preserve"> at </w:t>
      </w:r>
      <w:r w:rsidRPr="00E50E65">
        <w:rPr>
          <w:rFonts w:ascii="Times New Roman" w:hAnsi="Times New Roman" w:cs="Times New Roman"/>
        </w:rPr>
        <w:t>Mazi.</w:t>
      </w:r>
    </w:p>
    <w:p w:rsidR="00C769C6" w:rsidRPr="00E50E65" w:rsidRDefault="00C769C6" w:rsidP="00160BC5">
      <w:pPr>
        <w:pStyle w:val="ListParagraph"/>
        <w:numPr>
          <w:ilvl w:val="0"/>
          <w:numId w:val="1"/>
        </w:numPr>
        <w:rPr>
          <w:rFonts w:ascii="Times New Roman" w:hAnsi="Times New Roman" w:cs="Times New Roman"/>
        </w:rPr>
      </w:pPr>
      <w:r w:rsidRPr="00E50E65">
        <w:rPr>
          <w:rFonts w:ascii="Times New Roman" w:hAnsi="Times New Roman" w:cs="Times New Roman"/>
        </w:rPr>
        <w:t>The respondent recalls the said certif</w:t>
      </w:r>
      <w:r w:rsidR="00CB4F63" w:rsidRPr="00E50E65">
        <w:rPr>
          <w:rFonts w:ascii="Times New Roman" w:hAnsi="Times New Roman" w:cs="Times New Roman"/>
        </w:rPr>
        <w:t>icate of title from the said Ibula</w:t>
      </w:r>
      <w:r w:rsidRPr="00E50E65">
        <w:rPr>
          <w:rFonts w:ascii="Times New Roman" w:hAnsi="Times New Roman" w:cs="Times New Roman"/>
        </w:rPr>
        <w:t>im</w:t>
      </w:r>
      <w:r w:rsidR="00CB4F63" w:rsidRPr="00E50E65">
        <w:rPr>
          <w:rFonts w:ascii="Times New Roman" w:hAnsi="Times New Roman" w:cs="Times New Roman"/>
        </w:rPr>
        <w:t>u</w:t>
      </w:r>
      <w:r w:rsidRPr="00E50E65">
        <w:rPr>
          <w:rFonts w:ascii="Times New Roman" w:hAnsi="Times New Roman" w:cs="Times New Roman"/>
        </w:rPr>
        <w:t xml:space="preserve"> Kabanda Kironde and/or cancels it and issues a new title to the applicant.</w:t>
      </w:r>
    </w:p>
    <w:p w:rsidR="0048636D" w:rsidRPr="00E50E65" w:rsidRDefault="0048636D" w:rsidP="00160BC5">
      <w:pPr>
        <w:pStyle w:val="ListParagraph"/>
        <w:numPr>
          <w:ilvl w:val="0"/>
          <w:numId w:val="1"/>
        </w:numPr>
        <w:rPr>
          <w:rFonts w:ascii="Times New Roman" w:hAnsi="Times New Roman" w:cs="Times New Roman"/>
        </w:rPr>
      </w:pPr>
      <w:r w:rsidRPr="00E50E65">
        <w:rPr>
          <w:rFonts w:ascii="Times New Roman" w:hAnsi="Times New Roman" w:cs="Times New Roman"/>
        </w:rPr>
        <w:t>The costs of this application be provided</w:t>
      </w:r>
      <w:r w:rsidR="00C769C6" w:rsidRPr="00E50E65">
        <w:rPr>
          <w:rFonts w:ascii="Times New Roman" w:hAnsi="Times New Roman" w:cs="Times New Roman"/>
        </w:rPr>
        <w:t xml:space="preserve"> for</w:t>
      </w:r>
      <w:r w:rsidRPr="00E50E65">
        <w:rPr>
          <w:rFonts w:ascii="Times New Roman" w:hAnsi="Times New Roman" w:cs="Times New Roman"/>
        </w:rPr>
        <w:t>.</w:t>
      </w:r>
    </w:p>
    <w:p w:rsidR="0048636D" w:rsidRPr="00E50E65" w:rsidRDefault="0048636D" w:rsidP="0048636D">
      <w:pPr>
        <w:rPr>
          <w:rFonts w:ascii="Times New Roman" w:hAnsi="Times New Roman" w:cs="Times New Roman"/>
        </w:rPr>
      </w:pPr>
      <w:r w:rsidRPr="00E50E65">
        <w:rPr>
          <w:rFonts w:ascii="Times New Roman" w:hAnsi="Times New Roman" w:cs="Times New Roman"/>
        </w:rPr>
        <w:t xml:space="preserve">The grounds of the application are contained in the affidavit of </w:t>
      </w:r>
      <w:r w:rsidR="00CB4F63" w:rsidRPr="00E50E65">
        <w:rPr>
          <w:rFonts w:ascii="Times New Roman" w:hAnsi="Times New Roman" w:cs="Times New Roman"/>
          <w:b/>
        </w:rPr>
        <w:t xml:space="preserve">Darlington Kampama </w:t>
      </w:r>
      <w:r w:rsidR="00CB4F63" w:rsidRPr="00E50E65">
        <w:rPr>
          <w:rFonts w:ascii="Times New Roman" w:hAnsi="Times New Roman" w:cs="Times New Roman"/>
        </w:rPr>
        <w:t>the a</w:t>
      </w:r>
      <w:r w:rsidRPr="00E50E65">
        <w:rPr>
          <w:rFonts w:ascii="Times New Roman" w:hAnsi="Times New Roman" w:cs="Times New Roman"/>
        </w:rPr>
        <w:t>pplicant</w:t>
      </w:r>
      <w:r w:rsidR="002827FF" w:rsidRPr="00E50E65">
        <w:rPr>
          <w:rFonts w:ascii="Times New Roman" w:hAnsi="Times New Roman" w:cs="Times New Roman"/>
        </w:rPr>
        <w:t>, and are briefly that:-</w:t>
      </w:r>
    </w:p>
    <w:p w:rsidR="002827FF" w:rsidRPr="00E50E65" w:rsidRDefault="002827FF" w:rsidP="008E385B">
      <w:pPr>
        <w:pStyle w:val="ListParagraph"/>
        <w:numPr>
          <w:ilvl w:val="0"/>
          <w:numId w:val="2"/>
        </w:numPr>
        <w:jc w:val="both"/>
        <w:rPr>
          <w:rFonts w:ascii="Times New Roman" w:hAnsi="Times New Roman" w:cs="Times New Roman"/>
        </w:rPr>
      </w:pPr>
      <w:r w:rsidRPr="00E50E65">
        <w:rPr>
          <w:rFonts w:ascii="Times New Roman" w:hAnsi="Times New Roman" w:cs="Times New Roman"/>
        </w:rPr>
        <w:t>The</w:t>
      </w:r>
      <w:r w:rsidR="00CB4F63" w:rsidRPr="00E50E65">
        <w:rPr>
          <w:rFonts w:ascii="Times New Roman" w:hAnsi="Times New Roman" w:cs="Times New Roman"/>
        </w:rPr>
        <w:t xml:space="preserve"> said land has been successfully recovered from one</w:t>
      </w:r>
      <w:r w:rsidRPr="00E50E65">
        <w:rPr>
          <w:rFonts w:ascii="Times New Roman" w:hAnsi="Times New Roman" w:cs="Times New Roman"/>
        </w:rPr>
        <w:t xml:space="preserve"> </w:t>
      </w:r>
      <w:r w:rsidR="00CB4F63" w:rsidRPr="00E50E65">
        <w:rPr>
          <w:rFonts w:ascii="Times New Roman" w:hAnsi="Times New Roman" w:cs="Times New Roman"/>
        </w:rPr>
        <w:t>Ibulaimu Kabanda Kironde who was the 1</w:t>
      </w:r>
      <w:r w:rsidR="00CB4F63" w:rsidRPr="00E50E65">
        <w:rPr>
          <w:rFonts w:ascii="Times New Roman" w:hAnsi="Times New Roman" w:cs="Times New Roman"/>
          <w:vertAlign w:val="superscript"/>
        </w:rPr>
        <w:t xml:space="preserve">st </w:t>
      </w:r>
      <w:r w:rsidR="00CB4F63" w:rsidRPr="00E50E65">
        <w:rPr>
          <w:rFonts w:ascii="Times New Roman" w:hAnsi="Times New Roman" w:cs="Times New Roman"/>
        </w:rPr>
        <w:t>defendant in Mpigi Chief Magistrate’s court Civil Suit No. 009/2012 holden at Wakiso upon proving that the 1</w:t>
      </w:r>
      <w:r w:rsidR="00CB4F63" w:rsidRPr="00E50E65">
        <w:rPr>
          <w:rFonts w:ascii="Times New Roman" w:hAnsi="Times New Roman" w:cs="Times New Roman"/>
          <w:vertAlign w:val="superscript"/>
        </w:rPr>
        <w:t xml:space="preserve">st </w:t>
      </w:r>
      <w:r w:rsidR="00CB4F63" w:rsidRPr="00E50E65">
        <w:rPr>
          <w:rFonts w:ascii="Times New Roman" w:hAnsi="Times New Roman" w:cs="Times New Roman"/>
        </w:rPr>
        <w:t>defendant had obtained it fraudulently.</w:t>
      </w:r>
    </w:p>
    <w:p w:rsidR="002827FF" w:rsidRPr="00E50E65" w:rsidRDefault="002827FF" w:rsidP="00090896">
      <w:pPr>
        <w:pStyle w:val="ListParagraph"/>
        <w:numPr>
          <w:ilvl w:val="0"/>
          <w:numId w:val="2"/>
        </w:numPr>
        <w:jc w:val="both"/>
        <w:rPr>
          <w:rFonts w:ascii="Times New Roman" w:hAnsi="Times New Roman" w:cs="Times New Roman"/>
        </w:rPr>
      </w:pPr>
      <w:r w:rsidRPr="00E50E65">
        <w:rPr>
          <w:rFonts w:ascii="Times New Roman" w:hAnsi="Times New Roman" w:cs="Times New Roman"/>
        </w:rPr>
        <w:t>The</w:t>
      </w:r>
      <w:r w:rsidR="00090896" w:rsidRPr="00E50E65">
        <w:rPr>
          <w:rFonts w:ascii="Times New Roman" w:hAnsi="Times New Roman" w:cs="Times New Roman"/>
        </w:rPr>
        <w:t xml:space="preserve"> said magistrate’s court ordered the respondent to cancel the name of Ibulaimu Kabanda Kironde on the said title and that its orders be forwarded to this honourable court for implementation. </w:t>
      </w:r>
    </w:p>
    <w:p w:rsidR="008E385B" w:rsidRPr="00E50E65" w:rsidRDefault="00090896" w:rsidP="008E385B">
      <w:pPr>
        <w:pStyle w:val="ListParagraph"/>
        <w:numPr>
          <w:ilvl w:val="0"/>
          <w:numId w:val="2"/>
        </w:numPr>
        <w:jc w:val="both"/>
        <w:rPr>
          <w:rFonts w:ascii="Times New Roman" w:hAnsi="Times New Roman" w:cs="Times New Roman"/>
        </w:rPr>
      </w:pPr>
      <w:r w:rsidRPr="00E50E65">
        <w:rPr>
          <w:rFonts w:ascii="Times New Roman" w:hAnsi="Times New Roman" w:cs="Times New Roman"/>
        </w:rPr>
        <w:t>It is i</w:t>
      </w:r>
      <w:r w:rsidR="008E385B" w:rsidRPr="00E50E65">
        <w:rPr>
          <w:rFonts w:ascii="Times New Roman" w:hAnsi="Times New Roman" w:cs="Times New Roman"/>
        </w:rPr>
        <w:t>n the</w:t>
      </w:r>
      <w:r w:rsidRPr="00E50E65">
        <w:rPr>
          <w:rFonts w:ascii="Times New Roman" w:hAnsi="Times New Roman" w:cs="Times New Roman"/>
        </w:rPr>
        <w:t xml:space="preserve"> interests of justice that </w:t>
      </w:r>
      <w:r w:rsidR="008E385B" w:rsidRPr="00E50E65">
        <w:rPr>
          <w:rFonts w:ascii="Times New Roman" w:hAnsi="Times New Roman" w:cs="Times New Roman"/>
        </w:rPr>
        <w:t>this application</w:t>
      </w:r>
      <w:r w:rsidRPr="00E50E65">
        <w:rPr>
          <w:rFonts w:ascii="Times New Roman" w:hAnsi="Times New Roman" w:cs="Times New Roman"/>
        </w:rPr>
        <w:t xml:space="preserve"> is allowed</w:t>
      </w:r>
      <w:r w:rsidR="008E385B" w:rsidRPr="00E50E65">
        <w:rPr>
          <w:rFonts w:ascii="Times New Roman" w:hAnsi="Times New Roman" w:cs="Times New Roman"/>
        </w:rPr>
        <w:t>.</w:t>
      </w:r>
    </w:p>
    <w:p w:rsidR="00211BFC" w:rsidRPr="00E50E65" w:rsidRDefault="004F413A" w:rsidP="00211BFC">
      <w:pPr>
        <w:jc w:val="both"/>
        <w:rPr>
          <w:rFonts w:ascii="Times New Roman" w:hAnsi="Times New Roman" w:cs="Times New Roman"/>
        </w:rPr>
      </w:pPr>
      <w:r w:rsidRPr="00E50E65">
        <w:rPr>
          <w:rFonts w:ascii="Times New Roman" w:hAnsi="Times New Roman" w:cs="Times New Roman"/>
        </w:rPr>
        <w:t>The r</w:t>
      </w:r>
      <w:r w:rsidR="00211BFC" w:rsidRPr="00E50E65">
        <w:rPr>
          <w:rFonts w:ascii="Times New Roman" w:hAnsi="Times New Roman" w:cs="Times New Roman"/>
        </w:rPr>
        <w:t>espondent did not file any affidavit in reply though he/she was served with both the application and the hearing notices, as per the affidavits of service on the court record.</w:t>
      </w:r>
      <w:r w:rsidRPr="00E50E65">
        <w:rPr>
          <w:rFonts w:ascii="Times New Roman" w:hAnsi="Times New Roman" w:cs="Times New Roman"/>
        </w:rPr>
        <w:t xml:space="preserve"> The r</w:t>
      </w:r>
      <w:r w:rsidR="00056CD6" w:rsidRPr="00E50E65">
        <w:rPr>
          <w:rFonts w:ascii="Times New Roman" w:hAnsi="Times New Roman" w:cs="Times New Roman"/>
        </w:rPr>
        <w:t>espondent did not</w:t>
      </w:r>
      <w:r w:rsidR="00423C7F" w:rsidRPr="00E50E65">
        <w:rPr>
          <w:rFonts w:ascii="Times New Roman" w:hAnsi="Times New Roman" w:cs="Times New Roman"/>
        </w:rPr>
        <w:t xml:space="preserve"> also</w:t>
      </w:r>
      <w:r w:rsidR="00056CD6" w:rsidRPr="00E50E65">
        <w:rPr>
          <w:rFonts w:ascii="Times New Roman" w:hAnsi="Times New Roman" w:cs="Times New Roman"/>
        </w:rPr>
        <w:t xml:space="preserve"> appear at the hearing of the application. The application was therefore heard </w:t>
      </w:r>
      <w:r w:rsidR="00056CD6" w:rsidRPr="00E50E65">
        <w:rPr>
          <w:rFonts w:ascii="Times New Roman" w:hAnsi="Times New Roman" w:cs="Times New Roman"/>
          <w:i/>
        </w:rPr>
        <w:t>ex parte</w:t>
      </w:r>
      <w:r w:rsidRPr="00E50E65">
        <w:rPr>
          <w:rFonts w:ascii="Times New Roman" w:hAnsi="Times New Roman" w:cs="Times New Roman"/>
        </w:rPr>
        <w:t xml:space="preserve"> on the application of the applicant’s counsel</w:t>
      </w:r>
      <w:r w:rsidR="00056CD6" w:rsidRPr="00E50E65">
        <w:rPr>
          <w:rFonts w:ascii="Times New Roman" w:hAnsi="Times New Roman" w:cs="Times New Roman"/>
        </w:rPr>
        <w:t>.</w:t>
      </w:r>
    </w:p>
    <w:p w:rsidR="003B6B48" w:rsidRPr="00E50E65" w:rsidRDefault="003F0912" w:rsidP="006720AC">
      <w:pPr>
        <w:jc w:val="both"/>
        <w:rPr>
          <w:rFonts w:ascii="Times New Roman" w:hAnsi="Times New Roman" w:cs="Times New Roman"/>
        </w:rPr>
      </w:pPr>
      <w:r w:rsidRPr="00E50E65">
        <w:rPr>
          <w:rFonts w:ascii="Times New Roman" w:hAnsi="Times New Roman" w:cs="Times New Roman"/>
        </w:rPr>
        <w:t>In his submissions</w:t>
      </w:r>
      <w:r w:rsidR="00986C4F" w:rsidRPr="00E50E65">
        <w:rPr>
          <w:rFonts w:ascii="Times New Roman" w:hAnsi="Times New Roman" w:cs="Times New Roman"/>
        </w:rPr>
        <w:t>,</w:t>
      </w:r>
      <w:r w:rsidRPr="00E50E65">
        <w:rPr>
          <w:rFonts w:ascii="Times New Roman" w:hAnsi="Times New Roman" w:cs="Times New Roman"/>
        </w:rPr>
        <w:t xml:space="preserve"> </w:t>
      </w:r>
      <w:r w:rsidR="00986C4F" w:rsidRPr="00E50E65">
        <w:rPr>
          <w:rFonts w:ascii="Times New Roman" w:hAnsi="Times New Roman" w:cs="Times New Roman"/>
        </w:rPr>
        <w:t>l</w:t>
      </w:r>
      <w:r w:rsidR="006C3CA0" w:rsidRPr="00E50E65">
        <w:rPr>
          <w:rFonts w:ascii="Times New Roman" w:hAnsi="Times New Roman" w:cs="Times New Roman"/>
        </w:rPr>
        <w:t>earned c</w:t>
      </w:r>
      <w:r w:rsidR="0085134A" w:rsidRPr="00E50E65">
        <w:rPr>
          <w:rFonts w:ascii="Times New Roman" w:hAnsi="Times New Roman" w:cs="Times New Roman"/>
        </w:rPr>
        <w:t xml:space="preserve">ounsel for the </w:t>
      </w:r>
      <w:r w:rsidR="003B6B48" w:rsidRPr="00E50E65">
        <w:rPr>
          <w:rFonts w:ascii="Times New Roman" w:hAnsi="Times New Roman" w:cs="Times New Roman"/>
        </w:rPr>
        <w:t>applicant</w:t>
      </w:r>
      <w:r w:rsidR="00986C4F" w:rsidRPr="00E50E65">
        <w:rPr>
          <w:rFonts w:ascii="Times New Roman" w:hAnsi="Times New Roman" w:cs="Times New Roman"/>
        </w:rPr>
        <w:t>,</w:t>
      </w:r>
      <w:r w:rsidR="003B6B48" w:rsidRPr="00E50E65">
        <w:rPr>
          <w:rFonts w:ascii="Times New Roman" w:hAnsi="Times New Roman" w:cs="Times New Roman"/>
        </w:rPr>
        <w:t xml:space="preserve"> Ssebugwawo Andrew</w:t>
      </w:r>
      <w:r w:rsidR="00986C4F" w:rsidRPr="00E50E65">
        <w:rPr>
          <w:rFonts w:ascii="Times New Roman" w:hAnsi="Times New Roman" w:cs="Times New Roman"/>
        </w:rPr>
        <w:t>,</w:t>
      </w:r>
      <w:r w:rsidR="003B6B48" w:rsidRPr="00E50E65">
        <w:rPr>
          <w:rFonts w:ascii="Times New Roman" w:hAnsi="Times New Roman" w:cs="Times New Roman"/>
        </w:rPr>
        <w:t xml:space="preserve"> </w:t>
      </w:r>
      <w:r w:rsidR="009F17A4" w:rsidRPr="00E50E65">
        <w:rPr>
          <w:rFonts w:ascii="Times New Roman" w:hAnsi="Times New Roman" w:cs="Times New Roman"/>
        </w:rPr>
        <w:t xml:space="preserve">reiterated </w:t>
      </w:r>
      <w:r w:rsidR="0085134A" w:rsidRPr="00E50E65">
        <w:rPr>
          <w:rFonts w:ascii="Times New Roman" w:hAnsi="Times New Roman" w:cs="Times New Roman"/>
        </w:rPr>
        <w:t>the affidavit of</w:t>
      </w:r>
      <w:r w:rsidR="003B6B48" w:rsidRPr="00E50E65">
        <w:rPr>
          <w:rFonts w:ascii="Times New Roman" w:hAnsi="Times New Roman" w:cs="Times New Roman"/>
          <w:b/>
        </w:rPr>
        <w:t xml:space="preserve"> Darlington Kampama </w:t>
      </w:r>
      <w:r w:rsidR="003B6B48" w:rsidRPr="00E50E65">
        <w:rPr>
          <w:rFonts w:ascii="Times New Roman" w:hAnsi="Times New Roman" w:cs="Times New Roman"/>
        </w:rPr>
        <w:t>the applicant.</w:t>
      </w:r>
      <w:r w:rsidR="009F17A4" w:rsidRPr="00E50E65">
        <w:rPr>
          <w:rFonts w:ascii="Times New Roman" w:hAnsi="Times New Roman" w:cs="Times New Roman"/>
        </w:rPr>
        <w:t xml:space="preserve"> He relied on</w:t>
      </w:r>
      <w:r w:rsidR="009F17A4" w:rsidRPr="00E50E65">
        <w:rPr>
          <w:rFonts w:ascii="Times New Roman" w:hAnsi="Times New Roman" w:cs="Times New Roman"/>
          <w:b/>
        </w:rPr>
        <w:t xml:space="preserve"> Re Ivan Mutaka [1981] HCB 28; Andrea</w:t>
      </w:r>
      <w:r w:rsidR="009F17A4" w:rsidRPr="00E50E65">
        <w:rPr>
          <w:rFonts w:ascii="Times New Roman" w:hAnsi="Times New Roman" w:cs="Times New Roman"/>
        </w:rPr>
        <w:t xml:space="preserve"> </w:t>
      </w:r>
      <w:r w:rsidR="009F17A4" w:rsidRPr="00E50E65">
        <w:rPr>
          <w:rFonts w:ascii="Times New Roman" w:hAnsi="Times New Roman" w:cs="Times New Roman"/>
          <w:b/>
        </w:rPr>
        <w:t xml:space="preserve">Lwanga V Registrar of Titles [1980] HCB 24; </w:t>
      </w:r>
      <w:r w:rsidR="009F17A4" w:rsidRPr="00E50E65">
        <w:rPr>
          <w:rFonts w:ascii="Times New Roman" w:hAnsi="Times New Roman" w:cs="Times New Roman"/>
        </w:rPr>
        <w:t xml:space="preserve">and </w:t>
      </w:r>
      <w:r w:rsidR="009F17A4" w:rsidRPr="00E50E65">
        <w:rPr>
          <w:rFonts w:ascii="Times New Roman" w:hAnsi="Times New Roman" w:cs="Times New Roman"/>
          <w:b/>
        </w:rPr>
        <w:t xml:space="preserve">Uganda Blanket Manufacturers Ltd V Chief Registrar of </w:t>
      </w:r>
      <w:r w:rsidR="009F17A4" w:rsidRPr="00E50E65">
        <w:rPr>
          <w:rFonts w:ascii="Times New Roman" w:hAnsi="Times New Roman" w:cs="Times New Roman"/>
          <w:b/>
        </w:rPr>
        <w:lastRenderedPageBreak/>
        <w:t xml:space="preserve">Titles Miscellaneous Application No. 55/1993 </w:t>
      </w:r>
      <w:r w:rsidR="009F17A4" w:rsidRPr="00E50E65">
        <w:rPr>
          <w:rFonts w:ascii="Times New Roman" w:hAnsi="Times New Roman" w:cs="Times New Roman"/>
        </w:rPr>
        <w:t>to justify the applicant’s prayers. He availed photocopies of the</w:t>
      </w:r>
      <w:r w:rsidR="0061274E" w:rsidRPr="00E50E65">
        <w:rPr>
          <w:rFonts w:ascii="Times New Roman" w:hAnsi="Times New Roman" w:cs="Times New Roman"/>
        </w:rPr>
        <w:t xml:space="preserve"> said</w:t>
      </w:r>
      <w:r w:rsidR="009F17A4" w:rsidRPr="00E50E65">
        <w:rPr>
          <w:rFonts w:ascii="Times New Roman" w:hAnsi="Times New Roman" w:cs="Times New Roman"/>
        </w:rPr>
        <w:t xml:space="preserve"> case decisions</w:t>
      </w:r>
      <w:r w:rsidR="0061274E" w:rsidRPr="00E50E65">
        <w:rPr>
          <w:rFonts w:ascii="Times New Roman" w:hAnsi="Times New Roman" w:cs="Times New Roman"/>
        </w:rPr>
        <w:t xml:space="preserve"> at this court’s request</w:t>
      </w:r>
      <w:r w:rsidR="009F17A4" w:rsidRPr="00E50E65">
        <w:rPr>
          <w:rFonts w:ascii="Times New Roman" w:hAnsi="Times New Roman" w:cs="Times New Roman"/>
        </w:rPr>
        <w:t>.</w:t>
      </w:r>
      <w:r w:rsidR="009F17A4" w:rsidRPr="00E50E65">
        <w:rPr>
          <w:rFonts w:ascii="Times New Roman" w:hAnsi="Times New Roman" w:cs="Times New Roman"/>
          <w:b/>
        </w:rPr>
        <w:t xml:space="preserve"> </w:t>
      </w:r>
      <w:r w:rsidR="003B6B48" w:rsidRPr="00E50E65">
        <w:rPr>
          <w:rFonts w:ascii="Times New Roman" w:hAnsi="Times New Roman" w:cs="Times New Roman"/>
        </w:rPr>
        <w:t xml:space="preserve"> </w:t>
      </w:r>
    </w:p>
    <w:p w:rsidR="0014797D" w:rsidRPr="00E50E65" w:rsidRDefault="0014797D" w:rsidP="00C05C51">
      <w:pPr>
        <w:jc w:val="both"/>
        <w:rPr>
          <w:rFonts w:ascii="Times New Roman" w:hAnsi="Times New Roman" w:cs="Times New Roman"/>
        </w:rPr>
      </w:pPr>
      <w:r w:rsidRPr="00E50E65">
        <w:rPr>
          <w:rFonts w:ascii="Times New Roman" w:hAnsi="Times New Roman" w:cs="Times New Roman"/>
        </w:rPr>
        <w:t>I have care</w:t>
      </w:r>
      <w:r w:rsidR="00AF332D" w:rsidRPr="00E50E65">
        <w:rPr>
          <w:rFonts w:ascii="Times New Roman" w:hAnsi="Times New Roman" w:cs="Times New Roman"/>
        </w:rPr>
        <w:t xml:space="preserve">fully addressed the application </w:t>
      </w:r>
      <w:r w:rsidRPr="00E50E65">
        <w:rPr>
          <w:rFonts w:ascii="Times New Roman" w:hAnsi="Times New Roman" w:cs="Times New Roman"/>
        </w:rPr>
        <w:t>and the entire record of the lower court, as well as the submissions of counsel and the authorities he cited.</w:t>
      </w:r>
    </w:p>
    <w:p w:rsidR="00166837" w:rsidRPr="00E50E65" w:rsidRDefault="00ED61FA" w:rsidP="00C05C51">
      <w:pPr>
        <w:jc w:val="both"/>
        <w:rPr>
          <w:rFonts w:ascii="Times New Roman" w:hAnsi="Times New Roman" w:cs="Times New Roman"/>
          <w:b/>
        </w:rPr>
      </w:pPr>
      <w:r w:rsidRPr="00E50E65">
        <w:rPr>
          <w:rFonts w:ascii="Times New Roman" w:hAnsi="Times New Roman" w:cs="Times New Roman"/>
        </w:rPr>
        <w:t>On the issue of not filing a defence, in this case an affidavit in reply to the application and its supporting affidavit, Order 9 rule 11(2) of the CPR provides that</w:t>
      </w:r>
      <w:r w:rsidR="00A039C9" w:rsidRPr="00E50E65">
        <w:rPr>
          <w:rFonts w:ascii="Times New Roman" w:hAnsi="Times New Roman" w:cs="Times New Roman"/>
        </w:rPr>
        <w:t xml:space="preserve"> w</w:t>
      </w:r>
      <w:r w:rsidRPr="00E50E65">
        <w:rPr>
          <w:rFonts w:ascii="Times New Roman" w:hAnsi="Times New Roman" w:cs="Times New Roman"/>
        </w:rPr>
        <w:t>here the t</w:t>
      </w:r>
      <w:r w:rsidR="00A039C9" w:rsidRPr="00E50E65">
        <w:rPr>
          <w:rFonts w:ascii="Times New Roman" w:hAnsi="Times New Roman" w:cs="Times New Roman"/>
        </w:rPr>
        <w:t xml:space="preserve">ime allowed for filing a defence has expired and the defendant </w:t>
      </w:r>
      <w:r w:rsidRPr="00E50E65">
        <w:rPr>
          <w:rFonts w:ascii="Times New Roman" w:hAnsi="Times New Roman" w:cs="Times New Roman"/>
        </w:rPr>
        <w:t>has</w:t>
      </w:r>
      <w:r w:rsidR="00D6419C" w:rsidRPr="00E50E65">
        <w:rPr>
          <w:rFonts w:ascii="Times New Roman" w:hAnsi="Times New Roman" w:cs="Times New Roman"/>
        </w:rPr>
        <w:t xml:space="preserve"> </w:t>
      </w:r>
      <w:r w:rsidRPr="00E50E65">
        <w:rPr>
          <w:rFonts w:ascii="Times New Roman" w:hAnsi="Times New Roman" w:cs="Times New Roman"/>
        </w:rPr>
        <w:t>failed to</w:t>
      </w:r>
      <w:r w:rsidR="00254123" w:rsidRPr="00E50E65">
        <w:rPr>
          <w:rFonts w:ascii="Times New Roman" w:hAnsi="Times New Roman" w:cs="Times New Roman"/>
        </w:rPr>
        <w:t xml:space="preserve"> file his or her defence</w:t>
      </w:r>
      <w:r w:rsidR="00A039C9" w:rsidRPr="00E50E65">
        <w:rPr>
          <w:rFonts w:ascii="Times New Roman" w:hAnsi="Times New Roman" w:cs="Times New Roman"/>
        </w:rPr>
        <w:t>, the p</w:t>
      </w:r>
      <w:r w:rsidRPr="00E50E65">
        <w:rPr>
          <w:rFonts w:ascii="Times New Roman" w:hAnsi="Times New Roman" w:cs="Times New Roman"/>
        </w:rPr>
        <w:t xml:space="preserve">laintiff may set down the suit for hearing </w:t>
      </w:r>
      <w:r w:rsidRPr="00E50E65">
        <w:rPr>
          <w:rFonts w:ascii="Times New Roman" w:hAnsi="Times New Roman" w:cs="Times New Roman"/>
          <w:i/>
        </w:rPr>
        <w:t>ex parte</w:t>
      </w:r>
      <w:r w:rsidRPr="00E50E65">
        <w:rPr>
          <w:rFonts w:ascii="Times New Roman" w:hAnsi="Times New Roman" w:cs="Times New Roman"/>
        </w:rPr>
        <w:t>.</w:t>
      </w:r>
      <w:r w:rsidR="00A039C9" w:rsidRPr="00E50E65">
        <w:rPr>
          <w:rFonts w:ascii="Times New Roman" w:hAnsi="Times New Roman" w:cs="Times New Roman"/>
        </w:rPr>
        <w:t xml:space="preserve"> </w:t>
      </w:r>
      <w:r w:rsidR="005B207B" w:rsidRPr="00E50E65">
        <w:rPr>
          <w:rFonts w:ascii="Times New Roman" w:hAnsi="Times New Roman" w:cs="Times New Roman"/>
        </w:rPr>
        <w:t>I</w:t>
      </w:r>
      <w:r w:rsidR="00C05C51" w:rsidRPr="00E50E65">
        <w:rPr>
          <w:rFonts w:ascii="Times New Roman" w:hAnsi="Times New Roman" w:cs="Times New Roman"/>
        </w:rPr>
        <w:t>n such circumstances</w:t>
      </w:r>
      <w:r w:rsidR="00A039C9" w:rsidRPr="00E50E65">
        <w:rPr>
          <w:rFonts w:ascii="Times New Roman" w:hAnsi="Times New Roman" w:cs="Times New Roman"/>
        </w:rPr>
        <w:t>, the d</w:t>
      </w:r>
      <w:r w:rsidR="0075188F" w:rsidRPr="00E50E65">
        <w:rPr>
          <w:rFonts w:ascii="Times New Roman" w:hAnsi="Times New Roman" w:cs="Times New Roman"/>
        </w:rPr>
        <w:t xml:space="preserve">efendant will not be allowed to participate in the proceedings though he or she may be present in court. In </w:t>
      </w:r>
      <w:r w:rsidR="0075188F" w:rsidRPr="00E50E65">
        <w:rPr>
          <w:rFonts w:ascii="Times New Roman" w:hAnsi="Times New Roman" w:cs="Times New Roman"/>
          <w:b/>
        </w:rPr>
        <w:t>Kubibaire V Kakwenzire [1977] HCB 37,</w:t>
      </w:r>
      <w:r w:rsidR="00A039C9" w:rsidRPr="00E50E65">
        <w:rPr>
          <w:rFonts w:ascii="Times New Roman" w:hAnsi="Times New Roman" w:cs="Times New Roman"/>
        </w:rPr>
        <w:t xml:space="preserve"> court held that since the a</w:t>
      </w:r>
      <w:r w:rsidR="0075188F" w:rsidRPr="00E50E65">
        <w:rPr>
          <w:rFonts w:ascii="Times New Roman" w:hAnsi="Times New Roman" w:cs="Times New Roman"/>
        </w:rPr>
        <w:t xml:space="preserve">ppellants had been served with summons and failed to enter appearance, they had by that failure put themselves out of court and had no </w:t>
      </w:r>
      <w:r w:rsidR="0075188F" w:rsidRPr="00E50E65">
        <w:rPr>
          <w:rFonts w:ascii="Times New Roman" w:hAnsi="Times New Roman" w:cs="Times New Roman"/>
          <w:i/>
        </w:rPr>
        <w:t>locus standi.</w:t>
      </w:r>
      <w:r w:rsidR="00166837" w:rsidRPr="00E50E65">
        <w:rPr>
          <w:rFonts w:ascii="Times New Roman" w:hAnsi="Times New Roman" w:cs="Times New Roman"/>
          <w:i/>
        </w:rPr>
        <w:t xml:space="preserve"> </w:t>
      </w:r>
      <w:r w:rsidR="00166837" w:rsidRPr="00E50E65">
        <w:rPr>
          <w:rFonts w:ascii="Times New Roman" w:hAnsi="Times New Roman" w:cs="Times New Roman"/>
        </w:rPr>
        <w:t xml:space="preserve">It is in that respect that this suit proceeded </w:t>
      </w:r>
      <w:r w:rsidR="00166837" w:rsidRPr="00E50E65">
        <w:rPr>
          <w:rFonts w:ascii="Times New Roman" w:hAnsi="Times New Roman" w:cs="Times New Roman"/>
          <w:i/>
        </w:rPr>
        <w:t>ex parte</w:t>
      </w:r>
      <w:r w:rsidR="00166837" w:rsidRPr="00E50E65">
        <w:rPr>
          <w:rFonts w:ascii="Times New Roman" w:hAnsi="Times New Roman" w:cs="Times New Roman"/>
        </w:rPr>
        <w:t xml:space="preserve"> against the respondent who did not file an affidavit in reply to the application or appear at the hearing of the same despite being duly served.</w:t>
      </w:r>
      <w:r w:rsidR="006A371A" w:rsidRPr="00E50E65">
        <w:rPr>
          <w:rFonts w:ascii="Times New Roman" w:hAnsi="Times New Roman" w:cs="Times New Roman"/>
        </w:rPr>
        <w:t xml:space="preserve"> However, whether a suit proceeds </w:t>
      </w:r>
      <w:r w:rsidR="006A371A" w:rsidRPr="00E50E65">
        <w:rPr>
          <w:rFonts w:ascii="Times New Roman" w:hAnsi="Times New Roman" w:cs="Times New Roman"/>
          <w:i/>
        </w:rPr>
        <w:t>ex parte</w:t>
      </w:r>
      <w:r w:rsidR="006A371A" w:rsidRPr="00E50E65">
        <w:rPr>
          <w:rFonts w:ascii="Times New Roman" w:hAnsi="Times New Roman" w:cs="Times New Roman"/>
        </w:rPr>
        <w:t xml:space="preserve"> or not, the burden of the party filing the suit to prove his/her case to the requisite standards still remains</w:t>
      </w:r>
      <w:r w:rsidR="002700B5" w:rsidRPr="00E50E65">
        <w:rPr>
          <w:rFonts w:ascii="Times New Roman" w:hAnsi="Times New Roman" w:cs="Times New Roman"/>
        </w:rPr>
        <w:t xml:space="preserve">, as was held in </w:t>
      </w:r>
      <w:r w:rsidR="002700B5" w:rsidRPr="00E50E65">
        <w:rPr>
          <w:rFonts w:ascii="Times New Roman" w:hAnsi="Times New Roman" w:cs="Times New Roman"/>
          <w:b/>
        </w:rPr>
        <w:t>Yoswa Kityo V Eriya Kaddu [1982] HCB 58.</w:t>
      </w:r>
    </w:p>
    <w:p w:rsidR="006A371A" w:rsidRPr="00E50E65" w:rsidRDefault="006A371A" w:rsidP="006A371A">
      <w:pPr>
        <w:jc w:val="both"/>
        <w:rPr>
          <w:rFonts w:ascii="Times New Roman" w:hAnsi="Times New Roman" w:cs="Times New Roman"/>
        </w:rPr>
      </w:pPr>
      <w:r w:rsidRPr="00E50E65">
        <w:rPr>
          <w:rFonts w:ascii="Times New Roman" w:hAnsi="Times New Roman" w:cs="Times New Roman"/>
        </w:rPr>
        <w:t>In th</w:t>
      </w:r>
      <w:r w:rsidR="00C304D9" w:rsidRPr="00E50E65">
        <w:rPr>
          <w:rFonts w:ascii="Times New Roman" w:hAnsi="Times New Roman" w:cs="Times New Roman"/>
        </w:rPr>
        <w:t>is</w:t>
      </w:r>
      <w:r w:rsidRPr="00E50E65">
        <w:rPr>
          <w:rFonts w:ascii="Times New Roman" w:hAnsi="Times New Roman" w:cs="Times New Roman"/>
        </w:rPr>
        <w:t xml:space="preserve"> case the applicant has adduced affidavit evidence to the effect that a one Ibulaimu Kabanda Kironde fraudulently transferred the applicant’s land comprised in Busiro Block 486 Plot 9 into his names using forged transfer forms and signatures. The applicant filed </w:t>
      </w:r>
      <w:r w:rsidR="004C022D" w:rsidRPr="00E50E65">
        <w:rPr>
          <w:rFonts w:ascii="Times New Roman" w:hAnsi="Times New Roman" w:cs="Times New Roman"/>
        </w:rPr>
        <w:t xml:space="preserve">civil case number 009/2012 in Mpigi Chief Magistrate’s court </w:t>
      </w:r>
      <w:r w:rsidRPr="00E50E65">
        <w:rPr>
          <w:rFonts w:ascii="Times New Roman" w:hAnsi="Times New Roman" w:cs="Times New Roman"/>
        </w:rPr>
        <w:t>against Ibulaimu and the respondent</w:t>
      </w:r>
      <w:r w:rsidR="004C022D" w:rsidRPr="00E50E65">
        <w:rPr>
          <w:rFonts w:ascii="Times New Roman" w:hAnsi="Times New Roman" w:cs="Times New Roman"/>
        </w:rPr>
        <w:t>,</w:t>
      </w:r>
      <w:r w:rsidRPr="00E50E65">
        <w:rPr>
          <w:rFonts w:ascii="Times New Roman" w:hAnsi="Times New Roman" w:cs="Times New Roman"/>
        </w:rPr>
        <w:t xml:space="preserve"> </w:t>
      </w:r>
      <w:r w:rsidR="004C022D" w:rsidRPr="00E50E65">
        <w:rPr>
          <w:rFonts w:ascii="Times New Roman" w:hAnsi="Times New Roman" w:cs="Times New Roman"/>
        </w:rPr>
        <w:t>which was determined in the applicant’s</w:t>
      </w:r>
      <w:r w:rsidRPr="00E50E65">
        <w:rPr>
          <w:rFonts w:ascii="Times New Roman" w:hAnsi="Times New Roman" w:cs="Times New Roman"/>
        </w:rPr>
        <w:t xml:space="preserve"> favour. This is evidenced by the certified copies of the proceedings, judgement and decree attached to his supporting affidavit as annextures </w:t>
      </w:r>
      <w:r w:rsidRPr="00E50E65">
        <w:rPr>
          <w:rFonts w:ascii="Times New Roman" w:hAnsi="Times New Roman" w:cs="Times New Roman"/>
          <w:b/>
        </w:rPr>
        <w:t xml:space="preserve">A, B </w:t>
      </w:r>
      <w:r w:rsidRPr="00E50E65">
        <w:rPr>
          <w:rFonts w:ascii="Times New Roman" w:hAnsi="Times New Roman" w:cs="Times New Roman"/>
        </w:rPr>
        <w:t>and</w:t>
      </w:r>
      <w:r w:rsidRPr="00E50E65">
        <w:rPr>
          <w:rFonts w:ascii="Times New Roman" w:hAnsi="Times New Roman" w:cs="Times New Roman"/>
          <w:b/>
        </w:rPr>
        <w:t xml:space="preserve"> C </w:t>
      </w:r>
      <w:r w:rsidRPr="00E50E65">
        <w:rPr>
          <w:rFonts w:ascii="Times New Roman" w:hAnsi="Times New Roman" w:cs="Times New Roman"/>
        </w:rPr>
        <w:t xml:space="preserve">respectively. The annextures show that trial court ordered that the name of Ibulaimu Kabanda Kironde be cancelled from the certificate of title to the said suit land and that the said order be forwarded to this court for implementation.  </w:t>
      </w:r>
    </w:p>
    <w:p w:rsidR="006A371A" w:rsidRPr="00E50E65" w:rsidRDefault="006A371A" w:rsidP="006A371A">
      <w:pPr>
        <w:jc w:val="both"/>
        <w:rPr>
          <w:rFonts w:ascii="Times New Roman" w:hAnsi="Times New Roman" w:cs="Times New Roman"/>
        </w:rPr>
      </w:pPr>
      <w:r w:rsidRPr="00E50E65">
        <w:rPr>
          <w:rFonts w:ascii="Times New Roman" w:hAnsi="Times New Roman" w:cs="Times New Roman"/>
        </w:rPr>
        <w:t xml:space="preserve">The facts as stated on oath by the applicant have neither been denied nor rebutted by the respondent. On the authority of </w:t>
      </w:r>
      <w:r w:rsidRPr="00E50E65">
        <w:rPr>
          <w:rFonts w:ascii="Times New Roman" w:hAnsi="Times New Roman" w:cs="Times New Roman"/>
          <w:b/>
        </w:rPr>
        <w:t xml:space="preserve">Samwiri Massa V Rose Achieng [1978] HCB 297 </w:t>
      </w:r>
      <w:r w:rsidRPr="00E50E65">
        <w:rPr>
          <w:rFonts w:ascii="Times New Roman" w:hAnsi="Times New Roman" w:cs="Times New Roman"/>
        </w:rPr>
        <w:t>they are presumed to be admitted. Besides</w:t>
      </w:r>
      <w:r w:rsidR="00A405C7" w:rsidRPr="00E50E65">
        <w:rPr>
          <w:rFonts w:ascii="Times New Roman" w:hAnsi="Times New Roman" w:cs="Times New Roman"/>
        </w:rPr>
        <w:t>,</w:t>
      </w:r>
      <w:r w:rsidRPr="00E50E65">
        <w:rPr>
          <w:rFonts w:ascii="Times New Roman" w:hAnsi="Times New Roman" w:cs="Times New Roman"/>
        </w:rPr>
        <w:t xml:space="preserve"> Order 9 rule 10 of the CPR is to the effect that where the defendant has not filed a defence on or before the date fixed in the summons, the suit may proceed as </w:t>
      </w:r>
      <w:r w:rsidR="00444D42" w:rsidRPr="00E50E65">
        <w:rPr>
          <w:rFonts w:ascii="Times New Roman" w:hAnsi="Times New Roman" w:cs="Times New Roman"/>
        </w:rPr>
        <w:t>if he had filed a defence. A</w:t>
      </w:r>
      <w:r w:rsidRPr="00E50E65">
        <w:rPr>
          <w:rFonts w:ascii="Times New Roman" w:hAnsi="Times New Roman" w:cs="Times New Roman"/>
        </w:rPr>
        <w:t xml:space="preserve"> party who has not filed a defence is deemed to have admitted the allegations</w:t>
      </w:r>
      <w:r w:rsidR="00444D42" w:rsidRPr="00E50E65">
        <w:rPr>
          <w:rFonts w:ascii="Times New Roman" w:hAnsi="Times New Roman" w:cs="Times New Roman"/>
        </w:rPr>
        <w:t>, as was held in</w:t>
      </w:r>
      <w:r w:rsidRPr="00E50E65">
        <w:rPr>
          <w:rFonts w:ascii="Times New Roman" w:hAnsi="Times New Roman" w:cs="Times New Roman"/>
        </w:rPr>
        <w:t xml:space="preserve"> </w:t>
      </w:r>
      <w:r w:rsidRPr="00E50E65">
        <w:rPr>
          <w:rFonts w:ascii="Times New Roman" w:hAnsi="Times New Roman" w:cs="Times New Roman"/>
          <w:b/>
        </w:rPr>
        <w:t>Agard Didi V James Namakajjo HCCS No. 1230 of 1998</w:t>
      </w:r>
      <w:r w:rsidR="007851BD" w:rsidRPr="00E50E65">
        <w:rPr>
          <w:rFonts w:ascii="Times New Roman" w:hAnsi="Times New Roman" w:cs="Times New Roman"/>
          <w:b/>
        </w:rPr>
        <w:t xml:space="preserve">, </w:t>
      </w:r>
      <w:r w:rsidRPr="00E50E65">
        <w:rPr>
          <w:rFonts w:ascii="Times New Roman" w:hAnsi="Times New Roman" w:cs="Times New Roman"/>
        </w:rPr>
        <w:t xml:space="preserve">unreported. </w:t>
      </w:r>
    </w:p>
    <w:p w:rsidR="003A0F78" w:rsidRPr="00E50E65" w:rsidRDefault="003A0F78" w:rsidP="00C05C51">
      <w:pPr>
        <w:jc w:val="both"/>
        <w:rPr>
          <w:rFonts w:ascii="Times New Roman" w:hAnsi="Times New Roman" w:cs="Times New Roman"/>
        </w:rPr>
      </w:pPr>
      <w:r w:rsidRPr="00E50E65">
        <w:rPr>
          <w:rFonts w:ascii="Times New Roman" w:hAnsi="Times New Roman" w:cs="Times New Roman"/>
        </w:rPr>
        <w:t>Section 177 of the Registration of Titles Act</w:t>
      </w:r>
      <w:r w:rsidR="007D089A" w:rsidRPr="00E50E65">
        <w:rPr>
          <w:rFonts w:ascii="Times New Roman" w:hAnsi="Times New Roman" w:cs="Times New Roman"/>
        </w:rPr>
        <w:t xml:space="preserve"> (RTA)</w:t>
      </w:r>
      <w:r w:rsidRPr="00E50E65">
        <w:rPr>
          <w:rFonts w:ascii="Times New Roman" w:hAnsi="Times New Roman" w:cs="Times New Roman"/>
        </w:rPr>
        <w:t xml:space="preserve"> provides as follows-</w:t>
      </w:r>
    </w:p>
    <w:p w:rsidR="0075188F" w:rsidRPr="00E50E65" w:rsidRDefault="003A0F78" w:rsidP="003A0F78">
      <w:pPr>
        <w:ind w:left="720"/>
        <w:jc w:val="both"/>
        <w:rPr>
          <w:rFonts w:ascii="Times New Roman" w:hAnsi="Times New Roman" w:cs="Times New Roman"/>
        </w:rPr>
      </w:pPr>
      <w:r w:rsidRPr="00E50E65">
        <w:rPr>
          <w:rFonts w:ascii="Times New Roman" w:hAnsi="Times New Roman" w:cs="Times New Roman"/>
          <w:i/>
        </w:rPr>
        <w:t>“Upon recovery of any land, estate or interest by any proceeding from the person registered as proprietor thereof, the High Court may in any case in which the proceedings is not herei</w:t>
      </w:r>
      <w:r w:rsidR="00505BD5" w:rsidRPr="00E50E65">
        <w:rPr>
          <w:rFonts w:ascii="Times New Roman" w:hAnsi="Times New Roman" w:cs="Times New Roman"/>
          <w:i/>
        </w:rPr>
        <w:t>n expressly barred, direct the r</w:t>
      </w:r>
      <w:r w:rsidRPr="00E50E65">
        <w:rPr>
          <w:rFonts w:ascii="Times New Roman" w:hAnsi="Times New Roman" w:cs="Times New Roman"/>
          <w:i/>
        </w:rPr>
        <w:t>egistrar to cancel any certificate of title or instrument, or any entry or m</w:t>
      </w:r>
      <w:r w:rsidR="00087961" w:rsidRPr="00E50E65">
        <w:rPr>
          <w:rFonts w:ascii="Times New Roman" w:hAnsi="Times New Roman" w:cs="Times New Roman"/>
          <w:i/>
        </w:rPr>
        <w:t>e</w:t>
      </w:r>
      <w:r w:rsidR="00505BD5" w:rsidRPr="00E50E65">
        <w:rPr>
          <w:rFonts w:ascii="Times New Roman" w:hAnsi="Times New Roman" w:cs="Times New Roman"/>
          <w:i/>
        </w:rPr>
        <w:t>morial in the r</w:t>
      </w:r>
      <w:r w:rsidRPr="00E50E65">
        <w:rPr>
          <w:rFonts w:ascii="Times New Roman" w:hAnsi="Times New Roman" w:cs="Times New Roman"/>
          <w:i/>
        </w:rPr>
        <w:t>egister book rela</w:t>
      </w:r>
      <w:r w:rsidR="00087961" w:rsidRPr="00E50E65">
        <w:rPr>
          <w:rFonts w:ascii="Times New Roman" w:hAnsi="Times New Roman" w:cs="Times New Roman"/>
          <w:i/>
        </w:rPr>
        <w:t>t</w:t>
      </w:r>
      <w:r w:rsidRPr="00E50E65">
        <w:rPr>
          <w:rFonts w:ascii="Times New Roman" w:hAnsi="Times New Roman" w:cs="Times New Roman"/>
          <w:i/>
        </w:rPr>
        <w:t>ing to that land, estate or interest, and to substitute such certificate or entry as the circumstance</w:t>
      </w:r>
      <w:r w:rsidR="00505BD5" w:rsidRPr="00E50E65">
        <w:rPr>
          <w:rFonts w:ascii="Times New Roman" w:hAnsi="Times New Roman" w:cs="Times New Roman"/>
          <w:i/>
        </w:rPr>
        <w:t>s of the case require; and the r</w:t>
      </w:r>
      <w:r w:rsidRPr="00E50E65">
        <w:rPr>
          <w:rFonts w:ascii="Times New Roman" w:hAnsi="Times New Roman" w:cs="Times New Roman"/>
          <w:i/>
        </w:rPr>
        <w:t>egistrar shall give effect to that order.”</w:t>
      </w:r>
      <w:r w:rsidR="0075188F" w:rsidRPr="00E50E65">
        <w:rPr>
          <w:rFonts w:ascii="Times New Roman" w:hAnsi="Times New Roman" w:cs="Times New Roman"/>
        </w:rPr>
        <w:t xml:space="preserve"> </w:t>
      </w:r>
    </w:p>
    <w:p w:rsidR="00BC6579" w:rsidRPr="00E50E65" w:rsidRDefault="006720AC" w:rsidP="006720AC">
      <w:pPr>
        <w:jc w:val="both"/>
        <w:rPr>
          <w:rFonts w:ascii="Times New Roman" w:hAnsi="Times New Roman" w:cs="Times New Roman"/>
          <w:b/>
        </w:rPr>
      </w:pPr>
      <w:r w:rsidRPr="00E50E65">
        <w:rPr>
          <w:rFonts w:ascii="Times New Roman" w:hAnsi="Times New Roman" w:cs="Times New Roman"/>
        </w:rPr>
        <w:t xml:space="preserve">In </w:t>
      </w:r>
      <w:r w:rsidRPr="00E50E65">
        <w:rPr>
          <w:rFonts w:ascii="Times New Roman" w:hAnsi="Times New Roman" w:cs="Times New Roman"/>
          <w:b/>
        </w:rPr>
        <w:t xml:space="preserve">Re Ivan Mutaka [1981] HCB 28 </w:t>
      </w:r>
      <w:r w:rsidRPr="00E50E65">
        <w:rPr>
          <w:rFonts w:ascii="Times New Roman" w:hAnsi="Times New Roman" w:cs="Times New Roman"/>
        </w:rPr>
        <w:t xml:space="preserve">it was held that in order to rely on the provisions of section 185 (now section 177) of the RTA and have the register book </w:t>
      </w:r>
      <w:r w:rsidR="00BC6579" w:rsidRPr="00E50E65">
        <w:rPr>
          <w:rFonts w:ascii="Times New Roman" w:hAnsi="Times New Roman" w:cs="Times New Roman"/>
        </w:rPr>
        <w:t>rectified by cancellation, the a</w:t>
      </w:r>
      <w:r w:rsidRPr="00E50E65">
        <w:rPr>
          <w:rFonts w:ascii="Times New Roman" w:hAnsi="Times New Roman" w:cs="Times New Roman"/>
        </w:rPr>
        <w:t>pplicant who invokes it has to satisfy court that he/she has recovered the land, estate or any interest in question by any proceedings from any person registered as proprietor of the land.</w:t>
      </w:r>
      <w:r w:rsidR="00BC6579" w:rsidRPr="00E50E65">
        <w:rPr>
          <w:rFonts w:ascii="Times New Roman" w:hAnsi="Times New Roman" w:cs="Times New Roman"/>
        </w:rPr>
        <w:t xml:space="preserve"> In </w:t>
      </w:r>
      <w:r w:rsidR="00BC6579" w:rsidRPr="00E50E65">
        <w:rPr>
          <w:rFonts w:ascii="Times New Roman" w:hAnsi="Times New Roman" w:cs="Times New Roman"/>
          <w:b/>
        </w:rPr>
        <w:t>Andrea</w:t>
      </w:r>
      <w:r w:rsidR="00BC6579" w:rsidRPr="00E50E65">
        <w:rPr>
          <w:rFonts w:ascii="Times New Roman" w:hAnsi="Times New Roman" w:cs="Times New Roman"/>
        </w:rPr>
        <w:t xml:space="preserve"> </w:t>
      </w:r>
      <w:r w:rsidR="00BC6579" w:rsidRPr="00E50E65">
        <w:rPr>
          <w:rFonts w:ascii="Times New Roman" w:hAnsi="Times New Roman" w:cs="Times New Roman"/>
          <w:b/>
        </w:rPr>
        <w:t xml:space="preserve">Lwanga V Registrar of Titles [1980] HCB 24 </w:t>
      </w:r>
      <w:r w:rsidR="00BC6579" w:rsidRPr="00E50E65">
        <w:rPr>
          <w:rFonts w:ascii="Times New Roman" w:hAnsi="Times New Roman" w:cs="Times New Roman"/>
        </w:rPr>
        <w:t>it was held that before a person has obtained judgement for the recovery of land</w:t>
      </w:r>
      <w:r w:rsidR="005C6410" w:rsidRPr="00E50E65">
        <w:rPr>
          <w:rFonts w:ascii="Times New Roman" w:hAnsi="Times New Roman" w:cs="Times New Roman"/>
        </w:rPr>
        <w:t xml:space="preserve"> against a registered proprietor could be registered as proprietor, he first had to apply to the court to make a consequential order</w:t>
      </w:r>
      <w:r w:rsidR="00873F6B" w:rsidRPr="00E50E65">
        <w:rPr>
          <w:rFonts w:ascii="Times New Roman" w:hAnsi="Times New Roman" w:cs="Times New Roman"/>
        </w:rPr>
        <w:t>, which is</w:t>
      </w:r>
      <w:r w:rsidR="005C6410" w:rsidRPr="00E50E65">
        <w:rPr>
          <w:rFonts w:ascii="Times New Roman" w:hAnsi="Times New Roman" w:cs="Times New Roman"/>
        </w:rPr>
        <w:t xml:space="preserve"> made consequent upon recovery of land</w:t>
      </w:r>
      <w:r w:rsidR="006A371A" w:rsidRPr="00E50E65">
        <w:rPr>
          <w:rFonts w:ascii="Times New Roman" w:hAnsi="Times New Roman" w:cs="Times New Roman"/>
        </w:rPr>
        <w:t>; and</w:t>
      </w:r>
      <w:r w:rsidR="005C6410" w:rsidRPr="00E50E65">
        <w:rPr>
          <w:rFonts w:ascii="Times New Roman" w:hAnsi="Times New Roman" w:cs="Times New Roman"/>
        </w:rPr>
        <w:t xml:space="preserve"> </w:t>
      </w:r>
      <w:r w:rsidR="006A371A" w:rsidRPr="00E50E65">
        <w:rPr>
          <w:rFonts w:ascii="Times New Roman" w:hAnsi="Times New Roman" w:cs="Times New Roman"/>
        </w:rPr>
        <w:t>t</w:t>
      </w:r>
      <w:r w:rsidR="005C6410" w:rsidRPr="00E50E65">
        <w:rPr>
          <w:rFonts w:ascii="Times New Roman" w:hAnsi="Times New Roman" w:cs="Times New Roman"/>
        </w:rPr>
        <w:t>hat this was the only method prescribed by the RTA.</w:t>
      </w:r>
      <w:r w:rsidR="00912E60" w:rsidRPr="00E50E65">
        <w:rPr>
          <w:rFonts w:ascii="Times New Roman" w:hAnsi="Times New Roman" w:cs="Times New Roman"/>
        </w:rPr>
        <w:t xml:space="preserve"> In </w:t>
      </w:r>
      <w:r w:rsidR="00912E60" w:rsidRPr="00E50E65">
        <w:rPr>
          <w:rFonts w:ascii="Times New Roman" w:hAnsi="Times New Roman" w:cs="Times New Roman"/>
          <w:b/>
        </w:rPr>
        <w:t>Uganda Blanket Manufacturers Ltd V Chief Registrar of Titles Miscellaneous Application No. 55/1993, Ongom J</w:t>
      </w:r>
      <w:r w:rsidR="00912E60" w:rsidRPr="00E50E65">
        <w:rPr>
          <w:rFonts w:ascii="Times New Roman" w:hAnsi="Times New Roman" w:cs="Times New Roman"/>
        </w:rPr>
        <w:t>, it was held that in applications under section 185 (now 177) of the RTA, the Chief Registrar should be made respondent, and that it was pointless</w:t>
      </w:r>
      <w:r w:rsidR="007F476B" w:rsidRPr="00E50E65">
        <w:rPr>
          <w:rFonts w:ascii="Times New Roman" w:hAnsi="Times New Roman" w:cs="Times New Roman"/>
        </w:rPr>
        <w:t xml:space="preserve"> to make a person from whom land had been recovered the respondent.</w:t>
      </w:r>
      <w:r w:rsidR="00912E60" w:rsidRPr="00E50E65">
        <w:rPr>
          <w:rFonts w:ascii="Times New Roman" w:hAnsi="Times New Roman" w:cs="Times New Roman"/>
        </w:rPr>
        <w:t xml:space="preserve">  </w:t>
      </w:r>
      <w:r w:rsidR="00912E60" w:rsidRPr="00E50E65">
        <w:rPr>
          <w:rFonts w:ascii="Times New Roman" w:hAnsi="Times New Roman" w:cs="Times New Roman"/>
          <w:b/>
        </w:rPr>
        <w:t xml:space="preserve"> </w:t>
      </w:r>
    </w:p>
    <w:p w:rsidR="00B840AE" w:rsidRPr="00E50E65" w:rsidRDefault="007A7E65" w:rsidP="006720AC">
      <w:pPr>
        <w:jc w:val="both"/>
        <w:rPr>
          <w:rFonts w:ascii="Times New Roman" w:hAnsi="Times New Roman" w:cs="Times New Roman"/>
        </w:rPr>
      </w:pPr>
      <w:r w:rsidRPr="00E50E65">
        <w:rPr>
          <w:rFonts w:ascii="Times New Roman" w:hAnsi="Times New Roman" w:cs="Times New Roman"/>
        </w:rPr>
        <w:t>In the premises</w:t>
      </w:r>
      <w:r w:rsidR="00C90FAB" w:rsidRPr="00E50E65">
        <w:rPr>
          <w:rFonts w:ascii="Times New Roman" w:hAnsi="Times New Roman" w:cs="Times New Roman"/>
        </w:rPr>
        <w:t>,</w:t>
      </w:r>
      <w:r w:rsidR="00122F4A" w:rsidRPr="00E50E65">
        <w:rPr>
          <w:rFonts w:ascii="Times New Roman" w:hAnsi="Times New Roman" w:cs="Times New Roman"/>
        </w:rPr>
        <w:t xml:space="preserve"> </w:t>
      </w:r>
      <w:r w:rsidRPr="00E50E65">
        <w:rPr>
          <w:rFonts w:ascii="Times New Roman" w:hAnsi="Times New Roman" w:cs="Times New Roman"/>
        </w:rPr>
        <w:t>an</w:t>
      </w:r>
      <w:r w:rsidR="00122F4A" w:rsidRPr="00E50E65">
        <w:rPr>
          <w:rFonts w:ascii="Times New Roman" w:hAnsi="Times New Roman" w:cs="Times New Roman"/>
        </w:rPr>
        <w:t xml:space="preserve">d on the foregoing authorities, </w:t>
      </w:r>
      <w:r w:rsidRPr="00E50E65">
        <w:rPr>
          <w:rFonts w:ascii="Times New Roman" w:hAnsi="Times New Roman" w:cs="Times New Roman"/>
        </w:rPr>
        <w:t>I am satisfied that</w:t>
      </w:r>
      <w:r w:rsidR="003E298A" w:rsidRPr="00E50E65">
        <w:rPr>
          <w:rFonts w:ascii="Times New Roman" w:hAnsi="Times New Roman" w:cs="Times New Roman"/>
        </w:rPr>
        <w:t xml:space="preserve"> the applicant</w:t>
      </w:r>
      <w:r w:rsidR="00B840AE" w:rsidRPr="00E50E65">
        <w:rPr>
          <w:rFonts w:ascii="Times New Roman" w:hAnsi="Times New Roman" w:cs="Times New Roman"/>
        </w:rPr>
        <w:t xml:space="preserve"> has proved the grounds of his</w:t>
      </w:r>
      <w:r w:rsidR="003E298A" w:rsidRPr="00E50E65">
        <w:rPr>
          <w:rFonts w:ascii="Times New Roman" w:hAnsi="Times New Roman" w:cs="Times New Roman"/>
        </w:rPr>
        <w:t xml:space="preserve"> application against the r</w:t>
      </w:r>
      <w:r w:rsidR="004F3DAD" w:rsidRPr="00E50E65">
        <w:rPr>
          <w:rFonts w:ascii="Times New Roman" w:hAnsi="Times New Roman" w:cs="Times New Roman"/>
        </w:rPr>
        <w:t>espon</w:t>
      </w:r>
      <w:r w:rsidR="00B840AE" w:rsidRPr="00E50E65">
        <w:rPr>
          <w:rFonts w:ascii="Times New Roman" w:hAnsi="Times New Roman" w:cs="Times New Roman"/>
        </w:rPr>
        <w:t xml:space="preserve">dent. I allow the application </w:t>
      </w:r>
      <w:r w:rsidR="00CF3FFD" w:rsidRPr="00E50E65">
        <w:rPr>
          <w:rFonts w:ascii="Times New Roman" w:hAnsi="Times New Roman" w:cs="Times New Roman"/>
        </w:rPr>
        <w:t xml:space="preserve">and grant </w:t>
      </w:r>
      <w:r w:rsidR="00B840AE" w:rsidRPr="00E50E65">
        <w:rPr>
          <w:rFonts w:ascii="Times New Roman" w:hAnsi="Times New Roman" w:cs="Times New Roman"/>
        </w:rPr>
        <w:t>the following orders:-</w:t>
      </w:r>
    </w:p>
    <w:p w:rsidR="00291299" w:rsidRPr="00E50E65" w:rsidRDefault="00291299" w:rsidP="00291299">
      <w:pPr>
        <w:pStyle w:val="ListParagraph"/>
        <w:numPr>
          <w:ilvl w:val="0"/>
          <w:numId w:val="5"/>
        </w:numPr>
        <w:rPr>
          <w:rFonts w:ascii="Times New Roman" w:hAnsi="Times New Roman" w:cs="Times New Roman"/>
        </w:rPr>
      </w:pPr>
      <w:r w:rsidRPr="00E50E65">
        <w:rPr>
          <w:rFonts w:ascii="Times New Roman" w:hAnsi="Times New Roman" w:cs="Times New Roman"/>
        </w:rPr>
        <w:t>The respondent</w:t>
      </w:r>
      <w:r w:rsidR="003E298A" w:rsidRPr="00E50E65">
        <w:rPr>
          <w:rFonts w:ascii="Times New Roman" w:hAnsi="Times New Roman" w:cs="Times New Roman"/>
        </w:rPr>
        <w:t xml:space="preserve"> is </w:t>
      </w:r>
      <w:r w:rsidRPr="00E50E65">
        <w:rPr>
          <w:rFonts w:ascii="Times New Roman" w:hAnsi="Times New Roman" w:cs="Times New Roman"/>
        </w:rPr>
        <w:t>ordered/compelled to cancel the name of Ibulaimu Kabanda Kironde on the certificate of title of land comprised in Block 486 Plot 9 at Mazi.</w:t>
      </w:r>
    </w:p>
    <w:p w:rsidR="00291299" w:rsidRPr="00E50E65" w:rsidRDefault="00291299" w:rsidP="00291299">
      <w:pPr>
        <w:pStyle w:val="ListParagraph"/>
        <w:numPr>
          <w:ilvl w:val="0"/>
          <w:numId w:val="5"/>
        </w:numPr>
        <w:rPr>
          <w:rFonts w:ascii="Times New Roman" w:hAnsi="Times New Roman" w:cs="Times New Roman"/>
        </w:rPr>
      </w:pPr>
      <w:r w:rsidRPr="00E50E65">
        <w:rPr>
          <w:rFonts w:ascii="Times New Roman" w:hAnsi="Times New Roman" w:cs="Times New Roman"/>
        </w:rPr>
        <w:t>The respondent</w:t>
      </w:r>
      <w:r w:rsidR="003E298A" w:rsidRPr="00E50E65">
        <w:rPr>
          <w:rFonts w:ascii="Times New Roman" w:hAnsi="Times New Roman" w:cs="Times New Roman"/>
        </w:rPr>
        <w:t xml:space="preserve"> should recall</w:t>
      </w:r>
      <w:r w:rsidRPr="00E50E65">
        <w:rPr>
          <w:rFonts w:ascii="Times New Roman" w:hAnsi="Times New Roman" w:cs="Times New Roman"/>
        </w:rPr>
        <w:t xml:space="preserve"> the said certificate of title from the said Ibulaimu Kabanda Kir</w:t>
      </w:r>
      <w:r w:rsidR="003E298A" w:rsidRPr="00E50E65">
        <w:rPr>
          <w:rFonts w:ascii="Times New Roman" w:hAnsi="Times New Roman" w:cs="Times New Roman"/>
        </w:rPr>
        <w:t>onde and/or cancel</w:t>
      </w:r>
      <w:r w:rsidRPr="00E50E65">
        <w:rPr>
          <w:rFonts w:ascii="Times New Roman" w:hAnsi="Times New Roman" w:cs="Times New Roman"/>
        </w:rPr>
        <w:t xml:space="preserve"> it</w:t>
      </w:r>
      <w:r w:rsidR="003E298A" w:rsidRPr="00E50E65">
        <w:rPr>
          <w:rFonts w:ascii="Times New Roman" w:hAnsi="Times New Roman" w:cs="Times New Roman"/>
        </w:rPr>
        <w:t>,</w:t>
      </w:r>
      <w:r w:rsidR="00122F4A" w:rsidRPr="00E50E65">
        <w:rPr>
          <w:rFonts w:ascii="Times New Roman" w:hAnsi="Times New Roman" w:cs="Times New Roman"/>
        </w:rPr>
        <w:t xml:space="preserve"> and issue</w:t>
      </w:r>
      <w:r w:rsidRPr="00E50E65">
        <w:rPr>
          <w:rFonts w:ascii="Times New Roman" w:hAnsi="Times New Roman" w:cs="Times New Roman"/>
        </w:rPr>
        <w:t xml:space="preserve"> a new title to the applicant.</w:t>
      </w:r>
    </w:p>
    <w:p w:rsidR="004703DC" w:rsidRPr="00E50E65" w:rsidRDefault="00291299" w:rsidP="004703DC">
      <w:pPr>
        <w:pStyle w:val="ListParagraph"/>
        <w:numPr>
          <w:ilvl w:val="0"/>
          <w:numId w:val="5"/>
        </w:numPr>
        <w:jc w:val="both"/>
        <w:rPr>
          <w:rFonts w:ascii="Times New Roman" w:hAnsi="Times New Roman" w:cs="Times New Roman"/>
        </w:rPr>
      </w:pPr>
      <w:r w:rsidRPr="00E50E65">
        <w:rPr>
          <w:rFonts w:ascii="Times New Roman" w:hAnsi="Times New Roman" w:cs="Times New Roman"/>
        </w:rPr>
        <w:t>The a</w:t>
      </w:r>
      <w:r w:rsidR="004703DC" w:rsidRPr="00E50E65">
        <w:rPr>
          <w:rFonts w:ascii="Times New Roman" w:hAnsi="Times New Roman" w:cs="Times New Roman"/>
        </w:rPr>
        <w:t>pplicant will meet the costs of this application.</w:t>
      </w:r>
    </w:p>
    <w:p w:rsidR="004A7A4C" w:rsidRPr="00E50E65" w:rsidRDefault="004A7A4C" w:rsidP="004A7A4C">
      <w:pPr>
        <w:jc w:val="both"/>
        <w:rPr>
          <w:rFonts w:ascii="Times New Roman" w:hAnsi="Times New Roman" w:cs="Times New Roman"/>
          <w:b/>
        </w:rPr>
      </w:pPr>
      <w:r w:rsidRPr="00E50E65">
        <w:rPr>
          <w:rFonts w:ascii="Times New Roman" w:hAnsi="Times New Roman" w:cs="Times New Roman"/>
          <w:b/>
        </w:rPr>
        <w:t>It is so ordered.</w:t>
      </w:r>
    </w:p>
    <w:p w:rsidR="004703DC" w:rsidRPr="00E50E65" w:rsidRDefault="004703DC" w:rsidP="004703DC">
      <w:pPr>
        <w:jc w:val="both"/>
        <w:rPr>
          <w:rFonts w:ascii="Times New Roman" w:hAnsi="Times New Roman" w:cs="Times New Roman"/>
          <w:b/>
        </w:rPr>
      </w:pPr>
      <w:r w:rsidRPr="00E50E65">
        <w:rPr>
          <w:rFonts w:ascii="Times New Roman" w:hAnsi="Times New Roman" w:cs="Times New Roman"/>
          <w:b/>
        </w:rPr>
        <w:t xml:space="preserve">Dated at Kampala this </w:t>
      </w:r>
      <w:r w:rsidR="00291299" w:rsidRPr="00E50E65">
        <w:rPr>
          <w:rFonts w:ascii="Times New Roman" w:hAnsi="Times New Roman" w:cs="Times New Roman"/>
          <w:b/>
        </w:rPr>
        <w:t>11</w:t>
      </w:r>
      <w:r w:rsidR="00291299" w:rsidRPr="00E50E65">
        <w:rPr>
          <w:rFonts w:ascii="Times New Roman" w:hAnsi="Times New Roman" w:cs="Times New Roman"/>
          <w:b/>
          <w:vertAlign w:val="superscript"/>
        </w:rPr>
        <w:t>th</w:t>
      </w:r>
      <w:r w:rsidR="00E0378B" w:rsidRPr="00E50E65">
        <w:rPr>
          <w:rFonts w:ascii="Times New Roman" w:hAnsi="Times New Roman" w:cs="Times New Roman"/>
          <w:b/>
          <w:vertAlign w:val="superscript"/>
        </w:rPr>
        <w:t xml:space="preserve"> </w:t>
      </w:r>
      <w:r w:rsidRPr="00E50E65">
        <w:rPr>
          <w:rFonts w:ascii="Times New Roman" w:hAnsi="Times New Roman" w:cs="Times New Roman"/>
          <w:b/>
          <w:vertAlign w:val="superscript"/>
        </w:rPr>
        <w:t xml:space="preserve"> </w:t>
      </w:r>
      <w:r w:rsidR="00E0378B" w:rsidRPr="00E50E65">
        <w:rPr>
          <w:rFonts w:ascii="Times New Roman" w:hAnsi="Times New Roman" w:cs="Times New Roman"/>
          <w:b/>
        </w:rPr>
        <w:t xml:space="preserve"> d</w:t>
      </w:r>
      <w:r w:rsidRPr="00E50E65">
        <w:rPr>
          <w:rFonts w:ascii="Times New Roman" w:hAnsi="Times New Roman" w:cs="Times New Roman"/>
          <w:b/>
        </w:rPr>
        <w:t xml:space="preserve">ay of </w:t>
      </w:r>
      <w:r w:rsidR="00291299" w:rsidRPr="00E50E65">
        <w:rPr>
          <w:rFonts w:ascii="Times New Roman" w:hAnsi="Times New Roman" w:cs="Times New Roman"/>
          <w:b/>
        </w:rPr>
        <w:t>July 2013</w:t>
      </w:r>
      <w:r w:rsidRPr="00E50E65">
        <w:rPr>
          <w:rFonts w:ascii="Times New Roman" w:hAnsi="Times New Roman" w:cs="Times New Roman"/>
          <w:b/>
        </w:rPr>
        <w:t>.</w:t>
      </w:r>
    </w:p>
    <w:p w:rsidR="004703DC" w:rsidRPr="00E50E65" w:rsidRDefault="004703DC" w:rsidP="004703DC">
      <w:pPr>
        <w:jc w:val="both"/>
        <w:rPr>
          <w:rFonts w:ascii="Times New Roman" w:hAnsi="Times New Roman" w:cs="Times New Roman"/>
        </w:rPr>
      </w:pPr>
      <w:r w:rsidRPr="00E50E65">
        <w:rPr>
          <w:rFonts w:ascii="Times New Roman" w:hAnsi="Times New Roman" w:cs="Times New Roman"/>
        </w:rPr>
        <w:t>Percy Night Tuhaise</w:t>
      </w:r>
    </w:p>
    <w:p w:rsidR="006720AC" w:rsidRPr="00E50E65" w:rsidRDefault="004703DC" w:rsidP="004703DC">
      <w:pPr>
        <w:jc w:val="both"/>
        <w:rPr>
          <w:rFonts w:ascii="Times New Roman" w:hAnsi="Times New Roman" w:cs="Times New Roman"/>
        </w:rPr>
      </w:pPr>
      <w:r w:rsidRPr="00E50E65">
        <w:rPr>
          <w:rFonts w:ascii="Times New Roman" w:hAnsi="Times New Roman" w:cs="Times New Roman"/>
          <w:b/>
        </w:rPr>
        <w:t>JUDGE.</w:t>
      </w:r>
      <w:r w:rsidR="00B840AE" w:rsidRPr="00E50E65">
        <w:rPr>
          <w:rFonts w:ascii="Times New Roman" w:hAnsi="Times New Roman" w:cs="Times New Roman"/>
        </w:rPr>
        <w:t xml:space="preserve"> </w:t>
      </w:r>
      <w:r w:rsidR="006720AC" w:rsidRPr="00E50E65">
        <w:rPr>
          <w:rFonts w:ascii="Times New Roman" w:hAnsi="Times New Roman" w:cs="Times New Roman"/>
        </w:rPr>
        <w:t xml:space="preserve"> </w:t>
      </w:r>
    </w:p>
    <w:p w:rsidR="005A15E1" w:rsidRPr="00E50E65" w:rsidRDefault="005A15E1" w:rsidP="00B44B83">
      <w:pPr>
        <w:jc w:val="both"/>
        <w:rPr>
          <w:rFonts w:ascii="Times New Roman" w:hAnsi="Times New Roman" w:cs="Times New Roman"/>
          <w:b/>
        </w:rPr>
      </w:pPr>
    </w:p>
    <w:p w:rsidR="0085134A" w:rsidRPr="00E50E65" w:rsidRDefault="0085134A" w:rsidP="00211BFC">
      <w:pPr>
        <w:jc w:val="both"/>
        <w:rPr>
          <w:rFonts w:ascii="Times New Roman" w:hAnsi="Times New Roman" w:cs="Times New Roman"/>
        </w:rPr>
      </w:pPr>
    </w:p>
    <w:sectPr w:rsidR="0085134A" w:rsidRPr="00E50E65" w:rsidSect="002318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A62" w:rsidRDefault="007F0A62" w:rsidP="0085134A">
      <w:pPr>
        <w:spacing w:after="0" w:line="240" w:lineRule="auto"/>
      </w:pPr>
      <w:r>
        <w:separator/>
      </w:r>
    </w:p>
  </w:endnote>
  <w:endnote w:type="continuationSeparator" w:id="1">
    <w:p w:rsidR="007F0A62" w:rsidRDefault="007F0A62" w:rsidP="00851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A62" w:rsidRDefault="007F0A62" w:rsidP="0085134A">
      <w:pPr>
        <w:spacing w:after="0" w:line="240" w:lineRule="auto"/>
      </w:pPr>
      <w:r>
        <w:separator/>
      </w:r>
    </w:p>
  </w:footnote>
  <w:footnote w:type="continuationSeparator" w:id="1">
    <w:p w:rsidR="007F0A62" w:rsidRDefault="007F0A62" w:rsidP="008513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10AC"/>
    <w:multiLevelType w:val="hybridMultilevel"/>
    <w:tmpl w:val="77DE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C250C"/>
    <w:multiLevelType w:val="hybridMultilevel"/>
    <w:tmpl w:val="1750B52C"/>
    <w:lvl w:ilvl="0" w:tplc="7D18A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B50F6"/>
    <w:multiLevelType w:val="hybridMultilevel"/>
    <w:tmpl w:val="1750B52C"/>
    <w:lvl w:ilvl="0" w:tplc="7D18A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E0607"/>
    <w:multiLevelType w:val="hybridMultilevel"/>
    <w:tmpl w:val="31445806"/>
    <w:lvl w:ilvl="0" w:tplc="7D18A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07CE5"/>
    <w:multiLevelType w:val="hybridMultilevel"/>
    <w:tmpl w:val="1750B52C"/>
    <w:lvl w:ilvl="0" w:tplc="7D18A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savePreviewPicture/>
  <w:footnotePr>
    <w:footnote w:id="0"/>
    <w:footnote w:id="1"/>
  </w:footnotePr>
  <w:endnotePr>
    <w:endnote w:id="0"/>
    <w:endnote w:id="1"/>
  </w:endnotePr>
  <w:compat/>
  <w:rsids>
    <w:rsidRoot w:val="00090896"/>
    <w:rsid w:val="00056CD6"/>
    <w:rsid w:val="00080C59"/>
    <w:rsid w:val="00087961"/>
    <w:rsid w:val="00090896"/>
    <w:rsid w:val="000E785B"/>
    <w:rsid w:val="00122F4A"/>
    <w:rsid w:val="0014797D"/>
    <w:rsid w:val="00160BC5"/>
    <w:rsid w:val="00166837"/>
    <w:rsid w:val="00171B29"/>
    <w:rsid w:val="001D7D36"/>
    <w:rsid w:val="00210771"/>
    <w:rsid w:val="00211BFC"/>
    <w:rsid w:val="002221FB"/>
    <w:rsid w:val="0023184D"/>
    <w:rsid w:val="00241D45"/>
    <w:rsid w:val="00254123"/>
    <w:rsid w:val="002700B5"/>
    <w:rsid w:val="002827FF"/>
    <w:rsid w:val="00291299"/>
    <w:rsid w:val="00296048"/>
    <w:rsid w:val="002A283E"/>
    <w:rsid w:val="002C1173"/>
    <w:rsid w:val="003A0F78"/>
    <w:rsid w:val="003B6B48"/>
    <w:rsid w:val="003E298A"/>
    <w:rsid w:val="003F0912"/>
    <w:rsid w:val="004207EF"/>
    <w:rsid w:val="00423C7F"/>
    <w:rsid w:val="00427FF8"/>
    <w:rsid w:val="00443205"/>
    <w:rsid w:val="00444D42"/>
    <w:rsid w:val="004703DC"/>
    <w:rsid w:val="0048636D"/>
    <w:rsid w:val="00495D3F"/>
    <w:rsid w:val="004A7A4C"/>
    <w:rsid w:val="004C022D"/>
    <w:rsid w:val="004E07E6"/>
    <w:rsid w:val="004F3DAD"/>
    <w:rsid w:val="004F413A"/>
    <w:rsid w:val="00505BD5"/>
    <w:rsid w:val="00531725"/>
    <w:rsid w:val="005347C2"/>
    <w:rsid w:val="005A15E1"/>
    <w:rsid w:val="005B207B"/>
    <w:rsid w:val="005C6410"/>
    <w:rsid w:val="0061274E"/>
    <w:rsid w:val="006356F0"/>
    <w:rsid w:val="006720AC"/>
    <w:rsid w:val="006A371A"/>
    <w:rsid w:val="006C3CA0"/>
    <w:rsid w:val="007101C1"/>
    <w:rsid w:val="00743B77"/>
    <w:rsid w:val="0075188F"/>
    <w:rsid w:val="007851BD"/>
    <w:rsid w:val="007A7E65"/>
    <w:rsid w:val="007D089A"/>
    <w:rsid w:val="007E5233"/>
    <w:rsid w:val="007F0A62"/>
    <w:rsid w:val="007F476B"/>
    <w:rsid w:val="0081372B"/>
    <w:rsid w:val="00822C72"/>
    <w:rsid w:val="008232A7"/>
    <w:rsid w:val="0085134A"/>
    <w:rsid w:val="00873F6B"/>
    <w:rsid w:val="008B72BA"/>
    <w:rsid w:val="008D12D6"/>
    <w:rsid w:val="008D43EC"/>
    <w:rsid w:val="008E385B"/>
    <w:rsid w:val="00912E60"/>
    <w:rsid w:val="00986C4F"/>
    <w:rsid w:val="009925BE"/>
    <w:rsid w:val="00993F7C"/>
    <w:rsid w:val="009F17A4"/>
    <w:rsid w:val="00A039C9"/>
    <w:rsid w:val="00A405C7"/>
    <w:rsid w:val="00AE0DB2"/>
    <w:rsid w:val="00AF332D"/>
    <w:rsid w:val="00B43F86"/>
    <w:rsid w:val="00B44B83"/>
    <w:rsid w:val="00B52A62"/>
    <w:rsid w:val="00B840AE"/>
    <w:rsid w:val="00BC6579"/>
    <w:rsid w:val="00C05C51"/>
    <w:rsid w:val="00C10A35"/>
    <w:rsid w:val="00C304D9"/>
    <w:rsid w:val="00C45124"/>
    <w:rsid w:val="00C769C6"/>
    <w:rsid w:val="00C85799"/>
    <w:rsid w:val="00C90FAB"/>
    <w:rsid w:val="00CB4F63"/>
    <w:rsid w:val="00CF1B31"/>
    <w:rsid w:val="00CF3FFD"/>
    <w:rsid w:val="00D30EB0"/>
    <w:rsid w:val="00D6419C"/>
    <w:rsid w:val="00E0378B"/>
    <w:rsid w:val="00E425FA"/>
    <w:rsid w:val="00E50E65"/>
    <w:rsid w:val="00E538A8"/>
    <w:rsid w:val="00EB06B9"/>
    <w:rsid w:val="00ED61FA"/>
    <w:rsid w:val="00F21B31"/>
    <w:rsid w:val="00F5275A"/>
    <w:rsid w:val="00F55F88"/>
    <w:rsid w:val="00FB3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C5"/>
    <w:pPr>
      <w:ind w:left="720"/>
      <w:contextualSpacing/>
    </w:pPr>
  </w:style>
  <w:style w:type="paragraph" w:styleId="Header">
    <w:name w:val="header"/>
    <w:basedOn w:val="Normal"/>
    <w:link w:val="HeaderChar"/>
    <w:uiPriority w:val="99"/>
    <w:semiHidden/>
    <w:unhideWhenUsed/>
    <w:rsid w:val="008513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34A"/>
  </w:style>
  <w:style w:type="paragraph" w:styleId="Footer">
    <w:name w:val="footer"/>
    <w:basedOn w:val="Normal"/>
    <w:link w:val="FooterChar"/>
    <w:uiPriority w:val="99"/>
    <w:unhideWhenUsed/>
    <w:rsid w:val="00851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3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RLINGTON%20KAMPAMA%20V%20REGISTRAR%20OF%20TITLES%20MISCELLANEOUS%20CAUSE%20NO%2012%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DARLINGTON KAMPAMA V REGISTRAR OF TITLES MISCELLANEOUS CAUSE NO 12 OF 2013</Template>
  <TotalTime>2</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2013-07-10T14:13:00Z</cp:lastPrinted>
  <dcterms:created xsi:type="dcterms:W3CDTF">2013-07-15T09:30:00Z</dcterms:created>
  <dcterms:modified xsi:type="dcterms:W3CDTF">2013-07-15T09:30:00Z</dcterms:modified>
</cp:coreProperties>
</file>