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36" w:rsidRPr="00870938" w:rsidRDefault="009D1F23" w:rsidP="00B10E5E">
      <w:pPr>
        <w:jc w:val="center"/>
        <w:rPr>
          <w:rFonts w:ascii="Times New Roman" w:hAnsi="Times New Roman" w:cs="Times New Roman"/>
          <w:b/>
          <w:sz w:val="24"/>
          <w:szCs w:val="24"/>
        </w:rPr>
      </w:pPr>
      <w:r w:rsidRPr="00870938">
        <w:rPr>
          <w:rFonts w:ascii="Times New Roman" w:hAnsi="Times New Roman" w:cs="Times New Roman"/>
          <w:b/>
          <w:sz w:val="24"/>
          <w:szCs w:val="24"/>
        </w:rPr>
        <w:t>THE REPUBLIC OF UGANDA</w:t>
      </w:r>
    </w:p>
    <w:p w:rsidR="00B44C11" w:rsidRPr="00870938" w:rsidRDefault="00B44C11" w:rsidP="00B10E5E">
      <w:pPr>
        <w:jc w:val="center"/>
        <w:rPr>
          <w:rFonts w:ascii="Times New Roman" w:hAnsi="Times New Roman" w:cs="Times New Roman"/>
          <w:b/>
          <w:sz w:val="24"/>
          <w:szCs w:val="24"/>
        </w:rPr>
      </w:pPr>
      <w:proofErr w:type="gramStart"/>
      <w:r w:rsidRPr="00870938">
        <w:rPr>
          <w:rFonts w:ascii="Times New Roman" w:hAnsi="Times New Roman" w:cs="Times New Roman"/>
          <w:b/>
          <w:sz w:val="24"/>
          <w:szCs w:val="24"/>
        </w:rPr>
        <w:t>DIVORCE CAUSE NO.</w:t>
      </w:r>
      <w:proofErr w:type="gramEnd"/>
      <w:r w:rsidRPr="00870938">
        <w:rPr>
          <w:rFonts w:ascii="Times New Roman" w:hAnsi="Times New Roman" w:cs="Times New Roman"/>
          <w:b/>
          <w:sz w:val="24"/>
          <w:szCs w:val="24"/>
        </w:rPr>
        <w:t xml:space="preserve"> 60/2017</w:t>
      </w:r>
    </w:p>
    <w:p w:rsidR="00DD0936" w:rsidRPr="00870938" w:rsidRDefault="00DD0936" w:rsidP="009D1F23">
      <w:pPr>
        <w:jc w:val="center"/>
        <w:rPr>
          <w:rFonts w:ascii="Times New Roman" w:hAnsi="Times New Roman" w:cs="Times New Roman"/>
          <w:b/>
          <w:i/>
          <w:sz w:val="24"/>
          <w:szCs w:val="24"/>
        </w:rPr>
      </w:pPr>
      <w:r w:rsidRPr="00870938">
        <w:rPr>
          <w:rFonts w:ascii="Times New Roman" w:hAnsi="Times New Roman" w:cs="Times New Roman"/>
          <w:b/>
          <w:i/>
          <w:sz w:val="24"/>
          <w:szCs w:val="24"/>
        </w:rPr>
        <w:t>ARISING FROM THE CHIEF MAGISTRATES COURT OF NAKAWA DIVORCE CAUSE NO 007/2014</w:t>
      </w:r>
    </w:p>
    <w:p w:rsidR="00DD0936" w:rsidRPr="00870938" w:rsidRDefault="00DD0936" w:rsidP="009D1F23">
      <w:pPr>
        <w:jc w:val="center"/>
        <w:rPr>
          <w:rFonts w:ascii="Times New Roman" w:hAnsi="Times New Roman" w:cs="Times New Roman"/>
          <w:b/>
          <w:i/>
          <w:sz w:val="24"/>
          <w:szCs w:val="24"/>
        </w:rPr>
      </w:pPr>
      <w:r w:rsidRPr="00870938">
        <w:rPr>
          <w:rFonts w:ascii="Times New Roman" w:hAnsi="Times New Roman" w:cs="Times New Roman"/>
          <w:b/>
          <w:i/>
          <w:sz w:val="24"/>
          <w:szCs w:val="24"/>
        </w:rPr>
        <w:t>AND</w:t>
      </w:r>
    </w:p>
    <w:p w:rsidR="00DD0936" w:rsidRPr="00870938" w:rsidRDefault="003773D1" w:rsidP="009D1F23">
      <w:pPr>
        <w:jc w:val="center"/>
        <w:rPr>
          <w:rFonts w:ascii="Times New Roman" w:hAnsi="Times New Roman" w:cs="Times New Roman"/>
          <w:b/>
          <w:i/>
          <w:sz w:val="24"/>
          <w:szCs w:val="24"/>
        </w:rPr>
      </w:pPr>
      <w:r w:rsidRPr="00870938">
        <w:rPr>
          <w:rFonts w:ascii="Times New Roman" w:hAnsi="Times New Roman" w:cs="Times New Roman"/>
          <w:b/>
          <w:i/>
          <w:sz w:val="24"/>
          <w:szCs w:val="24"/>
        </w:rPr>
        <w:t>MISCELLANEOUS APPLICATION NO 2015 AT NAKAWA</w:t>
      </w:r>
    </w:p>
    <w:p w:rsidR="003773D1" w:rsidRPr="00870938" w:rsidRDefault="003773D1" w:rsidP="003773D1">
      <w:pPr>
        <w:rPr>
          <w:rFonts w:ascii="Times New Roman" w:hAnsi="Times New Roman" w:cs="Times New Roman"/>
          <w:b/>
          <w:sz w:val="24"/>
          <w:szCs w:val="24"/>
        </w:rPr>
      </w:pPr>
      <w:r w:rsidRPr="00870938">
        <w:rPr>
          <w:rFonts w:ascii="Times New Roman" w:hAnsi="Times New Roman" w:cs="Times New Roman"/>
          <w:b/>
          <w:sz w:val="24"/>
          <w:szCs w:val="24"/>
        </w:rPr>
        <w:t>DR</w:t>
      </w:r>
      <w:r w:rsidR="00D62039" w:rsidRPr="00870938">
        <w:rPr>
          <w:rFonts w:ascii="Times New Roman" w:hAnsi="Times New Roman" w:cs="Times New Roman"/>
          <w:b/>
          <w:sz w:val="24"/>
          <w:szCs w:val="24"/>
        </w:rPr>
        <w:t xml:space="preserve"> JOSEPHINE NAKAKANDE…………………</w:t>
      </w:r>
      <w:r w:rsidRPr="00870938">
        <w:rPr>
          <w:rFonts w:ascii="Times New Roman" w:hAnsi="Times New Roman" w:cs="Times New Roman"/>
          <w:b/>
          <w:sz w:val="24"/>
          <w:szCs w:val="24"/>
        </w:rPr>
        <w:t>………..APPLICANT/PETITIONER</w:t>
      </w:r>
    </w:p>
    <w:p w:rsidR="003773D1" w:rsidRPr="00870938" w:rsidRDefault="003773D1" w:rsidP="003773D1">
      <w:pPr>
        <w:jc w:val="center"/>
        <w:rPr>
          <w:rFonts w:ascii="Times New Roman" w:hAnsi="Times New Roman" w:cs="Times New Roman"/>
          <w:b/>
          <w:sz w:val="24"/>
          <w:szCs w:val="24"/>
        </w:rPr>
      </w:pPr>
      <w:r w:rsidRPr="00870938">
        <w:rPr>
          <w:rFonts w:ascii="Times New Roman" w:hAnsi="Times New Roman" w:cs="Times New Roman"/>
          <w:b/>
          <w:sz w:val="24"/>
          <w:szCs w:val="24"/>
        </w:rPr>
        <w:t>VERSUS</w:t>
      </w:r>
      <w:bookmarkStart w:id="0" w:name="_GoBack"/>
      <w:bookmarkEnd w:id="0"/>
    </w:p>
    <w:p w:rsidR="00C47DF4" w:rsidRPr="00870938" w:rsidRDefault="003773D1" w:rsidP="003773D1">
      <w:pPr>
        <w:rPr>
          <w:rFonts w:ascii="Times New Roman" w:hAnsi="Times New Roman" w:cs="Times New Roman"/>
          <w:b/>
          <w:sz w:val="24"/>
          <w:szCs w:val="24"/>
        </w:rPr>
      </w:pPr>
      <w:r w:rsidRPr="00870938">
        <w:rPr>
          <w:rFonts w:ascii="Times New Roman" w:hAnsi="Times New Roman" w:cs="Times New Roman"/>
          <w:b/>
          <w:sz w:val="24"/>
          <w:szCs w:val="24"/>
        </w:rPr>
        <w:t xml:space="preserve">JOSEPH </w:t>
      </w:r>
      <w:r w:rsidR="00D62039" w:rsidRPr="00870938">
        <w:rPr>
          <w:rFonts w:ascii="Times New Roman" w:hAnsi="Times New Roman" w:cs="Times New Roman"/>
          <w:b/>
          <w:sz w:val="24"/>
          <w:szCs w:val="24"/>
        </w:rPr>
        <w:t>BALIKUDDEMBE………………………</w:t>
      </w:r>
      <w:r w:rsidRPr="00870938">
        <w:rPr>
          <w:rFonts w:ascii="Times New Roman" w:hAnsi="Times New Roman" w:cs="Times New Roman"/>
          <w:b/>
          <w:sz w:val="24"/>
          <w:szCs w:val="24"/>
        </w:rPr>
        <w:t>…………………….RESPONDENT</w:t>
      </w:r>
    </w:p>
    <w:p w:rsidR="00E64F61" w:rsidRPr="00870938" w:rsidRDefault="00E64F61" w:rsidP="00E64F61">
      <w:pPr>
        <w:jc w:val="center"/>
        <w:rPr>
          <w:rFonts w:ascii="Times New Roman" w:hAnsi="Times New Roman" w:cs="Times New Roman"/>
          <w:b/>
          <w:sz w:val="24"/>
          <w:szCs w:val="24"/>
        </w:rPr>
      </w:pPr>
      <w:r w:rsidRPr="00870938">
        <w:rPr>
          <w:rFonts w:ascii="Times New Roman" w:hAnsi="Times New Roman" w:cs="Times New Roman"/>
          <w:b/>
          <w:sz w:val="24"/>
          <w:szCs w:val="24"/>
        </w:rPr>
        <w:t>BEFORE HON LADY JUSTICE PERCY NIGHT TUHAISE</w:t>
      </w:r>
    </w:p>
    <w:p w:rsidR="00C47DF4" w:rsidRPr="00870938" w:rsidRDefault="00C47DF4" w:rsidP="00E64F61">
      <w:pPr>
        <w:jc w:val="center"/>
        <w:rPr>
          <w:rFonts w:ascii="Times New Roman" w:hAnsi="Times New Roman" w:cs="Times New Roman"/>
          <w:b/>
          <w:sz w:val="24"/>
          <w:szCs w:val="24"/>
        </w:rPr>
      </w:pPr>
      <w:r w:rsidRPr="00870938">
        <w:rPr>
          <w:rFonts w:ascii="Times New Roman" w:hAnsi="Times New Roman" w:cs="Times New Roman"/>
          <w:b/>
          <w:sz w:val="24"/>
          <w:szCs w:val="24"/>
        </w:rPr>
        <w:t>RULING</w:t>
      </w:r>
    </w:p>
    <w:p w:rsidR="00E64F61" w:rsidRPr="00870938" w:rsidRDefault="00522D6C" w:rsidP="00E64F61">
      <w:pPr>
        <w:jc w:val="both"/>
        <w:rPr>
          <w:rFonts w:ascii="Times New Roman" w:hAnsi="Times New Roman" w:cs="Times New Roman"/>
          <w:sz w:val="24"/>
          <w:szCs w:val="24"/>
        </w:rPr>
      </w:pPr>
      <w:r w:rsidRPr="00870938">
        <w:rPr>
          <w:rFonts w:ascii="Times New Roman" w:hAnsi="Times New Roman" w:cs="Times New Roman"/>
          <w:sz w:val="24"/>
          <w:szCs w:val="24"/>
        </w:rPr>
        <w:t>This matter was referred to this court</w:t>
      </w:r>
      <w:r w:rsidR="00E64F61" w:rsidRPr="00870938">
        <w:rPr>
          <w:rFonts w:ascii="Times New Roman" w:hAnsi="Times New Roman" w:cs="Times New Roman"/>
          <w:sz w:val="24"/>
          <w:szCs w:val="24"/>
        </w:rPr>
        <w:t xml:space="preserve"> by the Chief Magistrate of </w:t>
      </w:r>
      <w:proofErr w:type="spellStart"/>
      <w:r w:rsidR="00E64F61" w:rsidRPr="00870938">
        <w:rPr>
          <w:rFonts w:ascii="Times New Roman" w:hAnsi="Times New Roman" w:cs="Times New Roman"/>
          <w:sz w:val="24"/>
          <w:szCs w:val="24"/>
        </w:rPr>
        <w:t>Nakawa</w:t>
      </w:r>
      <w:proofErr w:type="spellEnd"/>
      <w:r w:rsidR="00E64F61" w:rsidRPr="00870938">
        <w:rPr>
          <w:rFonts w:ascii="Times New Roman" w:hAnsi="Times New Roman" w:cs="Times New Roman"/>
          <w:sz w:val="24"/>
          <w:szCs w:val="24"/>
        </w:rPr>
        <w:t xml:space="preserve"> Chief Magistrates Court for purposes of revision</w:t>
      </w:r>
      <w:r w:rsidR="00B343FE" w:rsidRPr="00870938">
        <w:rPr>
          <w:rFonts w:ascii="Times New Roman" w:hAnsi="Times New Roman" w:cs="Times New Roman"/>
          <w:sz w:val="24"/>
          <w:szCs w:val="24"/>
        </w:rPr>
        <w:t>.</w:t>
      </w:r>
      <w:r w:rsidR="00D84375" w:rsidRPr="00870938">
        <w:rPr>
          <w:rFonts w:ascii="Times New Roman" w:hAnsi="Times New Roman" w:cs="Times New Roman"/>
          <w:sz w:val="24"/>
          <w:szCs w:val="24"/>
        </w:rPr>
        <w:t xml:space="preserve"> This was under cover of letter addressed to the Deputy Registrar of this Court dated 14/02/2017.</w:t>
      </w:r>
    </w:p>
    <w:p w:rsidR="00CE5495" w:rsidRPr="00870938" w:rsidRDefault="00B343FE" w:rsidP="00E64F61">
      <w:pPr>
        <w:jc w:val="both"/>
        <w:rPr>
          <w:rFonts w:ascii="Times New Roman" w:hAnsi="Times New Roman" w:cs="Times New Roman"/>
          <w:sz w:val="24"/>
          <w:szCs w:val="24"/>
        </w:rPr>
      </w:pPr>
      <w:r w:rsidRPr="00870938">
        <w:rPr>
          <w:rFonts w:ascii="Times New Roman" w:hAnsi="Times New Roman" w:cs="Times New Roman"/>
          <w:sz w:val="24"/>
          <w:szCs w:val="24"/>
        </w:rPr>
        <w:t xml:space="preserve">The Chief Magistrate contends that the Magistrate Grade 1 </w:t>
      </w:r>
      <w:r w:rsidR="00CE5495" w:rsidRPr="00870938">
        <w:rPr>
          <w:rFonts w:ascii="Times New Roman" w:hAnsi="Times New Roman" w:cs="Times New Roman"/>
          <w:sz w:val="24"/>
          <w:szCs w:val="24"/>
        </w:rPr>
        <w:t xml:space="preserve">dismissed </w:t>
      </w:r>
      <w:r w:rsidRPr="00870938">
        <w:rPr>
          <w:rFonts w:ascii="Times New Roman" w:hAnsi="Times New Roman" w:cs="Times New Roman"/>
          <w:sz w:val="24"/>
          <w:szCs w:val="24"/>
        </w:rPr>
        <w:t>the above divorce cause on grounds of lack of jurisdiction to dissolve a c</w:t>
      </w:r>
      <w:r w:rsidR="00D84375" w:rsidRPr="00870938">
        <w:rPr>
          <w:rFonts w:ascii="Times New Roman" w:hAnsi="Times New Roman" w:cs="Times New Roman"/>
          <w:sz w:val="24"/>
          <w:szCs w:val="24"/>
        </w:rPr>
        <w:t>ustomary marriage, and that the said position</w:t>
      </w:r>
      <w:r w:rsidRPr="00870938">
        <w:rPr>
          <w:rFonts w:ascii="Times New Roman" w:hAnsi="Times New Roman" w:cs="Times New Roman"/>
          <w:sz w:val="24"/>
          <w:szCs w:val="24"/>
        </w:rPr>
        <w:t xml:space="preserve"> is an error in law.</w:t>
      </w:r>
    </w:p>
    <w:p w:rsidR="00A93C8C" w:rsidRPr="00870938" w:rsidRDefault="00A93C8C" w:rsidP="00E64F61">
      <w:pPr>
        <w:jc w:val="both"/>
        <w:rPr>
          <w:rFonts w:ascii="Times New Roman" w:hAnsi="Times New Roman" w:cs="Times New Roman"/>
          <w:sz w:val="24"/>
          <w:szCs w:val="24"/>
        </w:rPr>
      </w:pPr>
      <w:r w:rsidRPr="00870938">
        <w:rPr>
          <w:rFonts w:ascii="Times New Roman" w:hAnsi="Times New Roman" w:cs="Times New Roman"/>
          <w:sz w:val="24"/>
          <w:szCs w:val="24"/>
        </w:rPr>
        <w:t xml:space="preserve">When I perused the court record I established that the petitioner filed the divorce petition against the respondent on 27/02/2014 at the </w:t>
      </w:r>
      <w:proofErr w:type="spellStart"/>
      <w:r w:rsidRPr="00870938">
        <w:rPr>
          <w:rFonts w:ascii="Times New Roman" w:hAnsi="Times New Roman" w:cs="Times New Roman"/>
          <w:sz w:val="24"/>
          <w:szCs w:val="24"/>
        </w:rPr>
        <w:t>Nakawa</w:t>
      </w:r>
      <w:proofErr w:type="spellEnd"/>
      <w:r w:rsidRPr="00870938">
        <w:rPr>
          <w:rFonts w:ascii="Times New Roman" w:hAnsi="Times New Roman" w:cs="Times New Roman"/>
          <w:sz w:val="24"/>
          <w:szCs w:val="24"/>
        </w:rPr>
        <w:t xml:space="preserve"> Chief Magistrates Court. The grounds were desertion, adultery, and cruelty. In addition to seeking dissolution o</w:t>
      </w:r>
      <w:r w:rsidR="00B006E6" w:rsidRPr="00870938">
        <w:rPr>
          <w:rFonts w:ascii="Times New Roman" w:hAnsi="Times New Roman" w:cs="Times New Roman"/>
          <w:sz w:val="24"/>
          <w:szCs w:val="24"/>
        </w:rPr>
        <w:t>f the marriage the petition sou</w:t>
      </w:r>
      <w:r w:rsidRPr="00870938">
        <w:rPr>
          <w:rFonts w:ascii="Times New Roman" w:hAnsi="Times New Roman" w:cs="Times New Roman"/>
          <w:sz w:val="24"/>
          <w:szCs w:val="24"/>
        </w:rPr>
        <w:t>ght a distribution of the property acquired</w:t>
      </w:r>
      <w:r w:rsidR="00B006E6" w:rsidRPr="00870938">
        <w:rPr>
          <w:rFonts w:ascii="Times New Roman" w:hAnsi="Times New Roman" w:cs="Times New Roman"/>
          <w:sz w:val="24"/>
          <w:szCs w:val="24"/>
        </w:rPr>
        <w:t xml:space="preserve"> during marriage</w:t>
      </w:r>
      <w:r w:rsidRPr="00870938">
        <w:rPr>
          <w:rFonts w:ascii="Times New Roman" w:hAnsi="Times New Roman" w:cs="Times New Roman"/>
          <w:sz w:val="24"/>
          <w:szCs w:val="24"/>
        </w:rPr>
        <w:t>.</w:t>
      </w:r>
    </w:p>
    <w:p w:rsidR="00D84375" w:rsidRPr="00870938" w:rsidRDefault="00AF53F2" w:rsidP="00E64F61">
      <w:pPr>
        <w:jc w:val="both"/>
        <w:rPr>
          <w:rFonts w:ascii="Times New Roman" w:hAnsi="Times New Roman" w:cs="Times New Roman"/>
          <w:sz w:val="24"/>
          <w:szCs w:val="24"/>
        </w:rPr>
      </w:pPr>
      <w:r w:rsidRPr="00870938">
        <w:rPr>
          <w:rFonts w:ascii="Times New Roman" w:hAnsi="Times New Roman" w:cs="Times New Roman"/>
          <w:sz w:val="24"/>
          <w:szCs w:val="24"/>
        </w:rPr>
        <w:t xml:space="preserve">The respondent filed a reply </w:t>
      </w:r>
      <w:r w:rsidR="00827938" w:rsidRPr="00870938">
        <w:rPr>
          <w:rFonts w:ascii="Times New Roman" w:hAnsi="Times New Roman" w:cs="Times New Roman"/>
          <w:sz w:val="24"/>
          <w:szCs w:val="24"/>
        </w:rPr>
        <w:t xml:space="preserve">to the petition </w:t>
      </w:r>
      <w:r w:rsidRPr="00870938">
        <w:rPr>
          <w:rFonts w:ascii="Times New Roman" w:hAnsi="Times New Roman" w:cs="Times New Roman"/>
          <w:sz w:val="24"/>
          <w:szCs w:val="24"/>
        </w:rPr>
        <w:t>on 26/05/2014. He stated in his reply that the marriage had already been dissolved customarily on 07/07/2012</w:t>
      </w:r>
      <w:r w:rsidR="004F3A6B" w:rsidRPr="00870938">
        <w:rPr>
          <w:rFonts w:ascii="Times New Roman" w:hAnsi="Times New Roman" w:cs="Times New Roman"/>
          <w:sz w:val="24"/>
          <w:szCs w:val="24"/>
        </w:rPr>
        <w:t xml:space="preserve">. </w:t>
      </w:r>
      <w:r w:rsidR="00D84375" w:rsidRPr="00870938">
        <w:rPr>
          <w:rFonts w:ascii="Times New Roman" w:hAnsi="Times New Roman" w:cs="Times New Roman"/>
          <w:sz w:val="24"/>
          <w:szCs w:val="24"/>
        </w:rPr>
        <w:t>The matter was heard by l</w:t>
      </w:r>
      <w:r w:rsidR="00522D6C" w:rsidRPr="00870938">
        <w:rPr>
          <w:rFonts w:ascii="Times New Roman" w:hAnsi="Times New Roman" w:cs="Times New Roman"/>
          <w:sz w:val="24"/>
          <w:szCs w:val="24"/>
        </w:rPr>
        <w:t>earned trial magistrate Grade 1</w:t>
      </w:r>
      <w:r w:rsidR="00D84375" w:rsidRPr="00870938">
        <w:rPr>
          <w:rFonts w:ascii="Times New Roman" w:hAnsi="Times New Roman" w:cs="Times New Roman"/>
          <w:sz w:val="24"/>
          <w:szCs w:val="24"/>
        </w:rPr>
        <w:t xml:space="preserve"> Her Worship </w:t>
      </w:r>
      <w:proofErr w:type="spellStart"/>
      <w:r w:rsidR="00D84375" w:rsidRPr="00870938">
        <w:rPr>
          <w:rFonts w:ascii="Times New Roman" w:hAnsi="Times New Roman" w:cs="Times New Roman"/>
          <w:sz w:val="24"/>
          <w:szCs w:val="24"/>
        </w:rPr>
        <w:t>Phionah</w:t>
      </w:r>
      <w:proofErr w:type="spellEnd"/>
      <w:r w:rsidR="00D84375" w:rsidRPr="00870938">
        <w:rPr>
          <w:rFonts w:ascii="Times New Roman" w:hAnsi="Times New Roman" w:cs="Times New Roman"/>
          <w:sz w:val="24"/>
          <w:szCs w:val="24"/>
        </w:rPr>
        <w:t xml:space="preserve"> </w:t>
      </w:r>
      <w:proofErr w:type="spellStart"/>
      <w:r w:rsidR="00D84375" w:rsidRPr="00870938">
        <w:rPr>
          <w:rFonts w:ascii="Times New Roman" w:hAnsi="Times New Roman" w:cs="Times New Roman"/>
          <w:sz w:val="24"/>
          <w:szCs w:val="24"/>
        </w:rPr>
        <w:t>Birungi</w:t>
      </w:r>
      <w:proofErr w:type="spellEnd"/>
      <w:r w:rsidR="00D84375" w:rsidRPr="00870938">
        <w:rPr>
          <w:rFonts w:ascii="Times New Roman" w:hAnsi="Times New Roman" w:cs="Times New Roman"/>
          <w:sz w:val="24"/>
          <w:szCs w:val="24"/>
        </w:rPr>
        <w:t>.</w:t>
      </w:r>
    </w:p>
    <w:p w:rsidR="006D3C29" w:rsidRPr="00870938" w:rsidRDefault="00F919E9" w:rsidP="00E64F61">
      <w:pPr>
        <w:jc w:val="both"/>
        <w:rPr>
          <w:rFonts w:ascii="Times New Roman" w:hAnsi="Times New Roman" w:cs="Times New Roman"/>
          <w:sz w:val="24"/>
          <w:szCs w:val="24"/>
        </w:rPr>
      </w:pPr>
      <w:r w:rsidRPr="00870938">
        <w:rPr>
          <w:rFonts w:ascii="Times New Roman" w:hAnsi="Times New Roman" w:cs="Times New Roman"/>
          <w:sz w:val="24"/>
          <w:szCs w:val="24"/>
        </w:rPr>
        <w:t>On 27/03/2015 the respondent indicated to court that he had no problem in dissolving the marriage because it had already turned “stale”.  However the issue appeared to be on how th</w:t>
      </w:r>
      <w:r w:rsidR="006D3C29" w:rsidRPr="00870938">
        <w:rPr>
          <w:rFonts w:ascii="Times New Roman" w:hAnsi="Times New Roman" w:cs="Times New Roman"/>
          <w:sz w:val="24"/>
          <w:szCs w:val="24"/>
        </w:rPr>
        <w:t>e property was to be shared between the two parties</w:t>
      </w:r>
      <w:r w:rsidRPr="00870938">
        <w:rPr>
          <w:rFonts w:ascii="Times New Roman" w:hAnsi="Times New Roman" w:cs="Times New Roman"/>
          <w:sz w:val="24"/>
          <w:szCs w:val="24"/>
        </w:rPr>
        <w:t>.</w:t>
      </w:r>
      <w:r w:rsidR="006D3C29" w:rsidRPr="00870938">
        <w:rPr>
          <w:rFonts w:ascii="Times New Roman" w:hAnsi="Times New Roman" w:cs="Times New Roman"/>
          <w:sz w:val="24"/>
          <w:szCs w:val="24"/>
        </w:rPr>
        <w:t xml:space="preserve"> </w:t>
      </w:r>
      <w:r w:rsidR="004F3A6B" w:rsidRPr="00870938">
        <w:rPr>
          <w:rFonts w:ascii="Times New Roman" w:hAnsi="Times New Roman" w:cs="Times New Roman"/>
          <w:sz w:val="24"/>
          <w:szCs w:val="24"/>
        </w:rPr>
        <w:t>The</w:t>
      </w:r>
      <w:r w:rsidR="006D3C29" w:rsidRPr="00870938">
        <w:rPr>
          <w:rFonts w:ascii="Times New Roman" w:hAnsi="Times New Roman" w:cs="Times New Roman"/>
          <w:sz w:val="24"/>
          <w:szCs w:val="24"/>
        </w:rPr>
        <w:t xml:space="preserve"> trial magistrate ordered that since the parties had consented, a </w:t>
      </w:r>
      <w:r w:rsidR="004F3A6B" w:rsidRPr="00870938">
        <w:rPr>
          <w:rFonts w:ascii="Times New Roman" w:hAnsi="Times New Roman" w:cs="Times New Roman"/>
          <w:i/>
          <w:sz w:val="24"/>
          <w:szCs w:val="24"/>
        </w:rPr>
        <w:t xml:space="preserve">decree nisi </w:t>
      </w:r>
      <w:r w:rsidR="006D3C29" w:rsidRPr="00870938">
        <w:rPr>
          <w:rFonts w:ascii="Times New Roman" w:hAnsi="Times New Roman" w:cs="Times New Roman"/>
          <w:sz w:val="24"/>
          <w:szCs w:val="24"/>
        </w:rPr>
        <w:t>should issue accordingly. On sharing of property</w:t>
      </w:r>
      <w:r w:rsidR="00827938" w:rsidRPr="00870938">
        <w:rPr>
          <w:rFonts w:ascii="Times New Roman" w:hAnsi="Times New Roman" w:cs="Times New Roman"/>
          <w:sz w:val="24"/>
          <w:szCs w:val="24"/>
        </w:rPr>
        <w:t>,</w:t>
      </w:r>
      <w:r w:rsidR="006D3C29" w:rsidRPr="00870938">
        <w:rPr>
          <w:rFonts w:ascii="Times New Roman" w:hAnsi="Times New Roman" w:cs="Times New Roman"/>
          <w:sz w:val="24"/>
          <w:szCs w:val="24"/>
        </w:rPr>
        <w:t xml:space="preserve"> she ordered the parties to engage a Government </w:t>
      </w:r>
      <w:proofErr w:type="spellStart"/>
      <w:r w:rsidR="006D3C29" w:rsidRPr="00870938">
        <w:rPr>
          <w:rFonts w:ascii="Times New Roman" w:hAnsi="Times New Roman" w:cs="Times New Roman"/>
          <w:sz w:val="24"/>
          <w:szCs w:val="24"/>
        </w:rPr>
        <w:t>Valuer</w:t>
      </w:r>
      <w:proofErr w:type="spellEnd"/>
      <w:r w:rsidR="006D3C29" w:rsidRPr="00870938">
        <w:rPr>
          <w:rFonts w:ascii="Times New Roman" w:hAnsi="Times New Roman" w:cs="Times New Roman"/>
          <w:sz w:val="24"/>
          <w:szCs w:val="24"/>
        </w:rPr>
        <w:t xml:space="preserve"> to establish the true value of the land upon which the rate of compensation can be agreed.</w:t>
      </w:r>
    </w:p>
    <w:p w:rsidR="00137FF6" w:rsidRPr="00870938" w:rsidRDefault="006D3C29" w:rsidP="00E64F61">
      <w:pPr>
        <w:jc w:val="both"/>
        <w:rPr>
          <w:rFonts w:ascii="Times New Roman" w:hAnsi="Times New Roman" w:cs="Times New Roman"/>
          <w:sz w:val="24"/>
          <w:szCs w:val="24"/>
        </w:rPr>
      </w:pPr>
      <w:r w:rsidRPr="00870938">
        <w:rPr>
          <w:rFonts w:ascii="Times New Roman" w:hAnsi="Times New Roman" w:cs="Times New Roman"/>
          <w:sz w:val="24"/>
          <w:szCs w:val="24"/>
        </w:rPr>
        <w:lastRenderedPageBreak/>
        <w:t>The matter was adjourned to 27/03/2015 for mention. On the said date</w:t>
      </w:r>
      <w:r w:rsidR="00CE4E8E" w:rsidRPr="00870938">
        <w:rPr>
          <w:rFonts w:ascii="Times New Roman" w:hAnsi="Times New Roman" w:cs="Times New Roman"/>
          <w:sz w:val="24"/>
          <w:szCs w:val="24"/>
        </w:rPr>
        <w:t>, the petitioner’s counsel reported to court that the valuation report is not ready upon which the tr</w:t>
      </w:r>
      <w:r w:rsidR="001E0331" w:rsidRPr="00870938">
        <w:rPr>
          <w:rFonts w:ascii="Times New Roman" w:hAnsi="Times New Roman" w:cs="Times New Roman"/>
          <w:sz w:val="24"/>
          <w:szCs w:val="24"/>
        </w:rPr>
        <w:t>ial m</w:t>
      </w:r>
      <w:r w:rsidR="00CE4E8E" w:rsidRPr="00870938">
        <w:rPr>
          <w:rFonts w:ascii="Times New Roman" w:hAnsi="Times New Roman" w:cs="Times New Roman"/>
          <w:sz w:val="24"/>
          <w:szCs w:val="24"/>
        </w:rPr>
        <w:t>agistrate adjourned the matter to 06/05/2015.</w:t>
      </w:r>
    </w:p>
    <w:p w:rsidR="008B2E21" w:rsidRPr="00870938" w:rsidRDefault="00137FF6" w:rsidP="00E64F61">
      <w:pPr>
        <w:jc w:val="both"/>
        <w:rPr>
          <w:rFonts w:ascii="Times New Roman" w:hAnsi="Times New Roman" w:cs="Times New Roman"/>
          <w:sz w:val="24"/>
          <w:szCs w:val="24"/>
        </w:rPr>
      </w:pPr>
      <w:r w:rsidRPr="00870938">
        <w:rPr>
          <w:rFonts w:ascii="Times New Roman" w:hAnsi="Times New Roman" w:cs="Times New Roman"/>
          <w:sz w:val="24"/>
          <w:szCs w:val="24"/>
        </w:rPr>
        <w:t xml:space="preserve">On 06/05/2015 both parties attended court. The petitioner’s counsel was not in court. The respondent’s counsel informed court that he had matters to raise but he requested court to adjourn the matter so that he is able to raise the issues in the presence of the petitioner’s counsel. The trial </w:t>
      </w:r>
      <w:r w:rsidR="009C1038" w:rsidRPr="00870938">
        <w:rPr>
          <w:rFonts w:ascii="Times New Roman" w:hAnsi="Times New Roman" w:cs="Times New Roman"/>
          <w:sz w:val="24"/>
          <w:szCs w:val="24"/>
        </w:rPr>
        <w:t>m</w:t>
      </w:r>
      <w:r w:rsidRPr="00870938">
        <w:rPr>
          <w:rFonts w:ascii="Times New Roman" w:hAnsi="Times New Roman" w:cs="Times New Roman"/>
          <w:sz w:val="24"/>
          <w:szCs w:val="24"/>
        </w:rPr>
        <w:t>agistrate</w:t>
      </w:r>
      <w:r w:rsidR="009C1038" w:rsidRPr="00870938">
        <w:rPr>
          <w:rFonts w:ascii="Times New Roman" w:hAnsi="Times New Roman" w:cs="Times New Roman"/>
          <w:sz w:val="24"/>
          <w:szCs w:val="24"/>
        </w:rPr>
        <w:t xml:space="preserve"> did not adjourn the matter but</w:t>
      </w:r>
      <w:r w:rsidRPr="00870938">
        <w:rPr>
          <w:rFonts w:ascii="Times New Roman" w:hAnsi="Times New Roman" w:cs="Times New Roman"/>
          <w:sz w:val="24"/>
          <w:szCs w:val="24"/>
        </w:rPr>
        <w:t xml:space="preserve"> </w:t>
      </w:r>
      <w:r w:rsidR="009C1038" w:rsidRPr="00870938">
        <w:rPr>
          <w:rFonts w:ascii="Times New Roman" w:hAnsi="Times New Roman" w:cs="Times New Roman"/>
          <w:sz w:val="24"/>
          <w:szCs w:val="24"/>
        </w:rPr>
        <w:t xml:space="preserve">instead, on her own motion, </w:t>
      </w:r>
      <w:r w:rsidRPr="00870938">
        <w:rPr>
          <w:rFonts w:ascii="Times New Roman" w:hAnsi="Times New Roman" w:cs="Times New Roman"/>
          <w:sz w:val="24"/>
          <w:szCs w:val="24"/>
        </w:rPr>
        <w:t>dismissed the case with no order as to costs, stating that dissolution of customary marriages should be handled</w:t>
      </w:r>
      <w:r w:rsidR="00DE7A46" w:rsidRPr="00870938">
        <w:rPr>
          <w:rFonts w:ascii="Times New Roman" w:hAnsi="Times New Roman" w:cs="Times New Roman"/>
          <w:sz w:val="24"/>
          <w:szCs w:val="24"/>
        </w:rPr>
        <w:t xml:space="preserve"> in accordance with customs of the parties</w:t>
      </w:r>
      <w:r w:rsidR="008B2E21" w:rsidRPr="00870938">
        <w:rPr>
          <w:rFonts w:ascii="Times New Roman" w:hAnsi="Times New Roman" w:cs="Times New Roman"/>
          <w:sz w:val="24"/>
          <w:szCs w:val="24"/>
        </w:rPr>
        <w:t>. She stated that:</w:t>
      </w:r>
      <w:r w:rsidR="00871D19" w:rsidRPr="00870938">
        <w:rPr>
          <w:rFonts w:ascii="Times New Roman" w:hAnsi="Times New Roman" w:cs="Times New Roman"/>
          <w:sz w:val="24"/>
          <w:szCs w:val="24"/>
        </w:rPr>
        <w:t>-</w:t>
      </w:r>
    </w:p>
    <w:p w:rsidR="002C05C4" w:rsidRPr="00870938" w:rsidRDefault="008B2E21" w:rsidP="00827938">
      <w:pPr>
        <w:ind w:left="720"/>
        <w:jc w:val="both"/>
        <w:rPr>
          <w:rFonts w:ascii="Times New Roman" w:hAnsi="Times New Roman" w:cs="Times New Roman"/>
          <w:i/>
          <w:sz w:val="24"/>
          <w:szCs w:val="24"/>
        </w:rPr>
      </w:pPr>
      <w:r w:rsidRPr="00870938">
        <w:rPr>
          <w:rFonts w:ascii="Times New Roman" w:hAnsi="Times New Roman" w:cs="Times New Roman"/>
          <w:sz w:val="24"/>
          <w:szCs w:val="24"/>
        </w:rPr>
        <w:t>“</w:t>
      </w:r>
      <w:r w:rsidRPr="00870938">
        <w:rPr>
          <w:rFonts w:ascii="Times New Roman" w:hAnsi="Times New Roman" w:cs="Times New Roman"/>
          <w:i/>
          <w:sz w:val="24"/>
          <w:szCs w:val="24"/>
        </w:rPr>
        <w:t>The dissolution of a customary marriage is negotiable in accordance with the customs and rites observed among the ethnic group of one of both parties to the marriage.”</w:t>
      </w:r>
    </w:p>
    <w:p w:rsidR="00266C02" w:rsidRPr="00870938" w:rsidRDefault="002C05C4" w:rsidP="00E64F61">
      <w:pPr>
        <w:jc w:val="both"/>
        <w:rPr>
          <w:rFonts w:ascii="Times New Roman" w:hAnsi="Times New Roman" w:cs="Times New Roman"/>
          <w:sz w:val="24"/>
          <w:szCs w:val="24"/>
        </w:rPr>
      </w:pPr>
      <w:r w:rsidRPr="00870938">
        <w:rPr>
          <w:rFonts w:ascii="Times New Roman" w:hAnsi="Times New Roman" w:cs="Times New Roman"/>
          <w:sz w:val="24"/>
          <w:szCs w:val="24"/>
        </w:rPr>
        <w:t xml:space="preserve">The </w:t>
      </w:r>
      <w:r w:rsidR="00871D19" w:rsidRPr="00870938">
        <w:rPr>
          <w:rFonts w:ascii="Times New Roman" w:hAnsi="Times New Roman" w:cs="Times New Roman"/>
          <w:sz w:val="24"/>
          <w:szCs w:val="24"/>
        </w:rPr>
        <w:t>trial m</w:t>
      </w:r>
      <w:r w:rsidRPr="00870938">
        <w:rPr>
          <w:rFonts w:ascii="Times New Roman" w:hAnsi="Times New Roman" w:cs="Times New Roman"/>
          <w:sz w:val="24"/>
          <w:szCs w:val="24"/>
        </w:rPr>
        <w:t xml:space="preserve">agistrate then signed an order dated 06/05/2015 dismissing the divorce petition </w:t>
      </w:r>
      <w:r w:rsidRPr="00870938">
        <w:rPr>
          <w:rFonts w:ascii="Times New Roman" w:hAnsi="Times New Roman" w:cs="Times New Roman"/>
          <w:i/>
          <w:sz w:val="24"/>
          <w:szCs w:val="24"/>
        </w:rPr>
        <w:t>“for lack of jurisdiction.”</w:t>
      </w:r>
      <w:r w:rsidR="008B2E21" w:rsidRPr="00870938">
        <w:rPr>
          <w:rFonts w:ascii="Times New Roman" w:hAnsi="Times New Roman" w:cs="Times New Roman"/>
          <w:i/>
          <w:sz w:val="24"/>
          <w:szCs w:val="24"/>
        </w:rPr>
        <w:t xml:space="preserve"> </w:t>
      </w:r>
      <w:r w:rsidRPr="00870938">
        <w:rPr>
          <w:rFonts w:ascii="Times New Roman" w:hAnsi="Times New Roman" w:cs="Times New Roman"/>
          <w:sz w:val="24"/>
          <w:szCs w:val="24"/>
        </w:rPr>
        <w:t xml:space="preserve">On 01/06/2016 she </w:t>
      </w:r>
      <w:r w:rsidR="00266C02" w:rsidRPr="00870938">
        <w:rPr>
          <w:rFonts w:ascii="Times New Roman" w:hAnsi="Times New Roman" w:cs="Times New Roman"/>
          <w:sz w:val="24"/>
          <w:szCs w:val="24"/>
        </w:rPr>
        <w:t xml:space="preserve">wrote on the </w:t>
      </w:r>
      <w:r w:rsidR="006D3C29" w:rsidRPr="00870938">
        <w:rPr>
          <w:rFonts w:ascii="Times New Roman" w:hAnsi="Times New Roman" w:cs="Times New Roman"/>
          <w:i/>
          <w:sz w:val="24"/>
          <w:szCs w:val="24"/>
        </w:rPr>
        <w:t xml:space="preserve">decree nisi </w:t>
      </w:r>
      <w:r w:rsidR="004F3A6B" w:rsidRPr="00870938">
        <w:rPr>
          <w:rFonts w:ascii="Times New Roman" w:hAnsi="Times New Roman" w:cs="Times New Roman"/>
          <w:sz w:val="24"/>
          <w:szCs w:val="24"/>
        </w:rPr>
        <w:t xml:space="preserve">extracted </w:t>
      </w:r>
      <w:r w:rsidR="00266C02" w:rsidRPr="00870938">
        <w:rPr>
          <w:rFonts w:ascii="Times New Roman" w:hAnsi="Times New Roman" w:cs="Times New Roman"/>
          <w:sz w:val="24"/>
          <w:szCs w:val="24"/>
        </w:rPr>
        <w:t>by the petitioner’s counsel the following words;</w:t>
      </w:r>
    </w:p>
    <w:p w:rsidR="00266C02" w:rsidRPr="00870938" w:rsidRDefault="00266C02" w:rsidP="00266C02">
      <w:pPr>
        <w:ind w:left="720"/>
        <w:jc w:val="both"/>
        <w:rPr>
          <w:rFonts w:ascii="Times New Roman" w:hAnsi="Times New Roman" w:cs="Times New Roman"/>
          <w:sz w:val="24"/>
          <w:szCs w:val="24"/>
        </w:rPr>
      </w:pPr>
      <w:proofErr w:type="gramStart"/>
      <w:r w:rsidRPr="00870938">
        <w:rPr>
          <w:rFonts w:ascii="Times New Roman" w:hAnsi="Times New Roman" w:cs="Times New Roman"/>
          <w:i/>
          <w:sz w:val="24"/>
          <w:szCs w:val="24"/>
        </w:rPr>
        <w:t>“</w:t>
      </w:r>
      <w:r w:rsidRPr="00870938">
        <w:rPr>
          <w:rFonts w:ascii="Times New Roman" w:hAnsi="Times New Roman" w:cs="Times New Roman"/>
          <w:i/>
          <w:sz w:val="24"/>
          <w:szCs w:val="24"/>
          <w:u w:val="single"/>
        </w:rPr>
        <w:t>Seen</w:t>
      </w:r>
      <w:r w:rsidR="005662B6" w:rsidRPr="00870938">
        <w:rPr>
          <w:rFonts w:ascii="Times New Roman" w:hAnsi="Times New Roman" w:cs="Times New Roman"/>
          <w:i/>
          <w:sz w:val="24"/>
          <w:szCs w:val="24"/>
        </w:rPr>
        <w:t>.</w:t>
      </w:r>
      <w:proofErr w:type="gramEnd"/>
      <w:r w:rsidR="005662B6" w:rsidRPr="00870938">
        <w:rPr>
          <w:rFonts w:ascii="Times New Roman" w:hAnsi="Times New Roman" w:cs="Times New Roman"/>
          <w:i/>
          <w:sz w:val="24"/>
          <w:szCs w:val="24"/>
        </w:rPr>
        <w:t xml:space="preserve"> Matter was dismissed. </w:t>
      </w:r>
      <w:proofErr w:type="gramStart"/>
      <w:r w:rsidR="005662B6" w:rsidRPr="00870938">
        <w:rPr>
          <w:rFonts w:ascii="Times New Roman" w:hAnsi="Times New Roman" w:cs="Times New Roman"/>
          <w:i/>
          <w:sz w:val="24"/>
          <w:szCs w:val="24"/>
        </w:rPr>
        <w:t xml:space="preserve">Order </w:t>
      </w:r>
      <w:r w:rsidRPr="00870938">
        <w:rPr>
          <w:rFonts w:ascii="Times New Roman" w:hAnsi="Times New Roman" w:cs="Times New Roman"/>
          <w:i/>
          <w:sz w:val="24"/>
          <w:szCs w:val="24"/>
        </w:rPr>
        <w:t>as to decree nisi not relevant.”</w:t>
      </w:r>
      <w:proofErr w:type="gramEnd"/>
      <w:r w:rsidR="004F3A6B" w:rsidRPr="00870938">
        <w:rPr>
          <w:rFonts w:ascii="Times New Roman" w:hAnsi="Times New Roman" w:cs="Times New Roman"/>
          <w:sz w:val="24"/>
          <w:szCs w:val="24"/>
        </w:rPr>
        <w:t xml:space="preserve"> </w:t>
      </w:r>
    </w:p>
    <w:p w:rsidR="00B81472" w:rsidRPr="00870938" w:rsidRDefault="00266C02" w:rsidP="00266C02">
      <w:pPr>
        <w:jc w:val="both"/>
        <w:rPr>
          <w:rFonts w:ascii="Times New Roman" w:hAnsi="Times New Roman" w:cs="Times New Roman"/>
          <w:i/>
          <w:sz w:val="24"/>
          <w:szCs w:val="24"/>
        </w:rPr>
      </w:pPr>
      <w:r w:rsidRPr="00870938">
        <w:rPr>
          <w:rFonts w:ascii="Times New Roman" w:hAnsi="Times New Roman" w:cs="Times New Roman"/>
          <w:sz w:val="24"/>
          <w:szCs w:val="24"/>
        </w:rPr>
        <w:t xml:space="preserve">She did not sign the extracted </w:t>
      </w:r>
      <w:r w:rsidRPr="00870938">
        <w:rPr>
          <w:rFonts w:ascii="Times New Roman" w:hAnsi="Times New Roman" w:cs="Times New Roman"/>
          <w:i/>
          <w:sz w:val="24"/>
          <w:szCs w:val="24"/>
        </w:rPr>
        <w:t>decree nisi.</w:t>
      </w:r>
    </w:p>
    <w:p w:rsidR="00827938" w:rsidRPr="00870938" w:rsidRDefault="00827938" w:rsidP="00827938">
      <w:pPr>
        <w:jc w:val="both"/>
        <w:rPr>
          <w:rFonts w:ascii="Times New Roman" w:hAnsi="Times New Roman" w:cs="Times New Roman"/>
          <w:sz w:val="24"/>
          <w:szCs w:val="24"/>
        </w:rPr>
      </w:pPr>
      <w:r w:rsidRPr="00870938">
        <w:rPr>
          <w:rFonts w:ascii="Times New Roman" w:hAnsi="Times New Roman" w:cs="Times New Roman"/>
          <w:sz w:val="24"/>
          <w:szCs w:val="24"/>
        </w:rPr>
        <w:t>The petitioner then filed Miscellaneous Application No</w:t>
      </w:r>
      <w:r w:rsidR="00846938" w:rsidRPr="00870938">
        <w:rPr>
          <w:rFonts w:ascii="Times New Roman" w:hAnsi="Times New Roman" w:cs="Times New Roman"/>
          <w:sz w:val="24"/>
          <w:szCs w:val="24"/>
        </w:rPr>
        <w:t>.</w:t>
      </w:r>
      <w:r w:rsidRPr="00870938">
        <w:rPr>
          <w:rFonts w:ascii="Times New Roman" w:hAnsi="Times New Roman" w:cs="Times New Roman"/>
          <w:sz w:val="24"/>
          <w:szCs w:val="24"/>
        </w:rPr>
        <w:t xml:space="preserve"> 55/2015. The </w:t>
      </w:r>
      <w:r w:rsidR="009729FD" w:rsidRPr="00870938">
        <w:rPr>
          <w:rFonts w:ascii="Times New Roman" w:hAnsi="Times New Roman" w:cs="Times New Roman"/>
          <w:sz w:val="24"/>
          <w:szCs w:val="24"/>
        </w:rPr>
        <w:t>application sought</w:t>
      </w:r>
      <w:r w:rsidRPr="00870938">
        <w:rPr>
          <w:rFonts w:ascii="Times New Roman" w:hAnsi="Times New Roman" w:cs="Times New Roman"/>
          <w:sz w:val="24"/>
          <w:szCs w:val="24"/>
        </w:rPr>
        <w:t xml:space="preserve"> to have the rul</w:t>
      </w:r>
      <w:r w:rsidR="009729FD" w:rsidRPr="00870938">
        <w:rPr>
          <w:rFonts w:ascii="Times New Roman" w:hAnsi="Times New Roman" w:cs="Times New Roman"/>
          <w:sz w:val="24"/>
          <w:szCs w:val="24"/>
        </w:rPr>
        <w:t>ing and the order of the trial m</w:t>
      </w:r>
      <w:r w:rsidRPr="00870938">
        <w:rPr>
          <w:rFonts w:ascii="Times New Roman" w:hAnsi="Times New Roman" w:cs="Times New Roman"/>
          <w:sz w:val="24"/>
          <w:szCs w:val="24"/>
        </w:rPr>
        <w:t>agistrate that dismissed Divorce Cause No</w:t>
      </w:r>
      <w:r w:rsidR="00846938" w:rsidRPr="00870938">
        <w:rPr>
          <w:rFonts w:ascii="Times New Roman" w:hAnsi="Times New Roman" w:cs="Times New Roman"/>
          <w:sz w:val="24"/>
          <w:szCs w:val="24"/>
        </w:rPr>
        <w:t>.</w:t>
      </w:r>
      <w:r w:rsidRPr="00870938">
        <w:rPr>
          <w:rFonts w:ascii="Times New Roman" w:hAnsi="Times New Roman" w:cs="Times New Roman"/>
          <w:sz w:val="24"/>
          <w:szCs w:val="24"/>
        </w:rPr>
        <w:t xml:space="preserve"> 007/2014 to be reviewed and set aside; for a rei</w:t>
      </w:r>
      <w:r w:rsidR="005662B6" w:rsidRPr="00870938">
        <w:rPr>
          <w:rFonts w:ascii="Times New Roman" w:hAnsi="Times New Roman" w:cs="Times New Roman"/>
          <w:sz w:val="24"/>
          <w:szCs w:val="24"/>
        </w:rPr>
        <w:t xml:space="preserve">nstatement of the Divorce Cause </w:t>
      </w:r>
      <w:r w:rsidR="00975700" w:rsidRPr="00870938">
        <w:rPr>
          <w:rFonts w:ascii="Times New Roman" w:hAnsi="Times New Roman" w:cs="Times New Roman"/>
          <w:sz w:val="24"/>
          <w:szCs w:val="24"/>
        </w:rPr>
        <w:t xml:space="preserve">for the determination of the </w:t>
      </w:r>
      <w:r w:rsidR="00A770A6" w:rsidRPr="00870938">
        <w:rPr>
          <w:rFonts w:ascii="Times New Roman" w:hAnsi="Times New Roman" w:cs="Times New Roman"/>
          <w:sz w:val="24"/>
          <w:szCs w:val="24"/>
        </w:rPr>
        <w:t>matrimonial property</w:t>
      </w:r>
      <w:r w:rsidR="00975700" w:rsidRPr="00870938">
        <w:rPr>
          <w:rFonts w:ascii="Times New Roman" w:hAnsi="Times New Roman" w:cs="Times New Roman"/>
          <w:sz w:val="24"/>
          <w:szCs w:val="24"/>
        </w:rPr>
        <w:t xml:space="preserve">; </w:t>
      </w:r>
      <w:r w:rsidRPr="00870938">
        <w:rPr>
          <w:rFonts w:ascii="Times New Roman" w:hAnsi="Times New Roman" w:cs="Times New Roman"/>
          <w:sz w:val="24"/>
          <w:szCs w:val="24"/>
        </w:rPr>
        <w:t xml:space="preserve">and </w:t>
      </w:r>
      <w:r w:rsidR="00975700" w:rsidRPr="00870938">
        <w:rPr>
          <w:rFonts w:ascii="Times New Roman" w:hAnsi="Times New Roman" w:cs="Times New Roman"/>
          <w:sz w:val="24"/>
          <w:szCs w:val="24"/>
        </w:rPr>
        <w:t xml:space="preserve">reinstatement of </w:t>
      </w:r>
      <w:r w:rsidRPr="00870938">
        <w:rPr>
          <w:rFonts w:ascii="Times New Roman" w:hAnsi="Times New Roman" w:cs="Times New Roman"/>
          <w:sz w:val="24"/>
          <w:szCs w:val="24"/>
        </w:rPr>
        <w:t xml:space="preserve">the </w:t>
      </w:r>
      <w:r w:rsidRPr="00870938">
        <w:rPr>
          <w:rFonts w:ascii="Times New Roman" w:hAnsi="Times New Roman" w:cs="Times New Roman"/>
          <w:i/>
          <w:sz w:val="24"/>
          <w:szCs w:val="24"/>
        </w:rPr>
        <w:t>decree nisi</w:t>
      </w:r>
      <w:r w:rsidRPr="00870938">
        <w:rPr>
          <w:rFonts w:ascii="Times New Roman" w:hAnsi="Times New Roman" w:cs="Times New Roman"/>
          <w:sz w:val="24"/>
          <w:szCs w:val="24"/>
        </w:rPr>
        <w:t>.</w:t>
      </w:r>
    </w:p>
    <w:p w:rsidR="00975700" w:rsidRPr="00870938" w:rsidRDefault="00975700" w:rsidP="00827938">
      <w:pPr>
        <w:jc w:val="both"/>
        <w:rPr>
          <w:rFonts w:ascii="Times New Roman" w:hAnsi="Times New Roman" w:cs="Times New Roman"/>
          <w:sz w:val="24"/>
          <w:szCs w:val="24"/>
        </w:rPr>
      </w:pPr>
      <w:r w:rsidRPr="00870938">
        <w:rPr>
          <w:rFonts w:ascii="Times New Roman" w:hAnsi="Times New Roman" w:cs="Times New Roman"/>
          <w:sz w:val="24"/>
          <w:szCs w:val="24"/>
        </w:rPr>
        <w:t>The respondent never filed a reply to the application but the applicant’s counsel filed written submissions on the application.</w:t>
      </w:r>
      <w:r w:rsidR="00CF2CB5" w:rsidRPr="00870938">
        <w:rPr>
          <w:rFonts w:ascii="Times New Roman" w:hAnsi="Times New Roman" w:cs="Times New Roman"/>
          <w:sz w:val="24"/>
          <w:szCs w:val="24"/>
        </w:rPr>
        <w:t xml:space="preserve"> The application was to be heard by a different magistrate</w:t>
      </w:r>
      <w:r w:rsidR="00E26481" w:rsidRPr="00870938">
        <w:rPr>
          <w:rFonts w:ascii="Times New Roman" w:hAnsi="Times New Roman" w:cs="Times New Roman"/>
          <w:sz w:val="24"/>
          <w:szCs w:val="24"/>
        </w:rPr>
        <w:t xml:space="preserve"> Her Worship </w:t>
      </w:r>
      <w:proofErr w:type="spellStart"/>
      <w:r w:rsidR="00E26481" w:rsidRPr="00870938">
        <w:rPr>
          <w:rFonts w:ascii="Times New Roman" w:hAnsi="Times New Roman" w:cs="Times New Roman"/>
          <w:sz w:val="24"/>
          <w:szCs w:val="24"/>
        </w:rPr>
        <w:t>Kabugho</w:t>
      </w:r>
      <w:proofErr w:type="spellEnd"/>
      <w:r w:rsidR="00CF2CB5" w:rsidRPr="00870938">
        <w:rPr>
          <w:rFonts w:ascii="Times New Roman" w:hAnsi="Times New Roman" w:cs="Times New Roman"/>
          <w:sz w:val="24"/>
          <w:szCs w:val="24"/>
        </w:rPr>
        <w:t xml:space="preserve"> who</w:t>
      </w:r>
      <w:r w:rsidR="005662B6" w:rsidRPr="00870938">
        <w:rPr>
          <w:rFonts w:ascii="Times New Roman" w:hAnsi="Times New Roman" w:cs="Times New Roman"/>
          <w:sz w:val="24"/>
          <w:szCs w:val="24"/>
        </w:rPr>
        <w:t>,</w:t>
      </w:r>
      <w:r w:rsidR="00CF2CB5" w:rsidRPr="00870938">
        <w:rPr>
          <w:rFonts w:ascii="Times New Roman" w:hAnsi="Times New Roman" w:cs="Times New Roman"/>
          <w:sz w:val="24"/>
          <w:szCs w:val="24"/>
        </w:rPr>
        <w:t xml:space="preserve"> however</w:t>
      </w:r>
      <w:r w:rsidR="005662B6" w:rsidRPr="00870938">
        <w:rPr>
          <w:rFonts w:ascii="Times New Roman" w:hAnsi="Times New Roman" w:cs="Times New Roman"/>
          <w:sz w:val="24"/>
          <w:szCs w:val="24"/>
        </w:rPr>
        <w:t>,</w:t>
      </w:r>
      <w:r w:rsidR="00CF2CB5" w:rsidRPr="00870938">
        <w:rPr>
          <w:rFonts w:ascii="Times New Roman" w:hAnsi="Times New Roman" w:cs="Times New Roman"/>
          <w:sz w:val="24"/>
          <w:szCs w:val="24"/>
        </w:rPr>
        <w:t xml:space="preserve"> had reservations and </w:t>
      </w:r>
      <w:r w:rsidR="00E26481" w:rsidRPr="00870938">
        <w:rPr>
          <w:rFonts w:ascii="Times New Roman" w:hAnsi="Times New Roman" w:cs="Times New Roman"/>
          <w:sz w:val="24"/>
          <w:szCs w:val="24"/>
        </w:rPr>
        <w:t xml:space="preserve">forwarded </w:t>
      </w:r>
      <w:r w:rsidR="00CF2CB5" w:rsidRPr="00870938">
        <w:rPr>
          <w:rFonts w:ascii="Times New Roman" w:hAnsi="Times New Roman" w:cs="Times New Roman"/>
          <w:sz w:val="24"/>
          <w:szCs w:val="24"/>
        </w:rPr>
        <w:t>the matter</w:t>
      </w:r>
      <w:r w:rsidR="00E26481" w:rsidRPr="00870938">
        <w:rPr>
          <w:rFonts w:ascii="Times New Roman" w:hAnsi="Times New Roman" w:cs="Times New Roman"/>
          <w:sz w:val="24"/>
          <w:szCs w:val="24"/>
        </w:rPr>
        <w:t xml:space="preserve"> to the Chief Magistrate who in turn forwarded it to this court for revision.</w:t>
      </w:r>
      <w:r w:rsidR="00CF2CB5" w:rsidRPr="00870938">
        <w:rPr>
          <w:rFonts w:ascii="Times New Roman" w:hAnsi="Times New Roman" w:cs="Times New Roman"/>
          <w:sz w:val="24"/>
          <w:szCs w:val="24"/>
        </w:rPr>
        <w:t xml:space="preserve"> </w:t>
      </w:r>
    </w:p>
    <w:p w:rsidR="005662B6" w:rsidRPr="00870938" w:rsidRDefault="00975700" w:rsidP="00827938">
      <w:pPr>
        <w:jc w:val="both"/>
        <w:rPr>
          <w:rFonts w:ascii="Times New Roman" w:hAnsi="Times New Roman" w:cs="Times New Roman"/>
          <w:sz w:val="24"/>
          <w:szCs w:val="24"/>
        </w:rPr>
      </w:pPr>
      <w:r w:rsidRPr="00870938">
        <w:rPr>
          <w:rFonts w:ascii="Times New Roman" w:hAnsi="Times New Roman" w:cs="Times New Roman"/>
          <w:sz w:val="24"/>
          <w:szCs w:val="24"/>
        </w:rPr>
        <w:t>The issue to contend with in this matter is whether this is a proper case for revision.</w:t>
      </w:r>
    </w:p>
    <w:p w:rsidR="00DF1AD1" w:rsidRPr="00870938" w:rsidRDefault="0091559D" w:rsidP="00827938">
      <w:pPr>
        <w:jc w:val="both"/>
        <w:rPr>
          <w:rFonts w:ascii="Times New Roman" w:hAnsi="Times New Roman" w:cs="Times New Roman"/>
          <w:sz w:val="24"/>
          <w:szCs w:val="24"/>
        </w:rPr>
      </w:pPr>
      <w:r w:rsidRPr="00870938">
        <w:rPr>
          <w:rFonts w:ascii="Times New Roman" w:hAnsi="Times New Roman" w:cs="Times New Roman"/>
          <w:sz w:val="24"/>
          <w:szCs w:val="24"/>
        </w:rPr>
        <w:t>Section 83 of the Civil Procedure Act cap</w:t>
      </w:r>
      <w:r w:rsidR="00414306" w:rsidRPr="00870938">
        <w:rPr>
          <w:rFonts w:ascii="Times New Roman" w:hAnsi="Times New Roman" w:cs="Times New Roman"/>
          <w:sz w:val="24"/>
          <w:szCs w:val="24"/>
        </w:rPr>
        <w:t xml:space="preserve"> 71 </w:t>
      </w:r>
      <w:r w:rsidR="00B61089" w:rsidRPr="00870938">
        <w:rPr>
          <w:rFonts w:ascii="Times New Roman" w:hAnsi="Times New Roman" w:cs="Times New Roman"/>
          <w:sz w:val="24"/>
          <w:szCs w:val="24"/>
        </w:rPr>
        <w:t xml:space="preserve">empowers the High Court </w:t>
      </w:r>
      <w:r w:rsidR="00DF1AD1" w:rsidRPr="00870938">
        <w:rPr>
          <w:rFonts w:ascii="Times New Roman" w:hAnsi="Times New Roman" w:cs="Times New Roman"/>
          <w:sz w:val="24"/>
          <w:szCs w:val="24"/>
        </w:rPr>
        <w:t>to call for the record of any case determined by any magistrate’s court if that court appears to have:-</w:t>
      </w:r>
    </w:p>
    <w:p w:rsidR="00975700" w:rsidRPr="00870938" w:rsidRDefault="00B61089" w:rsidP="00DF1AD1">
      <w:pPr>
        <w:pStyle w:val="ListParagraph"/>
        <w:numPr>
          <w:ilvl w:val="0"/>
          <w:numId w:val="1"/>
        </w:numPr>
        <w:jc w:val="both"/>
        <w:rPr>
          <w:rFonts w:ascii="Times New Roman" w:hAnsi="Times New Roman" w:cs="Times New Roman"/>
          <w:sz w:val="24"/>
          <w:szCs w:val="24"/>
        </w:rPr>
      </w:pPr>
      <w:r w:rsidRPr="00870938">
        <w:rPr>
          <w:rFonts w:ascii="Times New Roman" w:hAnsi="Times New Roman" w:cs="Times New Roman"/>
          <w:sz w:val="24"/>
          <w:szCs w:val="24"/>
        </w:rPr>
        <w:t>e</w:t>
      </w:r>
      <w:r w:rsidR="00DF1AD1" w:rsidRPr="00870938">
        <w:rPr>
          <w:rFonts w:ascii="Times New Roman" w:hAnsi="Times New Roman" w:cs="Times New Roman"/>
          <w:sz w:val="24"/>
          <w:szCs w:val="24"/>
        </w:rPr>
        <w:t>xercised a jurisdiction not vested in the law;</w:t>
      </w:r>
    </w:p>
    <w:p w:rsidR="00DF1AD1" w:rsidRPr="00870938" w:rsidRDefault="00B61089" w:rsidP="00DF1AD1">
      <w:pPr>
        <w:pStyle w:val="ListParagraph"/>
        <w:numPr>
          <w:ilvl w:val="0"/>
          <w:numId w:val="1"/>
        </w:numPr>
        <w:jc w:val="both"/>
        <w:rPr>
          <w:rFonts w:ascii="Times New Roman" w:hAnsi="Times New Roman" w:cs="Times New Roman"/>
          <w:sz w:val="24"/>
          <w:szCs w:val="24"/>
        </w:rPr>
      </w:pPr>
      <w:r w:rsidRPr="00870938">
        <w:rPr>
          <w:rFonts w:ascii="Times New Roman" w:hAnsi="Times New Roman" w:cs="Times New Roman"/>
          <w:sz w:val="24"/>
          <w:szCs w:val="24"/>
        </w:rPr>
        <w:t>f</w:t>
      </w:r>
      <w:r w:rsidR="00DF1AD1" w:rsidRPr="00870938">
        <w:rPr>
          <w:rFonts w:ascii="Times New Roman" w:hAnsi="Times New Roman" w:cs="Times New Roman"/>
          <w:sz w:val="24"/>
          <w:szCs w:val="24"/>
        </w:rPr>
        <w:t>ailed to exercise a jurisdiction so vested; or</w:t>
      </w:r>
    </w:p>
    <w:p w:rsidR="00B61089" w:rsidRPr="00870938" w:rsidRDefault="00B61089" w:rsidP="00B61089">
      <w:pPr>
        <w:pStyle w:val="ListParagraph"/>
        <w:numPr>
          <w:ilvl w:val="0"/>
          <w:numId w:val="1"/>
        </w:numPr>
        <w:jc w:val="both"/>
        <w:rPr>
          <w:rFonts w:ascii="Times New Roman" w:hAnsi="Times New Roman" w:cs="Times New Roman"/>
          <w:sz w:val="24"/>
          <w:szCs w:val="24"/>
        </w:rPr>
      </w:pPr>
      <w:proofErr w:type="gramStart"/>
      <w:r w:rsidRPr="00870938">
        <w:rPr>
          <w:rFonts w:ascii="Times New Roman" w:hAnsi="Times New Roman" w:cs="Times New Roman"/>
          <w:sz w:val="24"/>
          <w:szCs w:val="24"/>
        </w:rPr>
        <w:t>a</w:t>
      </w:r>
      <w:r w:rsidR="005662B6" w:rsidRPr="00870938">
        <w:rPr>
          <w:rFonts w:ascii="Times New Roman" w:hAnsi="Times New Roman" w:cs="Times New Roman"/>
          <w:sz w:val="24"/>
          <w:szCs w:val="24"/>
        </w:rPr>
        <w:t>cted</w:t>
      </w:r>
      <w:proofErr w:type="gramEnd"/>
      <w:r w:rsidR="005662B6" w:rsidRPr="00870938">
        <w:rPr>
          <w:rFonts w:ascii="Times New Roman" w:hAnsi="Times New Roman" w:cs="Times New Roman"/>
          <w:sz w:val="24"/>
          <w:szCs w:val="24"/>
        </w:rPr>
        <w:t xml:space="preserve"> </w:t>
      </w:r>
      <w:r w:rsidRPr="00870938">
        <w:rPr>
          <w:rFonts w:ascii="Times New Roman" w:hAnsi="Times New Roman" w:cs="Times New Roman"/>
          <w:sz w:val="24"/>
          <w:szCs w:val="24"/>
        </w:rPr>
        <w:t>in the exercise of its jurisdiction illegally or with material irregularity or injustice.</w:t>
      </w:r>
    </w:p>
    <w:p w:rsidR="00996929" w:rsidRPr="00870938" w:rsidRDefault="00B61089" w:rsidP="00B61089">
      <w:pPr>
        <w:ind w:left="70"/>
        <w:jc w:val="both"/>
        <w:rPr>
          <w:rFonts w:ascii="Times New Roman" w:hAnsi="Times New Roman" w:cs="Times New Roman"/>
          <w:sz w:val="24"/>
          <w:szCs w:val="24"/>
        </w:rPr>
      </w:pPr>
      <w:r w:rsidRPr="00870938">
        <w:rPr>
          <w:rFonts w:ascii="Times New Roman" w:hAnsi="Times New Roman" w:cs="Times New Roman"/>
          <w:sz w:val="24"/>
          <w:szCs w:val="24"/>
        </w:rPr>
        <w:t>The High Court may in such circumstances revise the case and may make such order in it as it thinks fit. However no such power or revision is to be exercised unless the parties are first given an opportunity to be heard, or where, from lapse of time or other cause, the exercise of that power would in</w:t>
      </w:r>
      <w:r w:rsidR="005662B6" w:rsidRPr="00870938">
        <w:rPr>
          <w:rFonts w:ascii="Times New Roman" w:hAnsi="Times New Roman" w:cs="Times New Roman"/>
          <w:sz w:val="24"/>
          <w:szCs w:val="24"/>
        </w:rPr>
        <w:t xml:space="preserve">volve a serious hardship to any </w:t>
      </w:r>
      <w:proofErr w:type="gramStart"/>
      <w:r w:rsidRPr="00870938">
        <w:rPr>
          <w:rFonts w:ascii="Times New Roman" w:hAnsi="Times New Roman" w:cs="Times New Roman"/>
          <w:sz w:val="24"/>
          <w:szCs w:val="24"/>
        </w:rPr>
        <w:t>person</w:t>
      </w:r>
      <w:r w:rsidR="00996929" w:rsidRPr="00870938">
        <w:rPr>
          <w:rFonts w:ascii="Times New Roman" w:hAnsi="Times New Roman" w:cs="Times New Roman"/>
          <w:sz w:val="24"/>
          <w:szCs w:val="24"/>
        </w:rPr>
        <w:t>.</w:t>
      </w:r>
      <w:proofErr w:type="gramEnd"/>
    </w:p>
    <w:p w:rsidR="00806909" w:rsidRPr="00870938" w:rsidRDefault="00806909" w:rsidP="00806909">
      <w:pPr>
        <w:jc w:val="both"/>
        <w:rPr>
          <w:rFonts w:ascii="Times New Roman" w:hAnsi="Times New Roman" w:cs="Times New Roman"/>
          <w:sz w:val="24"/>
          <w:szCs w:val="24"/>
        </w:rPr>
      </w:pPr>
      <w:r w:rsidRPr="00870938">
        <w:rPr>
          <w:rFonts w:ascii="Times New Roman" w:hAnsi="Times New Roman" w:cs="Times New Roman"/>
          <w:sz w:val="24"/>
          <w:szCs w:val="24"/>
        </w:rPr>
        <w:lastRenderedPageBreak/>
        <w:t>The trial magistrate stated that the dissolution of a customary marriage is negotiable in accordance with the customs and rites observed among the ethnic group of one of both parties to the marriage. While this may be a correct position of the law, it does not bar courts from dissolving customary marriages when those cases are filed in court. Courts are vested with jurisdiction to dissolve customary marriages</w:t>
      </w:r>
      <w:r w:rsidR="0025398A" w:rsidRPr="00870938">
        <w:rPr>
          <w:rFonts w:ascii="Times New Roman" w:hAnsi="Times New Roman" w:cs="Times New Roman"/>
          <w:sz w:val="24"/>
          <w:szCs w:val="24"/>
        </w:rPr>
        <w:t xml:space="preserve">. See </w:t>
      </w:r>
      <w:proofErr w:type="spellStart"/>
      <w:r w:rsidRPr="00870938">
        <w:rPr>
          <w:rFonts w:ascii="Times New Roman" w:hAnsi="Times New Roman" w:cs="Times New Roman"/>
          <w:b/>
          <w:sz w:val="24"/>
          <w:szCs w:val="24"/>
        </w:rPr>
        <w:t>Aiiya</w:t>
      </w:r>
      <w:proofErr w:type="spellEnd"/>
      <w:r w:rsidR="00B10E5E" w:rsidRPr="00870938">
        <w:rPr>
          <w:rFonts w:ascii="Times New Roman" w:hAnsi="Times New Roman" w:cs="Times New Roman"/>
          <w:b/>
          <w:sz w:val="24"/>
          <w:szCs w:val="24"/>
        </w:rPr>
        <w:t xml:space="preserve"> V </w:t>
      </w:r>
      <w:proofErr w:type="spellStart"/>
      <w:r w:rsidR="00B10E5E" w:rsidRPr="00870938">
        <w:rPr>
          <w:rFonts w:ascii="Times New Roman" w:hAnsi="Times New Roman" w:cs="Times New Roman"/>
          <w:b/>
          <w:sz w:val="24"/>
          <w:szCs w:val="24"/>
        </w:rPr>
        <w:t>Aiiya</w:t>
      </w:r>
      <w:proofErr w:type="spellEnd"/>
      <w:r w:rsidR="00B10E5E" w:rsidRPr="00870938">
        <w:rPr>
          <w:rFonts w:ascii="Times New Roman" w:hAnsi="Times New Roman" w:cs="Times New Roman"/>
          <w:b/>
          <w:sz w:val="24"/>
          <w:szCs w:val="24"/>
        </w:rPr>
        <w:t xml:space="preserve"> Divorce Cause No 08/1973 Unreported</w:t>
      </w:r>
      <w:r w:rsidR="0025398A" w:rsidRPr="00870938">
        <w:rPr>
          <w:rFonts w:ascii="Times New Roman" w:hAnsi="Times New Roman" w:cs="Times New Roman"/>
          <w:b/>
          <w:sz w:val="24"/>
          <w:szCs w:val="24"/>
        </w:rPr>
        <w:t xml:space="preserve">; </w:t>
      </w:r>
      <w:proofErr w:type="spellStart"/>
      <w:r w:rsidR="0025398A" w:rsidRPr="00870938">
        <w:rPr>
          <w:rFonts w:ascii="Times New Roman" w:hAnsi="Times New Roman" w:cs="Times New Roman"/>
          <w:b/>
          <w:sz w:val="24"/>
          <w:szCs w:val="24"/>
        </w:rPr>
        <w:t>Negulu</w:t>
      </w:r>
      <w:proofErr w:type="spellEnd"/>
      <w:r w:rsidR="0025398A" w:rsidRPr="00870938">
        <w:rPr>
          <w:rFonts w:ascii="Times New Roman" w:hAnsi="Times New Roman" w:cs="Times New Roman"/>
          <w:b/>
          <w:sz w:val="24"/>
          <w:szCs w:val="24"/>
        </w:rPr>
        <w:t xml:space="preserve"> </w:t>
      </w:r>
      <w:proofErr w:type="spellStart"/>
      <w:r w:rsidR="0025398A" w:rsidRPr="00870938">
        <w:rPr>
          <w:rFonts w:ascii="Times New Roman" w:hAnsi="Times New Roman" w:cs="Times New Roman"/>
          <w:b/>
          <w:sz w:val="24"/>
          <w:szCs w:val="24"/>
        </w:rPr>
        <w:t>Milly</w:t>
      </w:r>
      <w:proofErr w:type="spellEnd"/>
      <w:r w:rsidR="0025398A" w:rsidRPr="00870938">
        <w:rPr>
          <w:rFonts w:ascii="Times New Roman" w:hAnsi="Times New Roman" w:cs="Times New Roman"/>
          <w:b/>
          <w:sz w:val="24"/>
          <w:szCs w:val="24"/>
        </w:rPr>
        <w:t xml:space="preserve"> Eva V Dr. </w:t>
      </w:r>
      <w:proofErr w:type="spellStart"/>
      <w:r w:rsidR="0025398A" w:rsidRPr="00870938">
        <w:rPr>
          <w:rFonts w:ascii="Times New Roman" w:hAnsi="Times New Roman" w:cs="Times New Roman"/>
          <w:b/>
          <w:sz w:val="24"/>
          <w:szCs w:val="24"/>
        </w:rPr>
        <w:t>Seruga</w:t>
      </w:r>
      <w:proofErr w:type="spellEnd"/>
      <w:r w:rsidR="0025398A" w:rsidRPr="00870938">
        <w:rPr>
          <w:rFonts w:ascii="Times New Roman" w:hAnsi="Times New Roman" w:cs="Times New Roman"/>
          <w:b/>
          <w:sz w:val="24"/>
          <w:szCs w:val="24"/>
        </w:rPr>
        <w:t xml:space="preserve"> Solomon Civil Appeal No 103/2013.</w:t>
      </w:r>
    </w:p>
    <w:p w:rsidR="001A2F5B" w:rsidRPr="00870938" w:rsidRDefault="001A2F5B" w:rsidP="001A2F5B">
      <w:pPr>
        <w:jc w:val="both"/>
        <w:rPr>
          <w:rFonts w:ascii="Times New Roman" w:hAnsi="Times New Roman" w:cs="Times New Roman"/>
          <w:b/>
          <w:sz w:val="24"/>
          <w:szCs w:val="24"/>
        </w:rPr>
      </w:pPr>
      <w:r w:rsidRPr="00870938">
        <w:rPr>
          <w:rFonts w:ascii="Times New Roman" w:hAnsi="Times New Roman" w:cs="Times New Roman"/>
          <w:sz w:val="24"/>
          <w:szCs w:val="24"/>
        </w:rPr>
        <w:t xml:space="preserve">In the instant case the learned trial Magistrate Grade 1 erred in law when she stated that she lacked jurisdiction to dissolve a customary marriage. </w:t>
      </w:r>
    </w:p>
    <w:p w:rsidR="00806909" w:rsidRPr="00870938" w:rsidRDefault="00011C5C" w:rsidP="001A2F5B">
      <w:pPr>
        <w:jc w:val="both"/>
        <w:rPr>
          <w:rFonts w:ascii="Times New Roman" w:hAnsi="Times New Roman" w:cs="Times New Roman"/>
          <w:sz w:val="24"/>
          <w:szCs w:val="24"/>
        </w:rPr>
      </w:pPr>
      <w:r w:rsidRPr="00870938">
        <w:rPr>
          <w:rFonts w:ascii="Times New Roman" w:hAnsi="Times New Roman" w:cs="Times New Roman"/>
          <w:sz w:val="24"/>
          <w:szCs w:val="24"/>
        </w:rPr>
        <w:t xml:space="preserve">Secondly, the Magistrate erred in law when, after issuing a </w:t>
      </w:r>
      <w:r w:rsidRPr="00870938">
        <w:rPr>
          <w:rFonts w:ascii="Times New Roman" w:hAnsi="Times New Roman" w:cs="Times New Roman"/>
          <w:i/>
          <w:sz w:val="24"/>
          <w:szCs w:val="24"/>
        </w:rPr>
        <w:t xml:space="preserve">decree nisi </w:t>
      </w:r>
      <w:r w:rsidRPr="00870938">
        <w:rPr>
          <w:rFonts w:ascii="Times New Roman" w:hAnsi="Times New Roman" w:cs="Times New Roman"/>
          <w:sz w:val="24"/>
          <w:szCs w:val="24"/>
        </w:rPr>
        <w:t xml:space="preserve">for dissolution of the marriage, she proceed to dismiss the case. After the issuance of the </w:t>
      </w:r>
      <w:r w:rsidRPr="00870938">
        <w:rPr>
          <w:rFonts w:ascii="Times New Roman" w:hAnsi="Times New Roman" w:cs="Times New Roman"/>
          <w:i/>
          <w:sz w:val="24"/>
          <w:szCs w:val="24"/>
        </w:rPr>
        <w:t>decree nisi</w:t>
      </w:r>
      <w:r w:rsidRPr="00870938">
        <w:rPr>
          <w:rFonts w:ascii="Times New Roman" w:hAnsi="Times New Roman" w:cs="Times New Roman"/>
          <w:sz w:val="24"/>
          <w:szCs w:val="24"/>
        </w:rPr>
        <w:t xml:space="preserve"> which was based on both parties’ indicating they were not opposed to the dissolution of the marriage, the next step was to resolve the</w:t>
      </w:r>
      <w:r w:rsidR="00806909" w:rsidRPr="00870938">
        <w:rPr>
          <w:rFonts w:ascii="Times New Roman" w:hAnsi="Times New Roman" w:cs="Times New Roman"/>
          <w:sz w:val="24"/>
          <w:szCs w:val="24"/>
        </w:rPr>
        <w:t xml:space="preserve"> remaining issue of distribution</w:t>
      </w:r>
      <w:r w:rsidRPr="00870938">
        <w:rPr>
          <w:rFonts w:ascii="Times New Roman" w:hAnsi="Times New Roman" w:cs="Times New Roman"/>
          <w:sz w:val="24"/>
          <w:szCs w:val="24"/>
        </w:rPr>
        <w:t xml:space="preserve"> of the matrimonial property</w:t>
      </w:r>
      <w:r w:rsidR="00806909" w:rsidRPr="00870938">
        <w:rPr>
          <w:rFonts w:ascii="Times New Roman" w:hAnsi="Times New Roman" w:cs="Times New Roman"/>
          <w:sz w:val="24"/>
          <w:szCs w:val="24"/>
        </w:rPr>
        <w:t>. Indeed the learned tria</w:t>
      </w:r>
      <w:r w:rsidRPr="00870938">
        <w:rPr>
          <w:rFonts w:ascii="Times New Roman" w:hAnsi="Times New Roman" w:cs="Times New Roman"/>
          <w:sz w:val="24"/>
          <w:szCs w:val="24"/>
        </w:rPr>
        <w:t xml:space="preserve">l magistrate had correctly requested the parties to have the property to be valued by a Government </w:t>
      </w:r>
      <w:proofErr w:type="spellStart"/>
      <w:r w:rsidRPr="00870938">
        <w:rPr>
          <w:rFonts w:ascii="Times New Roman" w:hAnsi="Times New Roman" w:cs="Times New Roman"/>
          <w:sz w:val="24"/>
          <w:szCs w:val="24"/>
        </w:rPr>
        <w:t>Valuer</w:t>
      </w:r>
      <w:proofErr w:type="spellEnd"/>
      <w:r w:rsidRPr="00870938">
        <w:rPr>
          <w:rFonts w:ascii="Times New Roman" w:hAnsi="Times New Roman" w:cs="Times New Roman"/>
          <w:sz w:val="24"/>
          <w:szCs w:val="24"/>
        </w:rPr>
        <w:t xml:space="preserve"> to enable a fair </w:t>
      </w:r>
      <w:r w:rsidR="00BF7DC9" w:rsidRPr="00870938">
        <w:rPr>
          <w:rFonts w:ascii="Times New Roman" w:hAnsi="Times New Roman" w:cs="Times New Roman"/>
          <w:sz w:val="24"/>
          <w:szCs w:val="24"/>
        </w:rPr>
        <w:t>assessment of the property before distribution.</w:t>
      </w:r>
      <w:r w:rsidR="006B43FE" w:rsidRPr="00870938">
        <w:rPr>
          <w:rFonts w:ascii="Times New Roman" w:hAnsi="Times New Roman" w:cs="Times New Roman"/>
          <w:sz w:val="24"/>
          <w:szCs w:val="24"/>
        </w:rPr>
        <w:t xml:space="preserve"> The same court would then issue a </w:t>
      </w:r>
      <w:r w:rsidR="006B43FE" w:rsidRPr="00870938">
        <w:rPr>
          <w:rFonts w:ascii="Times New Roman" w:hAnsi="Times New Roman" w:cs="Times New Roman"/>
          <w:i/>
          <w:sz w:val="24"/>
          <w:szCs w:val="24"/>
        </w:rPr>
        <w:t xml:space="preserve">Decree Absolute </w:t>
      </w:r>
      <w:r w:rsidR="006B43FE" w:rsidRPr="00870938">
        <w:rPr>
          <w:rFonts w:ascii="Times New Roman" w:hAnsi="Times New Roman" w:cs="Times New Roman"/>
          <w:sz w:val="24"/>
          <w:szCs w:val="24"/>
        </w:rPr>
        <w:t xml:space="preserve">six months after the issuance of the </w:t>
      </w:r>
      <w:r w:rsidR="006B43FE" w:rsidRPr="00870938">
        <w:rPr>
          <w:rFonts w:ascii="Times New Roman" w:hAnsi="Times New Roman" w:cs="Times New Roman"/>
          <w:i/>
          <w:sz w:val="24"/>
          <w:szCs w:val="24"/>
        </w:rPr>
        <w:t xml:space="preserve">decree nisi, </w:t>
      </w:r>
      <w:r w:rsidR="006B43FE" w:rsidRPr="00870938">
        <w:rPr>
          <w:rFonts w:ascii="Times New Roman" w:hAnsi="Times New Roman" w:cs="Times New Roman"/>
          <w:sz w:val="24"/>
          <w:szCs w:val="24"/>
        </w:rPr>
        <w:t>on being moved by any party.</w:t>
      </w:r>
    </w:p>
    <w:p w:rsidR="00BF7DC9" w:rsidRPr="00870938" w:rsidRDefault="00806909" w:rsidP="001A2F5B">
      <w:pPr>
        <w:jc w:val="both"/>
        <w:rPr>
          <w:rFonts w:ascii="Times New Roman" w:hAnsi="Times New Roman" w:cs="Times New Roman"/>
          <w:sz w:val="24"/>
          <w:szCs w:val="24"/>
        </w:rPr>
      </w:pPr>
      <w:r w:rsidRPr="00870938">
        <w:rPr>
          <w:rFonts w:ascii="Times New Roman" w:hAnsi="Times New Roman" w:cs="Times New Roman"/>
          <w:sz w:val="24"/>
          <w:szCs w:val="24"/>
        </w:rPr>
        <w:t>The learned trial magistrate’s change of heart to dismiss the case</w:t>
      </w:r>
      <w:r w:rsidR="007F439F" w:rsidRPr="00870938">
        <w:rPr>
          <w:rFonts w:ascii="Times New Roman" w:hAnsi="Times New Roman" w:cs="Times New Roman"/>
          <w:sz w:val="24"/>
          <w:szCs w:val="24"/>
        </w:rPr>
        <w:t xml:space="preserve"> after issuing a </w:t>
      </w:r>
      <w:r w:rsidR="007F439F" w:rsidRPr="00870938">
        <w:rPr>
          <w:rFonts w:ascii="Times New Roman" w:hAnsi="Times New Roman" w:cs="Times New Roman"/>
          <w:i/>
          <w:sz w:val="24"/>
          <w:szCs w:val="24"/>
        </w:rPr>
        <w:t xml:space="preserve">decree nisi </w:t>
      </w:r>
      <w:r w:rsidR="007F439F" w:rsidRPr="00870938">
        <w:rPr>
          <w:rFonts w:ascii="Times New Roman" w:hAnsi="Times New Roman" w:cs="Times New Roman"/>
          <w:sz w:val="24"/>
          <w:szCs w:val="24"/>
        </w:rPr>
        <w:t>was an irregularity which calls for an order of revision by this court.</w:t>
      </w:r>
    </w:p>
    <w:p w:rsidR="00717426" w:rsidRPr="00870938" w:rsidRDefault="00BF7DC9" w:rsidP="001A2F5B">
      <w:pPr>
        <w:jc w:val="both"/>
        <w:rPr>
          <w:rFonts w:ascii="Times New Roman" w:hAnsi="Times New Roman" w:cs="Times New Roman"/>
          <w:sz w:val="24"/>
          <w:szCs w:val="24"/>
        </w:rPr>
      </w:pPr>
      <w:r w:rsidRPr="00870938">
        <w:rPr>
          <w:rFonts w:ascii="Times New Roman" w:hAnsi="Times New Roman" w:cs="Times New Roman"/>
          <w:sz w:val="24"/>
          <w:szCs w:val="24"/>
        </w:rPr>
        <w:t xml:space="preserve">In the premises, the order of the trial magistrate dismissing the case after issuance of a </w:t>
      </w:r>
      <w:r w:rsidRPr="00870938">
        <w:rPr>
          <w:rFonts w:ascii="Times New Roman" w:hAnsi="Times New Roman" w:cs="Times New Roman"/>
          <w:i/>
          <w:sz w:val="24"/>
          <w:szCs w:val="24"/>
        </w:rPr>
        <w:t>decree nisi</w:t>
      </w:r>
      <w:r w:rsidRPr="00870938">
        <w:rPr>
          <w:rFonts w:ascii="Times New Roman" w:hAnsi="Times New Roman" w:cs="Times New Roman"/>
          <w:sz w:val="24"/>
          <w:szCs w:val="24"/>
        </w:rPr>
        <w:t xml:space="preserve"> is her</w:t>
      </w:r>
      <w:r w:rsidR="00151046" w:rsidRPr="00870938">
        <w:rPr>
          <w:rFonts w:ascii="Times New Roman" w:hAnsi="Times New Roman" w:cs="Times New Roman"/>
          <w:sz w:val="24"/>
          <w:szCs w:val="24"/>
        </w:rPr>
        <w:t>e</w:t>
      </w:r>
      <w:r w:rsidRPr="00870938">
        <w:rPr>
          <w:rFonts w:ascii="Times New Roman" w:hAnsi="Times New Roman" w:cs="Times New Roman"/>
          <w:sz w:val="24"/>
          <w:szCs w:val="24"/>
        </w:rPr>
        <w:t>by set aside</w:t>
      </w:r>
      <w:r w:rsidR="00A770A6" w:rsidRPr="00870938">
        <w:rPr>
          <w:rFonts w:ascii="Times New Roman" w:hAnsi="Times New Roman" w:cs="Times New Roman"/>
          <w:sz w:val="24"/>
          <w:szCs w:val="24"/>
        </w:rPr>
        <w:t>. Divorce Cause No</w:t>
      </w:r>
      <w:r w:rsidR="00986AB3" w:rsidRPr="00870938">
        <w:rPr>
          <w:rFonts w:ascii="Times New Roman" w:hAnsi="Times New Roman" w:cs="Times New Roman"/>
          <w:sz w:val="24"/>
          <w:szCs w:val="24"/>
        </w:rPr>
        <w:t>.</w:t>
      </w:r>
      <w:r w:rsidR="00A770A6" w:rsidRPr="00870938">
        <w:rPr>
          <w:rFonts w:ascii="Times New Roman" w:hAnsi="Times New Roman" w:cs="Times New Roman"/>
          <w:sz w:val="24"/>
          <w:szCs w:val="24"/>
        </w:rPr>
        <w:t xml:space="preserve"> 007/2014 is reinstated. The </w:t>
      </w:r>
      <w:r w:rsidR="00A770A6" w:rsidRPr="00870938">
        <w:rPr>
          <w:rFonts w:ascii="Times New Roman" w:hAnsi="Times New Roman" w:cs="Times New Roman"/>
          <w:i/>
          <w:sz w:val="24"/>
          <w:szCs w:val="24"/>
        </w:rPr>
        <w:t>decree nisi</w:t>
      </w:r>
      <w:r w:rsidR="00A770A6" w:rsidRPr="00870938">
        <w:rPr>
          <w:rFonts w:ascii="Times New Roman" w:hAnsi="Times New Roman" w:cs="Times New Roman"/>
          <w:sz w:val="24"/>
          <w:szCs w:val="24"/>
        </w:rPr>
        <w:t xml:space="preserve"> issued on 06/05/2017 in respect of Divorce Cause No</w:t>
      </w:r>
      <w:r w:rsidR="001B5CE2" w:rsidRPr="00870938">
        <w:rPr>
          <w:rFonts w:ascii="Times New Roman" w:hAnsi="Times New Roman" w:cs="Times New Roman"/>
          <w:sz w:val="24"/>
          <w:szCs w:val="24"/>
        </w:rPr>
        <w:t xml:space="preserve">. </w:t>
      </w:r>
      <w:r w:rsidR="00A770A6" w:rsidRPr="00870938">
        <w:rPr>
          <w:rFonts w:ascii="Times New Roman" w:hAnsi="Times New Roman" w:cs="Times New Roman"/>
          <w:sz w:val="24"/>
          <w:szCs w:val="24"/>
        </w:rPr>
        <w:t>007/2014 is reinstated. Divorce Cause No</w:t>
      </w:r>
      <w:r w:rsidR="00986AB3" w:rsidRPr="00870938">
        <w:rPr>
          <w:rFonts w:ascii="Times New Roman" w:hAnsi="Times New Roman" w:cs="Times New Roman"/>
          <w:sz w:val="24"/>
          <w:szCs w:val="24"/>
        </w:rPr>
        <w:t>.</w:t>
      </w:r>
      <w:r w:rsidR="00A770A6" w:rsidRPr="00870938">
        <w:rPr>
          <w:rFonts w:ascii="Times New Roman" w:hAnsi="Times New Roman" w:cs="Times New Roman"/>
          <w:sz w:val="24"/>
          <w:szCs w:val="24"/>
        </w:rPr>
        <w:t xml:space="preserve"> 007/2014 should be fixed for hearing</w:t>
      </w:r>
      <w:r w:rsidR="00986AB3" w:rsidRPr="00870938">
        <w:rPr>
          <w:rFonts w:ascii="Times New Roman" w:hAnsi="Times New Roman" w:cs="Times New Roman"/>
          <w:sz w:val="24"/>
          <w:szCs w:val="24"/>
        </w:rPr>
        <w:t xml:space="preserve"> by the trial court</w:t>
      </w:r>
      <w:r w:rsidR="00A770A6" w:rsidRPr="00870938">
        <w:rPr>
          <w:rFonts w:ascii="Times New Roman" w:hAnsi="Times New Roman" w:cs="Times New Roman"/>
          <w:sz w:val="24"/>
          <w:szCs w:val="24"/>
        </w:rPr>
        <w:t xml:space="preserve"> to resolve the outstanding issue of distribution of the matrimonial property</w:t>
      </w:r>
      <w:r w:rsidR="00D84375" w:rsidRPr="00870938">
        <w:rPr>
          <w:rFonts w:ascii="Times New Roman" w:hAnsi="Times New Roman" w:cs="Times New Roman"/>
          <w:sz w:val="24"/>
          <w:szCs w:val="24"/>
        </w:rPr>
        <w:t xml:space="preserve"> which had stopped at procuring a Government </w:t>
      </w:r>
      <w:proofErr w:type="spellStart"/>
      <w:r w:rsidR="00D84375" w:rsidRPr="00870938">
        <w:rPr>
          <w:rFonts w:ascii="Times New Roman" w:hAnsi="Times New Roman" w:cs="Times New Roman"/>
          <w:sz w:val="24"/>
          <w:szCs w:val="24"/>
        </w:rPr>
        <w:t>Valuer</w:t>
      </w:r>
      <w:proofErr w:type="spellEnd"/>
      <w:r w:rsidR="00D84375" w:rsidRPr="00870938">
        <w:rPr>
          <w:rFonts w:ascii="Times New Roman" w:hAnsi="Times New Roman" w:cs="Times New Roman"/>
          <w:sz w:val="24"/>
          <w:szCs w:val="24"/>
        </w:rPr>
        <w:t xml:space="preserve"> to first value the property</w:t>
      </w:r>
      <w:r w:rsidR="00717426" w:rsidRPr="00870938">
        <w:rPr>
          <w:rFonts w:ascii="Times New Roman" w:hAnsi="Times New Roman" w:cs="Times New Roman"/>
          <w:sz w:val="24"/>
          <w:szCs w:val="24"/>
        </w:rPr>
        <w:t>. Costs will be in the cause. I so order.</w:t>
      </w:r>
    </w:p>
    <w:p w:rsidR="00717426" w:rsidRPr="00870938" w:rsidRDefault="00717426" w:rsidP="001A2F5B">
      <w:pPr>
        <w:jc w:val="both"/>
        <w:rPr>
          <w:rFonts w:ascii="Times New Roman" w:hAnsi="Times New Roman" w:cs="Times New Roman"/>
          <w:sz w:val="24"/>
          <w:szCs w:val="24"/>
        </w:rPr>
      </w:pPr>
      <w:r w:rsidRPr="00870938">
        <w:rPr>
          <w:rFonts w:ascii="Times New Roman" w:hAnsi="Times New Roman" w:cs="Times New Roman"/>
          <w:b/>
          <w:sz w:val="24"/>
          <w:szCs w:val="24"/>
        </w:rPr>
        <w:t>Dated at Kampala this</w:t>
      </w:r>
      <w:r w:rsidR="00164F82" w:rsidRPr="00870938">
        <w:rPr>
          <w:rFonts w:ascii="Times New Roman" w:hAnsi="Times New Roman" w:cs="Times New Roman"/>
          <w:sz w:val="24"/>
          <w:szCs w:val="24"/>
        </w:rPr>
        <w:t xml:space="preserve"> 05</w:t>
      </w:r>
      <w:r w:rsidR="00164F82" w:rsidRPr="00870938">
        <w:rPr>
          <w:rFonts w:ascii="Times New Roman" w:hAnsi="Times New Roman" w:cs="Times New Roman"/>
          <w:sz w:val="24"/>
          <w:szCs w:val="24"/>
          <w:vertAlign w:val="superscript"/>
        </w:rPr>
        <w:t>th</w:t>
      </w:r>
      <w:r w:rsidR="00164F82" w:rsidRPr="00870938">
        <w:rPr>
          <w:rFonts w:ascii="Times New Roman" w:hAnsi="Times New Roman" w:cs="Times New Roman"/>
          <w:sz w:val="24"/>
          <w:szCs w:val="24"/>
        </w:rPr>
        <w:t xml:space="preserve"> day of October </w:t>
      </w:r>
      <w:r w:rsidRPr="00870938">
        <w:rPr>
          <w:rFonts w:ascii="Times New Roman" w:hAnsi="Times New Roman" w:cs="Times New Roman"/>
          <w:sz w:val="24"/>
          <w:szCs w:val="24"/>
        </w:rPr>
        <w:t>2017.</w:t>
      </w:r>
    </w:p>
    <w:p w:rsidR="00164F82" w:rsidRPr="00870938" w:rsidRDefault="00164F82" w:rsidP="001A2F5B">
      <w:pPr>
        <w:jc w:val="both"/>
        <w:rPr>
          <w:rFonts w:ascii="Times New Roman" w:hAnsi="Times New Roman" w:cs="Times New Roman"/>
          <w:sz w:val="24"/>
          <w:szCs w:val="24"/>
        </w:rPr>
      </w:pPr>
    </w:p>
    <w:p w:rsidR="00717426" w:rsidRPr="00870938" w:rsidRDefault="00717426" w:rsidP="001A2F5B">
      <w:pPr>
        <w:jc w:val="both"/>
        <w:rPr>
          <w:rFonts w:ascii="Times New Roman" w:hAnsi="Times New Roman" w:cs="Times New Roman"/>
          <w:sz w:val="24"/>
          <w:szCs w:val="24"/>
        </w:rPr>
      </w:pPr>
      <w:r w:rsidRPr="00870938">
        <w:rPr>
          <w:rFonts w:ascii="Times New Roman" w:hAnsi="Times New Roman" w:cs="Times New Roman"/>
          <w:sz w:val="24"/>
          <w:szCs w:val="24"/>
        </w:rPr>
        <w:t xml:space="preserve">Percy Night </w:t>
      </w:r>
      <w:proofErr w:type="spellStart"/>
      <w:r w:rsidRPr="00870938">
        <w:rPr>
          <w:rFonts w:ascii="Times New Roman" w:hAnsi="Times New Roman" w:cs="Times New Roman"/>
          <w:sz w:val="24"/>
          <w:szCs w:val="24"/>
        </w:rPr>
        <w:t>Tuhaise</w:t>
      </w:r>
      <w:proofErr w:type="spellEnd"/>
    </w:p>
    <w:p w:rsidR="00011C5C" w:rsidRPr="00870938" w:rsidRDefault="00717426" w:rsidP="001A2F5B">
      <w:pPr>
        <w:jc w:val="both"/>
        <w:rPr>
          <w:rFonts w:ascii="Times New Roman" w:hAnsi="Times New Roman" w:cs="Times New Roman"/>
          <w:sz w:val="24"/>
          <w:szCs w:val="24"/>
        </w:rPr>
      </w:pPr>
      <w:proofErr w:type="gramStart"/>
      <w:r w:rsidRPr="00870938">
        <w:rPr>
          <w:rFonts w:ascii="Times New Roman" w:hAnsi="Times New Roman" w:cs="Times New Roman"/>
          <w:b/>
          <w:sz w:val="24"/>
          <w:szCs w:val="24"/>
        </w:rPr>
        <w:t>Judge.</w:t>
      </w:r>
      <w:proofErr w:type="gramEnd"/>
      <w:r w:rsidR="00A770A6" w:rsidRPr="00870938">
        <w:rPr>
          <w:rFonts w:ascii="Times New Roman" w:hAnsi="Times New Roman" w:cs="Times New Roman"/>
          <w:sz w:val="24"/>
          <w:szCs w:val="24"/>
        </w:rPr>
        <w:t xml:space="preserve">    </w:t>
      </w:r>
      <w:r w:rsidR="00BF7DC9" w:rsidRPr="00870938">
        <w:rPr>
          <w:rFonts w:ascii="Times New Roman" w:hAnsi="Times New Roman" w:cs="Times New Roman"/>
          <w:sz w:val="24"/>
          <w:szCs w:val="24"/>
        </w:rPr>
        <w:t xml:space="preserve"> </w:t>
      </w:r>
      <w:r w:rsidR="00011C5C" w:rsidRPr="00870938">
        <w:rPr>
          <w:rFonts w:ascii="Times New Roman" w:hAnsi="Times New Roman" w:cs="Times New Roman"/>
          <w:sz w:val="24"/>
          <w:szCs w:val="24"/>
        </w:rPr>
        <w:t xml:space="preserve"> </w:t>
      </w:r>
    </w:p>
    <w:p w:rsidR="00996929" w:rsidRPr="00870938" w:rsidRDefault="00996929" w:rsidP="00B61089">
      <w:pPr>
        <w:ind w:left="70"/>
        <w:jc w:val="both"/>
        <w:rPr>
          <w:rFonts w:ascii="Times New Roman" w:hAnsi="Times New Roman" w:cs="Times New Roman"/>
          <w:sz w:val="24"/>
          <w:szCs w:val="24"/>
        </w:rPr>
      </w:pPr>
    </w:p>
    <w:p w:rsidR="00DF1AD1" w:rsidRPr="00870938" w:rsidRDefault="00B61089" w:rsidP="00B61089">
      <w:pPr>
        <w:ind w:left="70"/>
        <w:jc w:val="both"/>
        <w:rPr>
          <w:rFonts w:ascii="Times New Roman" w:hAnsi="Times New Roman" w:cs="Times New Roman"/>
          <w:sz w:val="24"/>
          <w:szCs w:val="24"/>
        </w:rPr>
      </w:pPr>
      <w:r w:rsidRPr="00870938">
        <w:rPr>
          <w:rFonts w:ascii="Times New Roman" w:hAnsi="Times New Roman" w:cs="Times New Roman"/>
          <w:sz w:val="24"/>
          <w:szCs w:val="24"/>
        </w:rPr>
        <w:t xml:space="preserve"> </w:t>
      </w:r>
    </w:p>
    <w:p w:rsidR="00827938" w:rsidRPr="00870938" w:rsidRDefault="00827938" w:rsidP="00266C02">
      <w:pPr>
        <w:jc w:val="both"/>
        <w:rPr>
          <w:rFonts w:ascii="Times New Roman" w:hAnsi="Times New Roman" w:cs="Times New Roman"/>
          <w:sz w:val="24"/>
          <w:szCs w:val="24"/>
        </w:rPr>
      </w:pPr>
    </w:p>
    <w:p w:rsidR="00E64F61" w:rsidRPr="00870938" w:rsidRDefault="00E64F61" w:rsidP="00E64F61">
      <w:pPr>
        <w:rPr>
          <w:rFonts w:ascii="Times New Roman" w:hAnsi="Times New Roman" w:cs="Times New Roman"/>
          <w:b/>
          <w:sz w:val="24"/>
          <w:szCs w:val="24"/>
        </w:rPr>
      </w:pPr>
    </w:p>
    <w:p w:rsidR="00DD0936" w:rsidRPr="00870938" w:rsidRDefault="00DD0936" w:rsidP="009D1F23">
      <w:pPr>
        <w:jc w:val="center"/>
        <w:rPr>
          <w:rFonts w:ascii="Times New Roman" w:hAnsi="Times New Roman" w:cs="Times New Roman"/>
          <w:sz w:val="24"/>
          <w:szCs w:val="24"/>
        </w:rPr>
      </w:pPr>
    </w:p>
    <w:sectPr w:rsidR="00DD0936" w:rsidRPr="00870938" w:rsidSect="006E3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BB" w:rsidRDefault="00C842BB" w:rsidP="00CC3F3B">
      <w:pPr>
        <w:spacing w:after="0" w:line="240" w:lineRule="auto"/>
      </w:pPr>
      <w:r>
        <w:separator/>
      </w:r>
    </w:p>
  </w:endnote>
  <w:endnote w:type="continuationSeparator" w:id="0">
    <w:p w:rsidR="00C842BB" w:rsidRDefault="00C842BB" w:rsidP="00CC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3B" w:rsidRDefault="00CC3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853"/>
      <w:docPartObj>
        <w:docPartGallery w:val="Page Numbers (Bottom of Page)"/>
        <w:docPartUnique/>
      </w:docPartObj>
    </w:sdtPr>
    <w:sdtEndPr/>
    <w:sdtContent>
      <w:p w:rsidR="00CC3F3B" w:rsidRDefault="00C842BB">
        <w:pPr>
          <w:pStyle w:val="Footer"/>
          <w:jc w:val="center"/>
        </w:pPr>
        <w:r>
          <w:fldChar w:fldCharType="begin"/>
        </w:r>
        <w:r>
          <w:instrText xml:space="preserve"> PAGE   \* MERGEFORMAT </w:instrText>
        </w:r>
        <w:r>
          <w:fldChar w:fldCharType="separate"/>
        </w:r>
        <w:r w:rsidR="00870938">
          <w:rPr>
            <w:noProof/>
          </w:rPr>
          <w:t>1</w:t>
        </w:r>
        <w:r>
          <w:rPr>
            <w:noProof/>
          </w:rPr>
          <w:fldChar w:fldCharType="end"/>
        </w:r>
      </w:p>
    </w:sdtContent>
  </w:sdt>
  <w:p w:rsidR="00CC3F3B" w:rsidRDefault="00CC3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3B" w:rsidRDefault="00CC3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BB" w:rsidRDefault="00C842BB" w:rsidP="00CC3F3B">
      <w:pPr>
        <w:spacing w:after="0" w:line="240" w:lineRule="auto"/>
      </w:pPr>
      <w:r>
        <w:separator/>
      </w:r>
    </w:p>
  </w:footnote>
  <w:footnote w:type="continuationSeparator" w:id="0">
    <w:p w:rsidR="00C842BB" w:rsidRDefault="00C842BB" w:rsidP="00CC3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3B" w:rsidRDefault="00CC3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3B" w:rsidRDefault="00CC3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3B" w:rsidRDefault="00CC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7AD8"/>
    <w:multiLevelType w:val="hybridMultilevel"/>
    <w:tmpl w:val="850233D8"/>
    <w:lvl w:ilvl="0" w:tplc="C7CC7E16">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23"/>
    <w:rsid w:val="00011C5C"/>
    <w:rsid w:val="000D5574"/>
    <w:rsid w:val="00137FF6"/>
    <w:rsid w:val="00151046"/>
    <w:rsid w:val="00164F82"/>
    <w:rsid w:val="001A2F5B"/>
    <w:rsid w:val="001B5CE2"/>
    <w:rsid w:val="001E0331"/>
    <w:rsid w:val="0025398A"/>
    <w:rsid w:val="00266C02"/>
    <w:rsid w:val="002C05C4"/>
    <w:rsid w:val="00324D03"/>
    <w:rsid w:val="00347DF7"/>
    <w:rsid w:val="00375B11"/>
    <w:rsid w:val="003773D1"/>
    <w:rsid w:val="003A7D28"/>
    <w:rsid w:val="00414306"/>
    <w:rsid w:val="004F3A6B"/>
    <w:rsid w:val="00505870"/>
    <w:rsid w:val="00522D6C"/>
    <w:rsid w:val="005662B6"/>
    <w:rsid w:val="00610DC4"/>
    <w:rsid w:val="006565EE"/>
    <w:rsid w:val="00677016"/>
    <w:rsid w:val="006B43FE"/>
    <w:rsid w:val="006C24D5"/>
    <w:rsid w:val="006D3C29"/>
    <w:rsid w:val="006E3CAA"/>
    <w:rsid w:val="00717426"/>
    <w:rsid w:val="007F2BFB"/>
    <w:rsid w:val="007F439F"/>
    <w:rsid w:val="00806909"/>
    <w:rsid w:val="00827938"/>
    <w:rsid w:val="00846938"/>
    <w:rsid w:val="00870938"/>
    <w:rsid w:val="00871D19"/>
    <w:rsid w:val="008B2E21"/>
    <w:rsid w:val="0091559D"/>
    <w:rsid w:val="009729FD"/>
    <w:rsid w:val="00975700"/>
    <w:rsid w:val="00986AB3"/>
    <w:rsid w:val="00987BE1"/>
    <w:rsid w:val="00996929"/>
    <w:rsid w:val="009C1038"/>
    <w:rsid w:val="009D1F23"/>
    <w:rsid w:val="00A53FC7"/>
    <w:rsid w:val="00A64779"/>
    <w:rsid w:val="00A770A6"/>
    <w:rsid w:val="00A93C8C"/>
    <w:rsid w:val="00AF53F2"/>
    <w:rsid w:val="00B006E6"/>
    <w:rsid w:val="00B10E5E"/>
    <w:rsid w:val="00B343FE"/>
    <w:rsid w:val="00B44C11"/>
    <w:rsid w:val="00B61089"/>
    <w:rsid w:val="00B72588"/>
    <w:rsid w:val="00B81472"/>
    <w:rsid w:val="00BD0280"/>
    <w:rsid w:val="00BF7DC9"/>
    <w:rsid w:val="00C47DF4"/>
    <w:rsid w:val="00C83D9B"/>
    <w:rsid w:val="00C842BB"/>
    <w:rsid w:val="00CC3F3B"/>
    <w:rsid w:val="00CE4E8E"/>
    <w:rsid w:val="00CE5495"/>
    <w:rsid w:val="00CF2CB5"/>
    <w:rsid w:val="00D62039"/>
    <w:rsid w:val="00D75701"/>
    <w:rsid w:val="00D84375"/>
    <w:rsid w:val="00DA7314"/>
    <w:rsid w:val="00DD0936"/>
    <w:rsid w:val="00DE7A46"/>
    <w:rsid w:val="00DF1AD1"/>
    <w:rsid w:val="00E26481"/>
    <w:rsid w:val="00E64F61"/>
    <w:rsid w:val="00EE4DE7"/>
    <w:rsid w:val="00EE7942"/>
    <w:rsid w:val="00F919E9"/>
    <w:rsid w:val="00FB7A3A"/>
    <w:rsid w:val="00FE7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D1"/>
    <w:pPr>
      <w:ind w:left="720"/>
      <w:contextualSpacing/>
    </w:pPr>
  </w:style>
  <w:style w:type="paragraph" w:styleId="Header">
    <w:name w:val="header"/>
    <w:basedOn w:val="Normal"/>
    <w:link w:val="HeaderChar"/>
    <w:uiPriority w:val="99"/>
    <w:semiHidden/>
    <w:unhideWhenUsed/>
    <w:rsid w:val="00CC3F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F3B"/>
  </w:style>
  <w:style w:type="paragraph" w:styleId="Footer">
    <w:name w:val="footer"/>
    <w:basedOn w:val="Normal"/>
    <w:link w:val="FooterChar"/>
    <w:uiPriority w:val="99"/>
    <w:unhideWhenUsed/>
    <w:rsid w:val="00CC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D1"/>
    <w:pPr>
      <w:ind w:left="720"/>
      <w:contextualSpacing/>
    </w:pPr>
  </w:style>
  <w:style w:type="paragraph" w:styleId="Header">
    <w:name w:val="header"/>
    <w:basedOn w:val="Normal"/>
    <w:link w:val="HeaderChar"/>
    <w:uiPriority w:val="99"/>
    <w:semiHidden/>
    <w:unhideWhenUsed/>
    <w:rsid w:val="00CC3F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F3B"/>
  </w:style>
  <w:style w:type="paragraph" w:styleId="Footer">
    <w:name w:val="footer"/>
    <w:basedOn w:val="Normal"/>
    <w:link w:val="FooterChar"/>
    <w:uiPriority w:val="99"/>
    <w:unhideWhenUsed/>
    <w:rsid w:val="00CC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2017-10-05T12:23:00Z</cp:lastPrinted>
  <dcterms:created xsi:type="dcterms:W3CDTF">2017-10-18T06:21:00Z</dcterms:created>
  <dcterms:modified xsi:type="dcterms:W3CDTF">2017-10-18T06:21:00Z</dcterms:modified>
</cp:coreProperties>
</file>