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CE2" w:rsidRPr="00164D47" w:rsidRDefault="001B37BD" w:rsidP="00164D47">
      <w:pPr>
        <w:spacing w:line="360" w:lineRule="auto"/>
        <w:jc w:val="center"/>
        <w:rPr>
          <w:rFonts w:ascii="Times New Roman" w:hAnsi="Times New Roman" w:cs="Times New Roman"/>
          <w:b/>
          <w:sz w:val="24"/>
          <w:szCs w:val="24"/>
        </w:rPr>
      </w:pPr>
      <w:r w:rsidRPr="00164D47">
        <w:rPr>
          <w:rFonts w:ascii="Times New Roman" w:hAnsi="Times New Roman" w:cs="Times New Roman"/>
          <w:b/>
          <w:sz w:val="24"/>
          <w:szCs w:val="24"/>
        </w:rPr>
        <w:t>THE REPUBLIC OF UGANDA</w:t>
      </w:r>
    </w:p>
    <w:p w:rsidR="001B37BD" w:rsidRPr="00164D47" w:rsidRDefault="001B37BD" w:rsidP="00164D47">
      <w:pPr>
        <w:spacing w:line="360" w:lineRule="auto"/>
        <w:jc w:val="center"/>
        <w:rPr>
          <w:rFonts w:ascii="Times New Roman" w:hAnsi="Times New Roman" w:cs="Times New Roman"/>
          <w:b/>
          <w:sz w:val="24"/>
          <w:szCs w:val="24"/>
        </w:rPr>
      </w:pPr>
      <w:r w:rsidRPr="00164D47">
        <w:rPr>
          <w:rFonts w:ascii="Times New Roman" w:hAnsi="Times New Roman" w:cs="Times New Roman"/>
          <w:b/>
          <w:sz w:val="24"/>
          <w:szCs w:val="24"/>
        </w:rPr>
        <w:t>IN THE HIGH COURT OF UGANDA AT KAMPALA</w:t>
      </w:r>
    </w:p>
    <w:p w:rsidR="001B37BD" w:rsidRPr="00164D47" w:rsidRDefault="001B37BD" w:rsidP="00164D47">
      <w:pPr>
        <w:spacing w:line="360" w:lineRule="auto"/>
        <w:jc w:val="center"/>
        <w:rPr>
          <w:rFonts w:ascii="Times New Roman" w:hAnsi="Times New Roman" w:cs="Times New Roman"/>
          <w:b/>
          <w:sz w:val="24"/>
          <w:szCs w:val="24"/>
        </w:rPr>
      </w:pPr>
      <w:r w:rsidRPr="00164D47">
        <w:rPr>
          <w:rFonts w:ascii="Times New Roman" w:hAnsi="Times New Roman" w:cs="Times New Roman"/>
          <w:b/>
          <w:sz w:val="24"/>
          <w:szCs w:val="24"/>
        </w:rPr>
        <w:t>FAMILY DIVISION</w:t>
      </w:r>
    </w:p>
    <w:p w:rsidR="001B37BD" w:rsidRPr="00164D47" w:rsidRDefault="00871C8F" w:rsidP="00164D47">
      <w:pPr>
        <w:spacing w:line="360" w:lineRule="auto"/>
        <w:jc w:val="center"/>
        <w:rPr>
          <w:rFonts w:ascii="Times New Roman" w:hAnsi="Times New Roman" w:cs="Times New Roman"/>
          <w:b/>
          <w:sz w:val="24"/>
          <w:szCs w:val="24"/>
        </w:rPr>
      </w:pPr>
      <w:r w:rsidRPr="00164D47">
        <w:rPr>
          <w:rFonts w:ascii="Times New Roman" w:hAnsi="Times New Roman" w:cs="Times New Roman"/>
          <w:b/>
          <w:sz w:val="24"/>
          <w:szCs w:val="24"/>
        </w:rPr>
        <w:t>MISCELLANEOUS APPLICATION NO 27</w:t>
      </w:r>
      <w:r w:rsidR="001B37BD" w:rsidRPr="00164D47">
        <w:rPr>
          <w:rFonts w:ascii="Times New Roman" w:hAnsi="Times New Roman" w:cs="Times New Roman"/>
          <w:b/>
          <w:sz w:val="24"/>
          <w:szCs w:val="24"/>
        </w:rPr>
        <w:t>8 OF 2015</w:t>
      </w:r>
    </w:p>
    <w:p w:rsidR="00871C8F" w:rsidRPr="00164D47" w:rsidRDefault="00871C8F" w:rsidP="00164D47">
      <w:pPr>
        <w:spacing w:line="360" w:lineRule="auto"/>
        <w:jc w:val="center"/>
        <w:rPr>
          <w:rFonts w:ascii="Times New Roman" w:hAnsi="Times New Roman" w:cs="Times New Roman"/>
          <w:b/>
          <w:sz w:val="24"/>
          <w:szCs w:val="24"/>
        </w:rPr>
      </w:pPr>
      <w:r w:rsidRPr="00164D47">
        <w:rPr>
          <w:rFonts w:ascii="Times New Roman" w:hAnsi="Times New Roman" w:cs="Times New Roman"/>
          <w:b/>
          <w:sz w:val="24"/>
          <w:szCs w:val="24"/>
        </w:rPr>
        <w:t>ARISING FROM OS NO 9 OF 2014</w:t>
      </w:r>
    </w:p>
    <w:p w:rsidR="00871C8F" w:rsidRPr="00164D47" w:rsidRDefault="00871C8F" w:rsidP="00164D47">
      <w:pPr>
        <w:spacing w:line="360" w:lineRule="auto"/>
        <w:jc w:val="center"/>
        <w:rPr>
          <w:rFonts w:ascii="Times New Roman" w:hAnsi="Times New Roman" w:cs="Times New Roman"/>
          <w:b/>
          <w:sz w:val="24"/>
          <w:szCs w:val="24"/>
        </w:rPr>
      </w:pPr>
      <w:r w:rsidRPr="00164D47">
        <w:rPr>
          <w:rFonts w:ascii="Times New Roman" w:hAnsi="Times New Roman" w:cs="Times New Roman"/>
          <w:b/>
          <w:sz w:val="24"/>
          <w:szCs w:val="24"/>
        </w:rPr>
        <w:t>ALL ARISING FROM ADMINISTRATION OF THE ESTATE OF THE LATE H. H DAUDI CHWA II</w:t>
      </w:r>
    </w:p>
    <w:p w:rsidR="00871C8F" w:rsidRPr="00164D47" w:rsidRDefault="00871C8F" w:rsidP="00164D47">
      <w:pPr>
        <w:spacing w:line="360" w:lineRule="auto"/>
        <w:rPr>
          <w:rFonts w:ascii="Times New Roman" w:hAnsi="Times New Roman" w:cs="Times New Roman"/>
          <w:b/>
          <w:sz w:val="24"/>
          <w:szCs w:val="24"/>
        </w:rPr>
      </w:pPr>
      <w:r w:rsidRPr="00164D47">
        <w:rPr>
          <w:rFonts w:ascii="Times New Roman" w:hAnsi="Times New Roman" w:cs="Times New Roman"/>
          <w:b/>
          <w:sz w:val="24"/>
          <w:szCs w:val="24"/>
        </w:rPr>
        <w:t>WAMELI &amp; CO ADVOCATES…………</w:t>
      </w:r>
      <w:r w:rsidR="00164D47">
        <w:rPr>
          <w:rFonts w:ascii="Times New Roman" w:hAnsi="Times New Roman" w:cs="Times New Roman"/>
          <w:b/>
          <w:sz w:val="24"/>
          <w:szCs w:val="24"/>
        </w:rPr>
        <w:t>………………………………</w:t>
      </w:r>
      <w:r w:rsidR="001744E7" w:rsidRPr="00164D47">
        <w:rPr>
          <w:rFonts w:ascii="Times New Roman" w:hAnsi="Times New Roman" w:cs="Times New Roman"/>
          <w:b/>
          <w:sz w:val="24"/>
          <w:szCs w:val="24"/>
        </w:rPr>
        <w:t>………APPLICANT</w:t>
      </w:r>
    </w:p>
    <w:p w:rsidR="00871C8F" w:rsidRPr="00164D47" w:rsidRDefault="00871C8F" w:rsidP="00164D47">
      <w:pPr>
        <w:spacing w:line="360" w:lineRule="auto"/>
        <w:jc w:val="center"/>
        <w:rPr>
          <w:rFonts w:ascii="Times New Roman" w:hAnsi="Times New Roman" w:cs="Times New Roman"/>
          <w:b/>
          <w:sz w:val="24"/>
          <w:szCs w:val="24"/>
        </w:rPr>
      </w:pPr>
      <w:r w:rsidRPr="00164D47">
        <w:rPr>
          <w:rFonts w:ascii="Times New Roman" w:hAnsi="Times New Roman" w:cs="Times New Roman"/>
          <w:b/>
          <w:sz w:val="24"/>
          <w:szCs w:val="24"/>
        </w:rPr>
        <w:t>VERSUS</w:t>
      </w:r>
    </w:p>
    <w:p w:rsidR="00BC7BB3" w:rsidRPr="00164D47" w:rsidRDefault="00871C8F" w:rsidP="00164D47">
      <w:pPr>
        <w:pStyle w:val="ListParagraph"/>
        <w:numPr>
          <w:ilvl w:val="0"/>
          <w:numId w:val="1"/>
        </w:numPr>
        <w:spacing w:line="360" w:lineRule="auto"/>
        <w:rPr>
          <w:rFonts w:ascii="Times New Roman" w:hAnsi="Times New Roman" w:cs="Times New Roman"/>
          <w:b/>
          <w:sz w:val="24"/>
          <w:szCs w:val="24"/>
        </w:rPr>
      </w:pPr>
      <w:r w:rsidRPr="00164D47">
        <w:rPr>
          <w:rFonts w:ascii="Times New Roman" w:hAnsi="Times New Roman" w:cs="Times New Roman"/>
          <w:b/>
          <w:sz w:val="24"/>
          <w:szCs w:val="24"/>
        </w:rPr>
        <w:t>THE ADMINISTRATORS OF THE ESTATE</w:t>
      </w:r>
      <w:r w:rsidR="00BC7BB3" w:rsidRPr="00164D47">
        <w:rPr>
          <w:rFonts w:ascii="Times New Roman" w:hAnsi="Times New Roman" w:cs="Times New Roman"/>
          <w:b/>
          <w:sz w:val="24"/>
          <w:szCs w:val="24"/>
        </w:rPr>
        <w:t xml:space="preserve"> OF</w:t>
      </w:r>
    </w:p>
    <w:p w:rsidR="00023224" w:rsidRPr="00164D47" w:rsidRDefault="00871C8F" w:rsidP="00164D47">
      <w:pPr>
        <w:pStyle w:val="ListParagraph"/>
        <w:spacing w:line="360" w:lineRule="auto"/>
        <w:rPr>
          <w:rFonts w:ascii="Times New Roman" w:hAnsi="Times New Roman" w:cs="Times New Roman"/>
          <w:b/>
          <w:sz w:val="24"/>
          <w:szCs w:val="24"/>
        </w:rPr>
      </w:pPr>
      <w:r w:rsidRPr="00164D47">
        <w:rPr>
          <w:rFonts w:ascii="Times New Roman" w:hAnsi="Times New Roman" w:cs="Times New Roman"/>
          <w:b/>
          <w:sz w:val="24"/>
          <w:szCs w:val="24"/>
        </w:rPr>
        <w:t>THE LATE H. H SIR DAUDI CHWA II</w:t>
      </w:r>
    </w:p>
    <w:p w:rsidR="00023224" w:rsidRPr="00164D47" w:rsidRDefault="00BC7BB3" w:rsidP="00164D47">
      <w:pPr>
        <w:pStyle w:val="ListParagraph"/>
        <w:numPr>
          <w:ilvl w:val="0"/>
          <w:numId w:val="1"/>
        </w:numPr>
        <w:spacing w:line="360" w:lineRule="auto"/>
        <w:rPr>
          <w:rFonts w:ascii="Times New Roman" w:hAnsi="Times New Roman" w:cs="Times New Roman"/>
          <w:b/>
          <w:sz w:val="24"/>
          <w:szCs w:val="24"/>
        </w:rPr>
      </w:pPr>
      <w:r w:rsidRPr="00164D47">
        <w:rPr>
          <w:rFonts w:ascii="Times New Roman" w:hAnsi="Times New Roman" w:cs="Times New Roman"/>
          <w:b/>
          <w:sz w:val="24"/>
          <w:szCs w:val="24"/>
        </w:rPr>
        <w:t>THE ATTORNEY GENERAL OF UGANDA</w:t>
      </w:r>
    </w:p>
    <w:p w:rsidR="00BC7BB3" w:rsidRPr="00164D47" w:rsidRDefault="00BC7BB3" w:rsidP="00164D47">
      <w:pPr>
        <w:pStyle w:val="ListParagraph"/>
        <w:numPr>
          <w:ilvl w:val="0"/>
          <w:numId w:val="1"/>
        </w:numPr>
        <w:spacing w:line="360" w:lineRule="auto"/>
        <w:rPr>
          <w:rFonts w:ascii="Times New Roman" w:hAnsi="Times New Roman" w:cs="Times New Roman"/>
          <w:b/>
          <w:sz w:val="24"/>
          <w:szCs w:val="24"/>
        </w:rPr>
      </w:pPr>
      <w:r w:rsidRPr="00164D47">
        <w:rPr>
          <w:rFonts w:ascii="Times New Roman" w:hAnsi="Times New Roman" w:cs="Times New Roman"/>
          <w:b/>
          <w:sz w:val="24"/>
          <w:szCs w:val="24"/>
        </w:rPr>
        <w:t>THE COMMISSIONERLAND REGISTRATION</w:t>
      </w:r>
    </w:p>
    <w:p w:rsidR="00BC7BB3" w:rsidRPr="00164D47" w:rsidRDefault="00BC7BB3" w:rsidP="00164D47">
      <w:pPr>
        <w:pStyle w:val="ListParagraph"/>
        <w:numPr>
          <w:ilvl w:val="0"/>
          <w:numId w:val="1"/>
        </w:numPr>
        <w:spacing w:line="360" w:lineRule="auto"/>
        <w:rPr>
          <w:rFonts w:ascii="Times New Roman" w:hAnsi="Times New Roman" w:cs="Times New Roman"/>
          <w:b/>
          <w:sz w:val="24"/>
          <w:szCs w:val="24"/>
        </w:rPr>
      </w:pPr>
      <w:r w:rsidRPr="00164D47">
        <w:rPr>
          <w:rFonts w:ascii="Times New Roman" w:hAnsi="Times New Roman" w:cs="Times New Roman"/>
          <w:b/>
          <w:sz w:val="24"/>
          <w:szCs w:val="24"/>
        </w:rPr>
        <w:t xml:space="preserve">THE COMMISSIONER SURVEY &amp; </w:t>
      </w:r>
      <w:r w:rsidR="00164D47">
        <w:rPr>
          <w:rFonts w:ascii="Times New Roman" w:hAnsi="Times New Roman" w:cs="Times New Roman"/>
          <w:b/>
          <w:sz w:val="24"/>
          <w:szCs w:val="24"/>
        </w:rPr>
        <w:t>MAPPING………………</w:t>
      </w:r>
      <w:bookmarkStart w:id="0" w:name="_GoBack"/>
      <w:bookmarkEnd w:id="0"/>
      <w:r w:rsidR="001744E7" w:rsidRPr="00164D47">
        <w:rPr>
          <w:rFonts w:ascii="Times New Roman" w:hAnsi="Times New Roman" w:cs="Times New Roman"/>
          <w:b/>
          <w:sz w:val="24"/>
          <w:szCs w:val="24"/>
        </w:rPr>
        <w:t>….RESPONDENTS</w:t>
      </w:r>
    </w:p>
    <w:p w:rsidR="00023224" w:rsidRPr="00164D47" w:rsidRDefault="00023224" w:rsidP="00164D47">
      <w:pPr>
        <w:pStyle w:val="ListParagraph"/>
        <w:spacing w:line="360" w:lineRule="auto"/>
        <w:jc w:val="center"/>
        <w:rPr>
          <w:rFonts w:ascii="Times New Roman" w:hAnsi="Times New Roman" w:cs="Times New Roman"/>
          <w:b/>
          <w:sz w:val="24"/>
          <w:szCs w:val="24"/>
        </w:rPr>
      </w:pPr>
    </w:p>
    <w:p w:rsidR="00023224" w:rsidRPr="00164D47" w:rsidRDefault="00023224" w:rsidP="00164D47">
      <w:pPr>
        <w:pStyle w:val="ListParagraph"/>
        <w:spacing w:line="360" w:lineRule="auto"/>
        <w:jc w:val="center"/>
        <w:rPr>
          <w:rFonts w:ascii="Times New Roman" w:hAnsi="Times New Roman" w:cs="Times New Roman"/>
          <w:b/>
          <w:sz w:val="24"/>
          <w:szCs w:val="24"/>
        </w:rPr>
      </w:pPr>
      <w:r w:rsidRPr="00164D47">
        <w:rPr>
          <w:rFonts w:ascii="Times New Roman" w:hAnsi="Times New Roman" w:cs="Times New Roman"/>
          <w:b/>
          <w:sz w:val="24"/>
          <w:szCs w:val="24"/>
        </w:rPr>
        <w:t>BEFORE HON LADY JUSTICE PERCY NIGHT TUHAISE</w:t>
      </w:r>
    </w:p>
    <w:p w:rsidR="00023224" w:rsidRPr="00164D47" w:rsidRDefault="00023224" w:rsidP="00164D47">
      <w:pPr>
        <w:pStyle w:val="ListParagraph"/>
        <w:spacing w:line="360" w:lineRule="auto"/>
        <w:jc w:val="center"/>
        <w:rPr>
          <w:rFonts w:ascii="Times New Roman" w:hAnsi="Times New Roman" w:cs="Times New Roman"/>
          <w:b/>
          <w:sz w:val="24"/>
          <w:szCs w:val="24"/>
        </w:rPr>
      </w:pPr>
    </w:p>
    <w:p w:rsidR="00023224" w:rsidRPr="00164D47" w:rsidRDefault="007C10ED" w:rsidP="00164D47">
      <w:pPr>
        <w:pStyle w:val="ListParagraph"/>
        <w:spacing w:line="360" w:lineRule="auto"/>
        <w:jc w:val="center"/>
        <w:rPr>
          <w:rFonts w:ascii="Times New Roman" w:hAnsi="Times New Roman" w:cs="Times New Roman"/>
          <w:b/>
          <w:sz w:val="24"/>
          <w:szCs w:val="24"/>
        </w:rPr>
      </w:pPr>
      <w:r w:rsidRPr="00164D47">
        <w:rPr>
          <w:rFonts w:ascii="Times New Roman" w:hAnsi="Times New Roman" w:cs="Times New Roman"/>
          <w:b/>
          <w:sz w:val="24"/>
          <w:szCs w:val="24"/>
        </w:rPr>
        <w:t xml:space="preserve">RULING </w:t>
      </w:r>
      <w:proofErr w:type="gramStart"/>
      <w:r w:rsidRPr="00164D47">
        <w:rPr>
          <w:rFonts w:ascii="Times New Roman" w:hAnsi="Times New Roman" w:cs="Times New Roman"/>
          <w:b/>
          <w:sz w:val="24"/>
          <w:szCs w:val="24"/>
        </w:rPr>
        <w:t xml:space="preserve">ON </w:t>
      </w:r>
      <w:r w:rsidR="00023224" w:rsidRPr="00164D47">
        <w:rPr>
          <w:rFonts w:ascii="Times New Roman" w:hAnsi="Times New Roman" w:cs="Times New Roman"/>
          <w:b/>
          <w:sz w:val="24"/>
          <w:szCs w:val="24"/>
        </w:rPr>
        <w:t xml:space="preserve"> PRELIMINARY</w:t>
      </w:r>
      <w:proofErr w:type="gramEnd"/>
      <w:r w:rsidR="00023224" w:rsidRPr="00164D47">
        <w:rPr>
          <w:rFonts w:ascii="Times New Roman" w:hAnsi="Times New Roman" w:cs="Times New Roman"/>
          <w:b/>
          <w:sz w:val="24"/>
          <w:szCs w:val="24"/>
        </w:rPr>
        <w:t xml:space="preserve"> OBJECTION</w:t>
      </w:r>
      <w:r w:rsidRPr="00164D47">
        <w:rPr>
          <w:rFonts w:ascii="Times New Roman" w:hAnsi="Times New Roman" w:cs="Times New Roman"/>
          <w:b/>
          <w:sz w:val="24"/>
          <w:szCs w:val="24"/>
        </w:rPr>
        <w:t>S</w:t>
      </w:r>
    </w:p>
    <w:p w:rsidR="007C1BDE" w:rsidRPr="00164D47" w:rsidRDefault="00F21D2B" w:rsidP="00164D47">
      <w:pPr>
        <w:spacing w:line="360" w:lineRule="auto"/>
        <w:jc w:val="both"/>
        <w:rPr>
          <w:rFonts w:ascii="Times New Roman" w:hAnsi="Times New Roman" w:cs="Times New Roman"/>
          <w:sz w:val="24"/>
          <w:szCs w:val="24"/>
        </w:rPr>
      </w:pPr>
      <w:r w:rsidRPr="00164D47">
        <w:rPr>
          <w:rFonts w:ascii="Times New Roman" w:hAnsi="Times New Roman" w:cs="Times New Roman"/>
          <w:sz w:val="24"/>
          <w:szCs w:val="24"/>
        </w:rPr>
        <w:t>This is an application brought under Article 26(2) of the Constitution of the Republic of Uganda; section</w:t>
      </w:r>
      <w:r w:rsidR="007C1BDE" w:rsidRPr="00164D47">
        <w:rPr>
          <w:rFonts w:ascii="Times New Roman" w:hAnsi="Times New Roman" w:cs="Times New Roman"/>
          <w:sz w:val="24"/>
          <w:szCs w:val="24"/>
        </w:rPr>
        <w:t xml:space="preserve"> 33 of the Judicature Act cap 13; section 98 of the Civil Procedure Act cap 71; and Order 52 rules 1, 2 &amp; 3 of the Civil Procedure Rules. The application is for consequentia</w:t>
      </w:r>
      <w:r w:rsidR="00AF5C23" w:rsidRPr="00164D47">
        <w:rPr>
          <w:rFonts w:ascii="Times New Roman" w:hAnsi="Times New Roman" w:cs="Times New Roman"/>
          <w:sz w:val="24"/>
          <w:szCs w:val="24"/>
        </w:rPr>
        <w:t xml:space="preserve">l orders following this court’s </w:t>
      </w:r>
      <w:proofErr w:type="spellStart"/>
      <w:r w:rsidR="007C1BDE" w:rsidRPr="00164D47">
        <w:rPr>
          <w:rFonts w:ascii="Times New Roman" w:hAnsi="Times New Roman" w:cs="Times New Roman"/>
          <w:sz w:val="24"/>
          <w:szCs w:val="24"/>
        </w:rPr>
        <w:t>judgement</w:t>
      </w:r>
      <w:proofErr w:type="spellEnd"/>
      <w:r w:rsidR="007C1BDE" w:rsidRPr="00164D47">
        <w:rPr>
          <w:rFonts w:ascii="Times New Roman" w:hAnsi="Times New Roman" w:cs="Times New Roman"/>
          <w:sz w:val="24"/>
          <w:szCs w:val="24"/>
        </w:rPr>
        <w:t xml:space="preserve"> in Originating Summons No 09/2014</w:t>
      </w:r>
      <w:r w:rsidR="001744E7" w:rsidRPr="00164D47">
        <w:rPr>
          <w:rFonts w:ascii="Times New Roman" w:hAnsi="Times New Roman" w:cs="Times New Roman"/>
          <w:sz w:val="24"/>
          <w:szCs w:val="24"/>
        </w:rPr>
        <w:t xml:space="preserve">. </w:t>
      </w:r>
      <w:r w:rsidR="00AF5C23" w:rsidRPr="00164D47">
        <w:rPr>
          <w:rFonts w:ascii="Times New Roman" w:hAnsi="Times New Roman" w:cs="Times New Roman"/>
          <w:sz w:val="24"/>
          <w:szCs w:val="24"/>
        </w:rPr>
        <w:t xml:space="preserve">The consequential </w:t>
      </w:r>
      <w:r w:rsidR="001744E7" w:rsidRPr="00164D47">
        <w:rPr>
          <w:rFonts w:ascii="Times New Roman" w:hAnsi="Times New Roman" w:cs="Times New Roman"/>
          <w:sz w:val="24"/>
          <w:szCs w:val="24"/>
        </w:rPr>
        <w:t>orders</w:t>
      </w:r>
      <w:r w:rsidR="00AF5C23" w:rsidRPr="00164D47">
        <w:rPr>
          <w:rFonts w:ascii="Times New Roman" w:hAnsi="Times New Roman" w:cs="Times New Roman"/>
          <w:sz w:val="24"/>
          <w:szCs w:val="24"/>
        </w:rPr>
        <w:t xml:space="preserve"> prayed for are</w:t>
      </w:r>
      <w:r w:rsidR="007C1BDE" w:rsidRPr="00164D47">
        <w:rPr>
          <w:rFonts w:ascii="Times New Roman" w:hAnsi="Times New Roman" w:cs="Times New Roman"/>
          <w:sz w:val="24"/>
          <w:szCs w:val="24"/>
        </w:rPr>
        <w:t xml:space="preserve"> that:-</w:t>
      </w:r>
    </w:p>
    <w:p w:rsidR="007C1BDE" w:rsidRPr="00164D47" w:rsidRDefault="007C1BDE" w:rsidP="00164D47">
      <w:pPr>
        <w:pStyle w:val="ListParagraph"/>
        <w:numPr>
          <w:ilvl w:val="0"/>
          <w:numId w:val="3"/>
        </w:numPr>
        <w:spacing w:line="360" w:lineRule="auto"/>
        <w:jc w:val="both"/>
        <w:rPr>
          <w:rFonts w:ascii="Times New Roman" w:hAnsi="Times New Roman" w:cs="Times New Roman"/>
          <w:sz w:val="24"/>
          <w:szCs w:val="24"/>
        </w:rPr>
      </w:pPr>
      <w:r w:rsidRPr="00164D47">
        <w:rPr>
          <w:rFonts w:ascii="Times New Roman" w:hAnsi="Times New Roman" w:cs="Times New Roman"/>
          <w:sz w:val="24"/>
          <w:szCs w:val="24"/>
        </w:rPr>
        <w:t>The Registrar of</w:t>
      </w:r>
      <w:r w:rsidR="0056172D" w:rsidRPr="00164D47">
        <w:rPr>
          <w:rFonts w:ascii="Times New Roman" w:hAnsi="Times New Roman" w:cs="Times New Roman"/>
          <w:sz w:val="24"/>
          <w:szCs w:val="24"/>
        </w:rPr>
        <w:t xml:space="preserve"> Titles </w:t>
      </w:r>
      <w:proofErr w:type="spellStart"/>
      <w:r w:rsidR="0056172D" w:rsidRPr="00164D47">
        <w:rPr>
          <w:rFonts w:ascii="Times New Roman" w:hAnsi="Times New Roman" w:cs="Times New Roman"/>
          <w:sz w:val="24"/>
          <w:szCs w:val="24"/>
        </w:rPr>
        <w:t>Mukono</w:t>
      </w:r>
      <w:proofErr w:type="spellEnd"/>
      <w:r w:rsidR="0056172D" w:rsidRPr="00164D47">
        <w:rPr>
          <w:rFonts w:ascii="Times New Roman" w:hAnsi="Times New Roman" w:cs="Times New Roman"/>
          <w:sz w:val="24"/>
          <w:szCs w:val="24"/>
        </w:rPr>
        <w:t xml:space="preserve"> zonal office to </w:t>
      </w:r>
      <w:r w:rsidRPr="00164D47">
        <w:rPr>
          <w:rFonts w:ascii="Times New Roman" w:hAnsi="Times New Roman" w:cs="Times New Roman"/>
          <w:sz w:val="24"/>
          <w:szCs w:val="24"/>
        </w:rPr>
        <w:t xml:space="preserve">issue a certificate of </w:t>
      </w:r>
      <w:r w:rsidR="00DD2A29" w:rsidRPr="00164D47">
        <w:rPr>
          <w:rFonts w:ascii="Times New Roman" w:hAnsi="Times New Roman" w:cs="Times New Roman"/>
          <w:sz w:val="24"/>
          <w:szCs w:val="24"/>
        </w:rPr>
        <w:t>tit</w:t>
      </w:r>
      <w:r w:rsidRPr="00164D47">
        <w:rPr>
          <w:rFonts w:ascii="Times New Roman" w:hAnsi="Times New Roman" w:cs="Times New Roman"/>
          <w:sz w:val="24"/>
          <w:szCs w:val="24"/>
        </w:rPr>
        <w:t xml:space="preserve">le for land described as </w:t>
      </w:r>
      <w:proofErr w:type="spellStart"/>
      <w:r w:rsidRPr="00164D47">
        <w:rPr>
          <w:rFonts w:ascii="Times New Roman" w:hAnsi="Times New Roman" w:cs="Times New Roman"/>
          <w:sz w:val="24"/>
          <w:szCs w:val="24"/>
        </w:rPr>
        <w:t>Kyaggwe</w:t>
      </w:r>
      <w:proofErr w:type="spellEnd"/>
      <w:r w:rsidRPr="00164D47">
        <w:rPr>
          <w:rFonts w:ascii="Times New Roman" w:hAnsi="Times New Roman" w:cs="Times New Roman"/>
          <w:sz w:val="24"/>
          <w:szCs w:val="24"/>
        </w:rPr>
        <w:t xml:space="preserve"> Block 113 Plot 9 at </w:t>
      </w:r>
      <w:proofErr w:type="spellStart"/>
      <w:r w:rsidRPr="00164D47">
        <w:rPr>
          <w:rFonts w:ascii="Times New Roman" w:hAnsi="Times New Roman" w:cs="Times New Roman"/>
          <w:sz w:val="24"/>
          <w:szCs w:val="24"/>
        </w:rPr>
        <w:t>Nantabulirwa</w:t>
      </w:r>
      <w:proofErr w:type="spellEnd"/>
      <w:r w:rsidR="00704597" w:rsidRPr="00164D47">
        <w:rPr>
          <w:rFonts w:ascii="Times New Roman" w:hAnsi="Times New Roman" w:cs="Times New Roman"/>
          <w:sz w:val="24"/>
          <w:szCs w:val="24"/>
        </w:rPr>
        <w:t xml:space="preserve"> firstly in the names of Sir </w:t>
      </w:r>
      <w:proofErr w:type="spellStart"/>
      <w:r w:rsidR="00704597" w:rsidRPr="00164D47">
        <w:rPr>
          <w:rFonts w:ascii="Times New Roman" w:hAnsi="Times New Roman" w:cs="Times New Roman"/>
          <w:sz w:val="24"/>
          <w:szCs w:val="24"/>
        </w:rPr>
        <w:t>Daudi</w:t>
      </w:r>
      <w:proofErr w:type="spellEnd"/>
      <w:r w:rsidR="00704597" w:rsidRPr="00164D47">
        <w:rPr>
          <w:rFonts w:ascii="Times New Roman" w:hAnsi="Times New Roman" w:cs="Times New Roman"/>
          <w:sz w:val="24"/>
          <w:szCs w:val="24"/>
        </w:rPr>
        <w:t xml:space="preserve"> </w:t>
      </w:r>
      <w:proofErr w:type="spellStart"/>
      <w:r w:rsidR="00704597" w:rsidRPr="00164D47">
        <w:rPr>
          <w:rFonts w:ascii="Times New Roman" w:hAnsi="Times New Roman" w:cs="Times New Roman"/>
          <w:sz w:val="24"/>
          <w:szCs w:val="24"/>
        </w:rPr>
        <w:t>Chwa</w:t>
      </w:r>
      <w:proofErr w:type="spellEnd"/>
      <w:r w:rsidR="00704597" w:rsidRPr="00164D47">
        <w:rPr>
          <w:rFonts w:ascii="Times New Roman" w:hAnsi="Times New Roman" w:cs="Times New Roman"/>
          <w:sz w:val="24"/>
          <w:szCs w:val="24"/>
        </w:rPr>
        <w:t xml:space="preserve"> II (deceased) and then in the names of the administrators of his estate.</w:t>
      </w:r>
    </w:p>
    <w:p w:rsidR="00704597" w:rsidRPr="00164D47" w:rsidRDefault="00704597" w:rsidP="00164D47">
      <w:pPr>
        <w:pStyle w:val="ListParagraph"/>
        <w:numPr>
          <w:ilvl w:val="0"/>
          <w:numId w:val="3"/>
        </w:numPr>
        <w:spacing w:line="360" w:lineRule="auto"/>
        <w:jc w:val="both"/>
        <w:rPr>
          <w:rFonts w:ascii="Times New Roman" w:hAnsi="Times New Roman" w:cs="Times New Roman"/>
          <w:sz w:val="24"/>
          <w:szCs w:val="24"/>
        </w:rPr>
      </w:pPr>
      <w:r w:rsidRPr="00164D47">
        <w:rPr>
          <w:rFonts w:ascii="Times New Roman" w:hAnsi="Times New Roman" w:cs="Times New Roman"/>
          <w:sz w:val="24"/>
          <w:szCs w:val="24"/>
        </w:rPr>
        <w:lastRenderedPageBreak/>
        <w:t xml:space="preserve">The Registrar of Titles </w:t>
      </w:r>
      <w:proofErr w:type="spellStart"/>
      <w:r w:rsidRPr="00164D47">
        <w:rPr>
          <w:rFonts w:ascii="Times New Roman" w:hAnsi="Times New Roman" w:cs="Times New Roman"/>
          <w:sz w:val="24"/>
          <w:szCs w:val="24"/>
        </w:rPr>
        <w:t>Mukono</w:t>
      </w:r>
      <w:proofErr w:type="spellEnd"/>
      <w:r w:rsidRPr="00164D47">
        <w:rPr>
          <w:rFonts w:ascii="Times New Roman" w:hAnsi="Times New Roman" w:cs="Times New Roman"/>
          <w:sz w:val="24"/>
          <w:szCs w:val="24"/>
        </w:rPr>
        <w:t xml:space="preserve"> zonal office to issue certificates of title for land described as </w:t>
      </w:r>
      <w:proofErr w:type="spellStart"/>
      <w:r w:rsidRPr="00164D47">
        <w:rPr>
          <w:rFonts w:ascii="Times New Roman" w:hAnsi="Times New Roman" w:cs="Times New Roman"/>
          <w:sz w:val="24"/>
          <w:szCs w:val="24"/>
        </w:rPr>
        <w:t>Kyaggwe</w:t>
      </w:r>
      <w:proofErr w:type="spellEnd"/>
      <w:r w:rsidRPr="00164D47">
        <w:rPr>
          <w:rFonts w:ascii="Times New Roman" w:hAnsi="Times New Roman" w:cs="Times New Roman"/>
          <w:sz w:val="24"/>
          <w:szCs w:val="24"/>
        </w:rPr>
        <w:t xml:space="preserve"> Block 113 Plots 457 &amp; 458 at </w:t>
      </w:r>
      <w:proofErr w:type="spellStart"/>
      <w:r w:rsidRPr="00164D47">
        <w:rPr>
          <w:rFonts w:ascii="Times New Roman" w:hAnsi="Times New Roman" w:cs="Times New Roman"/>
          <w:sz w:val="24"/>
          <w:szCs w:val="24"/>
        </w:rPr>
        <w:t>Nantabulirwa</w:t>
      </w:r>
      <w:proofErr w:type="spellEnd"/>
      <w:r w:rsidRPr="00164D47">
        <w:rPr>
          <w:rFonts w:ascii="Times New Roman" w:hAnsi="Times New Roman" w:cs="Times New Roman"/>
          <w:sz w:val="24"/>
          <w:szCs w:val="24"/>
        </w:rPr>
        <w:t xml:space="preserve"> firstly in the names of Sir </w:t>
      </w:r>
      <w:proofErr w:type="spellStart"/>
      <w:r w:rsidRPr="00164D47">
        <w:rPr>
          <w:rFonts w:ascii="Times New Roman" w:hAnsi="Times New Roman" w:cs="Times New Roman"/>
          <w:sz w:val="24"/>
          <w:szCs w:val="24"/>
        </w:rPr>
        <w:t>Daudi</w:t>
      </w:r>
      <w:proofErr w:type="spellEnd"/>
      <w:r w:rsidRPr="00164D47">
        <w:rPr>
          <w:rFonts w:ascii="Times New Roman" w:hAnsi="Times New Roman" w:cs="Times New Roman"/>
          <w:sz w:val="24"/>
          <w:szCs w:val="24"/>
        </w:rPr>
        <w:t xml:space="preserve"> </w:t>
      </w:r>
      <w:proofErr w:type="spellStart"/>
      <w:r w:rsidRPr="00164D47">
        <w:rPr>
          <w:rFonts w:ascii="Times New Roman" w:hAnsi="Times New Roman" w:cs="Times New Roman"/>
          <w:sz w:val="24"/>
          <w:szCs w:val="24"/>
        </w:rPr>
        <w:t>Chwa</w:t>
      </w:r>
      <w:proofErr w:type="spellEnd"/>
      <w:r w:rsidR="003E0221" w:rsidRPr="00164D47">
        <w:rPr>
          <w:rFonts w:ascii="Times New Roman" w:hAnsi="Times New Roman" w:cs="Times New Roman"/>
          <w:sz w:val="24"/>
          <w:szCs w:val="24"/>
        </w:rPr>
        <w:t xml:space="preserve"> II (deceased) and then in the names of </w:t>
      </w:r>
      <w:proofErr w:type="spellStart"/>
      <w:r w:rsidR="003E0221" w:rsidRPr="00164D47">
        <w:rPr>
          <w:rFonts w:ascii="Times New Roman" w:hAnsi="Times New Roman" w:cs="Times New Roman"/>
          <w:sz w:val="24"/>
          <w:szCs w:val="24"/>
        </w:rPr>
        <w:t>Muniafu</w:t>
      </w:r>
      <w:proofErr w:type="spellEnd"/>
      <w:r w:rsidR="003E0221" w:rsidRPr="00164D47">
        <w:rPr>
          <w:rFonts w:ascii="Times New Roman" w:hAnsi="Times New Roman" w:cs="Times New Roman"/>
          <w:sz w:val="24"/>
          <w:szCs w:val="24"/>
        </w:rPr>
        <w:t xml:space="preserve"> </w:t>
      </w:r>
      <w:proofErr w:type="spellStart"/>
      <w:r w:rsidR="003E0221" w:rsidRPr="00164D47">
        <w:rPr>
          <w:rFonts w:ascii="Times New Roman" w:hAnsi="Times New Roman" w:cs="Times New Roman"/>
          <w:sz w:val="24"/>
          <w:szCs w:val="24"/>
        </w:rPr>
        <w:t>Mukhembo</w:t>
      </w:r>
      <w:proofErr w:type="spellEnd"/>
      <w:r w:rsidR="003E0221" w:rsidRPr="00164D47">
        <w:rPr>
          <w:rFonts w:ascii="Times New Roman" w:hAnsi="Times New Roman" w:cs="Times New Roman"/>
          <w:sz w:val="24"/>
          <w:szCs w:val="24"/>
        </w:rPr>
        <w:t xml:space="preserve"> Phillip.</w:t>
      </w:r>
    </w:p>
    <w:p w:rsidR="003E0221" w:rsidRPr="00164D47" w:rsidRDefault="003E0221" w:rsidP="00164D47">
      <w:pPr>
        <w:pStyle w:val="ListParagraph"/>
        <w:numPr>
          <w:ilvl w:val="0"/>
          <w:numId w:val="3"/>
        </w:numPr>
        <w:spacing w:line="360" w:lineRule="auto"/>
        <w:jc w:val="both"/>
        <w:rPr>
          <w:rFonts w:ascii="Times New Roman" w:hAnsi="Times New Roman" w:cs="Times New Roman"/>
          <w:sz w:val="24"/>
          <w:szCs w:val="24"/>
        </w:rPr>
      </w:pPr>
      <w:r w:rsidRPr="00164D47">
        <w:rPr>
          <w:rFonts w:ascii="Times New Roman" w:hAnsi="Times New Roman" w:cs="Times New Roman"/>
          <w:sz w:val="24"/>
          <w:szCs w:val="24"/>
        </w:rPr>
        <w:t xml:space="preserve">The District Staff Surveyor of </w:t>
      </w:r>
      <w:proofErr w:type="spellStart"/>
      <w:r w:rsidRPr="00164D47">
        <w:rPr>
          <w:rFonts w:ascii="Times New Roman" w:hAnsi="Times New Roman" w:cs="Times New Roman"/>
          <w:sz w:val="24"/>
          <w:szCs w:val="24"/>
        </w:rPr>
        <w:t>Mukono</w:t>
      </w:r>
      <w:proofErr w:type="spellEnd"/>
      <w:r w:rsidRPr="00164D47">
        <w:rPr>
          <w:rFonts w:ascii="Times New Roman" w:hAnsi="Times New Roman" w:cs="Times New Roman"/>
          <w:sz w:val="24"/>
          <w:szCs w:val="24"/>
        </w:rPr>
        <w:t xml:space="preserve"> to reinstate the old boundaries of the aforementioned plots as per the certified cadastral sheets by the Commissioner Survey &amp; Mapping now on court record.</w:t>
      </w:r>
    </w:p>
    <w:p w:rsidR="003E0221" w:rsidRPr="00164D47" w:rsidRDefault="001D6430" w:rsidP="00164D47">
      <w:pPr>
        <w:pStyle w:val="ListParagraph"/>
        <w:numPr>
          <w:ilvl w:val="0"/>
          <w:numId w:val="3"/>
        </w:numPr>
        <w:spacing w:line="360" w:lineRule="auto"/>
        <w:jc w:val="both"/>
        <w:rPr>
          <w:rFonts w:ascii="Times New Roman" w:hAnsi="Times New Roman" w:cs="Times New Roman"/>
          <w:sz w:val="24"/>
          <w:szCs w:val="24"/>
        </w:rPr>
      </w:pPr>
      <w:r w:rsidRPr="00164D47">
        <w:rPr>
          <w:rFonts w:ascii="Times New Roman" w:hAnsi="Times New Roman" w:cs="Times New Roman"/>
          <w:sz w:val="24"/>
          <w:szCs w:val="24"/>
        </w:rPr>
        <w:t xml:space="preserve">The Commissioner Survey &amp; Mapping Entebbe to amalgamate the residue by balance of 118.61 acres to land described as </w:t>
      </w:r>
      <w:proofErr w:type="spellStart"/>
      <w:r w:rsidRPr="00164D47">
        <w:rPr>
          <w:rFonts w:ascii="Times New Roman" w:hAnsi="Times New Roman" w:cs="Times New Roman"/>
          <w:sz w:val="24"/>
          <w:szCs w:val="24"/>
        </w:rPr>
        <w:t>Kyaggwe</w:t>
      </w:r>
      <w:proofErr w:type="spellEnd"/>
      <w:r w:rsidRPr="00164D47">
        <w:rPr>
          <w:rFonts w:ascii="Times New Roman" w:hAnsi="Times New Roman" w:cs="Times New Roman"/>
          <w:sz w:val="24"/>
          <w:szCs w:val="24"/>
        </w:rPr>
        <w:t xml:space="preserve"> Block 113 plot 458 at </w:t>
      </w:r>
      <w:proofErr w:type="spellStart"/>
      <w:r w:rsidRPr="00164D47">
        <w:rPr>
          <w:rFonts w:ascii="Times New Roman" w:hAnsi="Times New Roman" w:cs="Times New Roman"/>
          <w:sz w:val="24"/>
          <w:szCs w:val="24"/>
        </w:rPr>
        <w:t>Nantabulirwa</w:t>
      </w:r>
      <w:proofErr w:type="spellEnd"/>
      <w:r w:rsidRPr="00164D47">
        <w:rPr>
          <w:rFonts w:ascii="Times New Roman" w:hAnsi="Times New Roman" w:cs="Times New Roman"/>
          <w:sz w:val="24"/>
          <w:szCs w:val="24"/>
        </w:rPr>
        <w:t xml:space="preserve"> as reflected in the certified report on </w:t>
      </w:r>
      <w:proofErr w:type="spellStart"/>
      <w:r w:rsidRPr="00164D47">
        <w:rPr>
          <w:rFonts w:ascii="Times New Roman" w:hAnsi="Times New Roman" w:cs="Times New Roman"/>
          <w:sz w:val="24"/>
          <w:szCs w:val="24"/>
        </w:rPr>
        <w:t>Kyaggwe</w:t>
      </w:r>
      <w:proofErr w:type="spellEnd"/>
      <w:r w:rsidRPr="00164D47">
        <w:rPr>
          <w:rFonts w:ascii="Times New Roman" w:hAnsi="Times New Roman" w:cs="Times New Roman"/>
          <w:sz w:val="24"/>
          <w:szCs w:val="24"/>
        </w:rPr>
        <w:t xml:space="preserve"> Block 113 at </w:t>
      </w:r>
      <w:proofErr w:type="spellStart"/>
      <w:r w:rsidRPr="00164D47">
        <w:rPr>
          <w:rFonts w:ascii="Times New Roman" w:hAnsi="Times New Roman" w:cs="Times New Roman"/>
          <w:sz w:val="24"/>
          <w:szCs w:val="24"/>
        </w:rPr>
        <w:t>Nantabulirwa</w:t>
      </w:r>
      <w:proofErr w:type="spellEnd"/>
      <w:r w:rsidRPr="00164D47">
        <w:rPr>
          <w:rFonts w:ascii="Times New Roman" w:hAnsi="Times New Roman" w:cs="Times New Roman"/>
          <w:sz w:val="24"/>
          <w:szCs w:val="24"/>
        </w:rPr>
        <w:t xml:space="preserve"> to the Uganda Police – Kampala Metropolitan Police Headquarters dated 14</w:t>
      </w:r>
      <w:r w:rsidRPr="00164D47">
        <w:rPr>
          <w:rFonts w:ascii="Times New Roman" w:hAnsi="Times New Roman" w:cs="Times New Roman"/>
          <w:sz w:val="24"/>
          <w:szCs w:val="24"/>
          <w:vertAlign w:val="superscript"/>
        </w:rPr>
        <w:t>th</w:t>
      </w:r>
      <w:r w:rsidR="00D42787" w:rsidRPr="00164D47">
        <w:rPr>
          <w:rFonts w:ascii="Times New Roman" w:hAnsi="Times New Roman" w:cs="Times New Roman"/>
          <w:sz w:val="24"/>
          <w:szCs w:val="24"/>
        </w:rPr>
        <w:t xml:space="preserve"> </w:t>
      </w:r>
      <w:r w:rsidRPr="00164D47">
        <w:rPr>
          <w:rFonts w:ascii="Times New Roman" w:hAnsi="Times New Roman" w:cs="Times New Roman"/>
          <w:sz w:val="24"/>
          <w:szCs w:val="24"/>
        </w:rPr>
        <w:t>November 2013 under reference LAD 13/14/01.</w:t>
      </w:r>
    </w:p>
    <w:p w:rsidR="00FD2DDB" w:rsidRPr="00164D47" w:rsidRDefault="00FD2DDB" w:rsidP="00164D47">
      <w:pPr>
        <w:pStyle w:val="ListParagraph"/>
        <w:numPr>
          <w:ilvl w:val="0"/>
          <w:numId w:val="3"/>
        </w:numPr>
        <w:spacing w:line="360" w:lineRule="auto"/>
        <w:jc w:val="both"/>
        <w:rPr>
          <w:rFonts w:ascii="Times New Roman" w:hAnsi="Times New Roman" w:cs="Times New Roman"/>
          <w:sz w:val="24"/>
          <w:szCs w:val="24"/>
        </w:rPr>
      </w:pPr>
      <w:r w:rsidRPr="00164D47">
        <w:rPr>
          <w:rFonts w:ascii="Times New Roman" w:hAnsi="Times New Roman" w:cs="Times New Roman"/>
          <w:sz w:val="24"/>
          <w:szCs w:val="24"/>
        </w:rPr>
        <w:t xml:space="preserve">The Commissioner Survey &amp; Mapping Entebbe to furnish to this </w:t>
      </w:r>
      <w:proofErr w:type="spellStart"/>
      <w:r w:rsidRPr="00164D47">
        <w:rPr>
          <w:rFonts w:ascii="Times New Roman" w:hAnsi="Times New Roman" w:cs="Times New Roman"/>
          <w:sz w:val="24"/>
          <w:szCs w:val="24"/>
        </w:rPr>
        <w:t>h</w:t>
      </w:r>
      <w:r w:rsidR="003E6509" w:rsidRPr="00164D47">
        <w:rPr>
          <w:rFonts w:ascii="Times New Roman" w:hAnsi="Times New Roman" w:cs="Times New Roman"/>
          <w:sz w:val="24"/>
          <w:szCs w:val="24"/>
        </w:rPr>
        <w:t>o</w:t>
      </w:r>
      <w:r w:rsidRPr="00164D47">
        <w:rPr>
          <w:rFonts w:ascii="Times New Roman" w:hAnsi="Times New Roman" w:cs="Times New Roman"/>
          <w:sz w:val="24"/>
          <w:szCs w:val="24"/>
        </w:rPr>
        <w:t>nourable</w:t>
      </w:r>
      <w:proofErr w:type="spellEnd"/>
      <w:r w:rsidRPr="00164D47">
        <w:rPr>
          <w:rFonts w:ascii="Times New Roman" w:hAnsi="Times New Roman" w:cs="Times New Roman"/>
          <w:sz w:val="24"/>
          <w:szCs w:val="24"/>
        </w:rPr>
        <w:t xml:space="preserve"> court with certified cadastral and/or micro film records accompanied with deed prints for the remaining properties falling under the aforesaid estate.</w:t>
      </w:r>
    </w:p>
    <w:p w:rsidR="00FD2DDB" w:rsidRPr="00164D47" w:rsidRDefault="00FD2DDB" w:rsidP="00164D47">
      <w:pPr>
        <w:pStyle w:val="ListParagraph"/>
        <w:numPr>
          <w:ilvl w:val="0"/>
          <w:numId w:val="3"/>
        </w:numPr>
        <w:spacing w:line="360" w:lineRule="auto"/>
        <w:jc w:val="both"/>
        <w:rPr>
          <w:rFonts w:ascii="Times New Roman" w:hAnsi="Times New Roman" w:cs="Times New Roman"/>
          <w:sz w:val="24"/>
          <w:szCs w:val="24"/>
        </w:rPr>
      </w:pPr>
      <w:r w:rsidRPr="00164D47">
        <w:rPr>
          <w:rFonts w:ascii="Times New Roman" w:hAnsi="Times New Roman" w:cs="Times New Roman"/>
          <w:sz w:val="24"/>
          <w:szCs w:val="24"/>
        </w:rPr>
        <w:t xml:space="preserve">The Chief Government </w:t>
      </w:r>
      <w:proofErr w:type="spellStart"/>
      <w:r w:rsidRPr="00164D47">
        <w:rPr>
          <w:rFonts w:ascii="Times New Roman" w:hAnsi="Times New Roman" w:cs="Times New Roman"/>
          <w:sz w:val="24"/>
          <w:szCs w:val="24"/>
        </w:rPr>
        <w:t>Valuer</w:t>
      </w:r>
      <w:proofErr w:type="spellEnd"/>
      <w:r w:rsidRPr="00164D47">
        <w:rPr>
          <w:rFonts w:ascii="Times New Roman" w:hAnsi="Times New Roman" w:cs="Times New Roman"/>
          <w:sz w:val="24"/>
          <w:szCs w:val="24"/>
        </w:rPr>
        <w:t xml:space="preserve"> to furnish this </w:t>
      </w:r>
      <w:proofErr w:type="spellStart"/>
      <w:r w:rsidRPr="00164D47">
        <w:rPr>
          <w:rFonts w:ascii="Times New Roman" w:hAnsi="Times New Roman" w:cs="Times New Roman"/>
          <w:sz w:val="24"/>
          <w:szCs w:val="24"/>
        </w:rPr>
        <w:t>honourable</w:t>
      </w:r>
      <w:proofErr w:type="spellEnd"/>
      <w:r w:rsidRPr="00164D47">
        <w:rPr>
          <w:rFonts w:ascii="Times New Roman" w:hAnsi="Times New Roman" w:cs="Times New Roman"/>
          <w:sz w:val="24"/>
          <w:szCs w:val="24"/>
        </w:rPr>
        <w:t xml:space="preserve"> court with the official valuation of the estate of the late H. H Sir </w:t>
      </w:r>
      <w:proofErr w:type="spellStart"/>
      <w:r w:rsidRPr="00164D47">
        <w:rPr>
          <w:rFonts w:ascii="Times New Roman" w:hAnsi="Times New Roman" w:cs="Times New Roman"/>
          <w:sz w:val="24"/>
          <w:szCs w:val="24"/>
        </w:rPr>
        <w:t>Daudi</w:t>
      </w:r>
      <w:proofErr w:type="spellEnd"/>
      <w:r w:rsidRPr="00164D47">
        <w:rPr>
          <w:rFonts w:ascii="Times New Roman" w:hAnsi="Times New Roman" w:cs="Times New Roman"/>
          <w:sz w:val="24"/>
          <w:szCs w:val="24"/>
        </w:rPr>
        <w:t xml:space="preserve"> </w:t>
      </w:r>
      <w:proofErr w:type="spellStart"/>
      <w:r w:rsidRPr="00164D47">
        <w:rPr>
          <w:rFonts w:ascii="Times New Roman" w:hAnsi="Times New Roman" w:cs="Times New Roman"/>
          <w:sz w:val="24"/>
          <w:szCs w:val="24"/>
        </w:rPr>
        <w:t>Chwa</w:t>
      </w:r>
      <w:proofErr w:type="spellEnd"/>
      <w:r w:rsidRPr="00164D47">
        <w:rPr>
          <w:rFonts w:ascii="Times New Roman" w:hAnsi="Times New Roman" w:cs="Times New Roman"/>
          <w:sz w:val="24"/>
          <w:szCs w:val="24"/>
        </w:rPr>
        <w:t xml:space="preserve"> II.</w:t>
      </w:r>
    </w:p>
    <w:p w:rsidR="004940D8" w:rsidRPr="00164D47" w:rsidRDefault="007C1BDE" w:rsidP="00164D47">
      <w:pPr>
        <w:spacing w:line="360" w:lineRule="auto"/>
        <w:jc w:val="both"/>
        <w:rPr>
          <w:rFonts w:ascii="Times New Roman" w:hAnsi="Times New Roman" w:cs="Times New Roman"/>
          <w:sz w:val="24"/>
          <w:szCs w:val="24"/>
        </w:rPr>
      </w:pPr>
      <w:r w:rsidRPr="00164D47">
        <w:rPr>
          <w:rFonts w:ascii="Times New Roman" w:hAnsi="Times New Roman" w:cs="Times New Roman"/>
          <w:sz w:val="24"/>
          <w:szCs w:val="24"/>
        </w:rPr>
        <w:t>When the</w:t>
      </w:r>
      <w:r w:rsidR="00F21D2B" w:rsidRPr="00164D47">
        <w:rPr>
          <w:rFonts w:ascii="Times New Roman" w:hAnsi="Times New Roman" w:cs="Times New Roman"/>
          <w:sz w:val="24"/>
          <w:szCs w:val="24"/>
        </w:rPr>
        <w:t xml:space="preserve"> applic</w:t>
      </w:r>
      <w:r w:rsidR="009B3B2E" w:rsidRPr="00164D47">
        <w:rPr>
          <w:rFonts w:ascii="Times New Roman" w:hAnsi="Times New Roman" w:cs="Times New Roman"/>
          <w:sz w:val="24"/>
          <w:szCs w:val="24"/>
        </w:rPr>
        <w:t xml:space="preserve">ation </w:t>
      </w:r>
      <w:r w:rsidR="00B517BC" w:rsidRPr="00164D47">
        <w:rPr>
          <w:rFonts w:ascii="Times New Roman" w:hAnsi="Times New Roman" w:cs="Times New Roman"/>
          <w:sz w:val="24"/>
          <w:szCs w:val="24"/>
        </w:rPr>
        <w:t>was called for hearing learned C</w:t>
      </w:r>
      <w:r w:rsidR="009B3B2E" w:rsidRPr="00164D47">
        <w:rPr>
          <w:rFonts w:ascii="Times New Roman" w:hAnsi="Times New Roman" w:cs="Times New Roman"/>
          <w:sz w:val="24"/>
          <w:szCs w:val="24"/>
        </w:rPr>
        <w:t xml:space="preserve">ounsel David </w:t>
      </w:r>
      <w:proofErr w:type="spellStart"/>
      <w:r w:rsidR="009B3B2E" w:rsidRPr="00164D47">
        <w:rPr>
          <w:rFonts w:ascii="Times New Roman" w:hAnsi="Times New Roman" w:cs="Times New Roman"/>
          <w:sz w:val="24"/>
          <w:szCs w:val="24"/>
        </w:rPr>
        <w:t>Kaggwa</w:t>
      </w:r>
      <w:proofErr w:type="spellEnd"/>
      <w:r w:rsidR="009B3B2E" w:rsidRPr="00164D47">
        <w:rPr>
          <w:rFonts w:ascii="Times New Roman" w:hAnsi="Times New Roman" w:cs="Times New Roman"/>
          <w:sz w:val="24"/>
          <w:szCs w:val="24"/>
        </w:rPr>
        <w:t xml:space="preserve"> for the 1</w:t>
      </w:r>
      <w:r w:rsidR="009B3B2E" w:rsidRPr="00164D47">
        <w:rPr>
          <w:rFonts w:ascii="Times New Roman" w:hAnsi="Times New Roman" w:cs="Times New Roman"/>
          <w:sz w:val="24"/>
          <w:szCs w:val="24"/>
          <w:vertAlign w:val="superscript"/>
        </w:rPr>
        <w:t>st</w:t>
      </w:r>
      <w:r w:rsidR="00F21D2B" w:rsidRPr="00164D47">
        <w:rPr>
          <w:rFonts w:ascii="Times New Roman" w:hAnsi="Times New Roman" w:cs="Times New Roman"/>
          <w:sz w:val="24"/>
          <w:szCs w:val="24"/>
        </w:rPr>
        <w:t xml:space="preserve"> respondent</w:t>
      </w:r>
      <w:r w:rsidR="009B3B2E" w:rsidRPr="00164D47">
        <w:rPr>
          <w:rFonts w:ascii="Times New Roman" w:hAnsi="Times New Roman" w:cs="Times New Roman"/>
          <w:sz w:val="24"/>
          <w:szCs w:val="24"/>
        </w:rPr>
        <w:t xml:space="preserve"> and</w:t>
      </w:r>
      <w:r w:rsidR="00B517BC" w:rsidRPr="00164D47">
        <w:rPr>
          <w:rFonts w:ascii="Times New Roman" w:hAnsi="Times New Roman" w:cs="Times New Roman"/>
          <w:sz w:val="24"/>
          <w:szCs w:val="24"/>
        </w:rPr>
        <w:t xml:space="preserve"> learned Counsel</w:t>
      </w:r>
      <w:r w:rsidR="009B3B2E" w:rsidRPr="00164D47">
        <w:rPr>
          <w:rFonts w:ascii="Times New Roman" w:hAnsi="Times New Roman" w:cs="Times New Roman"/>
          <w:sz w:val="24"/>
          <w:szCs w:val="24"/>
        </w:rPr>
        <w:t xml:space="preserve"> </w:t>
      </w:r>
      <w:proofErr w:type="spellStart"/>
      <w:r w:rsidR="00B71893" w:rsidRPr="00164D47">
        <w:rPr>
          <w:rFonts w:ascii="Times New Roman" w:hAnsi="Times New Roman" w:cs="Times New Roman"/>
          <w:sz w:val="24"/>
          <w:szCs w:val="24"/>
        </w:rPr>
        <w:t>Bafirawala</w:t>
      </w:r>
      <w:proofErr w:type="spellEnd"/>
      <w:r w:rsidR="00B71893" w:rsidRPr="00164D47">
        <w:rPr>
          <w:rFonts w:ascii="Times New Roman" w:hAnsi="Times New Roman" w:cs="Times New Roman"/>
          <w:sz w:val="24"/>
          <w:szCs w:val="24"/>
        </w:rPr>
        <w:t xml:space="preserve"> Elisha for the 2</w:t>
      </w:r>
      <w:r w:rsidR="00B71893" w:rsidRPr="00164D47">
        <w:rPr>
          <w:rFonts w:ascii="Times New Roman" w:hAnsi="Times New Roman" w:cs="Times New Roman"/>
          <w:sz w:val="24"/>
          <w:szCs w:val="24"/>
          <w:vertAlign w:val="superscript"/>
        </w:rPr>
        <w:t>nd</w:t>
      </w:r>
      <w:r w:rsidR="00F21D2B" w:rsidRPr="00164D47">
        <w:rPr>
          <w:rFonts w:ascii="Times New Roman" w:hAnsi="Times New Roman" w:cs="Times New Roman"/>
          <w:sz w:val="24"/>
          <w:szCs w:val="24"/>
        </w:rPr>
        <w:t xml:space="preserve"> </w:t>
      </w:r>
      <w:r w:rsidR="00B71893" w:rsidRPr="00164D47">
        <w:rPr>
          <w:rFonts w:ascii="Times New Roman" w:hAnsi="Times New Roman" w:cs="Times New Roman"/>
          <w:sz w:val="24"/>
          <w:szCs w:val="24"/>
        </w:rPr>
        <w:t>3</w:t>
      </w:r>
      <w:r w:rsidR="00B71893" w:rsidRPr="00164D47">
        <w:rPr>
          <w:rFonts w:ascii="Times New Roman" w:hAnsi="Times New Roman" w:cs="Times New Roman"/>
          <w:sz w:val="24"/>
          <w:szCs w:val="24"/>
          <w:vertAlign w:val="superscript"/>
        </w:rPr>
        <w:t>rd</w:t>
      </w:r>
      <w:r w:rsidR="00B71893" w:rsidRPr="00164D47">
        <w:rPr>
          <w:rFonts w:ascii="Times New Roman" w:hAnsi="Times New Roman" w:cs="Times New Roman"/>
          <w:sz w:val="24"/>
          <w:szCs w:val="24"/>
        </w:rPr>
        <w:t xml:space="preserve"> and 4</w:t>
      </w:r>
      <w:r w:rsidR="00B71893" w:rsidRPr="00164D47">
        <w:rPr>
          <w:rFonts w:ascii="Times New Roman" w:hAnsi="Times New Roman" w:cs="Times New Roman"/>
          <w:sz w:val="24"/>
          <w:szCs w:val="24"/>
          <w:vertAlign w:val="superscript"/>
        </w:rPr>
        <w:t>th</w:t>
      </w:r>
      <w:r w:rsidR="00B71893" w:rsidRPr="00164D47">
        <w:rPr>
          <w:rFonts w:ascii="Times New Roman" w:hAnsi="Times New Roman" w:cs="Times New Roman"/>
          <w:sz w:val="24"/>
          <w:szCs w:val="24"/>
        </w:rPr>
        <w:t xml:space="preserve"> respondents </w:t>
      </w:r>
      <w:r w:rsidR="00F21D2B" w:rsidRPr="00164D47">
        <w:rPr>
          <w:rFonts w:ascii="Times New Roman" w:hAnsi="Times New Roman" w:cs="Times New Roman"/>
          <w:sz w:val="24"/>
          <w:szCs w:val="24"/>
        </w:rPr>
        <w:t>raised preliminary objections</w:t>
      </w:r>
      <w:r w:rsidR="00300CF6" w:rsidRPr="00164D47">
        <w:rPr>
          <w:rFonts w:ascii="Times New Roman" w:hAnsi="Times New Roman" w:cs="Times New Roman"/>
          <w:sz w:val="24"/>
          <w:szCs w:val="24"/>
        </w:rPr>
        <w:t xml:space="preserve"> upon which they prayed this court to dismiss the application with costs.</w:t>
      </w:r>
      <w:r w:rsidR="00CD7A37" w:rsidRPr="00164D47">
        <w:rPr>
          <w:rFonts w:ascii="Times New Roman" w:hAnsi="Times New Roman" w:cs="Times New Roman"/>
          <w:sz w:val="24"/>
          <w:szCs w:val="24"/>
        </w:rPr>
        <w:t xml:space="preserve"> The preliminary objections will be addressed in the manner in which they were raised.</w:t>
      </w:r>
    </w:p>
    <w:p w:rsidR="00083C4A" w:rsidRPr="00164D47" w:rsidRDefault="00B71893" w:rsidP="00164D47">
      <w:pPr>
        <w:spacing w:line="360" w:lineRule="auto"/>
        <w:jc w:val="both"/>
        <w:rPr>
          <w:rFonts w:ascii="Times New Roman" w:hAnsi="Times New Roman" w:cs="Times New Roman"/>
          <w:sz w:val="24"/>
          <w:szCs w:val="24"/>
        </w:rPr>
      </w:pPr>
      <w:r w:rsidRPr="00164D47">
        <w:rPr>
          <w:rFonts w:ascii="Times New Roman" w:hAnsi="Times New Roman" w:cs="Times New Roman"/>
          <w:sz w:val="24"/>
          <w:szCs w:val="24"/>
        </w:rPr>
        <w:t>The</w:t>
      </w:r>
      <w:r w:rsidR="00083C4A" w:rsidRPr="00164D47">
        <w:rPr>
          <w:rFonts w:ascii="Times New Roman" w:hAnsi="Times New Roman" w:cs="Times New Roman"/>
          <w:sz w:val="24"/>
          <w:szCs w:val="24"/>
        </w:rPr>
        <w:t xml:space="preserve"> first PO</w:t>
      </w:r>
      <w:r w:rsidR="00464020" w:rsidRPr="00164D47">
        <w:rPr>
          <w:rFonts w:ascii="Times New Roman" w:hAnsi="Times New Roman" w:cs="Times New Roman"/>
          <w:sz w:val="24"/>
          <w:szCs w:val="24"/>
        </w:rPr>
        <w:t xml:space="preserve"> raised</w:t>
      </w:r>
      <w:r w:rsidR="002A1F4C" w:rsidRPr="00164D47">
        <w:rPr>
          <w:rFonts w:ascii="Times New Roman" w:hAnsi="Times New Roman" w:cs="Times New Roman"/>
          <w:sz w:val="24"/>
          <w:szCs w:val="24"/>
        </w:rPr>
        <w:t xml:space="preserve"> by</w:t>
      </w:r>
      <w:r w:rsidR="00464020" w:rsidRPr="00164D47">
        <w:rPr>
          <w:rFonts w:ascii="Times New Roman" w:hAnsi="Times New Roman" w:cs="Times New Roman"/>
          <w:sz w:val="24"/>
          <w:szCs w:val="24"/>
        </w:rPr>
        <w:t xml:space="preserve"> learned counsel David </w:t>
      </w:r>
      <w:proofErr w:type="spellStart"/>
      <w:r w:rsidR="00464020" w:rsidRPr="00164D47">
        <w:rPr>
          <w:rFonts w:ascii="Times New Roman" w:hAnsi="Times New Roman" w:cs="Times New Roman"/>
          <w:sz w:val="24"/>
          <w:szCs w:val="24"/>
        </w:rPr>
        <w:t>Kaggwa</w:t>
      </w:r>
      <w:proofErr w:type="spellEnd"/>
      <w:r w:rsidR="003B789D" w:rsidRPr="00164D47">
        <w:rPr>
          <w:rFonts w:ascii="Times New Roman" w:hAnsi="Times New Roman" w:cs="Times New Roman"/>
          <w:sz w:val="24"/>
          <w:szCs w:val="24"/>
        </w:rPr>
        <w:t xml:space="preserve"> for the 1</w:t>
      </w:r>
      <w:r w:rsidR="003B789D" w:rsidRPr="00164D47">
        <w:rPr>
          <w:rFonts w:ascii="Times New Roman" w:hAnsi="Times New Roman" w:cs="Times New Roman"/>
          <w:sz w:val="24"/>
          <w:szCs w:val="24"/>
          <w:vertAlign w:val="superscript"/>
        </w:rPr>
        <w:t xml:space="preserve">st </w:t>
      </w:r>
      <w:r w:rsidR="003B789D" w:rsidRPr="00164D47">
        <w:rPr>
          <w:rFonts w:ascii="Times New Roman" w:hAnsi="Times New Roman" w:cs="Times New Roman"/>
          <w:sz w:val="24"/>
          <w:szCs w:val="24"/>
        </w:rPr>
        <w:t>respondent</w:t>
      </w:r>
      <w:r w:rsidR="00083C4A" w:rsidRPr="00164D47">
        <w:rPr>
          <w:rFonts w:ascii="Times New Roman" w:hAnsi="Times New Roman" w:cs="Times New Roman"/>
          <w:sz w:val="24"/>
          <w:szCs w:val="24"/>
        </w:rPr>
        <w:t xml:space="preserve"> is that the</w:t>
      </w:r>
      <w:r w:rsidRPr="00164D47">
        <w:rPr>
          <w:rFonts w:ascii="Times New Roman" w:hAnsi="Times New Roman" w:cs="Times New Roman"/>
          <w:sz w:val="24"/>
          <w:szCs w:val="24"/>
        </w:rPr>
        <w:t xml:space="preserve"> nature of the application seeks for consequential orders</w:t>
      </w:r>
      <w:r w:rsidR="006F5B1F" w:rsidRPr="00164D47">
        <w:rPr>
          <w:rFonts w:ascii="Times New Roman" w:hAnsi="Times New Roman" w:cs="Times New Roman"/>
          <w:sz w:val="24"/>
          <w:szCs w:val="24"/>
        </w:rPr>
        <w:t xml:space="preserve"> to issue aga</w:t>
      </w:r>
      <w:r w:rsidR="00EF7EB0" w:rsidRPr="00164D47">
        <w:rPr>
          <w:rFonts w:ascii="Times New Roman" w:hAnsi="Times New Roman" w:cs="Times New Roman"/>
          <w:sz w:val="24"/>
          <w:szCs w:val="24"/>
        </w:rPr>
        <w:t>inst the Registrar of Titles for</w:t>
      </w:r>
      <w:r w:rsidR="006F5B1F" w:rsidRPr="00164D47">
        <w:rPr>
          <w:rFonts w:ascii="Times New Roman" w:hAnsi="Times New Roman" w:cs="Times New Roman"/>
          <w:sz w:val="24"/>
          <w:szCs w:val="24"/>
        </w:rPr>
        <w:t xml:space="preserve"> issuance of a certificate of tit</w:t>
      </w:r>
      <w:r w:rsidR="00623216" w:rsidRPr="00164D47">
        <w:rPr>
          <w:rFonts w:ascii="Times New Roman" w:hAnsi="Times New Roman" w:cs="Times New Roman"/>
          <w:sz w:val="24"/>
          <w:szCs w:val="24"/>
        </w:rPr>
        <w:t xml:space="preserve">le in </w:t>
      </w:r>
      <w:proofErr w:type="spellStart"/>
      <w:r w:rsidR="006F5B1F" w:rsidRPr="00164D47">
        <w:rPr>
          <w:rFonts w:ascii="Times New Roman" w:hAnsi="Times New Roman" w:cs="Times New Roman"/>
          <w:sz w:val="24"/>
          <w:szCs w:val="24"/>
        </w:rPr>
        <w:t>favour</w:t>
      </w:r>
      <w:proofErr w:type="spellEnd"/>
      <w:r w:rsidR="006F5B1F" w:rsidRPr="00164D47">
        <w:rPr>
          <w:rFonts w:ascii="Times New Roman" w:hAnsi="Times New Roman" w:cs="Times New Roman"/>
          <w:sz w:val="24"/>
          <w:szCs w:val="24"/>
        </w:rPr>
        <w:t xml:space="preserve"> of </w:t>
      </w:r>
      <w:proofErr w:type="spellStart"/>
      <w:r w:rsidR="006F5B1F" w:rsidRPr="00164D47">
        <w:rPr>
          <w:rFonts w:ascii="Times New Roman" w:hAnsi="Times New Roman" w:cs="Times New Roman"/>
          <w:sz w:val="24"/>
          <w:szCs w:val="24"/>
        </w:rPr>
        <w:t>Muniafu</w:t>
      </w:r>
      <w:proofErr w:type="spellEnd"/>
      <w:r w:rsidR="006F5B1F" w:rsidRPr="00164D47">
        <w:rPr>
          <w:rFonts w:ascii="Times New Roman" w:hAnsi="Times New Roman" w:cs="Times New Roman"/>
          <w:sz w:val="24"/>
          <w:szCs w:val="24"/>
        </w:rPr>
        <w:t xml:space="preserve"> </w:t>
      </w:r>
      <w:proofErr w:type="spellStart"/>
      <w:r w:rsidR="006F5B1F" w:rsidRPr="00164D47">
        <w:rPr>
          <w:rFonts w:ascii="Times New Roman" w:hAnsi="Times New Roman" w:cs="Times New Roman"/>
          <w:sz w:val="24"/>
          <w:szCs w:val="24"/>
        </w:rPr>
        <w:t>Mukembo</w:t>
      </w:r>
      <w:proofErr w:type="spellEnd"/>
      <w:r w:rsidR="006F5B1F" w:rsidRPr="00164D47">
        <w:rPr>
          <w:rFonts w:ascii="Times New Roman" w:hAnsi="Times New Roman" w:cs="Times New Roman"/>
          <w:sz w:val="24"/>
          <w:szCs w:val="24"/>
        </w:rPr>
        <w:t xml:space="preserve"> for land comprised in </w:t>
      </w:r>
      <w:proofErr w:type="spellStart"/>
      <w:r w:rsidR="006F5B1F" w:rsidRPr="00164D47">
        <w:rPr>
          <w:rFonts w:ascii="Times New Roman" w:hAnsi="Times New Roman" w:cs="Times New Roman"/>
          <w:sz w:val="24"/>
          <w:szCs w:val="24"/>
        </w:rPr>
        <w:t>Ky</w:t>
      </w:r>
      <w:r w:rsidR="00C454CE" w:rsidRPr="00164D47">
        <w:rPr>
          <w:rFonts w:ascii="Times New Roman" w:hAnsi="Times New Roman" w:cs="Times New Roman"/>
          <w:sz w:val="24"/>
          <w:szCs w:val="24"/>
        </w:rPr>
        <w:t>aggwe</w:t>
      </w:r>
      <w:proofErr w:type="spellEnd"/>
      <w:r w:rsidR="00C454CE" w:rsidRPr="00164D47">
        <w:rPr>
          <w:rFonts w:ascii="Times New Roman" w:hAnsi="Times New Roman" w:cs="Times New Roman"/>
          <w:sz w:val="24"/>
          <w:szCs w:val="24"/>
        </w:rPr>
        <w:t xml:space="preserve"> Block 113 Plots 457 &amp; 458</w:t>
      </w:r>
      <w:r w:rsidR="001A46DF" w:rsidRPr="00164D47">
        <w:rPr>
          <w:rFonts w:ascii="Times New Roman" w:hAnsi="Times New Roman" w:cs="Times New Roman"/>
          <w:sz w:val="24"/>
          <w:szCs w:val="24"/>
        </w:rPr>
        <w:t xml:space="preserve">. </w:t>
      </w:r>
      <w:r w:rsidR="00B517BC" w:rsidRPr="00164D47">
        <w:rPr>
          <w:rFonts w:ascii="Times New Roman" w:hAnsi="Times New Roman" w:cs="Times New Roman"/>
          <w:sz w:val="24"/>
          <w:szCs w:val="24"/>
        </w:rPr>
        <w:t>Counsel submitted that t</w:t>
      </w:r>
      <w:r w:rsidR="001A46DF" w:rsidRPr="00164D47">
        <w:rPr>
          <w:rFonts w:ascii="Times New Roman" w:hAnsi="Times New Roman" w:cs="Times New Roman"/>
          <w:sz w:val="24"/>
          <w:szCs w:val="24"/>
        </w:rPr>
        <w:t>he law governing</w:t>
      </w:r>
      <w:r w:rsidR="00D75E93" w:rsidRPr="00164D47">
        <w:rPr>
          <w:rFonts w:ascii="Times New Roman" w:hAnsi="Times New Roman" w:cs="Times New Roman"/>
          <w:sz w:val="24"/>
          <w:szCs w:val="24"/>
        </w:rPr>
        <w:t xml:space="preserve"> such is section 177 of Registration Act. </w:t>
      </w:r>
      <w:r w:rsidR="00337DE6" w:rsidRPr="00164D47">
        <w:rPr>
          <w:rFonts w:ascii="Times New Roman" w:hAnsi="Times New Roman" w:cs="Times New Roman"/>
          <w:sz w:val="24"/>
          <w:szCs w:val="24"/>
        </w:rPr>
        <w:t>He submitt</w:t>
      </w:r>
      <w:r w:rsidR="00B517BC" w:rsidRPr="00164D47">
        <w:rPr>
          <w:rFonts w:ascii="Times New Roman" w:hAnsi="Times New Roman" w:cs="Times New Roman"/>
          <w:sz w:val="24"/>
          <w:szCs w:val="24"/>
        </w:rPr>
        <w:t>ed that t</w:t>
      </w:r>
      <w:r w:rsidR="00D75E93" w:rsidRPr="00164D47">
        <w:rPr>
          <w:rFonts w:ascii="Times New Roman" w:hAnsi="Times New Roman" w:cs="Times New Roman"/>
          <w:sz w:val="24"/>
          <w:szCs w:val="24"/>
        </w:rPr>
        <w:t>he applicant in this matt</w:t>
      </w:r>
      <w:r w:rsidR="00B517BC" w:rsidRPr="00164D47">
        <w:rPr>
          <w:rFonts w:ascii="Times New Roman" w:hAnsi="Times New Roman" w:cs="Times New Roman"/>
          <w:sz w:val="24"/>
          <w:szCs w:val="24"/>
        </w:rPr>
        <w:t xml:space="preserve">er has never recovered any land; </w:t>
      </w:r>
      <w:r w:rsidR="009C7246" w:rsidRPr="00164D47">
        <w:rPr>
          <w:rFonts w:ascii="Times New Roman" w:hAnsi="Times New Roman" w:cs="Times New Roman"/>
          <w:sz w:val="24"/>
          <w:szCs w:val="24"/>
        </w:rPr>
        <w:t xml:space="preserve">and </w:t>
      </w:r>
      <w:r w:rsidR="00B517BC" w:rsidRPr="00164D47">
        <w:rPr>
          <w:rFonts w:ascii="Times New Roman" w:hAnsi="Times New Roman" w:cs="Times New Roman"/>
          <w:sz w:val="24"/>
          <w:szCs w:val="24"/>
        </w:rPr>
        <w:t>that t</w:t>
      </w:r>
      <w:r w:rsidR="00D75E93" w:rsidRPr="00164D47">
        <w:rPr>
          <w:rFonts w:ascii="Times New Roman" w:hAnsi="Times New Roman" w:cs="Times New Roman"/>
          <w:sz w:val="24"/>
          <w:szCs w:val="24"/>
        </w:rPr>
        <w:t>he orders of this court under OS 09/2014 dated</w:t>
      </w:r>
      <w:r w:rsidR="009C7246" w:rsidRPr="00164D47">
        <w:rPr>
          <w:rFonts w:ascii="Times New Roman" w:hAnsi="Times New Roman" w:cs="Times New Roman"/>
          <w:sz w:val="24"/>
          <w:szCs w:val="24"/>
        </w:rPr>
        <w:t xml:space="preserve"> 26</w:t>
      </w:r>
      <w:r w:rsidR="009C7246" w:rsidRPr="00164D47">
        <w:rPr>
          <w:rFonts w:ascii="Times New Roman" w:hAnsi="Times New Roman" w:cs="Times New Roman"/>
          <w:sz w:val="24"/>
          <w:szCs w:val="24"/>
          <w:vertAlign w:val="superscript"/>
        </w:rPr>
        <w:t xml:space="preserve">th </w:t>
      </w:r>
      <w:r w:rsidR="009C7246" w:rsidRPr="00164D47">
        <w:rPr>
          <w:rFonts w:ascii="Times New Roman" w:hAnsi="Times New Roman" w:cs="Times New Roman"/>
          <w:sz w:val="24"/>
          <w:szCs w:val="24"/>
        </w:rPr>
        <w:t>August 2015</w:t>
      </w:r>
      <w:r w:rsidR="00FC207E" w:rsidRPr="00164D47">
        <w:rPr>
          <w:rFonts w:ascii="Times New Roman" w:hAnsi="Times New Roman" w:cs="Times New Roman"/>
          <w:sz w:val="24"/>
          <w:szCs w:val="24"/>
        </w:rPr>
        <w:t xml:space="preserve"> </w:t>
      </w:r>
      <w:proofErr w:type="gramStart"/>
      <w:r w:rsidR="009C7246" w:rsidRPr="00164D47">
        <w:rPr>
          <w:rFonts w:ascii="Times New Roman" w:hAnsi="Times New Roman" w:cs="Times New Roman"/>
          <w:sz w:val="24"/>
          <w:szCs w:val="24"/>
        </w:rPr>
        <w:t>were</w:t>
      </w:r>
      <w:proofErr w:type="gramEnd"/>
      <w:r w:rsidR="009C7246" w:rsidRPr="00164D47">
        <w:rPr>
          <w:rFonts w:ascii="Times New Roman" w:hAnsi="Times New Roman" w:cs="Times New Roman"/>
          <w:sz w:val="24"/>
          <w:szCs w:val="24"/>
        </w:rPr>
        <w:t xml:space="preserve"> declaratory in that c</w:t>
      </w:r>
      <w:r w:rsidR="00DC59DA" w:rsidRPr="00164D47">
        <w:rPr>
          <w:rFonts w:ascii="Times New Roman" w:hAnsi="Times New Roman" w:cs="Times New Roman"/>
          <w:sz w:val="24"/>
          <w:szCs w:val="24"/>
        </w:rPr>
        <w:t xml:space="preserve">ourt did not mention any piece of land that had been recovered. </w:t>
      </w:r>
      <w:r w:rsidR="009C7246" w:rsidRPr="00164D47">
        <w:rPr>
          <w:rFonts w:ascii="Times New Roman" w:hAnsi="Times New Roman" w:cs="Times New Roman"/>
          <w:sz w:val="24"/>
          <w:szCs w:val="24"/>
        </w:rPr>
        <w:t>Counsel contended that</w:t>
      </w:r>
      <w:r w:rsidR="00DC59DA" w:rsidRPr="00164D47">
        <w:rPr>
          <w:rFonts w:ascii="Times New Roman" w:hAnsi="Times New Roman" w:cs="Times New Roman"/>
          <w:sz w:val="24"/>
          <w:szCs w:val="24"/>
        </w:rPr>
        <w:t xml:space="preserve"> the application is not only incompetent but also</w:t>
      </w:r>
      <w:r w:rsidR="009C7246" w:rsidRPr="00164D47">
        <w:rPr>
          <w:rFonts w:ascii="Times New Roman" w:hAnsi="Times New Roman" w:cs="Times New Roman"/>
          <w:sz w:val="24"/>
          <w:szCs w:val="24"/>
        </w:rPr>
        <w:t xml:space="preserve"> an abuse of court process; and that</w:t>
      </w:r>
      <w:r w:rsidR="00024E96" w:rsidRPr="00164D47">
        <w:rPr>
          <w:rFonts w:ascii="Times New Roman" w:hAnsi="Times New Roman" w:cs="Times New Roman"/>
          <w:sz w:val="24"/>
          <w:szCs w:val="24"/>
        </w:rPr>
        <w:t xml:space="preserve"> </w:t>
      </w:r>
      <w:r w:rsidR="009C7246" w:rsidRPr="00164D47">
        <w:rPr>
          <w:rFonts w:ascii="Times New Roman" w:hAnsi="Times New Roman" w:cs="Times New Roman"/>
          <w:sz w:val="24"/>
          <w:szCs w:val="24"/>
        </w:rPr>
        <w:t xml:space="preserve">it </w:t>
      </w:r>
      <w:r w:rsidR="00024E96" w:rsidRPr="00164D47">
        <w:rPr>
          <w:rFonts w:ascii="Times New Roman" w:hAnsi="Times New Roman" w:cs="Times New Roman"/>
          <w:sz w:val="24"/>
          <w:szCs w:val="24"/>
        </w:rPr>
        <w:t>does not meet the requirements of section 177 of t</w:t>
      </w:r>
      <w:r w:rsidR="009C7246" w:rsidRPr="00164D47">
        <w:rPr>
          <w:rFonts w:ascii="Times New Roman" w:hAnsi="Times New Roman" w:cs="Times New Roman"/>
          <w:sz w:val="24"/>
          <w:szCs w:val="24"/>
        </w:rPr>
        <w:t>he Registration of Titles Act since</w:t>
      </w:r>
      <w:r w:rsidR="00024E96" w:rsidRPr="00164D47">
        <w:rPr>
          <w:rFonts w:ascii="Times New Roman" w:hAnsi="Times New Roman" w:cs="Times New Roman"/>
          <w:sz w:val="24"/>
          <w:szCs w:val="24"/>
        </w:rPr>
        <w:t xml:space="preserve"> there was no </w:t>
      </w:r>
      <w:r w:rsidR="00FC207E" w:rsidRPr="00164D47">
        <w:rPr>
          <w:rFonts w:ascii="Times New Roman" w:hAnsi="Times New Roman" w:cs="Times New Roman"/>
          <w:sz w:val="24"/>
          <w:szCs w:val="24"/>
        </w:rPr>
        <w:t xml:space="preserve">recovery of land. </w:t>
      </w:r>
      <w:r w:rsidR="00337DE6" w:rsidRPr="00164D47">
        <w:rPr>
          <w:rFonts w:ascii="Times New Roman" w:hAnsi="Times New Roman" w:cs="Times New Roman"/>
          <w:sz w:val="24"/>
          <w:szCs w:val="24"/>
        </w:rPr>
        <w:lastRenderedPageBreak/>
        <w:t xml:space="preserve">He </w:t>
      </w:r>
      <w:r w:rsidR="00FC207E" w:rsidRPr="00164D47">
        <w:rPr>
          <w:rFonts w:ascii="Times New Roman" w:hAnsi="Times New Roman" w:cs="Times New Roman"/>
          <w:sz w:val="24"/>
          <w:szCs w:val="24"/>
        </w:rPr>
        <w:t xml:space="preserve">cited </w:t>
      </w:r>
      <w:r w:rsidR="00024E96" w:rsidRPr="00164D47">
        <w:rPr>
          <w:rFonts w:ascii="Times New Roman" w:hAnsi="Times New Roman" w:cs="Times New Roman"/>
          <w:b/>
          <w:sz w:val="24"/>
          <w:szCs w:val="24"/>
        </w:rPr>
        <w:t xml:space="preserve">Darlington </w:t>
      </w:r>
      <w:proofErr w:type="spellStart"/>
      <w:r w:rsidR="00024E96" w:rsidRPr="00164D47">
        <w:rPr>
          <w:rFonts w:ascii="Times New Roman" w:hAnsi="Times New Roman" w:cs="Times New Roman"/>
          <w:b/>
          <w:sz w:val="24"/>
          <w:szCs w:val="24"/>
        </w:rPr>
        <w:t>Kampama</w:t>
      </w:r>
      <w:proofErr w:type="spellEnd"/>
      <w:r w:rsidR="00024E96" w:rsidRPr="00164D47">
        <w:rPr>
          <w:rFonts w:ascii="Times New Roman" w:hAnsi="Times New Roman" w:cs="Times New Roman"/>
          <w:b/>
          <w:sz w:val="24"/>
          <w:szCs w:val="24"/>
        </w:rPr>
        <w:t xml:space="preserve"> V Registrar of Titles Miscellaneous Application No 12/2013</w:t>
      </w:r>
      <w:r w:rsidR="00FC207E" w:rsidRPr="00164D47">
        <w:rPr>
          <w:rFonts w:ascii="Times New Roman" w:hAnsi="Times New Roman" w:cs="Times New Roman"/>
          <w:b/>
          <w:sz w:val="24"/>
          <w:szCs w:val="24"/>
        </w:rPr>
        <w:t xml:space="preserve"> </w:t>
      </w:r>
      <w:r w:rsidR="00FC207E" w:rsidRPr="00164D47">
        <w:rPr>
          <w:rFonts w:ascii="Times New Roman" w:hAnsi="Times New Roman" w:cs="Times New Roman"/>
          <w:sz w:val="24"/>
          <w:szCs w:val="24"/>
        </w:rPr>
        <w:t>to support his position</w:t>
      </w:r>
      <w:r w:rsidR="00083C4A" w:rsidRPr="00164D47">
        <w:rPr>
          <w:rFonts w:ascii="Times New Roman" w:hAnsi="Times New Roman" w:cs="Times New Roman"/>
          <w:sz w:val="24"/>
          <w:szCs w:val="24"/>
        </w:rPr>
        <w:t>.</w:t>
      </w:r>
    </w:p>
    <w:p w:rsidR="00315A43" w:rsidRPr="00164D47" w:rsidRDefault="00315A43" w:rsidP="00164D47">
      <w:pPr>
        <w:spacing w:line="360" w:lineRule="auto"/>
        <w:jc w:val="both"/>
        <w:rPr>
          <w:rFonts w:ascii="Times New Roman" w:hAnsi="Times New Roman" w:cs="Times New Roman"/>
          <w:sz w:val="24"/>
          <w:szCs w:val="24"/>
        </w:rPr>
      </w:pPr>
      <w:r w:rsidRPr="00164D47">
        <w:rPr>
          <w:rFonts w:ascii="Times New Roman" w:hAnsi="Times New Roman" w:cs="Times New Roman"/>
          <w:sz w:val="24"/>
          <w:szCs w:val="24"/>
        </w:rPr>
        <w:t>The second PO</w:t>
      </w:r>
      <w:r w:rsidR="00FC207E" w:rsidRPr="00164D47">
        <w:rPr>
          <w:rFonts w:ascii="Times New Roman" w:hAnsi="Times New Roman" w:cs="Times New Roman"/>
          <w:sz w:val="24"/>
          <w:szCs w:val="24"/>
        </w:rPr>
        <w:t>,</w:t>
      </w:r>
      <w:r w:rsidRPr="00164D47">
        <w:rPr>
          <w:rFonts w:ascii="Times New Roman" w:hAnsi="Times New Roman" w:cs="Times New Roman"/>
          <w:sz w:val="24"/>
          <w:szCs w:val="24"/>
        </w:rPr>
        <w:t xml:space="preserve"> </w:t>
      </w:r>
      <w:r w:rsidR="00464020" w:rsidRPr="00164D47">
        <w:rPr>
          <w:rFonts w:ascii="Times New Roman" w:hAnsi="Times New Roman" w:cs="Times New Roman"/>
          <w:sz w:val="24"/>
          <w:szCs w:val="24"/>
        </w:rPr>
        <w:t xml:space="preserve">also raised by learned counsel David </w:t>
      </w:r>
      <w:proofErr w:type="spellStart"/>
      <w:r w:rsidR="00464020" w:rsidRPr="00164D47">
        <w:rPr>
          <w:rFonts w:ascii="Times New Roman" w:hAnsi="Times New Roman" w:cs="Times New Roman"/>
          <w:sz w:val="24"/>
          <w:szCs w:val="24"/>
        </w:rPr>
        <w:t>Kaggwa</w:t>
      </w:r>
      <w:proofErr w:type="spellEnd"/>
      <w:r w:rsidR="00FC207E" w:rsidRPr="00164D47">
        <w:rPr>
          <w:rFonts w:ascii="Times New Roman" w:hAnsi="Times New Roman" w:cs="Times New Roman"/>
          <w:sz w:val="24"/>
          <w:szCs w:val="24"/>
        </w:rPr>
        <w:t>,</w:t>
      </w:r>
      <w:r w:rsidR="00464020" w:rsidRPr="00164D47">
        <w:rPr>
          <w:rFonts w:ascii="Times New Roman" w:hAnsi="Times New Roman" w:cs="Times New Roman"/>
          <w:sz w:val="24"/>
          <w:szCs w:val="24"/>
        </w:rPr>
        <w:t xml:space="preserve"> </w:t>
      </w:r>
      <w:r w:rsidRPr="00164D47">
        <w:rPr>
          <w:rFonts w:ascii="Times New Roman" w:hAnsi="Times New Roman" w:cs="Times New Roman"/>
          <w:sz w:val="24"/>
          <w:szCs w:val="24"/>
        </w:rPr>
        <w:t>is that the applicant’s claim is for remuneratio</w:t>
      </w:r>
      <w:r w:rsidR="0068755A" w:rsidRPr="00164D47">
        <w:rPr>
          <w:rFonts w:ascii="Times New Roman" w:hAnsi="Times New Roman" w:cs="Times New Roman"/>
          <w:sz w:val="24"/>
          <w:szCs w:val="24"/>
        </w:rPr>
        <w:t xml:space="preserve">n as an Advocate arising from </w:t>
      </w:r>
      <w:proofErr w:type="gramStart"/>
      <w:r w:rsidR="0068755A" w:rsidRPr="00164D47">
        <w:rPr>
          <w:rFonts w:ascii="Times New Roman" w:hAnsi="Times New Roman" w:cs="Times New Roman"/>
          <w:sz w:val="24"/>
          <w:szCs w:val="24"/>
        </w:rPr>
        <w:t xml:space="preserve">a </w:t>
      </w:r>
      <w:r w:rsidRPr="00164D47">
        <w:rPr>
          <w:rFonts w:ascii="Times New Roman" w:hAnsi="Times New Roman" w:cs="Times New Roman"/>
          <w:sz w:val="24"/>
          <w:szCs w:val="24"/>
        </w:rPr>
        <w:t>consent</w:t>
      </w:r>
      <w:proofErr w:type="gramEnd"/>
      <w:r w:rsidRPr="00164D47">
        <w:rPr>
          <w:rFonts w:ascii="Times New Roman" w:hAnsi="Times New Roman" w:cs="Times New Roman"/>
          <w:sz w:val="24"/>
          <w:szCs w:val="24"/>
        </w:rPr>
        <w:t xml:space="preserve"> vide MC 13/2012 which was an application to tax an Advocate/Client Bill of Costs. </w:t>
      </w:r>
      <w:r w:rsidR="003044A6" w:rsidRPr="00164D47">
        <w:rPr>
          <w:rFonts w:ascii="Times New Roman" w:hAnsi="Times New Roman" w:cs="Times New Roman"/>
          <w:sz w:val="24"/>
          <w:szCs w:val="24"/>
        </w:rPr>
        <w:t>He pointed out that t</w:t>
      </w:r>
      <w:r w:rsidRPr="00164D47">
        <w:rPr>
          <w:rFonts w:ascii="Times New Roman" w:hAnsi="Times New Roman" w:cs="Times New Roman"/>
          <w:sz w:val="24"/>
          <w:szCs w:val="24"/>
        </w:rPr>
        <w:t>he taxation was resolved by consent</w:t>
      </w:r>
      <w:r w:rsidR="003044A6" w:rsidRPr="00164D47">
        <w:rPr>
          <w:rFonts w:ascii="Times New Roman" w:hAnsi="Times New Roman" w:cs="Times New Roman"/>
          <w:sz w:val="24"/>
          <w:szCs w:val="24"/>
        </w:rPr>
        <w:t xml:space="preserve"> where</w:t>
      </w:r>
      <w:r w:rsidRPr="00164D47">
        <w:rPr>
          <w:rFonts w:ascii="Times New Roman" w:hAnsi="Times New Roman" w:cs="Times New Roman"/>
          <w:sz w:val="24"/>
          <w:szCs w:val="24"/>
        </w:rPr>
        <w:t xml:space="preserve"> the applicant</w:t>
      </w:r>
      <w:r w:rsidR="003044A6" w:rsidRPr="00164D47">
        <w:rPr>
          <w:rFonts w:ascii="Times New Roman" w:hAnsi="Times New Roman" w:cs="Times New Roman"/>
          <w:sz w:val="24"/>
          <w:szCs w:val="24"/>
        </w:rPr>
        <w:t xml:space="preserve"> was to</w:t>
      </w:r>
      <w:r w:rsidRPr="00164D47">
        <w:rPr>
          <w:rFonts w:ascii="Times New Roman" w:hAnsi="Times New Roman" w:cs="Times New Roman"/>
          <w:sz w:val="24"/>
          <w:szCs w:val="24"/>
        </w:rPr>
        <w:t xml:space="preserve"> be paid 10% of Prince </w:t>
      </w:r>
      <w:proofErr w:type="spellStart"/>
      <w:r w:rsidRPr="00164D47">
        <w:rPr>
          <w:rFonts w:ascii="Times New Roman" w:hAnsi="Times New Roman" w:cs="Times New Roman"/>
          <w:sz w:val="24"/>
          <w:szCs w:val="24"/>
        </w:rPr>
        <w:t>Ssimbwa’s</w:t>
      </w:r>
      <w:proofErr w:type="spellEnd"/>
      <w:r w:rsidRPr="00164D47">
        <w:rPr>
          <w:rFonts w:ascii="Times New Roman" w:hAnsi="Times New Roman" w:cs="Times New Roman"/>
          <w:sz w:val="24"/>
          <w:szCs w:val="24"/>
        </w:rPr>
        <w:t xml:space="preserve"> share. </w:t>
      </w:r>
      <w:r w:rsidR="00337DE6" w:rsidRPr="00164D47">
        <w:rPr>
          <w:rFonts w:ascii="Times New Roman" w:hAnsi="Times New Roman" w:cs="Times New Roman"/>
          <w:sz w:val="24"/>
          <w:szCs w:val="24"/>
        </w:rPr>
        <w:t xml:space="preserve">He submitted </w:t>
      </w:r>
      <w:r w:rsidR="003044A6" w:rsidRPr="00164D47">
        <w:rPr>
          <w:rFonts w:ascii="Times New Roman" w:hAnsi="Times New Roman" w:cs="Times New Roman"/>
          <w:sz w:val="24"/>
          <w:szCs w:val="24"/>
        </w:rPr>
        <w:t>that u</w:t>
      </w:r>
      <w:r w:rsidRPr="00164D47">
        <w:rPr>
          <w:rFonts w:ascii="Times New Roman" w:hAnsi="Times New Roman" w:cs="Times New Roman"/>
          <w:sz w:val="24"/>
          <w:szCs w:val="24"/>
        </w:rPr>
        <w:t>nder section 57 of the Advocates Act, upon taxing an Advocate’s Bill of Costs, an Advocate has to file an ordinary suit</w:t>
      </w:r>
      <w:r w:rsidR="00031AA7" w:rsidRPr="00164D47">
        <w:rPr>
          <w:rFonts w:ascii="Times New Roman" w:hAnsi="Times New Roman" w:cs="Times New Roman"/>
          <w:sz w:val="24"/>
          <w:szCs w:val="24"/>
        </w:rPr>
        <w:t xml:space="preserve"> to recover costs. </w:t>
      </w:r>
      <w:r w:rsidR="003044A6" w:rsidRPr="00164D47">
        <w:rPr>
          <w:rFonts w:ascii="Times New Roman" w:hAnsi="Times New Roman" w:cs="Times New Roman"/>
          <w:sz w:val="24"/>
          <w:szCs w:val="24"/>
        </w:rPr>
        <w:t>He contended that t</w:t>
      </w:r>
      <w:r w:rsidR="00031AA7" w:rsidRPr="00164D47">
        <w:rPr>
          <w:rFonts w:ascii="Times New Roman" w:hAnsi="Times New Roman" w:cs="Times New Roman"/>
          <w:sz w:val="24"/>
          <w:szCs w:val="24"/>
        </w:rPr>
        <w:t>o date the appl</w:t>
      </w:r>
      <w:r w:rsidR="00D96B0D" w:rsidRPr="00164D47">
        <w:rPr>
          <w:rFonts w:ascii="Times New Roman" w:hAnsi="Times New Roman" w:cs="Times New Roman"/>
          <w:sz w:val="24"/>
          <w:szCs w:val="24"/>
        </w:rPr>
        <w:t>icant has never filed such suit; and that b</w:t>
      </w:r>
      <w:r w:rsidR="00031AA7" w:rsidRPr="00164D47">
        <w:rPr>
          <w:rFonts w:ascii="Times New Roman" w:hAnsi="Times New Roman" w:cs="Times New Roman"/>
          <w:sz w:val="24"/>
          <w:szCs w:val="24"/>
        </w:rPr>
        <w:t xml:space="preserve">y bringing this suit, </w:t>
      </w:r>
      <w:r w:rsidR="00081B10" w:rsidRPr="00164D47">
        <w:rPr>
          <w:rFonts w:ascii="Times New Roman" w:hAnsi="Times New Roman" w:cs="Times New Roman"/>
          <w:sz w:val="24"/>
          <w:szCs w:val="24"/>
        </w:rPr>
        <w:t>t</w:t>
      </w:r>
      <w:r w:rsidR="00031AA7" w:rsidRPr="00164D47">
        <w:rPr>
          <w:rFonts w:ascii="Times New Roman" w:hAnsi="Times New Roman" w:cs="Times New Roman"/>
          <w:sz w:val="24"/>
          <w:szCs w:val="24"/>
        </w:rPr>
        <w:t>he</w:t>
      </w:r>
      <w:r w:rsidR="00081B10" w:rsidRPr="00164D47">
        <w:rPr>
          <w:rFonts w:ascii="Times New Roman" w:hAnsi="Times New Roman" w:cs="Times New Roman"/>
          <w:sz w:val="24"/>
          <w:szCs w:val="24"/>
        </w:rPr>
        <w:t xml:space="preserve"> applicant</w:t>
      </w:r>
      <w:r w:rsidR="00031AA7" w:rsidRPr="00164D47">
        <w:rPr>
          <w:rFonts w:ascii="Times New Roman" w:hAnsi="Times New Roman" w:cs="Times New Roman"/>
          <w:sz w:val="24"/>
          <w:szCs w:val="24"/>
        </w:rPr>
        <w:t xml:space="preserve"> is circumventing section 67 of the Advocates Act which requires h</w:t>
      </w:r>
      <w:r w:rsidR="00081B10" w:rsidRPr="00164D47">
        <w:rPr>
          <w:rFonts w:ascii="Times New Roman" w:hAnsi="Times New Roman" w:cs="Times New Roman"/>
          <w:sz w:val="24"/>
          <w:szCs w:val="24"/>
        </w:rPr>
        <w:t>im to bring an ordinary suit. He cited</w:t>
      </w:r>
      <w:r w:rsidR="00031AA7" w:rsidRPr="00164D47">
        <w:rPr>
          <w:rFonts w:ascii="Times New Roman" w:hAnsi="Times New Roman" w:cs="Times New Roman"/>
          <w:sz w:val="24"/>
          <w:szCs w:val="24"/>
        </w:rPr>
        <w:t xml:space="preserve"> </w:t>
      </w:r>
      <w:r w:rsidR="00031AA7" w:rsidRPr="00164D47">
        <w:rPr>
          <w:rFonts w:ascii="Times New Roman" w:hAnsi="Times New Roman" w:cs="Times New Roman"/>
          <w:b/>
          <w:sz w:val="24"/>
          <w:szCs w:val="24"/>
        </w:rPr>
        <w:t xml:space="preserve">J. B </w:t>
      </w:r>
      <w:proofErr w:type="spellStart"/>
      <w:r w:rsidR="00031AA7" w:rsidRPr="00164D47">
        <w:rPr>
          <w:rFonts w:ascii="Times New Roman" w:hAnsi="Times New Roman" w:cs="Times New Roman"/>
          <w:b/>
          <w:sz w:val="24"/>
          <w:szCs w:val="24"/>
        </w:rPr>
        <w:t>Byamugisha</w:t>
      </w:r>
      <w:proofErr w:type="spellEnd"/>
      <w:r w:rsidR="00031AA7" w:rsidRPr="00164D47">
        <w:rPr>
          <w:rFonts w:ascii="Times New Roman" w:hAnsi="Times New Roman" w:cs="Times New Roman"/>
          <w:b/>
          <w:sz w:val="24"/>
          <w:szCs w:val="24"/>
        </w:rPr>
        <w:t xml:space="preserve"> V NSSF MC 25, 27 &amp; 28 OF 2011</w:t>
      </w:r>
      <w:r w:rsidR="00A50506" w:rsidRPr="00164D47">
        <w:rPr>
          <w:rFonts w:ascii="Times New Roman" w:hAnsi="Times New Roman" w:cs="Times New Roman"/>
          <w:b/>
          <w:sz w:val="24"/>
          <w:szCs w:val="24"/>
        </w:rPr>
        <w:t xml:space="preserve"> </w:t>
      </w:r>
      <w:r w:rsidR="00081B10" w:rsidRPr="00164D47">
        <w:rPr>
          <w:rFonts w:ascii="Times New Roman" w:hAnsi="Times New Roman" w:cs="Times New Roman"/>
          <w:sz w:val="24"/>
          <w:szCs w:val="24"/>
        </w:rPr>
        <w:t>to support his position</w:t>
      </w:r>
      <w:r w:rsidR="00031AA7" w:rsidRPr="00164D47">
        <w:rPr>
          <w:rFonts w:ascii="Times New Roman" w:hAnsi="Times New Roman" w:cs="Times New Roman"/>
          <w:sz w:val="24"/>
          <w:szCs w:val="24"/>
        </w:rPr>
        <w:t>.</w:t>
      </w:r>
    </w:p>
    <w:p w:rsidR="00F81696" w:rsidRPr="00164D47" w:rsidRDefault="004C55DE" w:rsidP="00164D47">
      <w:pPr>
        <w:spacing w:line="360" w:lineRule="auto"/>
        <w:jc w:val="both"/>
        <w:rPr>
          <w:rFonts w:ascii="Times New Roman" w:hAnsi="Times New Roman" w:cs="Times New Roman"/>
          <w:sz w:val="24"/>
          <w:szCs w:val="24"/>
        </w:rPr>
      </w:pPr>
      <w:r w:rsidRPr="00164D47">
        <w:rPr>
          <w:rFonts w:ascii="Times New Roman" w:hAnsi="Times New Roman" w:cs="Times New Roman"/>
          <w:sz w:val="24"/>
          <w:szCs w:val="24"/>
        </w:rPr>
        <w:t xml:space="preserve">The third PO </w:t>
      </w:r>
      <w:r w:rsidR="00464020" w:rsidRPr="00164D47">
        <w:rPr>
          <w:rFonts w:ascii="Times New Roman" w:hAnsi="Times New Roman" w:cs="Times New Roman"/>
          <w:sz w:val="24"/>
          <w:szCs w:val="24"/>
        </w:rPr>
        <w:t xml:space="preserve">raised by learned counsel </w:t>
      </w:r>
      <w:proofErr w:type="spellStart"/>
      <w:r w:rsidR="00464020" w:rsidRPr="00164D47">
        <w:rPr>
          <w:rFonts w:ascii="Times New Roman" w:hAnsi="Times New Roman" w:cs="Times New Roman"/>
          <w:sz w:val="24"/>
          <w:szCs w:val="24"/>
        </w:rPr>
        <w:t>Bafirawala</w:t>
      </w:r>
      <w:proofErr w:type="spellEnd"/>
      <w:r w:rsidR="00464020" w:rsidRPr="00164D47">
        <w:rPr>
          <w:rFonts w:ascii="Times New Roman" w:hAnsi="Times New Roman" w:cs="Times New Roman"/>
          <w:sz w:val="24"/>
          <w:szCs w:val="24"/>
        </w:rPr>
        <w:t xml:space="preserve"> Elisha</w:t>
      </w:r>
      <w:r w:rsidR="0068755A" w:rsidRPr="00164D47">
        <w:rPr>
          <w:rFonts w:ascii="Times New Roman" w:hAnsi="Times New Roman" w:cs="Times New Roman"/>
          <w:sz w:val="24"/>
          <w:szCs w:val="24"/>
        </w:rPr>
        <w:t xml:space="preserve"> for the 2</w:t>
      </w:r>
      <w:r w:rsidR="0068755A" w:rsidRPr="00164D47">
        <w:rPr>
          <w:rFonts w:ascii="Times New Roman" w:hAnsi="Times New Roman" w:cs="Times New Roman"/>
          <w:sz w:val="24"/>
          <w:szCs w:val="24"/>
          <w:vertAlign w:val="superscript"/>
        </w:rPr>
        <w:t>nd</w:t>
      </w:r>
      <w:r w:rsidR="0068755A" w:rsidRPr="00164D47">
        <w:rPr>
          <w:rFonts w:ascii="Times New Roman" w:hAnsi="Times New Roman" w:cs="Times New Roman"/>
          <w:sz w:val="24"/>
          <w:szCs w:val="24"/>
        </w:rPr>
        <w:t xml:space="preserve"> 3</w:t>
      </w:r>
      <w:r w:rsidR="0068755A" w:rsidRPr="00164D47">
        <w:rPr>
          <w:rFonts w:ascii="Times New Roman" w:hAnsi="Times New Roman" w:cs="Times New Roman"/>
          <w:sz w:val="24"/>
          <w:szCs w:val="24"/>
          <w:vertAlign w:val="superscript"/>
        </w:rPr>
        <w:t>rd</w:t>
      </w:r>
      <w:r w:rsidR="0068755A" w:rsidRPr="00164D47">
        <w:rPr>
          <w:rFonts w:ascii="Times New Roman" w:hAnsi="Times New Roman" w:cs="Times New Roman"/>
          <w:sz w:val="24"/>
          <w:szCs w:val="24"/>
        </w:rPr>
        <w:t xml:space="preserve"> and 4</w:t>
      </w:r>
      <w:r w:rsidR="0068755A" w:rsidRPr="00164D47">
        <w:rPr>
          <w:rFonts w:ascii="Times New Roman" w:hAnsi="Times New Roman" w:cs="Times New Roman"/>
          <w:sz w:val="24"/>
          <w:szCs w:val="24"/>
          <w:vertAlign w:val="superscript"/>
        </w:rPr>
        <w:t>th</w:t>
      </w:r>
      <w:r w:rsidR="0068755A" w:rsidRPr="00164D47">
        <w:rPr>
          <w:rFonts w:ascii="Times New Roman" w:hAnsi="Times New Roman" w:cs="Times New Roman"/>
          <w:sz w:val="24"/>
          <w:szCs w:val="24"/>
        </w:rPr>
        <w:t xml:space="preserve"> respondents</w:t>
      </w:r>
      <w:r w:rsidR="00464020" w:rsidRPr="00164D47">
        <w:rPr>
          <w:rFonts w:ascii="Times New Roman" w:hAnsi="Times New Roman" w:cs="Times New Roman"/>
          <w:sz w:val="24"/>
          <w:szCs w:val="24"/>
        </w:rPr>
        <w:t xml:space="preserve"> is</w:t>
      </w:r>
      <w:r w:rsidRPr="00164D47">
        <w:rPr>
          <w:rFonts w:ascii="Times New Roman" w:hAnsi="Times New Roman" w:cs="Times New Roman"/>
          <w:sz w:val="24"/>
          <w:szCs w:val="24"/>
        </w:rPr>
        <w:t xml:space="preserve"> that the application was brought by </w:t>
      </w:r>
      <w:proofErr w:type="spellStart"/>
      <w:r w:rsidRPr="00164D47">
        <w:rPr>
          <w:rFonts w:ascii="Times New Roman" w:hAnsi="Times New Roman" w:cs="Times New Roman"/>
          <w:sz w:val="24"/>
          <w:szCs w:val="24"/>
        </w:rPr>
        <w:t>Wameli</w:t>
      </w:r>
      <w:proofErr w:type="spellEnd"/>
      <w:r w:rsidRPr="00164D47">
        <w:rPr>
          <w:rFonts w:ascii="Times New Roman" w:hAnsi="Times New Roman" w:cs="Times New Roman"/>
          <w:sz w:val="24"/>
          <w:szCs w:val="24"/>
        </w:rPr>
        <w:t xml:space="preserve"> &amp; Co Advocates for consequential orders. The affidavit </w:t>
      </w:r>
      <w:proofErr w:type="spellStart"/>
      <w:r w:rsidRPr="00164D47">
        <w:rPr>
          <w:rFonts w:ascii="Times New Roman" w:hAnsi="Times New Roman" w:cs="Times New Roman"/>
          <w:sz w:val="24"/>
          <w:szCs w:val="24"/>
        </w:rPr>
        <w:t>deponed</w:t>
      </w:r>
      <w:proofErr w:type="spellEnd"/>
      <w:r w:rsidRPr="00164D47">
        <w:rPr>
          <w:rFonts w:ascii="Times New Roman" w:hAnsi="Times New Roman" w:cs="Times New Roman"/>
          <w:sz w:val="24"/>
          <w:szCs w:val="24"/>
        </w:rPr>
        <w:t xml:space="preserve"> by Philip </w:t>
      </w:r>
      <w:proofErr w:type="spellStart"/>
      <w:r w:rsidRPr="00164D47">
        <w:rPr>
          <w:rFonts w:ascii="Times New Roman" w:hAnsi="Times New Roman" w:cs="Times New Roman"/>
          <w:sz w:val="24"/>
          <w:szCs w:val="24"/>
        </w:rPr>
        <w:t>Mukembo</w:t>
      </w:r>
      <w:proofErr w:type="spellEnd"/>
      <w:r w:rsidRPr="00164D47">
        <w:rPr>
          <w:rFonts w:ascii="Times New Roman" w:hAnsi="Times New Roman" w:cs="Times New Roman"/>
          <w:sz w:val="24"/>
          <w:szCs w:val="24"/>
        </w:rPr>
        <w:t xml:space="preserve"> states clearly that he was given powers of attorney. </w:t>
      </w:r>
      <w:r w:rsidR="00337DE6" w:rsidRPr="00164D47">
        <w:rPr>
          <w:rFonts w:ascii="Times New Roman" w:hAnsi="Times New Roman" w:cs="Times New Roman"/>
          <w:sz w:val="24"/>
          <w:szCs w:val="24"/>
        </w:rPr>
        <w:t xml:space="preserve">According to </w:t>
      </w:r>
      <w:r w:rsidRPr="00164D47">
        <w:rPr>
          <w:rFonts w:ascii="Times New Roman" w:hAnsi="Times New Roman" w:cs="Times New Roman"/>
          <w:sz w:val="24"/>
          <w:szCs w:val="24"/>
        </w:rPr>
        <w:t xml:space="preserve">the affidavit and the power of attorney, the powers of attorney were given to Philip </w:t>
      </w:r>
      <w:proofErr w:type="spellStart"/>
      <w:r w:rsidRPr="00164D47">
        <w:rPr>
          <w:rFonts w:ascii="Times New Roman" w:hAnsi="Times New Roman" w:cs="Times New Roman"/>
          <w:sz w:val="24"/>
          <w:szCs w:val="24"/>
        </w:rPr>
        <w:t>Mukembo</w:t>
      </w:r>
      <w:proofErr w:type="spellEnd"/>
      <w:r w:rsidRPr="00164D47">
        <w:rPr>
          <w:rFonts w:ascii="Times New Roman" w:hAnsi="Times New Roman" w:cs="Times New Roman"/>
          <w:sz w:val="24"/>
          <w:szCs w:val="24"/>
        </w:rPr>
        <w:t xml:space="preserve"> </w:t>
      </w:r>
      <w:proofErr w:type="spellStart"/>
      <w:r w:rsidRPr="00164D47">
        <w:rPr>
          <w:rFonts w:ascii="Times New Roman" w:hAnsi="Times New Roman" w:cs="Times New Roman"/>
          <w:sz w:val="24"/>
          <w:szCs w:val="24"/>
        </w:rPr>
        <w:t>Muniafu</w:t>
      </w:r>
      <w:proofErr w:type="spellEnd"/>
      <w:r w:rsidRPr="00164D47">
        <w:rPr>
          <w:rFonts w:ascii="Times New Roman" w:hAnsi="Times New Roman" w:cs="Times New Roman"/>
          <w:sz w:val="24"/>
          <w:szCs w:val="24"/>
        </w:rPr>
        <w:t xml:space="preserve"> a</w:t>
      </w:r>
      <w:r w:rsidR="00E81B3C" w:rsidRPr="00164D47">
        <w:rPr>
          <w:rFonts w:ascii="Times New Roman" w:hAnsi="Times New Roman" w:cs="Times New Roman"/>
          <w:sz w:val="24"/>
          <w:szCs w:val="24"/>
        </w:rPr>
        <w:t xml:space="preserve">nd not to </w:t>
      </w:r>
      <w:proofErr w:type="spellStart"/>
      <w:r w:rsidR="00E81B3C" w:rsidRPr="00164D47">
        <w:rPr>
          <w:rFonts w:ascii="Times New Roman" w:hAnsi="Times New Roman" w:cs="Times New Roman"/>
          <w:sz w:val="24"/>
          <w:szCs w:val="24"/>
        </w:rPr>
        <w:t>Wameli</w:t>
      </w:r>
      <w:proofErr w:type="spellEnd"/>
      <w:r w:rsidR="00E81B3C" w:rsidRPr="00164D47">
        <w:rPr>
          <w:rFonts w:ascii="Times New Roman" w:hAnsi="Times New Roman" w:cs="Times New Roman"/>
          <w:sz w:val="24"/>
          <w:szCs w:val="24"/>
        </w:rPr>
        <w:t xml:space="preserve"> &amp; Co Advocates; that the applicant</w:t>
      </w:r>
      <w:r w:rsidRPr="00164D47">
        <w:rPr>
          <w:rFonts w:ascii="Times New Roman" w:hAnsi="Times New Roman" w:cs="Times New Roman"/>
          <w:sz w:val="24"/>
          <w:szCs w:val="24"/>
        </w:rPr>
        <w:t xml:space="preserve"> acquired the powers of attorney as Philip </w:t>
      </w:r>
      <w:proofErr w:type="spellStart"/>
      <w:r w:rsidRPr="00164D47">
        <w:rPr>
          <w:rFonts w:ascii="Times New Roman" w:hAnsi="Times New Roman" w:cs="Times New Roman"/>
          <w:sz w:val="24"/>
          <w:szCs w:val="24"/>
        </w:rPr>
        <w:t>M</w:t>
      </w:r>
      <w:r w:rsidR="00E81B3C" w:rsidRPr="00164D47">
        <w:rPr>
          <w:rFonts w:ascii="Times New Roman" w:hAnsi="Times New Roman" w:cs="Times New Roman"/>
          <w:sz w:val="24"/>
          <w:szCs w:val="24"/>
        </w:rPr>
        <w:t>ukembo</w:t>
      </w:r>
      <w:proofErr w:type="spellEnd"/>
      <w:r w:rsidR="00E81B3C" w:rsidRPr="00164D47">
        <w:rPr>
          <w:rFonts w:ascii="Times New Roman" w:hAnsi="Times New Roman" w:cs="Times New Roman"/>
          <w:sz w:val="24"/>
          <w:szCs w:val="24"/>
        </w:rPr>
        <w:t xml:space="preserve"> in his personal capacity; and that n</w:t>
      </w:r>
      <w:r w:rsidRPr="00164D47">
        <w:rPr>
          <w:rFonts w:ascii="Times New Roman" w:hAnsi="Times New Roman" w:cs="Times New Roman"/>
          <w:sz w:val="24"/>
          <w:szCs w:val="24"/>
        </w:rPr>
        <w:t xml:space="preserve">owhere was </w:t>
      </w:r>
      <w:proofErr w:type="spellStart"/>
      <w:r w:rsidRPr="00164D47">
        <w:rPr>
          <w:rFonts w:ascii="Times New Roman" w:hAnsi="Times New Roman" w:cs="Times New Roman"/>
          <w:sz w:val="24"/>
          <w:szCs w:val="24"/>
        </w:rPr>
        <w:t>Wameli</w:t>
      </w:r>
      <w:proofErr w:type="spellEnd"/>
      <w:r w:rsidRPr="00164D47">
        <w:rPr>
          <w:rFonts w:ascii="Times New Roman" w:hAnsi="Times New Roman" w:cs="Times New Roman"/>
          <w:sz w:val="24"/>
          <w:szCs w:val="24"/>
        </w:rPr>
        <w:t xml:space="preserve"> &amp; Co Advocates given powers of attorney. </w:t>
      </w:r>
      <w:r w:rsidR="00E81B3C" w:rsidRPr="00164D47">
        <w:rPr>
          <w:rFonts w:ascii="Times New Roman" w:hAnsi="Times New Roman" w:cs="Times New Roman"/>
          <w:sz w:val="24"/>
          <w:szCs w:val="24"/>
        </w:rPr>
        <w:t>He contended that i</w:t>
      </w:r>
      <w:r w:rsidRPr="00164D47">
        <w:rPr>
          <w:rFonts w:ascii="Times New Roman" w:hAnsi="Times New Roman" w:cs="Times New Roman"/>
          <w:sz w:val="24"/>
          <w:szCs w:val="24"/>
        </w:rPr>
        <w:t xml:space="preserve">t is inconceivable that </w:t>
      </w:r>
      <w:proofErr w:type="spellStart"/>
      <w:r w:rsidRPr="00164D47">
        <w:rPr>
          <w:rFonts w:ascii="Times New Roman" w:hAnsi="Times New Roman" w:cs="Times New Roman"/>
          <w:sz w:val="24"/>
          <w:szCs w:val="24"/>
        </w:rPr>
        <w:t>Wameli</w:t>
      </w:r>
      <w:proofErr w:type="spellEnd"/>
      <w:r w:rsidRPr="00164D47">
        <w:rPr>
          <w:rFonts w:ascii="Times New Roman" w:hAnsi="Times New Roman" w:cs="Times New Roman"/>
          <w:sz w:val="24"/>
          <w:szCs w:val="24"/>
        </w:rPr>
        <w:t xml:space="preserve"> &amp; Co Advocates a stranger to the proceedings is suing on behalf of Philip </w:t>
      </w:r>
      <w:proofErr w:type="spellStart"/>
      <w:r w:rsidRPr="00164D47">
        <w:rPr>
          <w:rFonts w:ascii="Times New Roman" w:hAnsi="Times New Roman" w:cs="Times New Roman"/>
          <w:sz w:val="24"/>
          <w:szCs w:val="24"/>
        </w:rPr>
        <w:t>Mukembo</w:t>
      </w:r>
      <w:proofErr w:type="spellEnd"/>
      <w:r w:rsidR="00E81B3C" w:rsidRPr="00164D47">
        <w:rPr>
          <w:rFonts w:ascii="Times New Roman" w:hAnsi="Times New Roman" w:cs="Times New Roman"/>
          <w:sz w:val="24"/>
          <w:szCs w:val="24"/>
        </w:rPr>
        <w:t>; that</w:t>
      </w:r>
      <w:r w:rsidR="00300CF6" w:rsidRPr="00164D47">
        <w:rPr>
          <w:rFonts w:ascii="Times New Roman" w:hAnsi="Times New Roman" w:cs="Times New Roman"/>
          <w:sz w:val="24"/>
          <w:szCs w:val="24"/>
        </w:rPr>
        <w:t xml:space="preserve"> </w:t>
      </w:r>
      <w:proofErr w:type="spellStart"/>
      <w:r w:rsidR="00300CF6" w:rsidRPr="00164D47">
        <w:rPr>
          <w:rFonts w:ascii="Times New Roman" w:hAnsi="Times New Roman" w:cs="Times New Roman"/>
          <w:sz w:val="24"/>
          <w:szCs w:val="24"/>
        </w:rPr>
        <w:t>Wameli</w:t>
      </w:r>
      <w:proofErr w:type="spellEnd"/>
      <w:r w:rsidR="00300CF6" w:rsidRPr="00164D47">
        <w:rPr>
          <w:rFonts w:ascii="Times New Roman" w:hAnsi="Times New Roman" w:cs="Times New Roman"/>
          <w:sz w:val="24"/>
          <w:szCs w:val="24"/>
        </w:rPr>
        <w:t xml:space="preserve"> &amp; Co Advocates has no </w:t>
      </w:r>
      <w:r w:rsidR="00300CF6" w:rsidRPr="00164D47">
        <w:rPr>
          <w:rFonts w:ascii="Times New Roman" w:hAnsi="Times New Roman" w:cs="Times New Roman"/>
          <w:i/>
          <w:sz w:val="24"/>
          <w:szCs w:val="24"/>
        </w:rPr>
        <w:t xml:space="preserve">locus </w:t>
      </w:r>
      <w:proofErr w:type="spellStart"/>
      <w:r w:rsidR="00300CF6" w:rsidRPr="00164D47">
        <w:rPr>
          <w:rFonts w:ascii="Times New Roman" w:hAnsi="Times New Roman" w:cs="Times New Roman"/>
          <w:i/>
          <w:sz w:val="24"/>
          <w:szCs w:val="24"/>
        </w:rPr>
        <w:t>standi</w:t>
      </w:r>
      <w:proofErr w:type="spellEnd"/>
      <w:r w:rsidR="00E81B3C" w:rsidRPr="00164D47">
        <w:rPr>
          <w:rFonts w:ascii="Times New Roman" w:hAnsi="Times New Roman" w:cs="Times New Roman"/>
          <w:i/>
          <w:sz w:val="24"/>
          <w:szCs w:val="24"/>
        </w:rPr>
        <w:t xml:space="preserve">; </w:t>
      </w:r>
      <w:r w:rsidR="00E81B3C" w:rsidRPr="00164D47">
        <w:rPr>
          <w:rFonts w:ascii="Times New Roman" w:hAnsi="Times New Roman" w:cs="Times New Roman"/>
          <w:sz w:val="24"/>
          <w:szCs w:val="24"/>
        </w:rPr>
        <w:t>that</w:t>
      </w:r>
      <w:r w:rsidR="00300CF6" w:rsidRPr="00164D47">
        <w:rPr>
          <w:rFonts w:ascii="Times New Roman" w:hAnsi="Times New Roman" w:cs="Times New Roman"/>
          <w:sz w:val="24"/>
          <w:szCs w:val="24"/>
        </w:rPr>
        <w:t xml:space="preserve"> there is no judicial relie</w:t>
      </w:r>
      <w:r w:rsidR="00C72B24" w:rsidRPr="00164D47">
        <w:rPr>
          <w:rFonts w:ascii="Times New Roman" w:hAnsi="Times New Roman" w:cs="Times New Roman"/>
          <w:sz w:val="24"/>
          <w:szCs w:val="24"/>
        </w:rPr>
        <w:t>f he can obtain from this court; and that i</w:t>
      </w:r>
      <w:r w:rsidR="00300CF6" w:rsidRPr="00164D47">
        <w:rPr>
          <w:rFonts w:ascii="Times New Roman" w:hAnsi="Times New Roman" w:cs="Times New Roman"/>
          <w:sz w:val="24"/>
          <w:szCs w:val="24"/>
        </w:rPr>
        <w:t>t does not matter whe</w:t>
      </w:r>
      <w:r w:rsidR="00B97757" w:rsidRPr="00164D47">
        <w:rPr>
          <w:rFonts w:ascii="Times New Roman" w:hAnsi="Times New Roman" w:cs="Times New Roman"/>
          <w:sz w:val="24"/>
          <w:szCs w:val="24"/>
        </w:rPr>
        <w:t xml:space="preserve">ther </w:t>
      </w:r>
      <w:proofErr w:type="spellStart"/>
      <w:r w:rsidR="00B97757" w:rsidRPr="00164D47">
        <w:rPr>
          <w:rFonts w:ascii="Times New Roman" w:hAnsi="Times New Roman" w:cs="Times New Roman"/>
          <w:sz w:val="24"/>
          <w:szCs w:val="24"/>
        </w:rPr>
        <w:t>Mukembo</w:t>
      </w:r>
      <w:proofErr w:type="spellEnd"/>
      <w:r w:rsidR="00B97757" w:rsidRPr="00164D47">
        <w:rPr>
          <w:rFonts w:ascii="Times New Roman" w:hAnsi="Times New Roman" w:cs="Times New Roman"/>
          <w:sz w:val="24"/>
          <w:szCs w:val="24"/>
        </w:rPr>
        <w:t xml:space="preserve"> works for the Firm, since t</w:t>
      </w:r>
      <w:r w:rsidR="00300CF6" w:rsidRPr="00164D47">
        <w:rPr>
          <w:rFonts w:ascii="Times New Roman" w:hAnsi="Times New Roman" w:cs="Times New Roman"/>
          <w:sz w:val="24"/>
          <w:szCs w:val="24"/>
        </w:rPr>
        <w:t>he two are separate entities.</w:t>
      </w:r>
    </w:p>
    <w:p w:rsidR="00A50506" w:rsidRPr="00164D47" w:rsidRDefault="00A50506" w:rsidP="00164D47">
      <w:pPr>
        <w:spacing w:line="360" w:lineRule="auto"/>
        <w:jc w:val="both"/>
        <w:rPr>
          <w:rFonts w:ascii="Times New Roman" w:hAnsi="Times New Roman" w:cs="Times New Roman"/>
          <w:sz w:val="24"/>
          <w:szCs w:val="24"/>
        </w:rPr>
      </w:pPr>
      <w:r w:rsidRPr="00164D47">
        <w:rPr>
          <w:rFonts w:ascii="Times New Roman" w:hAnsi="Times New Roman" w:cs="Times New Roman"/>
          <w:sz w:val="24"/>
          <w:szCs w:val="24"/>
        </w:rPr>
        <w:t xml:space="preserve">In response, learned counsel </w:t>
      </w:r>
      <w:proofErr w:type="spellStart"/>
      <w:r w:rsidRPr="00164D47">
        <w:rPr>
          <w:rFonts w:ascii="Times New Roman" w:hAnsi="Times New Roman" w:cs="Times New Roman"/>
          <w:sz w:val="24"/>
          <w:szCs w:val="24"/>
        </w:rPr>
        <w:t>Senkeezi</w:t>
      </w:r>
      <w:proofErr w:type="spellEnd"/>
      <w:r w:rsidRPr="00164D47">
        <w:rPr>
          <w:rFonts w:ascii="Times New Roman" w:hAnsi="Times New Roman" w:cs="Times New Roman"/>
          <w:sz w:val="24"/>
          <w:szCs w:val="24"/>
        </w:rPr>
        <w:t xml:space="preserve"> </w:t>
      </w:r>
      <w:proofErr w:type="spellStart"/>
      <w:r w:rsidRPr="00164D47">
        <w:rPr>
          <w:rFonts w:ascii="Times New Roman" w:hAnsi="Times New Roman" w:cs="Times New Roman"/>
          <w:sz w:val="24"/>
          <w:szCs w:val="24"/>
        </w:rPr>
        <w:t>Ssali</w:t>
      </w:r>
      <w:proofErr w:type="spellEnd"/>
      <w:r w:rsidRPr="00164D47">
        <w:rPr>
          <w:rFonts w:ascii="Times New Roman" w:hAnsi="Times New Roman" w:cs="Times New Roman"/>
          <w:sz w:val="24"/>
          <w:szCs w:val="24"/>
        </w:rPr>
        <w:t xml:space="preserve"> submitted that counse</w:t>
      </w:r>
      <w:r w:rsidR="00337DE6" w:rsidRPr="00164D47">
        <w:rPr>
          <w:rFonts w:ascii="Times New Roman" w:hAnsi="Times New Roman" w:cs="Times New Roman"/>
          <w:sz w:val="24"/>
          <w:szCs w:val="24"/>
        </w:rPr>
        <w:t xml:space="preserve">l’s submissions were misleading; that </w:t>
      </w:r>
      <w:r w:rsidRPr="00164D47">
        <w:rPr>
          <w:rFonts w:ascii="Times New Roman" w:hAnsi="Times New Roman" w:cs="Times New Roman"/>
          <w:sz w:val="24"/>
          <w:szCs w:val="24"/>
        </w:rPr>
        <w:t>the orders of court in OS 09/2014 were not only declaratory but were also directives, particularly Order number 2 which directed that the estate be distributed within one year. He submitted that the two issues about the applicant never recovering any properties of the estate or never being registered as proprietors are facts that need to be proved by leading evidence. They therefore do not pass the test of a PO. He also submitted that the application is not moving court to cancel any entry or certificate and reliance on section 177 of the Registration Act therefore does not arise.</w:t>
      </w:r>
    </w:p>
    <w:p w:rsidR="007973C2" w:rsidRPr="00164D47" w:rsidRDefault="00A50506" w:rsidP="00164D47">
      <w:pPr>
        <w:spacing w:line="360" w:lineRule="auto"/>
        <w:jc w:val="both"/>
        <w:rPr>
          <w:rFonts w:ascii="Times New Roman" w:hAnsi="Times New Roman" w:cs="Times New Roman"/>
          <w:sz w:val="24"/>
          <w:szCs w:val="24"/>
        </w:rPr>
      </w:pPr>
      <w:r w:rsidRPr="00164D47">
        <w:rPr>
          <w:rFonts w:ascii="Times New Roman" w:hAnsi="Times New Roman" w:cs="Times New Roman"/>
          <w:sz w:val="24"/>
          <w:szCs w:val="24"/>
        </w:rPr>
        <w:lastRenderedPageBreak/>
        <w:t>On the second PO, the applicant’s counsel submitted</w:t>
      </w:r>
      <w:r w:rsidR="00337DE6" w:rsidRPr="00164D47">
        <w:rPr>
          <w:rFonts w:ascii="Times New Roman" w:hAnsi="Times New Roman" w:cs="Times New Roman"/>
          <w:sz w:val="24"/>
          <w:szCs w:val="24"/>
        </w:rPr>
        <w:t xml:space="preserve"> that</w:t>
      </w:r>
      <w:r w:rsidRPr="00164D47">
        <w:rPr>
          <w:rFonts w:ascii="Times New Roman" w:hAnsi="Times New Roman" w:cs="Times New Roman"/>
          <w:sz w:val="24"/>
          <w:szCs w:val="24"/>
        </w:rPr>
        <w:t xml:space="preserve"> the authority of</w:t>
      </w:r>
      <w:r w:rsidRPr="00164D47">
        <w:rPr>
          <w:rFonts w:ascii="Times New Roman" w:hAnsi="Times New Roman" w:cs="Times New Roman"/>
          <w:b/>
          <w:sz w:val="24"/>
          <w:szCs w:val="24"/>
        </w:rPr>
        <w:t xml:space="preserve"> J. B </w:t>
      </w:r>
      <w:proofErr w:type="spellStart"/>
      <w:r w:rsidRPr="00164D47">
        <w:rPr>
          <w:rFonts w:ascii="Times New Roman" w:hAnsi="Times New Roman" w:cs="Times New Roman"/>
          <w:b/>
          <w:sz w:val="24"/>
          <w:szCs w:val="24"/>
        </w:rPr>
        <w:t>Byamugisha</w:t>
      </w:r>
      <w:proofErr w:type="spellEnd"/>
      <w:r w:rsidRPr="00164D47">
        <w:rPr>
          <w:rFonts w:ascii="Times New Roman" w:hAnsi="Times New Roman" w:cs="Times New Roman"/>
          <w:b/>
          <w:sz w:val="24"/>
          <w:szCs w:val="24"/>
        </w:rPr>
        <w:t xml:space="preserve"> V NSSF MC 25, 27 &amp; 28 OF 2011 </w:t>
      </w:r>
      <w:r w:rsidRPr="00164D47">
        <w:rPr>
          <w:rFonts w:ascii="Times New Roman" w:hAnsi="Times New Roman" w:cs="Times New Roman"/>
          <w:sz w:val="24"/>
          <w:szCs w:val="24"/>
        </w:rPr>
        <w:t>raised by the respondent’s counsel is distinguishable from the facts of this case. He stated that the facts in the case cited related to taxation of a Bill of Costs but in the inst</w:t>
      </w:r>
      <w:r w:rsidR="00337DE6" w:rsidRPr="00164D47">
        <w:rPr>
          <w:rFonts w:ascii="Times New Roman" w:hAnsi="Times New Roman" w:cs="Times New Roman"/>
          <w:sz w:val="24"/>
          <w:szCs w:val="24"/>
        </w:rPr>
        <w:t>ant case there was no taxation;</w:t>
      </w:r>
      <w:r w:rsidR="00FD28EB" w:rsidRPr="00164D47">
        <w:rPr>
          <w:rFonts w:ascii="Times New Roman" w:hAnsi="Times New Roman" w:cs="Times New Roman"/>
          <w:sz w:val="24"/>
          <w:szCs w:val="24"/>
        </w:rPr>
        <w:t xml:space="preserve"> </w:t>
      </w:r>
      <w:r w:rsidRPr="00164D47">
        <w:rPr>
          <w:rFonts w:ascii="Times New Roman" w:hAnsi="Times New Roman" w:cs="Times New Roman"/>
          <w:sz w:val="24"/>
          <w:szCs w:val="24"/>
        </w:rPr>
        <w:t>that the parties simply agreed on how to settle the applicant’s claim</w:t>
      </w:r>
      <w:r w:rsidR="009656C7" w:rsidRPr="00164D47">
        <w:rPr>
          <w:rFonts w:ascii="Times New Roman" w:hAnsi="Times New Roman" w:cs="Times New Roman"/>
          <w:sz w:val="24"/>
          <w:szCs w:val="24"/>
        </w:rPr>
        <w:t xml:space="preserve"> hence putting aside the adversarial action</w:t>
      </w:r>
      <w:r w:rsidR="007973C2" w:rsidRPr="00164D47">
        <w:rPr>
          <w:rFonts w:ascii="Times New Roman" w:hAnsi="Times New Roman" w:cs="Times New Roman"/>
          <w:sz w:val="24"/>
          <w:szCs w:val="24"/>
        </w:rPr>
        <w:t xml:space="preserve"> to remuneration</w:t>
      </w:r>
      <w:r w:rsidR="009656C7" w:rsidRPr="00164D47">
        <w:rPr>
          <w:rFonts w:ascii="Times New Roman" w:hAnsi="Times New Roman" w:cs="Times New Roman"/>
          <w:sz w:val="24"/>
          <w:szCs w:val="24"/>
        </w:rPr>
        <w:t>. He also submitted that the application was not seek</w:t>
      </w:r>
      <w:r w:rsidR="00337DE6" w:rsidRPr="00164D47">
        <w:rPr>
          <w:rFonts w:ascii="Times New Roman" w:hAnsi="Times New Roman" w:cs="Times New Roman"/>
          <w:sz w:val="24"/>
          <w:szCs w:val="24"/>
        </w:rPr>
        <w:t xml:space="preserve">ing consequential orders from </w:t>
      </w:r>
      <w:proofErr w:type="gramStart"/>
      <w:r w:rsidR="00337DE6" w:rsidRPr="00164D47">
        <w:rPr>
          <w:rFonts w:ascii="Times New Roman" w:hAnsi="Times New Roman" w:cs="Times New Roman"/>
          <w:sz w:val="24"/>
          <w:szCs w:val="24"/>
        </w:rPr>
        <w:t xml:space="preserve">a </w:t>
      </w:r>
      <w:r w:rsidR="009656C7" w:rsidRPr="00164D47">
        <w:rPr>
          <w:rFonts w:ascii="Times New Roman" w:hAnsi="Times New Roman" w:cs="Times New Roman"/>
          <w:sz w:val="24"/>
          <w:szCs w:val="24"/>
        </w:rPr>
        <w:t>taxation</w:t>
      </w:r>
      <w:proofErr w:type="gramEnd"/>
      <w:r w:rsidR="00337DE6" w:rsidRPr="00164D47">
        <w:rPr>
          <w:rFonts w:ascii="Times New Roman" w:hAnsi="Times New Roman" w:cs="Times New Roman"/>
          <w:sz w:val="24"/>
          <w:szCs w:val="24"/>
        </w:rPr>
        <w:t>,</w:t>
      </w:r>
      <w:r w:rsidR="009656C7" w:rsidRPr="00164D47">
        <w:rPr>
          <w:rFonts w:ascii="Times New Roman" w:hAnsi="Times New Roman" w:cs="Times New Roman"/>
          <w:sz w:val="24"/>
          <w:szCs w:val="24"/>
        </w:rPr>
        <w:t xml:space="preserve"> but from a ruling of court which would be by ordinary suit.</w:t>
      </w:r>
    </w:p>
    <w:p w:rsidR="00AA16C1" w:rsidRPr="00164D47" w:rsidRDefault="007973C2" w:rsidP="00164D47">
      <w:pPr>
        <w:spacing w:line="360" w:lineRule="auto"/>
        <w:jc w:val="both"/>
        <w:rPr>
          <w:rFonts w:ascii="Times New Roman" w:hAnsi="Times New Roman" w:cs="Times New Roman"/>
          <w:sz w:val="24"/>
          <w:szCs w:val="24"/>
        </w:rPr>
      </w:pPr>
      <w:r w:rsidRPr="00164D47">
        <w:rPr>
          <w:rFonts w:ascii="Times New Roman" w:hAnsi="Times New Roman" w:cs="Times New Roman"/>
          <w:sz w:val="24"/>
          <w:szCs w:val="24"/>
        </w:rPr>
        <w:t>On the third PO, counsel submitted that the 2</w:t>
      </w:r>
      <w:r w:rsidRPr="00164D47">
        <w:rPr>
          <w:rFonts w:ascii="Times New Roman" w:hAnsi="Times New Roman" w:cs="Times New Roman"/>
          <w:sz w:val="24"/>
          <w:szCs w:val="24"/>
          <w:vertAlign w:val="superscript"/>
        </w:rPr>
        <w:t xml:space="preserve">nd </w:t>
      </w:r>
      <w:r w:rsidRPr="00164D47">
        <w:rPr>
          <w:rFonts w:ascii="Times New Roman" w:hAnsi="Times New Roman" w:cs="Times New Roman"/>
          <w:sz w:val="24"/>
          <w:szCs w:val="24"/>
        </w:rPr>
        <w:t xml:space="preserve">respondent had not properly brought their case as there was no affidavit from them; that a Sarah </w:t>
      </w:r>
      <w:proofErr w:type="spellStart"/>
      <w:r w:rsidRPr="00164D47">
        <w:rPr>
          <w:rFonts w:ascii="Times New Roman" w:hAnsi="Times New Roman" w:cs="Times New Roman"/>
          <w:sz w:val="24"/>
          <w:szCs w:val="24"/>
        </w:rPr>
        <w:t>Kulata</w:t>
      </w:r>
      <w:proofErr w:type="spellEnd"/>
      <w:r w:rsidRPr="00164D47">
        <w:rPr>
          <w:rFonts w:ascii="Times New Roman" w:hAnsi="Times New Roman" w:cs="Times New Roman"/>
          <w:sz w:val="24"/>
          <w:szCs w:val="24"/>
        </w:rPr>
        <w:t xml:space="preserve"> </w:t>
      </w:r>
      <w:proofErr w:type="spellStart"/>
      <w:r w:rsidRPr="00164D47">
        <w:rPr>
          <w:rFonts w:ascii="Times New Roman" w:hAnsi="Times New Roman" w:cs="Times New Roman"/>
          <w:sz w:val="24"/>
          <w:szCs w:val="24"/>
        </w:rPr>
        <w:t>Basangwa</w:t>
      </w:r>
      <w:proofErr w:type="spellEnd"/>
      <w:r w:rsidRPr="00164D47">
        <w:rPr>
          <w:rFonts w:ascii="Times New Roman" w:hAnsi="Times New Roman" w:cs="Times New Roman"/>
          <w:sz w:val="24"/>
          <w:szCs w:val="24"/>
        </w:rPr>
        <w:t xml:space="preserve"> </w:t>
      </w:r>
      <w:proofErr w:type="spellStart"/>
      <w:r w:rsidRPr="00164D47">
        <w:rPr>
          <w:rFonts w:ascii="Times New Roman" w:hAnsi="Times New Roman" w:cs="Times New Roman"/>
          <w:sz w:val="24"/>
          <w:szCs w:val="24"/>
        </w:rPr>
        <w:t>deponed</w:t>
      </w:r>
      <w:proofErr w:type="spellEnd"/>
      <w:r w:rsidRPr="00164D47">
        <w:rPr>
          <w:rFonts w:ascii="Times New Roman" w:hAnsi="Times New Roman" w:cs="Times New Roman"/>
          <w:sz w:val="24"/>
          <w:szCs w:val="24"/>
        </w:rPr>
        <w:t xml:space="preserve"> an affidavit on behalf of the </w:t>
      </w:r>
      <w:r w:rsidR="009A305E" w:rsidRPr="00164D47">
        <w:rPr>
          <w:rFonts w:ascii="Times New Roman" w:hAnsi="Times New Roman" w:cs="Times New Roman"/>
          <w:sz w:val="24"/>
          <w:szCs w:val="24"/>
        </w:rPr>
        <w:t>2</w:t>
      </w:r>
      <w:r w:rsidR="009A305E" w:rsidRPr="00164D47">
        <w:rPr>
          <w:rFonts w:ascii="Times New Roman" w:hAnsi="Times New Roman" w:cs="Times New Roman"/>
          <w:sz w:val="24"/>
          <w:szCs w:val="24"/>
          <w:vertAlign w:val="superscript"/>
        </w:rPr>
        <w:t xml:space="preserve">nd </w:t>
      </w:r>
      <w:r w:rsidR="009A305E" w:rsidRPr="00164D47">
        <w:rPr>
          <w:rFonts w:ascii="Times New Roman" w:hAnsi="Times New Roman" w:cs="Times New Roman"/>
          <w:sz w:val="24"/>
          <w:szCs w:val="24"/>
        </w:rPr>
        <w:t>respondent yet section 10 of the Government Proceedings Act requires due authorization of the Attorney General. He submitted that there was no written authority from the 2</w:t>
      </w:r>
      <w:r w:rsidR="009A305E" w:rsidRPr="00164D47">
        <w:rPr>
          <w:rFonts w:ascii="Times New Roman" w:hAnsi="Times New Roman" w:cs="Times New Roman"/>
          <w:sz w:val="24"/>
          <w:szCs w:val="24"/>
          <w:vertAlign w:val="superscript"/>
        </w:rPr>
        <w:t xml:space="preserve">nd </w:t>
      </w:r>
      <w:r w:rsidR="009A305E" w:rsidRPr="00164D47">
        <w:rPr>
          <w:rFonts w:ascii="Times New Roman" w:hAnsi="Times New Roman" w:cs="Times New Roman"/>
          <w:sz w:val="24"/>
          <w:szCs w:val="24"/>
        </w:rPr>
        <w:t>respondent requesting the deponent of the affidavit to represent them.  He also submitted that the 4</w:t>
      </w:r>
      <w:r w:rsidR="009A305E" w:rsidRPr="00164D47">
        <w:rPr>
          <w:rFonts w:ascii="Times New Roman" w:hAnsi="Times New Roman" w:cs="Times New Roman"/>
          <w:sz w:val="24"/>
          <w:szCs w:val="24"/>
          <w:vertAlign w:val="superscript"/>
        </w:rPr>
        <w:t>th</w:t>
      </w:r>
      <w:r w:rsidR="00FD28EB" w:rsidRPr="00164D47">
        <w:rPr>
          <w:rFonts w:ascii="Times New Roman" w:hAnsi="Times New Roman" w:cs="Times New Roman"/>
          <w:sz w:val="24"/>
          <w:szCs w:val="24"/>
        </w:rPr>
        <w:t xml:space="preserve"> respondent had filed </w:t>
      </w:r>
      <w:proofErr w:type="gramStart"/>
      <w:r w:rsidR="00FD28EB" w:rsidRPr="00164D47">
        <w:rPr>
          <w:rFonts w:ascii="Times New Roman" w:hAnsi="Times New Roman" w:cs="Times New Roman"/>
          <w:sz w:val="24"/>
          <w:szCs w:val="24"/>
        </w:rPr>
        <w:t xml:space="preserve">a </w:t>
      </w:r>
      <w:r w:rsidR="009A305E" w:rsidRPr="00164D47">
        <w:rPr>
          <w:rFonts w:ascii="Times New Roman" w:hAnsi="Times New Roman" w:cs="Times New Roman"/>
          <w:sz w:val="24"/>
          <w:szCs w:val="24"/>
        </w:rPr>
        <w:t>consent</w:t>
      </w:r>
      <w:proofErr w:type="gramEnd"/>
      <w:r w:rsidR="009A305E" w:rsidRPr="00164D47">
        <w:rPr>
          <w:rFonts w:ascii="Times New Roman" w:hAnsi="Times New Roman" w:cs="Times New Roman"/>
          <w:sz w:val="24"/>
          <w:szCs w:val="24"/>
        </w:rPr>
        <w:t xml:space="preserve"> to the application and so had no reason to raise a PO against it, that it amounts to abuse of court process.</w:t>
      </w:r>
      <w:r w:rsidR="00694393" w:rsidRPr="00164D47">
        <w:rPr>
          <w:rFonts w:ascii="Times New Roman" w:hAnsi="Times New Roman" w:cs="Times New Roman"/>
          <w:sz w:val="24"/>
          <w:szCs w:val="24"/>
        </w:rPr>
        <w:t xml:space="preserve"> He contended that the P</w:t>
      </w:r>
      <w:r w:rsidR="000633E3" w:rsidRPr="00164D47">
        <w:rPr>
          <w:rFonts w:ascii="Times New Roman" w:hAnsi="Times New Roman" w:cs="Times New Roman"/>
          <w:sz w:val="24"/>
          <w:szCs w:val="24"/>
        </w:rPr>
        <w:t>O</w:t>
      </w:r>
      <w:r w:rsidR="00694393" w:rsidRPr="00164D47">
        <w:rPr>
          <w:rFonts w:ascii="Times New Roman" w:hAnsi="Times New Roman" w:cs="Times New Roman"/>
          <w:sz w:val="24"/>
          <w:szCs w:val="24"/>
        </w:rPr>
        <w:t>s are raised</w:t>
      </w:r>
      <w:r w:rsidR="000633E3" w:rsidRPr="00164D47">
        <w:rPr>
          <w:rFonts w:ascii="Times New Roman" w:hAnsi="Times New Roman" w:cs="Times New Roman"/>
          <w:sz w:val="24"/>
          <w:szCs w:val="24"/>
        </w:rPr>
        <w:t xml:space="preserve"> through twisting the law and applying it selectively</w:t>
      </w:r>
      <w:r w:rsidR="00694393" w:rsidRPr="00164D47">
        <w:rPr>
          <w:rFonts w:ascii="Times New Roman" w:hAnsi="Times New Roman" w:cs="Times New Roman"/>
          <w:sz w:val="24"/>
          <w:szCs w:val="24"/>
        </w:rPr>
        <w:t xml:space="preserve"> in a bid to fail the</w:t>
      </w:r>
      <w:r w:rsidR="000633E3" w:rsidRPr="00164D47">
        <w:rPr>
          <w:rFonts w:ascii="Times New Roman" w:hAnsi="Times New Roman" w:cs="Times New Roman"/>
          <w:sz w:val="24"/>
          <w:szCs w:val="24"/>
        </w:rPr>
        <w:t xml:space="preserve"> applicant’s genuine claim</w:t>
      </w:r>
      <w:r w:rsidR="00AA16C1" w:rsidRPr="00164D47">
        <w:rPr>
          <w:rFonts w:ascii="Times New Roman" w:hAnsi="Times New Roman" w:cs="Times New Roman"/>
          <w:sz w:val="24"/>
          <w:szCs w:val="24"/>
        </w:rPr>
        <w:t>.</w:t>
      </w:r>
    </w:p>
    <w:p w:rsidR="00BE72B4" w:rsidRPr="00164D47" w:rsidRDefault="00D42787" w:rsidP="00164D47">
      <w:pPr>
        <w:spacing w:line="360" w:lineRule="auto"/>
        <w:jc w:val="both"/>
        <w:rPr>
          <w:rFonts w:ascii="Times New Roman" w:hAnsi="Times New Roman" w:cs="Times New Roman"/>
          <w:sz w:val="24"/>
          <w:szCs w:val="24"/>
        </w:rPr>
      </w:pPr>
      <w:r w:rsidRPr="00164D47">
        <w:rPr>
          <w:rFonts w:ascii="Times New Roman" w:hAnsi="Times New Roman" w:cs="Times New Roman"/>
          <w:sz w:val="24"/>
          <w:szCs w:val="24"/>
        </w:rPr>
        <w:t>The respondent’s</w:t>
      </w:r>
      <w:r w:rsidR="00AA16C1" w:rsidRPr="00164D47">
        <w:rPr>
          <w:rFonts w:ascii="Times New Roman" w:hAnsi="Times New Roman" w:cs="Times New Roman"/>
          <w:sz w:val="24"/>
          <w:szCs w:val="24"/>
        </w:rPr>
        <w:t xml:space="preserve"> counsel submitted in rejoinder that there is no need to adduce evidence; that the orders sought in the application especially </w:t>
      </w:r>
      <w:r w:rsidR="007B467E" w:rsidRPr="00164D47">
        <w:rPr>
          <w:rFonts w:ascii="Times New Roman" w:hAnsi="Times New Roman" w:cs="Times New Roman"/>
          <w:sz w:val="24"/>
          <w:szCs w:val="24"/>
        </w:rPr>
        <w:t>1(</w:t>
      </w:r>
      <w:r w:rsidR="00AA16C1" w:rsidRPr="00164D47">
        <w:rPr>
          <w:rFonts w:ascii="Times New Roman" w:hAnsi="Times New Roman" w:cs="Times New Roman"/>
          <w:sz w:val="24"/>
          <w:szCs w:val="24"/>
        </w:rPr>
        <w:t>i</w:t>
      </w:r>
      <w:r w:rsidR="007B467E" w:rsidRPr="00164D47">
        <w:rPr>
          <w:rFonts w:ascii="Times New Roman" w:hAnsi="Times New Roman" w:cs="Times New Roman"/>
          <w:sz w:val="24"/>
          <w:szCs w:val="24"/>
        </w:rPr>
        <w:t>)</w:t>
      </w:r>
      <w:r w:rsidR="00AA16C1" w:rsidRPr="00164D47">
        <w:rPr>
          <w:rFonts w:ascii="Times New Roman" w:hAnsi="Times New Roman" w:cs="Times New Roman"/>
          <w:sz w:val="24"/>
          <w:szCs w:val="24"/>
        </w:rPr>
        <w:t xml:space="preserve"> and </w:t>
      </w:r>
      <w:r w:rsidR="007B467E" w:rsidRPr="00164D47">
        <w:rPr>
          <w:rFonts w:ascii="Times New Roman" w:hAnsi="Times New Roman" w:cs="Times New Roman"/>
          <w:sz w:val="24"/>
          <w:szCs w:val="24"/>
        </w:rPr>
        <w:t>(</w:t>
      </w:r>
      <w:r w:rsidR="00AA16C1" w:rsidRPr="00164D47">
        <w:rPr>
          <w:rFonts w:ascii="Times New Roman" w:hAnsi="Times New Roman" w:cs="Times New Roman"/>
          <w:sz w:val="24"/>
          <w:szCs w:val="24"/>
        </w:rPr>
        <w:t>ii</w:t>
      </w:r>
      <w:r w:rsidR="007B467E" w:rsidRPr="00164D47">
        <w:rPr>
          <w:rFonts w:ascii="Times New Roman" w:hAnsi="Times New Roman" w:cs="Times New Roman"/>
          <w:sz w:val="24"/>
          <w:szCs w:val="24"/>
        </w:rPr>
        <w:t>)</w:t>
      </w:r>
      <w:r w:rsidR="00AA16C1" w:rsidRPr="00164D47">
        <w:rPr>
          <w:rFonts w:ascii="Times New Roman" w:hAnsi="Times New Roman" w:cs="Times New Roman"/>
          <w:sz w:val="24"/>
          <w:szCs w:val="24"/>
        </w:rPr>
        <w:t xml:space="preserve"> involve an entry and a cancellation of a title; </w:t>
      </w:r>
      <w:r w:rsidR="00962C8F" w:rsidRPr="00164D47">
        <w:rPr>
          <w:rFonts w:ascii="Times New Roman" w:hAnsi="Times New Roman" w:cs="Times New Roman"/>
          <w:sz w:val="24"/>
          <w:szCs w:val="24"/>
        </w:rPr>
        <w:t xml:space="preserve">and </w:t>
      </w:r>
      <w:r w:rsidR="00AA16C1" w:rsidRPr="00164D47">
        <w:rPr>
          <w:rFonts w:ascii="Times New Roman" w:hAnsi="Times New Roman" w:cs="Times New Roman"/>
          <w:sz w:val="24"/>
          <w:szCs w:val="24"/>
        </w:rPr>
        <w:t>that on top of that there will be a need to first cancel the 1</w:t>
      </w:r>
      <w:r w:rsidR="00AA16C1" w:rsidRPr="00164D47">
        <w:rPr>
          <w:rFonts w:ascii="Times New Roman" w:hAnsi="Times New Roman" w:cs="Times New Roman"/>
          <w:sz w:val="24"/>
          <w:szCs w:val="24"/>
          <w:vertAlign w:val="superscript"/>
        </w:rPr>
        <w:t>st</w:t>
      </w:r>
      <w:r w:rsidR="00AA16C1" w:rsidRPr="00164D47">
        <w:rPr>
          <w:rFonts w:ascii="Times New Roman" w:hAnsi="Times New Roman" w:cs="Times New Roman"/>
          <w:sz w:val="24"/>
          <w:szCs w:val="24"/>
        </w:rPr>
        <w:t xml:space="preserve"> registered proprietor before </w:t>
      </w:r>
      <w:proofErr w:type="spellStart"/>
      <w:r w:rsidR="00AA16C1" w:rsidRPr="00164D47">
        <w:rPr>
          <w:rFonts w:ascii="Times New Roman" w:hAnsi="Times New Roman" w:cs="Times New Roman"/>
          <w:sz w:val="24"/>
          <w:szCs w:val="24"/>
        </w:rPr>
        <w:t>Daudi</w:t>
      </w:r>
      <w:proofErr w:type="spellEnd"/>
      <w:r w:rsidR="00AA16C1" w:rsidRPr="00164D47">
        <w:rPr>
          <w:rFonts w:ascii="Times New Roman" w:hAnsi="Times New Roman" w:cs="Times New Roman"/>
          <w:sz w:val="24"/>
          <w:szCs w:val="24"/>
        </w:rPr>
        <w:t xml:space="preserve"> </w:t>
      </w:r>
      <w:proofErr w:type="spellStart"/>
      <w:r w:rsidR="00AA16C1" w:rsidRPr="00164D47">
        <w:rPr>
          <w:rFonts w:ascii="Times New Roman" w:hAnsi="Times New Roman" w:cs="Times New Roman"/>
          <w:sz w:val="24"/>
          <w:szCs w:val="24"/>
        </w:rPr>
        <w:t>Chwa’s</w:t>
      </w:r>
      <w:proofErr w:type="spellEnd"/>
      <w:r w:rsidR="00AA16C1" w:rsidRPr="00164D47">
        <w:rPr>
          <w:rFonts w:ascii="Times New Roman" w:hAnsi="Times New Roman" w:cs="Times New Roman"/>
          <w:sz w:val="24"/>
          <w:szCs w:val="24"/>
        </w:rPr>
        <w:t xml:space="preserve"> name is entered, without any proceeding.</w:t>
      </w:r>
      <w:r w:rsidR="00915005" w:rsidRPr="00164D47">
        <w:rPr>
          <w:rFonts w:ascii="Times New Roman" w:hAnsi="Times New Roman" w:cs="Times New Roman"/>
          <w:sz w:val="24"/>
          <w:szCs w:val="24"/>
        </w:rPr>
        <w:t xml:space="preserve"> On the settlement of the Bill of Costs by consent, it was submitted that the file was opened for taxation for Advocate/Client Bill of Costs and the resultant order even if by consent should not be anything outside the Advocate/Client Bill of Costs</w:t>
      </w:r>
      <w:r w:rsidR="00117826" w:rsidRPr="00164D47">
        <w:rPr>
          <w:rFonts w:ascii="Times New Roman" w:hAnsi="Times New Roman" w:cs="Times New Roman"/>
          <w:sz w:val="24"/>
          <w:szCs w:val="24"/>
        </w:rPr>
        <w:t xml:space="preserve"> as governed by the Advocates Act</w:t>
      </w:r>
      <w:r w:rsidR="00926E8A" w:rsidRPr="00164D47">
        <w:rPr>
          <w:rFonts w:ascii="Times New Roman" w:hAnsi="Times New Roman" w:cs="Times New Roman"/>
          <w:sz w:val="24"/>
          <w:szCs w:val="24"/>
        </w:rPr>
        <w:t>; that it is an irregularity for a client to operate outside the said Act.</w:t>
      </w:r>
      <w:r w:rsidR="00D84F59" w:rsidRPr="00164D47">
        <w:rPr>
          <w:rFonts w:ascii="Times New Roman" w:hAnsi="Times New Roman" w:cs="Times New Roman"/>
          <w:sz w:val="24"/>
          <w:szCs w:val="24"/>
        </w:rPr>
        <w:t xml:space="preserve"> On the 2</w:t>
      </w:r>
      <w:r w:rsidR="00D84F59" w:rsidRPr="00164D47">
        <w:rPr>
          <w:rFonts w:ascii="Times New Roman" w:hAnsi="Times New Roman" w:cs="Times New Roman"/>
          <w:sz w:val="24"/>
          <w:szCs w:val="24"/>
          <w:vertAlign w:val="superscript"/>
        </w:rPr>
        <w:t xml:space="preserve">nd </w:t>
      </w:r>
      <w:r w:rsidR="00D84F59" w:rsidRPr="00164D47">
        <w:rPr>
          <w:rFonts w:ascii="Times New Roman" w:hAnsi="Times New Roman" w:cs="Times New Roman"/>
          <w:sz w:val="24"/>
          <w:szCs w:val="24"/>
        </w:rPr>
        <w:t>respondent’s representation, it was submitted that the Attorney General is the legal adviser or representative of government; that it is not in dispute that the 3</w:t>
      </w:r>
      <w:r w:rsidR="00D84F59" w:rsidRPr="00164D47">
        <w:rPr>
          <w:rFonts w:ascii="Times New Roman" w:hAnsi="Times New Roman" w:cs="Times New Roman"/>
          <w:sz w:val="24"/>
          <w:szCs w:val="24"/>
          <w:vertAlign w:val="superscript"/>
        </w:rPr>
        <w:t>rd</w:t>
      </w:r>
      <w:r w:rsidR="00D84F59" w:rsidRPr="00164D47">
        <w:rPr>
          <w:rFonts w:ascii="Times New Roman" w:hAnsi="Times New Roman" w:cs="Times New Roman"/>
          <w:sz w:val="24"/>
          <w:szCs w:val="24"/>
        </w:rPr>
        <w:t xml:space="preserve"> and 4</w:t>
      </w:r>
      <w:r w:rsidR="00D84F59" w:rsidRPr="00164D47">
        <w:rPr>
          <w:rFonts w:ascii="Times New Roman" w:hAnsi="Times New Roman" w:cs="Times New Roman"/>
          <w:sz w:val="24"/>
          <w:szCs w:val="24"/>
          <w:vertAlign w:val="superscript"/>
        </w:rPr>
        <w:t xml:space="preserve">th </w:t>
      </w:r>
      <w:r w:rsidR="00D84F59" w:rsidRPr="00164D47">
        <w:rPr>
          <w:rFonts w:ascii="Times New Roman" w:hAnsi="Times New Roman" w:cs="Times New Roman"/>
          <w:sz w:val="24"/>
          <w:szCs w:val="24"/>
        </w:rPr>
        <w:t xml:space="preserve">respondents are </w:t>
      </w:r>
      <w:r w:rsidR="00856CDB" w:rsidRPr="00164D47">
        <w:rPr>
          <w:rFonts w:ascii="Times New Roman" w:hAnsi="Times New Roman" w:cs="Times New Roman"/>
          <w:sz w:val="24"/>
          <w:szCs w:val="24"/>
        </w:rPr>
        <w:t>departments in the Ministry of Lands &amp; Housing, and that being so, the Attorney General as the legal representative of government is</w:t>
      </w:r>
      <w:r w:rsidR="00D84F59" w:rsidRPr="00164D47">
        <w:rPr>
          <w:rFonts w:ascii="Times New Roman" w:hAnsi="Times New Roman" w:cs="Times New Roman"/>
          <w:sz w:val="24"/>
          <w:szCs w:val="24"/>
        </w:rPr>
        <w:t xml:space="preserve"> o</w:t>
      </w:r>
      <w:r w:rsidR="00856CDB" w:rsidRPr="00164D47">
        <w:rPr>
          <w:rFonts w:ascii="Times New Roman" w:hAnsi="Times New Roman" w:cs="Times New Roman"/>
          <w:sz w:val="24"/>
          <w:szCs w:val="24"/>
        </w:rPr>
        <w:t>bliged to represent the two commissioners</w:t>
      </w:r>
      <w:r w:rsidR="00BE72B4" w:rsidRPr="00164D47">
        <w:rPr>
          <w:rFonts w:ascii="Times New Roman" w:hAnsi="Times New Roman" w:cs="Times New Roman"/>
          <w:sz w:val="24"/>
          <w:szCs w:val="24"/>
        </w:rPr>
        <w:t>.</w:t>
      </w:r>
    </w:p>
    <w:p w:rsidR="00A50506" w:rsidRPr="00164D47" w:rsidRDefault="001F118E" w:rsidP="00164D47">
      <w:pPr>
        <w:spacing w:line="360" w:lineRule="auto"/>
        <w:jc w:val="both"/>
        <w:rPr>
          <w:rFonts w:ascii="Times New Roman" w:hAnsi="Times New Roman" w:cs="Times New Roman"/>
          <w:sz w:val="24"/>
          <w:szCs w:val="24"/>
        </w:rPr>
      </w:pPr>
      <w:r w:rsidRPr="00164D47">
        <w:rPr>
          <w:rFonts w:ascii="Times New Roman" w:hAnsi="Times New Roman" w:cs="Times New Roman"/>
          <w:sz w:val="24"/>
          <w:szCs w:val="24"/>
        </w:rPr>
        <w:t>It was contended</w:t>
      </w:r>
      <w:r w:rsidR="00BE72B4" w:rsidRPr="00164D47">
        <w:rPr>
          <w:rFonts w:ascii="Times New Roman" w:hAnsi="Times New Roman" w:cs="Times New Roman"/>
          <w:sz w:val="24"/>
          <w:szCs w:val="24"/>
        </w:rPr>
        <w:t xml:space="preserve"> for the respondents</w:t>
      </w:r>
      <w:r w:rsidRPr="00164D47">
        <w:rPr>
          <w:rFonts w:ascii="Times New Roman" w:hAnsi="Times New Roman" w:cs="Times New Roman"/>
          <w:sz w:val="24"/>
          <w:szCs w:val="24"/>
        </w:rPr>
        <w:t xml:space="preserve"> that there is no suit that can be sustained</w:t>
      </w:r>
      <w:r w:rsidR="00765A2B" w:rsidRPr="00164D47">
        <w:rPr>
          <w:rFonts w:ascii="Times New Roman" w:hAnsi="Times New Roman" w:cs="Times New Roman"/>
          <w:sz w:val="24"/>
          <w:szCs w:val="24"/>
        </w:rPr>
        <w:t xml:space="preserve"> against the Attorney General without their being in a representative capacity; that the affidavit on record is drafted and filed by the Attorney General’s chambers but </w:t>
      </w:r>
      <w:proofErr w:type="spellStart"/>
      <w:r w:rsidR="00765A2B" w:rsidRPr="00164D47">
        <w:rPr>
          <w:rFonts w:ascii="Times New Roman" w:hAnsi="Times New Roman" w:cs="Times New Roman"/>
          <w:sz w:val="24"/>
          <w:szCs w:val="24"/>
        </w:rPr>
        <w:t>deponed</w:t>
      </w:r>
      <w:proofErr w:type="spellEnd"/>
      <w:r w:rsidR="00765A2B" w:rsidRPr="00164D47">
        <w:rPr>
          <w:rFonts w:ascii="Times New Roman" w:hAnsi="Times New Roman" w:cs="Times New Roman"/>
          <w:sz w:val="24"/>
          <w:szCs w:val="24"/>
        </w:rPr>
        <w:t xml:space="preserve"> by Sarah </w:t>
      </w:r>
      <w:proofErr w:type="spellStart"/>
      <w:r w:rsidR="00765A2B" w:rsidRPr="00164D47">
        <w:rPr>
          <w:rFonts w:ascii="Times New Roman" w:hAnsi="Times New Roman" w:cs="Times New Roman"/>
          <w:sz w:val="24"/>
          <w:szCs w:val="24"/>
        </w:rPr>
        <w:t>Kulata</w:t>
      </w:r>
      <w:proofErr w:type="spellEnd"/>
      <w:r w:rsidR="00765A2B" w:rsidRPr="00164D47">
        <w:rPr>
          <w:rFonts w:ascii="Times New Roman" w:hAnsi="Times New Roman" w:cs="Times New Roman"/>
          <w:sz w:val="24"/>
          <w:szCs w:val="24"/>
        </w:rPr>
        <w:t xml:space="preserve"> </w:t>
      </w:r>
      <w:proofErr w:type="spellStart"/>
      <w:r w:rsidR="00765A2B" w:rsidRPr="00164D47">
        <w:rPr>
          <w:rFonts w:ascii="Times New Roman" w:hAnsi="Times New Roman" w:cs="Times New Roman"/>
          <w:sz w:val="24"/>
          <w:szCs w:val="24"/>
        </w:rPr>
        <w:t>Basangwa</w:t>
      </w:r>
      <w:proofErr w:type="spellEnd"/>
      <w:r w:rsidR="00765A2B" w:rsidRPr="00164D47">
        <w:rPr>
          <w:rFonts w:ascii="Times New Roman" w:hAnsi="Times New Roman" w:cs="Times New Roman"/>
          <w:sz w:val="24"/>
          <w:szCs w:val="24"/>
        </w:rPr>
        <w:t xml:space="preserve"> </w:t>
      </w:r>
      <w:r w:rsidR="00765A2B" w:rsidRPr="00164D47">
        <w:rPr>
          <w:rFonts w:ascii="Times New Roman" w:hAnsi="Times New Roman" w:cs="Times New Roman"/>
          <w:sz w:val="24"/>
          <w:szCs w:val="24"/>
        </w:rPr>
        <w:lastRenderedPageBreak/>
        <w:t>Commissioner Land Registration</w:t>
      </w:r>
      <w:r w:rsidR="008B71FD" w:rsidRPr="00164D47">
        <w:rPr>
          <w:rFonts w:ascii="Times New Roman" w:hAnsi="Times New Roman" w:cs="Times New Roman"/>
          <w:sz w:val="24"/>
          <w:szCs w:val="24"/>
        </w:rPr>
        <w:t>; that the applicant’s counsel had misunderstood the functions of the Attorney General in insisting that there is need for authorization for someone to swear an affida</w:t>
      </w:r>
      <w:r w:rsidR="0003575E" w:rsidRPr="00164D47">
        <w:rPr>
          <w:rFonts w:ascii="Times New Roman" w:hAnsi="Times New Roman" w:cs="Times New Roman"/>
          <w:sz w:val="24"/>
          <w:szCs w:val="24"/>
        </w:rPr>
        <w:t xml:space="preserve">vit, that such only refers </w:t>
      </w:r>
      <w:r w:rsidR="008B71FD" w:rsidRPr="00164D47">
        <w:rPr>
          <w:rFonts w:ascii="Times New Roman" w:hAnsi="Times New Roman" w:cs="Times New Roman"/>
          <w:sz w:val="24"/>
          <w:szCs w:val="24"/>
        </w:rPr>
        <w:t>to situations when one is appearing in court and states he is representing the Attorney General. It was further submitted for the respondents that there is a pending application no 337/2015 which seeks to set aside the consent entered by the 2</w:t>
      </w:r>
      <w:r w:rsidR="008B71FD" w:rsidRPr="00164D47">
        <w:rPr>
          <w:rFonts w:ascii="Times New Roman" w:hAnsi="Times New Roman" w:cs="Times New Roman"/>
          <w:sz w:val="24"/>
          <w:szCs w:val="24"/>
          <w:vertAlign w:val="superscript"/>
        </w:rPr>
        <w:t xml:space="preserve">nd </w:t>
      </w:r>
      <w:r w:rsidR="008B71FD" w:rsidRPr="00164D47">
        <w:rPr>
          <w:rFonts w:ascii="Times New Roman" w:hAnsi="Times New Roman" w:cs="Times New Roman"/>
          <w:sz w:val="24"/>
          <w:szCs w:val="24"/>
        </w:rPr>
        <w:t xml:space="preserve">respondent on behalf of government, and that it is premature to indulge in its merits. The submissions also reiterated the respondents’ position that the applicant has failed to </w:t>
      </w:r>
      <w:r w:rsidR="009D69EA" w:rsidRPr="00164D47">
        <w:rPr>
          <w:rFonts w:ascii="Times New Roman" w:hAnsi="Times New Roman" w:cs="Times New Roman"/>
          <w:sz w:val="24"/>
          <w:szCs w:val="24"/>
        </w:rPr>
        <w:t xml:space="preserve">point out from the </w:t>
      </w:r>
      <w:r w:rsidR="008B71FD" w:rsidRPr="00164D47">
        <w:rPr>
          <w:rFonts w:ascii="Times New Roman" w:hAnsi="Times New Roman" w:cs="Times New Roman"/>
          <w:sz w:val="24"/>
          <w:szCs w:val="24"/>
        </w:rPr>
        <w:t xml:space="preserve">powers of attorney where </w:t>
      </w:r>
      <w:proofErr w:type="spellStart"/>
      <w:r w:rsidR="008B71FD" w:rsidRPr="00164D47">
        <w:rPr>
          <w:rFonts w:ascii="Times New Roman" w:hAnsi="Times New Roman" w:cs="Times New Roman"/>
          <w:sz w:val="24"/>
          <w:szCs w:val="24"/>
        </w:rPr>
        <w:t>Wameli</w:t>
      </w:r>
      <w:proofErr w:type="spellEnd"/>
      <w:r w:rsidR="008B71FD" w:rsidRPr="00164D47">
        <w:rPr>
          <w:rFonts w:ascii="Times New Roman" w:hAnsi="Times New Roman" w:cs="Times New Roman"/>
          <w:sz w:val="24"/>
          <w:szCs w:val="24"/>
        </w:rPr>
        <w:t xml:space="preserve"> &amp; Co Advocates was granted authority to act for and on behalf of the </w:t>
      </w:r>
      <w:r w:rsidR="009D69EA" w:rsidRPr="00164D47">
        <w:rPr>
          <w:rFonts w:ascii="Times New Roman" w:hAnsi="Times New Roman" w:cs="Times New Roman"/>
          <w:sz w:val="24"/>
          <w:szCs w:val="24"/>
        </w:rPr>
        <w:t xml:space="preserve">estate of the late </w:t>
      </w:r>
      <w:proofErr w:type="spellStart"/>
      <w:r w:rsidR="009D69EA" w:rsidRPr="00164D47">
        <w:rPr>
          <w:rFonts w:ascii="Times New Roman" w:hAnsi="Times New Roman" w:cs="Times New Roman"/>
          <w:sz w:val="24"/>
          <w:szCs w:val="24"/>
        </w:rPr>
        <w:t>Daudi</w:t>
      </w:r>
      <w:proofErr w:type="spellEnd"/>
      <w:r w:rsidR="009D69EA" w:rsidRPr="00164D47">
        <w:rPr>
          <w:rFonts w:ascii="Times New Roman" w:hAnsi="Times New Roman" w:cs="Times New Roman"/>
          <w:sz w:val="24"/>
          <w:szCs w:val="24"/>
        </w:rPr>
        <w:t xml:space="preserve"> </w:t>
      </w:r>
      <w:proofErr w:type="spellStart"/>
      <w:r w:rsidR="009D69EA" w:rsidRPr="00164D47">
        <w:rPr>
          <w:rFonts w:ascii="Times New Roman" w:hAnsi="Times New Roman" w:cs="Times New Roman"/>
          <w:sz w:val="24"/>
          <w:szCs w:val="24"/>
        </w:rPr>
        <w:t>Chwa</w:t>
      </w:r>
      <w:proofErr w:type="spellEnd"/>
      <w:r w:rsidR="009D69EA" w:rsidRPr="00164D47">
        <w:rPr>
          <w:rFonts w:ascii="Times New Roman" w:hAnsi="Times New Roman" w:cs="Times New Roman"/>
          <w:sz w:val="24"/>
          <w:szCs w:val="24"/>
        </w:rPr>
        <w:t xml:space="preserve"> </w:t>
      </w:r>
      <w:r w:rsidR="00D93625" w:rsidRPr="00164D47">
        <w:rPr>
          <w:rFonts w:ascii="Times New Roman" w:hAnsi="Times New Roman" w:cs="Times New Roman"/>
          <w:sz w:val="24"/>
          <w:szCs w:val="24"/>
        </w:rPr>
        <w:t>I</w:t>
      </w:r>
      <w:r w:rsidR="009D69EA" w:rsidRPr="00164D47">
        <w:rPr>
          <w:rFonts w:ascii="Times New Roman" w:hAnsi="Times New Roman" w:cs="Times New Roman"/>
          <w:sz w:val="24"/>
          <w:szCs w:val="24"/>
        </w:rPr>
        <w:t xml:space="preserve">I; that what appears in the power of attorney is Philip </w:t>
      </w:r>
      <w:proofErr w:type="spellStart"/>
      <w:r w:rsidR="009D69EA" w:rsidRPr="00164D47">
        <w:rPr>
          <w:rFonts w:ascii="Times New Roman" w:hAnsi="Times New Roman" w:cs="Times New Roman"/>
          <w:sz w:val="24"/>
          <w:szCs w:val="24"/>
        </w:rPr>
        <w:t>Mukembo</w:t>
      </w:r>
      <w:proofErr w:type="spellEnd"/>
      <w:r w:rsidR="009D69EA" w:rsidRPr="00164D47">
        <w:rPr>
          <w:rFonts w:ascii="Times New Roman" w:hAnsi="Times New Roman" w:cs="Times New Roman"/>
          <w:sz w:val="24"/>
          <w:szCs w:val="24"/>
        </w:rPr>
        <w:t xml:space="preserve"> and not </w:t>
      </w:r>
      <w:proofErr w:type="spellStart"/>
      <w:r w:rsidR="009D69EA" w:rsidRPr="00164D47">
        <w:rPr>
          <w:rFonts w:ascii="Times New Roman" w:hAnsi="Times New Roman" w:cs="Times New Roman"/>
          <w:sz w:val="24"/>
          <w:szCs w:val="24"/>
        </w:rPr>
        <w:t>Wameli</w:t>
      </w:r>
      <w:proofErr w:type="spellEnd"/>
      <w:r w:rsidR="009D69EA" w:rsidRPr="00164D47">
        <w:rPr>
          <w:rFonts w:ascii="Times New Roman" w:hAnsi="Times New Roman" w:cs="Times New Roman"/>
          <w:sz w:val="24"/>
          <w:szCs w:val="24"/>
        </w:rPr>
        <w:t xml:space="preserve"> &amp; Co Advocates. The respondents prayed this court to dismiss the application with costs to the respondents.</w:t>
      </w:r>
    </w:p>
    <w:p w:rsidR="00212315" w:rsidRPr="00164D47" w:rsidRDefault="000D5FFF" w:rsidP="00164D47">
      <w:pPr>
        <w:spacing w:line="360" w:lineRule="auto"/>
        <w:jc w:val="both"/>
        <w:rPr>
          <w:rFonts w:ascii="Times New Roman" w:hAnsi="Times New Roman" w:cs="Times New Roman"/>
          <w:sz w:val="24"/>
          <w:szCs w:val="24"/>
        </w:rPr>
      </w:pPr>
      <w:r w:rsidRPr="00164D47">
        <w:rPr>
          <w:rFonts w:ascii="Times New Roman" w:hAnsi="Times New Roman" w:cs="Times New Roman"/>
          <w:sz w:val="24"/>
          <w:szCs w:val="24"/>
        </w:rPr>
        <w:t>The first preliminary objection raises the issue as to whether consequential orders</w:t>
      </w:r>
      <w:r w:rsidR="00EF7EB0" w:rsidRPr="00164D47">
        <w:rPr>
          <w:rFonts w:ascii="Times New Roman" w:hAnsi="Times New Roman" w:cs="Times New Roman"/>
          <w:sz w:val="24"/>
          <w:szCs w:val="24"/>
        </w:rPr>
        <w:t xml:space="preserve"> can be issued against the Registrar of Titles for issuance of certificates of title without recovery of land</w:t>
      </w:r>
      <w:r w:rsidR="00DF0F1F" w:rsidRPr="00164D47">
        <w:rPr>
          <w:rFonts w:ascii="Times New Roman" w:hAnsi="Times New Roman" w:cs="Times New Roman"/>
          <w:sz w:val="24"/>
          <w:szCs w:val="24"/>
        </w:rPr>
        <w:t>. The application arose from orders of this court issued in Originating Summons No. 09/2014. The first order</w:t>
      </w:r>
      <w:r w:rsidR="000E13E9" w:rsidRPr="00164D47">
        <w:rPr>
          <w:rFonts w:ascii="Times New Roman" w:hAnsi="Times New Roman" w:cs="Times New Roman"/>
          <w:sz w:val="24"/>
          <w:szCs w:val="24"/>
        </w:rPr>
        <w:t xml:space="preserve"> concerning the interest of Prince Alexander David </w:t>
      </w:r>
      <w:proofErr w:type="spellStart"/>
      <w:r w:rsidR="000E13E9" w:rsidRPr="00164D47">
        <w:rPr>
          <w:rFonts w:ascii="Times New Roman" w:hAnsi="Times New Roman" w:cs="Times New Roman"/>
          <w:sz w:val="24"/>
          <w:szCs w:val="24"/>
        </w:rPr>
        <w:t>Ssimbwa</w:t>
      </w:r>
      <w:proofErr w:type="spellEnd"/>
      <w:r w:rsidR="000E13E9" w:rsidRPr="00164D47">
        <w:rPr>
          <w:rFonts w:ascii="Times New Roman" w:hAnsi="Times New Roman" w:cs="Times New Roman"/>
          <w:sz w:val="24"/>
          <w:szCs w:val="24"/>
        </w:rPr>
        <w:t xml:space="preserve"> in the estate of the late </w:t>
      </w:r>
      <w:proofErr w:type="spellStart"/>
      <w:r w:rsidR="000E13E9" w:rsidRPr="00164D47">
        <w:rPr>
          <w:rFonts w:ascii="Times New Roman" w:hAnsi="Times New Roman" w:cs="Times New Roman"/>
          <w:sz w:val="24"/>
          <w:szCs w:val="24"/>
        </w:rPr>
        <w:t>Daudi</w:t>
      </w:r>
      <w:proofErr w:type="spellEnd"/>
      <w:r w:rsidR="000E13E9" w:rsidRPr="00164D47">
        <w:rPr>
          <w:rFonts w:ascii="Times New Roman" w:hAnsi="Times New Roman" w:cs="Times New Roman"/>
          <w:sz w:val="24"/>
          <w:szCs w:val="24"/>
        </w:rPr>
        <w:t xml:space="preserve"> </w:t>
      </w:r>
      <w:proofErr w:type="spellStart"/>
      <w:r w:rsidR="000E13E9" w:rsidRPr="00164D47">
        <w:rPr>
          <w:rFonts w:ascii="Times New Roman" w:hAnsi="Times New Roman" w:cs="Times New Roman"/>
          <w:sz w:val="24"/>
          <w:szCs w:val="24"/>
        </w:rPr>
        <w:t>Chwa</w:t>
      </w:r>
      <w:proofErr w:type="spellEnd"/>
      <w:r w:rsidR="000E13E9" w:rsidRPr="00164D47">
        <w:rPr>
          <w:rFonts w:ascii="Times New Roman" w:hAnsi="Times New Roman" w:cs="Times New Roman"/>
          <w:sz w:val="24"/>
          <w:szCs w:val="24"/>
        </w:rPr>
        <w:t xml:space="preserve"> </w:t>
      </w:r>
      <w:proofErr w:type="gramStart"/>
      <w:r w:rsidR="000E13E9" w:rsidRPr="00164D47">
        <w:rPr>
          <w:rFonts w:ascii="Times New Roman" w:hAnsi="Times New Roman" w:cs="Times New Roman"/>
          <w:sz w:val="24"/>
          <w:szCs w:val="24"/>
        </w:rPr>
        <w:t>II,</w:t>
      </w:r>
      <w:proofErr w:type="gramEnd"/>
      <w:r w:rsidR="000E13E9" w:rsidRPr="00164D47">
        <w:rPr>
          <w:rFonts w:ascii="Times New Roman" w:hAnsi="Times New Roman" w:cs="Times New Roman"/>
          <w:sz w:val="24"/>
          <w:szCs w:val="24"/>
        </w:rPr>
        <w:t xml:space="preserve"> was declaratory</w:t>
      </w:r>
      <w:r w:rsidR="00DF0F1F" w:rsidRPr="00164D47">
        <w:rPr>
          <w:rFonts w:ascii="Times New Roman" w:hAnsi="Times New Roman" w:cs="Times New Roman"/>
          <w:sz w:val="24"/>
          <w:szCs w:val="24"/>
        </w:rPr>
        <w:t xml:space="preserve"> </w:t>
      </w:r>
      <w:r w:rsidR="000E13E9" w:rsidRPr="00164D47">
        <w:rPr>
          <w:rFonts w:ascii="Times New Roman" w:hAnsi="Times New Roman" w:cs="Times New Roman"/>
          <w:sz w:val="24"/>
          <w:szCs w:val="24"/>
        </w:rPr>
        <w:t>but the secon</w:t>
      </w:r>
      <w:r w:rsidR="00E65EA7" w:rsidRPr="00164D47">
        <w:rPr>
          <w:rFonts w:ascii="Times New Roman" w:hAnsi="Times New Roman" w:cs="Times New Roman"/>
          <w:sz w:val="24"/>
          <w:szCs w:val="24"/>
        </w:rPr>
        <w:t>d and third orders regarding</w:t>
      </w:r>
      <w:r w:rsidR="000E13E9" w:rsidRPr="00164D47">
        <w:rPr>
          <w:rFonts w:ascii="Times New Roman" w:hAnsi="Times New Roman" w:cs="Times New Roman"/>
          <w:sz w:val="24"/>
          <w:szCs w:val="24"/>
        </w:rPr>
        <w:t xml:space="preserve"> the estate of the late </w:t>
      </w:r>
      <w:proofErr w:type="spellStart"/>
      <w:r w:rsidR="000E13E9" w:rsidRPr="00164D47">
        <w:rPr>
          <w:rFonts w:ascii="Times New Roman" w:hAnsi="Times New Roman" w:cs="Times New Roman"/>
          <w:sz w:val="24"/>
          <w:szCs w:val="24"/>
        </w:rPr>
        <w:t>Daudi</w:t>
      </w:r>
      <w:proofErr w:type="spellEnd"/>
      <w:r w:rsidR="000E13E9" w:rsidRPr="00164D47">
        <w:rPr>
          <w:rFonts w:ascii="Times New Roman" w:hAnsi="Times New Roman" w:cs="Times New Roman"/>
          <w:sz w:val="24"/>
          <w:szCs w:val="24"/>
        </w:rPr>
        <w:t xml:space="preserve"> </w:t>
      </w:r>
      <w:proofErr w:type="spellStart"/>
      <w:r w:rsidR="000E13E9" w:rsidRPr="00164D47">
        <w:rPr>
          <w:rFonts w:ascii="Times New Roman" w:hAnsi="Times New Roman" w:cs="Times New Roman"/>
          <w:sz w:val="24"/>
          <w:szCs w:val="24"/>
        </w:rPr>
        <w:t>Chwa</w:t>
      </w:r>
      <w:proofErr w:type="spellEnd"/>
      <w:r w:rsidR="000E13E9" w:rsidRPr="00164D47">
        <w:rPr>
          <w:rFonts w:ascii="Times New Roman" w:hAnsi="Times New Roman" w:cs="Times New Roman"/>
          <w:sz w:val="24"/>
          <w:szCs w:val="24"/>
        </w:rPr>
        <w:t xml:space="preserve"> II and on costs respectively,</w:t>
      </w:r>
      <w:r w:rsidR="00245666" w:rsidRPr="00164D47">
        <w:rPr>
          <w:rFonts w:ascii="Times New Roman" w:hAnsi="Times New Roman" w:cs="Times New Roman"/>
          <w:sz w:val="24"/>
          <w:szCs w:val="24"/>
        </w:rPr>
        <w:t xml:space="preserve"> </w:t>
      </w:r>
      <w:r w:rsidR="00720103" w:rsidRPr="00164D47">
        <w:rPr>
          <w:rFonts w:ascii="Times New Roman" w:hAnsi="Times New Roman" w:cs="Times New Roman"/>
          <w:sz w:val="24"/>
          <w:szCs w:val="24"/>
        </w:rPr>
        <w:t xml:space="preserve">were directive. The second order was issued under sections 33 of the Judicature Act and </w:t>
      </w:r>
      <w:r w:rsidR="008602C6" w:rsidRPr="00164D47">
        <w:rPr>
          <w:rFonts w:ascii="Times New Roman" w:hAnsi="Times New Roman" w:cs="Times New Roman"/>
          <w:sz w:val="24"/>
          <w:szCs w:val="24"/>
        </w:rPr>
        <w:t xml:space="preserve">section </w:t>
      </w:r>
      <w:r w:rsidR="00720103" w:rsidRPr="00164D47">
        <w:rPr>
          <w:rFonts w:ascii="Times New Roman" w:hAnsi="Times New Roman" w:cs="Times New Roman"/>
          <w:sz w:val="24"/>
          <w:szCs w:val="24"/>
        </w:rPr>
        <w:t xml:space="preserve">98 of the Civil Procedure Act on court’s observation that the administration of the estate in question was long overdue. </w:t>
      </w:r>
      <w:r w:rsidR="000E13E9" w:rsidRPr="00164D47">
        <w:rPr>
          <w:rFonts w:ascii="Times New Roman" w:hAnsi="Times New Roman" w:cs="Times New Roman"/>
          <w:sz w:val="24"/>
          <w:szCs w:val="24"/>
        </w:rPr>
        <w:t>Both the declaratory and directive orders however did not</w:t>
      </w:r>
      <w:r w:rsidR="00245666" w:rsidRPr="00164D47">
        <w:rPr>
          <w:rFonts w:ascii="Times New Roman" w:hAnsi="Times New Roman" w:cs="Times New Roman"/>
          <w:sz w:val="24"/>
          <w:szCs w:val="24"/>
        </w:rPr>
        <w:t xml:space="preserve"> mention any interest in land by anybody since such was never an issue for deliberation in the OS</w:t>
      </w:r>
      <w:r w:rsidR="00720103" w:rsidRPr="00164D47">
        <w:rPr>
          <w:rFonts w:ascii="Times New Roman" w:hAnsi="Times New Roman" w:cs="Times New Roman"/>
          <w:sz w:val="24"/>
          <w:szCs w:val="24"/>
        </w:rPr>
        <w:t>, let alone the fact that the extent of the</w:t>
      </w:r>
      <w:r w:rsidR="00F758DE" w:rsidRPr="00164D47">
        <w:rPr>
          <w:rFonts w:ascii="Times New Roman" w:hAnsi="Times New Roman" w:cs="Times New Roman"/>
          <w:sz w:val="24"/>
          <w:szCs w:val="24"/>
        </w:rPr>
        <w:t xml:space="preserve"> entire</w:t>
      </w:r>
      <w:r w:rsidR="00720103" w:rsidRPr="00164D47">
        <w:rPr>
          <w:rFonts w:ascii="Times New Roman" w:hAnsi="Times New Roman" w:cs="Times New Roman"/>
          <w:sz w:val="24"/>
          <w:szCs w:val="24"/>
        </w:rPr>
        <w:t xml:space="preserve"> estate had not been determined</w:t>
      </w:r>
      <w:r w:rsidR="00245666" w:rsidRPr="00164D47">
        <w:rPr>
          <w:rFonts w:ascii="Times New Roman" w:hAnsi="Times New Roman" w:cs="Times New Roman"/>
          <w:sz w:val="24"/>
          <w:szCs w:val="24"/>
        </w:rPr>
        <w:t>.</w:t>
      </w:r>
    </w:p>
    <w:p w:rsidR="002F6C49" w:rsidRPr="00164D47" w:rsidRDefault="009C1396" w:rsidP="00164D47">
      <w:pPr>
        <w:spacing w:line="360" w:lineRule="auto"/>
        <w:jc w:val="both"/>
        <w:rPr>
          <w:rFonts w:ascii="Times New Roman" w:hAnsi="Times New Roman" w:cs="Times New Roman"/>
          <w:sz w:val="24"/>
          <w:szCs w:val="24"/>
        </w:rPr>
      </w:pPr>
      <w:r w:rsidRPr="00164D47">
        <w:rPr>
          <w:rFonts w:ascii="Times New Roman" w:hAnsi="Times New Roman" w:cs="Times New Roman"/>
          <w:sz w:val="24"/>
          <w:szCs w:val="24"/>
        </w:rPr>
        <w:t>The applicant’s counsel contends in his submissions that he is not moving court to cancel any entry or certificate and that reliance on section 177 of the Registration of Titles Act therefore does not arise. I differ from this position. It is clear from the prayers</w:t>
      </w:r>
      <w:r w:rsidR="00A71450" w:rsidRPr="00164D47">
        <w:rPr>
          <w:rFonts w:ascii="Times New Roman" w:hAnsi="Times New Roman" w:cs="Times New Roman"/>
          <w:sz w:val="24"/>
          <w:szCs w:val="24"/>
        </w:rPr>
        <w:t xml:space="preserve"> highlighted above</w:t>
      </w:r>
      <w:r w:rsidRPr="00164D47">
        <w:rPr>
          <w:rFonts w:ascii="Times New Roman" w:hAnsi="Times New Roman" w:cs="Times New Roman"/>
          <w:sz w:val="24"/>
          <w:szCs w:val="24"/>
        </w:rPr>
        <w:t>, particu</w:t>
      </w:r>
      <w:r w:rsidR="00A71450" w:rsidRPr="00164D47">
        <w:rPr>
          <w:rFonts w:ascii="Times New Roman" w:hAnsi="Times New Roman" w:cs="Times New Roman"/>
          <w:sz w:val="24"/>
          <w:szCs w:val="24"/>
        </w:rPr>
        <w:t>larly prayer number 1</w:t>
      </w:r>
      <w:r w:rsidR="00212315" w:rsidRPr="00164D47">
        <w:rPr>
          <w:rFonts w:ascii="Times New Roman" w:hAnsi="Times New Roman" w:cs="Times New Roman"/>
          <w:sz w:val="24"/>
          <w:szCs w:val="24"/>
        </w:rPr>
        <w:t xml:space="preserve"> </w:t>
      </w:r>
      <w:r w:rsidR="00A71450" w:rsidRPr="00164D47">
        <w:rPr>
          <w:rFonts w:ascii="Times New Roman" w:hAnsi="Times New Roman" w:cs="Times New Roman"/>
          <w:sz w:val="24"/>
          <w:szCs w:val="24"/>
        </w:rPr>
        <w:t xml:space="preserve">(i) &amp; (ii), </w:t>
      </w:r>
      <w:r w:rsidRPr="00164D47">
        <w:rPr>
          <w:rFonts w:ascii="Times New Roman" w:hAnsi="Times New Roman" w:cs="Times New Roman"/>
          <w:sz w:val="24"/>
          <w:szCs w:val="24"/>
        </w:rPr>
        <w:t>that</w:t>
      </w:r>
      <w:r w:rsidR="002C2395" w:rsidRPr="00164D47">
        <w:rPr>
          <w:rFonts w:ascii="Times New Roman" w:hAnsi="Times New Roman" w:cs="Times New Roman"/>
          <w:sz w:val="24"/>
          <w:szCs w:val="24"/>
        </w:rPr>
        <w:t xml:space="preserve"> the orders sought would involve an entry and a cancellation of title</w:t>
      </w:r>
      <w:r w:rsidR="00A71450" w:rsidRPr="00164D47">
        <w:rPr>
          <w:rFonts w:ascii="Times New Roman" w:hAnsi="Times New Roman" w:cs="Times New Roman"/>
          <w:sz w:val="24"/>
          <w:szCs w:val="24"/>
        </w:rPr>
        <w:t>s</w:t>
      </w:r>
      <w:r w:rsidR="00B24BB2" w:rsidRPr="00164D47">
        <w:rPr>
          <w:rFonts w:ascii="Times New Roman" w:hAnsi="Times New Roman" w:cs="Times New Roman"/>
          <w:sz w:val="24"/>
          <w:szCs w:val="24"/>
        </w:rPr>
        <w:t>. Prayer 1</w:t>
      </w:r>
      <w:r w:rsidR="00212315" w:rsidRPr="00164D47">
        <w:rPr>
          <w:rFonts w:ascii="Times New Roman" w:hAnsi="Times New Roman" w:cs="Times New Roman"/>
          <w:sz w:val="24"/>
          <w:szCs w:val="24"/>
        </w:rPr>
        <w:t xml:space="preserve"> </w:t>
      </w:r>
      <w:r w:rsidR="00B24BB2" w:rsidRPr="00164D47">
        <w:rPr>
          <w:rFonts w:ascii="Times New Roman" w:hAnsi="Times New Roman" w:cs="Times New Roman"/>
          <w:sz w:val="24"/>
          <w:szCs w:val="24"/>
        </w:rPr>
        <w:t>(i) seeks this court</w:t>
      </w:r>
      <w:r w:rsidR="00A71450" w:rsidRPr="00164D47">
        <w:rPr>
          <w:rFonts w:ascii="Times New Roman" w:hAnsi="Times New Roman" w:cs="Times New Roman"/>
          <w:sz w:val="24"/>
          <w:szCs w:val="24"/>
        </w:rPr>
        <w:t xml:space="preserve"> to</w:t>
      </w:r>
      <w:r w:rsidR="00212315" w:rsidRPr="00164D47">
        <w:rPr>
          <w:rFonts w:ascii="Times New Roman" w:hAnsi="Times New Roman" w:cs="Times New Roman"/>
          <w:sz w:val="24"/>
          <w:szCs w:val="24"/>
        </w:rPr>
        <w:t xml:space="preserve"> “</w:t>
      </w:r>
      <w:r w:rsidR="00212315" w:rsidRPr="00164D47">
        <w:rPr>
          <w:rFonts w:ascii="Times New Roman" w:hAnsi="Times New Roman" w:cs="Times New Roman"/>
          <w:i/>
          <w:sz w:val="24"/>
          <w:szCs w:val="24"/>
        </w:rPr>
        <w:t>direct th</w:t>
      </w:r>
      <w:r w:rsidR="002F6C49" w:rsidRPr="00164D47">
        <w:rPr>
          <w:rFonts w:ascii="Times New Roman" w:hAnsi="Times New Roman" w:cs="Times New Roman"/>
          <w:i/>
          <w:sz w:val="24"/>
          <w:szCs w:val="24"/>
        </w:rPr>
        <w:t xml:space="preserve">e Registrar of Titles – </w:t>
      </w:r>
      <w:proofErr w:type="spellStart"/>
      <w:r w:rsidR="002F6C49" w:rsidRPr="00164D47">
        <w:rPr>
          <w:rFonts w:ascii="Times New Roman" w:hAnsi="Times New Roman" w:cs="Times New Roman"/>
          <w:i/>
          <w:sz w:val="24"/>
          <w:szCs w:val="24"/>
        </w:rPr>
        <w:t>Mukono</w:t>
      </w:r>
      <w:proofErr w:type="spellEnd"/>
      <w:r w:rsidR="002F6C49" w:rsidRPr="00164D47">
        <w:rPr>
          <w:rFonts w:ascii="Times New Roman" w:hAnsi="Times New Roman" w:cs="Times New Roman"/>
          <w:i/>
          <w:sz w:val="24"/>
          <w:szCs w:val="24"/>
        </w:rPr>
        <w:t xml:space="preserve"> Zonal O</w:t>
      </w:r>
      <w:r w:rsidR="00212315" w:rsidRPr="00164D47">
        <w:rPr>
          <w:rFonts w:ascii="Times New Roman" w:hAnsi="Times New Roman" w:cs="Times New Roman"/>
          <w:i/>
          <w:sz w:val="24"/>
          <w:szCs w:val="24"/>
        </w:rPr>
        <w:t>ffice to issue a certificate of title for land described as</w:t>
      </w:r>
      <w:r w:rsidR="00A71450" w:rsidRPr="00164D47">
        <w:rPr>
          <w:rFonts w:ascii="Times New Roman" w:hAnsi="Times New Roman" w:cs="Times New Roman"/>
          <w:sz w:val="24"/>
          <w:szCs w:val="24"/>
        </w:rPr>
        <w:t xml:space="preserve"> </w:t>
      </w:r>
      <w:proofErr w:type="spellStart"/>
      <w:r w:rsidR="000C187D" w:rsidRPr="00164D47">
        <w:rPr>
          <w:rFonts w:ascii="Times New Roman" w:hAnsi="Times New Roman" w:cs="Times New Roman"/>
          <w:i/>
          <w:sz w:val="24"/>
          <w:szCs w:val="24"/>
        </w:rPr>
        <w:t>Kyaggwe</w:t>
      </w:r>
      <w:proofErr w:type="spellEnd"/>
      <w:r w:rsidR="000C187D" w:rsidRPr="00164D47">
        <w:rPr>
          <w:rFonts w:ascii="Times New Roman" w:hAnsi="Times New Roman" w:cs="Times New Roman"/>
          <w:i/>
          <w:sz w:val="24"/>
          <w:szCs w:val="24"/>
        </w:rPr>
        <w:t xml:space="preserve"> Block 113 Plot 9 </w:t>
      </w:r>
      <w:proofErr w:type="spellStart"/>
      <w:r w:rsidR="000C187D" w:rsidRPr="00164D47">
        <w:rPr>
          <w:rFonts w:ascii="Times New Roman" w:hAnsi="Times New Roman" w:cs="Times New Roman"/>
          <w:i/>
          <w:sz w:val="24"/>
          <w:szCs w:val="24"/>
        </w:rPr>
        <w:t>Nantabulirwa</w:t>
      </w:r>
      <w:proofErr w:type="spellEnd"/>
      <w:r w:rsidR="000C187D" w:rsidRPr="00164D47">
        <w:rPr>
          <w:rFonts w:ascii="Times New Roman" w:hAnsi="Times New Roman" w:cs="Times New Roman"/>
          <w:i/>
          <w:sz w:val="24"/>
          <w:szCs w:val="24"/>
        </w:rPr>
        <w:t xml:space="preserve"> and issue it in the names of H. H Sir </w:t>
      </w:r>
      <w:proofErr w:type="spellStart"/>
      <w:r w:rsidR="000C187D" w:rsidRPr="00164D47">
        <w:rPr>
          <w:rFonts w:ascii="Times New Roman" w:hAnsi="Times New Roman" w:cs="Times New Roman"/>
          <w:i/>
          <w:sz w:val="24"/>
          <w:szCs w:val="24"/>
        </w:rPr>
        <w:t>Daudi</w:t>
      </w:r>
      <w:proofErr w:type="spellEnd"/>
      <w:r w:rsidR="000C187D" w:rsidRPr="00164D47">
        <w:rPr>
          <w:rFonts w:ascii="Times New Roman" w:hAnsi="Times New Roman" w:cs="Times New Roman"/>
          <w:i/>
          <w:sz w:val="24"/>
          <w:szCs w:val="24"/>
        </w:rPr>
        <w:t xml:space="preserve"> </w:t>
      </w:r>
      <w:proofErr w:type="spellStart"/>
      <w:r w:rsidR="000C187D" w:rsidRPr="00164D47">
        <w:rPr>
          <w:rFonts w:ascii="Times New Roman" w:hAnsi="Times New Roman" w:cs="Times New Roman"/>
          <w:i/>
          <w:sz w:val="24"/>
          <w:szCs w:val="24"/>
        </w:rPr>
        <w:t>Chwa</w:t>
      </w:r>
      <w:proofErr w:type="spellEnd"/>
      <w:r w:rsidR="00B24BB2" w:rsidRPr="00164D47">
        <w:rPr>
          <w:rFonts w:ascii="Times New Roman" w:hAnsi="Times New Roman" w:cs="Times New Roman"/>
          <w:i/>
          <w:sz w:val="24"/>
          <w:szCs w:val="24"/>
        </w:rPr>
        <w:t xml:space="preserve"> II (deceased) and then in the names of the administrators of his estate.”</w:t>
      </w:r>
      <w:r w:rsidR="00B24BB2" w:rsidRPr="00164D47">
        <w:rPr>
          <w:rFonts w:ascii="Times New Roman" w:hAnsi="Times New Roman" w:cs="Times New Roman"/>
          <w:sz w:val="24"/>
          <w:szCs w:val="24"/>
        </w:rPr>
        <w:t xml:space="preserve"> Prayer number 1(ii) seeks this court to </w:t>
      </w:r>
      <w:r w:rsidR="00212315" w:rsidRPr="00164D47">
        <w:rPr>
          <w:rFonts w:ascii="Times New Roman" w:hAnsi="Times New Roman" w:cs="Times New Roman"/>
          <w:sz w:val="24"/>
          <w:szCs w:val="24"/>
        </w:rPr>
        <w:t>“</w:t>
      </w:r>
      <w:r w:rsidR="00212315" w:rsidRPr="00164D47">
        <w:rPr>
          <w:rFonts w:ascii="Times New Roman" w:hAnsi="Times New Roman" w:cs="Times New Roman"/>
          <w:i/>
          <w:sz w:val="24"/>
          <w:szCs w:val="24"/>
        </w:rPr>
        <w:t xml:space="preserve">direct the </w:t>
      </w:r>
      <w:r w:rsidR="00212315" w:rsidRPr="00164D47">
        <w:rPr>
          <w:rFonts w:ascii="Times New Roman" w:hAnsi="Times New Roman" w:cs="Times New Roman"/>
          <w:i/>
          <w:sz w:val="24"/>
          <w:szCs w:val="24"/>
        </w:rPr>
        <w:lastRenderedPageBreak/>
        <w:t xml:space="preserve">Registrar of Titles - </w:t>
      </w:r>
      <w:proofErr w:type="spellStart"/>
      <w:r w:rsidR="002F6C49" w:rsidRPr="00164D47">
        <w:rPr>
          <w:rFonts w:ascii="Times New Roman" w:hAnsi="Times New Roman" w:cs="Times New Roman"/>
          <w:i/>
          <w:sz w:val="24"/>
          <w:szCs w:val="24"/>
        </w:rPr>
        <w:t>Mukono</w:t>
      </w:r>
      <w:proofErr w:type="spellEnd"/>
      <w:r w:rsidR="002F6C49" w:rsidRPr="00164D47">
        <w:rPr>
          <w:rFonts w:ascii="Times New Roman" w:hAnsi="Times New Roman" w:cs="Times New Roman"/>
          <w:i/>
          <w:sz w:val="24"/>
          <w:szCs w:val="24"/>
        </w:rPr>
        <w:t xml:space="preserve"> Zonal O</w:t>
      </w:r>
      <w:r w:rsidR="00212315" w:rsidRPr="00164D47">
        <w:rPr>
          <w:rFonts w:ascii="Times New Roman" w:hAnsi="Times New Roman" w:cs="Times New Roman"/>
          <w:i/>
          <w:sz w:val="24"/>
          <w:szCs w:val="24"/>
        </w:rPr>
        <w:t xml:space="preserve">ffice to issue certificates of title for land described as </w:t>
      </w:r>
      <w:proofErr w:type="spellStart"/>
      <w:r w:rsidR="00212315" w:rsidRPr="00164D47">
        <w:rPr>
          <w:rFonts w:ascii="Times New Roman" w:hAnsi="Times New Roman" w:cs="Times New Roman"/>
          <w:i/>
          <w:sz w:val="24"/>
          <w:szCs w:val="24"/>
        </w:rPr>
        <w:t>Kyaggwe</w:t>
      </w:r>
      <w:proofErr w:type="spellEnd"/>
      <w:r w:rsidR="00212315" w:rsidRPr="00164D47">
        <w:rPr>
          <w:rFonts w:ascii="Times New Roman" w:hAnsi="Times New Roman" w:cs="Times New Roman"/>
          <w:i/>
          <w:sz w:val="24"/>
          <w:szCs w:val="24"/>
        </w:rPr>
        <w:t xml:space="preserve"> Block 113 Plots 457 &amp; 458 at </w:t>
      </w:r>
      <w:proofErr w:type="spellStart"/>
      <w:r w:rsidR="00212315" w:rsidRPr="00164D47">
        <w:rPr>
          <w:rFonts w:ascii="Times New Roman" w:hAnsi="Times New Roman" w:cs="Times New Roman"/>
          <w:i/>
          <w:sz w:val="24"/>
          <w:szCs w:val="24"/>
        </w:rPr>
        <w:t>Nantabulirwa</w:t>
      </w:r>
      <w:proofErr w:type="spellEnd"/>
      <w:r w:rsidR="00212315" w:rsidRPr="00164D47">
        <w:rPr>
          <w:rFonts w:ascii="Times New Roman" w:hAnsi="Times New Roman" w:cs="Times New Roman"/>
          <w:i/>
          <w:sz w:val="24"/>
          <w:szCs w:val="24"/>
        </w:rPr>
        <w:t xml:space="preserve"> firstly in the names of Sir </w:t>
      </w:r>
      <w:proofErr w:type="spellStart"/>
      <w:r w:rsidR="00212315" w:rsidRPr="00164D47">
        <w:rPr>
          <w:rFonts w:ascii="Times New Roman" w:hAnsi="Times New Roman" w:cs="Times New Roman"/>
          <w:i/>
          <w:sz w:val="24"/>
          <w:szCs w:val="24"/>
        </w:rPr>
        <w:t>Daudi</w:t>
      </w:r>
      <w:proofErr w:type="spellEnd"/>
      <w:r w:rsidR="00212315" w:rsidRPr="00164D47">
        <w:rPr>
          <w:rFonts w:ascii="Times New Roman" w:hAnsi="Times New Roman" w:cs="Times New Roman"/>
          <w:i/>
          <w:sz w:val="24"/>
          <w:szCs w:val="24"/>
        </w:rPr>
        <w:t xml:space="preserve"> </w:t>
      </w:r>
      <w:proofErr w:type="spellStart"/>
      <w:r w:rsidR="00212315" w:rsidRPr="00164D47">
        <w:rPr>
          <w:rFonts w:ascii="Times New Roman" w:hAnsi="Times New Roman" w:cs="Times New Roman"/>
          <w:i/>
          <w:sz w:val="24"/>
          <w:szCs w:val="24"/>
        </w:rPr>
        <w:t>Chwa</w:t>
      </w:r>
      <w:proofErr w:type="spellEnd"/>
      <w:r w:rsidR="00212315" w:rsidRPr="00164D47">
        <w:rPr>
          <w:rFonts w:ascii="Times New Roman" w:hAnsi="Times New Roman" w:cs="Times New Roman"/>
          <w:i/>
          <w:sz w:val="24"/>
          <w:szCs w:val="24"/>
        </w:rPr>
        <w:t xml:space="preserve"> II (deceased) and then in the names of </w:t>
      </w:r>
      <w:proofErr w:type="spellStart"/>
      <w:r w:rsidR="00212315" w:rsidRPr="00164D47">
        <w:rPr>
          <w:rFonts w:ascii="Times New Roman" w:hAnsi="Times New Roman" w:cs="Times New Roman"/>
          <w:i/>
          <w:sz w:val="24"/>
          <w:szCs w:val="24"/>
        </w:rPr>
        <w:t>Muniafu</w:t>
      </w:r>
      <w:proofErr w:type="spellEnd"/>
      <w:r w:rsidR="00212315" w:rsidRPr="00164D47">
        <w:rPr>
          <w:rFonts w:ascii="Times New Roman" w:hAnsi="Times New Roman" w:cs="Times New Roman"/>
          <w:i/>
          <w:sz w:val="24"/>
          <w:szCs w:val="24"/>
        </w:rPr>
        <w:t xml:space="preserve"> </w:t>
      </w:r>
      <w:proofErr w:type="spellStart"/>
      <w:r w:rsidR="00212315" w:rsidRPr="00164D47">
        <w:rPr>
          <w:rFonts w:ascii="Times New Roman" w:hAnsi="Times New Roman" w:cs="Times New Roman"/>
          <w:i/>
          <w:sz w:val="24"/>
          <w:szCs w:val="24"/>
        </w:rPr>
        <w:t>Mukhembo</w:t>
      </w:r>
      <w:proofErr w:type="spellEnd"/>
      <w:r w:rsidR="00212315" w:rsidRPr="00164D47">
        <w:rPr>
          <w:rFonts w:ascii="Times New Roman" w:hAnsi="Times New Roman" w:cs="Times New Roman"/>
          <w:i/>
          <w:sz w:val="24"/>
          <w:szCs w:val="24"/>
        </w:rPr>
        <w:t xml:space="preserve"> Phillip.”</w:t>
      </w:r>
    </w:p>
    <w:p w:rsidR="00D87A12" w:rsidRPr="00164D47" w:rsidRDefault="00212315" w:rsidP="00164D47">
      <w:pPr>
        <w:spacing w:line="360" w:lineRule="auto"/>
        <w:jc w:val="both"/>
        <w:rPr>
          <w:rFonts w:ascii="Times New Roman" w:hAnsi="Times New Roman" w:cs="Times New Roman"/>
          <w:sz w:val="24"/>
          <w:szCs w:val="24"/>
        </w:rPr>
      </w:pPr>
      <w:r w:rsidRPr="00164D47">
        <w:rPr>
          <w:rFonts w:ascii="Times New Roman" w:hAnsi="Times New Roman" w:cs="Times New Roman"/>
          <w:sz w:val="24"/>
          <w:szCs w:val="24"/>
        </w:rPr>
        <w:t>It is clear from the wording of the said prayers, as correctly submitted by the respondents’</w:t>
      </w:r>
      <w:r w:rsidR="00D87A12" w:rsidRPr="00164D47">
        <w:rPr>
          <w:rFonts w:ascii="Times New Roman" w:hAnsi="Times New Roman" w:cs="Times New Roman"/>
          <w:sz w:val="24"/>
          <w:szCs w:val="24"/>
        </w:rPr>
        <w:t xml:space="preserve"> counsel, that this would require</w:t>
      </w:r>
      <w:r w:rsidR="0003575E" w:rsidRPr="00164D47">
        <w:rPr>
          <w:rFonts w:ascii="Times New Roman" w:hAnsi="Times New Roman" w:cs="Times New Roman"/>
          <w:sz w:val="24"/>
          <w:szCs w:val="24"/>
        </w:rPr>
        <w:t xml:space="preserve"> the said Registrar</w:t>
      </w:r>
      <w:r w:rsidR="00D87A12" w:rsidRPr="00164D47">
        <w:rPr>
          <w:rFonts w:ascii="Times New Roman" w:hAnsi="Times New Roman" w:cs="Times New Roman"/>
          <w:sz w:val="24"/>
          <w:szCs w:val="24"/>
        </w:rPr>
        <w:t xml:space="preserve"> to first cancel the 1</w:t>
      </w:r>
      <w:r w:rsidR="00D87A12" w:rsidRPr="00164D47">
        <w:rPr>
          <w:rFonts w:ascii="Times New Roman" w:hAnsi="Times New Roman" w:cs="Times New Roman"/>
          <w:sz w:val="24"/>
          <w:szCs w:val="24"/>
          <w:vertAlign w:val="superscript"/>
        </w:rPr>
        <w:t>st</w:t>
      </w:r>
      <w:r w:rsidR="00D87A12" w:rsidRPr="00164D47">
        <w:rPr>
          <w:rFonts w:ascii="Times New Roman" w:hAnsi="Times New Roman" w:cs="Times New Roman"/>
          <w:sz w:val="24"/>
          <w:szCs w:val="24"/>
        </w:rPr>
        <w:t xml:space="preserve"> registered proprietor</w:t>
      </w:r>
      <w:r w:rsidR="009148D3" w:rsidRPr="00164D47">
        <w:rPr>
          <w:rFonts w:ascii="Times New Roman" w:hAnsi="Times New Roman" w:cs="Times New Roman"/>
          <w:sz w:val="24"/>
          <w:szCs w:val="24"/>
        </w:rPr>
        <w:t xml:space="preserve"> or proprietors</w:t>
      </w:r>
      <w:r w:rsidR="00D87A12" w:rsidRPr="00164D47">
        <w:rPr>
          <w:rFonts w:ascii="Times New Roman" w:hAnsi="Times New Roman" w:cs="Times New Roman"/>
          <w:sz w:val="24"/>
          <w:szCs w:val="24"/>
        </w:rPr>
        <w:t xml:space="preserve"> before the subsequent entries in </w:t>
      </w:r>
      <w:proofErr w:type="spellStart"/>
      <w:r w:rsidR="00D87A12" w:rsidRPr="00164D47">
        <w:rPr>
          <w:rFonts w:ascii="Times New Roman" w:hAnsi="Times New Roman" w:cs="Times New Roman"/>
          <w:sz w:val="24"/>
          <w:szCs w:val="24"/>
        </w:rPr>
        <w:t>favour</w:t>
      </w:r>
      <w:proofErr w:type="spellEnd"/>
      <w:r w:rsidR="00D87A12" w:rsidRPr="00164D47">
        <w:rPr>
          <w:rFonts w:ascii="Times New Roman" w:hAnsi="Times New Roman" w:cs="Times New Roman"/>
          <w:sz w:val="24"/>
          <w:szCs w:val="24"/>
        </w:rPr>
        <w:t xml:space="preserve"> of the late </w:t>
      </w:r>
      <w:proofErr w:type="spellStart"/>
      <w:r w:rsidR="00D87A12" w:rsidRPr="00164D47">
        <w:rPr>
          <w:rFonts w:ascii="Times New Roman" w:hAnsi="Times New Roman" w:cs="Times New Roman"/>
          <w:sz w:val="24"/>
          <w:szCs w:val="24"/>
        </w:rPr>
        <w:t>Daudi</w:t>
      </w:r>
      <w:proofErr w:type="spellEnd"/>
      <w:r w:rsidR="00D87A12" w:rsidRPr="00164D47">
        <w:rPr>
          <w:rFonts w:ascii="Times New Roman" w:hAnsi="Times New Roman" w:cs="Times New Roman"/>
          <w:sz w:val="24"/>
          <w:szCs w:val="24"/>
        </w:rPr>
        <w:t xml:space="preserve"> </w:t>
      </w:r>
      <w:proofErr w:type="spellStart"/>
      <w:r w:rsidR="00D87A12" w:rsidRPr="00164D47">
        <w:rPr>
          <w:rFonts w:ascii="Times New Roman" w:hAnsi="Times New Roman" w:cs="Times New Roman"/>
          <w:sz w:val="24"/>
          <w:szCs w:val="24"/>
        </w:rPr>
        <w:t>Chwa</w:t>
      </w:r>
      <w:proofErr w:type="spellEnd"/>
      <w:r w:rsidR="00D87A12" w:rsidRPr="00164D47">
        <w:rPr>
          <w:rFonts w:ascii="Times New Roman" w:hAnsi="Times New Roman" w:cs="Times New Roman"/>
          <w:sz w:val="24"/>
          <w:szCs w:val="24"/>
        </w:rPr>
        <w:t xml:space="preserve"> II, or</w:t>
      </w:r>
      <w:r w:rsidR="009148D3" w:rsidRPr="00164D47">
        <w:rPr>
          <w:rFonts w:ascii="Times New Roman" w:hAnsi="Times New Roman" w:cs="Times New Roman"/>
          <w:sz w:val="24"/>
          <w:szCs w:val="24"/>
        </w:rPr>
        <w:t xml:space="preserve"> of</w:t>
      </w:r>
      <w:r w:rsidR="00D87A12" w:rsidRPr="00164D47">
        <w:rPr>
          <w:rFonts w:ascii="Times New Roman" w:hAnsi="Times New Roman" w:cs="Times New Roman"/>
          <w:sz w:val="24"/>
          <w:szCs w:val="24"/>
        </w:rPr>
        <w:t xml:space="preserve"> the administrators of his estate, or </w:t>
      </w:r>
      <w:r w:rsidR="009148D3" w:rsidRPr="00164D47">
        <w:rPr>
          <w:rFonts w:ascii="Times New Roman" w:hAnsi="Times New Roman" w:cs="Times New Roman"/>
          <w:sz w:val="24"/>
          <w:szCs w:val="24"/>
        </w:rPr>
        <w:t xml:space="preserve">of </w:t>
      </w:r>
      <w:r w:rsidR="00AA4F15" w:rsidRPr="00164D47">
        <w:rPr>
          <w:rFonts w:ascii="Times New Roman" w:hAnsi="Times New Roman" w:cs="Times New Roman"/>
          <w:sz w:val="24"/>
          <w:szCs w:val="24"/>
        </w:rPr>
        <w:t xml:space="preserve">Philip </w:t>
      </w:r>
      <w:proofErr w:type="spellStart"/>
      <w:r w:rsidR="00D87A12" w:rsidRPr="00164D47">
        <w:rPr>
          <w:rFonts w:ascii="Times New Roman" w:hAnsi="Times New Roman" w:cs="Times New Roman"/>
          <w:sz w:val="24"/>
          <w:szCs w:val="24"/>
        </w:rPr>
        <w:t>Mukembo</w:t>
      </w:r>
      <w:proofErr w:type="spellEnd"/>
      <w:r w:rsidR="00D87A12" w:rsidRPr="00164D47">
        <w:rPr>
          <w:rFonts w:ascii="Times New Roman" w:hAnsi="Times New Roman" w:cs="Times New Roman"/>
          <w:sz w:val="24"/>
          <w:szCs w:val="24"/>
        </w:rPr>
        <w:t xml:space="preserve"> </w:t>
      </w:r>
      <w:proofErr w:type="spellStart"/>
      <w:r w:rsidR="00D87A12" w:rsidRPr="00164D47">
        <w:rPr>
          <w:rFonts w:ascii="Times New Roman" w:hAnsi="Times New Roman" w:cs="Times New Roman"/>
          <w:sz w:val="24"/>
          <w:szCs w:val="24"/>
        </w:rPr>
        <w:t>Muniafu</w:t>
      </w:r>
      <w:proofErr w:type="spellEnd"/>
      <w:r w:rsidR="00720103" w:rsidRPr="00164D47">
        <w:rPr>
          <w:rFonts w:ascii="Times New Roman" w:hAnsi="Times New Roman" w:cs="Times New Roman"/>
          <w:sz w:val="24"/>
          <w:szCs w:val="24"/>
        </w:rPr>
        <w:t xml:space="preserve">, </w:t>
      </w:r>
      <w:r w:rsidR="00D87A12" w:rsidRPr="00164D47">
        <w:rPr>
          <w:rFonts w:ascii="Times New Roman" w:hAnsi="Times New Roman" w:cs="Times New Roman"/>
          <w:sz w:val="24"/>
          <w:szCs w:val="24"/>
        </w:rPr>
        <w:t xml:space="preserve">are </w:t>
      </w:r>
      <w:proofErr w:type="gramStart"/>
      <w:r w:rsidR="00D87A12" w:rsidRPr="00164D47">
        <w:rPr>
          <w:rFonts w:ascii="Times New Roman" w:hAnsi="Times New Roman" w:cs="Times New Roman"/>
          <w:sz w:val="24"/>
          <w:szCs w:val="24"/>
        </w:rPr>
        <w:t>effected</w:t>
      </w:r>
      <w:proofErr w:type="gramEnd"/>
      <w:r w:rsidR="00D87A12" w:rsidRPr="00164D47">
        <w:rPr>
          <w:rFonts w:ascii="Times New Roman" w:hAnsi="Times New Roman" w:cs="Times New Roman"/>
          <w:sz w:val="24"/>
          <w:szCs w:val="24"/>
        </w:rPr>
        <w:t>.</w:t>
      </w:r>
    </w:p>
    <w:p w:rsidR="00A27F8E" w:rsidRPr="00164D47" w:rsidRDefault="00DC2FD8" w:rsidP="00164D47">
      <w:pPr>
        <w:spacing w:line="360" w:lineRule="auto"/>
        <w:jc w:val="both"/>
        <w:rPr>
          <w:rFonts w:ascii="Times New Roman" w:hAnsi="Times New Roman" w:cs="Times New Roman"/>
          <w:sz w:val="24"/>
          <w:szCs w:val="24"/>
        </w:rPr>
      </w:pPr>
      <w:r w:rsidRPr="00164D47">
        <w:rPr>
          <w:rFonts w:ascii="Times New Roman" w:hAnsi="Times New Roman" w:cs="Times New Roman"/>
          <w:sz w:val="24"/>
          <w:szCs w:val="24"/>
        </w:rPr>
        <w:t>The applicant’s counsel contends that the applicant did not rely on section 177 of the Registration of Titles Act. The circumstances of this case, however, are that the applicant is seeking this court to</w:t>
      </w:r>
      <w:r w:rsidR="00481250" w:rsidRPr="00164D47">
        <w:rPr>
          <w:rFonts w:ascii="Times New Roman" w:hAnsi="Times New Roman" w:cs="Times New Roman"/>
          <w:sz w:val="24"/>
          <w:szCs w:val="24"/>
        </w:rPr>
        <w:t xml:space="preserve"> order the Registrar of Titles to</w:t>
      </w:r>
      <w:r w:rsidRPr="00164D47">
        <w:rPr>
          <w:rFonts w:ascii="Times New Roman" w:hAnsi="Times New Roman" w:cs="Times New Roman"/>
          <w:sz w:val="24"/>
          <w:szCs w:val="24"/>
        </w:rPr>
        <w:t xml:space="preserve"> enter the names</w:t>
      </w:r>
      <w:r w:rsidR="00481250" w:rsidRPr="00164D47">
        <w:rPr>
          <w:rFonts w:ascii="Times New Roman" w:hAnsi="Times New Roman" w:cs="Times New Roman"/>
          <w:sz w:val="24"/>
          <w:szCs w:val="24"/>
        </w:rPr>
        <w:t xml:space="preserve"> of the late Sir </w:t>
      </w:r>
      <w:proofErr w:type="spellStart"/>
      <w:r w:rsidR="00481250" w:rsidRPr="00164D47">
        <w:rPr>
          <w:rFonts w:ascii="Times New Roman" w:hAnsi="Times New Roman" w:cs="Times New Roman"/>
          <w:sz w:val="24"/>
          <w:szCs w:val="24"/>
        </w:rPr>
        <w:t>Daudi</w:t>
      </w:r>
      <w:proofErr w:type="spellEnd"/>
      <w:r w:rsidR="00481250" w:rsidRPr="00164D47">
        <w:rPr>
          <w:rFonts w:ascii="Times New Roman" w:hAnsi="Times New Roman" w:cs="Times New Roman"/>
          <w:sz w:val="24"/>
          <w:szCs w:val="24"/>
        </w:rPr>
        <w:t xml:space="preserve"> </w:t>
      </w:r>
      <w:proofErr w:type="spellStart"/>
      <w:r w:rsidR="00481250" w:rsidRPr="00164D47">
        <w:rPr>
          <w:rFonts w:ascii="Times New Roman" w:hAnsi="Times New Roman" w:cs="Times New Roman"/>
          <w:sz w:val="24"/>
          <w:szCs w:val="24"/>
        </w:rPr>
        <w:t>Chwa</w:t>
      </w:r>
      <w:proofErr w:type="spellEnd"/>
      <w:r w:rsidR="00481250" w:rsidRPr="00164D47">
        <w:rPr>
          <w:rFonts w:ascii="Times New Roman" w:hAnsi="Times New Roman" w:cs="Times New Roman"/>
          <w:sz w:val="24"/>
          <w:szCs w:val="24"/>
        </w:rPr>
        <w:t xml:space="preserve"> II, and then in the names of the administrators of his estate on the certificate of ti</w:t>
      </w:r>
      <w:r w:rsidR="00A27F8E" w:rsidRPr="00164D47">
        <w:rPr>
          <w:rFonts w:ascii="Times New Roman" w:hAnsi="Times New Roman" w:cs="Times New Roman"/>
          <w:sz w:val="24"/>
          <w:szCs w:val="24"/>
        </w:rPr>
        <w:t>t</w:t>
      </w:r>
      <w:r w:rsidR="00481250" w:rsidRPr="00164D47">
        <w:rPr>
          <w:rFonts w:ascii="Times New Roman" w:hAnsi="Times New Roman" w:cs="Times New Roman"/>
          <w:sz w:val="24"/>
          <w:szCs w:val="24"/>
        </w:rPr>
        <w:t xml:space="preserve">le to land comprised in </w:t>
      </w:r>
      <w:proofErr w:type="spellStart"/>
      <w:r w:rsidR="00481250" w:rsidRPr="00164D47">
        <w:rPr>
          <w:rFonts w:ascii="Times New Roman" w:hAnsi="Times New Roman" w:cs="Times New Roman"/>
          <w:sz w:val="24"/>
          <w:szCs w:val="24"/>
        </w:rPr>
        <w:t>Kyaggwe</w:t>
      </w:r>
      <w:proofErr w:type="spellEnd"/>
      <w:r w:rsidR="00481250" w:rsidRPr="00164D47">
        <w:rPr>
          <w:rFonts w:ascii="Times New Roman" w:hAnsi="Times New Roman" w:cs="Times New Roman"/>
          <w:sz w:val="24"/>
          <w:szCs w:val="24"/>
        </w:rPr>
        <w:t xml:space="preserve"> Block 113 Plot 9 at </w:t>
      </w:r>
      <w:proofErr w:type="spellStart"/>
      <w:r w:rsidR="00481250" w:rsidRPr="00164D47">
        <w:rPr>
          <w:rFonts w:ascii="Times New Roman" w:hAnsi="Times New Roman" w:cs="Times New Roman"/>
          <w:sz w:val="24"/>
          <w:szCs w:val="24"/>
        </w:rPr>
        <w:t>Nantabulirwa</w:t>
      </w:r>
      <w:proofErr w:type="spellEnd"/>
      <w:r w:rsidR="00481250" w:rsidRPr="00164D47">
        <w:rPr>
          <w:rFonts w:ascii="Times New Roman" w:hAnsi="Times New Roman" w:cs="Times New Roman"/>
          <w:sz w:val="24"/>
          <w:szCs w:val="24"/>
        </w:rPr>
        <w:t>. The applicant is also seeking this court to order the same officer to enter the names of</w:t>
      </w:r>
      <w:r w:rsidRPr="00164D47">
        <w:rPr>
          <w:rFonts w:ascii="Times New Roman" w:hAnsi="Times New Roman" w:cs="Times New Roman"/>
          <w:sz w:val="24"/>
          <w:szCs w:val="24"/>
        </w:rPr>
        <w:t xml:space="preserve"> the applicant on a certificate of title</w:t>
      </w:r>
      <w:r w:rsidR="00481250" w:rsidRPr="00164D47">
        <w:rPr>
          <w:rFonts w:ascii="Times New Roman" w:hAnsi="Times New Roman" w:cs="Times New Roman"/>
          <w:sz w:val="24"/>
          <w:szCs w:val="24"/>
        </w:rPr>
        <w:t xml:space="preserve"> to land comprised in </w:t>
      </w:r>
      <w:proofErr w:type="spellStart"/>
      <w:r w:rsidR="00481250" w:rsidRPr="00164D47">
        <w:rPr>
          <w:rFonts w:ascii="Times New Roman" w:hAnsi="Times New Roman" w:cs="Times New Roman"/>
          <w:sz w:val="24"/>
          <w:szCs w:val="24"/>
        </w:rPr>
        <w:t>Kyaggwe</w:t>
      </w:r>
      <w:proofErr w:type="spellEnd"/>
      <w:r w:rsidR="00481250" w:rsidRPr="00164D47">
        <w:rPr>
          <w:rFonts w:ascii="Times New Roman" w:hAnsi="Times New Roman" w:cs="Times New Roman"/>
          <w:sz w:val="24"/>
          <w:szCs w:val="24"/>
        </w:rPr>
        <w:t xml:space="preserve"> Block 113 Plots 457 &amp; 458 at </w:t>
      </w:r>
      <w:proofErr w:type="spellStart"/>
      <w:r w:rsidR="00481250" w:rsidRPr="00164D47">
        <w:rPr>
          <w:rFonts w:ascii="Times New Roman" w:hAnsi="Times New Roman" w:cs="Times New Roman"/>
          <w:sz w:val="24"/>
          <w:szCs w:val="24"/>
        </w:rPr>
        <w:t>Nantabulirwa</w:t>
      </w:r>
      <w:proofErr w:type="spellEnd"/>
      <w:r w:rsidRPr="00164D47">
        <w:rPr>
          <w:rFonts w:ascii="Times New Roman" w:hAnsi="Times New Roman" w:cs="Times New Roman"/>
          <w:sz w:val="24"/>
          <w:szCs w:val="24"/>
        </w:rPr>
        <w:t>. This would in a way, though not mentioned by the applicant, bring into play the provisions of the Registrati</w:t>
      </w:r>
      <w:r w:rsidR="0003575E" w:rsidRPr="00164D47">
        <w:rPr>
          <w:rFonts w:ascii="Times New Roman" w:hAnsi="Times New Roman" w:cs="Times New Roman"/>
          <w:sz w:val="24"/>
          <w:szCs w:val="24"/>
        </w:rPr>
        <w:t>on of Titles Act which regulate</w:t>
      </w:r>
      <w:r w:rsidRPr="00164D47">
        <w:rPr>
          <w:rFonts w:ascii="Times New Roman" w:hAnsi="Times New Roman" w:cs="Times New Roman"/>
          <w:sz w:val="24"/>
          <w:szCs w:val="24"/>
        </w:rPr>
        <w:t xml:space="preserve"> issuance of certificates of titles and</w:t>
      </w:r>
      <w:r w:rsidR="00A27F8E" w:rsidRPr="00164D47">
        <w:rPr>
          <w:rFonts w:ascii="Times New Roman" w:hAnsi="Times New Roman" w:cs="Times New Roman"/>
          <w:sz w:val="24"/>
          <w:szCs w:val="24"/>
        </w:rPr>
        <w:t xml:space="preserve"> handling of the Register Book.</w:t>
      </w:r>
    </w:p>
    <w:p w:rsidR="00812F90" w:rsidRPr="00164D47" w:rsidRDefault="00DC2FD8" w:rsidP="00164D47">
      <w:pPr>
        <w:spacing w:line="360" w:lineRule="auto"/>
        <w:jc w:val="both"/>
        <w:rPr>
          <w:rFonts w:ascii="Times New Roman" w:hAnsi="Times New Roman" w:cs="Times New Roman"/>
          <w:sz w:val="24"/>
          <w:szCs w:val="24"/>
        </w:rPr>
      </w:pPr>
      <w:r w:rsidRPr="00164D47">
        <w:rPr>
          <w:rFonts w:ascii="Times New Roman" w:hAnsi="Times New Roman" w:cs="Times New Roman"/>
          <w:sz w:val="24"/>
          <w:szCs w:val="24"/>
        </w:rPr>
        <w:t>The section that c</w:t>
      </w:r>
      <w:r w:rsidR="00812F90" w:rsidRPr="00164D47">
        <w:rPr>
          <w:rFonts w:ascii="Times New Roman" w:hAnsi="Times New Roman" w:cs="Times New Roman"/>
          <w:sz w:val="24"/>
          <w:szCs w:val="24"/>
        </w:rPr>
        <w:t>o</w:t>
      </w:r>
      <w:r w:rsidRPr="00164D47">
        <w:rPr>
          <w:rFonts w:ascii="Times New Roman" w:hAnsi="Times New Roman" w:cs="Times New Roman"/>
          <w:sz w:val="24"/>
          <w:szCs w:val="24"/>
        </w:rPr>
        <w:t>vers such situations is section 177 of the Registration of Titles Act which states that</w:t>
      </w:r>
      <w:r w:rsidR="00812F90" w:rsidRPr="00164D47">
        <w:rPr>
          <w:rFonts w:ascii="Times New Roman" w:hAnsi="Times New Roman" w:cs="Times New Roman"/>
          <w:sz w:val="24"/>
          <w:szCs w:val="24"/>
        </w:rPr>
        <w:t>:-</w:t>
      </w:r>
    </w:p>
    <w:p w:rsidR="00812F90" w:rsidRPr="00164D47" w:rsidRDefault="00812F90" w:rsidP="00164D47">
      <w:pPr>
        <w:spacing w:line="360" w:lineRule="auto"/>
        <w:ind w:left="720"/>
        <w:jc w:val="both"/>
        <w:rPr>
          <w:rFonts w:ascii="Times New Roman" w:hAnsi="Times New Roman" w:cs="Times New Roman"/>
          <w:sz w:val="24"/>
          <w:szCs w:val="24"/>
        </w:rPr>
      </w:pPr>
      <w:r w:rsidRPr="00164D47">
        <w:rPr>
          <w:rFonts w:ascii="Times New Roman" w:hAnsi="Times New Roman" w:cs="Times New Roman"/>
          <w:i/>
          <w:sz w:val="24"/>
          <w:szCs w:val="24"/>
        </w:rPr>
        <w:t>“upon recovery of any land, estate or interest by any proceeding from the person registered as proprietor thereof, the High Court may in any case in which the pr</w:t>
      </w:r>
      <w:r w:rsidR="0003575E" w:rsidRPr="00164D47">
        <w:rPr>
          <w:rFonts w:ascii="Times New Roman" w:hAnsi="Times New Roman" w:cs="Times New Roman"/>
          <w:i/>
          <w:sz w:val="24"/>
          <w:szCs w:val="24"/>
        </w:rPr>
        <w:t>oceeding is not herein express</w:t>
      </w:r>
      <w:r w:rsidRPr="00164D47">
        <w:rPr>
          <w:rFonts w:ascii="Times New Roman" w:hAnsi="Times New Roman" w:cs="Times New Roman"/>
          <w:i/>
          <w:sz w:val="24"/>
          <w:szCs w:val="24"/>
        </w:rPr>
        <w:t>ly barred, direct the registrar to cancel any certificate of title or instrument, or any entry or memorial in the Register Book relating to that land, estate or interest</w:t>
      </w:r>
      <w:r w:rsidR="009C1D6B" w:rsidRPr="00164D47">
        <w:rPr>
          <w:rFonts w:ascii="Times New Roman" w:hAnsi="Times New Roman" w:cs="Times New Roman"/>
          <w:i/>
          <w:sz w:val="24"/>
          <w:szCs w:val="24"/>
        </w:rPr>
        <w:t>, and to substitute such certi</w:t>
      </w:r>
      <w:r w:rsidRPr="00164D47">
        <w:rPr>
          <w:rFonts w:ascii="Times New Roman" w:hAnsi="Times New Roman" w:cs="Times New Roman"/>
          <w:i/>
          <w:sz w:val="24"/>
          <w:szCs w:val="24"/>
        </w:rPr>
        <w:t>ficate of title or entry…..and the registrar shall give effect to that order.”</w:t>
      </w:r>
    </w:p>
    <w:p w:rsidR="004F63C6" w:rsidRPr="00164D47" w:rsidRDefault="00812F90" w:rsidP="00164D47">
      <w:pPr>
        <w:spacing w:line="360" w:lineRule="auto"/>
        <w:jc w:val="both"/>
        <w:rPr>
          <w:rFonts w:ascii="Times New Roman" w:hAnsi="Times New Roman" w:cs="Times New Roman"/>
          <w:sz w:val="24"/>
          <w:szCs w:val="24"/>
        </w:rPr>
      </w:pPr>
      <w:r w:rsidRPr="00164D47">
        <w:rPr>
          <w:rFonts w:ascii="Times New Roman" w:hAnsi="Times New Roman" w:cs="Times New Roman"/>
          <w:sz w:val="24"/>
          <w:szCs w:val="24"/>
        </w:rPr>
        <w:t>This court as already stated did not make any orders regarding recovery of land</w:t>
      </w:r>
      <w:r w:rsidR="004400DE" w:rsidRPr="00164D47">
        <w:rPr>
          <w:rFonts w:ascii="Times New Roman" w:hAnsi="Times New Roman" w:cs="Times New Roman"/>
          <w:sz w:val="24"/>
          <w:szCs w:val="24"/>
        </w:rPr>
        <w:t>, nor was such recovery of land an issue for determination in OS 09/2014.</w:t>
      </w:r>
      <w:r w:rsidR="00B720CD" w:rsidRPr="00164D47">
        <w:rPr>
          <w:rFonts w:ascii="Times New Roman" w:hAnsi="Times New Roman" w:cs="Times New Roman"/>
          <w:sz w:val="24"/>
          <w:szCs w:val="24"/>
        </w:rPr>
        <w:t xml:space="preserve"> This court did not also deliberate on the extent of the estate</w:t>
      </w:r>
      <w:r w:rsidR="000A313E" w:rsidRPr="00164D47">
        <w:rPr>
          <w:rFonts w:ascii="Times New Roman" w:hAnsi="Times New Roman" w:cs="Times New Roman"/>
          <w:sz w:val="24"/>
          <w:szCs w:val="24"/>
        </w:rPr>
        <w:t>, since it was not an issue for deliberation, neither was evidence to that effect adduced before court.</w:t>
      </w:r>
      <w:r w:rsidR="00B720CD" w:rsidRPr="00164D47">
        <w:rPr>
          <w:rFonts w:ascii="Times New Roman" w:hAnsi="Times New Roman" w:cs="Times New Roman"/>
          <w:sz w:val="24"/>
          <w:szCs w:val="24"/>
        </w:rPr>
        <w:t xml:space="preserve"> </w:t>
      </w:r>
      <w:r w:rsidR="000A313E" w:rsidRPr="00164D47">
        <w:rPr>
          <w:rFonts w:ascii="Times New Roman" w:hAnsi="Times New Roman" w:cs="Times New Roman"/>
          <w:sz w:val="24"/>
          <w:szCs w:val="24"/>
        </w:rPr>
        <w:t>T</w:t>
      </w:r>
      <w:r w:rsidR="00A65414" w:rsidRPr="00164D47">
        <w:rPr>
          <w:rFonts w:ascii="Times New Roman" w:hAnsi="Times New Roman" w:cs="Times New Roman"/>
          <w:sz w:val="24"/>
          <w:szCs w:val="24"/>
        </w:rPr>
        <w:t>he circumstances of the OS</w:t>
      </w:r>
      <w:r w:rsidR="00B720CD" w:rsidRPr="00164D47">
        <w:rPr>
          <w:rFonts w:ascii="Times New Roman" w:hAnsi="Times New Roman" w:cs="Times New Roman"/>
          <w:sz w:val="24"/>
          <w:szCs w:val="24"/>
        </w:rPr>
        <w:t xml:space="preserve"> were that </w:t>
      </w:r>
      <w:r w:rsidR="00720103" w:rsidRPr="00164D47">
        <w:rPr>
          <w:rFonts w:ascii="Times New Roman" w:hAnsi="Times New Roman" w:cs="Times New Roman"/>
          <w:sz w:val="24"/>
          <w:szCs w:val="24"/>
        </w:rPr>
        <w:t>the extent of the</w:t>
      </w:r>
      <w:r w:rsidR="00A65414" w:rsidRPr="00164D47">
        <w:rPr>
          <w:rFonts w:ascii="Times New Roman" w:hAnsi="Times New Roman" w:cs="Times New Roman"/>
          <w:sz w:val="24"/>
          <w:szCs w:val="24"/>
        </w:rPr>
        <w:t xml:space="preserve"> entire</w:t>
      </w:r>
      <w:r w:rsidR="00720103" w:rsidRPr="00164D47">
        <w:rPr>
          <w:rFonts w:ascii="Times New Roman" w:hAnsi="Times New Roman" w:cs="Times New Roman"/>
          <w:sz w:val="24"/>
          <w:szCs w:val="24"/>
        </w:rPr>
        <w:t xml:space="preserve"> estate</w:t>
      </w:r>
      <w:r w:rsidR="000A313E" w:rsidRPr="00164D47">
        <w:rPr>
          <w:rFonts w:ascii="Times New Roman" w:hAnsi="Times New Roman" w:cs="Times New Roman"/>
          <w:sz w:val="24"/>
          <w:szCs w:val="24"/>
        </w:rPr>
        <w:t xml:space="preserve"> was yet to be determined. </w:t>
      </w:r>
      <w:r w:rsidR="004F63C6" w:rsidRPr="00164D47">
        <w:rPr>
          <w:rFonts w:ascii="Times New Roman" w:hAnsi="Times New Roman" w:cs="Times New Roman"/>
          <w:sz w:val="24"/>
          <w:szCs w:val="24"/>
        </w:rPr>
        <w:t>Thus any attempts to make this court</w:t>
      </w:r>
      <w:r w:rsidR="004400DE" w:rsidRPr="00164D47">
        <w:rPr>
          <w:rFonts w:ascii="Times New Roman" w:hAnsi="Times New Roman" w:cs="Times New Roman"/>
          <w:sz w:val="24"/>
          <w:szCs w:val="24"/>
        </w:rPr>
        <w:t xml:space="preserve"> issue consequential orders on </w:t>
      </w:r>
      <w:r w:rsidR="004400DE" w:rsidRPr="00164D47">
        <w:rPr>
          <w:rFonts w:ascii="Times New Roman" w:hAnsi="Times New Roman" w:cs="Times New Roman"/>
          <w:sz w:val="24"/>
          <w:szCs w:val="24"/>
        </w:rPr>
        <w:lastRenderedPageBreak/>
        <w:t xml:space="preserve">matters it did not </w:t>
      </w:r>
      <w:r w:rsidR="00B720CD" w:rsidRPr="00164D47">
        <w:rPr>
          <w:rFonts w:ascii="Times New Roman" w:hAnsi="Times New Roman" w:cs="Times New Roman"/>
          <w:sz w:val="24"/>
          <w:szCs w:val="24"/>
        </w:rPr>
        <w:t xml:space="preserve">deliberate </w:t>
      </w:r>
      <w:r w:rsidR="004400DE" w:rsidRPr="00164D47">
        <w:rPr>
          <w:rFonts w:ascii="Times New Roman" w:hAnsi="Times New Roman" w:cs="Times New Roman"/>
          <w:sz w:val="24"/>
          <w:szCs w:val="24"/>
        </w:rPr>
        <w:t>on</w:t>
      </w:r>
      <w:r w:rsidR="00402447" w:rsidRPr="00164D47">
        <w:rPr>
          <w:rFonts w:ascii="Times New Roman" w:hAnsi="Times New Roman" w:cs="Times New Roman"/>
          <w:sz w:val="24"/>
          <w:szCs w:val="24"/>
        </w:rPr>
        <w:t>,</w:t>
      </w:r>
      <w:r w:rsidR="004400DE" w:rsidRPr="00164D47">
        <w:rPr>
          <w:rFonts w:ascii="Times New Roman" w:hAnsi="Times New Roman" w:cs="Times New Roman"/>
          <w:sz w:val="24"/>
          <w:szCs w:val="24"/>
        </w:rPr>
        <w:t xml:space="preserve"> is misdirected</w:t>
      </w:r>
      <w:r w:rsidR="00720103" w:rsidRPr="00164D47">
        <w:rPr>
          <w:rFonts w:ascii="Times New Roman" w:hAnsi="Times New Roman" w:cs="Times New Roman"/>
          <w:sz w:val="24"/>
          <w:szCs w:val="24"/>
        </w:rPr>
        <w:t xml:space="preserve"> and misconceived,</w:t>
      </w:r>
      <w:r w:rsidR="004400DE" w:rsidRPr="00164D47">
        <w:rPr>
          <w:rFonts w:ascii="Times New Roman" w:hAnsi="Times New Roman" w:cs="Times New Roman"/>
          <w:sz w:val="24"/>
          <w:szCs w:val="24"/>
        </w:rPr>
        <w:t xml:space="preserve"> if not an abuse of court process.</w:t>
      </w:r>
      <w:r w:rsidR="009844FE" w:rsidRPr="00164D47">
        <w:rPr>
          <w:rFonts w:ascii="Times New Roman" w:hAnsi="Times New Roman" w:cs="Times New Roman"/>
          <w:sz w:val="24"/>
          <w:szCs w:val="24"/>
        </w:rPr>
        <w:t xml:space="preserve"> This, in my opinion, covers not only areas </w:t>
      </w:r>
      <w:r w:rsidR="00EE50C2" w:rsidRPr="00164D47">
        <w:rPr>
          <w:rFonts w:ascii="Times New Roman" w:hAnsi="Times New Roman" w:cs="Times New Roman"/>
          <w:sz w:val="24"/>
          <w:szCs w:val="24"/>
        </w:rPr>
        <w:t xml:space="preserve">on </w:t>
      </w:r>
      <w:r w:rsidR="009844FE" w:rsidRPr="00164D47">
        <w:rPr>
          <w:rFonts w:ascii="Times New Roman" w:hAnsi="Times New Roman" w:cs="Times New Roman"/>
          <w:sz w:val="24"/>
          <w:szCs w:val="24"/>
        </w:rPr>
        <w:t>issuance of certificates of title, which</w:t>
      </w:r>
      <w:r w:rsidR="00402447" w:rsidRPr="00164D47">
        <w:rPr>
          <w:rFonts w:ascii="Times New Roman" w:hAnsi="Times New Roman" w:cs="Times New Roman"/>
          <w:sz w:val="24"/>
          <w:szCs w:val="24"/>
        </w:rPr>
        <w:t xml:space="preserve">, </w:t>
      </w:r>
      <w:r w:rsidR="009844FE" w:rsidRPr="00164D47">
        <w:rPr>
          <w:rFonts w:ascii="Times New Roman" w:hAnsi="Times New Roman" w:cs="Times New Roman"/>
          <w:sz w:val="24"/>
          <w:szCs w:val="24"/>
        </w:rPr>
        <w:t>as already stated, are governed by section 177 of the Registration of Titles Act, but also</w:t>
      </w:r>
      <w:r w:rsidR="00402447" w:rsidRPr="00164D47">
        <w:rPr>
          <w:rFonts w:ascii="Times New Roman" w:hAnsi="Times New Roman" w:cs="Times New Roman"/>
          <w:sz w:val="24"/>
          <w:szCs w:val="24"/>
        </w:rPr>
        <w:t xml:space="preserve"> the areas of causing surveys or mapping of land</w:t>
      </w:r>
      <w:r w:rsidR="004F63C6" w:rsidRPr="00164D47">
        <w:rPr>
          <w:rFonts w:ascii="Times New Roman" w:hAnsi="Times New Roman" w:cs="Times New Roman"/>
          <w:sz w:val="24"/>
          <w:szCs w:val="24"/>
        </w:rPr>
        <w:t xml:space="preserve"> and of</w:t>
      </w:r>
      <w:r w:rsidR="00402447" w:rsidRPr="00164D47">
        <w:rPr>
          <w:rFonts w:ascii="Times New Roman" w:hAnsi="Times New Roman" w:cs="Times New Roman"/>
          <w:sz w:val="24"/>
          <w:szCs w:val="24"/>
        </w:rPr>
        <w:t xml:space="preserve"> </w:t>
      </w:r>
      <w:r w:rsidR="004F63C6" w:rsidRPr="00164D47">
        <w:rPr>
          <w:rFonts w:ascii="Times New Roman" w:hAnsi="Times New Roman" w:cs="Times New Roman"/>
          <w:sz w:val="24"/>
          <w:szCs w:val="24"/>
        </w:rPr>
        <w:t>valuation of an estate whose extent is yet to be determined.</w:t>
      </w:r>
      <w:r w:rsidR="00205DB8" w:rsidRPr="00164D47">
        <w:rPr>
          <w:rFonts w:ascii="Times New Roman" w:hAnsi="Times New Roman" w:cs="Times New Roman"/>
          <w:sz w:val="24"/>
          <w:szCs w:val="24"/>
        </w:rPr>
        <w:t xml:space="preserve"> There are court orders already in place which the applicant can </w:t>
      </w:r>
      <w:r w:rsidR="00A46ACA" w:rsidRPr="00164D47">
        <w:rPr>
          <w:rFonts w:ascii="Times New Roman" w:hAnsi="Times New Roman" w:cs="Times New Roman"/>
          <w:sz w:val="24"/>
          <w:szCs w:val="24"/>
        </w:rPr>
        <w:t xml:space="preserve">invoke </w:t>
      </w:r>
      <w:r w:rsidR="00205DB8" w:rsidRPr="00164D47">
        <w:rPr>
          <w:rFonts w:ascii="Times New Roman" w:hAnsi="Times New Roman" w:cs="Times New Roman"/>
          <w:sz w:val="24"/>
          <w:szCs w:val="24"/>
        </w:rPr>
        <w:t xml:space="preserve">to have the administrators of the estate of the late </w:t>
      </w:r>
      <w:proofErr w:type="spellStart"/>
      <w:r w:rsidR="00205DB8" w:rsidRPr="00164D47">
        <w:rPr>
          <w:rFonts w:ascii="Times New Roman" w:hAnsi="Times New Roman" w:cs="Times New Roman"/>
          <w:sz w:val="24"/>
          <w:szCs w:val="24"/>
        </w:rPr>
        <w:t>Daudi</w:t>
      </w:r>
      <w:proofErr w:type="spellEnd"/>
      <w:r w:rsidR="00205DB8" w:rsidRPr="00164D47">
        <w:rPr>
          <w:rFonts w:ascii="Times New Roman" w:hAnsi="Times New Roman" w:cs="Times New Roman"/>
          <w:sz w:val="24"/>
          <w:szCs w:val="24"/>
        </w:rPr>
        <w:t xml:space="preserve"> </w:t>
      </w:r>
      <w:proofErr w:type="spellStart"/>
      <w:r w:rsidR="00205DB8" w:rsidRPr="00164D47">
        <w:rPr>
          <w:rFonts w:ascii="Times New Roman" w:hAnsi="Times New Roman" w:cs="Times New Roman"/>
          <w:sz w:val="24"/>
          <w:szCs w:val="24"/>
        </w:rPr>
        <w:t>Chwa</w:t>
      </w:r>
      <w:proofErr w:type="spellEnd"/>
      <w:r w:rsidR="00205DB8" w:rsidRPr="00164D47">
        <w:rPr>
          <w:rFonts w:ascii="Times New Roman" w:hAnsi="Times New Roman" w:cs="Times New Roman"/>
          <w:sz w:val="24"/>
          <w:szCs w:val="24"/>
        </w:rPr>
        <w:t xml:space="preserve"> II identify the properties of the estate</w:t>
      </w:r>
      <w:r w:rsidR="004B73C7" w:rsidRPr="00164D47">
        <w:rPr>
          <w:rFonts w:ascii="Times New Roman" w:hAnsi="Times New Roman" w:cs="Times New Roman"/>
          <w:sz w:val="24"/>
          <w:szCs w:val="24"/>
        </w:rPr>
        <w:t xml:space="preserve"> or to establish the extent of the estate</w:t>
      </w:r>
      <w:r w:rsidR="00205DB8" w:rsidRPr="00164D47">
        <w:rPr>
          <w:rFonts w:ascii="Times New Roman" w:hAnsi="Times New Roman" w:cs="Times New Roman"/>
          <w:sz w:val="24"/>
          <w:szCs w:val="24"/>
        </w:rPr>
        <w:t xml:space="preserve"> for purposes of its distribution as ordered by this court.</w:t>
      </w:r>
    </w:p>
    <w:p w:rsidR="005C4B6B" w:rsidRPr="00164D47" w:rsidRDefault="00FD60D9" w:rsidP="00164D47">
      <w:pPr>
        <w:spacing w:line="360" w:lineRule="auto"/>
        <w:jc w:val="both"/>
        <w:rPr>
          <w:rFonts w:ascii="Times New Roman" w:hAnsi="Times New Roman" w:cs="Times New Roman"/>
          <w:sz w:val="24"/>
          <w:szCs w:val="24"/>
        </w:rPr>
      </w:pPr>
      <w:r w:rsidRPr="00164D47">
        <w:rPr>
          <w:rFonts w:ascii="Times New Roman" w:hAnsi="Times New Roman" w:cs="Times New Roman"/>
          <w:sz w:val="24"/>
          <w:szCs w:val="24"/>
        </w:rPr>
        <w:t>In that respec</w:t>
      </w:r>
      <w:r w:rsidR="005C4B6B" w:rsidRPr="00164D47">
        <w:rPr>
          <w:rFonts w:ascii="Times New Roman" w:hAnsi="Times New Roman" w:cs="Times New Roman"/>
          <w:sz w:val="24"/>
          <w:szCs w:val="24"/>
        </w:rPr>
        <w:t>t the first PO</w:t>
      </w:r>
      <w:r w:rsidR="00AB1D36" w:rsidRPr="00164D47">
        <w:rPr>
          <w:rFonts w:ascii="Times New Roman" w:hAnsi="Times New Roman" w:cs="Times New Roman"/>
          <w:sz w:val="24"/>
          <w:szCs w:val="24"/>
        </w:rPr>
        <w:t xml:space="preserve"> is sustained.</w:t>
      </w:r>
      <w:r w:rsidR="00A86F38" w:rsidRPr="00164D47">
        <w:rPr>
          <w:rFonts w:ascii="Times New Roman" w:hAnsi="Times New Roman" w:cs="Times New Roman"/>
          <w:sz w:val="24"/>
          <w:szCs w:val="24"/>
        </w:rPr>
        <w:t xml:space="preserve"> It disposes of the entire application, which</w:t>
      </w:r>
      <w:r w:rsidR="00AB1D36" w:rsidRPr="00164D47">
        <w:rPr>
          <w:rFonts w:ascii="Times New Roman" w:hAnsi="Times New Roman" w:cs="Times New Roman"/>
          <w:sz w:val="24"/>
          <w:szCs w:val="24"/>
        </w:rPr>
        <w:t xml:space="preserve"> </w:t>
      </w:r>
      <w:r w:rsidR="005C4B6B" w:rsidRPr="00164D47">
        <w:rPr>
          <w:rFonts w:ascii="Times New Roman" w:hAnsi="Times New Roman" w:cs="Times New Roman"/>
          <w:sz w:val="24"/>
          <w:szCs w:val="24"/>
        </w:rPr>
        <w:t>is accordingly dismissed with costs</w:t>
      </w:r>
      <w:r w:rsidR="001C459E" w:rsidRPr="00164D47">
        <w:rPr>
          <w:rFonts w:ascii="Times New Roman" w:hAnsi="Times New Roman" w:cs="Times New Roman"/>
          <w:sz w:val="24"/>
          <w:szCs w:val="24"/>
        </w:rPr>
        <w:t>. This</w:t>
      </w:r>
      <w:r w:rsidR="005C4B6B" w:rsidRPr="00164D47">
        <w:rPr>
          <w:rFonts w:ascii="Times New Roman" w:hAnsi="Times New Roman" w:cs="Times New Roman"/>
          <w:sz w:val="24"/>
          <w:szCs w:val="24"/>
        </w:rPr>
        <w:t xml:space="preserve"> renders it unnecessary to proceed with the second and third preliminary objections which are consequently relegated to the position of legal mootness</w:t>
      </w:r>
      <w:r w:rsidR="001C459E" w:rsidRPr="00164D47">
        <w:rPr>
          <w:rFonts w:ascii="Times New Roman" w:hAnsi="Times New Roman" w:cs="Times New Roman"/>
          <w:sz w:val="24"/>
          <w:szCs w:val="24"/>
        </w:rPr>
        <w:t>, relevant only for academic purposes</w:t>
      </w:r>
      <w:r w:rsidR="00ED0AC1" w:rsidRPr="00164D47">
        <w:rPr>
          <w:rFonts w:ascii="Times New Roman" w:hAnsi="Times New Roman" w:cs="Times New Roman"/>
          <w:sz w:val="24"/>
          <w:szCs w:val="24"/>
        </w:rPr>
        <w:t>.</w:t>
      </w:r>
      <w:r w:rsidR="009379C6" w:rsidRPr="00164D47">
        <w:rPr>
          <w:rFonts w:ascii="Times New Roman" w:hAnsi="Times New Roman" w:cs="Times New Roman"/>
          <w:sz w:val="24"/>
          <w:szCs w:val="24"/>
        </w:rPr>
        <w:t xml:space="preserve"> </w:t>
      </w:r>
      <w:r w:rsidR="00ED0AC1" w:rsidRPr="00164D47">
        <w:rPr>
          <w:rFonts w:ascii="Times New Roman" w:hAnsi="Times New Roman" w:cs="Times New Roman"/>
          <w:sz w:val="24"/>
          <w:szCs w:val="24"/>
        </w:rPr>
        <w:t>C</w:t>
      </w:r>
      <w:r w:rsidR="009379C6" w:rsidRPr="00164D47">
        <w:rPr>
          <w:rFonts w:ascii="Times New Roman" w:hAnsi="Times New Roman" w:cs="Times New Roman"/>
          <w:sz w:val="24"/>
          <w:szCs w:val="24"/>
        </w:rPr>
        <w:t>ourts adjudicate on issues which actually exist between litigants and not academic ones</w:t>
      </w:r>
      <w:r w:rsidR="005C4B6B" w:rsidRPr="00164D47">
        <w:rPr>
          <w:rFonts w:ascii="Times New Roman" w:hAnsi="Times New Roman" w:cs="Times New Roman"/>
          <w:sz w:val="24"/>
          <w:szCs w:val="24"/>
        </w:rPr>
        <w:t>.</w:t>
      </w:r>
    </w:p>
    <w:p w:rsidR="005C4B6B" w:rsidRPr="00164D47" w:rsidRDefault="005C4B6B" w:rsidP="00164D47">
      <w:pPr>
        <w:spacing w:line="360" w:lineRule="auto"/>
        <w:jc w:val="both"/>
        <w:rPr>
          <w:rFonts w:ascii="Times New Roman" w:hAnsi="Times New Roman" w:cs="Times New Roman"/>
          <w:sz w:val="24"/>
          <w:szCs w:val="24"/>
        </w:rPr>
      </w:pPr>
      <w:r w:rsidRPr="00164D47">
        <w:rPr>
          <w:rFonts w:ascii="Times New Roman" w:hAnsi="Times New Roman" w:cs="Times New Roman"/>
          <w:b/>
          <w:sz w:val="24"/>
          <w:szCs w:val="24"/>
        </w:rPr>
        <w:t xml:space="preserve">Dated at Kampala </w:t>
      </w:r>
      <w:r w:rsidRPr="00164D47">
        <w:rPr>
          <w:rFonts w:ascii="Times New Roman" w:hAnsi="Times New Roman" w:cs="Times New Roman"/>
          <w:sz w:val="24"/>
          <w:szCs w:val="24"/>
        </w:rPr>
        <w:t xml:space="preserve">this </w:t>
      </w:r>
      <w:r w:rsidR="003102B7" w:rsidRPr="00164D47">
        <w:rPr>
          <w:rFonts w:ascii="Times New Roman" w:hAnsi="Times New Roman" w:cs="Times New Roman"/>
          <w:sz w:val="24"/>
          <w:szCs w:val="24"/>
        </w:rPr>
        <w:t>14</w:t>
      </w:r>
      <w:r w:rsidRPr="00164D47">
        <w:rPr>
          <w:rFonts w:ascii="Times New Roman" w:hAnsi="Times New Roman" w:cs="Times New Roman"/>
          <w:sz w:val="24"/>
          <w:szCs w:val="24"/>
          <w:vertAlign w:val="superscript"/>
        </w:rPr>
        <w:t xml:space="preserve">th </w:t>
      </w:r>
      <w:r w:rsidRPr="00164D47">
        <w:rPr>
          <w:rFonts w:ascii="Times New Roman" w:hAnsi="Times New Roman" w:cs="Times New Roman"/>
          <w:sz w:val="24"/>
          <w:szCs w:val="24"/>
        </w:rPr>
        <w:t>day of December 2015.</w:t>
      </w:r>
    </w:p>
    <w:p w:rsidR="005C4B6B" w:rsidRPr="00164D47" w:rsidRDefault="005C4B6B" w:rsidP="00164D47">
      <w:pPr>
        <w:spacing w:line="360" w:lineRule="auto"/>
        <w:jc w:val="both"/>
        <w:rPr>
          <w:rFonts w:ascii="Times New Roman" w:hAnsi="Times New Roman" w:cs="Times New Roman"/>
          <w:sz w:val="24"/>
          <w:szCs w:val="24"/>
        </w:rPr>
      </w:pPr>
      <w:r w:rsidRPr="00164D47">
        <w:rPr>
          <w:rFonts w:ascii="Times New Roman" w:hAnsi="Times New Roman" w:cs="Times New Roman"/>
          <w:sz w:val="24"/>
          <w:szCs w:val="24"/>
        </w:rPr>
        <w:t xml:space="preserve">Percy Night </w:t>
      </w:r>
      <w:proofErr w:type="spellStart"/>
      <w:r w:rsidRPr="00164D47">
        <w:rPr>
          <w:rFonts w:ascii="Times New Roman" w:hAnsi="Times New Roman" w:cs="Times New Roman"/>
          <w:sz w:val="24"/>
          <w:szCs w:val="24"/>
        </w:rPr>
        <w:t>Tuhaise</w:t>
      </w:r>
      <w:proofErr w:type="spellEnd"/>
    </w:p>
    <w:p w:rsidR="00FD60D9" w:rsidRPr="00164D47" w:rsidRDefault="005C4B6B" w:rsidP="00164D47">
      <w:pPr>
        <w:spacing w:line="360" w:lineRule="auto"/>
        <w:jc w:val="both"/>
        <w:rPr>
          <w:rFonts w:ascii="Times New Roman" w:hAnsi="Times New Roman" w:cs="Times New Roman"/>
          <w:sz w:val="24"/>
          <w:szCs w:val="24"/>
        </w:rPr>
      </w:pPr>
      <w:proofErr w:type="gramStart"/>
      <w:r w:rsidRPr="00164D47">
        <w:rPr>
          <w:rFonts w:ascii="Times New Roman" w:hAnsi="Times New Roman" w:cs="Times New Roman"/>
          <w:b/>
          <w:sz w:val="24"/>
          <w:szCs w:val="24"/>
        </w:rPr>
        <w:t>Judge.</w:t>
      </w:r>
      <w:proofErr w:type="gramEnd"/>
      <w:r w:rsidRPr="00164D47">
        <w:rPr>
          <w:rFonts w:ascii="Times New Roman" w:hAnsi="Times New Roman" w:cs="Times New Roman"/>
          <w:sz w:val="24"/>
          <w:szCs w:val="24"/>
        </w:rPr>
        <w:t xml:space="preserve">  </w:t>
      </w:r>
    </w:p>
    <w:p w:rsidR="001B37BD" w:rsidRPr="00164D47" w:rsidRDefault="001B37BD" w:rsidP="00164D47">
      <w:pPr>
        <w:spacing w:line="360" w:lineRule="auto"/>
        <w:jc w:val="both"/>
        <w:rPr>
          <w:rFonts w:ascii="Times New Roman" w:hAnsi="Times New Roman" w:cs="Times New Roman"/>
          <w:sz w:val="24"/>
          <w:szCs w:val="24"/>
        </w:rPr>
      </w:pPr>
    </w:p>
    <w:sectPr w:rsidR="001B37BD" w:rsidRPr="00164D47" w:rsidSect="00AC2CE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334" w:rsidRDefault="007E6334" w:rsidP="00F11B9E">
      <w:pPr>
        <w:spacing w:after="0" w:line="240" w:lineRule="auto"/>
      </w:pPr>
      <w:r>
        <w:separator/>
      </w:r>
    </w:p>
  </w:endnote>
  <w:endnote w:type="continuationSeparator" w:id="0">
    <w:p w:rsidR="007E6334" w:rsidRDefault="007E6334" w:rsidP="00F11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F87" w:rsidRDefault="00992F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94991"/>
      <w:docPartObj>
        <w:docPartGallery w:val="Page Numbers (Bottom of Page)"/>
        <w:docPartUnique/>
      </w:docPartObj>
    </w:sdtPr>
    <w:sdtEndPr/>
    <w:sdtContent>
      <w:p w:rsidR="00992F87" w:rsidRDefault="007E6334">
        <w:pPr>
          <w:pStyle w:val="Footer"/>
          <w:jc w:val="center"/>
        </w:pPr>
        <w:r>
          <w:fldChar w:fldCharType="begin"/>
        </w:r>
        <w:r>
          <w:instrText xml:space="preserve"> PAGE   \* MERGEFORMAT </w:instrText>
        </w:r>
        <w:r>
          <w:fldChar w:fldCharType="separate"/>
        </w:r>
        <w:r w:rsidR="000E3FEE">
          <w:rPr>
            <w:noProof/>
          </w:rPr>
          <w:t>1</w:t>
        </w:r>
        <w:r>
          <w:rPr>
            <w:noProof/>
          </w:rPr>
          <w:fldChar w:fldCharType="end"/>
        </w:r>
      </w:p>
    </w:sdtContent>
  </w:sdt>
  <w:p w:rsidR="00992F87" w:rsidRDefault="00992F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F87" w:rsidRDefault="00992F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334" w:rsidRDefault="007E6334" w:rsidP="00F11B9E">
      <w:pPr>
        <w:spacing w:after="0" w:line="240" w:lineRule="auto"/>
      </w:pPr>
      <w:r>
        <w:separator/>
      </w:r>
    </w:p>
  </w:footnote>
  <w:footnote w:type="continuationSeparator" w:id="0">
    <w:p w:rsidR="007E6334" w:rsidRDefault="007E6334" w:rsidP="00F11B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F87" w:rsidRDefault="00992F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F87" w:rsidRDefault="00992F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F87" w:rsidRDefault="00992F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F2EF7"/>
    <w:multiLevelType w:val="hybridMultilevel"/>
    <w:tmpl w:val="131A1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1140C5"/>
    <w:multiLevelType w:val="hybridMultilevel"/>
    <w:tmpl w:val="48FA0528"/>
    <w:lvl w:ilvl="0" w:tplc="15CC879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290DC9"/>
    <w:multiLevelType w:val="hybridMultilevel"/>
    <w:tmpl w:val="2FDA1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4D57C6"/>
    <w:multiLevelType w:val="hybridMultilevel"/>
    <w:tmpl w:val="FCAE5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045E77"/>
    <w:multiLevelType w:val="hybridMultilevel"/>
    <w:tmpl w:val="039E4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424E8B"/>
    <w:multiLevelType w:val="hybridMultilevel"/>
    <w:tmpl w:val="48FA0528"/>
    <w:lvl w:ilvl="0" w:tplc="15CC879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7BD"/>
    <w:rsid w:val="00012AE0"/>
    <w:rsid w:val="00023224"/>
    <w:rsid w:val="00024160"/>
    <w:rsid w:val="00024E96"/>
    <w:rsid w:val="00031AA7"/>
    <w:rsid w:val="0003575E"/>
    <w:rsid w:val="000633E3"/>
    <w:rsid w:val="0006552C"/>
    <w:rsid w:val="00081B10"/>
    <w:rsid w:val="00083C4A"/>
    <w:rsid w:val="000A313E"/>
    <w:rsid w:val="000C187D"/>
    <w:rsid w:val="000D5FFF"/>
    <w:rsid w:val="000E13E9"/>
    <w:rsid w:val="000E3FEE"/>
    <w:rsid w:val="000E614C"/>
    <w:rsid w:val="00117826"/>
    <w:rsid w:val="00164D47"/>
    <w:rsid w:val="001744E7"/>
    <w:rsid w:val="001920EA"/>
    <w:rsid w:val="001A46DF"/>
    <w:rsid w:val="001B37BD"/>
    <w:rsid w:val="001B3C57"/>
    <w:rsid w:val="001C459E"/>
    <w:rsid w:val="001D6430"/>
    <w:rsid w:val="001F118E"/>
    <w:rsid w:val="00205DB8"/>
    <w:rsid w:val="00212315"/>
    <w:rsid w:val="00245666"/>
    <w:rsid w:val="002A1F4C"/>
    <w:rsid w:val="002C2395"/>
    <w:rsid w:val="002F6C49"/>
    <w:rsid w:val="00300CF6"/>
    <w:rsid w:val="003044A6"/>
    <w:rsid w:val="003102B7"/>
    <w:rsid w:val="00315A43"/>
    <w:rsid w:val="00337DE6"/>
    <w:rsid w:val="003B789D"/>
    <w:rsid w:val="003E0221"/>
    <w:rsid w:val="003E6509"/>
    <w:rsid w:val="00402447"/>
    <w:rsid w:val="004400DE"/>
    <w:rsid w:val="00464020"/>
    <w:rsid w:val="00481250"/>
    <w:rsid w:val="004834C2"/>
    <w:rsid w:val="004940D8"/>
    <w:rsid w:val="004B73C7"/>
    <w:rsid w:val="004C55DE"/>
    <w:rsid w:val="004F63C6"/>
    <w:rsid w:val="00536489"/>
    <w:rsid w:val="005570F4"/>
    <w:rsid w:val="0056172D"/>
    <w:rsid w:val="005B13C7"/>
    <w:rsid w:val="005C4B6B"/>
    <w:rsid w:val="00623216"/>
    <w:rsid w:val="0068755A"/>
    <w:rsid w:val="00694393"/>
    <w:rsid w:val="006F5B1F"/>
    <w:rsid w:val="00704597"/>
    <w:rsid w:val="00720103"/>
    <w:rsid w:val="00765A2B"/>
    <w:rsid w:val="00780A2B"/>
    <w:rsid w:val="007973C2"/>
    <w:rsid w:val="007B467E"/>
    <w:rsid w:val="007C10ED"/>
    <w:rsid w:val="007C1BDE"/>
    <w:rsid w:val="007E6334"/>
    <w:rsid w:val="00812F90"/>
    <w:rsid w:val="00856CDB"/>
    <w:rsid w:val="008602C6"/>
    <w:rsid w:val="00871C8F"/>
    <w:rsid w:val="00895C9A"/>
    <w:rsid w:val="008B71FD"/>
    <w:rsid w:val="009148D3"/>
    <w:rsid w:val="00915005"/>
    <w:rsid w:val="00926E8A"/>
    <w:rsid w:val="009379C6"/>
    <w:rsid w:val="00962C8F"/>
    <w:rsid w:val="009656C7"/>
    <w:rsid w:val="009740DB"/>
    <w:rsid w:val="009844FE"/>
    <w:rsid w:val="00992F87"/>
    <w:rsid w:val="009A305E"/>
    <w:rsid w:val="009A5F68"/>
    <w:rsid w:val="009B3B2E"/>
    <w:rsid w:val="009C1396"/>
    <w:rsid w:val="009C1D6B"/>
    <w:rsid w:val="009C7246"/>
    <w:rsid w:val="009D69EA"/>
    <w:rsid w:val="009F2886"/>
    <w:rsid w:val="00A27F8E"/>
    <w:rsid w:val="00A36F25"/>
    <w:rsid w:val="00A418CA"/>
    <w:rsid w:val="00A46ACA"/>
    <w:rsid w:val="00A50506"/>
    <w:rsid w:val="00A65414"/>
    <w:rsid w:val="00A71450"/>
    <w:rsid w:val="00A86F38"/>
    <w:rsid w:val="00A945CF"/>
    <w:rsid w:val="00AA16C1"/>
    <w:rsid w:val="00AA4F15"/>
    <w:rsid w:val="00AB1D36"/>
    <w:rsid w:val="00AC2CE2"/>
    <w:rsid w:val="00AF5C23"/>
    <w:rsid w:val="00B24BB2"/>
    <w:rsid w:val="00B517BC"/>
    <w:rsid w:val="00B71893"/>
    <w:rsid w:val="00B720CD"/>
    <w:rsid w:val="00B97757"/>
    <w:rsid w:val="00BC7BB3"/>
    <w:rsid w:val="00BE72B4"/>
    <w:rsid w:val="00C454CE"/>
    <w:rsid w:val="00C72B24"/>
    <w:rsid w:val="00C97398"/>
    <w:rsid w:val="00CD7A37"/>
    <w:rsid w:val="00D42787"/>
    <w:rsid w:val="00D75E93"/>
    <w:rsid w:val="00D84F59"/>
    <w:rsid w:val="00D87A12"/>
    <w:rsid w:val="00D93625"/>
    <w:rsid w:val="00D96B0D"/>
    <w:rsid w:val="00DC2FD8"/>
    <w:rsid w:val="00DC3B96"/>
    <w:rsid w:val="00DC59DA"/>
    <w:rsid w:val="00DD2A29"/>
    <w:rsid w:val="00DF0F1F"/>
    <w:rsid w:val="00E11786"/>
    <w:rsid w:val="00E53196"/>
    <w:rsid w:val="00E65EA7"/>
    <w:rsid w:val="00E81B3C"/>
    <w:rsid w:val="00ED0AC1"/>
    <w:rsid w:val="00EE50C2"/>
    <w:rsid w:val="00EF7EB0"/>
    <w:rsid w:val="00F11B9E"/>
    <w:rsid w:val="00F21D2B"/>
    <w:rsid w:val="00F758DE"/>
    <w:rsid w:val="00F81696"/>
    <w:rsid w:val="00F82DFA"/>
    <w:rsid w:val="00F936B6"/>
    <w:rsid w:val="00FC207E"/>
    <w:rsid w:val="00FD28EB"/>
    <w:rsid w:val="00FD2DDB"/>
    <w:rsid w:val="00FD60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C8F"/>
    <w:pPr>
      <w:ind w:left="720"/>
      <w:contextualSpacing/>
    </w:pPr>
  </w:style>
  <w:style w:type="paragraph" w:styleId="Header">
    <w:name w:val="header"/>
    <w:basedOn w:val="Normal"/>
    <w:link w:val="HeaderChar"/>
    <w:uiPriority w:val="99"/>
    <w:semiHidden/>
    <w:unhideWhenUsed/>
    <w:rsid w:val="00F11B9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11B9E"/>
  </w:style>
  <w:style w:type="paragraph" w:styleId="Footer">
    <w:name w:val="footer"/>
    <w:basedOn w:val="Normal"/>
    <w:link w:val="FooterChar"/>
    <w:uiPriority w:val="99"/>
    <w:unhideWhenUsed/>
    <w:rsid w:val="00F11B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1B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C8F"/>
    <w:pPr>
      <w:ind w:left="720"/>
      <w:contextualSpacing/>
    </w:pPr>
  </w:style>
  <w:style w:type="paragraph" w:styleId="Header">
    <w:name w:val="header"/>
    <w:basedOn w:val="Normal"/>
    <w:link w:val="HeaderChar"/>
    <w:uiPriority w:val="99"/>
    <w:semiHidden/>
    <w:unhideWhenUsed/>
    <w:rsid w:val="00F11B9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11B9E"/>
  </w:style>
  <w:style w:type="paragraph" w:styleId="Footer">
    <w:name w:val="footer"/>
    <w:basedOn w:val="Normal"/>
    <w:link w:val="FooterChar"/>
    <w:uiPriority w:val="99"/>
    <w:unhideWhenUsed/>
    <w:rsid w:val="00F11B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1B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2275</Words>
  <Characters>12969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2015-12-07T12:58:00Z</cp:lastPrinted>
  <dcterms:created xsi:type="dcterms:W3CDTF">2016-03-11T08:09:00Z</dcterms:created>
  <dcterms:modified xsi:type="dcterms:W3CDTF">2016-03-11T08:09:00Z</dcterms:modified>
</cp:coreProperties>
</file>