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D22" w:rsidRPr="006073CE" w:rsidRDefault="00D679BE" w:rsidP="006073CE">
      <w:pPr>
        <w:spacing w:after="0" w:line="480" w:lineRule="auto"/>
        <w:jc w:val="center"/>
        <w:rPr>
          <w:rFonts w:ascii="Times New Roman" w:hAnsi="Times New Roman" w:cs="Times New Roman"/>
          <w:b/>
          <w:sz w:val="24"/>
          <w:szCs w:val="24"/>
        </w:rPr>
      </w:pPr>
      <w:r w:rsidRPr="006073CE">
        <w:rPr>
          <w:rFonts w:ascii="Times New Roman" w:hAnsi="Times New Roman" w:cs="Times New Roman"/>
          <w:b/>
          <w:sz w:val="24"/>
          <w:szCs w:val="24"/>
        </w:rPr>
        <w:t>REPUBLIC OF UGANDA</w:t>
      </w:r>
    </w:p>
    <w:p w:rsidR="000C0D22" w:rsidRPr="006073CE" w:rsidRDefault="00D679BE" w:rsidP="006073CE">
      <w:pPr>
        <w:spacing w:after="0" w:line="480" w:lineRule="auto"/>
        <w:jc w:val="center"/>
        <w:rPr>
          <w:rFonts w:ascii="Times New Roman" w:hAnsi="Times New Roman" w:cs="Times New Roman"/>
          <w:b/>
          <w:sz w:val="24"/>
          <w:szCs w:val="24"/>
        </w:rPr>
      </w:pPr>
      <w:r w:rsidRPr="006073CE">
        <w:rPr>
          <w:rFonts w:ascii="Times New Roman" w:hAnsi="Times New Roman" w:cs="Times New Roman"/>
          <w:b/>
          <w:sz w:val="24"/>
          <w:szCs w:val="24"/>
        </w:rPr>
        <w:t>HIGH COURT {FAMILY DIVISION}</w:t>
      </w:r>
    </w:p>
    <w:p w:rsidR="000C0D22" w:rsidRPr="006073CE" w:rsidRDefault="00D679BE" w:rsidP="006073CE">
      <w:pPr>
        <w:spacing w:after="0" w:line="480" w:lineRule="auto"/>
        <w:jc w:val="center"/>
        <w:rPr>
          <w:rFonts w:ascii="Times New Roman" w:hAnsi="Times New Roman" w:cs="Times New Roman"/>
          <w:b/>
          <w:sz w:val="24"/>
          <w:szCs w:val="24"/>
        </w:rPr>
      </w:pPr>
      <w:r w:rsidRPr="006073CE">
        <w:rPr>
          <w:rFonts w:ascii="Times New Roman" w:hAnsi="Times New Roman" w:cs="Times New Roman"/>
          <w:b/>
          <w:sz w:val="24"/>
          <w:szCs w:val="24"/>
        </w:rPr>
        <w:t>KAMPALA</w:t>
      </w:r>
    </w:p>
    <w:p w:rsidR="000C0D22" w:rsidRPr="006073CE" w:rsidRDefault="00D679BE" w:rsidP="006073CE">
      <w:pPr>
        <w:spacing w:after="0" w:line="480" w:lineRule="auto"/>
        <w:jc w:val="center"/>
        <w:rPr>
          <w:rFonts w:ascii="Times New Roman" w:hAnsi="Times New Roman" w:cs="Times New Roman"/>
          <w:b/>
          <w:sz w:val="24"/>
          <w:szCs w:val="24"/>
        </w:rPr>
      </w:pPr>
      <w:r w:rsidRPr="006073CE">
        <w:rPr>
          <w:rFonts w:ascii="Times New Roman" w:hAnsi="Times New Roman" w:cs="Times New Roman"/>
          <w:b/>
          <w:sz w:val="24"/>
          <w:szCs w:val="24"/>
        </w:rPr>
        <w:t>UGANDA</w:t>
      </w:r>
    </w:p>
    <w:p w:rsidR="007A15F1" w:rsidRPr="006073CE" w:rsidRDefault="00D679BE" w:rsidP="006073CE">
      <w:pPr>
        <w:spacing w:after="0" w:line="480" w:lineRule="auto"/>
        <w:jc w:val="center"/>
        <w:rPr>
          <w:rFonts w:ascii="Times New Roman" w:hAnsi="Times New Roman" w:cs="Times New Roman"/>
          <w:b/>
          <w:sz w:val="24"/>
          <w:szCs w:val="24"/>
        </w:rPr>
      </w:pPr>
      <w:proofErr w:type="gramStart"/>
      <w:r w:rsidRPr="006073CE">
        <w:rPr>
          <w:rFonts w:ascii="Times New Roman" w:hAnsi="Times New Roman" w:cs="Times New Roman"/>
          <w:b/>
          <w:sz w:val="24"/>
          <w:szCs w:val="24"/>
        </w:rPr>
        <w:t>FAMILY CAUSE NO.</w:t>
      </w:r>
      <w:proofErr w:type="gramEnd"/>
      <w:r w:rsidRPr="006073CE">
        <w:rPr>
          <w:rFonts w:ascii="Times New Roman" w:hAnsi="Times New Roman" w:cs="Times New Roman"/>
          <w:b/>
          <w:sz w:val="24"/>
          <w:szCs w:val="24"/>
        </w:rPr>
        <w:t xml:space="preserve">  </w:t>
      </w:r>
      <w:proofErr w:type="gramStart"/>
      <w:r w:rsidRPr="006073CE">
        <w:rPr>
          <w:rFonts w:ascii="Times New Roman" w:hAnsi="Times New Roman" w:cs="Times New Roman"/>
          <w:b/>
          <w:sz w:val="24"/>
          <w:szCs w:val="24"/>
        </w:rPr>
        <w:t>203  OF</w:t>
      </w:r>
      <w:proofErr w:type="gramEnd"/>
      <w:r w:rsidRPr="006073CE">
        <w:rPr>
          <w:rFonts w:ascii="Times New Roman" w:hAnsi="Times New Roman" w:cs="Times New Roman"/>
          <w:b/>
          <w:sz w:val="24"/>
          <w:szCs w:val="24"/>
        </w:rPr>
        <w:t xml:space="preserve"> 2014</w:t>
      </w:r>
    </w:p>
    <w:p w:rsidR="007A15F1" w:rsidRPr="006073CE" w:rsidRDefault="007A15F1" w:rsidP="006073CE">
      <w:pPr>
        <w:spacing w:after="0" w:line="480" w:lineRule="auto"/>
        <w:rPr>
          <w:rFonts w:ascii="Times New Roman" w:hAnsi="Times New Roman" w:cs="Times New Roman"/>
          <w:b/>
          <w:sz w:val="24"/>
          <w:szCs w:val="24"/>
        </w:rPr>
      </w:pPr>
    </w:p>
    <w:p w:rsidR="00CF0EC8" w:rsidRPr="006073CE" w:rsidRDefault="00D679BE" w:rsidP="006073CE">
      <w:pPr>
        <w:spacing w:after="0" w:line="480" w:lineRule="auto"/>
        <w:rPr>
          <w:rFonts w:ascii="Times New Roman" w:hAnsi="Times New Roman" w:cs="Times New Roman"/>
          <w:b/>
          <w:sz w:val="24"/>
          <w:szCs w:val="24"/>
        </w:rPr>
      </w:pPr>
      <w:r w:rsidRPr="006073CE">
        <w:rPr>
          <w:rFonts w:ascii="Times New Roman" w:hAnsi="Times New Roman" w:cs="Times New Roman"/>
          <w:b/>
          <w:sz w:val="24"/>
          <w:szCs w:val="24"/>
        </w:rPr>
        <w:t>IN THE MATTER OF ROSETTE KANYUNYUZI ::::::::::::::::</w:t>
      </w:r>
      <w:r w:rsidR="006073CE">
        <w:rPr>
          <w:rFonts w:ascii="Times New Roman" w:hAnsi="Times New Roman" w:cs="Times New Roman"/>
          <w:b/>
          <w:sz w:val="24"/>
          <w:szCs w:val="24"/>
        </w:rPr>
        <w:t>:::::::::::::::</w:t>
      </w:r>
      <w:r w:rsidRPr="006073CE">
        <w:rPr>
          <w:rFonts w:ascii="Times New Roman" w:hAnsi="Times New Roman" w:cs="Times New Roman"/>
          <w:b/>
          <w:sz w:val="24"/>
          <w:szCs w:val="24"/>
        </w:rPr>
        <w:t>:::::</w:t>
      </w:r>
      <w:proofErr w:type="gramStart"/>
      <w:r w:rsidRPr="006073CE">
        <w:rPr>
          <w:rFonts w:ascii="Times New Roman" w:hAnsi="Times New Roman" w:cs="Times New Roman"/>
          <w:b/>
          <w:sz w:val="24"/>
          <w:szCs w:val="24"/>
        </w:rPr>
        <w:t>(INFANT</w:t>
      </w:r>
      <w:proofErr w:type="gramEnd"/>
      <w:r w:rsidRPr="006073CE">
        <w:rPr>
          <w:rFonts w:ascii="Times New Roman" w:hAnsi="Times New Roman" w:cs="Times New Roman"/>
          <w:b/>
          <w:sz w:val="24"/>
          <w:szCs w:val="24"/>
        </w:rPr>
        <w:t>)</w:t>
      </w:r>
    </w:p>
    <w:p w:rsidR="00CF0EC8" w:rsidRPr="006073CE" w:rsidRDefault="00D679BE" w:rsidP="006073CE">
      <w:pPr>
        <w:spacing w:after="0" w:line="480" w:lineRule="auto"/>
        <w:jc w:val="center"/>
        <w:rPr>
          <w:rFonts w:ascii="Times New Roman" w:hAnsi="Times New Roman" w:cs="Times New Roman"/>
          <w:b/>
          <w:sz w:val="24"/>
          <w:szCs w:val="24"/>
        </w:rPr>
      </w:pPr>
      <w:r w:rsidRPr="006073CE">
        <w:rPr>
          <w:rFonts w:ascii="Times New Roman" w:hAnsi="Times New Roman" w:cs="Times New Roman"/>
          <w:b/>
          <w:sz w:val="24"/>
          <w:szCs w:val="24"/>
        </w:rPr>
        <w:t>AND</w:t>
      </w:r>
    </w:p>
    <w:p w:rsidR="00B860D5" w:rsidRPr="006073CE" w:rsidRDefault="00D679BE" w:rsidP="006073CE">
      <w:pPr>
        <w:spacing w:after="0" w:line="480" w:lineRule="auto"/>
        <w:rPr>
          <w:rFonts w:ascii="Times New Roman" w:hAnsi="Times New Roman" w:cs="Times New Roman"/>
          <w:b/>
          <w:sz w:val="24"/>
          <w:szCs w:val="24"/>
        </w:rPr>
      </w:pPr>
      <w:r w:rsidRPr="006073CE">
        <w:rPr>
          <w:rFonts w:ascii="Times New Roman" w:hAnsi="Times New Roman" w:cs="Times New Roman"/>
          <w:b/>
          <w:sz w:val="24"/>
          <w:szCs w:val="24"/>
        </w:rPr>
        <w:t xml:space="preserve">IN THE MATTER OF AN APPLICATION FOR APPOINTMENT AS THE LEGAL GUARDIAN OF GAWLOWSKA- BUJOK MAGDALENA AND BUJOK TOMASZ </w:t>
      </w:r>
      <w:proofErr w:type="gramStart"/>
      <w:r w:rsidRPr="006073CE">
        <w:rPr>
          <w:rFonts w:ascii="Times New Roman" w:hAnsi="Times New Roman" w:cs="Times New Roman"/>
          <w:b/>
          <w:sz w:val="24"/>
          <w:szCs w:val="24"/>
        </w:rPr>
        <w:t>MACIEJ:</w:t>
      </w:r>
      <w:proofErr w:type="gramEnd"/>
      <w:r w:rsidRPr="006073CE">
        <w:rPr>
          <w:rFonts w:ascii="Times New Roman" w:hAnsi="Times New Roman" w:cs="Times New Roman"/>
          <w:b/>
          <w:sz w:val="24"/>
          <w:szCs w:val="24"/>
        </w:rPr>
        <w:t>::::::::::::::::::::::::::::::::::::::</w:t>
      </w:r>
      <w:r w:rsidR="006073CE">
        <w:rPr>
          <w:rFonts w:ascii="Times New Roman" w:hAnsi="Times New Roman" w:cs="Times New Roman"/>
          <w:b/>
          <w:sz w:val="24"/>
          <w:szCs w:val="24"/>
        </w:rPr>
        <w:t>:::::::::::::::::::::::::::</w:t>
      </w:r>
      <w:r w:rsidRPr="006073CE">
        <w:rPr>
          <w:rFonts w:ascii="Times New Roman" w:hAnsi="Times New Roman" w:cs="Times New Roman"/>
          <w:b/>
          <w:sz w:val="24"/>
          <w:szCs w:val="24"/>
        </w:rPr>
        <w:t>:::::::::::::::::(APPLICANTS)</w:t>
      </w:r>
    </w:p>
    <w:p w:rsidR="00D679BE" w:rsidRPr="006073CE" w:rsidRDefault="00D679BE" w:rsidP="006073CE">
      <w:pPr>
        <w:spacing w:after="0" w:line="480" w:lineRule="auto"/>
        <w:jc w:val="center"/>
        <w:rPr>
          <w:rFonts w:ascii="Times New Roman" w:hAnsi="Times New Roman" w:cs="Times New Roman"/>
          <w:b/>
          <w:sz w:val="24"/>
          <w:szCs w:val="24"/>
        </w:rPr>
      </w:pPr>
    </w:p>
    <w:p w:rsidR="00D679BE" w:rsidRPr="006073CE" w:rsidRDefault="00D679BE" w:rsidP="006073CE">
      <w:pPr>
        <w:spacing w:after="0" w:line="480" w:lineRule="auto"/>
        <w:jc w:val="center"/>
        <w:rPr>
          <w:rFonts w:ascii="Times New Roman" w:hAnsi="Times New Roman" w:cs="Times New Roman"/>
          <w:b/>
          <w:sz w:val="24"/>
          <w:szCs w:val="24"/>
        </w:rPr>
      </w:pPr>
      <w:r w:rsidRPr="006073CE">
        <w:rPr>
          <w:rFonts w:ascii="Times New Roman" w:hAnsi="Times New Roman" w:cs="Times New Roman"/>
          <w:b/>
          <w:sz w:val="24"/>
          <w:szCs w:val="24"/>
        </w:rPr>
        <w:t>Before hon. Lady justice Catherine Bamugemereire</w:t>
      </w:r>
    </w:p>
    <w:p w:rsidR="00D679BE" w:rsidRPr="006073CE" w:rsidRDefault="006073CE" w:rsidP="006073CE">
      <w:pPr>
        <w:spacing w:after="0" w:line="480" w:lineRule="auto"/>
        <w:jc w:val="center"/>
        <w:rPr>
          <w:rFonts w:ascii="Times New Roman" w:hAnsi="Times New Roman" w:cs="Times New Roman"/>
          <w:b/>
          <w:sz w:val="24"/>
          <w:szCs w:val="24"/>
        </w:rPr>
      </w:pPr>
      <w:r w:rsidRPr="006073CE">
        <w:rPr>
          <w:rFonts w:ascii="Times New Roman" w:hAnsi="Times New Roman" w:cs="Times New Roman"/>
          <w:b/>
          <w:sz w:val="24"/>
          <w:szCs w:val="24"/>
        </w:rPr>
        <w:t>Ruling</w:t>
      </w:r>
    </w:p>
    <w:p w:rsidR="00776A07" w:rsidRPr="006073CE" w:rsidRDefault="00776A07" w:rsidP="006073CE">
      <w:pPr>
        <w:spacing w:line="480" w:lineRule="auto"/>
        <w:rPr>
          <w:rFonts w:ascii="Times New Roman" w:hAnsi="Times New Roman" w:cs="Times New Roman"/>
          <w:b/>
          <w:sz w:val="24"/>
          <w:szCs w:val="24"/>
        </w:rPr>
      </w:pPr>
    </w:p>
    <w:p w:rsidR="00563A85" w:rsidRPr="006073CE" w:rsidRDefault="00490277" w:rsidP="006073CE">
      <w:pPr>
        <w:spacing w:line="480" w:lineRule="auto"/>
        <w:rPr>
          <w:rFonts w:ascii="Times New Roman" w:hAnsi="Times New Roman" w:cs="Times New Roman"/>
          <w:sz w:val="24"/>
          <w:szCs w:val="24"/>
        </w:rPr>
      </w:pPr>
      <w:r w:rsidRPr="006073CE">
        <w:rPr>
          <w:rFonts w:ascii="Times New Roman" w:hAnsi="Times New Roman" w:cs="Times New Roman"/>
          <w:sz w:val="24"/>
          <w:szCs w:val="24"/>
        </w:rPr>
        <w:t>This wa</w:t>
      </w:r>
      <w:r w:rsidR="00563A85" w:rsidRPr="006073CE">
        <w:rPr>
          <w:rFonts w:ascii="Times New Roman" w:hAnsi="Times New Roman" w:cs="Times New Roman"/>
          <w:sz w:val="24"/>
          <w:szCs w:val="24"/>
        </w:rPr>
        <w:t>s an Application for Legal Guardianship brought pursuant to Art 139(1) of the Constitution of the Republic of Uganda (1995), Section 14 of the Judicature Act Cap 13, Sections 2,3,4,5 and 6 of the Children Act Cap 59 and Order 52 rr1,</w:t>
      </w:r>
      <w:r w:rsidR="001A1F84" w:rsidRPr="006073CE">
        <w:rPr>
          <w:rFonts w:ascii="Times New Roman" w:hAnsi="Times New Roman" w:cs="Times New Roman"/>
          <w:sz w:val="24"/>
          <w:szCs w:val="24"/>
        </w:rPr>
        <w:t xml:space="preserve"> </w:t>
      </w:r>
      <w:proofErr w:type="gramStart"/>
      <w:r w:rsidR="00563A85" w:rsidRPr="006073CE">
        <w:rPr>
          <w:rFonts w:ascii="Times New Roman" w:hAnsi="Times New Roman" w:cs="Times New Roman"/>
          <w:sz w:val="24"/>
          <w:szCs w:val="24"/>
        </w:rPr>
        <w:t>3  of</w:t>
      </w:r>
      <w:proofErr w:type="gramEnd"/>
      <w:r w:rsidR="00563A85" w:rsidRPr="006073CE">
        <w:rPr>
          <w:rFonts w:ascii="Times New Roman" w:hAnsi="Times New Roman" w:cs="Times New Roman"/>
          <w:sz w:val="24"/>
          <w:szCs w:val="24"/>
        </w:rPr>
        <w:t xml:space="preserve"> the Civil Procedure Rules Order </w:t>
      </w:r>
    </w:p>
    <w:p w:rsidR="00B1439D" w:rsidRPr="006073CE" w:rsidRDefault="00B1439D" w:rsidP="006073CE">
      <w:pPr>
        <w:spacing w:line="480" w:lineRule="auto"/>
        <w:rPr>
          <w:rFonts w:ascii="Times New Roman" w:hAnsi="Times New Roman" w:cs="Times New Roman"/>
          <w:sz w:val="24"/>
          <w:szCs w:val="24"/>
        </w:rPr>
      </w:pPr>
      <w:r w:rsidRPr="006073CE">
        <w:rPr>
          <w:rFonts w:ascii="Times New Roman" w:hAnsi="Times New Roman" w:cs="Times New Roman"/>
          <w:sz w:val="24"/>
          <w:szCs w:val="24"/>
        </w:rPr>
        <w:t>The Ap</w:t>
      </w:r>
      <w:r w:rsidR="00490277" w:rsidRPr="006073CE">
        <w:rPr>
          <w:rFonts w:ascii="Times New Roman" w:hAnsi="Times New Roman" w:cs="Times New Roman"/>
          <w:sz w:val="24"/>
          <w:szCs w:val="24"/>
        </w:rPr>
        <w:t>plicants sought for Orders that:</w:t>
      </w:r>
    </w:p>
    <w:p w:rsidR="00B1439D" w:rsidRPr="006073CE" w:rsidRDefault="00B1439D" w:rsidP="006073CE">
      <w:pPr>
        <w:pStyle w:val="ListParagraph"/>
        <w:numPr>
          <w:ilvl w:val="0"/>
          <w:numId w:val="1"/>
        </w:numPr>
        <w:spacing w:line="480" w:lineRule="auto"/>
        <w:rPr>
          <w:rFonts w:ascii="Times New Roman" w:hAnsi="Times New Roman" w:cs="Times New Roman"/>
          <w:sz w:val="24"/>
          <w:szCs w:val="24"/>
        </w:rPr>
      </w:pPr>
      <w:proofErr w:type="spellStart"/>
      <w:r w:rsidRPr="006073CE">
        <w:rPr>
          <w:rFonts w:ascii="Times New Roman" w:hAnsi="Times New Roman" w:cs="Times New Roman"/>
          <w:sz w:val="24"/>
          <w:szCs w:val="24"/>
        </w:rPr>
        <w:t>Gawlowska</w:t>
      </w:r>
      <w:proofErr w:type="spellEnd"/>
      <w:r w:rsidRPr="006073CE">
        <w:rPr>
          <w:rFonts w:ascii="Times New Roman" w:hAnsi="Times New Roman" w:cs="Times New Roman"/>
          <w:sz w:val="24"/>
          <w:szCs w:val="24"/>
        </w:rPr>
        <w:t xml:space="preserve">- </w:t>
      </w:r>
      <w:proofErr w:type="spellStart"/>
      <w:r w:rsidRPr="006073CE">
        <w:rPr>
          <w:rFonts w:ascii="Times New Roman" w:hAnsi="Times New Roman" w:cs="Times New Roman"/>
          <w:sz w:val="24"/>
          <w:szCs w:val="24"/>
        </w:rPr>
        <w:t>Bujok</w:t>
      </w:r>
      <w:proofErr w:type="spellEnd"/>
      <w:r w:rsidRPr="006073CE">
        <w:rPr>
          <w:rFonts w:ascii="Times New Roman" w:hAnsi="Times New Roman" w:cs="Times New Roman"/>
          <w:sz w:val="24"/>
          <w:szCs w:val="24"/>
        </w:rPr>
        <w:t xml:space="preserve"> Magdalena and </w:t>
      </w:r>
      <w:proofErr w:type="spellStart"/>
      <w:r w:rsidRPr="006073CE">
        <w:rPr>
          <w:rFonts w:ascii="Times New Roman" w:hAnsi="Times New Roman" w:cs="Times New Roman"/>
          <w:sz w:val="24"/>
          <w:szCs w:val="24"/>
        </w:rPr>
        <w:t>Bujok</w:t>
      </w:r>
      <w:proofErr w:type="spellEnd"/>
      <w:r w:rsidRPr="006073CE">
        <w:rPr>
          <w:rFonts w:ascii="Times New Roman" w:hAnsi="Times New Roman" w:cs="Times New Roman"/>
          <w:sz w:val="24"/>
          <w:szCs w:val="24"/>
        </w:rPr>
        <w:t xml:space="preserve"> Tomasz </w:t>
      </w:r>
      <w:proofErr w:type="spellStart"/>
      <w:r w:rsidRPr="006073CE">
        <w:rPr>
          <w:rFonts w:ascii="Times New Roman" w:hAnsi="Times New Roman" w:cs="Times New Roman"/>
          <w:sz w:val="24"/>
          <w:szCs w:val="24"/>
        </w:rPr>
        <w:t>Maciej</w:t>
      </w:r>
      <w:proofErr w:type="spellEnd"/>
      <w:r w:rsidRPr="006073CE">
        <w:rPr>
          <w:rFonts w:ascii="Times New Roman" w:hAnsi="Times New Roman" w:cs="Times New Roman"/>
          <w:sz w:val="24"/>
          <w:szCs w:val="24"/>
        </w:rPr>
        <w:t xml:space="preserve"> be appointed the Legal guardians  of Rosette </w:t>
      </w:r>
      <w:proofErr w:type="spellStart"/>
      <w:r w:rsidRPr="006073CE">
        <w:rPr>
          <w:rFonts w:ascii="Times New Roman" w:hAnsi="Times New Roman" w:cs="Times New Roman"/>
          <w:sz w:val="24"/>
          <w:szCs w:val="24"/>
        </w:rPr>
        <w:t>Kanyunyuzi</w:t>
      </w:r>
      <w:proofErr w:type="spellEnd"/>
    </w:p>
    <w:p w:rsidR="00B1439D" w:rsidRPr="006073CE" w:rsidRDefault="00B1439D" w:rsidP="006073CE">
      <w:pPr>
        <w:pStyle w:val="ListParagraph"/>
        <w:numPr>
          <w:ilvl w:val="0"/>
          <w:numId w:val="1"/>
        </w:numPr>
        <w:spacing w:line="480" w:lineRule="auto"/>
        <w:rPr>
          <w:rFonts w:ascii="Times New Roman" w:hAnsi="Times New Roman" w:cs="Times New Roman"/>
          <w:sz w:val="24"/>
          <w:szCs w:val="24"/>
        </w:rPr>
      </w:pPr>
      <w:r w:rsidRPr="006073CE">
        <w:rPr>
          <w:rFonts w:ascii="Times New Roman" w:hAnsi="Times New Roman" w:cs="Times New Roman"/>
          <w:sz w:val="24"/>
          <w:szCs w:val="24"/>
        </w:rPr>
        <w:lastRenderedPageBreak/>
        <w:t xml:space="preserve">That </w:t>
      </w:r>
      <w:proofErr w:type="spellStart"/>
      <w:r w:rsidRPr="006073CE">
        <w:rPr>
          <w:rFonts w:ascii="Times New Roman" w:hAnsi="Times New Roman" w:cs="Times New Roman"/>
          <w:sz w:val="24"/>
          <w:szCs w:val="24"/>
        </w:rPr>
        <w:t>Gawlowska</w:t>
      </w:r>
      <w:proofErr w:type="spellEnd"/>
      <w:r w:rsidRPr="006073CE">
        <w:rPr>
          <w:rFonts w:ascii="Times New Roman" w:hAnsi="Times New Roman" w:cs="Times New Roman"/>
          <w:sz w:val="24"/>
          <w:szCs w:val="24"/>
        </w:rPr>
        <w:t xml:space="preserve">- </w:t>
      </w:r>
      <w:proofErr w:type="spellStart"/>
      <w:r w:rsidRPr="006073CE">
        <w:rPr>
          <w:rFonts w:ascii="Times New Roman" w:hAnsi="Times New Roman" w:cs="Times New Roman"/>
          <w:sz w:val="24"/>
          <w:szCs w:val="24"/>
        </w:rPr>
        <w:t>Bujok</w:t>
      </w:r>
      <w:proofErr w:type="spellEnd"/>
      <w:r w:rsidRPr="006073CE">
        <w:rPr>
          <w:rFonts w:ascii="Times New Roman" w:hAnsi="Times New Roman" w:cs="Times New Roman"/>
          <w:sz w:val="24"/>
          <w:szCs w:val="24"/>
        </w:rPr>
        <w:t xml:space="preserve"> Magdalena and </w:t>
      </w:r>
      <w:proofErr w:type="spellStart"/>
      <w:r w:rsidRPr="006073CE">
        <w:rPr>
          <w:rFonts w:ascii="Times New Roman" w:hAnsi="Times New Roman" w:cs="Times New Roman"/>
          <w:sz w:val="24"/>
          <w:szCs w:val="24"/>
        </w:rPr>
        <w:t>Bujok</w:t>
      </w:r>
      <w:proofErr w:type="spellEnd"/>
      <w:r w:rsidRPr="006073CE">
        <w:rPr>
          <w:rFonts w:ascii="Times New Roman" w:hAnsi="Times New Roman" w:cs="Times New Roman"/>
          <w:sz w:val="24"/>
          <w:szCs w:val="24"/>
        </w:rPr>
        <w:t xml:space="preserve"> Tomasz </w:t>
      </w:r>
      <w:proofErr w:type="spellStart"/>
      <w:r w:rsidRPr="006073CE">
        <w:rPr>
          <w:rFonts w:ascii="Times New Roman" w:hAnsi="Times New Roman" w:cs="Times New Roman"/>
          <w:sz w:val="24"/>
          <w:szCs w:val="24"/>
        </w:rPr>
        <w:t>Maciej</w:t>
      </w:r>
      <w:proofErr w:type="spellEnd"/>
      <w:r w:rsidRPr="006073CE">
        <w:rPr>
          <w:rFonts w:ascii="Times New Roman" w:hAnsi="Times New Roman" w:cs="Times New Roman"/>
          <w:sz w:val="24"/>
          <w:szCs w:val="24"/>
        </w:rPr>
        <w:t xml:space="preserve"> be permitted to immigrate the child to </w:t>
      </w:r>
      <w:proofErr w:type="gramStart"/>
      <w:r w:rsidRPr="006073CE">
        <w:rPr>
          <w:rFonts w:ascii="Times New Roman" w:hAnsi="Times New Roman" w:cs="Times New Roman"/>
          <w:sz w:val="24"/>
          <w:szCs w:val="24"/>
        </w:rPr>
        <w:t>Poland  in</w:t>
      </w:r>
      <w:proofErr w:type="gramEnd"/>
      <w:r w:rsidRPr="006073CE">
        <w:rPr>
          <w:rFonts w:ascii="Times New Roman" w:hAnsi="Times New Roman" w:cs="Times New Roman"/>
          <w:sz w:val="24"/>
          <w:szCs w:val="24"/>
        </w:rPr>
        <w:t xml:space="preserve"> order to fulfil their parental obligations.</w:t>
      </w:r>
    </w:p>
    <w:p w:rsidR="00B1439D" w:rsidRPr="006073CE" w:rsidRDefault="00B1439D" w:rsidP="006073CE">
      <w:pPr>
        <w:pStyle w:val="ListParagraph"/>
        <w:numPr>
          <w:ilvl w:val="0"/>
          <w:numId w:val="1"/>
        </w:numPr>
        <w:spacing w:line="480" w:lineRule="auto"/>
        <w:rPr>
          <w:rFonts w:ascii="Times New Roman" w:hAnsi="Times New Roman" w:cs="Times New Roman"/>
          <w:sz w:val="24"/>
          <w:szCs w:val="24"/>
        </w:rPr>
      </w:pPr>
      <w:r w:rsidRPr="006073CE">
        <w:rPr>
          <w:rFonts w:ascii="Times New Roman" w:hAnsi="Times New Roman" w:cs="Times New Roman"/>
          <w:sz w:val="24"/>
          <w:szCs w:val="24"/>
        </w:rPr>
        <w:t>Costs of this Application be provided for</w:t>
      </w:r>
    </w:p>
    <w:p w:rsidR="00563A85" w:rsidRPr="006073CE" w:rsidRDefault="00370CC2" w:rsidP="006073CE">
      <w:pPr>
        <w:spacing w:line="480" w:lineRule="auto"/>
        <w:jc w:val="both"/>
        <w:rPr>
          <w:rFonts w:ascii="Times New Roman" w:hAnsi="Times New Roman" w:cs="Times New Roman"/>
          <w:sz w:val="24"/>
          <w:szCs w:val="24"/>
        </w:rPr>
      </w:pPr>
      <w:r w:rsidRPr="006073CE">
        <w:rPr>
          <w:rFonts w:ascii="Times New Roman" w:hAnsi="Times New Roman" w:cs="Times New Roman"/>
          <w:sz w:val="24"/>
          <w:szCs w:val="24"/>
        </w:rPr>
        <w:t xml:space="preserve">The grounds for this Application were fully set out in the Statutory Declaration of the </w:t>
      </w:r>
      <w:proofErr w:type="gramStart"/>
      <w:r w:rsidRPr="006073CE">
        <w:rPr>
          <w:rFonts w:ascii="Times New Roman" w:hAnsi="Times New Roman" w:cs="Times New Roman"/>
          <w:sz w:val="24"/>
          <w:szCs w:val="24"/>
        </w:rPr>
        <w:t>Applicants  and</w:t>
      </w:r>
      <w:proofErr w:type="gramEnd"/>
      <w:r w:rsidRPr="006073CE">
        <w:rPr>
          <w:rFonts w:ascii="Times New Roman" w:hAnsi="Times New Roman" w:cs="Times New Roman"/>
          <w:sz w:val="24"/>
          <w:szCs w:val="24"/>
        </w:rPr>
        <w:t xml:space="preserve"> the Affidavits of Margaret </w:t>
      </w:r>
      <w:proofErr w:type="spellStart"/>
      <w:r w:rsidRPr="006073CE">
        <w:rPr>
          <w:rFonts w:ascii="Times New Roman" w:hAnsi="Times New Roman" w:cs="Times New Roman"/>
          <w:sz w:val="24"/>
          <w:szCs w:val="24"/>
        </w:rPr>
        <w:t>Tugume</w:t>
      </w:r>
      <w:proofErr w:type="spellEnd"/>
      <w:r w:rsidRPr="006073CE">
        <w:rPr>
          <w:rFonts w:ascii="Times New Roman" w:hAnsi="Times New Roman" w:cs="Times New Roman"/>
          <w:sz w:val="24"/>
          <w:szCs w:val="24"/>
        </w:rPr>
        <w:t xml:space="preserve"> </w:t>
      </w:r>
      <w:proofErr w:type="spellStart"/>
      <w:r w:rsidRPr="006073CE">
        <w:rPr>
          <w:rFonts w:ascii="Times New Roman" w:hAnsi="Times New Roman" w:cs="Times New Roman"/>
          <w:sz w:val="24"/>
          <w:szCs w:val="24"/>
        </w:rPr>
        <w:t>Assimwe</w:t>
      </w:r>
      <w:proofErr w:type="spellEnd"/>
      <w:r w:rsidRPr="006073CE">
        <w:rPr>
          <w:rFonts w:ascii="Times New Roman" w:hAnsi="Times New Roman" w:cs="Times New Roman"/>
          <w:sz w:val="24"/>
          <w:szCs w:val="24"/>
        </w:rPr>
        <w:t xml:space="preserve">, the biological mother of the child, Paul </w:t>
      </w:r>
      <w:proofErr w:type="spellStart"/>
      <w:r w:rsidRPr="006073CE">
        <w:rPr>
          <w:rFonts w:ascii="Times New Roman" w:hAnsi="Times New Roman" w:cs="Times New Roman"/>
          <w:sz w:val="24"/>
          <w:szCs w:val="24"/>
        </w:rPr>
        <w:t>Assimwe</w:t>
      </w:r>
      <w:proofErr w:type="spellEnd"/>
      <w:r w:rsidRPr="006073CE">
        <w:rPr>
          <w:rFonts w:ascii="Times New Roman" w:hAnsi="Times New Roman" w:cs="Times New Roman"/>
          <w:sz w:val="24"/>
          <w:szCs w:val="24"/>
        </w:rPr>
        <w:t xml:space="preserve">, the biological Father of the child, </w:t>
      </w:r>
      <w:proofErr w:type="spellStart"/>
      <w:r w:rsidRPr="006073CE">
        <w:rPr>
          <w:rFonts w:ascii="Times New Roman" w:hAnsi="Times New Roman" w:cs="Times New Roman"/>
          <w:sz w:val="24"/>
          <w:szCs w:val="24"/>
        </w:rPr>
        <w:t>Shakira</w:t>
      </w:r>
      <w:proofErr w:type="spellEnd"/>
      <w:r w:rsidRPr="006073CE">
        <w:rPr>
          <w:rFonts w:ascii="Times New Roman" w:hAnsi="Times New Roman" w:cs="Times New Roman"/>
          <w:sz w:val="24"/>
          <w:szCs w:val="24"/>
        </w:rPr>
        <w:t xml:space="preserve"> </w:t>
      </w:r>
      <w:proofErr w:type="spellStart"/>
      <w:r w:rsidRPr="006073CE">
        <w:rPr>
          <w:rFonts w:ascii="Times New Roman" w:hAnsi="Times New Roman" w:cs="Times New Roman"/>
          <w:sz w:val="24"/>
          <w:szCs w:val="24"/>
        </w:rPr>
        <w:t>Kunihira</w:t>
      </w:r>
      <w:proofErr w:type="spellEnd"/>
      <w:r w:rsidRPr="006073CE">
        <w:rPr>
          <w:rFonts w:ascii="Times New Roman" w:hAnsi="Times New Roman" w:cs="Times New Roman"/>
          <w:sz w:val="24"/>
          <w:szCs w:val="24"/>
        </w:rPr>
        <w:t xml:space="preserve"> maternal aunt to the child and </w:t>
      </w:r>
      <w:proofErr w:type="spellStart"/>
      <w:r w:rsidRPr="006073CE">
        <w:rPr>
          <w:rFonts w:ascii="Times New Roman" w:hAnsi="Times New Roman" w:cs="Times New Roman"/>
          <w:sz w:val="24"/>
          <w:szCs w:val="24"/>
        </w:rPr>
        <w:t>Joseline</w:t>
      </w:r>
      <w:proofErr w:type="spellEnd"/>
      <w:r w:rsidRPr="006073CE">
        <w:rPr>
          <w:rFonts w:ascii="Times New Roman" w:hAnsi="Times New Roman" w:cs="Times New Roman"/>
          <w:sz w:val="24"/>
          <w:szCs w:val="24"/>
        </w:rPr>
        <w:t xml:space="preserve"> </w:t>
      </w:r>
      <w:proofErr w:type="spellStart"/>
      <w:r w:rsidRPr="006073CE">
        <w:rPr>
          <w:rFonts w:ascii="Times New Roman" w:hAnsi="Times New Roman" w:cs="Times New Roman"/>
          <w:sz w:val="24"/>
          <w:szCs w:val="24"/>
        </w:rPr>
        <w:t>Olimi</w:t>
      </w:r>
      <w:proofErr w:type="spellEnd"/>
      <w:r w:rsidRPr="006073CE">
        <w:rPr>
          <w:rFonts w:ascii="Times New Roman" w:hAnsi="Times New Roman" w:cs="Times New Roman"/>
          <w:sz w:val="24"/>
          <w:szCs w:val="24"/>
        </w:rPr>
        <w:t xml:space="preserve"> </w:t>
      </w:r>
      <w:proofErr w:type="spellStart"/>
      <w:r w:rsidRPr="006073CE">
        <w:rPr>
          <w:rFonts w:ascii="Times New Roman" w:hAnsi="Times New Roman" w:cs="Times New Roman"/>
          <w:sz w:val="24"/>
          <w:szCs w:val="24"/>
        </w:rPr>
        <w:t>Mbabazi</w:t>
      </w:r>
      <w:proofErr w:type="spellEnd"/>
      <w:r w:rsidRPr="006073CE">
        <w:rPr>
          <w:rFonts w:ascii="Times New Roman" w:hAnsi="Times New Roman" w:cs="Times New Roman"/>
          <w:sz w:val="24"/>
          <w:szCs w:val="24"/>
        </w:rPr>
        <w:t xml:space="preserve"> the Senior Probation and Social welfare Officer of </w:t>
      </w:r>
      <w:proofErr w:type="spellStart"/>
      <w:r w:rsidRPr="006073CE">
        <w:rPr>
          <w:rFonts w:ascii="Times New Roman" w:hAnsi="Times New Roman" w:cs="Times New Roman"/>
          <w:sz w:val="24"/>
          <w:szCs w:val="24"/>
        </w:rPr>
        <w:t>Kyenjojo</w:t>
      </w:r>
      <w:proofErr w:type="spellEnd"/>
      <w:r w:rsidRPr="006073CE">
        <w:rPr>
          <w:rFonts w:ascii="Times New Roman" w:hAnsi="Times New Roman" w:cs="Times New Roman"/>
          <w:sz w:val="24"/>
          <w:szCs w:val="24"/>
        </w:rPr>
        <w:t xml:space="preserve"> District. </w:t>
      </w:r>
    </w:p>
    <w:p w:rsidR="00370CC2" w:rsidRPr="006073CE" w:rsidRDefault="00370CC2" w:rsidP="006073CE">
      <w:pPr>
        <w:spacing w:line="480" w:lineRule="auto"/>
        <w:jc w:val="both"/>
        <w:rPr>
          <w:rFonts w:ascii="Times New Roman" w:hAnsi="Times New Roman" w:cs="Times New Roman"/>
          <w:sz w:val="24"/>
          <w:szCs w:val="24"/>
        </w:rPr>
      </w:pPr>
      <w:r w:rsidRPr="006073CE">
        <w:rPr>
          <w:rFonts w:ascii="Times New Roman" w:hAnsi="Times New Roman" w:cs="Times New Roman"/>
          <w:sz w:val="24"/>
          <w:szCs w:val="24"/>
        </w:rPr>
        <w:t xml:space="preserve">In brief the grounds for this application were that </w:t>
      </w:r>
    </w:p>
    <w:p w:rsidR="00605F10" w:rsidRPr="006073CE" w:rsidRDefault="00605F10" w:rsidP="006073CE">
      <w:pPr>
        <w:pStyle w:val="ListParagraph"/>
        <w:numPr>
          <w:ilvl w:val="0"/>
          <w:numId w:val="2"/>
        </w:numPr>
        <w:spacing w:line="480" w:lineRule="auto"/>
        <w:jc w:val="both"/>
        <w:rPr>
          <w:rFonts w:ascii="Times New Roman" w:hAnsi="Times New Roman" w:cs="Times New Roman"/>
          <w:sz w:val="24"/>
          <w:szCs w:val="24"/>
        </w:rPr>
      </w:pPr>
      <w:r w:rsidRPr="006073CE">
        <w:rPr>
          <w:rFonts w:ascii="Times New Roman" w:hAnsi="Times New Roman" w:cs="Times New Roman"/>
          <w:sz w:val="24"/>
          <w:szCs w:val="24"/>
        </w:rPr>
        <w:t>The Applicants learnt about</w:t>
      </w:r>
      <w:r w:rsidR="007D09B8" w:rsidRPr="006073CE">
        <w:rPr>
          <w:rFonts w:ascii="Times New Roman" w:hAnsi="Times New Roman" w:cs="Times New Roman"/>
          <w:sz w:val="24"/>
          <w:szCs w:val="24"/>
        </w:rPr>
        <w:t xml:space="preserve"> Rosette </w:t>
      </w:r>
      <w:proofErr w:type="spellStart"/>
      <w:r w:rsidR="007D09B8" w:rsidRPr="006073CE">
        <w:rPr>
          <w:rFonts w:ascii="Times New Roman" w:hAnsi="Times New Roman" w:cs="Times New Roman"/>
          <w:sz w:val="24"/>
          <w:szCs w:val="24"/>
        </w:rPr>
        <w:t>Kanyunyuzi</w:t>
      </w:r>
      <w:proofErr w:type="spellEnd"/>
      <w:r w:rsidR="007D09B8" w:rsidRPr="006073CE">
        <w:rPr>
          <w:rFonts w:ascii="Times New Roman" w:hAnsi="Times New Roman" w:cs="Times New Roman"/>
          <w:sz w:val="24"/>
          <w:szCs w:val="24"/>
        </w:rPr>
        <w:t>,</w:t>
      </w:r>
      <w:r w:rsidRPr="006073CE">
        <w:rPr>
          <w:rFonts w:ascii="Times New Roman" w:hAnsi="Times New Roman" w:cs="Times New Roman"/>
          <w:sz w:val="24"/>
          <w:szCs w:val="24"/>
        </w:rPr>
        <w:t xml:space="preserve"> in 2013 during a Christian mission in UG when they visited </w:t>
      </w:r>
      <w:proofErr w:type="spellStart"/>
      <w:r w:rsidRPr="006073CE">
        <w:rPr>
          <w:rFonts w:ascii="Times New Roman" w:hAnsi="Times New Roman" w:cs="Times New Roman"/>
          <w:sz w:val="24"/>
          <w:szCs w:val="24"/>
        </w:rPr>
        <w:t>Misandika</w:t>
      </w:r>
      <w:proofErr w:type="spellEnd"/>
      <w:r w:rsidRPr="006073CE">
        <w:rPr>
          <w:rFonts w:ascii="Times New Roman" w:hAnsi="Times New Roman" w:cs="Times New Roman"/>
          <w:sz w:val="24"/>
          <w:szCs w:val="24"/>
        </w:rPr>
        <w:t xml:space="preserve"> Primary School</w:t>
      </w:r>
      <w:r w:rsidR="007D09B8" w:rsidRPr="006073CE">
        <w:rPr>
          <w:rFonts w:ascii="Times New Roman" w:hAnsi="Times New Roman" w:cs="Times New Roman"/>
          <w:sz w:val="24"/>
          <w:szCs w:val="24"/>
        </w:rPr>
        <w:t xml:space="preserve"> in </w:t>
      </w:r>
      <w:proofErr w:type="spellStart"/>
      <w:r w:rsidR="007D09B8" w:rsidRPr="006073CE">
        <w:rPr>
          <w:rFonts w:ascii="Times New Roman" w:hAnsi="Times New Roman" w:cs="Times New Roman"/>
          <w:sz w:val="24"/>
          <w:szCs w:val="24"/>
        </w:rPr>
        <w:t>Kyenjojo</w:t>
      </w:r>
      <w:proofErr w:type="spellEnd"/>
      <w:r w:rsidR="007D09B8" w:rsidRPr="006073CE">
        <w:rPr>
          <w:rFonts w:ascii="Times New Roman" w:hAnsi="Times New Roman" w:cs="Times New Roman"/>
          <w:sz w:val="24"/>
          <w:szCs w:val="24"/>
        </w:rPr>
        <w:t xml:space="preserve"> District</w:t>
      </w:r>
      <w:r w:rsidRPr="006073CE">
        <w:rPr>
          <w:rFonts w:ascii="Times New Roman" w:hAnsi="Times New Roman" w:cs="Times New Roman"/>
          <w:sz w:val="24"/>
          <w:szCs w:val="24"/>
        </w:rPr>
        <w:t>.</w:t>
      </w:r>
    </w:p>
    <w:p w:rsidR="007D09B8" w:rsidRPr="006073CE" w:rsidRDefault="007D09B8" w:rsidP="006073CE">
      <w:pPr>
        <w:pStyle w:val="ListParagraph"/>
        <w:numPr>
          <w:ilvl w:val="0"/>
          <w:numId w:val="2"/>
        </w:numPr>
        <w:spacing w:line="480" w:lineRule="auto"/>
        <w:jc w:val="both"/>
        <w:rPr>
          <w:rFonts w:ascii="Times New Roman" w:hAnsi="Times New Roman" w:cs="Times New Roman"/>
          <w:sz w:val="24"/>
          <w:szCs w:val="24"/>
        </w:rPr>
      </w:pPr>
      <w:r w:rsidRPr="006073CE">
        <w:rPr>
          <w:rFonts w:ascii="Times New Roman" w:hAnsi="Times New Roman" w:cs="Times New Roman"/>
          <w:sz w:val="24"/>
          <w:szCs w:val="24"/>
        </w:rPr>
        <w:t xml:space="preserve">The said Rosette </w:t>
      </w:r>
      <w:proofErr w:type="spellStart"/>
      <w:r w:rsidRPr="006073CE">
        <w:rPr>
          <w:rFonts w:ascii="Times New Roman" w:hAnsi="Times New Roman" w:cs="Times New Roman"/>
          <w:sz w:val="24"/>
          <w:szCs w:val="24"/>
        </w:rPr>
        <w:t>Kanyunyuzi</w:t>
      </w:r>
      <w:proofErr w:type="spellEnd"/>
      <w:r w:rsidRPr="006073CE">
        <w:rPr>
          <w:rFonts w:ascii="Times New Roman" w:hAnsi="Times New Roman" w:cs="Times New Roman"/>
          <w:sz w:val="24"/>
          <w:szCs w:val="24"/>
        </w:rPr>
        <w:t>, 11 years, was born on 28</w:t>
      </w:r>
      <w:r w:rsidRPr="006073CE">
        <w:rPr>
          <w:rFonts w:ascii="Times New Roman" w:hAnsi="Times New Roman" w:cs="Times New Roman"/>
          <w:sz w:val="24"/>
          <w:szCs w:val="24"/>
          <w:vertAlign w:val="superscript"/>
        </w:rPr>
        <w:t>th</w:t>
      </w:r>
      <w:r w:rsidRPr="006073CE">
        <w:rPr>
          <w:rFonts w:ascii="Times New Roman" w:hAnsi="Times New Roman" w:cs="Times New Roman"/>
          <w:sz w:val="24"/>
          <w:szCs w:val="24"/>
        </w:rPr>
        <w:t xml:space="preserve"> May 2003. </w:t>
      </w:r>
    </w:p>
    <w:p w:rsidR="007D09B8" w:rsidRPr="006073CE" w:rsidRDefault="007D09B8" w:rsidP="006073CE">
      <w:pPr>
        <w:pStyle w:val="ListParagraph"/>
        <w:numPr>
          <w:ilvl w:val="0"/>
          <w:numId w:val="2"/>
        </w:numPr>
        <w:spacing w:line="480" w:lineRule="auto"/>
        <w:jc w:val="both"/>
        <w:rPr>
          <w:rFonts w:ascii="Times New Roman" w:hAnsi="Times New Roman" w:cs="Times New Roman"/>
          <w:sz w:val="24"/>
          <w:szCs w:val="24"/>
        </w:rPr>
      </w:pPr>
      <w:r w:rsidRPr="006073CE">
        <w:rPr>
          <w:rFonts w:ascii="Times New Roman" w:hAnsi="Times New Roman" w:cs="Times New Roman"/>
          <w:sz w:val="24"/>
          <w:szCs w:val="24"/>
        </w:rPr>
        <w:t xml:space="preserve">The main Applicant Magdalena </w:t>
      </w:r>
      <w:proofErr w:type="spellStart"/>
      <w:r w:rsidRPr="006073CE">
        <w:rPr>
          <w:rFonts w:ascii="Times New Roman" w:hAnsi="Times New Roman" w:cs="Times New Roman"/>
          <w:sz w:val="24"/>
          <w:szCs w:val="24"/>
        </w:rPr>
        <w:t>Gawlowska</w:t>
      </w:r>
      <w:proofErr w:type="spellEnd"/>
      <w:r w:rsidRPr="006073CE">
        <w:rPr>
          <w:rFonts w:ascii="Times New Roman" w:hAnsi="Times New Roman" w:cs="Times New Roman"/>
          <w:sz w:val="24"/>
          <w:szCs w:val="24"/>
        </w:rPr>
        <w:t xml:space="preserve"> </w:t>
      </w:r>
      <w:proofErr w:type="spellStart"/>
      <w:r w:rsidRPr="006073CE">
        <w:rPr>
          <w:rFonts w:ascii="Times New Roman" w:hAnsi="Times New Roman" w:cs="Times New Roman"/>
          <w:sz w:val="24"/>
          <w:szCs w:val="24"/>
        </w:rPr>
        <w:t>Bujok</w:t>
      </w:r>
      <w:proofErr w:type="spellEnd"/>
      <w:r w:rsidRPr="006073CE">
        <w:rPr>
          <w:rFonts w:ascii="Times New Roman" w:hAnsi="Times New Roman" w:cs="Times New Roman"/>
          <w:sz w:val="24"/>
          <w:szCs w:val="24"/>
        </w:rPr>
        <w:t xml:space="preserve"> learnt about the child in 2013 during a Christian mission in UG when they visited </w:t>
      </w:r>
      <w:proofErr w:type="spellStart"/>
      <w:r w:rsidRPr="006073CE">
        <w:rPr>
          <w:rFonts w:ascii="Times New Roman" w:hAnsi="Times New Roman" w:cs="Times New Roman"/>
          <w:sz w:val="24"/>
          <w:szCs w:val="24"/>
        </w:rPr>
        <w:t>Misandika</w:t>
      </w:r>
      <w:proofErr w:type="spellEnd"/>
      <w:r w:rsidRPr="006073CE">
        <w:rPr>
          <w:rFonts w:ascii="Times New Roman" w:hAnsi="Times New Roman" w:cs="Times New Roman"/>
          <w:sz w:val="24"/>
          <w:szCs w:val="24"/>
        </w:rPr>
        <w:t xml:space="preserve"> Primary School.</w:t>
      </w:r>
    </w:p>
    <w:p w:rsidR="007D09B8" w:rsidRPr="006073CE" w:rsidRDefault="007D09B8" w:rsidP="006073CE">
      <w:pPr>
        <w:pStyle w:val="ListParagraph"/>
        <w:numPr>
          <w:ilvl w:val="0"/>
          <w:numId w:val="2"/>
        </w:numPr>
        <w:spacing w:line="480" w:lineRule="auto"/>
        <w:jc w:val="both"/>
        <w:rPr>
          <w:rFonts w:ascii="Times New Roman" w:hAnsi="Times New Roman" w:cs="Times New Roman"/>
          <w:sz w:val="24"/>
          <w:szCs w:val="24"/>
        </w:rPr>
      </w:pPr>
      <w:r w:rsidRPr="006073CE">
        <w:rPr>
          <w:rFonts w:ascii="Times New Roman" w:hAnsi="Times New Roman" w:cs="Times New Roman"/>
          <w:sz w:val="24"/>
          <w:szCs w:val="24"/>
        </w:rPr>
        <w:t>T</w:t>
      </w:r>
      <w:r w:rsidR="00727570" w:rsidRPr="006073CE">
        <w:rPr>
          <w:rFonts w:ascii="Times New Roman" w:hAnsi="Times New Roman" w:cs="Times New Roman"/>
          <w:sz w:val="24"/>
          <w:szCs w:val="24"/>
        </w:rPr>
        <w:t>hey found her to be a smart child in class but who was in a substandard school and appeared to be needy herself.</w:t>
      </w:r>
    </w:p>
    <w:p w:rsidR="00727570" w:rsidRPr="006073CE" w:rsidRDefault="00727570" w:rsidP="006073CE">
      <w:pPr>
        <w:pStyle w:val="ListParagraph"/>
        <w:numPr>
          <w:ilvl w:val="0"/>
          <w:numId w:val="2"/>
        </w:numPr>
        <w:spacing w:line="480" w:lineRule="auto"/>
        <w:jc w:val="both"/>
        <w:rPr>
          <w:rFonts w:ascii="Times New Roman" w:hAnsi="Times New Roman" w:cs="Times New Roman"/>
          <w:sz w:val="24"/>
          <w:szCs w:val="24"/>
        </w:rPr>
      </w:pPr>
      <w:r w:rsidRPr="006073CE">
        <w:rPr>
          <w:rFonts w:ascii="Times New Roman" w:hAnsi="Times New Roman" w:cs="Times New Roman"/>
          <w:sz w:val="24"/>
          <w:szCs w:val="24"/>
        </w:rPr>
        <w:t xml:space="preserve">The two Applicants visited the home of the child and found that it Paul </w:t>
      </w:r>
      <w:proofErr w:type="spellStart"/>
      <w:r w:rsidRPr="006073CE">
        <w:rPr>
          <w:rFonts w:ascii="Times New Roman" w:hAnsi="Times New Roman" w:cs="Times New Roman"/>
          <w:sz w:val="24"/>
          <w:szCs w:val="24"/>
        </w:rPr>
        <w:t>Assimwe</w:t>
      </w:r>
      <w:proofErr w:type="spellEnd"/>
      <w:r w:rsidRPr="006073CE">
        <w:rPr>
          <w:rFonts w:ascii="Times New Roman" w:hAnsi="Times New Roman" w:cs="Times New Roman"/>
          <w:sz w:val="24"/>
          <w:szCs w:val="24"/>
        </w:rPr>
        <w:t xml:space="preserve"> and Margaret </w:t>
      </w:r>
      <w:proofErr w:type="spellStart"/>
      <w:r w:rsidRPr="006073CE">
        <w:rPr>
          <w:rFonts w:ascii="Times New Roman" w:hAnsi="Times New Roman" w:cs="Times New Roman"/>
          <w:sz w:val="24"/>
          <w:szCs w:val="24"/>
        </w:rPr>
        <w:t>Assimwe</w:t>
      </w:r>
      <w:proofErr w:type="spellEnd"/>
      <w:r w:rsidRPr="006073CE">
        <w:rPr>
          <w:rFonts w:ascii="Times New Roman" w:hAnsi="Times New Roman" w:cs="Times New Roman"/>
          <w:sz w:val="24"/>
          <w:szCs w:val="24"/>
        </w:rPr>
        <w:t xml:space="preserve"> had nine children to look after and therefore could not afford to give Rosette </w:t>
      </w:r>
      <w:proofErr w:type="spellStart"/>
      <w:r w:rsidRPr="006073CE">
        <w:rPr>
          <w:rFonts w:ascii="Times New Roman" w:hAnsi="Times New Roman" w:cs="Times New Roman"/>
          <w:sz w:val="24"/>
          <w:szCs w:val="24"/>
        </w:rPr>
        <w:t>Kany</w:t>
      </w:r>
      <w:r w:rsidR="00E92CA4" w:rsidRPr="006073CE">
        <w:rPr>
          <w:rFonts w:ascii="Times New Roman" w:hAnsi="Times New Roman" w:cs="Times New Roman"/>
          <w:sz w:val="24"/>
          <w:szCs w:val="24"/>
        </w:rPr>
        <w:t>u</w:t>
      </w:r>
      <w:r w:rsidRPr="006073CE">
        <w:rPr>
          <w:rFonts w:ascii="Times New Roman" w:hAnsi="Times New Roman" w:cs="Times New Roman"/>
          <w:sz w:val="24"/>
          <w:szCs w:val="24"/>
        </w:rPr>
        <w:t>nyuzi</w:t>
      </w:r>
      <w:proofErr w:type="spellEnd"/>
      <w:r w:rsidRPr="006073CE">
        <w:rPr>
          <w:rFonts w:ascii="Times New Roman" w:hAnsi="Times New Roman" w:cs="Times New Roman"/>
          <w:sz w:val="24"/>
          <w:szCs w:val="24"/>
        </w:rPr>
        <w:t xml:space="preserve"> the level of care required for a child of her brilliance.</w:t>
      </w:r>
    </w:p>
    <w:p w:rsidR="00727570" w:rsidRPr="006073CE" w:rsidRDefault="00727570" w:rsidP="006073CE">
      <w:pPr>
        <w:pStyle w:val="ListParagraph"/>
        <w:numPr>
          <w:ilvl w:val="0"/>
          <w:numId w:val="2"/>
        </w:numPr>
        <w:spacing w:line="480" w:lineRule="auto"/>
        <w:jc w:val="both"/>
        <w:rPr>
          <w:rFonts w:ascii="Times New Roman" w:hAnsi="Times New Roman" w:cs="Times New Roman"/>
          <w:sz w:val="24"/>
          <w:szCs w:val="24"/>
        </w:rPr>
      </w:pPr>
      <w:r w:rsidRPr="006073CE">
        <w:rPr>
          <w:rFonts w:ascii="Times New Roman" w:hAnsi="Times New Roman" w:cs="Times New Roman"/>
          <w:sz w:val="24"/>
          <w:szCs w:val="24"/>
        </w:rPr>
        <w:t xml:space="preserve">The Applicants immediately offered to place the child in </w:t>
      </w:r>
      <w:r w:rsidR="00917B86" w:rsidRPr="006073CE">
        <w:rPr>
          <w:rFonts w:ascii="Times New Roman" w:hAnsi="Times New Roman" w:cs="Times New Roman"/>
          <w:sz w:val="24"/>
          <w:szCs w:val="24"/>
        </w:rPr>
        <w:t xml:space="preserve">a more competitive school. The child was placed in </w:t>
      </w:r>
      <w:proofErr w:type="spellStart"/>
      <w:r w:rsidR="00917B86" w:rsidRPr="006073CE">
        <w:rPr>
          <w:rFonts w:ascii="Times New Roman" w:hAnsi="Times New Roman" w:cs="Times New Roman"/>
          <w:sz w:val="24"/>
          <w:szCs w:val="24"/>
        </w:rPr>
        <w:t>Tooro</w:t>
      </w:r>
      <w:proofErr w:type="spellEnd"/>
      <w:r w:rsidR="00917B86" w:rsidRPr="006073CE">
        <w:rPr>
          <w:rFonts w:ascii="Times New Roman" w:hAnsi="Times New Roman" w:cs="Times New Roman"/>
          <w:sz w:val="24"/>
          <w:szCs w:val="24"/>
        </w:rPr>
        <w:t xml:space="preserve"> Boarding School. </w:t>
      </w:r>
    </w:p>
    <w:p w:rsidR="003A0A84" w:rsidRPr="006073CE" w:rsidRDefault="003A0A84" w:rsidP="006073CE">
      <w:pPr>
        <w:pStyle w:val="ListParagraph"/>
        <w:numPr>
          <w:ilvl w:val="0"/>
          <w:numId w:val="2"/>
        </w:numPr>
        <w:spacing w:line="480" w:lineRule="auto"/>
        <w:jc w:val="both"/>
        <w:rPr>
          <w:rFonts w:ascii="Times New Roman" w:hAnsi="Times New Roman" w:cs="Times New Roman"/>
          <w:sz w:val="24"/>
          <w:szCs w:val="24"/>
        </w:rPr>
      </w:pPr>
      <w:r w:rsidRPr="006073CE">
        <w:rPr>
          <w:rFonts w:ascii="Times New Roman" w:hAnsi="Times New Roman" w:cs="Times New Roman"/>
          <w:sz w:val="24"/>
          <w:szCs w:val="24"/>
        </w:rPr>
        <w:t>That this Application for Legal Guardianship is made in the best interest if the Child.</w:t>
      </w:r>
    </w:p>
    <w:p w:rsidR="00776A07" w:rsidRPr="006073CE" w:rsidRDefault="00776A07" w:rsidP="006073CE">
      <w:pPr>
        <w:spacing w:line="480" w:lineRule="auto"/>
        <w:jc w:val="both"/>
        <w:rPr>
          <w:rFonts w:ascii="Times New Roman" w:hAnsi="Times New Roman" w:cs="Times New Roman"/>
          <w:sz w:val="24"/>
          <w:szCs w:val="24"/>
        </w:rPr>
      </w:pPr>
    </w:p>
    <w:p w:rsidR="003A0A84" w:rsidRPr="006073CE" w:rsidRDefault="003505EE" w:rsidP="006073CE">
      <w:pPr>
        <w:spacing w:line="480" w:lineRule="auto"/>
        <w:jc w:val="both"/>
        <w:rPr>
          <w:rFonts w:ascii="Times New Roman" w:hAnsi="Times New Roman" w:cs="Times New Roman"/>
          <w:sz w:val="24"/>
          <w:szCs w:val="24"/>
        </w:rPr>
      </w:pPr>
      <w:r w:rsidRPr="006073CE">
        <w:rPr>
          <w:rFonts w:ascii="Times New Roman" w:hAnsi="Times New Roman" w:cs="Times New Roman"/>
          <w:sz w:val="24"/>
          <w:szCs w:val="24"/>
        </w:rPr>
        <w:lastRenderedPageBreak/>
        <w:t>Two issues were raised in this case:</w:t>
      </w:r>
    </w:p>
    <w:p w:rsidR="003505EE" w:rsidRPr="006073CE" w:rsidRDefault="00D2579B" w:rsidP="006073CE">
      <w:pPr>
        <w:pStyle w:val="ListParagraph"/>
        <w:numPr>
          <w:ilvl w:val="0"/>
          <w:numId w:val="3"/>
        </w:numPr>
        <w:spacing w:line="480" w:lineRule="auto"/>
        <w:jc w:val="both"/>
        <w:rPr>
          <w:rFonts w:ascii="Times New Roman" w:hAnsi="Times New Roman" w:cs="Times New Roman"/>
          <w:b/>
          <w:sz w:val="24"/>
          <w:szCs w:val="24"/>
        </w:rPr>
      </w:pPr>
      <w:r w:rsidRPr="006073CE">
        <w:rPr>
          <w:rFonts w:ascii="Times New Roman" w:hAnsi="Times New Roman" w:cs="Times New Roman"/>
          <w:b/>
          <w:sz w:val="24"/>
          <w:szCs w:val="24"/>
        </w:rPr>
        <w:t>Whether the Application is made for the welfare and the benefit of the child?</w:t>
      </w:r>
    </w:p>
    <w:p w:rsidR="00D2579B" w:rsidRPr="006073CE" w:rsidRDefault="00AF11CA" w:rsidP="006073CE">
      <w:pPr>
        <w:pStyle w:val="ListParagraph"/>
        <w:numPr>
          <w:ilvl w:val="0"/>
          <w:numId w:val="3"/>
        </w:numPr>
        <w:spacing w:line="480" w:lineRule="auto"/>
        <w:jc w:val="both"/>
        <w:rPr>
          <w:rFonts w:ascii="Times New Roman" w:hAnsi="Times New Roman" w:cs="Times New Roman"/>
          <w:b/>
          <w:sz w:val="24"/>
          <w:szCs w:val="24"/>
        </w:rPr>
      </w:pPr>
      <w:r w:rsidRPr="006073CE">
        <w:rPr>
          <w:rFonts w:ascii="Times New Roman" w:hAnsi="Times New Roman" w:cs="Times New Roman"/>
          <w:b/>
          <w:sz w:val="24"/>
          <w:szCs w:val="24"/>
        </w:rPr>
        <w:t>Whether the Applicants  are suitable guardians for the child</w:t>
      </w:r>
    </w:p>
    <w:p w:rsidR="007A15F1" w:rsidRPr="006073CE" w:rsidRDefault="00490277" w:rsidP="006073CE">
      <w:pPr>
        <w:spacing w:line="480" w:lineRule="auto"/>
        <w:rPr>
          <w:rFonts w:ascii="Times New Roman" w:hAnsi="Times New Roman" w:cs="Times New Roman"/>
          <w:sz w:val="24"/>
          <w:szCs w:val="24"/>
        </w:rPr>
      </w:pPr>
      <w:r w:rsidRPr="006073CE">
        <w:rPr>
          <w:rFonts w:ascii="Times New Roman" w:hAnsi="Times New Roman" w:cs="Times New Roman"/>
          <w:sz w:val="24"/>
          <w:szCs w:val="24"/>
        </w:rPr>
        <w:t>W</w:t>
      </w:r>
      <w:r w:rsidR="00395512" w:rsidRPr="006073CE">
        <w:rPr>
          <w:rFonts w:ascii="Times New Roman" w:hAnsi="Times New Roman" w:cs="Times New Roman"/>
          <w:sz w:val="24"/>
          <w:szCs w:val="24"/>
        </w:rPr>
        <w:t>henever a Court is faced with a decision regarding was i</w:t>
      </w:r>
      <w:r w:rsidRPr="006073CE">
        <w:rPr>
          <w:rFonts w:ascii="Times New Roman" w:hAnsi="Times New Roman" w:cs="Times New Roman"/>
          <w:sz w:val="24"/>
          <w:szCs w:val="24"/>
        </w:rPr>
        <w:t>s good for a child Section 3</w:t>
      </w:r>
      <w:r w:rsidR="00395512" w:rsidRPr="006073CE">
        <w:rPr>
          <w:rFonts w:ascii="Times New Roman" w:hAnsi="Times New Roman" w:cs="Times New Roman"/>
          <w:sz w:val="24"/>
          <w:szCs w:val="24"/>
        </w:rPr>
        <w:t xml:space="preserve"> of the   Children Act requires the Court and pretty much any other governmen</w:t>
      </w:r>
      <w:r w:rsidRPr="006073CE">
        <w:rPr>
          <w:rFonts w:ascii="Times New Roman" w:hAnsi="Times New Roman" w:cs="Times New Roman"/>
          <w:sz w:val="24"/>
          <w:szCs w:val="24"/>
        </w:rPr>
        <w:t>t or nongovernmental institution or</w:t>
      </w:r>
      <w:r w:rsidR="00395512" w:rsidRPr="006073CE">
        <w:rPr>
          <w:rFonts w:ascii="Times New Roman" w:hAnsi="Times New Roman" w:cs="Times New Roman"/>
          <w:sz w:val="24"/>
          <w:szCs w:val="24"/>
        </w:rPr>
        <w:t xml:space="preserve"> parent to make the best interest of the child its most important consideration. </w:t>
      </w:r>
    </w:p>
    <w:p w:rsidR="00395512" w:rsidRPr="006073CE" w:rsidRDefault="00490277" w:rsidP="006073CE">
      <w:pPr>
        <w:spacing w:line="480" w:lineRule="auto"/>
        <w:rPr>
          <w:rFonts w:ascii="Times New Roman" w:hAnsi="Times New Roman" w:cs="Times New Roman"/>
          <w:sz w:val="24"/>
          <w:szCs w:val="24"/>
        </w:rPr>
      </w:pPr>
      <w:r w:rsidRPr="006073CE">
        <w:rPr>
          <w:rFonts w:ascii="Times New Roman" w:hAnsi="Times New Roman" w:cs="Times New Roman"/>
          <w:sz w:val="24"/>
          <w:szCs w:val="24"/>
        </w:rPr>
        <w:t>The</w:t>
      </w:r>
      <w:r w:rsidR="004770A0" w:rsidRPr="006073CE">
        <w:rPr>
          <w:rFonts w:ascii="Times New Roman" w:hAnsi="Times New Roman" w:cs="Times New Roman"/>
          <w:sz w:val="24"/>
          <w:szCs w:val="24"/>
        </w:rPr>
        <w:t xml:space="preserve"> </w:t>
      </w:r>
      <w:proofErr w:type="gramStart"/>
      <w:r w:rsidR="004770A0" w:rsidRPr="006073CE">
        <w:rPr>
          <w:rFonts w:ascii="Times New Roman" w:hAnsi="Times New Roman" w:cs="Times New Roman"/>
          <w:sz w:val="24"/>
          <w:szCs w:val="24"/>
        </w:rPr>
        <w:t>criteria</w:t>
      </w:r>
      <w:proofErr w:type="gramEnd"/>
      <w:r w:rsidRPr="006073CE">
        <w:rPr>
          <w:rFonts w:ascii="Times New Roman" w:hAnsi="Times New Roman" w:cs="Times New Roman"/>
          <w:sz w:val="24"/>
          <w:szCs w:val="24"/>
        </w:rPr>
        <w:t xml:space="preserve"> which assists a person to make a best interest decision is set out under</w:t>
      </w:r>
      <w:r w:rsidR="004770A0" w:rsidRPr="006073CE">
        <w:rPr>
          <w:rFonts w:ascii="Times New Roman" w:hAnsi="Times New Roman" w:cs="Times New Roman"/>
          <w:sz w:val="24"/>
          <w:szCs w:val="24"/>
        </w:rPr>
        <w:t xml:space="preserve"> the </w:t>
      </w:r>
      <w:r w:rsidR="004770A0" w:rsidRPr="006073CE">
        <w:rPr>
          <w:rFonts w:ascii="Times New Roman" w:hAnsi="Times New Roman" w:cs="Times New Roman"/>
          <w:i/>
          <w:sz w:val="24"/>
          <w:szCs w:val="24"/>
        </w:rPr>
        <w:t>First Schedule</w:t>
      </w:r>
      <w:r w:rsidR="004770A0" w:rsidRPr="006073CE">
        <w:rPr>
          <w:rFonts w:ascii="Times New Roman" w:hAnsi="Times New Roman" w:cs="Times New Roman"/>
          <w:sz w:val="24"/>
          <w:szCs w:val="24"/>
        </w:rPr>
        <w:t xml:space="preserve"> to the Children Act. </w:t>
      </w:r>
      <w:r w:rsidR="00F06694" w:rsidRPr="006073CE">
        <w:rPr>
          <w:rFonts w:ascii="Times New Roman" w:hAnsi="Times New Roman" w:cs="Times New Roman"/>
          <w:sz w:val="24"/>
          <w:szCs w:val="24"/>
        </w:rPr>
        <w:t xml:space="preserve">It is paramount that in questions relating to the upbringing of a child, the total well being of the child is considered. </w:t>
      </w:r>
    </w:p>
    <w:p w:rsidR="00F16688" w:rsidRPr="006073CE" w:rsidRDefault="00F06694" w:rsidP="006073CE">
      <w:pPr>
        <w:spacing w:line="480" w:lineRule="auto"/>
        <w:jc w:val="both"/>
        <w:rPr>
          <w:rFonts w:ascii="Times New Roman" w:hAnsi="Times New Roman" w:cs="Times New Roman"/>
          <w:sz w:val="24"/>
          <w:szCs w:val="24"/>
        </w:rPr>
      </w:pPr>
      <w:r w:rsidRPr="006073CE">
        <w:rPr>
          <w:rFonts w:ascii="Times New Roman" w:hAnsi="Times New Roman" w:cs="Times New Roman"/>
          <w:sz w:val="24"/>
          <w:szCs w:val="24"/>
        </w:rPr>
        <w:t xml:space="preserve">In this case now before me, an order for legal guardianship invariably means that this child will be removed from her parents and granted to the Applicants who will then be charged with the responsibility to bring up this child. This is an eleven year old girl from </w:t>
      </w:r>
      <w:proofErr w:type="spellStart"/>
      <w:r w:rsidRPr="006073CE">
        <w:rPr>
          <w:rFonts w:ascii="Times New Roman" w:hAnsi="Times New Roman" w:cs="Times New Roman"/>
          <w:sz w:val="24"/>
          <w:szCs w:val="24"/>
        </w:rPr>
        <w:t>Kyenjojo</w:t>
      </w:r>
      <w:proofErr w:type="spellEnd"/>
      <w:r w:rsidRPr="006073CE">
        <w:rPr>
          <w:rFonts w:ascii="Times New Roman" w:hAnsi="Times New Roman" w:cs="Times New Roman"/>
          <w:sz w:val="24"/>
          <w:szCs w:val="24"/>
        </w:rPr>
        <w:t xml:space="preserve"> District from an area the Applicants have said appears to be underprivileged. This in my view is an onerous responsibility which I am not convi</w:t>
      </w:r>
      <w:r w:rsidR="001321D1" w:rsidRPr="006073CE">
        <w:rPr>
          <w:rFonts w:ascii="Times New Roman" w:hAnsi="Times New Roman" w:cs="Times New Roman"/>
          <w:sz w:val="24"/>
          <w:szCs w:val="24"/>
        </w:rPr>
        <w:t>nced that</w:t>
      </w:r>
      <w:r w:rsidRPr="006073CE">
        <w:rPr>
          <w:rFonts w:ascii="Times New Roman" w:hAnsi="Times New Roman" w:cs="Times New Roman"/>
          <w:sz w:val="24"/>
          <w:szCs w:val="24"/>
        </w:rPr>
        <w:t xml:space="preserve"> the parents have not very clearly through. It is possible that they are not aware what a serious change this will mean for their child’s lifestyle. </w:t>
      </w:r>
      <w:r w:rsidR="001321D1" w:rsidRPr="006073CE">
        <w:rPr>
          <w:rFonts w:ascii="Times New Roman" w:hAnsi="Times New Roman" w:cs="Times New Roman"/>
          <w:sz w:val="24"/>
          <w:szCs w:val="24"/>
        </w:rPr>
        <w:t xml:space="preserve">The child would have to </w:t>
      </w:r>
      <w:r w:rsidR="00265CF1" w:rsidRPr="006073CE">
        <w:rPr>
          <w:rFonts w:ascii="Times New Roman" w:hAnsi="Times New Roman" w:cs="Times New Roman"/>
          <w:sz w:val="24"/>
          <w:szCs w:val="24"/>
        </w:rPr>
        <w:t>adapt</w:t>
      </w:r>
      <w:r w:rsidR="001321D1" w:rsidRPr="006073CE">
        <w:rPr>
          <w:rFonts w:ascii="Times New Roman" w:hAnsi="Times New Roman" w:cs="Times New Roman"/>
          <w:sz w:val="24"/>
          <w:szCs w:val="24"/>
        </w:rPr>
        <w:t xml:space="preserve"> to extreme weather conditions, a language other than English or </w:t>
      </w:r>
      <w:proofErr w:type="spellStart"/>
      <w:r w:rsidR="001321D1" w:rsidRPr="006073CE">
        <w:rPr>
          <w:rFonts w:ascii="Times New Roman" w:hAnsi="Times New Roman" w:cs="Times New Roman"/>
          <w:sz w:val="24"/>
          <w:szCs w:val="24"/>
        </w:rPr>
        <w:t>Lutoro</w:t>
      </w:r>
      <w:proofErr w:type="spellEnd"/>
      <w:r w:rsidR="001321D1" w:rsidRPr="006073CE">
        <w:rPr>
          <w:rFonts w:ascii="Times New Roman" w:hAnsi="Times New Roman" w:cs="Times New Roman"/>
          <w:sz w:val="24"/>
          <w:szCs w:val="24"/>
        </w:rPr>
        <w:t xml:space="preserve"> and the sheer absence of similarly placed childr</w:t>
      </w:r>
      <w:r w:rsidR="00F16688" w:rsidRPr="006073CE">
        <w:rPr>
          <w:rFonts w:ascii="Times New Roman" w:hAnsi="Times New Roman" w:cs="Times New Roman"/>
          <w:sz w:val="24"/>
          <w:szCs w:val="24"/>
        </w:rPr>
        <w:t>en in her en</w:t>
      </w:r>
      <w:r w:rsidR="001321D1" w:rsidRPr="006073CE">
        <w:rPr>
          <w:rFonts w:ascii="Times New Roman" w:hAnsi="Times New Roman" w:cs="Times New Roman"/>
          <w:sz w:val="24"/>
          <w:szCs w:val="24"/>
        </w:rPr>
        <w:t xml:space="preserve">vironment. </w:t>
      </w:r>
    </w:p>
    <w:p w:rsidR="00F16688" w:rsidRPr="006073CE" w:rsidRDefault="00F16688" w:rsidP="006073CE">
      <w:pPr>
        <w:spacing w:line="480" w:lineRule="auto"/>
        <w:jc w:val="both"/>
        <w:rPr>
          <w:rFonts w:ascii="Times New Roman" w:hAnsi="Times New Roman" w:cs="Times New Roman"/>
          <w:sz w:val="24"/>
          <w:szCs w:val="24"/>
        </w:rPr>
      </w:pPr>
      <w:r w:rsidRPr="006073CE">
        <w:rPr>
          <w:rFonts w:ascii="Times New Roman" w:hAnsi="Times New Roman" w:cs="Times New Roman"/>
          <w:sz w:val="24"/>
          <w:szCs w:val="24"/>
        </w:rPr>
        <w:t xml:space="preserve">I further noted that the Applicants picked on this particular child due to her brilliance in class. Unfortunately there are no supporting documents from her school to prove this exceptional character in the child.  Additionally, the Social Welfare Report filed by the Senior Probation Officer of </w:t>
      </w:r>
      <w:proofErr w:type="spellStart"/>
      <w:r w:rsidRPr="006073CE">
        <w:rPr>
          <w:rFonts w:ascii="Times New Roman" w:hAnsi="Times New Roman" w:cs="Times New Roman"/>
          <w:sz w:val="24"/>
          <w:szCs w:val="24"/>
        </w:rPr>
        <w:t>Kyenjojo</w:t>
      </w:r>
      <w:proofErr w:type="spellEnd"/>
      <w:r w:rsidRPr="006073CE">
        <w:rPr>
          <w:rFonts w:ascii="Times New Roman" w:hAnsi="Times New Roman" w:cs="Times New Roman"/>
          <w:sz w:val="24"/>
          <w:szCs w:val="24"/>
        </w:rPr>
        <w:t xml:space="preserve"> District did very little to throw light on the plight of the child. Indeed the amount of time and space given to the child’s background is testament to the fact that the Senior </w:t>
      </w:r>
      <w:r w:rsidRPr="006073CE">
        <w:rPr>
          <w:rFonts w:ascii="Times New Roman" w:hAnsi="Times New Roman" w:cs="Times New Roman"/>
          <w:sz w:val="24"/>
          <w:szCs w:val="24"/>
        </w:rPr>
        <w:lastRenderedPageBreak/>
        <w:t xml:space="preserve">Probation and Social Welfare </w:t>
      </w:r>
      <w:proofErr w:type="gramStart"/>
      <w:r w:rsidRPr="006073CE">
        <w:rPr>
          <w:rFonts w:ascii="Times New Roman" w:hAnsi="Times New Roman" w:cs="Times New Roman"/>
          <w:sz w:val="24"/>
          <w:szCs w:val="24"/>
        </w:rPr>
        <w:t>was</w:t>
      </w:r>
      <w:proofErr w:type="gramEnd"/>
      <w:r w:rsidRPr="006073CE">
        <w:rPr>
          <w:rFonts w:ascii="Times New Roman" w:hAnsi="Times New Roman" w:cs="Times New Roman"/>
          <w:sz w:val="24"/>
          <w:szCs w:val="24"/>
        </w:rPr>
        <w:t xml:space="preserve"> more concerned about the Applicants than she was about the child. Only scanty information was a</w:t>
      </w:r>
      <w:r w:rsidR="00854FAA" w:rsidRPr="006073CE">
        <w:rPr>
          <w:rFonts w:ascii="Times New Roman" w:hAnsi="Times New Roman" w:cs="Times New Roman"/>
          <w:sz w:val="24"/>
          <w:szCs w:val="24"/>
        </w:rPr>
        <w:t>vailable regarding</w:t>
      </w:r>
      <w:r w:rsidRPr="006073CE">
        <w:rPr>
          <w:rFonts w:ascii="Times New Roman" w:hAnsi="Times New Roman" w:cs="Times New Roman"/>
          <w:sz w:val="24"/>
          <w:szCs w:val="24"/>
        </w:rPr>
        <w:t xml:space="preserve"> the</w:t>
      </w:r>
      <w:r w:rsidR="00854FAA" w:rsidRPr="006073CE">
        <w:rPr>
          <w:rFonts w:ascii="Times New Roman" w:hAnsi="Times New Roman" w:cs="Times New Roman"/>
          <w:sz w:val="24"/>
          <w:szCs w:val="24"/>
        </w:rPr>
        <w:t xml:space="preserve"> living conditions of the parents or indeed of the child</w:t>
      </w:r>
      <w:r w:rsidRPr="006073CE">
        <w:rPr>
          <w:rFonts w:ascii="Times New Roman" w:hAnsi="Times New Roman" w:cs="Times New Roman"/>
          <w:sz w:val="24"/>
          <w:szCs w:val="24"/>
        </w:rPr>
        <w:t>. No parentage was fully explained by the SPSWO.</w:t>
      </w:r>
      <w:r w:rsidR="00854FAA" w:rsidRPr="006073CE">
        <w:rPr>
          <w:rFonts w:ascii="Times New Roman" w:hAnsi="Times New Roman" w:cs="Times New Roman"/>
          <w:sz w:val="24"/>
          <w:szCs w:val="24"/>
        </w:rPr>
        <w:t xml:space="preserve"> It was unclear whether these parents have relatives and an extended family or not.</w:t>
      </w:r>
      <w:r w:rsidRPr="006073CE">
        <w:rPr>
          <w:rFonts w:ascii="Times New Roman" w:hAnsi="Times New Roman" w:cs="Times New Roman"/>
          <w:sz w:val="24"/>
          <w:szCs w:val="24"/>
        </w:rPr>
        <w:t xml:space="preserve"> </w:t>
      </w:r>
      <w:r w:rsidR="00854FAA" w:rsidRPr="006073CE">
        <w:rPr>
          <w:rFonts w:ascii="Times New Roman" w:hAnsi="Times New Roman" w:cs="Times New Roman"/>
          <w:sz w:val="24"/>
          <w:szCs w:val="24"/>
        </w:rPr>
        <w:t>The SPSWO</w:t>
      </w:r>
      <w:r w:rsidRPr="006073CE">
        <w:rPr>
          <w:rFonts w:ascii="Times New Roman" w:hAnsi="Times New Roman" w:cs="Times New Roman"/>
          <w:sz w:val="24"/>
          <w:szCs w:val="24"/>
        </w:rPr>
        <w:t xml:space="preserve"> did not visit the </w:t>
      </w:r>
      <w:r w:rsidR="00854FAA" w:rsidRPr="006073CE">
        <w:rPr>
          <w:rFonts w:ascii="Times New Roman" w:hAnsi="Times New Roman" w:cs="Times New Roman"/>
          <w:sz w:val="24"/>
          <w:szCs w:val="24"/>
        </w:rPr>
        <w:t xml:space="preserve">school, </w:t>
      </w:r>
      <w:proofErr w:type="spellStart"/>
      <w:r w:rsidR="00854FAA" w:rsidRPr="006073CE">
        <w:rPr>
          <w:rFonts w:ascii="Times New Roman" w:hAnsi="Times New Roman" w:cs="Times New Roman"/>
          <w:sz w:val="24"/>
          <w:szCs w:val="24"/>
        </w:rPr>
        <w:t>Tooro</w:t>
      </w:r>
      <w:proofErr w:type="spellEnd"/>
      <w:r w:rsidR="00854FAA" w:rsidRPr="006073CE">
        <w:rPr>
          <w:rFonts w:ascii="Times New Roman" w:hAnsi="Times New Roman" w:cs="Times New Roman"/>
          <w:sz w:val="24"/>
          <w:szCs w:val="24"/>
        </w:rPr>
        <w:t xml:space="preserve"> Girls Boarding</w:t>
      </w:r>
      <w:r w:rsidR="006E0DA8" w:rsidRPr="006073CE">
        <w:rPr>
          <w:rFonts w:ascii="Times New Roman" w:hAnsi="Times New Roman" w:cs="Times New Roman"/>
          <w:sz w:val="24"/>
          <w:szCs w:val="24"/>
        </w:rPr>
        <w:t xml:space="preserve"> School in </w:t>
      </w:r>
      <w:proofErr w:type="spellStart"/>
      <w:r w:rsidR="006E0DA8" w:rsidRPr="006073CE">
        <w:rPr>
          <w:rFonts w:ascii="Times New Roman" w:hAnsi="Times New Roman" w:cs="Times New Roman"/>
          <w:sz w:val="24"/>
          <w:szCs w:val="24"/>
        </w:rPr>
        <w:t>Kabarole</w:t>
      </w:r>
      <w:proofErr w:type="spellEnd"/>
      <w:r w:rsidR="006E0DA8" w:rsidRPr="006073CE">
        <w:rPr>
          <w:rFonts w:ascii="Times New Roman" w:hAnsi="Times New Roman" w:cs="Times New Roman"/>
          <w:sz w:val="24"/>
          <w:szCs w:val="24"/>
        </w:rPr>
        <w:t xml:space="preserve"> District</w:t>
      </w:r>
      <w:r w:rsidR="00854FAA" w:rsidRPr="006073CE">
        <w:rPr>
          <w:rFonts w:ascii="Times New Roman" w:hAnsi="Times New Roman" w:cs="Times New Roman"/>
          <w:sz w:val="24"/>
          <w:szCs w:val="24"/>
        </w:rPr>
        <w:t xml:space="preserve"> to verify if indeed the child attended this school. She did not produce report cards from any other s</w:t>
      </w:r>
      <w:r w:rsidR="006E0DA8" w:rsidRPr="006073CE">
        <w:rPr>
          <w:rFonts w:ascii="Times New Roman" w:hAnsi="Times New Roman" w:cs="Times New Roman"/>
          <w:sz w:val="24"/>
          <w:szCs w:val="24"/>
        </w:rPr>
        <w:t>chool. The Social welfare report provided was therefore inadequate and unreliable.</w:t>
      </w:r>
      <w:r w:rsidR="0092765E" w:rsidRPr="006073CE">
        <w:rPr>
          <w:rFonts w:ascii="Times New Roman" w:hAnsi="Times New Roman" w:cs="Times New Roman"/>
          <w:sz w:val="24"/>
          <w:szCs w:val="24"/>
        </w:rPr>
        <w:t xml:space="preserve"> This Court shall disregard the </w:t>
      </w:r>
      <w:r w:rsidR="00703E6F" w:rsidRPr="006073CE">
        <w:rPr>
          <w:rFonts w:ascii="Times New Roman" w:hAnsi="Times New Roman" w:cs="Times New Roman"/>
          <w:sz w:val="24"/>
          <w:szCs w:val="24"/>
        </w:rPr>
        <w:t xml:space="preserve">Social Welfare </w:t>
      </w:r>
      <w:r w:rsidR="0092765E" w:rsidRPr="006073CE">
        <w:rPr>
          <w:rFonts w:ascii="Times New Roman" w:hAnsi="Times New Roman" w:cs="Times New Roman"/>
          <w:sz w:val="24"/>
          <w:szCs w:val="24"/>
        </w:rPr>
        <w:t xml:space="preserve">report altogether. </w:t>
      </w:r>
    </w:p>
    <w:p w:rsidR="00703E6F" w:rsidRPr="006073CE" w:rsidRDefault="00703E6F" w:rsidP="006073CE">
      <w:pPr>
        <w:spacing w:line="480" w:lineRule="auto"/>
        <w:jc w:val="both"/>
        <w:rPr>
          <w:rFonts w:ascii="Times New Roman" w:hAnsi="Times New Roman" w:cs="Times New Roman"/>
          <w:sz w:val="24"/>
          <w:szCs w:val="24"/>
        </w:rPr>
      </w:pPr>
      <w:r w:rsidRPr="006073CE">
        <w:rPr>
          <w:rFonts w:ascii="Times New Roman" w:hAnsi="Times New Roman" w:cs="Times New Roman"/>
          <w:sz w:val="24"/>
          <w:szCs w:val="24"/>
        </w:rPr>
        <w:t>This Court is cognisant of the criteria for determination in making a best interest decision. Under the First Schedule to the Children Act Cap 59 the criteria is laid down as follows:</w:t>
      </w:r>
    </w:p>
    <w:p w:rsidR="00703E6F" w:rsidRPr="006073CE" w:rsidRDefault="00703E6F" w:rsidP="006073CE">
      <w:pPr>
        <w:autoSpaceDE w:val="0"/>
        <w:autoSpaceDN w:val="0"/>
        <w:adjustRightInd w:val="0"/>
        <w:spacing w:after="0" w:line="480" w:lineRule="auto"/>
        <w:ind w:left="2160"/>
        <w:jc w:val="both"/>
        <w:rPr>
          <w:rFonts w:ascii="Times New Roman" w:hAnsi="Times New Roman" w:cs="Times New Roman"/>
          <w:b/>
          <w:bCs/>
          <w:sz w:val="24"/>
          <w:szCs w:val="24"/>
        </w:rPr>
      </w:pPr>
      <w:r w:rsidRPr="006073CE">
        <w:rPr>
          <w:rFonts w:ascii="Times New Roman" w:hAnsi="Times New Roman" w:cs="Times New Roman"/>
          <w:b/>
          <w:bCs/>
          <w:sz w:val="24"/>
          <w:szCs w:val="24"/>
        </w:rPr>
        <w:t>3. Criteria for decisions.</w:t>
      </w:r>
    </w:p>
    <w:p w:rsidR="00703E6F" w:rsidRPr="006073CE" w:rsidRDefault="00703E6F" w:rsidP="006073CE">
      <w:pPr>
        <w:autoSpaceDE w:val="0"/>
        <w:autoSpaceDN w:val="0"/>
        <w:adjustRightInd w:val="0"/>
        <w:spacing w:after="0" w:line="480" w:lineRule="auto"/>
        <w:ind w:left="2160"/>
        <w:jc w:val="both"/>
        <w:rPr>
          <w:rFonts w:ascii="Times New Roman" w:hAnsi="Times New Roman" w:cs="Times New Roman"/>
          <w:sz w:val="24"/>
          <w:szCs w:val="24"/>
        </w:rPr>
      </w:pPr>
      <w:r w:rsidRPr="006073CE">
        <w:rPr>
          <w:rFonts w:ascii="Times New Roman" w:hAnsi="Times New Roman" w:cs="Times New Roman"/>
          <w:sz w:val="24"/>
          <w:szCs w:val="24"/>
        </w:rPr>
        <w:t xml:space="preserve">In determining any question relating to circumstances set out ... the court or any other person shall have regard in particular </w:t>
      </w:r>
    </w:p>
    <w:p w:rsidR="00703E6F" w:rsidRPr="006073CE" w:rsidRDefault="00703E6F" w:rsidP="006073CE">
      <w:pPr>
        <w:autoSpaceDE w:val="0"/>
        <w:autoSpaceDN w:val="0"/>
        <w:adjustRightInd w:val="0"/>
        <w:spacing w:after="0" w:line="480" w:lineRule="auto"/>
        <w:ind w:left="2160"/>
        <w:jc w:val="both"/>
        <w:rPr>
          <w:rFonts w:ascii="Times New Roman" w:hAnsi="Times New Roman" w:cs="Times New Roman"/>
          <w:sz w:val="24"/>
          <w:szCs w:val="24"/>
        </w:rPr>
      </w:pPr>
      <w:r w:rsidRPr="006073CE">
        <w:rPr>
          <w:rFonts w:ascii="Times New Roman" w:hAnsi="Times New Roman" w:cs="Times New Roman"/>
          <w:sz w:val="24"/>
          <w:szCs w:val="24"/>
        </w:rPr>
        <w:t xml:space="preserve">(a) </w:t>
      </w:r>
      <w:proofErr w:type="gramStart"/>
      <w:r w:rsidRPr="006073CE">
        <w:rPr>
          <w:rFonts w:ascii="Times New Roman" w:hAnsi="Times New Roman" w:cs="Times New Roman"/>
          <w:sz w:val="24"/>
          <w:szCs w:val="24"/>
        </w:rPr>
        <w:t>the</w:t>
      </w:r>
      <w:proofErr w:type="gramEnd"/>
      <w:r w:rsidRPr="006073CE">
        <w:rPr>
          <w:rFonts w:ascii="Times New Roman" w:hAnsi="Times New Roman" w:cs="Times New Roman"/>
          <w:sz w:val="24"/>
          <w:szCs w:val="24"/>
        </w:rPr>
        <w:t xml:space="preserve"> ascertainable wishes and feelings of the child concerned considered in the light of his or her age and understanding;</w:t>
      </w:r>
    </w:p>
    <w:p w:rsidR="00703E6F" w:rsidRPr="006073CE" w:rsidRDefault="00703E6F" w:rsidP="006073CE">
      <w:pPr>
        <w:autoSpaceDE w:val="0"/>
        <w:autoSpaceDN w:val="0"/>
        <w:adjustRightInd w:val="0"/>
        <w:spacing w:after="0" w:line="480" w:lineRule="auto"/>
        <w:ind w:left="2160"/>
        <w:jc w:val="both"/>
        <w:rPr>
          <w:rFonts w:ascii="Times New Roman" w:hAnsi="Times New Roman" w:cs="Times New Roman"/>
          <w:sz w:val="24"/>
          <w:szCs w:val="24"/>
        </w:rPr>
      </w:pPr>
      <w:r w:rsidRPr="006073CE">
        <w:rPr>
          <w:rFonts w:ascii="Times New Roman" w:hAnsi="Times New Roman" w:cs="Times New Roman"/>
          <w:sz w:val="24"/>
          <w:szCs w:val="24"/>
        </w:rPr>
        <w:t xml:space="preserve">(b) </w:t>
      </w:r>
      <w:proofErr w:type="gramStart"/>
      <w:r w:rsidRPr="006073CE">
        <w:rPr>
          <w:rFonts w:ascii="Times New Roman" w:hAnsi="Times New Roman" w:cs="Times New Roman"/>
          <w:sz w:val="24"/>
          <w:szCs w:val="24"/>
        </w:rPr>
        <w:t>the</w:t>
      </w:r>
      <w:proofErr w:type="gramEnd"/>
      <w:r w:rsidRPr="006073CE">
        <w:rPr>
          <w:rFonts w:ascii="Times New Roman" w:hAnsi="Times New Roman" w:cs="Times New Roman"/>
          <w:sz w:val="24"/>
          <w:szCs w:val="24"/>
        </w:rPr>
        <w:t xml:space="preserve"> child’s physical, emotional and educational needs;</w:t>
      </w:r>
    </w:p>
    <w:p w:rsidR="00703E6F" w:rsidRPr="006073CE" w:rsidRDefault="00703E6F" w:rsidP="006073CE">
      <w:pPr>
        <w:autoSpaceDE w:val="0"/>
        <w:autoSpaceDN w:val="0"/>
        <w:adjustRightInd w:val="0"/>
        <w:spacing w:after="0" w:line="480" w:lineRule="auto"/>
        <w:ind w:left="2160"/>
        <w:jc w:val="both"/>
        <w:rPr>
          <w:rFonts w:ascii="Times New Roman" w:hAnsi="Times New Roman" w:cs="Times New Roman"/>
          <w:sz w:val="24"/>
          <w:szCs w:val="24"/>
        </w:rPr>
      </w:pPr>
      <w:r w:rsidRPr="006073CE">
        <w:rPr>
          <w:rFonts w:ascii="Times New Roman" w:hAnsi="Times New Roman" w:cs="Times New Roman"/>
          <w:sz w:val="24"/>
          <w:szCs w:val="24"/>
        </w:rPr>
        <w:t xml:space="preserve">(c) </w:t>
      </w:r>
      <w:proofErr w:type="gramStart"/>
      <w:r w:rsidRPr="006073CE">
        <w:rPr>
          <w:rFonts w:ascii="Times New Roman" w:hAnsi="Times New Roman" w:cs="Times New Roman"/>
          <w:sz w:val="24"/>
          <w:szCs w:val="24"/>
        </w:rPr>
        <w:t>the</w:t>
      </w:r>
      <w:proofErr w:type="gramEnd"/>
      <w:r w:rsidRPr="006073CE">
        <w:rPr>
          <w:rFonts w:ascii="Times New Roman" w:hAnsi="Times New Roman" w:cs="Times New Roman"/>
          <w:sz w:val="24"/>
          <w:szCs w:val="24"/>
        </w:rPr>
        <w:t xml:space="preserve"> likely effects of any changes in the child’s circumstances;</w:t>
      </w:r>
    </w:p>
    <w:p w:rsidR="00703E6F" w:rsidRPr="006073CE" w:rsidRDefault="00703E6F" w:rsidP="006073CE">
      <w:pPr>
        <w:autoSpaceDE w:val="0"/>
        <w:autoSpaceDN w:val="0"/>
        <w:adjustRightInd w:val="0"/>
        <w:spacing w:after="0" w:line="480" w:lineRule="auto"/>
        <w:ind w:left="2160"/>
        <w:jc w:val="both"/>
        <w:rPr>
          <w:rFonts w:ascii="Times New Roman" w:hAnsi="Times New Roman" w:cs="Times New Roman"/>
          <w:sz w:val="24"/>
          <w:szCs w:val="24"/>
        </w:rPr>
      </w:pPr>
      <w:r w:rsidRPr="006073CE">
        <w:rPr>
          <w:rFonts w:ascii="Times New Roman" w:hAnsi="Times New Roman" w:cs="Times New Roman"/>
          <w:sz w:val="24"/>
          <w:szCs w:val="24"/>
        </w:rPr>
        <w:t xml:space="preserve">(d) </w:t>
      </w:r>
      <w:proofErr w:type="gramStart"/>
      <w:r w:rsidRPr="006073CE">
        <w:rPr>
          <w:rFonts w:ascii="Times New Roman" w:hAnsi="Times New Roman" w:cs="Times New Roman"/>
          <w:sz w:val="24"/>
          <w:szCs w:val="24"/>
        </w:rPr>
        <w:t>the</w:t>
      </w:r>
      <w:proofErr w:type="gramEnd"/>
      <w:r w:rsidRPr="006073CE">
        <w:rPr>
          <w:rFonts w:ascii="Times New Roman" w:hAnsi="Times New Roman" w:cs="Times New Roman"/>
          <w:sz w:val="24"/>
          <w:szCs w:val="24"/>
        </w:rPr>
        <w:t xml:space="preserve"> child’s age, sex, background and any other circumstances relevant in the matter;</w:t>
      </w:r>
    </w:p>
    <w:p w:rsidR="00703E6F" w:rsidRPr="006073CE" w:rsidRDefault="00703E6F" w:rsidP="006073CE">
      <w:pPr>
        <w:autoSpaceDE w:val="0"/>
        <w:autoSpaceDN w:val="0"/>
        <w:adjustRightInd w:val="0"/>
        <w:spacing w:after="0" w:line="480" w:lineRule="auto"/>
        <w:ind w:left="2160"/>
        <w:jc w:val="both"/>
        <w:rPr>
          <w:rFonts w:ascii="Times New Roman" w:hAnsi="Times New Roman" w:cs="Times New Roman"/>
          <w:sz w:val="24"/>
          <w:szCs w:val="24"/>
        </w:rPr>
      </w:pPr>
      <w:r w:rsidRPr="006073CE">
        <w:rPr>
          <w:rFonts w:ascii="Times New Roman" w:hAnsi="Times New Roman" w:cs="Times New Roman"/>
          <w:sz w:val="24"/>
          <w:szCs w:val="24"/>
        </w:rPr>
        <w:t xml:space="preserve">(e) </w:t>
      </w:r>
      <w:proofErr w:type="gramStart"/>
      <w:r w:rsidRPr="006073CE">
        <w:rPr>
          <w:rFonts w:ascii="Times New Roman" w:hAnsi="Times New Roman" w:cs="Times New Roman"/>
          <w:sz w:val="24"/>
          <w:szCs w:val="24"/>
        </w:rPr>
        <w:t>any</w:t>
      </w:r>
      <w:proofErr w:type="gramEnd"/>
      <w:r w:rsidRPr="006073CE">
        <w:rPr>
          <w:rFonts w:ascii="Times New Roman" w:hAnsi="Times New Roman" w:cs="Times New Roman"/>
          <w:sz w:val="24"/>
          <w:szCs w:val="24"/>
        </w:rPr>
        <w:t xml:space="preserve"> harm that the child has suffered or is at the risk of suffering;</w:t>
      </w:r>
    </w:p>
    <w:p w:rsidR="00EF4AA9" w:rsidRPr="006073CE" w:rsidRDefault="00EF4AA9" w:rsidP="006073CE">
      <w:pPr>
        <w:autoSpaceDE w:val="0"/>
        <w:autoSpaceDN w:val="0"/>
        <w:adjustRightInd w:val="0"/>
        <w:spacing w:after="0" w:line="480" w:lineRule="auto"/>
        <w:ind w:left="2160"/>
        <w:jc w:val="both"/>
        <w:rPr>
          <w:rFonts w:ascii="Times New Roman" w:hAnsi="Times New Roman" w:cs="Times New Roman"/>
          <w:sz w:val="24"/>
          <w:szCs w:val="24"/>
        </w:rPr>
      </w:pPr>
    </w:p>
    <w:p w:rsidR="00EF4AA9" w:rsidRPr="006073CE" w:rsidRDefault="00EF4AA9" w:rsidP="006073CE">
      <w:pPr>
        <w:autoSpaceDE w:val="0"/>
        <w:autoSpaceDN w:val="0"/>
        <w:adjustRightInd w:val="0"/>
        <w:spacing w:after="0" w:line="480" w:lineRule="auto"/>
        <w:jc w:val="both"/>
        <w:rPr>
          <w:rFonts w:ascii="Times New Roman" w:hAnsi="Times New Roman" w:cs="Times New Roman"/>
          <w:sz w:val="24"/>
          <w:szCs w:val="24"/>
        </w:rPr>
      </w:pPr>
    </w:p>
    <w:p w:rsidR="00703E6F" w:rsidRPr="006073CE" w:rsidRDefault="00703E6F" w:rsidP="006073CE">
      <w:pPr>
        <w:autoSpaceDE w:val="0"/>
        <w:autoSpaceDN w:val="0"/>
        <w:adjustRightInd w:val="0"/>
        <w:spacing w:after="0" w:line="480" w:lineRule="auto"/>
        <w:ind w:left="2160"/>
        <w:jc w:val="both"/>
        <w:rPr>
          <w:rFonts w:ascii="Times New Roman" w:hAnsi="Times New Roman" w:cs="Times New Roman"/>
          <w:sz w:val="24"/>
          <w:szCs w:val="24"/>
        </w:rPr>
      </w:pPr>
      <w:r w:rsidRPr="006073CE">
        <w:rPr>
          <w:rFonts w:ascii="Times New Roman" w:hAnsi="Times New Roman" w:cs="Times New Roman"/>
          <w:sz w:val="24"/>
          <w:szCs w:val="24"/>
        </w:rPr>
        <w:lastRenderedPageBreak/>
        <w:t xml:space="preserve">(f) </w:t>
      </w:r>
      <w:proofErr w:type="gramStart"/>
      <w:r w:rsidRPr="006073CE">
        <w:rPr>
          <w:rFonts w:ascii="Times New Roman" w:hAnsi="Times New Roman" w:cs="Times New Roman"/>
          <w:sz w:val="24"/>
          <w:szCs w:val="24"/>
        </w:rPr>
        <w:t>where</w:t>
      </w:r>
      <w:proofErr w:type="gramEnd"/>
      <w:r w:rsidRPr="006073CE">
        <w:rPr>
          <w:rFonts w:ascii="Times New Roman" w:hAnsi="Times New Roman" w:cs="Times New Roman"/>
          <w:sz w:val="24"/>
          <w:szCs w:val="24"/>
        </w:rPr>
        <w:t xml:space="preserve"> relevant, the capacity of the child’s parents, guardians or</w:t>
      </w:r>
      <w:r w:rsidR="00EF4AA9" w:rsidRPr="006073CE">
        <w:rPr>
          <w:rFonts w:ascii="Times New Roman" w:hAnsi="Times New Roman" w:cs="Times New Roman"/>
          <w:sz w:val="24"/>
          <w:szCs w:val="24"/>
        </w:rPr>
        <w:t xml:space="preserve"> </w:t>
      </w:r>
      <w:r w:rsidRPr="006073CE">
        <w:rPr>
          <w:rFonts w:ascii="Times New Roman" w:hAnsi="Times New Roman" w:cs="Times New Roman"/>
          <w:sz w:val="24"/>
          <w:szCs w:val="24"/>
        </w:rPr>
        <w:t>others involved in the care of the child in meeting his or her</w:t>
      </w:r>
    </w:p>
    <w:p w:rsidR="00703E6F" w:rsidRPr="006073CE" w:rsidRDefault="00703E6F" w:rsidP="006073CE">
      <w:pPr>
        <w:autoSpaceDE w:val="0"/>
        <w:autoSpaceDN w:val="0"/>
        <w:adjustRightInd w:val="0"/>
        <w:spacing w:after="0" w:line="480" w:lineRule="auto"/>
        <w:ind w:left="2160"/>
        <w:jc w:val="both"/>
        <w:rPr>
          <w:rFonts w:ascii="Times New Roman" w:hAnsi="Times New Roman" w:cs="Times New Roman"/>
          <w:sz w:val="24"/>
          <w:szCs w:val="24"/>
        </w:rPr>
      </w:pPr>
      <w:proofErr w:type="gramStart"/>
      <w:r w:rsidRPr="006073CE">
        <w:rPr>
          <w:rFonts w:ascii="Times New Roman" w:hAnsi="Times New Roman" w:cs="Times New Roman"/>
          <w:sz w:val="24"/>
          <w:szCs w:val="24"/>
        </w:rPr>
        <w:t>needs</w:t>
      </w:r>
      <w:proofErr w:type="gramEnd"/>
      <w:r w:rsidRPr="006073CE">
        <w:rPr>
          <w:rFonts w:ascii="Times New Roman" w:hAnsi="Times New Roman" w:cs="Times New Roman"/>
          <w:sz w:val="24"/>
          <w:szCs w:val="24"/>
        </w:rPr>
        <w:t>.</w:t>
      </w:r>
    </w:p>
    <w:p w:rsidR="00703E6F" w:rsidRPr="006073CE" w:rsidRDefault="00703E6F" w:rsidP="006073CE">
      <w:pPr>
        <w:autoSpaceDE w:val="0"/>
        <w:autoSpaceDN w:val="0"/>
        <w:adjustRightInd w:val="0"/>
        <w:spacing w:after="0" w:line="480" w:lineRule="auto"/>
        <w:ind w:left="1440"/>
        <w:jc w:val="both"/>
        <w:rPr>
          <w:rFonts w:ascii="Times New Roman" w:hAnsi="Times New Roman" w:cs="Times New Roman"/>
          <w:sz w:val="24"/>
          <w:szCs w:val="24"/>
        </w:rPr>
      </w:pPr>
    </w:p>
    <w:p w:rsidR="00703E6F" w:rsidRPr="006073CE" w:rsidRDefault="00EF4AA9" w:rsidP="006073CE">
      <w:pPr>
        <w:pStyle w:val="ListParagraph"/>
        <w:numPr>
          <w:ilvl w:val="0"/>
          <w:numId w:val="4"/>
        </w:numPr>
        <w:spacing w:line="480" w:lineRule="auto"/>
        <w:jc w:val="both"/>
        <w:rPr>
          <w:rFonts w:ascii="Times New Roman" w:hAnsi="Times New Roman" w:cs="Times New Roman"/>
          <w:b/>
          <w:sz w:val="24"/>
          <w:szCs w:val="24"/>
        </w:rPr>
      </w:pPr>
      <w:r w:rsidRPr="006073CE">
        <w:rPr>
          <w:rFonts w:ascii="Times New Roman" w:hAnsi="Times New Roman" w:cs="Times New Roman"/>
          <w:b/>
          <w:sz w:val="24"/>
          <w:szCs w:val="24"/>
        </w:rPr>
        <w:t>The ascertainable wishes and feelings of the child concerned considered in the light of his or her age and understanding</w:t>
      </w:r>
    </w:p>
    <w:p w:rsidR="00EF4AA9" w:rsidRPr="006073CE" w:rsidRDefault="00EF4AA9" w:rsidP="006073CE">
      <w:pPr>
        <w:spacing w:line="480" w:lineRule="auto"/>
        <w:ind w:left="360"/>
        <w:jc w:val="both"/>
        <w:rPr>
          <w:rFonts w:ascii="Times New Roman" w:hAnsi="Times New Roman" w:cs="Times New Roman"/>
          <w:sz w:val="24"/>
          <w:szCs w:val="24"/>
        </w:rPr>
      </w:pPr>
      <w:r w:rsidRPr="006073CE">
        <w:rPr>
          <w:rFonts w:ascii="Times New Roman" w:hAnsi="Times New Roman" w:cs="Times New Roman"/>
          <w:b/>
          <w:sz w:val="24"/>
          <w:szCs w:val="24"/>
        </w:rPr>
        <w:t xml:space="preserve">While </w:t>
      </w:r>
      <w:r w:rsidR="00490277" w:rsidRPr="006073CE">
        <w:rPr>
          <w:rFonts w:ascii="Times New Roman" w:hAnsi="Times New Roman" w:cs="Times New Roman"/>
          <w:sz w:val="24"/>
          <w:szCs w:val="24"/>
        </w:rPr>
        <w:t>this particular</w:t>
      </w:r>
      <w:r w:rsidRPr="006073CE">
        <w:rPr>
          <w:rFonts w:ascii="Times New Roman" w:hAnsi="Times New Roman" w:cs="Times New Roman"/>
          <w:sz w:val="24"/>
          <w:szCs w:val="24"/>
        </w:rPr>
        <w:t xml:space="preserve"> child appeared old enough to spea</w:t>
      </w:r>
      <w:r w:rsidR="00490277" w:rsidRPr="006073CE">
        <w:rPr>
          <w:rFonts w:ascii="Times New Roman" w:hAnsi="Times New Roman" w:cs="Times New Roman"/>
          <w:sz w:val="24"/>
          <w:szCs w:val="24"/>
        </w:rPr>
        <w:t>k for herself she did not seem</w:t>
      </w:r>
      <w:r w:rsidRPr="006073CE">
        <w:rPr>
          <w:rFonts w:ascii="Times New Roman" w:hAnsi="Times New Roman" w:cs="Times New Roman"/>
          <w:sz w:val="24"/>
          <w:szCs w:val="24"/>
        </w:rPr>
        <w:t xml:space="preserve"> possessed of sufficient information or exposure to know the full extent of the likely implications a decision for legal guardianship would have on her well being. </w:t>
      </w:r>
    </w:p>
    <w:p w:rsidR="00EF4AA9" w:rsidRPr="006073CE" w:rsidRDefault="00EF4AA9" w:rsidP="006073CE">
      <w:pPr>
        <w:autoSpaceDE w:val="0"/>
        <w:autoSpaceDN w:val="0"/>
        <w:adjustRightInd w:val="0"/>
        <w:spacing w:after="0" w:line="480" w:lineRule="auto"/>
        <w:ind w:left="360"/>
        <w:jc w:val="both"/>
        <w:rPr>
          <w:rFonts w:ascii="Times New Roman" w:hAnsi="Times New Roman" w:cs="Times New Roman"/>
          <w:b/>
          <w:sz w:val="24"/>
          <w:szCs w:val="24"/>
        </w:rPr>
      </w:pPr>
      <w:r w:rsidRPr="006073CE">
        <w:rPr>
          <w:rFonts w:ascii="Times New Roman" w:hAnsi="Times New Roman" w:cs="Times New Roman"/>
          <w:b/>
          <w:sz w:val="24"/>
          <w:szCs w:val="24"/>
        </w:rPr>
        <w:t>(b) The child’s physical, emotional and educational needs;</w:t>
      </w:r>
    </w:p>
    <w:p w:rsidR="00EF4AA9" w:rsidRPr="006073CE" w:rsidRDefault="00EF4AA9" w:rsidP="006073CE">
      <w:pPr>
        <w:spacing w:line="480" w:lineRule="auto"/>
        <w:ind w:left="360"/>
        <w:jc w:val="both"/>
        <w:rPr>
          <w:rFonts w:ascii="Times New Roman" w:hAnsi="Times New Roman" w:cs="Times New Roman"/>
          <w:sz w:val="24"/>
          <w:szCs w:val="24"/>
        </w:rPr>
      </w:pPr>
      <w:r w:rsidRPr="006073CE">
        <w:rPr>
          <w:rFonts w:ascii="Times New Roman" w:hAnsi="Times New Roman" w:cs="Times New Roman"/>
          <w:sz w:val="24"/>
          <w:szCs w:val="24"/>
        </w:rPr>
        <w:t xml:space="preserve">It is my finding that it would be in the best interest of the child that she is exposed to as minimal disruption as possible in order for her to benefit from her current situation. She has been placed in a fairly good All Girls </w:t>
      </w:r>
      <w:r w:rsidR="00601C25" w:rsidRPr="006073CE">
        <w:rPr>
          <w:rFonts w:ascii="Times New Roman" w:hAnsi="Times New Roman" w:cs="Times New Roman"/>
          <w:sz w:val="24"/>
          <w:szCs w:val="24"/>
        </w:rPr>
        <w:t>School, away from a supposedly poor or needy home. That in my view is the best possible environment she could get to optimise her potential. She will be given opportunity to get a good education and yet will not be torn away from</w:t>
      </w:r>
      <w:r w:rsidR="00031389" w:rsidRPr="006073CE">
        <w:rPr>
          <w:rFonts w:ascii="Times New Roman" w:hAnsi="Times New Roman" w:cs="Times New Roman"/>
          <w:sz w:val="24"/>
          <w:szCs w:val="24"/>
        </w:rPr>
        <w:t xml:space="preserve"> the bonds of</w:t>
      </w:r>
      <w:r w:rsidR="00601C25" w:rsidRPr="006073CE">
        <w:rPr>
          <w:rFonts w:ascii="Times New Roman" w:hAnsi="Times New Roman" w:cs="Times New Roman"/>
          <w:sz w:val="24"/>
          <w:szCs w:val="24"/>
        </w:rPr>
        <w:t xml:space="preserve"> her large family</w:t>
      </w:r>
      <w:r w:rsidR="00031389" w:rsidRPr="006073CE">
        <w:rPr>
          <w:rFonts w:ascii="Times New Roman" w:hAnsi="Times New Roman" w:cs="Times New Roman"/>
          <w:sz w:val="24"/>
          <w:szCs w:val="24"/>
        </w:rPr>
        <w:t xml:space="preserve"> set up</w:t>
      </w:r>
      <w:r w:rsidR="00601C25" w:rsidRPr="006073CE">
        <w:rPr>
          <w:rFonts w:ascii="Times New Roman" w:hAnsi="Times New Roman" w:cs="Times New Roman"/>
          <w:sz w:val="24"/>
          <w:szCs w:val="24"/>
        </w:rPr>
        <w:t xml:space="preserve">. </w:t>
      </w:r>
    </w:p>
    <w:p w:rsidR="00031389" w:rsidRPr="006073CE" w:rsidRDefault="00031389" w:rsidP="006073CE">
      <w:pPr>
        <w:autoSpaceDE w:val="0"/>
        <w:autoSpaceDN w:val="0"/>
        <w:adjustRightInd w:val="0"/>
        <w:spacing w:after="0" w:line="480" w:lineRule="auto"/>
        <w:ind w:left="360"/>
        <w:jc w:val="both"/>
        <w:rPr>
          <w:rFonts w:ascii="Times New Roman" w:hAnsi="Times New Roman" w:cs="Times New Roman"/>
          <w:b/>
          <w:sz w:val="24"/>
          <w:szCs w:val="24"/>
        </w:rPr>
      </w:pPr>
    </w:p>
    <w:p w:rsidR="00031389" w:rsidRPr="006073CE" w:rsidRDefault="00031389" w:rsidP="006073CE">
      <w:pPr>
        <w:autoSpaceDE w:val="0"/>
        <w:autoSpaceDN w:val="0"/>
        <w:adjustRightInd w:val="0"/>
        <w:spacing w:after="0" w:line="480" w:lineRule="auto"/>
        <w:ind w:left="360"/>
        <w:jc w:val="both"/>
        <w:rPr>
          <w:rFonts w:ascii="Times New Roman" w:hAnsi="Times New Roman" w:cs="Times New Roman"/>
          <w:b/>
          <w:sz w:val="24"/>
          <w:szCs w:val="24"/>
        </w:rPr>
      </w:pPr>
    </w:p>
    <w:p w:rsidR="00424B85" w:rsidRPr="006073CE" w:rsidRDefault="00424B85" w:rsidP="006073CE">
      <w:pPr>
        <w:autoSpaceDE w:val="0"/>
        <w:autoSpaceDN w:val="0"/>
        <w:adjustRightInd w:val="0"/>
        <w:spacing w:after="0" w:line="480" w:lineRule="auto"/>
        <w:ind w:left="360"/>
        <w:jc w:val="both"/>
        <w:rPr>
          <w:rFonts w:ascii="Times New Roman" w:hAnsi="Times New Roman" w:cs="Times New Roman"/>
          <w:b/>
          <w:sz w:val="24"/>
          <w:szCs w:val="24"/>
        </w:rPr>
      </w:pPr>
      <w:r w:rsidRPr="006073CE">
        <w:rPr>
          <w:rFonts w:ascii="Times New Roman" w:hAnsi="Times New Roman" w:cs="Times New Roman"/>
          <w:b/>
          <w:sz w:val="24"/>
          <w:szCs w:val="24"/>
        </w:rPr>
        <w:t>(c) The likely effects of any changes in the child’s circumstances;</w:t>
      </w:r>
    </w:p>
    <w:p w:rsidR="00424B85" w:rsidRPr="006073CE" w:rsidRDefault="00424B85" w:rsidP="006073CE">
      <w:pPr>
        <w:spacing w:line="480" w:lineRule="auto"/>
        <w:ind w:left="360"/>
        <w:jc w:val="both"/>
        <w:rPr>
          <w:rFonts w:ascii="Times New Roman" w:hAnsi="Times New Roman" w:cs="Times New Roman"/>
          <w:sz w:val="24"/>
          <w:szCs w:val="24"/>
        </w:rPr>
      </w:pPr>
      <w:r w:rsidRPr="006073CE">
        <w:rPr>
          <w:rFonts w:ascii="Times New Roman" w:hAnsi="Times New Roman" w:cs="Times New Roman"/>
          <w:sz w:val="24"/>
          <w:szCs w:val="24"/>
        </w:rPr>
        <w:t xml:space="preserve">It is my finding that as little disruption as possible must be allowed in order to allow this child to grow up closer to the environment she is accustomed to. Whisking Rosette </w:t>
      </w:r>
      <w:proofErr w:type="spellStart"/>
      <w:r w:rsidRPr="006073CE">
        <w:rPr>
          <w:rFonts w:ascii="Times New Roman" w:hAnsi="Times New Roman" w:cs="Times New Roman"/>
          <w:sz w:val="24"/>
          <w:szCs w:val="24"/>
        </w:rPr>
        <w:lastRenderedPageBreak/>
        <w:t>Kanyunyuzi</w:t>
      </w:r>
      <w:proofErr w:type="spellEnd"/>
      <w:r w:rsidRPr="006073CE">
        <w:rPr>
          <w:rFonts w:ascii="Times New Roman" w:hAnsi="Times New Roman" w:cs="Times New Roman"/>
          <w:sz w:val="24"/>
          <w:szCs w:val="24"/>
        </w:rPr>
        <w:t xml:space="preserve"> off to Poland would be in my view an extreme decision. It is not advisable and is unsafe. </w:t>
      </w:r>
    </w:p>
    <w:p w:rsidR="00424B85" w:rsidRPr="006073CE" w:rsidRDefault="00424B85" w:rsidP="006073CE">
      <w:pPr>
        <w:autoSpaceDE w:val="0"/>
        <w:autoSpaceDN w:val="0"/>
        <w:adjustRightInd w:val="0"/>
        <w:spacing w:after="0" w:line="480" w:lineRule="auto"/>
        <w:ind w:left="720"/>
        <w:jc w:val="both"/>
        <w:rPr>
          <w:rFonts w:ascii="Times New Roman" w:hAnsi="Times New Roman" w:cs="Times New Roman"/>
          <w:b/>
          <w:sz w:val="24"/>
          <w:szCs w:val="24"/>
        </w:rPr>
      </w:pPr>
      <w:r w:rsidRPr="006073CE">
        <w:rPr>
          <w:rFonts w:ascii="Times New Roman" w:hAnsi="Times New Roman" w:cs="Times New Roman"/>
          <w:b/>
          <w:sz w:val="24"/>
          <w:szCs w:val="24"/>
        </w:rPr>
        <w:t>(d) The child’s age, sex, background and any other circumstances relevant in the matter;</w:t>
      </w:r>
    </w:p>
    <w:p w:rsidR="001D4107" w:rsidRPr="006073CE" w:rsidRDefault="00583E74" w:rsidP="006073CE">
      <w:pPr>
        <w:spacing w:line="480" w:lineRule="auto"/>
        <w:ind w:left="720"/>
        <w:jc w:val="both"/>
        <w:rPr>
          <w:rFonts w:ascii="Times New Roman" w:hAnsi="Times New Roman" w:cs="Times New Roman"/>
          <w:sz w:val="24"/>
          <w:szCs w:val="24"/>
        </w:rPr>
      </w:pPr>
      <w:r w:rsidRPr="006073CE">
        <w:rPr>
          <w:rFonts w:ascii="Times New Roman" w:hAnsi="Times New Roman" w:cs="Times New Roman"/>
          <w:sz w:val="24"/>
          <w:szCs w:val="24"/>
        </w:rPr>
        <w:t>This Court is concerned that an abrupt change in environment, feeding, company and circumstances of a girl child who is very close to puberty would affect this child adversely. She is at a delicate age. It would be best if she was brought up in the stability of the environment she is used to.</w:t>
      </w:r>
      <w:r w:rsidR="001D4107" w:rsidRPr="006073CE">
        <w:rPr>
          <w:rFonts w:ascii="Times New Roman" w:hAnsi="Times New Roman" w:cs="Times New Roman"/>
          <w:sz w:val="24"/>
          <w:szCs w:val="24"/>
        </w:rPr>
        <w:t xml:space="preserve"> It is also most likely that she would suffer psychological trauma which may become more complicated given her age. </w:t>
      </w:r>
      <w:r w:rsidR="00582393" w:rsidRPr="006073CE">
        <w:rPr>
          <w:rFonts w:ascii="Times New Roman" w:hAnsi="Times New Roman" w:cs="Times New Roman"/>
          <w:sz w:val="24"/>
          <w:szCs w:val="24"/>
        </w:rPr>
        <w:t xml:space="preserve">Poverty alone is not a good reason for unsuspecting parents to give away their children. </w:t>
      </w:r>
    </w:p>
    <w:p w:rsidR="001D4107" w:rsidRPr="006073CE" w:rsidRDefault="001D4107" w:rsidP="006073CE">
      <w:pPr>
        <w:spacing w:line="480" w:lineRule="auto"/>
        <w:ind w:left="720"/>
        <w:jc w:val="both"/>
        <w:rPr>
          <w:rFonts w:ascii="Times New Roman" w:hAnsi="Times New Roman" w:cs="Times New Roman"/>
          <w:sz w:val="24"/>
          <w:szCs w:val="24"/>
        </w:rPr>
      </w:pPr>
      <w:r w:rsidRPr="006073CE">
        <w:rPr>
          <w:rFonts w:ascii="Times New Roman" w:hAnsi="Times New Roman" w:cs="Times New Roman"/>
          <w:sz w:val="24"/>
          <w:szCs w:val="24"/>
        </w:rPr>
        <w:t>This Court did find tha</w:t>
      </w:r>
      <w:r w:rsidR="00582393" w:rsidRPr="006073CE">
        <w:rPr>
          <w:rFonts w:ascii="Times New Roman" w:hAnsi="Times New Roman" w:cs="Times New Roman"/>
          <w:sz w:val="24"/>
          <w:szCs w:val="24"/>
        </w:rPr>
        <w:t>t the parents do not appear</w:t>
      </w:r>
      <w:r w:rsidRPr="006073CE">
        <w:rPr>
          <w:rFonts w:ascii="Times New Roman" w:hAnsi="Times New Roman" w:cs="Times New Roman"/>
          <w:sz w:val="24"/>
          <w:szCs w:val="24"/>
        </w:rPr>
        <w:t xml:space="preserve"> knowledgeable about the likely effects of their decision to give away their child. This Court is the ultimate guardian of children. </w:t>
      </w:r>
      <w:r w:rsidR="00156D0A" w:rsidRPr="006073CE">
        <w:rPr>
          <w:rFonts w:ascii="Times New Roman" w:hAnsi="Times New Roman" w:cs="Times New Roman"/>
          <w:sz w:val="24"/>
          <w:szCs w:val="24"/>
        </w:rPr>
        <w:t>I was not comfortable that</w:t>
      </w:r>
      <w:r w:rsidRPr="006073CE">
        <w:rPr>
          <w:rFonts w:ascii="Times New Roman" w:hAnsi="Times New Roman" w:cs="Times New Roman"/>
          <w:sz w:val="24"/>
          <w:szCs w:val="24"/>
        </w:rPr>
        <w:t xml:space="preserve"> these parents had the capacity to understand</w:t>
      </w:r>
      <w:r w:rsidR="00156D0A" w:rsidRPr="006073CE">
        <w:rPr>
          <w:rFonts w:ascii="Times New Roman" w:hAnsi="Times New Roman" w:cs="Times New Roman"/>
          <w:sz w:val="24"/>
          <w:szCs w:val="24"/>
        </w:rPr>
        <w:t xml:space="preserve"> the enormity of the decision they were making.  </w:t>
      </w:r>
      <w:r w:rsidRPr="006073CE">
        <w:rPr>
          <w:rFonts w:ascii="Times New Roman" w:hAnsi="Times New Roman" w:cs="Times New Roman"/>
          <w:sz w:val="24"/>
          <w:szCs w:val="24"/>
        </w:rPr>
        <w:t xml:space="preserve"> Being the ultimate guardian it is the duty of this Court to protect even parents from making decisions that may turn out to be injurious to their child.  </w:t>
      </w:r>
    </w:p>
    <w:p w:rsidR="00156D0A" w:rsidRPr="006073CE" w:rsidRDefault="00156D0A" w:rsidP="006073CE">
      <w:pPr>
        <w:spacing w:line="480" w:lineRule="auto"/>
        <w:ind w:left="720"/>
        <w:jc w:val="both"/>
        <w:rPr>
          <w:rFonts w:ascii="Times New Roman" w:hAnsi="Times New Roman" w:cs="Times New Roman"/>
          <w:sz w:val="24"/>
          <w:szCs w:val="24"/>
        </w:rPr>
      </w:pPr>
      <w:r w:rsidRPr="006073CE">
        <w:rPr>
          <w:rFonts w:ascii="Times New Roman" w:hAnsi="Times New Roman" w:cs="Times New Roman"/>
          <w:sz w:val="24"/>
          <w:szCs w:val="24"/>
        </w:rPr>
        <w:t>In view of my findings which prove that the Social Welfare Report was not adequate, that the child was best left in her current environment and that the parents did not have the capacity to make such a life changing decision, I find that the application for legal guardianship is not made in the best interest of the child. Having so found, there is no meaning in assessing the capability of the applicants since the result will be the same.</w:t>
      </w:r>
    </w:p>
    <w:p w:rsidR="002F71B6" w:rsidRPr="006073CE" w:rsidRDefault="002F71B6" w:rsidP="006073CE">
      <w:pPr>
        <w:spacing w:line="480" w:lineRule="auto"/>
        <w:ind w:left="720"/>
        <w:jc w:val="both"/>
        <w:rPr>
          <w:rFonts w:ascii="Times New Roman" w:hAnsi="Times New Roman" w:cs="Times New Roman"/>
          <w:sz w:val="24"/>
          <w:szCs w:val="24"/>
        </w:rPr>
      </w:pPr>
      <w:r w:rsidRPr="006073CE">
        <w:rPr>
          <w:rFonts w:ascii="Times New Roman" w:hAnsi="Times New Roman" w:cs="Times New Roman"/>
          <w:sz w:val="24"/>
          <w:szCs w:val="24"/>
        </w:rPr>
        <w:lastRenderedPageBreak/>
        <w:t xml:space="preserve">In making this decision this Court is fully alive to the fact that we often </w:t>
      </w:r>
      <w:r w:rsidR="003C2783" w:rsidRPr="006073CE">
        <w:rPr>
          <w:rFonts w:ascii="Times New Roman" w:hAnsi="Times New Roman" w:cs="Times New Roman"/>
          <w:sz w:val="24"/>
          <w:szCs w:val="24"/>
        </w:rPr>
        <w:t xml:space="preserve">allow guardianship orders mostly to allow Applicants to migrate the children to Western Europe. This Court notes that there is some proof that The United States of America, the United Kingdom, Canada, the Scandinavian Countries are not only open societies, they are also sworn adherents to the Hague Convention as Members. Their societies are also known to have developed systems, processes and procedures for protection minorities. There is however little comfort found in the little information about child welfare in Poland. I am aware that Poland only recently joined the EU as a member and Krakow has recently become </w:t>
      </w:r>
    </w:p>
    <w:p w:rsidR="00156D0A" w:rsidRPr="006073CE" w:rsidRDefault="00156D0A" w:rsidP="006073CE">
      <w:pPr>
        <w:spacing w:line="480" w:lineRule="auto"/>
        <w:ind w:left="720"/>
        <w:jc w:val="both"/>
        <w:rPr>
          <w:rFonts w:ascii="Times New Roman" w:hAnsi="Times New Roman" w:cs="Times New Roman"/>
          <w:sz w:val="24"/>
          <w:szCs w:val="24"/>
        </w:rPr>
      </w:pPr>
      <w:r w:rsidRPr="006073CE">
        <w:rPr>
          <w:rFonts w:ascii="Times New Roman" w:hAnsi="Times New Roman" w:cs="Times New Roman"/>
          <w:sz w:val="24"/>
          <w:szCs w:val="24"/>
        </w:rPr>
        <w:t>Consequently, th</w:t>
      </w:r>
      <w:r w:rsidR="00431880" w:rsidRPr="006073CE">
        <w:rPr>
          <w:rFonts w:ascii="Times New Roman" w:hAnsi="Times New Roman" w:cs="Times New Roman"/>
          <w:sz w:val="24"/>
          <w:szCs w:val="24"/>
        </w:rPr>
        <w:t>e</w:t>
      </w:r>
      <w:r w:rsidRPr="006073CE">
        <w:rPr>
          <w:rFonts w:ascii="Times New Roman" w:hAnsi="Times New Roman" w:cs="Times New Roman"/>
          <w:sz w:val="24"/>
          <w:szCs w:val="24"/>
        </w:rPr>
        <w:t xml:space="preserve"> Application for Legal Guardianship is denied with costs.</w:t>
      </w:r>
    </w:p>
    <w:p w:rsidR="00156D0A" w:rsidRPr="006073CE" w:rsidRDefault="00156D0A" w:rsidP="006073CE">
      <w:pPr>
        <w:spacing w:line="480" w:lineRule="auto"/>
        <w:ind w:left="720"/>
        <w:jc w:val="both"/>
        <w:rPr>
          <w:rFonts w:ascii="Times New Roman" w:hAnsi="Times New Roman" w:cs="Times New Roman"/>
          <w:sz w:val="24"/>
          <w:szCs w:val="24"/>
        </w:rPr>
      </w:pPr>
      <w:r w:rsidRPr="006073CE">
        <w:rPr>
          <w:rFonts w:ascii="Times New Roman" w:hAnsi="Times New Roman" w:cs="Times New Roman"/>
          <w:sz w:val="24"/>
          <w:szCs w:val="24"/>
        </w:rPr>
        <w:t xml:space="preserve">Catherine Bamugemereire </w:t>
      </w:r>
    </w:p>
    <w:p w:rsidR="00156D0A" w:rsidRPr="006073CE" w:rsidRDefault="00156D0A" w:rsidP="006073CE">
      <w:pPr>
        <w:spacing w:line="480" w:lineRule="auto"/>
        <w:ind w:left="720"/>
        <w:jc w:val="both"/>
        <w:rPr>
          <w:rFonts w:ascii="Times New Roman" w:hAnsi="Times New Roman" w:cs="Times New Roman"/>
          <w:sz w:val="24"/>
          <w:szCs w:val="24"/>
        </w:rPr>
      </w:pPr>
      <w:r w:rsidRPr="006073CE">
        <w:rPr>
          <w:rFonts w:ascii="Times New Roman" w:hAnsi="Times New Roman" w:cs="Times New Roman"/>
          <w:sz w:val="24"/>
          <w:szCs w:val="24"/>
        </w:rPr>
        <w:t>Judge</w:t>
      </w:r>
    </w:p>
    <w:p w:rsidR="00156D0A" w:rsidRPr="006073CE" w:rsidRDefault="00156D0A" w:rsidP="006073CE">
      <w:pPr>
        <w:spacing w:line="480" w:lineRule="auto"/>
        <w:ind w:left="720"/>
        <w:jc w:val="both"/>
        <w:rPr>
          <w:rFonts w:ascii="Times New Roman" w:hAnsi="Times New Roman" w:cs="Times New Roman"/>
          <w:sz w:val="24"/>
          <w:szCs w:val="24"/>
        </w:rPr>
      </w:pPr>
    </w:p>
    <w:p w:rsidR="0092765E" w:rsidRPr="006073CE" w:rsidRDefault="0092765E" w:rsidP="006073CE">
      <w:pPr>
        <w:spacing w:line="480" w:lineRule="auto"/>
        <w:jc w:val="both"/>
        <w:rPr>
          <w:rFonts w:ascii="Times New Roman" w:hAnsi="Times New Roman" w:cs="Times New Roman"/>
          <w:sz w:val="24"/>
          <w:szCs w:val="24"/>
        </w:rPr>
      </w:pPr>
    </w:p>
    <w:p w:rsidR="006E0DA8" w:rsidRPr="006073CE" w:rsidRDefault="006E0DA8" w:rsidP="006073CE">
      <w:pPr>
        <w:spacing w:line="480" w:lineRule="auto"/>
        <w:jc w:val="both"/>
        <w:rPr>
          <w:rFonts w:ascii="Times New Roman" w:hAnsi="Times New Roman" w:cs="Times New Roman"/>
          <w:sz w:val="24"/>
          <w:szCs w:val="24"/>
        </w:rPr>
      </w:pPr>
    </w:p>
    <w:p w:rsidR="006E0DA8" w:rsidRPr="006073CE" w:rsidRDefault="006E0DA8" w:rsidP="006073CE">
      <w:pPr>
        <w:spacing w:line="480" w:lineRule="auto"/>
        <w:jc w:val="both"/>
        <w:rPr>
          <w:rFonts w:ascii="Times New Roman" w:hAnsi="Times New Roman" w:cs="Times New Roman"/>
          <w:sz w:val="24"/>
          <w:szCs w:val="24"/>
        </w:rPr>
      </w:pPr>
    </w:p>
    <w:p w:rsidR="00854FAA" w:rsidRPr="006073CE" w:rsidRDefault="00854FAA" w:rsidP="006073CE">
      <w:pPr>
        <w:spacing w:line="480" w:lineRule="auto"/>
        <w:jc w:val="both"/>
        <w:rPr>
          <w:rFonts w:ascii="Times New Roman" w:hAnsi="Times New Roman" w:cs="Times New Roman"/>
          <w:sz w:val="24"/>
          <w:szCs w:val="24"/>
        </w:rPr>
      </w:pPr>
    </w:p>
    <w:sectPr w:rsidR="00854FAA" w:rsidRPr="006073CE" w:rsidSect="00B860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20F89"/>
    <w:multiLevelType w:val="hybridMultilevel"/>
    <w:tmpl w:val="AE7A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C7299E"/>
    <w:multiLevelType w:val="hybridMultilevel"/>
    <w:tmpl w:val="837ED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777027"/>
    <w:multiLevelType w:val="hybridMultilevel"/>
    <w:tmpl w:val="111CC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FE0008"/>
    <w:multiLevelType w:val="hybridMultilevel"/>
    <w:tmpl w:val="CDAE0702"/>
    <w:lvl w:ilvl="0" w:tplc="7B3AFF9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CF0EC8"/>
    <w:rsid w:val="00031389"/>
    <w:rsid w:val="000C0D22"/>
    <w:rsid w:val="001321D1"/>
    <w:rsid w:val="00156D0A"/>
    <w:rsid w:val="001A1F84"/>
    <w:rsid w:val="001D4107"/>
    <w:rsid w:val="00265CF1"/>
    <w:rsid w:val="002837B6"/>
    <w:rsid w:val="002F71B6"/>
    <w:rsid w:val="003450A3"/>
    <w:rsid w:val="003505EE"/>
    <w:rsid w:val="00370CC2"/>
    <w:rsid w:val="00395512"/>
    <w:rsid w:val="003A0A84"/>
    <w:rsid w:val="003C2783"/>
    <w:rsid w:val="00410753"/>
    <w:rsid w:val="00424B85"/>
    <w:rsid w:val="00431880"/>
    <w:rsid w:val="00457475"/>
    <w:rsid w:val="004770A0"/>
    <w:rsid w:val="00490277"/>
    <w:rsid w:val="00563A85"/>
    <w:rsid w:val="00582393"/>
    <w:rsid w:val="00583E74"/>
    <w:rsid w:val="00601C25"/>
    <w:rsid w:val="00605F10"/>
    <w:rsid w:val="006073CE"/>
    <w:rsid w:val="006E0DA8"/>
    <w:rsid w:val="00702844"/>
    <w:rsid w:val="00703E6F"/>
    <w:rsid w:val="00727570"/>
    <w:rsid w:val="00776A07"/>
    <w:rsid w:val="00780936"/>
    <w:rsid w:val="007A15F1"/>
    <w:rsid w:val="007D09B8"/>
    <w:rsid w:val="00854FAA"/>
    <w:rsid w:val="008643EB"/>
    <w:rsid w:val="00917B86"/>
    <w:rsid w:val="0092765E"/>
    <w:rsid w:val="009E45AA"/>
    <w:rsid w:val="00AF11CA"/>
    <w:rsid w:val="00B1439D"/>
    <w:rsid w:val="00B860D5"/>
    <w:rsid w:val="00CF0EC8"/>
    <w:rsid w:val="00D2579B"/>
    <w:rsid w:val="00D61796"/>
    <w:rsid w:val="00D679BE"/>
    <w:rsid w:val="00E9048F"/>
    <w:rsid w:val="00E92CA4"/>
    <w:rsid w:val="00EF4AA9"/>
    <w:rsid w:val="00F06694"/>
    <w:rsid w:val="00F16688"/>
    <w:rsid w:val="00F46311"/>
    <w:rsid w:val="00F54A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0D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3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LRO_1</cp:lastModifiedBy>
  <cp:revision>2</cp:revision>
  <dcterms:created xsi:type="dcterms:W3CDTF">2015-05-30T19:22:00Z</dcterms:created>
  <dcterms:modified xsi:type="dcterms:W3CDTF">2015-05-30T19:22:00Z</dcterms:modified>
</cp:coreProperties>
</file>