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4B" w:rsidRPr="00D74D35" w:rsidRDefault="00596593" w:rsidP="002F1A50">
      <w:pPr>
        <w:jc w:val="center"/>
        <w:rPr>
          <w:rFonts w:eastAsia="Arial Unicode MS"/>
        </w:rPr>
      </w:pPr>
      <w:r w:rsidRPr="00D74D35">
        <w:rPr>
          <w:rFonts w:eastAsia="Arial Unicode MS"/>
        </w:rPr>
        <w:t>THE REPUBLIC OF UGANDA</w:t>
      </w:r>
    </w:p>
    <w:p w:rsidR="00596593" w:rsidRPr="00D74D35" w:rsidRDefault="00596593" w:rsidP="002F1A50">
      <w:pPr>
        <w:jc w:val="center"/>
        <w:rPr>
          <w:rFonts w:eastAsia="Arial Unicode MS"/>
        </w:rPr>
      </w:pPr>
      <w:r w:rsidRPr="00D74D35">
        <w:rPr>
          <w:rFonts w:eastAsia="Arial Unicode MS"/>
        </w:rPr>
        <w:t>IN THE HIGH COURT OF UGANDA AT JINJA</w:t>
      </w:r>
    </w:p>
    <w:p w:rsidR="00596593" w:rsidRPr="00D74D35" w:rsidRDefault="00596593" w:rsidP="002F1A50">
      <w:pPr>
        <w:jc w:val="center"/>
        <w:rPr>
          <w:rFonts w:eastAsia="Arial Unicode MS"/>
        </w:rPr>
      </w:pPr>
    </w:p>
    <w:p w:rsidR="00596593" w:rsidRPr="00D74D35" w:rsidRDefault="00596593" w:rsidP="002F1A50">
      <w:pPr>
        <w:jc w:val="center"/>
        <w:rPr>
          <w:rFonts w:eastAsia="Arial Unicode MS"/>
        </w:rPr>
      </w:pPr>
      <w:r w:rsidRPr="00D74D35">
        <w:rPr>
          <w:rFonts w:eastAsia="Arial Unicode MS"/>
        </w:rPr>
        <w:t>MISC. APPLICATION NO. 26 OF 2013</w:t>
      </w:r>
    </w:p>
    <w:p w:rsidR="00596593" w:rsidRPr="00D74D35" w:rsidRDefault="002F1A50" w:rsidP="002F1A50">
      <w:pPr>
        <w:jc w:val="center"/>
        <w:rPr>
          <w:rFonts w:eastAsia="Arial Unicode MS"/>
        </w:rPr>
      </w:pPr>
      <w:r w:rsidRPr="00D74D35">
        <w:rPr>
          <w:rFonts w:eastAsia="Arial Unicode MS"/>
        </w:rPr>
        <w:t>(</w:t>
      </w:r>
      <w:r w:rsidR="00596593" w:rsidRPr="00D74D35">
        <w:rPr>
          <w:rFonts w:eastAsia="Arial Unicode MS"/>
        </w:rPr>
        <w:t>ARISING FROM ADMINISTRATION CAUSE NO. 95/2013</w:t>
      </w:r>
      <w:r w:rsidRPr="00D74D35">
        <w:rPr>
          <w:rFonts w:eastAsia="Arial Unicode MS"/>
        </w:rPr>
        <w:t>)</w:t>
      </w:r>
    </w:p>
    <w:p w:rsidR="00596593" w:rsidRPr="00D74D35" w:rsidRDefault="00596593">
      <w:pPr>
        <w:rPr>
          <w:rFonts w:eastAsia="Arial Unicode MS"/>
        </w:rPr>
      </w:pPr>
    </w:p>
    <w:p w:rsidR="00596593" w:rsidRPr="00D74D35" w:rsidRDefault="00596593" w:rsidP="00596593">
      <w:pPr>
        <w:pStyle w:val="ListParagraph"/>
        <w:numPr>
          <w:ilvl w:val="0"/>
          <w:numId w:val="1"/>
        </w:numPr>
        <w:rPr>
          <w:rFonts w:eastAsia="Arial Unicode MS"/>
        </w:rPr>
      </w:pPr>
      <w:r w:rsidRPr="00D74D35">
        <w:rPr>
          <w:rFonts w:eastAsia="Arial Unicode MS"/>
        </w:rPr>
        <w:t>AYEPEI RYAN STEVEN</w:t>
      </w:r>
    </w:p>
    <w:p w:rsidR="00596593" w:rsidRPr="00D74D35" w:rsidRDefault="00596593" w:rsidP="00596593">
      <w:pPr>
        <w:pStyle w:val="ListParagraph"/>
        <w:numPr>
          <w:ilvl w:val="0"/>
          <w:numId w:val="1"/>
        </w:numPr>
        <w:rPr>
          <w:rFonts w:eastAsia="Arial Unicode MS"/>
        </w:rPr>
      </w:pPr>
      <w:r w:rsidRPr="00D74D35">
        <w:rPr>
          <w:rFonts w:eastAsia="Arial Unicode MS"/>
        </w:rPr>
        <w:t>AYEPEI JOHN PATRICK</w:t>
      </w:r>
    </w:p>
    <w:p w:rsidR="00596593" w:rsidRPr="00D74D35" w:rsidRDefault="00596593" w:rsidP="00596593">
      <w:pPr>
        <w:pStyle w:val="ListParagraph"/>
        <w:rPr>
          <w:rFonts w:eastAsia="Arial Unicode MS"/>
        </w:rPr>
      </w:pPr>
      <w:r w:rsidRPr="00D74D35">
        <w:rPr>
          <w:rFonts w:eastAsia="Arial Unicode MS"/>
        </w:rPr>
        <w:t>(Minors suing through their mother</w:t>
      </w:r>
    </w:p>
    <w:p w:rsidR="00596593" w:rsidRPr="00D74D35" w:rsidRDefault="00596593" w:rsidP="00596593">
      <w:pPr>
        <w:pStyle w:val="ListParagraph"/>
        <w:rPr>
          <w:rFonts w:eastAsia="Arial Unicode MS"/>
        </w:rPr>
      </w:pPr>
      <w:r w:rsidRPr="00D74D35">
        <w:rPr>
          <w:rFonts w:eastAsia="Arial Unicode MS"/>
        </w:rPr>
        <w:t>and next friend Kaej Viola)  :::::::::::::::::::::::::::::::::APPLICANTS</w:t>
      </w:r>
    </w:p>
    <w:p w:rsidR="00596593" w:rsidRPr="00D74D35" w:rsidRDefault="00596593" w:rsidP="00596593">
      <w:pPr>
        <w:rPr>
          <w:rFonts w:eastAsia="Arial Unicode MS"/>
        </w:rPr>
      </w:pPr>
    </w:p>
    <w:p w:rsidR="00596593" w:rsidRPr="00D74D35" w:rsidRDefault="00596593" w:rsidP="002F1A50">
      <w:pPr>
        <w:jc w:val="center"/>
        <w:rPr>
          <w:rFonts w:eastAsia="Arial Unicode MS"/>
        </w:rPr>
      </w:pPr>
      <w:r w:rsidRPr="00D74D35">
        <w:rPr>
          <w:rFonts w:eastAsia="Arial Unicode MS"/>
        </w:rPr>
        <w:t>VERSUS</w:t>
      </w:r>
    </w:p>
    <w:p w:rsidR="00596593" w:rsidRPr="00D74D35" w:rsidRDefault="00596593" w:rsidP="00596593">
      <w:pPr>
        <w:rPr>
          <w:rFonts w:eastAsia="Arial Unicode MS"/>
        </w:rPr>
      </w:pPr>
    </w:p>
    <w:p w:rsidR="00596593" w:rsidRPr="00D74D35" w:rsidRDefault="00596593" w:rsidP="00596593">
      <w:pPr>
        <w:pStyle w:val="ListParagraph"/>
        <w:numPr>
          <w:ilvl w:val="0"/>
          <w:numId w:val="2"/>
        </w:numPr>
        <w:rPr>
          <w:rFonts w:eastAsia="Arial Unicode MS"/>
        </w:rPr>
      </w:pPr>
      <w:r w:rsidRPr="00D74D35">
        <w:rPr>
          <w:rFonts w:eastAsia="Arial Unicode MS"/>
        </w:rPr>
        <w:t>ATAI JENNIFER</w:t>
      </w:r>
    </w:p>
    <w:p w:rsidR="00596593" w:rsidRPr="00D74D35" w:rsidRDefault="00596593" w:rsidP="00596593">
      <w:pPr>
        <w:pStyle w:val="ListParagraph"/>
        <w:numPr>
          <w:ilvl w:val="0"/>
          <w:numId w:val="2"/>
        </w:numPr>
        <w:rPr>
          <w:rFonts w:eastAsia="Arial Unicode MS"/>
        </w:rPr>
      </w:pPr>
      <w:r w:rsidRPr="00D74D35">
        <w:rPr>
          <w:rFonts w:eastAsia="Arial Unicode MS"/>
        </w:rPr>
        <w:t>OSIRE SIMON PETER  :::::::::::::::::::::::::::::::::::::::RESPONDENTS</w:t>
      </w:r>
    </w:p>
    <w:p w:rsidR="00596593" w:rsidRPr="00D74D35" w:rsidRDefault="00596593" w:rsidP="00596593">
      <w:pPr>
        <w:rPr>
          <w:rFonts w:eastAsia="Arial Unicode MS"/>
        </w:rPr>
      </w:pPr>
    </w:p>
    <w:p w:rsidR="00596593" w:rsidRPr="00D74D35" w:rsidRDefault="002F1A50" w:rsidP="002F1A50">
      <w:pPr>
        <w:jc w:val="center"/>
        <w:rPr>
          <w:rFonts w:eastAsia="Arial Unicode MS"/>
        </w:rPr>
      </w:pPr>
      <w:r w:rsidRPr="00D74D35">
        <w:rPr>
          <w:rFonts w:eastAsia="Arial Unicode MS"/>
        </w:rPr>
        <w:t>BEFORE:   THE HONOURABLE JUSTICE NAMUNDI GODFREY</w:t>
      </w:r>
    </w:p>
    <w:p w:rsidR="002F1A50" w:rsidRPr="00D74D35" w:rsidRDefault="002F1A50" w:rsidP="002F1A50">
      <w:pPr>
        <w:jc w:val="center"/>
        <w:rPr>
          <w:rFonts w:eastAsia="Arial Unicode MS"/>
        </w:rPr>
      </w:pPr>
    </w:p>
    <w:p w:rsidR="00596593" w:rsidRPr="00D74D35" w:rsidRDefault="00596593" w:rsidP="002F1A50">
      <w:pPr>
        <w:jc w:val="center"/>
        <w:rPr>
          <w:rFonts w:eastAsia="Arial Unicode MS"/>
        </w:rPr>
      </w:pPr>
      <w:r w:rsidRPr="00D74D35">
        <w:rPr>
          <w:rFonts w:eastAsia="Arial Unicode MS"/>
        </w:rPr>
        <w:t>RULING</w:t>
      </w:r>
    </w:p>
    <w:p w:rsidR="00596593" w:rsidRPr="00D74D35" w:rsidRDefault="00596593" w:rsidP="00596593">
      <w:pPr>
        <w:rPr>
          <w:rFonts w:eastAsia="Arial Unicode MS"/>
        </w:rPr>
      </w:pPr>
    </w:p>
    <w:p w:rsidR="00596593" w:rsidRPr="00D74D35" w:rsidRDefault="00596593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The gist of this application</w:t>
      </w:r>
      <w:r w:rsidR="00E418BB" w:rsidRPr="00D74D35">
        <w:rPr>
          <w:rFonts w:eastAsia="Arial Unicode MS"/>
        </w:rPr>
        <w:t xml:space="preserve"> is that the </w:t>
      </w:r>
      <w:r w:rsidR="0083127A" w:rsidRPr="00D74D35">
        <w:rPr>
          <w:rFonts w:eastAsia="Arial Unicode MS"/>
        </w:rPr>
        <w:t>applicants through the next friend are seeking to:</w:t>
      </w:r>
    </w:p>
    <w:p w:rsidR="0083127A" w:rsidRPr="00D74D35" w:rsidRDefault="0083127A" w:rsidP="002F1A50">
      <w:pPr>
        <w:pStyle w:val="ListParagraph"/>
        <w:numPr>
          <w:ilvl w:val="0"/>
          <w:numId w:val="3"/>
        </w:num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Be recognized as beneficiaries of the estate of the late Ayepei Stephen Odele.</w:t>
      </w:r>
    </w:p>
    <w:p w:rsidR="0083127A" w:rsidRPr="00D74D35" w:rsidRDefault="0083127A" w:rsidP="002F1A50">
      <w:pPr>
        <w:pStyle w:val="ListParagraph"/>
        <w:numPr>
          <w:ilvl w:val="0"/>
          <w:numId w:val="3"/>
        </w:num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To secure/protect their interests as beneficiaries of the said estate.</w:t>
      </w:r>
    </w:p>
    <w:p w:rsidR="0083127A" w:rsidRPr="00D74D35" w:rsidRDefault="0083127A" w:rsidP="002F1A50">
      <w:pPr>
        <w:spacing w:line="360" w:lineRule="auto"/>
        <w:rPr>
          <w:rFonts w:eastAsia="Arial Unicode MS"/>
        </w:rPr>
      </w:pPr>
    </w:p>
    <w:p w:rsidR="0083127A" w:rsidRPr="00D74D35" w:rsidRDefault="0083127A" w:rsidP="002F1A50">
      <w:pPr>
        <w:spacing w:line="360" w:lineRule="auto"/>
        <w:rPr>
          <w:rFonts w:eastAsia="Arial Unicode MS"/>
        </w:rPr>
      </w:pPr>
    </w:p>
    <w:p w:rsidR="0083127A" w:rsidRPr="00D74D35" w:rsidRDefault="0083127A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The above position is eviden</w:t>
      </w:r>
      <w:r w:rsidR="00295DB8" w:rsidRPr="00D74D35">
        <w:rPr>
          <w:rFonts w:eastAsia="Arial Unicode MS"/>
        </w:rPr>
        <w:t>t</w:t>
      </w:r>
      <w:r w:rsidRPr="00D74D35">
        <w:rPr>
          <w:rFonts w:eastAsia="Arial Unicode MS"/>
        </w:rPr>
        <w:t xml:space="preserve"> from the Notice of Motion filed by the applicants which seeks:</w:t>
      </w:r>
    </w:p>
    <w:p w:rsidR="0083127A" w:rsidRPr="00D74D35" w:rsidRDefault="0083127A" w:rsidP="002F1A50">
      <w:pPr>
        <w:pStyle w:val="ListParagraph"/>
        <w:numPr>
          <w:ilvl w:val="0"/>
          <w:numId w:val="4"/>
        </w:num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Review of the grant of letters of Administration.</w:t>
      </w:r>
    </w:p>
    <w:p w:rsidR="0083127A" w:rsidRPr="00D74D35" w:rsidRDefault="0083127A" w:rsidP="002F1A50">
      <w:pPr>
        <w:pStyle w:val="ListParagraph"/>
        <w:numPr>
          <w:ilvl w:val="0"/>
          <w:numId w:val="4"/>
        </w:num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Declaration that the applicants are beneficiaries of the estate.</w:t>
      </w:r>
    </w:p>
    <w:p w:rsidR="0083127A" w:rsidRPr="00D74D35" w:rsidRDefault="0083127A" w:rsidP="002F1A50">
      <w:pPr>
        <w:pStyle w:val="ListParagraph"/>
        <w:numPr>
          <w:ilvl w:val="0"/>
          <w:numId w:val="4"/>
        </w:num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Entrusting the shares of the applicants to the applicant’s mother.</w:t>
      </w:r>
    </w:p>
    <w:p w:rsidR="006E29E7" w:rsidRPr="00D74D35" w:rsidRDefault="006E29E7" w:rsidP="002F1A50">
      <w:pPr>
        <w:spacing w:line="360" w:lineRule="auto"/>
        <w:rPr>
          <w:rFonts w:eastAsia="Arial Unicode MS"/>
        </w:rPr>
      </w:pPr>
    </w:p>
    <w:p w:rsidR="00295DB8" w:rsidRPr="00D74D35" w:rsidRDefault="006E29E7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 xml:space="preserve">Without going into details, these are matters that may require </w:t>
      </w:r>
    </w:p>
    <w:p w:rsidR="00295DB8" w:rsidRPr="00D74D35" w:rsidRDefault="00295DB8" w:rsidP="00295DB8">
      <w:pPr>
        <w:pStyle w:val="ListParagraph"/>
        <w:numPr>
          <w:ilvl w:val="0"/>
          <w:numId w:val="5"/>
        </w:num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 xml:space="preserve">recalling </w:t>
      </w:r>
      <w:r w:rsidR="006E29E7" w:rsidRPr="00D74D35">
        <w:rPr>
          <w:rFonts w:eastAsia="Arial Unicode MS"/>
        </w:rPr>
        <w:t xml:space="preserve">of the Letters of Administration, </w:t>
      </w:r>
    </w:p>
    <w:p w:rsidR="00295DB8" w:rsidRPr="00D74D35" w:rsidRDefault="006E29E7" w:rsidP="00295DB8">
      <w:pPr>
        <w:pStyle w:val="ListParagraph"/>
        <w:numPr>
          <w:ilvl w:val="0"/>
          <w:numId w:val="5"/>
        </w:num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 xml:space="preserve">issuance of interim or temporary orders to preserve the estate in the meantime while </w:t>
      </w:r>
    </w:p>
    <w:p w:rsidR="006E29E7" w:rsidRPr="00D74D35" w:rsidRDefault="006E29E7" w:rsidP="00295DB8">
      <w:pPr>
        <w:pStyle w:val="ListParagraph"/>
        <w:numPr>
          <w:ilvl w:val="0"/>
          <w:numId w:val="5"/>
        </w:num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lastRenderedPageBreak/>
        <w:t>rights are being adjudicated upon and determined.  The main contention is of course whether the applicants are entitled as beneficiaries not.</w:t>
      </w:r>
    </w:p>
    <w:p w:rsidR="006E29E7" w:rsidRPr="00D74D35" w:rsidRDefault="006E29E7" w:rsidP="002F1A50">
      <w:pPr>
        <w:spacing w:line="360" w:lineRule="auto"/>
        <w:rPr>
          <w:rFonts w:eastAsia="Arial Unicode MS"/>
        </w:rPr>
      </w:pPr>
    </w:p>
    <w:p w:rsidR="006E29E7" w:rsidRPr="00D74D35" w:rsidRDefault="006E29E7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 xml:space="preserve">It is my view that a Review of letters of Administration is a contentious matter that requires evidence, other than affidavit evidence.  </w:t>
      </w:r>
    </w:p>
    <w:p w:rsidR="006E29E7" w:rsidRPr="00D74D35" w:rsidRDefault="006E29E7" w:rsidP="002F1A50">
      <w:pPr>
        <w:spacing w:line="360" w:lineRule="auto"/>
        <w:rPr>
          <w:rFonts w:eastAsia="Arial Unicode MS"/>
        </w:rPr>
      </w:pPr>
    </w:p>
    <w:p w:rsidR="006E29E7" w:rsidRPr="00D74D35" w:rsidRDefault="006E29E7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The authorities cited by counsel for the Respondents are relevant to the extent that contentious matters should be dealt with by ordinary suit.</w:t>
      </w:r>
    </w:p>
    <w:p w:rsidR="006E29E7" w:rsidRPr="00D74D35" w:rsidRDefault="006E29E7" w:rsidP="002F1A50">
      <w:pPr>
        <w:spacing w:line="360" w:lineRule="auto"/>
        <w:rPr>
          <w:rFonts w:eastAsia="Arial Unicode MS"/>
        </w:rPr>
      </w:pPr>
    </w:p>
    <w:p w:rsidR="006E29E7" w:rsidRPr="00D74D35" w:rsidRDefault="006E29E7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If the matter was simple and straight forward, it could have been disposed of by affidavits and the court could have disregarded the objection (See Henry Amanya Rwa</w:t>
      </w:r>
      <w:r w:rsidR="002F1A50" w:rsidRPr="00D74D35">
        <w:rPr>
          <w:rFonts w:eastAsia="Arial Unicode MS"/>
        </w:rPr>
        <w:t>bitengye Vrs. Joan Kategaya).</w:t>
      </w:r>
    </w:p>
    <w:p w:rsidR="002F1A50" w:rsidRPr="00D74D35" w:rsidRDefault="002F1A50" w:rsidP="002F1A50">
      <w:pPr>
        <w:spacing w:line="360" w:lineRule="auto"/>
        <w:rPr>
          <w:rFonts w:eastAsia="Arial Unicode MS"/>
        </w:rPr>
      </w:pPr>
    </w:p>
    <w:p w:rsidR="002F1A50" w:rsidRPr="00D74D35" w:rsidRDefault="002F1A50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I accordingly uphold the preliminary objection and order that this application is improperly before court and the applicants should proceed by way of filing an ordinary suit.</w:t>
      </w:r>
    </w:p>
    <w:p w:rsidR="002F1A50" w:rsidRPr="00D74D35" w:rsidRDefault="002F1A50" w:rsidP="002F1A50">
      <w:pPr>
        <w:spacing w:line="360" w:lineRule="auto"/>
        <w:rPr>
          <w:rFonts w:eastAsia="Arial Unicode MS"/>
        </w:rPr>
      </w:pPr>
    </w:p>
    <w:p w:rsidR="002F1A50" w:rsidRPr="00D74D35" w:rsidRDefault="002F1A50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The applicants will pay the costs of the Preliminary objection.</w:t>
      </w:r>
    </w:p>
    <w:p w:rsidR="002F1A50" w:rsidRPr="00D74D35" w:rsidRDefault="002F1A50" w:rsidP="002F1A50">
      <w:pPr>
        <w:spacing w:line="360" w:lineRule="auto"/>
        <w:rPr>
          <w:rFonts w:eastAsia="Arial Unicode MS"/>
        </w:rPr>
      </w:pPr>
    </w:p>
    <w:p w:rsidR="00FC5E35" w:rsidRPr="00D74D35" w:rsidRDefault="00FC5E35" w:rsidP="002F1A50">
      <w:pPr>
        <w:spacing w:line="360" w:lineRule="auto"/>
        <w:rPr>
          <w:rFonts w:eastAsia="Arial Unicode MS"/>
        </w:rPr>
      </w:pPr>
    </w:p>
    <w:p w:rsidR="002F1A50" w:rsidRPr="00D74D35" w:rsidRDefault="00FC5E35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Namundi Godfrey</w:t>
      </w:r>
    </w:p>
    <w:p w:rsidR="00FC5E35" w:rsidRPr="00D74D35" w:rsidRDefault="00FC5E35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JUDGE</w:t>
      </w:r>
    </w:p>
    <w:p w:rsidR="00FC5E35" w:rsidRPr="00D74D35" w:rsidRDefault="00FC5E35" w:rsidP="002F1A50">
      <w:pPr>
        <w:spacing w:line="360" w:lineRule="auto"/>
        <w:rPr>
          <w:rFonts w:eastAsia="Arial Unicode MS"/>
        </w:rPr>
      </w:pPr>
      <w:r w:rsidRPr="00D74D35">
        <w:rPr>
          <w:rFonts w:eastAsia="Arial Unicode MS"/>
        </w:rPr>
        <w:t>12/09/2013</w:t>
      </w:r>
    </w:p>
    <w:sectPr w:rsidR="00FC5E35" w:rsidRPr="00D74D35" w:rsidSect="00E418BB">
      <w:footerReference w:type="default" r:id="rId7"/>
      <w:pgSz w:w="12240" w:h="15840"/>
      <w:pgMar w:top="1728" w:right="1728" w:bottom="1440" w:left="1728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79" w:rsidRDefault="00D07E79" w:rsidP="00E418BB">
      <w:pPr>
        <w:spacing w:line="240" w:lineRule="auto"/>
      </w:pPr>
      <w:r>
        <w:separator/>
      </w:r>
    </w:p>
  </w:endnote>
  <w:endnote w:type="continuationSeparator" w:id="1">
    <w:p w:rsidR="00D07E79" w:rsidRDefault="00D07E79" w:rsidP="00E41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657"/>
      <w:docPartObj>
        <w:docPartGallery w:val="Page Numbers (Bottom of Page)"/>
        <w:docPartUnique/>
      </w:docPartObj>
    </w:sdtPr>
    <w:sdtContent>
      <w:p w:rsidR="006E29E7" w:rsidRDefault="002A0B5B">
        <w:pPr>
          <w:pStyle w:val="Footer"/>
          <w:jc w:val="center"/>
        </w:pPr>
        <w:fldSimple w:instr=" PAGE   \* MERGEFORMAT ">
          <w:r w:rsidR="00D74D35">
            <w:rPr>
              <w:noProof/>
            </w:rPr>
            <w:t>1</w:t>
          </w:r>
        </w:fldSimple>
      </w:p>
    </w:sdtContent>
  </w:sdt>
  <w:p w:rsidR="006E29E7" w:rsidRDefault="006E2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79" w:rsidRDefault="00D07E79" w:rsidP="00E418BB">
      <w:pPr>
        <w:spacing w:line="240" w:lineRule="auto"/>
      </w:pPr>
      <w:r>
        <w:separator/>
      </w:r>
    </w:p>
  </w:footnote>
  <w:footnote w:type="continuationSeparator" w:id="1">
    <w:p w:rsidR="00D07E79" w:rsidRDefault="00D07E79" w:rsidP="00E418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2C11"/>
    <w:multiLevelType w:val="hybridMultilevel"/>
    <w:tmpl w:val="A3BAB564"/>
    <w:lvl w:ilvl="0" w:tplc="08FAD8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06E1"/>
    <w:multiLevelType w:val="hybridMultilevel"/>
    <w:tmpl w:val="DD44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6350F"/>
    <w:multiLevelType w:val="hybridMultilevel"/>
    <w:tmpl w:val="8B90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C0A14"/>
    <w:multiLevelType w:val="hybridMultilevel"/>
    <w:tmpl w:val="A7F295A0"/>
    <w:lvl w:ilvl="0" w:tplc="4D0AF856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74E5"/>
    <w:multiLevelType w:val="hybridMultilevel"/>
    <w:tmpl w:val="743CC3DC"/>
    <w:lvl w:ilvl="0" w:tplc="43403F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593"/>
    <w:rsid w:val="00014302"/>
    <w:rsid w:val="000466EB"/>
    <w:rsid w:val="000B5CF3"/>
    <w:rsid w:val="000C5446"/>
    <w:rsid w:val="000D22B6"/>
    <w:rsid w:val="00130BE8"/>
    <w:rsid w:val="00140E57"/>
    <w:rsid w:val="00167489"/>
    <w:rsid w:val="001F3171"/>
    <w:rsid w:val="00271203"/>
    <w:rsid w:val="00295DB8"/>
    <w:rsid w:val="002A0B5B"/>
    <w:rsid w:val="002F1A50"/>
    <w:rsid w:val="002F254D"/>
    <w:rsid w:val="002F62D2"/>
    <w:rsid w:val="00335F9D"/>
    <w:rsid w:val="003E68A2"/>
    <w:rsid w:val="003F5B2E"/>
    <w:rsid w:val="00420E85"/>
    <w:rsid w:val="0044234B"/>
    <w:rsid w:val="00444040"/>
    <w:rsid w:val="004B3566"/>
    <w:rsid w:val="004B4D3C"/>
    <w:rsid w:val="004B7A48"/>
    <w:rsid w:val="004E063D"/>
    <w:rsid w:val="00525DCC"/>
    <w:rsid w:val="0057135E"/>
    <w:rsid w:val="0058077F"/>
    <w:rsid w:val="00592DBC"/>
    <w:rsid w:val="00596593"/>
    <w:rsid w:val="00597A46"/>
    <w:rsid w:val="005D2444"/>
    <w:rsid w:val="00606036"/>
    <w:rsid w:val="00657719"/>
    <w:rsid w:val="006678F8"/>
    <w:rsid w:val="006754E2"/>
    <w:rsid w:val="006A3A12"/>
    <w:rsid w:val="006E0A23"/>
    <w:rsid w:val="006E29E7"/>
    <w:rsid w:val="006E61E7"/>
    <w:rsid w:val="006F7C00"/>
    <w:rsid w:val="007035AE"/>
    <w:rsid w:val="007060C7"/>
    <w:rsid w:val="00723947"/>
    <w:rsid w:val="00754900"/>
    <w:rsid w:val="007832BB"/>
    <w:rsid w:val="007C4A41"/>
    <w:rsid w:val="007F54EB"/>
    <w:rsid w:val="007F5A03"/>
    <w:rsid w:val="007F6490"/>
    <w:rsid w:val="0082318B"/>
    <w:rsid w:val="008238B5"/>
    <w:rsid w:val="0083127A"/>
    <w:rsid w:val="0084500C"/>
    <w:rsid w:val="00875B95"/>
    <w:rsid w:val="00876086"/>
    <w:rsid w:val="008973C5"/>
    <w:rsid w:val="008A7443"/>
    <w:rsid w:val="008B71F6"/>
    <w:rsid w:val="00931352"/>
    <w:rsid w:val="00936B00"/>
    <w:rsid w:val="00971588"/>
    <w:rsid w:val="00977DF8"/>
    <w:rsid w:val="0099620E"/>
    <w:rsid w:val="009E078C"/>
    <w:rsid w:val="009F52B1"/>
    <w:rsid w:val="00A00D93"/>
    <w:rsid w:val="00A83FE2"/>
    <w:rsid w:val="00AA30EB"/>
    <w:rsid w:val="00AC437B"/>
    <w:rsid w:val="00B10472"/>
    <w:rsid w:val="00B20570"/>
    <w:rsid w:val="00B23663"/>
    <w:rsid w:val="00B315A4"/>
    <w:rsid w:val="00C12409"/>
    <w:rsid w:val="00C34EC7"/>
    <w:rsid w:val="00D063EF"/>
    <w:rsid w:val="00D07E79"/>
    <w:rsid w:val="00D165F0"/>
    <w:rsid w:val="00D22D82"/>
    <w:rsid w:val="00D45EC8"/>
    <w:rsid w:val="00D74D35"/>
    <w:rsid w:val="00DA3049"/>
    <w:rsid w:val="00DB6564"/>
    <w:rsid w:val="00DE5412"/>
    <w:rsid w:val="00DE727D"/>
    <w:rsid w:val="00E418BB"/>
    <w:rsid w:val="00E4762F"/>
    <w:rsid w:val="00E80FCB"/>
    <w:rsid w:val="00E81467"/>
    <w:rsid w:val="00E8416C"/>
    <w:rsid w:val="00EE0CE4"/>
    <w:rsid w:val="00EF3D16"/>
    <w:rsid w:val="00F12225"/>
    <w:rsid w:val="00F57F15"/>
    <w:rsid w:val="00F66FCD"/>
    <w:rsid w:val="00F7105B"/>
    <w:rsid w:val="00F77906"/>
    <w:rsid w:val="00F80895"/>
    <w:rsid w:val="00FC5E35"/>
    <w:rsid w:val="00FD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18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8BB"/>
  </w:style>
  <w:style w:type="paragraph" w:styleId="Footer">
    <w:name w:val="footer"/>
    <w:basedOn w:val="Normal"/>
    <w:link w:val="FooterChar"/>
    <w:uiPriority w:val="99"/>
    <w:unhideWhenUsed/>
    <w:rsid w:val="00E418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BB"/>
  </w:style>
  <w:style w:type="character" w:styleId="LineNumber">
    <w:name w:val="line number"/>
    <w:basedOn w:val="DefaultParagraphFont"/>
    <w:uiPriority w:val="99"/>
    <w:semiHidden/>
    <w:unhideWhenUsed/>
    <w:rsid w:val="00E41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 of Judicature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cadotu</dc:creator>
  <cp:lastModifiedBy>jmugala</cp:lastModifiedBy>
  <cp:revision>2</cp:revision>
  <dcterms:created xsi:type="dcterms:W3CDTF">2014-08-12T09:47:00Z</dcterms:created>
  <dcterms:modified xsi:type="dcterms:W3CDTF">2014-08-12T09:47:00Z</dcterms:modified>
</cp:coreProperties>
</file>