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CD" w:rsidRPr="00683D28" w:rsidRDefault="00EF65CD" w:rsidP="00683D28">
      <w:pPr>
        <w:spacing w:line="360" w:lineRule="auto"/>
        <w:jc w:val="center"/>
        <w:rPr>
          <w:rFonts w:ascii="Times New Roman" w:hAnsi="Times New Roman" w:cs="Times New Roman"/>
          <w:b/>
          <w:sz w:val="24"/>
          <w:szCs w:val="24"/>
        </w:rPr>
      </w:pP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THE REPUBLIC OF UGANDA</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IN THE HIGH COURT OF UGANDA HOLDEN AT GULU</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 xml:space="preserve">IN THE MATTER OF PARLIAMENTARY ELECTIONS ACT NO. 17 OF 2005 (AS AMENDED) </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 xml:space="preserve">AND </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IN THE MATTER OF THE PARLIAMENTARY ELECTIONS (ELECTION PETITION) RULES SI. 141-2</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AND</w:t>
      </w: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IN THE MATTER OF THE PARLIAMENTARY ELECTION HELD ON THE 18</w:t>
      </w:r>
      <w:r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DAY OF FEBRUARY 2016 FOR ASWA COUNTY CONSTITUENCY</w:t>
      </w:r>
    </w:p>
    <w:p w:rsidR="00BF484B" w:rsidRPr="00683D28" w:rsidRDefault="00BF484B" w:rsidP="00683D28">
      <w:pPr>
        <w:spacing w:line="360" w:lineRule="auto"/>
        <w:jc w:val="center"/>
        <w:rPr>
          <w:rFonts w:ascii="Times New Roman" w:hAnsi="Times New Roman" w:cs="Times New Roman"/>
          <w:b/>
          <w:sz w:val="24"/>
          <w:szCs w:val="24"/>
        </w:rPr>
      </w:pP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ELECTION PETITION NO. 004 OF 2016</w:t>
      </w:r>
    </w:p>
    <w:p w:rsidR="00BF484B" w:rsidRPr="00683D28" w:rsidRDefault="00BF484B" w:rsidP="00683D28">
      <w:pPr>
        <w:spacing w:line="360" w:lineRule="auto"/>
        <w:jc w:val="center"/>
        <w:rPr>
          <w:rFonts w:ascii="Times New Roman" w:hAnsi="Times New Roman" w:cs="Times New Roman"/>
          <w:b/>
          <w:sz w:val="24"/>
          <w:szCs w:val="24"/>
        </w:rPr>
      </w:pP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HON. ACIRE CHRISTOPHER ::::::::::::::::::::::::::::::: PETITIONER</w:t>
      </w:r>
    </w:p>
    <w:p w:rsidR="00BF484B" w:rsidRPr="00683D28" w:rsidRDefault="00BF484B" w:rsidP="00683D28">
      <w:pPr>
        <w:spacing w:line="360" w:lineRule="auto"/>
        <w:jc w:val="center"/>
        <w:rPr>
          <w:rFonts w:ascii="Times New Roman" w:hAnsi="Times New Roman" w:cs="Times New Roman"/>
          <w:b/>
          <w:sz w:val="24"/>
          <w:szCs w:val="24"/>
        </w:rPr>
      </w:pPr>
    </w:p>
    <w:p w:rsidR="00BF484B" w:rsidRPr="00683D28" w:rsidRDefault="00BF484B" w:rsidP="00683D28">
      <w:pPr>
        <w:spacing w:line="360" w:lineRule="auto"/>
        <w:jc w:val="center"/>
        <w:rPr>
          <w:rFonts w:ascii="Times New Roman" w:hAnsi="Times New Roman" w:cs="Times New Roman"/>
          <w:b/>
          <w:sz w:val="24"/>
          <w:szCs w:val="24"/>
        </w:rPr>
      </w:pPr>
      <w:r w:rsidRPr="00683D28">
        <w:rPr>
          <w:rFonts w:ascii="Times New Roman" w:hAnsi="Times New Roman" w:cs="Times New Roman"/>
          <w:b/>
          <w:sz w:val="24"/>
          <w:szCs w:val="24"/>
        </w:rPr>
        <w:t>=VERSUS=</w:t>
      </w:r>
    </w:p>
    <w:p w:rsidR="00BF484B" w:rsidRPr="00683D28" w:rsidRDefault="00BF484B" w:rsidP="00683D28">
      <w:pPr>
        <w:spacing w:line="360" w:lineRule="auto"/>
        <w:jc w:val="center"/>
        <w:rPr>
          <w:rFonts w:ascii="Times New Roman" w:hAnsi="Times New Roman" w:cs="Times New Roman"/>
          <w:b/>
          <w:sz w:val="24"/>
          <w:szCs w:val="24"/>
        </w:rPr>
      </w:pPr>
    </w:p>
    <w:p w:rsidR="00BF484B" w:rsidRPr="00683D28" w:rsidRDefault="00CB4D73" w:rsidP="00683D28">
      <w:pPr>
        <w:pStyle w:val="ListParagraph"/>
        <w:numPr>
          <w:ilvl w:val="0"/>
          <w:numId w:val="1"/>
        </w:numPr>
        <w:spacing w:line="360" w:lineRule="auto"/>
        <w:rPr>
          <w:rFonts w:ascii="Times New Roman" w:hAnsi="Times New Roman" w:cs="Times New Roman"/>
          <w:b/>
          <w:sz w:val="24"/>
          <w:szCs w:val="24"/>
        </w:rPr>
      </w:pPr>
      <w:r w:rsidRPr="00683D28">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4.95pt;margin-top:4.35pt;width:15.65pt;height:26.45pt;z-index:251658240"/>
        </w:pict>
      </w:r>
      <w:r w:rsidR="00BF484B" w:rsidRPr="00683D28">
        <w:rPr>
          <w:rFonts w:ascii="Times New Roman" w:hAnsi="Times New Roman" w:cs="Times New Roman"/>
          <w:b/>
          <w:sz w:val="24"/>
          <w:szCs w:val="24"/>
        </w:rPr>
        <w:t>HON. OKUMU REAGAN RONALD</w:t>
      </w:r>
    </w:p>
    <w:p w:rsidR="00BF484B" w:rsidRPr="00683D28" w:rsidRDefault="00BF484B" w:rsidP="00683D28">
      <w:pPr>
        <w:pStyle w:val="ListParagraph"/>
        <w:numPr>
          <w:ilvl w:val="0"/>
          <w:numId w:val="1"/>
        </w:numPr>
        <w:spacing w:after="0" w:line="360" w:lineRule="auto"/>
        <w:rPr>
          <w:rFonts w:ascii="Times New Roman" w:hAnsi="Times New Roman" w:cs="Times New Roman"/>
          <w:b/>
          <w:sz w:val="24"/>
          <w:szCs w:val="24"/>
        </w:rPr>
      </w:pPr>
      <w:r w:rsidRPr="00683D28">
        <w:rPr>
          <w:rFonts w:ascii="Times New Roman" w:hAnsi="Times New Roman" w:cs="Times New Roman"/>
          <w:b/>
          <w:sz w:val="24"/>
          <w:szCs w:val="24"/>
        </w:rPr>
        <w:t>ELECTORAL COMMISSION          ::::::::::::::::: REPONDENTS</w:t>
      </w:r>
    </w:p>
    <w:p w:rsidR="00BF484B" w:rsidRPr="00683D28" w:rsidRDefault="00BF484B" w:rsidP="00683D28">
      <w:pPr>
        <w:spacing w:after="0" w:line="360" w:lineRule="auto"/>
        <w:rPr>
          <w:rFonts w:ascii="Times New Roman" w:hAnsi="Times New Roman" w:cs="Times New Roman"/>
          <w:b/>
          <w:sz w:val="24"/>
          <w:szCs w:val="24"/>
        </w:rPr>
      </w:pPr>
    </w:p>
    <w:p w:rsidR="00BF484B" w:rsidRPr="00683D28" w:rsidRDefault="00BF484B" w:rsidP="00683D28">
      <w:pPr>
        <w:spacing w:after="0" w:line="360" w:lineRule="auto"/>
        <w:rPr>
          <w:rFonts w:ascii="Times New Roman" w:hAnsi="Times New Roman" w:cs="Times New Roman"/>
          <w:b/>
          <w:sz w:val="24"/>
          <w:szCs w:val="24"/>
        </w:rPr>
      </w:pPr>
    </w:p>
    <w:p w:rsidR="00EF65CD" w:rsidRPr="00683D28" w:rsidRDefault="008E4C3B" w:rsidP="00683D28">
      <w:pPr>
        <w:spacing w:line="360" w:lineRule="auto"/>
        <w:jc w:val="center"/>
        <w:rPr>
          <w:rFonts w:ascii="Times New Roman" w:hAnsi="Times New Roman" w:cs="Times New Roman"/>
          <w:b/>
          <w:sz w:val="24"/>
          <w:szCs w:val="24"/>
          <w:u w:val="single"/>
        </w:rPr>
      </w:pPr>
      <w:r w:rsidRPr="00683D28">
        <w:rPr>
          <w:rFonts w:ascii="Times New Roman" w:hAnsi="Times New Roman" w:cs="Times New Roman"/>
          <w:b/>
          <w:sz w:val="24"/>
          <w:szCs w:val="24"/>
          <w:u w:val="single"/>
        </w:rPr>
        <w:t>BEFORE: HON. JUSTICE DAVID</w:t>
      </w:r>
      <w:r w:rsidR="009B0FF1" w:rsidRPr="00683D28">
        <w:rPr>
          <w:rFonts w:ascii="Times New Roman" w:hAnsi="Times New Roman" w:cs="Times New Roman"/>
          <w:b/>
          <w:sz w:val="24"/>
          <w:szCs w:val="24"/>
          <w:u w:val="single"/>
        </w:rPr>
        <w:t xml:space="preserve"> MATOVU</w:t>
      </w:r>
    </w:p>
    <w:p w:rsidR="00524B80" w:rsidRPr="00683D28" w:rsidRDefault="00524B80" w:rsidP="00683D28">
      <w:pPr>
        <w:spacing w:after="0" w:line="360" w:lineRule="auto"/>
        <w:jc w:val="center"/>
        <w:rPr>
          <w:rFonts w:ascii="Times New Roman" w:hAnsi="Times New Roman" w:cs="Times New Roman"/>
          <w:b/>
          <w:sz w:val="24"/>
          <w:szCs w:val="24"/>
          <w:u w:val="single"/>
        </w:rPr>
      </w:pPr>
    </w:p>
    <w:p w:rsidR="00524B80" w:rsidRPr="00683D28" w:rsidRDefault="00524B80" w:rsidP="00683D28">
      <w:pPr>
        <w:spacing w:after="0" w:line="360" w:lineRule="auto"/>
        <w:jc w:val="center"/>
        <w:rPr>
          <w:rFonts w:ascii="Times New Roman" w:hAnsi="Times New Roman" w:cs="Times New Roman"/>
          <w:b/>
          <w:sz w:val="24"/>
          <w:szCs w:val="24"/>
          <w:u w:val="single"/>
        </w:rPr>
      </w:pPr>
    </w:p>
    <w:p w:rsidR="008E4C3B" w:rsidRPr="00683D28" w:rsidRDefault="008E4C3B" w:rsidP="00683D28">
      <w:pPr>
        <w:spacing w:after="0" w:line="360" w:lineRule="auto"/>
        <w:jc w:val="center"/>
        <w:rPr>
          <w:rFonts w:ascii="Times New Roman" w:hAnsi="Times New Roman" w:cs="Times New Roman"/>
          <w:b/>
          <w:sz w:val="24"/>
          <w:szCs w:val="24"/>
          <w:u w:val="single"/>
        </w:rPr>
      </w:pPr>
      <w:r w:rsidRPr="00683D28">
        <w:rPr>
          <w:rFonts w:ascii="Times New Roman" w:hAnsi="Times New Roman" w:cs="Times New Roman"/>
          <w:b/>
          <w:sz w:val="24"/>
          <w:szCs w:val="24"/>
          <w:u w:val="single"/>
        </w:rPr>
        <w:lastRenderedPageBreak/>
        <w:t>JUDGMENT</w:t>
      </w:r>
    </w:p>
    <w:p w:rsidR="00DC3741" w:rsidRPr="00683D28" w:rsidRDefault="00DC3741" w:rsidP="00683D28">
      <w:pPr>
        <w:spacing w:after="0" w:line="360" w:lineRule="auto"/>
        <w:jc w:val="both"/>
        <w:rPr>
          <w:rFonts w:ascii="Times New Roman" w:hAnsi="Times New Roman" w:cs="Times New Roman"/>
          <w:b/>
          <w:sz w:val="24"/>
          <w:szCs w:val="24"/>
          <w:u w:val="single"/>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Hon. Acire Christopher (hereinafter referred to as </w:t>
      </w:r>
      <w:r w:rsidR="009F1BCB" w:rsidRPr="00683D28">
        <w:rPr>
          <w:rFonts w:ascii="Times New Roman" w:hAnsi="Times New Roman" w:cs="Times New Roman"/>
          <w:sz w:val="24"/>
          <w:szCs w:val="24"/>
        </w:rPr>
        <w:t>“the</w:t>
      </w:r>
      <w:r w:rsidRPr="00683D28">
        <w:rPr>
          <w:rFonts w:ascii="Times New Roman" w:hAnsi="Times New Roman" w:cs="Times New Roman"/>
          <w:sz w:val="24"/>
          <w:szCs w:val="24"/>
        </w:rPr>
        <w:t xml:space="preserve"> Petitioner”) filed a petition challenging the election </w:t>
      </w:r>
      <w:r w:rsidR="009F1BCB" w:rsidRPr="00683D28">
        <w:rPr>
          <w:rFonts w:ascii="Times New Roman" w:hAnsi="Times New Roman" w:cs="Times New Roman"/>
          <w:sz w:val="24"/>
          <w:szCs w:val="24"/>
        </w:rPr>
        <w:t>of Hon</w:t>
      </w:r>
      <w:r w:rsidRPr="00683D28">
        <w:rPr>
          <w:rFonts w:ascii="Times New Roman" w:hAnsi="Times New Roman" w:cs="Times New Roman"/>
          <w:sz w:val="24"/>
          <w:szCs w:val="24"/>
        </w:rPr>
        <w:t xml:space="preserve">. Reagan Okumu </w:t>
      </w:r>
      <w:r w:rsidR="009F1BCB" w:rsidRPr="00683D28">
        <w:rPr>
          <w:rFonts w:ascii="Times New Roman" w:hAnsi="Times New Roman" w:cs="Times New Roman"/>
          <w:sz w:val="24"/>
          <w:szCs w:val="24"/>
        </w:rPr>
        <w:t>(hereinafter</w:t>
      </w:r>
      <w:r w:rsidRPr="00683D28">
        <w:rPr>
          <w:rFonts w:ascii="Times New Roman" w:hAnsi="Times New Roman" w:cs="Times New Roman"/>
          <w:sz w:val="24"/>
          <w:szCs w:val="24"/>
        </w:rPr>
        <w:t xml:space="preserve"> referred to as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as the directly elected member of Parliament for Aswa County </w:t>
      </w:r>
      <w:r w:rsidR="009F1BCB" w:rsidRPr="00683D28">
        <w:rPr>
          <w:rFonts w:ascii="Times New Roman" w:hAnsi="Times New Roman" w:cs="Times New Roman"/>
          <w:sz w:val="24"/>
          <w:szCs w:val="24"/>
        </w:rPr>
        <w:t>Constituency,</w:t>
      </w:r>
      <w:r w:rsidRPr="00683D28">
        <w:rPr>
          <w:rFonts w:ascii="Times New Roman" w:hAnsi="Times New Roman" w:cs="Times New Roman"/>
          <w:sz w:val="24"/>
          <w:szCs w:val="24"/>
        </w:rPr>
        <w:t xml:space="preserve"> in Gulu District, in an election organized by the Electoral Commission (hereinafter referred to as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on the 18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day of February 2016.</w:t>
      </w:r>
    </w:p>
    <w:p w:rsidR="00DC3741" w:rsidRPr="00683D28" w:rsidRDefault="00DC3741"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major grounds raised in the petition were the following:</w:t>
      </w:r>
    </w:p>
    <w:p w:rsidR="00DC3741" w:rsidRPr="00683D28" w:rsidRDefault="00DC3741" w:rsidP="00683D28">
      <w:pPr>
        <w:pStyle w:val="ListParagraph"/>
        <w:numPr>
          <w:ilvl w:val="0"/>
          <w:numId w:val="4"/>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That the election was conducted in contravention of the electoral and other laws in Uganda.</w:t>
      </w:r>
    </w:p>
    <w:p w:rsidR="00EB61DE" w:rsidRPr="00683D28" w:rsidRDefault="00EB61DE"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pStyle w:val="ListParagraph"/>
        <w:numPr>
          <w:ilvl w:val="0"/>
          <w:numId w:val="4"/>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That the Respondents committed electoral offences and or carried out illegal practices in the conduct of this election. The petitioner specifically pointed out the following:</w:t>
      </w:r>
    </w:p>
    <w:p w:rsidR="00DC3741" w:rsidRPr="00683D28" w:rsidRDefault="00DC3741" w:rsidP="00683D28">
      <w:pPr>
        <w:pStyle w:val="ListParagraph"/>
        <w:numPr>
          <w:ilvl w:val="0"/>
          <w:numId w:val="8"/>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Acting in disregard of a court order issued by Gulu High court in Miscellaneous Application No. 157 of 2015.</w:t>
      </w:r>
    </w:p>
    <w:p w:rsidR="00DC3741" w:rsidRPr="00683D28" w:rsidRDefault="00DC3741" w:rsidP="00683D28">
      <w:pPr>
        <w:pStyle w:val="ListParagraph"/>
        <w:numPr>
          <w:ilvl w:val="0"/>
          <w:numId w:val="8"/>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holding out to be a flag bearer of the Forum for Democratic Change (FDC) party.</w:t>
      </w:r>
    </w:p>
    <w:p w:rsidR="00DC3741" w:rsidRPr="00683D28" w:rsidRDefault="00DC3741" w:rsidP="00683D28">
      <w:pPr>
        <w:pStyle w:val="ListParagraph"/>
        <w:numPr>
          <w:ilvl w:val="0"/>
          <w:numId w:val="8"/>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Use of false statements against the Petitioner.</w:t>
      </w:r>
    </w:p>
    <w:p w:rsidR="00DC3741" w:rsidRPr="00683D28" w:rsidRDefault="00DC3741" w:rsidP="00683D28">
      <w:pPr>
        <w:pStyle w:val="ListParagraph"/>
        <w:numPr>
          <w:ilvl w:val="0"/>
          <w:numId w:val="8"/>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failing to postpone the election when symbols assigned to the candidates were mixed up on ballot papers.</w:t>
      </w:r>
    </w:p>
    <w:p w:rsidR="00EB61DE" w:rsidRPr="00683D28" w:rsidRDefault="00EB61DE" w:rsidP="00683D28">
      <w:pPr>
        <w:pStyle w:val="ListParagraph"/>
        <w:spacing w:after="0" w:line="360" w:lineRule="auto"/>
        <w:ind w:left="1080"/>
        <w:jc w:val="both"/>
        <w:rPr>
          <w:rFonts w:ascii="Times New Roman" w:hAnsi="Times New Roman" w:cs="Times New Roman"/>
          <w:sz w:val="24"/>
          <w:szCs w:val="24"/>
        </w:rPr>
      </w:pPr>
    </w:p>
    <w:p w:rsidR="00DC3741" w:rsidRPr="00683D28" w:rsidRDefault="00DC3741" w:rsidP="00683D28">
      <w:pPr>
        <w:pStyle w:val="ListParagraph"/>
        <w:numPr>
          <w:ilvl w:val="0"/>
          <w:numId w:val="4"/>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Petitioner contended that the illegal practices mentioned above were committed by the Respondents and their agents with the full </w:t>
      </w:r>
      <w:r w:rsidR="009F1BCB" w:rsidRPr="00683D28">
        <w:rPr>
          <w:rFonts w:ascii="Times New Roman" w:hAnsi="Times New Roman" w:cs="Times New Roman"/>
          <w:sz w:val="24"/>
          <w:szCs w:val="24"/>
        </w:rPr>
        <w:t>blessing,</w:t>
      </w:r>
      <w:r w:rsidRPr="00683D28">
        <w:rPr>
          <w:rFonts w:ascii="Times New Roman" w:hAnsi="Times New Roman" w:cs="Times New Roman"/>
          <w:sz w:val="24"/>
          <w:szCs w:val="24"/>
        </w:rPr>
        <w:t xml:space="preserve"> knowledge, consent and or approval of the Respondents and as such the Respondents are liable for the same.</w:t>
      </w:r>
    </w:p>
    <w:p w:rsidR="00EB61DE" w:rsidRPr="00683D28" w:rsidRDefault="00EB61DE"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pStyle w:val="ListParagraph"/>
        <w:numPr>
          <w:ilvl w:val="0"/>
          <w:numId w:val="4"/>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also contends that the offences and illegal practices by the Respondents left a lot to be desired in the election and affected the outcome in a substantial manner.</w:t>
      </w:r>
    </w:p>
    <w:p w:rsidR="009F1BCB" w:rsidRPr="00683D28" w:rsidRDefault="009F1BCB" w:rsidP="00683D28">
      <w:pPr>
        <w:spacing w:after="0" w:line="360" w:lineRule="auto"/>
        <w:ind w:left="360"/>
        <w:jc w:val="both"/>
        <w:rPr>
          <w:rFonts w:ascii="Times New Roman" w:hAnsi="Times New Roman" w:cs="Times New Roman"/>
          <w:sz w:val="24"/>
          <w:szCs w:val="24"/>
        </w:rPr>
      </w:pPr>
    </w:p>
    <w:p w:rsidR="00315955"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sought for the following remedies from this court;</w:t>
      </w:r>
    </w:p>
    <w:p w:rsidR="00DC3741" w:rsidRPr="00683D28" w:rsidRDefault="00DC3741" w:rsidP="00683D28">
      <w:pPr>
        <w:pStyle w:val="ListParagraph"/>
        <w:numPr>
          <w:ilvl w:val="0"/>
          <w:numId w:val="5"/>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 declaration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was not validly elected as Member of Parliament for Aswa County in Gulu District.</w:t>
      </w:r>
    </w:p>
    <w:p w:rsidR="00315955" w:rsidRPr="00683D28" w:rsidRDefault="00315955"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pStyle w:val="ListParagraph"/>
        <w:numPr>
          <w:ilvl w:val="0"/>
          <w:numId w:val="5"/>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An order that the election of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be annulled.</w:t>
      </w:r>
    </w:p>
    <w:p w:rsidR="00315955" w:rsidRPr="00683D28" w:rsidRDefault="00315955" w:rsidP="00683D28">
      <w:pPr>
        <w:spacing w:after="0" w:line="360" w:lineRule="auto"/>
        <w:jc w:val="both"/>
        <w:rPr>
          <w:rFonts w:ascii="Times New Roman" w:hAnsi="Times New Roman" w:cs="Times New Roman"/>
          <w:sz w:val="24"/>
          <w:szCs w:val="24"/>
        </w:rPr>
      </w:pPr>
    </w:p>
    <w:p w:rsidR="00DC3741" w:rsidRPr="00683D28" w:rsidRDefault="00DC3741" w:rsidP="00683D28">
      <w:pPr>
        <w:pStyle w:val="ListParagraph"/>
        <w:numPr>
          <w:ilvl w:val="0"/>
          <w:numId w:val="5"/>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Respondents be ordered to pay the costs of this petition to the Petitioner.</w:t>
      </w:r>
    </w:p>
    <w:p w:rsidR="0041282C" w:rsidRPr="00683D28" w:rsidRDefault="0041282C"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In his answer to the petition,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contended that the petition was not properly served upon him and it contravened Rule 4 of the Parliamentary Election (Election Petition) Rules.</w:t>
      </w:r>
    </w:p>
    <w:p w:rsidR="0041282C" w:rsidRPr="00683D28" w:rsidRDefault="0041282C"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denied commission of the electoral offences or carrying out any illegal practices as alleged in the petition. He also denied being contemptuous to court orders issued in Gulu High court Miscellaneous Application No. 157 of 2015.</w:t>
      </w:r>
    </w:p>
    <w:p w:rsidR="0041282C" w:rsidRPr="00683D28" w:rsidRDefault="0041282C"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contended that he was the flag bearer of the Forum for Democratic Change Party (FDC) and court orders only came to his knowledge after his nomination as candidate for Member of Parliament Aswa County Constituency.</w:t>
      </w: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denied forgery, fraudulently defacing or destroying any election document as alleged in the petition.</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He further denied the use of force or violence or threat to use the same.</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denied uttering false statements against the Petitioner and contended that on the contrary it was the Petitioner who used abusive, insulting and derogatory statements in his campaign.</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contended that he became aware that the Forum for Democratic Change (FDC) party did not have a candidate for Aswa County Parliamentary Elections</w:t>
      </w:r>
      <w:r w:rsidR="006415F1" w:rsidRPr="00683D28">
        <w:rPr>
          <w:rFonts w:ascii="Times New Roman" w:hAnsi="Times New Roman" w:cs="Times New Roman"/>
          <w:sz w:val="24"/>
          <w:szCs w:val="24"/>
        </w:rPr>
        <w:t>,</w:t>
      </w:r>
      <w:r w:rsidRPr="00683D28">
        <w:rPr>
          <w:rFonts w:ascii="Times New Roman" w:hAnsi="Times New Roman" w:cs="Times New Roman"/>
          <w:sz w:val="24"/>
          <w:szCs w:val="24"/>
        </w:rPr>
        <w:t xml:space="preserve"> when his lawyers served the Electoral Commission with an order from the Court of Appeal, which in essence stayed the orders of the High Court in Miscellaneous Application No. 157 of 2015.</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contended that he was not aware of what is meant by “campaigning as if he was an FDC flag bearer” as contained in the petition and whether the same was a ground to disqualify him from the elections.</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was not aware of any mess up of the symbols on the ballot papers. He prayed for the dismissal of the petition with costs. </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in its answer to the Petition contended that the election for Member of Parliament Aswa County Constituency was conducted in accordance with the law and reflected the true wishes of the people of Aswa County Constituency.</w:t>
      </w:r>
    </w:p>
    <w:p w:rsidR="00DC3741" w:rsidRPr="00683D28" w:rsidRDefault="00DC3741" w:rsidP="00683D28">
      <w:pPr>
        <w:spacing w:after="0" w:line="360" w:lineRule="auto"/>
        <w:ind w:firstLine="720"/>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contended further that the orders of the High court in Miscellaneous Application No. </w:t>
      </w:r>
      <w:r w:rsidR="009F1BCB" w:rsidRPr="00683D28">
        <w:rPr>
          <w:rFonts w:ascii="Times New Roman" w:hAnsi="Times New Roman" w:cs="Times New Roman"/>
          <w:sz w:val="24"/>
          <w:szCs w:val="24"/>
        </w:rPr>
        <w:t>157 of</w:t>
      </w:r>
      <w:r w:rsidRPr="00683D28">
        <w:rPr>
          <w:rFonts w:ascii="Times New Roman" w:hAnsi="Times New Roman" w:cs="Times New Roman"/>
          <w:sz w:val="24"/>
          <w:szCs w:val="24"/>
        </w:rPr>
        <w:t xml:space="preserve"> </w:t>
      </w:r>
      <w:r w:rsidR="009F1BCB" w:rsidRPr="00683D28">
        <w:rPr>
          <w:rFonts w:ascii="Times New Roman" w:hAnsi="Times New Roman" w:cs="Times New Roman"/>
          <w:sz w:val="24"/>
          <w:szCs w:val="24"/>
        </w:rPr>
        <w:t>2015 were</w:t>
      </w:r>
      <w:r w:rsidRPr="00683D28">
        <w:rPr>
          <w:rFonts w:ascii="Times New Roman" w:hAnsi="Times New Roman" w:cs="Times New Roman"/>
          <w:sz w:val="24"/>
          <w:szCs w:val="24"/>
        </w:rPr>
        <w:t xml:space="preserve"> subsequently stayed by the Court of Appeal and as such it could not implement the orders of the High Court.</w:t>
      </w:r>
    </w:p>
    <w:p w:rsidR="0041282C" w:rsidRPr="00683D28" w:rsidRDefault="0041282C"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contended that during the electoral process the Petitioner did not raise any complaints regarding utterances by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and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is not aware of any such false statements.</w:t>
      </w:r>
    </w:p>
    <w:p w:rsidR="00DC3741" w:rsidRPr="00683D28" w:rsidRDefault="00DC3741" w:rsidP="00683D28">
      <w:pPr>
        <w:spacing w:after="0" w:line="360" w:lineRule="auto"/>
        <w:ind w:firstLine="720"/>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contended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did not campaign or present himself as a flag bearer for Forum for Democratic Change Party and further that the Petitioner was nominated with a symbol of a table.</w:t>
      </w:r>
    </w:p>
    <w:p w:rsidR="009F1BCB" w:rsidRPr="00683D28" w:rsidRDefault="009F1BCB" w:rsidP="00683D28">
      <w:pPr>
        <w:spacing w:after="0" w:line="360" w:lineRule="auto"/>
        <w:ind w:firstLine="720"/>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In the alternative but without prejudice,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contended that if there was any non compliance with electoral laws, such non compliance did not affect the outcome of the election in a substantial manner.</w:t>
      </w:r>
    </w:p>
    <w:p w:rsidR="00DC3741" w:rsidRPr="00683D28" w:rsidRDefault="00DC3741" w:rsidP="00683D28">
      <w:pPr>
        <w:spacing w:after="0" w:line="360" w:lineRule="auto"/>
        <w:ind w:firstLine="720"/>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prayed for the dismissal of the petition with costs.</w:t>
      </w: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At the scheduling conference held on 19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May 2016, the Petitioner was represented by Mr. Mulalira Faisal Umar,Mr. Bikala Rogers and Ms. Annet</w:t>
      </w:r>
      <w:r w:rsidR="007D7982" w:rsidRPr="00683D28">
        <w:rPr>
          <w:rFonts w:ascii="Times New Roman" w:hAnsi="Times New Roman" w:cs="Times New Roman"/>
          <w:sz w:val="24"/>
          <w:szCs w:val="24"/>
        </w:rPr>
        <w:t xml:space="preserve"> </w:t>
      </w:r>
      <w:r w:rsidRPr="00683D28">
        <w:rPr>
          <w:rFonts w:ascii="Times New Roman" w:hAnsi="Times New Roman" w:cs="Times New Roman"/>
          <w:sz w:val="24"/>
          <w:szCs w:val="24"/>
        </w:rPr>
        <w:t>Kobusingye, while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was represented by Mr. Geoffrey Komakech and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was represented by Mr. Peter Mulongo.</w:t>
      </w:r>
    </w:p>
    <w:p w:rsidR="007D7982" w:rsidRPr="00683D28" w:rsidRDefault="007D7982" w:rsidP="00683D28">
      <w:pPr>
        <w:spacing w:after="0" w:line="360" w:lineRule="auto"/>
        <w:ind w:left="360"/>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following were the </w:t>
      </w:r>
      <w:r w:rsidR="006E66B6" w:rsidRPr="00683D28">
        <w:rPr>
          <w:rFonts w:ascii="Times New Roman" w:hAnsi="Times New Roman" w:cs="Times New Roman"/>
          <w:sz w:val="24"/>
          <w:szCs w:val="24"/>
        </w:rPr>
        <w:t>agreed facts:-</w:t>
      </w: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That the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Respondent conducted an election for directly elected Member of Parliament for Aswa</w:t>
      </w:r>
      <w:r w:rsidR="007D7982" w:rsidRPr="00683D28">
        <w:rPr>
          <w:rFonts w:ascii="Times New Roman" w:hAnsi="Times New Roman" w:cs="Times New Roman"/>
          <w:b/>
          <w:sz w:val="24"/>
          <w:szCs w:val="24"/>
        </w:rPr>
        <w:t xml:space="preserve"> </w:t>
      </w:r>
      <w:r w:rsidRPr="00683D28">
        <w:rPr>
          <w:rFonts w:ascii="Times New Roman" w:hAnsi="Times New Roman" w:cs="Times New Roman"/>
          <w:b/>
          <w:sz w:val="24"/>
          <w:szCs w:val="24"/>
        </w:rPr>
        <w:t>County Constituency on the 18</w:t>
      </w:r>
      <w:r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day of February 2016.</w:t>
      </w:r>
    </w:p>
    <w:p w:rsidR="008E1BC4" w:rsidRPr="00683D28" w:rsidRDefault="008E1BC4" w:rsidP="00683D28">
      <w:pPr>
        <w:pStyle w:val="ListParagraph"/>
        <w:spacing w:after="0" w:line="360" w:lineRule="auto"/>
        <w:ind w:left="1440"/>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 xml:space="preserve"> That the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Respondent returned 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as the validly elected Member of Parliament for Aswa County Constituency having obtained 16,859 votes as opposed to the Petitioner’s 5,316 votes.</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Respondent’s victory was gazette</w:t>
      </w:r>
      <w:r w:rsidR="009C52BF" w:rsidRPr="00683D28">
        <w:rPr>
          <w:rFonts w:ascii="Times New Roman" w:hAnsi="Times New Roman" w:cs="Times New Roman"/>
          <w:b/>
          <w:sz w:val="24"/>
          <w:szCs w:val="24"/>
        </w:rPr>
        <w:t>d</w:t>
      </w:r>
      <w:r w:rsidRPr="00683D28">
        <w:rPr>
          <w:rFonts w:ascii="Times New Roman" w:hAnsi="Times New Roman" w:cs="Times New Roman"/>
          <w:b/>
          <w:sz w:val="24"/>
          <w:szCs w:val="24"/>
        </w:rPr>
        <w:t xml:space="preserve"> on 3</w:t>
      </w:r>
      <w:r w:rsidRPr="00683D28">
        <w:rPr>
          <w:rFonts w:ascii="Times New Roman" w:hAnsi="Times New Roman" w:cs="Times New Roman"/>
          <w:b/>
          <w:sz w:val="24"/>
          <w:szCs w:val="24"/>
          <w:vertAlign w:val="superscript"/>
        </w:rPr>
        <w:t>rd</w:t>
      </w:r>
      <w:r w:rsidRPr="00683D28">
        <w:rPr>
          <w:rFonts w:ascii="Times New Roman" w:hAnsi="Times New Roman" w:cs="Times New Roman"/>
          <w:b/>
          <w:sz w:val="24"/>
          <w:szCs w:val="24"/>
        </w:rPr>
        <w:t xml:space="preserve"> March</w:t>
      </w:r>
      <w:r w:rsidR="00C77B0D"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2016 and he subsequently took an oath as the Member of Parliament for Aswa County in Gulu District on </w:t>
      </w:r>
      <w:r w:rsidR="00BC7AB1" w:rsidRPr="00683D28">
        <w:rPr>
          <w:rFonts w:ascii="Times New Roman" w:hAnsi="Times New Roman" w:cs="Times New Roman"/>
          <w:b/>
          <w:sz w:val="24"/>
          <w:szCs w:val="24"/>
        </w:rPr>
        <w:t>18</w:t>
      </w:r>
      <w:r w:rsidR="00BC7AB1" w:rsidRPr="00683D28">
        <w:rPr>
          <w:rFonts w:ascii="Times New Roman" w:hAnsi="Times New Roman" w:cs="Times New Roman"/>
          <w:b/>
          <w:sz w:val="24"/>
          <w:szCs w:val="24"/>
          <w:vertAlign w:val="superscript"/>
        </w:rPr>
        <w:t xml:space="preserve">th </w:t>
      </w:r>
      <w:r w:rsidR="00BC7AB1" w:rsidRPr="00683D28">
        <w:rPr>
          <w:rFonts w:ascii="Times New Roman" w:hAnsi="Times New Roman" w:cs="Times New Roman"/>
          <w:b/>
          <w:sz w:val="24"/>
          <w:szCs w:val="24"/>
        </w:rPr>
        <w:t>May,</w:t>
      </w:r>
      <w:r w:rsidRPr="00683D28">
        <w:rPr>
          <w:rFonts w:ascii="Times New Roman" w:hAnsi="Times New Roman" w:cs="Times New Roman"/>
          <w:b/>
          <w:sz w:val="24"/>
          <w:szCs w:val="24"/>
        </w:rPr>
        <w:t xml:space="preserve"> 2016</w:t>
      </w:r>
      <w:r w:rsidR="008E1BC4" w:rsidRPr="00683D28">
        <w:rPr>
          <w:rFonts w:ascii="Times New Roman" w:hAnsi="Times New Roman" w:cs="Times New Roman"/>
          <w:b/>
          <w:sz w:val="24"/>
          <w:szCs w:val="24"/>
        </w:rPr>
        <w:t>.</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There was an order of Gulu High Court in Miscellaneous Application No. 157/2015,</w:t>
      </w:r>
      <w:r w:rsidR="0071356F" w:rsidRPr="00683D28">
        <w:rPr>
          <w:rFonts w:ascii="Times New Roman" w:hAnsi="Times New Roman" w:cs="Times New Roman"/>
          <w:b/>
          <w:sz w:val="24"/>
          <w:szCs w:val="24"/>
        </w:rPr>
        <w:t xml:space="preserve"> </w:t>
      </w:r>
      <w:r w:rsidRPr="00683D28">
        <w:rPr>
          <w:rFonts w:ascii="Times New Roman" w:hAnsi="Times New Roman" w:cs="Times New Roman"/>
          <w:b/>
          <w:sz w:val="24"/>
          <w:szCs w:val="24"/>
        </w:rPr>
        <w:t>issued on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December</w:t>
      </w:r>
      <w:r w:rsidR="00570E81"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2015 permitting the Petitioner and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to get nominated by the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Respondent as issues to do with the flag bearer for FDC would be concluded later.</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was nominated as a candidate for the position of Member of Parliament Aswa County Constituency in Gulu District by the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Respondent on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December</w:t>
      </w:r>
      <w:r w:rsidR="00CC6EFB"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2015.</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 Petitioner was nominated as a candidate for the position of Member of Parliament Aswa County Constituency in Gulu District by the 2</w:t>
      </w:r>
      <w:r w:rsidRPr="00683D28">
        <w:rPr>
          <w:rFonts w:ascii="Times New Roman" w:hAnsi="Times New Roman" w:cs="Times New Roman"/>
          <w:b/>
          <w:sz w:val="24"/>
          <w:szCs w:val="24"/>
          <w:vertAlign w:val="superscript"/>
        </w:rPr>
        <w:t>nd</w:t>
      </w:r>
      <w:r w:rsidRPr="00683D28">
        <w:rPr>
          <w:rFonts w:ascii="Times New Roman" w:hAnsi="Times New Roman" w:cs="Times New Roman"/>
          <w:b/>
          <w:sz w:val="24"/>
          <w:szCs w:val="24"/>
        </w:rPr>
        <w:t xml:space="preserve"> Respondent on </w:t>
      </w:r>
      <w:r w:rsidR="004456D4" w:rsidRPr="00683D28">
        <w:rPr>
          <w:rFonts w:ascii="Times New Roman" w:hAnsi="Times New Roman" w:cs="Times New Roman"/>
          <w:b/>
          <w:sz w:val="24"/>
          <w:szCs w:val="24"/>
        </w:rPr>
        <w:t>3</w:t>
      </w:r>
      <w:r w:rsidR="004456D4" w:rsidRPr="00683D28">
        <w:rPr>
          <w:rFonts w:ascii="Times New Roman" w:hAnsi="Times New Roman" w:cs="Times New Roman"/>
          <w:b/>
          <w:sz w:val="24"/>
          <w:szCs w:val="24"/>
          <w:vertAlign w:val="superscript"/>
        </w:rPr>
        <w:t>rd</w:t>
      </w:r>
      <w:r w:rsidR="004456D4" w:rsidRPr="00683D28">
        <w:rPr>
          <w:rFonts w:ascii="Times New Roman" w:hAnsi="Times New Roman" w:cs="Times New Roman"/>
          <w:b/>
          <w:sz w:val="24"/>
          <w:szCs w:val="24"/>
        </w:rPr>
        <w:t xml:space="preserve"> December</w:t>
      </w:r>
      <w:r w:rsidR="00CC6EFB"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2015.</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 xml:space="preserve">Gulu High Court Miscellaneous Application No. 157 </w:t>
      </w:r>
      <w:r w:rsidR="004456D4" w:rsidRPr="00683D28">
        <w:rPr>
          <w:rFonts w:ascii="Times New Roman" w:hAnsi="Times New Roman" w:cs="Times New Roman"/>
          <w:b/>
          <w:sz w:val="24"/>
          <w:szCs w:val="24"/>
        </w:rPr>
        <w:t>of 2015</w:t>
      </w:r>
      <w:r w:rsidRPr="00683D28">
        <w:rPr>
          <w:rFonts w:ascii="Times New Roman" w:hAnsi="Times New Roman" w:cs="Times New Roman"/>
          <w:b/>
          <w:sz w:val="24"/>
          <w:szCs w:val="24"/>
        </w:rPr>
        <w:t xml:space="preserve"> was concluded on 18</w:t>
      </w:r>
      <w:r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December</w:t>
      </w:r>
      <w:r w:rsidR="00CA7159"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2015.</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filed a Notice of Appeal to the Court of Appeal which granted an interim order of stay of execution of the orders in Gulu High Court Miscellaneous Application No. 157/2015, which order was to lapse on 12</w:t>
      </w:r>
      <w:r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January</w:t>
      </w:r>
      <w:r w:rsidR="00CA7159"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2016.</w:t>
      </w:r>
    </w:p>
    <w:p w:rsidR="008E1BC4" w:rsidRPr="00683D28" w:rsidRDefault="008E1BC4" w:rsidP="00683D28">
      <w:pPr>
        <w:spacing w:after="0" w:line="360" w:lineRule="auto"/>
        <w:jc w:val="both"/>
        <w:rPr>
          <w:rFonts w:ascii="Times New Roman" w:hAnsi="Times New Roman" w:cs="Times New Roman"/>
          <w:b/>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The Court of Appeal issued a final order of stay of execution of the Gulu High Court orders issued in Miscellaneous Application No. 157/2015 on the 3</w:t>
      </w:r>
      <w:r w:rsidRPr="00683D28">
        <w:rPr>
          <w:rFonts w:ascii="Times New Roman" w:hAnsi="Times New Roman" w:cs="Times New Roman"/>
          <w:b/>
          <w:sz w:val="24"/>
          <w:szCs w:val="24"/>
          <w:vertAlign w:val="superscript"/>
        </w:rPr>
        <w:t>rd</w:t>
      </w:r>
      <w:r w:rsidRPr="00683D28">
        <w:rPr>
          <w:rFonts w:ascii="Times New Roman" w:hAnsi="Times New Roman" w:cs="Times New Roman"/>
          <w:b/>
          <w:sz w:val="24"/>
          <w:szCs w:val="24"/>
        </w:rPr>
        <w:t xml:space="preserve"> of February</w:t>
      </w:r>
      <w:r w:rsidR="00754682" w:rsidRPr="00683D28">
        <w:rPr>
          <w:rFonts w:ascii="Times New Roman" w:hAnsi="Times New Roman" w:cs="Times New Roman"/>
          <w:b/>
          <w:sz w:val="24"/>
          <w:szCs w:val="24"/>
        </w:rPr>
        <w:t>,</w:t>
      </w:r>
      <w:r w:rsidRPr="00683D28">
        <w:rPr>
          <w:rFonts w:ascii="Times New Roman" w:hAnsi="Times New Roman" w:cs="Times New Roman"/>
          <w:b/>
          <w:sz w:val="24"/>
          <w:szCs w:val="24"/>
        </w:rPr>
        <w:t xml:space="preserve"> 2016 vide Court of Appeal Miscellaneous Application No. </w:t>
      </w:r>
      <w:r w:rsidRPr="00683D28">
        <w:rPr>
          <w:rFonts w:ascii="Times New Roman" w:hAnsi="Times New Roman" w:cs="Times New Roman"/>
          <w:b/>
          <w:sz w:val="24"/>
          <w:szCs w:val="24"/>
        </w:rPr>
        <w:lastRenderedPageBreak/>
        <w:t xml:space="preserve">387 of </w:t>
      </w:r>
      <w:r w:rsidR="004456D4" w:rsidRPr="00683D28">
        <w:rPr>
          <w:rFonts w:ascii="Times New Roman" w:hAnsi="Times New Roman" w:cs="Times New Roman"/>
          <w:b/>
          <w:sz w:val="24"/>
          <w:szCs w:val="24"/>
        </w:rPr>
        <w:t>2015 but</w:t>
      </w:r>
      <w:r w:rsidRPr="00683D28">
        <w:rPr>
          <w:rFonts w:ascii="Times New Roman" w:hAnsi="Times New Roman" w:cs="Times New Roman"/>
          <w:b/>
          <w:sz w:val="24"/>
          <w:szCs w:val="24"/>
        </w:rPr>
        <w:t xml:space="preserve"> this stay of execution was conditional upon the Applicants (who included 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filing a Memorandum of Appeal in the Court of Appeal by 1</w:t>
      </w:r>
      <w:r w:rsidR="0091521F" w:rsidRPr="00683D28">
        <w:rPr>
          <w:rFonts w:ascii="Times New Roman" w:hAnsi="Times New Roman" w:cs="Times New Roman"/>
          <w:b/>
          <w:sz w:val="24"/>
          <w:szCs w:val="24"/>
        </w:rPr>
        <w:t>5</w:t>
      </w:r>
      <w:r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February 2016.</w:t>
      </w:r>
    </w:p>
    <w:p w:rsidR="00383C22" w:rsidRPr="00683D28" w:rsidRDefault="00383C22" w:rsidP="00683D28">
      <w:pPr>
        <w:pStyle w:val="ListParagraph"/>
        <w:spacing w:after="0" w:line="360" w:lineRule="auto"/>
        <w:ind w:left="1440"/>
        <w:jc w:val="both"/>
        <w:rPr>
          <w:rFonts w:ascii="Times New Roman" w:hAnsi="Times New Roman" w:cs="Times New Roman"/>
          <w:b/>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Whereas it was recorded as an agreed fact that there was no Memorandum of Appeal filed as ordered by court, Mr. Wandera</w:t>
      </w:r>
      <w:r w:rsidR="003E1378" w:rsidRPr="00683D28">
        <w:rPr>
          <w:rFonts w:ascii="Times New Roman" w:hAnsi="Times New Roman" w:cs="Times New Roman"/>
          <w:sz w:val="24"/>
          <w:szCs w:val="24"/>
        </w:rPr>
        <w:t xml:space="preserve"> </w:t>
      </w:r>
      <w:r w:rsidRPr="00683D28">
        <w:rPr>
          <w:rFonts w:ascii="Times New Roman" w:hAnsi="Times New Roman" w:cs="Times New Roman"/>
          <w:sz w:val="24"/>
          <w:szCs w:val="24"/>
        </w:rPr>
        <w:t>Ogalo who appeared as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on 26</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May 2016, told court that he personally filed the Memorandum of Appeal in the Court of </w:t>
      </w:r>
      <w:r w:rsidR="00115E2F" w:rsidRPr="00683D28">
        <w:rPr>
          <w:rFonts w:ascii="Times New Roman" w:hAnsi="Times New Roman" w:cs="Times New Roman"/>
          <w:sz w:val="24"/>
          <w:szCs w:val="24"/>
        </w:rPr>
        <w:t xml:space="preserve">Appeal and even paid the requisite Court fees </w:t>
      </w:r>
      <w:r w:rsidRPr="00683D28">
        <w:rPr>
          <w:rFonts w:ascii="Times New Roman" w:hAnsi="Times New Roman" w:cs="Times New Roman"/>
          <w:sz w:val="24"/>
          <w:szCs w:val="24"/>
        </w:rPr>
        <w:t>before the 15</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w:t>
      </w:r>
      <w:r w:rsidR="004325AB" w:rsidRPr="00683D28">
        <w:rPr>
          <w:rFonts w:ascii="Times New Roman" w:hAnsi="Times New Roman" w:cs="Times New Roman"/>
          <w:sz w:val="24"/>
          <w:szCs w:val="24"/>
        </w:rPr>
        <w:t>,</w:t>
      </w:r>
      <w:r w:rsidRPr="00683D28">
        <w:rPr>
          <w:rFonts w:ascii="Times New Roman" w:hAnsi="Times New Roman" w:cs="Times New Roman"/>
          <w:sz w:val="24"/>
          <w:szCs w:val="24"/>
        </w:rPr>
        <w:t xml:space="preserve"> 2016 and the same was rejected by the Registry staff of the Court of Appeal. He further told court that he has an application pending before the Court of Appeal to determine if he actually complied with the orders of th</w:t>
      </w:r>
      <w:r w:rsidR="006031C0" w:rsidRPr="00683D28">
        <w:rPr>
          <w:rFonts w:ascii="Times New Roman" w:hAnsi="Times New Roman" w:cs="Times New Roman"/>
          <w:sz w:val="24"/>
          <w:szCs w:val="24"/>
        </w:rPr>
        <w:t>at C</w:t>
      </w:r>
      <w:r w:rsidRPr="00683D28">
        <w:rPr>
          <w:rFonts w:ascii="Times New Roman" w:hAnsi="Times New Roman" w:cs="Times New Roman"/>
          <w:sz w:val="24"/>
          <w:szCs w:val="24"/>
        </w:rPr>
        <w:t>ourt or not.</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 therefore find that whereas I recorded it as an agreed fact that there was no Memorandum of Appeal filed, this fact was erroneously recorded without the information from Mr. Wandera Ogalo ,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w:t>
      </w:r>
    </w:p>
    <w:p w:rsidR="00DC3741" w:rsidRPr="00683D28" w:rsidRDefault="00DC3741" w:rsidP="00683D28">
      <w:pPr>
        <w:pStyle w:val="ListParagraph"/>
        <w:spacing w:after="0" w:line="360" w:lineRule="auto"/>
        <w:jc w:val="both"/>
        <w:rPr>
          <w:rFonts w:ascii="Times New Roman" w:hAnsi="Times New Roman" w:cs="Times New Roman"/>
          <w:sz w:val="24"/>
          <w:szCs w:val="24"/>
        </w:rPr>
      </w:pPr>
    </w:p>
    <w:p w:rsidR="00DC3741" w:rsidRPr="00683D28" w:rsidRDefault="00DC3741" w:rsidP="00683D28">
      <w:pPr>
        <w:pStyle w:val="ListParagraph"/>
        <w:numPr>
          <w:ilvl w:val="0"/>
          <w:numId w:val="6"/>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It was an agreed fact that the Petitioner and or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were nominated as Independent candidates and none of them had the FDC symbol which is the Key.</w:t>
      </w:r>
    </w:p>
    <w:p w:rsidR="00113B7C" w:rsidRPr="00683D28" w:rsidRDefault="00113B7C" w:rsidP="00683D28">
      <w:pPr>
        <w:spacing w:after="0" w:line="360" w:lineRule="auto"/>
        <w:jc w:val="both"/>
        <w:rPr>
          <w:rFonts w:ascii="Times New Roman" w:hAnsi="Times New Roman" w:cs="Times New Roman"/>
          <w:sz w:val="24"/>
          <w:szCs w:val="24"/>
        </w:rPr>
      </w:pPr>
    </w:p>
    <w:p w:rsidR="00DC3741" w:rsidRPr="00683D28" w:rsidRDefault="00DC374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following were the agreed issues for determination by court.</w:t>
      </w: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or not this Petition is properly before this Court.</w:t>
      </w:r>
    </w:p>
    <w:p w:rsidR="0055420D" w:rsidRPr="00683D28" w:rsidRDefault="0055420D" w:rsidP="00683D28">
      <w:pPr>
        <w:spacing w:after="0" w:line="360" w:lineRule="auto"/>
        <w:jc w:val="both"/>
        <w:rPr>
          <w:rFonts w:ascii="Times New Roman" w:hAnsi="Times New Roman" w:cs="Times New Roman"/>
          <w:b/>
          <w:sz w:val="24"/>
          <w:szCs w:val="24"/>
        </w:rPr>
      </w:pP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the election of Member of Parliament for Aswa County Constituency was conducted in compliance with the electoral laws.</w:t>
      </w:r>
    </w:p>
    <w:p w:rsidR="0055420D" w:rsidRPr="00683D28" w:rsidRDefault="0055420D" w:rsidP="00683D28">
      <w:pPr>
        <w:spacing w:after="0" w:line="360" w:lineRule="auto"/>
        <w:jc w:val="both"/>
        <w:rPr>
          <w:rFonts w:ascii="Times New Roman" w:hAnsi="Times New Roman" w:cs="Times New Roman"/>
          <w:b/>
          <w:sz w:val="24"/>
          <w:szCs w:val="24"/>
        </w:rPr>
      </w:pP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personally or through his agents with his knowledge, approval or consent committed any illegal practices or electoral offences.</w:t>
      </w:r>
    </w:p>
    <w:p w:rsidR="0055420D" w:rsidRPr="00683D28" w:rsidRDefault="0055420D" w:rsidP="00683D28">
      <w:pPr>
        <w:spacing w:after="0" w:line="360" w:lineRule="auto"/>
        <w:jc w:val="both"/>
        <w:rPr>
          <w:rFonts w:ascii="Times New Roman" w:hAnsi="Times New Roman" w:cs="Times New Roman"/>
          <w:b/>
          <w:sz w:val="24"/>
          <w:szCs w:val="24"/>
        </w:rPr>
      </w:pP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the Respondents disobeyed any Court orders as alleged.</w:t>
      </w:r>
    </w:p>
    <w:p w:rsidR="0055420D" w:rsidRPr="00683D28" w:rsidRDefault="0055420D" w:rsidP="00683D28">
      <w:pPr>
        <w:spacing w:after="0" w:line="360" w:lineRule="auto"/>
        <w:jc w:val="both"/>
        <w:rPr>
          <w:rFonts w:ascii="Times New Roman" w:hAnsi="Times New Roman" w:cs="Times New Roman"/>
          <w:b/>
          <w:sz w:val="24"/>
          <w:szCs w:val="24"/>
        </w:rPr>
      </w:pP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if there was non-compliance it affected the results in a substantial manner.</w:t>
      </w:r>
    </w:p>
    <w:p w:rsidR="0055420D" w:rsidRPr="00683D28" w:rsidRDefault="0055420D" w:rsidP="00683D28">
      <w:pPr>
        <w:spacing w:after="0" w:line="360" w:lineRule="auto"/>
        <w:jc w:val="both"/>
        <w:rPr>
          <w:rFonts w:ascii="Times New Roman" w:hAnsi="Times New Roman" w:cs="Times New Roman"/>
          <w:b/>
          <w:sz w:val="24"/>
          <w:szCs w:val="24"/>
        </w:rPr>
      </w:pPr>
    </w:p>
    <w:p w:rsidR="0055420D" w:rsidRPr="00683D28" w:rsidRDefault="0055420D" w:rsidP="00683D28">
      <w:pPr>
        <w:pStyle w:val="ListParagraph"/>
        <w:numPr>
          <w:ilvl w:val="0"/>
          <w:numId w:val="10"/>
        </w:num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lastRenderedPageBreak/>
        <w:t>What remedies are available to the parties?</w:t>
      </w:r>
    </w:p>
    <w:p w:rsidR="008E4C3B" w:rsidRPr="00683D28" w:rsidRDefault="008E4C3B" w:rsidP="00683D28">
      <w:pPr>
        <w:spacing w:after="0" w:line="360" w:lineRule="auto"/>
        <w:jc w:val="both"/>
        <w:rPr>
          <w:rFonts w:ascii="Times New Roman" w:hAnsi="Times New Roman" w:cs="Times New Roman"/>
          <w:sz w:val="24"/>
          <w:szCs w:val="24"/>
        </w:rPr>
      </w:pPr>
    </w:p>
    <w:p w:rsidR="008E4C3B" w:rsidRPr="00683D28" w:rsidRDefault="008E4C3B"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All Counsel present informed the </w:t>
      </w:r>
      <w:r w:rsidR="00DC3741" w:rsidRPr="00683D28">
        <w:rPr>
          <w:rFonts w:ascii="Times New Roman" w:hAnsi="Times New Roman" w:cs="Times New Roman"/>
          <w:sz w:val="24"/>
          <w:szCs w:val="24"/>
        </w:rPr>
        <w:t>Court that</w:t>
      </w:r>
      <w:r w:rsidRPr="00683D28">
        <w:rPr>
          <w:rFonts w:ascii="Times New Roman" w:hAnsi="Times New Roman" w:cs="Times New Roman"/>
          <w:sz w:val="24"/>
          <w:szCs w:val="24"/>
        </w:rPr>
        <w:t xml:space="preserve"> they had read the affidavit</w:t>
      </w:r>
      <w:r w:rsidR="008B6955" w:rsidRPr="00683D28">
        <w:rPr>
          <w:rFonts w:ascii="Times New Roman" w:hAnsi="Times New Roman" w:cs="Times New Roman"/>
          <w:sz w:val="24"/>
          <w:szCs w:val="24"/>
        </w:rPr>
        <w:t>s</w:t>
      </w:r>
      <w:r w:rsidRPr="00683D28">
        <w:rPr>
          <w:rFonts w:ascii="Times New Roman" w:hAnsi="Times New Roman" w:cs="Times New Roman"/>
          <w:sz w:val="24"/>
          <w:szCs w:val="24"/>
        </w:rPr>
        <w:t xml:space="preserve"> in this Petition and </w:t>
      </w:r>
      <w:r w:rsidR="008B6955" w:rsidRPr="00683D28">
        <w:rPr>
          <w:rFonts w:ascii="Times New Roman" w:hAnsi="Times New Roman" w:cs="Times New Roman"/>
          <w:sz w:val="24"/>
          <w:szCs w:val="24"/>
        </w:rPr>
        <w:t>they were</w:t>
      </w:r>
      <w:r w:rsidRPr="00683D28">
        <w:rPr>
          <w:rFonts w:ascii="Times New Roman" w:hAnsi="Times New Roman" w:cs="Times New Roman"/>
          <w:sz w:val="24"/>
          <w:szCs w:val="24"/>
        </w:rPr>
        <w:t xml:space="preserve"> admitted in evidence as follows:-</w:t>
      </w:r>
    </w:p>
    <w:p w:rsidR="008E4C3B" w:rsidRPr="00683D28" w:rsidRDefault="008E4C3B" w:rsidP="00683D28">
      <w:pPr>
        <w:spacing w:after="0" w:line="360" w:lineRule="auto"/>
        <w:jc w:val="both"/>
        <w:rPr>
          <w:rFonts w:ascii="Times New Roman" w:hAnsi="Times New Roman" w:cs="Times New Roman"/>
          <w:sz w:val="24"/>
          <w:szCs w:val="24"/>
        </w:rPr>
      </w:pPr>
    </w:p>
    <w:p w:rsidR="008E4C3B" w:rsidRPr="00683D28" w:rsidRDefault="008E4C3B" w:rsidP="00683D28">
      <w:p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For the Petitioner:-</w:t>
      </w:r>
    </w:p>
    <w:p w:rsidR="008E4C3B" w:rsidRPr="00683D28" w:rsidRDefault="008E4C3B"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Hon. Acire Christopher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as exhibit P1.</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8E4C3B" w:rsidRPr="00683D28" w:rsidRDefault="008E4C3B"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his National Identity Card and Voter location slip</w:t>
      </w:r>
      <w:r w:rsidR="00772565" w:rsidRPr="00683D28">
        <w:rPr>
          <w:rFonts w:ascii="Times New Roman" w:hAnsi="Times New Roman" w:cs="Times New Roman"/>
          <w:sz w:val="24"/>
          <w:szCs w:val="24"/>
        </w:rPr>
        <w:t xml:space="preserve"> were collectively marked exhibit P1(a)</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772565" w:rsidRPr="00683D28" w:rsidRDefault="0077256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relevant page of the gazzette of 3</w:t>
      </w:r>
      <w:r w:rsidRPr="00683D28">
        <w:rPr>
          <w:rFonts w:ascii="Times New Roman" w:hAnsi="Times New Roman" w:cs="Times New Roman"/>
          <w:sz w:val="24"/>
          <w:szCs w:val="24"/>
          <w:vertAlign w:val="superscript"/>
        </w:rPr>
        <w:t>rd</w:t>
      </w:r>
      <w:r w:rsidRPr="00683D28">
        <w:rPr>
          <w:rFonts w:ascii="Times New Roman" w:hAnsi="Times New Roman" w:cs="Times New Roman"/>
          <w:sz w:val="24"/>
          <w:szCs w:val="24"/>
        </w:rPr>
        <w:t xml:space="preserve"> March, 2016 where the results for Aswa County Constituency appear was marked exhibit P1(b).</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772565" w:rsidRPr="00683D28" w:rsidRDefault="0077256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OJOK ERICK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exhibit P2.</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46328C" w:rsidRPr="00683D28" w:rsidRDefault="0077256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photocopy of the National </w:t>
      </w:r>
      <w:r w:rsidR="0046328C" w:rsidRPr="00683D28">
        <w:rPr>
          <w:rFonts w:ascii="Times New Roman" w:hAnsi="Times New Roman" w:cs="Times New Roman"/>
          <w:sz w:val="24"/>
          <w:szCs w:val="24"/>
        </w:rPr>
        <w:t>Identity Car for Ojok Erick was marked exhibit P2(a).</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46328C" w:rsidRPr="00683D28" w:rsidRDefault="0046328C"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the voter location slip for Ojok Erick was marked as exhibit P2(b).</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46328C" w:rsidRPr="00683D28" w:rsidRDefault="0046328C"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Adong Scovia file</w:t>
      </w:r>
      <w:r w:rsidR="00DA21A4" w:rsidRPr="00683D28">
        <w:rPr>
          <w:rFonts w:ascii="Times New Roman" w:hAnsi="Times New Roman" w:cs="Times New Roman"/>
          <w:sz w:val="24"/>
          <w:szCs w:val="24"/>
        </w:rPr>
        <w:t xml:space="preserve">d </w:t>
      </w:r>
      <w:r w:rsidRPr="00683D28">
        <w:rPr>
          <w:rFonts w:ascii="Times New Roman" w:hAnsi="Times New Roman" w:cs="Times New Roman"/>
          <w:sz w:val="24"/>
          <w:szCs w:val="24"/>
        </w:rPr>
        <w:t>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as exhibit P3.</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46328C" w:rsidRPr="00683D28" w:rsidRDefault="0046328C"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the voter location slip for Adong Scovia</w:t>
      </w:r>
      <w:r w:rsidR="000F1312" w:rsidRPr="00683D28">
        <w:rPr>
          <w:rFonts w:ascii="Times New Roman" w:hAnsi="Times New Roman" w:cs="Times New Roman"/>
          <w:sz w:val="24"/>
          <w:szCs w:val="24"/>
        </w:rPr>
        <w:t xml:space="preserve"> was marked exhibit P3(a)</w:t>
      </w:r>
      <w:r w:rsidR="00022047" w:rsidRPr="00683D28">
        <w:rPr>
          <w:rFonts w:ascii="Times New Roman" w:hAnsi="Times New Roman" w:cs="Times New Roman"/>
          <w:sz w:val="24"/>
          <w:szCs w:val="24"/>
        </w:rPr>
        <w:t>.</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0F1312" w:rsidRPr="00683D28" w:rsidRDefault="000F1312"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Odongpiny Samuel filed on31st March, 2016 was marked as exhibit P4.</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0F1312" w:rsidRPr="00683D28" w:rsidRDefault="000F1312"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photocopy of a </w:t>
      </w:r>
      <w:r w:rsidR="00375A7B" w:rsidRPr="00683D28">
        <w:rPr>
          <w:rFonts w:ascii="Times New Roman" w:hAnsi="Times New Roman" w:cs="Times New Roman"/>
          <w:sz w:val="24"/>
          <w:szCs w:val="24"/>
        </w:rPr>
        <w:t>C</w:t>
      </w:r>
      <w:r w:rsidRPr="00683D28">
        <w:rPr>
          <w:rFonts w:ascii="Times New Roman" w:hAnsi="Times New Roman" w:cs="Times New Roman"/>
          <w:sz w:val="24"/>
          <w:szCs w:val="24"/>
        </w:rPr>
        <w:t>ertificate of Completion issued by Obach Computer Bureau to Odongpiny Samuel on 15</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May, 2004 was marked as exhibit P4(a).</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0F1312" w:rsidRPr="00683D28" w:rsidRDefault="000F1312"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Lubangakene Moris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as exhibit P5.</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0F1312" w:rsidRPr="00683D28" w:rsidRDefault="000F1312"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the Certificate of Training from Prime II Solutions issued to Lubangakene Moris on 19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August, 2009 was marked as exhibit P5(a)</w:t>
      </w:r>
      <w:r w:rsidR="00DE2A4D" w:rsidRPr="00683D28">
        <w:rPr>
          <w:rFonts w:ascii="Times New Roman" w:hAnsi="Times New Roman" w:cs="Times New Roman"/>
          <w:sz w:val="24"/>
          <w:szCs w:val="24"/>
        </w:rPr>
        <w:t>.</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DE2A4D" w:rsidRPr="00683D28" w:rsidRDefault="00DE2A4D"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Okidi George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as exhibit P6.</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DE2A4D" w:rsidRPr="00683D28" w:rsidRDefault="00DE2A4D"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Transcription Certificate dated 21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issued by Makerere University Centre for Lang</w:t>
      </w:r>
      <w:r w:rsidR="00DA21A4" w:rsidRPr="00683D28">
        <w:rPr>
          <w:rFonts w:ascii="Times New Roman" w:hAnsi="Times New Roman" w:cs="Times New Roman"/>
          <w:sz w:val="24"/>
          <w:szCs w:val="24"/>
        </w:rPr>
        <w:t xml:space="preserve">uage and Communication Services </w:t>
      </w:r>
      <w:r w:rsidRPr="00683D28">
        <w:rPr>
          <w:rFonts w:ascii="Times New Roman" w:hAnsi="Times New Roman" w:cs="Times New Roman"/>
          <w:sz w:val="24"/>
          <w:szCs w:val="24"/>
        </w:rPr>
        <w:t>in respect to CLCSDC/001/21/03/16/AC/01  was marked as exhibit P</w:t>
      </w:r>
      <w:r w:rsidR="00DA21A4" w:rsidRPr="00683D28">
        <w:rPr>
          <w:rFonts w:ascii="Times New Roman" w:hAnsi="Times New Roman" w:cs="Times New Roman"/>
          <w:sz w:val="24"/>
          <w:szCs w:val="24"/>
        </w:rPr>
        <w:t>6</w:t>
      </w:r>
      <w:r w:rsidRPr="00683D28">
        <w:rPr>
          <w:rFonts w:ascii="Times New Roman" w:hAnsi="Times New Roman" w:cs="Times New Roman"/>
          <w:sz w:val="24"/>
          <w:szCs w:val="24"/>
        </w:rPr>
        <w:t>(a).</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DE2A4D" w:rsidRPr="00683D28" w:rsidRDefault="00DE2A4D"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Transcription Text from an Audio Recording by Makerere University in respect to CLCSDC/001/07/03/16/AC/01-A was marked as exhibit P6(b).</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DE2A4D" w:rsidRPr="00683D28" w:rsidRDefault="00DE2A4D"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Transcription Certificate in respect </w:t>
      </w:r>
      <w:r w:rsidR="00200A8E" w:rsidRPr="00683D28">
        <w:rPr>
          <w:rFonts w:ascii="Times New Roman" w:hAnsi="Times New Roman" w:cs="Times New Roman"/>
          <w:sz w:val="24"/>
          <w:szCs w:val="24"/>
        </w:rPr>
        <w:t xml:space="preserve">of </w:t>
      </w:r>
      <w:r w:rsidRPr="00683D28">
        <w:rPr>
          <w:rFonts w:ascii="Times New Roman" w:hAnsi="Times New Roman" w:cs="Times New Roman"/>
          <w:sz w:val="24"/>
          <w:szCs w:val="24"/>
        </w:rPr>
        <w:t>CLCSDC/001/21/03/6/AC/01-B was marked as exhibit P6(c).</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DE2A4D" w:rsidRPr="00683D28" w:rsidRDefault="00DE2A4D"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Transcription of text from an audio recording Reagan’s speech as Laliya was marked as exhibit P6(d).</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200A8E" w:rsidRPr="00683D28" w:rsidRDefault="00200A8E"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Certificate of Translations in respect of CLCSDC/001/21/03/16/AC/01-C was marked as exhibit P6(e).</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D01B3" w:rsidRPr="00683D28" w:rsidRDefault="00CD01B3"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The Translation of text by Adongo Scovia of Reagan’s speech at Laliya was marked as exhibit P6(f).</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D01B3" w:rsidRPr="00683D28" w:rsidRDefault="00CD01B3"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Transcription Certificate in respect of CLCSDC/001/21/03/16/AC/01-D was marked </w:t>
      </w:r>
      <w:r w:rsidR="00C14D35" w:rsidRPr="00683D28">
        <w:rPr>
          <w:rFonts w:ascii="Times New Roman" w:hAnsi="Times New Roman" w:cs="Times New Roman"/>
          <w:sz w:val="24"/>
          <w:szCs w:val="24"/>
        </w:rPr>
        <w:t>as exhibit P6(g).</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Transcription of Text from audio recording saved as Jengtong was marked as exhibit P6(h).</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Translation Certificate ref:</w:t>
      </w:r>
      <w:r w:rsidR="001A75D7" w:rsidRPr="00683D28">
        <w:rPr>
          <w:rFonts w:ascii="Times New Roman" w:hAnsi="Times New Roman" w:cs="Times New Roman"/>
          <w:sz w:val="24"/>
          <w:szCs w:val="24"/>
        </w:rPr>
        <w:t xml:space="preserve"> </w:t>
      </w:r>
      <w:r w:rsidRPr="00683D28">
        <w:rPr>
          <w:rFonts w:ascii="Times New Roman" w:hAnsi="Times New Roman" w:cs="Times New Roman"/>
          <w:sz w:val="24"/>
          <w:szCs w:val="24"/>
        </w:rPr>
        <w:t>CLCSDC/001/07/03/16/AC/01-E was marked as exhibit P6(i).</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Translation of Text transcribed f</w:t>
      </w:r>
      <w:r w:rsidR="00113B7C" w:rsidRPr="00683D28">
        <w:rPr>
          <w:rFonts w:ascii="Times New Roman" w:hAnsi="Times New Roman" w:cs="Times New Roman"/>
          <w:sz w:val="24"/>
          <w:szCs w:val="24"/>
        </w:rPr>
        <w:t>ro</w:t>
      </w:r>
      <w:r w:rsidRPr="00683D28">
        <w:rPr>
          <w:rFonts w:ascii="Times New Roman" w:hAnsi="Times New Roman" w:cs="Times New Roman"/>
          <w:sz w:val="24"/>
          <w:szCs w:val="24"/>
        </w:rPr>
        <w:t>m an audio recording saved as Jengtong was marked exhibit P6(j).</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Aloyo Betty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as exhibit P7.</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the National Identity Card for Aloyo Betty was marked exhibit P7(a).</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C14D35" w:rsidRPr="00683D28" w:rsidRDefault="00C14D35"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Voter Location Slip for Aloyo Betty was marked exhibit P7(b).</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552EC3" w:rsidRPr="00683D28" w:rsidRDefault="00AB560B"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Three(3) coloured photographs for Okello Patrick Onguti, Okumu Ronald Reagan and MP Acire Obema were marked exhibit P7(c).</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AB560B" w:rsidRPr="00683D28" w:rsidRDefault="00AB560B"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Kinyera Lawrence Kabila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exhibit P8.</w:t>
      </w:r>
    </w:p>
    <w:p w:rsidR="00022047" w:rsidRPr="00683D28" w:rsidRDefault="00022047" w:rsidP="00683D28">
      <w:pPr>
        <w:pStyle w:val="ListParagraph"/>
        <w:spacing w:after="0" w:line="360" w:lineRule="auto"/>
        <w:ind w:left="2880"/>
        <w:jc w:val="both"/>
        <w:rPr>
          <w:rFonts w:ascii="Times New Roman" w:hAnsi="Times New Roman" w:cs="Times New Roman"/>
          <w:sz w:val="24"/>
          <w:szCs w:val="24"/>
        </w:rPr>
      </w:pPr>
    </w:p>
    <w:p w:rsidR="00AB560B" w:rsidRPr="00683D28" w:rsidRDefault="00AB560B"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National Identity Card for Kinyera Lawrence Kabila was marked exhibit P8(a).</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337194" w:rsidRPr="00683D28" w:rsidRDefault="00337194"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 xml:space="preserve">The </w:t>
      </w:r>
      <w:r w:rsidR="00203199" w:rsidRPr="00683D28">
        <w:rPr>
          <w:rFonts w:ascii="Times New Roman" w:hAnsi="Times New Roman" w:cs="Times New Roman"/>
          <w:sz w:val="24"/>
          <w:szCs w:val="24"/>
        </w:rPr>
        <w:t>photocopy of</w:t>
      </w:r>
      <w:r w:rsidRPr="00683D28">
        <w:rPr>
          <w:rFonts w:ascii="Times New Roman" w:hAnsi="Times New Roman" w:cs="Times New Roman"/>
          <w:sz w:val="24"/>
          <w:szCs w:val="24"/>
        </w:rPr>
        <w:t xml:space="preserve"> the Voter Location Slip for Kinyera Lawrence Kabila was marked exhibit P8(b).</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337194" w:rsidRPr="00683D28" w:rsidRDefault="00337194"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photocopy of the Nomination Paper for Directly Elected </w:t>
      </w:r>
      <w:r w:rsidR="00203199" w:rsidRPr="00683D28">
        <w:rPr>
          <w:rFonts w:ascii="Times New Roman" w:hAnsi="Times New Roman" w:cs="Times New Roman"/>
          <w:sz w:val="24"/>
          <w:szCs w:val="24"/>
        </w:rPr>
        <w:t>Councilors</w:t>
      </w:r>
      <w:r w:rsidRPr="00683D28">
        <w:rPr>
          <w:rFonts w:ascii="Times New Roman" w:hAnsi="Times New Roman" w:cs="Times New Roman"/>
          <w:sz w:val="24"/>
          <w:szCs w:val="24"/>
        </w:rPr>
        <w:t xml:space="preserve"> for Labworomor Parish in respect to Kinyera Lawrence Kabila was marked </w:t>
      </w:r>
      <w:r w:rsidR="00203199" w:rsidRPr="00683D28">
        <w:rPr>
          <w:rFonts w:ascii="Times New Roman" w:hAnsi="Times New Roman" w:cs="Times New Roman"/>
          <w:sz w:val="24"/>
          <w:szCs w:val="24"/>
        </w:rPr>
        <w:t>exhibit</w:t>
      </w:r>
      <w:r w:rsidRPr="00683D28">
        <w:rPr>
          <w:rFonts w:ascii="Times New Roman" w:hAnsi="Times New Roman" w:cs="Times New Roman"/>
          <w:sz w:val="24"/>
          <w:szCs w:val="24"/>
        </w:rPr>
        <w:t xml:space="preserve"> P8(c).</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337194" w:rsidRPr="00683D28" w:rsidRDefault="00337194"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Appointment of official agent of candidate where Kinyera Lawrence Kabila appointed Lukwiya Geoffrey was marked as exhibit P8(d).</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337194" w:rsidRPr="00683D28" w:rsidRDefault="00337194"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Statement under Oath by person to be nominated as Sub-County </w:t>
      </w:r>
      <w:r w:rsidR="00203199" w:rsidRPr="00683D28">
        <w:rPr>
          <w:rFonts w:ascii="Times New Roman" w:hAnsi="Times New Roman" w:cs="Times New Roman"/>
          <w:sz w:val="24"/>
          <w:szCs w:val="24"/>
        </w:rPr>
        <w:t>Councilor</w:t>
      </w:r>
      <w:r w:rsidRPr="00683D28">
        <w:rPr>
          <w:rFonts w:ascii="Times New Roman" w:hAnsi="Times New Roman" w:cs="Times New Roman"/>
          <w:sz w:val="24"/>
          <w:szCs w:val="24"/>
        </w:rPr>
        <w:t xml:space="preserve"> in respect of Kinyera Lawrence Kabila was exhibit P8(e).</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337194" w:rsidRPr="00683D28" w:rsidRDefault="00337194"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 photograph of a man holding poster of Okumu Ronald Reagan is exhibit P8(</w:t>
      </w:r>
      <w:r w:rsidR="00552EC3" w:rsidRPr="00683D28">
        <w:rPr>
          <w:rFonts w:ascii="Times New Roman" w:hAnsi="Times New Roman" w:cs="Times New Roman"/>
          <w:sz w:val="24"/>
          <w:szCs w:val="24"/>
        </w:rPr>
        <w:t>f</w:t>
      </w:r>
      <w:r w:rsidRPr="00683D28">
        <w:rPr>
          <w:rFonts w:ascii="Times New Roman" w:hAnsi="Times New Roman" w:cs="Times New Roman"/>
          <w:sz w:val="24"/>
          <w:szCs w:val="24"/>
        </w:rPr>
        <w:t>).</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1D3C17" w:rsidRPr="00683D28" w:rsidRDefault="001D3C17"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A photograph of Okumu </w:t>
      </w:r>
      <w:r w:rsidR="0095193A" w:rsidRPr="00683D28">
        <w:rPr>
          <w:rFonts w:ascii="Times New Roman" w:hAnsi="Times New Roman" w:cs="Times New Roman"/>
          <w:sz w:val="24"/>
          <w:szCs w:val="24"/>
        </w:rPr>
        <w:t>Ronald</w:t>
      </w:r>
      <w:r w:rsidRPr="00683D28">
        <w:rPr>
          <w:rFonts w:ascii="Times New Roman" w:hAnsi="Times New Roman" w:cs="Times New Roman"/>
          <w:sz w:val="24"/>
          <w:szCs w:val="24"/>
        </w:rPr>
        <w:t xml:space="preserve"> Reagan was marked as exhibit P8(g).</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1D3C17" w:rsidRPr="00683D28" w:rsidRDefault="001D3C17"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Odongakara Geoffrey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exhibit P9.</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1D3C17" w:rsidRPr="00683D28" w:rsidRDefault="00890AD7"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Photographs of</w:t>
      </w:r>
      <w:r w:rsidR="0095193A" w:rsidRPr="00683D28">
        <w:rPr>
          <w:rFonts w:ascii="Times New Roman" w:hAnsi="Times New Roman" w:cs="Times New Roman"/>
          <w:sz w:val="24"/>
          <w:szCs w:val="24"/>
        </w:rPr>
        <w:t xml:space="preserve"> a person donning a blue FDC T/shirt with photograph of Reagan Okumu were marked exhibit P9(a).</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95193A" w:rsidRPr="00683D28" w:rsidRDefault="0095193A"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Oola John Paul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exhibit P10.</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95193A" w:rsidRPr="00683D28" w:rsidRDefault="0095193A"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Voter Location Slip of Oola John Paul was marked exhibit P10(a).</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95193A" w:rsidRPr="00683D28" w:rsidRDefault="0095193A"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Photographs of green T/shirt with photograph and name of FDC Okumu were marked exhibit P10(b).</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95193A" w:rsidRPr="00683D28" w:rsidRDefault="0095193A" w:rsidP="00683D28">
      <w:pPr>
        <w:pStyle w:val="ListParagraph"/>
        <w:numPr>
          <w:ilvl w:val="0"/>
          <w:numId w:val="11"/>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Komakech Ronald filed on 31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March, 2016 was marked exhibit P11.</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rPr>
      </w:pPr>
    </w:p>
    <w:p w:rsidR="00836D8C" w:rsidRPr="00683D28" w:rsidRDefault="0095193A"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National Identity Card for Komakech Ronald was marked exhibit P11(a).</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836D8C" w:rsidRPr="00683D28" w:rsidRDefault="00836D8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Voter Location Slip for Komakech Ronald was marked exhibit P11(b).</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836D8C" w:rsidRPr="00683D28" w:rsidRDefault="00836D8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affidavit of Acire Christopher in rejoinder to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Respondents’ answer to the Petition filed on 28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P1A.</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836D8C" w:rsidRPr="00683D28" w:rsidRDefault="00836D8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Court Order issued in Gulu High Court Miscellaneous Cause No. 157 of 2015 on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December, 2015 was marked exhibit P1A(i).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836D8C" w:rsidRPr="00683D28" w:rsidRDefault="00836D8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Court Order issued in Gulu High Court Miscellaneous Cause No. 157 of 2015 on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December. 2015 dully served upon the Returning Officer Gulu District on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December, 2015 at 7:52am was marked exhibit P1A(ii).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836D8C" w:rsidRPr="00683D28" w:rsidRDefault="00836D8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Press release on guidelines for candidates campaign meeting for general elections 2016 issued by Electoral Commission on 21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December, 2016 was marked exhibit P1A(iii).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B67D4C" w:rsidRPr="00683D28" w:rsidRDefault="00B67D4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Court Order issued in Court of Appeal Civil Application No. 388 of 2015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December, 2015 was marked exhibit P1A(iv).</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9E6990" w:rsidRPr="00683D28" w:rsidRDefault="00B67D4C"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lastRenderedPageBreak/>
        <w:t>A letter dated 14</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January, 2016 from M/S Balondemu, Can</w:t>
      </w:r>
      <w:r w:rsidR="009E6990" w:rsidRPr="00683D28">
        <w:rPr>
          <w:rFonts w:ascii="Times New Roman" w:hAnsi="Times New Roman" w:cs="Times New Roman"/>
          <w:sz w:val="24"/>
          <w:szCs w:val="24"/>
        </w:rPr>
        <w:t xml:space="preserve">dia </w:t>
      </w:r>
      <w:r w:rsidR="00790120" w:rsidRPr="00683D28">
        <w:rPr>
          <w:rFonts w:ascii="Times New Roman" w:hAnsi="Times New Roman" w:cs="Times New Roman"/>
          <w:sz w:val="24"/>
          <w:szCs w:val="24"/>
        </w:rPr>
        <w:t>&amp; Wandera Advocates addressed to the Chairperson Electoral Commission was marked exhibit P1A(v).</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90120" w:rsidRPr="00683D28" w:rsidRDefault="00790120"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A letter dated 15</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 from Hon. Acire Christopher to the Chairman Independent Electoral Commission relating to the lapse of Court Order was marked exhibit P1A(vi).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90120" w:rsidRPr="00683D28" w:rsidRDefault="00790120"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affidavit of Acire Christopher in rejoinder to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Respondent’s answer filed on 28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P1B.</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90120" w:rsidRPr="00683D28" w:rsidRDefault="00790120"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Nomination Paper for Acire Christopher was marked exhibit P1B(i).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5684B" w:rsidRPr="00683D28" w:rsidRDefault="0075684B"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 xml:space="preserve">The Notice of Appeal challenging the decision in Gulu </w:t>
      </w:r>
      <w:r w:rsidR="00625C8D" w:rsidRPr="00683D28">
        <w:rPr>
          <w:rFonts w:ascii="Times New Roman" w:hAnsi="Times New Roman" w:cs="Times New Roman"/>
          <w:sz w:val="24"/>
          <w:szCs w:val="24"/>
        </w:rPr>
        <w:t>Miscellaneous</w:t>
      </w:r>
      <w:r w:rsidRPr="00683D28">
        <w:rPr>
          <w:rFonts w:ascii="Times New Roman" w:hAnsi="Times New Roman" w:cs="Times New Roman"/>
          <w:sz w:val="24"/>
          <w:szCs w:val="24"/>
        </w:rPr>
        <w:t xml:space="preserve"> Application No. 157 of 2015 filed in the </w:t>
      </w:r>
      <w:r w:rsidR="00625C8D" w:rsidRPr="00683D28">
        <w:rPr>
          <w:rFonts w:ascii="Times New Roman" w:hAnsi="Times New Roman" w:cs="Times New Roman"/>
          <w:sz w:val="24"/>
          <w:szCs w:val="24"/>
        </w:rPr>
        <w:t>Court</w:t>
      </w:r>
      <w:r w:rsidRPr="00683D28">
        <w:rPr>
          <w:rFonts w:ascii="Times New Roman" w:hAnsi="Times New Roman" w:cs="Times New Roman"/>
          <w:sz w:val="24"/>
          <w:szCs w:val="24"/>
        </w:rPr>
        <w:t xml:space="preserve"> of Appeal on 22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December, 2015 was marked as exhibit P1B(ii).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5684B" w:rsidRPr="00683D28" w:rsidRDefault="0075684B"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A letter dated 14</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January, 2016 from M/S Balondemu, Candia &amp; Wandera Advocates addressed to the </w:t>
      </w:r>
      <w:r w:rsidR="00625C8D" w:rsidRPr="00683D28">
        <w:rPr>
          <w:rFonts w:ascii="Times New Roman" w:hAnsi="Times New Roman" w:cs="Times New Roman"/>
          <w:sz w:val="24"/>
          <w:szCs w:val="24"/>
        </w:rPr>
        <w:t>Chairperson</w:t>
      </w:r>
      <w:r w:rsidRPr="00683D28">
        <w:rPr>
          <w:rFonts w:ascii="Times New Roman" w:hAnsi="Times New Roman" w:cs="Times New Roman"/>
          <w:sz w:val="24"/>
          <w:szCs w:val="24"/>
        </w:rPr>
        <w:t xml:space="preserve"> </w:t>
      </w:r>
      <w:r w:rsidR="00625C8D" w:rsidRPr="00683D28">
        <w:rPr>
          <w:rFonts w:ascii="Times New Roman" w:hAnsi="Times New Roman" w:cs="Times New Roman"/>
          <w:sz w:val="24"/>
          <w:szCs w:val="24"/>
        </w:rPr>
        <w:t>Electoral</w:t>
      </w:r>
      <w:r w:rsidRPr="00683D28">
        <w:rPr>
          <w:rFonts w:ascii="Times New Roman" w:hAnsi="Times New Roman" w:cs="Times New Roman"/>
          <w:sz w:val="24"/>
          <w:szCs w:val="24"/>
        </w:rPr>
        <w:t xml:space="preserve"> Commission was marked P1B(iii).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5684B" w:rsidRPr="00683D28" w:rsidRDefault="0075684B"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Court Order issued by the Court of Appeal on 4</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 was exhibit P1B(iv).</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5684B" w:rsidRPr="00683D28" w:rsidRDefault="0075684B"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A letter dated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February, 2016 form Victoria </w:t>
      </w:r>
      <w:r w:rsidR="00625C8D" w:rsidRPr="00683D28">
        <w:rPr>
          <w:rFonts w:ascii="Times New Roman" w:hAnsi="Times New Roman" w:cs="Times New Roman"/>
          <w:sz w:val="24"/>
          <w:szCs w:val="24"/>
        </w:rPr>
        <w:t>Advocates</w:t>
      </w:r>
      <w:r w:rsidRPr="00683D28">
        <w:rPr>
          <w:rFonts w:ascii="Times New Roman" w:hAnsi="Times New Roman" w:cs="Times New Roman"/>
          <w:sz w:val="24"/>
          <w:szCs w:val="24"/>
        </w:rPr>
        <w:t xml:space="preserve"> and Legal Consultants addressed to the </w:t>
      </w:r>
      <w:r w:rsidR="00625C8D" w:rsidRPr="00683D28">
        <w:rPr>
          <w:rFonts w:ascii="Times New Roman" w:hAnsi="Times New Roman" w:cs="Times New Roman"/>
          <w:sz w:val="24"/>
          <w:szCs w:val="24"/>
        </w:rPr>
        <w:t>Chairman</w:t>
      </w:r>
      <w:r w:rsidRPr="00683D28">
        <w:rPr>
          <w:rFonts w:ascii="Times New Roman" w:hAnsi="Times New Roman" w:cs="Times New Roman"/>
          <w:sz w:val="24"/>
          <w:szCs w:val="24"/>
        </w:rPr>
        <w:t xml:space="preserve"> </w:t>
      </w:r>
      <w:r w:rsidR="00625C8D" w:rsidRPr="00683D28">
        <w:rPr>
          <w:rFonts w:ascii="Times New Roman" w:hAnsi="Times New Roman" w:cs="Times New Roman"/>
          <w:sz w:val="24"/>
          <w:szCs w:val="24"/>
        </w:rPr>
        <w:t>Electoral</w:t>
      </w:r>
      <w:r w:rsidRPr="00683D28">
        <w:rPr>
          <w:rFonts w:ascii="Times New Roman" w:hAnsi="Times New Roman" w:cs="Times New Roman"/>
          <w:sz w:val="24"/>
          <w:szCs w:val="24"/>
        </w:rPr>
        <w:t xml:space="preserve"> Commission was marked exhibit P1B(v).</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75684B" w:rsidRPr="00683D28" w:rsidRDefault="0075684B"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 xml:space="preserve">The Press Statement from the </w:t>
      </w:r>
      <w:r w:rsidR="00625C8D" w:rsidRPr="00683D28">
        <w:rPr>
          <w:rFonts w:ascii="Times New Roman" w:hAnsi="Times New Roman" w:cs="Times New Roman"/>
          <w:sz w:val="24"/>
          <w:szCs w:val="24"/>
        </w:rPr>
        <w:t>Electoral</w:t>
      </w:r>
      <w:r w:rsidRPr="00683D28">
        <w:rPr>
          <w:rFonts w:ascii="Times New Roman" w:hAnsi="Times New Roman" w:cs="Times New Roman"/>
          <w:sz w:val="24"/>
          <w:szCs w:val="24"/>
        </w:rPr>
        <w:t xml:space="preserve"> Commission dated 18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 under Ref. Adm 71/01 was marked exhibit P1B(vi).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FDC elections results summaries for Aswa County for the last three(3) general elections was marked exhibit P1B(vii).</w:t>
      </w:r>
    </w:p>
    <w:p w:rsidR="000B4743" w:rsidRPr="00683D28" w:rsidRDefault="000B4743"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affidavit of Ocan George Bush filed on 28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P12</w:t>
      </w:r>
      <w:r w:rsidR="00824AEC" w:rsidRPr="00683D28">
        <w:rPr>
          <w:rFonts w:ascii="Times New Roman" w:hAnsi="Times New Roman" w:cs="Times New Roman"/>
          <w:sz w:val="24"/>
          <w:szCs w:val="24"/>
        </w:rPr>
        <w:t>.</w:t>
      </w:r>
    </w:p>
    <w:p w:rsidR="00824AEC" w:rsidRPr="00683D28" w:rsidRDefault="00824AEC"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letter appointing Ocan George Bush as a Presiding Officer was marked exhibit P12(a).</w:t>
      </w:r>
    </w:p>
    <w:p w:rsidR="00824AEC" w:rsidRPr="00683D28" w:rsidRDefault="00824AEC"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photocopy of the National Identity Card for Ocan George Bush was marked exhibit P12(b).</w:t>
      </w:r>
    </w:p>
    <w:p w:rsidR="00824AEC" w:rsidRPr="00683D28" w:rsidRDefault="00824AEC"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affidavit of Edilu Stephen file don 28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P13.</w:t>
      </w:r>
    </w:p>
    <w:p w:rsidR="00824AEC" w:rsidRPr="00683D28" w:rsidRDefault="00824AEC" w:rsidP="00683D28">
      <w:pPr>
        <w:pStyle w:val="ListParagraph"/>
        <w:spacing w:after="0" w:line="360" w:lineRule="auto"/>
        <w:ind w:left="2880"/>
        <w:jc w:val="both"/>
        <w:rPr>
          <w:rFonts w:ascii="Times New Roman" w:hAnsi="Times New Roman" w:cs="Times New Roman"/>
          <w:sz w:val="24"/>
          <w:szCs w:val="24"/>
          <w:u w:val="single"/>
        </w:rPr>
      </w:pPr>
    </w:p>
    <w:p w:rsidR="00481298" w:rsidRPr="00683D28" w:rsidRDefault="00481298" w:rsidP="00683D28">
      <w:pPr>
        <w:pStyle w:val="ListParagraph"/>
        <w:numPr>
          <w:ilvl w:val="0"/>
          <w:numId w:val="11"/>
        </w:numPr>
        <w:spacing w:after="0" w:line="360" w:lineRule="auto"/>
        <w:jc w:val="both"/>
        <w:rPr>
          <w:rFonts w:ascii="Times New Roman" w:hAnsi="Times New Roman" w:cs="Times New Roman"/>
          <w:sz w:val="24"/>
          <w:szCs w:val="24"/>
          <w:u w:val="single"/>
        </w:rPr>
      </w:pPr>
      <w:r w:rsidRPr="00683D28">
        <w:rPr>
          <w:rFonts w:ascii="Times New Roman" w:hAnsi="Times New Roman" w:cs="Times New Roman"/>
          <w:sz w:val="24"/>
          <w:szCs w:val="24"/>
        </w:rPr>
        <w:t>The photocopy of the National Identity Card for Edilu Stephen was marked exhibit P13(a).</w:t>
      </w:r>
    </w:p>
    <w:p w:rsidR="004E4330" w:rsidRPr="00683D28" w:rsidRDefault="004E4330" w:rsidP="00683D28">
      <w:pPr>
        <w:spacing w:after="0" w:line="360" w:lineRule="auto"/>
        <w:jc w:val="both"/>
        <w:rPr>
          <w:rFonts w:ascii="Times New Roman" w:hAnsi="Times New Roman" w:cs="Times New Roman"/>
          <w:sz w:val="24"/>
          <w:szCs w:val="24"/>
          <w:u w:val="single"/>
        </w:rPr>
      </w:pPr>
    </w:p>
    <w:p w:rsidR="004E4330" w:rsidRPr="00683D28" w:rsidRDefault="004E4330" w:rsidP="00683D28">
      <w:pPr>
        <w:spacing w:after="0" w:line="360" w:lineRule="auto"/>
        <w:jc w:val="both"/>
        <w:rPr>
          <w:rFonts w:ascii="Times New Roman" w:hAnsi="Times New Roman" w:cs="Times New Roman"/>
          <w:sz w:val="24"/>
          <w:szCs w:val="24"/>
          <w:u w:val="single"/>
        </w:rPr>
      </w:pPr>
    </w:p>
    <w:p w:rsidR="004E4330" w:rsidRPr="00683D28" w:rsidRDefault="004E4330"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first Respondent’s affidavits were admitted as follows:-</w:t>
      </w:r>
    </w:p>
    <w:p w:rsidR="004E4330" w:rsidRPr="00683D28" w:rsidRDefault="004E433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Reagan Okumu filed on 15</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R1.</w:t>
      </w:r>
    </w:p>
    <w:p w:rsidR="004E4330" w:rsidRPr="00683D28" w:rsidRDefault="004E433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photocopy of the Nomination Paper for Okumu Ronald Reagan was marked as exhibit R1(a).</w:t>
      </w:r>
    </w:p>
    <w:p w:rsidR="004E4330" w:rsidRPr="00683D28" w:rsidRDefault="004E433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list of Registered voters supporting the Nomination of Okumu Ronald Reagan </w:t>
      </w:r>
      <w:r w:rsidR="005E24BF" w:rsidRPr="00683D28">
        <w:rPr>
          <w:rFonts w:ascii="Times New Roman" w:hAnsi="Times New Roman" w:cs="Times New Roman"/>
          <w:sz w:val="24"/>
          <w:szCs w:val="24"/>
        </w:rPr>
        <w:t>was marked as exhibit R1(b)</w:t>
      </w:r>
    </w:p>
    <w:p w:rsidR="005E24BF" w:rsidRPr="00683D28" w:rsidRDefault="005E24B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Court Order issued in Court of Appeal Civil Application No. 388 of 2015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December, 2015 was marked exhibit R1(c).</w:t>
      </w:r>
    </w:p>
    <w:p w:rsidR="005E24BF" w:rsidRPr="00683D28" w:rsidRDefault="005E24B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Court Order issued in Court of Appeal Civil Application No, 387 of 2015 on 4</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 was marked exhibit R1(d).</w:t>
      </w:r>
    </w:p>
    <w:p w:rsidR="003A7810" w:rsidRPr="00683D28" w:rsidRDefault="003A781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Deduction schedule for FDC members of Parliament for month ending 30</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September, 2014 was marked exhibit R1(e).</w:t>
      </w:r>
    </w:p>
    <w:p w:rsidR="003A7810" w:rsidRPr="00683D28" w:rsidRDefault="003A781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List of people who were allegedly claiming for money from Petitioner was marked as exhibit R1(f).</w:t>
      </w:r>
    </w:p>
    <w:p w:rsidR="003A7810" w:rsidRPr="00683D28" w:rsidRDefault="003A7810"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Letter dated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February, 2016 from Odongpiny Wilfred to the Returning Officer Electoral Commission under ref: </w:t>
      </w:r>
      <w:r w:rsidR="00A37D0E" w:rsidRPr="00683D28">
        <w:rPr>
          <w:rFonts w:ascii="Times New Roman" w:hAnsi="Times New Roman" w:cs="Times New Roman"/>
          <w:sz w:val="24"/>
          <w:szCs w:val="24"/>
        </w:rPr>
        <w:t>serious</w:t>
      </w:r>
      <w:r w:rsidRPr="00683D28">
        <w:rPr>
          <w:rFonts w:ascii="Times New Roman" w:hAnsi="Times New Roman" w:cs="Times New Roman"/>
          <w:sz w:val="24"/>
          <w:szCs w:val="24"/>
        </w:rPr>
        <w:t xml:space="preserve"> Complaints was marked exhibit R1(g)</w:t>
      </w:r>
    </w:p>
    <w:p w:rsidR="00257AFA" w:rsidRPr="00683D28" w:rsidRDefault="00257AFA"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Letter dated 21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December, 2015 form Electoral Commission to the Inspector General of Police was marked exhibit R1(h).</w:t>
      </w:r>
    </w:p>
    <w:p w:rsidR="00257AFA" w:rsidRPr="00683D28" w:rsidRDefault="00257AFA"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Photocopies of NRM Membership Cards were marked as exhibit R1(i).</w:t>
      </w:r>
    </w:p>
    <w:p w:rsidR="00257AFA" w:rsidRPr="00683D28" w:rsidRDefault="00257AFA"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Arach Margaret Komakech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as exhibit R2.</w:t>
      </w:r>
    </w:p>
    <w:p w:rsidR="00257AFA" w:rsidRPr="00683D28" w:rsidRDefault="00257AFA"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Wokorach Simon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Aril, 2016 was marked as exhibit R3.</w:t>
      </w:r>
    </w:p>
    <w:p w:rsidR="008F50D6" w:rsidRPr="00683D28" w:rsidRDefault="008F50D6"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 photocopy if Passbook for Wokorach Simon a member of UWMFO UGANDA was marked exhibit R3(a).</w:t>
      </w:r>
    </w:p>
    <w:p w:rsidR="008F50D6" w:rsidRPr="00683D28" w:rsidRDefault="008F50D6"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Openy James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R4.</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John Oola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R5.</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Ocaya Francis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R6.</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Okello Kenneth Latim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as exhibit R7.</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Julyeri Lalam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R8.</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Sarah Opira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R9.</w:t>
      </w:r>
    </w:p>
    <w:p w:rsidR="00A77441" w:rsidRPr="00683D28" w:rsidRDefault="00A77441"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Ogik Charles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R10.</w:t>
      </w:r>
    </w:p>
    <w:p w:rsidR="001A3877" w:rsidRPr="00683D28" w:rsidRDefault="00EF4D13"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Oyet John Bosco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R11.</w:t>
      </w:r>
    </w:p>
    <w:p w:rsidR="00EF4D13" w:rsidRPr="00683D28" w:rsidRDefault="00EF4D13"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Passbook for UWMFO UGANDA in names of Oyet John Bosco was marked exhibit R11(a).</w:t>
      </w:r>
    </w:p>
    <w:p w:rsidR="00EF4D13" w:rsidRPr="00683D28" w:rsidRDefault="00EF4D13"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Lati</w:t>
      </w:r>
      <w:r w:rsidR="005F5CAE" w:rsidRPr="00683D28">
        <w:rPr>
          <w:rFonts w:ascii="Times New Roman" w:hAnsi="Times New Roman" w:cs="Times New Roman"/>
          <w:sz w:val="24"/>
          <w:szCs w:val="24"/>
        </w:rPr>
        <w:t>go Alfonse Apoli filed on 29</w:t>
      </w:r>
      <w:r w:rsidR="005F5CAE" w:rsidRPr="00683D28">
        <w:rPr>
          <w:rFonts w:ascii="Times New Roman" w:hAnsi="Times New Roman" w:cs="Times New Roman"/>
          <w:sz w:val="24"/>
          <w:szCs w:val="24"/>
          <w:vertAlign w:val="superscript"/>
        </w:rPr>
        <w:t>th</w:t>
      </w:r>
      <w:r w:rsidR="005F5CAE" w:rsidRPr="00683D28">
        <w:rPr>
          <w:rFonts w:ascii="Times New Roman" w:hAnsi="Times New Roman" w:cs="Times New Roman"/>
          <w:sz w:val="24"/>
          <w:szCs w:val="24"/>
        </w:rPr>
        <w:t xml:space="preserve"> April, was marked as exhibit R12.</w:t>
      </w:r>
    </w:p>
    <w:p w:rsidR="004A53DF" w:rsidRPr="00683D28" w:rsidRDefault="004A53D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Account Statement for UWMFO Uganda relation to Latigo </w:t>
      </w:r>
      <w:r w:rsidR="006E38B0" w:rsidRPr="00683D28">
        <w:rPr>
          <w:rFonts w:ascii="Times New Roman" w:hAnsi="Times New Roman" w:cs="Times New Roman"/>
          <w:sz w:val="24"/>
          <w:szCs w:val="24"/>
        </w:rPr>
        <w:t xml:space="preserve">Alfonse Apoli was </w:t>
      </w:r>
      <w:r w:rsidR="00D011C6" w:rsidRPr="00683D28">
        <w:rPr>
          <w:rFonts w:ascii="Times New Roman" w:hAnsi="Times New Roman" w:cs="Times New Roman"/>
          <w:sz w:val="24"/>
          <w:szCs w:val="24"/>
        </w:rPr>
        <w:t>for the period 30</w:t>
      </w:r>
      <w:r w:rsidR="00D011C6" w:rsidRPr="00683D28">
        <w:rPr>
          <w:rFonts w:ascii="Times New Roman" w:hAnsi="Times New Roman" w:cs="Times New Roman"/>
          <w:sz w:val="24"/>
          <w:szCs w:val="24"/>
          <w:vertAlign w:val="superscript"/>
        </w:rPr>
        <w:t>th</w:t>
      </w:r>
      <w:r w:rsidR="00D011C6" w:rsidRPr="00683D28">
        <w:rPr>
          <w:rFonts w:ascii="Times New Roman" w:hAnsi="Times New Roman" w:cs="Times New Roman"/>
          <w:sz w:val="24"/>
          <w:szCs w:val="24"/>
        </w:rPr>
        <w:t xml:space="preserve"> November, 2013 to 6</w:t>
      </w:r>
      <w:r w:rsidR="00D011C6" w:rsidRPr="00683D28">
        <w:rPr>
          <w:rFonts w:ascii="Times New Roman" w:hAnsi="Times New Roman" w:cs="Times New Roman"/>
          <w:sz w:val="24"/>
          <w:szCs w:val="24"/>
          <w:vertAlign w:val="superscript"/>
        </w:rPr>
        <w:t>th</w:t>
      </w:r>
      <w:r w:rsidR="00D011C6" w:rsidRPr="00683D28">
        <w:rPr>
          <w:rFonts w:ascii="Times New Roman" w:hAnsi="Times New Roman" w:cs="Times New Roman"/>
          <w:sz w:val="24"/>
          <w:szCs w:val="24"/>
        </w:rPr>
        <w:t xml:space="preserve"> November, 2014 was  marked exhibit R12(a).</w:t>
      </w:r>
    </w:p>
    <w:p w:rsidR="00D011C6" w:rsidRPr="00683D28" w:rsidRDefault="00D011C6"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Passbook for Latigo Alfonse as Member of UWMFO UGANDA was marked as exhibit R12(b).</w:t>
      </w:r>
    </w:p>
    <w:p w:rsidR="00D011C6" w:rsidRPr="00683D28" w:rsidRDefault="00D011C6"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Passbook page for Latigo Alfonse showing his </w:t>
      </w:r>
      <w:r w:rsidR="0093542F" w:rsidRPr="00683D28">
        <w:rPr>
          <w:rFonts w:ascii="Times New Roman" w:hAnsi="Times New Roman" w:cs="Times New Roman"/>
          <w:sz w:val="24"/>
          <w:szCs w:val="24"/>
        </w:rPr>
        <w:t>Account No. 200200004489 was marked as exhibit R12(c).</w:t>
      </w:r>
    </w:p>
    <w:p w:rsidR="0093542F" w:rsidRPr="00683D28" w:rsidRDefault="0093542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Simon Ogwete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as exhibit R13.</w:t>
      </w:r>
    </w:p>
    <w:p w:rsidR="0093542F" w:rsidRPr="00683D28" w:rsidRDefault="0093542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Passbook page of Ogwete Simon as a member of UWMFO UGANDA was marked as exibit R113(a).</w:t>
      </w:r>
    </w:p>
    <w:p w:rsidR="0093542F" w:rsidRPr="00683D28" w:rsidRDefault="0093542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The affidavit of Santo Ouma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R14.</w:t>
      </w:r>
    </w:p>
    <w:p w:rsidR="0093542F" w:rsidRPr="00683D28" w:rsidRDefault="0093542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affidavit of Otto Francis filed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was marked exhibit R15.</w:t>
      </w:r>
    </w:p>
    <w:p w:rsidR="0093542F" w:rsidRPr="00683D28" w:rsidRDefault="0093542F" w:rsidP="00683D28">
      <w:pPr>
        <w:pStyle w:val="ListParagraph"/>
        <w:numPr>
          <w:ilvl w:val="0"/>
          <w:numId w:val="3"/>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relied on one(1) affidavit filed by Benson Obete the Returning Officer of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for Gulu District, this affidavit was filed on 7</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and was marked as exhibit RR1.</w:t>
      </w:r>
    </w:p>
    <w:p w:rsidR="004015EF" w:rsidRPr="00683D28" w:rsidRDefault="004015EF" w:rsidP="00683D28">
      <w:pPr>
        <w:spacing w:after="0" w:line="360" w:lineRule="auto"/>
        <w:jc w:val="both"/>
        <w:rPr>
          <w:rFonts w:ascii="Times New Roman" w:hAnsi="Times New Roman" w:cs="Times New Roman"/>
          <w:sz w:val="24"/>
          <w:szCs w:val="24"/>
        </w:rPr>
      </w:pPr>
    </w:p>
    <w:p w:rsidR="004015EF" w:rsidRPr="00683D28" w:rsidRDefault="004015E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filed an affidavit in rejoinder on 23</w:t>
      </w:r>
      <w:r w:rsidRPr="00683D28">
        <w:rPr>
          <w:rFonts w:ascii="Times New Roman" w:hAnsi="Times New Roman" w:cs="Times New Roman"/>
          <w:sz w:val="24"/>
          <w:szCs w:val="24"/>
          <w:vertAlign w:val="superscript"/>
        </w:rPr>
        <w:t>rd</w:t>
      </w:r>
      <w:r w:rsidRPr="00683D28">
        <w:rPr>
          <w:rFonts w:ascii="Times New Roman" w:hAnsi="Times New Roman" w:cs="Times New Roman"/>
          <w:sz w:val="24"/>
          <w:szCs w:val="24"/>
        </w:rPr>
        <w:t xml:space="preserve"> Mary, 2016.</w:t>
      </w:r>
    </w:p>
    <w:p w:rsidR="004015EF" w:rsidRPr="00683D28" w:rsidRDefault="004015EF" w:rsidP="00683D28">
      <w:pPr>
        <w:spacing w:after="0" w:line="360" w:lineRule="auto"/>
        <w:jc w:val="both"/>
        <w:rPr>
          <w:rFonts w:ascii="Times New Roman" w:hAnsi="Times New Roman" w:cs="Times New Roman"/>
          <w:sz w:val="24"/>
          <w:szCs w:val="24"/>
        </w:rPr>
      </w:pPr>
    </w:p>
    <w:p w:rsidR="004015EF" w:rsidRPr="00683D28" w:rsidRDefault="004015E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When </w:t>
      </w:r>
      <w:r w:rsidR="00582BF4" w:rsidRPr="00683D28">
        <w:rPr>
          <w:rFonts w:ascii="Times New Roman" w:hAnsi="Times New Roman" w:cs="Times New Roman"/>
          <w:sz w:val="24"/>
          <w:szCs w:val="24"/>
        </w:rPr>
        <w:t>the Petition</w:t>
      </w:r>
      <w:r w:rsidRPr="00683D28">
        <w:rPr>
          <w:rFonts w:ascii="Times New Roman" w:hAnsi="Times New Roman" w:cs="Times New Roman"/>
          <w:sz w:val="24"/>
          <w:szCs w:val="24"/>
        </w:rPr>
        <w:t xml:space="preserve"> came up for hearing on 26</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May, 2016 the Petitioner was cross-examined on the contents of his affidavits, so was Mr. Lubangakene Moris, Adong Scovia and Odongping Samuel.  Court will refer to their evidence in the course of resolving the issue</w:t>
      </w:r>
      <w:r w:rsidR="00A81442" w:rsidRPr="00683D28">
        <w:rPr>
          <w:rFonts w:ascii="Times New Roman" w:hAnsi="Times New Roman" w:cs="Times New Roman"/>
          <w:sz w:val="24"/>
          <w:szCs w:val="24"/>
        </w:rPr>
        <w:t>s</w:t>
      </w:r>
      <w:r w:rsidRPr="00683D28">
        <w:rPr>
          <w:rFonts w:ascii="Times New Roman" w:hAnsi="Times New Roman" w:cs="Times New Roman"/>
          <w:sz w:val="24"/>
          <w:szCs w:val="24"/>
        </w:rPr>
        <w:t xml:space="preserve"> and will not reproduce th</w:t>
      </w:r>
      <w:r w:rsidR="00A81442" w:rsidRPr="00683D28">
        <w:rPr>
          <w:rFonts w:ascii="Times New Roman" w:hAnsi="Times New Roman" w:cs="Times New Roman"/>
          <w:sz w:val="24"/>
          <w:szCs w:val="24"/>
        </w:rPr>
        <w:t>eir</w:t>
      </w:r>
      <w:r w:rsidRPr="00683D28">
        <w:rPr>
          <w:rFonts w:ascii="Times New Roman" w:hAnsi="Times New Roman" w:cs="Times New Roman"/>
          <w:sz w:val="24"/>
          <w:szCs w:val="24"/>
        </w:rPr>
        <w:t xml:space="preserve"> evidence in this </w:t>
      </w:r>
      <w:r w:rsidR="00581A09" w:rsidRPr="00683D28">
        <w:rPr>
          <w:rFonts w:ascii="Times New Roman" w:hAnsi="Times New Roman" w:cs="Times New Roman"/>
          <w:sz w:val="24"/>
          <w:szCs w:val="24"/>
        </w:rPr>
        <w:t>J</w:t>
      </w:r>
      <w:r w:rsidRPr="00683D28">
        <w:rPr>
          <w:rFonts w:ascii="Times New Roman" w:hAnsi="Times New Roman" w:cs="Times New Roman"/>
          <w:sz w:val="24"/>
          <w:szCs w:val="24"/>
        </w:rPr>
        <w:t>udgment.</w:t>
      </w:r>
    </w:p>
    <w:p w:rsidR="004015EF" w:rsidRPr="00683D28" w:rsidRDefault="004015EF" w:rsidP="00683D28">
      <w:pPr>
        <w:spacing w:after="0" w:line="360" w:lineRule="auto"/>
        <w:jc w:val="both"/>
        <w:rPr>
          <w:rFonts w:ascii="Times New Roman" w:hAnsi="Times New Roman" w:cs="Times New Roman"/>
          <w:sz w:val="24"/>
          <w:szCs w:val="24"/>
        </w:rPr>
      </w:pPr>
    </w:p>
    <w:p w:rsidR="004015EF" w:rsidRPr="00683D28" w:rsidRDefault="004015E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w:t>
      </w:r>
      <w:r w:rsidR="00582BF4" w:rsidRPr="00683D28">
        <w:rPr>
          <w:rFonts w:ascii="Times New Roman" w:hAnsi="Times New Roman" w:cs="Times New Roman"/>
          <w:sz w:val="24"/>
          <w:szCs w:val="24"/>
        </w:rPr>
        <w:t>evidence</w:t>
      </w:r>
      <w:r w:rsidRPr="00683D28">
        <w:rPr>
          <w:rFonts w:ascii="Times New Roman" w:hAnsi="Times New Roman" w:cs="Times New Roman"/>
          <w:sz w:val="24"/>
          <w:szCs w:val="24"/>
        </w:rPr>
        <w:t xml:space="preserve"> of Ocan George Bush filed as exhibit P12 and its anne</w:t>
      </w:r>
      <w:r w:rsidR="00582BF4" w:rsidRPr="00683D28">
        <w:rPr>
          <w:rFonts w:ascii="Times New Roman" w:hAnsi="Times New Roman" w:cs="Times New Roman"/>
          <w:sz w:val="24"/>
          <w:szCs w:val="24"/>
        </w:rPr>
        <w:t>x</w:t>
      </w:r>
      <w:r w:rsidRPr="00683D28">
        <w:rPr>
          <w:rFonts w:ascii="Times New Roman" w:hAnsi="Times New Roman" w:cs="Times New Roman"/>
          <w:sz w:val="24"/>
          <w:szCs w:val="24"/>
        </w:rPr>
        <w:t>tures P12(a) and P12(b) was expunged from the Court record since this witness was not available for cross examination.</w:t>
      </w:r>
    </w:p>
    <w:p w:rsidR="004015EF" w:rsidRPr="00683D28" w:rsidRDefault="004015EF" w:rsidP="00683D28">
      <w:pPr>
        <w:spacing w:after="0" w:line="360" w:lineRule="auto"/>
        <w:jc w:val="both"/>
        <w:rPr>
          <w:rFonts w:ascii="Times New Roman" w:hAnsi="Times New Roman" w:cs="Times New Roman"/>
          <w:sz w:val="24"/>
          <w:szCs w:val="24"/>
        </w:rPr>
      </w:pPr>
    </w:p>
    <w:p w:rsidR="00581A09" w:rsidRPr="00683D28" w:rsidRDefault="004015E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was also cross examined on</w:t>
      </w:r>
      <w:r w:rsidR="00581A09" w:rsidRPr="00683D28">
        <w:rPr>
          <w:rFonts w:ascii="Times New Roman" w:hAnsi="Times New Roman" w:cs="Times New Roman"/>
          <w:sz w:val="24"/>
          <w:szCs w:val="24"/>
        </w:rPr>
        <w:t xml:space="preserve"> the contents of his affidavits.  </w:t>
      </w:r>
    </w:p>
    <w:p w:rsidR="004015EF" w:rsidRPr="00683D28" w:rsidRDefault="00581A09"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expunged the evidence of Otto Francis exhibit R15 as he was not available for cross examination.</w:t>
      </w:r>
    </w:p>
    <w:p w:rsidR="00581A09" w:rsidRPr="00683D28" w:rsidRDefault="00581A09" w:rsidP="00683D28">
      <w:pPr>
        <w:spacing w:after="0" w:line="360" w:lineRule="auto"/>
        <w:jc w:val="both"/>
        <w:rPr>
          <w:rFonts w:ascii="Times New Roman" w:hAnsi="Times New Roman" w:cs="Times New Roman"/>
          <w:sz w:val="24"/>
          <w:szCs w:val="24"/>
        </w:rPr>
      </w:pPr>
    </w:p>
    <w:p w:rsidR="00581A09" w:rsidRPr="00683D28" w:rsidRDefault="002B64DC"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w:t>
      </w:r>
      <w:r w:rsidR="00581A09" w:rsidRPr="00683D28">
        <w:rPr>
          <w:rFonts w:ascii="Times New Roman" w:hAnsi="Times New Roman" w:cs="Times New Roman"/>
          <w:sz w:val="24"/>
          <w:szCs w:val="24"/>
        </w:rPr>
        <w:t xml:space="preserve"> Returning Officer for Gulu District in the February, 2016 elections Mr. Benson Obete was cross examined</w:t>
      </w:r>
      <w:r w:rsidR="00157736" w:rsidRPr="00683D28">
        <w:rPr>
          <w:rFonts w:ascii="Times New Roman" w:hAnsi="Times New Roman" w:cs="Times New Roman"/>
          <w:sz w:val="24"/>
          <w:szCs w:val="24"/>
        </w:rPr>
        <w:t xml:space="preserve"> by Counsel for the Petitioner</w:t>
      </w:r>
      <w:r w:rsidR="000F5603" w:rsidRPr="00683D28">
        <w:rPr>
          <w:rFonts w:ascii="Times New Roman" w:hAnsi="Times New Roman" w:cs="Times New Roman"/>
          <w:sz w:val="24"/>
          <w:szCs w:val="24"/>
        </w:rPr>
        <w:t>.</w:t>
      </w:r>
    </w:p>
    <w:p w:rsidR="00581A09" w:rsidRPr="00683D28" w:rsidRDefault="00581A09" w:rsidP="00683D28">
      <w:pPr>
        <w:spacing w:after="0" w:line="360" w:lineRule="auto"/>
        <w:jc w:val="both"/>
        <w:rPr>
          <w:rFonts w:ascii="Times New Roman" w:hAnsi="Times New Roman" w:cs="Times New Roman"/>
          <w:sz w:val="24"/>
          <w:szCs w:val="24"/>
        </w:rPr>
      </w:pPr>
    </w:p>
    <w:p w:rsidR="00581A09" w:rsidRPr="00683D28" w:rsidRDefault="00581A09"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has carefully read all the affidavits in this case and the detailed submissions filed by the Advocates and will proceed to resolve the issues in this Petition.</w:t>
      </w:r>
    </w:p>
    <w:p w:rsidR="00581A09" w:rsidRPr="00683D28" w:rsidRDefault="00581A09" w:rsidP="00683D28">
      <w:pPr>
        <w:spacing w:after="0" w:line="360" w:lineRule="auto"/>
        <w:jc w:val="both"/>
        <w:rPr>
          <w:rFonts w:ascii="Times New Roman" w:hAnsi="Times New Roman" w:cs="Times New Roman"/>
          <w:sz w:val="24"/>
          <w:szCs w:val="24"/>
        </w:rPr>
      </w:pPr>
    </w:p>
    <w:p w:rsidR="00581A09" w:rsidRPr="00683D28" w:rsidRDefault="00581A09"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burden of proof in an Election Petition lies upon the Petitioner who is to prove all allegations</w:t>
      </w:r>
      <w:r w:rsidR="00C85401" w:rsidRPr="00683D28">
        <w:rPr>
          <w:rFonts w:ascii="Times New Roman" w:hAnsi="Times New Roman" w:cs="Times New Roman"/>
          <w:sz w:val="24"/>
          <w:szCs w:val="24"/>
        </w:rPr>
        <w:t xml:space="preserve"> in the Petition to the satisfaction of the Court.  See Court of Appeal Election Appeal No. 6 of 2011 </w:t>
      </w:r>
      <w:r w:rsidR="00C85401" w:rsidRPr="00683D28">
        <w:rPr>
          <w:rFonts w:ascii="Times New Roman" w:hAnsi="Times New Roman" w:cs="Times New Roman"/>
          <w:b/>
          <w:sz w:val="24"/>
          <w:szCs w:val="24"/>
          <w:u w:val="single"/>
        </w:rPr>
        <w:t>Paul Mwiru Vs Hon. Ige</w:t>
      </w:r>
      <w:r w:rsidR="00AF5E91" w:rsidRPr="00683D28">
        <w:rPr>
          <w:rFonts w:ascii="Times New Roman" w:hAnsi="Times New Roman" w:cs="Times New Roman"/>
          <w:b/>
          <w:sz w:val="24"/>
          <w:szCs w:val="24"/>
          <w:u w:val="single"/>
        </w:rPr>
        <w:t>m</w:t>
      </w:r>
      <w:r w:rsidR="00C85401" w:rsidRPr="00683D28">
        <w:rPr>
          <w:rFonts w:ascii="Times New Roman" w:hAnsi="Times New Roman" w:cs="Times New Roman"/>
          <w:b/>
          <w:sz w:val="24"/>
          <w:szCs w:val="24"/>
          <w:u w:val="single"/>
        </w:rPr>
        <w:t>e Nathan Nabeta  &amp; Others.</w:t>
      </w:r>
    </w:p>
    <w:p w:rsidR="00C85401" w:rsidRPr="00683D28" w:rsidRDefault="00C85401" w:rsidP="00683D28">
      <w:pPr>
        <w:spacing w:after="0" w:line="360" w:lineRule="auto"/>
        <w:jc w:val="both"/>
        <w:rPr>
          <w:rFonts w:ascii="Times New Roman" w:hAnsi="Times New Roman" w:cs="Times New Roman"/>
          <w:sz w:val="24"/>
          <w:szCs w:val="24"/>
        </w:rPr>
      </w:pPr>
    </w:p>
    <w:p w:rsidR="00C85401" w:rsidRPr="00683D28" w:rsidRDefault="00C85401" w:rsidP="00683D28">
      <w:pPr>
        <w:spacing w:after="0" w:line="360" w:lineRule="auto"/>
        <w:ind w:left="1440" w:hanging="1440"/>
        <w:jc w:val="both"/>
        <w:rPr>
          <w:rFonts w:ascii="Times New Roman" w:hAnsi="Times New Roman" w:cs="Times New Roman"/>
          <w:b/>
          <w:sz w:val="24"/>
          <w:szCs w:val="24"/>
        </w:rPr>
      </w:pPr>
      <w:r w:rsidRPr="00683D28">
        <w:rPr>
          <w:rFonts w:ascii="Times New Roman" w:hAnsi="Times New Roman" w:cs="Times New Roman"/>
          <w:b/>
          <w:sz w:val="24"/>
          <w:szCs w:val="24"/>
        </w:rPr>
        <w:t>I</w:t>
      </w:r>
      <w:r w:rsidR="00691436" w:rsidRPr="00683D28">
        <w:rPr>
          <w:rFonts w:ascii="Times New Roman" w:hAnsi="Times New Roman" w:cs="Times New Roman"/>
          <w:b/>
          <w:sz w:val="24"/>
          <w:szCs w:val="24"/>
        </w:rPr>
        <w:t>ssue</w:t>
      </w:r>
      <w:r w:rsidRPr="00683D28">
        <w:rPr>
          <w:rFonts w:ascii="Times New Roman" w:hAnsi="Times New Roman" w:cs="Times New Roman"/>
          <w:b/>
          <w:sz w:val="24"/>
          <w:szCs w:val="24"/>
        </w:rPr>
        <w:t>1</w:t>
      </w:r>
      <w:r w:rsidR="00D614C3" w:rsidRPr="00683D28">
        <w:rPr>
          <w:rFonts w:ascii="Times New Roman" w:hAnsi="Times New Roman" w:cs="Times New Roman"/>
          <w:b/>
          <w:sz w:val="24"/>
          <w:szCs w:val="24"/>
        </w:rPr>
        <w:t>:</w:t>
      </w:r>
      <w:r w:rsidR="00D614C3" w:rsidRPr="00683D28">
        <w:rPr>
          <w:rFonts w:ascii="Times New Roman" w:hAnsi="Times New Roman" w:cs="Times New Roman"/>
          <w:b/>
          <w:sz w:val="24"/>
          <w:szCs w:val="24"/>
        </w:rPr>
        <w:tab/>
      </w:r>
      <w:r w:rsidRPr="00683D28">
        <w:rPr>
          <w:rFonts w:ascii="Times New Roman" w:hAnsi="Times New Roman" w:cs="Times New Roman"/>
          <w:b/>
          <w:sz w:val="24"/>
          <w:szCs w:val="24"/>
        </w:rPr>
        <w:t>Whether or not this Petition is properly before this Court.</w:t>
      </w:r>
    </w:p>
    <w:p w:rsidR="00C85401" w:rsidRPr="00683D28" w:rsidRDefault="00C8540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issue was framed in a bid to handle the objections set out in paragraphs 3 and 4 of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Respondent’s answer to the Petition.</w:t>
      </w:r>
    </w:p>
    <w:p w:rsidR="00C85401" w:rsidRPr="00683D28" w:rsidRDefault="00C85401" w:rsidP="00683D28">
      <w:pPr>
        <w:spacing w:after="0" w:line="360" w:lineRule="auto"/>
        <w:jc w:val="both"/>
        <w:rPr>
          <w:rFonts w:ascii="Times New Roman" w:hAnsi="Times New Roman" w:cs="Times New Roman"/>
          <w:sz w:val="24"/>
          <w:szCs w:val="24"/>
        </w:rPr>
      </w:pPr>
    </w:p>
    <w:p w:rsidR="0008601C" w:rsidRPr="00683D28" w:rsidRDefault="00C8540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It appears the objection about failure to effect service upon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as required by Rule 6(3) of the Parliamentary Elections (Election Petition) Rules was abandoned, as Court did not find any submissions on this aspect</w:t>
      </w:r>
      <w:r w:rsidR="00E34825" w:rsidRPr="00683D28">
        <w:rPr>
          <w:rFonts w:ascii="Times New Roman" w:hAnsi="Times New Roman" w:cs="Times New Roman"/>
          <w:sz w:val="24"/>
          <w:szCs w:val="24"/>
        </w:rPr>
        <w:t>.</w:t>
      </w:r>
      <w:r w:rsidRPr="00683D28">
        <w:rPr>
          <w:rFonts w:ascii="Times New Roman" w:hAnsi="Times New Roman" w:cs="Times New Roman"/>
          <w:sz w:val="24"/>
          <w:szCs w:val="24"/>
        </w:rPr>
        <w:t xml:space="preserve"> </w:t>
      </w:r>
    </w:p>
    <w:p w:rsidR="00E34825" w:rsidRPr="00683D28" w:rsidRDefault="00E34825" w:rsidP="00683D28">
      <w:pPr>
        <w:spacing w:after="0" w:line="360" w:lineRule="auto"/>
        <w:jc w:val="both"/>
        <w:rPr>
          <w:rFonts w:ascii="Times New Roman" w:hAnsi="Times New Roman" w:cs="Times New Roman"/>
          <w:sz w:val="24"/>
          <w:szCs w:val="24"/>
        </w:rPr>
      </w:pPr>
    </w:p>
    <w:p w:rsidR="0008601C" w:rsidRPr="00683D28" w:rsidRDefault="0008601C"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submitted that all pleadings relating to contempt of Court offend</w:t>
      </w:r>
      <w:r w:rsidR="00E34825" w:rsidRPr="00683D28">
        <w:rPr>
          <w:rFonts w:ascii="Times New Roman" w:hAnsi="Times New Roman" w:cs="Times New Roman"/>
          <w:sz w:val="24"/>
          <w:szCs w:val="24"/>
        </w:rPr>
        <w:t>ed</w:t>
      </w:r>
      <w:r w:rsidRPr="00683D28">
        <w:rPr>
          <w:rFonts w:ascii="Times New Roman" w:hAnsi="Times New Roman" w:cs="Times New Roman"/>
          <w:sz w:val="24"/>
          <w:szCs w:val="24"/>
        </w:rPr>
        <w:t xml:space="preserve"> Order 6 Rule 18 of the Civil Procedure Rules and ought to be struck out.  He argued further that these pleadings are scandalous, unnecessary embarrassing and delay the fair hearing of this Petition.</w:t>
      </w:r>
    </w:p>
    <w:p w:rsidR="0008601C" w:rsidRPr="00683D28" w:rsidRDefault="0008601C" w:rsidP="00683D28">
      <w:pPr>
        <w:spacing w:after="0" w:line="360" w:lineRule="auto"/>
        <w:jc w:val="both"/>
        <w:rPr>
          <w:rFonts w:ascii="Times New Roman" w:hAnsi="Times New Roman" w:cs="Times New Roman"/>
          <w:sz w:val="24"/>
          <w:szCs w:val="24"/>
        </w:rPr>
      </w:pPr>
    </w:p>
    <w:p w:rsidR="0008601C" w:rsidRPr="00683D28" w:rsidRDefault="0008601C"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further contend</w:t>
      </w:r>
      <w:r w:rsidR="002A65AE" w:rsidRPr="00683D28">
        <w:rPr>
          <w:rFonts w:ascii="Times New Roman" w:hAnsi="Times New Roman" w:cs="Times New Roman"/>
          <w:sz w:val="24"/>
          <w:szCs w:val="24"/>
        </w:rPr>
        <w:t>ed</w:t>
      </w:r>
      <w:r w:rsidRPr="00683D28">
        <w:rPr>
          <w:rFonts w:ascii="Times New Roman" w:hAnsi="Times New Roman" w:cs="Times New Roman"/>
          <w:sz w:val="24"/>
          <w:szCs w:val="24"/>
        </w:rPr>
        <w:t xml:space="preserve"> that the Petition d</w:t>
      </w:r>
      <w:r w:rsidR="00CE026D" w:rsidRPr="00683D28">
        <w:rPr>
          <w:rFonts w:ascii="Times New Roman" w:hAnsi="Times New Roman" w:cs="Times New Roman"/>
          <w:sz w:val="24"/>
          <w:szCs w:val="24"/>
        </w:rPr>
        <w:t>id</w:t>
      </w:r>
      <w:r w:rsidRPr="00683D28">
        <w:rPr>
          <w:rFonts w:ascii="Times New Roman" w:hAnsi="Times New Roman" w:cs="Times New Roman"/>
          <w:sz w:val="24"/>
          <w:szCs w:val="24"/>
        </w:rPr>
        <w:t xml:space="preserve"> not disclose </w:t>
      </w:r>
      <w:r w:rsidR="00CE026D" w:rsidRPr="00683D28">
        <w:rPr>
          <w:rFonts w:ascii="Times New Roman" w:hAnsi="Times New Roman" w:cs="Times New Roman"/>
          <w:sz w:val="24"/>
          <w:szCs w:val="24"/>
        </w:rPr>
        <w:t>a</w:t>
      </w:r>
      <w:r w:rsidRPr="00683D28">
        <w:rPr>
          <w:rFonts w:ascii="Times New Roman" w:hAnsi="Times New Roman" w:cs="Times New Roman"/>
          <w:sz w:val="24"/>
          <w:szCs w:val="24"/>
        </w:rPr>
        <w:t xml:space="preserve"> cause of action with regard to the false statements allegedly made by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Counsel referred Court to the decision in Presidential Election Petition No. 01 of 2006 </w:t>
      </w:r>
      <w:r w:rsidRPr="00683D28">
        <w:rPr>
          <w:rFonts w:ascii="Times New Roman" w:hAnsi="Times New Roman" w:cs="Times New Roman"/>
          <w:b/>
          <w:sz w:val="24"/>
          <w:szCs w:val="24"/>
          <w:u w:val="single"/>
        </w:rPr>
        <w:t xml:space="preserve">RTD </w:t>
      </w:r>
      <w:r w:rsidR="0001220A" w:rsidRPr="00683D28">
        <w:rPr>
          <w:rFonts w:ascii="Times New Roman" w:hAnsi="Times New Roman" w:cs="Times New Roman"/>
          <w:b/>
          <w:sz w:val="24"/>
          <w:szCs w:val="24"/>
          <w:u w:val="single"/>
        </w:rPr>
        <w:t>COL. DR. KIZZA BESIGYE VERSUS E</w:t>
      </w:r>
      <w:r w:rsidRPr="00683D28">
        <w:rPr>
          <w:rFonts w:ascii="Times New Roman" w:hAnsi="Times New Roman" w:cs="Times New Roman"/>
          <w:b/>
          <w:sz w:val="24"/>
          <w:szCs w:val="24"/>
          <w:u w:val="single"/>
        </w:rPr>
        <w:t>L</w:t>
      </w:r>
      <w:r w:rsidR="0001220A" w:rsidRPr="00683D28">
        <w:rPr>
          <w:rFonts w:ascii="Times New Roman" w:hAnsi="Times New Roman" w:cs="Times New Roman"/>
          <w:b/>
          <w:sz w:val="24"/>
          <w:szCs w:val="24"/>
          <w:u w:val="single"/>
        </w:rPr>
        <w:t>E</w:t>
      </w:r>
      <w:r w:rsidR="00C932F2" w:rsidRPr="00683D28">
        <w:rPr>
          <w:rFonts w:ascii="Times New Roman" w:hAnsi="Times New Roman" w:cs="Times New Roman"/>
          <w:b/>
          <w:sz w:val="24"/>
          <w:szCs w:val="24"/>
          <w:u w:val="single"/>
        </w:rPr>
        <w:t>CT</w:t>
      </w:r>
      <w:r w:rsidR="0087684B" w:rsidRPr="00683D28">
        <w:rPr>
          <w:rFonts w:ascii="Times New Roman" w:hAnsi="Times New Roman" w:cs="Times New Roman"/>
          <w:b/>
          <w:sz w:val="24"/>
          <w:szCs w:val="24"/>
          <w:u w:val="single"/>
        </w:rPr>
        <w:t>ORA</w:t>
      </w:r>
      <w:r w:rsidRPr="00683D28">
        <w:rPr>
          <w:rFonts w:ascii="Times New Roman" w:hAnsi="Times New Roman" w:cs="Times New Roman"/>
          <w:b/>
          <w:sz w:val="24"/>
          <w:szCs w:val="24"/>
          <w:u w:val="single"/>
        </w:rPr>
        <w:t>L COMMISSION AND YOWERI KAGUTA MUSEVENI</w:t>
      </w:r>
      <w:r w:rsidRPr="00683D28">
        <w:rPr>
          <w:rFonts w:ascii="Times New Roman" w:hAnsi="Times New Roman" w:cs="Times New Roman"/>
          <w:sz w:val="24"/>
          <w:szCs w:val="24"/>
        </w:rPr>
        <w:t xml:space="preserve"> the judgment of Odoki Chief Justice as he then was.</w:t>
      </w:r>
    </w:p>
    <w:p w:rsidR="0008601C" w:rsidRPr="00683D28" w:rsidRDefault="0008601C" w:rsidP="00683D28">
      <w:pPr>
        <w:spacing w:after="0" w:line="360" w:lineRule="auto"/>
        <w:jc w:val="both"/>
        <w:rPr>
          <w:rFonts w:ascii="Times New Roman" w:hAnsi="Times New Roman" w:cs="Times New Roman"/>
          <w:sz w:val="24"/>
          <w:szCs w:val="24"/>
        </w:rPr>
      </w:pPr>
    </w:p>
    <w:p w:rsidR="0008601C" w:rsidRPr="00683D28" w:rsidRDefault="0008601C"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contended that some of the affidavits in support of the Petition</w:t>
      </w:r>
      <w:r w:rsidR="00B7585E" w:rsidRPr="00683D28">
        <w:rPr>
          <w:rFonts w:ascii="Times New Roman" w:hAnsi="Times New Roman" w:cs="Times New Roman"/>
          <w:sz w:val="24"/>
          <w:szCs w:val="24"/>
        </w:rPr>
        <w:t xml:space="preserve"> are so defective and he singled out the one filed </w:t>
      </w:r>
      <w:r w:rsidR="00C105BF" w:rsidRPr="00683D28">
        <w:rPr>
          <w:rFonts w:ascii="Times New Roman" w:hAnsi="Times New Roman" w:cs="Times New Roman"/>
          <w:sz w:val="24"/>
          <w:szCs w:val="24"/>
        </w:rPr>
        <w:t xml:space="preserve">be the Petitioner </w:t>
      </w:r>
      <w:r w:rsidR="00B7585E" w:rsidRPr="00683D28">
        <w:rPr>
          <w:rFonts w:ascii="Times New Roman" w:hAnsi="Times New Roman" w:cs="Times New Roman"/>
          <w:sz w:val="24"/>
          <w:szCs w:val="24"/>
        </w:rPr>
        <w:t>in rejoinder on 28</w:t>
      </w:r>
      <w:r w:rsidR="00B7585E" w:rsidRPr="00683D28">
        <w:rPr>
          <w:rFonts w:ascii="Times New Roman" w:hAnsi="Times New Roman" w:cs="Times New Roman"/>
          <w:sz w:val="24"/>
          <w:szCs w:val="24"/>
          <w:vertAlign w:val="superscript"/>
        </w:rPr>
        <w:t>th</w:t>
      </w:r>
      <w:r w:rsidR="00B7585E" w:rsidRPr="00683D28">
        <w:rPr>
          <w:rFonts w:ascii="Times New Roman" w:hAnsi="Times New Roman" w:cs="Times New Roman"/>
          <w:sz w:val="24"/>
          <w:szCs w:val="24"/>
        </w:rPr>
        <w:t xml:space="preserve"> April, 2016.</w:t>
      </w:r>
    </w:p>
    <w:p w:rsidR="00B7585E" w:rsidRPr="00683D28" w:rsidRDefault="00B7585E" w:rsidP="00683D28">
      <w:pPr>
        <w:spacing w:after="0" w:line="360" w:lineRule="auto"/>
        <w:jc w:val="both"/>
        <w:rPr>
          <w:rFonts w:ascii="Times New Roman" w:hAnsi="Times New Roman" w:cs="Times New Roman"/>
          <w:sz w:val="24"/>
          <w:szCs w:val="24"/>
        </w:rPr>
      </w:pPr>
    </w:p>
    <w:p w:rsidR="00B7585E" w:rsidRPr="00683D28" w:rsidRDefault="00B7585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submissions of Counsel for the Petitioner on this issue were brief and he referred to the Provisions of Section 60 of the Parliamentary Election Act as the basis for filing of this Petition which he contended </w:t>
      </w:r>
      <w:r w:rsidR="00726076" w:rsidRPr="00683D28">
        <w:rPr>
          <w:rFonts w:ascii="Times New Roman" w:hAnsi="Times New Roman" w:cs="Times New Roman"/>
          <w:sz w:val="24"/>
          <w:szCs w:val="24"/>
        </w:rPr>
        <w:t>was</w:t>
      </w:r>
      <w:r w:rsidRPr="00683D28">
        <w:rPr>
          <w:rFonts w:ascii="Times New Roman" w:hAnsi="Times New Roman" w:cs="Times New Roman"/>
          <w:sz w:val="24"/>
          <w:szCs w:val="24"/>
        </w:rPr>
        <w:t xml:space="preserve"> rightly before this Court.</w:t>
      </w:r>
    </w:p>
    <w:p w:rsidR="00C6489E" w:rsidRPr="00683D28" w:rsidRDefault="00C6489E" w:rsidP="00683D28">
      <w:pPr>
        <w:spacing w:after="0" w:line="360" w:lineRule="auto"/>
        <w:jc w:val="both"/>
        <w:rPr>
          <w:rFonts w:ascii="Times New Roman" w:hAnsi="Times New Roman" w:cs="Times New Roman"/>
          <w:sz w:val="24"/>
          <w:szCs w:val="24"/>
        </w:rPr>
      </w:pPr>
    </w:p>
    <w:p w:rsidR="00C6489E" w:rsidRPr="00683D28" w:rsidRDefault="00C6489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w:t>
      </w:r>
      <w:r w:rsidR="00454023" w:rsidRPr="00683D28">
        <w:rPr>
          <w:rFonts w:ascii="Times New Roman" w:hAnsi="Times New Roman" w:cs="Times New Roman"/>
          <w:sz w:val="24"/>
          <w:szCs w:val="24"/>
        </w:rPr>
        <w:t>conceded</w:t>
      </w:r>
      <w:r w:rsidRPr="00683D28">
        <w:rPr>
          <w:rFonts w:ascii="Times New Roman" w:hAnsi="Times New Roman" w:cs="Times New Roman"/>
          <w:sz w:val="24"/>
          <w:szCs w:val="24"/>
        </w:rPr>
        <w:t xml:space="preserve"> that </w:t>
      </w:r>
      <w:r w:rsidR="00454023" w:rsidRPr="00683D28">
        <w:rPr>
          <w:rFonts w:ascii="Times New Roman" w:hAnsi="Times New Roman" w:cs="Times New Roman"/>
          <w:sz w:val="24"/>
          <w:szCs w:val="24"/>
        </w:rPr>
        <w:t>the</w:t>
      </w:r>
      <w:r w:rsidRPr="00683D28">
        <w:rPr>
          <w:rFonts w:ascii="Times New Roman" w:hAnsi="Times New Roman" w:cs="Times New Roman"/>
          <w:sz w:val="24"/>
          <w:szCs w:val="24"/>
        </w:rPr>
        <w:t xml:space="preserve"> Petition was properly before the Court.</w:t>
      </w:r>
    </w:p>
    <w:p w:rsidR="00C6489E" w:rsidRPr="00683D28" w:rsidRDefault="00C6489E" w:rsidP="00683D28">
      <w:pPr>
        <w:spacing w:after="0" w:line="360" w:lineRule="auto"/>
        <w:jc w:val="both"/>
        <w:rPr>
          <w:rFonts w:ascii="Times New Roman" w:hAnsi="Times New Roman" w:cs="Times New Roman"/>
          <w:sz w:val="24"/>
          <w:szCs w:val="24"/>
        </w:rPr>
      </w:pPr>
    </w:p>
    <w:p w:rsidR="00C6489E" w:rsidRPr="00683D28" w:rsidRDefault="00C6489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w:t>
      </w:r>
      <w:r w:rsidR="00454023" w:rsidRPr="00683D28">
        <w:rPr>
          <w:rFonts w:ascii="Times New Roman" w:hAnsi="Times New Roman" w:cs="Times New Roman"/>
          <w:sz w:val="24"/>
          <w:szCs w:val="24"/>
        </w:rPr>
        <w:t xml:space="preserve"> observes that the fourth issue</w:t>
      </w:r>
      <w:r w:rsidRPr="00683D28">
        <w:rPr>
          <w:rFonts w:ascii="Times New Roman" w:hAnsi="Times New Roman" w:cs="Times New Roman"/>
          <w:sz w:val="24"/>
          <w:szCs w:val="24"/>
        </w:rPr>
        <w:t xml:space="preserve"> for determination in this case was whether the Respondents disobeyed any Court Orders as alleged and since </w:t>
      </w:r>
      <w:r w:rsidR="00E644CD" w:rsidRPr="00683D28">
        <w:rPr>
          <w:rFonts w:ascii="Times New Roman" w:hAnsi="Times New Roman" w:cs="Times New Roman"/>
          <w:sz w:val="24"/>
          <w:szCs w:val="24"/>
        </w:rPr>
        <w:t>all Counsel submitted in detail</w:t>
      </w:r>
      <w:r w:rsidRPr="00683D28">
        <w:rPr>
          <w:rFonts w:ascii="Times New Roman" w:hAnsi="Times New Roman" w:cs="Times New Roman"/>
          <w:sz w:val="24"/>
          <w:szCs w:val="24"/>
        </w:rPr>
        <w:t xml:space="preserve"> on this issue, </w:t>
      </w:r>
      <w:r w:rsidR="00C80046" w:rsidRPr="00683D28">
        <w:rPr>
          <w:rFonts w:ascii="Times New Roman" w:hAnsi="Times New Roman" w:cs="Times New Roman"/>
          <w:sz w:val="24"/>
          <w:szCs w:val="24"/>
        </w:rPr>
        <w:t>Court</w:t>
      </w:r>
      <w:r w:rsidRPr="00683D28">
        <w:rPr>
          <w:rFonts w:ascii="Times New Roman" w:hAnsi="Times New Roman" w:cs="Times New Roman"/>
          <w:sz w:val="24"/>
          <w:szCs w:val="24"/>
        </w:rPr>
        <w:t xml:space="preserve"> finds that it cannot be disposed off at this stage and the same will be handled later in this Judgment.</w:t>
      </w:r>
    </w:p>
    <w:p w:rsidR="00044C7E" w:rsidRPr="00683D28" w:rsidRDefault="00044C7E" w:rsidP="00683D28">
      <w:pPr>
        <w:spacing w:after="0" w:line="360" w:lineRule="auto"/>
        <w:jc w:val="both"/>
        <w:rPr>
          <w:rFonts w:ascii="Times New Roman" w:hAnsi="Times New Roman" w:cs="Times New Roman"/>
          <w:sz w:val="24"/>
          <w:szCs w:val="24"/>
        </w:rPr>
      </w:pPr>
    </w:p>
    <w:p w:rsidR="00044C7E" w:rsidRPr="00683D28" w:rsidRDefault="00044C7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With regards to a cause of action, an Election Petition has a statutory character; it is no ordinary suit the cause of action upon which it is based is statutory.  See case of </w:t>
      </w:r>
      <w:r w:rsidRPr="00683D28">
        <w:rPr>
          <w:rFonts w:ascii="Times New Roman" w:hAnsi="Times New Roman" w:cs="Times New Roman"/>
          <w:b/>
          <w:sz w:val="24"/>
          <w:szCs w:val="24"/>
          <w:u w:val="single"/>
        </w:rPr>
        <w:t>KASIBANTE MOSES VERSUS KATONGOLE SINGH MARWAHA P. &amp; ANOTHER</w:t>
      </w:r>
      <w:r w:rsidRPr="00683D28">
        <w:rPr>
          <w:rFonts w:ascii="Times New Roman" w:hAnsi="Times New Roman" w:cs="Times New Roman"/>
          <w:sz w:val="24"/>
          <w:szCs w:val="24"/>
        </w:rPr>
        <w:t xml:space="preserve"> Election Petition No. 23 of </w:t>
      </w:r>
      <w:r w:rsidRPr="00683D28">
        <w:rPr>
          <w:rFonts w:ascii="Times New Roman" w:hAnsi="Times New Roman" w:cs="Times New Roman"/>
          <w:sz w:val="24"/>
          <w:szCs w:val="24"/>
        </w:rPr>
        <w:lastRenderedPageBreak/>
        <w:t>2011.  A glance at the instant Petition clearly disclos</w:t>
      </w:r>
      <w:r w:rsidR="00444868" w:rsidRPr="00683D28">
        <w:rPr>
          <w:rFonts w:ascii="Times New Roman" w:hAnsi="Times New Roman" w:cs="Times New Roman"/>
          <w:sz w:val="24"/>
          <w:szCs w:val="24"/>
        </w:rPr>
        <w:t>es a cause of action in the peri</w:t>
      </w:r>
      <w:r w:rsidR="0058782A" w:rsidRPr="00683D28">
        <w:rPr>
          <w:rFonts w:ascii="Times New Roman" w:hAnsi="Times New Roman" w:cs="Times New Roman"/>
          <w:sz w:val="24"/>
          <w:szCs w:val="24"/>
        </w:rPr>
        <w:t>meters</w:t>
      </w:r>
      <w:r w:rsidRPr="00683D28">
        <w:rPr>
          <w:rFonts w:ascii="Times New Roman" w:hAnsi="Times New Roman" w:cs="Times New Roman"/>
          <w:sz w:val="24"/>
          <w:szCs w:val="24"/>
        </w:rPr>
        <w:t xml:space="preserve"> of Section 60 of the Parliamentary Elections Act</w:t>
      </w:r>
      <w:r w:rsidR="003B4C83" w:rsidRPr="00683D28">
        <w:rPr>
          <w:rFonts w:ascii="Times New Roman" w:hAnsi="Times New Roman" w:cs="Times New Roman"/>
          <w:sz w:val="24"/>
          <w:szCs w:val="24"/>
        </w:rPr>
        <w:t>. Court therefore finds a cause of action disclosed in this Petition.</w:t>
      </w:r>
    </w:p>
    <w:p w:rsidR="003B4C83" w:rsidRPr="00683D28" w:rsidRDefault="003B4C83" w:rsidP="00683D28">
      <w:pPr>
        <w:spacing w:after="0" w:line="360" w:lineRule="auto"/>
        <w:jc w:val="both"/>
        <w:rPr>
          <w:rFonts w:ascii="Times New Roman" w:hAnsi="Times New Roman" w:cs="Times New Roman"/>
          <w:sz w:val="24"/>
          <w:szCs w:val="24"/>
        </w:rPr>
      </w:pPr>
    </w:p>
    <w:p w:rsidR="003B4C83" w:rsidRPr="00683D28" w:rsidRDefault="003B4C8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Finally, with regards to the alleged defective affidavits,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did not mention the particular affidavit he referred to as defective, except the one filed</w:t>
      </w:r>
      <w:r w:rsidR="00453253" w:rsidRPr="00683D28">
        <w:rPr>
          <w:rFonts w:ascii="Times New Roman" w:hAnsi="Times New Roman" w:cs="Times New Roman"/>
          <w:sz w:val="24"/>
          <w:szCs w:val="24"/>
        </w:rPr>
        <w:t xml:space="preserve"> by the Petitioner in rejoinder</w:t>
      </w:r>
      <w:r w:rsidRPr="00683D28">
        <w:rPr>
          <w:rFonts w:ascii="Times New Roman" w:hAnsi="Times New Roman" w:cs="Times New Roman"/>
          <w:sz w:val="24"/>
          <w:szCs w:val="24"/>
        </w:rPr>
        <w:t xml:space="preserve"> on 28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April, 2016 which </w:t>
      </w:r>
      <w:r w:rsidR="00CF4D21" w:rsidRPr="00683D28">
        <w:rPr>
          <w:rFonts w:ascii="Times New Roman" w:hAnsi="Times New Roman" w:cs="Times New Roman"/>
          <w:sz w:val="24"/>
          <w:szCs w:val="24"/>
        </w:rPr>
        <w:t>he attac</w:t>
      </w:r>
      <w:r w:rsidR="006A60AD" w:rsidRPr="00683D28">
        <w:rPr>
          <w:rFonts w:ascii="Times New Roman" w:hAnsi="Times New Roman" w:cs="Times New Roman"/>
          <w:sz w:val="24"/>
          <w:szCs w:val="24"/>
        </w:rPr>
        <w:t>k</w:t>
      </w:r>
      <w:r w:rsidR="00CF4D21" w:rsidRPr="00683D28">
        <w:rPr>
          <w:rFonts w:ascii="Times New Roman" w:hAnsi="Times New Roman" w:cs="Times New Roman"/>
          <w:sz w:val="24"/>
          <w:szCs w:val="24"/>
        </w:rPr>
        <w:t>ed extensively.</w:t>
      </w:r>
    </w:p>
    <w:p w:rsidR="00CF4D21" w:rsidRPr="00683D28" w:rsidRDefault="00CF4D21" w:rsidP="00683D28">
      <w:pPr>
        <w:spacing w:after="0" w:line="360" w:lineRule="auto"/>
        <w:jc w:val="both"/>
        <w:rPr>
          <w:rFonts w:ascii="Times New Roman" w:hAnsi="Times New Roman" w:cs="Times New Roman"/>
          <w:sz w:val="24"/>
          <w:szCs w:val="24"/>
        </w:rPr>
      </w:pPr>
    </w:p>
    <w:p w:rsidR="00CF4D21" w:rsidRPr="00683D28" w:rsidRDefault="00CF4D2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to a certain exten</w:t>
      </w:r>
      <w:r w:rsidR="008B065F" w:rsidRPr="00683D28">
        <w:rPr>
          <w:rFonts w:ascii="Times New Roman" w:hAnsi="Times New Roman" w:cs="Times New Roman"/>
          <w:sz w:val="24"/>
          <w:szCs w:val="24"/>
        </w:rPr>
        <w:t>t</w:t>
      </w:r>
      <w:r w:rsidRPr="00683D28">
        <w:rPr>
          <w:rFonts w:ascii="Times New Roman" w:hAnsi="Times New Roman" w:cs="Times New Roman"/>
          <w:sz w:val="24"/>
          <w:szCs w:val="24"/>
        </w:rPr>
        <w:t xml:space="preserve"> agrees with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regarding certain paragraphs in this affidavit in rejoinder.</w:t>
      </w:r>
    </w:p>
    <w:p w:rsidR="00213F6B" w:rsidRPr="00683D28" w:rsidRDefault="00213F6B" w:rsidP="00683D28">
      <w:pPr>
        <w:spacing w:after="0" w:line="360" w:lineRule="auto"/>
        <w:jc w:val="both"/>
        <w:rPr>
          <w:rFonts w:ascii="Times New Roman" w:hAnsi="Times New Roman" w:cs="Times New Roman"/>
          <w:sz w:val="24"/>
          <w:szCs w:val="24"/>
        </w:rPr>
      </w:pPr>
    </w:p>
    <w:p w:rsidR="00213F6B" w:rsidRPr="00683D28" w:rsidRDefault="00213F6B"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However, instead of striking out the entire affidavit, Court </w:t>
      </w:r>
      <w:r w:rsidR="002F2BC2" w:rsidRPr="00683D28">
        <w:rPr>
          <w:rFonts w:ascii="Times New Roman" w:hAnsi="Times New Roman" w:cs="Times New Roman"/>
          <w:sz w:val="24"/>
          <w:szCs w:val="24"/>
        </w:rPr>
        <w:t xml:space="preserve">will </w:t>
      </w:r>
      <w:r w:rsidRPr="00683D28">
        <w:rPr>
          <w:rFonts w:ascii="Times New Roman" w:hAnsi="Times New Roman" w:cs="Times New Roman"/>
          <w:sz w:val="24"/>
          <w:szCs w:val="24"/>
        </w:rPr>
        <w:t xml:space="preserve">only rely on those paragraphs that do not offend the rules of evidence.  See case of </w:t>
      </w:r>
      <w:r w:rsidRPr="00683D28">
        <w:rPr>
          <w:rFonts w:ascii="Times New Roman" w:hAnsi="Times New Roman" w:cs="Times New Roman"/>
          <w:b/>
          <w:sz w:val="24"/>
          <w:szCs w:val="24"/>
          <w:u w:val="single"/>
        </w:rPr>
        <w:t xml:space="preserve">RTD COL. DR. KIZZA BESIGYE VERSUS YOWERI KAGUTA MUSEVENI </w:t>
      </w:r>
      <w:r w:rsidRPr="00683D28">
        <w:rPr>
          <w:rFonts w:ascii="Times New Roman" w:hAnsi="Times New Roman" w:cs="Times New Roman"/>
          <w:sz w:val="24"/>
          <w:szCs w:val="24"/>
        </w:rPr>
        <w:t>Election Petition No. 1 of 2001.</w:t>
      </w:r>
    </w:p>
    <w:p w:rsidR="00213F6B" w:rsidRPr="00683D28" w:rsidRDefault="00213F6B" w:rsidP="00683D28">
      <w:pPr>
        <w:tabs>
          <w:tab w:val="left" w:pos="8365"/>
        </w:tabs>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b/>
      </w:r>
    </w:p>
    <w:p w:rsidR="00213F6B" w:rsidRPr="00683D28" w:rsidRDefault="00213F6B"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In the final analysis, Court finds this Petition to be properly before it and therefore determines the first issue in the negative.</w:t>
      </w:r>
    </w:p>
    <w:p w:rsidR="00B60A32" w:rsidRPr="00683D28" w:rsidRDefault="00B60A32" w:rsidP="00683D28">
      <w:pPr>
        <w:spacing w:after="0" w:line="360" w:lineRule="auto"/>
        <w:jc w:val="both"/>
        <w:rPr>
          <w:rFonts w:ascii="Times New Roman" w:hAnsi="Times New Roman" w:cs="Times New Roman"/>
          <w:sz w:val="24"/>
          <w:szCs w:val="24"/>
        </w:rPr>
      </w:pPr>
    </w:p>
    <w:p w:rsidR="0051705A" w:rsidRPr="00683D28" w:rsidRDefault="00B60A32" w:rsidP="00683D28">
      <w:pPr>
        <w:spacing w:after="0" w:line="360" w:lineRule="auto"/>
        <w:ind w:left="1440" w:hanging="1440"/>
        <w:jc w:val="both"/>
        <w:rPr>
          <w:rFonts w:ascii="Times New Roman" w:hAnsi="Times New Roman" w:cs="Times New Roman"/>
          <w:b/>
          <w:sz w:val="24"/>
          <w:szCs w:val="24"/>
        </w:rPr>
      </w:pPr>
      <w:r w:rsidRPr="00683D28">
        <w:rPr>
          <w:rFonts w:ascii="Times New Roman" w:hAnsi="Times New Roman" w:cs="Times New Roman"/>
          <w:b/>
          <w:sz w:val="24"/>
          <w:szCs w:val="24"/>
        </w:rPr>
        <w:t>I</w:t>
      </w:r>
      <w:r w:rsidR="00691436" w:rsidRPr="00683D28">
        <w:rPr>
          <w:rFonts w:ascii="Times New Roman" w:hAnsi="Times New Roman" w:cs="Times New Roman"/>
          <w:b/>
          <w:sz w:val="24"/>
          <w:szCs w:val="24"/>
        </w:rPr>
        <w:t>ssue</w:t>
      </w:r>
      <w:r w:rsidRPr="00683D28">
        <w:rPr>
          <w:rFonts w:ascii="Times New Roman" w:hAnsi="Times New Roman" w:cs="Times New Roman"/>
          <w:b/>
          <w:sz w:val="24"/>
          <w:szCs w:val="24"/>
        </w:rPr>
        <w:t xml:space="preserve"> 2</w:t>
      </w:r>
      <w:r w:rsidR="00EF65CD" w:rsidRPr="00683D28">
        <w:rPr>
          <w:rFonts w:ascii="Times New Roman" w:hAnsi="Times New Roman" w:cs="Times New Roman"/>
          <w:b/>
          <w:sz w:val="24"/>
          <w:szCs w:val="24"/>
        </w:rPr>
        <w:t>:</w:t>
      </w:r>
      <w:r w:rsidR="00EF65CD" w:rsidRPr="00683D28">
        <w:rPr>
          <w:rFonts w:ascii="Times New Roman" w:hAnsi="Times New Roman" w:cs="Times New Roman"/>
          <w:b/>
          <w:sz w:val="24"/>
          <w:szCs w:val="24"/>
        </w:rPr>
        <w:tab/>
      </w:r>
      <w:r w:rsidRPr="00683D28">
        <w:rPr>
          <w:rFonts w:ascii="Times New Roman" w:hAnsi="Times New Roman" w:cs="Times New Roman"/>
          <w:b/>
          <w:sz w:val="24"/>
          <w:szCs w:val="24"/>
        </w:rPr>
        <w:t>Whether the election of the Member of Parliament for Aswa County</w:t>
      </w:r>
      <w:r w:rsidR="0051705A" w:rsidRPr="00683D28">
        <w:rPr>
          <w:rFonts w:ascii="Times New Roman" w:hAnsi="Times New Roman" w:cs="Times New Roman"/>
          <w:b/>
          <w:sz w:val="24"/>
          <w:szCs w:val="24"/>
        </w:rPr>
        <w:t xml:space="preserve"> Constituency was conducted in compliance with the electoral laws.</w:t>
      </w:r>
    </w:p>
    <w:p w:rsidR="0051705A" w:rsidRPr="00683D28" w:rsidRDefault="0051705A" w:rsidP="00683D28">
      <w:pPr>
        <w:spacing w:after="0" w:line="360" w:lineRule="auto"/>
        <w:jc w:val="both"/>
        <w:rPr>
          <w:rFonts w:ascii="Times New Roman" w:hAnsi="Times New Roman" w:cs="Times New Roman"/>
          <w:sz w:val="24"/>
          <w:szCs w:val="24"/>
        </w:rPr>
      </w:pPr>
    </w:p>
    <w:p w:rsidR="00B60A32" w:rsidRPr="00683D28" w:rsidRDefault="0051705A"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For some reason Counsel for the Petitioner decided to combine this issue</w:t>
      </w:r>
      <w:r w:rsidR="00B60A32" w:rsidRPr="00683D28">
        <w:rPr>
          <w:rFonts w:ascii="Times New Roman" w:hAnsi="Times New Roman" w:cs="Times New Roman"/>
          <w:sz w:val="24"/>
          <w:szCs w:val="24"/>
        </w:rPr>
        <w:t xml:space="preserve"> </w:t>
      </w:r>
      <w:r w:rsidR="007E5E7E" w:rsidRPr="00683D28">
        <w:rPr>
          <w:rFonts w:ascii="Times New Roman" w:hAnsi="Times New Roman" w:cs="Times New Roman"/>
          <w:sz w:val="24"/>
          <w:szCs w:val="24"/>
        </w:rPr>
        <w:t>with the fourth issue.</w:t>
      </w:r>
    </w:p>
    <w:p w:rsidR="007E5E7E" w:rsidRPr="00683D28" w:rsidRDefault="007E5E7E" w:rsidP="00683D28">
      <w:pPr>
        <w:spacing w:after="0" w:line="360" w:lineRule="auto"/>
        <w:jc w:val="both"/>
        <w:rPr>
          <w:rFonts w:ascii="Times New Roman" w:hAnsi="Times New Roman" w:cs="Times New Roman"/>
          <w:sz w:val="24"/>
          <w:szCs w:val="24"/>
        </w:rPr>
      </w:pPr>
    </w:p>
    <w:p w:rsidR="007E5E7E" w:rsidRPr="00683D28" w:rsidRDefault="007E5E7E" w:rsidP="00683D28">
      <w:p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Whether the Respondents disobeyed any Court orders.</w:t>
      </w:r>
    </w:p>
    <w:p w:rsidR="007E5E7E" w:rsidRPr="00683D28" w:rsidRDefault="007E5E7E" w:rsidP="00683D28">
      <w:pPr>
        <w:spacing w:after="0" w:line="360" w:lineRule="auto"/>
        <w:jc w:val="both"/>
        <w:rPr>
          <w:rFonts w:ascii="Times New Roman" w:hAnsi="Times New Roman" w:cs="Times New Roman"/>
          <w:sz w:val="24"/>
          <w:szCs w:val="24"/>
        </w:rPr>
      </w:pPr>
    </w:p>
    <w:p w:rsidR="007E5E7E" w:rsidRPr="00683D28" w:rsidRDefault="007E5E7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Petitioner contended that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failed and or refused to allocate the Petitioner the party symbols for the FDC party which contravened Section 17(1)(a) of the Parliamentary Elections Act.</w:t>
      </w:r>
    </w:p>
    <w:p w:rsidR="008D6978" w:rsidRPr="00683D28" w:rsidRDefault="008D6978" w:rsidP="00683D28">
      <w:pPr>
        <w:spacing w:after="0" w:line="360" w:lineRule="auto"/>
        <w:jc w:val="both"/>
        <w:rPr>
          <w:rFonts w:ascii="Times New Roman" w:hAnsi="Times New Roman" w:cs="Times New Roman"/>
          <w:sz w:val="24"/>
          <w:szCs w:val="24"/>
        </w:rPr>
      </w:pPr>
    </w:p>
    <w:p w:rsidR="008D6978" w:rsidRPr="00683D28" w:rsidRDefault="008D6978"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argues that since the Petitioner was declared the FDC flag bearer by Court in Miscellaneous Cause No. 157 of 2015 he should have been given the party symbol.</w:t>
      </w:r>
    </w:p>
    <w:p w:rsidR="008D6978" w:rsidRPr="00683D28" w:rsidRDefault="008D6978" w:rsidP="00683D28">
      <w:pPr>
        <w:spacing w:after="0" w:line="360" w:lineRule="auto"/>
        <w:jc w:val="both"/>
        <w:rPr>
          <w:rFonts w:ascii="Times New Roman" w:hAnsi="Times New Roman" w:cs="Times New Roman"/>
          <w:sz w:val="24"/>
          <w:szCs w:val="24"/>
        </w:rPr>
      </w:pPr>
    </w:p>
    <w:p w:rsidR="008D6978" w:rsidRPr="00683D28" w:rsidRDefault="008D6978"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On his part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submitted that contempt of Court is not an illegal practice </w:t>
      </w:r>
      <w:r w:rsidR="00972C71" w:rsidRPr="00683D28">
        <w:rPr>
          <w:rFonts w:ascii="Times New Roman" w:hAnsi="Times New Roman" w:cs="Times New Roman"/>
          <w:sz w:val="24"/>
          <w:szCs w:val="24"/>
        </w:rPr>
        <w:t>or</w:t>
      </w:r>
      <w:r w:rsidR="006500D0" w:rsidRPr="00683D28">
        <w:rPr>
          <w:rFonts w:ascii="Times New Roman" w:hAnsi="Times New Roman" w:cs="Times New Roman"/>
          <w:sz w:val="24"/>
          <w:szCs w:val="24"/>
        </w:rPr>
        <w:t xml:space="preserve"> an offence under the Parliamentary Elections Petition and as such cannot be the basis for setting aside an election.  Counsel argued further the orders issued by the High Court in Miscellaneous Cause No. 157 of 2015 were stayed by the Court of Appeal.</w:t>
      </w:r>
    </w:p>
    <w:p w:rsidR="005A3360" w:rsidRPr="00683D28" w:rsidRDefault="005A3360" w:rsidP="00683D28">
      <w:pPr>
        <w:spacing w:after="0" w:line="360" w:lineRule="auto"/>
        <w:jc w:val="both"/>
        <w:rPr>
          <w:rFonts w:ascii="Times New Roman" w:hAnsi="Times New Roman" w:cs="Times New Roman"/>
          <w:sz w:val="24"/>
          <w:szCs w:val="24"/>
        </w:rPr>
      </w:pPr>
    </w:p>
    <w:p w:rsidR="005A3360" w:rsidRPr="00683D28" w:rsidRDefault="005A3360"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argued that upon nomination of candidates it was difficult for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to continue altering the nomination status on the basis of mutating Court Orders.</w:t>
      </w:r>
    </w:p>
    <w:p w:rsidR="00972C71" w:rsidRPr="00683D28" w:rsidRDefault="00972C71" w:rsidP="00683D28">
      <w:pPr>
        <w:spacing w:after="0" w:line="360" w:lineRule="auto"/>
        <w:jc w:val="both"/>
        <w:rPr>
          <w:rFonts w:ascii="Times New Roman" w:hAnsi="Times New Roman" w:cs="Times New Roman"/>
          <w:sz w:val="24"/>
          <w:szCs w:val="24"/>
        </w:rPr>
      </w:pPr>
    </w:p>
    <w:p w:rsidR="00972C71" w:rsidRPr="00683D28" w:rsidRDefault="00972C71"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has carefully studied the evidence relating to Court Orders in this case.  While delivering her ruling on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December, 2015 in Misc</w:t>
      </w:r>
      <w:r w:rsidR="007F5541" w:rsidRPr="00683D28">
        <w:rPr>
          <w:rFonts w:ascii="Times New Roman" w:hAnsi="Times New Roman" w:cs="Times New Roman"/>
          <w:sz w:val="24"/>
          <w:szCs w:val="24"/>
        </w:rPr>
        <w:t>ellaneous Application No. 157 o</w:t>
      </w:r>
      <w:r w:rsidRPr="00683D28">
        <w:rPr>
          <w:rFonts w:ascii="Times New Roman" w:hAnsi="Times New Roman" w:cs="Times New Roman"/>
          <w:sz w:val="24"/>
          <w:szCs w:val="24"/>
        </w:rPr>
        <w:t>f</w:t>
      </w:r>
      <w:r w:rsidR="007F5541" w:rsidRPr="00683D28">
        <w:rPr>
          <w:rFonts w:ascii="Times New Roman" w:hAnsi="Times New Roman" w:cs="Times New Roman"/>
          <w:sz w:val="24"/>
          <w:szCs w:val="24"/>
        </w:rPr>
        <w:t xml:space="preserve"> </w:t>
      </w:r>
      <w:r w:rsidRPr="00683D28">
        <w:rPr>
          <w:rFonts w:ascii="Times New Roman" w:hAnsi="Times New Roman" w:cs="Times New Roman"/>
          <w:sz w:val="24"/>
          <w:szCs w:val="24"/>
        </w:rPr>
        <w:t>2015 the trial Judge in my view correctly observed the following:-</w:t>
      </w:r>
    </w:p>
    <w:p w:rsidR="00972C71" w:rsidRPr="00683D28" w:rsidRDefault="00972C71" w:rsidP="00683D28">
      <w:pPr>
        <w:spacing w:after="0" w:line="360" w:lineRule="auto"/>
        <w:jc w:val="both"/>
        <w:rPr>
          <w:rFonts w:ascii="Times New Roman" w:hAnsi="Times New Roman" w:cs="Times New Roman"/>
          <w:sz w:val="24"/>
          <w:szCs w:val="24"/>
        </w:rPr>
      </w:pPr>
    </w:p>
    <w:p w:rsidR="00972C71" w:rsidRPr="00683D28" w:rsidRDefault="00972C71" w:rsidP="00683D28">
      <w:pPr>
        <w:spacing w:after="0" w:line="360" w:lineRule="auto"/>
        <w:ind w:left="2160"/>
        <w:jc w:val="both"/>
        <w:rPr>
          <w:rFonts w:ascii="Times New Roman" w:hAnsi="Times New Roman" w:cs="Times New Roman"/>
          <w:b/>
          <w:sz w:val="24"/>
          <w:szCs w:val="24"/>
        </w:rPr>
      </w:pPr>
      <w:r w:rsidRPr="00683D28">
        <w:rPr>
          <w:rFonts w:ascii="Times New Roman" w:hAnsi="Times New Roman" w:cs="Times New Roman"/>
          <w:b/>
          <w:sz w:val="24"/>
          <w:szCs w:val="24"/>
        </w:rPr>
        <w:t>“The apparent confusion and internal problems within the FDC party as regards Aswa County should not be allowed to affect the rights of the electorate of the National</w:t>
      </w:r>
      <w:r w:rsidR="000F38E5" w:rsidRPr="00683D28">
        <w:rPr>
          <w:rFonts w:ascii="Times New Roman" w:hAnsi="Times New Roman" w:cs="Times New Roman"/>
          <w:b/>
          <w:sz w:val="24"/>
          <w:szCs w:val="24"/>
        </w:rPr>
        <w:t xml:space="preserve"> </w:t>
      </w:r>
      <w:r w:rsidR="003F55BA" w:rsidRPr="00683D28">
        <w:rPr>
          <w:rFonts w:ascii="Times New Roman" w:hAnsi="Times New Roman" w:cs="Times New Roman"/>
          <w:b/>
          <w:sz w:val="24"/>
          <w:szCs w:val="24"/>
        </w:rPr>
        <w:t>P</w:t>
      </w:r>
      <w:r w:rsidR="000F38E5" w:rsidRPr="00683D28">
        <w:rPr>
          <w:rFonts w:ascii="Times New Roman" w:hAnsi="Times New Roman" w:cs="Times New Roman"/>
          <w:b/>
          <w:sz w:val="24"/>
          <w:szCs w:val="24"/>
        </w:rPr>
        <w:t>rogramme slated to start tomorrow”.</w:t>
      </w:r>
    </w:p>
    <w:p w:rsidR="000F38E5" w:rsidRPr="00683D28" w:rsidRDefault="000F38E5" w:rsidP="00683D28">
      <w:pPr>
        <w:spacing w:after="0" w:line="360" w:lineRule="auto"/>
        <w:jc w:val="both"/>
        <w:rPr>
          <w:rFonts w:ascii="Times New Roman" w:hAnsi="Times New Roman" w:cs="Times New Roman"/>
          <w:sz w:val="24"/>
          <w:szCs w:val="24"/>
        </w:rPr>
      </w:pPr>
    </w:p>
    <w:p w:rsidR="000F38E5" w:rsidRPr="00683D28" w:rsidRDefault="000F38E5"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and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were both nominated by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and as matters stand now the electorate Aswa County Constituency elected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as their Member of Parliament with a total of 16,859 votes as opposed to the Petitioner’s 5,316 votes.</w:t>
      </w:r>
    </w:p>
    <w:p w:rsidR="00456563" w:rsidRPr="00683D28" w:rsidRDefault="00456563" w:rsidP="00683D28">
      <w:pPr>
        <w:spacing w:after="0" w:line="360" w:lineRule="auto"/>
        <w:jc w:val="both"/>
        <w:rPr>
          <w:rFonts w:ascii="Times New Roman" w:hAnsi="Times New Roman" w:cs="Times New Roman"/>
          <w:sz w:val="24"/>
          <w:szCs w:val="24"/>
        </w:rPr>
      </w:pPr>
    </w:p>
    <w:p w:rsidR="00456563" w:rsidRPr="00683D28" w:rsidRDefault="0045656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Upon </w:t>
      </w:r>
      <w:r w:rsidR="003F55BA" w:rsidRPr="00683D28">
        <w:rPr>
          <w:rFonts w:ascii="Times New Roman" w:hAnsi="Times New Roman" w:cs="Times New Roman"/>
          <w:sz w:val="24"/>
          <w:szCs w:val="24"/>
        </w:rPr>
        <w:t>nomination of the Petitioner and 1</w:t>
      </w:r>
      <w:r w:rsidR="003F55BA" w:rsidRPr="00683D28">
        <w:rPr>
          <w:rFonts w:ascii="Times New Roman" w:hAnsi="Times New Roman" w:cs="Times New Roman"/>
          <w:sz w:val="24"/>
          <w:szCs w:val="24"/>
          <w:vertAlign w:val="superscript"/>
        </w:rPr>
        <w:t>st</w:t>
      </w:r>
      <w:r w:rsidR="003F55BA" w:rsidRPr="00683D28">
        <w:rPr>
          <w:rFonts w:ascii="Times New Roman" w:hAnsi="Times New Roman" w:cs="Times New Roman"/>
          <w:sz w:val="24"/>
          <w:szCs w:val="24"/>
        </w:rPr>
        <w:t xml:space="preserve"> Respondent the fast flowing electoral process was set in motion by the 2</w:t>
      </w:r>
      <w:r w:rsidR="003F55BA" w:rsidRPr="00683D28">
        <w:rPr>
          <w:rFonts w:ascii="Times New Roman" w:hAnsi="Times New Roman" w:cs="Times New Roman"/>
          <w:sz w:val="24"/>
          <w:szCs w:val="24"/>
          <w:vertAlign w:val="superscript"/>
        </w:rPr>
        <w:t>nd</w:t>
      </w:r>
      <w:r w:rsidR="003F55BA" w:rsidRPr="00683D28">
        <w:rPr>
          <w:rFonts w:ascii="Times New Roman" w:hAnsi="Times New Roman" w:cs="Times New Roman"/>
          <w:sz w:val="24"/>
          <w:szCs w:val="24"/>
        </w:rPr>
        <w:t xml:space="preserve"> Respondent.  Court takes Judicial Notice of the fact that the process entails spending large sum of money </w:t>
      </w:r>
      <w:r w:rsidR="00D75AFE" w:rsidRPr="00683D28">
        <w:rPr>
          <w:rFonts w:ascii="Times New Roman" w:hAnsi="Times New Roman" w:cs="Times New Roman"/>
          <w:sz w:val="24"/>
          <w:szCs w:val="24"/>
        </w:rPr>
        <w:t>on printing electoral materials by the 2</w:t>
      </w:r>
      <w:r w:rsidR="00D75AFE" w:rsidRPr="00683D28">
        <w:rPr>
          <w:rFonts w:ascii="Times New Roman" w:hAnsi="Times New Roman" w:cs="Times New Roman"/>
          <w:sz w:val="24"/>
          <w:szCs w:val="24"/>
          <w:vertAlign w:val="superscript"/>
        </w:rPr>
        <w:t>nd</w:t>
      </w:r>
      <w:r w:rsidR="00D75AFE" w:rsidRPr="00683D28">
        <w:rPr>
          <w:rFonts w:ascii="Times New Roman" w:hAnsi="Times New Roman" w:cs="Times New Roman"/>
          <w:sz w:val="24"/>
          <w:szCs w:val="24"/>
        </w:rPr>
        <w:t xml:space="preserve"> Respondent.</w:t>
      </w:r>
    </w:p>
    <w:p w:rsidR="003F55BA" w:rsidRPr="00683D28" w:rsidRDefault="003F55BA" w:rsidP="00683D28">
      <w:pPr>
        <w:spacing w:after="0" w:line="360" w:lineRule="auto"/>
        <w:jc w:val="both"/>
        <w:rPr>
          <w:rFonts w:ascii="Times New Roman" w:hAnsi="Times New Roman" w:cs="Times New Roman"/>
          <w:sz w:val="24"/>
          <w:szCs w:val="24"/>
        </w:rPr>
      </w:pPr>
    </w:p>
    <w:p w:rsidR="003F55BA" w:rsidRPr="00683D28" w:rsidRDefault="003F55BA"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final orders of the trial Judge made on 18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December, 2015 had and could only be implemented by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and they were stayed by the Court of Appeal on 29</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December, 2015 and also by a subsequent order of 4</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w:t>
      </w:r>
    </w:p>
    <w:p w:rsidR="002D6294" w:rsidRPr="00683D28" w:rsidRDefault="002D6294" w:rsidP="00683D28">
      <w:pPr>
        <w:spacing w:after="0" w:line="360" w:lineRule="auto"/>
        <w:jc w:val="both"/>
        <w:rPr>
          <w:rFonts w:ascii="Times New Roman" w:hAnsi="Times New Roman" w:cs="Times New Roman"/>
          <w:sz w:val="24"/>
          <w:szCs w:val="24"/>
        </w:rPr>
      </w:pPr>
    </w:p>
    <w:p w:rsidR="002D6294" w:rsidRPr="00683D28" w:rsidRDefault="002D6294"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has read an argument by Counsel for the Petitioner to the effect that since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did not file a Memorandum of Appeal as directed by </w:t>
      </w:r>
      <w:r w:rsidR="00711808" w:rsidRPr="00683D28">
        <w:rPr>
          <w:rFonts w:ascii="Times New Roman" w:hAnsi="Times New Roman" w:cs="Times New Roman"/>
          <w:sz w:val="24"/>
          <w:szCs w:val="24"/>
        </w:rPr>
        <w:t>Court</w:t>
      </w:r>
      <w:r w:rsidRPr="00683D28">
        <w:rPr>
          <w:rFonts w:ascii="Times New Roman" w:hAnsi="Times New Roman" w:cs="Times New Roman"/>
          <w:sz w:val="24"/>
          <w:szCs w:val="24"/>
        </w:rPr>
        <w:t xml:space="preserve"> on 4</w:t>
      </w:r>
      <w:r w:rsidRPr="00683D28">
        <w:rPr>
          <w:rFonts w:ascii="Times New Roman" w:hAnsi="Times New Roman" w:cs="Times New Roman"/>
          <w:sz w:val="24"/>
          <w:szCs w:val="24"/>
          <w:vertAlign w:val="superscript"/>
        </w:rPr>
        <w:t>th</w:t>
      </w:r>
      <w:r w:rsidR="002161C0" w:rsidRPr="00683D28">
        <w:rPr>
          <w:rFonts w:ascii="Times New Roman" w:hAnsi="Times New Roman" w:cs="Times New Roman"/>
          <w:sz w:val="24"/>
          <w:szCs w:val="24"/>
        </w:rPr>
        <w:t xml:space="preserve"> February, 2016 then on 15</w:t>
      </w:r>
      <w:r w:rsidR="002161C0" w:rsidRPr="00683D28">
        <w:rPr>
          <w:rFonts w:ascii="Times New Roman" w:hAnsi="Times New Roman" w:cs="Times New Roman"/>
          <w:sz w:val="24"/>
          <w:szCs w:val="24"/>
          <w:vertAlign w:val="superscript"/>
        </w:rPr>
        <w:t>th</w:t>
      </w:r>
      <w:r w:rsidR="002161C0" w:rsidRPr="00683D28">
        <w:rPr>
          <w:rFonts w:ascii="Times New Roman" w:hAnsi="Times New Roman" w:cs="Times New Roman"/>
          <w:sz w:val="24"/>
          <w:szCs w:val="24"/>
        </w:rPr>
        <w:t xml:space="preserve"> February, 2016 there was no stay of execution.</w:t>
      </w:r>
    </w:p>
    <w:p w:rsidR="003D5788" w:rsidRPr="00683D28" w:rsidRDefault="003D5788" w:rsidP="00683D28">
      <w:pPr>
        <w:spacing w:after="0" w:line="360" w:lineRule="auto"/>
        <w:jc w:val="both"/>
        <w:rPr>
          <w:rFonts w:ascii="Times New Roman" w:hAnsi="Times New Roman" w:cs="Times New Roman"/>
          <w:sz w:val="24"/>
          <w:szCs w:val="24"/>
        </w:rPr>
      </w:pPr>
    </w:p>
    <w:p w:rsidR="003D5788" w:rsidRPr="00683D28" w:rsidRDefault="00330077"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With all due respect to Counsel for the Petitioner, t</w:t>
      </w:r>
      <w:r w:rsidR="003D5788" w:rsidRPr="00683D28">
        <w:rPr>
          <w:rFonts w:ascii="Times New Roman" w:hAnsi="Times New Roman" w:cs="Times New Roman"/>
          <w:sz w:val="24"/>
          <w:szCs w:val="24"/>
        </w:rPr>
        <w:t>his Petition is limited to what transpired in the election of the Member of Parliament for Aswa County Constituency and Court would be extending its mandate</w:t>
      </w:r>
      <w:r w:rsidRPr="00683D28">
        <w:rPr>
          <w:rFonts w:ascii="Times New Roman" w:hAnsi="Times New Roman" w:cs="Times New Roman"/>
          <w:sz w:val="24"/>
          <w:szCs w:val="24"/>
        </w:rPr>
        <w:t xml:space="preserve"> too far</w:t>
      </w:r>
      <w:r w:rsidR="003D5788" w:rsidRPr="00683D28">
        <w:rPr>
          <w:rFonts w:ascii="Times New Roman" w:hAnsi="Times New Roman" w:cs="Times New Roman"/>
          <w:sz w:val="24"/>
          <w:szCs w:val="24"/>
        </w:rPr>
        <w:t xml:space="preserve"> if it decided to probe what happened at the Court of Appeal f</w:t>
      </w:r>
      <w:r w:rsidR="00135086" w:rsidRPr="00683D28">
        <w:rPr>
          <w:rFonts w:ascii="Times New Roman" w:hAnsi="Times New Roman" w:cs="Times New Roman"/>
          <w:sz w:val="24"/>
          <w:szCs w:val="24"/>
        </w:rPr>
        <w:t>ro</w:t>
      </w:r>
      <w:r w:rsidR="003D5788" w:rsidRPr="00683D28">
        <w:rPr>
          <w:rFonts w:ascii="Times New Roman" w:hAnsi="Times New Roman" w:cs="Times New Roman"/>
          <w:sz w:val="24"/>
          <w:szCs w:val="24"/>
        </w:rPr>
        <w:t>m 15</w:t>
      </w:r>
      <w:r w:rsidR="003D5788" w:rsidRPr="00683D28">
        <w:rPr>
          <w:rFonts w:ascii="Times New Roman" w:hAnsi="Times New Roman" w:cs="Times New Roman"/>
          <w:sz w:val="24"/>
          <w:szCs w:val="24"/>
          <w:vertAlign w:val="superscript"/>
        </w:rPr>
        <w:t>th</w:t>
      </w:r>
      <w:r w:rsidR="003D5788" w:rsidRPr="00683D28">
        <w:rPr>
          <w:rFonts w:ascii="Times New Roman" w:hAnsi="Times New Roman" w:cs="Times New Roman"/>
          <w:sz w:val="24"/>
          <w:szCs w:val="24"/>
        </w:rPr>
        <w:t xml:space="preserve"> February, 2016.</w:t>
      </w:r>
    </w:p>
    <w:p w:rsidR="00871770" w:rsidRPr="00683D28" w:rsidRDefault="00871770" w:rsidP="00683D28">
      <w:pPr>
        <w:spacing w:after="0" w:line="360" w:lineRule="auto"/>
        <w:jc w:val="both"/>
        <w:rPr>
          <w:rFonts w:ascii="Times New Roman" w:hAnsi="Times New Roman" w:cs="Times New Roman"/>
          <w:sz w:val="24"/>
          <w:szCs w:val="24"/>
        </w:rPr>
      </w:pPr>
    </w:p>
    <w:p w:rsidR="00871770" w:rsidRPr="00683D28" w:rsidRDefault="00871770"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takes judicial notice that elections were held on 18</w:t>
      </w:r>
      <w:r w:rsidRPr="00683D28">
        <w:rPr>
          <w:rFonts w:ascii="Times New Roman" w:hAnsi="Times New Roman" w:cs="Times New Roman"/>
          <w:sz w:val="24"/>
          <w:szCs w:val="24"/>
          <w:vertAlign w:val="superscript"/>
        </w:rPr>
        <w:t>th</w:t>
      </w:r>
      <w:r w:rsidRPr="00683D28">
        <w:rPr>
          <w:rFonts w:ascii="Times New Roman" w:hAnsi="Times New Roman" w:cs="Times New Roman"/>
          <w:sz w:val="24"/>
          <w:szCs w:val="24"/>
        </w:rPr>
        <w:t xml:space="preserve"> February, 2016 and to expect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to act on </w:t>
      </w:r>
      <w:r w:rsidR="00F9641D" w:rsidRPr="00683D28">
        <w:rPr>
          <w:rFonts w:ascii="Times New Roman" w:hAnsi="Times New Roman" w:cs="Times New Roman"/>
          <w:sz w:val="24"/>
          <w:szCs w:val="24"/>
        </w:rPr>
        <w:t>Court</w:t>
      </w:r>
      <w:r w:rsidRPr="00683D28">
        <w:rPr>
          <w:rFonts w:ascii="Times New Roman" w:hAnsi="Times New Roman" w:cs="Times New Roman"/>
          <w:sz w:val="24"/>
          <w:szCs w:val="24"/>
        </w:rPr>
        <w:t xml:space="preserve"> Orders that were mutating all the time, would be most unreasonable</w:t>
      </w:r>
      <w:r w:rsidR="009B25DD" w:rsidRPr="00683D28">
        <w:rPr>
          <w:rFonts w:ascii="Times New Roman" w:hAnsi="Times New Roman" w:cs="Times New Roman"/>
          <w:sz w:val="24"/>
          <w:szCs w:val="24"/>
        </w:rPr>
        <w:t xml:space="preserve">.  Until Court receives a final order as to what happened in the Court of Appeal, </w:t>
      </w:r>
      <w:r w:rsidR="009D72D5" w:rsidRPr="00683D28">
        <w:rPr>
          <w:rFonts w:ascii="Times New Roman" w:hAnsi="Times New Roman" w:cs="Times New Roman"/>
          <w:sz w:val="24"/>
          <w:szCs w:val="24"/>
        </w:rPr>
        <w:t xml:space="preserve">it is my finding that all </w:t>
      </w:r>
      <w:r w:rsidR="009B25DD" w:rsidRPr="00683D28">
        <w:rPr>
          <w:rFonts w:ascii="Times New Roman" w:hAnsi="Times New Roman" w:cs="Times New Roman"/>
          <w:sz w:val="24"/>
          <w:szCs w:val="24"/>
        </w:rPr>
        <w:t xml:space="preserve">issues relating to Gulu </w:t>
      </w:r>
      <w:r w:rsidR="009D72D5" w:rsidRPr="00683D28">
        <w:rPr>
          <w:rFonts w:ascii="Times New Roman" w:hAnsi="Times New Roman" w:cs="Times New Roman"/>
          <w:sz w:val="24"/>
          <w:szCs w:val="24"/>
        </w:rPr>
        <w:t xml:space="preserve">High Court </w:t>
      </w:r>
      <w:r w:rsidR="00127D3D" w:rsidRPr="00683D28">
        <w:rPr>
          <w:rFonts w:ascii="Times New Roman" w:hAnsi="Times New Roman" w:cs="Times New Roman"/>
          <w:sz w:val="24"/>
          <w:szCs w:val="24"/>
        </w:rPr>
        <w:t>Miscellaneous</w:t>
      </w:r>
      <w:r w:rsidR="009B25DD" w:rsidRPr="00683D28">
        <w:rPr>
          <w:rFonts w:ascii="Times New Roman" w:hAnsi="Times New Roman" w:cs="Times New Roman"/>
          <w:sz w:val="24"/>
          <w:szCs w:val="24"/>
        </w:rPr>
        <w:t xml:space="preserve"> Application No. 157 of 2015 are still pending in the Court of Appeal.</w:t>
      </w:r>
    </w:p>
    <w:p w:rsidR="00127D3D" w:rsidRPr="00683D28" w:rsidRDefault="00127D3D" w:rsidP="00683D28">
      <w:pPr>
        <w:spacing w:after="0" w:line="360" w:lineRule="auto"/>
        <w:jc w:val="both"/>
        <w:rPr>
          <w:rFonts w:ascii="Times New Roman" w:hAnsi="Times New Roman" w:cs="Times New Roman"/>
          <w:sz w:val="24"/>
          <w:szCs w:val="24"/>
        </w:rPr>
      </w:pPr>
    </w:p>
    <w:p w:rsidR="00127D3D" w:rsidRPr="00683D28" w:rsidRDefault="00127D3D"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case of </w:t>
      </w:r>
      <w:r w:rsidRPr="00683D28">
        <w:rPr>
          <w:rFonts w:ascii="Times New Roman" w:hAnsi="Times New Roman" w:cs="Times New Roman"/>
          <w:b/>
          <w:caps/>
          <w:sz w:val="24"/>
          <w:szCs w:val="24"/>
          <w:u w:val="single"/>
        </w:rPr>
        <w:t>Byanyima Winnie Versus Ngoma Ngime and the Electoral Commission</w:t>
      </w:r>
      <w:r w:rsidRPr="00683D28">
        <w:rPr>
          <w:rFonts w:ascii="Times New Roman" w:hAnsi="Times New Roman" w:cs="Times New Roman"/>
          <w:sz w:val="24"/>
          <w:szCs w:val="24"/>
        </w:rPr>
        <w:t xml:space="preserve"> High Court Civil Revision No. 0009 of 2001 is relevant here, once the electoral process was set in motion</w:t>
      </w:r>
      <w:r w:rsidR="00274965" w:rsidRPr="00683D28">
        <w:rPr>
          <w:rFonts w:ascii="Times New Roman" w:hAnsi="Times New Roman" w:cs="Times New Roman"/>
          <w:sz w:val="24"/>
          <w:szCs w:val="24"/>
        </w:rPr>
        <w:t xml:space="preserve"> by nominations of the Petitioner and 1</w:t>
      </w:r>
      <w:r w:rsidR="00274965" w:rsidRPr="00683D28">
        <w:rPr>
          <w:rFonts w:ascii="Times New Roman" w:hAnsi="Times New Roman" w:cs="Times New Roman"/>
          <w:sz w:val="24"/>
          <w:szCs w:val="24"/>
          <w:vertAlign w:val="superscript"/>
        </w:rPr>
        <w:t>st</w:t>
      </w:r>
      <w:r w:rsidR="00274965" w:rsidRPr="00683D28">
        <w:rPr>
          <w:rFonts w:ascii="Times New Roman" w:hAnsi="Times New Roman" w:cs="Times New Roman"/>
          <w:sz w:val="24"/>
          <w:szCs w:val="24"/>
        </w:rPr>
        <w:t xml:space="preserve"> Respondent, it was difficult to stop that process through Court Orders, more so</w:t>
      </w:r>
      <w:r w:rsidR="00EC7093" w:rsidRPr="00683D28">
        <w:rPr>
          <w:rFonts w:ascii="Times New Roman" w:hAnsi="Times New Roman" w:cs="Times New Roman"/>
          <w:sz w:val="24"/>
          <w:szCs w:val="24"/>
        </w:rPr>
        <w:t xml:space="preserve"> when there was no conclusive order from the Appellate Court.</w:t>
      </w:r>
    </w:p>
    <w:p w:rsidR="00EC7093" w:rsidRPr="00683D28" w:rsidRDefault="00EC7093" w:rsidP="00683D28">
      <w:pPr>
        <w:spacing w:after="0" w:line="360" w:lineRule="auto"/>
        <w:jc w:val="both"/>
        <w:rPr>
          <w:rFonts w:ascii="Times New Roman" w:hAnsi="Times New Roman" w:cs="Times New Roman"/>
          <w:sz w:val="24"/>
          <w:szCs w:val="24"/>
        </w:rPr>
      </w:pPr>
    </w:p>
    <w:p w:rsidR="00EC7093" w:rsidRPr="00683D28" w:rsidRDefault="00EC709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case of </w:t>
      </w:r>
      <w:r w:rsidRPr="00683D28">
        <w:rPr>
          <w:rFonts w:ascii="Times New Roman" w:hAnsi="Times New Roman" w:cs="Times New Roman"/>
          <w:b/>
          <w:sz w:val="24"/>
          <w:szCs w:val="24"/>
          <w:u w:val="single"/>
        </w:rPr>
        <w:t xml:space="preserve">Amama Mbabazi versus Yoweri Kaguta Museveni &amp; others </w:t>
      </w:r>
      <w:r w:rsidRPr="00683D28">
        <w:rPr>
          <w:rFonts w:ascii="Times New Roman" w:hAnsi="Times New Roman" w:cs="Times New Roman"/>
          <w:sz w:val="24"/>
          <w:szCs w:val="24"/>
        </w:rPr>
        <w:t xml:space="preserve">cited by </w:t>
      </w:r>
      <w:r w:rsidR="002336D4" w:rsidRPr="00683D28">
        <w:rPr>
          <w:rFonts w:ascii="Times New Roman" w:hAnsi="Times New Roman" w:cs="Times New Roman"/>
          <w:sz w:val="24"/>
          <w:szCs w:val="24"/>
        </w:rPr>
        <w:t>Counsel</w:t>
      </w:r>
      <w:r w:rsidRPr="00683D28">
        <w:rPr>
          <w:rFonts w:ascii="Times New Roman" w:hAnsi="Times New Roman" w:cs="Times New Roman"/>
          <w:sz w:val="24"/>
          <w:szCs w:val="24"/>
        </w:rPr>
        <w:t xml:space="preserve"> for the Petition to support an argument that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w:t>
      </w:r>
      <w:r w:rsidR="002336D4" w:rsidRPr="00683D28">
        <w:rPr>
          <w:rFonts w:ascii="Times New Roman" w:hAnsi="Times New Roman" w:cs="Times New Roman"/>
          <w:sz w:val="24"/>
          <w:szCs w:val="24"/>
        </w:rPr>
        <w:t>Respondent</w:t>
      </w:r>
      <w:r w:rsidRPr="00683D28">
        <w:rPr>
          <w:rFonts w:ascii="Times New Roman" w:hAnsi="Times New Roman" w:cs="Times New Roman"/>
          <w:sz w:val="24"/>
          <w:szCs w:val="24"/>
        </w:rPr>
        <w:t xml:space="preserve"> in this case should have enlarged time in the elections of Member of Parliament for Aswa County</w:t>
      </w:r>
      <w:r w:rsidR="002336D4" w:rsidRPr="00683D28">
        <w:rPr>
          <w:rFonts w:ascii="Times New Roman" w:hAnsi="Times New Roman" w:cs="Times New Roman"/>
          <w:sz w:val="24"/>
          <w:szCs w:val="24"/>
        </w:rPr>
        <w:t>, does</w:t>
      </w:r>
      <w:r w:rsidRPr="00683D28">
        <w:rPr>
          <w:rFonts w:ascii="Times New Roman" w:hAnsi="Times New Roman" w:cs="Times New Roman"/>
          <w:sz w:val="24"/>
          <w:szCs w:val="24"/>
        </w:rPr>
        <w:t xml:space="preserve"> not hold in such a case where upto now the dispute that started at Gulu High Court </w:t>
      </w:r>
      <w:r w:rsidR="003A7A88" w:rsidRPr="00683D28">
        <w:rPr>
          <w:rFonts w:ascii="Times New Roman" w:hAnsi="Times New Roman" w:cs="Times New Roman"/>
          <w:sz w:val="24"/>
          <w:szCs w:val="24"/>
        </w:rPr>
        <w:t>Miscellaneous</w:t>
      </w:r>
      <w:r w:rsidRPr="00683D28">
        <w:rPr>
          <w:rFonts w:ascii="Times New Roman" w:hAnsi="Times New Roman" w:cs="Times New Roman"/>
          <w:sz w:val="24"/>
          <w:szCs w:val="24"/>
        </w:rPr>
        <w:t xml:space="preserve"> Application No. 157 of 2015 is </w:t>
      </w:r>
      <w:r w:rsidR="003A7A88" w:rsidRPr="00683D28">
        <w:rPr>
          <w:rFonts w:ascii="Times New Roman" w:hAnsi="Times New Roman" w:cs="Times New Roman"/>
          <w:sz w:val="24"/>
          <w:szCs w:val="24"/>
        </w:rPr>
        <w:t>s</w:t>
      </w:r>
      <w:r w:rsidRPr="00683D28">
        <w:rPr>
          <w:rFonts w:ascii="Times New Roman" w:hAnsi="Times New Roman" w:cs="Times New Roman"/>
          <w:sz w:val="24"/>
          <w:szCs w:val="24"/>
        </w:rPr>
        <w:t>till pending in the Court of Appeal.</w:t>
      </w:r>
    </w:p>
    <w:p w:rsidR="00EC7093" w:rsidRPr="00683D28" w:rsidRDefault="00EC7093" w:rsidP="00683D28">
      <w:pPr>
        <w:spacing w:after="0" w:line="360" w:lineRule="auto"/>
        <w:jc w:val="both"/>
        <w:rPr>
          <w:rFonts w:ascii="Times New Roman" w:hAnsi="Times New Roman" w:cs="Times New Roman"/>
          <w:sz w:val="24"/>
          <w:szCs w:val="24"/>
        </w:rPr>
      </w:pPr>
    </w:p>
    <w:p w:rsidR="00EC7093" w:rsidRPr="00683D28" w:rsidRDefault="00EC709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Petitioner listed several authorities relating to defiance of Court Orders and submitted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w:t>
      </w:r>
      <w:r w:rsidR="003A7A88" w:rsidRPr="00683D28">
        <w:rPr>
          <w:rFonts w:ascii="Times New Roman" w:hAnsi="Times New Roman" w:cs="Times New Roman"/>
          <w:sz w:val="24"/>
          <w:szCs w:val="24"/>
        </w:rPr>
        <w:t>Respondent</w:t>
      </w:r>
      <w:r w:rsidRPr="00683D28">
        <w:rPr>
          <w:rFonts w:ascii="Times New Roman" w:hAnsi="Times New Roman" w:cs="Times New Roman"/>
          <w:sz w:val="24"/>
          <w:szCs w:val="24"/>
        </w:rPr>
        <w:t xml:space="preserve"> defied Court Orders during his campaign, while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w:t>
      </w:r>
      <w:r w:rsidR="005E34DE" w:rsidRPr="00683D28">
        <w:rPr>
          <w:rFonts w:ascii="Times New Roman" w:hAnsi="Times New Roman" w:cs="Times New Roman"/>
          <w:sz w:val="24"/>
          <w:szCs w:val="24"/>
        </w:rPr>
        <w:t>Respondent refused to allocate the Petitioner a party symbol.</w:t>
      </w:r>
    </w:p>
    <w:p w:rsidR="005E34DE" w:rsidRPr="00683D28" w:rsidRDefault="005E34DE" w:rsidP="00683D28">
      <w:pPr>
        <w:spacing w:after="0" w:line="360" w:lineRule="auto"/>
        <w:jc w:val="both"/>
        <w:rPr>
          <w:rFonts w:ascii="Times New Roman" w:hAnsi="Times New Roman" w:cs="Times New Roman"/>
          <w:sz w:val="24"/>
          <w:szCs w:val="24"/>
        </w:rPr>
      </w:pPr>
    </w:p>
    <w:p w:rsidR="005E34DE" w:rsidRPr="00683D28" w:rsidRDefault="005E34D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In his submissions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relied upon the case of </w:t>
      </w:r>
      <w:r w:rsidRPr="00683D28">
        <w:rPr>
          <w:rFonts w:ascii="Times New Roman" w:hAnsi="Times New Roman" w:cs="Times New Roman"/>
          <w:b/>
          <w:sz w:val="24"/>
          <w:szCs w:val="24"/>
          <w:u w:val="single"/>
        </w:rPr>
        <w:t>Sitenda Seba</w:t>
      </w:r>
      <w:r w:rsidR="00370D7D" w:rsidRPr="00683D28">
        <w:rPr>
          <w:rFonts w:ascii="Times New Roman" w:hAnsi="Times New Roman" w:cs="Times New Roman"/>
          <w:b/>
          <w:sz w:val="24"/>
          <w:szCs w:val="24"/>
          <w:u w:val="single"/>
        </w:rPr>
        <w:t>lu</w:t>
      </w:r>
      <w:r w:rsidRPr="00683D28">
        <w:rPr>
          <w:rFonts w:ascii="Times New Roman" w:hAnsi="Times New Roman" w:cs="Times New Roman"/>
          <w:b/>
          <w:sz w:val="24"/>
          <w:szCs w:val="24"/>
          <w:u w:val="single"/>
        </w:rPr>
        <w:t xml:space="preserve"> vs Secretary General of the East African Community</w:t>
      </w:r>
      <w:r w:rsidRPr="00683D28">
        <w:rPr>
          <w:rFonts w:ascii="Times New Roman" w:hAnsi="Times New Roman" w:cs="Times New Roman"/>
          <w:b/>
          <w:sz w:val="24"/>
          <w:szCs w:val="24"/>
        </w:rPr>
        <w:t xml:space="preserve"> </w:t>
      </w:r>
      <w:r w:rsidRPr="00683D28">
        <w:rPr>
          <w:rFonts w:ascii="Times New Roman" w:hAnsi="Times New Roman" w:cs="Times New Roman"/>
          <w:sz w:val="24"/>
          <w:szCs w:val="24"/>
        </w:rPr>
        <w:t>Ref: Mo. 8 of 2012, to argue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was not obliged by Court Orders to do anything and as such he cannot be said to have defied any such Order.</w:t>
      </w:r>
    </w:p>
    <w:p w:rsidR="007B6CCC" w:rsidRPr="00683D28" w:rsidRDefault="007B6CCC" w:rsidP="00683D28">
      <w:pPr>
        <w:spacing w:after="0" w:line="360" w:lineRule="auto"/>
        <w:jc w:val="both"/>
        <w:rPr>
          <w:rFonts w:ascii="Times New Roman" w:hAnsi="Times New Roman" w:cs="Times New Roman"/>
          <w:sz w:val="24"/>
          <w:szCs w:val="24"/>
        </w:rPr>
      </w:pPr>
    </w:p>
    <w:p w:rsidR="007B6CCC" w:rsidRPr="00683D28" w:rsidRDefault="007B6CCC"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As observed earlier</w:t>
      </w:r>
      <w:r w:rsidR="00971B0E" w:rsidRPr="00683D28">
        <w:rPr>
          <w:rFonts w:ascii="Times New Roman" w:hAnsi="Times New Roman" w:cs="Times New Roman"/>
          <w:sz w:val="24"/>
          <w:szCs w:val="24"/>
        </w:rPr>
        <w:t>,</w:t>
      </w:r>
      <w:r w:rsidRPr="00683D28">
        <w:rPr>
          <w:rFonts w:ascii="Times New Roman" w:hAnsi="Times New Roman" w:cs="Times New Roman"/>
          <w:sz w:val="24"/>
          <w:szCs w:val="24"/>
        </w:rPr>
        <w:t xml:space="preserve"> Court orders in this Petition are still</w:t>
      </w:r>
      <w:r w:rsidR="00971B0E" w:rsidRPr="00683D28">
        <w:rPr>
          <w:rFonts w:ascii="Times New Roman" w:hAnsi="Times New Roman" w:cs="Times New Roman"/>
          <w:sz w:val="24"/>
          <w:szCs w:val="24"/>
        </w:rPr>
        <w:t xml:space="preserve"> a</w:t>
      </w:r>
      <w:r w:rsidRPr="00683D28">
        <w:rPr>
          <w:rFonts w:ascii="Times New Roman" w:hAnsi="Times New Roman" w:cs="Times New Roman"/>
          <w:sz w:val="24"/>
          <w:szCs w:val="24"/>
        </w:rPr>
        <w:t xml:space="preserve"> subject of further litigation in the Court of appeal.  Court cannot at this stage condemn any of the Respondents in this Petition to have defied any Court Order, to do so would in my view </w:t>
      </w:r>
      <w:r w:rsidR="00B749A1" w:rsidRPr="00683D28">
        <w:rPr>
          <w:rFonts w:ascii="Times New Roman" w:hAnsi="Times New Roman" w:cs="Times New Roman"/>
          <w:sz w:val="24"/>
          <w:szCs w:val="24"/>
        </w:rPr>
        <w:t>tantamount</w:t>
      </w:r>
      <w:r w:rsidRPr="00683D28">
        <w:rPr>
          <w:rFonts w:ascii="Times New Roman" w:hAnsi="Times New Roman" w:cs="Times New Roman"/>
          <w:sz w:val="24"/>
          <w:szCs w:val="24"/>
        </w:rPr>
        <w:t xml:space="preserve"> to </w:t>
      </w:r>
      <w:r w:rsidR="00B134F6" w:rsidRPr="00683D28">
        <w:rPr>
          <w:rFonts w:ascii="Times New Roman" w:hAnsi="Times New Roman" w:cs="Times New Roman"/>
          <w:sz w:val="24"/>
          <w:szCs w:val="24"/>
        </w:rPr>
        <w:t>usurping</w:t>
      </w:r>
      <w:r w:rsidRPr="00683D28">
        <w:rPr>
          <w:rFonts w:ascii="Times New Roman" w:hAnsi="Times New Roman" w:cs="Times New Roman"/>
          <w:sz w:val="24"/>
          <w:szCs w:val="24"/>
        </w:rPr>
        <w:t xml:space="preserve"> the powers of the Court of Appeal.</w:t>
      </w:r>
    </w:p>
    <w:p w:rsidR="005505A3" w:rsidRPr="00683D28" w:rsidRDefault="005505A3" w:rsidP="00683D28">
      <w:pPr>
        <w:spacing w:after="0" w:line="360" w:lineRule="auto"/>
        <w:jc w:val="both"/>
        <w:rPr>
          <w:rFonts w:ascii="Times New Roman" w:hAnsi="Times New Roman" w:cs="Times New Roman"/>
          <w:sz w:val="24"/>
          <w:szCs w:val="24"/>
        </w:rPr>
      </w:pPr>
    </w:p>
    <w:p w:rsidR="005505A3" w:rsidRPr="00683D28" w:rsidRDefault="005505A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Since the whole issue about non-</w:t>
      </w:r>
      <w:r w:rsidR="00013BA0" w:rsidRPr="00683D28">
        <w:rPr>
          <w:rFonts w:ascii="Times New Roman" w:hAnsi="Times New Roman" w:cs="Times New Roman"/>
          <w:sz w:val="24"/>
          <w:szCs w:val="24"/>
        </w:rPr>
        <w:t>compliance</w:t>
      </w:r>
      <w:r w:rsidRPr="00683D28">
        <w:rPr>
          <w:rFonts w:ascii="Times New Roman" w:hAnsi="Times New Roman" w:cs="Times New Roman"/>
          <w:sz w:val="24"/>
          <w:szCs w:val="24"/>
        </w:rPr>
        <w:t xml:space="preserve"> of the </w:t>
      </w:r>
      <w:r w:rsidR="00013BA0" w:rsidRPr="00683D28">
        <w:rPr>
          <w:rFonts w:ascii="Times New Roman" w:hAnsi="Times New Roman" w:cs="Times New Roman"/>
          <w:sz w:val="24"/>
          <w:szCs w:val="24"/>
        </w:rPr>
        <w:t>electoral</w:t>
      </w:r>
      <w:r w:rsidRPr="00683D28">
        <w:rPr>
          <w:rFonts w:ascii="Times New Roman" w:hAnsi="Times New Roman" w:cs="Times New Roman"/>
          <w:sz w:val="24"/>
          <w:szCs w:val="24"/>
        </w:rPr>
        <w:t xml:space="preserve"> laws in this Petition is centered around this </w:t>
      </w:r>
      <w:r w:rsidR="00013BA0" w:rsidRPr="00683D28">
        <w:rPr>
          <w:rFonts w:ascii="Times New Roman" w:hAnsi="Times New Roman" w:cs="Times New Roman"/>
          <w:sz w:val="24"/>
          <w:szCs w:val="24"/>
        </w:rPr>
        <w:t>alleged</w:t>
      </w:r>
      <w:r w:rsidRPr="00683D28">
        <w:rPr>
          <w:rFonts w:ascii="Times New Roman" w:hAnsi="Times New Roman" w:cs="Times New Roman"/>
          <w:sz w:val="24"/>
          <w:szCs w:val="24"/>
        </w:rPr>
        <w:t xml:space="preserve"> defiance of Court Orders, Court find that non-</w:t>
      </w:r>
      <w:r w:rsidR="00013BA0" w:rsidRPr="00683D28">
        <w:rPr>
          <w:rFonts w:ascii="Times New Roman" w:hAnsi="Times New Roman" w:cs="Times New Roman"/>
          <w:sz w:val="24"/>
          <w:szCs w:val="24"/>
        </w:rPr>
        <w:t>compliance</w:t>
      </w:r>
      <w:r w:rsidRPr="00683D28">
        <w:rPr>
          <w:rFonts w:ascii="Times New Roman" w:hAnsi="Times New Roman" w:cs="Times New Roman"/>
          <w:sz w:val="24"/>
          <w:szCs w:val="24"/>
        </w:rPr>
        <w:t xml:space="preserve"> </w:t>
      </w:r>
      <w:r w:rsidR="00013BA0" w:rsidRPr="00683D28">
        <w:rPr>
          <w:rFonts w:ascii="Times New Roman" w:hAnsi="Times New Roman" w:cs="Times New Roman"/>
          <w:sz w:val="24"/>
          <w:szCs w:val="24"/>
        </w:rPr>
        <w:t>with the electoral laws was not proved to the satisfaction of Court in this Petition.</w:t>
      </w:r>
    </w:p>
    <w:p w:rsidR="00013BA0" w:rsidRPr="00683D28" w:rsidRDefault="00013BA0" w:rsidP="00683D28">
      <w:pPr>
        <w:spacing w:after="0" w:line="360" w:lineRule="auto"/>
        <w:jc w:val="both"/>
        <w:rPr>
          <w:rFonts w:ascii="Times New Roman" w:hAnsi="Times New Roman" w:cs="Times New Roman"/>
          <w:sz w:val="24"/>
          <w:szCs w:val="24"/>
        </w:rPr>
      </w:pPr>
    </w:p>
    <w:p w:rsidR="00013BA0" w:rsidRPr="00683D28" w:rsidRDefault="00013BA0"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second issue is therefore resolved in the affirmative as the election of the Member of Parliament for Aswa County Constituency was conducted in com</w:t>
      </w:r>
      <w:r w:rsidR="0046666B" w:rsidRPr="00683D28">
        <w:rPr>
          <w:rFonts w:ascii="Times New Roman" w:hAnsi="Times New Roman" w:cs="Times New Roman"/>
          <w:sz w:val="24"/>
          <w:szCs w:val="24"/>
        </w:rPr>
        <w:t>pliance with the electoral laws and the fourth issue is answered in the negative as none of the Respondents could be said to have disobeyed any Court Orders.</w:t>
      </w:r>
    </w:p>
    <w:p w:rsidR="00C46E67" w:rsidRPr="00683D28" w:rsidRDefault="00C46E67" w:rsidP="00683D28">
      <w:pPr>
        <w:spacing w:after="0" w:line="360" w:lineRule="auto"/>
        <w:jc w:val="both"/>
        <w:rPr>
          <w:rFonts w:ascii="Times New Roman" w:hAnsi="Times New Roman" w:cs="Times New Roman"/>
          <w:sz w:val="24"/>
          <w:szCs w:val="24"/>
        </w:rPr>
      </w:pPr>
    </w:p>
    <w:p w:rsidR="00524B80" w:rsidRPr="00683D28" w:rsidRDefault="00524B80" w:rsidP="00683D28">
      <w:pPr>
        <w:spacing w:after="0" w:line="360" w:lineRule="auto"/>
        <w:jc w:val="both"/>
        <w:rPr>
          <w:rFonts w:ascii="Times New Roman" w:hAnsi="Times New Roman" w:cs="Times New Roman"/>
          <w:sz w:val="24"/>
          <w:szCs w:val="24"/>
        </w:rPr>
      </w:pPr>
    </w:p>
    <w:p w:rsidR="00C46E67" w:rsidRPr="00683D28" w:rsidRDefault="00C46E67" w:rsidP="00683D28">
      <w:pPr>
        <w:spacing w:after="0" w:line="360" w:lineRule="auto"/>
        <w:ind w:left="1440" w:hanging="1440"/>
        <w:jc w:val="both"/>
        <w:rPr>
          <w:rFonts w:ascii="Times New Roman" w:hAnsi="Times New Roman" w:cs="Times New Roman"/>
          <w:b/>
          <w:sz w:val="24"/>
          <w:szCs w:val="24"/>
        </w:rPr>
      </w:pPr>
      <w:r w:rsidRPr="00683D28">
        <w:rPr>
          <w:rFonts w:ascii="Times New Roman" w:hAnsi="Times New Roman" w:cs="Times New Roman"/>
          <w:b/>
          <w:sz w:val="24"/>
          <w:szCs w:val="24"/>
        </w:rPr>
        <w:t>Issues 3</w:t>
      </w:r>
      <w:r w:rsidR="00EF65CD" w:rsidRPr="00683D28">
        <w:rPr>
          <w:rFonts w:ascii="Times New Roman" w:hAnsi="Times New Roman" w:cs="Times New Roman"/>
          <w:b/>
          <w:sz w:val="24"/>
          <w:szCs w:val="24"/>
        </w:rPr>
        <w:t xml:space="preserve">: </w:t>
      </w:r>
      <w:r w:rsidR="00EF65CD" w:rsidRPr="00683D28">
        <w:rPr>
          <w:rFonts w:ascii="Times New Roman" w:hAnsi="Times New Roman" w:cs="Times New Roman"/>
          <w:b/>
          <w:sz w:val="24"/>
          <w:szCs w:val="24"/>
        </w:rPr>
        <w:tab/>
      </w:r>
      <w:r w:rsidRPr="00683D28">
        <w:rPr>
          <w:rFonts w:ascii="Times New Roman" w:hAnsi="Times New Roman" w:cs="Times New Roman"/>
          <w:b/>
          <w:sz w:val="24"/>
          <w:szCs w:val="24"/>
        </w:rPr>
        <w:t>Whether the 1</w:t>
      </w:r>
      <w:r w:rsidRPr="00683D28">
        <w:rPr>
          <w:rFonts w:ascii="Times New Roman" w:hAnsi="Times New Roman" w:cs="Times New Roman"/>
          <w:b/>
          <w:sz w:val="24"/>
          <w:szCs w:val="24"/>
          <w:vertAlign w:val="superscript"/>
        </w:rPr>
        <w:t>st</w:t>
      </w:r>
      <w:r w:rsidRPr="00683D28">
        <w:rPr>
          <w:rFonts w:ascii="Times New Roman" w:hAnsi="Times New Roman" w:cs="Times New Roman"/>
          <w:b/>
          <w:sz w:val="24"/>
          <w:szCs w:val="24"/>
        </w:rPr>
        <w:t xml:space="preserve"> Respondent either personally of through his agents committed any illegal practice.</w:t>
      </w:r>
    </w:p>
    <w:p w:rsidR="00C46E67" w:rsidRPr="00683D28" w:rsidRDefault="00C46E67" w:rsidP="00683D28">
      <w:pPr>
        <w:spacing w:after="0" w:line="360" w:lineRule="auto"/>
        <w:jc w:val="both"/>
        <w:rPr>
          <w:rFonts w:ascii="Times New Roman" w:hAnsi="Times New Roman" w:cs="Times New Roman"/>
          <w:sz w:val="24"/>
          <w:szCs w:val="24"/>
        </w:rPr>
      </w:pPr>
    </w:p>
    <w:p w:rsidR="00C46E67" w:rsidRPr="00683D28" w:rsidRDefault="00C46E67"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Petitioner submitted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personally made false statement</w:t>
      </w:r>
      <w:r w:rsidR="002F3796" w:rsidRPr="00683D28">
        <w:rPr>
          <w:rFonts w:ascii="Times New Roman" w:hAnsi="Times New Roman" w:cs="Times New Roman"/>
          <w:sz w:val="24"/>
          <w:szCs w:val="24"/>
        </w:rPr>
        <w:t>s</w:t>
      </w:r>
      <w:r w:rsidRPr="00683D28">
        <w:rPr>
          <w:rFonts w:ascii="Times New Roman" w:hAnsi="Times New Roman" w:cs="Times New Roman"/>
          <w:sz w:val="24"/>
          <w:szCs w:val="24"/>
        </w:rPr>
        <w:t xml:space="preserve"> about the character</w:t>
      </w:r>
      <w:r w:rsidR="00D60662" w:rsidRPr="00683D28">
        <w:rPr>
          <w:rFonts w:ascii="Times New Roman" w:hAnsi="Times New Roman" w:cs="Times New Roman"/>
          <w:sz w:val="24"/>
          <w:szCs w:val="24"/>
        </w:rPr>
        <w:t xml:space="preserve"> and conduct of the Petitioner in contravention of Section 73 Parliamentary Elections Act.</w:t>
      </w:r>
    </w:p>
    <w:p w:rsidR="00D60662" w:rsidRPr="00683D28" w:rsidRDefault="00D60662" w:rsidP="00683D28">
      <w:pPr>
        <w:spacing w:after="0" w:line="360" w:lineRule="auto"/>
        <w:jc w:val="both"/>
        <w:rPr>
          <w:rFonts w:ascii="Times New Roman" w:hAnsi="Times New Roman" w:cs="Times New Roman"/>
          <w:sz w:val="24"/>
          <w:szCs w:val="24"/>
        </w:rPr>
      </w:pPr>
    </w:p>
    <w:p w:rsidR="00D60662" w:rsidRPr="00683D28" w:rsidRDefault="00D6066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statements complained of were to the effect that:-</w:t>
      </w:r>
    </w:p>
    <w:p w:rsidR="00D60662" w:rsidRPr="00683D28" w:rsidRDefault="00D60662" w:rsidP="00683D28">
      <w:pPr>
        <w:pStyle w:val="ListParagraph"/>
        <w:numPr>
          <w:ilvl w:val="0"/>
          <w:numId w:val="9"/>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is heavily indebted.</w:t>
      </w:r>
    </w:p>
    <w:p w:rsidR="00D60662" w:rsidRPr="00683D28" w:rsidRDefault="00D60662" w:rsidP="00683D28">
      <w:pPr>
        <w:pStyle w:val="ListParagraph"/>
        <w:numPr>
          <w:ilvl w:val="0"/>
          <w:numId w:val="9"/>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misappropriated money from UWMFO SACCO.</w:t>
      </w:r>
    </w:p>
    <w:p w:rsidR="00D60662" w:rsidRPr="00683D28" w:rsidRDefault="00D60662" w:rsidP="00683D28">
      <w:pPr>
        <w:pStyle w:val="ListParagraph"/>
        <w:numPr>
          <w:ilvl w:val="0"/>
          <w:numId w:val="9"/>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The Petitioner is a NRM mole </w:t>
      </w:r>
    </w:p>
    <w:p w:rsidR="00D60662" w:rsidRPr="00683D28" w:rsidRDefault="00D60662" w:rsidP="00683D28">
      <w:pPr>
        <w:pStyle w:val="ListParagraph"/>
        <w:numPr>
          <w:ilvl w:val="0"/>
          <w:numId w:val="9"/>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is not highly educated</w:t>
      </w:r>
    </w:p>
    <w:p w:rsidR="00D60662" w:rsidRPr="00683D28" w:rsidRDefault="00D60662" w:rsidP="00683D28">
      <w:pPr>
        <w:pStyle w:val="ListParagraph"/>
        <w:numPr>
          <w:ilvl w:val="0"/>
          <w:numId w:val="9"/>
        </w:num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 Petitioner indulges in acts of witchcraft.</w:t>
      </w:r>
    </w:p>
    <w:p w:rsidR="00D60662" w:rsidRPr="00683D28" w:rsidRDefault="00D60662" w:rsidP="00683D28">
      <w:pPr>
        <w:spacing w:after="0" w:line="360" w:lineRule="auto"/>
        <w:jc w:val="both"/>
        <w:rPr>
          <w:rFonts w:ascii="Times New Roman" w:hAnsi="Times New Roman" w:cs="Times New Roman"/>
          <w:sz w:val="24"/>
          <w:szCs w:val="24"/>
        </w:rPr>
      </w:pPr>
    </w:p>
    <w:p w:rsidR="00D60662" w:rsidRPr="00683D28" w:rsidRDefault="00D6066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These can be found in the affidavit</w:t>
      </w:r>
      <w:r w:rsidR="008B6EF9" w:rsidRPr="00683D28">
        <w:rPr>
          <w:rFonts w:ascii="Times New Roman" w:hAnsi="Times New Roman" w:cs="Times New Roman"/>
          <w:sz w:val="24"/>
          <w:szCs w:val="24"/>
        </w:rPr>
        <w:t>s</w:t>
      </w:r>
      <w:r w:rsidRPr="00683D28">
        <w:rPr>
          <w:rFonts w:ascii="Times New Roman" w:hAnsi="Times New Roman" w:cs="Times New Roman"/>
          <w:sz w:val="24"/>
          <w:szCs w:val="24"/>
        </w:rPr>
        <w:t xml:space="preserve"> of Ojok Erick exhibit P2, Adong Scovia exhibit P3, Rubangakene Moris exhibit P5, Okidi George exhibit P6 and that of Orach Alfred.</w:t>
      </w:r>
    </w:p>
    <w:p w:rsidR="00D60662" w:rsidRPr="00683D28" w:rsidRDefault="00D60662" w:rsidP="00683D28">
      <w:pPr>
        <w:spacing w:after="0" w:line="360" w:lineRule="auto"/>
        <w:jc w:val="both"/>
        <w:rPr>
          <w:rFonts w:ascii="Times New Roman" w:hAnsi="Times New Roman" w:cs="Times New Roman"/>
          <w:sz w:val="24"/>
          <w:szCs w:val="24"/>
        </w:rPr>
      </w:pPr>
    </w:p>
    <w:p w:rsidR="00D60662" w:rsidRPr="00683D28" w:rsidRDefault="00D60662" w:rsidP="00683D28">
      <w:pPr>
        <w:spacing w:after="0" w:line="360" w:lineRule="auto"/>
        <w:jc w:val="both"/>
        <w:rPr>
          <w:rFonts w:ascii="Times New Roman" w:hAnsi="Times New Roman" w:cs="Times New Roman"/>
          <w:b/>
          <w:sz w:val="24"/>
          <w:szCs w:val="24"/>
          <w:u w:val="single"/>
        </w:rPr>
      </w:pPr>
      <w:r w:rsidRPr="00683D28">
        <w:rPr>
          <w:rFonts w:ascii="Times New Roman" w:hAnsi="Times New Roman" w:cs="Times New Roman"/>
          <w:sz w:val="24"/>
          <w:szCs w:val="24"/>
        </w:rPr>
        <w:lastRenderedPageBreak/>
        <w:t xml:space="preserve">In his submission in reply, </w:t>
      </w:r>
      <w:r w:rsidR="003B4534" w:rsidRPr="00683D28">
        <w:rPr>
          <w:rFonts w:ascii="Times New Roman" w:hAnsi="Times New Roman" w:cs="Times New Roman"/>
          <w:sz w:val="24"/>
          <w:szCs w:val="24"/>
        </w:rPr>
        <w:t>Counsel</w:t>
      </w:r>
      <w:r w:rsidRPr="00683D28">
        <w:rPr>
          <w:rFonts w:ascii="Times New Roman" w:hAnsi="Times New Roman" w:cs="Times New Roman"/>
          <w:sz w:val="24"/>
          <w:szCs w:val="24"/>
        </w:rPr>
        <w:t xml:space="preserve">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w:t>
      </w:r>
      <w:r w:rsidR="003B4534" w:rsidRPr="00683D28">
        <w:rPr>
          <w:rFonts w:ascii="Times New Roman" w:hAnsi="Times New Roman" w:cs="Times New Roman"/>
          <w:sz w:val="24"/>
          <w:szCs w:val="24"/>
        </w:rPr>
        <w:t>Respondent</w:t>
      </w:r>
      <w:r w:rsidRPr="00683D28">
        <w:rPr>
          <w:rFonts w:ascii="Times New Roman" w:hAnsi="Times New Roman" w:cs="Times New Roman"/>
          <w:sz w:val="24"/>
          <w:szCs w:val="24"/>
        </w:rPr>
        <w:t xml:space="preserve"> contend</w:t>
      </w:r>
      <w:r w:rsidR="00A443F8" w:rsidRPr="00683D28">
        <w:rPr>
          <w:rFonts w:ascii="Times New Roman" w:hAnsi="Times New Roman" w:cs="Times New Roman"/>
          <w:sz w:val="24"/>
          <w:szCs w:val="24"/>
        </w:rPr>
        <w:t>ed</w:t>
      </w:r>
      <w:r w:rsidRPr="00683D28">
        <w:rPr>
          <w:rFonts w:ascii="Times New Roman" w:hAnsi="Times New Roman" w:cs="Times New Roman"/>
          <w:sz w:val="24"/>
          <w:szCs w:val="24"/>
        </w:rPr>
        <w:t xml:space="preserve"> that </w:t>
      </w:r>
      <w:r w:rsidR="00DA1295" w:rsidRPr="00683D28">
        <w:rPr>
          <w:rFonts w:ascii="Times New Roman" w:hAnsi="Times New Roman" w:cs="Times New Roman"/>
          <w:sz w:val="24"/>
          <w:szCs w:val="24"/>
        </w:rPr>
        <w:t>since the Petition and accompanying affidavits did not bring out the mens</w:t>
      </w:r>
      <w:r w:rsidR="00A443F8" w:rsidRPr="00683D28">
        <w:rPr>
          <w:rFonts w:ascii="Times New Roman" w:hAnsi="Times New Roman" w:cs="Times New Roman"/>
          <w:sz w:val="24"/>
          <w:szCs w:val="24"/>
        </w:rPr>
        <w:t xml:space="preserve"> </w:t>
      </w:r>
      <w:r w:rsidR="00DA1295" w:rsidRPr="00683D28">
        <w:rPr>
          <w:rFonts w:ascii="Times New Roman" w:hAnsi="Times New Roman" w:cs="Times New Roman"/>
          <w:sz w:val="24"/>
          <w:szCs w:val="24"/>
        </w:rPr>
        <w:t>rea behind the utter</w:t>
      </w:r>
      <w:r w:rsidR="00A443F8" w:rsidRPr="00683D28">
        <w:rPr>
          <w:rFonts w:ascii="Times New Roman" w:hAnsi="Times New Roman" w:cs="Times New Roman"/>
          <w:sz w:val="24"/>
          <w:szCs w:val="24"/>
        </w:rPr>
        <w:t>ances</w:t>
      </w:r>
      <w:r w:rsidR="00DA1295" w:rsidRPr="00683D28">
        <w:rPr>
          <w:rFonts w:ascii="Times New Roman" w:hAnsi="Times New Roman" w:cs="Times New Roman"/>
          <w:sz w:val="24"/>
          <w:szCs w:val="24"/>
        </w:rPr>
        <w:t xml:space="preserve"> of those statements they cannot be said to be intentional or reckless.</w:t>
      </w:r>
      <w:r w:rsidR="000C47BD" w:rsidRPr="00683D28">
        <w:rPr>
          <w:rFonts w:ascii="Times New Roman" w:hAnsi="Times New Roman" w:cs="Times New Roman"/>
          <w:sz w:val="24"/>
          <w:szCs w:val="24"/>
        </w:rPr>
        <w:t xml:space="preserve">  Counsel referred to the case of Presidential Election Petition No. 1 of 2006 </w:t>
      </w:r>
      <w:r w:rsidR="000C47BD" w:rsidRPr="00683D28">
        <w:rPr>
          <w:rFonts w:ascii="Times New Roman" w:hAnsi="Times New Roman" w:cs="Times New Roman"/>
          <w:b/>
          <w:sz w:val="24"/>
          <w:szCs w:val="24"/>
          <w:u w:val="single"/>
        </w:rPr>
        <w:t>RTD COL. DR. KIZZA BESIGYE VS ELECT</w:t>
      </w:r>
      <w:r w:rsidR="009C7517" w:rsidRPr="00683D28">
        <w:rPr>
          <w:rFonts w:ascii="Times New Roman" w:hAnsi="Times New Roman" w:cs="Times New Roman"/>
          <w:b/>
          <w:sz w:val="24"/>
          <w:szCs w:val="24"/>
          <w:u w:val="single"/>
        </w:rPr>
        <w:t>OR</w:t>
      </w:r>
      <w:r w:rsidR="000C47BD" w:rsidRPr="00683D28">
        <w:rPr>
          <w:rFonts w:ascii="Times New Roman" w:hAnsi="Times New Roman" w:cs="Times New Roman"/>
          <w:b/>
          <w:sz w:val="24"/>
          <w:szCs w:val="24"/>
          <w:u w:val="single"/>
        </w:rPr>
        <w:t>AL COMMISSION &amp; Y.K MUSEVENI</w:t>
      </w:r>
      <w:r w:rsidR="000C47BD" w:rsidRPr="00683D28">
        <w:rPr>
          <w:rFonts w:ascii="Times New Roman" w:hAnsi="Times New Roman" w:cs="Times New Roman"/>
          <w:sz w:val="24"/>
          <w:szCs w:val="24"/>
        </w:rPr>
        <w:t xml:space="preserve"> where Justice Odoki Chief </w:t>
      </w:r>
      <w:r w:rsidR="00D10F04" w:rsidRPr="00683D28">
        <w:rPr>
          <w:rFonts w:ascii="Times New Roman" w:hAnsi="Times New Roman" w:cs="Times New Roman"/>
          <w:sz w:val="24"/>
          <w:szCs w:val="24"/>
        </w:rPr>
        <w:t>Justice as he then was interpreting Section 24(5) of the Presidential Elections Act, which is similar in wording to Section 73 of the Parliamentary Elections Act.</w:t>
      </w:r>
    </w:p>
    <w:p w:rsidR="00811A5A" w:rsidRPr="00683D28" w:rsidRDefault="00811A5A" w:rsidP="00683D28">
      <w:pPr>
        <w:spacing w:after="0" w:line="360" w:lineRule="auto"/>
        <w:jc w:val="both"/>
        <w:rPr>
          <w:rFonts w:ascii="Times New Roman" w:hAnsi="Times New Roman" w:cs="Times New Roman"/>
          <w:sz w:val="24"/>
          <w:szCs w:val="24"/>
        </w:rPr>
      </w:pPr>
    </w:p>
    <w:p w:rsidR="00811A5A" w:rsidRPr="00683D28" w:rsidRDefault="00811A5A"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carefully, heard the evidence of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during cross examination and did not find any malicious or ill motive in </w:t>
      </w:r>
      <w:r w:rsidR="0089705B" w:rsidRPr="00683D28">
        <w:rPr>
          <w:rFonts w:ascii="Times New Roman" w:hAnsi="Times New Roman" w:cs="Times New Roman"/>
          <w:sz w:val="24"/>
          <w:szCs w:val="24"/>
        </w:rPr>
        <w:t xml:space="preserve">the </w:t>
      </w:r>
      <w:r w:rsidRPr="00683D28">
        <w:rPr>
          <w:rFonts w:ascii="Times New Roman" w:hAnsi="Times New Roman" w:cs="Times New Roman"/>
          <w:sz w:val="24"/>
          <w:szCs w:val="24"/>
        </w:rPr>
        <w:t>making of the alleged</w:t>
      </w:r>
      <w:r w:rsidR="00C66D22" w:rsidRPr="00683D28">
        <w:rPr>
          <w:rFonts w:ascii="Times New Roman" w:hAnsi="Times New Roman" w:cs="Times New Roman"/>
          <w:sz w:val="24"/>
          <w:szCs w:val="24"/>
        </w:rPr>
        <w:t xml:space="preserve"> statements</w:t>
      </w:r>
    </w:p>
    <w:p w:rsidR="00C66D22" w:rsidRPr="00683D28" w:rsidRDefault="00C66D22" w:rsidP="00683D28">
      <w:pPr>
        <w:spacing w:after="0" w:line="360" w:lineRule="auto"/>
        <w:jc w:val="both"/>
        <w:rPr>
          <w:rFonts w:ascii="Times New Roman" w:hAnsi="Times New Roman" w:cs="Times New Roman"/>
          <w:sz w:val="24"/>
          <w:szCs w:val="24"/>
        </w:rPr>
      </w:pPr>
    </w:p>
    <w:p w:rsidR="00C66D22" w:rsidRPr="00683D28" w:rsidRDefault="00C66D2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Suffice to state, that during such election campaigns even brothers from the same party like the Petitioner and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who belong to the same FDC </w:t>
      </w:r>
      <w:r w:rsidR="0034413F" w:rsidRPr="00683D28">
        <w:rPr>
          <w:rFonts w:ascii="Times New Roman" w:hAnsi="Times New Roman" w:cs="Times New Roman"/>
          <w:sz w:val="24"/>
          <w:szCs w:val="24"/>
        </w:rPr>
        <w:t xml:space="preserve">party </w:t>
      </w:r>
      <w:r w:rsidRPr="00683D28">
        <w:rPr>
          <w:rFonts w:ascii="Times New Roman" w:hAnsi="Times New Roman" w:cs="Times New Roman"/>
          <w:sz w:val="24"/>
          <w:szCs w:val="24"/>
        </w:rPr>
        <w:t>undergo some degree of mental stress and certain utterances could be made against opponents.</w:t>
      </w:r>
    </w:p>
    <w:p w:rsidR="00C66D22" w:rsidRPr="00683D28" w:rsidRDefault="00C66D22" w:rsidP="00683D28">
      <w:pPr>
        <w:spacing w:after="0" w:line="360" w:lineRule="auto"/>
        <w:jc w:val="both"/>
        <w:rPr>
          <w:rFonts w:ascii="Times New Roman" w:hAnsi="Times New Roman" w:cs="Times New Roman"/>
          <w:sz w:val="24"/>
          <w:szCs w:val="24"/>
        </w:rPr>
      </w:pPr>
    </w:p>
    <w:p w:rsidR="00C66D22" w:rsidRPr="00683D28" w:rsidRDefault="00C66D2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However, it is important for the Petitioner to prove the malicious intent on the part of the person uttering such words.  Unfortunately, in this case, the Petitioner did not prove such malicious intention on the part of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and no electoral offence was proved to that extent.</w:t>
      </w:r>
    </w:p>
    <w:p w:rsidR="00C66D22" w:rsidRPr="00683D28" w:rsidRDefault="00C66D22" w:rsidP="00683D28">
      <w:pPr>
        <w:spacing w:after="0" w:line="360" w:lineRule="auto"/>
        <w:jc w:val="both"/>
        <w:rPr>
          <w:rFonts w:ascii="Times New Roman" w:hAnsi="Times New Roman" w:cs="Times New Roman"/>
          <w:sz w:val="24"/>
          <w:szCs w:val="24"/>
        </w:rPr>
      </w:pPr>
    </w:p>
    <w:p w:rsidR="00C66D22" w:rsidRPr="00683D28" w:rsidRDefault="00C66D2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Perhaps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could pursue</w:t>
      </w:r>
      <w:r w:rsidR="00F02222" w:rsidRPr="00683D28">
        <w:rPr>
          <w:rFonts w:ascii="Times New Roman" w:hAnsi="Times New Roman" w:cs="Times New Roman"/>
          <w:sz w:val="24"/>
          <w:szCs w:val="24"/>
        </w:rPr>
        <w:t xml:space="preserve"> further</w:t>
      </w:r>
      <w:r w:rsidRPr="00683D28">
        <w:rPr>
          <w:rFonts w:ascii="Times New Roman" w:hAnsi="Times New Roman" w:cs="Times New Roman"/>
          <w:sz w:val="24"/>
          <w:szCs w:val="24"/>
        </w:rPr>
        <w:t xml:space="preserve"> le</w:t>
      </w:r>
      <w:r w:rsidR="00F02222" w:rsidRPr="00683D28">
        <w:rPr>
          <w:rFonts w:ascii="Times New Roman" w:hAnsi="Times New Roman" w:cs="Times New Roman"/>
          <w:sz w:val="24"/>
          <w:szCs w:val="24"/>
        </w:rPr>
        <w:t>gal action</w:t>
      </w:r>
      <w:r w:rsidRPr="00683D28">
        <w:rPr>
          <w:rFonts w:ascii="Times New Roman" w:hAnsi="Times New Roman" w:cs="Times New Roman"/>
          <w:sz w:val="24"/>
          <w:szCs w:val="24"/>
        </w:rPr>
        <w:t xml:space="preserve"> as provided for in Section 73(2) Parliamentary Elections Act.</w:t>
      </w:r>
    </w:p>
    <w:p w:rsidR="00C66D22" w:rsidRPr="00683D28" w:rsidRDefault="00C66D22" w:rsidP="00683D28">
      <w:pPr>
        <w:spacing w:after="0" w:line="360" w:lineRule="auto"/>
        <w:jc w:val="both"/>
        <w:rPr>
          <w:rFonts w:ascii="Times New Roman" w:hAnsi="Times New Roman" w:cs="Times New Roman"/>
          <w:sz w:val="24"/>
          <w:szCs w:val="24"/>
        </w:rPr>
      </w:pPr>
    </w:p>
    <w:p w:rsidR="00C66D22" w:rsidRPr="00683D28" w:rsidRDefault="00C66D2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Petitioner argued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contravened the </w:t>
      </w:r>
      <w:r w:rsidR="007C18FE" w:rsidRPr="00683D28">
        <w:rPr>
          <w:rFonts w:ascii="Times New Roman" w:hAnsi="Times New Roman" w:cs="Times New Roman"/>
          <w:sz w:val="24"/>
          <w:szCs w:val="24"/>
        </w:rPr>
        <w:t>provisions of Section 17 Parliamentary Elections Act when he campaigned using a party symbol yet he was not the flag bearer.</w:t>
      </w:r>
    </w:p>
    <w:p w:rsidR="007C18FE" w:rsidRPr="00683D28" w:rsidRDefault="007C18FE" w:rsidP="00683D28">
      <w:pPr>
        <w:spacing w:after="0" w:line="360" w:lineRule="auto"/>
        <w:jc w:val="both"/>
        <w:rPr>
          <w:rFonts w:ascii="Times New Roman" w:hAnsi="Times New Roman" w:cs="Times New Roman"/>
          <w:sz w:val="24"/>
          <w:szCs w:val="24"/>
        </w:rPr>
      </w:pPr>
    </w:p>
    <w:p w:rsidR="007C18FE" w:rsidRPr="00683D28" w:rsidRDefault="007C18F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In his submission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t>
      </w:r>
      <w:r w:rsidR="00201E0F" w:rsidRPr="00683D28">
        <w:rPr>
          <w:rFonts w:ascii="Times New Roman" w:hAnsi="Times New Roman" w:cs="Times New Roman"/>
          <w:sz w:val="24"/>
          <w:szCs w:val="24"/>
        </w:rPr>
        <w:t>contended that the 1</w:t>
      </w:r>
      <w:r w:rsidR="00201E0F" w:rsidRPr="00683D28">
        <w:rPr>
          <w:rFonts w:ascii="Times New Roman" w:hAnsi="Times New Roman" w:cs="Times New Roman"/>
          <w:sz w:val="24"/>
          <w:szCs w:val="24"/>
          <w:vertAlign w:val="superscript"/>
        </w:rPr>
        <w:t>st</w:t>
      </w:r>
      <w:r w:rsidR="00201E0F" w:rsidRPr="00683D28">
        <w:rPr>
          <w:rFonts w:ascii="Times New Roman" w:hAnsi="Times New Roman" w:cs="Times New Roman"/>
          <w:sz w:val="24"/>
          <w:szCs w:val="24"/>
        </w:rPr>
        <w:t xml:space="preserve"> Respondent </w:t>
      </w:r>
      <w:r w:rsidRPr="00683D28">
        <w:rPr>
          <w:rFonts w:ascii="Times New Roman" w:hAnsi="Times New Roman" w:cs="Times New Roman"/>
          <w:sz w:val="24"/>
          <w:szCs w:val="24"/>
        </w:rPr>
        <w:t>was the Deputy President of FDC Party and had used the posters attached to the Petition for that purpose.  In fact the party symbol did not appear on the ballot papers.</w:t>
      </w:r>
    </w:p>
    <w:p w:rsidR="007C18FE" w:rsidRPr="00683D28" w:rsidRDefault="007C18FE" w:rsidP="00683D28">
      <w:pPr>
        <w:spacing w:after="0" w:line="360" w:lineRule="auto"/>
        <w:jc w:val="both"/>
        <w:rPr>
          <w:rFonts w:ascii="Times New Roman" w:hAnsi="Times New Roman" w:cs="Times New Roman"/>
          <w:sz w:val="24"/>
          <w:szCs w:val="24"/>
        </w:rPr>
      </w:pPr>
    </w:p>
    <w:p w:rsidR="007C18FE" w:rsidRPr="00683D28" w:rsidRDefault="007C18F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For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it was submitted that they did not have evidence that the Petitioner was actually sponsored by any party and to them no offence was committed.</w:t>
      </w:r>
    </w:p>
    <w:p w:rsidR="007C18FE" w:rsidRPr="00683D28" w:rsidRDefault="007C18FE" w:rsidP="00683D28">
      <w:pPr>
        <w:spacing w:after="0" w:line="360" w:lineRule="auto"/>
        <w:jc w:val="both"/>
        <w:rPr>
          <w:rFonts w:ascii="Times New Roman" w:hAnsi="Times New Roman" w:cs="Times New Roman"/>
          <w:sz w:val="24"/>
          <w:szCs w:val="24"/>
        </w:rPr>
      </w:pPr>
    </w:p>
    <w:p w:rsidR="007C18FE" w:rsidRPr="00683D28" w:rsidRDefault="007C18FE"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As noted earlier, this case rotates about the Court Orders and as observed by Court these</w:t>
      </w:r>
      <w:r w:rsidR="00AC1632" w:rsidRPr="00683D28">
        <w:rPr>
          <w:rFonts w:ascii="Times New Roman" w:hAnsi="Times New Roman" w:cs="Times New Roman"/>
          <w:sz w:val="24"/>
          <w:szCs w:val="24"/>
        </w:rPr>
        <w:t xml:space="preserve"> mat</w:t>
      </w:r>
      <w:r w:rsidR="00475585" w:rsidRPr="00683D28">
        <w:rPr>
          <w:rFonts w:ascii="Times New Roman" w:hAnsi="Times New Roman" w:cs="Times New Roman"/>
          <w:sz w:val="24"/>
          <w:szCs w:val="24"/>
        </w:rPr>
        <w:t>t</w:t>
      </w:r>
      <w:r w:rsidR="00AC1632" w:rsidRPr="00683D28">
        <w:rPr>
          <w:rFonts w:ascii="Times New Roman" w:hAnsi="Times New Roman" w:cs="Times New Roman"/>
          <w:sz w:val="24"/>
          <w:szCs w:val="24"/>
        </w:rPr>
        <w:t>ers</w:t>
      </w:r>
      <w:r w:rsidR="00475585" w:rsidRPr="00683D28">
        <w:rPr>
          <w:rFonts w:ascii="Times New Roman" w:hAnsi="Times New Roman" w:cs="Times New Roman"/>
          <w:sz w:val="24"/>
          <w:szCs w:val="24"/>
        </w:rPr>
        <w:t xml:space="preserve"> are still</w:t>
      </w:r>
      <w:r w:rsidR="00AC1632" w:rsidRPr="00683D28">
        <w:rPr>
          <w:rFonts w:ascii="Times New Roman" w:hAnsi="Times New Roman" w:cs="Times New Roman"/>
          <w:sz w:val="24"/>
          <w:szCs w:val="24"/>
        </w:rPr>
        <w:t xml:space="preserve"> pending in the Court of Appeal.</w:t>
      </w:r>
    </w:p>
    <w:p w:rsidR="00AC1632" w:rsidRPr="00683D28" w:rsidRDefault="00AC1632" w:rsidP="00683D28">
      <w:pPr>
        <w:spacing w:after="0" w:line="360" w:lineRule="auto"/>
        <w:jc w:val="both"/>
        <w:rPr>
          <w:rFonts w:ascii="Times New Roman" w:hAnsi="Times New Roman" w:cs="Times New Roman"/>
          <w:sz w:val="24"/>
          <w:szCs w:val="24"/>
        </w:rPr>
      </w:pPr>
    </w:p>
    <w:p w:rsidR="00AC1632" w:rsidRPr="00683D28" w:rsidRDefault="00AC163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However, upon careful perusal of the evidence surrounding this alleged crime, Court finds that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is the Deputy President of the FDC Party which is a National Party.  It is therefore difficult to stop such a person from wearing an FDC Party T/shirt or using any party symbol while he is executing his duties</w:t>
      </w:r>
      <w:r w:rsidR="00475585" w:rsidRPr="00683D28">
        <w:rPr>
          <w:rFonts w:ascii="Times New Roman" w:hAnsi="Times New Roman" w:cs="Times New Roman"/>
          <w:sz w:val="24"/>
          <w:szCs w:val="24"/>
        </w:rPr>
        <w:t xml:space="preserve"> as Deputy President of a party in any part of Uganda.</w:t>
      </w:r>
    </w:p>
    <w:p w:rsidR="00AC1632" w:rsidRPr="00683D28" w:rsidRDefault="00AC1632" w:rsidP="00683D28">
      <w:pPr>
        <w:spacing w:after="0" w:line="360" w:lineRule="auto"/>
        <w:jc w:val="both"/>
        <w:rPr>
          <w:rFonts w:ascii="Times New Roman" w:hAnsi="Times New Roman" w:cs="Times New Roman"/>
          <w:sz w:val="24"/>
          <w:szCs w:val="24"/>
        </w:rPr>
      </w:pPr>
    </w:p>
    <w:p w:rsidR="00AC1632" w:rsidRPr="00683D28" w:rsidRDefault="00AC1632"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finds that no offence was proved to have been committed by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in contravention of Section 17 Parliamentary Elections Act.</w:t>
      </w:r>
    </w:p>
    <w:p w:rsidR="005A3360" w:rsidRPr="00683D28" w:rsidRDefault="005A3360" w:rsidP="00683D28">
      <w:pPr>
        <w:spacing w:after="0" w:line="360" w:lineRule="auto"/>
        <w:jc w:val="both"/>
        <w:rPr>
          <w:rFonts w:ascii="Times New Roman" w:hAnsi="Times New Roman" w:cs="Times New Roman"/>
          <w:sz w:val="24"/>
          <w:szCs w:val="24"/>
        </w:rPr>
      </w:pPr>
    </w:p>
    <w:p w:rsidR="005A3360" w:rsidRPr="00683D28" w:rsidRDefault="00370B14"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I therefore find that no electoral offences are proved to have been committed by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personally or through his agents and resolve the third issue in the negative.</w:t>
      </w:r>
    </w:p>
    <w:p w:rsidR="00370B14" w:rsidRPr="00683D28" w:rsidRDefault="00370B14" w:rsidP="00683D28">
      <w:pPr>
        <w:spacing w:after="0" w:line="360" w:lineRule="auto"/>
        <w:jc w:val="both"/>
        <w:rPr>
          <w:rFonts w:ascii="Times New Roman" w:hAnsi="Times New Roman" w:cs="Times New Roman"/>
          <w:sz w:val="24"/>
          <w:szCs w:val="24"/>
        </w:rPr>
      </w:pPr>
    </w:p>
    <w:p w:rsidR="00524B80" w:rsidRPr="00683D28" w:rsidRDefault="00524B80" w:rsidP="00683D28">
      <w:pPr>
        <w:spacing w:after="0" w:line="360" w:lineRule="auto"/>
        <w:ind w:left="1440" w:hanging="1440"/>
        <w:jc w:val="both"/>
        <w:rPr>
          <w:rFonts w:ascii="Times New Roman" w:hAnsi="Times New Roman" w:cs="Times New Roman"/>
          <w:b/>
          <w:sz w:val="24"/>
          <w:szCs w:val="24"/>
        </w:rPr>
      </w:pPr>
    </w:p>
    <w:p w:rsidR="00370B14" w:rsidRPr="00683D28" w:rsidRDefault="00370B14" w:rsidP="00683D28">
      <w:pPr>
        <w:spacing w:after="0" w:line="360" w:lineRule="auto"/>
        <w:ind w:left="1440" w:hanging="1440"/>
        <w:jc w:val="both"/>
        <w:rPr>
          <w:rFonts w:ascii="Times New Roman" w:hAnsi="Times New Roman" w:cs="Times New Roman"/>
          <w:b/>
          <w:sz w:val="24"/>
          <w:szCs w:val="24"/>
        </w:rPr>
      </w:pPr>
      <w:r w:rsidRPr="00683D28">
        <w:rPr>
          <w:rFonts w:ascii="Times New Roman" w:hAnsi="Times New Roman" w:cs="Times New Roman"/>
          <w:b/>
          <w:sz w:val="24"/>
          <w:szCs w:val="24"/>
        </w:rPr>
        <w:t>Issue 5:</w:t>
      </w:r>
      <w:r w:rsidR="00D614C3" w:rsidRPr="00683D28">
        <w:rPr>
          <w:rFonts w:ascii="Times New Roman" w:hAnsi="Times New Roman" w:cs="Times New Roman"/>
          <w:b/>
          <w:sz w:val="24"/>
          <w:szCs w:val="24"/>
        </w:rPr>
        <w:tab/>
      </w:r>
      <w:r w:rsidRPr="00683D28">
        <w:rPr>
          <w:rFonts w:ascii="Times New Roman" w:hAnsi="Times New Roman" w:cs="Times New Roman"/>
          <w:b/>
          <w:sz w:val="24"/>
          <w:szCs w:val="24"/>
        </w:rPr>
        <w:t>Whether the illegal practices and non-compliance affect</w:t>
      </w:r>
      <w:r w:rsidR="005B18C0" w:rsidRPr="00683D28">
        <w:rPr>
          <w:rFonts w:ascii="Times New Roman" w:hAnsi="Times New Roman" w:cs="Times New Roman"/>
          <w:b/>
          <w:sz w:val="24"/>
          <w:szCs w:val="24"/>
        </w:rPr>
        <w:t>ed</w:t>
      </w:r>
      <w:r w:rsidRPr="00683D28">
        <w:rPr>
          <w:rFonts w:ascii="Times New Roman" w:hAnsi="Times New Roman" w:cs="Times New Roman"/>
          <w:b/>
          <w:sz w:val="24"/>
          <w:szCs w:val="24"/>
        </w:rPr>
        <w:t xml:space="preserve"> the outcome of the election in a substantial way.</w:t>
      </w:r>
    </w:p>
    <w:p w:rsidR="00370B14" w:rsidRPr="00683D28" w:rsidRDefault="00370B14" w:rsidP="00683D28">
      <w:pPr>
        <w:spacing w:after="0" w:line="360" w:lineRule="auto"/>
        <w:jc w:val="both"/>
        <w:rPr>
          <w:rFonts w:ascii="Times New Roman" w:hAnsi="Times New Roman" w:cs="Times New Roman"/>
          <w:sz w:val="24"/>
          <w:szCs w:val="24"/>
        </w:rPr>
      </w:pPr>
    </w:p>
    <w:p w:rsidR="00370B14" w:rsidRPr="00683D28" w:rsidRDefault="00370B14"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Court having found that there </w:t>
      </w:r>
      <w:r w:rsidR="004C09F1" w:rsidRPr="00683D28">
        <w:rPr>
          <w:rFonts w:ascii="Times New Roman" w:hAnsi="Times New Roman" w:cs="Times New Roman"/>
          <w:sz w:val="24"/>
          <w:szCs w:val="24"/>
        </w:rPr>
        <w:t xml:space="preserve">was full </w:t>
      </w:r>
      <w:r w:rsidRPr="00683D28">
        <w:rPr>
          <w:rFonts w:ascii="Times New Roman" w:hAnsi="Times New Roman" w:cs="Times New Roman"/>
          <w:sz w:val="24"/>
          <w:szCs w:val="24"/>
        </w:rPr>
        <w:t xml:space="preserve">compliance with the law and also no illegal practices or electoral </w:t>
      </w:r>
      <w:r w:rsidR="004C09F1" w:rsidRPr="00683D28">
        <w:rPr>
          <w:rFonts w:ascii="Times New Roman" w:hAnsi="Times New Roman" w:cs="Times New Roman"/>
          <w:sz w:val="24"/>
          <w:szCs w:val="24"/>
        </w:rPr>
        <w:t>offences were committed by the 1</w:t>
      </w:r>
      <w:r w:rsidR="004C09F1" w:rsidRPr="00683D28">
        <w:rPr>
          <w:rFonts w:ascii="Times New Roman" w:hAnsi="Times New Roman" w:cs="Times New Roman"/>
          <w:sz w:val="24"/>
          <w:szCs w:val="24"/>
          <w:vertAlign w:val="superscript"/>
        </w:rPr>
        <w:t>st</w:t>
      </w:r>
      <w:r w:rsidR="004C09F1" w:rsidRPr="00683D28">
        <w:rPr>
          <w:rFonts w:ascii="Times New Roman" w:hAnsi="Times New Roman" w:cs="Times New Roman"/>
          <w:sz w:val="24"/>
          <w:szCs w:val="24"/>
        </w:rPr>
        <w:t xml:space="preserve"> Respondent or his agents</w:t>
      </w:r>
      <w:r w:rsidRPr="00683D28">
        <w:rPr>
          <w:rFonts w:ascii="Times New Roman" w:hAnsi="Times New Roman" w:cs="Times New Roman"/>
          <w:sz w:val="24"/>
          <w:szCs w:val="24"/>
        </w:rPr>
        <w:t xml:space="preserve">, this issue stands </w:t>
      </w:r>
      <w:r w:rsidR="004C09F1" w:rsidRPr="00683D28">
        <w:rPr>
          <w:rFonts w:ascii="Times New Roman" w:hAnsi="Times New Roman" w:cs="Times New Roman"/>
          <w:sz w:val="24"/>
          <w:szCs w:val="24"/>
        </w:rPr>
        <w:t>moot</w:t>
      </w:r>
      <w:r w:rsidRPr="00683D28">
        <w:rPr>
          <w:rFonts w:ascii="Times New Roman" w:hAnsi="Times New Roman" w:cs="Times New Roman"/>
          <w:sz w:val="24"/>
          <w:szCs w:val="24"/>
        </w:rPr>
        <w:t>.</w:t>
      </w:r>
    </w:p>
    <w:p w:rsidR="00370B14" w:rsidRPr="00683D28" w:rsidRDefault="00370B14" w:rsidP="00683D28">
      <w:pPr>
        <w:spacing w:after="0" w:line="360" w:lineRule="auto"/>
        <w:jc w:val="both"/>
        <w:rPr>
          <w:rFonts w:ascii="Times New Roman" w:hAnsi="Times New Roman" w:cs="Times New Roman"/>
          <w:sz w:val="24"/>
          <w:szCs w:val="24"/>
        </w:rPr>
      </w:pPr>
    </w:p>
    <w:p w:rsidR="00370B14" w:rsidRPr="00683D28" w:rsidRDefault="00370B14"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However, for emphasis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won the elections for Member of Parliament for Aswa County Constituency with 16, 859 votes as opposed to the Petitioner’s 5,316 votes the difference between the two was 11,545 votes.  Since no evidence has been adduced by the Petitioner to the satisfaction of this Court to prove non-compliance, or any electoral offences the huge difference of 11,543 votes is not affected at all.</w:t>
      </w:r>
    </w:p>
    <w:p w:rsidR="00EF65CD" w:rsidRPr="00683D28" w:rsidRDefault="00EF65CD" w:rsidP="00683D28">
      <w:pPr>
        <w:spacing w:after="0" w:line="360" w:lineRule="auto"/>
        <w:jc w:val="both"/>
        <w:rPr>
          <w:rFonts w:ascii="Times New Roman" w:hAnsi="Times New Roman" w:cs="Times New Roman"/>
          <w:b/>
          <w:sz w:val="24"/>
          <w:szCs w:val="24"/>
        </w:rPr>
      </w:pPr>
    </w:p>
    <w:p w:rsidR="0091071F" w:rsidRPr="00683D28" w:rsidRDefault="00370B14" w:rsidP="00683D28">
      <w:pPr>
        <w:spacing w:after="0" w:line="360" w:lineRule="auto"/>
        <w:jc w:val="both"/>
        <w:rPr>
          <w:rFonts w:ascii="Times New Roman" w:hAnsi="Times New Roman" w:cs="Times New Roman"/>
          <w:b/>
          <w:sz w:val="24"/>
          <w:szCs w:val="24"/>
        </w:rPr>
      </w:pPr>
      <w:r w:rsidRPr="00683D28">
        <w:rPr>
          <w:rFonts w:ascii="Times New Roman" w:hAnsi="Times New Roman" w:cs="Times New Roman"/>
          <w:b/>
          <w:sz w:val="24"/>
          <w:szCs w:val="24"/>
        </w:rPr>
        <w:t>Issues 6</w:t>
      </w:r>
      <w:r w:rsidR="0091071F" w:rsidRPr="00683D28">
        <w:rPr>
          <w:rFonts w:ascii="Times New Roman" w:hAnsi="Times New Roman" w:cs="Times New Roman"/>
          <w:b/>
          <w:sz w:val="24"/>
          <w:szCs w:val="24"/>
        </w:rPr>
        <w:t>:</w:t>
      </w:r>
      <w:r w:rsidR="00EF65CD" w:rsidRPr="00683D28">
        <w:rPr>
          <w:rFonts w:ascii="Times New Roman" w:hAnsi="Times New Roman" w:cs="Times New Roman"/>
          <w:b/>
          <w:sz w:val="24"/>
          <w:szCs w:val="24"/>
        </w:rPr>
        <w:t xml:space="preserve"> </w:t>
      </w:r>
      <w:r w:rsidR="0091071F" w:rsidRPr="00683D28">
        <w:rPr>
          <w:rFonts w:ascii="Times New Roman" w:hAnsi="Times New Roman" w:cs="Times New Roman"/>
          <w:b/>
          <w:sz w:val="24"/>
          <w:szCs w:val="24"/>
        </w:rPr>
        <w:t>What remedies are available to the parties?</w:t>
      </w:r>
    </w:p>
    <w:p w:rsidR="0091071F" w:rsidRPr="00683D28" w:rsidRDefault="0091071F" w:rsidP="00683D28">
      <w:pPr>
        <w:spacing w:after="0" w:line="360" w:lineRule="auto"/>
        <w:jc w:val="both"/>
        <w:rPr>
          <w:rFonts w:ascii="Times New Roman" w:hAnsi="Times New Roman" w:cs="Times New Roman"/>
          <w:sz w:val="24"/>
          <w:szCs w:val="24"/>
        </w:rPr>
      </w:pPr>
    </w:p>
    <w:p w:rsidR="0091071F" w:rsidRPr="00683D28" w:rsidRDefault="0091071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Counsel for the Petitioner in his submissions made five(5) prayers destined to overturn the election of Member of Parliament for Aswa County Constituency.</w:t>
      </w:r>
    </w:p>
    <w:p w:rsidR="0091071F" w:rsidRPr="00683D28" w:rsidRDefault="0091071F" w:rsidP="00683D28">
      <w:pPr>
        <w:spacing w:after="0" w:line="360" w:lineRule="auto"/>
        <w:jc w:val="both"/>
        <w:rPr>
          <w:rFonts w:ascii="Times New Roman" w:hAnsi="Times New Roman" w:cs="Times New Roman"/>
          <w:sz w:val="24"/>
          <w:szCs w:val="24"/>
        </w:rPr>
      </w:pPr>
    </w:p>
    <w:p w:rsidR="0091071F" w:rsidRPr="00683D28" w:rsidRDefault="0091071F"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lastRenderedPageBreak/>
        <w:t>While Counsel for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prayed that Court </w:t>
      </w:r>
      <w:r w:rsidR="0015232D" w:rsidRPr="00683D28">
        <w:rPr>
          <w:rFonts w:ascii="Times New Roman" w:hAnsi="Times New Roman" w:cs="Times New Roman"/>
          <w:sz w:val="24"/>
          <w:szCs w:val="24"/>
        </w:rPr>
        <w:t>strikes</w:t>
      </w:r>
      <w:r w:rsidRPr="00683D28">
        <w:rPr>
          <w:rFonts w:ascii="Times New Roman" w:hAnsi="Times New Roman" w:cs="Times New Roman"/>
          <w:sz w:val="24"/>
          <w:szCs w:val="24"/>
        </w:rPr>
        <w:t xml:space="preserve"> out the Petition and alternatively dismisse</w:t>
      </w:r>
      <w:r w:rsidR="0015232D" w:rsidRPr="00683D28">
        <w:rPr>
          <w:rFonts w:ascii="Times New Roman" w:hAnsi="Times New Roman" w:cs="Times New Roman"/>
          <w:sz w:val="24"/>
          <w:szCs w:val="24"/>
        </w:rPr>
        <w:t>s</w:t>
      </w:r>
      <w:r w:rsidRPr="00683D28">
        <w:rPr>
          <w:rFonts w:ascii="Times New Roman" w:hAnsi="Times New Roman" w:cs="Times New Roman"/>
          <w:sz w:val="24"/>
          <w:szCs w:val="24"/>
        </w:rPr>
        <w:t xml:space="preserve"> the</w:t>
      </w:r>
      <w:r w:rsidR="002F1458" w:rsidRPr="00683D28">
        <w:rPr>
          <w:rFonts w:ascii="Times New Roman" w:hAnsi="Times New Roman" w:cs="Times New Roman"/>
          <w:sz w:val="24"/>
          <w:szCs w:val="24"/>
        </w:rPr>
        <w:t xml:space="preserve"> same with costs.</w:t>
      </w:r>
    </w:p>
    <w:p w:rsidR="002F1458" w:rsidRPr="00683D28" w:rsidRDefault="002F1458" w:rsidP="00683D28">
      <w:pPr>
        <w:spacing w:after="0" w:line="360" w:lineRule="auto"/>
        <w:jc w:val="both"/>
        <w:rPr>
          <w:rFonts w:ascii="Times New Roman" w:hAnsi="Times New Roman" w:cs="Times New Roman"/>
          <w:sz w:val="24"/>
          <w:szCs w:val="24"/>
        </w:rPr>
      </w:pPr>
    </w:p>
    <w:p w:rsidR="002F1458" w:rsidRPr="00683D28" w:rsidRDefault="002F1458"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And Counsel for the 2</w:t>
      </w:r>
      <w:r w:rsidRPr="00683D28">
        <w:rPr>
          <w:rFonts w:ascii="Times New Roman" w:hAnsi="Times New Roman" w:cs="Times New Roman"/>
          <w:sz w:val="24"/>
          <w:szCs w:val="24"/>
          <w:vertAlign w:val="superscript"/>
        </w:rPr>
        <w:t>nd</w:t>
      </w:r>
      <w:r w:rsidRPr="00683D28">
        <w:rPr>
          <w:rFonts w:ascii="Times New Roman" w:hAnsi="Times New Roman" w:cs="Times New Roman"/>
          <w:sz w:val="24"/>
          <w:szCs w:val="24"/>
        </w:rPr>
        <w:t xml:space="preserve"> Respondent prayed for the dismissal of the Petition with costs.</w:t>
      </w:r>
    </w:p>
    <w:p w:rsidR="002F1458" w:rsidRPr="00683D28" w:rsidRDefault="002F1458" w:rsidP="00683D28">
      <w:pPr>
        <w:spacing w:after="0" w:line="360" w:lineRule="auto"/>
        <w:jc w:val="both"/>
        <w:rPr>
          <w:rFonts w:ascii="Times New Roman" w:hAnsi="Times New Roman" w:cs="Times New Roman"/>
          <w:sz w:val="24"/>
          <w:szCs w:val="24"/>
        </w:rPr>
      </w:pPr>
    </w:p>
    <w:p w:rsidR="002F1458" w:rsidRPr="00683D28" w:rsidRDefault="002F1458"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Court has carefully considered all the above prayers and there being no evidence of non-compliance with the electoral laws in the conduct of elections for Member of Parliament for Aswa County Constituency, and there being no offence on the part of the 1</w:t>
      </w:r>
      <w:r w:rsidRPr="00683D28">
        <w:rPr>
          <w:rFonts w:ascii="Times New Roman" w:hAnsi="Times New Roman" w:cs="Times New Roman"/>
          <w:sz w:val="24"/>
          <w:szCs w:val="24"/>
          <w:vertAlign w:val="superscript"/>
        </w:rPr>
        <w:t>st</w:t>
      </w:r>
      <w:r w:rsidRPr="00683D28">
        <w:rPr>
          <w:rFonts w:ascii="Times New Roman" w:hAnsi="Times New Roman" w:cs="Times New Roman"/>
          <w:sz w:val="24"/>
          <w:szCs w:val="24"/>
        </w:rPr>
        <w:t xml:space="preserve"> Respondent or his agents, Court finds that Hon. Okumu Reagan Ronald was validly elected as the Member of Parliament for Aswa County Constituency with 16,859 votes.</w:t>
      </w:r>
    </w:p>
    <w:p w:rsidR="002F1458" w:rsidRPr="00683D28" w:rsidRDefault="002F1458" w:rsidP="00683D28">
      <w:pPr>
        <w:spacing w:after="0" w:line="360" w:lineRule="auto"/>
        <w:jc w:val="both"/>
        <w:rPr>
          <w:rFonts w:ascii="Times New Roman" w:hAnsi="Times New Roman" w:cs="Times New Roman"/>
          <w:sz w:val="24"/>
          <w:szCs w:val="24"/>
        </w:rPr>
      </w:pPr>
    </w:p>
    <w:p w:rsidR="002F1458" w:rsidRPr="00683D28" w:rsidRDefault="002F1458"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This Petition is accordingly </w:t>
      </w:r>
      <w:r w:rsidR="00B6355A" w:rsidRPr="00683D28">
        <w:rPr>
          <w:rFonts w:ascii="Times New Roman" w:hAnsi="Times New Roman" w:cs="Times New Roman"/>
          <w:sz w:val="24"/>
          <w:szCs w:val="24"/>
        </w:rPr>
        <w:t>dismissed with costs.</w:t>
      </w:r>
    </w:p>
    <w:p w:rsidR="00FD3F03" w:rsidRPr="00683D28" w:rsidRDefault="00FD3F03" w:rsidP="00683D28">
      <w:pPr>
        <w:spacing w:after="0" w:line="360" w:lineRule="auto"/>
        <w:jc w:val="both"/>
        <w:rPr>
          <w:rFonts w:ascii="Times New Roman" w:hAnsi="Times New Roman" w:cs="Times New Roman"/>
          <w:sz w:val="24"/>
          <w:szCs w:val="24"/>
        </w:rPr>
      </w:pPr>
    </w:p>
    <w:p w:rsidR="00FD3F03" w:rsidRPr="00683D28" w:rsidRDefault="00FD3F03" w:rsidP="00683D28">
      <w:pPr>
        <w:spacing w:after="0" w:line="360" w:lineRule="auto"/>
        <w:jc w:val="both"/>
        <w:rPr>
          <w:rFonts w:ascii="Times New Roman" w:hAnsi="Times New Roman" w:cs="Times New Roman"/>
          <w:sz w:val="24"/>
          <w:szCs w:val="24"/>
        </w:rPr>
      </w:pPr>
      <w:r w:rsidRPr="00683D28">
        <w:rPr>
          <w:rFonts w:ascii="Times New Roman" w:hAnsi="Times New Roman" w:cs="Times New Roman"/>
          <w:sz w:val="24"/>
          <w:szCs w:val="24"/>
        </w:rPr>
        <w:t xml:space="preserve">Dated this </w:t>
      </w:r>
      <w:r w:rsidR="001B23F1" w:rsidRPr="00683D28">
        <w:rPr>
          <w:rFonts w:ascii="Times New Roman" w:hAnsi="Times New Roman" w:cs="Times New Roman"/>
          <w:b/>
          <w:sz w:val="24"/>
          <w:szCs w:val="24"/>
        </w:rPr>
        <w:t>13</w:t>
      </w:r>
      <w:r w:rsidR="001B23F1" w:rsidRPr="00683D28">
        <w:rPr>
          <w:rFonts w:ascii="Times New Roman" w:hAnsi="Times New Roman" w:cs="Times New Roman"/>
          <w:b/>
          <w:sz w:val="24"/>
          <w:szCs w:val="24"/>
          <w:vertAlign w:val="superscript"/>
        </w:rPr>
        <w:t>th</w:t>
      </w:r>
      <w:r w:rsidRPr="00683D28">
        <w:rPr>
          <w:rFonts w:ascii="Times New Roman" w:hAnsi="Times New Roman" w:cs="Times New Roman"/>
          <w:b/>
          <w:sz w:val="24"/>
          <w:szCs w:val="24"/>
        </w:rPr>
        <w:t xml:space="preserve"> </w:t>
      </w:r>
      <w:r w:rsidRPr="00683D28">
        <w:rPr>
          <w:rFonts w:ascii="Times New Roman" w:hAnsi="Times New Roman" w:cs="Times New Roman"/>
          <w:sz w:val="24"/>
          <w:szCs w:val="24"/>
        </w:rPr>
        <w:t xml:space="preserve">day of </w:t>
      </w:r>
      <w:r w:rsidR="001B23F1" w:rsidRPr="00683D28">
        <w:rPr>
          <w:rFonts w:ascii="Times New Roman" w:hAnsi="Times New Roman" w:cs="Times New Roman"/>
          <w:b/>
          <w:sz w:val="24"/>
          <w:szCs w:val="24"/>
        </w:rPr>
        <w:t>June</w:t>
      </w:r>
      <w:r w:rsidRPr="00683D28">
        <w:rPr>
          <w:rFonts w:ascii="Times New Roman" w:hAnsi="Times New Roman" w:cs="Times New Roman"/>
          <w:b/>
          <w:sz w:val="24"/>
          <w:szCs w:val="24"/>
        </w:rPr>
        <w:t>, 2016.</w:t>
      </w:r>
    </w:p>
    <w:p w:rsidR="00B7585E" w:rsidRPr="00683D28" w:rsidRDefault="00B7585E" w:rsidP="00683D28">
      <w:pPr>
        <w:spacing w:after="0" w:line="360" w:lineRule="auto"/>
        <w:jc w:val="both"/>
        <w:rPr>
          <w:rFonts w:ascii="Times New Roman" w:hAnsi="Times New Roman" w:cs="Times New Roman"/>
          <w:sz w:val="24"/>
          <w:szCs w:val="24"/>
        </w:rPr>
      </w:pPr>
    </w:p>
    <w:p w:rsidR="00B7585E" w:rsidRPr="00683D28" w:rsidRDefault="00B7585E" w:rsidP="00683D28">
      <w:pPr>
        <w:spacing w:after="0" w:line="360" w:lineRule="auto"/>
        <w:jc w:val="both"/>
        <w:rPr>
          <w:rFonts w:ascii="Times New Roman" w:hAnsi="Times New Roman" w:cs="Times New Roman"/>
          <w:sz w:val="24"/>
          <w:szCs w:val="24"/>
        </w:rPr>
      </w:pPr>
    </w:p>
    <w:p w:rsidR="00FD3F03" w:rsidRPr="00683D28" w:rsidRDefault="00FD3F03" w:rsidP="00683D28">
      <w:pPr>
        <w:spacing w:after="0" w:line="360" w:lineRule="auto"/>
        <w:ind w:left="3600" w:firstLine="720"/>
        <w:jc w:val="both"/>
        <w:rPr>
          <w:rFonts w:ascii="Times New Roman" w:hAnsi="Times New Roman" w:cs="Times New Roman"/>
          <w:b/>
          <w:sz w:val="24"/>
          <w:szCs w:val="24"/>
        </w:rPr>
      </w:pPr>
      <w:r w:rsidRPr="00683D28">
        <w:rPr>
          <w:rFonts w:ascii="Times New Roman" w:hAnsi="Times New Roman" w:cs="Times New Roman"/>
          <w:b/>
          <w:sz w:val="24"/>
          <w:szCs w:val="24"/>
        </w:rPr>
        <w:t>………………………………………………</w:t>
      </w:r>
    </w:p>
    <w:p w:rsidR="00FD3F03" w:rsidRPr="00683D28" w:rsidRDefault="00FD3F03" w:rsidP="00683D28">
      <w:pPr>
        <w:spacing w:after="0" w:line="360" w:lineRule="auto"/>
        <w:ind w:left="3600" w:firstLine="720"/>
        <w:jc w:val="both"/>
        <w:rPr>
          <w:rFonts w:ascii="Times New Roman" w:hAnsi="Times New Roman" w:cs="Times New Roman"/>
          <w:b/>
          <w:sz w:val="24"/>
          <w:szCs w:val="24"/>
        </w:rPr>
      </w:pPr>
      <w:r w:rsidRPr="00683D28">
        <w:rPr>
          <w:rFonts w:ascii="Times New Roman" w:hAnsi="Times New Roman" w:cs="Times New Roman"/>
          <w:b/>
          <w:sz w:val="24"/>
          <w:szCs w:val="24"/>
        </w:rPr>
        <w:t xml:space="preserve">Hon. Justice David Matovu </w:t>
      </w:r>
    </w:p>
    <w:p w:rsidR="00FD3F03" w:rsidRPr="00683D28" w:rsidRDefault="00FD3F03" w:rsidP="00683D28">
      <w:pPr>
        <w:spacing w:after="0" w:line="360" w:lineRule="auto"/>
        <w:ind w:left="3600" w:firstLine="720"/>
        <w:jc w:val="both"/>
        <w:rPr>
          <w:rFonts w:ascii="Times New Roman" w:hAnsi="Times New Roman" w:cs="Times New Roman"/>
          <w:b/>
          <w:sz w:val="24"/>
          <w:szCs w:val="24"/>
        </w:rPr>
      </w:pPr>
      <w:r w:rsidRPr="00683D28">
        <w:rPr>
          <w:rFonts w:ascii="Times New Roman" w:hAnsi="Times New Roman" w:cs="Times New Roman"/>
          <w:b/>
          <w:sz w:val="24"/>
          <w:szCs w:val="24"/>
        </w:rPr>
        <w:t>Judge</w:t>
      </w:r>
    </w:p>
    <w:sectPr w:rsidR="00FD3F03" w:rsidRPr="00683D28" w:rsidSect="00D614C3">
      <w:footerReference w:type="default" r:id="rId7"/>
      <w:pgSz w:w="12240" w:h="15840"/>
      <w:pgMar w:top="900" w:right="1440" w:bottom="36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69" w:rsidRDefault="00E93A69" w:rsidP="00D66F6C">
      <w:pPr>
        <w:spacing w:after="0" w:line="240" w:lineRule="auto"/>
      </w:pPr>
      <w:r>
        <w:separator/>
      </w:r>
    </w:p>
  </w:endnote>
  <w:endnote w:type="continuationSeparator" w:id="1">
    <w:p w:rsidR="00E93A69" w:rsidRDefault="00E93A69" w:rsidP="00D6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8728"/>
      <w:docPartObj>
        <w:docPartGallery w:val="Page Numbers (Bottom of Page)"/>
        <w:docPartUnique/>
      </w:docPartObj>
    </w:sdtPr>
    <w:sdtContent>
      <w:sdt>
        <w:sdtPr>
          <w:id w:val="565050523"/>
          <w:docPartObj>
            <w:docPartGallery w:val="Page Numbers (Top of Page)"/>
            <w:docPartUnique/>
          </w:docPartObj>
        </w:sdtPr>
        <w:sdtContent>
          <w:p w:rsidR="00502795" w:rsidRDefault="00502795">
            <w:pPr>
              <w:pStyle w:val="Footer"/>
              <w:jc w:val="right"/>
            </w:pPr>
            <w:r>
              <w:t xml:space="preserve">Page </w:t>
            </w:r>
            <w:r w:rsidR="00CB4D73">
              <w:rPr>
                <w:b/>
                <w:sz w:val="24"/>
                <w:szCs w:val="24"/>
              </w:rPr>
              <w:fldChar w:fldCharType="begin"/>
            </w:r>
            <w:r>
              <w:rPr>
                <w:b/>
              </w:rPr>
              <w:instrText xml:space="preserve"> PAGE </w:instrText>
            </w:r>
            <w:r w:rsidR="00CB4D73">
              <w:rPr>
                <w:b/>
                <w:sz w:val="24"/>
                <w:szCs w:val="24"/>
              </w:rPr>
              <w:fldChar w:fldCharType="separate"/>
            </w:r>
            <w:r w:rsidR="00683D28">
              <w:rPr>
                <w:b/>
                <w:noProof/>
              </w:rPr>
              <w:t>1</w:t>
            </w:r>
            <w:r w:rsidR="00CB4D73">
              <w:rPr>
                <w:b/>
                <w:sz w:val="24"/>
                <w:szCs w:val="24"/>
              </w:rPr>
              <w:fldChar w:fldCharType="end"/>
            </w:r>
            <w:r>
              <w:t xml:space="preserve"> of </w:t>
            </w:r>
            <w:r w:rsidR="00CB4D73">
              <w:rPr>
                <w:b/>
                <w:sz w:val="24"/>
                <w:szCs w:val="24"/>
              </w:rPr>
              <w:fldChar w:fldCharType="begin"/>
            </w:r>
            <w:r>
              <w:rPr>
                <w:b/>
              </w:rPr>
              <w:instrText xml:space="preserve"> NUMPAGES  </w:instrText>
            </w:r>
            <w:r w:rsidR="00CB4D73">
              <w:rPr>
                <w:b/>
                <w:sz w:val="24"/>
                <w:szCs w:val="24"/>
              </w:rPr>
              <w:fldChar w:fldCharType="separate"/>
            </w:r>
            <w:r w:rsidR="00683D28">
              <w:rPr>
                <w:b/>
                <w:noProof/>
              </w:rPr>
              <w:t>23</w:t>
            </w:r>
            <w:r w:rsidR="00CB4D73">
              <w:rPr>
                <w:b/>
                <w:sz w:val="24"/>
                <w:szCs w:val="24"/>
              </w:rPr>
              <w:fldChar w:fldCharType="end"/>
            </w:r>
          </w:p>
        </w:sdtContent>
      </w:sdt>
    </w:sdtContent>
  </w:sdt>
  <w:p w:rsidR="00502795" w:rsidRDefault="0050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69" w:rsidRDefault="00E93A69" w:rsidP="00D66F6C">
      <w:pPr>
        <w:spacing w:after="0" w:line="240" w:lineRule="auto"/>
      </w:pPr>
      <w:r>
        <w:separator/>
      </w:r>
    </w:p>
  </w:footnote>
  <w:footnote w:type="continuationSeparator" w:id="1">
    <w:p w:rsidR="00E93A69" w:rsidRDefault="00E93A69" w:rsidP="00D6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B25"/>
    <w:multiLevelType w:val="hybridMultilevel"/>
    <w:tmpl w:val="126C206E"/>
    <w:lvl w:ilvl="0" w:tplc="DD9A1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60B06"/>
    <w:multiLevelType w:val="hybridMultilevel"/>
    <w:tmpl w:val="1B6C5512"/>
    <w:lvl w:ilvl="0" w:tplc="CF7454C8">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D306F9"/>
    <w:multiLevelType w:val="hybridMultilevel"/>
    <w:tmpl w:val="466AB7AC"/>
    <w:lvl w:ilvl="0" w:tplc="CF7454C8">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280352"/>
    <w:multiLevelType w:val="hybridMultilevel"/>
    <w:tmpl w:val="154E9F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0708BA"/>
    <w:multiLevelType w:val="hybridMultilevel"/>
    <w:tmpl w:val="1C926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2D2D7D"/>
    <w:multiLevelType w:val="hybridMultilevel"/>
    <w:tmpl w:val="BDB45BD2"/>
    <w:lvl w:ilvl="0" w:tplc="CF7454C8">
      <w:start w:val="1"/>
      <w:numFmt w:val="decimal"/>
      <w:lvlText w:val="%1."/>
      <w:lvlJc w:val="center"/>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02F3F12"/>
    <w:multiLevelType w:val="hybridMultilevel"/>
    <w:tmpl w:val="B1CA0AD4"/>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F0A98"/>
    <w:multiLevelType w:val="hybridMultilevel"/>
    <w:tmpl w:val="15ACE9B6"/>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1367B"/>
    <w:multiLevelType w:val="hybridMultilevel"/>
    <w:tmpl w:val="5120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7762C"/>
    <w:multiLevelType w:val="hybridMultilevel"/>
    <w:tmpl w:val="1854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76E4C"/>
    <w:multiLevelType w:val="hybridMultilevel"/>
    <w:tmpl w:val="63926546"/>
    <w:lvl w:ilvl="0" w:tplc="CF7454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9"/>
  </w:num>
  <w:num w:numId="6">
    <w:abstractNumId w:val="4"/>
  </w:num>
  <w:num w:numId="7">
    <w:abstractNumId w:val="3"/>
  </w:num>
  <w:num w:numId="8">
    <w:abstractNumId w:val="0"/>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BF484B"/>
    <w:rsid w:val="0001220A"/>
    <w:rsid w:val="00013BA0"/>
    <w:rsid w:val="00022047"/>
    <w:rsid w:val="00044C7E"/>
    <w:rsid w:val="0008601C"/>
    <w:rsid w:val="000B4743"/>
    <w:rsid w:val="000C020D"/>
    <w:rsid w:val="000C24C1"/>
    <w:rsid w:val="000C47BD"/>
    <w:rsid w:val="000E0DD0"/>
    <w:rsid w:val="000F1312"/>
    <w:rsid w:val="000F38E5"/>
    <w:rsid w:val="000F5603"/>
    <w:rsid w:val="00113B7C"/>
    <w:rsid w:val="00115E2F"/>
    <w:rsid w:val="00127D3D"/>
    <w:rsid w:val="00135086"/>
    <w:rsid w:val="0015232D"/>
    <w:rsid w:val="00157736"/>
    <w:rsid w:val="001A3877"/>
    <w:rsid w:val="001A75D7"/>
    <w:rsid w:val="001B23F1"/>
    <w:rsid w:val="001B292A"/>
    <w:rsid w:val="001D3C17"/>
    <w:rsid w:val="001E7394"/>
    <w:rsid w:val="001F3F55"/>
    <w:rsid w:val="00200A8E"/>
    <w:rsid w:val="00201E0F"/>
    <w:rsid w:val="00203199"/>
    <w:rsid w:val="00213F6B"/>
    <w:rsid w:val="002161C0"/>
    <w:rsid w:val="002336D4"/>
    <w:rsid w:val="002365DD"/>
    <w:rsid w:val="0025062F"/>
    <w:rsid w:val="00257AFA"/>
    <w:rsid w:val="00274965"/>
    <w:rsid w:val="00280787"/>
    <w:rsid w:val="002A3046"/>
    <w:rsid w:val="002A50F2"/>
    <w:rsid w:val="002A65AE"/>
    <w:rsid w:val="002B64DC"/>
    <w:rsid w:val="002D6294"/>
    <w:rsid w:val="002E34B9"/>
    <w:rsid w:val="002E459A"/>
    <w:rsid w:val="002F1458"/>
    <w:rsid w:val="002F2BC2"/>
    <w:rsid w:val="002F3796"/>
    <w:rsid w:val="00301666"/>
    <w:rsid w:val="00315955"/>
    <w:rsid w:val="00330077"/>
    <w:rsid w:val="00337194"/>
    <w:rsid w:val="0034413F"/>
    <w:rsid w:val="00370B14"/>
    <w:rsid w:val="00370D7D"/>
    <w:rsid w:val="00372165"/>
    <w:rsid w:val="00375A7B"/>
    <w:rsid w:val="003818B2"/>
    <w:rsid w:val="00383C22"/>
    <w:rsid w:val="003A7810"/>
    <w:rsid w:val="003A7A88"/>
    <w:rsid w:val="003B4534"/>
    <w:rsid w:val="003B4C83"/>
    <w:rsid w:val="003D5788"/>
    <w:rsid w:val="003E1378"/>
    <w:rsid w:val="003E5374"/>
    <w:rsid w:val="003F55BA"/>
    <w:rsid w:val="004015EF"/>
    <w:rsid w:val="0041282C"/>
    <w:rsid w:val="00421A7B"/>
    <w:rsid w:val="004325AB"/>
    <w:rsid w:val="00444868"/>
    <w:rsid w:val="004456D4"/>
    <w:rsid w:val="00453253"/>
    <w:rsid w:val="00454023"/>
    <w:rsid w:val="00456563"/>
    <w:rsid w:val="0046328C"/>
    <w:rsid w:val="0046666B"/>
    <w:rsid w:val="00475585"/>
    <w:rsid w:val="00481298"/>
    <w:rsid w:val="004A53DF"/>
    <w:rsid w:val="004C09F1"/>
    <w:rsid w:val="004C635A"/>
    <w:rsid w:val="004E4330"/>
    <w:rsid w:val="00502795"/>
    <w:rsid w:val="0051705A"/>
    <w:rsid w:val="00524B80"/>
    <w:rsid w:val="005272AD"/>
    <w:rsid w:val="005505A3"/>
    <w:rsid w:val="00552EC3"/>
    <w:rsid w:val="0055420D"/>
    <w:rsid w:val="005665AC"/>
    <w:rsid w:val="00570E81"/>
    <w:rsid w:val="00581A09"/>
    <w:rsid w:val="00582BF4"/>
    <w:rsid w:val="0058782A"/>
    <w:rsid w:val="005A3360"/>
    <w:rsid w:val="005B18C0"/>
    <w:rsid w:val="005B41D8"/>
    <w:rsid w:val="005E24BF"/>
    <w:rsid w:val="005E34DE"/>
    <w:rsid w:val="005F5CAE"/>
    <w:rsid w:val="00600616"/>
    <w:rsid w:val="006031C0"/>
    <w:rsid w:val="00625C8D"/>
    <w:rsid w:val="006415F1"/>
    <w:rsid w:val="006500D0"/>
    <w:rsid w:val="00683D28"/>
    <w:rsid w:val="00691436"/>
    <w:rsid w:val="00695D3C"/>
    <w:rsid w:val="006A60AD"/>
    <w:rsid w:val="006E38B0"/>
    <w:rsid w:val="006E5511"/>
    <w:rsid w:val="006E66B6"/>
    <w:rsid w:val="00703FCD"/>
    <w:rsid w:val="00711808"/>
    <w:rsid w:val="0071356F"/>
    <w:rsid w:val="007137F1"/>
    <w:rsid w:val="00726076"/>
    <w:rsid w:val="0073771F"/>
    <w:rsid w:val="00754682"/>
    <w:rsid w:val="0075684B"/>
    <w:rsid w:val="00772565"/>
    <w:rsid w:val="00790120"/>
    <w:rsid w:val="007B6CCC"/>
    <w:rsid w:val="007C18FE"/>
    <w:rsid w:val="007D7982"/>
    <w:rsid w:val="007E5E7E"/>
    <w:rsid w:val="007F3315"/>
    <w:rsid w:val="007F5541"/>
    <w:rsid w:val="00811A5A"/>
    <w:rsid w:val="00824AEC"/>
    <w:rsid w:val="00836D8C"/>
    <w:rsid w:val="00854BEC"/>
    <w:rsid w:val="00871770"/>
    <w:rsid w:val="0087684B"/>
    <w:rsid w:val="00887CA7"/>
    <w:rsid w:val="00890AD7"/>
    <w:rsid w:val="0089705B"/>
    <w:rsid w:val="008B065F"/>
    <w:rsid w:val="008B6955"/>
    <w:rsid w:val="008B6EF9"/>
    <w:rsid w:val="008D6978"/>
    <w:rsid w:val="008D7F9F"/>
    <w:rsid w:val="008E1BC4"/>
    <w:rsid w:val="008E4C3B"/>
    <w:rsid w:val="008E4D45"/>
    <w:rsid w:val="008E6CED"/>
    <w:rsid w:val="008F50D6"/>
    <w:rsid w:val="0091071F"/>
    <w:rsid w:val="00912E3D"/>
    <w:rsid w:val="0091521F"/>
    <w:rsid w:val="0093542F"/>
    <w:rsid w:val="0095193A"/>
    <w:rsid w:val="00953477"/>
    <w:rsid w:val="00971B0E"/>
    <w:rsid w:val="00972C71"/>
    <w:rsid w:val="009A3187"/>
    <w:rsid w:val="009B0FF1"/>
    <w:rsid w:val="009B25DD"/>
    <w:rsid w:val="009C52BF"/>
    <w:rsid w:val="009C7517"/>
    <w:rsid w:val="009D3A04"/>
    <w:rsid w:val="009D6DB0"/>
    <w:rsid w:val="009D72D5"/>
    <w:rsid w:val="009E6990"/>
    <w:rsid w:val="009F1BCB"/>
    <w:rsid w:val="00A37D0E"/>
    <w:rsid w:val="00A443F8"/>
    <w:rsid w:val="00A531FE"/>
    <w:rsid w:val="00A70119"/>
    <w:rsid w:val="00A75EED"/>
    <w:rsid w:val="00A77441"/>
    <w:rsid w:val="00A81442"/>
    <w:rsid w:val="00AB560B"/>
    <w:rsid w:val="00AC1632"/>
    <w:rsid w:val="00AF5E91"/>
    <w:rsid w:val="00B134F6"/>
    <w:rsid w:val="00B60A32"/>
    <w:rsid w:val="00B6355A"/>
    <w:rsid w:val="00B67D4C"/>
    <w:rsid w:val="00B749A1"/>
    <w:rsid w:val="00B7585E"/>
    <w:rsid w:val="00BA14C8"/>
    <w:rsid w:val="00BC7AB1"/>
    <w:rsid w:val="00BF484B"/>
    <w:rsid w:val="00C105BF"/>
    <w:rsid w:val="00C14D35"/>
    <w:rsid w:val="00C46E67"/>
    <w:rsid w:val="00C60717"/>
    <w:rsid w:val="00C6489E"/>
    <w:rsid w:val="00C66D22"/>
    <w:rsid w:val="00C77B0D"/>
    <w:rsid w:val="00C80046"/>
    <w:rsid w:val="00C85401"/>
    <w:rsid w:val="00C85735"/>
    <w:rsid w:val="00C932F2"/>
    <w:rsid w:val="00CA7159"/>
    <w:rsid w:val="00CB4D73"/>
    <w:rsid w:val="00CC6EFB"/>
    <w:rsid w:val="00CD01B3"/>
    <w:rsid w:val="00CE026D"/>
    <w:rsid w:val="00CF433D"/>
    <w:rsid w:val="00CF4D21"/>
    <w:rsid w:val="00D011C6"/>
    <w:rsid w:val="00D10F04"/>
    <w:rsid w:val="00D60662"/>
    <w:rsid w:val="00D614C3"/>
    <w:rsid w:val="00D66F6C"/>
    <w:rsid w:val="00D75AFE"/>
    <w:rsid w:val="00D83004"/>
    <w:rsid w:val="00DA1295"/>
    <w:rsid w:val="00DA21A4"/>
    <w:rsid w:val="00DB5FE6"/>
    <w:rsid w:val="00DC3741"/>
    <w:rsid w:val="00DE2A4D"/>
    <w:rsid w:val="00DE6A3D"/>
    <w:rsid w:val="00E34825"/>
    <w:rsid w:val="00E644CD"/>
    <w:rsid w:val="00E93A69"/>
    <w:rsid w:val="00EB61DE"/>
    <w:rsid w:val="00EC7093"/>
    <w:rsid w:val="00EF4D13"/>
    <w:rsid w:val="00EF65CD"/>
    <w:rsid w:val="00F02222"/>
    <w:rsid w:val="00F1487A"/>
    <w:rsid w:val="00F3179F"/>
    <w:rsid w:val="00F660C8"/>
    <w:rsid w:val="00F9641D"/>
    <w:rsid w:val="00FA43F4"/>
    <w:rsid w:val="00FD3F03"/>
    <w:rsid w:val="00FF3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84B"/>
    <w:pPr>
      <w:ind w:left="720"/>
      <w:contextualSpacing/>
    </w:pPr>
  </w:style>
  <w:style w:type="paragraph" w:styleId="Header">
    <w:name w:val="header"/>
    <w:basedOn w:val="Normal"/>
    <w:link w:val="HeaderChar"/>
    <w:uiPriority w:val="99"/>
    <w:semiHidden/>
    <w:unhideWhenUsed/>
    <w:rsid w:val="00D66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6F6C"/>
  </w:style>
  <w:style w:type="paragraph" w:styleId="Footer">
    <w:name w:val="footer"/>
    <w:basedOn w:val="Normal"/>
    <w:link w:val="FooterChar"/>
    <w:uiPriority w:val="99"/>
    <w:unhideWhenUsed/>
    <w:rsid w:val="00D6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6C"/>
  </w:style>
  <w:style w:type="character" w:styleId="LineNumber">
    <w:name w:val="line number"/>
    <w:basedOn w:val="DefaultParagraphFont"/>
    <w:uiPriority w:val="99"/>
    <w:semiHidden/>
    <w:unhideWhenUsed/>
    <w:rsid w:val="009A3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GULU</dc:creator>
  <cp:lastModifiedBy>jmugala</cp:lastModifiedBy>
  <cp:revision>2</cp:revision>
  <cp:lastPrinted>2016-06-13T06:36:00Z</cp:lastPrinted>
  <dcterms:created xsi:type="dcterms:W3CDTF">2016-12-07T08:10:00Z</dcterms:created>
  <dcterms:modified xsi:type="dcterms:W3CDTF">2016-12-07T08:10:00Z</dcterms:modified>
</cp:coreProperties>
</file>