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6B" w:rsidRPr="00AD4850" w:rsidRDefault="0072026B" w:rsidP="00AD4850">
      <w:pPr>
        <w:spacing w:line="360" w:lineRule="auto"/>
        <w:jc w:val="center"/>
        <w:rPr>
          <w:rFonts w:ascii="Times New Roman" w:hAnsi="Times New Roman" w:cs="Times New Roman"/>
          <w:b/>
          <w:sz w:val="24"/>
          <w:szCs w:val="24"/>
        </w:rPr>
      </w:pPr>
      <w:bookmarkStart w:id="0" w:name="_GoBack"/>
      <w:bookmarkEnd w:id="0"/>
    </w:p>
    <w:p w:rsidR="0072026B" w:rsidRPr="00AD4850" w:rsidRDefault="0072026B" w:rsidP="00AD4850">
      <w:pPr>
        <w:spacing w:line="360" w:lineRule="auto"/>
        <w:jc w:val="center"/>
        <w:rPr>
          <w:rFonts w:ascii="Times New Roman" w:hAnsi="Times New Roman" w:cs="Times New Roman"/>
          <w:b/>
          <w:sz w:val="24"/>
          <w:szCs w:val="24"/>
        </w:rPr>
      </w:pPr>
    </w:p>
    <w:p w:rsidR="00937432" w:rsidRPr="00AD4850" w:rsidRDefault="00937432" w:rsidP="00AD4850">
      <w:pPr>
        <w:spacing w:line="360" w:lineRule="auto"/>
        <w:jc w:val="center"/>
        <w:rPr>
          <w:rFonts w:ascii="Times New Roman" w:hAnsi="Times New Roman" w:cs="Times New Roman"/>
          <w:b/>
          <w:sz w:val="24"/>
          <w:szCs w:val="24"/>
        </w:rPr>
      </w:pPr>
      <w:r w:rsidRPr="00AD4850">
        <w:rPr>
          <w:rFonts w:ascii="Times New Roman" w:hAnsi="Times New Roman" w:cs="Times New Roman"/>
          <w:b/>
          <w:sz w:val="24"/>
          <w:szCs w:val="24"/>
        </w:rPr>
        <w:t>THE REPUBLIC OF UGANDA</w:t>
      </w:r>
    </w:p>
    <w:p w:rsidR="00937432" w:rsidRPr="00AD4850" w:rsidRDefault="00937432" w:rsidP="00AD4850">
      <w:pPr>
        <w:spacing w:line="360" w:lineRule="auto"/>
        <w:jc w:val="center"/>
        <w:rPr>
          <w:rFonts w:ascii="Times New Roman" w:hAnsi="Times New Roman" w:cs="Times New Roman"/>
          <w:b/>
          <w:sz w:val="24"/>
          <w:szCs w:val="24"/>
        </w:rPr>
      </w:pPr>
      <w:r w:rsidRPr="00AD4850">
        <w:rPr>
          <w:rFonts w:ascii="Times New Roman" w:hAnsi="Times New Roman" w:cs="Times New Roman"/>
          <w:b/>
          <w:sz w:val="24"/>
          <w:szCs w:val="24"/>
        </w:rPr>
        <w:t>IN THE HIGH COURT OF UGANDA AT MASAKA</w:t>
      </w:r>
    </w:p>
    <w:p w:rsidR="00937432" w:rsidRPr="00AD4850" w:rsidRDefault="00937432" w:rsidP="00AD4850">
      <w:pPr>
        <w:pStyle w:val="NormalWeb"/>
        <w:spacing w:line="360" w:lineRule="auto"/>
        <w:jc w:val="center"/>
        <w:rPr>
          <w:b/>
          <w:bCs/>
        </w:rPr>
      </w:pPr>
      <w:r w:rsidRPr="00AD4850">
        <w:rPr>
          <w:b/>
          <w:bCs/>
        </w:rPr>
        <w:t>ELECTION PETITION NO.11 OF 2016</w:t>
      </w:r>
    </w:p>
    <w:p w:rsidR="00937432" w:rsidRPr="00AD4850" w:rsidRDefault="008052BF" w:rsidP="00AD4850">
      <w:pPr>
        <w:pStyle w:val="NormalWeb"/>
        <w:spacing w:line="360" w:lineRule="auto"/>
        <w:rPr>
          <w:b/>
          <w:bCs/>
        </w:rPr>
      </w:pPr>
      <w:r w:rsidRPr="00AD4850">
        <w:rPr>
          <w:b/>
          <w:bCs/>
        </w:rPr>
        <w:t xml:space="preserve">       </w:t>
      </w:r>
      <w:r w:rsidR="00937432" w:rsidRPr="00AD4850">
        <w:rPr>
          <w:b/>
          <w:bCs/>
        </w:rPr>
        <w:t>LUBEGA DRAKE FRANCIS........................................</w:t>
      </w:r>
      <w:r w:rsidRPr="00AD4850">
        <w:rPr>
          <w:b/>
          <w:bCs/>
        </w:rPr>
        <w:t>...........................</w:t>
      </w:r>
      <w:r w:rsidR="002D2EE6" w:rsidRPr="00AD4850">
        <w:rPr>
          <w:b/>
          <w:bCs/>
        </w:rPr>
        <w:t>PETITIONER</w:t>
      </w:r>
    </w:p>
    <w:p w:rsidR="00937432" w:rsidRPr="00AD4850" w:rsidRDefault="00937432" w:rsidP="00AD4850">
      <w:pPr>
        <w:pStyle w:val="NormalWeb"/>
        <w:spacing w:line="360" w:lineRule="auto"/>
        <w:jc w:val="center"/>
        <w:rPr>
          <w:b/>
          <w:bCs/>
        </w:rPr>
      </w:pPr>
      <w:r w:rsidRPr="00AD4850">
        <w:rPr>
          <w:b/>
          <w:bCs/>
        </w:rPr>
        <w:t>VERSUS</w:t>
      </w:r>
    </w:p>
    <w:p w:rsidR="00937432" w:rsidRPr="00AD4850" w:rsidRDefault="00937432" w:rsidP="00AD4850">
      <w:pPr>
        <w:pStyle w:val="NormalWeb"/>
        <w:numPr>
          <w:ilvl w:val="0"/>
          <w:numId w:val="1"/>
        </w:numPr>
        <w:spacing w:line="360" w:lineRule="auto"/>
        <w:rPr>
          <w:b/>
          <w:bCs/>
        </w:rPr>
      </w:pPr>
      <w:r w:rsidRPr="00AD4850">
        <w:rPr>
          <w:b/>
        </w:rPr>
        <w:t>THE ELECTORAL COMMISSION</w:t>
      </w:r>
    </w:p>
    <w:p w:rsidR="00937432" w:rsidRPr="00AD4850" w:rsidRDefault="00937432" w:rsidP="00AD4850">
      <w:pPr>
        <w:pStyle w:val="NormalWeb"/>
        <w:numPr>
          <w:ilvl w:val="0"/>
          <w:numId w:val="1"/>
        </w:numPr>
        <w:spacing w:line="360" w:lineRule="auto"/>
        <w:rPr>
          <w:b/>
          <w:bCs/>
        </w:rPr>
      </w:pPr>
      <w:r w:rsidRPr="00AD4850">
        <w:rPr>
          <w:b/>
        </w:rPr>
        <w:t>KALEMBA  CHRISTOPHER</w:t>
      </w:r>
      <w:r w:rsidRPr="00AD4850">
        <w:rPr>
          <w:b/>
          <w:bCs/>
        </w:rPr>
        <w:t>...........................................................</w:t>
      </w:r>
      <w:r w:rsidR="0072026B" w:rsidRPr="00AD4850">
        <w:rPr>
          <w:b/>
          <w:bCs/>
        </w:rPr>
        <w:t>...</w:t>
      </w:r>
      <w:r w:rsidRPr="00AD4850">
        <w:rPr>
          <w:b/>
          <w:bCs/>
        </w:rPr>
        <w:t>RESPONDENTS</w:t>
      </w:r>
    </w:p>
    <w:p w:rsidR="00937432" w:rsidRPr="00AD4850" w:rsidRDefault="00937432" w:rsidP="00AD4850">
      <w:pPr>
        <w:pStyle w:val="NormalWeb"/>
        <w:spacing w:line="360" w:lineRule="auto"/>
        <w:ind w:left="720"/>
        <w:rPr>
          <w:b/>
          <w:bCs/>
        </w:rPr>
      </w:pPr>
    </w:p>
    <w:p w:rsidR="00937432" w:rsidRPr="00AD4850" w:rsidRDefault="00937432" w:rsidP="00AD4850">
      <w:pPr>
        <w:spacing w:line="360" w:lineRule="auto"/>
        <w:jc w:val="center"/>
        <w:rPr>
          <w:rFonts w:ascii="Times New Roman" w:hAnsi="Times New Roman" w:cs="Times New Roman"/>
          <w:b/>
          <w:bCs/>
          <w:sz w:val="24"/>
          <w:szCs w:val="24"/>
        </w:rPr>
      </w:pPr>
      <w:r w:rsidRPr="00AD4850">
        <w:rPr>
          <w:rFonts w:ascii="Times New Roman" w:hAnsi="Times New Roman" w:cs="Times New Roman"/>
          <w:b/>
          <w:bCs/>
          <w:sz w:val="24"/>
          <w:szCs w:val="24"/>
        </w:rPr>
        <w:t xml:space="preserve"> BEFORE: HON. LADY JUSTICE MARGARET TIBULYA.</w:t>
      </w:r>
    </w:p>
    <w:p w:rsidR="00937432" w:rsidRPr="00AD4850" w:rsidRDefault="00937432" w:rsidP="00AD4850">
      <w:pPr>
        <w:spacing w:line="360" w:lineRule="auto"/>
        <w:jc w:val="center"/>
        <w:rPr>
          <w:rFonts w:ascii="Times New Roman" w:hAnsi="Times New Roman" w:cs="Times New Roman"/>
          <w:b/>
          <w:bCs/>
          <w:sz w:val="24"/>
          <w:szCs w:val="24"/>
        </w:rPr>
      </w:pPr>
      <w:r w:rsidRPr="00AD4850">
        <w:rPr>
          <w:rFonts w:ascii="Times New Roman" w:hAnsi="Times New Roman" w:cs="Times New Roman"/>
          <w:b/>
          <w:bCs/>
          <w:sz w:val="24"/>
          <w:szCs w:val="24"/>
        </w:rPr>
        <w:t>JUDGMENT</w:t>
      </w:r>
    </w:p>
    <w:p w:rsidR="007803F2" w:rsidRPr="00AD4850" w:rsidRDefault="00F902CF"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     The petitioner’s </w:t>
      </w:r>
      <w:r w:rsidR="007803F2" w:rsidRPr="00AD4850">
        <w:rPr>
          <w:rFonts w:ascii="Times New Roman" w:hAnsi="Times New Roman" w:cs="Times New Roman"/>
          <w:bCs/>
          <w:sz w:val="24"/>
          <w:szCs w:val="24"/>
        </w:rPr>
        <w:t>complaints</w:t>
      </w:r>
      <w:r w:rsidRPr="00AD4850">
        <w:rPr>
          <w:rFonts w:ascii="Times New Roman" w:hAnsi="Times New Roman" w:cs="Times New Roman"/>
          <w:bCs/>
          <w:sz w:val="24"/>
          <w:szCs w:val="24"/>
        </w:rPr>
        <w:t xml:space="preserve"> are that</w:t>
      </w:r>
      <w:r w:rsidR="007803F2" w:rsidRPr="00AD4850">
        <w:rPr>
          <w:rFonts w:ascii="Times New Roman" w:hAnsi="Times New Roman" w:cs="Times New Roman"/>
          <w:bCs/>
          <w:sz w:val="24"/>
          <w:szCs w:val="24"/>
        </w:rPr>
        <w:t>;</w:t>
      </w:r>
    </w:p>
    <w:p w:rsidR="007803F2" w:rsidRPr="00AD4850" w:rsidRDefault="007803F2" w:rsidP="00AD4850">
      <w:pPr>
        <w:pStyle w:val="ListParagraph"/>
        <w:numPr>
          <w:ilvl w:val="0"/>
          <w:numId w:val="2"/>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The following illegal practices were committed by the </w:t>
      </w:r>
      <w:r w:rsidRPr="00AD4850">
        <w:rPr>
          <w:rFonts w:ascii="Times New Roman" w:hAnsi="Times New Roman" w:cs="Times New Roman"/>
          <w:b/>
          <w:bCs/>
          <w:sz w:val="24"/>
          <w:szCs w:val="24"/>
        </w:rPr>
        <w:t>2</w:t>
      </w:r>
      <w:r w:rsidRPr="00AD4850">
        <w:rPr>
          <w:rFonts w:ascii="Times New Roman" w:hAnsi="Times New Roman" w:cs="Times New Roman"/>
          <w:b/>
          <w:bCs/>
          <w:sz w:val="24"/>
          <w:szCs w:val="24"/>
          <w:vertAlign w:val="superscript"/>
        </w:rPr>
        <w:t>nd</w:t>
      </w:r>
      <w:r w:rsidRPr="00AD4850">
        <w:rPr>
          <w:rFonts w:ascii="Times New Roman" w:hAnsi="Times New Roman" w:cs="Times New Roman"/>
          <w:b/>
          <w:bCs/>
          <w:sz w:val="24"/>
          <w:szCs w:val="24"/>
        </w:rPr>
        <w:t xml:space="preserve"> respondent</w:t>
      </w:r>
      <w:r w:rsidRPr="00AD4850">
        <w:rPr>
          <w:rFonts w:ascii="Times New Roman" w:hAnsi="Times New Roman" w:cs="Times New Roman"/>
          <w:bCs/>
          <w:sz w:val="24"/>
          <w:szCs w:val="24"/>
        </w:rPr>
        <w:t xml:space="preserve"> personally and/or with his knowledge, consent and approval;</w:t>
      </w:r>
    </w:p>
    <w:p w:rsidR="007803F2" w:rsidRPr="00AD4850" w:rsidRDefault="007803F2" w:rsidP="00AD4850">
      <w:pPr>
        <w:pStyle w:val="ListParagraph"/>
        <w:spacing w:line="360" w:lineRule="auto"/>
        <w:rPr>
          <w:rFonts w:ascii="Times New Roman" w:hAnsi="Times New Roman" w:cs="Times New Roman"/>
          <w:bCs/>
          <w:sz w:val="24"/>
          <w:szCs w:val="24"/>
        </w:rPr>
      </w:pPr>
    </w:p>
    <w:p w:rsidR="007803F2" w:rsidRPr="00AD4850" w:rsidRDefault="007803F2" w:rsidP="00AD4850">
      <w:pPr>
        <w:pStyle w:val="ListParagraph"/>
        <w:numPr>
          <w:ilvl w:val="0"/>
          <w:numId w:val="3"/>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He before and during the election, with intent to directly and/or indirectly influence the voters to vote for him, offered, gave or caused to be given to registered voters iron sheets contrary to section 68(1)of the Parliamentary Elections Act.</w:t>
      </w:r>
    </w:p>
    <w:p w:rsidR="007803F2" w:rsidRPr="00AD4850" w:rsidRDefault="007803F2" w:rsidP="00AD4850">
      <w:pPr>
        <w:pStyle w:val="ListParagraph"/>
        <w:spacing w:line="360" w:lineRule="auto"/>
        <w:ind w:left="1080"/>
        <w:rPr>
          <w:rFonts w:ascii="Times New Roman" w:hAnsi="Times New Roman" w:cs="Times New Roman"/>
          <w:bCs/>
          <w:sz w:val="24"/>
          <w:szCs w:val="24"/>
        </w:rPr>
      </w:pPr>
    </w:p>
    <w:p w:rsidR="007803F2" w:rsidRPr="00AD4850" w:rsidRDefault="007803F2" w:rsidP="00AD4850">
      <w:pPr>
        <w:pStyle w:val="ListParagraph"/>
        <w:numPr>
          <w:ilvl w:val="0"/>
          <w:numId w:val="3"/>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He before and during the election, with intent to directly and/or indirectly influence the voters to vote for him, offered, gave or caused to be given to registered voters money contrary to section 68(1)of the Parliamentary Elections Act.</w:t>
      </w:r>
    </w:p>
    <w:p w:rsidR="007803F2" w:rsidRPr="00AD4850" w:rsidRDefault="007803F2" w:rsidP="00AD4850">
      <w:pPr>
        <w:pStyle w:val="ListParagraph"/>
        <w:spacing w:line="360" w:lineRule="auto"/>
        <w:rPr>
          <w:rFonts w:ascii="Times New Roman" w:hAnsi="Times New Roman" w:cs="Times New Roman"/>
          <w:bCs/>
          <w:sz w:val="24"/>
          <w:szCs w:val="24"/>
        </w:rPr>
      </w:pPr>
    </w:p>
    <w:p w:rsidR="008940F1" w:rsidRPr="00AD4850" w:rsidRDefault="008940F1" w:rsidP="00AD4850">
      <w:pPr>
        <w:pStyle w:val="ListParagraph"/>
        <w:spacing w:line="360" w:lineRule="auto"/>
        <w:rPr>
          <w:rFonts w:ascii="Times New Roman" w:hAnsi="Times New Roman" w:cs="Times New Roman"/>
          <w:bCs/>
          <w:sz w:val="24"/>
          <w:szCs w:val="24"/>
        </w:rPr>
      </w:pPr>
    </w:p>
    <w:p w:rsidR="008940F1" w:rsidRPr="00AD4850" w:rsidRDefault="008940F1" w:rsidP="00AD4850">
      <w:pPr>
        <w:pStyle w:val="ListParagraph"/>
        <w:spacing w:line="360" w:lineRule="auto"/>
        <w:rPr>
          <w:rFonts w:ascii="Times New Roman" w:hAnsi="Times New Roman" w:cs="Times New Roman"/>
          <w:bCs/>
          <w:sz w:val="24"/>
          <w:szCs w:val="24"/>
        </w:rPr>
      </w:pPr>
    </w:p>
    <w:p w:rsidR="00E024F6" w:rsidRPr="00AD4850" w:rsidRDefault="007803F2" w:rsidP="00AD4850">
      <w:pPr>
        <w:pStyle w:val="ListParagraph"/>
        <w:numPr>
          <w:ilvl w:val="0"/>
          <w:numId w:val="2"/>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He does not possess the minimum formal education of Advanced level standard or its equivalent </w:t>
      </w:r>
      <w:r w:rsidR="002D2EE6" w:rsidRPr="00AD4850">
        <w:rPr>
          <w:rFonts w:ascii="Times New Roman" w:hAnsi="Times New Roman" w:cs="Times New Roman"/>
          <w:bCs/>
          <w:sz w:val="24"/>
          <w:szCs w:val="24"/>
        </w:rPr>
        <w:t>to</w:t>
      </w:r>
      <w:r w:rsidRPr="00AD4850">
        <w:rPr>
          <w:rFonts w:ascii="Times New Roman" w:hAnsi="Times New Roman" w:cs="Times New Roman"/>
          <w:bCs/>
          <w:sz w:val="24"/>
          <w:szCs w:val="24"/>
        </w:rPr>
        <w:t xml:space="preserve"> qualify him to be a Member of Parliament. His admission to</w:t>
      </w:r>
    </w:p>
    <w:p w:rsidR="007803F2" w:rsidRPr="00AD4850" w:rsidRDefault="007803F2" w:rsidP="00AD4850">
      <w:pPr>
        <w:pStyle w:val="ListParagraph"/>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Kampala University where he claims to have obtained the same was wrongful and unlawful for lack of minimum qualification for admission into a University. The said academic documents are tainted with illegalities as they were completed in less duration than that stipulated under the law thereby making them null and void. </w:t>
      </w:r>
    </w:p>
    <w:p w:rsidR="007803F2" w:rsidRPr="00AD4850" w:rsidRDefault="007803F2" w:rsidP="00AD4850">
      <w:pPr>
        <w:pStyle w:val="ListParagraph"/>
        <w:numPr>
          <w:ilvl w:val="0"/>
          <w:numId w:val="2"/>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He did not resign his position as Resident District Commissioner of </w:t>
      </w:r>
      <w:proofErr w:type="spellStart"/>
      <w:r w:rsidRPr="00AD4850">
        <w:rPr>
          <w:rFonts w:ascii="Times New Roman" w:hAnsi="Times New Roman" w:cs="Times New Roman"/>
          <w:bCs/>
          <w:sz w:val="24"/>
          <w:szCs w:val="24"/>
        </w:rPr>
        <w:t>Lwengo</w:t>
      </w:r>
      <w:proofErr w:type="spellEnd"/>
      <w:r w:rsidRPr="00AD4850">
        <w:rPr>
          <w:rFonts w:ascii="Times New Roman" w:hAnsi="Times New Roman" w:cs="Times New Roman"/>
          <w:bCs/>
          <w:sz w:val="24"/>
          <w:szCs w:val="24"/>
        </w:rPr>
        <w:t xml:space="preserve"> District before participating in the NRM primaries as well as the election in issue.</w:t>
      </w:r>
    </w:p>
    <w:p w:rsidR="00E024F6" w:rsidRPr="00AD4850" w:rsidRDefault="007803F2" w:rsidP="00AD4850">
      <w:pPr>
        <w:pStyle w:val="ListParagraph"/>
        <w:numPr>
          <w:ilvl w:val="0"/>
          <w:numId w:val="2"/>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He used a Government motor vehicle during his campaigns contrary to the Law.</w:t>
      </w:r>
    </w:p>
    <w:p w:rsidR="007803F2" w:rsidRPr="00AD4850" w:rsidRDefault="007803F2" w:rsidP="00AD4850">
      <w:pPr>
        <w:pStyle w:val="ListParagraph"/>
        <w:numPr>
          <w:ilvl w:val="0"/>
          <w:numId w:val="2"/>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The 1</w:t>
      </w:r>
      <w:r w:rsidRPr="00AD4850">
        <w:rPr>
          <w:rFonts w:ascii="Times New Roman" w:hAnsi="Times New Roman" w:cs="Times New Roman"/>
          <w:bCs/>
          <w:sz w:val="24"/>
          <w:szCs w:val="24"/>
          <w:vertAlign w:val="superscript"/>
        </w:rPr>
        <w:t>st</w:t>
      </w:r>
      <w:r w:rsidRPr="00AD4850">
        <w:rPr>
          <w:rFonts w:ascii="Times New Roman" w:hAnsi="Times New Roman" w:cs="Times New Roman"/>
          <w:bCs/>
          <w:sz w:val="24"/>
          <w:szCs w:val="24"/>
        </w:rPr>
        <w:t xml:space="preserve"> respondent compromised the principle of impartiality and transparency when it failed to restrain 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respondent from carrying out the said illegal practices and other illegal activities during the campaign period.</w:t>
      </w:r>
    </w:p>
    <w:p w:rsidR="007803F2" w:rsidRPr="00AD4850" w:rsidRDefault="00487354" w:rsidP="00AD4850">
      <w:pPr>
        <w:spacing w:line="360" w:lineRule="auto"/>
        <w:rPr>
          <w:rFonts w:ascii="Times New Roman" w:hAnsi="Times New Roman" w:cs="Times New Roman"/>
          <w:b/>
          <w:bCs/>
          <w:sz w:val="24"/>
          <w:szCs w:val="24"/>
        </w:rPr>
      </w:pPr>
      <w:r w:rsidRPr="00AD4850">
        <w:rPr>
          <w:rFonts w:ascii="Times New Roman" w:hAnsi="Times New Roman" w:cs="Times New Roman"/>
          <w:b/>
          <w:bCs/>
          <w:sz w:val="24"/>
          <w:szCs w:val="24"/>
        </w:rPr>
        <w:t>The petitioner</w:t>
      </w:r>
      <w:r w:rsidR="00F902CF" w:rsidRPr="00AD4850">
        <w:rPr>
          <w:rFonts w:ascii="Times New Roman" w:hAnsi="Times New Roman" w:cs="Times New Roman"/>
          <w:b/>
          <w:bCs/>
          <w:sz w:val="24"/>
          <w:szCs w:val="24"/>
        </w:rPr>
        <w:t xml:space="preserve"> </w:t>
      </w:r>
      <w:r w:rsidR="007803F2" w:rsidRPr="00AD4850">
        <w:rPr>
          <w:rFonts w:ascii="Times New Roman" w:hAnsi="Times New Roman" w:cs="Times New Roman"/>
          <w:b/>
          <w:bCs/>
          <w:sz w:val="24"/>
          <w:szCs w:val="24"/>
        </w:rPr>
        <w:t>seeks the following orders;</w:t>
      </w:r>
    </w:p>
    <w:p w:rsidR="007803F2" w:rsidRPr="00AD4850" w:rsidRDefault="007803F2" w:rsidP="00AD4850">
      <w:pPr>
        <w:pStyle w:val="ListParagraph"/>
        <w:numPr>
          <w:ilvl w:val="0"/>
          <w:numId w:val="4"/>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A declaration that 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respondent</w:t>
      </w:r>
      <w:r w:rsidR="008A1036" w:rsidRPr="00AD4850">
        <w:rPr>
          <w:rFonts w:ascii="Times New Roman" w:hAnsi="Times New Roman" w:cs="Times New Roman"/>
          <w:bCs/>
          <w:sz w:val="24"/>
          <w:szCs w:val="24"/>
        </w:rPr>
        <w:t>’</w:t>
      </w:r>
      <w:r w:rsidRPr="00AD4850">
        <w:rPr>
          <w:rFonts w:ascii="Times New Roman" w:hAnsi="Times New Roman" w:cs="Times New Roman"/>
          <w:bCs/>
          <w:sz w:val="24"/>
          <w:szCs w:val="24"/>
        </w:rPr>
        <w:t xml:space="preserve">s admission to Kampala University was null and void and that accordingly the Ordinary </w:t>
      </w:r>
      <w:r w:rsidR="00487354" w:rsidRPr="00AD4850">
        <w:rPr>
          <w:rFonts w:ascii="Times New Roman" w:hAnsi="Times New Roman" w:cs="Times New Roman"/>
          <w:bCs/>
          <w:sz w:val="24"/>
          <w:szCs w:val="24"/>
        </w:rPr>
        <w:t xml:space="preserve">Level </w:t>
      </w:r>
      <w:r w:rsidRPr="00AD4850">
        <w:rPr>
          <w:rFonts w:ascii="Times New Roman" w:hAnsi="Times New Roman" w:cs="Times New Roman"/>
          <w:bCs/>
          <w:sz w:val="24"/>
          <w:szCs w:val="24"/>
        </w:rPr>
        <w:t xml:space="preserve">Certificate, the Diploma and the Degree obtained from the </w:t>
      </w:r>
      <w:r w:rsidR="008A1036" w:rsidRPr="00AD4850">
        <w:rPr>
          <w:rFonts w:ascii="Times New Roman" w:hAnsi="Times New Roman" w:cs="Times New Roman"/>
          <w:bCs/>
          <w:sz w:val="24"/>
          <w:szCs w:val="24"/>
        </w:rPr>
        <w:t>University</w:t>
      </w:r>
      <w:r w:rsidRPr="00AD4850">
        <w:rPr>
          <w:rFonts w:ascii="Times New Roman" w:hAnsi="Times New Roman" w:cs="Times New Roman"/>
          <w:bCs/>
          <w:sz w:val="24"/>
          <w:szCs w:val="24"/>
        </w:rPr>
        <w:t xml:space="preserve"> be </w:t>
      </w:r>
      <w:r w:rsidR="008A1036" w:rsidRPr="00AD4850">
        <w:rPr>
          <w:rFonts w:ascii="Times New Roman" w:hAnsi="Times New Roman" w:cs="Times New Roman"/>
          <w:bCs/>
          <w:sz w:val="24"/>
          <w:szCs w:val="24"/>
        </w:rPr>
        <w:t>declared</w:t>
      </w:r>
      <w:r w:rsidRPr="00AD4850">
        <w:rPr>
          <w:rFonts w:ascii="Times New Roman" w:hAnsi="Times New Roman" w:cs="Times New Roman"/>
          <w:bCs/>
          <w:sz w:val="24"/>
          <w:szCs w:val="24"/>
        </w:rPr>
        <w:t xml:space="preserve"> invalid for that reason </w:t>
      </w:r>
      <w:r w:rsidR="00487354" w:rsidRPr="00AD4850">
        <w:rPr>
          <w:rFonts w:ascii="Times New Roman" w:hAnsi="Times New Roman" w:cs="Times New Roman"/>
          <w:bCs/>
          <w:sz w:val="24"/>
          <w:szCs w:val="24"/>
        </w:rPr>
        <w:t>having been</w:t>
      </w:r>
      <w:r w:rsidRPr="00AD4850">
        <w:rPr>
          <w:rFonts w:ascii="Times New Roman" w:hAnsi="Times New Roman" w:cs="Times New Roman"/>
          <w:bCs/>
          <w:sz w:val="24"/>
          <w:szCs w:val="24"/>
        </w:rPr>
        <w:t xml:space="preserve"> tainted with illegalities.</w:t>
      </w:r>
    </w:p>
    <w:p w:rsidR="008A1036" w:rsidRPr="00AD4850" w:rsidRDefault="008A1036" w:rsidP="00AD4850">
      <w:pPr>
        <w:pStyle w:val="ListParagraph"/>
        <w:spacing w:line="360" w:lineRule="auto"/>
        <w:rPr>
          <w:rFonts w:ascii="Times New Roman" w:hAnsi="Times New Roman" w:cs="Times New Roman"/>
          <w:bCs/>
          <w:sz w:val="24"/>
          <w:szCs w:val="24"/>
        </w:rPr>
      </w:pPr>
    </w:p>
    <w:p w:rsidR="007803F2" w:rsidRPr="00AD4850" w:rsidRDefault="00DC27E1" w:rsidP="00AD4850">
      <w:pPr>
        <w:pStyle w:val="ListParagraph"/>
        <w:numPr>
          <w:ilvl w:val="0"/>
          <w:numId w:val="4"/>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A declaration that h</w:t>
      </w:r>
      <w:r w:rsidR="007803F2" w:rsidRPr="00AD4850">
        <w:rPr>
          <w:rFonts w:ascii="Times New Roman" w:hAnsi="Times New Roman" w:cs="Times New Roman"/>
          <w:bCs/>
          <w:sz w:val="24"/>
          <w:szCs w:val="24"/>
        </w:rPr>
        <w:t xml:space="preserve">e does not </w:t>
      </w:r>
      <w:r w:rsidR="008A1036" w:rsidRPr="00AD4850">
        <w:rPr>
          <w:rFonts w:ascii="Times New Roman" w:hAnsi="Times New Roman" w:cs="Times New Roman"/>
          <w:bCs/>
          <w:sz w:val="24"/>
          <w:szCs w:val="24"/>
        </w:rPr>
        <w:t>possess</w:t>
      </w:r>
      <w:r w:rsidR="007803F2" w:rsidRPr="00AD4850">
        <w:rPr>
          <w:rFonts w:ascii="Times New Roman" w:hAnsi="Times New Roman" w:cs="Times New Roman"/>
          <w:bCs/>
          <w:sz w:val="24"/>
          <w:szCs w:val="24"/>
        </w:rPr>
        <w:t xml:space="preserve"> the minimum formal education of Advanced Level</w:t>
      </w:r>
      <w:r w:rsidR="00487354" w:rsidRPr="00AD4850">
        <w:rPr>
          <w:rFonts w:ascii="Times New Roman" w:hAnsi="Times New Roman" w:cs="Times New Roman"/>
          <w:bCs/>
          <w:sz w:val="24"/>
          <w:szCs w:val="24"/>
        </w:rPr>
        <w:t xml:space="preserve"> </w:t>
      </w:r>
      <w:r w:rsidRPr="00AD4850">
        <w:rPr>
          <w:rFonts w:ascii="Times New Roman" w:hAnsi="Times New Roman" w:cs="Times New Roman"/>
          <w:bCs/>
          <w:sz w:val="24"/>
          <w:szCs w:val="24"/>
        </w:rPr>
        <w:t>certificate</w:t>
      </w:r>
      <w:r w:rsidR="008A1036" w:rsidRPr="00AD4850">
        <w:rPr>
          <w:rFonts w:ascii="Times New Roman" w:hAnsi="Times New Roman" w:cs="Times New Roman"/>
          <w:bCs/>
          <w:sz w:val="24"/>
          <w:szCs w:val="24"/>
        </w:rPr>
        <w:t xml:space="preserve"> or its equivalent to be nominated as Member of Parliament.</w:t>
      </w:r>
    </w:p>
    <w:p w:rsidR="008A1036" w:rsidRPr="00AD4850" w:rsidRDefault="008A1036" w:rsidP="00AD4850">
      <w:pPr>
        <w:pStyle w:val="ListParagraph"/>
        <w:spacing w:line="360" w:lineRule="auto"/>
        <w:rPr>
          <w:rFonts w:ascii="Times New Roman" w:hAnsi="Times New Roman" w:cs="Times New Roman"/>
          <w:bCs/>
          <w:sz w:val="24"/>
          <w:szCs w:val="24"/>
        </w:rPr>
      </w:pPr>
    </w:p>
    <w:p w:rsidR="008A1036" w:rsidRPr="00AD4850" w:rsidRDefault="00DC27E1" w:rsidP="00AD4850">
      <w:pPr>
        <w:pStyle w:val="ListParagraph"/>
        <w:numPr>
          <w:ilvl w:val="0"/>
          <w:numId w:val="4"/>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A declaration that he </w:t>
      </w:r>
      <w:r w:rsidR="008A1036" w:rsidRPr="00AD4850">
        <w:rPr>
          <w:rFonts w:ascii="Times New Roman" w:hAnsi="Times New Roman" w:cs="Times New Roman"/>
          <w:bCs/>
          <w:sz w:val="24"/>
          <w:szCs w:val="24"/>
        </w:rPr>
        <w:t xml:space="preserve">was not validly elected as </w:t>
      </w:r>
      <w:r w:rsidRPr="00AD4850">
        <w:rPr>
          <w:rFonts w:ascii="Times New Roman" w:hAnsi="Times New Roman" w:cs="Times New Roman"/>
          <w:bCs/>
          <w:sz w:val="24"/>
          <w:szCs w:val="24"/>
        </w:rPr>
        <w:t xml:space="preserve">the </w:t>
      </w:r>
      <w:r w:rsidR="008A1036" w:rsidRPr="00AD4850">
        <w:rPr>
          <w:rFonts w:ascii="Times New Roman" w:hAnsi="Times New Roman" w:cs="Times New Roman"/>
          <w:bCs/>
          <w:sz w:val="24"/>
          <w:szCs w:val="24"/>
        </w:rPr>
        <w:t xml:space="preserve">Member of Parliament for </w:t>
      </w:r>
      <w:proofErr w:type="spellStart"/>
      <w:r w:rsidR="008A1036" w:rsidRPr="00AD4850">
        <w:rPr>
          <w:rFonts w:ascii="Times New Roman" w:hAnsi="Times New Roman" w:cs="Times New Roman"/>
          <w:bCs/>
          <w:sz w:val="24"/>
          <w:szCs w:val="24"/>
        </w:rPr>
        <w:t>Kakuuto</w:t>
      </w:r>
      <w:proofErr w:type="spellEnd"/>
      <w:r w:rsidR="008A1036" w:rsidRPr="00AD4850">
        <w:rPr>
          <w:rFonts w:ascii="Times New Roman" w:hAnsi="Times New Roman" w:cs="Times New Roman"/>
          <w:bCs/>
          <w:sz w:val="24"/>
          <w:szCs w:val="24"/>
        </w:rPr>
        <w:t xml:space="preserve"> Constituency, </w:t>
      </w:r>
      <w:proofErr w:type="spellStart"/>
      <w:r w:rsidR="008A1036" w:rsidRPr="00AD4850">
        <w:rPr>
          <w:rFonts w:ascii="Times New Roman" w:hAnsi="Times New Roman" w:cs="Times New Roman"/>
          <w:bCs/>
          <w:sz w:val="24"/>
          <w:szCs w:val="24"/>
        </w:rPr>
        <w:t>Rakai</w:t>
      </w:r>
      <w:proofErr w:type="spellEnd"/>
      <w:r w:rsidR="008A1036" w:rsidRPr="00AD4850">
        <w:rPr>
          <w:rFonts w:ascii="Times New Roman" w:hAnsi="Times New Roman" w:cs="Times New Roman"/>
          <w:bCs/>
          <w:sz w:val="24"/>
          <w:szCs w:val="24"/>
        </w:rPr>
        <w:t xml:space="preserve"> District.</w:t>
      </w:r>
    </w:p>
    <w:p w:rsidR="008A1036" w:rsidRPr="00AD4850" w:rsidRDefault="008A1036" w:rsidP="00AD4850">
      <w:pPr>
        <w:pStyle w:val="ListParagraph"/>
        <w:spacing w:line="360" w:lineRule="auto"/>
        <w:rPr>
          <w:rFonts w:ascii="Times New Roman" w:hAnsi="Times New Roman" w:cs="Times New Roman"/>
          <w:bCs/>
          <w:sz w:val="24"/>
          <w:szCs w:val="24"/>
        </w:rPr>
      </w:pPr>
    </w:p>
    <w:p w:rsidR="008A1036" w:rsidRPr="00AD4850" w:rsidRDefault="008A1036" w:rsidP="00AD4850">
      <w:pPr>
        <w:pStyle w:val="ListParagraph"/>
        <w:numPr>
          <w:ilvl w:val="0"/>
          <w:numId w:val="4"/>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The said election be annulled, set aside and fresh elections be conducted.</w:t>
      </w:r>
    </w:p>
    <w:p w:rsidR="008A1036" w:rsidRPr="00AD4850" w:rsidRDefault="008A1036" w:rsidP="00AD4850">
      <w:pPr>
        <w:pStyle w:val="ListParagraph"/>
        <w:spacing w:line="360" w:lineRule="auto"/>
        <w:rPr>
          <w:rFonts w:ascii="Times New Roman" w:hAnsi="Times New Roman" w:cs="Times New Roman"/>
          <w:bCs/>
          <w:sz w:val="24"/>
          <w:szCs w:val="24"/>
        </w:rPr>
      </w:pPr>
    </w:p>
    <w:p w:rsidR="008A1036" w:rsidRPr="00AD4850" w:rsidRDefault="008A1036" w:rsidP="00AD4850">
      <w:pPr>
        <w:pStyle w:val="ListParagraph"/>
        <w:numPr>
          <w:ilvl w:val="0"/>
          <w:numId w:val="4"/>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The respondents pay the costs of this application.</w:t>
      </w:r>
    </w:p>
    <w:p w:rsidR="00487354" w:rsidRPr="00AD4850" w:rsidRDefault="00487354" w:rsidP="00AD4850">
      <w:pPr>
        <w:spacing w:line="360" w:lineRule="auto"/>
        <w:rPr>
          <w:rFonts w:ascii="Times New Roman" w:hAnsi="Times New Roman" w:cs="Times New Roman"/>
          <w:sz w:val="24"/>
          <w:szCs w:val="24"/>
        </w:rPr>
      </w:pPr>
    </w:p>
    <w:p w:rsidR="00487354" w:rsidRPr="00AD4850" w:rsidRDefault="00487354" w:rsidP="00AD4850">
      <w:pPr>
        <w:spacing w:line="360" w:lineRule="auto"/>
        <w:rPr>
          <w:rFonts w:ascii="Times New Roman" w:hAnsi="Times New Roman" w:cs="Times New Roman"/>
          <w:sz w:val="24"/>
          <w:szCs w:val="24"/>
        </w:rPr>
      </w:pPr>
    </w:p>
    <w:p w:rsidR="00487354" w:rsidRPr="00AD4850" w:rsidRDefault="00487354" w:rsidP="00AD4850">
      <w:pPr>
        <w:spacing w:line="360" w:lineRule="auto"/>
        <w:rPr>
          <w:rFonts w:ascii="Times New Roman" w:hAnsi="Times New Roman" w:cs="Times New Roman"/>
          <w:sz w:val="24"/>
          <w:szCs w:val="24"/>
        </w:rPr>
      </w:pPr>
    </w:p>
    <w:p w:rsidR="009972D2" w:rsidRPr="00AD4850" w:rsidRDefault="0044490F"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w:t>
      </w:r>
      <w:r w:rsidR="00857D86" w:rsidRPr="00AD4850">
        <w:rPr>
          <w:rFonts w:ascii="Times New Roman" w:hAnsi="Times New Roman" w:cs="Times New Roman"/>
          <w:sz w:val="24"/>
          <w:szCs w:val="24"/>
        </w:rPr>
        <w:t>he 1</w:t>
      </w:r>
      <w:r w:rsidR="00857D86" w:rsidRPr="00AD4850">
        <w:rPr>
          <w:rFonts w:ascii="Times New Roman" w:hAnsi="Times New Roman" w:cs="Times New Roman"/>
          <w:sz w:val="24"/>
          <w:szCs w:val="24"/>
          <w:vertAlign w:val="superscript"/>
        </w:rPr>
        <w:t>st</w:t>
      </w:r>
      <w:r w:rsidRPr="00AD4850">
        <w:rPr>
          <w:rFonts w:ascii="Times New Roman" w:hAnsi="Times New Roman" w:cs="Times New Roman"/>
          <w:sz w:val="24"/>
          <w:szCs w:val="24"/>
        </w:rPr>
        <w:t xml:space="preserve"> respondent, in answer to the petition maintained that the election was conducted in accordance with the Constitution, the P</w:t>
      </w:r>
      <w:r w:rsidR="00487354" w:rsidRPr="00AD4850">
        <w:rPr>
          <w:rFonts w:ascii="Times New Roman" w:hAnsi="Times New Roman" w:cs="Times New Roman"/>
          <w:sz w:val="24"/>
          <w:szCs w:val="24"/>
        </w:rPr>
        <w:t xml:space="preserve">arliamentary </w:t>
      </w:r>
      <w:r w:rsidRPr="00AD4850">
        <w:rPr>
          <w:rFonts w:ascii="Times New Roman" w:hAnsi="Times New Roman" w:cs="Times New Roman"/>
          <w:sz w:val="24"/>
          <w:szCs w:val="24"/>
        </w:rPr>
        <w:t>E</w:t>
      </w:r>
      <w:r w:rsidR="00487354" w:rsidRPr="00AD4850">
        <w:rPr>
          <w:rFonts w:ascii="Times New Roman" w:hAnsi="Times New Roman" w:cs="Times New Roman"/>
          <w:sz w:val="24"/>
          <w:szCs w:val="24"/>
        </w:rPr>
        <w:t xml:space="preserve">lections </w:t>
      </w:r>
      <w:r w:rsidRPr="00AD4850">
        <w:rPr>
          <w:rFonts w:ascii="Times New Roman" w:hAnsi="Times New Roman" w:cs="Times New Roman"/>
          <w:sz w:val="24"/>
          <w:szCs w:val="24"/>
        </w:rPr>
        <w:t>A</w:t>
      </w:r>
      <w:r w:rsidR="00487354" w:rsidRPr="00AD4850">
        <w:rPr>
          <w:rFonts w:ascii="Times New Roman" w:hAnsi="Times New Roman" w:cs="Times New Roman"/>
          <w:sz w:val="24"/>
          <w:szCs w:val="24"/>
        </w:rPr>
        <w:t>ct</w:t>
      </w:r>
      <w:r w:rsidRPr="00AD4850">
        <w:rPr>
          <w:rFonts w:ascii="Times New Roman" w:hAnsi="Times New Roman" w:cs="Times New Roman"/>
          <w:sz w:val="24"/>
          <w:szCs w:val="24"/>
        </w:rPr>
        <w:t>, the Electoral Commission Act and other Laws, and that it exhibited the highest degree of impartiality and transparency between the candidates. It further maintained that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presented higher academic qualifications tha</w:t>
      </w:r>
      <w:r w:rsidR="00D15D1F" w:rsidRPr="00AD4850">
        <w:rPr>
          <w:rFonts w:ascii="Times New Roman" w:hAnsi="Times New Roman" w:cs="Times New Roman"/>
          <w:sz w:val="24"/>
          <w:szCs w:val="24"/>
        </w:rPr>
        <w:t>n</w:t>
      </w:r>
      <w:r w:rsidRPr="00AD4850">
        <w:rPr>
          <w:rFonts w:ascii="Times New Roman" w:hAnsi="Times New Roman" w:cs="Times New Roman"/>
          <w:sz w:val="24"/>
          <w:szCs w:val="24"/>
        </w:rPr>
        <w:t xml:space="preserve"> the minimum required by the Law, which showed that he was qualified to stand as a Member of Parliament, and that it had no knowledge of the alleged illegal practices or offences. </w:t>
      </w:r>
    </w:p>
    <w:p w:rsidR="00FC6E9A" w:rsidRPr="00AD4850" w:rsidRDefault="00D15D1F"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The 2nd respondent denied the allegations and maintained that the election was conducted in accordance with the Constitution, the </w:t>
      </w:r>
      <w:r w:rsidR="00A16378" w:rsidRPr="00AD4850">
        <w:rPr>
          <w:rFonts w:ascii="Times New Roman" w:hAnsi="Times New Roman" w:cs="Times New Roman"/>
          <w:bCs/>
          <w:sz w:val="24"/>
          <w:szCs w:val="24"/>
        </w:rPr>
        <w:t>Parliamentary Elections Act</w:t>
      </w:r>
      <w:r w:rsidRPr="00AD4850">
        <w:rPr>
          <w:rFonts w:ascii="Times New Roman" w:hAnsi="Times New Roman" w:cs="Times New Roman"/>
          <w:sz w:val="24"/>
          <w:szCs w:val="24"/>
        </w:rPr>
        <w:t xml:space="preserve">, the Electoral Commission Act and other Laws. He said that he is not guilty of bribery of voters before, during or after the elections. He further maintained that he had higher academic qualifications than the minimum required by the Law, and that he resigned his position as the Resident District Commissioner </w:t>
      </w:r>
      <w:proofErr w:type="spellStart"/>
      <w:r w:rsidRPr="00AD4850">
        <w:rPr>
          <w:rFonts w:ascii="Times New Roman" w:hAnsi="Times New Roman" w:cs="Times New Roman"/>
          <w:sz w:val="24"/>
          <w:szCs w:val="24"/>
        </w:rPr>
        <w:t>Lwengo</w:t>
      </w:r>
      <w:proofErr w:type="spellEnd"/>
      <w:r w:rsidRPr="00AD4850">
        <w:rPr>
          <w:rFonts w:ascii="Times New Roman" w:hAnsi="Times New Roman" w:cs="Times New Roman"/>
          <w:sz w:val="24"/>
          <w:szCs w:val="24"/>
        </w:rPr>
        <w:t xml:space="preserve"> and subsequently handed over all the property of the office including the motor vehicle. </w:t>
      </w:r>
    </w:p>
    <w:p w:rsidR="00FC6E9A" w:rsidRPr="00AD4850" w:rsidRDefault="00FC6E9A" w:rsidP="00AD4850">
      <w:pPr>
        <w:spacing w:line="360" w:lineRule="auto"/>
        <w:rPr>
          <w:rFonts w:ascii="Times New Roman" w:hAnsi="Times New Roman" w:cs="Times New Roman"/>
          <w:b/>
          <w:sz w:val="24"/>
          <w:szCs w:val="24"/>
        </w:rPr>
      </w:pPr>
      <w:r w:rsidRPr="00AD4850">
        <w:rPr>
          <w:rFonts w:ascii="Times New Roman" w:hAnsi="Times New Roman" w:cs="Times New Roman"/>
          <w:b/>
          <w:sz w:val="24"/>
          <w:szCs w:val="24"/>
        </w:rPr>
        <w:t>The is</w:t>
      </w:r>
      <w:r w:rsidR="005E5726" w:rsidRPr="00AD4850">
        <w:rPr>
          <w:rFonts w:ascii="Times New Roman" w:hAnsi="Times New Roman" w:cs="Times New Roman"/>
          <w:b/>
          <w:sz w:val="24"/>
          <w:szCs w:val="24"/>
        </w:rPr>
        <w:t>s</w:t>
      </w:r>
      <w:r w:rsidRPr="00AD4850">
        <w:rPr>
          <w:rFonts w:ascii="Times New Roman" w:hAnsi="Times New Roman" w:cs="Times New Roman"/>
          <w:b/>
          <w:sz w:val="24"/>
          <w:szCs w:val="24"/>
        </w:rPr>
        <w:t>ues</w:t>
      </w:r>
      <w:r w:rsidR="00727727" w:rsidRPr="00AD4850">
        <w:rPr>
          <w:rFonts w:ascii="Times New Roman" w:hAnsi="Times New Roman" w:cs="Times New Roman"/>
          <w:b/>
          <w:sz w:val="24"/>
          <w:szCs w:val="24"/>
        </w:rPr>
        <w:t xml:space="preserve"> as agreed on by the par</w:t>
      </w:r>
      <w:r w:rsidR="007B588E" w:rsidRPr="00AD4850">
        <w:rPr>
          <w:rFonts w:ascii="Times New Roman" w:hAnsi="Times New Roman" w:cs="Times New Roman"/>
          <w:b/>
          <w:sz w:val="24"/>
          <w:szCs w:val="24"/>
        </w:rPr>
        <w:t>t</w:t>
      </w:r>
      <w:r w:rsidR="00727727" w:rsidRPr="00AD4850">
        <w:rPr>
          <w:rFonts w:ascii="Times New Roman" w:hAnsi="Times New Roman" w:cs="Times New Roman"/>
          <w:b/>
          <w:sz w:val="24"/>
          <w:szCs w:val="24"/>
        </w:rPr>
        <w:t>ies were</w:t>
      </w:r>
      <w:r w:rsidR="005E5726" w:rsidRPr="00AD4850">
        <w:rPr>
          <w:rFonts w:ascii="Times New Roman" w:hAnsi="Times New Roman" w:cs="Times New Roman"/>
          <w:b/>
          <w:sz w:val="24"/>
          <w:szCs w:val="24"/>
        </w:rPr>
        <w:t>.</w:t>
      </w:r>
    </w:p>
    <w:p w:rsidR="00FC6E9A" w:rsidRPr="00AD4850" w:rsidRDefault="00FC6E9A" w:rsidP="00AD4850">
      <w:pPr>
        <w:pStyle w:val="ListParagraph"/>
        <w:numPr>
          <w:ilvl w:val="0"/>
          <w:numId w:val="5"/>
        </w:numPr>
        <w:spacing w:line="360" w:lineRule="auto"/>
        <w:rPr>
          <w:rFonts w:ascii="Times New Roman" w:hAnsi="Times New Roman" w:cs="Times New Roman"/>
          <w:sz w:val="24"/>
          <w:szCs w:val="24"/>
        </w:rPr>
      </w:pPr>
      <w:r w:rsidRPr="00AD4850">
        <w:rPr>
          <w:rFonts w:ascii="Times New Roman" w:hAnsi="Times New Roman" w:cs="Times New Roman"/>
          <w:sz w:val="24"/>
          <w:szCs w:val="24"/>
        </w:rPr>
        <w:t>Whether there was non-compliance with the provisions of the Parliamentary Elections Act, the E</w:t>
      </w:r>
      <w:r w:rsidR="005E5726" w:rsidRPr="00AD4850">
        <w:rPr>
          <w:rFonts w:ascii="Times New Roman" w:hAnsi="Times New Roman" w:cs="Times New Roman"/>
          <w:sz w:val="24"/>
          <w:szCs w:val="24"/>
        </w:rPr>
        <w:t>le</w:t>
      </w:r>
      <w:r w:rsidRPr="00AD4850">
        <w:rPr>
          <w:rFonts w:ascii="Times New Roman" w:hAnsi="Times New Roman" w:cs="Times New Roman"/>
          <w:sz w:val="24"/>
          <w:szCs w:val="24"/>
        </w:rPr>
        <w:t>ctoral Commission Act</w:t>
      </w:r>
      <w:r w:rsidR="005E5726" w:rsidRPr="00AD4850">
        <w:rPr>
          <w:rFonts w:ascii="Times New Roman" w:hAnsi="Times New Roman" w:cs="Times New Roman"/>
          <w:sz w:val="24"/>
          <w:szCs w:val="24"/>
        </w:rPr>
        <w:t>,</w:t>
      </w:r>
      <w:r w:rsidRPr="00AD4850">
        <w:rPr>
          <w:rFonts w:ascii="Times New Roman" w:hAnsi="Times New Roman" w:cs="Times New Roman"/>
          <w:sz w:val="24"/>
          <w:szCs w:val="24"/>
        </w:rPr>
        <w:t xml:space="preserve"> and the principles governing elections.</w:t>
      </w:r>
    </w:p>
    <w:p w:rsidR="005E5726" w:rsidRPr="00AD4850" w:rsidRDefault="005E5726" w:rsidP="00AD4850">
      <w:pPr>
        <w:pStyle w:val="ListParagraph"/>
        <w:spacing w:line="360" w:lineRule="auto"/>
        <w:rPr>
          <w:rFonts w:ascii="Times New Roman" w:hAnsi="Times New Roman" w:cs="Times New Roman"/>
          <w:sz w:val="24"/>
          <w:szCs w:val="24"/>
        </w:rPr>
      </w:pPr>
    </w:p>
    <w:p w:rsidR="005E5726" w:rsidRPr="00AD4850" w:rsidRDefault="005E5726" w:rsidP="00AD4850">
      <w:pPr>
        <w:pStyle w:val="ListParagraph"/>
        <w:numPr>
          <w:ilvl w:val="0"/>
          <w:numId w:val="5"/>
        </w:numPr>
        <w:spacing w:line="360" w:lineRule="auto"/>
        <w:rPr>
          <w:rFonts w:ascii="Times New Roman" w:hAnsi="Times New Roman" w:cs="Times New Roman"/>
          <w:sz w:val="24"/>
          <w:szCs w:val="24"/>
        </w:rPr>
      </w:pPr>
      <w:r w:rsidRPr="00AD4850">
        <w:rPr>
          <w:rFonts w:ascii="Times New Roman" w:hAnsi="Times New Roman" w:cs="Times New Roman"/>
          <w:sz w:val="24"/>
          <w:szCs w:val="24"/>
        </w:rPr>
        <w:t>Whether the non-compliance, if any affected the results in a substantial manner.</w:t>
      </w:r>
    </w:p>
    <w:p w:rsidR="005E5726" w:rsidRPr="00AD4850" w:rsidRDefault="005E5726" w:rsidP="00AD4850">
      <w:pPr>
        <w:pStyle w:val="ListParagraph"/>
        <w:spacing w:line="360" w:lineRule="auto"/>
        <w:rPr>
          <w:rFonts w:ascii="Times New Roman" w:hAnsi="Times New Roman" w:cs="Times New Roman"/>
          <w:sz w:val="24"/>
          <w:szCs w:val="24"/>
        </w:rPr>
      </w:pPr>
    </w:p>
    <w:p w:rsidR="005E5726" w:rsidRPr="00AD4850" w:rsidRDefault="005E5726" w:rsidP="00AD4850">
      <w:pPr>
        <w:pStyle w:val="ListParagraph"/>
        <w:numPr>
          <w:ilvl w:val="0"/>
          <w:numId w:val="5"/>
        </w:numPr>
        <w:spacing w:line="360" w:lineRule="auto"/>
        <w:rPr>
          <w:rFonts w:ascii="Times New Roman" w:hAnsi="Times New Roman" w:cs="Times New Roman"/>
          <w:sz w:val="24"/>
          <w:szCs w:val="24"/>
        </w:rPr>
      </w:pPr>
      <w:r w:rsidRPr="00AD4850">
        <w:rPr>
          <w:rFonts w:ascii="Times New Roman" w:hAnsi="Times New Roman" w:cs="Times New Roman"/>
          <w:sz w:val="24"/>
          <w:szCs w:val="24"/>
        </w:rPr>
        <w:t>Whether the illegal practices or any of the electoral offences under the Parliamentary Elections Act were committed by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personally or by his agents with his knowledge, consent and/or approval.</w:t>
      </w:r>
    </w:p>
    <w:p w:rsidR="005E5726" w:rsidRPr="00AD4850" w:rsidRDefault="005E5726" w:rsidP="00AD4850">
      <w:pPr>
        <w:pStyle w:val="ListParagraph"/>
        <w:spacing w:line="360" w:lineRule="auto"/>
        <w:rPr>
          <w:rFonts w:ascii="Times New Roman" w:hAnsi="Times New Roman" w:cs="Times New Roman"/>
          <w:sz w:val="24"/>
          <w:szCs w:val="24"/>
        </w:rPr>
      </w:pPr>
    </w:p>
    <w:p w:rsidR="005E5726" w:rsidRPr="00AD4850" w:rsidRDefault="005E5726" w:rsidP="00AD4850">
      <w:pPr>
        <w:pStyle w:val="ListParagraph"/>
        <w:numPr>
          <w:ilvl w:val="0"/>
          <w:numId w:val="5"/>
        </w:numPr>
        <w:spacing w:line="360" w:lineRule="auto"/>
        <w:rPr>
          <w:rFonts w:ascii="Times New Roman" w:hAnsi="Times New Roman" w:cs="Times New Roman"/>
          <w:sz w:val="24"/>
          <w:szCs w:val="24"/>
        </w:rPr>
      </w:pPr>
      <w:r w:rsidRPr="00AD4850">
        <w:rPr>
          <w:rFonts w:ascii="Times New Roman" w:hAnsi="Times New Roman" w:cs="Times New Roman"/>
          <w:sz w:val="24"/>
          <w:szCs w:val="24"/>
        </w:rPr>
        <w:t>Whether at the time of the nomination and elections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possessed the minimum academic qualifications of Advanced Level or its equivalent for being a Member of Parliament. </w:t>
      </w:r>
    </w:p>
    <w:p w:rsidR="00A16378" w:rsidRPr="00AD4850" w:rsidRDefault="00A16378" w:rsidP="00AD4850">
      <w:pPr>
        <w:spacing w:line="360" w:lineRule="auto"/>
        <w:rPr>
          <w:rFonts w:ascii="Times New Roman" w:hAnsi="Times New Roman" w:cs="Times New Roman"/>
          <w:sz w:val="24"/>
          <w:szCs w:val="24"/>
        </w:rPr>
      </w:pPr>
    </w:p>
    <w:p w:rsidR="00A16378" w:rsidRPr="00AD4850" w:rsidRDefault="00A16378" w:rsidP="00AD4850">
      <w:pPr>
        <w:spacing w:line="360" w:lineRule="auto"/>
        <w:rPr>
          <w:rFonts w:ascii="Times New Roman" w:hAnsi="Times New Roman" w:cs="Times New Roman"/>
          <w:sz w:val="24"/>
          <w:szCs w:val="24"/>
        </w:rPr>
      </w:pPr>
    </w:p>
    <w:p w:rsidR="00A16378" w:rsidRPr="00AD4850" w:rsidRDefault="00A16378" w:rsidP="00AD4850">
      <w:pPr>
        <w:spacing w:line="360" w:lineRule="auto"/>
        <w:rPr>
          <w:rFonts w:ascii="Times New Roman" w:hAnsi="Times New Roman" w:cs="Times New Roman"/>
          <w:sz w:val="24"/>
          <w:szCs w:val="24"/>
        </w:rPr>
      </w:pPr>
    </w:p>
    <w:p w:rsidR="00727727" w:rsidRPr="00AD4850" w:rsidRDefault="00727727"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I however have pro</w:t>
      </w:r>
      <w:r w:rsidR="001A373A" w:rsidRPr="00AD4850">
        <w:rPr>
          <w:rFonts w:ascii="Times New Roman" w:hAnsi="Times New Roman" w:cs="Times New Roman"/>
          <w:sz w:val="24"/>
          <w:szCs w:val="24"/>
        </w:rPr>
        <w:t>blems with the</w:t>
      </w:r>
      <w:r w:rsidR="00610DE8" w:rsidRPr="00AD4850">
        <w:rPr>
          <w:rFonts w:ascii="Times New Roman" w:hAnsi="Times New Roman" w:cs="Times New Roman"/>
          <w:sz w:val="24"/>
          <w:szCs w:val="24"/>
        </w:rPr>
        <w:t xml:space="preserve"> above </w:t>
      </w:r>
      <w:r w:rsidR="001A373A" w:rsidRPr="00AD4850">
        <w:rPr>
          <w:rFonts w:ascii="Times New Roman" w:hAnsi="Times New Roman" w:cs="Times New Roman"/>
          <w:sz w:val="24"/>
          <w:szCs w:val="24"/>
        </w:rPr>
        <w:t>formula</w:t>
      </w:r>
      <w:r w:rsidRPr="00AD4850">
        <w:rPr>
          <w:rFonts w:ascii="Times New Roman" w:hAnsi="Times New Roman" w:cs="Times New Roman"/>
          <w:sz w:val="24"/>
          <w:szCs w:val="24"/>
        </w:rPr>
        <w:t xml:space="preserve">tion </w:t>
      </w:r>
      <w:r w:rsidR="00DF7B85" w:rsidRPr="00AD4850">
        <w:rPr>
          <w:rFonts w:ascii="Times New Roman" w:hAnsi="Times New Roman" w:cs="Times New Roman"/>
          <w:sz w:val="24"/>
          <w:szCs w:val="24"/>
        </w:rPr>
        <w:t xml:space="preserve">of the issues </w:t>
      </w:r>
      <w:r w:rsidRPr="00AD4850">
        <w:rPr>
          <w:rFonts w:ascii="Times New Roman" w:hAnsi="Times New Roman" w:cs="Times New Roman"/>
          <w:sz w:val="24"/>
          <w:szCs w:val="24"/>
        </w:rPr>
        <w:t xml:space="preserve">and </w:t>
      </w:r>
      <w:r w:rsidR="001A373A" w:rsidRPr="00AD4850">
        <w:rPr>
          <w:rFonts w:ascii="Times New Roman" w:hAnsi="Times New Roman" w:cs="Times New Roman"/>
          <w:sz w:val="24"/>
          <w:szCs w:val="24"/>
        </w:rPr>
        <w:t xml:space="preserve">the </w:t>
      </w:r>
      <w:r w:rsidRPr="00AD4850">
        <w:rPr>
          <w:rFonts w:ascii="Times New Roman" w:hAnsi="Times New Roman" w:cs="Times New Roman"/>
          <w:sz w:val="24"/>
          <w:szCs w:val="24"/>
        </w:rPr>
        <w:t>order</w:t>
      </w:r>
      <w:r w:rsidR="001A373A" w:rsidRPr="00AD4850">
        <w:rPr>
          <w:rFonts w:ascii="Times New Roman" w:hAnsi="Times New Roman" w:cs="Times New Roman"/>
          <w:sz w:val="24"/>
          <w:szCs w:val="24"/>
        </w:rPr>
        <w:t xml:space="preserve"> in which they appear</w:t>
      </w:r>
      <w:r w:rsidRPr="00AD4850">
        <w:rPr>
          <w:rFonts w:ascii="Times New Roman" w:hAnsi="Times New Roman" w:cs="Times New Roman"/>
          <w:sz w:val="24"/>
          <w:szCs w:val="24"/>
        </w:rPr>
        <w:t>, preferring to merge issue number one with number three, and renumbering them as here below;</w:t>
      </w:r>
    </w:p>
    <w:p w:rsidR="00E30BA9" w:rsidRPr="00AD4850" w:rsidRDefault="00E30BA9" w:rsidP="00AD4850">
      <w:pPr>
        <w:pStyle w:val="ListParagraph"/>
        <w:numPr>
          <w:ilvl w:val="0"/>
          <w:numId w:val="14"/>
        </w:numPr>
        <w:spacing w:line="360" w:lineRule="auto"/>
        <w:rPr>
          <w:rFonts w:ascii="Times New Roman" w:hAnsi="Times New Roman" w:cs="Times New Roman"/>
          <w:sz w:val="24"/>
          <w:szCs w:val="24"/>
        </w:rPr>
      </w:pPr>
      <w:r w:rsidRPr="00AD4850">
        <w:rPr>
          <w:rFonts w:ascii="Times New Roman" w:hAnsi="Times New Roman" w:cs="Times New Roman"/>
          <w:sz w:val="24"/>
          <w:szCs w:val="24"/>
        </w:rPr>
        <w:t>Whether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personally or by his agents with his knowledge, consent and/or approval committed </w:t>
      </w:r>
      <w:r w:rsidR="00610DE8" w:rsidRPr="00AD4850">
        <w:rPr>
          <w:rFonts w:ascii="Times New Roman" w:hAnsi="Times New Roman" w:cs="Times New Roman"/>
          <w:sz w:val="24"/>
          <w:szCs w:val="24"/>
        </w:rPr>
        <w:t xml:space="preserve">the </w:t>
      </w:r>
      <w:r w:rsidRPr="00AD4850">
        <w:rPr>
          <w:rFonts w:ascii="Times New Roman" w:hAnsi="Times New Roman" w:cs="Times New Roman"/>
          <w:sz w:val="24"/>
          <w:szCs w:val="24"/>
        </w:rPr>
        <w:t xml:space="preserve">election offences and indulged in </w:t>
      </w:r>
      <w:r w:rsidR="00610DE8" w:rsidRPr="00AD4850">
        <w:rPr>
          <w:rFonts w:ascii="Times New Roman" w:hAnsi="Times New Roman" w:cs="Times New Roman"/>
          <w:sz w:val="24"/>
          <w:szCs w:val="24"/>
        </w:rPr>
        <w:t xml:space="preserve">the </w:t>
      </w:r>
      <w:r w:rsidRPr="00AD4850">
        <w:rPr>
          <w:rFonts w:ascii="Times New Roman" w:hAnsi="Times New Roman" w:cs="Times New Roman"/>
          <w:sz w:val="24"/>
          <w:szCs w:val="24"/>
        </w:rPr>
        <w:t>illegal practices</w:t>
      </w:r>
      <w:r w:rsidR="00610DE8" w:rsidRPr="00AD4850">
        <w:rPr>
          <w:rFonts w:ascii="Times New Roman" w:hAnsi="Times New Roman" w:cs="Times New Roman"/>
          <w:sz w:val="24"/>
          <w:szCs w:val="24"/>
        </w:rPr>
        <w:t xml:space="preserve"> complained about</w:t>
      </w:r>
      <w:r w:rsidRPr="00AD4850">
        <w:rPr>
          <w:rFonts w:ascii="Times New Roman" w:hAnsi="Times New Roman" w:cs="Times New Roman"/>
          <w:sz w:val="24"/>
          <w:szCs w:val="24"/>
        </w:rPr>
        <w:t>.</w:t>
      </w:r>
    </w:p>
    <w:p w:rsidR="00E30BA9" w:rsidRPr="00AD4850" w:rsidRDefault="00E30BA9" w:rsidP="00AD4850">
      <w:pPr>
        <w:pStyle w:val="ListParagraph"/>
        <w:spacing w:line="360" w:lineRule="auto"/>
        <w:rPr>
          <w:rFonts w:ascii="Times New Roman" w:hAnsi="Times New Roman" w:cs="Times New Roman"/>
          <w:sz w:val="24"/>
          <w:szCs w:val="24"/>
        </w:rPr>
      </w:pPr>
    </w:p>
    <w:p w:rsidR="00E30BA9" w:rsidRPr="00AD4850" w:rsidRDefault="00E30BA9" w:rsidP="00AD4850">
      <w:pPr>
        <w:pStyle w:val="ListParagraph"/>
        <w:numPr>
          <w:ilvl w:val="0"/>
          <w:numId w:val="14"/>
        </w:numPr>
        <w:spacing w:line="360" w:lineRule="auto"/>
        <w:rPr>
          <w:rFonts w:ascii="Times New Roman" w:hAnsi="Times New Roman" w:cs="Times New Roman"/>
          <w:sz w:val="24"/>
          <w:szCs w:val="24"/>
        </w:rPr>
      </w:pPr>
      <w:r w:rsidRPr="00AD4850">
        <w:rPr>
          <w:rFonts w:ascii="Times New Roman" w:hAnsi="Times New Roman" w:cs="Times New Roman"/>
          <w:sz w:val="24"/>
          <w:szCs w:val="24"/>
        </w:rPr>
        <w:t>Whether at the time of his nomination and elections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possessed the minimum academic qualifications of Advanced Level or its equivalent for being a Member of Parliament. </w:t>
      </w:r>
    </w:p>
    <w:p w:rsidR="00E30BA9" w:rsidRPr="00AD4850" w:rsidRDefault="00E30BA9" w:rsidP="00AD4850">
      <w:pPr>
        <w:pStyle w:val="ListParagraph"/>
        <w:spacing w:line="360" w:lineRule="auto"/>
        <w:rPr>
          <w:rFonts w:ascii="Times New Roman" w:hAnsi="Times New Roman" w:cs="Times New Roman"/>
          <w:sz w:val="24"/>
          <w:szCs w:val="24"/>
        </w:rPr>
      </w:pPr>
    </w:p>
    <w:p w:rsidR="00E30BA9" w:rsidRPr="00AD4850" w:rsidRDefault="00E30BA9" w:rsidP="00AD4850">
      <w:pPr>
        <w:pStyle w:val="ListParagraph"/>
        <w:numPr>
          <w:ilvl w:val="0"/>
          <w:numId w:val="14"/>
        </w:numPr>
        <w:spacing w:line="360" w:lineRule="auto"/>
        <w:rPr>
          <w:rFonts w:ascii="Times New Roman" w:hAnsi="Times New Roman" w:cs="Times New Roman"/>
          <w:sz w:val="24"/>
          <w:szCs w:val="24"/>
        </w:rPr>
      </w:pPr>
      <w:r w:rsidRPr="00AD4850">
        <w:rPr>
          <w:rFonts w:ascii="Times New Roman" w:hAnsi="Times New Roman" w:cs="Times New Roman"/>
          <w:sz w:val="24"/>
          <w:szCs w:val="24"/>
        </w:rPr>
        <w:t>Whether by failing to restrain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and by allowing him to be nominated without proof of attainment of the minimum academic requirements the 1</w:t>
      </w:r>
      <w:r w:rsidRPr="00AD4850">
        <w:rPr>
          <w:rFonts w:ascii="Times New Roman" w:hAnsi="Times New Roman" w:cs="Times New Roman"/>
          <w:sz w:val="24"/>
          <w:szCs w:val="24"/>
          <w:vertAlign w:val="superscript"/>
        </w:rPr>
        <w:t>st</w:t>
      </w:r>
      <w:r w:rsidRPr="00AD4850">
        <w:rPr>
          <w:rFonts w:ascii="Times New Roman" w:hAnsi="Times New Roman" w:cs="Times New Roman"/>
          <w:sz w:val="24"/>
          <w:szCs w:val="24"/>
        </w:rPr>
        <w:t xml:space="preserve"> respondent failed to comply with the provisions of the Parliamentary Elections Act, the Electoral Commission Act, and the principles governing elections.</w:t>
      </w:r>
    </w:p>
    <w:p w:rsidR="00E30BA9" w:rsidRPr="00AD4850" w:rsidRDefault="00E30BA9" w:rsidP="00AD4850">
      <w:pPr>
        <w:pStyle w:val="ListParagraph"/>
        <w:spacing w:line="360" w:lineRule="auto"/>
        <w:rPr>
          <w:rFonts w:ascii="Times New Roman" w:hAnsi="Times New Roman" w:cs="Times New Roman"/>
          <w:sz w:val="24"/>
          <w:szCs w:val="24"/>
        </w:rPr>
      </w:pPr>
    </w:p>
    <w:p w:rsidR="00E30BA9" w:rsidRPr="00AD4850" w:rsidRDefault="00E30BA9" w:rsidP="00AD4850">
      <w:pPr>
        <w:pStyle w:val="ListParagraph"/>
        <w:numPr>
          <w:ilvl w:val="0"/>
          <w:numId w:val="14"/>
        </w:numPr>
        <w:spacing w:line="360" w:lineRule="auto"/>
        <w:rPr>
          <w:rFonts w:ascii="Times New Roman" w:hAnsi="Times New Roman" w:cs="Times New Roman"/>
          <w:sz w:val="24"/>
          <w:szCs w:val="24"/>
        </w:rPr>
      </w:pPr>
      <w:r w:rsidRPr="00AD4850">
        <w:rPr>
          <w:rFonts w:ascii="Times New Roman" w:hAnsi="Times New Roman" w:cs="Times New Roman"/>
          <w:sz w:val="24"/>
          <w:szCs w:val="24"/>
        </w:rPr>
        <w:t>Whether the non-compliance, if any affected the results in a substantial manner.</w:t>
      </w:r>
    </w:p>
    <w:p w:rsidR="00727727" w:rsidRPr="00AD4850" w:rsidRDefault="00727727" w:rsidP="00AD4850">
      <w:pPr>
        <w:pStyle w:val="ListParagraph"/>
        <w:spacing w:line="360" w:lineRule="auto"/>
        <w:rPr>
          <w:rFonts w:ascii="Times New Roman" w:hAnsi="Times New Roman" w:cs="Times New Roman"/>
          <w:sz w:val="24"/>
          <w:szCs w:val="24"/>
        </w:rPr>
      </w:pPr>
    </w:p>
    <w:p w:rsidR="00067F78" w:rsidRPr="00AD4850" w:rsidRDefault="00FC7508"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In election petitions the burden of proof lies with the petitioner, see </w:t>
      </w:r>
      <w:r w:rsidRPr="00AD4850">
        <w:rPr>
          <w:rFonts w:ascii="Times New Roman" w:hAnsi="Times New Roman" w:cs="Times New Roman"/>
          <w:b/>
          <w:sz w:val="24"/>
          <w:szCs w:val="24"/>
        </w:rPr>
        <w:t xml:space="preserve">Hon Abdul </w:t>
      </w:r>
      <w:proofErr w:type="spellStart"/>
      <w:r w:rsidRPr="00AD4850">
        <w:rPr>
          <w:rFonts w:ascii="Times New Roman" w:hAnsi="Times New Roman" w:cs="Times New Roman"/>
          <w:b/>
          <w:sz w:val="24"/>
          <w:szCs w:val="24"/>
        </w:rPr>
        <w:t>Katuntu</w:t>
      </w:r>
      <w:proofErr w:type="spellEnd"/>
      <w:r w:rsidR="00A16378" w:rsidRPr="00AD4850">
        <w:rPr>
          <w:rFonts w:ascii="Times New Roman" w:hAnsi="Times New Roman" w:cs="Times New Roman"/>
          <w:b/>
          <w:sz w:val="24"/>
          <w:szCs w:val="24"/>
        </w:rPr>
        <w:t xml:space="preserve"> </w:t>
      </w:r>
      <w:proofErr w:type="gramStart"/>
      <w:r w:rsidRPr="00AD4850">
        <w:rPr>
          <w:rFonts w:ascii="Times New Roman" w:hAnsi="Times New Roman" w:cs="Times New Roman"/>
          <w:b/>
          <w:sz w:val="24"/>
          <w:szCs w:val="24"/>
        </w:rPr>
        <w:t>Vs</w:t>
      </w:r>
      <w:proofErr w:type="gramEnd"/>
      <w:r w:rsidRPr="00AD4850">
        <w:rPr>
          <w:rFonts w:ascii="Times New Roman" w:hAnsi="Times New Roman" w:cs="Times New Roman"/>
          <w:b/>
          <w:sz w:val="24"/>
          <w:szCs w:val="24"/>
        </w:rPr>
        <w:t xml:space="preserve">. Hon </w:t>
      </w:r>
      <w:proofErr w:type="spellStart"/>
      <w:r w:rsidRPr="00AD4850">
        <w:rPr>
          <w:rFonts w:ascii="Times New Roman" w:hAnsi="Times New Roman" w:cs="Times New Roman"/>
          <w:b/>
          <w:sz w:val="24"/>
          <w:szCs w:val="24"/>
        </w:rPr>
        <w:t>Kirunda</w:t>
      </w:r>
      <w:proofErr w:type="spellEnd"/>
      <w:r w:rsidR="00A16378" w:rsidRPr="00AD4850">
        <w:rPr>
          <w:rFonts w:ascii="Times New Roman" w:hAnsi="Times New Roman" w:cs="Times New Roman"/>
          <w:b/>
          <w:sz w:val="24"/>
          <w:szCs w:val="24"/>
        </w:rPr>
        <w:t xml:space="preserve"> </w:t>
      </w:r>
      <w:proofErr w:type="spellStart"/>
      <w:r w:rsidRPr="00AD4850">
        <w:rPr>
          <w:rFonts w:ascii="Times New Roman" w:hAnsi="Times New Roman" w:cs="Times New Roman"/>
          <w:b/>
          <w:sz w:val="24"/>
          <w:szCs w:val="24"/>
        </w:rPr>
        <w:t>Kivejjinja</w:t>
      </w:r>
      <w:proofErr w:type="spellEnd"/>
      <w:r w:rsidRPr="00AD4850">
        <w:rPr>
          <w:rFonts w:ascii="Times New Roman" w:hAnsi="Times New Roman" w:cs="Times New Roman"/>
          <w:b/>
          <w:sz w:val="24"/>
          <w:szCs w:val="24"/>
        </w:rPr>
        <w:t xml:space="preserve"> Ali, Election Peti</w:t>
      </w:r>
      <w:r w:rsidR="00E024F6" w:rsidRPr="00AD4850">
        <w:rPr>
          <w:rFonts w:ascii="Times New Roman" w:hAnsi="Times New Roman" w:cs="Times New Roman"/>
          <w:b/>
          <w:sz w:val="24"/>
          <w:szCs w:val="24"/>
        </w:rPr>
        <w:t>ti</w:t>
      </w:r>
      <w:r w:rsidRPr="00AD4850">
        <w:rPr>
          <w:rFonts w:ascii="Times New Roman" w:hAnsi="Times New Roman" w:cs="Times New Roman"/>
          <w:b/>
          <w:sz w:val="24"/>
          <w:szCs w:val="24"/>
        </w:rPr>
        <w:t>on No. 7 of 2006.</w:t>
      </w:r>
      <w:r w:rsidR="00A16378" w:rsidRPr="00AD4850">
        <w:rPr>
          <w:rFonts w:ascii="Times New Roman" w:hAnsi="Times New Roman" w:cs="Times New Roman"/>
          <w:b/>
          <w:sz w:val="24"/>
          <w:szCs w:val="24"/>
        </w:rPr>
        <w:t xml:space="preserve"> </w:t>
      </w:r>
      <w:r w:rsidRPr="00AD4850">
        <w:rPr>
          <w:rFonts w:ascii="Times New Roman" w:hAnsi="Times New Roman" w:cs="Times New Roman"/>
          <w:sz w:val="24"/>
          <w:szCs w:val="24"/>
        </w:rPr>
        <w:t>A petitioner has to prove the allegations he made in the petition to the</w:t>
      </w:r>
      <w:r w:rsidRPr="00AD4850">
        <w:rPr>
          <w:rFonts w:ascii="Times New Roman" w:hAnsi="Times New Roman" w:cs="Times New Roman"/>
          <w:b/>
          <w:sz w:val="24"/>
          <w:szCs w:val="24"/>
        </w:rPr>
        <w:t xml:space="preserve"> satisfaction of the court. </w:t>
      </w:r>
      <w:r w:rsidRPr="00AD4850">
        <w:rPr>
          <w:rFonts w:ascii="Times New Roman" w:hAnsi="Times New Roman" w:cs="Times New Roman"/>
          <w:sz w:val="24"/>
          <w:szCs w:val="24"/>
        </w:rPr>
        <w:t>The standard of proof is on a balance of probabilities (</w:t>
      </w:r>
      <w:r w:rsidRPr="00AD4850">
        <w:rPr>
          <w:rFonts w:ascii="Times New Roman" w:hAnsi="Times New Roman" w:cs="Times New Roman"/>
          <w:b/>
          <w:sz w:val="24"/>
          <w:szCs w:val="24"/>
        </w:rPr>
        <w:t>S. 61(3) P.E.A</w:t>
      </w:r>
      <w:r w:rsidR="00E024F6" w:rsidRPr="00AD4850">
        <w:rPr>
          <w:rFonts w:ascii="Times New Roman" w:hAnsi="Times New Roman" w:cs="Times New Roman"/>
          <w:sz w:val="24"/>
          <w:szCs w:val="24"/>
        </w:rPr>
        <w:t xml:space="preserve">). This has been interpreted in </w:t>
      </w:r>
      <w:r w:rsidR="00E024F6" w:rsidRPr="00AD4850">
        <w:rPr>
          <w:rFonts w:ascii="Times New Roman" w:hAnsi="Times New Roman" w:cs="Times New Roman"/>
          <w:b/>
          <w:sz w:val="24"/>
          <w:szCs w:val="24"/>
        </w:rPr>
        <w:t xml:space="preserve">Col. Rtd Dr. </w:t>
      </w:r>
      <w:proofErr w:type="spellStart"/>
      <w:r w:rsidR="00E024F6" w:rsidRPr="00AD4850">
        <w:rPr>
          <w:rFonts w:ascii="Times New Roman" w:hAnsi="Times New Roman" w:cs="Times New Roman"/>
          <w:b/>
          <w:sz w:val="24"/>
          <w:szCs w:val="24"/>
        </w:rPr>
        <w:t>Besigye</w:t>
      </w:r>
      <w:proofErr w:type="spellEnd"/>
      <w:r w:rsidR="00A16378" w:rsidRPr="00AD4850">
        <w:rPr>
          <w:rFonts w:ascii="Times New Roman" w:hAnsi="Times New Roman" w:cs="Times New Roman"/>
          <w:b/>
          <w:sz w:val="24"/>
          <w:szCs w:val="24"/>
        </w:rPr>
        <w:t xml:space="preserve"> </w:t>
      </w:r>
      <w:proofErr w:type="spellStart"/>
      <w:r w:rsidR="00E024F6" w:rsidRPr="00AD4850">
        <w:rPr>
          <w:rFonts w:ascii="Times New Roman" w:hAnsi="Times New Roman" w:cs="Times New Roman"/>
          <w:b/>
          <w:sz w:val="24"/>
          <w:szCs w:val="24"/>
        </w:rPr>
        <w:t>Kiiza</w:t>
      </w:r>
      <w:proofErr w:type="spellEnd"/>
      <w:r w:rsidR="00E024F6" w:rsidRPr="00AD4850">
        <w:rPr>
          <w:rFonts w:ascii="Times New Roman" w:hAnsi="Times New Roman" w:cs="Times New Roman"/>
          <w:b/>
          <w:sz w:val="24"/>
          <w:szCs w:val="24"/>
        </w:rPr>
        <w:t xml:space="preserve"> Vs. </w:t>
      </w:r>
      <w:proofErr w:type="spellStart"/>
      <w:r w:rsidR="00E024F6" w:rsidRPr="00AD4850">
        <w:rPr>
          <w:rFonts w:ascii="Times New Roman" w:hAnsi="Times New Roman" w:cs="Times New Roman"/>
          <w:b/>
          <w:sz w:val="24"/>
          <w:szCs w:val="24"/>
        </w:rPr>
        <w:t>Museveni</w:t>
      </w:r>
      <w:proofErr w:type="spellEnd"/>
      <w:r w:rsidR="00A16378" w:rsidRPr="00AD4850">
        <w:rPr>
          <w:rFonts w:ascii="Times New Roman" w:hAnsi="Times New Roman" w:cs="Times New Roman"/>
          <w:b/>
          <w:sz w:val="24"/>
          <w:szCs w:val="24"/>
        </w:rPr>
        <w:t xml:space="preserve"> </w:t>
      </w:r>
      <w:proofErr w:type="spellStart"/>
      <w:r w:rsidR="00E024F6" w:rsidRPr="00AD4850">
        <w:rPr>
          <w:rFonts w:ascii="Times New Roman" w:hAnsi="Times New Roman" w:cs="Times New Roman"/>
          <w:b/>
          <w:sz w:val="24"/>
          <w:szCs w:val="24"/>
        </w:rPr>
        <w:t>Yoweri</w:t>
      </w:r>
      <w:proofErr w:type="spellEnd"/>
      <w:r w:rsidR="00A16378" w:rsidRPr="00AD4850">
        <w:rPr>
          <w:rFonts w:ascii="Times New Roman" w:hAnsi="Times New Roman" w:cs="Times New Roman"/>
          <w:b/>
          <w:sz w:val="24"/>
          <w:szCs w:val="24"/>
        </w:rPr>
        <w:t xml:space="preserve"> </w:t>
      </w:r>
      <w:r w:rsidR="00E024F6" w:rsidRPr="00AD4850">
        <w:rPr>
          <w:rFonts w:ascii="Times New Roman" w:hAnsi="Times New Roman" w:cs="Times New Roman"/>
          <w:b/>
          <w:sz w:val="24"/>
          <w:szCs w:val="24"/>
        </w:rPr>
        <w:t>&amp; 1</w:t>
      </w:r>
      <w:r w:rsidR="00E024F6" w:rsidRPr="00AD4850">
        <w:rPr>
          <w:rFonts w:ascii="Times New Roman" w:hAnsi="Times New Roman" w:cs="Times New Roman"/>
          <w:sz w:val="24"/>
          <w:szCs w:val="24"/>
        </w:rPr>
        <w:t xml:space="preserve"> cited in </w:t>
      </w:r>
      <w:r w:rsidR="00E024F6" w:rsidRPr="00AD4850">
        <w:rPr>
          <w:rFonts w:ascii="Times New Roman" w:hAnsi="Times New Roman" w:cs="Times New Roman"/>
          <w:b/>
          <w:sz w:val="24"/>
          <w:szCs w:val="24"/>
        </w:rPr>
        <w:t xml:space="preserve">Hon Abdul </w:t>
      </w:r>
      <w:proofErr w:type="spellStart"/>
      <w:r w:rsidR="00E024F6" w:rsidRPr="00AD4850">
        <w:rPr>
          <w:rFonts w:ascii="Times New Roman" w:hAnsi="Times New Roman" w:cs="Times New Roman"/>
          <w:b/>
          <w:sz w:val="24"/>
          <w:szCs w:val="24"/>
        </w:rPr>
        <w:t>Katuntu</w:t>
      </w:r>
      <w:proofErr w:type="spellEnd"/>
      <w:r w:rsidR="00E024F6" w:rsidRPr="00AD4850">
        <w:rPr>
          <w:rFonts w:ascii="Times New Roman" w:hAnsi="Times New Roman" w:cs="Times New Roman"/>
          <w:b/>
          <w:sz w:val="24"/>
          <w:szCs w:val="24"/>
        </w:rPr>
        <w:t xml:space="preserve"> Vs. Hon </w:t>
      </w:r>
      <w:proofErr w:type="spellStart"/>
      <w:r w:rsidR="00E024F6" w:rsidRPr="00AD4850">
        <w:rPr>
          <w:rFonts w:ascii="Times New Roman" w:hAnsi="Times New Roman" w:cs="Times New Roman"/>
          <w:b/>
          <w:sz w:val="24"/>
          <w:szCs w:val="24"/>
        </w:rPr>
        <w:t>Kirunda</w:t>
      </w:r>
      <w:proofErr w:type="spellEnd"/>
      <w:r w:rsidR="00A16378" w:rsidRPr="00AD4850">
        <w:rPr>
          <w:rFonts w:ascii="Times New Roman" w:hAnsi="Times New Roman" w:cs="Times New Roman"/>
          <w:b/>
          <w:sz w:val="24"/>
          <w:szCs w:val="24"/>
        </w:rPr>
        <w:t xml:space="preserve"> </w:t>
      </w:r>
      <w:proofErr w:type="spellStart"/>
      <w:r w:rsidR="00E024F6" w:rsidRPr="00AD4850">
        <w:rPr>
          <w:rFonts w:ascii="Times New Roman" w:hAnsi="Times New Roman" w:cs="Times New Roman"/>
          <w:b/>
          <w:sz w:val="24"/>
          <w:szCs w:val="24"/>
        </w:rPr>
        <w:t>Kivejjinja</w:t>
      </w:r>
      <w:proofErr w:type="spellEnd"/>
      <w:r w:rsidR="00E024F6" w:rsidRPr="00AD4850">
        <w:rPr>
          <w:rFonts w:ascii="Times New Roman" w:hAnsi="Times New Roman" w:cs="Times New Roman"/>
          <w:b/>
          <w:sz w:val="24"/>
          <w:szCs w:val="24"/>
        </w:rPr>
        <w:t xml:space="preserve"> Ali, Election Petition No. 7 of 2006, </w:t>
      </w:r>
      <w:r w:rsidR="00E024F6" w:rsidRPr="00AD4850">
        <w:rPr>
          <w:rFonts w:ascii="Times New Roman" w:hAnsi="Times New Roman" w:cs="Times New Roman"/>
          <w:sz w:val="24"/>
          <w:szCs w:val="24"/>
        </w:rPr>
        <w:t>to mean a</w:t>
      </w:r>
      <w:r w:rsidR="00DC635E" w:rsidRPr="00AD4850">
        <w:rPr>
          <w:rFonts w:ascii="Times New Roman" w:hAnsi="Times New Roman" w:cs="Times New Roman"/>
          <w:sz w:val="24"/>
          <w:szCs w:val="24"/>
        </w:rPr>
        <w:t xml:space="preserve"> preponderance of probability, </w:t>
      </w:r>
      <w:r w:rsidR="00E024F6" w:rsidRPr="00AD4850">
        <w:rPr>
          <w:rFonts w:ascii="Times New Roman" w:hAnsi="Times New Roman" w:cs="Times New Roman"/>
          <w:sz w:val="24"/>
          <w:szCs w:val="24"/>
        </w:rPr>
        <w:t>the degree of probability depending on the importance of the subject matter.</w:t>
      </w:r>
    </w:p>
    <w:p w:rsidR="002B1D8D" w:rsidRPr="00AD4850" w:rsidRDefault="00067F78"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The </w:t>
      </w:r>
      <w:r w:rsidR="00447D15" w:rsidRPr="00AD4850">
        <w:rPr>
          <w:rFonts w:ascii="Times New Roman" w:hAnsi="Times New Roman" w:cs="Times New Roman"/>
          <w:sz w:val="24"/>
          <w:szCs w:val="24"/>
        </w:rPr>
        <w:t>nullification of the</w:t>
      </w:r>
      <w:r w:rsidRPr="00AD4850">
        <w:rPr>
          <w:rFonts w:ascii="Times New Roman" w:hAnsi="Times New Roman" w:cs="Times New Roman"/>
          <w:sz w:val="24"/>
          <w:szCs w:val="24"/>
        </w:rPr>
        <w:t xml:space="preserve"> election of a Member of Parliament is </w:t>
      </w:r>
      <w:r w:rsidR="00447D15" w:rsidRPr="00AD4850">
        <w:rPr>
          <w:rFonts w:ascii="Times New Roman" w:hAnsi="Times New Roman" w:cs="Times New Roman"/>
          <w:sz w:val="24"/>
          <w:szCs w:val="24"/>
        </w:rPr>
        <w:t xml:space="preserve">a </w:t>
      </w:r>
      <w:r w:rsidRPr="00AD4850">
        <w:rPr>
          <w:rFonts w:ascii="Times New Roman" w:hAnsi="Times New Roman" w:cs="Times New Roman"/>
          <w:sz w:val="24"/>
          <w:szCs w:val="24"/>
        </w:rPr>
        <w:t>very important</w:t>
      </w:r>
      <w:r w:rsidR="002D2EE6" w:rsidRPr="00AD4850">
        <w:rPr>
          <w:rFonts w:ascii="Times New Roman" w:hAnsi="Times New Roman" w:cs="Times New Roman"/>
          <w:sz w:val="24"/>
          <w:szCs w:val="24"/>
        </w:rPr>
        <w:t xml:space="preserve"> </w:t>
      </w:r>
      <w:r w:rsidR="00447D15" w:rsidRPr="00AD4850">
        <w:rPr>
          <w:rFonts w:ascii="Times New Roman" w:hAnsi="Times New Roman" w:cs="Times New Roman"/>
          <w:sz w:val="24"/>
          <w:szCs w:val="24"/>
        </w:rPr>
        <w:t xml:space="preserve">matter </w:t>
      </w:r>
      <w:r w:rsidR="00E30BA9" w:rsidRPr="00AD4850">
        <w:rPr>
          <w:rFonts w:ascii="Times New Roman" w:hAnsi="Times New Roman" w:cs="Times New Roman"/>
          <w:sz w:val="24"/>
          <w:szCs w:val="24"/>
        </w:rPr>
        <w:t xml:space="preserve">since it involves </w:t>
      </w:r>
      <w:r w:rsidR="001A373A" w:rsidRPr="00AD4850">
        <w:rPr>
          <w:rFonts w:ascii="Times New Roman" w:hAnsi="Times New Roman" w:cs="Times New Roman"/>
          <w:sz w:val="24"/>
          <w:szCs w:val="24"/>
        </w:rPr>
        <w:t>interfering with the Constitutional right of the people to elect leaders of their choice</w:t>
      </w:r>
      <w:r w:rsidRPr="00AD4850">
        <w:rPr>
          <w:rFonts w:ascii="Times New Roman" w:hAnsi="Times New Roman" w:cs="Times New Roman"/>
          <w:sz w:val="24"/>
          <w:szCs w:val="24"/>
        </w:rPr>
        <w:t xml:space="preserve">. The court </w:t>
      </w:r>
      <w:r w:rsidR="00C55C6C" w:rsidRPr="00AD4850">
        <w:rPr>
          <w:rFonts w:ascii="Times New Roman" w:hAnsi="Times New Roman" w:cs="Times New Roman"/>
          <w:sz w:val="24"/>
          <w:szCs w:val="24"/>
        </w:rPr>
        <w:t xml:space="preserve">must </w:t>
      </w:r>
      <w:r w:rsidRPr="00AD4850">
        <w:rPr>
          <w:rFonts w:ascii="Times New Roman" w:hAnsi="Times New Roman" w:cs="Times New Roman"/>
          <w:sz w:val="24"/>
          <w:szCs w:val="24"/>
        </w:rPr>
        <w:t xml:space="preserve">therefore before </w:t>
      </w:r>
      <w:r w:rsidR="00DC635E" w:rsidRPr="00AD4850">
        <w:rPr>
          <w:rFonts w:ascii="Times New Roman" w:hAnsi="Times New Roman" w:cs="Times New Roman"/>
          <w:sz w:val="24"/>
          <w:szCs w:val="24"/>
        </w:rPr>
        <w:t>mak</w:t>
      </w:r>
      <w:r w:rsidRPr="00AD4850">
        <w:rPr>
          <w:rFonts w:ascii="Times New Roman" w:hAnsi="Times New Roman" w:cs="Times New Roman"/>
          <w:sz w:val="24"/>
          <w:szCs w:val="24"/>
        </w:rPr>
        <w:t>ing an</w:t>
      </w:r>
      <w:r w:rsidR="001A373A" w:rsidRPr="00AD4850">
        <w:rPr>
          <w:rFonts w:ascii="Times New Roman" w:hAnsi="Times New Roman" w:cs="Times New Roman"/>
          <w:sz w:val="24"/>
          <w:szCs w:val="24"/>
        </w:rPr>
        <w:t>y</w:t>
      </w:r>
      <w:r w:rsidR="00A16378" w:rsidRPr="00AD4850">
        <w:rPr>
          <w:rFonts w:ascii="Times New Roman" w:hAnsi="Times New Roman" w:cs="Times New Roman"/>
          <w:sz w:val="24"/>
          <w:szCs w:val="24"/>
        </w:rPr>
        <w:t xml:space="preserve"> </w:t>
      </w:r>
      <w:r w:rsidR="00F902CF" w:rsidRPr="00AD4850">
        <w:rPr>
          <w:rFonts w:ascii="Times New Roman" w:hAnsi="Times New Roman" w:cs="Times New Roman"/>
          <w:sz w:val="24"/>
          <w:szCs w:val="24"/>
        </w:rPr>
        <w:t xml:space="preserve">adverse </w:t>
      </w:r>
      <w:r w:rsidRPr="00AD4850">
        <w:rPr>
          <w:rFonts w:ascii="Times New Roman" w:hAnsi="Times New Roman" w:cs="Times New Roman"/>
          <w:sz w:val="24"/>
          <w:szCs w:val="24"/>
        </w:rPr>
        <w:t>order</w:t>
      </w:r>
      <w:r w:rsidR="00DC635E" w:rsidRPr="00AD4850">
        <w:rPr>
          <w:rFonts w:ascii="Times New Roman" w:hAnsi="Times New Roman" w:cs="Times New Roman"/>
          <w:sz w:val="24"/>
          <w:szCs w:val="24"/>
        </w:rPr>
        <w:t>s</w:t>
      </w:r>
      <w:r w:rsidR="00C55C6C" w:rsidRPr="00AD4850">
        <w:rPr>
          <w:rFonts w:ascii="Times New Roman" w:hAnsi="Times New Roman" w:cs="Times New Roman"/>
          <w:sz w:val="24"/>
          <w:szCs w:val="24"/>
        </w:rPr>
        <w:t xml:space="preserve"> be</w:t>
      </w:r>
      <w:r w:rsidRPr="00AD4850">
        <w:rPr>
          <w:rFonts w:ascii="Times New Roman" w:hAnsi="Times New Roman" w:cs="Times New Roman"/>
          <w:sz w:val="24"/>
          <w:szCs w:val="24"/>
        </w:rPr>
        <w:t xml:space="preserve"> satisfied by the evidence on record that the allegations in the petition have been proved</w:t>
      </w:r>
      <w:r w:rsidR="00E30BA9" w:rsidRPr="00AD4850">
        <w:rPr>
          <w:rFonts w:ascii="Times New Roman" w:hAnsi="Times New Roman" w:cs="Times New Roman"/>
          <w:sz w:val="24"/>
          <w:szCs w:val="24"/>
        </w:rPr>
        <w:t xml:space="preserve"> with</w:t>
      </w:r>
      <w:r w:rsidRPr="00AD4850">
        <w:rPr>
          <w:rFonts w:ascii="Times New Roman" w:hAnsi="Times New Roman" w:cs="Times New Roman"/>
          <w:sz w:val="24"/>
          <w:szCs w:val="24"/>
        </w:rPr>
        <w:t xml:space="preserve"> a high degree of preponderance.</w:t>
      </w:r>
    </w:p>
    <w:p w:rsidR="00F902CF" w:rsidRPr="00AD4850" w:rsidRDefault="00F902CF" w:rsidP="00AD4850">
      <w:pPr>
        <w:spacing w:line="360" w:lineRule="auto"/>
        <w:rPr>
          <w:rFonts w:ascii="Times New Roman" w:hAnsi="Times New Roman" w:cs="Times New Roman"/>
          <w:sz w:val="24"/>
          <w:szCs w:val="24"/>
        </w:rPr>
      </w:pPr>
    </w:p>
    <w:p w:rsidR="00E30BA9" w:rsidRPr="00AD4850" w:rsidRDefault="005374CA" w:rsidP="00AD4850">
      <w:pPr>
        <w:pStyle w:val="ListParagraph"/>
        <w:numPr>
          <w:ilvl w:val="0"/>
          <w:numId w:val="26"/>
        </w:numPr>
        <w:spacing w:line="360" w:lineRule="auto"/>
        <w:rPr>
          <w:rFonts w:ascii="Times New Roman" w:hAnsi="Times New Roman" w:cs="Times New Roman"/>
          <w:b/>
          <w:sz w:val="24"/>
          <w:szCs w:val="24"/>
        </w:rPr>
      </w:pPr>
      <w:r w:rsidRPr="00AD4850">
        <w:rPr>
          <w:rFonts w:ascii="Times New Roman" w:hAnsi="Times New Roman" w:cs="Times New Roman"/>
          <w:b/>
          <w:sz w:val="24"/>
          <w:szCs w:val="24"/>
        </w:rPr>
        <w:t>Whether the 2</w:t>
      </w:r>
      <w:r w:rsidRPr="00AD4850">
        <w:rPr>
          <w:rFonts w:ascii="Times New Roman" w:hAnsi="Times New Roman" w:cs="Times New Roman"/>
          <w:b/>
          <w:sz w:val="24"/>
          <w:szCs w:val="24"/>
          <w:vertAlign w:val="superscript"/>
        </w:rPr>
        <w:t>nd</w:t>
      </w:r>
      <w:r w:rsidRPr="00AD4850">
        <w:rPr>
          <w:rFonts w:ascii="Times New Roman" w:hAnsi="Times New Roman" w:cs="Times New Roman"/>
          <w:b/>
          <w:sz w:val="24"/>
          <w:szCs w:val="24"/>
        </w:rPr>
        <w:t xml:space="preserve"> respondent personally or by his agents with his knowledge, consent and/or approval committed </w:t>
      </w:r>
      <w:r w:rsidR="00E30BA9" w:rsidRPr="00AD4850">
        <w:rPr>
          <w:rFonts w:ascii="Times New Roman" w:hAnsi="Times New Roman" w:cs="Times New Roman"/>
          <w:b/>
          <w:sz w:val="24"/>
          <w:szCs w:val="24"/>
        </w:rPr>
        <w:t xml:space="preserve">election offences and indulged in </w:t>
      </w:r>
      <w:r w:rsidRPr="00AD4850">
        <w:rPr>
          <w:rFonts w:ascii="Times New Roman" w:hAnsi="Times New Roman" w:cs="Times New Roman"/>
          <w:b/>
          <w:sz w:val="24"/>
          <w:szCs w:val="24"/>
        </w:rPr>
        <w:t xml:space="preserve">illegal </w:t>
      </w:r>
      <w:r w:rsidR="00E30BA9" w:rsidRPr="00AD4850">
        <w:rPr>
          <w:rFonts w:ascii="Times New Roman" w:hAnsi="Times New Roman" w:cs="Times New Roman"/>
          <w:b/>
          <w:sz w:val="24"/>
          <w:szCs w:val="24"/>
        </w:rPr>
        <w:t>practices.</w:t>
      </w:r>
    </w:p>
    <w:p w:rsidR="007B588E" w:rsidRPr="00AD4850" w:rsidRDefault="007B588E"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In paragraph 3 of the petition the petitioner complains about the following offences and illegal practices;</w:t>
      </w:r>
    </w:p>
    <w:p w:rsidR="007B588E" w:rsidRPr="00AD4850" w:rsidRDefault="002D2EE6" w:rsidP="00AD4850">
      <w:pPr>
        <w:pStyle w:val="ListParagraph"/>
        <w:numPr>
          <w:ilvl w:val="0"/>
          <w:numId w:val="15"/>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B</w:t>
      </w:r>
      <w:r w:rsidR="007B588E" w:rsidRPr="00AD4850">
        <w:rPr>
          <w:rFonts w:ascii="Times New Roman" w:hAnsi="Times New Roman" w:cs="Times New Roman"/>
          <w:bCs/>
          <w:sz w:val="24"/>
          <w:szCs w:val="24"/>
        </w:rPr>
        <w:t>efore and during the election, with intent to directly and/or indirectly influence the voters to vote for him, the 2</w:t>
      </w:r>
      <w:r w:rsidR="007B588E" w:rsidRPr="00AD4850">
        <w:rPr>
          <w:rFonts w:ascii="Times New Roman" w:hAnsi="Times New Roman" w:cs="Times New Roman"/>
          <w:bCs/>
          <w:sz w:val="24"/>
          <w:szCs w:val="24"/>
          <w:vertAlign w:val="superscript"/>
        </w:rPr>
        <w:t>nd</w:t>
      </w:r>
      <w:r w:rsidR="007B588E" w:rsidRPr="00AD4850">
        <w:rPr>
          <w:rFonts w:ascii="Times New Roman" w:hAnsi="Times New Roman" w:cs="Times New Roman"/>
          <w:bCs/>
          <w:sz w:val="24"/>
          <w:szCs w:val="24"/>
        </w:rPr>
        <w:t xml:space="preserve"> respondent offered, gave or caused to be given to registered voters iron sheets contrary to section 68</w:t>
      </w:r>
      <w:r w:rsidR="00A16378" w:rsidRPr="00AD4850">
        <w:rPr>
          <w:rFonts w:ascii="Times New Roman" w:hAnsi="Times New Roman" w:cs="Times New Roman"/>
          <w:bCs/>
          <w:sz w:val="24"/>
          <w:szCs w:val="24"/>
        </w:rPr>
        <w:t xml:space="preserve"> </w:t>
      </w:r>
      <w:r w:rsidR="007B588E" w:rsidRPr="00AD4850">
        <w:rPr>
          <w:rFonts w:ascii="Times New Roman" w:hAnsi="Times New Roman" w:cs="Times New Roman"/>
          <w:bCs/>
          <w:sz w:val="24"/>
          <w:szCs w:val="24"/>
        </w:rPr>
        <w:t>(1) of the Parliamentary Elections Act.</w:t>
      </w:r>
    </w:p>
    <w:p w:rsidR="007B588E" w:rsidRPr="00AD4850" w:rsidRDefault="002D2EE6" w:rsidP="00AD4850">
      <w:pPr>
        <w:pStyle w:val="ListParagraph"/>
        <w:numPr>
          <w:ilvl w:val="0"/>
          <w:numId w:val="15"/>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B</w:t>
      </w:r>
      <w:r w:rsidR="007B588E" w:rsidRPr="00AD4850">
        <w:rPr>
          <w:rFonts w:ascii="Times New Roman" w:hAnsi="Times New Roman" w:cs="Times New Roman"/>
          <w:bCs/>
          <w:sz w:val="24"/>
          <w:szCs w:val="24"/>
        </w:rPr>
        <w:t>efore and during the election, with intent to directly and/or indirectly influence the voters to vote for him, the 2</w:t>
      </w:r>
      <w:r w:rsidR="007B588E" w:rsidRPr="00AD4850">
        <w:rPr>
          <w:rFonts w:ascii="Times New Roman" w:hAnsi="Times New Roman" w:cs="Times New Roman"/>
          <w:bCs/>
          <w:sz w:val="24"/>
          <w:szCs w:val="24"/>
          <w:vertAlign w:val="superscript"/>
        </w:rPr>
        <w:t>nd</w:t>
      </w:r>
      <w:r w:rsidR="007B588E" w:rsidRPr="00AD4850">
        <w:rPr>
          <w:rFonts w:ascii="Times New Roman" w:hAnsi="Times New Roman" w:cs="Times New Roman"/>
          <w:bCs/>
          <w:sz w:val="24"/>
          <w:szCs w:val="24"/>
        </w:rPr>
        <w:t xml:space="preserve"> respondent offered, gave or caused to be given to registered voters money contrary to section 68</w:t>
      </w:r>
      <w:r w:rsidR="00A16378" w:rsidRPr="00AD4850">
        <w:rPr>
          <w:rFonts w:ascii="Times New Roman" w:hAnsi="Times New Roman" w:cs="Times New Roman"/>
          <w:bCs/>
          <w:sz w:val="24"/>
          <w:szCs w:val="24"/>
        </w:rPr>
        <w:t xml:space="preserve"> </w:t>
      </w:r>
      <w:r w:rsidR="007B588E" w:rsidRPr="00AD4850">
        <w:rPr>
          <w:rFonts w:ascii="Times New Roman" w:hAnsi="Times New Roman" w:cs="Times New Roman"/>
          <w:bCs/>
          <w:sz w:val="24"/>
          <w:szCs w:val="24"/>
        </w:rPr>
        <w:t>(1) of the Parliamentary Elections Act.</w:t>
      </w:r>
    </w:p>
    <w:p w:rsidR="007B588E" w:rsidRPr="00AD4850" w:rsidRDefault="007B588E" w:rsidP="00AD4850">
      <w:pPr>
        <w:pStyle w:val="ListParagraph"/>
        <w:numPr>
          <w:ilvl w:val="0"/>
          <w:numId w:val="15"/>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He did not resign his position as Resident District Commissioner of </w:t>
      </w:r>
      <w:proofErr w:type="spellStart"/>
      <w:r w:rsidRPr="00AD4850">
        <w:rPr>
          <w:rFonts w:ascii="Times New Roman" w:hAnsi="Times New Roman" w:cs="Times New Roman"/>
          <w:bCs/>
          <w:sz w:val="24"/>
          <w:szCs w:val="24"/>
        </w:rPr>
        <w:t>Lwengo</w:t>
      </w:r>
      <w:proofErr w:type="spellEnd"/>
      <w:r w:rsidRPr="00AD4850">
        <w:rPr>
          <w:rFonts w:ascii="Times New Roman" w:hAnsi="Times New Roman" w:cs="Times New Roman"/>
          <w:bCs/>
          <w:sz w:val="24"/>
          <w:szCs w:val="24"/>
        </w:rPr>
        <w:t xml:space="preserve"> District before participating in the NRM primaries as well as the election in issue.</w:t>
      </w:r>
    </w:p>
    <w:p w:rsidR="007B588E" w:rsidRPr="00AD4850" w:rsidRDefault="007B588E" w:rsidP="00AD4850">
      <w:pPr>
        <w:pStyle w:val="ListParagraph"/>
        <w:numPr>
          <w:ilvl w:val="0"/>
          <w:numId w:val="15"/>
        </w:num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He used a Government motor vehicle during his campaigns contrary to the Law.</w:t>
      </w:r>
    </w:p>
    <w:p w:rsidR="00A30595" w:rsidRPr="00AD4850" w:rsidRDefault="004A07C3"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I will here below pronounce myself on whether each of the above complaints have been satisfactorily proved.</w:t>
      </w:r>
    </w:p>
    <w:p w:rsidR="007B588E" w:rsidRPr="00AD4850" w:rsidRDefault="007B588E" w:rsidP="00AD4850">
      <w:pPr>
        <w:pStyle w:val="ListParagraph"/>
        <w:numPr>
          <w:ilvl w:val="0"/>
          <w:numId w:val="16"/>
        </w:numPr>
        <w:spacing w:line="360" w:lineRule="auto"/>
        <w:rPr>
          <w:rFonts w:ascii="Times New Roman" w:hAnsi="Times New Roman" w:cs="Times New Roman"/>
          <w:b/>
          <w:bCs/>
          <w:i/>
          <w:sz w:val="24"/>
          <w:szCs w:val="24"/>
        </w:rPr>
      </w:pPr>
      <w:r w:rsidRPr="00AD4850">
        <w:rPr>
          <w:rFonts w:ascii="Times New Roman" w:hAnsi="Times New Roman" w:cs="Times New Roman"/>
          <w:b/>
          <w:bCs/>
          <w:i/>
          <w:sz w:val="24"/>
          <w:szCs w:val="24"/>
        </w:rPr>
        <w:t>Whether he offered, gave or caused to be given to registered voters iron sheets contrary to section 68(1) of the Parliamentary Elections Act.</w:t>
      </w:r>
    </w:p>
    <w:p w:rsidR="00FA7263" w:rsidRPr="00AD4850" w:rsidRDefault="007B588E"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To prove this allegation the petitioner averred in Paragraph 6 (a) of his affidavit</w:t>
      </w:r>
      <w:r w:rsidR="00596F69" w:rsidRPr="00AD4850">
        <w:rPr>
          <w:rFonts w:ascii="Times New Roman" w:hAnsi="Times New Roman" w:cs="Times New Roman"/>
          <w:bCs/>
          <w:sz w:val="24"/>
          <w:szCs w:val="24"/>
        </w:rPr>
        <w:t xml:space="preserve"> that </w:t>
      </w:r>
      <w:proofErr w:type="spellStart"/>
      <w:r w:rsidR="00596F69" w:rsidRPr="00AD4850">
        <w:rPr>
          <w:rFonts w:ascii="Times New Roman" w:hAnsi="Times New Roman" w:cs="Times New Roman"/>
          <w:bCs/>
          <w:sz w:val="24"/>
          <w:szCs w:val="24"/>
        </w:rPr>
        <w:t>boda</w:t>
      </w:r>
      <w:proofErr w:type="spellEnd"/>
      <w:r w:rsidR="00A16378" w:rsidRPr="00AD4850">
        <w:rPr>
          <w:rFonts w:ascii="Times New Roman" w:hAnsi="Times New Roman" w:cs="Times New Roman"/>
          <w:bCs/>
          <w:sz w:val="24"/>
          <w:szCs w:val="24"/>
        </w:rPr>
        <w:t xml:space="preserve"> </w:t>
      </w:r>
      <w:proofErr w:type="spellStart"/>
      <w:r w:rsidR="00596F69" w:rsidRPr="00AD4850">
        <w:rPr>
          <w:rFonts w:ascii="Times New Roman" w:hAnsi="Times New Roman" w:cs="Times New Roman"/>
          <w:bCs/>
          <w:sz w:val="24"/>
          <w:szCs w:val="24"/>
        </w:rPr>
        <w:t>boda</w:t>
      </w:r>
      <w:proofErr w:type="spellEnd"/>
      <w:r w:rsidR="00596F69" w:rsidRPr="00AD4850">
        <w:rPr>
          <w:rFonts w:ascii="Times New Roman" w:hAnsi="Times New Roman" w:cs="Times New Roman"/>
          <w:bCs/>
          <w:sz w:val="24"/>
          <w:szCs w:val="24"/>
        </w:rPr>
        <w:t xml:space="preserve"> riders of </w:t>
      </w:r>
      <w:proofErr w:type="spellStart"/>
      <w:r w:rsidR="00596F69" w:rsidRPr="00AD4850">
        <w:rPr>
          <w:rFonts w:ascii="Times New Roman" w:hAnsi="Times New Roman" w:cs="Times New Roman"/>
          <w:bCs/>
          <w:sz w:val="24"/>
          <w:szCs w:val="24"/>
        </w:rPr>
        <w:t>Kyap</w:t>
      </w:r>
      <w:r w:rsidRPr="00AD4850">
        <w:rPr>
          <w:rFonts w:ascii="Times New Roman" w:hAnsi="Times New Roman" w:cs="Times New Roman"/>
          <w:bCs/>
          <w:sz w:val="24"/>
          <w:szCs w:val="24"/>
        </w:rPr>
        <w:t>a</w:t>
      </w:r>
      <w:proofErr w:type="spellEnd"/>
      <w:r w:rsidR="00A16378"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Kangabwa</w:t>
      </w:r>
      <w:proofErr w:type="spellEnd"/>
      <w:r w:rsidRPr="00AD4850">
        <w:rPr>
          <w:rFonts w:ascii="Times New Roman" w:hAnsi="Times New Roman" w:cs="Times New Roman"/>
          <w:bCs/>
          <w:sz w:val="24"/>
          <w:szCs w:val="24"/>
        </w:rPr>
        <w:t xml:space="preserve"> stage who are voters were given 6 iron sheets for cons</w:t>
      </w:r>
      <w:r w:rsidR="00596F69" w:rsidRPr="00AD4850">
        <w:rPr>
          <w:rFonts w:ascii="Times New Roman" w:hAnsi="Times New Roman" w:cs="Times New Roman"/>
          <w:bCs/>
          <w:sz w:val="24"/>
          <w:szCs w:val="24"/>
        </w:rPr>
        <w:t xml:space="preserve">truction of the shelter at </w:t>
      </w:r>
      <w:proofErr w:type="spellStart"/>
      <w:r w:rsidR="00596F69" w:rsidRPr="00AD4850">
        <w:rPr>
          <w:rFonts w:ascii="Times New Roman" w:hAnsi="Times New Roman" w:cs="Times New Roman"/>
          <w:bCs/>
          <w:sz w:val="24"/>
          <w:szCs w:val="24"/>
        </w:rPr>
        <w:t>Kyap</w:t>
      </w:r>
      <w:r w:rsidRPr="00AD4850">
        <w:rPr>
          <w:rFonts w:ascii="Times New Roman" w:hAnsi="Times New Roman" w:cs="Times New Roman"/>
          <w:bCs/>
          <w:sz w:val="24"/>
          <w:szCs w:val="24"/>
        </w:rPr>
        <w:t>a</w:t>
      </w:r>
      <w:proofErr w:type="spellEnd"/>
      <w:r w:rsidR="00A16378"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Kangabwa</w:t>
      </w:r>
      <w:proofErr w:type="spellEnd"/>
      <w:r w:rsidR="00A16378"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boda</w:t>
      </w:r>
      <w:proofErr w:type="spellEnd"/>
      <w:r w:rsidRPr="00AD4850">
        <w:rPr>
          <w:rFonts w:ascii="Times New Roman" w:hAnsi="Times New Roman" w:cs="Times New Roman"/>
          <w:bCs/>
          <w:sz w:val="24"/>
          <w:szCs w:val="24"/>
        </w:rPr>
        <w:t xml:space="preserve"> stage, and that the shelter stands to date. He attached a picture of the shelter which was taken b</w:t>
      </w:r>
      <w:r w:rsidR="00596F69" w:rsidRPr="00AD4850">
        <w:rPr>
          <w:rFonts w:ascii="Times New Roman" w:hAnsi="Times New Roman" w:cs="Times New Roman"/>
          <w:bCs/>
          <w:sz w:val="24"/>
          <w:szCs w:val="24"/>
        </w:rPr>
        <w:t xml:space="preserve">y </w:t>
      </w:r>
      <w:proofErr w:type="spellStart"/>
      <w:r w:rsidR="00596F69" w:rsidRPr="00AD4850">
        <w:rPr>
          <w:rFonts w:ascii="Times New Roman" w:hAnsi="Times New Roman" w:cs="Times New Roman"/>
          <w:bCs/>
          <w:sz w:val="24"/>
          <w:szCs w:val="24"/>
        </w:rPr>
        <w:t>Yiga</w:t>
      </w:r>
      <w:proofErr w:type="spellEnd"/>
      <w:r w:rsidR="00A16378" w:rsidRPr="00AD4850">
        <w:rPr>
          <w:rFonts w:ascii="Times New Roman" w:hAnsi="Times New Roman" w:cs="Times New Roman"/>
          <w:bCs/>
          <w:sz w:val="24"/>
          <w:szCs w:val="24"/>
        </w:rPr>
        <w:t xml:space="preserve"> </w:t>
      </w:r>
      <w:proofErr w:type="spellStart"/>
      <w:r w:rsidR="00596F69" w:rsidRPr="00AD4850">
        <w:rPr>
          <w:rFonts w:ascii="Times New Roman" w:hAnsi="Times New Roman" w:cs="Times New Roman"/>
          <w:bCs/>
          <w:sz w:val="24"/>
          <w:szCs w:val="24"/>
        </w:rPr>
        <w:t>Muhamad</w:t>
      </w:r>
      <w:proofErr w:type="spellEnd"/>
      <w:r w:rsidR="00A16378" w:rsidRPr="00AD4850">
        <w:rPr>
          <w:rFonts w:ascii="Times New Roman" w:hAnsi="Times New Roman" w:cs="Times New Roman"/>
          <w:bCs/>
          <w:sz w:val="24"/>
          <w:szCs w:val="24"/>
        </w:rPr>
        <w:t xml:space="preserve"> </w:t>
      </w:r>
      <w:r w:rsidRPr="00AD4850">
        <w:rPr>
          <w:rFonts w:ascii="Times New Roman" w:hAnsi="Times New Roman" w:cs="Times New Roman"/>
          <w:bCs/>
          <w:sz w:val="24"/>
          <w:szCs w:val="24"/>
        </w:rPr>
        <w:t xml:space="preserve">who swore </w:t>
      </w:r>
      <w:r w:rsidR="00A16378" w:rsidRPr="00AD4850">
        <w:rPr>
          <w:rFonts w:ascii="Times New Roman" w:hAnsi="Times New Roman" w:cs="Times New Roman"/>
          <w:bCs/>
          <w:sz w:val="24"/>
          <w:szCs w:val="24"/>
        </w:rPr>
        <w:t>an affidavit.</w:t>
      </w:r>
      <w:r w:rsidR="00596F69" w:rsidRPr="00AD4850">
        <w:rPr>
          <w:rFonts w:ascii="Times New Roman" w:hAnsi="Times New Roman" w:cs="Times New Roman"/>
          <w:bCs/>
          <w:sz w:val="24"/>
          <w:szCs w:val="24"/>
        </w:rPr>
        <w:t xml:space="preserve"> He also relied on the affidavits of </w:t>
      </w:r>
      <w:proofErr w:type="spellStart"/>
      <w:r w:rsidR="00596F69" w:rsidRPr="00AD4850">
        <w:rPr>
          <w:rFonts w:ascii="Times New Roman" w:hAnsi="Times New Roman" w:cs="Times New Roman"/>
          <w:bCs/>
          <w:sz w:val="24"/>
          <w:szCs w:val="24"/>
        </w:rPr>
        <w:t>Muwawu</w:t>
      </w:r>
      <w:proofErr w:type="spellEnd"/>
      <w:r w:rsidR="00FA7263" w:rsidRPr="00AD4850">
        <w:rPr>
          <w:rFonts w:ascii="Times New Roman" w:hAnsi="Times New Roman" w:cs="Times New Roman"/>
          <w:bCs/>
          <w:sz w:val="24"/>
          <w:szCs w:val="24"/>
        </w:rPr>
        <w:t xml:space="preserve"> </w:t>
      </w:r>
      <w:proofErr w:type="spellStart"/>
      <w:r w:rsidR="00596F69" w:rsidRPr="00AD4850">
        <w:rPr>
          <w:rFonts w:ascii="Times New Roman" w:hAnsi="Times New Roman" w:cs="Times New Roman"/>
          <w:bCs/>
          <w:sz w:val="24"/>
          <w:szCs w:val="24"/>
        </w:rPr>
        <w:t>Yasin</w:t>
      </w:r>
      <w:proofErr w:type="spellEnd"/>
      <w:r w:rsidR="00596F69" w:rsidRPr="00AD4850">
        <w:rPr>
          <w:rFonts w:ascii="Times New Roman" w:hAnsi="Times New Roman" w:cs="Times New Roman"/>
          <w:bCs/>
          <w:sz w:val="24"/>
          <w:szCs w:val="24"/>
        </w:rPr>
        <w:t xml:space="preserve">, </w:t>
      </w:r>
      <w:proofErr w:type="spellStart"/>
      <w:r w:rsidR="00596F69" w:rsidRPr="00AD4850">
        <w:rPr>
          <w:rFonts w:ascii="Times New Roman" w:hAnsi="Times New Roman" w:cs="Times New Roman"/>
          <w:bCs/>
          <w:sz w:val="24"/>
          <w:szCs w:val="24"/>
        </w:rPr>
        <w:t>Banalya</w:t>
      </w:r>
      <w:proofErr w:type="spellEnd"/>
      <w:r w:rsidR="00FA7263" w:rsidRPr="00AD4850">
        <w:rPr>
          <w:rFonts w:ascii="Times New Roman" w:hAnsi="Times New Roman" w:cs="Times New Roman"/>
          <w:bCs/>
          <w:sz w:val="24"/>
          <w:szCs w:val="24"/>
        </w:rPr>
        <w:t xml:space="preserve"> </w:t>
      </w:r>
      <w:proofErr w:type="spellStart"/>
      <w:r w:rsidR="00596F69" w:rsidRPr="00AD4850">
        <w:rPr>
          <w:rFonts w:ascii="Times New Roman" w:hAnsi="Times New Roman" w:cs="Times New Roman"/>
          <w:bCs/>
          <w:sz w:val="24"/>
          <w:szCs w:val="24"/>
        </w:rPr>
        <w:t>Hamis</w:t>
      </w:r>
      <w:proofErr w:type="spellEnd"/>
      <w:r w:rsidR="00596F69" w:rsidRPr="00AD4850">
        <w:rPr>
          <w:rFonts w:ascii="Times New Roman" w:hAnsi="Times New Roman" w:cs="Times New Roman"/>
          <w:bCs/>
          <w:sz w:val="24"/>
          <w:szCs w:val="24"/>
        </w:rPr>
        <w:t xml:space="preserve">, </w:t>
      </w:r>
      <w:proofErr w:type="spellStart"/>
      <w:r w:rsidR="00596F69" w:rsidRPr="00AD4850">
        <w:rPr>
          <w:rFonts w:ascii="Times New Roman" w:hAnsi="Times New Roman" w:cs="Times New Roman"/>
          <w:bCs/>
          <w:sz w:val="24"/>
          <w:szCs w:val="24"/>
        </w:rPr>
        <w:t>Mwanje</w:t>
      </w:r>
      <w:proofErr w:type="spellEnd"/>
      <w:r w:rsidR="00596F69" w:rsidRPr="00AD4850">
        <w:rPr>
          <w:rFonts w:ascii="Times New Roman" w:hAnsi="Times New Roman" w:cs="Times New Roman"/>
          <w:bCs/>
          <w:sz w:val="24"/>
          <w:szCs w:val="24"/>
        </w:rPr>
        <w:t xml:space="preserve"> Saddam, </w:t>
      </w:r>
      <w:proofErr w:type="spellStart"/>
      <w:r w:rsidR="00596F69" w:rsidRPr="00AD4850">
        <w:rPr>
          <w:rFonts w:ascii="Times New Roman" w:hAnsi="Times New Roman" w:cs="Times New Roman"/>
          <w:bCs/>
          <w:sz w:val="24"/>
          <w:szCs w:val="24"/>
        </w:rPr>
        <w:t>Ssegirinya</w:t>
      </w:r>
      <w:proofErr w:type="spellEnd"/>
      <w:r w:rsidR="00FA7263" w:rsidRPr="00AD4850">
        <w:rPr>
          <w:rFonts w:ascii="Times New Roman" w:hAnsi="Times New Roman" w:cs="Times New Roman"/>
          <w:bCs/>
          <w:sz w:val="24"/>
          <w:szCs w:val="24"/>
        </w:rPr>
        <w:t xml:space="preserve"> </w:t>
      </w:r>
      <w:proofErr w:type="spellStart"/>
      <w:r w:rsidR="00596F69" w:rsidRPr="00AD4850">
        <w:rPr>
          <w:rFonts w:ascii="Times New Roman" w:hAnsi="Times New Roman" w:cs="Times New Roman"/>
          <w:bCs/>
          <w:sz w:val="24"/>
          <w:szCs w:val="24"/>
        </w:rPr>
        <w:t>Aduswamadu</w:t>
      </w:r>
      <w:proofErr w:type="spellEnd"/>
      <w:r w:rsidR="00596F69" w:rsidRPr="00AD4850">
        <w:rPr>
          <w:rFonts w:ascii="Times New Roman" w:hAnsi="Times New Roman" w:cs="Times New Roman"/>
          <w:bCs/>
          <w:sz w:val="24"/>
          <w:szCs w:val="24"/>
        </w:rPr>
        <w:t xml:space="preserve">, and </w:t>
      </w:r>
      <w:proofErr w:type="spellStart"/>
      <w:r w:rsidR="00596F69" w:rsidRPr="00AD4850">
        <w:rPr>
          <w:rFonts w:ascii="Times New Roman" w:hAnsi="Times New Roman" w:cs="Times New Roman"/>
          <w:bCs/>
          <w:sz w:val="24"/>
          <w:szCs w:val="24"/>
        </w:rPr>
        <w:t>Mutebi</w:t>
      </w:r>
      <w:proofErr w:type="spellEnd"/>
      <w:r w:rsidR="00596F69" w:rsidRPr="00AD4850">
        <w:rPr>
          <w:rFonts w:ascii="Times New Roman" w:hAnsi="Times New Roman" w:cs="Times New Roman"/>
          <w:bCs/>
          <w:sz w:val="24"/>
          <w:szCs w:val="24"/>
        </w:rPr>
        <w:t xml:space="preserve"> Alex, all </w:t>
      </w:r>
      <w:r w:rsidR="001C3617" w:rsidRPr="00AD4850">
        <w:rPr>
          <w:rFonts w:ascii="Times New Roman" w:hAnsi="Times New Roman" w:cs="Times New Roman"/>
          <w:bCs/>
          <w:sz w:val="24"/>
          <w:szCs w:val="24"/>
        </w:rPr>
        <w:t xml:space="preserve">registered voters and </w:t>
      </w:r>
      <w:proofErr w:type="spellStart"/>
      <w:r w:rsidR="00596F69" w:rsidRPr="00AD4850">
        <w:rPr>
          <w:rFonts w:ascii="Times New Roman" w:hAnsi="Times New Roman" w:cs="Times New Roman"/>
          <w:bCs/>
          <w:sz w:val="24"/>
          <w:szCs w:val="24"/>
        </w:rPr>
        <w:t>boda</w:t>
      </w:r>
      <w:proofErr w:type="spellEnd"/>
      <w:r w:rsidR="00FA7263" w:rsidRPr="00AD4850">
        <w:rPr>
          <w:rFonts w:ascii="Times New Roman" w:hAnsi="Times New Roman" w:cs="Times New Roman"/>
          <w:bCs/>
          <w:sz w:val="24"/>
          <w:szCs w:val="24"/>
        </w:rPr>
        <w:t xml:space="preserve"> </w:t>
      </w:r>
      <w:proofErr w:type="spellStart"/>
      <w:r w:rsidR="00596F69" w:rsidRPr="00AD4850">
        <w:rPr>
          <w:rFonts w:ascii="Times New Roman" w:hAnsi="Times New Roman" w:cs="Times New Roman"/>
          <w:bCs/>
          <w:sz w:val="24"/>
          <w:szCs w:val="24"/>
        </w:rPr>
        <w:t>boda</w:t>
      </w:r>
      <w:proofErr w:type="spellEnd"/>
      <w:r w:rsidR="00596F69" w:rsidRPr="00AD4850">
        <w:rPr>
          <w:rFonts w:ascii="Times New Roman" w:hAnsi="Times New Roman" w:cs="Times New Roman"/>
          <w:bCs/>
          <w:sz w:val="24"/>
          <w:szCs w:val="24"/>
        </w:rPr>
        <w:t xml:space="preserve"> riders who operate from </w:t>
      </w:r>
      <w:proofErr w:type="spellStart"/>
      <w:r w:rsidR="00596F69" w:rsidRPr="00AD4850">
        <w:rPr>
          <w:rFonts w:ascii="Times New Roman" w:hAnsi="Times New Roman" w:cs="Times New Roman"/>
          <w:bCs/>
          <w:sz w:val="24"/>
          <w:szCs w:val="24"/>
        </w:rPr>
        <w:t>Kyapa</w:t>
      </w:r>
      <w:proofErr w:type="spellEnd"/>
      <w:r w:rsidR="00FA7263" w:rsidRPr="00AD4850">
        <w:rPr>
          <w:rFonts w:ascii="Times New Roman" w:hAnsi="Times New Roman" w:cs="Times New Roman"/>
          <w:bCs/>
          <w:sz w:val="24"/>
          <w:szCs w:val="24"/>
        </w:rPr>
        <w:t xml:space="preserve"> </w:t>
      </w:r>
      <w:proofErr w:type="spellStart"/>
      <w:r w:rsidR="00596F69" w:rsidRPr="00AD4850">
        <w:rPr>
          <w:rFonts w:ascii="Times New Roman" w:hAnsi="Times New Roman" w:cs="Times New Roman"/>
          <w:bCs/>
          <w:sz w:val="24"/>
          <w:szCs w:val="24"/>
        </w:rPr>
        <w:t>Kangabwa</w:t>
      </w:r>
      <w:proofErr w:type="spellEnd"/>
      <w:r w:rsidR="00596F69" w:rsidRPr="00AD4850">
        <w:rPr>
          <w:rFonts w:ascii="Times New Roman" w:hAnsi="Times New Roman" w:cs="Times New Roman"/>
          <w:bCs/>
          <w:sz w:val="24"/>
          <w:szCs w:val="24"/>
        </w:rPr>
        <w:t xml:space="preserve"> stage</w:t>
      </w:r>
      <w:r w:rsidR="001C3617" w:rsidRPr="00AD4850">
        <w:rPr>
          <w:rFonts w:ascii="Times New Roman" w:hAnsi="Times New Roman" w:cs="Times New Roman"/>
          <w:bCs/>
          <w:sz w:val="24"/>
          <w:szCs w:val="24"/>
        </w:rPr>
        <w:t>. They depo</w:t>
      </w:r>
      <w:r w:rsidR="00FA7263" w:rsidRPr="00AD4850">
        <w:rPr>
          <w:rFonts w:ascii="Times New Roman" w:hAnsi="Times New Roman" w:cs="Times New Roman"/>
          <w:bCs/>
          <w:sz w:val="24"/>
          <w:szCs w:val="24"/>
        </w:rPr>
        <w:t>s</w:t>
      </w:r>
      <w:r w:rsidR="001C3617" w:rsidRPr="00AD4850">
        <w:rPr>
          <w:rFonts w:ascii="Times New Roman" w:hAnsi="Times New Roman" w:cs="Times New Roman"/>
          <w:bCs/>
          <w:sz w:val="24"/>
          <w:szCs w:val="24"/>
        </w:rPr>
        <w:t>ed</w:t>
      </w:r>
      <w:r w:rsidR="00596F69" w:rsidRPr="00AD4850">
        <w:rPr>
          <w:rFonts w:ascii="Times New Roman" w:hAnsi="Times New Roman" w:cs="Times New Roman"/>
          <w:bCs/>
          <w:sz w:val="24"/>
          <w:szCs w:val="24"/>
        </w:rPr>
        <w:t xml:space="preserve"> that </w:t>
      </w:r>
      <w:r w:rsidR="001C3617" w:rsidRPr="00AD4850">
        <w:rPr>
          <w:rFonts w:ascii="Times New Roman" w:hAnsi="Times New Roman" w:cs="Times New Roman"/>
          <w:bCs/>
          <w:sz w:val="24"/>
          <w:szCs w:val="24"/>
        </w:rPr>
        <w:t xml:space="preserve">in the first week of February 2016 </w:t>
      </w:r>
      <w:r w:rsidR="00596F69" w:rsidRPr="00AD4850">
        <w:rPr>
          <w:rFonts w:ascii="Times New Roman" w:hAnsi="Times New Roman" w:cs="Times New Roman"/>
          <w:bCs/>
          <w:sz w:val="24"/>
          <w:szCs w:val="24"/>
        </w:rPr>
        <w:t xml:space="preserve">the </w:t>
      </w:r>
      <w:r w:rsidR="001C3617" w:rsidRPr="00AD4850">
        <w:rPr>
          <w:rFonts w:ascii="Times New Roman" w:hAnsi="Times New Roman" w:cs="Times New Roman"/>
          <w:bCs/>
          <w:sz w:val="24"/>
          <w:szCs w:val="24"/>
        </w:rPr>
        <w:t xml:space="preserve">second respondent went to their </w:t>
      </w:r>
      <w:proofErr w:type="spellStart"/>
      <w:r w:rsidR="001C3617" w:rsidRPr="00AD4850">
        <w:rPr>
          <w:rFonts w:ascii="Times New Roman" w:hAnsi="Times New Roman" w:cs="Times New Roman"/>
          <w:bCs/>
          <w:sz w:val="24"/>
          <w:szCs w:val="24"/>
        </w:rPr>
        <w:t>boda</w:t>
      </w:r>
      <w:proofErr w:type="spellEnd"/>
      <w:r w:rsidR="001C3617" w:rsidRPr="00AD4850">
        <w:rPr>
          <w:rFonts w:ascii="Times New Roman" w:hAnsi="Times New Roman" w:cs="Times New Roman"/>
          <w:bCs/>
          <w:sz w:val="24"/>
          <w:szCs w:val="24"/>
        </w:rPr>
        <w:t xml:space="preserve"> stage with his campaign manager (</w:t>
      </w:r>
      <w:proofErr w:type="spellStart"/>
      <w:r w:rsidR="001C3617" w:rsidRPr="00AD4850">
        <w:rPr>
          <w:rFonts w:ascii="Times New Roman" w:hAnsi="Times New Roman" w:cs="Times New Roman"/>
          <w:bCs/>
          <w:sz w:val="24"/>
          <w:szCs w:val="24"/>
        </w:rPr>
        <w:t>Muzakiru</w:t>
      </w:r>
      <w:proofErr w:type="spellEnd"/>
      <w:r w:rsidR="00FA7263" w:rsidRPr="00AD4850">
        <w:rPr>
          <w:rFonts w:ascii="Times New Roman" w:hAnsi="Times New Roman" w:cs="Times New Roman"/>
          <w:bCs/>
          <w:sz w:val="24"/>
          <w:szCs w:val="24"/>
        </w:rPr>
        <w:t xml:space="preserve"> </w:t>
      </w:r>
      <w:proofErr w:type="spellStart"/>
      <w:r w:rsidR="001C3617" w:rsidRPr="00AD4850">
        <w:rPr>
          <w:rFonts w:ascii="Times New Roman" w:hAnsi="Times New Roman" w:cs="Times New Roman"/>
          <w:bCs/>
          <w:sz w:val="24"/>
          <w:szCs w:val="24"/>
        </w:rPr>
        <w:t>Kintu</w:t>
      </w:r>
      <w:proofErr w:type="spellEnd"/>
      <w:r w:rsidR="001C3617" w:rsidRPr="00AD4850">
        <w:rPr>
          <w:rFonts w:ascii="Times New Roman" w:hAnsi="Times New Roman" w:cs="Times New Roman"/>
          <w:bCs/>
          <w:sz w:val="24"/>
          <w:szCs w:val="24"/>
        </w:rPr>
        <w:t>) and donated to</w:t>
      </w:r>
      <w:r w:rsidR="00FA7263" w:rsidRPr="00AD4850">
        <w:rPr>
          <w:rFonts w:ascii="Times New Roman" w:hAnsi="Times New Roman" w:cs="Times New Roman"/>
          <w:bCs/>
          <w:sz w:val="24"/>
          <w:szCs w:val="24"/>
        </w:rPr>
        <w:t xml:space="preserve"> </w:t>
      </w:r>
      <w:r w:rsidR="001C3617" w:rsidRPr="00AD4850">
        <w:rPr>
          <w:rFonts w:ascii="Times New Roman" w:hAnsi="Times New Roman" w:cs="Times New Roman"/>
          <w:bCs/>
          <w:sz w:val="24"/>
          <w:szCs w:val="24"/>
        </w:rPr>
        <w:t>them 6 iron sheets for putting up a shelter at the stage. He asked them to vote for him.</w:t>
      </w:r>
      <w:r w:rsidR="00FA7263" w:rsidRPr="00AD4850">
        <w:rPr>
          <w:rFonts w:ascii="Times New Roman" w:hAnsi="Times New Roman" w:cs="Times New Roman"/>
          <w:bCs/>
          <w:sz w:val="24"/>
          <w:szCs w:val="24"/>
        </w:rPr>
        <w:t xml:space="preserve"> </w:t>
      </w:r>
    </w:p>
    <w:p w:rsidR="00FA7263" w:rsidRPr="00AD4850" w:rsidRDefault="00FA7263" w:rsidP="00AD4850">
      <w:pPr>
        <w:spacing w:line="360" w:lineRule="auto"/>
        <w:rPr>
          <w:rFonts w:ascii="Times New Roman" w:hAnsi="Times New Roman" w:cs="Times New Roman"/>
          <w:bCs/>
          <w:sz w:val="24"/>
          <w:szCs w:val="24"/>
        </w:rPr>
      </w:pPr>
    </w:p>
    <w:p w:rsidR="00FA7263" w:rsidRPr="00AD4850" w:rsidRDefault="00FA7263" w:rsidP="00AD4850">
      <w:pPr>
        <w:spacing w:line="360" w:lineRule="auto"/>
        <w:rPr>
          <w:rFonts w:ascii="Times New Roman" w:hAnsi="Times New Roman" w:cs="Times New Roman"/>
          <w:bCs/>
          <w:sz w:val="24"/>
          <w:szCs w:val="24"/>
        </w:rPr>
      </w:pPr>
    </w:p>
    <w:p w:rsidR="00121A30" w:rsidRPr="00AD4850" w:rsidRDefault="00FA7263"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In his affidavit, 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respondent </w:t>
      </w:r>
      <w:r w:rsidR="001C3617" w:rsidRPr="00AD4850">
        <w:rPr>
          <w:rFonts w:ascii="Times New Roman" w:hAnsi="Times New Roman" w:cs="Times New Roman"/>
          <w:bCs/>
          <w:sz w:val="24"/>
          <w:szCs w:val="24"/>
        </w:rPr>
        <w:t xml:space="preserve">rebutted </w:t>
      </w:r>
      <w:r w:rsidRPr="00AD4850">
        <w:rPr>
          <w:rFonts w:ascii="Times New Roman" w:hAnsi="Times New Roman" w:cs="Times New Roman"/>
          <w:bCs/>
          <w:sz w:val="24"/>
          <w:szCs w:val="24"/>
        </w:rPr>
        <w:t>those allegations</w:t>
      </w:r>
      <w:r w:rsidR="00121A30" w:rsidRPr="00AD4850">
        <w:rPr>
          <w:rFonts w:ascii="Times New Roman" w:hAnsi="Times New Roman" w:cs="Times New Roman"/>
          <w:bCs/>
          <w:sz w:val="24"/>
          <w:szCs w:val="24"/>
        </w:rPr>
        <w:t xml:space="preserve">. He was supported by </w:t>
      </w:r>
      <w:proofErr w:type="spellStart"/>
      <w:r w:rsidR="00121A30" w:rsidRPr="00AD4850">
        <w:rPr>
          <w:rFonts w:ascii="Times New Roman" w:hAnsi="Times New Roman" w:cs="Times New Roman"/>
          <w:bCs/>
          <w:sz w:val="24"/>
          <w:szCs w:val="24"/>
        </w:rPr>
        <w:t>Muzakiru</w:t>
      </w:r>
      <w:proofErr w:type="spellEnd"/>
      <w:r w:rsidRPr="00AD4850">
        <w:rPr>
          <w:rFonts w:ascii="Times New Roman" w:hAnsi="Times New Roman" w:cs="Times New Roman"/>
          <w:bCs/>
          <w:sz w:val="24"/>
          <w:szCs w:val="24"/>
        </w:rPr>
        <w:t xml:space="preserve"> </w:t>
      </w:r>
      <w:proofErr w:type="spellStart"/>
      <w:r w:rsidR="00121A30" w:rsidRPr="00AD4850">
        <w:rPr>
          <w:rFonts w:ascii="Times New Roman" w:hAnsi="Times New Roman" w:cs="Times New Roman"/>
          <w:bCs/>
          <w:sz w:val="24"/>
          <w:szCs w:val="24"/>
        </w:rPr>
        <w:t>Kintu</w:t>
      </w:r>
      <w:proofErr w:type="spellEnd"/>
      <w:r w:rsidR="00121A30" w:rsidRPr="00AD4850">
        <w:rPr>
          <w:rFonts w:ascii="Times New Roman" w:hAnsi="Times New Roman" w:cs="Times New Roman"/>
          <w:bCs/>
          <w:sz w:val="24"/>
          <w:szCs w:val="24"/>
        </w:rPr>
        <w:t xml:space="preserve"> who was </w:t>
      </w:r>
      <w:r w:rsidRPr="00AD4850">
        <w:rPr>
          <w:rFonts w:ascii="Times New Roman" w:hAnsi="Times New Roman" w:cs="Times New Roman"/>
          <w:bCs/>
          <w:sz w:val="24"/>
          <w:szCs w:val="24"/>
        </w:rPr>
        <w:t>alleged</w:t>
      </w:r>
      <w:r w:rsidR="00121A30" w:rsidRPr="00AD4850">
        <w:rPr>
          <w:rFonts w:ascii="Times New Roman" w:hAnsi="Times New Roman" w:cs="Times New Roman"/>
          <w:bCs/>
          <w:sz w:val="24"/>
          <w:szCs w:val="24"/>
        </w:rPr>
        <w:t xml:space="preserve"> to have been his campaign manager and </w:t>
      </w:r>
      <w:r w:rsidRPr="00AD4850">
        <w:rPr>
          <w:rFonts w:ascii="Times New Roman" w:hAnsi="Times New Roman" w:cs="Times New Roman"/>
          <w:bCs/>
          <w:sz w:val="24"/>
          <w:szCs w:val="24"/>
        </w:rPr>
        <w:t xml:space="preserve">who is said </w:t>
      </w:r>
      <w:r w:rsidR="00DC635E" w:rsidRPr="00AD4850">
        <w:rPr>
          <w:rFonts w:ascii="Times New Roman" w:hAnsi="Times New Roman" w:cs="Times New Roman"/>
          <w:bCs/>
          <w:sz w:val="24"/>
          <w:szCs w:val="24"/>
        </w:rPr>
        <w:t>to have been with him</w:t>
      </w:r>
      <w:r w:rsidR="00121A30" w:rsidRPr="00AD4850">
        <w:rPr>
          <w:rFonts w:ascii="Times New Roman" w:hAnsi="Times New Roman" w:cs="Times New Roman"/>
          <w:bCs/>
          <w:sz w:val="24"/>
          <w:szCs w:val="24"/>
        </w:rPr>
        <w:t xml:space="preserve"> on the day in issue.  </w:t>
      </w:r>
    </w:p>
    <w:p w:rsidR="001C3617" w:rsidRPr="00AD4850" w:rsidRDefault="00121A30" w:rsidP="00AD4850">
      <w:pPr>
        <w:spacing w:line="360" w:lineRule="auto"/>
        <w:rPr>
          <w:rFonts w:ascii="Times New Roman" w:hAnsi="Times New Roman" w:cs="Times New Roman"/>
          <w:bCs/>
          <w:sz w:val="24"/>
          <w:szCs w:val="24"/>
        </w:rPr>
      </w:pPr>
      <w:proofErr w:type="spellStart"/>
      <w:r w:rsidRPr="00AD4850">
        <w:rPr>
          <w:rFonts w:ascii="Times New Roman" w:hAnsi="Times New Roman" w:cs="Times New Roman"/>
          <w:bCs/>
          <w:sz w:val="24"/>
          <w:szCs w:val="24"/>
        </w:rPr>
        <w:t>Muzakiru</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Kintu</w:t>
      </w:r>
      <w:proofErr w:type="spellEnd"/>
      <w:r w:rsidR="00D143B5" w:rsidRPr="00AD4850">
        <w:rPr>
          <w:rFonts w:ascii="Times New Roman" w:hAnsi="Times New Roman" w:cs="Times New Roman"/>
          <w:bCs/>
          <w:sz w:val="24"/>
          <w:szCs w:val="24"/>
        </w:rPr>
        <w:t xml:space="preserve"> averred that </w:t>
      </w:r>
      <w:proofErr w:type="spellStart"/>
      <w:r w:rsidR="00D143B5" w:rsidRPr="00AD4850">
        <w:rPr>
          <w:rFonts w:ascii="Times New Roman" w:hAnsi="Times New Roman" w:cs="Times New Roman"/>
          <w:bCs/>
          <w:sz w:val="24"/>
          <w:szCs w:val="24"/>
        </w:rPr>
        <w:t>Muwawu</w:t>
      </w:r>
      <w:proofErr w:type="spellEnd"/>
      <w:r w:rsidR="00FA7263" w:rsidRPr="00AD4850">
        <w:rPr>
          <w:rFonts w:ascii="Times New Roman" w:hAnsi="Times New Roman" w:cs="Times New Roman"/>
          <w:bCs/>
          <w:sz w:val="24"/>
          <w:szCs w:val="24"/>
        </w:rPr>
        <w:t xml:space="preserve"> </w:t>
      </w:r>
      <w:proofErr w:type="spellStart"/>
      <w:r w:rsidR="00D143B5" w:rsidRPr="00AD4850">
        <w:rPr>
          <w:rFonts w:ascii="Times New Roman" w:hAnsi="Times New Roman" w:cs="Times New Roman"/>
          <w:bCs/>
          <w:sz w:val="24"/>
          <w:szCs w:val="24"/>
        </w:rPr>
        <w:t>Yasin</w:t>
      </w:r>
      <w:proofErr w:type="spellEnd"/>
      <w:r w:rsidR="00D143B5" w:rsidRPr="00AD4850">
        <w:rPr>
          <w:rFonts w:ascii="Times New Roman" w:hAnsi="Times New Roman" w:cs="Times New Roman"/>
          <w:bCs/>
          <w:sz w:val="24"/>
          <w:szCs w:val="24"/>
        </w:rPr>
        <w:t xml:space="preserve">, </w:t>
      </w:r>
      <w:proofErr w:type="spellStart"/>
      <w:r w:rsidR="00D143B5" w:rsidRPr="00AD4850">
        <w:rPr>
          <w:rFonts w:ascii="Times New Roman" w:hAnsi="Times New Roman" w:cs="Times New Roman"/>
          <w:bCs/>
          <w:sz w:val="24"/>
          <w:szCs w:val="24"/>
        </w:rPr>
        <w:t>Banalya</w:t>
      </w:r>
      <w:proofErr w:type="spellEnd"/>
      <w:r w:rsidR="00FA7263" w:rsidRPr="00AD4850">
        <w:rPr>
          <w:rFonts w:ascii="Times New Roman" w:hAnsi="Times New Roman" w:cs="Times New Roman"/>
          <w:bCs/>
          <w:sz w:val="24"/>
          <w:szCs w:val="24"/>
        </w:rPr>
        <w:t xml:space="preserve"> </w:t>
      </w:r>
      <w:proofErr w:type="spellStart"/>
      <w:r w:rsidR="00D143B5" w:rsidRPr="00AD4850">
        <w:rPr>
          <w:rFonts w:ascii="Times New Roman" w:hAnsi="Times New Roman" w:cs="Times New Roman"/>
          <w:bCs/>
          <w:sz w:val="24"/>
          <w:szCs w:val="24"/>
        </w:rPr>
        <w:t>Hamis</w:t>
      </w:r>
      <w:proofErr w:type="spellEnd"/>
      <w:r w:rsidR="00D143B5" w:rsidRPr="00AD4850">
        <w:rPr>
          <w:rFonts w:ascii="Times New Roman" w:hAnsi="Times New Roman" w:cs="Times New Roman"/>
          <w:bCs/>
          <w:sz w:val="24"/>
          <w:szCs w:val="24"/>
        </w:rPr>
        <w:t xml:space="preserve">, </w:t>
      </w:r>
      <w:proofErr w:type="spellStart"/>
      <w:r w:rsidR="00D143B5" w:rsidRPr="00AD4850">
        <w:rPr>
          <w:rFonts w:ascii="Times New Roman" w:hAnsi="Times New Roman" w:cs="Times New Roman"/>
          <w:bCs/>
          <w:sz w:val="24"/>
          <w:szCs w:val="24"/>
        </w:rPr>
        <w:t>Mwanje</w:t>
      </w:r>
      <w:proofErr w:type="spellEnd"/>
      <w:r w:rsidR="00D143B5" w:rsidRPr="00AD4850">
        <w:rPr>
          <w:rFonts w:ascii="Times New Roman" w:hAnsi="Times New Roman" w:cs="Times New Roman"/>
          <w:bCs/>
          <w:sz w:val="24"/>
          <w:szCs w:val="24"/>
        </w:rPr>
        <w:t xml:space="preserve"> Saddam, </w:t>
      </w:r>
      <w:proofErr w:type="spellStart"/>
      <w:r w:rsidR="00D143B5" w:rsidRPr="00AD4850">
        <w:rPr>
          <w:rFonts w:ascii="Times New Roman" w:hAnsi="Times New Roman" w:cs="Times New Roman"/>
          <w:bCs/>
          <w:sz w:val="24"/>
          <w:szCs w:val="24"/>
        </w:rPr>
        <w:t>Ssegirinya</w:t>
      </w:r>
      <w:proofErr w:type="spellEnd"/>
      <w:r w:rsidR="00FA7263" w:rsidRPr="00AD4850">
        <w:rPr>
          <w:rFonts w:ascii="Times New Roman" w:hAnsi="Times New Roman" w:cs="Times New Roman"/>
          <w:bCs/>
          <w:sz w:val="24"/>
          <w:szCs w:val="24"/>
        </w:rPr>
        <w:t xml:space="preserve"> </w:t>
      </w:r>
      <w:proofErr w:type="spellStart"/>
      <w:r w:rsidR="00D143B5" w:rsidRPr="00AD4850">
        <w:rPr>
          <w:rFonts w:ascii="Times New Roman" w:hAnsi="Times New Roman" w:cs="Times New Roman"/>
          <w:bCs/>
          <w:sz w:val="24"/>
          <w:szCs w:val="24"/>
        </w:rPr>
        <w:t>Aduswamadu</w:t>
      </w:r>
      <w:proofErr w:type="spellEnd"/>
      <w:r w:rsidR="00D143B5" w:rsidRPr="00AD4850">
        <w:rPr>
          <w:rFonts w:ascii="Times New Roman" w:hAnsi="Times New Roman" w:cs="Times New Roman"/>
          <w:bCs/>
          <w:sz w:val="24"/>
          <w:szCs w:val="24"/>
        </w:rPr>
        <w:t xml:space="preserve">, and </w:t>
      </w:r>
      <w:proofErr w:type="spellStart"/>
      <w:r w:rsidR="00D143B5" w:rsidRPr="00AD4850">
        <w:rPr>
          <w:rFonts w:ascii="Times New Roman" w:hAnsi="Times New Roman" w:cs="Times New Roman"/>
          <w:bCs/>
          <w:sz w:val="24"/>
          <w:szCs w:val="24"/>
        </w:rPr>
        <w:t>Mutebi</w:t>
      </w:r>
      <w:proofErr w:type="spellEnd"/>
      <w:r w:rsidR="00D143B5" w:rsidRPr="00AD4850">
        <w:rPr>
          <w:rFonts w:ascii="Times New Roman" w:hAnsi="Times New Roman" w:cs="Times New Roman"/>
          <w:bCs/>
          <w:sz w:val="24"/>
          <w:szCs w:val="24"/>
        </w:rPr>
        <w:t xml:space="preserve"> Alex </w:t>
      </w:r>
      <w:r w:rsidR="00DC635E" w:rsidRPr="00AD4850">
        <w:rPr>
          <w:rFonts w:ascii="Times New Roman" w:hAnsi="Times New Roman" w:cs="Times New Roman"/>
          <w:bCs/>
          <w:sz w:val="24"/>
          <w:szCs w:val="24"/>
        </w:rPr>
        <w:t xml:space="preserve">who averred that he and the respondent gave them iron sheets </w:t>
      </w:r>
      <w:r w:rsidRPr="00AD4850">
        <w:rPr>
          <w:rFonts w:ascii="Times New Roman" w:hAnsi="Times New Roman" w:cs="Times New Roman"/>
          <w:bCs/>
          <w:sz w:val="24"/>
          <w:szCs w:val="24"/>
        </w:rPr>
        <w:t>told lies</w:t>
      </w:r>
      <w:r w:rsidR="00DC635E" w:rsidRPr="00AD4850">
        <w:rPr>
          <w:rFonts w:ascii="Times New Roman" w:hAnsi="Times New Roman" w:cs="Times New Roman"/>
          <w:bCs/>
          <w:sz w:val="24"/>
          <w:szCs w:val="24"/>
        </w:rPr>
        <w:t xml:space="preserve">. He maintained </w:t>
      </w:r>
      <w:r w:rsidRPr="00AD4850">
        <w:rPr>
          <w:rFonts w:ascii="Times New Roman" w:hAnsi="Times New Roman" w:cs="Times New Roman"/>
          <w:bCs/>
          <w:sz w:val="24"/>
          <w:szCs w:val="24"/>
        </w:rPr>
        <w:t xml:space="preserve">that he contested in the Local Government elections for the position of councilor </w:t>
      </w:r>
      <w:proofErr w:type="spellStart"/>
      <w:r w:rsidRPr="00AD4850">
        <w:rPr>
          <w:rFonts w:ascii="Times New Roman" w:hAnsi="Times New Roman" w:cs="Times New Roman"/>
          <w:bCs/>
          <w:sz w:val="24"/>
          <w:szCs w:val="24"/>
        </w:rPr>
        <w:t>Katovu</w:t>
      </w:r>
      <w:proofErr w:type="spellEnd"/>
      <w:r w:rsidRPr="00AD4850">
        <w:rPr>
          <w:rFonts w:ascii="Times New Roman" w:hAnsi="Times New Roman" w:cs="Times New Roman"/>
          <w:bCs/>
          <w:sz w:val="24"/>
          <w:szCs w:val="24"/>
        </w:rPr>
        <w:t xml:space="preserve"> Parish</w:t>
      </w:r>
      <w:r w:rsidR="00DC635E" w:rsidRPr="00AD4850">
        <w:rPr>
          <w:rFonts w:ascii="Times New Roman" w:hAnsi="Times New Roman" w:cs="Times New Roman"/>
          <w:bCs/>
          <w:sz w:val="24"/>
          <w:szCs w:val="24"/>
        </w:rPr>
        <w:t>. As such he was busy campaigning for himself</w:t>
      </w:r>
      <w:r w:rsidR="00D143B5" w:rsidRPr="00AD4850">
        <w:rPr>
          <w:rFonts w:ascii="Times New Roman" w:hAnsi="Times New Roman" w:cs="Times New Roman"/>
          <w:bCs/>
          <w:sz w:val="24"/>
          <w:szCs w:val="24"/>
        </w:rPr>
        <w:t xml:space="preserve"> and could not therefore have been </w:t>
      </w:r>
      <w:r w:rsidRPr="00AD4850">
        <w:rPr>
          <w:rFonts w:ascii="Times New Roman" w:hAnsi="Times New Roman" w:cs="Times New Roman"/>
          <w:bCs/>
          <w:sz w:val="24"/>
          <w:szCs w:val="24"/>
        </w:rPr>
        <w:t>the campaign manager for 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respondent</w:t>
      </w:r>
      <w:r w:rsidR="00F902CF" w:rsidRPr="00AD4850">
        <w:rPr>
          <w:rFonts w:ascii="Times New Roman" w:hAnsi="Times New Roman" w:cs="Times New Roman"/>
          <w:bCs/>
          <w:sz w:val="24"/>
          <w:szCs w:val="24"/>
        </w:rPr>
        <w:t xml:space="preserve">, let alone given iron sheets to </w:t>
      </w:r>
      <w:proofErr w:type="spellStart"/>
      <w:r w:rsidR="00F902CF" w:rsidRPr="00AD4850">
        <w:rPr>
          <w:rFonts w:ascii="Times New Roman" w:hAnsi="Times New Roman" w:cs="Times New Roman"/>
          <w:bCs/>
          <w:sz w:val="24"/>
          <w:szCs w:val="24"/>
        </w:rPr>
        <w:t>boda</w:t>
      </w:r>
      <w:proofErr w:type="spellEnd"/>
      <w:r w:rsidR="00FA7263" w:rsidRPr="00AD4850">
        <w:rPr>
          <w:rFonts w:ascii="Times New Roman" w:hAnsi="Times New Roman" w:cs="Times New Roman"/>
          <w:bCs/>
          <w:sz w:val="24"/>
          <w:szCs w:val="24"/>
        </w:rPr>
        <w:t xml:space="preserve"> </w:t>
      </w:r>
      <w:proofErr w:type="spellStart"/>
      <w:r w:rsidR="00F902CF" w:rsidRPr="00AD4850">
        <w:rPr>
          <w:rFonts w:ascii="Times New Roman" w:hAnsi="Times New Roman" w:cs="Times New Roman"/>
          <w:bCs/>
          <w:sz w:val="24"/>
          <w:szCs w:val="24"/>
        </w:rPr>
        <w:t>boda</w:t>
      </w:r>
      <w:proofErr w:type="spellEnd"/>
      <w:r w:rsidR="00F902CF" w:rsidRPr="00AD4850">
        <w:rPr>
          <w:rFonts w:ascii="Times New Roman" w:hAnsi="Times New Roman" w:cs="Times New Roman"/>
          <w:bCs/>
          <w:sz w:val="24"/>
          <w:szCs w:val="24"/>
        </w:rPr>
        <w:t xml:space="preserve"> riders with </w:t>
      </w:r>
      <w:r w:rsidR="00FA7263" w:rsidRPr="00AD4850">
        <w:rPr>
          <w:rFonts w:ascii="Times New Roman" w:hAnsi="Times New Roman" w:cs="Times New Roman"/>
          <w:bCs/>
          <w:sz w:val="24"/>
          <w:szCs w:val="24"/>
        </w:rPr>
        <w:t>the 2</w:t>
      </w:r>
      <w:r w:rsidR="00FA7263" w:rsidRPr="00AD4850">
        <w:rPr>
          <w:rFonts w:ascii="Times New Roman" w:hAnsi="Times New Roman" w:cs="Times New Roman"/>
          <w:bCs/>
          <w:sz w:val="24"/>
          <w:szCs w:val="24"/>
          <w:vertAlign w:val="superscript"/>
        </w:rPr>
        <w:t>nd</w:t>
      </w:r>
      <w:r w:rsidR="00FA7263" w:rsidRPr="00AD4850">
        <w:rPr>
          <w:rFonts w:ascii="Times New Roman" w:hAnsi="Times New Roman" w:cs="Times New Roman"/>
          <w:bCs/>
          <w:sz w:val="24"/>
          <w:szCs w:val="24"/>
        </w:rPr>
        <w:t xml:space="preserve"> respondent</w:t>
      </w:r>
      <w:r w:rsidR="00F902CF" w:rsidRPr="00AD4850">
        <w:rPr>
          <w:rFonts w:ascii="Times New Roman" w:hAnsi="Times New Roman" w:cs="Times New Roman"/>
          <w:bCs/>
          <w:sz w:val="24"/>
          <w:szCs w:val="24"/>
        </w:rPr>
        <w:t xml:space="preserve"> or for and on his behalf</w:t>
      </w:r>
      <w:r w:rsidRPr="00AD4850">
        <w:rPr>
          <w:rFonts w:ascii="Times New Roman" w:hAnsi="Times New Roman" w:cs="Times New Roman"/>
          <w:bCs/>
          <w:sz w:val="24"/>
          <w:szCs w:val="24"/>
        </w:rPr>
        <w:t>. He further averred that he has never seen 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respondent give iron sheets to </w:t>
      </w:r>
      <w:proofErr w:type="spellStart"/>
      <w:r w:rsidRPr="00AD4850">
        <w:rPr>
          <w:rFonts w:ascii="Times New Roman" w:hAnsi="Times New Roman" w:cs="Times New Roman"/>
          <w:bCs/>
          <w:sz w:val="24"/>
          <w:szCs w:val="24"/>
        </w:rPr>
        <w:t>boda</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boda</w:t>
      </w:r>
      <w:proofErr w:type="spellEnd"/>
      <w:r w:rsidRPr="00AD4850">
        <w:rPr>
          <w:rFonts w:ascii="Times New Roman" w:hAnsi="Times New Roman" w:cs="Times New Roman"/>
          <w:bCs/>
          <w:sz w:val="24"/>
          <w:szCs w:val="24"/>
        </w:rPr>
        <w:t xml:space="preserve"> riders at </w:t>
      </w:r>
      <w:proofErr w:type="spellStart"/>
      <w:r w:rsidRPr="00AD4850">
        <w:rPr>
          <w:rFonts w:ascii="Times New Roman" w:hAnsi="Times New Roman" w:cs="Times New Roman"/>
          <w:bCs/>
          <w:sz w:val="24"/>
          <w:szCs w:val="24"/>
        </w:rPr>
        <w:t>Kyapa</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Kangabwa</w:t>
      </w:r>
      <w:proofErr w:type="spellEnd"/>
      <w:r w:rsidRPr="00AD4850">
        <w:rPr>
          <w:rFonts w:ascii="Times New Roman" w:hAnsi="Times New Roman" w:cs="Times New Roman"/>
          <w:bCs/>
          <w:sz w:val="24"/>
          <w:szCs w:val="24"/>
        </w:rPr>
        <w:t xml:space="preserve"> stage.</w:t>
      </w:r>
    </w:p>
    <w:p w:rsidR="00D143B5" w:rsidRPr="00AD4850" w:rsidRDefault="00D143B5"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In cross examination </w:t>
      </w:r>
      <w:proofErr w:type="spellStart"/>
      <w:r w:rsidRPr="00AD4850">
        <w:rPr>
          <w:rFonts w:ascii="Times New Roman" w:hAnsi="Times New Roman" w:cs="Times New Roman"/>
          <w:bCs/>
          <w:sz w:val="24"/>
          <w:szCs w:val="24"/>
        </w:rPr>
        <w:t>Mr</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Muzakiru</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Kintu</w:t>
      </w:r>
      <w:proofErr w:type="spellEnd"/>
      <w:r w:rsidRPr="00AD4850">
        <w:rPr>
          <w:rFonts w:ascii="Times New Roman" w:hAnsi="Times New Roman" w:cs="Times New Roman"/>
          <w:bCs/>
          <w:sz w:val="24"/>
          <w:szCs w:val="24"/>
        </w:rPr>
        <w:t xml:space="preserve"> maintained that he was not unopposed for the position of councilor</w:t>
      </w:r>
      <w:r w:rsidR="00FA7263" w:rsidRPr="00AD4850">
        <w:rPr>
          <w:rFonts w:ascii="Times New Roman" w:hAnsi="Times New Roman" w:cs="Times New Roman"/>
          <w:bCs/>
          <w:sz w:val="24"/>
          <w:szCs w:val="24"/>
        </w:rPr>
        <w:t xml:space="preserve"> </w:t>
      </w:r>
      <w:r w:rsidRPr="00AD4850">
        <w:rPr>
          <w:rFonts w:ascii="Times New Roman" w:hAnsi="Times New Roman" w:cs="Times New Roman"/>
          <w:bCs/>
          <w:sz w:val="24"/>
          <w:szCs w:val="24"/>
        </w:rPr>
        <w:t xml:space="preserve">and that he campaigned, having competed against Mark </w:t>
      </w:r>
      <w:proofErr w:type="spellStart"/>
      <w:r w:rsidRPr="00AD4850">
        <w:rPr>
          <w:rFonts w:ascii="Times New Roman" w:hAnsi="Times New Roman" w:cs="Times New Roman"/>
          <w:bCs/>
          <w:sz w:val="24"/>
          <w:szCs w:val="24"/>
        </w:rPr>
        <w:t>Kateregga</w:t>
      </w:r>
      <w:proofErr w:type="spellEnd"/>
      <w:r w:rsidRPr="00AD4850">
        <w:rPr>
          <w:rFonts w:ascii="Times New Roman" w:hAnsi="Times New Roman" w:cs="Times New Roman"/>
          <w:bCs/>
          <w:sz w:val="24"/>
          <w:szCs w:val="24"/>
        </w:rPr>
        <w:t xml:space="preserve">. He however said that he </w:t>
      </w:r>
      <w:r w:rsidR="00FA7263" w:rsidRPr="00AD4850">
        <w:rPr>
          <w:rFonts w:ascii="Times New Roman" w:hAnsi="Times New Roman" w:cs="Times New Roman"/>
          <w:bCs/>
          <w:sz w:val="24"/>
          <w:szCs w:val="24"/>
        </w:rPr>
        <w:t xml:space="preserve">was the one who </w:t>
      </w:r>
      <w:r w:rsidRPr="00AD4850">
        <w:rPr>
          <w:rFonts w:ascii="Times New Roman" w:hAnsi="Times New Roman" w:cs="Times New Roman"/>
          <w:bCs/>
          <w:sz w:val="24"/>
          <w:szCs w:val="24"/>
        </w:rPr>
        <w:t xml:space="preserve">built the shelter </w:t>
      </w:r>
      <w:r w:rsidR="00DC635E" w:rsidRPr="00AD4850">
        <w:rPr>
          <w:rFonts w:ascii="Times New Roman" w:hAnsi="Times New Roman" w:cs="Times New Roman"/>
          <w:bCs/>
          <w:sz w:val="24"/>
          <w:szCs w:val="24"/>
        </w:rPr>
        <w:t>in issue</w:t>
      </w:r>
      <w:r w:rsidR="00FA7263" w:rsidRPr="00AD4850">
        <w:rPr>
          <w:rFonts w:ascii="Times New Roman" w:hAnsi="Times New Roman" w:cs="Times New Roman"/>
          <w:bCs/>
          <w:sz w:val="24"/>
          <w:szCs w:val="24"/>
        </w:rPr>
        <w:t>, and that he used</w:t>
      </w:r>
      <w:r w:rsidRPr="00AD4850">
        <w:rPr>
          <w:rFonts w:ascii="Times New Roman" w:hAnsi="Times New Roman" w:cs="Times New Roman"/>
          <w:bCs/>
          <w:sz w:val="24"/>
          <w:szCs w:val="24"/>
        </w:rPr>
        <w:t xml:space="preserve"> money he held for the </w:t>
      </w:r>
      <w:proofErr w:type="spellStart"/>
      <w:r w:rsidRPr="00AD4850">
        <w:rPr>
          <w:rFonts w:ascii="Times New Roman" w:hAnsi="Times New Roman" w:cs="Times New Roman"/>
          <w:bCs/>
          <w:sz w:val="24"/>
          <w:szCs w:val="24"/>
        </w:rPr>
        <w:t>boda</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boda</w:t>
      </w:r>
      <w:proofErr w:type="spellEnd"/>
      <w:r w:rsidRPr="00AD4850">
        <w:rPr>
          <w:rFonts w:ascii="Times New Roman" w:hAnsi="Times New Roman" w:cs="Times New Roman"/>
          <w:bCs/>
          <w:sz w:val="24"/>
          <w:szCs w:val="24"/>
        </w:rPr>
        <w:t xml:space="preserve"> riders which he topped up with his own funds. </w:t>
      </w:r>
    </w:p>
    <w:p w:rsidR="00694368" w:rsidRPr="00AD4850" w:rsidRDefault="00A24D1F"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w:t>
      </w:r>
      <w:r w:rsidR="00064D3B" w:rsidRPr="00AD4850">
        <w:rPr>
          <w:rFonts w:ascii="Times New Roman" w:hAnsi="Times New Roman" w:cs="Times New Roman"/>
          <w:bCs/>
          <w:sz w:val="24"/>
          <w:szCs w:val="24"/>
        </w:rPr>
        <w:t xml:space="preserve">spondent in re-examined first </w:t>
      </w:r>
      <w:r w:rsidRPr="00AD4850">
        <w:rPr>
          <w:rFonts w:ascii="Times New Roman" w:hAnsi="Times New Roman" w:cs="Times New Roman"/>
          <w:bCs/>
          <w:sz w:val="24"/>
          <w:szCs w:val="24"/>
        </w:rPr>
        <w:t xml:space="preserve">said that </w:t>
      </w:r>
      <w:proofErr w:type="spellStart"/>
      <w:r w:rsidRPr="00AD4850">
        <w:rPr>
          <w:rFonts w:ascii="Times New Roman" w:hAnsi="Times New Roman" w:cs="Times New Roman"/>
          <w:bCs/>
          <w:sz w:val="24"/>
          <w:szCs w:val="24"/>
        </w:rPr>
        <w:t>Muzakiru</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Kintu</w:t>
      </w:r>
      <w:proofErr w:type="spellEnd"/>
      <w:r w:rsidRPr="00AD4850">
        <w:rPr>
          <w:rFonts w:ascii="Times New Roman" w:hAnsi="Times New Roman" w:cs="Times New Roman"/>
          <w:bCs/>
          <w:sz w:val="24"/>
          <w:szCs w:val="24"/>
        </w:rPr>
        <w:t xml:space="preserve"> was not his campaign manager since </w:t>
      </w:r>
      <w:r w:rsidRPr="00AD4850">
        <w:rPr>
          <w:rFonts w:ascii="Times New Roman" w:hAnsi="Times New Roman" w:cs="Times New Roman"/>
          <w:b/>
          <w:bCs/>
          <w:sz w:val="24"/>
          <w:szCs w:val="24"/>
        </w:rPr>
        <w:t xml:space="preserve">he was looking for his own votes, </w:t>
      </w:r>
      <w:r w:rsidRPr="00AD4850">
        <w:rPr>
          <w:rFonts w:ascii="Times New Roman" w:hAnsi="Times New Roman" w:cs="Times New Roman"/>
          <w:bCs/>
          <w:sz w:val="24"/>
          <w:szCs w:val="24"/>
        </w:rPr>
        <w:t>but later added that</w:t>
      </w:r>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Muzakiru</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Kint</w:t>
      </w:r>
      <w:r w:rsidR="00F967D1" w:rsidRPr="00AD4850">
        <w:rPr>
          <w:rFonts w:ascii="Times New Roman" w:hAnsi="Times New Roman" w:cs="Times New Roman"/>
          <w:bCs/>
          <w:sz w:val="24"/>
          <w:szCs w:val="24"/>
        </w:rPr>
        <w:t>u</w:t>
      </w:r>
      <w:proofErr w:type="spellEnd"/>
      <w:r w:rsidR="00F967D1" w:rsidRPr="00AD4850">
        <w:rPr>
          <w:rFonts w:ascii="Times New Roman" w:hAnsi="Times New Roman" w:cs="Times New Roman"/>
          <w:bCs/>
          <w:sz w:val="24"/>
          <w:szCs w:val="24"/>
        </w:rPr>
        <w:t xml:space="preserve"> w</w:t>
      </w:r>
      <w:r w:rsidR="0095189C" w:rsidRPr="00AD4850">
        <w:rPr>
          <w:rFonts w:ascii="Times New Roman" w:hAnsi="Times New Roman" w:cs="Times New Roman"/>
          <w:bCs/>
          <w:sz w:val="24"/>
          <w:szCs w:val="24"/>
        </w:rPr>
        <w:t xml:space="preserve">as elected </w:t>
      </w:r>
      <w:r w:rsidR="00F967D1" w:rsidRPr="00AD4850">
        <w:rPr>
          <w:rFonts w:ascii="Times New Roman" w:hAnsi="Times New Roman" w:cs="Times New Roman"/>
          <w:bCs/>
          <w:sz w:val="24"/>
          <w:szCs w:val="24"/>
        </w:rPr>
        <w:t>unopposed</w:t>
      </w:r>
      <w:r w:rsidR="00064D3B" w:rsidRPr="00AD4850">
        <w:rPr>
          <w:rFonts w:ascii="Times New Roman" w:hAnsi="Times New Roman" w:cs="Times New Roman"/>
          <w:bCs/>
          <w:sz w:val="24"/>
          <w:szCs w:val="24"/>
        </w:rPr>
        <w:t>. This evidence c</w:t>
      </w:r>
      <w:r w:rsidRPr="00AD4850">
        <w:rPr>
          <w:rFonts w:ascii="Times New Roman" w:hAnsi="Times New Roman" w:cs="Times New Roman"/>
          <w:bCs/>
          <w:sz w:val="24"/>
          <w:szCs w:val="24"/>
        </w:rPr>
        <w:t>ontradict</w:t>
      </w:r>
      <w:r w:rsidR="00064D3B" w:rsidRPr="00AD4850">
        <w:rPr>
          <w:rFonts w:ascii="Times New Roman" w:hAnsi="Times New Roman" w:cs="Times New Roman"/>
          <w:bCs/>
          <w:sz w:val="24"/>
          <w:szCs w:val="24"/>
        </w:rPr>
        <w:t>ed</w:t>
      </w:r>
      <w:r w:rsidRPr="00AD4850">
        <w:rPr>
          <w:rFonts w:ascii="Times New Roman" w:hAnsi="Times New Roman" w:cs="Times New Roman"/>
          <w:bCs/>
          <w:sz w:val="24"/>
          <w:szCs w:val="24"/>
        </w:rPr>
        <w:t xml:space="preserve"> the position that </w:t>
      </w:r>
      <w:proofErr w:type="spellStart"/>
      <w:r w:rsidR="00064D3B" w:rsidRPr="00AD4850">
        <w:rPr>
          <w:rFonts w:ascii="Times New Roman" w:hAnsi="Times New Roman" w:cs="Times New Roman"/>
          <w:bCs/>
          <w:sz w:val="24"/>
          <w:szCs w:val="24"/>
        </w:rPr>
        <w:t>Muzakiru</w:t>
      </w:r>
      <w:proofErr w:type="spellEnd"/>
      <w:r w:rsidR="00FA7263" w:rsidRPr="00AD4850">
        <w:rPr>
          <w:rFonts w:ascii="Times New Roman" w:hAnsi="Times New Roman" w:cs="Times New Roman"/>
          <w:bCs/>
          <w:sz w:val="24"/>
          <w:szCs w:val="24"/>
        </w:rPr>
        <w:t xml:space="preserve"> </w:t>
      </w:r>
      <w:proofErr w:type="spellStart"/>
      <w:r w:rsidR="00064D3B" w:rsidRPr="00AD4850">
        <w:rPr>
          <w:rFonts w:ascii="Times New Roman" w:hAnsi="Times New Roman" w:cs="Times New Roman"/>
          <w:bCs/>
          <w:sz w:val="24"/>
          <w:szCs w:val="24"/>
        </w:rPr>
        <w:t>Kintu</w:t>
      </w:r>
      <w:r w:rsidRPr="00AD4850">
        <w:rPr>
          <w:rFonts w:ascii="Times New Roman" w:hAnsi="Times New Roman" w:cs="Times New Roman"/>
          <w:bCs/>
          <w:sz w:val="24"/>
          <w:szCs w:val="24"/>
        </w:rPr>
        <w:t>was</w:t>
      </w:r>
      <w:proofErr w:type="spellEnd"/>
      <w:r w:rsidRPr="00AD4850">
        <w:rPr>
          <w:rFonts w:ascii="Times New Roman" w:hAnsi="Times New Roman" w:cs="Times New Roman"/>
          <w:bCs/>
          <w:sz w:val="24"/>
          <w:szCs w:val="24"/>
        </w:rPr>
        <w:t xml:space="preserve"> busy campaigning for himself and </w:t>
      </w:r>
      <w:r w:rsidR="00064D3B" w:rsidRPr="00AD4850">
        <w:rPr>
          <w:rFonts w:ascii="Times New Roman" w:hAnsi="Times New Roman" w:cs="Times New Roman"/>
          <w:bCs/>
          <w:sz w:val="24"/>
          <w:szCs w:val="24"/>
        </w:rPr>
        <w:t xml:space="preserve">was </w:t>
      </w:r>
      <w:r w:rsidRPr="00AD4850">
        <w:rPr>
          <w:rFonts w:ascii="Times New Roman" w:hAnsi="Times New Roman" w:cs="Times New Roman"/>
          <w:bCs/>
          <w:sz w:val="24"/>
          <w:szCs w:val="24"/>
        </w:rPr>
        <w:t>therefore not available for 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respondent</w:t>
      </w:r>
      <w:r w:rsidR="00064D3B" w:rsidRPr="00AD4850">
        <w:rPr>
          <w:rFonts w:ascii="Times New Roman" w:hAnsi="Times New Roman" w:cs="Times New Roman"/>
          <w:bCs/>
          <w:sz w:val="24"/>
          <w:szCs w:val="24"/>
        </w:rPr>
        <w:t>’</w:t>
      </w:r>
      <w:r w:rsidRPr="00AD4850">
        <w:rPr>
          <w:rFonts w:ascii="Times New Roman" w:hAnsi="Times New Roman" w:cs="Times New Roman"/>
          <w:bCs/>
          <w:sz w:val="24"/>
          <w:szCs w:val="24"/>
        </w:rPr>
        <w:t>s campaign.</w:t>
      </w:r>
      <w:r w:rsidR="00D21994" w:rsidRPr="00AD4850">
        <w:rPr>
          <w:rFonts w:ascii="Times New Roman" w:hAnsi="Times New Roman" w:cs="Times New Roman"/>
          <w:bCs/>
          <w:sz w:val="24"/>
          <w:szCs w:val="24"/>
        </w:rPr>
        <w:t xml:space="preserve"> This is a major contradiction</w:t>
      </w:r>
      <w:r w:rsidR="00FF3BE6" w:rsidRPr="00AD4850">
        <w:rPr>
          <w:rFonts w:ascii="Times New Roman" w:hAnsi="Times New Roman" w:cs="Times New Roman"/>
          <w:bCs/>
          <w:sz w:val="24"/>
          <w:szCs w:val="24"/>
        </w:rPr>
        <w:t xml:space="preserve"> which </w:t>
      </w:r>
      <w:r w:rsidR="00D21994" w:rsidRPr="00AD4850">
        <w:rPr>
          <w:rFonts w:ascii="Times New Roman" w:hAnsi="Times New Roman" w:cs="Times New Roman"/>
          <w:bCs/>
          <w:sz w:val="24"/>
          <w:szCs w:val="24"/>
        </w:rPr>
        <w:t>point</w:t>
      </w:r>
      <w:r w:rsidR="00FF3BE6" w:rsidRPr="00AD4850">
        <w:rPr>
          <w:rFonts w:ascii="Times New Roman" w:hAnsi="Times New Roman" w:cs="Times New Roman"/>
          <w:bCs/>
          <w:sz w:val="24"/>
          <w:szCs w:val="24"/>
        </w:rPr>
        <w:t>s</w:t>
      </w:r>
      <w:r w:rsidR="00D21994" w:rsidRPr="00AD4850">
        <w:rPr>
          <w:rFonts w:ascii="Times New Roman" w:hAnsi="Times New Roman" w:cs="Times New Roman"/>
          <w:bCs/>
          <w:sz w:val="24"/>
          <w:szCs w:val="24"/>
        </w:rPr>
        <w:t xml:space="preserve"> to deliberate falsehood by </w:t>
      </w:r>
      <w:r w:rsidR="00064D3B" w:rsidRPr="00AD4850">
        <w:rPr>
          <w:rFonts w:ascii="Times New Roman" w:hAnsi="Times New Roman" w:cs="Times New Roman"/>
          <w:bCs/>
          <w:sz w:val="24"/>
          <w:szCs w:val="24"/>
        </w:rPr>
        <w:t xml:space="preserve">both </w:t>
      </w:r>
      <w:r w:rsidR="00D21994" w:rsidRPr="00AD4850">
        <w:rPr>
          <w:rFonts w:ascii="Times New Roman" w:hAnsi="Times New Roman" w:cs="Times New Roman"/>
          <w:bCs/>
          <w:sz w:val="24"/>
          <w:szCs w:val="24"/>
        </w:rPr>
        <w:t>witness</w:t>
      </w:r>
      <w:r w:rsidR="00064D3B" w:rsidRPr="00AD4850">
        <w:rPr>
          <w:rFonts w:ascii="Times New Roman" w:hAnsi="Times New Roman" w:cs="Times New Roman"/>
          <w:bCs/>
          <w:sz w:val="24"/>
          <w:szCs w:val="24"/>
        </w:rPr>
        <w:t>es</w:t>
      </w:r>
      <w:r w:rsidR="00D21994" w:rsidRPr="00AD4850">
        <w:rPr>
          <w:rFonts w:ascii="Times New Roman" w:hAnsi="Times New Roman" w:cs="Times New Roman"/>
          <w:bCs/>
          <w:sz w:val="24"/>
          <w:szCs w:val="24"/>
        </w:rPr>
        <w:t>.</w:t>
      </w:r>
    </w:p>
    <w:p w:rsidR="00FA7263" w:rsidRPr="00AD4850" w:rsidRDefault="00A24D1F"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Moreover there was no indication that the </w:t>
      </w:r>
      <w:proofErr w:type="spellStart"/>
      <w:r w:rsidRPr="00AD4850">
        <w:rPr>
          <w:rFonts w:ascii="Times New Roman" w:hAnsi="Times New Roman" w:cs="Times New Roman"/>
          <w:bCs/>
          <w:sz w:val="24"/>
          <w:szCs w:val="24"/>
        </w:rPr>
        <w:t>boda</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boda</w:t>
      </w:r>
      <w:proofErr w:type="spellEnd"/>
      <w:r w:rsidRPr="00AD4850">
        <w:rPr>
          <w:rFonts w:ascii="Times New Roman" w:hAnsi="Times New Roman" w:cs="Times New Roman"/>
          <w:bCs/>
          <w:sz w:val="24"/>
          <w:szCs w:val="24"/>
        </w:rPr>
        <w:t xml:space="preserve"> riders who attested to the fact that 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respondent and </w:t>
      </w:r>
      <w:proofErr w:type="spellStart"/>
      <w:r w:rsidRPr="00AD4850">
        <w:rPr>
          <w:rFonts w:ascii="Times New Roman" w:hAnsi="Times New Roman" w:cs="Times New Roman"/>
          <w:bCs/>
          <w:sz w:val="24"/>
          <w:szCs w:val="24"/>
        </w:rPr>
        <w:t>Muzakiru</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Kintu</w:t>
      </w:r>
      <w:proofErr w:type="spellEnd"/>
      <w:r w:rsidRPr="00AD4850">
        <w:rPr>
          <w:rFonts w:ascii="Times New Roman" w:hAnsi="Times New Roman" w:cs="Times New Roman"/>
          <w:bCs/>
          <w:sz w:val="24"/>
          <w:szCs w:val="24"/>
        </w:rPr>
        <w:t xml:space="preserve"> built the shelter in issue had any reason to tell lies.</w:t>
      </w:r>
    </w:p>
    <w:p w:rsidR="00C8095C" w:rsidRPr="00AD4850" w:rsidRDefault="00A24D1F" w:rsidP="00AD4850">
      <w:pPr>
        <w:spacing w:line="360" w:lineRule="auto"/>
        <w:rPr>
          <w:rFonts w:ascii="Times New Roman" w:hAnsi="Times New Roman" w:cs="Times New Roman"/>
          <w:bCs/>
          <w:sz w:val="24"/>
          <w:szCs w:val="24"/>
        </w:rPr>
      </w:pPr>
      <w:proofErr w:type="spellStart"/>
      <w:r w:rsidRPr="00AD4850">
        <w:rPr>
          <w:rFonts w:ascii="Times New Roman" w:hAnsi="Times New Roman" w:cs="Times New Roman"/>
          <w:bCs/>
          <w:sz w:val="24"/>
          <w:szCs w:val="24"/>
        </w:rPr>
        <w:t>Muwawu</w:t>
      </w:r>
      <w:proofErr w:type="spellEnd"/>
      <w:r w:rsidR="00FA7263" w:rsidRPr="00AD4850">
        <w:rPr>
          <w:rFonts w:ascii="Times New Roman" w:hAnsi="Times New Roman" w:cs="Times New Roman"/>
          <w:bCs/>
          <w:sz w:val="24"/>
          <w:szCs w:val="24"/>
        </w:rPr>
        <w:t xml:space="preserve"> contradicted himself </w:t>
      </w:r>
      <w:r w:rsidR="00D21994" w:rsidRPr="00AD4850">
        <w:rPr>
          <w:rFonts w:ascii="Times New Roman" w:hAnsi="Times New Roman" w:cs="Times New Roman"/>
          <w:bCs/>
          <w:sz w:val="24"/>
          <w:szCs w:val="24"/>
        </w:rPr>
        <w:t xml:space="preserve">in his affidavit </w:t>
      </w:r>
      <w:r w:rsidR="00FA7263" w:rsidRPr="00AD4850">
        <w:rPr>
          <w:rFonts w:ascii="Times New Roman" w:hAnsi="Times New Roman" w:cs="Times New Roman"/>
          <w:bCs/>
          <w:sz w:val="24"/>
          <w:szCs w:val="24"/>
        </w:rPr>
        <w:t xml:space="preserve">when he </w:t>
      </w:r>
      <w:r w:rsidR="00D21994" w:rsidRPr="00AD4850">
        <w:rPr>
          <w:rFonts w:ascii="Times New Roman" w:hAnsi="Times New Roman" w:cs="Times New Roman"/>
          <w:bCs/>
          <w:sz w:val="24"/>
          <w:szCs w:val="24"/>
        </w:rPr>
        <w:t xml:space="preserve">averred that he is </w:t>
      </w:r>
      <w:r w:rsidRPr="00AD4850">
        <w:rPr>
          <w:rFonts w:ascii="Times New Roman" w:hAnsi="Times New Roman" w:cs="Times New Roman"/>
          <w:bCs/>
          <w:sz w:val="24"/>
          <w:szCs w:val="24"/>
        </w:rPr>
        <w:t xml:space="preserve">a </w:t>
      </w:r>
      <w:proofErr w:type="spellStart"/>
      <w:r w:rsidRPr="00AD4850">
        <w:rPr>
          <w:rFonts w:ascii="Times New Roman" w:hAnsi="Times New Roman" w:cs="Times New Roman"/>
          <w:bCs/>
          <w:sz w:val="24"/>
          <w:szCs w:val="24"/>
        </w:rPr>
        <w:t>boda</w:t>
      </w:r>
      <w:proofErr w:type="spellEnd"/>
      <w:r w:rsidR="00FA726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boda</w:t>
      </w:r>
      <w:proofErr w:type="spellEnd"/>
      <w:r w:rsidRPr="00AD4850">
        <w:rPr>
          <w:rFonts w:ascii="Times New Roman" w:hAnsi="Times New Roman" w:cs="Times New Roman"/>
          <w:bCs/>
          <w:sz w:val="24"/>
          <w:szCs w:val="24"/>
        </w:rPr>
        <w:t xml:space="preserve"> rider, yet in cross examination he said he is a </w:t>
      </w:r>
      <w:r w:rsidR="00D21994" w:rsidRPr="00AD4850">
        <w:rPr>
          <w:rFonts w:ascii="Times New Roman" w:hAnsi="Times New Roman" w:cs="Times New Roman"/>
          <w:bCs/>
          <w:sz w:val="24"/>
          <w:szCs w:val="24"/>
        </w:rPr>
        <w:t>fuel</w:t>
      </w:r>
      <w:r w:rsidRPr="00AD4850">
        <w:rPr>
          <w:rFonts w:ascii="Times New Roman" w:hAnsi="Times New Roman" w:cs="Times New Roman"/>
          <w:bCs/>
          <w:sz w:val="24"/>
          <w:szCs w:val="24"/>
        </w:rPr>
        <w:t xml:space="preserve"> vendor. </w:t>
      </w:r>
      <w:r w:rsidR="00064D3B" w:rsidRPr="00AD4850">
        <w:rPr>
          <w:rFonts w:ascii="Times New Roman" w:hAnsi="Times New Roman" w:cs="Times New Roman"/>
          <w:bCs/>
          <w:sz w:val="24"/>
          <w:szCs w:val="24"/>
        </w:rPr>
        <w:t xml:space="preserve">That </w:t>
      </w:r>
      <w:r w:rsidR="00FF3BE6" w:rsidRPr="00AD4850">
        <w:rPr>
          <w:rFonts w:ascii="Times New Roman" w:hAnsi="Times New Roman" w:cs="Times New Roman"/>
          <w:bCs/>
          <w:sz w:val="24"/>
          <w:szCs w:val="24"/>
        </w:rPr>
        <w:t>c</w:t>
      </w:r>
      <w:r w:rsidRPr="00AD4850">
        <w:rPr>
          <w:rFonts w:ascii="Times New Roman" w:hAnsi="Times New Roman" w:cs="Times New Roman"/>
          <w:bCs/>
          <w:sz w:val="24"/>
          <w:szCs w:val="24"/>
        </w:rPr>
        <w:t xml:space="preserve">ontradiction was </w:t>
      </w:r>
      <w:r w:rsidR="00FA7263" w:rsidRPr="00AD4850">
        <w:rPr>
          <w:rFonts w:ascii="Times New Roman" w:hAnsi="Times New Roman" w:cs="Times New Roman"/>
          <w:bCs/>
          <w:sz w:val="24"/>
          <w:szCs w:val="24"/>
        </w:rPr>
        <w:t xml:space="preserve">however </w:t>
      </w:r>
      <w:r w:rsidRPr="00AD4850">
        <w:rPr>
          <w:rFonts w:ascii="Times New Roman" w:hAnsi="Times New Roman" w:cs="Times New Roman"/>
          <w:bCs/>
          <w:sz w:val="24"/>
          <w:szCs w:val="24"/>
        </w:rPr>
        <w:t xml:space="preserve">sufficiently explained as having been an error on the part of the lawyer who drafted the affidavit. I </w:t>
      </w:r>
      <w:r w:rsidR="00FF3BE6" w:rsidRPr="00AD4850">
        <w:rPr>
          <w:rFonts w:ascii="Times New Roman" w:hAnsi="Times New Roman" w:cs="Times New Roman"/>
          <w:bCs/>
          <w:sz w:val="24"/>
          <w:szCs w:val="24"/>
        </w:rPr>
        <w:t xml:space="preserve">did not believe that it was a deliberate lie. I therefore </w:t>
      </w:r>
      <w:r w:rsidRPr="00AD4850">
        <w:rPr>
          <w:rFonts w:ascii="Times New Roman" w:hAnsi="Times New Roman" w:cs="Times New Roman"/>
          <w:bCs/>
          <w:sz w:val="24"/>
          <w:szCs w:val="24"/>
        </w:rPr>
        <w:t>accepted th</w:t>
      </w:r>
      <w:r w:rsidR="00FF3BE6" w:rsidRPr="00AD4850">
        <w:rPr>
          <w:rFonts w:ascii="Times New Roman" w:hAnsi="Times New Roman" w:cs="Times New Roman"/>
          <w:bCs/>
          <w:sz w:val="24"/>
          <w:szCs w:val="24"/>
        </w:rPr>
        <w:t>e</w:t>
      </w:r>
      <w:r w:rsidR="00FA7263" w:rsidRPr="00AD4850">
        <w:rPr>
          <w:rFonts w:ascii="Times New Roman" w:hAnsi="Times New Roman" w:cs="Times New Roman"/>
          <w:bCs/>
          <w:sz w:val="24"/>
          <w:szCs w:val="24"/>
        </w:rPr>
        <w:t xml:space="preserve"> </w:t>
      </w:r>
      <w:proofErr w:type="spellStart"/>
      <w:r w:rsidR="00FF3BE6" w:rsidRPr="00AD4850">
        <w:rPr>
          <w:rFonts w:ascii="Times New Roman" w:hAnsi="Times New Roman" w:cs="Times New Roman"/>
          <w:bCs/>
          <w:sz w:val="24"/>
          <w:szCs w:val="24"/>
        </w:rPr>
        <w:t>Muwawu’s</w:t>
      </w:r>
      <w:proofErr w:type="spellEnd"/>
      <w:r w:rsidR="00FA7263" w:rsidRPr="00AD4850">
        <w:rPr>
          <w:rFonts w:ascii="Times New Roman" w:hAnsi="Times New Roman" w:cs="Times New Roman"/>
          <w:bCs/>
          <w:sz w:val="24"/>
          <w:szCs w:val="24"/>
        </w:rPr>
        <w:t xml:space="preserve"> </w:t>
      </w:r>
      <w:r w:rsidRPr="00AD4850">
        <w:rPr>
          <w:rFonts w:ascii="Times New Roman" w:hAnsi="Times New Roman" w:cs="Times New Roman"/>
          <w:bCs/>
          <w:sz w:val="24"/>
          <w:szCs w:val="24"/>
        </w:rPr>
        <w:t>explanation</w:t>
      </w:r>
      <w:r w:rsidR="00064D3B" w:rsidRPr="00AD4850">
        <w:rPr>
          <w:rFonts w:ascii="Times New Roman" w:hAnsi="Times New Roman" w:cs="Times New Roman"/>
          <w:bCs/>
          <w:sz w:val="24"/>
          <w:szCs w:val="24"/>
        </w:rPr>
        <w:t xml:space="preserve"> in this regard</w:t>
      </w:r>
      <w:r w:rsidR="00C8095C" w:rsidRPr="00AD4850">
        <w:rPr>
          <w:rFonts w:ascii="Times New Roman" w:hAnsi="Times New Roman" w:cs="Times New Roman"/>
          <w:bCs/>
          <w:sz w:val="24"/>
          <w:szCs w:val="24"/>
        </w:rPr>
        <w:t xml:space="preserve">. </w:t>
      </w:r>
    </w:p>
    <w:p w:rsidR="00FF3BE6" w:rsidRPr="00AD4850" w:rsidRDefault="00FF3BE6" w:rsidP="00AD4850">
      <w:pPr>
        <w:spacing w:line="360" w:lineRule="auto"/>
        <w:rPr>
          <w:rFonts w:ascii="Times New Roman" w:hAnsi="Times New Roman" w:cs="Times New Roman"/>
          <w:bCs/>
          <w:sz w:val="24"/>
          <w:szCs w:val="24"/>
        </w:rPr>
      </w:pPr>
    </w:p>
    <w:p w:rsidR="00C36213" w:rsidRPr="00AD4850" w:rsidRDefault="00C36213" w:rsidP="00AD4850">
      <w:pPr>
        <w:spacing w:line="360" w:lineRule="auto"/>
        <w:rPr>
          <w:rFonts w:ascii="Times New Roman" w:hAnsi="Times New Roman" w:cs="Times New Roman"/>
          <w:bCs/>
          <w:sz w:val="24"/>
          <w:szCs w:val="24"/>
        </w:rPr>
      </w:pPr>
    </w:p>
    <w:p w:rsidR="00C36213" w:rsidRPr="00AD4850" w:rsidRDefault="00C36213" w:rsidP="00AD4850">
      <w:pPr>
        <w:spacing w:line="360" w:lineRule="auto"/>
        <w:rPr>
          <w:rFonts w:ascii="Times New Roman" w:hAnsi="Times New Roman" w:cs="Times New Roman"/>
          <w:bCs/>
          <w:sz w:val="24"/>
          <w:szCs w:val="24"/>
        </w:rPr>
      </w:pPr>
    </w:p>
    <w:p w:rsidR="00BA6409" w:rsidRPr="00AD4850" w:rsidRDefault="00F1338B"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Moreover the contradiction in </w:t>
      </w:r>
      <w:proofErr w:type="spellStart"/>
      <w:r w:rsidR="00C8095C" w:rsidRPr="00AD4850">
        <w:rPr>
          <w:rFonts w:ascii="Times New Roman" w:hAnsi="Times New Roman" w:cs="Times New Roman"/>
          <w:bCs/>
          <w:sz w:val="24"/>
          <w:szCs w:val="24"/>
        </w:rPr>
        <w:t>Muwawu</w:t>
      </w:r>
      <w:r w:rsidRPr="00AD4850">
        <w:rPr>
          <w:rFonts w:ascii="Times New Roman" w:hAnsi="Times New Roman" w:cs="Times New Roman"/>
          <w:bCs/>
          <w:sz w:val="24"/>
          <w:szCs w:val="24"/>
        </w:rPr>
        <w:t>’s</w:t>
      </w:r>
      <w:proofErr w:type="spellEnd"/>
      <w:r w:rsidRPr="00AD4850">
        <w:rPr>
          <w:rFonts w:ascii="Times New Roman" w:hAnsi="Times New Roman" w:cs="Times New Roman"/>
          <w:bCs/>
          <w:sz w:val="24"/>
          <w:szCs w:val="24"/>
        </w:rPr>
        <w:t xml:space="preserve"> affidavit </w:t>
      </w:r>
      <w:r w:rsidR="00C8095C" w:rsidRPr="00AD4850">
        <w:rPr>
          <w:rFonts w:ascii="Times New Roman" w:hAnsi="Times New Roman" w:cs="Times New Roman"/>
          <w:bCs/>
          <w:sz w:val="24"/>
          <w:szCs w:val="24"/>
        </w:rPr>
        <w:t>does not water down the evidence of the rest of the witnesses</w:t>
      </w:r>
      <w:r w:rsidR="00BA6409" w:rsidRPr="00AD4850">
        <w:rPr>
          <w:rFonts w:ascii="Times New Roman" w:hAnsi="Times New Roman" w:cs="Times New Roman"/>
          <w:bCs/>
          <w:sz w:val="24"/>
          <w:szCs w:val="24"/>
        </w:rPr>
        <w:t xml:space="preserve">, especially given the fact that </w:t>
      </w:r>
      <w:proofErr w:type="spellStart"/>
      <w:r w:rsidR="00BA6409" w:rsidRPr="00AD4850">
        <w:rPr>
          <w:rFonts w:ascii="Times New Roman" w:hAnsi="Times New Roman" w:cs="Times New Roman"/>
          <w:bCs/>
          <w:sz w:val="24"/>
          <w:szCs w:val="24"/>
        </w:rPr>
        <w:t>Muzakiru</w:t>
      </w:r>
      <w:proofErr w:type="spellEnd"/>
      <w:r w:rsidR="00C36213" w:rsidRPr="00AD4850">
        <w:rPr>
          <w:rFonts w:ascii="Times New Roman" w:hAnsi="Times New Roman" w:cs="Times New Roman"/>
          <w:bCs/>
          <w:sz w:val="24"/>
          <w:szCs w:val="24"/>
        </w:rPr>
        <w:t xml:space="preserve"> </w:t>
      </w:r>
      <w:proofErr w:type="spellStart"/>
      <w:r w:rsidR="00BA6409" w:rsidRPr="00AD4850">
        <w:rPr>
          <w:rFonts w:ascii="Times New Roman" w:hAnsi="Times New Roman" w:cs="Times New Roman"/>
          <w:bCs/>
          <w:sz w:val="24"/>
          <w:szCs w:val="24"/>
        </w:rPr>
        <w:t>Kintu</w:t>
      </w:r>
      <w:proofErr w:type="spellEnd"/>
      <w:r w:rsidR="00BA6409" w:rsidRPr="00AD4850">
        <w:rPr>
          <w:rFonts w:ascii="Times New Roman" w:hAnsi="Times New Roman" w:cs="Times New Roman"/>
          <w:bCs/>
          <w:sz w:val="24"/>
          <w:szCs w:val="24"/>
        </w:rPr>
        <w:t xml:space="preserve"> admits that he in fact built the shelter with 6 iron sheets. The fact that he is the one who built it</w:t>
      </w:r>
      <w:r w:rsidR="00064D3B" w:rsidRPr="00AD4850">
        <w:rPr>
          <w:rFonts w:ascii="Times New Roman" w:hAnsi="Times New Roman" w:cs="Times New Roman"/>
          <w:bCs/>
          <w:sz w:val="24"/>
          <w:szCs w:val="24"/>
        </w:rPr>
        <w:t xml:space="preserve"> and with 6 iron sheets </w:t>
      </w:r>
      <w:r w:rsidR="00BA6409" w:rsidRPr="00AD4850">
        <w:rPr>
          <w:rFonts w:ascii="Times New Roman" w:hAnsi="Times New Roman" w:cs="Times New Roman"/>
          <w:bCs/>
          <w:sz w:val="24"/>
          <w:szCs w:val="24"/>
        </w:rPr>
        <w:t>lend</w:t>
      </w:r>
      <w:r w:rsidR="00064D3B" w:rsidRPr="00AD4850">
        <w:rPr>
          <w:rFonts w:ascii="Times New Roman" w:hAnsi="Times New Roman" w:cs="Times New Roman"/>
          <w:bCs/>
          <w:sz w:val="24"/>
          <w:szCs w:val="24"/>
        </w:rPr>
        <w:t>s</w:t>
      </w:r>
      <w:r w:rsidR="00BA6409" w:rsidRPr="00AD4850">
        <w:rPr>
          <w:rFonts w:ascii="Times New Roman" w:hAnsi="Times New Roman" w:cs="Times New Roman"/>
          <w:bCs/>
          <w:sz w:val="24"/>
          <w:szCs w:val="24"/>
        </w:rPr>
        <w:t xml:space="preserve"> credence to the petitioners account of events</w:t>
      </w:r>
      <w:r w:rsidR="00064D3B" w:rsidRPr="00AD4850">
        <w:rPr>
          <w:rFonts w:ascii="Times New Roman" w:hAnsi="Times New Roman" w:cs="Times New Roman"/>
          <w:bCs/>
          <w:sz w:val="24"/>
          <w:szCs w:val="24"/>
        </w:rPr>
        <w:t>, since those facts don’t seem to me to be a mere coincidence</w:t>
      </w:r>
    </w:p>
    <w:p w:rsidR="00240185" w:rsidRPr="00AD4850" w:rsidRDefault="00C8095C" w:rsidP="00AD4850">
      <w:pPr>
        <w:spacing w:line="360" w:lineRule="auto"/>
        <w:rPr>
          <w:rFonts w:ascii="Times New Roman" w:hAnsi="Times New Roman" w:cs="Times New Roman"/>
          <w:sz w:val="24"/>
          <w:szCs w:val="24"/>
        </w:rPr>
      </w:pPr>
      <w:r w:rsidRPr="00AD4850">
        <w:rPr>
          <w:rFonts w:ascii="Times New Roman" w:hAnsi="Times New Roman" w:cs="Times New Roman"/>
          <w:bCs/>
          <w:sz w:val="24"/>
          <w:szCs w:val="24"/>
        </w:rPr>
        <w:t xml:space="preserve">I </w:t>
      </w:r>
      <w:r w:rsidR="00A24D1F" w:rsidRPr="00AD4850">
        <w:rPr>
          <w:rFonts w:ascii="Times New Roman" w:hAnsi="Times New Roman" w:cs="Times New Roman"/>
          <w:bCs/>
          <w:sz w:val="24"/>
          <w:szCs w:val="24"/>
        </w:rPr>
        <w:t xml:space="preserve">believed the evidence that </w:t>
      </w:r>
      <w:r w:rsidR="00F1338B" w:rsidRPr="00AD4850">
        <w:rPr>
          <w:rFonts w:ascii="Times New Roman" w:hAnsi="Times New Roman" w:cs="Times New Roman"/>
          <w:bCs/>
          <w:sz w:val="24"/>
          <w:szCs w:val="24"/>
        </w:rPr>
        <w:t>the 2</w:t>
      </w:r>
      <w:r w:rsidR="00F1338B" w:rsidRPr="00AD4850">
        <w:rPr>
          <w:rFonts w:ascii="Times New Roman" w:hAnsi="Times New Roman" w:cs="Times New Roman"/>
          <w:bCs/>
          <w:sz w:val="24"/>
          <w:szCs w:val="24"/>
          <w:vertAlign w:val="superscript"/>
        </w:rPr>
        <w:t>nd</w:t>
      </w:r>
      <w:r w:rsidR="00F1338B" w:rsidRPr="00AD4850">
        <w:rPr>
          <w:rFonts w:ascii="Times New Roman" w:hAnsi="Times New Roman" w:cs="Times New Roman"/>
          <w:bCs/>
          <w:sz w:val="24"/>
          <w:szCs w:val="24"/>
        </w:rPr>
        <w:t xml:space="preserve"> respondent was with </w:t>
      </w:r>
      <w:proofErr w:type="spellStart"/>
      <w:r w:rsidR="00F1338B" w:rsidRPr="00AD4850">
        <w:rPr>
          <w:rFonts w:ascii="Times New Roman" w:hAnsi="Times New Roman" w:cs="Times New Roman"/>
          <w:bCs/>
          <w:sz w:val="24"/>
          <w:szCs w:val="24"/>
        </w:rPr>
        <w:t>Muzakiru</w:t>
      </w:r>
      <w:proofErr w:type="spellEnd"/>
      <w:r w:rsidR="00C36213" w:rsidRPr="00AD4850">
        <w:rPr>
          <w:rFonts w:ascii="Times New Roman" w:hAnsi="Times New Roman" w:cs="Times New Roman"/>
          <w:bCs/>
          <w:sz w:val="24"/>
          <w:szCs w:val="24"/>
        </w:rPr>
        <w:t xml:space="preserve"> </w:t>
      </w:r>
      <w:proofErr w:type="spellStart"/>
      <w:r w:rsidR="00F1338B" w:rsidRPr="00AD4850">
        <w:rPr>
          <w:rFonts w:ascii="Times New Roman" w:hAnsi="Times New Roman" w:cs="Times New Roman"/>
          <w:bCs/>
          <w:sz w:val="24"/>
          <w:szCs w:val="24"/>
        </w:rPr>
        <w:t>Kintu</w:t>
      </w:r>
      <w:proofErr w:type="spellEnd"/>
      <w:r w:rsidR="00F1338B" w:rsidRPr="00AD4850">
        <w:rPr>
          <w:rFonts w:ascii="Times New Roman" w:hAnsi="Times New Roman" w:cs="Times New Roman"/>
          <w:bCs/>
          <w:sz w:val="24"/>
          <w:szCs w:val="24"/>
        </w:rPr>
        <w:t xml:space="preserve"> at the material time and that </w:t>
      </w:r>
      <w:r w:rsidR="00BA6409" w:rsidRPr="00AD4850">
        <w:rPr>
          <w:rFonts w:ascii="Times New Roman" w:hAnsi="Times New Roman" w:cs="Times New Roman"/>
          <w:bCs/>
          <w:sz w:val="24"/>
          <w:szCs w:val="24"/>
        </w:rPr>
        <w:t xml:space="preserve">he </w:t>
      </w:r>
      <w:r w:rsidR="00F1338B" w:rsidRPr="00AD4850">
        <w:rPr>
          <w:rFonts w:ascii="Times New Roman" w:hAnsi="Times New Roman" w:cs="Times New Roman"/>
          <w:bCs/>
          <w:sz w:val="24"/>
          <w:szCs w:val="24"/>
        </w:rPr>
        <w:t xml:space="preserve">gave </w:t>
      </w:r>
      <w:proofErr w:type="spellStart"/>
      <w:r w:rsidR="00A24D1F" w:rsidRPr="00AD4850">
        <w:rPr>
          <w:rFonts w:ascii="Times New Roman" w:hAnsi="Times New Roman" w:cs="Times New Roman"/>
          <w:bCs/>
          <w:sz w:val="24"/>
          <w:szCs w:val="24"/>
        </w:rPr>
        <w:t>Muzakiru</w:t>
      </w:r>
      <w:proofErr w:type="spellEnd"/>
      <w:r w:rsidR="00C36213" w:rsidRPr="00AD4850">
        <w:rPr>
          <w:rFonts w:ascii="Times New Roman" w:hAnsi="Times New Roman" w:cs="Times New Roman"/>
          <w:bCs/>
          <w:sz w:val="24"/>
          <w:szCs w:val="24"/>
        </w:rPr>
        <w:t xml:space="preserve"> </w:t>
      </w:r>
      <w:proofErr w:type="spellStart"/>
      <w:r w:rsidR="00A24D1F" w:rsidRPr="00AD4850">
        <w:rPr>
          <w:rFonts w:ascii="Times New Roman" w:hAnsi="Times New Roman" w:cs="Times New Roman"/>
          <w:bCs/>
          <w:sz w:val="24"/>
          <w:szCs w:val="24"/>
        </w:rPr>
        <w:t>Kintu</w:t>
      </w:r>
      <w:proofErr w:type="spellEnd"/>
      <w:r w:rsidR="00C36213" w:rsidRPr="00AD4850">
        <w:rPr>
          <w:rFonts w:ascii="Times New Roman" w:hAnsi="Times New Roman" w:cs="Times New Roman"/>
          <w:bCs/>
          <w:sz w:val="24"/>
          <w:szCs w:val="24"/>
        </w:rPr>
        <w:t xml:space="preserve"> </w:t>
      </w:r>
      <w:r w:rsidR="00BA6409" w:rsidRPr="00AD4850">
        <w:rPr>
          <w:rFonts w:ascii="Times New Roman" w:hAnsi="Times New Roman" w:cs="Times New Roman"/>
          <w:bCs/>
          <w:sz w:val="24"/>
          <w:szCs w:val="24"/>
        </w:rPr>
        <w:t xml:space="preserve">the </w:t>
      </w:r>
      <w:r w:rsidR="00F1338B" w:rsidRPr="00AD4850">
        <w:rPr>
          <w:rFonts w:ascii="Times New Roman" w:hAnsi="Times New Roman" w:cs="Times New Roman"/>
          <w:bCs/>
          <w:sz w:val="24"/>
          <w:szCs w:val="24"/>
        </w:rPr>
        <w:t xml:space="preserve">6 iron sheets which he used to </w:t>
      </w:r>
      <w:r w:rsidR="00A24D1F" w:rsidRPr="00AD4850">
        <w:rPr>
          <w:rFonts w:ascii="Times New Roman" w:hAnsi="Times New Roman" w:cs="Times New Roman"/>
          <w:bCs/>
          <w:sz w:val="24"/>
          <w:szCs w:val="24"/>
        </w:rPr>
        <w:t>buil</w:t>
      </w:r>
      <w:r w:rsidR="00F1338B" w:rsidRPr="00AD4850">
        <w:rPr>
          <w:rFonts w:ascii="Times New Roman" w:hAnsi="Times New Roman" w:cs="Times New Roman"/>
          <w:bCs/>
          <w:sz w:val="24"/>
          <w:szCs w:val="24"/>
        </w:rPr>
        <w:t>d</w:t>
      </w:r>
      <w:r w:rsidR="00A24D1F" w:rsidRPr="00AD4850">
        <w:rPr>
          <w:rFonts w:ascii="Times New Roman" w:hAnsi="Times New Roman" w:cs="Times New Roman"/>
          <w:bCs/>
          <w:sz w:val="24"/>
          <w:szCs w:val="24"/>
        </w:rPr>
        <w:t xml:space="preserve"> the shelter in issue </w:t>
      </w:r>
      <w:r w:rsidRPr="00AD4850">
        <w:rPr>
          <w:rFonts w:ascii="Times New Roman" w:hAnsi="Times New Roman" w:cs="Times New Roman"/>
          <w:bCs/>
          <w:sz w:val="24"/>
          <w:szCs w:val="24"/>
        </w:rPr>
        <w:t xml:space="preserve">for voters (the </w:t>
      </w:r>
      <w:proofErr w:type="spellStart"/>
      <w:r w:rsidRPr="00AD4850">
        <w:rPr>
          <w:rFonts w:ascii="Times New Roman" w:hAnsi="Times New Roman" w:cs="Times New Roman"/>
          <w:bCs/>
          <w:sz w:val="24"/>
          <w:szCs w:val="24"/>
        </w:rPr>
        <w:t>boda</w:t>
      </w:r>
      <w:proofErr w:type="spellEnd"/>
      <w:r w:rsidR="00C3621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boda</w:t>
      </w:r>
      <w:proofErr w:type="spellEnd"/>
      <w:r w:rsidRPr="00AD4850">
        <w:rPr>
          <w:rFonts w:ascii="Times New Roman" w:hAnsi="Times New Roman" w:cs="Times New Roman"/>
          <w:bCs/>
          <w:sz w:val="24"/>
          <w:szCs w:val="24"/>
        </w:rPr>
        <w:t xml:space="preserve"> riders who testified)</w:t>
      </w:r>
      <w:r w:rsidR="00064D3B" w:rsidRPr="00AD4850">
        <w:rPr>
          <w:rFonts w:ascii="Times New Roman" w:hAnsi="Times New Roman" w:cs="Times New Roman"/>
          <w:bCs/>
          <w:sz w:val="24"/>
          <w:szCs w:val="24"/>
        </w:rPr>
        <w:t>. I also believed the evidence that he</w:t>
      </w:r>
      <w:r w:rsidRPr="00AD4850">
        <w:rPr>
          <w:rFonts w:ascii="Times New Roman" w:hAnsi="Times New Roman" w:cs="Times New Roman"/>
          <w:bCs/>
          <w:sz w:val="24"/>
          <w:szCs w:val="24"/>
        </w:rPr>
        <w:t xml:space="preserve"> asked them to</w:t>
      </w:r>
      <w:r w:rsidR="00C36213" w:rsidRPr="00AD4850">
        <w:rPr>
          <w:rFonts w:ascii="Times New Roman" w:hAnsi="Times New Roman" w:cs="Times New Roman"/>
          <w:bCs/>
          <w:sz w:val="24"/>
          <w:szCs w:val="24"/>
        </w:rPr>
        <w:t xml:space="preserve"> </w:t>
      </w:r>
      <w:r w:rsidRPr="00AD4850">
        <w:rPr>
          <w:rFonts w:ascii="Times New Roman" w:hAnsi="Times New Roman" w:cs="Times New Roman"/>
          <w:bCs/>
          <w:sz w:val="24"/>
          <w:szCs w:val="24"/>
        </w:rPr>
        <w:t xml:space="preserve">vote for </w:t>
      </w:r>
      <w:r w:rsidR="00F1338B" w:rsidRPr="00AD4850">
        <w:rPr>
          <w:rFonts w:ascii="Times New Roman" w:hAnsi="Times New Roman" w:cs="Times New Roman"/>
          <w:bCs/>
          <w:sz w:val="24"/>
          <w:szCs w:val="24"/>
        </w:rPr>
        <w:t>him.</w:t>
      </w:r>
      <w:r w:rsidR="00C36213" w:rsidRPr="00AD4850">
        <w:rPr>
          <w:rFonts w:ascii="Times New Roman" w:hAnsi="Times New Roman" w:cs="Times New Roman"/>
          <w:bCs/>
          <w:sz w:val="24"/>
          <w:szCs w:val="24"/>
        </w:rPr>
        <w:t xml:space="preserve"> </w:t>
      </w:r>
      <w:r w:rsidR="00240185" w:rsidRPr="00AD4850">
        <w:rPr>
          <w:rFonts w:ascii="Times New Roman" w:hAnsi="Times New Roman" w:cs="Times New Roman"/>
          <w:bCs/>
          <w:sz w:val="24"/>
          <w:szCs w:val="24"/>
        </w:rPr>
        <w:t xml:space="preserve">On the basis of that evidence I find that he personally, and/or through </w:t>
      </w:r>
      <w:proofErr w:type="spellStart"/>
      <w:r w:rsidR="00240185" w:rsidRPr="00AD4850">
        <w:rPr>
          <w:rFonts w:ascii="Times New Roman" w:hAnsi="Times New Roman" w:cs="Times New Roman"/>
          <w:bCs/>
          <w:sz w:val="24"/>
          <w:szCs w:val="24"/>
        </w:rPr>
        <w:t>Muzakiru</w:t>
      </w:r>
      <w:proofErr w:type="spellEnd"/>
      <w:r w:rsidR="00C36213" w:rsidRPr="00AD4850">
        <w:rPr>
          <w:rFonts w:ascii="Times New Roman" w:hAnsi="Times New Roman" w:cs="Times New Roman"/>
          <w:bCs/>
          <w:sz w:val="24"/>
          <w:szCs w:val="24"/>
        </w:rPr>
        <w:t xml:space="preserve"> </w:t>
      </w:r>
      <w:proofErr w:type="spellStart"/>
      <w:r w:rsidR="00240185" w:rsidRPr="00AD4850">
        <w:rPr>
          <w:rFonts w:ascii="Times New Roman" w:hAnsi="Times New Roman" w:cs="Times New Roman"/>
          <w:bCs/>
          <w:sz w:val="24"/>
          <w:szCs w:val="24"/>
        </w:rPr>
        <w:t>Kintu</w:t>
      </w:r>
      <w:proofErr w:type="spellEnd"/>
      <w:r w:rsidR="00240185" w:rsidRPr="00AD4850">
        <w:rPr>
          <w:rFonts w:ascii="Times New Roman" w:hAnsi="Times New Roman" w:cs="Times New Roman"/>
          <w:bCs/>
          <w:sz w:val="24"/>
          <w:szCs w:val="24"/>
        </w:rPr>
        <w:t>, and</w:t>
      </w:r>
      <w:r w:rsidR="00BA6409" w:rsidRPr="00AD4850">
        <w:rPr>
          <w:rFonts w:ascii="Times New Roman" w:hAnsi="Times New Roman" w:cs="Times New Roman"/>
          <w:bCs/>
          <w:sz w:val="24"/>
          <w:szCs w:val="24"/>
        </w:rPr>
        <w:t>/or</w:t>
      </w:r>
      <w:r w:rsidR="00240185" w:rsidRPr="00AD4850">
        <w:rPr>
          <w:rFonts w:ascii="Times New Roman" w:hAnsi="Times New Roman" w:cs="Times New Roman"/>
          <w:bCs/>
          <w:sz w:val="24"/>
          <w:szCs w:val="24"/>
        </w:rPr>
        <w:t xml:space="preserve"> with his knowledge, consent or approval gave </w:t>
      </w:r>
      <w:r w:rsidRPr="00AD4850">
        <w:rPr>
          <w:rFonts w:ascii="Times New Roman" w:hAnsi="Times New Roman" w:cs="Times New Roman"/>
          <w:bCs/>
          <w:sz w:val="24"/>
          <w:szCs w:val="24"/>
        </w:rPr>
        <w:t xml:space="preserve">the </w:t>
      </w:r>
      <w:r w:rsidR="00F1338B" w:rsidRPr="00AD4850">
        <w:rPr>
          <w:rFonts w:ascii="Times New Roman" w:hAnsi="Times New Roman" w:cs="Times New Roman"/>
          <w:bCs/>
          <w:sz w:val="24"/>
          <w:szCs w:val="24"/>
        </w:rPr>
        <w:t xml:space="preserve">6 </w:t>
      </w:r>
      <w:r w:rsidRPr="00AD4850">
        <w:rPr>
          <w:rFonts w:ascii="Times New Roman" w:hAnsi="Times New Roman" w:cs="Times New Roman"/>
          <w:bCs/>
          <w:sz w:val="24"/>
          <w:szCs w:val="24"/>
        </w:rPr>
        <w:t>iron sheets to those voters.</w:t>
      </w:r>
    </w:p>
    <w:p w:rsidR="00BA6409" w:rsidRPr="00AD4850" w:rsidRDefault="00240185" w:rsidP="00AD4850">
      <w:pPr>
        <w:pStyle w:val="ListParagraph"/>
        <w:numPr>
          <w:ilvl w:val="0"/>
          <w:numId w:val="16"/>
        </w:numPr>
        <w:spacing w:line="360" w:lineRule="auto"/>
        <w:rPr>
          <w:rFonts w:ascii="Times New Roman" w:hAnsi="Times New Roman" w:cs="Times New Roman"/>
          <w:b/>
          <w:bCs/>
          <w:i/>
          <w:sz w:val="24"/>
          <w:szCs w:val="24"/>
        </w:rPr>
      </w:pPr>
      <w:r w:rsidRPr="00AD4850">
        <w:rPr>
          <w:rFonts w:ascii="Times New Roman" w:hAnsi="Times New Roman" w:cs="Times New Roman"/>
          <w:b/>
          <w:bCs/>
          <w:i/>
          <w:sz w:val="24"/>
          <w:szCs w:val="24"/>
        </w:rPr>
        <w:t xml:space="preserve">Whether </w:t>
      </w:r>
      <w:r w:rsidR="007B588E" w:rsidRPr="00AD4850">
        <w:rPr>
          <w:rFonts w:ascii="Times New Roman" w:hAnsi="Times New Roman" w:cs="Times New Roman"/>
          <w:b/>
          <w:bCs/>
          <w:i/>
          <w:sz w:val="24"/>
          <w:szCs w:val="24"/>
        </w:rPr>
        <w:t>before and during the election, with intent to directly and/or indirectly influence the voters to vote for him, the 2</w:t>
      </w:r>
      <w:r w:rsidR="007B588E" w:rsidRPr="00AD4850">
        <w:rPr>
          <w:rFonts w:ascii="Times New Roman" w:hAnsi="Times New Roman" w:cs="Times New Roman"/>
          <w:b/>
          <w:bCs/>
          <w:i/>
          <w:sz w:val="24"/>
          <w:szCs w:val="24"/>
          <w:vertAlign w:val="superscript"/>
        </w:rPr>
        <w:t>nd</w:t>
      </w:r>
      <w:r w:rsidR="007B588E" w:rsidRPr="00AD4850">
        <w:rPr>
          <w:rFonts w:ascii="Times New Roman" w:hAnsi="Times New Roman" w:cs="Times New Roman"/>
          <w:b/>
          <w:bCs/>
          <w:i/>
          <w:sz w:val="24"/>
          <w:szCs w:val="24"/>
        </w:rPr>
        <w:t xml:space="preserve"> respondent offered, gave or caused to be given to registered voters money contrary to section 68(1) of the Parliamentary Elections Act.</w:t>
      </w:r>
    </w:p>
    <w:p w:rsidR="00BA6409" w:rsidRPr="00AD4850" w:rsidRDefault="00BA6409" w:rsidP="00AD4850">
      <w:pPr>
        <w:spacing w:line="360" w:lineRule="auto"/>
        <w:rPr>
          <w:rFonts w:ascii="Times New Roman" w:hAnsi="Times New Roman" w:cs="Times New Roman"/>
          <w:b/>
          <w:bCs/>
          <w:sz w:val="24"/>
          <w:szCs w:val="24"/>
        </w:rPr>
      </w:pPr>
      <w:r w:rsidRPr="00AD4850">
        <w:rPr>
          <w:rFonts w:ascii="Times New Roman" w:hAnsi="Times New Roman" w:cs="Times New Roman"/>
          <w:bCs/>
          <w:sz w:val="24"/>
          <w:szCs w:val="24"/>
        </w:rPr>
        <w:t>On the basis of the same evidence and reasoning as above I am positive that 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respondent gave 200,000/= to </w:t>
      </w:r>
      <w:proofErr w:type="spellStart"/>
      <w:r w:rsidRPr="00AD4850">
        <w:rPr>
          <w:rFonts w:ascii="Times New Roman" w:hAnsi="Times New Roman" w:cs="Times New Roman"/>
          <w:bCs/>
          <w:sz w:val="24"/>
          <w:szCs w:val="24"/>
        </w:rPr>
        <w:t>Muzakiru</w:t>
      </w:r>
      <w:proofErr w:type="spellEnd"/>
      <w:r w:rsidR="00C3621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Kintu</w:t>
      </w:r>
      <w:proofErr w:type="spellEnd"/>
      <w:r w:rsidRPr="00AD4850">
        <w:rPr>
          <w:rFonts w:ascii="Times New Roman" w:hAnsi="Times New Roman" w:cs="Times New Roman"/>
          <w:bCs/>
          <w:sz w:val="24"/>
          <w:szCs w:val="24"/>
        </w:rPr>
        <w:t xml:space="preserve"> to build the shelter</w:t>
      </w:r>
      <w:r w:rsidR="006F74D7" w:rsidRPr="00AD4850">
        <w:rPr>
          <w:rFonts w:ascii="Times New Roman" w:hAnsi="Times New Roman" w:cs="Times New Roman"/>
          <w:bCs/>
          <w:sz w:val="24"/>
          <w:szCs w:val="24"/>
        </w:rPr>
        <w:t xml:space="preserve"> for the voters at </w:t>
      </w:r>
      <w:proofErr w:type="spellStart"/>
      <w:r w:rsidR="006F74D7" w:rsidRPr="00AD4850">
        <w:rPr>
          <w:rFonts w:ascii="Times New Roman" w:hAnsi="Times New Roman" w:cs="Times New Roman"/>
          <w:bCs/>
          <w:sz w:val="24"/>
          <w:szCs w:val="24"/>
        </w:rPr>
        <w:t>Kyapa</w:t>
      </w:r>
      <w:proofErr w:type="spellEnd"/>
      <w:r w:rsidR="00C36213" w:rsidRPr="00AD4850">
        <w:rPr>
          <w:rFonts w:ascii="Times New Roman" w:hAnsi="Times New Roman" w:cs="Times New Roman"/>
          <w:bCs/>
          <w:sz w:val="24"/>
          <w:szCs w:val="24"/>
        </w:rPr>
        <w:t xml:space="preserve"> </w:t>
      </w:r>
      <w:proofErr w:type="spellStart"/>
      <w:r w:rsidR="006F74D7" w:rsidRPr="00AD4850">
        <w:rPr>
          <w:rFonts w:ascii="Times New Roman" w:hAnsi="Times New Roman" w:cs="Times New Roman"/>
          <w:bCs/>
          <w:sz w:val="24"/>
          <w:szCs w:val="24"/>
        </w:rPr>
        <w:t>Kangabwa</w:t>
      </w:r>
      <w:proofErr w:type="spellEnd"/>
      <w:r w:rsidR="006F74D7" w:rsidRPr="00AD4850">
        <w:rPr>
          <w:rFonts w:ascii="Times New Roman" w:hAnsi="Times New Roman" w:cs="Times New Roman"/>
          <w:bCs/>
          <w:sz w:val="24"/>
          <w:szCs w:val="24"/>
        </w:rPr>
        <w:t xml:space="preserve"> stage as alleged</w:t>
      </w:r>
      <w:r w:rsidRPr="00AD4850">
        <w:rPr>
          <w:rFonts w:ascii="Times New Roman" w:hAnsi="Times New Roman" w:cs="Times New Roman"/>
          <w:bCs/>
          <w:sz w:val="24"/>
          <w:szCs w:val="24"/>
        </w:rPr>
        <w:t xml:space="preserve">. Ifind that he personally, and/or through </w:t>
      </w:r>
      <w:proofErr w:type="spellStart"/>
      <w:r w:rsidRPr="00AD4850">
        <w:rPr>
          <w:rFonts w:ascii="Times New Roman" w:hAnsi="Times New Roman" w:cs="Times New Roman"/>
          <w:bCs/>
          <w:sz w:val="24"/>
          <w:szCs w:val="24"/>
        </w:rPr>
        <w:t>Muzakiru</w:t>
      </w:r>
      <w:proofErr w:type="spellEnd"/>
      <w:r w:rsidR="00C36213" w:rsidRPr="00AD4850">
        <w:rPr>
          <w:rFonts w:ascii="Times New Roman" w:hAnsi="Times New Roman" w:cs="Times New Roman"/>
          <w:bCs/>
          <w:sz w:val="24"/>
          <w:szCs w:val="24"/>
        </w:rPr>
        <w:t xml:space="preserve"> </w:t>
      </w:r>
      <w:proofErr w:type="spellStart"/>
      <w:r w:rsidRPr="00AD4850">
        <w:rPr>
          <w:rFonts w:ascii="Times New Roman" w:hAnsi="Times New Roman" w:cs="Times New Roman"/>
          <w:bCs/>
          <w:sz w:val="24"/>
          <w:szCs w:val="24"/>
        </w:rPr>
        <w:t>Kintu</w:t>
      </w:r>
      <w:proofErr w:type="spellEnd"/>
      <w:r w:rsidRPr="00AD4850">
        <w:rPr>
          <w:rFonts w:ascii="Times New Roman" w:hAnsi="Times New Roman" w:cs="Times New Roman"/>
          <w:bCs/>
          <w:sz w:val="24"/>
          <w:szCs w:val="24"/>
        </w:rPr>
        <w:t>, and/or with his knowledge, consent or approval gave money to those voters.</w:t>
      </w:r>
    </w:p>
    <w:p w:rsidR="00A30595" w:rsidRPr="00AD4850" w:rsidRDefault="00BA6409" w:rsidP="00AD4850">
      <w:pPr>
        <w:pStyle w:val="ListParagraph"/>
        <w:numPr>
          <w:ilvl w:val="0"/>
          <w:numId w:val="16"/>
        </w:numPr>
        <w:spacing w:line="360" w:lineRule="auto"/>
        <w:rPr>
          <w:rFonts w:ascii="Times New Roman" w:hAnsi="Times New Roman" w:cs="Times New Roman"/>
          <w:b/>
          <w:bCs/>
          <w:i/>
          <w:sz w:val="24"/>
          <w:szCs w:val="24"/>
        </w:rPr>
      </w:pPr>
      <w:r w:rsidRPr="00AD4850">
        <w:rPr>
          <w:rFonts w:ascii="Times New Roman" w:hAnsi="Times New Roman" w:cs="Times New Roman"/>
          <w:b/>
          <w:bCs/>
          <w:i/>
          <w:sz w:val="24"/>
          <w:szCs w:val="24"/>
        </w:rPr>
        <w:t xml:space="preserve">Whether he </w:t>
      </w:r>
      <w:r w:rsidR="007B588E" w:rsidRPr="00AD4850">
        <w:rPr>
          <w:rFonts w:ascii="Times New Roman" w:hAnsi="Times New Roman" w:cs="Times New Roman"/>
          <w:b/>
          <w:bCs/>
          <w:i/>
          <w:sz w:val="24"/>
          <w:szCs w:val="24"/>
        </w:rPr>
        <w:t xml:space="preserve">did not resign his position as Resident District Commissioner of </w:t>
      </w:r>
      <w:proofErr w:type="spellStart"/>
      <w:r w:rsidR="007B588E" w:rsidRPr="00AD4850">
        <w:rPr>
          <w:rFonts w:ascii="Times New Roman" w:hAnsi="Times New Roman" w:cs="Times New Roman"/>
          <w:b/>
          <w:bCs/>
          <w:i/>
          <w:sz w:val="24"/>
          <w:szCs w:val="24"/>
        </w:rPr>
        <w:t>Lwengo</w:t>
      </w:r>
      <w:proofErr w:type="spellEnd"/>
      <w:r w:rsidR="007B588E" w:rsidRPr="00AD4850">
        <w:rPr>
          <w:rFonts w:ascii="Times New Roman" w:hAnsi="Times New Roman" w:cs="Times New Roman"/>
          <w:b/>
          <w:bCs/>
          <w:i/>
          <w:sz w:val="24"/>
          <w:szCs w:val="24"/>
        </w:rPr>
        <w:t xml:space="preserve"> District before participating in the NRM primaries as well as the election in issue.</w:t>
      </w:r>
    </w:p>
    <w:p w:rsidR="00A30595" w:rsidRPr="00AD4850" w:rsidRDefault="00433DD4"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The</w:t>
      </w:r>
      <w:r w:rsidR="009B36FB" w:rsidRPr="00AD4850">
        <w:rPr>
          <w:rFonts w:ascii="Times New Roman" w:hAnsi="Times New Roman" w:cs="Times New Roman"/>
          <w:bCs/>
          <w:sz w:val="24"/>
          <w:szCs w:val="24"/>
        </w:rPr>
        <w:t xml:space="preserve"> petitioner averred that the respondent did n</w:t>
      </w:r>
      <w:r w:rsidRPr="00AD4850">
        <w:rPr>
          <w:rFonts w:ascii="Times New Roman" w:hAnsi="Times New Roman" w:cs="Times New Roman"/>
          <w:bCs/>
          <w:sz w:val="24"/>
          <w:szCs w:val="24"/>
        </w:rPr>
        <w:t xml:space="preserve">ot resign his position. He attached to his affidavit copies of salary pay slips </w:t>
      </w:r>
      <w:r w:rsidR="002D567F" w:rsidRPr="00AD4850">
        <w:rPr>
          <w:rFonts w:ascii="Times New Roman" w:hAnsi="Times New Roman" w:cs="Times New Roman"/>
          <w:bCs/>
          <w:sz w:val="24"/>
          <w:szCs w:val="24"/>
        </w:rPr>
        <w:t xml:space="preserve">in favor of the respondent </w:t>
      </w:r>
      <w:r w:rsidRPr="00AD4850">
        <w:rPr>
          <w:rFonts w:ascii="Times New Roman" w:hAnsi="Times New Roman" w:cs="Times New Roman"/>
          <w:bCs/>
          <w:sz w:val="24"/>
          <w:szCs w:val="24"/>
        </w:rPr>
        <w:t xml:space="preserve">for the period in issue </w:t>
      </w:r>
      <w:r w:rsidR="002D567F" w:rsidRPr="00AD4850">
        <w:rPr>
          <w:rFonts w:ascii="Times New Roman" w:hAnsi="Times New Roman" w:cs="Times New Roman"/>
          <w:bCs/>
          <w:sz w:val="24"/>
          <w:szCs w:val="24"/>
        </w:rPr>
        <w:t xml:space="preserve">furnished to him </w:t>
      </w:r>
      <w:r w:rsidRPr="00AD4850">
        <w:rPr>
          <w:rFonts w:ascii="Times New Roman" w:hAnsi="Times New Roman" w:cs="Times New Roman"/>
          <w:bCs/>
          <w:sz w:val="24"/>
          <w:szCs w:val="24"/>
        </w:rPr>
        <w:t xml:space="preserve">by the office of the Accountant General upon request. He </w:t>
      </w:r>
      <w:r w:rsidR="009B36FB" w:rsidRPr="00AD4850">
        <w:rPr>
          <w:rFonts w:ascii="Times New Roman" w:hAnsi="Times New Roman" w:cs="Times New Roman"/>
          <w:bCs/>
          <w:sz w:val="24"/>
          <w:szCs w:val="24"/>
        </w:rPr>
        <w:t xml:space="preserve">also </w:t>
      </w:r>
      <w:r w:rsidR="006B178B" w:rsidRPr="00AD4850">
        <w:rPr>
          <w:rFonts w:ascii="Times New Roman" w:hAnsi="Times New Roman" w:cs="Times New Roman"/>
          <w:bCs/>
          <w:sz w:val="24"/>
          <w:szCs w:val="24"/>
        </w:rPr>
        <w:t xml:space="preserve">relied on the evidence of Mugambe Pascal who in paragraph 4 of his affidavit averred that when he requested </w:t>
      </w:r>
      <w:r w:rsidR="00865297" w:rsidRPr="00AD4850">
        <w:rPr>
          <w:rFonts w:ascii="Times New Roman" w:hAnsi="Times New Roman" w:cs="Times New Roman"/>
          <w:bCs/>
          <w:sz w:val="24"/>
          <w:szCs w:val="24"/>
        </w:rPr>
        <w:t>the E</w:t>
      </w:r>
      <w:r w:rsidR="00561E94" w:rsidRPr="00AD4850">
        <w:rPr>
          <w:rFonts w:ascii="Times New Roman" w:hAnsi="Times New Roman" w:cs="Times New Roman"/>
          <w:bCs/>
          <w:sz w:val="24"/>
          <w:szCs w:val="24"/>
        </w:rPr>
        <w:t xml:space="preserve">lectoral </w:t>
      </w:r>
      <w:r w:rsidR="007E1527" w:rsidRPr="00AD4850">
        <w:rPr>
          <w:rFonts w:ascii="Times New Roman" w:hAnsi="Times New Roman" w:cs="Times New Roman"/>
          <w:bCs/>
          <w:sz w:val="24"/>
          <w:szCs w:val="24"/>
        </w:rPr>
        <w:t>Commission</w:t>
      </w:r>
      <w:r w:rsidR="00C36213" w:rsidRPr="00AD4850">
        <w:rPr>
          <w:rFonts w:ascii="Times New Roman" w:hAnsi="Times New Roman" w:cs="Times New Roman"/>
          <w:bCs/>
          <w:sz w:val="24"/>
          <w:szCs w:val="24"/>
        </w:rPr>
        <w:t xml:space="preserve"> </w:t>
      </w:r>
      <w:r w:rsidR="006B178B" w:rsidRPr="00AD4850">
        <w:rPr>
          <w:rFonts w:ascii="Times New Roman" w:hAnsi="Times New Roman" w:cs="Times New Roman"/>
          <w:bCs/>
          <w:sz w:val="24"/>
          <w:szCs w:val="24"/>
        </w:rPr>
        <w:t>for the respondent</w:t>
      </w:r>
      <w:r w:rsidR="00865297" w:rsidRPr="00AD4850">
        <w:rPr>
          <w:rFonts w:ascii="Times New Roman" w:hAnsi="Times New Roman" w:cs="Times New Roman"/>
          <w:bCs/>
          <w:sz w:val="24"/>
          <w:szCs w:val="24"/>
        </w:rPr>
        <w:t>’</w:t>
      </w:r>
      <w:r w:rsidR="006B178B" w:rsidRPr="00AD4850">
        <w:rPr>
          <w:rFonts w:ascii="Times New Roman" w:hAnsi="Times New Roman" w:cs="Times New Roman"/>
          <w:bCs/>
          <w:sz w:val="24"/>
          <w:szCs w:val="24"/>
        </w:rPr>
        <w:t>s nomination documents</w:t>
      </w:r>
      <w:r w:rsidR="00702C43" w:rsidRPr="00AD4850">
        <w:rPr>
          <w:rFonts w:ascii="Times New Roman" w:hAnsi="Times New Roman" w:cs="Times New Roman"/>
          <w:bCs/>
          <w:sz w:val="24"/>
          <w:szCs w:val="24"/>
        </w:rPr>
        <w:t xml:space="preserve"> but that no </w:t>
      </w:r>
      <w:r w:rsidR="006B178B" w:rsidRPr="00AD4850">
        <w:rPr>
          <w:rFonts w:ascii="Times New Roman" w:hAnsi="Times New Roman" w:cs="Times New Roman"/>
          <w:bCs/>
          <w:sz w:val="24"/>
          <w:szCs w:val="24"/>
        </w:rPr>
        <w:t xml:space="preserve">letter of resignation was </w:t>
      </w:r>
      <w:r w:rsidR="00702C43" w:rsidRPr="00AD4850">
        <w:rPr>
          <w:rFonts w:ascii="Times New Roman" w:hAnsi="Times New Roman" w:cs="Times New Roman"/>
          <w:bCs/>
          <w:sz w:val="24"/>
          <w:szCs w:val="24"/>
        </w:rPr>
        <w:t>a</w:t>
      </w:r>
      <w:r w:rsidR="006B178B" w:rsidRPr="00AD4850">
        <w:rPr>
          <w:rFonts w:ascii="Times New Roman" w:hAnsi="Times New Roman" w:cs="Times New Roman"/>
          <w:bCs/>
          <w:sz w:val="24"/>
          <w:szCs w:val="24"/>
        </w:rPr>
        <w:t>vailed to him</w:t>
      </w:r>
      <w:r w:rsidRPr="00AD4850">
        <w:rPr>
          <w:rFonts w:ascii="Times New Roman" w:hAnsi="Times New Roman" w:cs="Times New Roman"/>
          <w:bCs/>
          <w:sz w:val="24"/>
          <w:szCs w:val="24"/>
        </w:rPr>
        <w:t>.</w:t>
      </w:r>
    </w:p>
    <w:p w:rsidR="00433DD4" w:rsidRPr="00AD4850" w:rsidRDefault="00433DD4" w:rsidP="00AD4850">
      <w:pPr>
        <w:spacing w:line="360" w:lineRule="auto"/>
        <w:rPr>
          <w:rFonts w:ascii="Times New Roman" w:hAnsi="Times New Roman" w:cs="Times New Roman"/>
          <w:bCs/>
          <w:sz w:val="24"/>
          <w:szCs w:val="24"/>
        </w:rPr>
      </w:pPr>
    </w:p>
    <w:p w:rsidR="00433DD4" w:rsidRPr="00AD4850" w:rsidRDefault="00433DD4" w:rsidP="00AD4850">
      <w:pPr>
        <w:spacing w:line="360" w:lineRule="auto"/>
        <w:rPr>
          <w:rFonts w:ascii="Times New Roman" w:hAnsi="Times New Roman" w:cs="Times New Roman"/>
          <w:bCs/>
          <w:sz w:val="24"/>
          <w:szCs w:val="24"/>
        </w:rPr>
      </w:pPr>
    </w:p>
    <w:p w:rsidR="00433DD4" w:rsidRPr="00AD4850" w:rsidRDefault="00865297"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In his affidavit the respondent averred that he resigned his position as RDC. </w:t>
      </w:r>
      <w:r w:rsidR="00561E94" w:rsidRPr="00AD4850">
        <w:rPr>
          <w:rFonts w:ascii="Times New Roman" w:hAnsi="Times New Roman" w:cs="Times New Roman"/>
          <w:bCs/>
          <w:sz w:val="24"/>
          <w:szCs w:val="24"/>
        </w:rPr>
        <w:t>H</w:t>
      </w:r>
      <w:r w:rsidRPr="00AD4850">
        <w:rPr>
          <w:rFonts w:ascii="Times New Roman" w:hAnsi="Times New Roman" w:cs="Times New Roman"/>
          <w:bCs/>
          <w:sz w:val="24"/>
          <w:szCs w:val="24"/>
        </w:rPr>
        <w:t>e attached a copy of his application for resignation and a letter granting his request (</w:t>
      </w:r>
      <w:r w:rsidR="009B36FB" w:rsidRPr="00AD4850">
        <w:rPr>
          <w:rFonts w:ascii="Times New Roman" w:hAnsi="Times New Roman" w:cs="Times New Roman"/>
          <w:b/>
          <w:bCs/>
          <w:sz w:val="24"/>
          <w:szCs w:val="24"/>
        </w:rPr>
        <w:t>annexures</w:t>
      </w:r>
      <w:r w:rsidRPr="00AD4850">
        <w:rPr>
          <w:rFonts w:ascii="Times New Roman" w:hAnsi="Times New Roman" w:cs="Times New Roman"/>
          <w:b/>
          <w:bCs/>
          <w:sz w:val="24"/>
          <w:szCs w:val="24"/>
        </w:rPr>
        <w:t xml:space="preserve"> ‘I’ and ‘J’ respectively</w:t>
      </w:r>
      <w:r w:rsidRPr="00AD4850">
        <w:rPr>
          <w:rFonts w:ascii="Times New Roman" w:hAnsi="Times New Roman" w:cs="Times New Roman"/>
          <w:bCs/>
          <w:sz w:val="24"/>
          <w:szCs w:val="24"/>
        </w:rPr>
        <w:t>).</w:t>
      </w:r>
      <w:r w:rsidR="00041629" w:rsidRPr="00AD4850">
        <w:rPr>
          <w:rFonts w:ascii="Times New Roman" w:hAnsi="Times New Roman" w:cs="Times New Roman"/>
          <w:bCs/>
          <w:sz w:val="24"/>
          <w:szCs w:val="24"/>
        </w:rPr>
        <w:t xml:space="preserve"> In cross examination he denied that he received salary for </w:t>
      </w:r>
      <w:r w:rsidR="003D7110" w:rsidRPr="00AD4850">
        <w:rPr>
          <w:rFonts w:ascii="Times New Roman" w:hAnsi="Times New Roman" w:cs="Times New Roman"/>
          <w:bCs/>
          <w:sz w:val="24"/>
          <w:szCs w:val="24"/>
        </w:rPr>
        <w:t xml:space="preserve">the months of </w:t>
      </w:r>
      <w:r w:rsidR="00041629" w:rsidRPr="00AD4850">
        <w:rPr>
          <w:rFonts w:ascii="Times New Roman" w:hAnsi="Times New Roman" w:cs="Times New Roman"/>
          <w:bCs/>
          <w:sz w:val="24"/>
          <w:szCs w:val="24"/>
        </w:rPr>
        <w:t xml:space="preserve">June, July and August 2105 as alleged, and said that he </w:t>
      </w:r>
      <w:r w:rsidR="003D7110" w:rsidRPr="00AD4850">
        <w:rPr>
          <w:rFonts w:ascii="Times New Roman" w:hAnsi="Times New Roman" w:cs="Times New Roman"/>
          <w:bCs/>
          <w:sz w:val="24"/>
          <w:szCs w:val="24"/>
        </w:rPr>
        <w:t xml:space="preserve">used to </w:t>
      </w:r>
      <w:r w:rsidR="00041629" w:rsidRPr="00AD4850">
        <w:rPr>
          <w:rFonts w:ascii="Times New Roman" w:hAnsi="Times New Roman" w:cs="Times New Roman"/>
          <w:bCs/>
          <w:sz w:val="24"/>
          <w:szCs w:val="24"/>
        </w:rPr>
        <w:t xml:space="preserve">receive his salary through </w:t>
      </w:r>
      <w:r w:rsidR="00561E94" w:rsidRPr="00AD4850">
        <w:rPr>
          <w:rFonts w:ascii="Times New Roman" w:hAnsi="Times New Roman" w:cs="Times New Roman"/>
          <w:bCs/>
          <w:sz w:val="24"/>
          <w:szCs w:val="24"/>
        </w:rPr>
        <w:t xml:space="preserve">his </w:t>
      </w:r>
      <w:r w:rsidR="00041629" w:rsidRPr="00AD4850">
        <w:rPr>
          <w:rFonts w:ascii="Times New Roman" w:hAnsi="Times New Roman" w:cs="Times New Roman"/>
          <w:bCs/>
          <w:sz w:val="24"/>
          <w:szCs w:val="24"/>
        </w:rPr>
        <w:t>Centenary Bank</w:t>
      </w:r>
      <w:r w:rsidR="00561E94" w:rsidRPr="00AD4850">
        <w:rPr>
          <w:rFonts w:ascii="Times New Roman" w:hAnsi="Times New Roman" w:cs="Times New Roman"/>
          <w:bCs/>
          <w:sz w:val="24"/>
          <w:szCs w:val="24"/>
        </w:rPr>
        <w:t xml:space="preserve"> Account</w:t>
      </w:r>
      <w:r w:rsidR="007D165B" w:rsidRPr="00AD4850">
        <w:rPr>
          <w:rFonts w:ascii="Times New Roman" w:hAnsi="Times New Roman" w:cs="Times New Roman"/>
          <w:bCs/>
          <w:sz w:val="24"/>
          <w:szCs w:val="24"/>
        </w:rPr>
        <w:t>.</w:t>
      </w:r>
      <w:r w:rsidR="00C36213" w:rsidRPr="00AD4850">
        <w:rPr>
          <w:rFonts w:ascii="Times New Roman" w:hAnsi="Times New Roman" w:cs="Times New Roman"/>
          <w:bCs/>
          <w:sz w:val="24"/>
          <w:szCs w:val="24"/>
        </w:rPr>
        <w:t xml:space="preserve"> </w:t>
      </w:r>
      <w:r w:rsidR="007D165B" w:rsidRPr="00AD4850">
        <w:rPr>
          <w:rFonts w:ascii="Times New Roman" w:hAnsi="Times New Roman" w:cs="Times New Roman"/>
          <w:bCs/>
          <w:sz w:val="24"/>
          <w:szCs w:val="24"/>
        </w:rPr>
        <w:t xml:space="preserve">He disowned the </w:t>
      </w:r>
      <w:r w:rsidR="00041629" w:rsidRPr="00AD4850">
        <w:rPr>
          <w:rFonts w:ascii="Times New Roman" w:hAnsi="Times New Roman" w:cs="Times New Roman"/>
          <w:bCs/>
          <w:sz w:val="24"/>
          <w:szCs w:val="24"/>
        </w:rPr>
        <w:t>account indicated in the salary pay slips which were attached to the respondent’s supplementary affidavit</w:t>
      </w:r>
      <w:r w:rsidR="007D165B" w:rsidRPr="00AD4850">
        <w:rPr>
          <w:rFonts w:ascii="Times New Roman" w:hAnsi="Times New Roman" w:cs="Times New Roman"/>
          <w:bCs/>
          <w:sz w:val="24"/>
          <w:szCs w:val="24"/>
        </w:rPr>
        <w:t>.</w:t>
      </w:r>
    </w:p>
    <w:p w:rsidR="00972E64" w:rsidRPr="00AD4850" w:rsidRDefault="002763F0"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I have carefully considered the evidence relating to this issue and note that the respondent’s </w:t>
      </w:r>
      <w:r w:rsidR="00041629" w:rsidRPr="00AD4850">
        <w:rPr>
          <w:rFonts w:ascii="Times New Roman" w:hAnsi="Times New Roman" w:cs="Times New Roman"/>
          <w:bCs/>
          <w:sz w:val="24"/>
          <w:szCs w:val="24"/>
        </w:rPr>
        <w:t xml:space="preserve">resignation </w:t>
      </w:r>
      <w:r w:rsidR="00972E64" w:rsidRPr="00AD4850">
        <w:rPr>
          <w:rFonts w:ascii="Times New Roman" w:hAnsi="Times New Roman" w:cs="Times New Roman"/>
          <w:bCs/>
          <w:sz w:val="24"/>
          <w:szCs w:val="24"/>
        </w:rPr>
        <w:t xml:space="preserve">letter </w:t>
      </w:r>
      <w:r w:rsidRPr="00AD4850">
        <w:rPr>
          <w:rFonts w:ascii="Times New Roman" w:hAnsi="Times New Roman" w:cs="Times New Roman"/>
          <w:bCs/>
          <w:sz w:val="24"/>
          <w:szCs w:val="24"/>
        </w:rPr>
        <w:t>bears no evidence of acknowledgement of its receipt</w:t>
      </w:r>
      <w:r w:rsidR="00972E64" w:rsidRPr="00AD4850">
        <w:rPr>
          <w:rFonts w:ascii="Times New Roman" w:hAnsi="Times New Roman" w:cs="Times New Roman"/>
          <w:bCs/>
          <w:sz w:val="24"/>
          <w:szCs w:val="24"/>
        </w:rPr>
        <w:t xml:space="preserve"> by </w:t>
      </w:r>
      <w:r w:rsidR="003D7110" w:rsidRPr="00AD4850">
        <w:rPr>
          <w:rFonts w:ascii="Times New Roman" w:hAnsi="Times New Roman" w:cs="Times New Roman"/>
          <w:bCs/>
          <w:sz w:val="24"/>
          <w:szCs w:val="24"/>
        </w:rPr>
        <w:t>his employer.</w:t>
      </w:r>
      <w:r w:rsidRPr="00AD4850">
        <w:rPr>
          <w:rFonts w:ascii="Times New Roman" w:hAnsi="Times New Roman" w:cs="Times New Roman"/>
          <w:bCs/>
          <w:sz w:val="24"/>
          <w:szCs w:val="24"/>
        </w:rPr>
        <w:t xml:space="preserve"> In addition while it purports to have </w:t>
      </w:r>
      <w:r w:rsidR="00972E64" w:rsidRPr="00AD4850">
        <w:rPr>
          <w:rFonts w:ascii="Times New Roman" w:hAnsi="Times New Roman" w:cs="Times New Roman"/>
          <w:bCs/>
          <w:sz w:val="24"/>
          <w:szCs w:val="24"/>
        </w:rPr>
        <w:t xml:space="preserve">been </w:t>
      </w:r>
      <w:r w:rsidRPr="00AD4850">
        <w:rPr>
          <w:rFonts w:ascii="Times New Roman" w:hAnsi="Times New Roman" w:cs="Times New Roman"/>
          <w:bCs/>
          <w:sz w:val="24"/>
          <w:szCs w:val="24"/>
        </w:rPr>
        <w:t xml:space="preserve">written on the </w:t>
      </w:r>
      <w:r w:rsidR="00041629" w:rsidRPr="00AD4850">
        <w:rPr>
          <w:rFonts w:ascii="Times New Roman" w:hAnsi="Times New Roman" w:cs="Times New Roman"/>
          <w:bCs/>
          <w:sz w:val="24"/>
          <w:szCs w:val="24"/>
        </w:rPr>
        <w:t>8th May 2015</w:t>
      </w:r>
      <w:r w:rsidR="003D7110" w:rsidRPr="00AD4850">
        <w:rPr>
          <w:rFonts w:ascii="Times New Roman" w:hAnsi="Times New Roman" w:cs="Times New Roman"/>
          <w:bCs/>
          <w:sz w:val="24"/>
          <w:szCs w:val="24"/>
        </w:rPr>
        <w:t xml:space="preserve">the </w:t>
      </w:r>
      <w:r w:rsidRPr="00AD4850">
        <w:rPr>
          <w:rFonts w:ascii="Times New Roman" w:hAnsi="Times New Roman" w:cs="Times New Roman"/>
          <w:bCs/>
          <w:sz w:val="24"/>
          <w:szCs w:val="24"/>
        </w:rPr>
        <w:t>respon</w:t>
      </w:r>
      <w:r w:rsidR="003D7110" w:rsidRPr="00AD4850">
        <w:rPr>
          <w:rFonts w:ascii="Times New Roman" w:hAnsi="Times New Roman" w:cs="Times New Roman"/>
          <w:bCs/>
          <w:sz w:val="24"/>
          <w:szCs w:val="24"/>
        </w:rPr>
        <w:t xml:space="preserve">se </w:t>
      </w:r>
      <w:r w:rsidRPr="00AD4850">
        <w:rPr>
          <w:rFonts w:ascii="Times New Roman" w:hAnsi="Times New Roman" w:cs="Times New Roman"/>
          <w:bCs/>
          <w:sz w:val="24"/>
          <w:szCs w:val="24"/>
        </w:rPr>
        <w:t>was written on</w:t>
      </w:r>
      <w:r w:rsidR="00AE69D3" w:rsidRPr="00AD4850">
        <w:rPr>
          <w:rFonts w:ascii="Times New Roman" w:hAnsi="Times New Roman" w:cs="Times New Roman"/>
          <w:bCs/>
          <w:sz w:val="24"/>
          <w:szCs w:val="24"/>
        </w:rPr>
        <w:t xml:space="preserve"> </w:t>
      </w:r>
      <w:r w:rsidR="00041629" w:rsidRPr="00AD4850">
        <w:rPr>
          <w:rFonts w:ascii="Times New Roman" w:hAnsi="Times New Roman" w:cs="Times New Roman"/>
          <w:bCs/>
          <w:sz w:val="24"/>
          <w:szCs w:val="24"/>
        </w:rPr>
        <w:t>15</w:t>
      </w:r>
      <w:r w:rsidR="00041629" w:rsidRPr="00AD4850">
        <w:rPr>
          <w:rFonts w:ascii="Times New Roman" w:hAnsi="Times New Roman" w:cs="Times New Roman"/>
          <w:bCs/>
          <w:sz w:val="24"/>
          <w:szCs w:val="24"/>
          <w:vertAlign w:val="superscript"/>
        </w:rPr>
        <w:t>th</w:t>
      </w:r>
      <w:r w:rsidR="00041629" w:rsidRPr="00AD4850">
        <w:rPr>
          <w:rFonts w:ascii="Times New Roman" w:hAnsi="Times New Roman" w:cs="Times New Roman"/>
          <w:bCs/>
          <w:sz w:val="24"/>
          <w:szCs w:val="24"/>
        </w:rPr>
        <w:t xml:space="preserve"> July 2015</w:t>
      </w:r>
      <w:r w:rsidR="00561E94" w:rsidRPr="00AD4850">
        <w:rPr>
          <w:rFonts w:ascii="Times New Roman" w:hAnsi="Times New Roman" w:cs="Times New Roman"/>
          <w:bCs/>
          <w:sz w:val="24"/>
          <w:szCs w:val="24"/>
        </w:rPr>
        <w:t>. For such an important matter the period taken to respond appears to be overly long</w:t>
      </w:r>
      <w:r w:rsidR="00AE69D3" w:rsidRPr="00AD4850">
        <w:rPr>
          <w:rFonts w:ascii="Times New Roman" w:hAnsi="Times New Roman" w:cs="Times New Roman"/>
          <w:bCs/>
          <w:sz w:val="24"/>
          <w:szCs w:val="24"/>
        </w:rPr>
        <w:t>, a</w:t>
      </w:r>
      <w:r w:rsidR="00972E64" w:rsidRPr="00AD4850">
        <w:rPr>
          <w:rFonts w:ascii="Times New Roman" w:hAnsi="Times New Roman" w:cs="Times New Roman"/>
          <w:bCs/>
          <w:sz w:val="24"/>
          <w:szCs w:val="24"/>
        </w:rPr>
        <w:t xml:space="preserve"> fact</w:t>
      </w:r>
      <w:r w:rsidR="00AE69D3" w:rsidRPr="00AD4850">
        <w:rPr>
          <w:rFonts w:ascii="Times New Roman" w:hAnsi="Times New Roman" w:cs="Times New Roman"/>
          <w:bCs/>
          <w:sz w:val="24"/>
          <w:szCs w:val="24"/>
        </w:rPr>
        <w:t xml:space="preserve"> which</w:t>
      </w:r>
      <w:r w:rsidR="00972E64" w:rsidRPr="00AD4850">
        <w:rPr>
          <w:rFonts w:ascii="Times New Roman" w:hAnsi="Times New Roman" w:cs="Times New Roman"/>
          <w:bCs/>
          <w:sz w:val="24"/>
          <w:szCs w:val="24"/>
        </w:rPr>
        <w:t xml:space="preserve"> render</w:t>
      </w:r>
      <w:r w:rsidR="00AE69D3" w:rsidRPr="00AD4850">
        <w:rPr>
          <w:rFonts w:ascii="Times New Roman" w:hAnsi="Times New Roman" w:cs="Times New Roman"/>
          <w:bCs/>
          <w:sz w:val="24"/>
          <w:szCs w:val="24"/>
        </w:rPr>
        <w:t>s</w:t>
      </w:r>
      <w:r w:rsidR="00972E64" w:rsidRPr="00AD4850">
        <w:rPr>
          <w:rFonts w:ascii="Times New Roman" w:hAnsi="Times New Roman" w:cs="Times New Roman"/>
          <w:bCs/>
          <w:sz w:val="24"/>
          <w:szCs w:val="24"/>
        </w:rPr>
        <w:t xml:space="preserve"> the purported resignation</w:t>
      </w:r>
      <w:r w:rsidR="00AE69D3" w:rsidRPr="00AD4850">
        <w:rPr>
          <w:rFonts w:ascii="Times New Roman" w:hAnsi="Times New Roman" w:cs="Times New Roman"/>
          <w:bCs/>
          <w:sz w:val="24"/>
          <w:szCs w:val="24"/>
        </w:rPr>
        <w:t xml:space="preserve"> </w:t>
      </w:r>
      <w:r w:rsidR="00972E64" w:rsidRPr="00AD4850">
        <w:rPr>
          <w:rFonts w:ascii="Times New Roman" w:hAnsi="Times New Roman" w:cs="Times New Roman"/>
          <w:bCs/>
          <w:sz w:val="24"/>
          <w:szCs w:val="24"/>
        </w:rPr>
        <w:t>suspicious and not credible.</w:t>
      </w:r>
      <w:r w:rsidR="00285019" w:rsidRPr="00AD4850">
        <w:rPr>
          <w:rFonts w:ascii="Times New Roman" w:hAnsi="Times New Roman" w:cs="Times New Roman"/>
          <w:bCs/>
          <w:sz w:val="24"/>
          <w:szCs w:val="24"/>
        </w:rPr>
        <w:t xml:space="preserve"> I did not believe that the respondent resigned his position before nomination and election.</w:t>
      </w:r>
    </w:p>
    <w:p w:rsidR="00041629" w:rsidRPr="00AD4850" w:rsidRDefault="00972E64"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On the issue of receipt/non-receipt of salary by the respondent, I scrutinized the bank statement (</w:t>
      </w:r>
      <w:r w:rsidRPr="00AD4850">
        <w:rPr>
          <w:rFonts w:ascii="Times New Roman" w:hAnsi="Times New Roman" w:cs="Times New Roman"/>
          <w:b/>
          <w:bCs/>
          <w:sz w:val="24"/>
          <w:szCs w:val="24"/>
        </w:rPr>
        <w:t>exhibit D1</w:t>
      </w:r>
      <w:r w:rsidRPr="00AD4850">
        <w:rPr>
          <w:rFonts w:ascii="Times New Roman" w:hAnsi="Times New Roman" w:cs="Times New Roman"/>
          <w:bCs/>
          <w:sz w:val="24"/>
          <w:szCs w:val="24"/>
        </w:rPr>
        <w:t>)</w:t>
      </w:r>
      <w:proofErr w:type="gramStart"/>
      <w:r w:rsidRPr="00AD4850">
        <w:rPr>
          <w:rFonts w:ascii="Times New Roman" w:hAnsi="Times New Roman" w:cs="Times New Roman"/>
          <w:bCs/>
          <w:sz w:val="24"/>
          <w:szCs w:val="24"/>
        </w:rPr>
        <w:t>,</w:t>
      </w:r>
      <w:proofErr w:type="gramEnd"/>
      <w:r w:rsidRPr="00AD4850">
        <w:rPr>
          <w:rFonts w:ascii="Times New Roman" w:hAnsi="Times New Roman" w:cs="Times New Roman"/>
          <w:bCs/>
          <w:sz w:val="24"/>
          <w:szCs w:val="24"/>
        </w:rPr>
        <w:t xml:space="preserve"> tendered in evidence by the respondent to </w:t>
      </w:r>
      <w:r w:rsidR="00561E94" w:rsidRPr="00AD4850">
        <w:rPr>
          <w:rFonts w:ascii="Times New Roman" w:hAnsi="Times New Roman" w:cs="Times New Roman"/>
          <w:bCs/>
          <w:sz w:val="24"/>
          <w:szCs w:val="24"/>
        </w:rPr>
        <w:t>support the position that</w:t>
      </w:r>
      <w:r w:rsidRPr="00AD4850">
        <w:rPr>
          <w:rFonts w:ascii="Times New Roman" w:hAnsi="Times New Roman" w:cs="Times New Roman"/>
          <w:bCs/>
          <w:sz w:val="24"/>
          <w:szCs w:val="24"/>
        </w:rPr>
        <w:t xml:space="preserve"> he did not receive salary for the period in issue. While it cannot be doubted that he is the account holder of that account, I did not believe it was the account through which he used </w:t>
      </w:r>
      <w:r w:rsidR="00561E94" w:rsidRPr="00AD4850">
        <w:rPr>
          <w:rFonts w:ascii="Times New Roman" w:hAnsi="Times New Roman" w:cs="Times New Roman"/>
          <w:bCs/>
          <w:sz w:val="24"/>
          <w:szCs w:val="24"/>
        </w:rPr>
        <w:t xml:space="preserve">to get </w:t>
      </w:r>
      <w:r w:rsidRPr="00AD4850">
        <w:rPr>
          <w:rFonts w:ascii="Times New Roman" w:hAnsi="Times New Roman" w:cs="Times New Roman"/>
          <w:bCs/>
          <w:sz w:val="24"/>
          <w:szCs w:val="24"/>
        </w:rPr>
        <w:t>his salary, for it bears no evidence of any salary transactions</w:t>
      </w:r>
      <w:r w:rsidR="00561E94" w:rsidRPr="00AD4850">
        <w:rPr>
          <w:rFonts w:ascii="Times New Roman" w:hAnsi="Times New Roman" w:cs="Times New Roman"/>
          <w:bCs/>
          <w:sz w:val="24"/>
          <w:szCs w:val="24"/>
        </w:rPr>
        <w:t xml:space="preserve"> at all, i.e., even for the period outside th</w:t>
      </w:r>
      <w:r w:rsidR="00285019" w:rsidRPr="00AD4850">
        <w:rPr>
          <w:rFonts w:ascii="Times New Roman" w:hAnsi="Times New Roman" w:cs="Times New Roman"/>
          <w:bCs/>
          <w:sz w:val="24"/>
          <w:szCs w:val="24"/>
        </w:rPr>
        <w:t xml:space="preserve">e one </w:t>
      </w:r>
      <w:r w:rsidR="00561E94" w:rsidRPr="00AD4850">
        <w:rPr>
          <w:rFonts w:ascii="Times New Roman" w:hAnsi="Times New Roman" w:cs="Times New Roman"/>
          <w:bCs/>
          <w:sz w:val="24"/>
          <w:szCs w:val="24"/>
        </w:rPr>
        <w:t xml:space="preserve">in issue.  </w:t>
      </w:r>
    </w:p>
    <w:p w:rsidR="002763F0" w:rsidRPr="00AD4850" w:rsidRDefault="002763F0"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On the other hand the </w:t>
      </w:r>
      <w:r w:rsidR="00972E64" w:rsidRPr="00AD4850">
        <w:rPr>
          <w:rFonts w:ascii="Times New Roman" w:hAnsi="Times New Roman" w:cs="Times New Roman"/>
          <w:bCs/>
          <w:sz w:val="24"/>
          <w:szCs w:val="24"/>
        </w:rPr>
        <w:t xml:space="preserve">petitioner’s letter </w:t>
      </w:r>
      <w:r w:rsidRPr="00AD4850">
        <w:rPr>
          <w:rFonts w:ascii="Times New Roman" w:hAnsi="Times New Roman" w:cs="Times New Roman"/>
          <w:bCs/>
          <w:sz w:val="24"/>
          <w:szCs w:val="24"/>
        </w:rPr>
        <w:t xml:space="preserve">seeking information </w:t>
      </w:r>
      <w:r w:rsidR="0072026B" w:rsidRPr="00AD4850">
        <w:rPr>
          <w:rFonts w:ascii="Times New Roman" w:hAnsi="Times New Roman" w:cs="Times New Roman"/>
          <w:bCs/>
          <w:sz w:val="24"/>
          <w:szCs w:val="24"/>
        </w:rPr>
        <w:t>from the Accountant General b</w:t>
      </w:r>
      <w:r w:rsidRPr="00AD4850">
        <w:rPr>
          <w:rFonts w:ascii="Times New Roman" w:hAnsi="Times New Roman" w:cs="Times New Roman"/>
          <w:bCs/>
          <w:sz w:val="24"/>
          <w:szCs w:val="24"/>
        </w:rPr>
        <w:t>ears acknowledgement of its receipt</w:t>
      </w:r>
      <w:r w:rsidR="0072026B" w:rsidRPr="00AD4850">
        <w:rPr>
          <w:rFonts w:ascii="Times New Roman" w:hAnsi="Times New Roman" w:cs="Times New Roman"/>
          <w:bCs/>
          <w:sz w:val="24"/>
          <w:szCs w:val="24"/>
        </w:rPr>
        <w:t>.</w:t>
      </w:r>
      <w:r w:rsidR="00561E94" w:rsidRPr="00AD4850">
        <w:rPr>
          <w:rFonts w:ascii="Times New Roman" w:hAnsi="Times New Roman" w:cs="Times New Roman"/>
          <w:bCs/>
          <w:sz w:val="24"/>
          <w:szCs w:val="24"/>
        </w:rPr>
        <w:t xml:space="preserve">The salary slips show that the salary payment was in favor of the respondent, and </w:t>
      </w:r>
      <w:r w:rsidR="0072026B" w:rsidRPr="00AD4850">
        <w:rPr>
          <w:rFonts w:ascii="Times New Roman" w:hAnsi="Times New Roman" w:cs="Times New Roman"/>
          <w:bCs/>
          <w:sz w:val="24"/>
          <w:szCs w:val="24"/>
        </w:rPr>
        <w:t xml:space="preserve">that it was </w:t>
      </w:r>
      <w:r w:rsidR="00561E94" w:rsidRPr="00AD4850">
        <w:rPr>
          <w:rFonts w:ascii="Times New Roman" w:hAnsi="Times New Roman" w:cs="Times New Roman"/>
          <w:bCs/>
          <w:sz w:val="24"/>
          <w:szCs w:val="24"/>
        </w:rPr>
        <w:t>for the period in issue. I find that t</w:t>
      </w:r>
      <w:r w:rsidR="00972E64" w:rsidRPr="00AD4850">
        <w:rPr>
          <w:rFonts w:ascii="Times New Roman" w:hAnsi="Times New Roman" w:cs="Times New Roman"/>
          <w:bCs/>
          <w:sz w:val="24"/>
          <w:szCs w:val="24"/>
        </w:rPr>
        <w:t xml:space="preserve">he 4 salary pay slips attached to the letter are </w:t>
      </w:r>
      <w:r w:rsidRPr="00AD4850">
        <w:rPr>
          <w:rFonts w:ascii="Times New Roman" w:hAnsi="Times New Roman" w:cs="Times New Roman"/>
          <w:bCs/>
          <w:sz w:val="24"/>
          <w:szCs w:val="24"/>
        </w:rPr>
        <w:t>genuine</w:t>
      </w:r>
      <w:r w:rsidR="00561E94" w:rsidRPr="00AD4850">
        <w:rPr>
          <w:rFonts w:ascii="Times New Roman" w:hAnsi="Times New Roman" w:cs="Times New Roman"/>
          <w:bCs/>
          <w:sz w:val="24"/>
          <w:szCs w:val="24"/>
        </w:rPr>
        <w:t xml:space="preserve"> and are</w:t>
      </w:r>
      <w:r w:rsidR="00972E64" w:rsidRPr="00AD4850">
        <w:rPr>
          <w:rFonts w:ascii="Times New Roman" w:hAnsi="Times New Roman" w:cs="Times New Roman"/>
          <w:bCs/>
          <w:sz w:val="24"/>
          <w:szCs w:val="24"/>
        </w:rPr>
        <w:t xml:space="preserve"> evidence</w:t>
      </w:r>
      <w:r w:rsidR="00332ED6" w:rsidRPr="00AD4850">
        <w:rPr>
          <w:rFonts w:ascii="Times New Roman" w:hAnsi="Times New Roman" w:cs="Times New Roman"/>
          <w:bCs/>
          <w:sz w:val="24"/>
          <w:szCs w:val="24"/>
        </w:rPr>
        <w:t xml:space="preserve"> </w:t>
      </w:r>
      <w:r w:rsidR="00972E64" w:rsidRPr="00AD4850">
        <w:rPr>
          <w:rFonts w:ascii="Times New Roman" w:hAnsi="Times New Roman" w:cs="Times New Roman"/>
          <w:bCs/>
          <w:sz w:val="24"/>
          <w:szCs w:val="24"/>
        </w:rPr>
        <w:t>that the respondent earned a salary during the campaign period</w:t>
      </w:r>
      <w:r w:rsidRPr="00AD4850">
        <w:rPr>
          <w:rFonts w:ascii="Times New Roman" w:hAnsi="Times New Roman" w:cs="Times New Roman"/>
          <w:bCs/>
          <w:sz w:val="24"/>
          <w:szCs w:val="24"/>
        </w:rPr>
        <w:t>.</w:t>
      </w:r>
      <w:r w:rsidR="00561E94" w:rsidRPr="00AD4850">
        <w:rPr>
          <w:rFonts w:ascii="Times New Roman" w:hAnsi="Times New Roman" w:cs="Times New Roman"/>
          <w:bCs/>
          <w:sz w:val="24"/>
          <w:szCs w:val="24"/>
        </w:rPr>
        <w:t xml:space="preserve">This finding goes to galvanize the </w:t>
      </w:r>
      <w:r w:rsidR="0072026B" w:rsidRPr="00AD4850">
        <w:rPr>
          <w:rFonts w:ascii="Times New Roman" w:hAnsi="Times New Roman" w:cs="Times New Roman"/>
          <w:bCs/>
          <w:sz w:val="24"/>
          <w:szCs w:val="24"/>
        </w:rPr>
        <w:t>position</w:t>
      </w:r>
      <w:r w:rsidR="00561E94" w:rsidRPr="00AD4850">
        <w:rPr>
          <w:rFonts w:ascii="Times New Roman" w:hAnsi="Times New Roman" w:cs="Times New Roman"/>
          <w:bCs/>
          <w:sz w:val="24"/>
          <w:szCs w:val="24"/>
        </w:rPr>
        <w:t xml:space="preserve"> that he did not resign his job before nomination and election</w:t>
      </w:r>
      <w:r w:rsidR="00AE69D3" w:rsidRPr="00AD4850">
        <w:rPr>
          <w:rFonts w:ascii="Times New Roman" w:hAnsi="Times New Roman" w:cs="Times New Roman"/>
          <w:bCs/>
          <w:sz w:val="24"/>
          <w:szCs w:val="24"/>
        </w:rPr>
        <w:t>.</w:t>
      </w:r>
      <w:r w:rsidR="00561E94" w:rsidRPr="00AD4850">
        <w:rPr>
          <w:rFonts w:ascii="Times New Roman" w:hAnsi="Times New Roman" w:cs="Times New Roman"/>
          <w:bCs/>
          <w:sz w:val="24"/>
          <w:szCs w:val="24"/>
        </w:rPr>
        <w:t xml:space="preserve"> </w:t>
      </w:r>
    </w:p>
    <w:p w:rsidR="002763F0" w:rsidRPr="00AD4850" w:rsidRDefault="002763F0" w:rsidP="00AD4850">
      <w:pPr>
        <w:spacing w:line="360" w:lineRule="auto"/>
        <w:rPr>
          <w:rFonts w:ascii="Times New Roman" w:hAnsi="Times New Roman" w:cs="Times New Roman"/>
          <w:bCs/>
          <w:sz w:val="24"/>
          <w:szCs w:val="24"/>
        </w:rPr>
      </w:pPr>
    </w:p>
    <w:p w:rsidR="002D567F" w:rsidRPr="00AD4850" w:rsidRDefault="002D567F" w:rsidP="00AD4850">
      <w:pPr>
        <w:spacing w:line="360" w:lineRule="auto"/>
        <w:rPr>
          <w:rFonts w:ascii="Times New Roman" w:hAnsi="Times New Roman" w:cs="Times New Roman"/>
          <w:bCs/>
          <w:sz w:val="24"/>
          <w:szCs w:val="24"/>
        </w:rPr>
      </w:pPr>
    </w:p>
    <w:p w:rsidR="002D567F" w:rsidRPr="00AD4850" w:rsidRDefault="002D567F" w:rsidP="00AD4850">
      <w:pPr>
        <w:spacing w:line="360" w:lineRule="auto"/>
        <w:rPr>
          <w:rFonts w:ascii="Times New Roman" w:hAnsi="Times New Roman" w:cs="Times New Roman"/>
          <w:bCs/>
          <w:sz w:val="24"/>
          <w:szCs w:val="24"/>
        </w:rPr>
      </w:pPr>
    </w:p>
    <w:p w:rsidR="009B36FB" w:rsidRPr="00AD4850" w:rsidRDefault="009B36FB" w:rsidP="00AD4850">
      <w:pPr>
        <w:spacing w:line="360" w:lineRule="auto"/>
        <w:rPr>
          <w:rFonts w:ascii="Times New Roman" w:hAnsi="Times New Roman" w:cs="Times New Roman"/>
          <w:bCs/>
          <w:i/>
          <w:sz w:val="24"/>
          <w:szCs w:val="24"/>
        </w:rPr>
      </w:pPr>
    </w:p>
    <w:p w:rsidR="00E30BA9" w:rsidRPr="00AD4850" w:rsidRDefault="002326AF" w:rsidP="00AD4850">
      <w:pPr>
        <w:pStyle w:val="ListParagraph"/>
        <w:numPr>
          <w:ilvl w:val="0"/>
          <w:numId w:val="16"/>
        </w:numPr>
        <w:spacing w:line="360" w:lineRule="auto"/>
        <w:rPr>
          <w:rFonts w:ascii="Times New Roman" w:hAnsi="Times New Roman" w:cs="Times New Roman"/>
          <w:b/>
          <w:i/>
          <w:sz w:val="24"/>
          <w:szCs w:val="24"/>
        </w:rPr>
      </w:pPr>
      <w:r w:rsidRPr="00AD4850">
        <w:rPr>
          <w:rFonts w:ascii="Times New Roman" w:hAnsi="Times New Roman" w:cs="Times New Roman"/>
          <w:b/>
          <w:bCs/>
          <w:i/>
          <w:sz w:val="24"/>
          <w:szCs w:val="24"/>
        </w:rPr>
        <w:t xml:space="preserve">Whether he </w:t>
      </w:r>
      <w:r w:rsidR="007B588E" w:rsidRPr="00AD4850">
        <w:rPr>
          <w:rFonts w:ascii="Times New Roman" w:hAnsi="Times New Roman" w:cs="Times New Roman"/>
          <w:b/>
          <w:bCs/>
          <w:i/>
          <w:sz w:val="24"/>
          <w:szCs w:val="24"/>
        </w:rPr>
        <w:t>used a Government motor vehicle during his campaigns contrary to the Law.</w:t>
      </w:r>
    </w:p>
    <w:p w:rsidR="007E1527" w:rsidRPr="00AD4850" w:rsidRDefault="00AF0A3F"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In paragraph 11 of the affidavit in support of the petition the petitioner avers that the respondent used government vehicle UG 1948C in his campaigns for both NRM party primary elections and the election in issue. Pascal Mugambe</w:t>
      </w:r>
      <w:r w:rsidR="0067568F" w:rsidRPr="00AD4850">
        <w:rPr>
          <w:rFonts w:ascii="Times New Roman" w:hAnsi="Times New Roman" w:cs="Times New Roman"/>
          <w:sz w:val="24"/>
          <w:szCs w:val="24"/>
        </w:rPr>
        <w:t xml:space="preserve"> </w:t>
      </w:r>
      <w:r w:rsidRPr="00AD4850">
        <w:rPr>
          <w:rFonts w:ascii="Times New Roman" w:hAnsi="Times New Roman" w:cs="Times New Roman"/>
          <w:sz w:val="24"/>
          <w:szCs w:val="24"/>
        </w:rPr>
        <w:t xml:space="preserve">in paragraph 5 of his affidavit swears to similar effect. In cross examination Mugambe said that the respondent continued to use the government vehicle in August after the primary nominations. In re-examination he said that there was a function in </w:t>
      </w:r>
      <w:proofErr w:type="spellStart"/>
      <w:r w:rsidRPr="00AD4850">
        <w:rPr>
          <w:rFonts w:ascii="Times New Roman" w:hAnsi="Times New Roman" w:cs="Times New Roman"/>
          <w:sz w:val="24"/>
          <w:szCs w:val="24"/>
        </w:rPr>
        <w:t>Kyebe</w:t>
      </w:r>
      <w:proofErr w:type="spellEnd"/>
      <w:r w:rsidRPr="00AD4850">
        <w:rPr>
          <w:rFonts w:ascii="Times New Roman" w:hAnsi="Times New Roman" w:cs="Times New Roman"/>
          <w:sz w:val="24"/>
          <w:szCs w:val="24"/>
        </w:rPr>
        <w:t xml:space="preserve"> sub-county </w:t>
      </w:r>
      <w:proofErr w:type="spellStart"/>
      <w:r w:rsidRPr="00AD4850">
        <w:rPr>
          <w:rFonts w:ascii="Times New Roman" w:hAnsi="Times New Roman" w:cs="Times New Roman"/>
          <w:sz w:val="24"/>
          <w:szCs w:val="24"/>
        </w:rPr>
        <w:t>Nyinzira</w:t>
      </w:r>
      <w:proofErr w:type="spellEnd"/>
      <w:r w:rsidRPr="00AD4850">
        <w:rPr>
          <w:rFonts w:ascii="Times New Roman" w:hAnsi="Times New Roman" w:cs="Times New Roman"/>
          <w:sz w:val="24"/>
          <w:szCs w:val="24"/>
        </w:rPr>
        <w:t xml:space="preserve"> parish at which </w:t>
      </w:r>
      <w:r w:rsidR="0095189C" w:rsidRPr="00AD4850">
        <w:rPr>
          <w:rFonts w:ascii="Times New Roman" w:hAnsi="Times New Roman" w:cs="Times New Roman"/>
          <w:sz w:val="24"/>
          <w:szCs w:val="24"/>
        </w:rPr>
        <w:t xml:space="preserve">he saw the respondent </w:t>
      </w:r>
      <w:r w:rsidRPr="00AD4850">
        <w:rPr>
          <w:rFonts w:ascii="Times New Roman" w:hAnsi="Times New Roman" w:cs="Times New Roman"/>
          <w:sz w:val="24"/>
          <w:szCs w:val="24"/>
        </w:rPr>
        <w:t xml:space="preserve">in the government vehicle.  </w:t>
      </w:r>
    </w:p>
    <w:p w:rsidR="009A1956" w:rsidRPr="00AD4850" w:rsidRDefault="009A1956"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In paragraph 12 of his affidavit the respondent averred that he handed over the vehicle. He attached a copy of the hand over report (</w:t>
      </w:r>
      <w:proofErr w:type="spellStart"/>
      <w:r w:rsidRPr="00AD4850">
        <w:rPr>
          <w:rFonts w:ascii="Times New Roman" w:hAnsi="Times New Roman" w:cs="Times New Roman"/>
          <w:b/>
          <w:sz w:val="24"/>
          <w:szCs w:val="24"/>
        </w:rPr>
        <w:t>Annexture</w:t>
      </w:r>
      <w:proofErr w:type="spellEnd"/>
      <w:r w:rsidRPr="00AD4850">
        <w:rPr>
          <w:rFonts w:ascii="Times New Roman" w:hAnsi="Times New Roman" w:cs="Times New Roman"/>
          <w:b/>
          <w:sz w:val="24"/>
          <w:szCs w:val="24"/>
        </w:rPr>
        <w:t xml:space="preserve"> ‘K’</w:t>
      </w:r>
      <w:r w:rsidRPr="00AD4850">
        <w:rPr>
          <w:rFonts w:ascii="Times New Roman" w:hAnsi="Times New Roman" w:cs="Times New Roman"/>
          <w:sz w:val="24"/>
          <w:szCs w:val="24"/>
        </w:rPr>
        <w:t>).</w:t>
      </w:r>
    </w:p>
    <w:p w:rsidR="007707DA" w:rsidRPr="00AD4850" w:rsidRDefault="009A1956"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I have considered the petitioner and </w:t>
      </w:r>
      <w:proofErr w:type="spellStart"/>
      <w:r w:rsidRPr="00AD4850">
        <w:rPr>
          <w:rFonts w:ascii="Times New Roman" w:hAnsi="Times New Roman" w:cs="Times New Roman"/>
          <w:sz w:val="24"/>
          <w:szCs w:val="24"/>
        </w:rPr>
        <w:t>Mugambe’s</w:t>
      </w:r>
      <w:proofErr w:type="spellEnd"/>
      <w:r w:rsidRPr="00AD4850">
        <w:rPr>
          <w:rFonts w:ascii="Times New Roman" w:hAnsi="Times New Roman" w:cs="Times New Roman"/>
          <w:sz w:val="24"/>
          <w:szCs w:val="24"/>
        </w:rPr>
        <w:t xml:space="preserve"> evidence that they saw the respondent use the vehicle in the campaigns, and the respondent’s denial of that fact</w:t>
      </w:r>
      <w:r w:rsidR="007707DA" w:rsidRPr="00AD4850">
        <w:rPr>
          <w:rFonts w:ascii="Times New Roman" w:hAnsi="Times New Roman" w:cs="Times New Roman"/>
          <w:sz w:val="24"/>
          <w:szCs w:val="24"/>
        </w:rPr>
        <w:t xml:space="preserve">. He sought to rely on </w:t>
      </w:r>
      <w:r w:rsidRPr="00AD4850">
        <w:rPr>
          <w:rFonts w:ascii="Times New Roman" w:hAnsi="Times New Roman" w:cs="Times New Roman"/>
          <w:sz w:val="24"/>
          <w:szCs w:val="24"/>
        </w:rPr>
        <w:t xml:space="preserve">the hand-over report he attached to his affidavit as proof of hand over of the vehicle. </w:t>
      </w:r>
      <w:r w:rsidR="007707DA" w:rsidRPr="00AD4850">
        <w:rPr>
          <w:rFonts w:ascii="Times New Roman" w:hAnsi="Times New Roman" w:cs="Times New Roman"/>
          <w:sz w:val="24"/>
          <w:szCs w:val="24"/>
        </w:rPr>
        <w:t xml:space="preserve">I note that </w:t>
      </w:r>
      <w:r w:rsidRPr="00AD4850">
        <w:rPr>
          <w:rFonts w:ascii="Times New Roman" w:hAnsi="Times New Roman" w:cs="Times New Roman"/>
          <w:sz w:val="24"/>
          <w:szCs w:val="24"/>
        </w:rPr>
        <w:t xml:space="preserve">the hand over report </w:t>
      </w:r>
      <w:r w:rsidR="007707DA" w:rsidRPr="00AD4850">
        <w:rPr>
          <w:rFonts w:ascii="Times New Roman" w:hAnsi="Times New Roman" w:cs="Times New Roman"/>
          <w:sz w:val="24"/>
          <w:szCs w:val="24"/>
        </w:rPr>
        <w:t xml:space="preserve">only evidences the fact that he said he would hand it over. Whether or not he actually handed it over is still in issue. </w:t>
      </w:r>
    </w:p>
    <w:p w:rsidR="00CE74D2" w:rsidRPr="00AD4850" w:rsidRDefault="007707DA"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The petitioner bears the burden to prove that the vehicle was not handed over. In this case the allegation that the respondent did not hand over the vehicle was countered by a denial</w:t>
      </w:r>
      <w:r w:rsidR="0095189C" w:rsidRPr="00AD4850">
        <w:rPr>
          <w:rFonts w:ascii="Times New Roman" w:hAnsi="Times New Roman" w:cs="Times New Roman"/>
          <w:sz w:val="24"/>
          <w:szCs w:val="24"/>
        </w:rPr>
        <w:t xml:space="preserve"> thereby maintaining the balance in equilibrium</w:t>
      </w:r>
      <w:r w:rsidRPr="00AD4850">
        <w:rPr>
          <w:rFonts w:ascii="Times New Roman" w:hAnsi="Times New Roman" w:cs="Times New Roman"/>
          <w:sz w:val="24"/>
          <w:szCs w:val="24"/>
        </w:rPr>
        <w:t xml:space="preserve">. </w:t>
      </w:r>
      <w:r w:rsidR="0095189C" w:rsidRPr="00AD4850">
        <w:rPr>
          <w:rFonts w:ascii="Times New Roman" w:hAnsi="Times New Roman" w:cs="Times New Roman"/>
          <w:sz w:val="24"/>
          <w:szCs w:val="24"/>
        </w:rPr>
        <w:t xml:space="preserve">Being that he bears the burden of proof the petitioner should have adduced more concrete evidence beyond merely saying that he saw the respondent using the vehicle. </w:t>
      </w:r>
      <w:r w:rsidRPr="00AD4850">
        <w:rPr>
          <w:rFonts w:ascii="Times New Roman" w:hAnsi="Times New Roman" w:cs="Times New Roman"/>
          <w:sz w:val="24"/>
          <w:szCs w:val="24"/>
        </w:rPr>
        <w:t>I am not satisfied that this allegation has been proved.</w:t>
      </w:r>
    </w:p>
    <w:p w:rsidR="00E543A1" w:rsidRPr="00AD4850" w:rsidRDefault="0067568F" w:rsidP="00AD4850">
      <w:pPr>
        <w:spacing w:line="360" w:lineRule="auto"/>
        <w:rPr>
          <w:rFonts w:ascii="Times New Roman" w:hAnsi="Times New Roman" w:cs="Times New Roman"/>
          <w:bCs/>
          <w:sz w:val="24"/>
          <w:szCs w:val="24"/>
        </w:rPr>
      </w:pPr>
      <w:r w:rsidRPr="00AD4850">
        <w:rPr>
          <w:rFonts w:ascii="Times New Roman" w:hAnsi="Times New Roman" w:cs="Times New Roman"/>
          <w:sz w:val="24"/>
          <w:szCs w:val="24"/>
        </w:rPr>
        <w:t>On whether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personally or by his agents with his knowledge, consent and/or approval committed election offences and indulged in illegal practices</w:t>
      </w:r>
      <w:r w:rsidR="00332ED6" w:rsidRPr="00AD4850">
        <w:rPr>
          <w:rFonts w:ascii="Times New Roman" w:hAnsi="Times New Roman" w:cs="Times New Roman"/>
          <w:sz w:val="24"/>
          <w:szCs w:val="24"/>
        </w:rPr>
        <w:t>,</w:t>
      </w:r>
      <w:r w:rsidRPr="00AD4850">
        <w:rPr>
          <w:rFonts w:ascii="Times New Roman" w:hAnsi="Times New Roman" w:cs="Times New Roman"/>
          <w:sz w:val="24"/>
          <w:szCs w:val="24"/>
        </w:rPr>
        <w:t xml:space="preserve"> I find that he gave</w:t>
      </w:r>
      <w:r w:rsidR="00972E7D" w:rsidRPr="00AD4850">
        <w:rPr>
          <w:rFonts w:ascii="Times New Roman" w:hAnsi="Times New Roman" w:cs="Times New Roman"/>
          <w:bCs/>
          <w:sz w:val="24"/>
          <w:szCs w:val="24"/>
        </w:rPr>
        <w:t xml:space="preserve"> </w:t>
      </w:r>
      <w:r w:rsidRPr="00AD4850">
        <w:rPr>
          <w:rFonts w:ascii="Times New Roman" w:hAnsi="Times New Roman" w:cs="Times New Roman"/>
          <w:bCs/>
          <w:sz w:val="24"/>
          <w:szCs w:val="24"/>
        </w:rPr>
        <w:t xml:space="preserve">registered voters iron sheets and money </w:t>
      </w:r>
      <w:r w:rsidR="00972E7D" w:rsidRPr="00AD4850">
        <w:rPr>
          <w:rFonts w:ascii="Times New Roman" w:hAnsi="Times New Roman" w:cs="Times New Roman"/>
          <w:bCs/>
          <w:sz w:val="24"/>
          <w:szCs w:val="24"/>
        </w:rPr>
        <w:t>contrary to section 68(1) of the Parliamentary Elections Act.</w:t>
      </w:r>
      <w:r w:rsidRPr="00AD4850">
        <w:rPr>
          <w:rFonts w:ascii="Times New Roman" w:hAnsi="Times New Roman" w:cs="Times New Roman"/>
          <w:bCs/>
          <w:sz w:val="24"/>
          <w:szCs w:val="24"/>
        </w:rPr>
        <w:t xml:space="preserve"> </w:t>
      </w:r>
      <w:r w:rsidR="00972E7D" w:rsidRPr="00AD4850">
        <w:rPr>
          <w:rFonts w:ascii="Times New Roman" w:hAnsi="Times New Roman" w:cs="Times New Roman"/>
          <w:bCs/>
          <w:sz w:val="24"/>
          <w:szCs w:val="24"/>
        </w:rPr>
        <w:t xml:space="preserve">I also find that he did not resign his position as Resident District Commissioner of </w:t>
      </w:r>
      <w:proofErr w:type="spellStart"/>
      <w:r w:rsidR="00972E7D" w:rsidRPr="00AD4850">
        <w:rPr>
          <w:rFonts w:ascii="Times New Roman" w:hAnsi="Times New Roman" w:cs="Times New Roman"/>
          <w:bCs/>
          <w:sz w:val="24"/>
          <w:szCs w:val="24"/>
        </w:rPr>
        <w:t>Lwengo</w:t>
      </w:r>
      <w:proofErr w:type="spellEnd"/>
      <w:r w:rsidR="00972E7D" w:rsidRPr="00AD4850">
        <w:rPr>
          <w:rFonts w:ascii="Times New Roman" w:hAnsi="Times New Roman" w:cs="Times New Roman"/>
          <w:bCs/>
          <w:sz w:val="24"/>
          <w:szCs w:val="24"/>
        </w:rPr>
        <w:t xml:space="preserve"> District before participating in the NRM primaries as well as the election in issue</w:t>
      </w:r>
      <w:r w:rsidR="00E543A1" w:rsidRPr="00AD4850">
        <w:rPr>
          <w:rFonts w:ascii="Times New Roman" w:hAnsi="Times New Roman" w:cs="Times New Roman"/>
          <w:bCs/>
          <w:sz w:val="24"/>
          <w:szCs w:val="24"/>
        </w:rPr>
        <w:t>.</w:t>
      </w:r>
    </w:p>
    <w:p w:rsidR="00CE74D2" w:rsidRPr="00AD4850" w:rsidRDefault="00CE74D2" w:rsidP="00AD4850">
      <w:pPr>
        <w:spacing w:line="360" w:lineRule="auto"/>
        <w:rPr>
          <w:rFonts w:ascii="Times New Roman" w:hAnsi="Times New Roman" w:cs="Times New Roman"/>
          <w:bCs/>
          <w:sz w:val="24"/>
          <w:szCs w:val="24"/>
        </w:rPr>
      </w:pPr>
    </w:p>
    <w:p w:rsidR="001773B2" w:rsidRPr="00AD4850" w:rsidRDefault="001773B2" w:rsidP="00AD4850">
      <w:pPr>
        <w:spacing w:line="360" w:lineRule="auto"/>
        <w:rPr>
          <w:rFonts w:ascii="Times New Roman" w:hAnsi="Times New Roman" w:cs="Times New Roman"/>
          <w:bCs/>
          <w:sz w:val="24"/>
          <w:szCs w:val="24"/>
        </w:rPr>
      </w:pPr>
    </w:p>
    <w:p w:rsidR="00E30BA9" w:rsidRPr="00AD4850" w:rsidRDefault="00E543A1" w:rsidP="00AD4850">
      <w:pPr>
        <w:spacing w:line="360" w:lineRule="auto"/>
        <w:rPr>
          <w:rFonts w:ascii="Times New Roman" w:hAnsi="Times New Roman" w:cs="Times New Roman"/>
          <w:sz w:val="24"/>
          <w:szCs w:val="24"/>
        </w:rPr>
      </w:pPr>
      <w:r w:rsidRPr="00AD4850">
        <w:rPr>
          <w:rFonts w:ascii="Times New Roman" w:hAnsi="Times New Roman" w:cs="Times New Roman"/>
          <w:bCs/>
          <w:sz w:val="24"/>
          <w:szCs w:val="24"/>
        </w:rPr>
        <w:t xml:space="preserve">I however did not find </w:t>
      </w:r>
      <w:r w:rsidR="00436A1B" w:rsidRPr="00AD4850">
        <w:rPr>
          <w:rFonts w:ascii="Times New Roman" w:hAnsi="Times New Roman" w:cs="Times New Roman"/>
          <w:bCs/>
          <w:sz w:val="24"/>
          <w:szCs w:val="24"/>
        </w:rPr>
        <w:t xml:space="preserve">sufficient </w:t>
      </w:r>
      <w:r w:rsidRPr="00AD4850">
        <w:rPr>
          <w:rFonts w:ascii="Times New Roman" w:hAnsi="Times New Roman" w:cs="Times New Roman"/>
          <w:bCs/>
          <w:sz w:val="24"/>
          <w:szCs w:val="24"/>
        </w:rPr>
        <w:t xml:space="preserve">evidence that </w:t>
      </w:r>
      <w:r w:rsidR="00972E7D" w:rsidRPr="00AD4850">
        <w:rPr>
          <w:rFonts w:ascii="Times New Roman" w:hAnsi="Times New Roman" w:cs="Times New Roman"/>
          <w:bCs/>
          <w:sz w:val="24"/>
          <w:szCs w:val="24"/>
        </w:rPr>
        <w:t>he used a Government motor vehicle during his campaigns.</w:t>
      </w:r>
    </w:p>
    <w:p w:rsidR="00E30BA9" w:rsidRPr="00AD4850" w:rsidRDefault="00E30BA9" w:rsidP="00AD4850">
      <w:pPr>
        <w:pStyle w:val="ListParagraph"/>
        <w:numPr>
          <w:ilvl w:val="0"/>
          <w:numId w:val="17"/>
        </w:numPr>
        <w:spacing w:line="360" w:lineRule="auto"/>
        <w:rPr>
          <w:rFonts w:ascii="Times New Roman" w:hAnsi="Times New Roman" w:cs="Times New Roman"/>
          <w:b/>
          <w:sz w:val="24"/>
          <w:szCs w:val="24"/>
        </w:rPr>
      </w:pPr>
      <w:r w:rsidRPr="00AD4850">
        <w:rPr>
          <w:rFonts w:ascii="Times New Roman" w:hAnsi="Times New Roman" w:cs="Times New Roman"/>
          <w:b/>
          <w:sz w:val="24"/>
          <w:szCs w:val="24"/>
        </w:rPr>
        <w:t>Whether at the time of his nomination and election the 2</w:t>
      </w:r>
      <w:r w:rsidRPr="00AD4850">
        <w:rPr>
          <w:rFonts w:ascii="Times New Roman" w:hAnsi="Times New Roman" w:cs="Times New Roman"/>
          <w:b/>
          <w:sz w:val="24"/>
          <w:szCs w:val="24"/>
          <w:vertAlign w:val="superscript"/>
        </w:rPr>
        <w:t>nd</w:t>
      </w:r>
      <w:r w:rsidRPr="00AD4850">
        <w:rPr>
          <w:rFonts w:ascii="Times New Roman" w:hAnsi="Times New Roman" w:cs="Times New Roman"/>
          <w:b/>
          <w:sz w:val="24"/>
          <w:szCs w:val="24"/>
        </w:rPr>
        <w:t xml:space="preserve"> respondent possessed the minimum academic qualifications of Advanced Level or its equivalent fo</w:t>
      </w:r>
      <w:r w:rsidR="00220535" w:rsidRPr="00AD4850">
        <w:rPr>
          <w:rFonts w:ascii="Times New Roman" w:hAnsi="Times New Roman" w:cs="Times New Roman"/>
          <w:b/>
          <w:sz w:val="24"/>
          <w:szCs w:val="24"/>
        </w:rPr>
        <w:t>r being a Member of Parliament.</w:t>
      </w:r>
    </w:p>
    <w:p w:rsidR="00D669A4" w:rsidRPr="00AD4850" w:rsidRDefault="00220535"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In paragraphs 8 and 9 of his affidavit the petitioner averred that the respondent doesn’t possess the minimum qualifications to stand for the position of Member of Parliament. The specifics of this a</w:t>
      </w:r>
      <w:r w:rsidR="002B1D8D" w:rsidRPr="00AD4850">
        <w:rPr>
          <w:rFonts w:ascii="Times New Roman" w:hAnsi="Times New Roman" w:cs="Times New Roman"/>
          <w:sz w:val="24"/>
          <w:szCs w:val="24"/>
        </w:rPr>
        <w:t xml:space="preserve">llegation are that </w:t>
      </w:r>
      <w:r w:rsidRPr="00AD4850">
        <w:rPr>
          <w:rFonts w:ascii="Times New Roman" w:hAnsi="Times New Roman" w:cs="Times New Roman"/>
          <w:sz w:val="24"/>
          <w:szCs w:val="24"/>
        </w:rPr>
        <w:t xml:space="preserve">the </w:t>
      </w:r>
      <w:r w:rsidR="00A81A68" w:rsidRPr="00AD4850">
        <w:rPr>
          <w:rFonts w:ascii="Times New Roman" w:hAnsi="Times New Roman" w:cs="Times New Roman"/>
          <w:sz w:val="24"/>
          <w:szCs w:val="24"/>
        </w:rPr>
        <w:t xml:space="preserve">‘O’- </w:t>
      </w:r>
      <w:r w:rsidRPr="00AD4850">
        <w:rPr>
          <w:rFonts w:ascii="Times New Roman" w:hAnsi="Times New Roman" w:cs="Times New Roman"/>
          <w:sz w:val="24"/>
          <w:szCs w:val="24"/>
        </w:rPr>
        <w:t>level</w:t>
      </w:r>
      <w:r w:rsidR="00A81A68" w:rsidRPr="00AD4850">
        <w:rPr>
          <w:rFonts w:ascii="Times New Roman" w:hAnsi="Times New Roman" w:cs="Times New Roman"/>
          <w:sz w:val="24"/>
          <w:szCs w:val="24"/>
        </w:rPr>
        <w:t xml:space="preserve"> certificate that the respondent</w:t>
      </w:r>
      <w:r w:rsidRPr="00AD4850">
        <w:rPr>
          <w:rFonts w:ascii="Times New Roman" w:hAnsi="Times New Roman" w:cs="Times New Roman"/>
          <w:sz w:val="24"/>
          <w:szCs w:val="24"/>
        </w:rPr>
        <w:t xml:space="preserve"> presented to the Electoral Commission </w:t>
      </w:r>
      <w:r w:rsidR="002B1D8D" w:rsidRPr="00AD4850">
        <w:rPr>
          <w:rFonts w:ascii="Times New Roman" w:hAnsi="Times New Roman" w:cs="Times New Roman"/>
          <w:sz w:val="24"/>
          <w:szCs w:val="24"/>
        </w:rPr>
        <w:t xml:space="preserve">shows that </w:t>
      </w:r>
      <w:r w:rsidRPr="00AD4850">
        <w:rPr>
          <w:rFonts w:ascii="Times New Roman" w:hAnsi="Times New Roman" w:cs="Times New Roman"/>
          <w:sz w:val="24"/>
          <w:szCs w:val="24"/>
        </w:rPr>
        <w:t xml:space="preserve">he obtained less </w:t>
      </w:r>
      <w:r w:rsidR="00447D15" w:rsidRPr="00AD4850">
        <w:rPr>
          <w:rFonts w:ascii="Times New Roman" w:hAnsi="Times New Roman" w:cs="Times New Roman"/>
          <w:sz w:val="24"/>
          <w:szCs w:val="24"/>
        </w:rPr>
        <w:t>credits than the requisite three</w:t>
      </w:r>
      <w:r w:rsidRPr="00AD4850">
        <w:rPr>
          <w:rFonts w:ascii="Times New Roman" w:hAnsi="Times New Roman" w:cs="Times New Roman"/>
          <w:sz w:val="24"/>
          <w:szCs w:val="24"/>
        </w:rPr>
        <w:t>.</w:t>
      </w:r>
      <w:r w:rsidR="00293FE4" w:rsidRPr="00AD4850">
        <w:rPr>
          <w:rFonts w:ascii="Times New Roman" w:hAnsi="Times New Roman" w:cs="Times New Roman"/>
          <w:sz w:val="24"/>
          <w:szCs w:val="24"/>
        </w:rPr>
        <w:t xml:space="preserve"> </w:t>
      </w:r>
      <w:r w:rsidR="00A81A68" w:rsidRPr="00AD4850">
        <w:rPr>
          <w:rFonts w:ascii="Times New Roman" w:hAnsi="Times New Roman" w:cs="Times New Roman"/>
          <w:sz w:val="24"/>
          <w:szCs w:val="24"/>
        </w:rPr>
        <w:t xml:space="preserve">A copy of the ‘O’-Level certificate </w:t>
      </w:r>
      <w:r w:rsidR="002B1D8D" w:rsidRPr="00AD4850">
        <w:rPr>
          <w:rFonts w:ascii="Times New Roman" w:hAnsi="Times New Roman" w:cs="Times New Roman"/>
          <w:sz w:val="24"/>
          <w:szCs w:val="24"/>
        </w:rPr>
        <w:t xml:space="preserve">in issue </w:t>
      </w:r>
      <w:r w:rsidR="00A81A68" w:rsidRPr="00AD4850">
        <w:rPr>
          <w:rFonts w:ascii="Times New Roman" w:hAnsi="Times New Roman" w:cs="Times New Roman"/>
          <w:sz w:val="24"/>
          <w:szCs w:val="24"/>
        </w:rPr>
        <w:t>is annexure ‘</w:t>
      </w:r>
      <w:r w:rsidR="00A81A68" w:rsidRPr="00AD4850">
        <w:rPr>
          <w:rFonts w:ascii="Times New Roman" w:hAnsi="Times New Roman" w:cs="Times New Roman"/>
          <w:b/>
          <w:sz w:val="24"/>
          <w:szCs w:val="24"/>
        </w:rPr>
        <w:t>E</w:t>
      </w:r>
      <w:r w:rsidR="00A81A68" w:rsidRPr="00AD4850">
        <w:rPr>
          <w:rFonts w:ascii="Times New Roman" w:hAnsi="Times New Roman" w:cs="Times New Roman"/>
          <w:sz w:val="24"/>
          <w:szCs w:val="24"/>
        </w:rPr>
        <w:t xml:space="preserve">’ </w:t>
      </w:r>
      <w:r w:rsidR="002B1D8D" w:rsidRPr="00AD4850">
        <w:rPr>
          <w:rFonts w:ascii="Times New Roman" w:hAnsi="Times New Roman" w:cs="Times New Roman"/>
          <w:sz w:val="24"/>
          <w:szCs w:val="24"/>
        </w:rPr>
        <w:t>and ‘</w:t>
      </w:r>
      <w:r w:rsidR="002B1D8D" w:rsidRPr="00AD4850">
        <w:rPr>
          <w:rFonts w:ascii="Times New Roman" w:hAnsi="Times New Roman" w:cs="Times New Roman"/>
          <w:b/>
          <w:sz w:val="24"/>
          <w:szCs w:val="24"/>
        </w:rPr>
        <w:t>B</w:t>
      </w:r>
      <w:r w:rsidR="002B1D8D" w:rsidRPr="00AD4850">
        <w:rPr>
          <w:rFonts w:ascii="Times New Roman" w:hAnsi="Times New Roman" w:cs="Times New Roman"/>
          <w:sz w:val="24"/>
          <w:szCs w:val="24"/>
        </w:rPr>
        <w:t xml:space="preserve">’ to the </w:t>
      </w:r>
      <w:r w:rsidR="00D669A4" w:rsidRPr="00AD4850">
        <w:rPr>
          <w:rFonts w:ascii="Times New Roman" w:hAnsi="Times New Roman" w:cs="Times New Roman"/>
          <w:sz w:val="24"/>
          <w:szCs w:val="24"/>
        </w:rPr>
        <w:t xml:space="preserve">petitioner’s and the </w:t>
      </w:r>
      <w:r w:rsidR="002B1D8D" w:rsidRPr="00AD4850">
        <w:rPr>
          <w:rFonts w:ascii="Times New Roman" w:hAnsi="Times New Roman" w:cs="Times New Roman"/>
          <w:sz w:val="24"/>
          <w:szCs w:val="24"/>
        </w:rPr>
        <w:t>respondent</w:t>
      </w:r>
      <w:r w:rsidR="00D669A4" w:rsidRPr="00AD4850">
        <w:rPr>
          <w:rFonts w:ascii="Times New Roman" w:hAnsi="Times New Roman" w:cs="Times New Roman"/>
          <w:sz w:val="24"/>
          <w:szCs w:val="24"/>
        </w:rPr>
        <w:t>’</w:t>
      </w:r>
      <w:r w:rsidR="002B1D8D" w:rsidRPr="00AD4850">
        <w:rPr>
          <w:rFonts w:ascii="Times New Roman" w:hAnsi="Times New Roman" w:cs="Times New Roman"/>
          <w:sz w:val="24"/>
          <w:szCs w:val="24"/>
        </w:rPr>
        <w:t xml:space="preserve">s affidavit’s respectively. </w:t>
      </w:r>
      <w:r w:rsidR="00447D15" w:rsidRPr="00AD4850">
        <w:rPr>
          <w:rFonts w:ascii="Times New Roman" w:hAnsi="Times New Roman" w:cs="Times New Roman"/>
          <w:sz w:val="24"/>
          <w:szCs w:val="24"/>
        </w:rPr>
        <w:t xml:space="preserve">It is </w:t>
      </w:r>
      <w:r w:rsidR="00A81A68" w:rsidRPr="00AD4850">
        <w:rPr>
          <w:rFonts w:ascii="Times New Roman" w:hAnsi="Times New Roman" w:cs="Times New Roman"/>
          <w:sz w:val="24"/>
          <w:szCs w:val="24"/>
        </w:rPr>
        <w:t xml:space="preserve">contended that all </w:t>
      </w:r>
      <w:r w:rsidR="002B1D8D" w:rsidRPr="00AD4850">
        <w:rPr>
          <w:rFonts w:ascii="Times New Roman" w:hAnsi="Times New Roman" w:cs="Times New Roman"/>
          <w:sz w:val="24"/>
          <w:szCs w:val="24"/>
        </w:rPr>
        <w:t xml:space="preserve">subsequent </w:t>
      </w:r>
      <w:r w:rsidR="00A81A68" w:rsidRPr="00AD4850">
        <w:rPr>
          <w:rFonts w:ascii="Times New Roman" w:hAnsi="Times New Roman" w:cs="Times New Roman"/>
          <w:sz w:val="24"/>
          <w:szCs w:val="24"/>
        </w:rPr>
        <w:t xml:space="preserve">academic documents </w:t>
      </w:r>
      <w:r w:rsidR="00D669A4" w:rsidRPr="00AD4850">
        <w:rPr>
          <w:rFonts w:ascii="Times New Roman" w:hAnsi="Times New Roman" w:cs="Times New Roman"/>
          <w:sz w:val="24"/>
          <w:szCs w:val="24"/>
        </w:rPr>
        <w:t>(</w:t>
      </w:r>
      <w:r w:rsidR="00D669A4" w:rsidRPr="00AD4850">
        <w:rPr>
          <w:rFonts w:ascii="Times New Roman" w:hAnsi="Times New Roman" w:cs="Times New Roman"/>
          <w:b/>
          <w:sz w:val="24"/>
          <w:szCs w:val="24"/>
        </w:rPr>
        <w:t>on which the respondent’s nomination was based)</w:t>
      </w:r>
      <w:r w:rsidR="00293FE4" w:rsidRPr="00AD4850">
        <w:rPr>
          <w:rFonts w:ascii="Times New Roman" w:hAnsi="Times New Roman" w:cs="Times New Roman"/>
          <w:b/>
          <w:sz w:val="24"/>
          <w:szCs w:val="24"/>
        </w:rPr>
        <w:t xml:space="preserve"> </w:t>
      </w:r>
      <w:r w:rsidR="00293FE4" w:rsidRPr="00AD4850">
        <w:rPr>
          <w:rFonts w:ascii="Times New Roman" w:hAnsi="Times New Roman" w:cs="Times New Roman"/>
          <w:sz w:val="24"/>
          <w:szCs w:val="24"/>
        </w:rPr>
        <w:t>which were</w:t>
      </w:r>
      <w:r w:rsidR="00293FE4" w:rsidRPr="00AD4850">
        <w:rPr>
          <w:rFonts w:ascii="Times New Roman" w:hAnsi="Times New Roman" w:cs="Times New Roman"/>
          <w:b/>
          <w:sz w:val="24"/>
          <w:szCs w:val="24"/>
        </w:rPr>
        <w:t xml:space="preserve"> </w:t>
      </w:r>
      <w:r w:rsidR="00A81A68" w:rsidRPr="00AD4850">
        <w:rPr>
          <w:rFonts w:ascii="Times New Roman" w:hAnsi="Times New Roman" w:cs="Times New Roman"/>
          <w:sz w:val="24"/>
          <w:szCs w:val="24"/>
        </w:rPr>
        <w:t>obtained on the basis of th</w:t>
      </w:r>
      <w:r w:rsidR="002B1D8D" w:rsidRPr="00AD4850">
        <w:rPr>
          <w:rFonts w:ascii="Times New Roman" w:hAnsi="Times New Roman" w:cs="Times New Roman"/>
          <w:sz w:val="24"/>
          <w:szCs w:val="24"/>
        </w:rPr>
        <w:t>at ‘</w:t>
      </w:r>
      <w:r w:rsidR="00A81A68" w:rsidRPr="00AD4850">
        <w:rPr>
          <w:rFonts w:ascii="Times New Roman" w:hAnsi="Times New Roman" w:cs="Times New Roman"/>
          <w:sz w:val="24"/>
          <w:szCs w:val="24"/>
        </w:rPr>
        <w:t>O</w:t>
      </w:r>
      <w:r w:rsidR="002B1D8D" w:rsidRPr="00AD4850">
        <w:rPr>
          <w:rFonts w:ascii="Times New Roman" w:hAnsi="Times New Roman" w:cs="Times New Roman"/>
          <w:sz w:val="24"/>
          <w:szCs w:val="24"/>
        </w:rPr>
        <w:t xml:space="preserve">’-level certificate </w:t>
      </w:r>
      <w:r w:rsidR="00A81A68" w:rsidRPr="00AD4850">
        <w:rPr>
          <w:rFonts w:ascii="Times New Roman" w:hAnsi="Times New Roman" w:cs="Times New Roman"/>
          <w:sz w:val="24"/>
          <w:szCs w:val="24"/>
        </w:rPr>
        <w:t>are null and void.</w:t>
      </w:r>
    </w:p>
    <w:p w:rsidR="00A81A68" w:rsidRPr="00AD4850" w:rsidRDefault="002B1D8D"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The subsequent documents include;</w:t>
      </w:r>
    </w:p>
    <w:p w:rsidR="00D669A4" w:rsidRPr="00AD4850" w:rsidRDefault="002B1D8D" w:rsidP="00AD4850">
      <w:pPr>
        <w:pStyle w:val="ListParagraph"/>
        <w:numPr>
          <w:ilvl w:val="0"/>
          <w:numId w:val="19"/>
        </w:numPr>
        <w:spacing w:line="360" w:lineRule="auto"/>
        <w:rPr>
          <w:rFonts w:ascii="Times New Roman" w:hAnsi="Times New Roman" w:cs="Times New Roman"/>
          <w:sz w:val="24"/>
          <w:szCs w:val="24"/>
        </w:rPr>
      </w:pPr>
      <w:r w:rsidRPr="00AD4850">
        <w:rPr>
          <w:rFonts w:ascii="Times New Roman" w:hAnsi="Times New Roman" w:cs="Times New Roman"/>
          <w:sz w:val="24"/>
          <w:szCs w:val="24"/>
        </w:rPr>
        <w:t>A certificate in</w:t>
      </w:r>
      <w:r w:rsidR="00D669A4" w:rsidRPr="00AD4850">
        <w:rPr>
          <w:rFonts w:ascii="Times New Roman" w:hAnsi="Times New Roman" w:cs="Times New Roman"/>
          <w:sz w:val="24"/>
          <w:szCs w:val="24"/>
        </w:rPr>
        <w:t xml:space="preserve"> Social Work and Social Administration </w:t>
      </w:r>
      <w:r w:rsidRPr="00AD4850">
        <w:rPr>
          <w:rFonts w:ascii="Times New Roman" w:hAnsi="Times New Roman" w:cs="Times New Roman"/>
          <w:sz w:val="24"/>
          <w:szCs w:val="24"/>
        </w:rPr>
        <w:t>fr</w:t>
      </w:r>
      <w:r w:rsidR="00D669A4" w:rsidRPr="00AD4850">
        <w:rPr>
          <w:rFonts w:ascii="Times New Roman" w:hAnsi="Times New Roman" w:cs="Times New Roman"/>
          <w:sz w:val="24"/>
          <w:szCs w:val="24"/>
        </w:rPr>
        <w:t>o</w:t>
      </w:r>
      <w:r w:rsidRPr="00AD4850">
        <w:rPr>
          <w:rFonts w:ascii="Times New Roman" w:hAnsi="Times New Roman" w:cs="Times New Roman"/>
          <w:sz w:val="24"/>
          <w:szCs w:val="24"/>
        </w:rPr>
        <w:t>m</w:t>
      </w:r>
      <w:r w:rsidR="00D669A4" w:rsidRPr="00AD4850">
        <w:rPr>
          <w:rFonts w:ascii="Times New Roman" w:hAnsi="Times New Roman" w:cs="Times New Roman"/>
          <w:sz w:val="24"/>
          <w:szCs w:val="24"/>
        </w:rPr>
        <w:t xml:space="preserve"> Kampala University, 2010.</w:t>
      </w:r>
    </w:p>
    <w:p w:rsidR="00D669A4" w:rsidRPr="00AD4850" w:rsidRDefault="002B1D8D" w:rsidP="00AD4850">
      <w:pPr>
        <w:pStyle w:val="ListParagraph"/>
        <w:numPr>
          <w:ilvl w:val="0"/>
          <w:numId w:val="19"/>
        </w:num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A </w:t>
      </w:r>
      <w:r w:rsidR="00D669A4" w:rsidRPr="00AD4850">
        <w:rPr>
          <w:rFonts w:ascii="Times New Roman" w:hAnsi="Times New Roman" w:cs="Times New Roman"/>
          <w:sz w:val="24"/>
          <w:szCs w:val="24"/>
        </w:rPr>
        <w:t xml:space="preserve">diploma </w:t>
      </w:r>
      <w:r w:rsidRPr="00AD4850">
        <w:rPr>
          <w:rFonts w:ascii="Times New Roman" w:hAnsi="Times New Roman" w:cs="Times New Roman"/>
          <w:sz w:val="24"/>
          <w:szCs w:val="24"/>
        </w:rPr>
        <w:t>in</w:t>
      </w:r>
      <w:r w:rsidR="00D669A4" w:rsidRPr="00AD4850">
        <w:rPr>
          <w:rFonts w:ascii="Times New Roman" w:hAnsi="Times New Roman" w:cs="Times New Roman"/>
          <w:sz w:val="24"/>
          <w:szCs w:val="24"/>
        </w:rPr>
        <w:t xml:space="preserve"> Social Work and Social Administration from Kampala University,</w:t>
      </w:r>
      <w:r w:rsidR="00293FE4" w:rsidRPr="00AD4850">
        <w:rPr>
          <w:rFonts w:ascii="Times New Roman" w:hAnsi="Times New Roman" w:cs="Times New Roman"/>
          <w:sz w:val="24"/>
          <w:szCs w:val="24"/>
        </w:rPr>
        <w:t xml:space="preserve"> </w:t>
      </w:r>
      <w:r w:rsidR="00D669A4" w:rsidRPr="00AD4850">
        <w:rPr>
          <w:rFonts w:ascii="Times New Roman" w:hAnsi="Times New Roman" w:cs="Times New Roman"/>
          <w:sz w:val="24"/>
          <w:szCs w:val="24"/>
        </w:rPr>
        <w:t>2012.</w:t>
      </w:r>
    </w:p>
    <w:p w:rsidR="00A928CD" w:rsidRPr="00AD4850" w:rsidRDefault="002B1D8D" w:rsidP="00AD4850">
      <w:pPr>
        <w:pStyle w:val="ListParagraph"/>
        <w:numPr>
          <w:ilvl w:val="0"/>
          <w:numId w:val="19"/>
        </w:num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A </w:t>
      </w:r>
      <w:r w:rsidR="00D669A4" w:rsidRPr="00AD4850">
        <w:rPr>
          <w:rFonts w:ascii="Times New Roman" w:hAnsi="Times New Roman" w:cs="Times New Roman"/>
          <w:sz w:val="24"/>
          <w:szCs w:val="24"/>
        </w:rPr>
        <w:t>Bachelor’s D</w:t>
      </w:r>
      <w:r w:rsidRPr="00AD4850">
        <w:rPr>
          <w:rFonts w:ascii="Times New Roman" w:hAnsi="Times New Roman" w:cs="Times New Roman"/>
          <w:sz w:val="24"/>
          <w:szCs w:val="24"/>
        </w:rPr>
        <w:t xml:space="preserve">egree </w:t>
      </w:r>
      <w:r w:rsidR="00D669A4" w:rsidRPr="00AD4850">
        <w:rPr>
          <w:rFonts w:ascii="Times New Roman" w:hAnsi="Times New Roman" w:cs="Times New Roman"/>
          <w:sz w:val="24"/>
          <w:szCs w:val="24"/>
        </w:rPr>
        <w:t xml:space="preserve">in Social Work and Social Administration from Kampala University, 2015. </w:t>
      </w:r>
    </w:p>
    <w:p w:rsidR="00B867E9" w:rsidRPr="00AD4850" w:rsidRDefault="005438D2" w:rsidP="00AD4850">
      <w:pPr>
        <w:spacing w:line="360" w:lineRule="auto"/>
        <w:rPr>
          <w:rFonts w:ascii="Times New Roman" w:hAnsi="Times New Roman" w:cs="Times New Roman"/>
          <w:color w:val="FF0000"/>
          <w:sz w:val="24"/>
          <w:szCs w:val="24"/>
        </w:rPr>
      </w:pPr>
      <w:r w:rsidRPr="00AD4850">
        <w:rPr>
          <w:rFonts w:ascii="Times New Roman" w:hAnsi="Times New Roman" w:cs="Times New Roman"/>
          <w:sz w:val="24"/>
          <w:szCs w:val="24"/>
        </w:rPr>
        <w:t xml:space="preserve">In his </w:t>
      </w:r>
      <w:r w:rsidR="00447D15" w:rsidRPr="00AD4850">
        <w:rPr>
          <w:rFonts w:ascii="Times New Roman" w:hAnsi="Times New Roman" w:cs="Times New Roman"/>
          <w:sz w:val="24"/>
          <w:szCs w:val="24"/>
        </w:rPr>
        <w:t xml:space="preserve">submissions </w:t>
      </w:r>
      <w:r w:rsidR="00137CD7" w:rsidRPr="00AD4850">
        <w:rPr>
          <w:rFonts w:ascii="Times New Roman" w:hAnsi="Times New Roman" w:cs="Times New Roman"/>
          <w:sz w:val="24"/>
          <w:szCs w:val="24"/>
        </w:rPr>
        <w:t xml:space="preserve">counsel </w:t>
      </w:r>
      <w:r w:rsidR="00447D15" w:rsidRPr="00AD4850">
        <w:rPr>
          <w:rFonts w:ascii="Times New Roman" w:hAnsi="Times New Roman" w:cs="Times New Roman"/>
          <w:sz w:val="24"/>
          <w:szCs w:val="24"/>
        </w:rPr>
        <w:t xml:space="preserve">cited </w:t>
      </w:r>
      <w:r w:rsidR="00447D15" w:rsidRPr="00AD4850">
        <w:rPr>
          <w:rFonts w:ascii="Times New Roman" w:hAnsi="Times New Roman" w:cs="Times New Roman"/>
          <w:b/>
          <w:sz w:val="24"/>
          <w:szCs w:val="24"/>
        </w:rPr>
        <w:t>t</w:t>
      </w:r>
      <w:r w:rsidRPr="00AD4850">
        <w:rPr>
          <w:rFonts w:ascii="Times New Roman" w:hAnsi="Times New Roman" w:cs="Times New Roman"/>
          <w:b/>
          <w:sz w:val="24"/>
          <w:szCs w:val="24"/>
        </w:rPr>
        <w:t>he University and other Tertiary Institutions (minimum entry requirements for admission to Universities or other Tertiary</w:t>
      </w:r>
      <w:r w:rsidR="00A928CD" w:rsidRPr="00AD4850">
        <w:rPr>
          <w:rFonts w:ascii="Times New Roman" w:hAnsi="Times New Roman" w:cs="Times New Roman"/>
          <w:b/>
          <w:sz w:val="24"/>
          <w:szCs w:val="24"/>
        </w:rPr>
        <w:t xml:space="preserve"> Institutions Regulations</w:t>
      </w:r>
      <w:r w:rsidR="00A14A0C" w:rsidRPr="00AD4850">
        <w:rPr>
          <w:rFonts w:ascii="Times New Roman" w:hAnsi="Times New Roman" w:cs="Times New Roman"/>
          <w:b/>
          <w:sz w:val="24"/>
          <w:szCs w:val="24"/>
        </w:rPr>
        <w:t xml:space="preserve">, </w:t>
      </w:r>
      <w:r w:rsidR="00CE74D2" w:rsidRPr="00AD4850">
        <w:rPr>
          <w:rFonts w:ascii="Times New Roman" w:hAnsi="Times New Roman" w:cs="Times New Roman"/>
          <w:b/>
          <w:sz w:val="24"/>
          <w:szCs w:val="24"/>
        </w:rPr>
        <w:t xml:space="preserve">S.I </w:t>
      </w:r>
      <w:r w:rsidR="00A928CD" w:rsidRPr="00AD4850">
        <w:rPr>
          <w:rFonts w:ascii="Times New Roman" w:hAnsi="Times New Roman" w:cs="Times New Roman"/>
          <w:b/>
          <w:sz w:val="24"/>
          <w:szCs w:val="24"/>
        </w:rPr>
        <w:t>No. 63 of 2007</w:t>
      </w:r>
      <w:r w:rsidR="00137CD7" w:rsidRPr="00AD4850">
        <w:rPr>
          <w:rFonts w:ascii="Times New Roman" w:hAnsi="Times New Roman" w:cs="Times New Roman"/>
          <w:sz w:val="24"/>
          <w:szCs w:val="24"/>
        </w:rPr>
        <w:t xml:space="preserve"> pointing out </w:t>
      </w:r>
      <w:r w:rsidR="00447D15" w:rsidRPr="00AD4850">
        <w:rPr>
          <w:rFonts w:ascii="Times New Roman" w:hAnsi="Times New Roman" w:cs="Times New Roman"/>
          <w:sz w:val="24"/>
          <w:szCs w:val="24"/>
        </w:rPr>
        <w:t>that “t</w:t>
      </w:r>
      <w:r w:rsidRPr="00AD4850">
        <w:rPr>
          <w:rFonts w:ascii="Times New Roman" w:hAnsi="Times New Roman" w:cs="Times New Roman"/>
          <w:sz w:val="24"/>
          <w:szCs w:val="24"/>
        </w:rPr>
        <w:t xml:space="preserve">he minimum requirement for admission to an ordinary certificate program is the </w:t>
      </w:r>
      <w:r w:rsidR="00447D15" w:rsidRPr="00AD4850">
        <w:rPr>
          <w:rFonts w:ascii="Times New Roman" w:hAnsi="Times New Roman" w:cs="Times New Roman"/>
          <w:sz w:val="24"/>
          <w:szCs w:val="24"/>
        </w:rPr>
        <w:t>C</w:t>
      </w:r>
      <w:r w:rsidRPr="00AD4850">
        <w:rPr>
          <w:rFonts w:ascii="Times New Roman" w:hAnsi="Times New Roman" w:cs="Times New Roman"/>
          <w:sz w:val="24"/>
          <w:szCs w:val="24"/>
        </w:rPr>
        <w:t xml:space="preserve">ertificate of Education </w:t>
      </w:r>
      <w:r w:rsidRPr="00AD4850">
        <w:rPr>
          <w:rFonts w:ascii="Times New Roman" w:hAnsi="Times New Roman" w:cs="Times New Roman"/>
          <w:b/>
          <w:sz w:val="24"/>
          <w:szCs w:val="24"/>
        </w:rPr>
        <w:t>(U.C.E)</w:t>
      </w:r>
      <w:r w:rsidRPr="00AD4850">
        <w:rPr>
          <w:rFonts w:ascii="Times New Roman" w:hAnsi="Times New Roman" w:cs="Times New Roman"/>
          <w:sz w:val="24"/>
          <w:szCs w:val="24"/>
        </w:rPr>
        <w:t xml:space="preserve"> with at least 3 credits obtained at the same sitting.”</w:t>
      </w:r>
      <w:r w:rsidR="00447D15" w:rsidRPr="00AD4850">
        <w:rPr>
          <w:rFonts w:ascii="Times New Roman" w:hAnsi="Times New Roman" w:cs="Times New Roman"/>
          <w:sz w:val="24"/>
          <w:szCs w:val="24"/>
        </w:rPr>
        <w:t xml:space="preserve"> H</w:t>
      </w:r>
      <w:r w:rsidR="00CE74D2" w:rsidRPr="00AD4850">
        <w:rPr>
          <w:rFonts w:ascii="Times New Roman" w:hAnsi="Times New Roman" w:cs="Times New Roman"/>
          <w:sz w:val="24"/>
          <w:szCs w:val="24"/>
        </w:rPr>
        <w:t>e said that h</w:t>
      </w:r>
      <w:r w:rsidR="00A928CD" w:rsidRPr="00AD4850">
        <w:rPr>
          <w:rFonts w:ascii="Times New Roman" w:hAnsi="Times New Roman" w:cs="Times New Roman"/>
          <w:sz w:val="24"/>
          <w:szCs w:val="24"/>
        </w:rPr>
        <w:t xml:space="preserve">aving </w:t>
      </w:r>
      <w:r w:rsidR="00447D15" w:rsidRPr="00AD4850">
        <w:rPr>
          <w:rFonts w:ascii="Times New Roman" w:hAnsi="Times New Roman" w:cs="Times New Roman"/>
          <w:sz w:val="24"/>
          <w:szCs w:val="24"/>
        </w:rPr>
        <w:t xml:space="preserve">obtained only one </w:t>
      </w:r>
      <w:r w:rsidRPr="00AD4850">
        <w:rPr>
          <w:rFonts w:ascii="Times New Roman" w:hAnsi="Times New Roman" w:cs="Times New Roman"/>
          <w:sz w:val="24"/>
          <w:szCs w:val="24"/>
        </w:rPr>
        <w:t xml:space="preserve">credit </w:t>
      </w:r>
      <w:r w:rsidR="00447D15" w:rsidRPr="00AD4850">
        <w:rPr>
          <w:rFonts w:ascii="Times New Roman" w:hAnsi="Times New Roman" w:cs="Times New Roman"/>
          <w:sz w:val="24"/>
          <w:szCs w:val="24"/>
        </w:rPr>
        <w:t xml:space="preserve">the respondent </w:t>
      </w:r>
      <w:r w:rsidRPr="00AD4850">
        <w:rPr>
          <w:rFonts w:ascii="Times New Roman" w:hAnsi="Times New Roman" w:cs="Times New Roman"/>
          <w:sz w:val="24"/>
          <w:szCs w:val="24"/>
        </w:rPr>
        <w:t>should not have been admitted to a University</w:t>
      </w:r>
      <w:r w:rsidR="00CE74D2" w:rsidRPr="00AD4850">
        <w:rPr>
          <w:rFonts w:ascii="Times New Roman" w:hAnsi="Times New Roman" w:cs="Times New Roman"/>
          <w:sz w:val="24"/>
          <w:szCs w:val="24"/>
        </w:rPr>
        <w:t xml:space="preserve"> and that t</w:t>
      </w:r>
      <w:r w:rsidRPr="00AD4850">
        <w:rPr>
          <w:rFonts w:ascii="Times New Roman" w:hAnsi="Times New Roman" w:cs="Times New Roman"/>
          <w:sz w:val="24"/>
          <w:szCs w:val="24"/>
        </w:rPr>
        <w:t xml:space="preserve">he subsequent documents </w:t>
      </w:r>
      <w:r w:rsidR="00A928CD" w:rsidRPr="00AD4850">
        <w:rPr>
          <w:rFonts w:ascii="Times New Roman" w:hAnsi="Times New Roman" w:cs="Times New Roman"/>
          <w:sz w:val="24"/>
          <w:szCs w:val="24"/>
        </w:rPr>
        <w:t>and therefore h</w:t>
      </w:r>
      <w:r w:rsidRPr="00AD4850">
        <w:rPr>
          <w:rFonts w:ascii="Times New Roman" w:hAnsi="Times New Roman" w:cs="Times New Roman"/>
          <w:sz w:val="24"/>
          <w:szCs w:val="24"/>
        </w:rPr>
        <w:t>is election w</w:t>
      </w:r>
      <w:r w:rsidR="00A928CD" w:rsidRPr="00AD4850">
        <w:rPr>
          <w:rFonts w:ascii="Times New Roman" w:hAnsi="Times New Roman" w:cs="Times New Roman"/>
          <w:sz w:val="24"/>
          <w:szCs w:val="24"/>
        </w:rPr>
        <w:t>ere</w:t>
      </w:r>
      <w:r w:rsidRPr="00AD4850">
        <w:rPr>
          <w:rFonts w:ascii="Times New Roman" w:hAnsi="Times New Roman" w:cs="Times New Roman"/>
          <w:sz w:val="24"/>
          <w:szCs w:val="24"/>
        </w:rPr>
        <w:t xml:space="preserve"> invalid, nu</w:t>
      </w:r>
      <w:r w:rsidR="00A05A45" w:rsidRPr="00AD4850">
        <w:rPr>
          <w:rFonts w:ascii="Times New Roman" w:hAnsi="Times New Roman" w:cs="Times New Roman"/>
          <w:sz w:val="24"/>
          <w:szCs w:val="24"/>
        </w:rPr>
        <w:t>ll and void for want of the req</w:t>
      </w:r>
      <w:r w:rsidRPr="00AD4850">
        <w:rPr>
          <w:rFonts w:ascii="Times New Roman" w:hAnsi="Times New Roman" w:cs="Times New Roman"/>
          <w:sz w:val="24"/>
          <w:szCs w:val="24"/>
        </w:rPr>
        <w:t>u</w:t>
      </w:r>
      <w:r w:rsidR="00A05A45" w:rsidRPr="00AD4850">
        <w:rPr>
          <w:rFonts w:ascii="Times New Roman" w:hAnsi="Times New Roman" w:cs="Times New Roman"/>
          <w:sz w:val="24"/>
          <w:szCs w:val="24"/>
        </w:rPr>
        <w:t>i</w:t>
      </w:r>
      <w:r w:rsidRPr="00AD4850">
        <w:rPr>
          <w:rFonts w:ascii="Times New Roman" w:hAnsi="Times New Roman" w:cs="Times New Roman"/>
          <w:sz w:val="24"/>
          <w:szCs w:val="24"/>
        </w:rPr>
        <w:t>site academic qualifications.</w:t>
      </w:r>
    </w:p>
    <w:p w:rsidR="00A14A0C" w:rsidRPr="00AD4850" w:rsidRDefault="00137CD7"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He </w:t>
      </w:r>
      <w:r w:rsidR="00B867E9" w:rsidRPr="00AD4850">
        <w:rPr>
          <w:rFonts w:ascii="Times New Roman" w:hAnsi="Times New Roman" w:cs="Times New Roman"/>
          <w:sz w:val="24"/>
          <w:szCs w:val="24"/>
        </w:rPr>
        <w:t xml:space="preserve">cited the case of </w:t>
      </w:r>
      <w:proofErr w:type="spellStart"/>
      <w:r w:rsidR="005438D2" w:rsidRPr="00AD4850">
        <w:rPr>
          <w:rFonts w:ascii="Times New Roman" w:hAnsi="Times New Roman" w:cs="Times New Roman"/>
          <w:b/>
          <w:sz w:val="24"/>
          <w:szCs w:val="24"/>
        </w:rPr>
        <w:t>Gole</w:t>
      </w:r>
      <w:proofErr w:type="spellEnd"/>
      <w:r w:rsidR="005438D2" w:rsidRPr="00AD4850">
        <w:rPr>
          <w:rFonts w:ascii="Times New Roman" w:hAnsi="Times New Roman" w:cs="Times New Roman"/>
          <w:b/>
          <w:sz w:val="24"/>
          <w:szCs w:val="24"/>
        </w:rPr>
        <w:t xml:space="preserve"> Nicholas Davis</w:t>
      </w:r>
      <w:r w:rsidR="00A14A0C" w:rsidRPr="00AD4850">
        <w:rPr>
          <w:rFonts w:ascii="Times New Roman" w:hAnsi="Times New Roman" w:cs="Times New Roman"/>
          <w:b/>
          <w:sz w:val="24"/>
          <w:szCs w:val="24"/>
        </w:rPr>
        <w:t xml:space="preserve"> </w:t>
      </w:r>
      <w:proofErr w:type="spellStart"/>
      <w:r w:rsidR="00B867E9" w:rsidRPr="00AD4850">
        <w:rPr>
          <w:rFonts w:ascii="Times New Roman" w:hAnsi="Times New Roman" w:cs="Times New Roman"/>
          <w:b/>
          <w:sz w:val="24"/>
          <w:szCs w:val="24"/>
        </w:rPr>
        <w:t>Vs</w:t>
      </w:r>
      <w:proofErr w:type="spellEnd"/>
      <w:r w:rsidR="00A14A0C" w:rsidRPr="00AD4850">
        <w:rPr>
          <w:rFonts w:ascii="Times New Roman" w:hAnsi="Times New Roman" w:cs="Times New Roman"/>
          <w:b/>
          <w:sz w:val="24"/>
          <w:szCs w:val="24"/>
        </w:rPr>
        <w:t xml:space="preserve"> </w:t>
      </w:r>
      <w:proofErr w:type="spellStart"/>
      <w:r w:rsidR="00B867E9" w:rsidRPr="00AD4850">
        <w:rPr>
          <w:rFonts w:ascii="Times New Roman" w:hAnsi="Times New Roman" w:cs="Times New Roman"/>
          <w:b/>
          <w:sz w:val="24"/>
          <w:szCs w:val="24"/>
        </w:rPr>
        <w:t>Loi</w:t>
      </w:r>
      <w:proofErr w:type="spellEnd"/>
      <w:r w:rsidR="00A14A0C" w:rsidRPr="00AD4850">
        <w:rPr>
          <w:rFonts w:ascii="Times New Roman" w:hAnsi="Times New Roman" w:cs="Times New Roman"/>
          <w:b/>
          <w:sz w:val="24"/>
          <w:szCs w:val="24"/>
        </w:rPr>
        <w:t xml:space="preserve"> </w:t>
      </w:r>
      <w:proofErr w:type="spellStart"/>
      <w:r w:rsidR="00B867E9" w:rsidRPr="00AD4850">
        <w:rPr>
          <w:rFonts w:ascii="Times New Roman" w:hAnsi="Times New Roman" w:cs="Times New Roman"/>
          <w:b/>
          <w:sz w:val="24"/>
          <w:szCs w:val="24"/>
        </w:rPr>
        <w:t>Kageni</w:t>
      </w:r>
      <w:proofErr w:type="spellEnd"/>
      <w:r w:rsidR="00A14A0C" w:rsidRPr="00AD4850">
        <w:rPr>
          <w:rFonts w:ascii="Times New Roman" w:hAnsi="Times New Roman" w:cs="Times New Roman"/>
          <w:b/>
          <w:sz w:val="24"/>
          <w:szCs w:val="24"/>
        </w:rPr>
        <w:t xml:space="preserve"> </w:t>
      </w:r>
      <w:proofErr w:type="spellStart"/>
      <w:r w:rsidR="00B867E9" w:rsidRPr="00AD4850">
        <w:rPr>
          <w:rFonts w:ascii="Times New Roman" w:hAnsi="Times New Roman" w:cs="Times New Roman"/>
          <w:b/>
          <w:sz w:val="24"/>
          <w:szCs w:val="24"/>
        </w:rPr>
        <w:t>Kiryapawo</w:t>
      </w:r>
      <w:proofErr w:type="spellEnd"/>
      <w:r w:rsidR="00B867E9" w:rsidRPr="00AD4850">
        <w:rPr>
          <w:rFonts w:ascii="Times New Roman" w:hAnsi="Times New Roman" w:cs="Times New Roman"/>
          <w:b/>
          <w:sz w:val="24"/>
          <w:szCs w:val="24"/>
        </w:rPr>
        <w:t>, (S.C) E</w:t>
      </w:r>
      <w:r w:rsidR="00A05A45" w:rsidRPr="00AD4850">
        <w:rPr>
          <w:rFonts w:ascii="Times New Roman" w:hAnsi="Times New Roman" w:cs="Times New Roman"/>
          <w:b/>
          <w:sz w:val="24"/>
          <w:szCs w:val="24"/>
        </w:rPr>
        <w:t>le</w:t>
      </w:r>
      <w:r w:rsidR="005438D2" w:rsidRPr="00AD4850">
        <w:rPr>
          <w:rFonts w:ascii="Times New Roman" w:hAnsi="Times New Roman" w:cs="Times New Roman"/>
          <w:b/>
          <w:sz w:val="24"/>
          <w:szCs w:val="24"/>
        </w:rPr>
        <w:t>ction Appeal No. 19 of 2007</w:t>
      </w:r>
      <w:r w:rsidR="00A14A0C" w:rsidRPr="00AD4850">
        <w:rPr>
          <w:rFonts w:ascii="Times New Roman" w:hAnsi="Times New Roman" w:cs="Times New Roman"/>
          <w:b/>
          <w:sz w:val="24"/>
          <w:szCs w:val="24"/>
        </w:rPr>
        <w:t xml:space="preserve"> </w:t>
      </w:r>
      <w:r w:rsidR="00B867E9" w:rsidRPr="00AD4850">
        <w:rPr>
          <w:rFonts w:ascii="Times New Roman" w:hAnsi="Times New Roman" w:cs="Times New Roman"/>
          <w:sz w:val="24"/>
          <w:szCs w:val="24"/>
        </w:rPr>
        <w:t>for the submission that o</w:t>
      </w:r>
      <w:r w:rsidR="005438D2" w:rsidRPr="00AD4850">
        <w:rPr>
          <w:rFonts w:ascii="Times New Roman" w:hAnsi="Times New Roman" w:cs="Times New Roman"/>
          <w:sz w:val="24"/>
          <w:szCs w:val="24"/>
        </w:rPr>
        <w:t>nce it is prove</w:t>
      </w:r>
      <w:r w:rsidR="00B867E9" w:rsidRPr="00AD4850">
        <w:rPr>
          <w:rFonts w:ascii="Times New Roman" w:hAnsi="Times New Roman" w:cs="Times New Roman"/>
          <w:sz w:val="24"/>
          <w:szCs w:val="24"/>
        </w:rPr>
        <w:t>d by evidence that a fraudulent</w:t>
      </w:r>
      <w:r w:rsidR="005438D2" w:rsidRPr="00AD4850">
        <w:rPr>
          <w:rFonts w:ascii="Times New Roman" w:hAnsi="Times New Roman" w:cs="Times New Roman"/>
          <w:sz w:val="24"/>
          <w:szCs w:val="24"/>
        </w:rPr>
        <w:t>/unlawful</w:t>
      </w:r>
      <w:r w:rsidR="00A14A0C" w:rsidRPr="00AD4850">
        <w:rPr>
          <w:rFonts w:ascii="Times New Roman" w:hAnsi="Times New Roman" w:cs="Times New Roman"/>
          <w:sz w:val="24"/>
          <w:szCs w:val="24"/>
        </w:rPr>
        <w:t xml:space="preserve"> </w:t>
      </w:r>
    </w:p>
    <w:p w:rsidR="00A14A0C" w:rsidRPr="00AD4850" w:rsidRDefault="00A14A0C" w:rsidP="00AD4850">
      <w:pPr>
        <w:spacing w:line="360" w:lineRule="auto"/>
        <w:rPr>
          <w:rFonts w:ascii="Times New Roman" w:hAnsi="Times New Roman" w:cs="Times New Roman"/>
          <w:sz w:val="24"/>
          <w:szCs w:val="24"/>
        </w:rPr>
      </w:pPr>
    </w:p>
    <w:p w:rsidR="005438D2" w:rsidRPr="00AD4850" w:rsidRDefault="005438D2" w:rsidP="00AD4850">
      <w:pPr>
        <w:spacing w:line="360" w:lineRule="auto"/>
        <w:rPr>
          <w:rFonts w:ascii="Times New Roman" w:hAnsi="Times New Roman" w:cs="Times New Roman"/>
          <w:sz w:val="24"/>
          <w:szCs w:val="24"/>
        </w:rPr>
      </w:pPr>
      <w:proofErr w:type="gramStart"/>
      <w:r w:rsidRPr="00AD4850">
        <w:rPr>
          <w:rFonts w:ascii="Times New Roman" w:hAnsi="Times New Roman" w:cs="Times New Roman"/>
          <w:sz w:val="24"/>
          <w:szCs w:val="24"/>
        </w:rPr>
        <w:t>certificate</w:t>
      </w:r>
      <w:proofErr w:type="gramEnd"/>
      <w:r w:rsidR="00906874" w:rsidRPr="00AD4850">
        <w:rPr>
          <w:rFonts w:ascii="Times New Roman" w:hAnsi="Times New Roman" w:cs="Times New Roman"/>
          <w:sz w:val="24"/>
          <w:szCs w:val="24"/>
        </w:rPr>
        <w:t xml:space="preserve"> formed the basis of </w:t>
      </w:r>
      <w:r w:rsidRPr="00AD4850">
        <w:rPr>
          <w:rFonts w:ascii="Times New Roman" w:hAnsi="Times New Roman" w:cs="Times New Roman"/>
          <w:sz w:val="24"/>
          <w:szCs w:val="24"/>
        </w:rPr>
        <w:t>admis</w:t>
      </w:r>
      <w:r w:rsidR="00DD030C" w:rsidRPr="00AD4850">
        <w:rPr>
          <w:rFonts w:ascii="Times New Roman" w:hAnsi="Times New Roman" w:cs="Times New Roman"/>
          <w:sz w:val="24"/>
          <w:szCs w:val="24"/>
        </w:rPr>
        <w:t>sion to an academic institution</w:t>
      </w:r>
      <w:r w:rsidRPr="00AD4850">
        <w:rPr>
          <w:rFonts w:ascii="Times New Roman" w:hAnsi="Times New Roman" w:cs="Times New Roman"/>
          <w:sz w:val="24"/>
          <w:szCs w:val="24"/>
        </w:rPr>
        <w:t>, even when it was presented tog</w:t>
      </w:r>
      <w:r w:rsidR="00DD030C" w:rsidRPr="00AD4850">
        <w:rPr>
          <w:rFonts w:ascii="Times New Roman" w:hAnsi="Times New Roman" w:cs="Times New Roman"/>
          <w:sz w:val="24"/>
          <w:szCs w:val="24"/>
        </w:rPr>
        <w:t>ether with other valid document</w:t>
      </w:r>
      <w:r w:rsidR="00B867E9" w:rsidRPr="00AD4850">
        <w:rPr>
          <w:rFonts w:ascii="Times New Roman" w:hAnsi="Times New Roman" w:cs="Times New Roman"/>
          <w:sz w:val="24"/>
          <w:szCs w:val="24"/>
        </w:rPr>
        <w:t>s, it</w:t>
      </w:r>
      <w:r w:rsidRPr="00AD4850">
        <w:rPr>
          <w:rFonts w:ascii="Times New Roman" w:hAnsi="Times New Roman" w:cs="Times New Roman"/>
          <w:sz w:val="24"/>
          <w:szCs w:val="24"/>
        </w:rPr>
        <w:t xml:space="preserve">s contagious effect would have vitiated the validity </w:t>
      </w:r>
      <w:r w:rsidR="00DD030C" w:rsidRPr="00AD4850">
        <w:rPr>
          <w:rFonts w:ascii="Times New Roman" w:hAnsi="Times New Roman" w:cs="Times New Roman"/>
          <w:sz w:val="24"/>
          <w:szCs w:val="24"/>
        </w:rPr>
        <w:t>of the other documents, and rendered the admission a</w:t>
      </w:r>
      <w:r w:rsidR="00B867E9" w:rsidRPr="00AD4850">
        <w:rPr>
          <w:rFonts w:ascii="Times New Roman" w:hAnsi="Times New Roman" w:cs="Times New Roman"/>
          <w:sz w:val="24"/>
          <w:szCs w:val="24"/>
        </w:rPr>
        <w:t>nd the award resulting there from</w:t>
      </w:r>
      <w:r w:rsidR="00DD030C" w:rsidRPr="00AD4850">
        <w:rPr>
          <w:rFonts w:ascii="Times New Roman" w:hAnsi="Times New Roman" w:cs="Times New Roman"/>
          <w:sz w:val="24"/>
          <w:szCs w:val="24"/>
        </w:rPr>
        <w:t xml:space="preserve"> invalid. </w:t>
      </w:r>
    </w:p>
    <w:p w:rsidR="004B36DE" w:rsidRPr="00AD4850" w:rsidRDefault="00B867E9"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The petitioner seeks a </w:t>
      </w:r>
      <w:r w:rsidR="00DD030C" w:rsidRPr="00AD4850">
        <w:rPr>
          <w:rFonts w:ascii="Times New Roman" w:hAnsi="Times New Roman" w:cs="Times New Roman"/>
          <w:sz w:val="24"/>
          <w:szCs w:val="24"/>
        </w:rPr>
        <w:t>declaration that the Certificate, Diploma and Degree awarded to the 2</w:t>
      </w:r>
      <w:r w:rsidR="00DD030C" w:rsidRPr="00AD4850">
        <w:rPr>
          <w:rFonts w:ascii="Times New Roman" w:hAnsi="Times New Roman" w:cs="Times New Roman"/>
          <w:sz w:val="24"/>
          <w:szCs w:val="24"/>
          <w:vertAlign w:val="superscript"/>
        </w:rPr>
        <w:t>nd</w:t>
      </w:r>
      <w:r w:rsidR="00DD030C" w:rsidRPr="00AD4850">
        <w:rPr>
          <w:rFonts w:ascii="Times New Roman" w:hAnsi="Times New Roman" w:cs="Times New Roman"/>
          <w:sz w:val="24"/>
          <w:szCs w:val="24"/>
        </w:rPr>
        <w:t xml:space="preserve"> respondent by</w:t>
      </w:r>
      <w:r w:rsidRPr="00AD4850">
        <w:rPr>
          <w:rFonts w:ascii="Times New Roman" w:hAnsi="Times New Roman" w:cs="Times New Roman"/>
          <w:sz w:val="24"/>
          <w:szCs w:val="24"/>
        </w:rPr>
        <w:t xml:space="preserve"> Kampala University are </w:t>
      </w:r>
      <w:r w:rsidR="00DD030C" w:rsidRPr="00AD4850">
        <w:rPr>
          <w:rFonts w:ascii="Times New Roman" w:hAnsi="Times New Roman" w:cs="Times New Roman"/>
          <w:sz w:val="24"/>
          <w:szCs w:val="24"/>
        </w:rPr>
        <w:t>null and void</w:t>
      </w:r>
      <w:r w:rsidRPr="00AD4850">
        <w:rPr>
          <w:rFonts w:ascii="Times New Roman" w:hAnsi="Times New Roman" w:cs="Times New Roman"/>
          <w:sz w:val="24"/>
          <w:szCs w:val="24"/>
        </w:rPr>
        <w:t xml:space="preserve">, and that </w:t>
      </w:r>
      <w:r w:rsidR="00DD030C" w:rsidRPr="00AD4850">
        <w:rPr>
          <w:rFonts w:ascii="Times New Roman" w:hAnsi="Times New Roman" w:cs="Times New Roman"/>
          <w:sz w:val="24"/>
          <w:szCs w:val="24"/>
        </w:rPr>
        <w:t>the respondent does not hold the necessary or required qualifications to be elected as a Member of Parliament.</w:t>
      </w:r>
    </w:p>
    <w:p w:rsidR="0015294E" w:rsidRPr="00AD4850" w:rsidRDefault="00F847C3"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For the </w:t>
      </w:r>
      <w:r w:rsidR="0015294E" w:rsidRPr="00AD4850">
        <w:rPr>
          <w:rFonts w:ascii="Times New Roman" w:hAnsi="Times New Roman" w:cs="Times New Roman"/>
          <w:sz w:val="24"/>
          <w:szCs w:val="24"/>
        </w:rPr>
        <w:t>2</w:t>
      </w:r>
      <w:r w:rsidR="0015294E" w:rsidRPr="00AD4850">
        <w:rPr>
          <w:rFonts w:ascii="Times New Roman" w:hAnsi="Times New Roman" w:cs="Times New Roman"/>
          <w:sz w:val="24"/>
          <w:szCs w:val="24"/>
          <w:vertAlign w:val="superscript"/>
        </w:rPr>
        <w:t>nd</w:t>
      </w:r>
      <w:r w:rsidR="0015294E" w:rsidRPr="00AD4850">
        <w:rPr>
          <w:rFonts w:ascii="Times New Roman" w:hAnsi="Times New Roman" w:cs="Times New Roman"/>
          <w:sz w:val="24"/>
          <w:szCs w:val="24"/>
        </w:rPr>
        <w:t xml:space="preserve"> Respondent </w:t>
      </w:r>
      <w:r w:rsidRPr="00AD4850">
        <w:rPr>
          <w:rFonts w:ascii="Times New Roman" w:hAnsi="Times New Roman" w:cs="Times New Roman"/>
          <w:sz w:val="24"/>
          <w:szCs w:val="24"/>
        </w:rPr>
        <w:t xml:space="preserve">it was submitted that he </w:t>
      </w:r>
      <w:r w:rsidR="0015294E" w:rsidRPr="00AD4850">
        <w:rPr>
          <w:rFonts w:ascii="Times New Roman" w:hAnsi="Times New Roman" w:cs="Times New Roman"/>
          <w:sz w:val="24"/>
          <w:szCs w:val="24"/>
        </w:rPr>
        <w:t xml:space="preserve">adduced unchallenged evidence that he studied up to university level and obtained a Degree. </w:t>
      </w:r>
      <w:r w:rsidR="00B867E9" w:rsidRPr="00AD4850">
        <w:rPr>
          <w:rFonts w:ascii="Times New Roman" w:hAnsi="Times New Roman" w:cs="Times New Roman"/>
          <w:sz w:val="24"/>
          <w:szCs w:val="24"/>
        </w:rPr>
        <w:t xml:space="preserve">Further that the </w:t>
      </w:r>
      <w:r w:rsidR="0015294E" w:rsidRPr="00AD4850">
        <w:rPr>
          <w:rFonts w:ascii="Times New Roman" w:hAnsi="Times New Roman" w:cs="Times New Roman"/>
          <w:sz w:val="24"/>
          <w:szCs w:val="24"/>
        </w:rPr>
        <w:t xml:space="preserve">2007 Statutory Instrument </w:t>
      </w:r>
      <w:r w:rsidRPr="00AD4850">
        <w:rPr>
          <w:rFonts w:ascii="Times New Roman" w:hAnsi="Times New Roman" w:cs="Times New Roman"/>
          <w:sz w:val="24"/>
          <w:szCs w:val="24"/>
        </w:rPr>
        <w:t xml:space="preserve">which </w:t>
      </w:r>
      <w:r w:rsidR="0015294E" w:rsidRPr="00AD4850">
        <w:rPr>
          <w:rFonts w:ascii="Times New Roman" w:hAnsi="Times New Roman" w:cs="Times New Roman"/>
          <w:sz w:val="24"/>
          <w:szCs w:val="24"/>
        </w:rPr>
        <w:t>sets minimum entry requirements for admission to tertiary institutions</w:t>
      </w:r>
      <w:r w:rsidR="00906874" w:rsidRPr="00AD4850">
        <w:rPr>
          <w:rFonts w:ascii="Times New Roman" w:hAnsi="Times New Roman" w:cs="Times New Roman"/>
          <w:sz w:val="24"/>
          <w:szCs w:val="24"/>
        </w:rPr>
        <w:t xml:space="preserve"> </w:t>
      </w:r>
      <w:r w:rsidR="0015294E" w:rsidRPr="00AD4850">
        <w:rPr>
          <w:rFonts w:ascii="Times New Roman" w:hAnsi="Times New Roman" w:cs="Times New Roman"/>
          <w:sz w:val="24"/>
          <w:szCs w:val="24"/>
        </w:rPr>
        <w:t xml:space="preserve">was passed in 2007 </w:t>
      </w:r>
      <w:r w:rsidRPr="00AD4850">
        <w:rPr>
          <w:rFonts w:ascii="Times New Roman" w:hAnsi="Times New Roman" w:cs="Times New Roman"/>
          <w:sz w:val="24"/>
          <w:szCs w:val="24"/>
        </w:rPr>
        <w:t xml:space="preserve">yet </w:t>
      </w:r>
      <w:r w:rsidR="0015294E" w:rsidRPr="00AD4850">
        <w:rPr>
          <w:rFonts w:ascii="Times New Roman" w:hAnsi="Times New Roman" w:cs="Times New Roman"/>
          <w:sz w:val="24"/>
          <w:szCs w:val="24"/>
        </w:rPr>
        <w:t>the 2</w:t>
      </w:r>
      <w:r w:rsidR="0015294E" w:rsidRPr="00AD4850">
        <w:rPr>
          <w:rFonts w:ascii="Times New Roman" w:hAnsi="Times New Roman" w:cs="Times New Roman"/>
          <w:sz w:val="24"/>
          <w:szCs w:val="24"/>
          <w:vertAlign w:val="superscript"/>
        </w:rPr>
        <w:t>nd</w:t>
      </w:r>
      <w:r w:rsidR="0015294E" w:rsidRPr="00AD4850">
        <w:rPr>
          <w:rFonts w:ascii="Times New Roman" w:hAnsi="Times New Roman" w:cs="Times New Roman"/>
          <w:sz w:val="24"/>
          <w:szCs w:val="24"/>
        </w:rPr>
        <w:t xml:space="preserve"> Respondent </w:t>
      </w:r>
      <w:r w:rsidRPr="00AD4850">
        <w:rPr>
          <w:rFonts w:ascii="Times New Roman" w:hAnsi="Times New Roman" w:cs="Times New Roman"/>
          <w:sz w:val="24"/>
          <w:szCs w:val="24"/>
        </w:rPr>
        <w:t>was</w:t>
      </w:r>
      <w:r w:rsidR="0015294E" w:rsidRPr="00AD4850">
        <w:rPr>
          <w:rFonts w:ascii="Times New Roman" w:hAnsi="Times New Roman" w:cs="Times New Roman"/>
          <w:sz w:val="24"/>
          <w:szCs w:val="24"/>
        </w:rPr>
        <w:t xml:space="preserve"> awarded his Uganda Certificate of Education in 1981</w:t>
      </w:r>
      <w:r w:rsidR="00137CD7" w:rsidRPr="00AD4850">
        <w:rPr>
          <w:rFonts w:ascii="Times New Roman" w:hAnsi="Times New Roman" w:cs="Times New Roman"/>
          <w:sz w:val="24"/>
          <w:szCs w:val="24"/>
        </w:rPr>
        <w:t>, and that t</w:t>
      </w:r>
      <w:r w:rsidR="00B867E9" w:rsidRPr="00AD4850">
        <w:rPr>
          <w:rFonts w:ascii="Times New Roman" w:hAnsi="Times New Roman" w:cs="Times New Roman"/>
          <w:sz w:val="24"/>
          <w:szCs w:val="24"/>
        </w:rPr>
        <w:t>he Law should not be applied retrospectively</w:t>
      </w:r>
      <w:r w:rsidR="0015294E" w:rsidRPr="00AD4850">
        <w:rPr>
          <w:rFonts w:ascii="Times New Roman" w:hAnsi="Times New Roman" w:cs="Times New Roman"/>
          <w:sz w:val="24"/>
          <w:szCs w:val="24"/>
        </w:rPr>
        <w:t>.</w:t>
      </w:r>
    </w:p>
    <w:p w:rsidR="0015294E" w:rsidRPr="00AD4850" w:rsidRDefault="00B867E9"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Other arguments were that t</w:t>
      </w:r>
      <w:r w:rsidR="0015294E" w:rsidRPr="00AD4850">
        <w:rPr>
          <w:rFonts w:ascii="Times New Roman" w:hAnsi="Times New Roman" w:cs="Times New Roman"/>
          <w:sz w:val="24"/>
          <w:szCs w:val="24"/>
        </w:rPr>
        <w:t>he 2</w:t>
      </w:r>
      <w:r w:rsidR="0015294E" w:rsidRPr="00AD4850">
        <w:rPr>
          <w:rFonts w:ascii="Times New Roman" w:hAnsi="Times New Roman" w:cs="Times New Roman"/>
          <w:sz w:val="24"/>
          <w:szCs w:val="24"/>
          <w:vertAlign w:val="superscript"/>
        </w:rPr>
        <w:t>nd</w:t>
      </w:r>
      <w:r w:rsidR="00F847C3" w:rsidRPr="00AD4850">
        <w:rPr>
          <w:rFonts w:ascii="Times New Roman" w:hAnsi="Times New Roman" w:cs="Times New Roman"/>
          <w:sz w:val="24"/>
          <w:szCs w:val="24"/>
        </w:rPr>
        <w:t xml:space="preserve"> Respondent only </w:t>
      </w:r>
      <w:r w:rsidR="0015294E" w:rsidRPr="00AD4850">
        <w:rPr>
          <w:rFonts w:ascii="Times New Roman" w:hAnsi="Times New Roman" w:cs="Times New Roman"/>
          <w:sz w:val="24"/>
          <w:szCs w:val="24"/>
        </w:rPr>
        <w:t>appl</w:t>
      </w:r>
      <w:r w:rsidR="00F847C3" w:rsidRPr="00AD4850">
        <w:rPr>
          <w:rFonts w:ascii="Times New Roman" w:hAnsi="Times New Roman" w:cs="Times New Roman"/>
          <w:sz w:val="24"/>
          <w:szCs w:val="24"/>
        </w:rPr>
        <w:t>ied</w:t>
      </w:r>
      <w:r w:rsidRPr="00AD4850">
        <w:rPr>
          <w:rFonts w:ascii="Times New Roman" w:hAnsi="Times New Roman" w:cs="Times New Roman"/>
          <w:sz w:val="24"/>
          <w:szCs w:val="24"/>
        </w:rPr>
        <w:t xml:space="preserve"> and was admitted by the </w:t>
      </w:r>
      <w:r w:rsidR="0015294E" w:rsidRPr="00AD4850">
        <w:rPr>
          <w:rFonts w:ascii="Times New Roman" w:hAnsi="Times New Roman" w:cs="Times New Roman"/>
          <w:sz w:val="24"/>
          <w:szCs w:val="24"/>
        </w:rPr>
        <w:t>University</w:t>
      </w:r>
      <w:r w:rsidRPr="00AD4850">
        <w:rPr>
          <w:rFonts w:ascii="Times New Roman" w:hAnsi="Times New Roman" w:cs="Times New Roman"/>
          <w:sz w:val="24"/>
          <w:szCs w:val="24"/>
        </w:rPr>
        <w:t>.</w:t>
      </w:r>
      <w:r w:rsidR="00906874" w:rsidRPr="00AD4850">
        <w:rPr>
          <w:rFonts w:ascii="Times New Roman" w:hAnsi="Times New Roman" w:cs="Times New Roman"/>
          <w:sz w:val="24"/>
          <w:szCs w:val="24"/>
        </w:rPr>
        <w:t xml:space="preserve"> </w:t>
      </w:r>
      <w:r w:rsidR="0015294E" w:rsidRPr="00AD4850">
        <w:rPr>
          <w:rFonts w:ascii="Times New Roman" w:hAnsi="Times New Roman" w:cs="Times New Roman"/>
          <w:sz w:val="24"/>
          <w:szCs w:val="24"/>
        </w:rPr>
        <w:t>He studied and successfully completed the</w:t>
      </w:r>
      <w:r w:rsidR="00F847C3" w:rsidRPr="00AD4850">
        <w:rPr>
          <w:rFonts w:ascii="Times New Roman" w:hAnsi="Times New Roman" w:cs="Times New Roman"/>
          <w:sz w:val="24"/>
          <w:szCs w:val="24"/>
        </w:rPr>
        <w:t xml:space="preserve"> courses</w:t>
      </w:r>
      <w:r w:rsidRPr="00AD4850">
        <w:rPr>
          <w:rFonts w:ascii="Times New Roman" w:hAnsi="Times New Roman" w:cs="Times New Roman"/>
          <w:sz w:val="24"/>
          <w:szCs w:val="24"/>
        </w:rPr>
        <w:t xml:space="preserve">. The Certificates he was </w:t>
      </w:r>
      <w:r w:rsidR="0015294E" w:rsidRPr="00AD4850">
        <w:rPr>
          <w:rFonts w:ascii="Times New Roman" w:hAnsi="Times New Roman" w:cs="Times New Roman"/>
          <w:sz w:val="24"/>
          <w:szCs w:val="24"/>
        </w:rPr>
        <w:t>awarded remain valid.</w:t>
      </w:r>
      <w:r w:rsidRPr="00AD4850">
        <w:rPr>
          <w:rFonts w:ascii="Times New Roman" w:hAnsi="Times New Roman" w:cs="Times New Roman"/>
          <w:sz w:val="24"/>
          <w:szCs w:val="24"/>
        </w:rPr>
        <w:tab/>
      </w:r>
    </w:p>
    <w:p w:rsidR="0015294E" w:rsidRPr="00AD4850" w:rsidRDefault="003A687C"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Counsel for the respondent cited </w:t>
      </w:r>
      <w:r w:rsidR="0015294E" w:rsidRPr="00AD4850">
        <w:rPr>
          <w:rFonts w:ascii="Times New Roman" w:hAnsi="Times New Roman" w:cs="Times New Roman"/>
          <w:b/>
          <w:sz w:val="24"/>
          <w:szCs w:val="24"/>
        </w:rPr>
        <w:t xml:space="preserve">Joy </w:t>
      </w:r>
      <w:proofErr w:type="spellStart"/>
      <w:r w:rsidR="0015294E" w:rsidRPr="00AD4850">
        <w:rPr>
          <w:rFonts w:ascii="Times New Roman" w:hAnsi="Times New Roman" w:cs="Times New Roman"/>
          <w:b/>
          <w:sz w:val="24"/>
          <w:szCs w:val="24"/>
        </w:rPr>
        <w:t>Kabatsi</w:t>
      </w:r>
      <w:proofErr w:type="spellEnd"/>
      <w:r w:rsidR="0015294E" w:rsidRPr="00AD4850">
        <w:rPr>
          <w:rFonts w:ascii="Times New Roman" w:hAnsi="Times New Roman" w:cs="Times New Roman"/>
          <w:b/>
          <w:sz w:val="24"/>
          <w:szCs w:val="24"/>
        </w:rPr>
        <w:t xml:space="preserve"> Vs. </w:t>
      </w:r>
      <w:proofErr w:type="spellStart"/>
      <w:r w:rsidR="0015294E" w:rsidRPr="00AD4850">
        <w:rPr>
          <w:rFonts w:ascii="Times New Roman" w:hAnsi="Times New Roman" w:cs="Times New Roman"/>
          <w:b/>
          <w:sz w:val="24"/>
          <w:szCs w:val="24"/>
        </w:rPr>
        <w:t>Anifa</w:t>
      </w:r>
      <w:proofErr w:type="spellEnd"/>
      <w:r w:rsidR="00906874" w:rsidRPr="00AD4850">
        <w:rPr>
          <w:rFonts w:ascii="Times New Roman" w:hAnsi="Times New Roman" w:cs="Times New Roman"/>
          <w:b/>
          <w:sz w:val="24"/>
          <w:szCs w:val="24"/>
        </w:rPr>
        <w:t xml:space="preserve"> </w:t>
      </w:r>
      <w:proofErr w:type="spellStart"/>
      <w:r w:rsidR="0015294E" w:rsidRPr="00AD4850">
        <w:rPr>
          <w:rFonts w:ascii="Times New Roman" w:hAnsi="Times New Roman" w:cs="Times New Roman"/>
          <w:b/>
          <w:sz w:val="24"/>
          <w:szCs w:val="24"/>
        </w:rPr>
        <w:t>Kawoya</w:t>
      </w:r>
      <w:proofErr w:type="spellEnd"/>
      <w:r w:rsidR="00906874" w:rsidRPr="00AD4850">
        <w:rPr>
          <w:rFonts w:ascii="Times New Roman" w:hAnsi="Times New Roman" w:cs="Times New Roman"/>
          <w:b/>
          <w:sz w:val="24"/>
          <w:szCs w:val="24"/>
        </w:rPr>
        <w:t xml:space="preserve"> </w:t>
      </w:r>
      <w:r w:rsidR="0015294E" w:rsidRPr="00AD4850">
        <w:rPr>
          <w:rFonts w:ascii="Times New Roman" w:hAnsi="Times New Roman" w:cs="Times New Roman"/>
          <w:b/>
          <w:sz w:val="24"/>
          <w:szCs w:val="24"/>
        </w:rPr>
        <w:t xml:space="preserve">&amp; </w:t>
      </w:r>
      <w:r w:rsidR="00906874" w:rsidRPr="00AD4850">
        <w:rPr>
          <w:rFonts w:ascii="Times New Roman" w:hAnsi="Times New Roman" w:cs="Times New Roman"/>
          <w:b/>
          <w:sz w:val="24"/>
          <w:szCs w:val="24"/>
        </w:rPr>
        <w:t>a</w:t>
      </w:r>
      <w:r w:rsidR="0015294E" w:rsidRPr="00AD4850">
        <w:rPr>
          <w:rFonts w:ascii="Times New Roman" w:hAnsi="Times New Roman" w:cs="Times New Roman"/>
          <w:b/>
          <w:sz w:val="24"/>
          <w:szCs w:val="24"/>
        </w:rPr>
        <w:t>nother</w:t>
      </w:r>
      <w:r w:rsidR="003205A8" w:rsidRPr="00AD4850">
        <w:rPr>
          <w:rFonts w:ascii="Times New Roman" w:hAnsi="Times New Roman" w:cs="Times New Roman"/>
          <w:b/>
          <w:sz w:val="24"/>
          <w:szCs w:val="24"/>
        </w:rPr>
        <w:t>,</w:t>
      </w:r>
      <w:r w:rsidR="0015294E" w:rsidRPr="00AD4850">
        <w:rPr>
          <w:rFonts w:ascii="Times New Roman" w:hAnsi="Times New Roman" w:cs="Times New Roman"/>
          <w:b/>
          <w:sz w:val="24"/>
          <w:szCs w:val="24"/>
        </w:rPr>
        <w:t xml:space="preserve"> Election Petition Appeal No. 025 of 2007</w:t>
      </w:r>
      <w:r w:rsidR="00906874" w:rsidRPr="00AD4850">
        <w:rPr>
          <w:rFonts w:ascii="Times New Roman" w:hAnsi="Times New Roman" w:cs="Times New Roman"/>
          <w:b/>
          <w:sz w:val="24"/>
          <w:szCs w:val="24"/>
        </w:rPr>
        <w:t xml:space="preserve"> </w:t>
      </w:r>
      <w:r w:rsidRPr="00AD4850">
        <w:rPr>
          <w:rFonts w:ascii="Times New Roman" w:hAnsi="Times New Roman" w:cs="Times New Roman"/>
          <w:sz w:val="24"/>
          <w:szCs w:val="24"/>
        </w:rPr>
        <w:t xml:space="preserve">for the submission </w:t>
      </w:r>
      <w:r w:rsidR="0015294E" w:rsidRPr="00AD4850">
        <w:rPr>
          <w:rFonts w:ascii="Times New Roman" w:hAnsi="Times New Roman" w:cs="Times New Roman"/>
          <w:sz w:val="24"/>
          <w:szCs w:val="24"/>
        </w:rPr>
        <w:t>that where a candidate presents a qualification which is higher than the minimum required for nomination for any post, it is not enough for his opponents to argue that the higher qualification was based on a forgery or something irregular. They need to show that as a result of their allegations the awarding institution of the higher</w:t>
      </w:r>
      <w:r w:rsidR="00906874" w:rsidRPr="00AD4850">
        <w:rPr>
          <w:rFonts w:ascii="Times New Roman" w:hAnsi="Times New Roman" w:cs="Times New Roman"/>
          <w:sz w:val="24"/>
          <w:szCs w:val="24"/>
        </w:rPr>
        <w:t xml:space="preserve"> </w:t>
      </w:r>
      <w:r w:rsidR="0015294E" w:rsidRPr="00AD4850">
        <w:rPr>
          <w:rFonts w:ascii="Times New Roman" w:hAnsi="Times New Roman" w:cs="Times New Roman"/>
          <w:sz w:val="24"/>
          <w:szCs w:val="24"/>
        </w:rPr>
        <w:t xml:space="preserve">qualification subsequently cancelled or withdrew the award of the disputed qualification. </w:t>
      </w:r>
    </w:p>
    <w:p w:rsidR="0015294E" w:rsidRPr="00AD4850" w:rsidRDefault="004B36DE"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They also cited </w:t>
      </w:r>
      <w:r w:rsidR="0015294E" w:rsidRPr="00AD4850">
        <w:rPr>
          <w:rFonts w:ascii="Times New Roman" w:hAnsi="Times New Roman" w:cs="Times New Roman"/>
          <w:b/>
          <w:sz w:val="24"/>
          <w:szCs w:val="24"/>
        </w:rPr>
        <w:t xml:space="preserve">Hon. </w:t>
      </w:r>
      <w:proofErr w:type="spellStart"/>
      <w:r w:rsidR="0015294E" w:rsidRPr="00AD4850">
        <w:rPr>
          <w:rFonts w:ascii="Times New Roman" w:hAnsi="Times New Roman" w:cs="Times New Roman"/>
          <w:b/>
          <w:sz w:val="24"/>
          <w:szCs w:val="24"/>
        </w:rPr>
        <w:t>Kipoi</w:t>
      </w:r>
      <w:proofErr w:type="spellEnd"/>
      <w:r w:rsidR="00906874" w:rsidRPr="00AD4850">
        <w:rPr>
          <w:rFonts w:ascii="Times New Roman" w:hAnsi="Times New Roman" w:cs="Times New Roman"/>
          <w:b/>
          <w:sz w:val="24"/>
          <w:szCs w:val="24"/>
        </w:rPr>
        <w:t xml:space="preserve"> </w:t>
      </w:r>
      <w:proofErr w:type="spellStart"/>
      <w:r w:rsidR="0015294E" w:rsidRPr="00AD4850">
        <w:rPr>
          <w:rFonts w:ascii="Times New Roman" w:hAnsi="Times New Roman" w:cs="Times New Roman"/>
          <w:b/>
          <w:sz w:val="24"/>
          <w:szCs w:val="24"/>
        </w:rPr>
        <w:t>Tonny</w:t>
      </w:r>
      <w:proofErr w:type="spellEnd"/>
      <w:r w:rsidR="00906874" w:rsidRPr="00AD4850">
        <w:rPr>
          <w:rFonts w:ascii="Times New Roman" w:hAnsi="Times New Roman" w:cs="Times New Roman"/>
          <w:b/>
          <w:sz w:val="24"/>
          <w:szCs w:val="24"/>
        </w:rPr>
        <w:t xml:space="preserve"> </w:t>
      </w:r>
      <w:proofErr w:type="spellStart"/>
      <w:r w:rsidR="0015294E" w:rsidRPr="00AD4850">
        <w:rPr>
          <w:rFonts w:ascii="Times New Roman" w:hAnsi="Times New Roman" w:cs="Times New Roman"/>
          <w:b/>
          <w:sz w:val="24"/>
          <w:szCs w:val="24"/>
        </w:rPr>
        <w:t>Nsubuga</w:t>
      </w:r>
      <w:proofErr w:type="spellEnd"/>
      <w:r w:rsidR="00906874" w:rsidRPr="00AD4850">
        <w:rPr>
          <w:rFonts w:ascii="Times New Roman" w:hAnsi="Times New Roman" w:cs="Times New Roman"/>
          <w:b/>
          <w:sz w:val="24"/>
          <w:szCs w:val="24"/>
        </w:rPr>
        <w:t xml:space="preserve"> </w:t>
      </w:r>
      <w:proofErr w:type="gramStart"/>
      <w:r w:rsidR="0015294E" w:rsidRPr="00AD4850">
        <w:rPr>
          <w:rFonts w:ascii="Times New Roman" w:hAnsi="Times New Roman" w:cs="Times New Roman"/>
          <w:b/>
          <w:sz w:val="24"/>
          <w:szCs w:val="24"/>
        </w:rPr>
        <w:t>Vs</w:t>
      </w:r>
      <w:proofErr w:type="gramEnd"/>
      <w:r w:rsidR="0015294E" w:rsidRPr="00AD4850">
        <w:rPr>
          <w:rFonts w:ascii="Times New Roman" w:hAnsi="Times New Roman" w:cs="Times New Roman"/>
          <w:b/>
          <w:sz w:val="24"/>
          <w:szCs w:val="24"/>
        </w:rPr>
        <w:t xml:space="preserve">. Ronny </w:t>
      </w:r>
      <w:proofErr w:type="spellStart"/>
      <w:r w:rsidR="0015294E" w:rsidRPr="00AD4850">
        <w:rPr>
          <w:rFonts w:ascii="Times New Roman" w:hAnsi="Times New Roman" w:cs="Times New Roman"/>
          <w:b/>
          <w:sz w:val="24"/>
          <w:szCs w:val="24"/>
        </w:rPr>
        <w:t>Waluku</w:t>
      </w:r>
      <w:proofErr w:type="spellEnd"/>
      <w:r w:rsidR="00906874" w:rsidRPr="00AD4850">
        <w:rPr>
          <w:rFonts w:ascii="Times New Roman" w:hAnsi="Times New Roman" w:cs="Times New Roman"/>
          <w:b/>
          <w:sz w:val="24"/>
          <w:szCs w:val="24"/>
        </w:rPr>
        <w:t xml:space="preserve"> </w:t>
      </w:r>
      <w:proofErr w:type="spellStart"/>
      <w:r w:rsidR="0015294E" w:rsidRPr="00AD4850">
        <w:rPr>
          <w:rFonts w:ascii="Times New Roman" w:hAnsi="Times New Roman" w:cs="Times New Roman"/>
          <w:b/>
          <w:sz w:val="24"/>
          <w:szCs w:val="24"/>
        </w:rPr>
        <w:t>Wataka</w:t>
      </w:r>
      <w:proofErr w:type="spellEnd"/>
      <w:r w:rsidR="0015294E" w:rsidRPr="00AD4850">
        <w:rPr>
          <w:rFonts w:ascii="Times New Roman" w:hAnsi="Times New Roman" w:cs="Times New Roman"/>
          <w:b/>
          <w:sz w:val="24"/>
          <w:szCs w:val="24"/>
        </w:rPr>
        <w:t xml:space="preserve"> and </w:t>
      </w:r>
      <w:r w:rsidR="00906874" w:rsidRPr="00AD4850">
        <w:rPr>
          <w:rFonts w:ascii="Times New Roman" w:hAnsi="Times New Roman" w:cs="Times New Roman"/>
          <w:b/>
          <w:sz w:val="24"/>
          <w:szCs w:val="24"/>
        </w:rPr>
        <w:t>o</w:t>
      </w:r>
      <w:r w:rsidR="0015294E" w:rsidRPr="00AD4850">
        <w:rPr>
          <w:rFonts w:ascii="Times New Roman" w:hAnsi="Times New Roman" w:cs="Times New Roman"/>
          <w:b/>
          <w:sz w:val="24"/>
          <w:szCs w:val="24"/>
        </w:rPr>
        <w:t>thers</w:t>
      </w:r>
      <w:r w:rsidR="003205A8" w:rsidRPr="00AD4850">
        <w:rPr>
          <w:rFonts w:ascii="Times New Roman" w:hAnsi="Times New Roman" w:cs="Times New Roman"/>
          <w:b/>
          <w:sz w:val="24"/>
          <w:szCs w:val="24"/>
        </w:rPr>
        <w:t>,</w:t>
      </w:r>
      <w:r w:rsidR="0015294E" w:rsidRPr="00AD4850">
        <w:rPr>
          <w:rFonts w:ascii="Times New Roman" w:hAnsi="Times New Roman" w:cs="Times New Roman"/>
          <w:b/>
          <w:sz w:val="24"/>
          <w:szCs w:val="24"/>
        </w:rPr>
        <w:t xml:space="preserve"> Election Appeal No. 007 of 2011</w:t>
      </w:r>
      <w:r w:rsidR="00906874" w:rsidRPr="00AD4850">
        <w:rPr>
          <w:rFonts w:ascii="Times New Roman" w:hAnsi="Times New Roman" w:cs="Times New Roman"/>
          <w:b/>
          <w:sz w:val="24"/>
          <w:szCs w:val="24"/>
        </w:rPr>
        <w:t xml:space="preserve"> </w:t>
      </w:r>
      <w:r w:rsidRPr="00AD4850">
        <w:rPr>
          <w:rFonts w:ascii="Times New Roman" w:hAnsi="Times New Roman" w:cs="Times New Roman"/>
          <w:sz w:val="24"/>
          <w:szCs w:val="24"/>
        </w:rPr>
        <w:t xml:space="preserve">where </w:t>
      </w:r>
      <w:r w:rsidR="003205A8" w:rsidRPr="00AD4850">
        <w:rPr>
          <w:rFonts w:ascii="Times New Roman" w:hAnsi="Times New Roman" w:cs="Times New Roman"/>
          <w:sz w:val="24"/>
          <w:szCs w:val="24"/>
        </w:rPr>
        <w:t xml:space="preserve">it was held </w:t>
      </w:r>
      <w:r w:rsidR="0015294E" w:rsidRPr="00AD4850">
        <w:rPr>
          <w:rFonts w:ascii="Times New Roman" w:hAnsi="Times New Roman" w:cs="Times New Roman"/>
          <w:sz w:val="24"/>
          <w:szCs w:val="24"/>
        </w:rPr>
        <w:t>that mere allegations of invalidity of academic qualifications of the candidate are insufficient as long as the certificates of such candidate were not cancelled and were valid at the mater</w:t>
      </w:r>
      <w:r w:rsidR="00F847C3" w:rsidRPr="00AD4850">
        <w:rPr>
          <w:rFonts w:ascii="Times New Roman" w:hAnsi="Times New Roman" w:cs="Times New Roman"/>
          <w:sz w:val="24"/>
          <w:szCs w:val="24"/>
        </w:rPr>
        <w:t xml:space="preserve">ial time. </w:t>
      </w:r>
    </w:p>
    <w:p w:rsidR="0015294E" w:rsidRPr="00AD4850" w:rsidRDefault="009A3F20"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They further cited </w:t>
      </w:r>
      <w:r w:rsidR="0015294E" w:rsidRPr="00AD4850">
        <w:rPr>
          <w:rFonts w:ascii="Times New Roman" w:hAnsi="Times New Roman" w:cs="Times New Roman"/>
          <w:b/>
          <w:sz w:val="24"/>
          <w:szCs w:val="24"/>
        </w:rPr>
        <w:t>Kampala University Vs. National Council for Higher Education (NCHE); Misc. Cause No. 053 of 2014</w:t>
      </w:r>
      <w:r w:rsidR="00906874" w:rsidRPr="00AD4850">
        <w:rPr>
          <w:rFonts w:ascii="Times New Roman" w:hAnsi="Times New Roman" w:cs="Times New Roman"/>
          <w:b/>
          <w:sz w:val="24"/>
          <w:szCs w:val="24"/>
        </w:rPr>
        <w:t xml:space="preserve"> </w:t>
      </w:r>
      <w:r w:rsidRPr="00AD4850">
        <w:rPr>
          <w:rFonts w:ascii="Times New Roman" w:hAnsi="Times New Roman" w:cs="Times New Roman"/>
          <w:sz w:val="24"/>
          <w:szCs w:val="24"/>
        </w:rPr>
        <w:t xml:space="preserve">in which </w:t>
      </w:r>
      <w:r w:rsidR="0015294E" w:rsidRPr="00AD4850">
        <w:rPr>
          <w:rFonts w:ascii="Times New Roman" w:hAnsi="Times New Roman" w:cs="Times New Roman"/>
          <w:sz w:val="24"/>
          <w:szCs w:val="24"/>
        </w:rPr>
        <w:t>the issue was whether NCHE could cancel or nullify an academic certificate issued by the University.</w:t>
      </w:r>
      <w:r w:rsidR="00906874" w:rsidRPr="00AD4850">
        <w:rPr>
          <w:rFonts w:ascii="Times New Roman" w:hAnsi="Times New Roman" w:cs="Times New Roman"/>
          <w:sz w:val="24"/>
          <w:szCs w:val="24"/>
        </w:rPr>
        <w:t xml:space="preserve"> </w:t>
      </w:r>
      <w:r w:rsidR="003205A8" w:rsidRPr="00AD4850">
        <w:rPr>
          <w:rFonts w:ascii="Times New Roman" w:hAnsi="Times New Roman" w:cs="Times New Roman"/>
          <w:sz w:val="24"/>
          <w:szCs w:val="24"/>
        </w:rPr>
        <w:t xml:space="preserve">The </w:t>
      </w:r>
      <w:r w:rsidR="0015294E" w:rsidRPr="00AD4850">
        <w:rPr>
          <w:rFonts w:ascii="Times New Roman" w:hAnsi="Times New Roman" w:cs="Times New Roman"/>
          <w:sz w:val="24"/>
          <w:szCs w:val="24"/>
        </w:rPr>
        <w:t xml:space="preserve">Court relying on </w:t>
      </w:r>
      <w:r w:rsidR="0015294E" w:rsidRPr="00AD4850">
        <w:rPr>
          <w:rFonts w:ascii="Times New Roman" w:hAnsi="Times New Roman" w:cs="Times New Roman"/>
          <w:b/>
          <w:sz w:val="24"/>
          <w:szCs w:val="24"/>
        </w:rPr>
        <w:t>S.45 (2) (f)</w:t>
      </w:r>
      <w:r w:rsidR="0015294E" w:rsidRPr="00AD4850">
        <w:rPr>
          <w:rFonts w:ascii="Times New Roman" w:hAnsi="Times New Roman" w:cs="Times New Roman"/>
          <w:sz w:val="24"/>
          <w:szCs w:val="24"/>
        </w:rPr>
        <w:t xml:space="preserve"> of the </w:t>
      </w:r>
      <w:r w:rsidR="0015294E" w:rsidRPr="00AD4850">
        <w:rPr>
          <w:rFonts w:ascii="Times New Roman" w:hAnsi="Times New Roman" w:cs="Times New Roman"/>
          <w:sz w:val="24"/>
          <w:szCs w:val="24"/>
        </w:rPr>
        <w:lastRenderedPageBreak/>
        <w:t xml:space="preserve">Universities and other Tertiary Institutions Act 2001 held that the law only gives power to </w:t>
      </w:r>
      <w:r w:rsidR="0015294E" w:rsidRPr="00AD4850">
        <w:rPr>
          <w:rFonts w:ascii="Times New Roman" w:hAnsi="Times New Roman" w:cs="Times New Roman"/>
          <w:b/>
          <w:sz w:val="24"/>
          <w:szCs w:val="24"/>
        </w:rPr>
        <w:t>NCHE</w:t>
      </w:r>
      <w:r w:rsidR="0015294E" w:rsidRPr="00AD4850">
        <w:rPr>
          <w:rFonts w:ascii="Times New Roman" w:hAnsi="Times New Roman" w:cs="Times New Roman"/>
          <w:sz w:val="24"/>
          <w:szCs w:val="24"/>
        </w:rPr>
        <w:t xml:space="preserve"> to investigate institutions of higher learning</w:t>
      </w:r>
      <w:r w:rsidRPr="00AD4850">
        <w:rPr>
          <w:rFonts w:ascii="Times New Roman" w:hAnsi="Times New Roman" w:cs="Times New Roman"/>
          <w:sz w:val="24"/>
          <w:szCs w:val="24"/>
        </w:rPr>
        <w:t xml:space="preserve"> and that it has no </w:t>
      </w:r>
      <w:r w:rsidR="0015294E" w:rsidRPr="00AD4850">
        <w:rPr>
          <w:rFonts w:ascii="Times New Roman" w:hAnsi="Times New Roman" w:cs="Times New Roman"/>
          <w:sz w:val="24"/>
          <w:szCs w:val="24"/>
        </w:rPr>
        <w:t>powers to determine which student has followed due process from admission to graduation in a University in Ugan</w:t>
      </w:r>
      <w:r w:rsidRPr="00AD4850">
        <w:rPr>
          <w:rFonts w:ascii="Times New Roman" w:hAnsi="Times New Roman" w:cs="Times New Roman"/>
          <w:sz w:val="24"/>
          <w:szCs w:val="24"/>
        </w:rPr>
        <w:t xml:space="preserve">da. The </w:t>
      </w:r>
      <w:r w:rsidR="0015294E" w:rsidRPr="00AD4850">
        <w:rPr>
          <w:rFonts w:ascii="Times New Roman" w:hAnsi="Times New Roman" w:cs="Times New Roman"/>
          <w:sz w:val="24"/>
          <w:szCs w:val="24"/>
        </w:rPr>
        <w:t xml:space="preserve">University senate </w:t>
      </w:r>
      <w:r w:rsidRPr="00AD4850">
        <w:rPr>
          <w:rFonts w:ascii="Times New Roman" w:hAnsi="Times New Roman" w:cs="Times New Roman"/>
          <w:sz w:val="24"/>
          <w:szCs w:val="24"/>
        </w:rPr>
        <w:t xml:space="preserve">is the </w:t>
      </w:r>
      <w:r w:rsidR="0015294E" w:rsidRPr="00AD4850">
        <w:rPr>
          <w:rFonts w:ascii="Times New Roman" w:hAnsi="Times New Roman" w:cs="Times New Roman"/>
          <w:sz w:val="24"/>
          <w:szCs w:val="24"/>
        </w:rPr>
        <w:t xml:space="preserve">only </w:t>
      </w:r>
      <w:r w:rsidRPr="00AD4850">
        <w:rPr>
          <w:rFonts w:ascii="Times New Roman" w:hAnsi="Times New Roman" w:cs="Times New Roman"/>
          <w:sz w:val="24"/>
          <w:szCs w:val="24"/>
        </w:rPr>
        <w:t xml:space="preserve">one with power </w:t>
      </w:r>
      <w:r w:rsidR="0015294E" w:rsidRPr="00AD4850">
        <w:rPr>
          <w:rFonts w:ascii="Times New Roman" w:hAnsi="Times New Roman" w:cs="Times New Roman"/>
          <w:sz w:val="24"/>
          <w:szCs w:val="24"/>
        </w:rPr>
        <w:t xml:space="preserve">to recall or cancel </w:t>
      </w:r>
      <w:r w:rsidRPr="00AD4850">
        <w:rPr>
          <w:rFonts w:ascii="Times New Roman" w:hAnsi="Times New Roman" w:cs="Times New Roman"/>
          <w:sz w:val="24"/>
          <w:szCs w:val="24"/>
        </w:rPr>
        <w:t xml:space="preserve">ones </w:t>
      </w:r>
      <w:r w:rsidR="0015294E" w:rsidRPr="00AD4850">
        <w:rPr>
          <w:rFonts w:ascii="Times New Roman" w:hAnsi="Times New Roman" w:cs="Times New Roman"/>
          <w:sz w:val="24"/>
          <w:szCs w:val="24"/>
        </w:rPr>
        <w:t xml:space="preserve">degree award. </w:t>
      </w:r>
    </w:p>
    <w:p w:rsidR="00906874" w:rsidRPr="00AD4850" w:rsidRDefault="003205A8"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Counsel submitted that at the time of </w:t>
      </w:r>
      <w:r w:rsidR="0015294E" w:rsidRPr="00AD4850">
        <w:rPr>
          <w:rFonts w:ascii="Times New Roman" w:hAnsi="Times New Roman" w:cs="Times New Roman"/>
          <w:sz w:val="24"/>
          <w:szCs w:val="24"/>
        </w:rPr>
        <w:t>the 2</w:t>
      </w:r>
      <w:r w:rsidR="0015294E" w:rsidRPr="00AD4850">
        <w:rPr>
          <w:rFonts w:ascii="Times New Roman" w:hAnsi="Times New Roman" w:cs="Times New Roman"/>
          <w:sz w:val="24"/>
          <w:szCs w:val="24"/>
          <w:vertAlign w:val="superscript"/>
        </w:rPr>
        <w:t>nd</w:t>
      </w:r>
      <w:r w:rsidR="0015294E" w:rsidRPr="00AD4850">
        <w:rPr>
          <w:rFonts w:ascii="Times New Roman" w:hAnsi="Times New Roman" w:cs="Times New Roman"/>
          <w:sz w:val="24"/>
          <w:szCs w:val="24"/>
        </w:rPr>
        <w:t xml:space="preserve"> Respondent</w:t>
      </w:r>
      <w:r w:rsidRPr="00AD4850">
        <w:rPr>
          <w:rFonts w:ascii="Times New Roman" w:hAnsi="Times New Roman" w:cs="Times New Roman"/>
          <w:sz w:val="24"/>
          <w:szCs w:val="24"/>
        </w:rPr>
        <w:t>’s nomination</w:t>
      </w:r>
      <w:r w:rsidR="0015294E" w:rsidRPr="00AD4850">
        <w:rPr>
          <w:rFonts w:ascii="Times New Roman" w:hAnsi="Times New Roman" w:cs="Times New Roman"/>
          <w:sz w:val="24"/>
          <w:szCs w:val="24"/>
        </w:rPr>
        <w:t>, his diploma and degree certificates were</w:t>
      </w:r>
      <w:r w:rsidR="00906874" w:rsidRPr="00AD4850">
        <w:rPr>
          <w:rFonts w:ascii="Times New Roman" w:hAnsi="Times New Roman" w:cs="Times New Roman"/>
          <w:sz w:val="24"/>
          <w:szCs w:val="24"/>
        </w:rPr>
        <w:t>,</w:t>
      </w:r>
      <w:r w:rsidR="0015294E" w:rsidRPr="00AD4850">
        <w:rPr>
          <w:rFonts w:ascii="Times New Roman" w:hAnsi="Times New Roman" w:cs="Times New Roman"/>
          <w:sz w:val="24"/>
          <w:szCs w:val="24"/>
        </w:rPr>
        <w:t xml:space="preserve"> and remain valid because they have not been recalled or cancelled by the senate </w:t>
      </w:r>
    </w:p>
    <w:p w:rsidR="00906874" w:rsidRPr="00AD4850" w:rsidRDefault="00906874" w:rsidP="00AD4850">
      <w:pPr>
        <w:spacing w:line="360" w:lineRule="auto"/>
        <w:rPr>
          <w:rFonts w:ascii="Times New Roman" w:hAnsi="Times New Roman" w:cs="Times New Roman"/>
          <w:sz w:val="24"/>
          <w:szCs w:val="24"/>
        </w:rPr>
      </w:pPr>
    </w:p>
    <w:p w:rsidR="00F847C3" w:rsidRPr="00AD4850" w:rsidRDefault="0015294E" w:rsidP="00AD4850">
      <w:pPr>
        <w:spacing w:line="360" w:lineRule="auto"/>
        <w:rPr>
          <w:rFonts w:ascii="Times New Roman" w:hAnsi="Times New Roman" w:cs="Times New Roman"/>
          <w:sz w:val="24"/>
          <w:szCs w:val="24"/>
        </w:rPr>
      </w:pPr>
      <w:proofErr w:type="gramStart"/>
      <w:r w:rsidRPr="00AD4850">
        <w:rPr>
          <w:rFonts w:ascii="Times New Roman" w:hAnsi="Times New Roman" w:cs="Times New Roman"/>
          <w:sz w:val="24"/>
          <w:szCs w:val="24"/>
        </w:rPr>
        <w:t>of</w:t>
      </w:r>
      <w:proofErr w:type="gramEnd"/>
      <w:r w:rsidRPr="00AD4850">
        <w:rPr>
          <w:rFonts w:ascii="Times New Roman" w:hAnsi="Times New Roman" w:cs="Times New Roman"/>
          <w:sz w:val="24"/>
          <w:szCs w:val="24"/>
        </w:rPr>
        <w:t xml:space="preserve"> the awarding institution. One cannot therefore talk about invalidating or nullifying the said certificates. </w:t>
      </w:r>
    </w:p>
    <w:p w:rsidR="0015294E" w:rsidRPr="00AD4850" w:rsidRDefault="003205A8"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He </w:t>
      </w:r>
      <w:r w:rsidR="0015294E" w:rsidRPr="00AD4850">
        <w:rPr>
          <w:rFonts w:ascii="Times New Roman" w:hAnsi="Times New Roman" w:cs="Times New Roman"/>
          <w:sz w:val="24"/>
          <w:szCs w:val="24"/>
        </w:rPr>
        <w:t>also submi</w:t>
      </w:r>
      <w:r w:rsidR="00730EDF" w:rsidRPr="00AD4850">
        <w:rPr>
          <w:rFonts w:ascii="Times New Roman" w:hAnsi="Times New Roman" w:cs="Times New Roman"/>
          <w:sz w:val="24"/>
          <w:szCs w:val="24"/>
        </w:rPr>
        <w:t>t</w:t>
      </w:r>
      <w:r w:rsidR="0015294E" w:rsidRPr="00AD4850">
        <w:rPr>
          <w:rFonts w:ascii="Times New Roman" w:hAnsi="Times New Roman" w:cs="Times New Roman"/>
          <w:sz w:val="24"/>
          <w:szCs w:val="24"/>
        </w:rPr>
        <w:t>t</w:t>
      </w:r>
      <w:r w:rsidRPr="00AD4850">
        <w:rPr>
          <w:rFonts w:ascii="Times New Roman" w:hAnsi="Times New Roman" w:cs="Times New Roman"/>
          <w:sz w:val="24"/>
          <w:szCs w:val="24"/>
        </w:rPr>
        <w:t>ed</w:t>
      </w:r>
      <w:r w:rsidR="0015294E" w:rsidRPr="00AD4850">
        <w:rPr>
          <w:rFonts w:ascii="Times New Roman" w:hAnsi="Times New Roman" w:cs="Times New Roman"/>
          <w:sz w:val="24"/>
          <w:szCs w:val="24"/>
        </w:rPr>
        <w:t xml:space="preserve"> that these Court proceedings are not proceedings in which the Petitioner would seek cancellation of the 2</w:t>
      </w:r>
      <w:r w:rsidR="0015294E" w:rsidRPr="00AD4850">
        <w:rPr>
          <w:rFonts w:ascii="Times New Roman" w:hAnsi="Times New Roman" w:cs="Times New Roman"/>
          <w:sz w:val="24"/>
          <w:szCs w:val="24"/>
          <w:vertAlign w:val="superscript"/>
        </w:rPr>
        <w:t>nd</w:t>
      </w:r>
      <w:r w:rsidR="0015294E" w:rsidRPr="00AD4850">
        <w:rPr>
          <w:rFonts w:ascii="Times New Roman" w:hAnsi="Times New Roman" w:cs="Times New Roman"/>
          <w:sz w:val="24"/>
          <w:szCs w:val="24"/>
        </w:rPr>
        <w:t xml:space="preserve"> Respondent’s certificate on the ground of failure to follow academic due process at admission. It has to be in proceedings where both the student and the University are parties. </w:t>
      </w:r>
    </w:p>
    <w:p w:rsidR="00436A1B" w:rsidRPr="00AD4850" w:rsidRDefault="003205A8"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w:t>
      </w:r>
      <w:r w:rsidR="0015294E" w:rsidRPr="00AD4850">
        <w:rPr>
          <w:rFonts w:ascii="Times New Roman" w:hAnsi="Times New Roman" w:cs="Times New Roman"/>
          <w:sz w:val="24"/>
          <w:szCs w:val="24"/>
        </w:rPr>
        <w:t>he</w:t>
      </w:r>
      <w:r w:rsidR="009A3F20" w:rsidRPr="00AD4850">
        <w:rPr>
          <w:rFonts w:ascii="Times New Roman" w:hAnsi="Times New Roman" w:cs="Times New Roman"/>
          <w:sz w:val="24"/>
          <w:szCs w:val="24"/>
        </w:rPr>
        <w:t>y argued that the</w:t>
      </w:r>
      <w:r w:rsidR="0015294E" w:rsidRPr="00AD4850">
        <w:rPr>
          <w:rFonts w:ascii="Times New Roman" w:hAnsi="Times New Roman" w:cs="Times New Roman"/>
          <w:sz w:val="24"/>
          <w:szCs w:val="24"/>
        </w:rPr>
        <w:t xml:space="preserve"> case of </w:t>
      </w:r>
      <w:proofErr w:type="spellStart"/>
      <w:r w:rsidR="0015294E" w:rsidRPr="00AD4850">
        <w:rPr>
          <w:rFonts w:ascii="Times New Roman" w:hAnsi="Times New Roman" w:cs="Times New Roman"/>
          <w:b/>
          <w:sz w:val="24"/>
          <w:szCs w:val="24"/>
        </w:rPr>
        <w:t>Gole</w:t>
      </w:r>
      <w:proofErr w:type="spellEnd"/>
      <w:r w:rsidR="0015294E" w:rsidRPr="00AD4850">
        <w:rPr>
          <w:rFonts w:ascii="Times New Roman" w:hAnsi="Times New Roman" w:cs="Times New Roman"/>
          <w:b/>
          <w:sz w:val="24"/>
          <w:szCs w:val="24"/>
        </w:rPr>
        <w:t xml:space="preserve"> Nicholas Davis v. </w:t>
      </w:r>
      <w:proofErr w:type="spellStart"/>
      <w:r w:rsidR="0015294E" w:rsidRPr="00AD4850">
        <w:rPr>
          <w:rFonts w:ascii="Times New Roman" w:hAnsi="Times New Roman" w:cs="Times New Roman"/>
          <w:b/>
          <w:sz w:val="24"/>
          <w:szCs w:val="24"/>
        </w:rPr>
        <w:t>Loi</w:t>
      </w:r>
      <w:proofErr w:type="spellEnd"/>
      <w:r w:rsidR="00906874" w:rsidRPr="00AD4850">
        <w:rPr>
          <w:rFonts w:ascii="Times New Roman" w:hAnsi="Times New Roman" w:cs="Times New Roman"/>
          <w:b/>
          <w:sz w:val="24"/>
          <w:szCs w:val="24"/>
        </w:rPr>
        <w:t xml:space="preserve"> </w:t>
      </w:r>
      <w:proofErr w:type="spellStart"/>
      <w:r w:rsidR="0015294E" w:rsidRPr="00AD4850">
        <w:rPr>
          <w:rFonts w:ascii="Times New Roman" w:hAnsi="Times New Roman" w:cs="Times New Roman"/>
          <w:b/>
          <w:sz w:val="24"/>
          <w:szCs w:val="24"/>
        </w:rPr>
        <w:t>Kageni</w:t>
      </w:r>
      <w:proofErr w:type="spellEnd"/>
      <w:r w:rsidR="00906874" w:rsidRPr="00AD4850">
        <w:rPr>
          <w:rFonts w:ascii="Times New Roman" w:hAnsi="Times New Roman" w:cs="Times New Roman"/>
          <w:b/>
          <w:sz w:val="24"/>
          <w:szCs w:val="24"/>
        </w:rPr>
        <w:t xml:space="preserve"> </w:t>
      </w:r>
      <w:proofErr w:type="spellStart"/>
      <w:r w:rsidR="0015294E" w:rsidRPr="00AD4850">
        <w:rPr>
          <w:rFonts w:ascii="Times New Roman" w:hAnsi="Times New Roman" w:cs="Times New Roman"/>
          <w:b/>
          <w:sz w:val="24"/>
          <w:szCs w:val="24"/>
        </w:rPr>
        <w:t>Kiryapawo</w:t>
      </w:r>
      <w:proofErr w:type="spellEnd"/>
      <w:r w:rsidR="0015294E" w:rsidRPr="00AD4850">
        <w:rPr>
          <w:rFonts w:ascii="Times New Roman" w:hAnsi="Times New Roman" w:cs="Times New Roman"/>
          <w:b/>
          <w:sz w:val="24"/>
          <w:szCs w:val="24"/>
        </w:rPr>
        <w:t xml:space="preserve"> SC Election Appeal No. 019 of 2007 </w:t>
      </w:r>
      <w:r w:rsidR="009A3F20" w:rsidRPr="00AD4850">
        <w:rPr>
          <w:rFonts w:ascii="Times New Roman" w:hAnsi="Times New Roman" w:cs="Times New Roman"/>
          <w:sz w:val="24"/>
          <w:szCs w:val="24"/>
        </w:rPr>
        <w:t>which was</w:t>
      </w:r>
      <w:r w:rsidR="00906874" w:rsidRPr="00AD4850">
        <w:rPr>
          <w:rFonts w:ascii="Times New Roman" w:hAnsi="Times New Roman" w:cs="Times New Roman"/>
          <w:sz w:val="24"/>
          <w:szCs w:val="24"/>
        </w:rPr>
        <w:t xml:space="preserve"> </w:t>
      </w:r>
      <w:r w:rsidRPr="00AD4850">
        <w:rPr>
          <w:rFonts w:ascii="Times New Roman" w:hAnsi="Times New Roman" w:cs="Times New Roman"/>
          <w:sz w:val="24"/>
          <w:szCs w:val="24"/>
        </w:rPr>
        <w:t xml:space="preserve">cited by counsel for the petitioner for the </w:t>
      </w:r>
      <w:r w:rsidR="0015294E" w:rsidRPr="00AD4850">
        <w:rPr>
          <w:rFonts w:ascii="Times New Roman" w:hAnsi="Times New Roman" w:cs="Times New Roman"/>
          <w:sz w:val="24"/>
          <w:szCs w:val="24"/>
        </w:rPr>
        <w:t>argu</w:t>
      </w:r>
      <w:r w:rsidRPr="00AD4850">
        <w:rPr>
          <w:rFonts w:ascii="Times New Roman" w:hAnsi="Times New Roman" w:cs="Times New Roman"/>
          <w:sz w:val="24"/>
          <w:szCs w:val="24"/>
        </w:rPr>
        <w:t>m</w:t>
      </w:r>
      <w:r w:rsidR="0015294E" w:rsidRPr="00AD4850">
        <w:rPr>
          <w:rFonts w:ascii="Times New Roman" w:hAnsi="Times New Roman" w:cs="Times New Roman"/>
          <w:sz w:val="24"/>
          <w:szCs w:val="24"/>
        </w:rPr>
        <w:t>e</w:t>
      </w:r>
      <w:r w:rsidRPr="00AD4850">
        <w:rPr>
          <w:rFonts w:ascii="Times New Roman" w:hAnsi="Times New Roman" w:cs="Times New Roman"/>
          <w:sz w:val="24"/>
          <w:szCs w:val="24"/>
        </w:rPr>
        <w:t>nt</w:t>
      </w:r>
      <w:r w:rsidR="0015294E" w:rsidRPr="00AD4850">
        <w:rPr>
          <w:rFonts w:ascii="Times New Roman" w:hAnsi="Times New Roman" w:cs="Times New Roman"/>
          <w:sz w:val="24"/>
          <w:szCs w:val="24"/>
        </w:rPr>
        <w:t xml:space="preserve"> that were a fraudulent certificate is presented, it vitia</w:t>
      </w:r>
      <w:r w:rsidR="00F847C3" w:rsidRPr="00AD4850">
        <w:rPr>
          <w:rFonts w:ascii="Times New Roman" w:hAnsi="Times New Roman" w:cs="Times New Roman"/>
          <w:sz w:val="24"/>
          <w:szCs w:val="24"/>
        </w:rPr>
        <w:t xml:space="preserve">tes the validity of other </w:t>
      </w:r>
      <w:r w:rsidRPr="00AD4850">
        <w:rPr>
          <w:rFonts w:ascii="Times New Roman" w:hAnsi="Times New Roman" w:cs="Times New Roman"/>
          <w:sz w:val="24"/>
          <w:szCs w:val="24"/>
        </w:rPr>
        <w:t>documents</w:t>
      </w:r>
      <w:r w:rsidR="009A3F20" w:rsidRPr="00AD4850">
        <w:rPr>
          <w:rFonts w:ascii="Times New Roman" w:hAnsi="Times New Roman" w:cs="Times New Roman"/>
          <w:sz w:val="24"/>
          <w:szCs w:val="24"/>
        </w:rPr>
        <w:t>,</w:t>
      </w:r>
      <w:r w:rsidR="00906874" w:rsidRPr="00AD4850">
        <w:rPr>
          <w:rFonts w:ascii="Times New Roman" w:hAnsi="Times New Roman" w:cs="Times New Roman"/>
          <w:sz w:val="24"/>
          <w:szCs w:val="24"/>
        </w:rPr>
        <w:t xml:space="preserve"> </w:t>
      </w:r>
      <w:r w:rsidR="0015294E" w:rsidRPr="00AD4850">
        <w:rPr>
          <w:rFonts w:ascii="Times New Roman" w:hAnsi="Times New Roman" w:cs="Times New Roman"/>
          <w:sz w:val="24"/>
          <w:szCs w:val="24"/>
        </w:rPr>
        <w:t>is distinguishable from the case at hand in that whereas the certificate in that case was fraudulently acquired without studying for it, the one in this case was properly obtained after attending the course for it.</w:t>
      </w:r>
    </w:p>
    <w:p w:rsidR="00137CD7" w:rsidRPr="00AD4850" w:rsidRDefault="009A3F20"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I have had an anxious consideration of the arguments of both </w:t>
      </w:r>
      <w:proofErr w:type="gramStart"/>
      <w:r w:rsidRPr="00AD4850">
        <w:rPr>
          <w:rFonts w:ascii="Times New Roman" w:hAnsi="Times New Roman" w:cs="Times New Roman"/>
          <w:sz w:val="24"/>
          <w:szCs w:val="24"/>
        </w:rPr>
        <w:t>counsel</w:t>
      </w:r>
      <w:proofErr w:type="gramEnd"/>
      <w:r w:rsidRPr="00AD4850">
        <w:rPr>
          <w:rFonts w:ascii="Times New Roman" w:hAnsi="Times New Roman" w:cs="Times New Roman"/>
          <w:sz w:val="24"/>
          <w:szCs w:val="24"/>
        </w:rPr>
        <w:t>.</w:t>
      </w:r>
      <w:r w:rsidR="00906874" w:rsidRPr="00AD4850">
        <w:rPr>
          <w:rFonts w:ascii="Times New Roman" w:hAnsi="Times New Roman" w:cs="Times New Roman"/>
          <w:sz w:val="24"/>
          <w:szCs w:val="24"/>
        </w:rPr>
        <w:t xml:space="preserve"> </w:t>
      </w:r>
      <w:r w:rsidR="00782D8D" w:rsidRPr="00AD4850">
        <w:rPr>
          <w:rFonts w:ascii="Times New Roman" w:hAnsi="Times New Roman" w:cs="Times New Roman"/>
          <w:sz w:val="24"/>
          <w:szCs w:val="24"/>
        </w:rPr>
        <w:t>T</w:t>
      </w:r>
      <w:r w:rsidR="00137CD7" w:rsidRPr="00AD4850">
        <w:rPr>
          <w:rFonts w:ascii="Times New Roman" w:hAnsi="Times New Roman" w:cs="Times New Roman"/>
          <w:sz w:val="24"/>
          <w:szCs w:val="24"/>
        </w:rPr>
        <w:t>he argument that since the respondent obtained his ‘O’ level certificate in 198</w:t>
      </w:r>
      <w:r w:rsidR="00782D8D" w:rsidRPr="00AD4850">
        <w:rPr>
          <w:rFonts w:ascii="Times New Roman" w:hAnsi="Times New Roman" w:cs="Times New Roman"/>
          <w:sz w:val="24"/>
          <w:szCs w:val="24"/>
        </w:rPr>
        <w:t>1</w:t>
      </w:r>
      <w:r w:rsidR="00137CD7" w:rsidRPr="00AD4850">
        <w:rPr>
          <w:rFonts w:ascii="Times New Roman" w:hAnsi="Times New Roman" w:cs="Times New Roman"/>
          <w:sz w:val="24"/>
          <w:szCs w:val="24"/>
        </w:rPr>
        <w:t>, the 2007 regulation should not apply to him</w:t>
      </w:r>
      <w:r w:rsidR="00782D8D" w:rsidRPr="00AD4850">
        <w:rPr>
          <w:rFonts w:ascii="Times New Roman" w:hAnsi="Times New Roman" w:cs="Times New Roman"/>
          <w:sz w:val="24"/>
          <w:szCs w:val="24"/>
        </w:rPr>
        <w:t xml:space="preserve"> is not sustainable</w:t>
      </w:r>
      <w:r w:rsidR="00137CD7" w:rsidRPr="00AD4850">
        <w:rPr>
          <w:rFonts w:ascii="Times New Roman" w:hAnsi="Times New Roman" w:cs="Times New Roman"/>
          <w:sz w:val="24"/>
          <w:szCs w:val="24"/>
        </w:rPr>
        <w:t>. That argument would be valid only if in 1981 it was legally possible to enroll for the University Certificates on the basis of the one credit ‘O’ level certificate, and if he had obtained the certificates then. As it is, he only took steps to enroll for the certificates under the 2007 legal dispensation. He is therefore bound by the current law.</w:t>
      </w:r>
    </w:p>
    <w:p w:rsidR="00303FCA" w:rsidRPr="00AD4850" w:rsidRDefault="00137CD7"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The</w:t>
      </w:r>
      <w:r w:rsidR="00DB08F3" w:rsidRPr="00AD4850">
        <w:rPr>
          <w:rFonts w:ascii="Times New Roman" w:hAnsi="Times New Roman" w:cs="Times New Roman"/>
          <w:sz w:val="24"/>
          <w:szCs w:val="24"/>
        </w:rPr>
        <w:t xml:space="preserve"> submission that </w:t>
      </w:r>
      <w:r w:rsidR="00782D8D" w:rsidRPr="00AD4850">
        <w:rPr>
          <w:rFonts w:ascii="Times New Roman" w:hAnsi="Times New Roman" w:cs="Times New Roman"/>
          <w:sz w:val="24"/>
          <w:szCs w:val="24"/>
        </w:rPr>
        <w:t>the Petitioner can</w:t>
      </w:r>
      <w:r w:rsidR="009A3F20" w:rsidRPr="00AD4850">
        <w:rPr>
          <w:rFonts w:ascii="Times New Roman" w:hAnsi="Times New Roman" w:cs="Times New Roman"/>
          <w:sz w:val="24"/>
          <w:szCs w:val="24"/>
        </w:rPr>
        <w:t xml:space="preserve">not </w:t>
      </w:r>
      <w:r w:rsidR="00DB08F3" w:rsidRPr="00AD4850">
        <w:rPr>
          <w:rFonts w:ascii="Times New Roman" w:hAnsi="Times New Roman" w:cs="Times New Roman"/>
          <w:sz w:val="24"/>
          <w:szCs w:val="24"/>
        </w:rPr>
        <w:t xml:space="preserve">seek </w:t>
      </w:r>
      <w:r w:rsidR="00782D8D" w:rsidRPr="00AD4850">
        <w:rPr>
          <w:rFonts w:ascii="Times New Roman" w:hAnsi="Times New Roman" w:cs="Times New Roman"/>
          <w:sz w:val="24"/>
          <w:szCs w:val="24"/>
        </w:rPr>
        <w:t xml:space="preserve">the </w:t>
      </w:r>
      <w:r w:rsidR="00DB08F3" w:rsidRPr="00AD4850">
        <w:rPr>
          <w:rFonts w:ascii="Times New Roman" w:hAnsi="Times New Roman" w:cs="Times New Roman"/>
          <w:sz w:val="24"/>
          <w:szCs w:val="24"/>
        </w:rPr>
        <w:t>cancellation</w:t>
      </w:r>
      <w:r w:rsidR="00906874" w:rsidRPr="00AD4850">
        <w:rPr>
          <w:rFonts w:ascii="Times New Roman" w:hAnsi="Times New Roman" w:cs="Times New Roman"/>
          <w:sz w:val="24"/>
          <w:szCs w:val="24"/>
        </w:rPr>
        <w:t xml:space="preserve"> </w:t>
      </w:r>
      <w:r w:rsidR="00DB08F3" w:rsidRPr="00AD4850">
        <w:rPr>
          <w:rFonts w:ascii="Times New Roman" w:hAnsi="Times New Roman" w:cs="Times New Roman"/>
          <w:sz w:val="24"/>
          <w:szCs w:val="24"/>
        </w:rPr>
        <w:t>of the 2</w:t>
      </w:r>
      <w:r w:rsidR="00DB08F3" w:rsidRPr="00AD4850">
        <w:rPr>
          <w:rFonts w:ascii="Times New Roman" w:hAnsi="Times New Roman" w:cs="Times New Roman"/>
          <w:sz w:val="24"/>
          <w:szCs w:val="24"/>
          <w:vertAlign w:val="superscript"/>
        </w:rPr>
        <w:t>nd</w:t>
      </w:r>
      <w:r w:rsidR="00DB08F3" w:rsidRPr="00AD4850">
        <w:rPr>
          <w:rFonts w:ascii="Times New Roman" w:hAnsi="Times New Roman" w:cs="Times New Roman"/>
          <w:sz w:val="24"/>
          <w:szCs w:val="24"/>
        </w:rPr>
        <w:t xml:space="preserve"> Respondent’s certificate </w:t>
      </w:r>
      <w:r w:rsidRPr="00AD4850">
        <w:rPr>
          <w:rFonts w:ascii="Times New Roman" w:hAnsi="Times New Roman" w:cs="Times New Roman"/>
          <w:sz w:val="24"/>
          <w:szCs w:val="24"/>
        </w:rPr>
        <w:t xml:space="preserve">is </w:t>
      </w:r>
      <w:r w:rsidR="00906874" w:rsidRPr="00AD4850">
        <w:rPr>
          <w:rFonts w:ascii="Times New Roman" w:hAnsi="Times New Roman" w:cs="Times New Roman"/>
          <w:sz w:val="24"/>
          <w:szCs w:val="24"/>
        </w:rPr>
        <w:t xml:space="preserve">premised </w:t>
      </w:r>
      <w:r w:rsidRPr="00AD4850">
        <w:rPr>
          <w:rFonts w:ascii="Times New Roman" w:hAnsi="Times New Roman" w:cs="Times New Roman"/>
          <w:sz w:val="24"/>
          <w:szCs w:val="24"/>
        </w:rPr>
        <w:t xml:space="preserve">on the wrong </w:t>
      </w:r>
      <w:r w:rsidR="00906874" w:rsidRPr="00AD4850">
        <w:rPr>
          <w:rFonts w:ascii="Times New Roman" w:hAnsi="Times New Roman" w:cs="Times New Roman"/>
          <w:sz w:val="24"/>
          <w:szCs w:val="24"/>
        </w:rPr>
        <w:t xml:space="preserve">view </w:t>
      </w:r>
      <w:r w:rsidRPr="00AD4850">
        <w:rPr>
          <w:rFonts w:ascii="Times New Roman" w:hAnsi="Times New Roman" w:cs="Times New Roman"/>
          <w:sz w:val="24"/>
          <w:szCs w:val="24"/>
        </w:rPr>
        <w:t xml:space="preserve">that only the University Senate has the powers to cancel such documents. The decision in </w:t>
      </w:r>
      <w:r w:rsidRPr="00AD4850">
        <w:rPr>
          <w:rFonts w:ascii="Times New Roman" w:hAnsi="Times New Roman" w:cs="Times New Roman"/>
          <w:b/>
          <w:sz w:val="24"/>
          <w:szCs w:val="24"/>
        </w:rPr>
        <w:t xml:space="preserve">Kampala University Vs. National Council for Higher </w:t>
      </w:r>
      <w:r w:rsidRPr="00AD4850">
        <w:rPr>
          <w:rFonts w:ascii="Times New Roman" w:hAnsi="Times New Roman" w:cs="Times New Roman"/>
          <w:b/>
          <w:sz w:val="24"/>
          <w:szCs w:val="24"/>
        </w:rPr>
        <w:lastRenderedPageBreak/>
        <w:t>Education (NCHE); Misc. Cause No. 053 of 2014</w:t>
      </w:r>
      <w:r w:rsidR="00906874" w:rsidRPr="00AD4850">
        <w:rPr>
          <w:rFonts w:ascii="Times New Roman" w:hAnsi="Times New Roman" w:cs="Times New Roman"/>
          <w:b/>
          <w:sz w:val="24"/>
          <w:szCs w:val="24"/>
        </w:rPr>
        <w:t xml:space="preserve"> </w:t>
      </w:r>
      <w:r w:rsidRPr="00AD4850">
        <w:rPr>
          <w:rFonts w:ascii="Times New Roman" w:hAnsi="Times New Roman" w:cs="Times New Roman"/>
          <w:sz w:val="24"/>
          <w:szCs w:val="24"/>
        </w:rPr>
        <w:t>did not oust court’s jurisdiction as far as the cancellation of invalid certificates is concerned.</w:t>
      </w:r>
    </w:p>
    <w:p w:rsidR="00303FCA" w:rsidRPr="00AD4850" w:rsidRDefault="00303FCA" w:rsidP="00AD4850">
      <w:pPr>
        <w:spacing w:line="360" w:lineRule="auto"/>
        <w:rPr>
          <w:rFonts w:ascii="Times New Roman" w:hAnsi="Times New Roman" w:cs="Times New Roman"/>
          <w:color w:val="000222"/>
          <w:sz w:val="24"/>
          <w:szCs w:val="24"/>
        </w:rPr>
      </w:pPr>
      <w:r w:rsidRPr="00AD4850">
        <w:rPr>
          <w:rFonts w:ascii="Times New Roman" w:hAnsi="Times New Roman" w:cs="Times New Roman"/>
          <w:color w:val="000222"/>
          <w:sz w:val="24"/>
          <w:szCs w:val="24"/>
        </w:rPr>
        <w:t xml:space="preserve">For the respondent it was argued on the basis of </w:t>
      </w:r>
      <w:r w:rsidRPr="00AD4850">
        <w:rPr>
          <w:rFonts w:ascii="Times New Roman" w:hAnsi="Times New Roman" w:cs="Times New Roman"/>
          <w:b/>
          <w:sz w:val="24"/>
          <w:szCs w:val="24"/>
        </w:rPr>
        <w:t xml:space="preserve">Joy </w:t>
      </w:r>
      <w:proofErr w:type="spellStart"/>
      <w:r w:rsidRPr="00AD4850">
        <w:rPr>
          <w:rFonts w:ascii="Times New Roman" w:hAnsi="Times New Roman" w:cs="Times New Roman"/>
          <w:b/>
          <w:sz w:val="24"/>
          <w:szCs w:val="24"/>
        </w:rPr>
        <w:t>Kabatsi</w:t>
      </w:r>
      <w:proofErr w:type="spellEnd"/>
      <w:r w:rsidRPr="00AD4850">
        <w:rPr>
          <w:rFonts w:ascii="Times New Roman" w:hAnsi="Times New Roman" w:cs="Times New Roman"/>
          <w:b/>
          <w:sz w:val="24"/>
          <w:szCs w:val="24"/>
        </w:rPr>
        <w:t xml:space="preserve"> Vs. </w:t>
      </w:r>
      <w:proofErr w:type="spellStart"/>
      <w:r w:rsidRPr="00AD4850">
        <w:rPr>
          <w:rFonts w:ascii="Times New Roman" w:hAnsi="Times New Roman" w:cs="Times New Roman"/>
          <w:b/>
          <w:sz w:val="24"/>
          <w:szCs w:val="24"/>
        </w:rPr>
        <w:t>Anifa</w:t>
      </w:r>
      <w:proofErr w:type="spellEnd"/>
      <w:r w:rsidR="00906874" w:rsidRPr="00AD4850">
        <w:rPr>
          <w:rFonts w:ascii="Times New Roman" w:hAnsi="Times New Roman" w:cs="Times New Roman"/>
          <w:b/>
          <w:sz w:val="24"/>
          <w:szCs w:val="24"/>
        </w:rPr>
        <w:t xml:space="preserve"> </w:t>
      </w:r>
      <w:proofErr w:type="spellStart"/>
      <w:r w:rsidRPr="00AD4850">
        <w:rPr>
          <w:rFonts w:ascii="Times New Roman" w:hAnsi="Times New Roman" w:cs="Times New Roman"/>
          <w:b/>
          <w:sz w:val="24"/>
          <w:szCs w:val="24"/>
        </w:rPr>
        <w:t>Kawoya</w:t>
      </w:r>
      <w:proofErr w:type="spellEnd"/>
      <w:r w:rsidR="00906874" w:rsidRPr="00AD4850">
        <w:rPr>
          <w:rFonts w:ascii="Times New Roman" w:hAnsi="Times New Roman" w:cs="Times New Roman"/>
          <w:b/>
          <w:sz w:val="24"/>
          <w:szCs w:val="24"/>
        </w:rPr>
        <w:t xml:space="preserve"> </w:t>
      </w:r>
      <w:r w:rsidRPr="00AD4850">
        <w:rPr>
          <w:rFonts w:ascii="Times New Roman" w:hAnsi="Times New Roman" w:cs="Times New Roman"/>
          <w:b/>
          <w:sz w:val="24"/>
          <w:szCs w:val="24"/>
        </w:rPr>
        <w:t xml:space="preserve">&amp; </w:t>
      </w:r>
      <w:r w:rsidR="00906874" w:rsidRPr="00AD4850">
        <w:rPr>
          <w:rFonts w:ascii="Times New Roman" w:hAnsi="Times New Roman" w:cs="Times New Roman"/>
          <w:b/>
          <w:sz w:val="24"/>
          <w:szCs w:val="24"/>
        </w:rPr>
        <w:t>a</w:t>
      </w:r>
      <w:r w:rsidRPr="00AD4850">
        <w:rPr>
          <w:rFonts w:ascii="Times New Roman" w:hAnsi="Times New Roman" w:cs="Times New Roman"/>
          <w:b/>
          <w:sz w:val="24"/>
          <w:szCs w:val="24"/>
        </w:rPr>
        <w:t xml:space="preserve">nother, Election Petition Appeal No. 025 of 2007, Hon. </w:t>
      </w:r>
      <w:proofErr w:type="spellStart"/>
      <w:r w:rsidRPr="00AD4850">
        <w:rPr>
          <w:rFonts w:ascii="Times New Roman" w:hAnsi="Times New Roman" w:cs="Times New Roman"/>
          <w:b/>
          <w:sz w:val="24"/>
          <w:szCs w:val="24"/>
        </w:rPr>
        <w:t>Kipoi</w:t>
      </w:r>
      <w:proofErr w:type="spellEnd"/>
      <w:r w:rsidR="00906874" w:rsidRPr="00AD4850">
        <w:rPr>
          <w:rFonts w:ascii="Times New Roman" w:hAnsi="Times New Roman" w:cs="Times New Roman"/>
          <w:b/>
          <w:sz w:val="24"/>
          <w:szCs w:val="24"/>
        </w:rPr>
        <w:t xml:space="preserve"> </w:t>
      </w:r>
      <w:proofErr w:type="spellStart"/>
      <w:r w:rsidRPr="00AD4850">
        <w:rPr>
          <w:rFonts w:ascii="Times New Roman" w:hAnsi="Times New Roman" w:cs="Times New Roman"/>
          <w:b/>
          <w:sz w:val="24"/>
          <w:szCs w:val="24"/>
        </w:rPr>
        <w:t>Tonny</w:t>
      </w:r>
      <w:proofErr w:type="spellEnd"/>
      <w:r w:rsidR="00906874" w:rsidRPr="00AD4850">
        <w:rPr>
          <w:rFonts w:ascii="Times New Roman" w:hAnsi="Times New Roman" w:cs="Times New Roman"/>
          <w:b/>
          <w:sz w:val="24"/>
          <w:szCs w:val="24"/>
        </w:rPr>
        <w:t xml:space="preserve"> </w:t>
      </w:r>
      <w:proofErr w:type="spellStart"/>
      <w:r w:rsidRPr="00AD4850">
        <w:rPr>
          <w:rFonts w:ascii="Times New Roman" w:hAnsi="Times New Roman" w:cs="Times New Roman"/>
          <w:b/>
          <w:sz w:val="24"/>
          <w:szCs w:val="24"/>
        </w:rPr>
        <w:t>Nsubuga</w:t>
      </w:r>
      <w:proofErr w:type="spellEnd"/>
      <w:r w:rsidRPr="00AD4850">
        <w:rPr>
          <w:rFonts w:ascii="Times New Roman" w:hAnsi="Times New Roman" w:cs="Times New Roman"/>
          <w:b/>
          <w:sz w:val="24"/>
          <w:szCs w:val="24"/>
        </w:rPr>
        <w:t xml:space="preserve"> Vs. Ronny </w:t>
      </w:r>
      <w:proofErr w:type="spellStart"/>
      <w:r w:rsidRPr="00AD4850">
        <w:rPr>
          <w:rFonts w:ascii="Times New Roman" w:hAnsi="Times New Roman" w:cs="Times New Roman"/>
          <w:b/>
          <w:sz w:val="24"/>
          <w:szCs w:val="24"/>
        </w:rPr>
        <w:t>Waluku</w:t>
      </w:r>
      <w:proofErr w:type="spellEnd"/>
      <w:r w:rsidR="00906874" w:rsidRPr="00AD4850">
        <w:rPr>
          <w:rFonts w:ascii="Times New Roman" w:hAnsi="Times New Roman" w:cs="Times New Roman"/>
          <w:b/>
          <w:sz w:val="24"/>
          <w:szCs w:val="24"/>
        </w:rPr>
        <w:t xml:space="preserve"> </w:t>
      </w:r>
      <w:proofErr w:type="spellStart"/>
      <w:r w:rsidRPr="00AD4850">
        <w:rPr>
          <w:rFonts w:ascii="Times New Roman" w:hAnsi="Times New Roman" w:cs="Times New Roman"/>
          <w:b/>
          <w:sz w:val="24"/>
          <w:szCs w:val="24"/>
        </w:rPr>
        <w:t>Wataka</w:t>
      </w:r>
      <w:proofErr w:type="spellEnd"/>
      <w:r w:rsidRPr="00AD4850">
        <w:rPr>
          <w:rFonts w:ascii="Times New Roman" w:hAnsi="Times New Roman" w:cs="Times New Roman"/>
          <w:b/>
          <w:sz w:val="24"/>
          <w:szCs w:val="24"/>
        </w:rPr>
        <w:t xml:space="preserve"> and </w:t>
      </w:r>
      <w:r w:rsidR="00906874" w:rsidRPr="00AD4850">
        <w:rPr>
          <w:rFonts w:ascii="Times New Roman" w:hAnsi="Times New Roman" w:cs="Times New Roman"/>
          <w:b/>
          <w:sz w:val="24"/>
          <w:szCs w:val="24"/>
        </w:rPr>
        <w:t>o</w:t>
      </w:r>
      <w:r w:rsidRPr="00AD4850">
        <w:rPr>
          <w:rFonts w:ascii="Times New Roman" w:hAnsi="Times New Roman" w:cs="Times New Roman"/>
          <w:b/>
          <w:sz w:val="24"/>
          <w:szCs w:val="24"/>
        </w:rPr>
        <w:t xml:space="preserve">thers, Election Appeal No. 007 of 2011, </w:t>
      </w:r>
      <w:r w:rsidRPr="00AD4850">
        <w:rPr>
          <w:rFonts w:ascii="Times New Roman" w:hAnsi="Times New Roman" w:cs="Times New Roman"/>
          <w:sz w:val="24"/>
          <w:szCs w:val="24"/>
        </w:rPr>
        <w:t>and</w:t>
      </w:r>
      <w:r w:rsidR="00906874" w:rsidRPr="00AD4850">
        <w:rPr>
          <w:rFonts w:ascii="Times New Roman" w:hAnsi="Times New Roman" w:cs="Times New Roman"/>
          <w:sz w:val="24"/>
          <w:szCs w:val="24"/>
        </w:rPr>
        <w:t xml:space="preserve"> </w:t>
      </w:r>
      <w:r w:rsidRPr="00AD4850">
        <w:rPr>
          <w:rFonts w:ascii="Times New Roman" w:hAnsi="Times New Roman" w:cs="Times New Roman"/>
          <w:b/>
          <w:sz w:val="24"/>
          <w:szCs w:val="24"/>
        </w:rPr>
        <w:t>Kampala University Vs. National Council for Higher Education (NCHE); Misc. Cause No. 053 of 2014</w:t>
      </w:r>
      <w:r w:rsidR="00906874" w:rsidRPr="00AD4850">
        <w:rPr>
          <w:rFonts w:ascii="Times New Roman" w:hAnsi="Times New Roman" w:cs="Times New Roman"/>
          <w:b/>
          <w:sz w:val="24"/>
          <w:szCs w:val="24"/>
        </w:rPr>
        <w:t xml:space="preserve">, </w:t>
      </w:r>
      <w:r w:rsidRPr="00AD4850">
        <w:rPr>
          <w:rFonts w:ascii="Times New Roman" w:hAnsi="Times New Roman" w:cs="Times New Roman"/>
          <w:sz w:val="24"/>
          <w:szCs w:val="24"/>
        </w:rPr>
        <w:t>that the documents that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presented for nomination are valid until cancelled by the University senate.</w:t>
      </w:r>
    </w:p>
    <w:p w:rsidR="00BF348A" w:rsidRPr="00AD4850" w:rsidRDefault="00303FCA" w:rsidP="00AD4850">
      <w:pPr>
        <w:pStyle w:val="NormalWeb"/>
        <w:shd w:val="clear" w:color="auto" w:fill="FFFFFF"/>
        <w:spacing w:before="0" w:beforeAutospacing="0" w:after="360" w:afterAutospacing="0" w:line="360" w:lineRule="auto"/>
        <w:rPr>
          <w:color w:val="000222"/>
        </w:rPr>
      </w:pPr>
      <w:r w:rsidRPr="00AD4850">
        <w:rPr>
          <w:color w:val="000222"/>
        </w:rPr>
        <w:t xml:space="preserve">I am </w:t>
      </w:r>
      <w:r w:rsidR="00F5037E" w:rsidRPr="00AD4850">
        <w:rPr>
          <w:color w:val="000222"/>
        </w:rPr>
        <w:t xml:space="preserve">however </w:t>
      </w:r>
      <w:r w:rsidRPr="00AD4850">
        <w:rPr>
          <w:color w:val="000222"/>
        </w:rPr>
        <w:t xml:space="preserve">persuaded by </w:t>
      </w:r>
      <w:proofErr w:type="spellStart"/>
      <w:r w:rsidRPr="00AD4850">
        <w:rPr>
          <w:b/>
          <w:color w:val="000222"/>
        </w:rPr>
        <w:t>Owiny</w:t>
      </w:r>
      <w:proofErr w:type="spellEnd"/>
      <w:r w:rsidR="00906874" w:rsidRPr="00AD4850">
        <w:rPr>
          <w:b/>
          <w:color w:val="000222"/>
        </w:rPr>
        <w:t xml:space="preserve"> </w:t>
      </w:r>
      <w:proofErr w:type="spellStart"/>
      <w:r w:rsidRPr="00AD4850">
        <w:rPr>
          <w:b/>
          <w:color w:val="000222"/>
        </w:rPr>
        <w:t>Dollo</w:t>
      </w:r>
      <w:proofErr w:type="spellEnd"/>
      <w:r w:rsidRPr="00AD4850">
        <w:rPr>
          <w:b/>
          <w:color w:val="000222"/>
        </w:rPr>
        <w:t xml:space="preserve"> (J’s)</w:t>
      </w:r>
      <w:r w:rsidR="00906874" w:rsidRPr="00AD4850">
        <w:rPr>
          <w:b/>
          <w:color w:val="000222"/>
        </w:rPr>
        <w:t xml:space="preserve"> </w:t>
      </w:r>
      <w:r w:rsidRPr="00AD4850">
        <w:rPr>
          <w:color w:val="000222"/>
        </w:rPr>
        <w:t xml:space="preserve">views expressed in </w:t>
      </w:r>
      <w:proofErr w:type="spellStart"/>
      <w:r w:rsidR="00906874" w:rsidRPr="00AD4850">
        <w:rPr>
          <w:rStyle w:val="Strong"/>
          <w:color w:val="000222"/>
        </w:rPr>
        <w:t>Birekeraawo</w:t>
      </w:r>
      <w:proofErr w:type="spellEnd"/>
      <w:r w:rsidR="00906874" w:rsidRPr="00AD4850">
        <w:rPr>
          <w:rStyle w:val="Strong"/>
          <w:color w:val="000222"/>
        </w:rPr>
        <w:t xml:space="preserve"> Mathias </w:t>
      </w:r>
      <w:proofErr w:type="spellStart"/>
      <w:r w:rsidR="00906874" w:rsidRPr="00AD4850">
        <w:rPr>
          <w:rStyle w:val="Strong"/>
          <w:color w:val="000222"/>
        </w:rPr>
        <w:t>Nsubuga</w:t>
      </w:r>
      <w:proofErr w:type="spellEnd"/>
      <w:r w:rsidR="00906874" w:rsidRPr="00AD4850">
        <w:rPr>
          <w:rStyle w:val="Strong"/>
          <w:color w:val="000222"/>
        </w:rPr>
        <w:t xml:space="preserve"> </w:t>
      </w:r>
      <w:proofErr w:type="spellStart"/>
      <w:r w:rsidR="00906874" w:rsidRPr="00AD4850">
        <w:rPr>
          <w:rStyle w:val="Emphasis"/>
          <w:b/>
          <w:bCs/>
          <w:i w:val="0"/>
          <w:color w:val="000222"/>
        </w:rPr>
        <w:t>Vs</w:t>
      </w:r>
      <w:proofErr w:type="spellEnd"/>
      <w:r w:rsidR="00906874" w:rsidRPr="00AD4850">
        <w:rPr>
          <w:rStyle w:val="Emphasis"/>
          <w:b/>
          <w:bCs/>
          <w:i w:val="0"/>
          <w:color w:val="000222"/>
        </w:rPr>
        <w:t xml:space="preserve"> </w:t>
      </w:r>
      <w:proofErr w:type="spellStart"/>
      <w:r w:rsidR="00906874" w:rsidRPr="00AD4850">
        <w:rPr>
          <w:rStyle w:val="Strong"/>
          <w:color w:val="000222"/>
        </w:rPr>
        <w:t>Muyanja</w:t>
      </w:r>
      <w:proofErr w:type="spellEnd"/>
      <w:r w:rsidR="00906874" w:rsidRPr="00AD4850">
        <w:rPr>
          <w:rStyle w:val="Strong"/>
          <w:color w:val="000222"/>
        </w:rPr>
        <w:t xml:space="preserve"> </w:t>
      </w:r>
      <w:proofErr w:type="spellStart"/>
      <w:r w:rsidR="00906874" w:rsidRPr="00AD4850">
        <w:rPr>
          <w:rStyle w:val="Strong"/>
          <w:color w:val="000222"/>
        </w:rPr>
        <w:t>Mbabaali</w:t>
      </w:r>
      <w:proofErr w:type="spellEnd"/>
      <w:r w:rsidRPr="00AD4850">
        <w:rPr>
          <w:rStyle w:val="Strong"/>
          <w:color w:val="000222"/>
        </w:rPr>
        <w:t xml:space="preserve"> (supra) </w:t>
      </w:r>
      <w:r w:rsidRPr="00AD4850">
        <w:rPr>
          <w:rStyle w:val="Strong"/>
          <w:b w:val="0"/>
          <w:color w:val="000222"/>
        </w:rPr>
        <w:t xml:space="preserve">that the comment </w:t>
      </w:r>
      <w:r w:rsidR="00F5037E" w:rsidRPr="00AD4850">
        <w:rPr>
          <w:color w:val="000222"/>
        </w:rPr>
        <w:t xml:space="preserve">in </w:t>
      </w:r>
      <w:r w:rsidR="00906874" w:rsidRPr="00AD4850">
        <w:rPr>
          <w:rStyle w:val="Emphasis"/>
          <w:b/>
          <w:bCs/>
          <w:i w:val="0"/>
          <w:color w:val="000222"/>
        </w:rPr>
        <w:t xml:space="preserve">Joy </w:t>
      </w:r>
      <w:proofErr w:type="spellStart"/>
      <w:r w:rsidR="00F5037E" w:rsidRPr="00AD4850">
        <w:rPr>
          <w:rStyle w:val="Emphasis"/>
          <w:b/>
          <w:bCs/>
          <w:i w:val="0"/>
          <w:color w:val="000222"/>
        </w:rPr>
        <w:t>Kabatsi</w:t>
      </w:r>
      <w:proofErr w:type="spellEnd"/>
      <w:r w:rsidR="00906874" w:rsidRPr="00AD4850">
        <w:rPr>
          <w:rStyle w:val="Emphasis"/>
          <w:b/>
          <w:bCs/>
          <w:i w:val="0"/>
          <w:color w:val="000222"/>
        </w:rPr>
        <w:t xml:space="preserve"> </w:t>
      </w:r>
      <w:proofErr w:type="spellStart"/>
      <w:r w:rsidR="00F5037E" w:rsidRPr="00AD4850">
        <w:rPr>
          <w:rStyle w:val="Emphasis"/>
          <w:b/>
          <w:bCs/>
          <w:i w:val="0"/>
          <w:color w:val="000222"/>
        </w:rPr>
        <w:t>Kafura</w:t>
      </w:r>
      <w:proofErr w:type="spellEnd"/>
      <w:r w:rsidR="00906874" w:rsidRPr="00AD4850">
        <w:rPr>
          <w:rStyle w:val="Emphasis"/>
          <w:b/>
          <w:bCs/>
          <w:i w:val="0"/>
          <w:color w:val="000222"/>
        </w:rPr>
        <w:t xml:space="preserve"> </w:t>
      </w:r>
      <w:proofErr w:type="spellStart"/>
      <w:r w:rsidR="00906874" w:rsidRPr="00AD4850">
        <w:rPr>
          <w:rStyle w:val="Emphasis"/>
          <w:b/>
          <w:bCs/>
          <w:i w:val="0"/>
          <w:color w:val="000222"/>
        </w:rPr>
        <w:t>V</w:t>
      </w:r>
      <w:r w:rsidR="00F5037E" w:rsidRPr="00AD4850">
        <w:rPr>
          <w:rStyle w:val="Emphasis"/>
          <w:b/>
          <w:bCs/>
          <w:i w:val="0"/>
          <w:color w:val="000222"/>
        </w:rPr>
        <w:t>s</w:t>
      </w:r>
      <w:proofErr w:type="spellEnd"/>
      <w:r w:rsidR="00906874" w:rsidRPr="00AD4850">
        <w:rPr>
          <w:rStyle w:val="Emphasis"/>
          <w:b/>
          <w:bCs/>
          <w:i w:val="0"/>
          <w:color w:val="000222"/>
        </w:rPr>
        <w:t xml:space="preserve"> </w:t>
      </w:r>
      <w:proofErr w:type="spellStart"/>
      <w:r w:rsidR="00F5037E" w:rsidRPr="00AD4850">
        <w:rPr>
          <w:rStyle w:val="Emphasis"/>
          <w:b/>
          <w:bCs/>
          <w:i w:val="0"/>
          <w:color w:val="000222"/>
        </w:rPr>
        <w:t>Anifa</w:t>
      </w:r>
      <w:proofErr w:type="spellEnd"/>
      <w:r w:rsidR="00906874" w:rsidRPr="00AD4850">
        <w:rPr>
          <w:rStyle w:val="Emphasis"/>
          <w:b/>
          <w:bCs/>
          <w:i w:val="0"/>
          <w:color w:val="000222"/>
        </w:rPr>
        <w:t xml:space="preserve"> </w:t>
      </w:r>
      <w:proofErr w:type="spellStart"/>
      <w:r w:rsidR="00F5037E" w:rsidRPr="00AD4850">
        <w:rPr>
          <w:rStyle w:val="Emphasis"/>
          <w:b/>
          <w:bCs/>
          <w:i w:val="0"/>
          <w:color w:val="000222"/>
        </w:rPr>
        <w:t>Kawooya</w:t>
      </w:r>
      <w:proofErr w:type="spellEnd"/>
      <w:r w:rsidR="00906874" w:rsidRPr="00AD4850">
        <w:rPr>
          <w:rStyle w:val="Emphasis"/>
          <w:b/>
          <w:bCs/>
          <w:i w:val="0"/>
          <w:color w:val="000222"/>
        </w:rPr>
        <w:t xml:space="preserve"> </w:t>
      </w:r>
      <w:proofErr w:type="spellStart"/>
      <w:r w:rsidR="00F5037E" w:rsidRPr="00AD4850">
        <w:rPr>
          <w:rStyle w:val="Emphasis"/>
          <w:b/>
          <w:bCs/>
          <w:i w:val="0"/>
          <w:color w:val="000222"/>
        </w:rPr>
        <w:t>Bangirana</w:t>
      </w:r>
      <w:proofErr w:type="spellEnd"/>
      <w:r w:rsidR="00906874" w:rsidRPr="00AD4850">
        <w:rPr>
          <w:rStyle w:val="Emphasis"/>
          <w:b/>
          <w:bCs/>
          <w:i w:val="0"/>
          <w:color w:val="000222"/>
        </w:rPr>
        <w:t xml:space="preserve"> &amp; </w:t>
      </w:r>
      <w:proofErr w:type="spellStart"/>
      <w:r w:rsidR="00906874" w:rsidRPr="00AD4850">
        <w:rPr>
          <w:rStyle w:val="Emphasis"/>
          <w:b/>
          <w:bCs/>
          <w:i w:val="0"/>
          <w:color w:val="000222"/>
        </w:rPr>
        <w:t>a</w:t>
      </w:r>
      <w:r w:rsidR="00F5037E" w:rsidRPr="00AD4850">
        <w:rPr>
          <w:rStyle w:val="Emphasis"/>
          <w:b/>
          <w:bCs/>
          <w:i w:val="0"/>
          <w:color w:val="000222"/>
        </w:rPr>
        <w:t>nor</w:t>
      </w:r>
      <w:proofErr w:type="spellEnd"/>
      <w:r w:rsidR="00F5037E" w:rsidRPr="00AD4850">
        <w:rPr>
          <w:rStyle w:val="Emphasis"/>
          <w:b/>
          <w:bCs/>
          <w:i w:val="0"/>
          <w:color w:val="000222"/>
        </w:rPr>
        <w:t>, S.C. Election Petition Appeal No. 25 of 2007</w:t>
      </w:r>
      <w:r w:rsidR="00906874" w:rsidRPr="00AD4850">
        <w:rPr>
          <w:rStyle w:val="Emphasis"/>
          <w:b/>
          <w:bCs/>
          <w:i w:val="0"/>
          <w:color w:val="000222"/>
        </w:rPr>
        <w:t xml:space="preserve"> </w:t>
      </w:r>
      <w:r w:rsidR="00F5037E" w:rsidRPr="00AD4850">
        <w:rPr>
          <w:rStyle w:val="Strong"/>
          <w:b w:val="0"/>
          <w:color w:val="000222"/>
        </w:rPr>
        <w:t xml:space="preserve">on which counsel for the respondent sough to rely for the above submission </w:t>
      </w:r>
      <w:r w:rsidRPr="00AD4850">
        <w:rPr>
          <w:color w:val="000222"/>
        </w:rPr>
        <w:t xml:space="preserve">was obiter since the matter was not a ground of appeal in the case. </w:t>
      </w:r>
      <w:r w:rsidR="00F5037E" w:rsidRPr="00AD4850">
        <w:rPr>
          <w:color w:val="000222"/>
        </w:rPr>
        <w:t xml:space="preserve">As was pointed out by the </w:t>
      </w:r>
      <w:r w:rsidRPr="00AD4850">
        <w:rPr>
          <w:color w:val="000222"/>
        </w:rPr>
        <w:t xml:space="preserve">learned Judge </w:t>
      </w:r>
      <w:r w:rsidR="00F5037E" w:rsidRPr="00AD4850">
        <w:rPr>
          <w:rStyle w:val="Emphasis"/>
          <w:b/>
          <w:bCs/>
          <w:i w:val="0"/>
          <w:color w:val="000222"/>
        </w:rPr>
        <w:t xml:space="preserve">Joy </w:t>
      </w:r>
      <w:proofErr w:type="spellStart"/>
      <w:r w:rsidR="00F5037E" w:rsidRPr="00AD4850">
        <w:rPr>
          <w:rStyle w:val="Emphasis"/>
          <w:b/>
          <w:bCs/>
          <w:i w:val="0"/>
          <w:color w:val="000222"/>
        </w:rPr>
        <w:t>Kabatsi</w:t>
      </w:r>
      <w:proofErr w:type="spellEnd"/>
      <w:r w:rsidR="00906874" w:rsidRPr="00AD4850">
        <w:rPr>
          <w:rStyle w:val="Emphasis"/>
          <w:b/>
          <w:bCs/>
          <w:i w:val="0"/>
          <w:color w:val="000222"/>
        </w:rPr>
        <w:t xml:space="preserve"> </w:t>
      </w:r>
      <w:proofErr w:type="spellStart"/>
      <w:r w:rsidR="00F5037E" w:rsidRPr="00AD4850">
        <w:rPr>
          <w:rStyle w:val="Emphasis"/>
          <w:b/>
          <w:bCs/>
          <w:i w:val="0"/>
          <w:color w:val="000222"/>
        </w:rPr>
        <w:t>Kafura</w:t>
      </w:r>
      <w:proofErr w:type="spellEnd"/>
      <w:r w:rsidR="00906874" w:rsidRPr="00AD4850">
        <w:rPr>
          <w:rStyle w:val="Emphasis"/>
          <w:b/>
          <w:bCs/>
          <w:i w:val="0"/>
          <w:color w:val="000222"/>
        </w:rPr>
        <w:t xml:space="preserve"> </w:t>
      </w:r>
      <w:proofErr w:type="spellStart"/>
      <w:r w:rsidR="00906874" w:rsidRPr="00AD4850">
        <w:rPr>
          <w:rStyle w:val="Emphasis"/>
          <w:b/>
          <w:bCs/>
          <w:i w:val="0"/>
          <w:color w:val="000222"/>
        </w:rPr>
        <w:t>V</w:t>
      </w:r>
      <w:r w:rsidR="00F5037E" w:rsidRPr="00AD4850">
        <w:rPr>
          <w:rStyle w:val="Emphasis"/>
          <w:b/>
          <w:bCs/>
          <w:i w:val="0"/>
          <w:color w:val="000222"/>
        </w:rPr>
        <w:t>s</w:t>
      </w:r>
      <w:proofErr w:type="spellEnd"/>
      <w:r w:rsidR="00906874" w:rsidRPr="00AD4850">
        <w:rPr>
          <w:rStyle w:val="Emphasis"/>
          <w:b/>
          <w:bCs/>
          <w:i w:val="0"/>
          <w:color w:val="000222"/>
        </w:rPr>
        <w:t xml:space="preserve"> </w:t>
      </w:r>
      <w:proofErr w:type="spellStart"/>
      <w:r w:rsidR="00F5037E" w:rsidRPr="00AD4850">
        <w:rPr>
          <w:rStyle w:val="Emphasis"/>
          <w:b/>
          <w:bCs/>
          <w:i w:val="0"/>
          <w:color w:val="000222"/>
        </w:rPr>
        <w:t>Anifa</w:t>
      </w:r>
      <w:proofErr w:type="spellEnd"/>
      <w:r w:rsidR="00906874" w:rsidRPr="00AD4850">
        <w:rPr>
          <w:rStyle w:val="Emphasis"/>
          <w:b/>
          <w:bCs/>
          <w:i w:val="0"/>
          <w:color w:val="000222"/>
        </w:rPr>
        <w:t xml:space="preserve"> </w:t>
      </w:r>
      <w:proofErr w:type="spellStart"/>
      <w:r w:rsidR="00F5037E" w:rsidRPr="00AD4850">
        <w:rPr>
          <w:rStyle w:val="Emphasis"/>
          <w:b/>
          <w:bCs/>
          <w:i w:val="0"/>
          <w:color w:val="000222"/>
        </w:rPr>
        <w:t>Kawooya</w:t>
      </w:r>
      <w:proofErr w:type="spellEnd"/>
      <w:r w:rsidR="00906874" w:rsidRPr="00AD4850">
        <w:rPr>
          <w:rStyle w:val="Emphasis"/>
          <w:b/>
          <w:bCs/>
          <w:i w:val="0"/>
          <w:color w:val="000222"/>
        </w:rPr>
        <w:t xml:space="preserve"> </w:t>
      </w:r>
      <w:proofErr w:type="spellStart"/>
      <w:r w:rsidR="00F5037E" w:rsidRPr="00AD4850">
        <w:rPr>
          <w:rStyle w:val="Emphasis"/>
          <w:b/>
          <w:bCs/>
          <w:i w:val="0"/>
          <w:color w:val="000222"/>
        </w:rPr>
        <w:t>Bangirana</w:t>
      </w:r>
      <w:proofErr w:type="spellEnd"/>
      <w:r w:rsidR="00906874" w:rsidRPr="00AD4850">
        <w:rPr>
          <w:rStyle w:val="Emphasis"/>
          <w:b/>
          <w:bCs/>
          <w:i w:val="0"/>
          <w:color w:val="000222"/>
        </w:rPr>
        <w:t xml:space="preserve"> </w:t>
      </w:r>
      <w:r w:rsidR="00F5037E" w:rsidRPr="00AD4850">
        <w:rPr>
          <w:rStyle w:val="Emphasis"/>
          <w:b/>
          <w:bCs/>
          <w:i w:val="0"/>
          <w:color w:val="000222"/>
        </w:rPr>
        <w:t>&amp;</w:t>
      </w:r>
      <w:r w:rsidR="00906874" w:rsidRPr="00AD4850">
        <w:rPr>
          <w:rStyle w:val="Emphasis"/>
          <w:b/>
          <w:bCs/>
          <w:i w:val="0"/>
          <w:color w:val="000222"/>
        </w:rPr>
        <w:t xml:space="preserve"> </w:t>
      </w:r>
      <w:proofErr w:type="spellStart"/>
      <w:r w:rsidR="00906874" w:rsidRPr="00AD4850">
        <w:rPr>
          <w:rStyle w:val="Emphasis"/>
          <w:b/>
          <w:bCs/>
          <w:i w:val="0"/>
          <w:color w:val="000222"/>
        </w:rPr>
        <w:t>a</w:t>
      </w:r>
      <w:r w:rsidR="00F5037E" w:rsidRPr="00AD4850">
        <w:rPr>
          <w:rStyle w:val="Emphasis"/>
          <w:b/>
          <w:bCs/>
          <w:i w:val="0"/>
          <w:color w:val="000222"/>
        </w:rPr>
        <w:t>nor</w:t>
      </w:r>
      <w:proofErr w:type="spellEnd"/>
      <w:r w:rsidR="00F5037E" w:rsidRPr="00AD4850">
        <w:rPr>
          <w:color w:val="000222"/>
        </w:rPr>
        <w:t xml:space="preserve"> was delivered on </w:t>
      </w:r>
      <w:r w:rsidRPr="00AD4850">
        <w:rPr>
          <w:color w:val="000222"/>
        </w:rPr>
        <w:t>the 11</w:t>
      </w:r>
      <w:r w:rsidRPr="00AD4850">
        <w:rPr>
          <w:color w:val="000222"/>
          <w:vertAlign w:val="superscript"/>
        </w:rPr>
        <w:t>th</w:t>
      </w:r>
      <w:r w:rsidRPr="00AD4850">
        <w:rPr>
          <w:rStyle w:val="apple-converted-space"/>
          <w:color w:val="000222"/>
        </w:rPr>
        <w:t> </w:t>
      </w:r>
      <w:r w:rsidRPr="00AD4850">
        <w:rPr>
          <w:color w:val="000222"/>
        </w:rPr>
        <w:t xml:space="preserve">day of November 2008 well after the decision in </w:t>
      </w:r>
      <w:proofErr w:type="spellStart"/>
      <w:r w:rsidRPr="00AD4850">
        <w:rPr>
          <w:rStyle w:val="Emphasis"/>
          <w:b/>
          <w:bCs/>
          <w:i w:val="0"/>
          <w:color w:val="000222"/>
        </w:rPr>
        <w:t>Gole</w:t>
      </w:r>
      <w:proofErr w:type="spellEnd"/>
      <w:r w:rsidRPr="00AD4850">
        <w:rPr>
          <w:rStyle w:val="Emphasis"/>
          <w:b/>
          <w:bCs/>
          <w:i w:val="0"/>
          <w:color w:val="000222"/>
        </w:rPr>
        <w:t xml:space="preserve"> Nicholas </w:t>
      </w:r>
      <w:r w:rsidR="00906874" w:rsidRPr="00AD4850">
        <w:rPr>
          <w:rStyle w:val="Emphasis"/>
          <w:b/>
          <w:bCs/>
          <w:i w:val="0"/>
          <w:color w:val="000222"/>
        </w:rPr>
        <w:t xml:space="preserve"> Davis </w:t>
      </w:r>
      <w:proofErr w:type="spellStart"/>
      <w:r w:rsidR="00906874" w:rsidRPr="00AD4850">
        <w:rPr>
          <w:rStyle w:val="Emphasis"/>
          <w:b/>
          <w:bCs/>
          <w:i w:val="0"/>
          <w:color w:val="000222"/>
        </w:rPr>
        <w:t>V</w:t>
      </w:r>
      <w:r w:rsidRPr="00AD4850">
        <w:rPr>
          <w:rStyle w:val="Emphasis"/>
          <w:b/>
          <w:bCs/>
          <w:i w:val="0"/>
          <w:color w:val="000222"/>
        </w:rPr>
        <w:t>s</w:t>
      </w:r>
      <w:proofErr w:type="spellEnd"/>
      <w:r w:rsidR="00906874" w:rsidRPr="00AD4850">
        <w:rPr>
          <w:rStyle w:val="Emphasis"/>
          <w:b/>
          <w:bCs/>
          <w:i w:val="0"/>
          <w:color w:val="000222"/>
        </w:rPr>
        <w:t xml:space="preserve"> </w:t>
      </w:r>
      <w:proofErr w:type="spellStart"/>
      <w:r w:rsidRPr="00AD4850">
        <w:rPr>
          <w:rStyle w:val="Emphasis"/>
          <w:b/>
          <w:bCs/>
          <w:i w:val="0"/>
          <w:color w:val="000222"/>
        </w:rPr>
        <w:t>Loi</w:t>
      </w:r>
      <w:proofErr w:type="spellEnd"/>
      <w:r w:rsidR="00906874" w:rsidRPr="00AD4850">
        <w:rPr>
          <w:rStyle w:val="Emphasis"/>
          <w:b/>
          <w:bCs/>
          <w:i w:val="0"/>
          <w:color w:val="000222"/>
        </w:rPr>
        <w:t xml:space="preserve"> </w:t>
      </w:r>
      <w:proofErr w:type="spellStart"/>
      <w:r w:rsidRPr="00AD4850">
        <w:rPr>
          <w:rStyle w:val="Emphasis"/>
          <w:b/>
          <w:bCs/>
          <w:i w:val="0"/>
          <w:color w:val="000222"/>
        </w:rPr>
        <w:t>Kageni</w:t>
      </w:r>
      <w:proofErr w:type="spellEnd"/>
      <w:r w:rsidR="00906874" w:rsidRPr="00AD4850">
        <w:rPr>
          <w:rStyle w:val="Emphasis"/>
          <w:b/>
          <w:bCs/>
          <w:i w:val="0"/>
          <w:color w:val="000222"/>
        </w:rPr>
        <w:t xml:space="preserve"> </w:t>
      </w:r>
      <w:proofErr w:type="spellStart"/>
      <w:r w:rsidRPr="00AD4850">
        <w:rPr>
          <w:rStyle w:val="Emphasis"/>
          <w:b/>
          <w:bCs/>
          <w:i w:val="0"/>
          <w:color w:val="000222"/>
        </w:rPr>
        <w:t>Kiryapawo</w:t>
      </w:r>
      <w:proofErr w:type="spellEnd"/>
      <w:r w:rsidR="00906874" w:rsidRPr="00AD4850">
        <w:rPr>
          <w:rStyle w:val="Emphasis"/>
          <w:b/>
          <w:bCs/>
          <w:i w:val="0"/>
          <w:color w:val="000222"/>
        </w:rPr>
        <w:t xml:space="preserve"> </w:t>
      </w:r>
      <w:r w:rsidRPr="00AD4850">
        <w:rPr>
          <w:color w:val="000222"/>
        </w:rPr>
        <w:t>case (</w:t>
      </w:r>
      <w:r w:rsidRPr="00AD4850">
        <w:rPr>
          <w:b/>
          <w:color w:val="000222"/>
        </w:rPr>
        <w:t>supra</w:t>
      </w:r>
      <w:r w:rsidRPr="00AD4850">
        <w:rPr>
          <w:color w:val="000222"/>
        </w:rPr>
        <w:t xml:space="preserve">) was </w:t>
      </w:r>
      <w:r w:rsidR="00F5037E" w:rsidRPr="00AD4850">
        <w:rPr>
          <w:color w:val="000222"/>
        </w:rPr>
        <w:t>delivered (</w:t>
      </w:r>
      <w:r w:rsidRPr="00AD4850">
        <w:rPr>
          <w:color w:val="000222"/>
        </w:rPr>
        <w:t>on the 6</w:t>
      </w:r>
      <w:r w:rsidRPr="00AD4850">
        <w:rPr>
          <w:color w:val="000222"/>
          <w:vertAlign w:val="superscript"/>
        </w:rPr>
        <w:t>th</w:t>
      </w:r>
      <w:r w:rsidRPr="00AD4850">
        <w:rPr>
          <w:rStyle w:val="apple-converted-space"/>
          <w:color w:val="000222"/>
        </w:rPr>
        <w:t> </w:t>
      </w:r>
      <w:r w:rsidRPr="00AD4850">
        <w:rPr>
          <w:color w:val="000222"/>
        </w:rPr>
        <w:t>of March 2008</w:t>
      </w:r>
      <w:r w:rsidR="00F5037E" w:rsidRPr="00AD4850">
        <w:rPr>
          <w:color w:val="000222"/>
        </w:rPr>
        <w:t>)</w:t>
      </w:r>
      <w:r w:rsidRPr="00AD4850">
        <w:rPr>
          <w:color w:val="000222"/>
        </w:rPr>
        <w:t xml:space="preserve">. </w:t>
      </w:r>
    </w:p>
    <w:p w:rsidR="004B5256" w:rsidRPr="00AD4850" w:rsidRDefault="004B5256" w:rsidP="00AD4850">
      <w:pPr>
        <w:pStyle w:val="NormalWeb"/>
        <w:shd w:val="clear" w:color="auto" w:fill="FFFFFF"/>
        <w:spacing w:before="0" w:beforeAutospacing="0" w:after="360" w:afterAutospacing="0" w:line="360" w:lineRule="auto"/>
        <w:rPr>
          <w:color w:val="000222"/>
        </w:rPr>
      </w:pPr>
    </w:p>
    <w:p w:rsidR="00584220" w:rsidRPr="00AD4850" w:rsidRDefault="00584220"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I am fortifi</w:t>
      </w:r>
      <w:r w:rsidR="00303FCA" w:rsidRPr="00AD4850">
        <w:rPr>
          <w:rFonts w:ascii="Times New Roman" w:hAnsi="Times New Roman" w:cs="Times New Roman"/>
          <w:sz w:val="24"/>
          <w:szCs w:val="24"/>
        </w:rPr>
        <w:t xml:space="preserve">ed in this view by latter decision in </w:t>
      </w:r>
      <w:proofErr w:type="spellStart"/>
      <w:r w:rsidRPr="00AD4850">
        <w:rPr>
          <w:rFonts w:ascii="Times New Roman" w:hAnsi="Times New Roman" w:cs="Times New Roman"/>
          <w:b/>
          <w:sz w:val="24"/>
          <w:szCs w:val="24"/>
        </w:rPr>
        <w:t>Muyanja</w:t>
      </w:r>
      <w:proofErr w:type="spellEnd"/>
      <w:r w:rsidR="004B5256" w:rsidRPr="00AD4850">
        <w:rPr>
          <w:rFonts w:ascii="Times New Roman" w:hAnsi="Times New Roman" w:cs="Times New Roman"/>
          <w:b/>
          <w:sz w:val="24"/>
          <w:szCs w:val="24"/>
        </w:rPr>
        <w:t xml:space="preserve"> </w:t>
      </w:r>
      <w:proofErr w:type="spellStart"/>
      <w:r w:rsidRPr="00AD4850">
        <w:rPr>
          <w:rFonts w:ascii="Times New Roman" w:hAnsi="Times New Roman" w:cs="Times New Roman"/>
          <w:b/>
          <w:sz w:val="24"/>
          <w:szCs w:val="24"/>
        </w:rPr>
        <w:t>Mbabaali</w:t>
      </w:r>
      <w:proofErr w:type="spellEnd"/>
      <w:r w:rsidR="004B5256" w:rsidRPr="00AD4850">
        <w:rPr>
          <w:rFonts w:ascii="Times New Roman" w:hAnsi="Times New Roman" w:cs="Times New Roman"/>
          <w:b/>
          <w:sz w:val="24"/>
          <w:szCs w:val="24"/>
        </w:rPr>
        <w:t xml:space="preserve"> </w:t>
      </w:r>
      <w:proofErr w:type="spellStart"/>
      <w:r w:rsidRPr="00AD4850">
        <w:rPr>
          <w:rFonts w:ascii="Times New Roman" w:hAnsi="Times New Roman" w:cs="Times New Roman"/>
          <w:b/>
          <w:sz w:val="24"/>
          <w:szCs w:val="24"/>
        </w:rPr>
        <w:t>Vs</w:t>
      </w:r>
      <w:proofErr w:type="spellEnd"/>
      <w:r w:rsidR="004B5256" w:rsidRPr="00AD4850">
        <w:rPr>
          <w:rFonts w:ascii="Times New Roman" w:hAnsi="Times New Roman" w:cs="Times New Roman"/>
          <w:b/>
          <w:sz w:val="24"/>
          <w:szCs w:val="24"/>
        </w:rPr>
        <w:t xml:space="preserve"> </w:t>
      </w:r>
      <w:proofErr w:type="spellStart"/>
      <w:r w:rsidRPr="00AD4850">
        <w:rPr>
          <w:rFonts w:ascii="Times New Roman" w:hAnsi="Times New Roman" w:cs="Times New Roman"/>
          <w:b/>
          <w:sz w:val="24"/>
          <w:szCs w:val="24"/>
        </w:rPr>
        <w:t>Birekerawo</w:t>
      </w:r>
      <w:proofErr w:type="spellEnd"/>
      <w:r w:rsidRPr="00AD4850">
        <w:rPr>
          <w:rFonts w:ascii="Times New Roman" w:hAnsi="Times New Roman" w:cs="Times New Roman"/>
          <w:b/>
          <w:sz w:val="24"/>
          <w:szCs w:val="24"/>
        </w:rPr>
        <w:t xml:space="preserve"> Mathias </w:t>
      </w:r>
      <w:proofErr w:type="spellStart"/>
      <w:r w:rsidRPr="00AD4850">
        <w:rPr>
          <w:rFonts w:ascii="Times New Roman" w:hAnsi="Times New Roman" w:cs="Times New Roman"/>
          <w:b/>
          <w:sz w:val="24"/>
          <w:szCs w:val="24"/>
        </w:rPr>
        <w:t>Nsubuga</w:t>
      </w:r>
      <w:proofErr w:type="spellEnd"/>
      <w:r w:rsidR="004B5256" w:rsidRPr="00AD4850">
        <w:rPr>
          <w:rFonts w:ascii="Times New Roman" w:hAnsi="Times New Roman" w:cs="Times New Roman"/>
          <w:b/>
          <w:sz w:val="24"/>
          <w:szCs w:val="24"/>
        </w:rPr>
        <w:t xml:space="preserve"> </w:t>
      </w:r>
      <w:r w:rsidRPr="00AD4850">
        <w:rPr>
          <w:rFonts w:ascii="Times New Roman" w:hAnsi="Times New Roman" w:cs="Times New Roman"/>
          <w:sz w:val="24"/>
          <w:szCs w:val="24"/>
        </w:rPr>
        <w:t>(</w:t>
      </w:r>
      <w:r w:rsidRPr="00AD4850">
        <w:rPr>
          <w:rFonts w:ascii="Times New Roman" w:hAnsi="Times New Roman" w:cs="Times New Roman"/>
          <w:b/>
          <w:sz w:val="24"/>
          <w:szCs w:val="24"/>
        </w:rPr>
        <w:t>C/A</w:t>
      </w:r>
      <w:r w:rsidRPr="00AD4850">
        <w:rPr>
          <w:rFonts w:ascii="Times New Roman" w:hAnsi="Times New Roman" w:cs="Times New Roman"/>
          <w:sz w:val="24"/>
          <w:szCs w:val="24"/>
        </w:rPr>
        <w:t xml:space="preserve">) Election Petition No. </w:t>
      </w:r>
      <w:r w:rsidRPr="00AD4850">
        <w:rPr>
          <w:rFonts w:ascii="Times New Roman" w:hAnsi="Times New Roman" w:cs="Times New Roman"/>
          <w:b/>
          <w:sz w:val="24"/>
          <w:szCs w:val="24"/>
        </w:rPr>
        <w:t>36 of 20</w:t>
      </w:r>
      <w:r w:rsidR="00303FCA" w:rsidRPr="00AD4850">
        <w:rPr>
          <w:rFonts w:ascii="Times New Roman" w:hAnsi="Times New Roman" w:cs="Times New Roman"/>
          <w:b/>
          <w:sz w:val="24"/>
          <w:szCs w:val="24"/>
        </w:rPr>
        <w:t>1</w:t>
      </w:r>
      <w:r w:rsidRPr="00AD4850">
        <w:rPr>
          <w:rFonts w:ascii="Times New Roman" w:hAnsi="Times New Roman" w:cs="Times New Roman"/>
          <w:b/>
          <w:sz w:val="24"/>
          <w:szCs w:val="24"/>
        </w:rPr>
        <w:t>1</w:t>
      </w:r>
      <w:r w:rsidRPr="00AD4850">
        <w:rPr>
          <w:rFonts w:ascii="Times New Roman" w:hAnsi="Times New Roman" w:cs="Times New Roman"/>
          <w:sz w:val="24"/>
          <w:szCs w:val="24"/>
        </w:rPr>
        <w:t xml:space="preserve">that since the Diploma on whose basis the appellant was admitted to </w:t>
      </w:r>
      <w:proofErr w:type="spellStart"/>
      <w:r w:rsidRPr="00AD4850">
        <w:rPr>
          <w:rFonts w:ascii="Times New Roman" w:hAnsi="Times New Roman" w:cs="Times New Roman"/>
          <w:sz w:val="24"/>
          <w:szCs w:val="24"/>
        </w:rPr>
        <w:t>Nkumba</w:t>
      </w:r>
      <w:proofErr w:type="spellEnd"/>
      <w:r w:rsidRPr="00AD4850">
        <w:rPr>
          <w:rFonts w:ascii="Times New Roman" w:hAnsi="Times New Roman" w:cs="Times New Roman"/>
          <w:sz w:val="24"/>
          <w:szCs w:val="24"/>
        </w:rPr>
        <w:t xml:space="preserve"> University was </w:t>
      </w:r>
      <w:proofErr w:type="gramStart"/>
      <w:r w:rsidRPr="00AD4850">
        <w:rPr>
          <w:rFonts w:ascii="Times New Roman" w:hAnsi="Times New Roman" w:cs="Times New Roman"/>
          <w:sz w:val="24"/>
          <w:szCs w:val="24"/>
        </w:rPr>
        <w:t>invalid,</w:t>
      </w:r>
      <w:proofErr w:type="gramEnd"/>
      <w:r w:rsidRPr="00AD4850">
        <w:rPr>
          <w:rFonts w:ascii="Times New Roman" w:hAnsi="Times New Roman" w:cs="Times New Roman"/>
          <w:sz w:val="24"/>
          <w:szCs w:val="24"/>
        </w:rPr>
        <w:t xml:space="preserve"> the University degree on which he relied for nomination was was invalid as well. </w:t>
      </w:r>
      <w:r w:rsidR="00F5037E" w:rsidRPr="00AD4850">
        <w:rPr>
          <w:rFonts w:ascii="Times New Roman" w:hAnsi="Times New Roman" w:cs="Times New Roman"/>
          <w:sz w:val="24"/>
          <w:szCs w:val="24"/>
        </w:rPr>
        <w:t>This decision settled the issue as to who can and when an academic document may be pronounced to be invalid.</w:t>
      </w:r>
    </w:p>
    <w:p w:rsidR="00584220" w:rsidRPr="00AD4850" w:rsidRDefault="00584220" w:rsidP="00AD4850">
      <w:pPr>
        <w:spacing w:line="360" w:lineRule="auto"/>
        <w:rPr>
          <w:rFonts w:ascii="Times New Roman" w:hAnsi="Times New Roman" w:cs="Times New Roman"/>
          <w:sz w:val="24"/>
          <w:szCs w:val="24"/>
        </w:rPr>
      </w:pPr>
      <w:proofErr w:type="gramStart"/>
      <w:r w:rsidRPr="00AD4850">
        <w:rPr>
          <w:rFonts w:ascii="Times New Roman" w:hAnsi="Times New Roman" w:cs="Times New Roman"/>
          <w:sz w:val="24"/>
          <w:szCs w:val="24"/>
        </w:rPr>
        <w:t xml:space="preserve">Counsel for the respondent sought to distinguish the above cases from the current one on the basis that </w:t>
      </w:r>
      <w:r w:rsidR="00137CD7" w:rsidRPr="00AD4850">
        <w:rPr>
          <w:rFonts w:ascii="Times New Roman" w:hAnsi="Times New Roman" w:cs="Times New Roman"/>
          <w:sz w:val="24"/>
          <w:szCs w:val="24"/>
        </w:rPr>
        <w:t xml:space="preserve">unlike this case, </w:t>
      </w:r>
      <w:r w:rsidRPr="00AD4850">
        <w:rPr>
          <w:rFonts w:ascii="Times New Roman" w:hAnsi="Times New Roman" w:cs="Times New Roman"/>
          <w:sz w:val="24"/>
          <w:szCs w:val="24"/>
        </w:rPr>
        <w:t>there was forgery in the other cases</w:t>
      </w:r>
      <w:r w:rsidR="004B5256" w:rsidRPr="00AD4850">
        <w:rPr>
          <w:rFonts w:ascii="Times New Roman" w:hAnsi="Times New Roman" w:cs="Times New Roman"/>
          <w:sz w:val="24"/>
          <w:szCs w:val="24"/>
        </w:rPr>
        <w:t>.</w:t>
      </w:r>
      <w:proofErr w:type="gramEnd"/>
      <w:r w:rsidR="004B5256" w:rsidRPr="00AD4850">
        <w:rPr>
          <w:rFonts w:ascii="Times New Roman" w:hAnsi="Times New Roman" w:cs="Times New Roman"/>
          <w:sz w:val="24"/>
          <w:szCs w:val="24"/>
        </w:rPr>
        <w:t xml:space="preserve"> H</w:t>
      </w:r>
      <w:r w:rsidR="00F54706" w:rsidRPr="00AD4850">
        <w:rPr>
          <w:rFonts w:ascii="Times New Roman" w:hAnsi="Times New Roman" w:cs="Times New Roman"/>
          <w:sz w:val="24"/>
          <w:szCs w:val="24"/>
        </w:rPr>
        <w:t>e</w:t>
      </w:r>
      <w:r w:rsidR="00137CD7" w:rsidRPr="00AD4850">
        <w:rPr>
          <w:rFonts w:ascii="Times New Roman" w:hAnsi="Times New Roman" w:cs="Times New Roman"/>
          <w:sz w:val="24"/>
          <w:szCs w:val="24"/>
        </w:rPr>
        <w:t xml:space="preserve"> pointed out that</w:t>
      </w:r>
      <w:r w:rsidRPr="00AD4850">
        <w:rPr>
          <w:rFonts w:ascii="Times New Roman" w:hAnsi="Times New Roman" w:cs="Times New Roman"/>
          <w:sz w:val="24"/>
          <w:szCs w:val="24"/>
        </w:rPr>
        <w:t xml:space="preserve"> in this case the respondent genuinely obtained the impugned certificates. </w:t>
      </w:r>
    </w:p>
    <w:p w:rsidR="00584220" w:rsidRPr="00AD4850" w:rsidRDefault="00584220"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My view is, (</w:t>
      </w:r>
      <w:r w:rsidRPr="00AD4850">
        <w:rPr>
          <w:rFonts w:ascii="Times New Roman" w:hAnsi="Times New Roman" w:cs="Times New Roman"/>
          <w:b/>
          <w:sz w:val="24"/>
          <w:szCs w:val="24"/>
        </w:rPr>
        <w:t>and it is my finding</w:t>
      </w:r>
      <w:r w:rsidRPr="00AD4850">
        <w:rPr>
          <w:rFonts w:ascii="Times New Roman" w:hAnsi="Times New Roman" w:cs="Times New Roman"/>
          <w:sz w:val="24"/>
          <w:szCs w:val="24"/>
        </w:rPr>
        <w:t xml:space="preserve">) that </w:t>
      </w:r>
      <w:r w:rsidRPr="00AD4850">
        <w:rPr>
          <w:rFonts w:ascii="Times New Roman" w:hAnsi="Times New Roman" w:cs="Times New Roman"/>
          <w:b/>
          <w:sz w:val="24"/>
          <w:szCs w:val="24"/>
        </w:rPr>
        <w:t>GOLE</w:t>
      </w:r>
      <w:r w:rsidRPr="00AD4850">
        <w:rPr>
          <w:rFonts w:ascii="Times New Roman" w:hAnsi="Times New Roman" w:cs="Times New Roman"/>
          <w:sz w:val="24"/>
          <w:szCs w:val="24"/>
        </w:rPr>
        <w:t xml:space="preserve"> and </w:t>
      </w:r>
      <w:r w:rsidRPr="00AD4850">
        <w:rPr>
          <w:rFonts w:ascii="Times New Roman" w:hAnsi="Times New Roman" w:cs="Times New Roman"/>
          <w:b/>
          <w:sz w:val="24"/>
          <w:szCs w:val="24"/>
        </w:rPr>
        <w:t xml:space="preserve">MUYANJA (supra) </w:t>
      </w:r>
      <w:r w:rsidRPr="00AD4850">
        <w:rPr>
          <w:rFonts w:ascii="Times New Roman" w:hAnsi="Times New Roman" w:cs="Times New Roman"/>
          <w:sz w:val="24"/>
          <w:szCs w:val="24"/>
        </w:rPr>
        <w:t xml:space="preserve">are authority for the </w:t>
      </w:r>
      <w:r w:rsidR="00137CD7" w:rsidRPr="00AD4850">
        <w:rPr>
          <w:rFonts w:ascii="Times New Roman" w:hAnsi="Times New Roman" w:cs="Times New Roman"/>
          <w:sz w:val="24"/>
          <w:szCs w:val="24"/>
        </w:rPr>
        <w:t xml:space="preserve">general </w:t>
      </w:r>
      <w:r w:rsidRPr="00AD4850">
        <w:rPr>
          <w:rFonts w:ascii="Times New Roman" w:hAnsi="Times New Roman" w:cs="Times New Roman"/>
          <w:sz w:val="24"/>
          <w:szCs w:val="24"/>
        </w:rPr>
        <w:t xml:space="preserve">principle </w:t>
      </w:r>
      <w:r w:rsidR="00F5037E" w:rsidRPr="00AD4850">
        <w:rPr>
          <w:rFonts w:ascii="Times New Roman" w:hAnsi="Times New Roman" w:cs="Times New Roman"/>
          <w:color w:val="000222"/>
          <w:sz w:val="24"/>
          <w:szCs w:val="24"/>
        </w:rPr>
        <w:t xml:space="preserve">that once it is proved by evidence that a fraudulent certificate formed the basis </w:t>
      </w:r>
      <w:r w:rsidR="004B5256" w:rsidRPr="00AD4850">
        <w:rPr>
          <w:rFonts w:ascii="Times New Roman" w:hAnsi="Times New Roman" w:cs="Times New Roman"/>
          <w:color w:val="000222"/>
          <w:sz w:val="24"/>
          <w:szCs w:val="24"/>
        </w:rPr>
        <w:t>for</w:t>
      </w:r>
      <w:r w:rsidR="00F5037E" w:rsidRPr="00AD4850">
        <w:rPr>
          <w:rFonts w:ascii="Times New Roman" w:hAnsi="Times New Roman" w:cs="Times New Roman"/>
          <w:color w:val="000222"/>
          <w:sz w:val="24"/>
          <w:szCs w:val="24"/>
        </w:rPr>
        <w:t xml:space="preserve"> admission to an academic institution, even when it was presented together with other valid documents, its contagious effect would have vitiated the validity of the other documents, and </w:t>
      </w:r>
      <w:r w:rsidR="00F5037E" w:rsidRPr="00AD4850">
        <w:rPr>
          <w:rFonts w:ascii="Times New Roman" w:hAnsi="Times New Roman" w:cs="Times New Roman"/>
          <w:color w:val="000222"/>
          <w:sz w:val="24"/>
          <w:szCs w:val="24"/>
        </w:rPr>
        <w:lastRenderedPageBreak/>
        <w:t>rendered the admission and the award resulting there from invalid.</w:t>
      </w:r>
      <w:r w:rsidR="00137CD7" w:rsidRPr="00AD4850">
        <w:rPr>
          <w:rFonts w:ascii="Times New Roman" w:hAnsi="Times New Roman" w:cs="Times New Roman"/>
          <w:sz w:val="24"/>
          <w:szCs w:val="24"/>
        </w:rPr>
        <w:t xml:space="preserve"> This is</w:t>
      </w:r>
      <w:r w:rsidRPr="00AD4850">
        <w:rPr>
          <w:rFonts w:ascii="Times New Roman" w:hAnsi="Times New Roman" w:cs="Times New Roman"/>
          <w:sz w:val="24"/>
          <w:szCs w:val="24"/>
        </w:rPr>
        <w:t xml:space="preserve"> regardless of the nature or cause for the invalidity.</w:t>
      </w:r>
    </w:p>
    <w:p w:rsidR="00F5037E" w:rsidRPr="00AD4850" w:rsidRDefault="00884FE0"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The </w:t>
      </w:r>
      <w:r w:rsidR="00137CD7" w:rsidRPr="00AD4850">
        <w:rPr>
          <w:rFonts w:ascii="Times New Roman" w:hAnsi="Times New Roman" w:cs="Times New Roman"/>
          <w:sz w:val="24"/>
          <w:szCs w:val="24"/>
        </w:rPr>
        <w:t>only issue</w:t>
      </w:r>
      <w:r w:rsidRPr="00AD4850">
        <w:rPr>
          <w:rFonts w:ascii="Times New Roman" w:hAnsi="Times New Roman" w:cs="Times New Roman"/>
          <w:sz w:val="24"/>
          <w:szCs w:val="24"/>
        </w:rPr>
        <w:t xml:space="preserve"> therefore is whether the ‘O’ level certificate that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presented to Kampala University is</w:t>
      </w:r>
      <w:r w:rsidR="00137CD7" w:rsidRPr="00AD4850">
        <w:rPr>
          <w:rFonts w:ascii="Times New Roman" w:hAnsi="Times New Roman" w:cs="Times New Roman"/>
          <w:sz w:val="24"/>
          <w:szCs w:val="24"/>
        </w:rPr>
        <w:t>/was valid for purposes of obtaining the University certificate</w:t>
      </w:r>
      <w:r w:rsidRPr="00AD4850">
        <w:rPr>
          <w:rFonts w:ascii="Times New Roman" w:hAnsi="Times New Roman" w:cs="Times New Roman"/>
          <w:sz w:val="24"/>
          <w:szCs w:val="24"/>
        </w:rPr>
        <w:t xml:space="preserve">. </w:t>
      </w:r>
    </w:p>
    <w:p w:rsidR="00137CD7" w:rsidRPr="00AD4850" w:rsidRDefault="00137CD7"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It </w:t>
      </w:r>
      <w:r w:rsidR="00F54706" w:rsidRPr="00AD4850">
        <w:rPr>
          <w:rFonts w:ascii="Times New Roman" w:hAnsi="Times New Roman" w:cs="Times New Roman"/>
          <w:sz w:val="24"/>
          <w:szCs w:val="24"/>
        </w:rPr>
        <w:t xml:space="preserve">cannot </w:t>
      </w:r>
      <w:r w:rsidRPr="00AD4850">
        <w:rPr>
          <w:rFonts w:ascii="Times New Roman" w:hAnsi="Times New Roman" w:cs="Times New Roman"/>
          <w:sz w:val="24"/>
          <w:szCs w:val="24"/>
        </w:rPr>
        <w:t>be in dispute that</w:t>
      </w:r>
      <w:r w:rsidR="00BE3415" w:rsidRPr="00AD4850">
        <w:rPr>
          <w:rFonts w:ascii="Times New Roman" w:hAnsi="Times New Roman" w:cs="Times New Roman"/>
          <w:sz w:val="24"/>
          <w:szCs w:val="24"/>
        </w:rPr>
        <w:t xml:space="preserve"> </w:t>
      </w:r>
      <w:r w:rsidR="00D756AD" w:rsidRPr="00AD4850">
        <w:rPr>
          <w:rFonts w:ascii="Times New Roman" w:hAnsi="Times New Roman" w:cs="Times New Roman"/>
          <w:sz w:val="24"/>
          <w:szCs w:val="24"/>
        </w:rPr>
        <w:t xml:space="preserve">Part 111 of </w:t>
      </w:r>
      <w:r w:rsidR="00D756AD" w:rsidRPr="00AD4850">
        <w:rPr>
          <w:rFonts w:ascii="Times New Roman" w:hAnsi="Times New Roman" w:cs="Times New Roman"/>
          <w:b/>
          <w:sz w:val="24"/>
          <w:szCs w:val="24"/>
        </w:rPr>
        <w:t>the University and other TertiaryInstitutions (minimum entry requirements for admission to Universities or other Tertiary Institutions Regulations</w:t>
      </w:r>
      <w:r w:rsidR="00BE3415" w:rsidRPr="00AD4850">
        <w:rPr>
          <w:rFonts w:ascii="Times New Roman" w:hAnsi="Times New Roman" w:cs="Times New Roman"/>
          <w:b/>
          <w:sz w:val="24"/>
          <w:szCs w:val="24"/>
        </w:rPr>
        <w:t>) provides</w:t>
      </w:r>
      <w:r w:rsidR="00BE3415" w:rsidRPr="00AD4850">
        <w:rPr>
          <w:rFonts w:ascii="Times New Roman" w:hAnsi="Times New Roman" w:cs="Times New Roman"/>
          <w:sz w:val="24"/>
          <w:szCs w:val="24"/>
        </w:rPr>
        <w:t xml:space="preserve"> </w:t>
      </w:r>
      <w:r w:rsidR="00D756AD" w:rsidRPr="00AD4850">
        <w:rPr>
          <w:rFonts w:ascii="Times New Roman" w:hAnsi="Times New Roman" w:cs="Times New Roman"/>
          <w:sz w:val="24"/>
          <w:szCs w:val="24"/>
        </w:rPr>
        <w:t>that for one to pursue a certificate course they must have scored</w:t>
      </w:r>
      <w:r w:rsidR="00BE3415" w:rsidRPr="00AD4850">
        <w:rPr>
          <w:rFonts w:ascii="Times New Roman" w:hAnsi="Times New Roman" w:cs="Times New Roman"/>
          <w:sz w:val="24"/>
          <w:szCs w:val="24"/>
        </w:rPr>
        <w:t xml:space="preserve"> </w:t>
      </w:r>
      <w:r w:rsidR="00D756AD" w:rsidRPr="00AD4850">
        <w:rPr>
          <w:rFonts w:ascii="Times New Roman" w:hAnsi="Times New Roman" w:cs="Times New Roman"/>
          <w:sz w:val="24"/>
          <w:szCs w:val="24"/>
        </w:rPr>
        <w:t xml:space="preserve">at least three credits at the </w:t>
      </w:r>
      <w:r w:rsidR="009B41D6" w:rsidRPr="00AD4850">
        <w:rPr>
          <w:rFonts w:ascii="Times New Roman" w:hAnsi="Times New Roman" w:cs="Times New Roman"/>
          <w:sz w:val="24"/>
          <w:szCs w:val="24"/>
        </w:rPr>
        <w:t>‘</w:t>
      </w:r>
      <w:r w:rsidR="00D756AD" w:rsidRPr="00AD4850">
        <w:rPr>
          <w:rFonts w:ascii="Times New Roman" w:hAnsi="Times New Roman" w:cs="Times New Roman"/>
          <w:sz w:val="24"/>
          <w:szCs w:val="24"/>
        </w:rPr>
        <w:t>O</w:t>
      </w:r>
      <w:r w:rsidR="009B41D6" w:rsidRPr="00AD4850">
        <w:rPr>
          <w:rFonts w:ascii="Times New Roman" w:hAnsi="Times New Roman" w:cs="Times New Roman"/>
          <w:sz w:val="24"/>
          <w:szCs w:val="24"/>
        </w:rPr>
        <w:t>’-</w:t>
      </w:r>
      <w:r w:rsidR="00D756AD" w:rsidRPr="00AD4850">
        <w:rPr>
          <w:rFonts w:ascii="Times New Roman" w:hAnsi="Times New Roman" w:cs="Times New Roman"/>
          <w:sz w:val="24"/>
          <w:szCs w:val="24"/>
        </w:rPr>
        <w:t>level</w:t>
      </w:r>
      <w:r w:rsidR="00884FE0" w:rsidRPr="00AD4850">
        <w:rPr>
          <w:rFonts w:ascii="Times New Roman" w:hAnsi="Times New Roman" w:cs="Times New Roman"/>
          <w:sz w:val="24"/>
          <w:szCs w:val="24"/>
        </w:rPr>
        <w:t xml:space="preserve">. </w:t>
      </w:r>
      <w:r w:rsidRPr="00AD4850">
        <w:rPr>
          <w:rFonts w:ascii="Times New Roman" w:hAnsi="Times New Roman" w:cs="Times New Roman"/>
          <w:sz w:val="24"/>
          <w:szCs w:val="24"/>
        </w:rPr>
        <w:t xml:space="preserve">Similarly not in dispute is the fact that the </w:t>
      </w:r>
      <w:r w:rsidR="009B41D6" w:rsidRPr="00AD4850">
        <w:rPr>
          <w:rFonts w:ascii="Times New Roman" w:hAnsi="Times New Roman" w:cs="Times New Roman"/>
          <w:sz w:val="24"/>
          <w:szCs w:val="24"/>
        </w:rPr>
        <w:t>2</w:t>
      </w:r>
      <w:r w:rsidR="009B41D6" w:rsidRPr="00AD4850">
        <w:rPr>
          <w:rFonts w:ascii="Times New Roman" w:hAnsi="Times New Roman" w:cs="Times New Roman"/>
          <w:sz w:val="24"/>
          <w:szCs w:val="24"/>
          <w:vertAlign w:val="superscript"/>
        </w:rPr>
        <w:t>nd</w:t>
      </w:r>
      <w:r w:rsidR="009B41D6" w:rsidRPr="00AD4850">
        <w:rPr>
          <w:rFonts w:ascii="Times New Roman" w:hAnsi="Times New Roman" w:cs="Times New Roman"/>
          <w:sz w:val="24"/>
          <w:szCs w:val="24"/>
        </w:rPr>
        <w:t xml:space="preserve"> respondent scored only one credit</w:t>
      </w:r>
      <w:r w:rsidRPr="00AD4850">
        <w:rPr>
          <w:rFonts w:ascii="Times New Roman" w:hAnsi="Times New Roman" w:cs="Times New Roman"/>
          <w:sz w:val="24"/>
          <w:szCs w:val="24"/>
        </w:rPr>
        <w:t xml:space="preserve"> at his ‘O’ level, but that he was admitted to a certificate course at Kampala University on the basis of that ‘O’ level certificate</w:t>
      </w:r>
      <w:r w:rsidR="009B41D6" w:rsidRPr="00AD4850">
        <w:rPr>
          <w:rFonts w:ascii="Times New Roman" w:hAnsi="Times New Roman" w:cs="Times New Roman"/>
          <w:sz w:val="24"/>
          <w:szCs w:val="24"/>
        </w:rPr>
        <w:t xml:space="preserve">. </w:t>
      </w:r>
      <w:r w:rsidR="00F54706" w:rsidRPr="00AD4850">
        <w:rPr>
          <w:rFonts w:ascii="Times New Roman" w:hAnsi="Times New Roman" w:cs="Times New Roman"/>
          <w:sz w:val="24"/>
          <w:szCs w:val="24"/>
        </w:rPr>
        <w:t>He obtained a Diploma</w:t>
      </w:r>
      <w:r w:rsidR="00BE3415" w:rsidRPr="00AD4850">
        <w:rPr>
          <w:rFonts w:ascii="Times New Roman" w:hAnsi="Times New Roman" w:cs="Times New Roman"/>
          <w:sz w:val="24"/>
          <w:szCs w:val="24"/>
        </w:rPr>
        <w:t xml:space="preserve"> </w:t>
      </w:r>
      <w:r w:rsidR="00F54706" w:rsidRPr="00AD4850">
        <w:rPr>
          <w:rFonts w:ascii="Times New Roman" w:hAnsi="Times New Roman" w:cs="Times New Roman"/>
          <w:sz w:val="24"/>
          <w:szCs w:val="24"/>
        </w:rPr>
        <w:t>and finally a Degree which he presented for his nomination in the recent elections</w:t>
      </w:r>
      <w:r w:rsidR="00BE3415" w:rsidRPr="00AD4850">
        <w:rPr>
          <w:rFonts w:ascii="Times New Roman" w:hAnsi="Times New Roman" w:cs="Times New Roman"/>
          <w:sz w:val="24"/>
          <w:szCs w:val="24"/>
        </w:rPr>
        <w:t>.</w:t>
      </w:r>
      <w:r w:rsidRPr="00AD4850">
        <w:rPr>
          <w:rFonts w:ascii="Times New Roman" w:hAnsi="Times New Roman" w:cs="Times New Roman"/>
          <w:sz w:val="24"/>
          <w:szCs w:val="24"/>
        </w:rPr>
        <w:t xml:space="preserve"> </w:t>
      </w:r>
    </w:p>
    <w:p w:rsidR="00884FE0" w:rsidRPr="00AD4850" w:rsidRDefault="00F54706"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The</w:t>
      </w:r>
      <w:r w:rsidR="00BE3415" w:rsidRPr="00AD4850">
        <w:rPr>
          <w:rFonts w:ascii="Times New Roman" w:hAnsi="Times New Roman" w:cs="Times New Roman"/>
          <w:sz w:val="24"/>
          <w:szCs w:val="24"/>
        </w:rPr>
        <w:t xml:space="preserve">re can be no doubt that the certificate was </w:t>
      </w:r>
      <w:r w:rsidRPr="00AD4850">
        <w:rPr>
          <w:rFonts w:ascii="Times New Roman" w:hAnsi="Times New Roman" w:cs="Times New Roman"/>
          <w:sz w:val="24"/>
          <w:szCs w:val="24"/>
        </w:rPr>
        <w:t>obtained in contravention of the law and is therefore invalid. It is the law</w:t>
      </w:r>
      <w:r w:rsidR="00BE3415" w:rsidRPr="00AD4850">
        <w:rPr>
          <w:rFonts w:ascii="Times New Roman" w:hAnsi="Times New Roman" w:cs="Times New Roman"/>
          <w:sz w:val="24"/>
          <w:szCs w:val="24"/>
        </w:rPr>
        <w:t xml:space="preserve"> </w:t>
      </w:r>
      <w:r w:rsidRPr="00AD4850">
        <w:rPr>
          <w:rFonts w:ascii="Times New Roman" w:hAnsi="Times New Roman" w:cs="Times New Roman"/>
          <w:b/>
          <w:sz w:val="24"/>
          <w:szCs w:val="24"/>
        </w:rPr>
        <w:t>(GOLE</w:t>
      </w:r>
      <w:r w:rsidRPr="00AD4850">
        <w:rPr>
          <w:rFonts w:ascii="Times New Roman" w:hAnsi="Times New Roman" w:cs="Times New Roman"/>
          <w:sz w:val="24"/>
          <w:szCs w:val="24"/>
        </w:rPr>
        <w:t xml:space="preserve"> and </w:t>
      </w:r>
      <w:r w:rsidRPr="00AD4850">
        <w:rPr>
          <w:rFonts w:ascii="Times New Roman" w:hAnsi="Times New Roman" w:cs="Times New Roman"/>
          <w:b/>
          <w:sz w:val="24"/>
          <w:szCs w:val="24"/>
        </w:rPr>
        <w:t xml:space="preserve">MUYANJA (supra) </w:t>
      </w:r>
      <w:r w:rsidRPr="00AD4850">
        <w:rPr>
          <w:rFonts w:ascii="Times New Roman" w:hAnsi="Times New Roman" w:cs="Times New Roman"/>
          <w:sz w:val="24"/>
          <w:szCs w:val="24"/>
        </w:rPr>
        <w:t>that s</w:t>
      </w:r>
      <w:r w:rsidR="00137CD7" w:rsidRPr="00AD4850">
        <w:rPr>
          <w:rFonts w:ascii="Times New Roman" w:hAnsi="Times New Roman" w:cs="Times New Roman"/>
          <w:sz w:val="24"/>
          <w:szCs w:val="24"/>
        </w:rPr>
        <w:t>ince th</w:t>
      </w:r>
      <w:r w:rsidRPr="00AD4850">
        <w:rPr>
          <w:rFonts w:ascii="Times New Roman" w:hAnsi="Times New Roman" w:cs="Times New Roman"/>
          <w:sz w:val="24"/>
          <w:szCs w:val="24"/>
        </w:rPr>
        <w:t xml:space="preserve">at </w:t>
      </w:r>
      <w:r w:rsidR="00137CD7" w:rsidRPr="00AD4850">
        <w:rPr>
          <w:rFonts w:ascii="Times New Roman" w:hAnsi="Times New Roman" w:cs="Times New Roman"/>
          <w:sz w:val="24"/>
          <w:szCs w:val="24"/>
        </w:rPr>
        <w:t xml:space="preserve">certificate was invalid </w:t>
      </w:r>
      <w:r w:rsidRPr="00AD4850">
        <w:rPr>
          <w:rFonts w:ascii="Times New Roman" w:hAnsi="Times New Roman" w:cs="Times New Roman"/>
          <w:sz w:val="24"/>
          <w:szCs w:val="24"/>
        </w:rPr>
        <w:t>(</w:t>
      </w:r>
      <w:r w:rsidR="00137CD7" w:rsidRPr="00AD4850">
        <w:rPr>
          <w:rFonts w:ascii="Times New Roman" w:hAnsi="Times New Roman" w:cs="Times New Roman"/>
          <w:sz w:val="24"/>
          <w:szCs w:val="24"/>
        </w:rPr>
        <w:t>by operation of the Law</w:t>
      </w:r>
      <w:r w:rsidR="00BE3415" w:rsidRPr="00AD4850">
        <w:rPr>
          <w:rFonts w:ascii="Times New Roman" w:hAnsi="Times New Roman" w:cs="Times New Roman"/>
          <w:sz w:val="24"/>
          <w:szCs w:val="24"/>
        </w:rPr>
        <w:t xml:space="preserve"> </w:t>
      </w:r>
      <w:r w:rsidRPr="00AD4850">
        <w:rPr>
          <w:rFonts w:ascii="Times New Roman" w:hAnsi="Times New Roman" w:cs="Times New Roman"/>
          <w:sz w:val="24"/>
          <w:szCs w:val="24"/>
        </w:rPr>
        <w:t>in this case)</w:t>
      </w:r>
      <w:r w:rsidR="00137CD7" w:rsidRPr="00AD4850">
        <w:rPr>
          <w:rFonts w:ascii="Times New Roman" w:hAnsi="Times New Roman" w:cs="Times New Roman"/>
          <w:sz w:val="24"/>
          <w:szCs w:val="24"/>
        </w:rPr>
        <w:t>, it could not form the basis for the issuance of valid documents. I therefore find that the certificate he o</w:t>
      </w:r>
      <w:r w:rsidR="00332ED6" w:rsidRPr="00AD4850">
        <w:rPr>
          <w:rFonts w:ascii="Times New Roman" w:hAnsi="Times New Roman" w:cs="Times New Roman"/>
          <w:sz w:val="24"/>
          <w:szCs w:val="24"/>
        </w:rPr>
        <w:t>btained on the basis of the one-</w:t>
      </w:r>
      <w:r w:rsidR="00137CD7" w:rsidRPr="00AD4850">
        <w:rPr>
          <w:rFonts w:ascii="Times New Roman" w:hAnsi="Times New Roman" w:cs="Times New Roman"/>
          <w:sz w:val="24"/>
          <w:szCs w:val="24"/>
        </w:rPr>
        <w:t>credit</w:t>
      </w:r>
      <w:r w:rsidR="00332ED6" w:rsidRPr="00AD4850">
        <w:rPr>
          <w:rFonts w:ascii="Times New Roman" w:hAnsi="Times New Roman" w:cs="Times New Roman"/>
          <w:sz w:val="24"/>
          <w:szCs w:val="24"/>
        </w:rPr>
        <w:t xml:space="preserve"> ‘O’-</w:t>
      </w:r>
      <w:r w:rsidR="00137CD7" w:rsidRPr="00AD4850">
        <w:rPr>
          <w:rFonts w:ascii="Times New Roman" w:hAnsi="Times New Roman" w:cs="Times New Roman"/>
          <w:sz w:val="24"/>
          <w:szCs w:val="24"/>
        </w:rPr>
        <w:t xml:space="preserve">level certificate and all subsequent documents are invalid.  </w:t>
      </w:r>
    </w:p>
    <w:p w:rsidR="00F5037E" w:rsidRPr="00AD4850" w:rsidRDefault="00137CD7"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That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w:t>
      </w:r>
      <w:r w:rsidR="00F41579" w:rsidRPr="00AD4850">
        <w:rPr>
          <w:rFonts w:ascii="Times New Roman" w:hAnsi="Times New Roman" w:cs="Times New Roman"/>
          <w:sz w:val="24"/>
          <w:szCs w:val="24"/>
        </w:rPr>
        <w:t xml:space="preserve">may have </w:t>
      </w:r>
      <w:r w:rsidRPr="00AD4850">
        <w:rPr>
          <w:rFonts w:ascii="Times New Roman" w:hAnsi="Times New Roman" w:cs="Times New Roman"/>
          <w:sz w:val="24"/>
          <w:szCs w:val="24"/>
        </w:rPr>
        <w:t xml:space="preserve">successfully pursued the course does not </w:t>
      </w:r>
      <w:proofErr w:type="gramStart"/>
      <w:r w:rsidRPr="00AD4850">
        <w:rPr>
          <w:rFonts w:ascii="Times New Roman" w:hAnsi="Times New Roman" w:cs="Times New Roman"/>
          <w:sz w:val="24"/>
          <w:szCs w:val="24"/>
        </w:rPr>
        <w:t>smoothen</w:t>
      </w:r>
      <w:proofErr w:type="gramEnd"/>
      <w:r w:rsidRPr="00AD4850">
        <w:rPr>
          <w:rFonts w:ascii="Times New Roman" w:hAnsi="Times New Roman" w:cs="Times New Roman"/>
          <w:sz w:val="24"/>
          <w:szCs w:val="24"/>
        </w:rPr>
        <w:t xml:space="preserve"> the rough edges off the Law or put him outside its confines. </w:t>
      </w:r>
      <w:r w:rsidR="00BE3415" w:rsidRPr="00AD4850">
        <w:rPr>
          <w:rFonts w:ascii="Times New Roman" w:hAnsi="Times New Roman" w:cs="Times New Roman"/>
          <w:sz w:val="24"/>
          <w:szCs w:val="24"/>
        </w:rPr>
        <w:t xml:space="preserve">It does not retrospectively cloth the ‘O’-level certificate with legality. </w:t>
      </w:r>
      <w:r w:rsidRPr="00AD4850">
        <w:rPr>
          <w:rFonts w:ascii="Times New Roman" w:hAnsi="Times New Roman" w:cs="Times New Roman"/>
          <w:sz w:val="24"/>
          <w:szCs w:val="24"/>
        </w:rPr>
        <w:t>A contrary finding would tantamount to allowing the opening of an illegal window for admission to a certificate course and rendering the Law useless, a sure way of promoting impunity.</w:t>
      </w:r>
    </w:p>
    <w:p w:rsidR="00BE3415" w:rsidRPr="00AD4850" w:rsidRDefault="00137CD7"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All factors considered</w:t>
      </w:r>
      <w:proofErr w:type="gramStart"/>
      <w:r w:rsidRPr="00AD4850">
        <w:rPr>
          <w:rFonts w:ascii="Times New Roman" w:hAnsi="Times New Roman" w:cs="Times New Roman"/>
          <w:sz w:val="24"/>
          <w:szCs w:val="24"/>
        </w:rPr>
        <w:t>,</w:t>
      </w:r>
      <w:proofErr w:type="gramEnd"/>
      <w:r w:rsidRPr="00AD4850">
        <w:rPr>
          <w:rFonts w:ascii="Times New Roman" w:hAnsi="Times New Roman" w:cs="Times New Roman"/>
          <w:sz w:val="24"/>
          <w:szCs w:val="24"/>
        </w:rPr>
        <w:t xml:space="preserve"> I find that by using the impugned ‘O’- level certificate to obtain the certificate in Social Work and Social Administration and all the subsequent qualifications stemming from it,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flaunted the Law. The certificate in Social Work and Social Administration and subsequent qualifications were illegally obtained and are therefore invalid. </w:t>
      </w:r>
      <w:r w:rsidR="0078778C" w:rsidRPr="00AD4850">
        <w:rPr>
          <w:rFonts w:ascii="Times New Roman" w:hAnsi="Times New Roman" w:cs="Times New Roman"/>
          <w:sz w:val="24"/>
          <w:szCs w:val="24"/>
        </w:rPr>
        <w:t>I find that at the time of his nomination and election the 2</w:t>
      </w:r>
      <w:r w:rsidR="0078778C" w:rsidRPr="00AD4850">
        <w:rPr>
          <w:rFonts w:ascii="Times New Roman" w:hAnsi="Times New Roman" w:cs="Times New Roman"/>
          <w:sz w:val="24"/>
          <w:szCs w:val="24"/>
          <w:vertAlign w:val="superscript"/>
        </w:rPr>
        <w:t>nd</w:t>
      </w:r>
      <w:r w:rsidR="0078778C" w:rsidRPr="00AD4850">
        <w:rPr>
          <w:rFonts w:ascii="Times New Roman" w:hAnsi="Times New Roman" w:cs="Times New Roman"/>
          <w:sz w:val="24"/>
          <w:szCs w:val="24"/>
        </w:rPr>
        <w:t xml:space="preserve"> respondent did not possess the</w:t>
      </w:r>
    </w:p>
    <w:p w:rsidR="00BE3415" w:rsidRPr="00AD4850" w:rsidRDefault="00BE3415" w:rsidP="00AD4850">
      <w:pPr>
        <w:spacing w:line="360" w:lineRule="auto"/>
        <w:rPr>
          <w:rFonts w:ascii="Times New Roman" w:hAnsi="Times New Roman" w:cs="Times New Roman"/>
          <w:sz w:val="24"/>
          <w:szCs w:val="24"/>
        </w:rPr>
      </w:pPr>
    </w:p>
    <w:p w:rsidR="00D756AD" w:rsidRPr="00AD4850" w:rsidRDefault="0078778C" w:rsidP="00AD4850">
      <w:pPr>
        <w:spacing w:line="360" w:lineRule="auto"/>
        <w:rPr>
          <w:rFonts w:ascii="Times New Roman" w:hAnsi="Times New Roman" w:cs="Times New Roman"/>
          <w:sz w:val="24"/>
          <w:szCs w:val="24"/>
        </w:rPr>
      </w:pPr>
      <w:proofErr w:type="gramStart"/>
      <w:r w:rsidRPr="00AD4850">
        <w:rPr>
          <w:rFonts w:ascii="Times New Roman" w:hAnsi="Times New Roman" w:cs="Times New Roman"/>
          <w:sz w:val="24"/>
          <w:szCs w:val="24"/>
        </w:rPr>
        <w:lastRenderedPageBreak/>
        <w:t>minimum</w:t>
      </w:r>
      <w:proofErr w:type="gramEnd"/>
      <w:r w:rsidRPr="00AD4850">
        <w:rPr>
          <w:rFonts w:ascii="Times New Roman" w:hAnsi="Times New Roman" w:cs="Times New Roman"/>
          <w:sz w:val="24"/>
          <w:szCs w:val="24"/>
        </w:rPr>
        <w:t xml:space="preserve"> academic qualifications of Advanced Level or its equivalent for being a Member of Parliament.</w:t>
      </w:r>
    </w:p>
    <w:p w:rsidR="005374CA" w:rsidRPr="00AD4850" w:rsidRDefault="00E30BA9" w:rsidP="00AD4850">
      <w:pPr>
        <w:pStyle w:val="ListParagraph"/>
        <w:numPr>
          <w:ilvl w:val="0"/>
          <w:numId w:val="17"/>
        </w:numPr>
        <w:spacing w:line="360" w:lineRule="auto"/>
        <w:rPr>
          <w:rFonts w:ascii="Times New Roman" w:hAnsi="Times New Roman" w:cs="Times New Roman"/>
          <w:b/>
          <w:sz w:val="24"/>
          <w:szCs w:val="24"/>
        </w:rPr>
      </w:pPr>
      <w:r w:rsidRPr="00AD4850">
        <w:rPr>
          <w:rFonts w:ascii="Times New Roman" w:hAnsi="Times New Roman" w:cs="Times New Roman"/>
          <w:b/>
          <w:sz w:val="24"/>
          <w:szCs w:val="24"/>
        </w:rPr>
        <w:t>W</w:t>
      </w:r>
      <w:r w:rsidR="005374CA" w:rsidRPr="00AD4850">
        <w:rPr>
          <w:rFonts w:ascii="Times New Roman" w:hAnsi="Times New Roman" w:cs="Times New Roman"/>
          <w:b/>
          <w:sz w:val="24"/>
          <w:szCs w:val="24"/>
        </w:rPr>
        <w:t xml:space="preserve">hether </w:t>
      </w:r>
      <w:r w:rsidRPr="00AD4850">
        <w:rPr>
          <w:rFonts w:ascii="Times New Roman" w:hAnsi="Times New Roman" w:cs="Times New Roman"/>
          <w:b/>
          <w:sz w:val="24"/>
          <w:szCs w:val="24"/>
        </w:rPr>
        <w:t>by failing to restrain the 2</w:t>
      </w:r>
      <w:r w:rsidRPr="00AD4850">
        <w:rPr>
          <w:rFonts w:ascii="Times New Roman" w:hAnsi="Times New Roman" w:cs="Times New Roman"/>
          <w:b/>
          <w:sz w:val="24"/>
          <w:szCs w:val="24"/>
          <w:vertAlign w:val="superscript"/>
        </w:rPr>
        <w:t>nd</w:t>
      </w:r>
      <w:r w:rsidRPr="00AD4850">
        <w:rPr>
          <w:rFonts w:ascii="Times New Roman" w:hAnsi="Times New Roman" w:cs="Times New Roman"/>
          <w:b/>
          <w:sz w:val="24"/>
          <w:szCs w:val="24"/>
        </w:rPr>
        <w:t xml:space="preserve"> respondent and by allowing him to be nominated without proof of attainment of the minimum academic requirements </w:t>
      </w:r>
      <w:r w:rsidR="005374CA" w:rsidRPr="00AD4850">
        <w:rPr>
          <w:rFonts w:ascii="Times New Roman" w:hAnsi="Times New Roman" w:cs="Times New Roman"/>
          <w:b/>
          <w:sz w:val="24"/>
          <w:szCs w:val="24"/>
        </w:rPr>
        <w:t>the 1</w:t>
      </w:r>
      <w:r w:rsidR="005374CA" w:rsidRPr="00AD4850">
        <w:rPr>
          <w:rFonts w:ascii="Times New Roman" w:hAnsi="Times New Roman" w:cs="Times New Roman"/>
          <w:b/>
          <w:sz w:val="24"/>
          <w:szCs w:val="24"/>
          <w:vertAlign w:val="superscript"/>
        </w:rPr>
        <w:t>st</w:t>
      </w:r>
      <w:r w:rsidR="005374CA" w:rsidRPr="00AD4850">
        <w:rPr>
          <w:rFonts w:ascii="Times New Roman" w:hAnsi="Times New Roman" w:cs="Times New Roman"/>
          <w:b/>
          <w:sz w:val="24"/>
          <w:szCs w:val="24"/>
        </w:rPr>
        <w:t xml:space="preserve"> respondent </w:t>
      </w:r>
      <w:r w:rsidRPr="00AD4850">
        <w:rPr>
          <w:rFonts w:ascii="Times New Roman" w:hAnsi="Times New Roman" w:cs="Times New Roman"/>
          <w:b/>
          <w:sz w:val="24"/>
          <w:szCs w:val="24"/>
        </w:rPr>
        <w:t xml:space="preserve">failed to </w:t>
      </w:r>
      <w:r w:rsidR="005374CA" w:rsidRPr="00AD4850">
        <w:rPr>
          <w:rFonts w:ascii="Times New Roman" w:hAnsi="Times New Roman" w:cs="Times New Roman"/>
          <w:b/>
          <w:sz w:val="24"/>
          <w:szCs w:val="24"/>
        </w:rPr>
        <w:t>comply with the provisions of the Parliamentary Elections Act, the Electoral Commission Act, and the principles governing elections.</w:t>
      </w:r>
    </w:p>
    <w:p w:rsidR="00987BF6" w:rsidRPr="00AD4850" w:rsidRDefault="00987BF6"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In his affidavit in support of the petition the petitioner averred that the 1</w:t>
      </w:r>
      <w:r w:rsidRPr="00AD4850">
        <w:rPr>
          <w:rFonts w:ascii="Times New Roman" w:hAnsi="Times New Roman" w:cs="Times New Roman"/>
          <w:sz w:val="24"/>
          <w:szCs w:val="24"/>
          <w:vertAlign w:val="superscript"/>
        </w:rPr>
        <w:t>st</w:t>
      </w:r>
      <w:r w:rsidRPr="00AD4850">
        <w:rPr>
          <w:rFonts w:ascii="Times New Roman" w:hAnsi="Times New Roman" w:cs="Times New Roman"/>
          <w:sz w:val="24"/>
          <w:szCs w:val="24"/>
        </w:rPr>
        <w:t xml:space="preserve"> respondent compromised the principle of impartiality and transparency when it failed to restrain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from carrying out the illegal activities </w:t>
      </w:r>
      <w:r w:rsidR="00971605" w:rsidRPr="00AD4850">
        <w:rPr>
          <w:rFonts w:ascii="Times New Roman" w:hAnsi="Times New Roman" w:cs="Times New Roman"/>
          <w:sz w:val="24"/>
          <w:szCs w:val="24"/>
        </w:rPr>
        <w:t xml:space="preserve">complained of </w:t>
      </w:r>
      <w:r w:rsidRPr="00AD4850">
        <w:rPr>
          <w:rFonts w:ascii="Times New Roman" w:hAnsi="Times New Roman" w:cs="Times New Roman"/>
          <w:sz w:val="24"/>
          <w:szCs w:val="24"/>
        </w:rPr>
        <w:t xml:space="preserve">during the campaigns and allowed him to be nominated without </w:t>
      </w:r>
      <w:r w:rsidR="00BE3415" w:rsidRPr="00AD4850">
        <w:rPr>
          <w:rFonts w:ascii="Times New Roman" w:hAnsi="Times New Roman" w:cs="Times New Roman"/>
          <w:sz w:val="24"/>
          <w:szCs w:val="24"/>
        </w:rPr>
        <w:t xml:space="preserve">the </w:t>
      </w:r>
      <w:r w:rsidRPr="00AD4850">
        <w:rPr>
          <w:rFonts w:ascii="Times New Roman" w:hAnsi="Times New Roman" w:cs="Times New Roman"/>
          <w:sz w:val="24"/>
          <w:szCs w:val="24"/>
        </w:rPr>
        <w:t xml:space="preserve">minimum formal education of ‘A’- level or its equivalent. </w:t>
      </w:r>
    </w:p>
    <w:p w:rsidR="00987BF6" w:rsidRPr="00AD4850" w:rsidRDefault="00987BF6"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The 1</w:t>
      </w:r>
      <w:r w:rsidRPr="00AD4850">
        <w:rPr>
          <w:rFonts w:ascii="Times New Roman" w:hAnsi="Times New Roman" w:cs="Times New Roman"/>
          <w:sz w:val="24"/>
          <w:szCs w:val="24"/>
          <w:vertAlign w:val="superscript"/>
        </w:rPr>
        <w:t>st</w:t>
      </w:r>
      <w:r w:rsidRPr="00AD4850">
        <w:rPr>
          <w:rFonts w:ascii="Times New Roman" w:hAnsi="Times New Roman" w:cs="Times New Roman"/>
          <w:sz w:val="24"/>
          <w:szCs w:val="24"/>
        </w:rPr>
        <w:t xml:space="preserve"> respondent’s answers were that;</w:t>
      </w:r>
    </w:p>
    <w:p w:rsidR="00987BF6" w:rsidRPr="00AD4850" w:rsidRDefault="00987BF6" w:rsidP="00AD4850">
      <w:pPr>
        <w:pStyle w:val="ListParagraph"/>
        <w:numPr>
          <w:ilvl w:val="0"/>
          <w:numId w:val="22"/>
        </w:num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It exhibited the highest degree of impartiality and transparency between the candidates. </w:t>
      </w:r>
    </w:p>
    <w:p w:rsidR="00987BF6" w:rsidRPr="00AD4850" w:rsidRDefault="00987BF6" w:rsidP="00AD4850">
      <w:pPr>
        <w:pStyle w:val="ListParagraph"/>
        <w:numPr>
          <w:ilvl w:val="0"/>
          <w:numId w:val="22"/>
        </w:num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The election was conducted in accordance with the provisions of the Constitution, the Electoral Commission Act, the Parliamentary Elections Act and other Laws. </w:t>
      </w:r>
    </w:p>
    <w:p w:rsidR="00987BF6" w:rsidRPr="00AD4850" w:rsidRDefault="00987BF6" w:rsidP="00AD4850">
      <w:pPr>
        <w:pStyle w:val="ListParagraph"/>
        <w:numPr>
          <w:ilvl w:val="0"/>
          <w:numId w:val="22"/>
        </w:numPr>
        <w:spacing w:line="360" w:lineRule="auto"/>
        <w:rPr>
          <w:rFonts w:ascii="Times New Roman" w:hAnsi="Times New Roman" w:cs="Times New Roman"/>
          <w:sz w:val="24"/>
          <w:szCs w:val="24"/>
        </w:rPr>
      </w:pPr>
      <w:r w:rsidRPr="00AD4850">
        <w:rPr>
          <w:rFonts w:ascii="Times New Roman" w:hAnsi="Times New Roman" w:cs="Times New Roman"/>
          <w:sz w:val="24"/>
          <w:szCs w:val="24"/>
        </w:rPr>
        <w:t>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presented higher academic qualifications than the minimum required by the Law.</w:t>
      </w:r>
    </w:p>
    <w:p w:rsidR="00987BF6" w:rsidRPr="00AD4850" w:rsidRDefault="00987BF6" w:rsidP="00AD4850">
      <w:pPr>
        <w:pStyle w:val="ListParagraph"/>
        <w:numPr>
          <w:ilvl w:val="0"/>
          <w:numId w:val="22"/>
        </w:numPr>
        <w:spacing w:line="360" w:lineRule="auto"/>
        <w:rPr>
          <w:rFonts w:ascii="Times New Roman" w:hAnsi="Times New Roman" w:cs="Times New Roman"/>
          <w:sz w:val="24"/>
          <w:szCs w:val="24"/>
        </w:rPr>
      </w:pPr>
      <w:r w:rsidRPr="00AD4850">
        <w:rPr>
          <w:rFonts w:ascii="Times New Roman" w:hAnsi="Times New Roman" w:cs="Times New Roman"/>
          <w:sz w:val="24"/>
          <w:szCs w:val="24"/>
        </w:rPr>
        <w:t>It did not have any knowledge of the allegations of illegal practices or offences made against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w:t>
      </w:r>
    </w:p>
    <w:p w:rsidR="00EA7AEF" w:rsidRPr="00AD4850" w:rsidRDefault="00987BF6"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The commission relied on the affidavit of the Returning Officer one </w:t>
      </w:r>
      <w:proofErr w:type="spellStart"/>
      <w:r w:rsidRPr="00AD4850">
        <w:rPr>
          <w:rFonts w:ascii="Times New Roman" w:hAnsi="Times New Roman" w:cs="Times New Roman"/>
          <w:b/>
          <w:sz w:val="24"/>
          <w:szCs w:val="24"/>
        </w:rPr>
        <w:t>Baguma</w:t>
      </w:r>
      <w:proofErr w:type="spellEnd"/>
      <w:r w:rsidRPr="00AD4850">
        <w:rPr>
          <w:rFonts w:ascii="Times New Roman" w:hAnsi="Times New Roman" w:cs="Times New Roman"/>
          <w:b/>
          <w:sz w:val="24"/>
          <w:szCs w:val="24"/>
        </w:rPr>
        <w:t xml:space="preserve"> Rogers Daniel</w:t>
      </w:r>
      <w:r w:rsidRPr="00AD4850">
        <w:rPr>
          <w:rFonts w:ascii="Times New Roman" w:hAnsi="Times New Roman" w:cs="Times New Roman"/>
          <w:sz w:val="24"/>
          <w:szCs w:val="24"/>
        </w:rPr>
        <w:t xml:space="preserve"> who deposed to the above facts. </w:t>
      </w:r>
    </w:p>
    <w:p w:rsidR="009A1347" w:rsidRPr="00AD4850" w:rsidRDefault="00E0543A" w:rsidP="00AD4850">
      <w:pPr>
        <w:spacing w:line="360" w:lineRule="auto"/>
        <w:rPr>
          <w:rFonts w:ascii="Times New Roman" w:hAnsi="Times New Roman" w:cs="Times New Roman"/>
          <w:bCs/>
          <w:sz w:val="24"/>
          <w:szCs w:val="24"/>
        </w:rPr>
      </w:pPr>
      <w:r w:rsidRPr="00AD4850">
        <w:rPr>
          <w:rFonts w:ascii="Times New Roman" w:hAnsi="Times New Roman" w:cs="Times New Roman"/>
          <w:sz w:val="24"/>
          <w:szCs w:val="24"/>
        </w:rPr>
        <w:t>I note that t</w:t>
      </w:r>
      <w:r w:rsidR="00EA7AEF" w:rsidRPr="00AD4850">
        <w:rPr>
          <w:rFonts w:ascii="Times New Roman" w:hAnsi="Times New Roman" w:cs="Times New Roman"/>
          <w:sz w:val="24"/>
          <w:szCs w:val="24"/>
        </w:rPr>
        <w:t xml:space="preserve">he petitioner did not substantiate </w:t>
      </w:r>
      <w:r w:rsidR="009A1347" w:rsidRPr="00AD4850">
        <w:rPr>
          <w:rFonts w:ascii="Times New Roman" w:hAnsi="Times New Roman" w:cs="Times New Roman"/>
          <w:sz w:val="24"/>
          <w:szCs w:val="24"/>
        </w:rPr>
        <w:t xml:space="preserve">some of </w:t>
      </w:r>
      <w:r w:rsidR="00EA7AEF" w:rsidRPr="00AD4850">
        <w:rPr>
          <w:rFonts w:ascii="Times New Roman" w:hAnsi="Times New Roman" w:cs="Times New Roman"/>
          <w:sz w:val="24"/>
          <w:szCs w:val="24"/>
        </w:rPr>
        <w:t>the allegations against the 1</w:t>
      </w:r>
      <w:r w:rsidR="00EA7AEF" w:rsidRPr="00AD4850">
        <w:rPr>
          <w:rFonts w:ascii="Times New Roman" w:hAnsi="Times New Roman" w:cs="Times New Roman"/>
          <w:sz w:val="24"/>
          <w:szCs w:val="24"/>
          <w:vertAlign w:val="superscript"/>
        </w:rPr>
        <w:t>st</w:t>
      </w:r>
      <w:r w:rsidR="00EA7AEF" w:rsidRPr="00AD4850">
        <w:rPr>
          <w:rFonts w:ascii="Times New Roman" w:hAnsi="Times New Roman" w:cs="Times New Roman"/>
          <w:sz w:val="24"/>
          <w:szCs w:val="24"/>
        </w:rPr>
        <w:t xml:space="preserve"> respondent</w:t>
      </w:r>
      <w:r w:rsidR="0010213E" w:rsidRPr="00AD4850">
        <w:rPr>
          <w:rFonts w:ascii="Times New Roman" w:hAnsi="Times New Roman" w:cs="Times New Roman"/>
          <w:sz w:val="24"/>
          <w:szCs w:val="24"/>
        </w:rPr>
        <w:t>.</w:t>
      </w:r>
      <w:r w:rsidR="00EA7AEF" w:rsidRPr="00AD4850">
        <w:rPr>
          <w:rFonts w:ascii="Times New Roman" w:hAnsi="Times New Roman" w:cs="Times New Roman"/>
          <w:sz w:val="24"/>
          <w:szCs w:val="24"/>
        </w:rPr>
        <w:t>There is no evidence for example that the 1</w:t>
      </w:r>
      <w:r w:rsidR="00EA7AEF" w:rsidRPr="00AD4850">
        <w:rPr>
          <w:rFonts w:ascii="Times New Roman" w:hAnsi="Times New Roman" w:cs="Times New Roman"/>
          <w:sz w:val="24"/>
          <w:szCs w:val="24"/>
          <w:vertAlign w:val="superscript"/>
        </w:rPr>
        <w:t>st</w:t>
      </w:r>
      <w:r w:rsidR="00EA7AEF" w:rsidRPr="00AD4850">
        <w:rPr>
          <w:rFonts w:ascii="Times New Roman" w:hAnsi="Times New Roman" w:cs="Times New Roman"/>
          <w:sz w:val="24"/>
          <w:szCs w:val="24"/>
        </w:rPr>
        <w:t xml:space="preserve"> respondent was aware that </w:t>
      </w:r>
      <w:r w:rsidR="007B653E" w:rsidRPr="00AD4850">
        <w:rPr>
          <w:rFonts w:ascii="Times New Roman" w:hAnsi="Times New Roman" w:cs="Times New Roman"/>
          <w:sz w:val="24"/>
          <w:szCs w:val="24"/>
        </w:rPr>
        <w:t>t</w:t>
      </w:r>
      <w:r w:rsidR="00EA7AEF" w:rsidRPr="00AD4850">
        <w:rPr>
          <w:rFonts w:ascii="Times New Roman" w:hAnsi="Times New Roman" w:cs="Times New Roman"/>
          <w:sz w:val="24"/>
          <w:szCs w:val="24"/>
        </w:rPr>
        <w:t xml:space="preserve">he </w:t>
      </w:r>
      <w:r w:rsidR="006F650E" w:rsidRPr="00AD4850">
        <w:rPr>
          <w:rFonts w:ascii="Times New Roman" w:hAnsi="Times New Roman" w:cs="Times New Roman"/>
          <w:sz w:val="24"/>
          <w:szCs w:val="24"/>
        </w:rPr>
        <w:t>2</w:t>
      </w:r>
      <w:r w:rsidR="006F650E" w:rsidRPr="00AD4850">
        <w:rPr>
          <w:rFonts w:ascii="Times New Roman" w:hAnsi="Times New Roman" w:cs="Times New Roman"/>
          <w:sz w:val="24"/>
          <w:szCs w:val="24"/>
          <w:vertAlign w:val="superscript"/>
        </w:rPr>
        <w:t>nd</w:t>
      </w:r>
      <w:r w:rsidR="006F650E" w:rsidRPr="00AD4850">
        <w:rPr>
          <w:rFonts w:ascii="Times New Roman" w:hAnsi="Times New Roman" w:cs="Times New Roman"/>
          <w:sz w:val="24"/>
          <w:szCs w:val="24"/>
        </w:rPr>
        <w:t xml:space="preserve"> respondent</w:t>
      </w:r>
      <w:r w:rsidR="00BE3415" w:rsidRPr="00AD4850">
        <w:rPr>
          <w:rFonts w:ascii="Times New Roman" w:hAnsi="Times New Roman" w:cs="Times New Roman"/>
          <w:sz w:val="24"/>
          <w:szCs w:val="24"/>
        </w:rPr>
        <w:t xml:space="preserve"> </w:t>
      </w:r>
      <w:r w:rsidR="006F650E" w:rsidRPr="00AD4850">
        <w:rPr>
          <w:rFonts w:ascii="Times New Roman" w:hAnsi="Times New Roman" w:cs="Times New Roman"/>
          <w:bCs/>
          <w:sz w:val="24"/>
          <w:szCs w:val="24"/>
        </w:rPr>
        <w:t>offered, gave or caused to be given to registered voters iron sheets and money</w:t>
      </w:r>
      <w:r w:rsidR="00BE3415" w:rsidRPr="00AD4850">
        <w:rPr>
          <w:rFonts w:ascii="Times New Roman" w:hAnsi="Times New Roman" w:cs="Times New Roman"/>
          <w:bCs/>
          <w:sz w:val="24"/>
          <w:szCs w:val="24"/>
        </w:rPr>
        <w:t xml:space="preserve"> </w:t>
      </w:r>
      <w:r w:rsidR="006F650E" w:rsidRPr="00AD4850">
        <w:rPr>
          <w:rFonts w:ascii="Times New Roman" w:hAnsi="Times New Roman" w:cs="Times New Roman"/>
          <w:bCs/>
          <w:sz w:val="24"/>
          <w:szCs w:val="24"/>
        </w:rPr>
        <w:t xml:space="preserve">and </w:t>
      </w:r>
      <w:r w:rsidR="00E23ADA" w:rsidRPr="00AD4850">
        <w:rPr>
          <w:rFonts w:ascii="Times New Roman" w:hAnsi="Times New Roman" w:cs="Times New Roman"/>
          <w:bCs/>
          <w:sz w:val="24"/>
          <w:szCs w:val="24"/>
        </w:rPr>
        <w:t xml:space="preserve">it failed to restrain him. </w:t>
      </w:r>
    </w:p>
    <w:p w:rsidR="009A1347" w:rsidRPr="00AD4850" w:rsidRDefault="009A1347"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T</w:t>
      </w:r>
      <w:r w:rsidR="00332ED6" w:rsidRPr="00AD4850">
        <w:rPr>
          <w:rFonts w:ascii="Times New Roman" w:hAnsi="Times New Roman" w:cs="Times New Roman"/>
          <w:bCs/>
          <w:sz w:val="24"/>
          <w:szCs w:val="24"/>
        </w:rPr>
        <w:t xml:space="preserve">here is </w:t>
      </w:r>
      <w:r w:rsidR="007B653E" w:rsidRPr="00AD4850">
        <w:rPr>
          <w:rFonts w:ascii="Times New Roman" w:hAnsi="Times New Roman" w:cs="Times New Roman"/>
          <w:bCs/>
          <w:sz w:val="24"/>
          <w:szCs w:val="24"/>
        </w:rPr>
        <w:t xml:space="preserve">evidence </w:t>
      </w:r>
      <w:r w:rsidRPr="00AD4850">
        <w:rPr>
          <w:rFonts w:ascii="Times New Roman" w:hAnsi="Times New Roman" w:cs="Times New Roman"/>
          <w:bCs/>
          <w:sz w:val="24"/>
          <w:szCs w:val="24"/>
        </w:rPr>
        <w:t xml:space="preserve">however </w:t>
      </w:r>
      <w:r w:rsidR="006F650E" w:rsidRPr="00AD4850">
        <w:rPr>
          <w:rFonts w:ascii="Times New Roman" w:hAnsi="Times New Roman" w:cs="Times New Roman"/>
          <w:bCs/>
          <w:sz w:val="24"/>
          <w:szCs w:val="24"/>
        </w:rPr>
        <w:t xml:space="preserve">that </w:t>
      </w:r>
      <w:r w:rsidRPr="00AD4850">
        <w:rPr>
          <w:rFonts w:ascii="Times New Roman" w:hAnsi="Times New Roman" w:cs="Times New Roman"/>
          <w:bCs/>
          <w:sz w:val="24"/>
          <w:szCs w:val="24"/>
        </w:rPr>
        <w:t>the Commission</w:t>
      </w:r>
      <w:r w:rsidR="007B653E" w:rsidRPr="00AD4850">
        <w:rPr>
          <w:rFonts w:ascii="Times New Roman" w:hAnsi="Times New Roman" w:cs="Times New Roman"/>
          <w:bCs/>
          <w:sz w:val="24"/>
          <w:szCs w:val="24"/>
        </w:rPr>
        <w:t xml:space="preserve"> was aware that </w:t>
      </w:r>
      <w:r w:rsidR="006F650E" w:rsidRPr="00AD4850">
        <w:rPr>
          <w:rFonts w:ascii="Times New Roman" w:hAnsi="Times New Roman" w:cs="Times New Roman"/>
          <w:bCs/>
          <w:sz w:val="24"/>
          <w:szCs w:val="24"/>
        </w:rPr>
        <w:t>he did not resign his job before he was</w:t>
      </w:r>
      <w:r w:rsidR="00BE3415" w:rsidRPr="00AD4850">
        <w:rPr>
          <w:rFonts w:ascii="Times New Roman" w:hAnsi="Times New Roman" w:cs="Times New Roman"/>
          <w:bCs/>
          <w:sz w:val="24"/>
          <w:szCs w:val="24"/>
        </w:rPr>
        <w:t xml:space="preserve"> </w:t>
      </w:r>
      <w:r w:rsidR="006F650E" w:rsidRPr="00AD4850">
        <w:rPr>
          <w:rFonts w:ascii="Times New Roman" w:hAnsi="Times New Roman" w:cs="Times New Roman"/>
          <w:bCs/>
          <w:sz w:val="24"/>
          <w:szCs w:val="24"/>
        </w:rPr>
        <w:t>nominated.</w:t>
      </w:r>
      <w:r w:rsidR="00BE3415" w:rsidRPr="00AD4850">
        <w:rPr>
          <w:rFonts w:ascii="Times New Roman" w:hAnsi="Times New Roman" w:cs="Times New Roman"/>
          <w:bCs/>
          <w:sz w:val="24"/>
          <w:szCs w:val="24"/>
        </w:rPr>
        <w:t xml:space="preserve"> </w:t>
      </w:r>
      <w:r w:rsidR="00332ED6" w:rsidRPr="00AD4850">
        <w:rPr>
          <w:rFonts w:ascii="Times New Roman" w:hAnsi="Times New Roman" w:cs="Times New Roman"/>
          <w:bCs/>
          <w:sz w:val="24"/>
          <w:szCs w:val="24"/>
        </w:rPr>
        <w:t>This is evidence from</w:t>
      </w:r>
      <w:r w:rsidRPr="00AD4850">
        <w:rPr>
          <w:rFonts w:ascii="Times New Roman" w:hAnsi="Times New Roman" w:cs="Times New Roman"/>
          <w:bCs/>
          <w:sz w:val="24"/>
          <w:szCs w:val="24"/>
        </w:rPr>
        <w:t xml:space="preserve"> </w:t>
      </w:r>
      <w:r w:rsidRPr="00AD4850">
        <w:rPr>
          <w:rFonts w:ascii="Times New Roman" w:hAnsi="Times New Roman" w:cs="Times New Roman"/>
          <w:b/>
          <w:bCs/>
          <w:sz w:val="24"/>
          <w:szCs w:val="24"/>
        </w:rPr>
        <w:t>Mugambe Pascal</w:t>
      </w:r>
      <w:r w:rsidRPr="00AD4850">
        <w:rPr>
          <w:rFonts w:ascii="Times New Roman" w:hAnsi="Times New Roman" w:cs="Times New Roman"/>
          <w:bCs/>
          <w:sz w:val="24"/>
          <w:szCs w:val="24"/>
        </w:rPr>
        <w:t xml:space="preserve"> w</w:t>
      </w:r>
      <w:r w:rsidR="00332ED6" w:rsidRPr="00AD4850">
        <w:rPr>
          <w:rFonts w:ascii="Times New Roman" w:hAnsi="Times New Roman" w:cs="Times New Roman"/>
          <w:bCs/>
          <w:sz w:val="24"/>
          <w:szCs w:val="24"/>
        </w:rPr>
        <w:t>ho said that among the documents he was giv</w:t>
      </w:r>
      <w:r w:rsidRPr="00AD4850">
        <w:rPr>
          <w:rFonts w:ascii="Times New Roman" w:hAnsi="Times New Roman" w:cs="Times New Roman"/>
          <w:bCs/>
          <w:sz w:val="24"/>
          <w:szCs w:val="24"/>
        </w:rPr>
        <w:t>en upon re</w:t>
      </w:r>
      <w:r w:rsidR="00332ED6" w:rsidRPr="00AD4850">
        <w:rPr>
          <w:rFonts w:ascii="Times New Roman" w:hAnsi="Times New Roman" w:cs="Times New Roman"/>
          <w:bCs/>
          <w:sz w:val="24"/>
          <w:szCs w:val="24"/>
        </w:rPr>
        <w:t xml:space="preserve">quest </w:t>
      </w:r>
      <w:r w:rsidRPr="00AD4850">
        <w:rPr>
          <w:rFonts w:ascii="Times New Roman" w:hAnsi="Times New Roman" w:cs="Times New Roman"/>
          <w:bCs/>
          <w:sz w:val="24"/>
          <w:szCs w:val="24"/>
        </w:rPr>
        <w:t>to</w:t>
      </w:r>
      <w:r w:rsidR="00332ED6" w:rsidRPr="00AD4850">
        <w:rPr>
          <w:rFonts w:ascii="Times New Roman" w:hAnsi="Times New Roman" w:cs="Times New Roman"/>
          <w:bCs/>
          <w:sz w:val="24"/>
          <w:szCs w:val="24"/>
        </w:rPr>
        <w:t xml:space="preserve"> the </w:t>
      </w:r>
      <w:r w:rsidRPr="00AD4850">
        <w:rPr>
          <w:rFonts w:ascii="Times New Roman" w:hAnsi="Times New Roman" w:cs="Times New Roman"/>
          <w:bCs/>
          <w:sz w:val="24"/>
          <w:szCs w:val="24"/>
        </w:rPr>
        <w:t>Electoral</w:t>
      </w:r>
      <w:r w:rsidR="00332ED6" w:rsidRPr="00AD4850">
        <w:rPr>
          <w:rFonts w:ascii="Times New Roman" w:hAnsi="Times New Roman" w:cs="Times New Roman"/>
          <w:bCs/>
          <w:sz w:val="24"/>
          <w:szCs w:val="24"/>
        </w:rPr>
        <w:t xml:space="preserve"> </w:t>
      </w:r>
      <w:r w:rsidRPr="00AD4850">
        <w:rPr>
          <w:rFonts w:ascii="Times New Roman" w:hAnsi="Times New Roman" w:cs="Times New Roman"/>
          <w:bCs/>
          <w:sz w:val="24"/>
          <w:szCs w:val="24"/>
        </w:rPr>
        <w:t>Commission</w:t>
      </w:r>
      <w:r w:rsidR="00332ED6" w:rsidRPr="00AD4850">
        <w:rPr>
          <w:rFonts w:ascii="Times New Roman" w:hAnsi="Times New Roman" w:cs="Times New Roman"/>
          <w:bCs/>
          <w:sz w:val="24"/>
          <w:szCs w:val="24"/>
        </w:rPr>
        <w:t xml:space="preserve"> there was no evidence that the 2</w:t>
      </w:r>
      <w:r w:rsidR="00332ED6" w:rsidRPr="00AD4850">
        <w:rPr>
          <w:rFonts w:ascii="Times New Roman" w:hAnsi="Times New Roman" w:cs="Times New Roman"/>
          <w:bCs/>
          <w:sz w:val="24"/>
          <w:szCs w:val="24"/>
          <w:vertAlign w:val="superscript"/>
        </w:rPr>
        <w:t>nd</w:t>
      </w:r>
      <w:r w:rsidR="00332ED6" w:rsidRPr="00AD4850">
        <w:rPr>
          <w:rFonts w:ascii="Times New Roman" w:hAnsi="Times New Roman" w:cs="Times New Roman"/>
          <w:bCs/>
          <w:sz w:val="24"/>
          <w:szCs w:val="24"/>
        </w:rPr>
        <w:t xml:space="preserve"> </w:t>
      </w:r>
    </w:p>
    <w:p w:rsidR="009A1347" w:rsidRPr="00AD4850" w:rsidRDefault="009A1347" w:rsidP="00AD4850">
      <w:pPr>
        <w:spacing w:line="360" w:lineRule="auto"/>
        <w:rPr>
          <w:rFonts w:ascii="Times New Roman" w:hAnsi="Times New Roman" w:cs="Times New Roman"/>
          <w:bCs/>
          <w:sz w:val="24"/>
          <w:szCs w:val="24"/>
        </w:rPr>
      </w:pPr>
    </w:p>
    <w:p w:rsidR="00332ED6" w:rsidRPr="00AD4850" w:rsidRDefault="009A1347" w:rsidP="00AD4850">
      <w:pPr>
        <w:spacing w:line="360" w:lineRule="auto"/>
        <w:rPr>
          <w:rFonts w:ascii="Times New Roman" w:hAnsi="Times New Roman" w:cs="Times New Roman"/>
          <w:bCs/>
          <w:sz w:val="24"/>
          <w:szCs w:val="24"/>
        </w:rPr>
      </w:pPr>
      <w:proofErr w:type="gramStart"/>
      <w:r w:rsidRPr="00AD4850">
        <w:rPr>
          <w:rFonts w:ascii="Times New Roman" w:hAnsi="Times New Roman" w:cs="Times New Roman"/>
          <w:bCs/>
          <w:sz w:val="24"/>
          <w:szCs w:val="24"/>
        </w:rPr>
        <w:t>respondent</w:t>
      </w:r>
      <w:proofErr w:type="gramEnd"/>
      <w:r w:rsidR="00332ED6" w:rsidRPr="00AD4850">
        <w:rPr>
          <w:rFonts w:ascii="Times New Roman" w:hAnsi="Times New Roman" w:cs="Times New Roman"/>
          <w:bCs/>
          <w:sz w:val="24"/>
          <w:szCs w:val="24"/>
        </w:rPr>
        <w:t xml:space="preserve"> had resigned his job.</w:t>
      </w:r>
      <w:r w:rsidRPr="00AD4850">
        <w:rPr>
          <w:rFonts w:ascii="Times New Roman" w:hAnsi="Times New Roman" w:cs="Times New Roman"/>
          <w:bCs/>
          <w:sz w:val="24"/>
          <w:szCs w:val="24"/>
        </w:rPr>
        <w:t xml:space="preserve"> Since the 2</w:t>
      </w:r>
      <w:r w:rsidRPr="00AD4850">
        <w:rPr>
          <w:rFonts w:ascii="Times New Roman" w:hAnsi="Times New Roman" w:cs="Times New Roman"/>
          <w:bCs/>
          <w:sz w:val="24"/>
          <w:szCs w:val="24"/>
          <w:vertAlign w:val="superscript"/>
        </w:rPr>
        <w:t>nd</w:t>
      </w:r>
      <w:r w:rsidRPr="00AD4850">
        <w:rPr>
          <w:rFonts w:ascii="Times New Roman" w:hAnsi="Times New Roman" w:cs="Times New Roman"/>
          <w:bCs/>
          <w:sz w:val="24"/>
          <w:szCs w:val="24"/>
        </w:rPr>
        <w:t xml:space="preserve"> respondent was required before nomination to submit evidence of his resignation to the commission which he did not yet was allowed to participate in the elections, the 1</w:t>
      </w:r>
      <w:r w:rsidRPr="00AD4850">
        <w:rPr>
          <w:rFonts w:ascii="Times New Roman" w:hAnsi="Times New Roman" w:cs="Times New Roman"/>
          <w:bCs/>
          <w:sz w:val="24"/>
          <w:szCs w:val="24"/>
          <w:vertAlign w:val="superscript"/>
        </w:rPr>
        <w:t>st</w:t>
      </w:r>
      <w:r w:rsidRPr="00AD4850">
        <w:rPr>
          <w:rFonts w:ascii="Times New Roman" w:hAnsi="Times New Roman" w:cs="Times New Roman"/>
          <w:bCs/>
          <w:sz w:val="24"/>
          <w:szCs w:val="24"/>
        </w:rPr>
        <w:t xml:space="preserve"> respondent must be taken to have been aware of the fact that he did not resign the job.</w:t>
      </w:r>
    </w:p>
    <w:p w:rsidR="00BE3415" w:rsidRPr="00AD4850" w:rsidRDefault="00E23ADA" w:rsidP="00AD4850">
      <w:pPr>
        <w:spacing w:line="360" w:lineRule="auto"/>
        <w:rPr>
          <w:rFonts w:ascii="Times New Roman" w:hAnsi="Times New Roman" w:cs="Times New Roman"/>
          <w:bCs/>
          <w:sz w:val="24"/>
          <w:szCs w:val="24"/>
        </w:rPr>
      </w:pPr>
      <w:r w:rsidRPr="00AD4850">
        <w:rPr>
          <w:rFonts w:ascii="Times New Roman" w:hAnsi="Times New Roman" w:cs="Times New Roman"/>
          <w:bCs/>
          <w:sz w:val="24"/>
          <w:szCs w:val="24"/>
        </w:rPr>
        <w:t xml:space="preserve">Mindful of the fact that the petitioner bears the burden of proof, </w:t>
      </w:r>
      <w:r w:rsidR="00971605" w:rsidRPr="00AD4850">
        <w:rPr>
          <w:rFonts w:ascii="Times New Roman" w:hAnsi="Times New Roman" w:cs="Times New Roman"/>
          <w:bCs/>
          <w:sz w:val="24"/>
          <w:szCs w:val="24"/>
        </w:rPr>
        <w:t>I find that he failed to discharge</w:t>
      </w:r>
      <w:r w:rsidRPr="00AD4850">
        <w:rPr>
          <w:rFonts w:ascii="Times New Roman" w:hAnsi="Times New Roman" w:cs="Times New Roman"/>
          <w:bCs/>
          <w:sz w:val="24"/>
          <w:szCs w:val="24"/>
        </w:rPr>
        <w:t xml:space="preserve"> th</w:t>
      </w:r>
      <w:r w:rsidR="007B653E" w:rsidRPr="00AD4850">
        <w:rPr>
          <w:rFonts w:ascii="Times New Roman" w:hAnsi="Times New Roman" w:cs="Times New Roman"/>
          <w:bCs/>
          <w:sz w:val="24"/>
          <w:szCs w:val="24"/>
        </w:rPr>
        <w:t>e</w:t>
      </w:r>
      <w:r w:rsidRPr="00AD4850">
        <w:rPr>
          <w:rFonts w:ascii="Times New Roman" w:hAnsi="Times New Roman" w:cs="Times New Roman"/>
          <w:bCs/>
          <w:sz w:val="24"/>
          <w:szCs w:val="24"/>
        </w:rPr>
        <w:t xml:space="preserve"> burden </w:t>
      </w:r>
      <w:r w:rsidR="009A1347" w:rsidRPr="00AD4850">
        <w:rPr>
          <w:rFonts w:ascii="Times New Roman" w:hAnsi="Times New Roman" w:cs="Times New Roman"/>
          <w:bCs/>
          <w:sz w:val="24"/>
          <w:szCs w:val="24"/>
        </w:rPr>
        <w:t>with</w:t>
      </w:r>
      <w:r w:rsidRPr="00AD4850">
        <w:rPr>
          <w:rFonts w:ascii="Times New Roman" w:hAnsi="Times New Roman" w:cs="Times New Roman"/>
          <w:bCs/>
          <w:sz w:val="24"/>
          <w:szCs w:val="24"/>
        </w:rPr>
        <w:t xml:space="preserve"> </w:t>
      </w:r>
      <w:r w:rsidR="007B653E" w:rsidRPr="00AD4850">
        <w:rPr>
          <w:rFonts w:ascii="Times New Roman" w:hAnsi="Times New Roman" w:cs="Times New Roman"/>
          <w:bCs/>
          <w:sz w:val="24"/>
          <w:szCs w:val="24"/>
        </w:rPr>
        <w:t>regard</w:t>
      </w:r>
      <w:r w:rsidR="009A1347" w:rsidRPr="00AD4850">
        <w:rPr>
          <w:rFonts w:ascii="Times New Roman" w:hAnsi="Times New Roman" w:cs="Times New Roman"/>
          <w:bCs/>
          <w:sz w:val="24"/>
          <w:szCs w:val="24"/>
        </w:rPr>
        <w:t xml:space="preserve"> to the complaint over the 2</w:t>
      </w:r>
      <w:r w:rsidR="009A1347" w:rsidRPr="00AD4850">
        <w:rPr>
          <w:rFonts w:ascii="Times New Roman" w:hAnsi="Times New Roman" w:cs="Times New Roman"/>
          <w:bCs/>
          <w:sz w:val="24"/>
          <w:szCs w:val="24"/>
          <w:vertAlign w:val="superscript"/>
        </w:rPr>
        <w:t>nd</w:t>
      </w:r>
      <w:r w:rsidR="009A1347" w:rsidRPr="00AD4850">
        <w:rPr>
          <w:rFonts w:ascii="Times New Roman" w:hAnsi="Times New Roman" w:cs="Times New Roman"/>
          <w:bCs/>
          <w:sz w:val="24"/>
          <w:szCs w:val="24"/>
        </w:rPr>
        <w:t xml:space="preserve"> respondent’s offences of bribery</w:t>
      </w:r>
      <w:r w:rsidR="007B653E" w:rsidRPr="00AD4850">
        <w:rPr>
          <w:rFonts w:ascii="Times New Roman" w:hAnsi="Times New Roman" w:cs="Times New Roman"/>
          <w:bCs/>
          <w:sz w:val="24"/>
          <w:szCs w:val="24"/>
        </w:rPr>
        <w:t>.</w:t>
      </w:r>
      <w:r w:rsidR="009A1347" w:rsidRPr="00AD4850">
        <w:rPr>
          <w:rFonts w:ascii="Times New Roman" w:hAnsi="Times New Roman" w:cs="Times New Roman"/>
          <w:bCs/>
          <w:sz w:val="24"/>
          <w:szCs w:val="24"/>
        </w:rPr>
        <w:t xml:space="preserve"> He however proved that the 1</w:t>
      </w:r>
      <w:r w:rsidR="009A1347" w:rsidRPr="00AD4850">
        <w:rPr>
          <w:rFonts w:ascii="Times New Roman" w:hAnsi="Times New Roman" w:cs="Times New Roman"/>
          <w:bCs/>
          <w:sz w:val="24"/>
          <w:szCs w:val="24"/>
          <w:vertAlign w:val="superscript"/>
        </w:rPr>
        <w:t>st</w:t>
      </w:r>
      <w:r w:rsidR="009A1347" w:rsidRPr="00AD4850">
        <w:rPr>
          <w:rFonts w:ascii="Times New Roman" w:hAnsi="Times New Roman" w:cs="Times New Roman"/>
          <w:bCs/>
          <w:sz w:val="24"/>
          <w:szCs w:val="24"/>
        </w:rPr>
        <w:t xml:space="preserve"> respondent failed to restrain the 2</w:t>
      </w:r>
      <w:r w:rsidR="009A1347" w:rsidRPr="00AD4850">
        <w:rPr>
          <w:rFonts w:ascii="Times New Roman" w:hAnsi="Times New Roman" w:cs="Times New Roman"/>
          <w:bCs/>
          <w:sz w:val="24"/>
          <w:szCs w:val="24"/>
          <w:vertAlign w:val="superscript"/>
        </w:rPr>
        <w:t>nd</w:t>
      </w:r>
      <w:r w:rsidR="009A1347" w:rsidRPr="00AD4850">
        <w:rPr>
          <w:rFonts w:ascii="Times New Roman" w:hAnsi="Times New Roman" w:cs="Times New Roman"/>
          <w:bCs/>
          <w:sz w:val="24"/>
          <w:szCs w:val="24"/>
        </w:rPr>
        <w:t xml:space="preserve"> respondent from not complying with the requirement to resign his job before nominations and elections.</w:t>
      </w:r>
    </w:p>
    <w:p w:rsidR="005374CA" w:rsidRPr="00AD4850" w:rsidRDefault="007B653E" w:rsidP="00AD4850">
      <w:pPr>
        <w:spacing w:line="360" w:lineRule="auto"/>
        <w:rPr>
          <w:rFonts w:ascii="Times New Roman" w:hAnsi="Times New Roman" w:cs="Times New Roman"/>
          <w:b/>
          <w:sz w:val="24"/>
          <w:szCs w:val="24"/>
        </w:rPr>
      </w:pPr>
      <w:r w:rsidRPr="00AD4850">
        <w:rPr>
          <w:rFonts w:ascii="Times New Roman" w:hAnsi="Times New Roman" w:cs="Times New Roman"/>
          <w:sz w:val="24"/>
          <w:szCs w:val="24"/>
        </w:rPr>
        <w:t>On the issue of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respondent’s minimum academic requirements</w:t>
      </w:r>
      <w:r w:rsidR="00BE3415" w:rsidRPr="00AD4850">
        <w:rPr>
          <w:rFonts w:ascii="Times New Roman" w:hAnsi="Times New Roman" w:cs="Times New Roman"/>
          <w:sz w:val="24"/>
          <w:szCs w:val="24"/>
        </w:rPr>
        <w:t>, the 1st</w:t>
      </w:r>
      <w:r w:rsidRPr="00AD4850">
        <w:rPr>
          <w:rFonts w:ascii="Times New Roman" w:hAnsi="Times New Roman" w:cs="Times New Roman"/>
          <w:sz w:val="24"/>
          <w:szCs w:val="24"/>
        </w:rPr>
        <w:t xml:space="preserve"> respondent said that </w:t>
      </w:r>
      <w:r w:rsidR="00BE3415" w:rsidRPr="00AD4850">
        <w:rPr>
          <w:rFonts w:ascii="Times New Roman" w:hAnsi="Times New Roman" w:cs="Times New Roman"/>
          <w:sz w:val="24"/>
          <w:szCs w:val="24"/>
        </w:rPr>
        <w:t>the 2</w:t>
      </w:r>
      <w:r w:rsidR="00BE3415" w:rsidRPr="00AD4850">
        <w:rPr>
          <w:rFonts w:ascii="Times New Roman" w:hAnsi="Times New Roman" w:cs="Times New Roman"/>
          <w:sz w:val="24"/>
          <w:szCs w:val="24"/>
          <w:vertAlign w:val="superscript"/>
        </w:rPr>
        <w:t>nd</w:t>
      </w:r>
      <w:r w:rsidR="00BE3415" w:rsidRPr="00AD4850">
        <w:rPr>
          <w:rFonts w:ascii="Times New Roman" w:hAnsi="Times New Roman" w:cs="Times New Roman"/>
          <w:sz w:val="24"/>
          <w:szCs w:val="24"/>
        </w:rPr>
        <w:t xml:space="preserve"> respondent </w:t>
      </w:r>
      <w:r w:rsidRPr="00AD4850">
        <w:rPr>
          <w:rFonts w:ascii="Times New Roman" w:hAnsi="Times New Roman" w:cs="Times New Roman"/>
          <w:sz w:val="24"/>
          <w:szCs w:val="24"/>
        </w:rPr>
        <w:t>presented higher academic qualifications than the minimum required by the Law. There is no indication that the commission was legally bound to investigate how he attained those qualifications. There is therefore no basis for an adverse</w:t>
      </w:r>
      <w:r w:rsidR="00E0543A" w:rsidRPr="00AD4850">
        <w:rPr>
          <w:rFonts w:ascii="Times New Roman" w:hAnsi="Times New Roman" w:cs="Times New Roman"/>
          <w:sz w:val="24"/>
          <w:szCs w:val="24"/>
        </w:rPr>
        <w:t xml:space="preserve"> finding in this regard as well</w:t>
      </w:r>
      <w:r w:rsidR="00971605" w:rsidRPr="00AD4850">
        <w:rPr>
          <w:rFonts w:ascii="Times New Roman" w:hAnsi="Times New Roman" w:cs="Times New Roman"/>
          <w:sz w:val="24"/>
          <w:szCs w:val="24"/>
        </w:rPr>
        <w:t>.</w:t>
      </w:r>
      <w:r w:rsidR="00E0543A" w:rsidRPr="00AD4850">
        <w:rPr>
          <w:rFonts w:ascii="Times New Roman" w:hAnsi="Times New Roman" w:cs="Times New Roman"/>
          <w:sz w:val="24"/>
          <w:szCs w:val="24"/>
        </w:rPr>
        <w:t xml:space="preserve"> I answer this issue in the negative.</w:t>
      </w:r>
    </w:p>
    <w:p w:rsidR="005374CA" w:rsidRPr="00AD4850" w:rsidRDefault="005374CA" w:rsidP="00AD4850">
      <w:pPr>
        <w:pStyle w:val="ListParagraph"/>
        <w:numPr>
          <w:ilvl w:val="0"/>
          <w:numId w:val="17"/>
        </w:numPr>
        <w:spacing w:line="360" w:lineRule="auto"/>
        <w:rPr>
          <w:rFonts w:ascii="Times New Roman" w:hAnsi="Times New Roman" w:cs="Times New Roman"/>
          <w:b/>
          <w:sz w:val="24"/>
          <w:szCs w:val="24"/>
        </w:rPr>
      </w:pPr>
      <w:r w:rsidRPr="00AD4850">
        <w:rPr>
          <w:rFonts w:ascii="Times New Roman" w:hAnsi="Times New Roman" w:cs="Times New Roman"/>
          <w:b/>
          <w:sz w:val="24"/>
          <w:szCs w:val="24"/>
        </w:rPr>
        <w:t>Whether the non-compliance, if any affected the results in a substantial manner.</w:t>
      </w:r>
    </w:p>
    <w:p w:rsidR="0024519C" w:rsidRPr="00AD4850" w:rsidRDefault="000360F2"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I note that </w:t>
      </w:r>
      <w:r w:rsidR="003B0409" w:rsidRPr="00AD4850">
        <w:rPr>
          <w:rFonts w:ascii="Times New Roman" w:hAnsi="Times New Roman" w:cs="Times New Roman"/>
          <w:sz w:val="24"/>
          <w:szCs w:val="24"/>
        </w:rPr>
        <w:t>in addition to</w:t>
      </w:r>
      <w:r w:rsidRPr="00AD4850">
        <w:rPr>
          <w:rFonts w:ascii="Times New Roman" w:hAnsi="Times New Roman" w:cs="Times New Roman"/>
          <w:sz w:val="24"/>
          <w:szCs w:val="24"/>
        </w:rPr>
        <w:t xml:space="preserve"> the electoral offences and illegal practices that have been found to have been committed there were major commissions and omissions such as the fac</w:t>
      </w:r>
      <w:r w:rsidR="0024519C" w:rsidRPr="00AD4850">
        <w:rPr>
          <w:rFonts w:ascii="Times New Roman" w:hAnsi="Times New Roman" w:cs="Times New Roman"/>
          <w:sz w:val="24"/>
          <w:szCs w:val="24"/>
        </w:rPr>
        <w:t>t that the 2</w:t>
      </w:r>
      <w:r w:rsidR="0024519C" w:rsidRPr="00AD4850">
        <w:rPr>
          <w:rFonts w:ascii="Times New Roman" w:hAnsi="Times New Roman" w:cs="Times New Roman"/>
          <w:sz w:val="24"/>
          <w:szCs w:val="24"/>
          <w:vertAlign w:val="superscript"/>
        </w:rPr>
        <w:t>nd</w:t>
      </w:r>
      <w:r w:rsidR="0024519C" w:rsidRPr="00AD4850">
        <w:rPr>
          <w:rFonts w:ascii="Times New Roman" w:hAnsi="Times New Roman" w:cs="Times New Roman"/>
          <w:sz w:val="24"/>
          <w:szCs w:val="24"/>
        </w:rPr>
        <w:t xml:space="preserve"> respondent did not have the minimum qualifications to stand for the office of Member of Parliament</w:t>
      </w:r>
      <w:r w:rsidRPr="00AD4850">
        <w:rPr>
          <w:rFonts w:ascii="Times New Roman" w:hAnsi="Times New Roman" w:cs="Times New Roman"/>
          <w:sz w:val="24"/>
          <w:szCs w:val="24"/>
        </w:rPr>
        <w:t>.</w:t>
      </w:r>
      <w:r w:rsidR="00180E99" w:rsidRPr="00AD4850">
        <w:rPr>
          <w:rFonts w:ascii="Times New Roman" w:hAnsi="Times New Roman" w:cs="Times New Roman"/>
          <w:sz w:val="24"/>
          <w:szCs w:val="24"/>
        </w:rPr>
        <w:t xml:space="preserve"> </w:t>
      </w:r>
      <w:r w:rsidRPr="00AD4850">
        <w:rPr>
          <w:rFonts w:ascii="Times New Roman" w:hAnsi="Times New Roman" w:cs="Times New Roman"/>
          <w:sz w:val="24"/>
          <w:szCs w:val="24"/>
        </w:rPr>
        <w:t xml:space="preserve">It is therefore not necessary to consider the qualitative and quantitative effect of the illegal practices on the election result. </w:t>
      </w:r>
    </w:p>
    <w:p w:rsidR="0024519C" w:rsidRPr="00AD4850" w:rsidRDefault="0024519C"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The petitioner has proved to the satisfaction of the court that;</w:t>
      </w:r>
    </w:p>
    <w:p w:rsidR="0024519C" w:rsidRPr="00AD4850" w:rsidRDefault="0024519C" w:rsidP="00AD4850">
      <w:pPr>
        <w:pStyle w:val="ListParagraph"/>
        <w:numPr>
          <w:ilvl w:val="0"/>
          <w:numId w:val="23"/>
        </w:numPr>
        <w:spacing w:line="360" w:lineRule="auto"/>
        <w:rPr>
          <w:rFonts w:ascii="Times New Roman" w:hAnsi="Times New Roman" w:cs="Times New Roman"/>
          <w:b/>
          <w:sz w:val="24"/>
          <w:szCs w:val="24"/>
        </w:rPr>
      </w:pPr>
      <w:r w:rsidRPr="00AD4850">
        <w:rPr>
          <w:rFonts w:ascii="Times New Roman" w:hAnsi="Times New Roman" w:cs="Times New Roman"/>
          <w:b/>
          <w:sz w:val="24"/>
          <w:szCs w:val="24"/>
        </w:rPr>
        <w:t>the 2</w:t>
      </w:r>
      <w:r w:rsidRPr="00AD4850">
        <w:rPr>
          <w:rFonts w:ascii="Times New Roman" w:hAnsi="Times New Roman" w:cs="Times New Roman"/>
          <w:b/>
          <w:sz w:val="24"/>
          <w:szCs w:val="24"/>
          <w:vertAlign w:val="superscript"/>
        </w:rPr>
        <w:t>nd</w:t>
      </w:r>
      <w:r w:rsidRPr="00AD4850">
        <w:rPr>
          <w:rFonts w:ascii="Times New Roman" w:hAnsi="Times New Roman" w:cs="Times New Roman"/>
          <w:b/>
          <w:sz w:val="24"/>
          <w:szCs w:val="24"/>
        </w:rPr>
        <w:t xml:space="preserve"> respondent personally or by his agents with his knowledge, consent and/or approval committed election offences and indulged in illegal practices when;</w:t>
      </w:r>
    </w:p>
    <w:p w:rsidR="0024519C" w:rsidRPr="00AD4850" w:rsidRDefault="003B0409" w:rsidP="00AD4850">
      <w:pPr>
        <w:pStyle w:val="ListParagraph"/>
        <w:numPr>
          <w:ilvl w:val="0"/>
          <w:numId w:val="24"/>
        </w:numPr>
        <w:spacing w:line="360" w:lineRule="auto"/>
        <w:rPr>
          <w:rFonts w:ascii="Times New Roman" w:hAnsi="Times New Roman" w:cs="Times New Roman"/>
          <w:b/>
          <w:bCs/>
          <w:i/>
          <w:sz w:val="24"/>
          <w:szCs w:val="24"/>
        </w:rPr>
      </w:pPr>
      <w:r w:rsidRPr="00AD4850">
        <w:rPr>
          <w:rFonts w:ascii="Times New Roman" w:hAnsi="Times New Roman" w:cs="Times New Roman"/>
          <w:b/>
          <w:bCs/>
          <w:i/>
          <w:sz w:val="24"/>
          <w:szCs w:val="24"/>
        </w:rPr>
        <w:t>He</w:t>
      </w:r>
      <w:r w:rsidR="0024519C" w:rsidRPr="00AD4850">
        <w:rPr>
          <w:rFonts w:ascii="Times New Roman" w:hAnsi="Times New Roman" w:cs="Times New Roman"/>
          <w:b/>
          <w:bCs/>
          <w:i/>
          <w:sz w:val="24"/>
          <w:szCs w:val="24"/>
        </w:rPr>
        <w:t xml:space="preserve"> offered, gave or caused to be given to registered voters iron sheets contrary to section 68(1) of the Parliamentary Elections Act.</w:t>
      </w:r>
    </w:p>
    <w:p w:rsidR="0024519C" w:rsidRPr="00AD4850" w:rsidRDefault="003B0409" w:rsidP="00AD4850">
      <w:pPr>
        <w:pStyle w:val="ListParagraph"/>
        <w:numPr>
          <w:ilvl w:val="0"/>
          <w:numId w:val="24"/>
        </w:numPr>
        <w:spacing w:line="360" w:lineRule="auto"/>
        <w:rPr>
          <w:rFonts w:ascii="Times New Roman" w:hAnsi="Times New Roman" w:cs="Times New Roman"/>
          <w:sz w:val="24"/>
          <w:szCs w:val="24"/>
        </w:rPr>
      </w:pPr>
      <w:r w:rsidRPr="00AD4850">
        <w:rPr>
          <w:rFonts w:ascii="Times New Roman" w:hAnsi="Times New Roman" w:cs="Times New Roman"/>
          <w:b/>
          <w:bCs/>
          <w:i/>
          <w:sz w:val="24"/>
          <w:szCs w:val="24"/>
        </w:rPr>
        <w:t>B</w:t>
      </w:r>
      <w:r w:rsidR="0024519C" w:rsidRPr="00AD4850">
        <w:rPr>
          <w:rFonts w:ascii="Times New Roman" w:hAnsi="Times New Roman" w:cs="Times New Roman"/>
          <w:b/>
          <w:bCs/>
          <w:i/>
          <w:sz w:val="24"/>
          <w:szCs w:val="24"/>
        </w:rPr>
        <w:t xml:space="preserve">efore and during the election, with intent to directly and/or indirectly influence the voters to vote for him, he offered, gave or caused to be given to </w:t>
      </w:r>
      <w:r w:rsidR="0024519C" w:rsidRPr="00AD4850">
        <w:rPr>
          <w:rFonts w:ascii="Times New Roman" w:hAnsi="Times New Roman" w:cs="Times New Roman"/>
          <w:b/>
          <w:bCs/>
          <w:i/>
          <w:sz w:val="24"/>
          <w:szCs w:val="24"/>
        </w:rPr>
        <w:lastRenderedPageBreak/>
        <w:t>registered voters money contrary to section 68(1) of the Parliamentary Elections Act.</w:t>
      </w:r>
    </w:p>
    <w:p w:rsidR="0024519C" w:rsidRPr="00AD4850" w:rsidRDefault="003B0409" w:rsidP="00AD4850">
      <w:pPr>
        <w:pStyle w:val="ListParagraph"/>
        <w:numPr>
          <w:ilvl w:val="0"/>
          <w:numId w:val="24"/>
        </w:numPr>
        <w:spacing w:line="360" w:lineRule="auto"/>
        <w:rPr>
          <w:rFonts w:ascii="Times New Roman" w:hAnsi="Times New Roman" w:cs="Times New Roman"/>
          <w:b/>
          <w:bCs/>
          <w:sz w:val="24"/>
          <w:szCs w:val="24"/>
        </w:rPr>
      </w:pPr>
      <w:r w:rsidRPr="00AD4850">
        <w:rPr>
          <w:rFonts w:ascii="Times New Roman" w:hAnsi="Times New Roman" w:cs="Times New Roman"/>
          <w:b/>
          <w:bCs/>
          <w:i/>
          <w:sz w:val="24"/>
          <w:szCs w:val="24"/>
        </w:rPr>
        <w:t>He</w:t>
      </w:r>
      <w:r w:rsidR="0024519C" w:rsidRPr="00AD4850">
        <w:rPr>
          <w:rFonts w:ascii="Times New Roman" w:hAnsi="Times New Roman" w:cs="Times New Roman"/>
          <w:b/>
          <w:bCs/>
          <w:i/>
          <w:sz w:val="24"/>
          <w:szCs w:val="24"/>
        </w:rPr>
        <w:t xml:space="preserve"> did not resign his position as Resident District Commissioner of </w:t>
      </w:r>
      <w:proofErr w:type="spellStart"/>
      <w:r w:rsidR="0024519C" w:rsidRPr="00AD4850">
        <w:rPr>
          <w:rFonts w:ascii="Times New Roman" w:hAnsi="Times New Roman" w:cs="Times New Roman"/>
          <w:b/>
          <w:bCs/>
          <w:i/>
          <w:sz w:val="24"/>
          <w:szCs w:val="24"/>
        </w:rPr>
        <w:t>Lwengo</w:t>
      </w:r>
      <w:proofErr w:type="spellEnd"/>
      <w:r w:rsidR="0024519C" w:rsidRPr="00AD4850">
        <w:rPr>
          <w:rFonts w:ascii="Times New Roman" w:hAnsi="Times New Roman" w:cs="Times New Roman"/>
          <w:b/>
          <w:bCs/>
          <w:i/>
          <w:sz w:val="24"/>
          <w:szCs w:val="24"/>
        </w:rPr>
        <w:t xml:space="preserve"> District before participating in the NRM primaries as well as the election in issue.</w:t>
      </w:r>
    </w:p>
    <w:p w:rsidR="0024519C" w:rsidRPr="00AD4850" w:rsidRDefault="0024519C" w:rsidP="00AD4850">
      <w:pPr>
        <w:pStyle w:val="ListParagraph"/>
        <w:numPr>
          <w:ilvl w:val="0"/>
          <w:numId w:val="23"/>
        </w:numPr>
        <w:spacing w:line="360" w:lineRule="auto"/>
        <w:rPr>
          <w:rFonts w:ascii="Times New Roman" w:hAnsi="Times New Roman" w:cs="Times New Roman"/>
          <w:bCs/>
          <w:sz w:val="24"/>
          <w:szCs w:val="24"/>
        </w:rPr>
      </w:pPr>
      <w:proofErr w:type="gramStart"/>
      <w:r w:rsidRPr="00AD4850">
        <w:rPr>
          <w:rFonts w:ascii="Times New Roman" w:hAnsi="Times New Roman" w:cs="Times New Roman"/>
          <w:b/>
          <w:sz w:val="24"/>
          <w:szCs w:val="24"/>
        </w:rPr>
        <w:t>the</w:t>
      </w:r>
      <w:proofErr w:type="gramEnd"/>
      <w:r w:rsidRPr="00AD4850">
        <w:rPr>
          <w:rFonts w:ascii="Times New Roman" w:hAnsi="Times New Roman" w:cs="Times New Roman"/>
          <w:b/>
          <w:sz w:val="24"/>
          <w:szCs w:val="24"/>
        </w:rPr>
        <w:t xml:space="preserve"> 2</w:t>
      </w:r>
      <w:r w:rsidRPr="00AD4850">
        <w:rPr>
          <w:rFonts w:ascii="Times New Roman" w:hAnsi="Times New Roman" w:cs="Times New Roman"/>
          <w:b/>
          <w:sz w:val="24"/>
          <w:szCs w:val="24"/>
          <w:vertAlign w:val="superscript"/>
        </w:rPr>
        <w:t>nd</w:t>
      </w:r>
      <w:r w:rsidRPr="00AD4850">
        <w:rPr>
          <w:rFonts w:ascii="Times New Roman" w:hAnsi="Times New Roman" w:cs="Times New Roman"/>
          <w:b/>
          <w:sz w:val="24"/>
          <w:szCs w:val="24"/>
        </w:rPr>
        <w:t xml:space="preserve"> respondent did not possess the minimum academic qualifications of Advanced Level or its equivalent for being a Member of Parliament.</w:t>
      </w:r>
    </w:p>
    <w:p w:rsidR="00180E99" w:rsidRPr="00AD4850" w:rsidRDefault="0024519C" w:rsidP="00AD4850">
      <w:pPr>
        <w:spacing w:line="360" w:lineRule="auto"/>
        <w:rPr>
          <w:rFonts w:ascii="Times New Roman" w:hAnsi="Times New Roman" w:cs="Times New Roman"/>
          <w:sz w:val="24"/>
          <w:szCs w:val="24"/>
        </w:rPr>
      </w:pPr>
      <w:r w:rsidRPr="00AD4850">
        <w:rPr>
          <w:rFonts w:ascii="Times New Roman" w:hAnsi="Times New Roman" w:cs="Times New Roman"/>
          <w:sz w:val="24"/>
          <w:szCs w:val="24"/>
        </w:rPr>
        <w:t>The petition therefore succeeds against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w:t>
      </w:r>
      <w:r w:rsidR="003B0409" w:rsidRPr="00AD4850">
        <w:rPr>
          <w:rFonts w:ascii="Times New Roman" w:hAnsi="Times New Roman" w:cs="Times New Roman"/>
          <w:sz w:val="24"/>
          <w:szCs w:val="24"/>
        </w:rPr>
        <w:t xml:space="preserve"> </w:t>
      </w:r>
      <w:r w:rsidRPr="00AD4850">
        <w:rPr>
          <w:rFonts w:ascii="Times New Roman" w:hAnsi="Times New Roman" w:cs="Times New Roman"/>
          <w:sz w:val="24"/>
          <w:szCs w:val="24"/>
        </w:rPr>
        <w:t>The complaint that the 1</w:t>
      </w:r>
      <w:r w:rsidRPr="00AD4850">
        <w:rPr>
          <w:rFonts w:ascii="Times New Roman" w:hAnsi="Times New Roman" w:cs="Times New Roman"/>
          <w:sz w:val="24"/>
          <w:szCs w:val="24"/>
          <w:vertAlign w:val="superscript"/>
        </w:rPr>
        <w:t>st</w:t>
      </w:r>
      <w:r w:rsidRPr="00AD4850">
        <w:rPr>
          <w:rFonts w:ascii="Times New Roman" w:hAnsi="Times New Roman" w:cs="Times New Roman"/>
          <w:sz w:val="24"/>
          <w:szCs w:val="24"/>
        </w:rPr>
        <w:t xml:space="preserve"> respondent failed to restrain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and allowed him to be nominated without proof of attainment of the minimum academic requirements, and that</w:t>
      </w:r>
      <w:r w:rsidR="00180E99" w:rsidRPr="00AD4850">
        <w:rPr>
          <w:rFonts w:ascii="Times New Roman" w:hAnsi="Times New Roman" w:cs="Times New Roman"/>
          <w:sz w:val="24"/>
          <w:szCs w:val="24"/>
        </w:rPr>
        <w:t xml:space="preserve"> </w:t>
      </w:r>
      <w:r w:rsidRPr="00AD4850">
        <w:rPr>
          <w:rFonts w:ascii="Times New Roman" w:hAnsi="Times New Roman" w:cs="Times New Roman"/>
          <w:sz w:val="24"/>
          <w:szCs w:val="24"/>
        </w:rPr>
        <w:t>it failed to comply with the provisions of the</w:t>
      </w:r>
      <w:r w:rsidR="003B0409" w:rsidRPr="00AD4850">
        <w:rPr>
          <w:rFonts w:ascii="Times New Roman" w:hAnsi="Times New Roman" w:cs="Times New Roman"/>
          <w:sz w:val="24"/>
          <w:szCs w:val="24"/>
        </w:rPr>
        <w:t xml:space="preserve"> </w:t>
      </w:r>
      <w:r w:rsidRPr="00AD4850">
        <w:rPr>
          <w:rFonts w:ascii="Times New Roman" w:hAnsi="Times New Roman" w:cs="Times New Roman"/>
          <w:sz w:val="24"/>
          <w:szCs w:val="24"/>
        </w:rPr>
        <w:t>Parliamentary Elections Act, the Electoral Commission Act, and the principles governing elections</w:t>
      </w:r>
      <w:r w:rsidR="00180E99" w:rsidRPr="00AD4850">
        <w:rPr>
          <w:rFonts w:ascii="Times New Roman" w:hAnsi="Times New Roman" w:cs="Times New Roman"/>
          <w:sz w:val="24"/>
          <w:szCs w:val="24"/>
        </w:rPr>
        <w:t xml:space="preserve"> </w:t>
      </w:r>
      <w:r w:rsidR="003B0409" w:rsidRPr="00AD4850">
        <w:rPr>
          <w:rFonts w:ascii="Times New Roman" w:hAnsi="Times New Roman" w:cs="Times New Roman"/>
          <w:sz w:val="24"/>
          <w:szCs w:val="24"/>
        </w:rPr>
        <w:t>succeeds only to the extent that the 1</w:t>
      </w:r>
      <w:r w:rsidR="003B0409" w:rsidRPr="00AD4850">
        <w:rPr>
          <w:rFonts w:ascii="Times New Roman" w:hAnsi="Times New Roman" w:cs="Times New Roman"/>
          <w:sz w:val="24"/>
          <w:szCs w:val="24"/>
          <w:vertAlign w:val="superscript"/>
        </w:rPr>
        <w:t>st</w:t>
      </w:r>
      <w:r w:rsidR="003B0409" w:rsidRPr="00AD4850">
        <w:rPr>
          <w:rFonts w:ascii="Times New Roman" w:hAnsi="Times New Roman" w:cs="Times New Roman"/>
          <w:sz w:val="24"/>
          <w:szCs w:val="24"/>
        </w:rPr>
        <w:t xml:space="preserve"> respondent failed to restrain the 2</w:t>
      </w:r>
      <w:r w:rsidR="003B0409" w:rsidRPr="00AD4850">
        <w:rPr>
          <w:rFonts w:ascii="Times New Roman" w:hAnsi="Times New Roman" w:cs="Times New Roman"/>
          <w:sz w:val="24"/>
          <w:szCs w:val="24"/>
          <w:vertAlign w:val="superscript"/>
        </w:rPr>
        <w:t>nd</w:t>
      </w:r>
      <w:r w:rsidR="003B0409" w:rsidRPr="00AD4850">
        <w:rPr>
          <w:rFonts w:ascii="Times New Roman" w:hAnsi="Times New Roman" w:cs="Times New Roman"/>
          <w:sz w:val="24"/>
          <w:szCs w:val="24"/>
        </w:rPr>
        <w:t xml:space="preserve"> respondent from being nominated before he resigned his job. The rest of the complaint </w:t>
      </w:r>
      <w:r w:rsidRPr="00AD4850">
        <w:rPr>
          <w:rFonts w:ascii="Times New Roman" w:hAnsi="Times New Roman" w:cs="Times New Roman"/>
          <w:sz w:val="24"/>
          <w:szCs w:val="24"/>
        </w:rPr>
        <w:t>however fails for lack of evidence.</w:t>
      </w:r>
    </w:p>
    <w:p w:rsidR="0024519C" w:rsidRPr="00AD4850" w:rsidRDefault="00E324EE" w:rsidP="00AD4850">
      <w:pPr>
        <w:spacing w:line="360" w:lineRule="auto"/>
        <w:rPr>
          <w:rFonts w:ascii="Times New Roman" w:hAnsi="Times New Roman" w:cs="Times New Roman"/>
          <w:b/>
          <w:sz w:val="24"/>
          <w:szCs w:val="24"/>
        </w:rPr>
      </w:pPr>
      <w:r w:rsidRPr="00AD4850">
        <w:rPr>
          <w:rFonts w:ascii="Times New Roman" w:hAnsi="Times New Roman" w:cs="Times New Roman"/>
          <w:b/>
          <w:sz w:val="24"/>
          <w:szCs w:val="24"/>
        </w:rPr>
        <w:t>The court makes the following orders;</w:t>
      </w:r>
    </w:p>
    <w:p w:rsidR="00E324EE" w:rsidRPr="00AD4850" w:rsidRDefault="00E324EE" w:rsidP="00AD4850">
      <w:pPr>
        <w:pStyle w:val="ListParagraph"/>
        <w:numPr>
          <w:ilvl w:val="0"/>
          <w:numId w:val="25"/>
        </w:numPr>
        <w:spacing w:line="360" w:lineRule="auto"/>
        <w:rPr>
          <w:rFonts w:ascii="Times New Roman" w:hAnsi="Times New Roman" w:cs="Times New Roman"/>
          <w:sz w:val="24"/>
          <w:szCs w:val="24"/>
        </w:rPr>
      </w:pPr>
      <w:r w:rsidRPr="00AD4850">
        <w:rPr>
          <w:rFonts w:ascii="Times New Roman" w:hAnsi="Times New Roman" w:cs="Times New Roman"/>
          <w:sz w:val="24"/>
          <w:szCs w:val="24"/>
        </w:rPr>
        <w:t>The election of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as Member of Parliament </w:t>
      </w:r>
      <w:proofErr w:type="spellStart"/>
      <w:r w:rsidR="004C13B4" w:rsidRPr="00AD4850">
        <w:rPr>
          <w:rFonts w:ascii="Times New Roman" w:hAnsi="Times New Roman" w:cs="Times New Roman"/>
          <w:sz w:val="24"/>
          <w:szCs w:val="24"/>
        </w:rPr>
        <w:t>Kakuuto</w:t>
      </w:r>
      <w:proofErr w:type="spellEnd"/>
      <w:r w:rsidR="004C13B4" w:rsidRPr="00AD4850">
        <w:rPr>
          <w:rFonts w:ascii="Times New Roman" w:hAnsi="Times New Roman" w:cs="Times New Roman"/>
          <w:sz w:val="24"/>
          <w:szCs w:val="24"/>
        </w:rPr>
        <w:t xml:space="preserve"> County</w:t>
      </w:r>
      <w:r w:rsidR="003B0409" w:rsidRPr="00AD4850">
        <w:rPr>
          <w:rFonts w:ascii="Times New Roman" w:hAnsi="Times New Roman" w:cs="Times New Roman"/>
          <w:sz w:val="24"/>
          <w:szCs w:val="24"/>
        </w:rPr>
        <w:t>,</w:t>
      </w:r>
      <w:r w:rsidR="00180E99" w:rsidRPr="00AD4850">
        <w:rPr>
          <w:rFonts w:ascii="Times New Roman" w:hAnsi="Times New Roman" w:cs="Times New Roman"/>
          <w:sz w:val="24"/>
          <w:szCs w:val="24"/>
        </w:rPr>
        <w:t xml:space="preserve"> </w:t>
      </w:r>
      <w:proofErr w:type="spellStart"/>
      <w:r w:rsidR="00180E99" w:rsidRPr="00AD4850">
        <w:rPr>
          <w:rFonts w:ascii="Times New Roman" w:hAnsi="Times New Roman" w:cs="Times New Roman"/>
          <w:sz w:val="24"/>
          <w:szCs w:val="24"/>
        </w:rPr>
        <w:t>Rakai</w:t>
      </w:r>
      <w:proofErr w:type="spellEnd"/>
      <w:r w:rsidR="00180E99" w:rsidRPr="00AD4850">
        <w:rPr>
          <w:rFonts w:ascii="Times New Roman" w:hAnsi="Times New Roman" w:cs="Times New Roman"/>
          <w:sz w:val="24"/>
          <w:szCs w:val="24"/>
        </w:rPr>
        <w:t xml:space="preserve"> District</w:t>
      </w:r>
      <w:r w:rsidRPr="00AD4850">
        <w:rPr>
          <w:rFonts w:ascii="Times New Roman" w:hAnsi="Times New Roman" w:cs="Times New Roman"/>
          <w:sz w:val="24"/>
          <w:szCs w:val="24"/>
        </w:rPr>
        <w:t xml:space="preserve"> is annulled.</w:t>
      </w:r>
    </w:p>
    <w:p w:rsidR="00E324EE" w:rsidRPr="00AD4850" w:rsidRDefault="00E324EE" w:rsidP="00AD4850">
      <w:pPr>
        <w:pStyle w:val="ListParagraph"/>
        <w:numPr>
          <w:ilvl w:val="0"/>
          <w:numId w:val="25"/>
        </w:numPr>
        <w:spacing w:line="360" w:lineRule="auto"/>
        <w:rPr>
          <w:rFonts w:ascii="Times New Roman" w:hAnsi="Times New Roman" w:cs="Times New Roman"/>
          <w:sz w:val="24"/>
          <w:szCs w:val="24"/>
        </w:rPr>
      </w:pPr>
      <w:r w:rsidRPr="00AD4850">
        <w:rPr>
          <w:rFonts w:ascii="Times New Roman" w:hAnsi="Times New Roman" w:cs="Times New Roman"/>
          <w:sz w:val="24"/>
          <w:szCs w:val="24"/>
        </w:rPr>
        <w:t xml:space="preserve">The Parliamentary seat for </w:t>
      </w:r>
      <w:proofErr w:type="spellStart"/>
      <w:r w:rsidR="004C13B4" w:rsidRPr="00AD4850">
        <w:rPr>
          <w:rFonts w:ascii="Times New Roman" w:hAnsi="Times New Roman" w:cs="Times New Roman"/>
          <w:sz w:val="24"/>
          <w:szCs w:val="24"/>
        </w:rPr>
        <w:t>Kakuuto</w:t>
      </w:r>
      <w:proofErr w:type="spellEnd"/>
      <w:r w:rsidR="004C13B4" w:rsidRPr="00AD4850">
        <w:rPr>
          <w:rFonts w:ascii="Times New Roman" w:hAnsi="Times New Roman" w:cs="Times New Roman"/>
          <w:sz w:val="24"/>
          <w:szCs w:val="24"/>
        </w:rPr>
        <w:t xml:space="preserve"> County</w:t>
      </w:r>
      <w:r w:rsidR="00180E99" w:rsidRPr="00AD4850">
        <w:rPr>
          <w:rFonts w:ascii="Times New Roman" w:hAnsi="Times New Roman" w:cs="Times New Roman"/>
          <w:sz w:val="24"/>
          <w:szCs w:val="24"/>
        </w:rPr>
        <w:t xml:space="preserve">, </w:t>
      </w:r>
      <w:proofErr w:type="spellStart"/>
      <w:r w:rsidR="00180E99" w:rsidRPr="00AD4850">
        <w:rPr>
          <w:rFonts w:ascii="Times New Roman" w:hAnsi="Times New Roman" w:cs="Times New Roman"/>
          <w:sz w:val="24"/>
          <w:szCs w:val="24"/>
        </w:rPr>
        <w:t>Rakai</w:t>
      </w:r>
      <w:proofErr w:type="spellEnd"/>
      <w:r w:rsidR="00180E99" w:rsidRPr="00AD4850">
        <w:rPr>
          <w:rFonts w:ascii="Times New Roman" w:hAnsi="Times New Roman" w:cs="Times New Roman"/>
          <w:sz w:val="24"/>
          <w:szCs w:val="24"/>
        </w:rPr>
        <w:t xml:space="preserve"> District</w:t>
      </w:r>
      <w:r w:rsidRPr="00AD4850">
        <w:rPr>
          <w:rFonts w:ascii="Times New Roman" w:hAnsi="Times New Roman" w:cs="Times New Roman"/>
          <w:sz w:val="24"/>
          <w:szCs w:val="24"/>
        </w:rPr>
        <w:t xml:space="preserve"> is hereby declared vacant.</w:t>
      </w:r>
    </w:p>
    <w:p w:rsidR="00E324EE" w:rsidRPr="00AD4850" w:rsidRDefault="00E324EE" w:rsidP="00AD4850">
      <w:pPr>
        <w:pStyle w:val="ListParagraph"/>
        <w:numPr>
          <w:ilvl w:val="0"/>
          <w:numId w:val="25"/>
        </w:numPr>
        <w:spacing w:line="360" w:lineRule="auto"/>
        <w:rPr>
          <w:rFonts w:ascii="Times New Roman" w:hAnsi="Times New Roman" w:cs="Times New Roman"/>
          <w:sz w:val="24"/>
          <w:szCs w:val="24"/>
        </w:rPr>
      </w:pPr>
      <w:r w:rsidRPr="00AD4850">
        <w:rPr>
          <w:rFonts w:ascii="Times New Roman" w:hAnsi="Times New Roman" w:cs="Times New Roman"/>
          <w:sz w:val="24"/>
          <w:szCs w:val="24"/>
        </w:rPr>
        <w:t>As between the petitioner and the 1</w:t>
      </w:r>
      <w:r w:rsidRPr="00AD4850">
        <w:rPr>
          <w:rFonts w:ascii="Times New Roman" w:hAnsi="Times New Roman" w:cs="Times New Roman"/>
          <w:sz w:val="24"/>
          <w:szCs w:val="24"/>
          <w:vertAlign w:val="superscript"/>
        </w:rPr>
        <w:t>st</w:t>
      </w:r>
      <w:r w:rsidRPr="00AD4850">
        <w:rPr>
          <w:rFonts w:ascii="Times New Roman" w:hAnsi="Times New Roman" w:cs="Times New Roman"/>
          <w:sz w:val="24"/>
          <w:szCs w:val="24"/>
        </w:rPr>
        <w:t xml:space="preserve"> respondent each will bear their own costs.</w:t>
      </w:r>
    </w:p>
    <w:p w:rsidR="00412858" w:rsidRPr="00AD4850" w:rsidRDefault="009E0303" w:rsidP="00AD4850">
      <w:pPr>
        <w:pStyle w:val="ListParagraph"/>
        <w:numPr>
          <w:ilvl w:val="0"/>
          <w:numId w:val="25"/>
        </w:numPr>
        <w:spacing w:line="360" w:lineRule="auto"/>
        <w:rPr>
          <w:rFonts w:ascii="Times New Roman" w:hAnsi="Times New Roman" w:cs="Times New Roman"/>
          <w:b/>
          <w:sz w:val="24"/>
          <w:szCs w:val="24"/>
        </w:rPr>
      </w:pPr>
      <w:r w:rsidRPr="00AD4850">
        <w:rPr>
          <w:rFonts w:ascii="Times New Roman" w:hAnsi="Times New Roman" w:cs="Times New Roman"/>
          <w:sz w:val="24"/>
          <w:szCs w:val="24"/>
        </w:rPr>
        <w:t>As between the petitioner and the 2</w:t>
      </w:r>
      <w:r w:rsidRPr="00AD4850">
        <w:rPr>
          <w:rFonts w:ascii="Times New Roman" w:hAnsi="Times New Roman" w:cs="Times New Roman"/>
          <w:sz w:val="24"/>
          <w:szCs w:val="24"/>
          <w:vertAlign w:val="superscript"/>
        </w:rPr>
        <w:t>nd</w:t>
      </w:r>
      <w:r w:rsidRPr="00AD4850">
        <w:rPr>
          <w:rFonts w:ascii="Times New Roman" w:hAnsi="Times New Roman" w:cs="Times New Roman"/>
          <w:sz w:val="24"/>
          <w:szCs w:val="24"/>
        </w:rPr>
        <w:t xml:space="preserve"> respondent, costs to the petitioner.</w:t>
      </w:r>
    </w:p>
    <w:p w:rsidR="00412858" w:rsidRPr="00AD4850" w:rsidRDefault="00412858" w:rsidP="00AD4850">
      <w:pPr>
        <w:spacing w:line="360" w:lineRule="auto"/>
        <w:rPr>
          <w:rFonts w:ascii="Times New Roman" w:hAnsi="Times New Roman" w:cs="Times New Roman"/>
          <w:b/>
          <w:sz w:val="24"/>
          <w:szCs w:val="24"/>
        </w:rPr>
      </w:pPr>
    </w:p>
    <w:p w:rsidR="00412858" w:rsidRPr="00AD4850" w:rsidRDefault="00412858" w:rsidP="00AD4850">
      <w:pPr>
        <w:spacing w:line="360" w:lineRule="auto"/>
        <w:rPr>
          <w:rFonts w:ascii="Times New Roman" w:hAnsi="Times New Roman" w:cs="Times New Roman"/>
          <w:b/>
          <w:sz w:val="24"/>
          <w:szCs w:val="24"/>
        </w:rPr>
      </w:pPr>
    </w:p>
    <w:p w:rsidR="00E324EE" w:rsidRPr="00AD4850" w:rsidRDefault="00E324EE" w:rsidP="00AD4850">
      <w:pPr>
        <w:spacing w:line="360" w:lineRule="auto"/>
        <w:rPr>
          <w:rFonts w:ascii="Times New Roman" w:hAnsi="Times New Roman" w:cs="Times New Roman"/>
          <w:b/>
          <w:sz w:val="24"/>
          <w:szCs w:val="24"/>
        </w:rPr>
      </w:pPr>
      <w:r w:rsidRPr="00AD4850">
        <w:rPr>
          <w:rFonts w:ascii="Times New Roman" w:hAnsi="Times New Roman" w:cs="Times New Roman"/>
          <w:b/>
          <w:sz w:val="24"/>
          <w:szCs w:val="24"/>
        </w:rPr>
        <w:t>Margaret Tibulya</w:t>
      </w:r>
      <w:r w:rsidR="00412858" w:rsidRPr="00AD4850">
        <w:rPr>
          <w:rFonts w:ascii="Times New Roman" w:hAnsi="Times New Roman" w:cs="Times New Roman"/>
          <w:b/>
          <w:sz w:val="24"/>
          <w:szCs w:val="24"/>
        </w:rPr>
        <w:t>.</w:t>
      </w:r>
    </w:p>
    <w:p w:rsidR="00412858" w:rsidRPr="00AD4850" w:rsidRDefault="00412858" w:rsidP="00AD4850">
      <w:pPr>
        <w:spacing w:line="360" w:lineRule="auto"/>
        <w:rPr>
          <w:rFonts w:ascii="Times New Roman" w:hAnsi="Times New Roman" w:cs="Times New Roman"/>
          <w:b/>
          <w:sz w:val="24"/>
          <w:szCs w:val="24"/>
        </w:rPr>
      </w:pPr>
    </w:p>
    <w:p w:rsidR="00E324EE" w:rsidRPr="00AD4850" w:rsidRDefault="00E324EE" w:rsidP="00AD4850">
      <w:pPr>
        <w:spacing w:line="360" w:lineRule="auto"/>
        <w:rPr>
          <w:rFonts w:ascii="Times New Roman" w:hAnsi="Times New Roman" w:cs="Times New Roman"/>
          <w:b/>
          <w:sz w:val="24"/>
          <w:szCs w:val="24"/>
        </w:rPr>
      </w:pPr>
      <w:proofErr w:type="gramStart"/>
      <w:r w:rsidRPr="00AD4850">
        <w:rPr>
          <w:rFonts w:ascii="Times New Roman" w:hAnsi="Times New Roman" w:cs="Times New Roman"/>
          <w:b/>
          <w:sz w:val="24"/>
          <w:szCs w:val="24"/>
        </w:rPr>
        <w:t>Judge.</w:t>
      </w:r>
      <w:proofErr w:type="gramEnd"/>
    </w:p>
    <w:p w:rsidR="00E324EE" w:rsidRPr="00AD4850" w:rsidRDefault="00E324EE" w:rsidP="00AD4850">
      <w:pPr>
        <w:spacing w:line="360" w:lineRule="auto"/>
        <w:rPr>
          <w:rFonts w:ascii="Times New Roman" w:hAnsi="Times New Roman" w:cs="Times New Roman"/>
          <w:b/>
          <w:sz w:val="24"/>
          <w:szCs w:val="24"/>
        </w:rPr>
      </w:pPr>
      <w:r w:rsidRPr="00AD4850">
        <w:rPr>
          <w:rFonts w:ascii="Times New Roman" w:hAnsi="Times New Roman" w:cs="Times New Roman"/>
          <w:b/>
          <w:sz w:val="24"/>
          <w:szCs w:val="24"/>
        </w:rPr>
        <w:t>4</w:t>
      </w:r>
      <w:r w:rsidRPr="00AD4850">
        <w:rPr>
          <w:rFonts w:ascii="Times New Roman" w:hAnsi="Times New Roman" w:cs="Times New Roman"/>
          <w:b/>
          <w:sz w:val="24"/>
          <w:szCs w:val="24"/>
          <w:vertAlign w:val="superscript"/>
        </w:rPr>
        <w:t>th</w:t>
      </w:r>
      <w:r w:rsidRPr="00AD4850">
        <w:rPr>
          <w:rFonts w:ascii="Times New Roman" w:hAnsi="Times New Roman" w:cs="Times New Roman"/>
          <w:b/>
          <w:sz w:val="24"/>
          <w:szCs w:val="24"/>
        </w:rPr>
        <w:t xml:space="preserve"> July 2016</w:t>
      </w:r>
    </w:p>
    <w:p w:rsidR="00E324EE" w:rsidRPr="00AD4850" w:rsidRDefault="00E324EE" w:rsidP="00AD4850">
      <w:pPr>
        <w:spacing w:line="360" w:lineRule="auto"/>
        <w:rPr>
          <w:rFonts w:ascii="Times New Roman" w:hAnsi="Times New Roman" w:cs="Times New Roman"/>
          <w:sz w:val="24"/>
          <w:szCs w:val="24"/>
        </w:rPr>
      </w:pPr>
    </w:p>
    <w:sectPr w:rsidR="00E324EE" w:rsidRPr="00AD4850" w:rsidSect="00E5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DD2"/>
    <w:multiLevelType w:val="hybridMultilevel"/>
    <w:tmpl w:val="E042C24E"/>
    <w:lvl w:ilvl="0" w:tplc="64FC9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129D"/>
    <w:multiLevelType w:val="hybridMultilevel"/>
    <w:tmpl w:val="8C92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10B6C"/>
    <w:multiLevelType w:val="hybridMultilevel"/>
    <w:tmpl w:val="74C674AA"/>
    <w:lvl w:ilvl="0" w:tplc="720CC5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8D05E4"/>
    <w:multiLevelType w:val="hybridMultilevel"/>
    <w:tmpl w:val="3F343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D6A3C"/>
    <w:multiLevelType w:val="hybridMultilevel"/>
    <w:tmpl w:val="EA64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04FF0"/>
    <w:multiLevelType w:val="hybridMultilevel"/>
    <w:tmpl w:val="C0D8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F2371"/>
    <w:multiLevelType w:val="hybridMultilevel"/>
    <w:tmpl w:val="0ABAC0B2"/>
    <w:lvl w:ilvl="0" w:tplc="68621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A2074"/>
    <w:multiLevelType w:val="hybridMultilevel"/>
    <w:tmpl w:val="85B2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925FC"/>
    <w:multiLevelType w:val="hybridMultilevel"/>
    <w:tmpl w:val="07D8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4125F"/>
    <w:multiLevelType w:val="hybridMultilevel"/>
    <w:tmpl w:val="1330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969D8"/>
    <w:multiLevelType w:val="hybridMultilevel"/>
    <w:tmpl w:val="BABE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C51E3"/>
    <w:multiLevelType w:val="hybridMultilevel"/>
    <w:tmpl w:val="77266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13876"/>
    <w:multiLevelType w:val="hybridMultilevel"/>
    <w:tmpl w:val="83D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61EF6"/>
    <w:multiLevelType w:val="hybridMultilevel"/>
    <w:tmpl w:val="A558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B06EC"/>
    <w:multiLevelType w:val="hybridMultilevel"/>
    <w:tmpl w:val="2DCC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530D9"/>
    <w:multiLevelType w:val="hybridMultilevel"/>
    <w:tmpl w:val="DF009B6C"/>
    <w:lvl w:ilvl="0" w:tplc="479E09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E3F03"/>
    <w:multiLevelType w:val="hybridMultilevel"/>
    <w:tmpl w:val="FA86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304BA"/>
    <w:multiLevelType w:val="hybridMultilevel"/>
    <w:tmpl w:val="4E18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F7B0A"/>
    <w:multiLevelType w:val="hybridMultilevel"/>
    <w:tmpl w:val="B52CF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50988"/>
    <w:multiLevelType w:val="hybridMultilevel"/>
    <w:tmpl w:val="AED49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F0796B"/>
    <w:multiLevelType w:val="hybridMultilevel"/>
    <w:tmpl w:val="55FAA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529B1"/>
    <w:multiLevelType w:val="hybridMultilevel"/>
    <w:tmpl w:val="ED82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62FFE"/>
    <w:multiLevelType w:val="hybridMultilevel"/>
    <w:tmpl w:val="2738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54CC2"/>
    <w:multiLevelType w:val="hybridMultilevel"/>
    <w:tmpl w:val="18F2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63E85"/>
    <w:multiLevelType w:val="hybridMultilevel"/>
    <w:tmpl w:val="4A52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C7136"/>
    <w:multiLevelType w:val="hybridMultilevel"/>
    <w:tmpl w:val="78782C68"/>
    <w:lvl w:ilvl="0" w:tplc="64FC9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22"/>
  </w:num>
  <w:num w:numId="5">
    <w:abstractNumId w:val="16"/>
  </w:num>
  <w:num w:numId="6">
    <w:abstractNumId w:val="5"/>
  </w:num>
  <w:num w:numId="7">
    <w:abstractNumId w:val="8"/>
  </w:num>
  <w:num w:numId="8">
    <w:abstractNumId w:val="21"/>
  </w:num>
  <w:num w:numId="9">
    <w:abstractNumId w:val="4"/>
  </w:num>
  <w:num w:numId="10">
    <w:abstractNumId w:val="14"/>
  </w:num>
  <w:num w:numId="11">
    <w:abstractNumId w:val="17"/>
  </w:num>
  <w:num w:numId="12">
    <w:abstractNumId w:val="25"/>
  </w:num>
  <w:num w:numId="13">
    <w:abstractNumId w:val="0"/>
  </w:num>
  <w:num w:numId="14">
    <w:abstractNumId w:val="23"/>
  </w:num>
  <w:num w:numId="15">
    <w:abstractNumId w:val="24"/>
  </w:num>
  <w:num w:numId="16">
    <w:abstractNumId w:val="18"/>
  </w:num>
  <w:num w:numId="17">
    <w:abstractNumId w:val="15"/>
  </w:num>
  <w:num w:numId="18">
    <w:abstractNumId w:val="20"/>
  </w:num>
  <w:num w:numId="19">
    <w:abstractNumId w:val="12"/>
  </w:num>
  <w:num w:numId="20">
    <w:abstractNumId w:val="11"/>
  </w:num>
  <w:num w:numId="21">
    <w:abstractNumId w:val="7"/>
  </w:num>
  <w:num w:numId="22">
    <w:abstractNumId w:val="10"/>
  </w:num>
  <w:num w:numId="23">
    <w:abstractNumId w:val="9"/>
  </w:num>
  <w:num w:numId="24">
    <w:abstractNumId w:val="19"/>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32"/>
    <w:rsid w:val="00006706"/>
    <w:rsid w:val="00007800"/>
    <w:rsid w:val="00032673"/>
    <w:rsid w:val="000360F2"/>
    <w:rsid w:val="0004031E"/>
    <w:rsid w:val="00041629"/>
    <w:rsid w:val="00055E12"/>
    <w:rsid w:val="00064D3B"/>
    <w:rsid w:val="00067F78"/>
    <w:rsid w:val="000A6A60"/>
    <w:rsid w:val="000B09CA"/>
    <w:rsid w:val="000B7215"/>
    <w:rsid w:val="000D0449"/>
    <w:rsid w:val="000D37C3"/>
    <w:rsid w:val="000E70BB"/>
    <w:rsid w:val="000F497D"/>
    <w:rsid w:val="0010213E"/>
    <w:rsid w:val="00121A30"/>
    <w:rsid w:val="00137CD7"/>
    <w:rsid w:val="00140096"/>
    <w:rsid w:val="0014126A"/>
    <w:rsid w:val="00144DFF"/>
    <w:rsid w:val="001524F1"/>
    <w:rsid w:val="0015294E"/>
    <w:rsid w:val="001533BF"/>
    <w:rsid w:val="001646E5"/>
    <w:rsid w:val="001773B2"/>
    <w:rsid w:val="00180E99"/>
    <w:rsid w:val="00187149"/>
    <w:rsid w:val="00192C64"/>
    <w:rsid w:val="001A373A"/>
    <w:rsid w:val="001C3617"/>
    <w:rsid w:val="001C7581"/>
    <w:rsid w:val="001E6F06"/>
    <w:rsid w:val="001F2F99"/>
    <w:rsid w:val="00201A1E"/>
    <w:rsid w:val="00203A09"/>
    <w:rsid w:val="00206B0B"/>
    <w:rsid w:val="00213597"/>
    <w:rsid w:val="00220535"/>
    <w:rsid w:val="00222ED6"/>
    <w:rsid w:val="002326AF"/>
    <w:rsid w:val="00240185"/>
    <w:rsid w:val="0024519C"/>
    <w:rsid w:val="00251ED1"/>
    <w:rsid w:val="0025334A"/>
    <w:rsid w:val="00254EF0"/>
    <w:rsid w:val="00256B30"/>
    <w:rsid w:val="002763F0"/>
    <w:rsid w:val="00282F83"/>
    <w:rsid w:val="00285019"/>
    <w:rsid w:val="00286417"/>
    <w:rsid w:val="00293FE4"/>
    <w:rsid w:val="002B0E24"/>
    <w:rsid w:val="002B1D8D"/>
    <w:rsid w:val="002C4013"/>
    <w:rsid w:val="002C7F5B"/>
    <w:rsid w:val="002D2EE6"/>
    <w:rsid w:val="002D567F"/>
    <w:rsid w:val="002F21F6"/>
    <w:rsid w:val="00303FCA"/>
    <w:rsid w:val="0030523F"/>
    <w:rsid w:val="003075D8"/>
    <w:rsid w:val="00311E17"/>
    <w:rsid w:val="00320413"/>
    <w:rsid w:val="003205A8"/>
    <w:rsid w:val="0032624E"/>
    <w:rsid w:val="00332ED6"/>
    <w:rsid w:val="00343EA0"/>
    <w:rsid w:val="003515F6"/>
    <w:rsid w:val="00352140"/>
    <w:rsid w:val="00364A4E"/>
    <w:rsid w:val="003662FF"/>
    <w:rsid w:val="00366869"/>
    <w:rsid w:val="0038038F"/>
    <w:rsid w:val="00383F72"/>
    <w:rsid w:val="00386F89"/>
    <w:rsid w:val="00395304"/>
    <w:rsid w:val="00395D62"/>
    <w:rsid w:val="003A687C"/>
    <w:rsid w:val="003B0409"/>
    <w:rsid w:val="003D1DB7"/>
    <w:rsid w:val="003D7110"/>
    <w:rsid w:val="003E4DC3"/>
    <w:rsid w:val="00412858"/>
    <w:rsid w:val="00416F36"/>
    <w:rsid w:val="0041766A"/>
    <w:rsid w:val="00433DD4"/>
    <w:rsid w:val="00436A1B"/>
    <w:rsid w:val="0044490F"/>
    <w:rsid w:val="00447D15"/>
    <w:rsid w:val="00451009"/>
    <w:rsid w:val="0045689B"/>
    <w:rsid w:val="004579DA"/>
    <w:rsid w:val="00475848"/>
    <w:rsid w:val="00487354"/>
    <w:rsid w:val="004A07C3"/>
    <w:rsid w:val="004B0A20"/>
    <w:rsid w:val="004B36DE"/>
    <w:rsid w:val="004B5256"/>
    <w:rsid w:val="004C13B4"/>
    <w:rsid w:val="004F0895"/>
    <w:rsid w:val="00523740"/>
    <w:rsid w:val="00524F54"/>
    <w:rsid w:val="005374CA"/>
    <w:rsid w:val="005438D2"/>
    <w:rsid w:val="0055148D"/>
    <w:rsid w:val="00561E94"/>
    <w:rsid w:val="00584220"/>
    <w:rsid w:val="005858C9"/>
    <w:rsid w:val="005938B1"/>
    <w:rsid w:val="005945F8"/>
    <w:rsid w:val="00596F69"/>
    <w:rsid w:val="005A0580"/>
    <w:rsid w:val="005A4607"/>
    <w:rsid w:val="005A5482"/>
    <w:rsid w:val="005B7CEB"/>
    <w:rsid w:val="005E5726"/>
    <w:rsid w:val="005F38C2"/>
    <w:rsid w:val="005F7AB5"/>
    <w:rsid w:val="00602F07"/>
    <w:rsid w:val="00610DE8"/>
    <w:rsid w:val="00621396"/>
    <w:rsid w:val="006404CD"/>
    <w:rsid w:val="006508AE"/>
    <w:rsid w:val="006528BD"/>
    <w:rsid w:val="00666531"/>
    <w:rsid w:val="0067100B"/>
    <w:rsid w:val="00674FF0"/>
    <w:rsid w:val="0067568F"/>
    <w:rsid w:val="0067693C"/>
    <w:rsid w:val="00687F02"/>
    <w:rsid w:val="006926A1"/>
    <w:rsid w:val="00694368"/>
    <w:rsid w:val="006A4FE3"/>
    <w:rsid w:val="006A604A"/>
    <w:rsid w:val="006A7506"/>
    <w:rsid w:val="006B1427"/>
    <w:rsid w:val="006B178B"/>
    <w:rsid w:val="006B426D"/>
    <w:rsid w:val="006E4861"/>
    <w:rsid w:val="006E4EF7"/>
    <w:rsid w:val="006F650E"/>
    <w:rsid w:val="006F74D7"/>
    <w:rsid w:val="00702C43"/>
    <w:rsid w:val="007041D7"/>
    <w:rsid w:val="007042F1"/>
    <w:rsid w:val="00704A21"/>
    <w:rsid w:val="0072026B"/>
    <w:rsid w:val="00727727"/>
    <w:rsid w:val="007278D1"/>
    <w:rsid w:val="00730EDF"/>
    <w:rsid w:val="00740D99"/>
    <w:rsid w:val="007461BC"/>
    <w:rsid w:val="00755089"/>
    <w:rsid w:val="00761B80"/>
    <w:rsid w:val="00763F18"/>
    <w:rsid w:val="007707DA"/>
    <w:rsid w:val="00774B4E"/>
    <w:rsid w:val="007803F2"/>
    <w:rsid w:val="00782D8D"/>
    <w:rsid w:val="0078778C"/>
    <w:rsid w:val="0079306D"/>
    <w:rsid w:val="007A555C"/>
    <w:rsid w:val="007B588E"/>
    <w:rsid w:val="007B633E"/>
    <w:rsid w:val="007B653E"/>
    <w:rsid w:val="007B6F45"/>
    <w:rsid w:val="007C00CB"/>
    <w:rsid w:val="007D165B"/>
    <w:rsid w:val="007D4272"/>
    <w:rsid w:val="007E1527"/>
    <w:rsid w:val="007E395F"/>
    <w:rsid w:val="008052BF"/>
    <w:rsid w:val="00810443"/>
    <w:rsid w:val="00813E7E"/>
    <w:rsid w:val="00837554"/>
    <w:rsid w:val="00857D86"/>
    <w:rsid w:val="00857E06"/>
    <w:rsid w:val="00865297"/>
    <w:rsid w:val="00870F72"/>
    <w:rsid w:val="00877F19"/>
    <w:rsid w:val="00880277"/>
    <w:rsid w:val="00884FE0"/>
    <w:rsid w:val="008940F1"/>
    <w:rsid w:val="008A02CE"/>
    <w:rsid w:val="008A1036"/>
    <w:rsid w:val="008A53C9"/>
    <w:rsid w:val="008A7A25"/>
    <w:rsid w:val="008B3018"/>
    <w:rsid w:val="008B54AE"/>
    <w:rsid w:val="008E6055"/>
    <w:rsid w:val="008F7EB9"/>
    <w:rsid w:val="00906874"/>
    <w:rsid w:val="00911B9D"/>
    <w:rsid w:val="00937432"/>
    <w:rsid w:val="0095189C"/>
    <w:rsid w:val="00957A4C"/>
    <w:rsid w:val="00971605"/>
    <w:rsid w:val="00972E64"/>
    <w:rsid w:val="00972E7D"/>
    <w:rsid w:val="00987BF6"/>
    <w:rsid w:val="009972D2"/>
    <w:rsid w:val="009A1347"/>
    <w:rsid w:val="009A1956"/>
    <w:rsid w:val="009A3F20"/>
    <w:rsid w:val="009A578A"/>
    <w:rsid w:val="009A5BF5"/>
    <w:rsid w:val="009B36FB"/>
    <w:rsid w:val="009B41D6"/>
    <w:rsid w:val="009C4BF9"/>
    <w:rsid w:val="009E0303"/>
    <w:rsid w:val="009F08A8"/>
    <w:rsid w:val="00A05A45"/>
    <w:rsid w:val="00A05DE4"/>
    <w:rsid w:val="00A14A0C"/>
    <w:rsid w:val="00A154DA"/>
    <w:rsid w:val="00A16378"/>
    <w:rsid w:val="00A2031F"/>
    <w:rsid w:val="00A24D1F"/>
    <w:rsid w:val="00A25022"/>
    <w:rsid w:val="00A30595"/>
    <w:rsid w:val="00A454BC"/>
    <w:rsid w:val="00A62D38"/>
    <w:rsid w:val="00A71AE1"/>
    <w:rsid w:val="00A81A68"/>
    <w:rsid w:val="00A86C7E"/>
    <w:rsid w:val="00A928CD"/>
    <w:rsid w:val="00A93458"/>
    <w:rsid w:val="00AA1777"/>
    <w:rsid w:val="00AC21E9"/>
    <w:rsid w:val="00AD2E11"/>
    <w:rsid w:val="00AD4850"/>
    <w:rsid w:val="00AD7BC9"/>
    <w:rsid w:val="00AE3595"/>
    <w:rsid w:val="00AE69D3"/>
    <w:rsid w:val="00AF0A3F"/>
    <w:rsid w:val="00B14AE3"/>
    <w:rsid w:val="00B25166"/>
    <w:rsid w:val="00B277EF"/>
    <w:rsid w:val="00B3435E"/>
    <w:rsid w:val="00B41697"/>
    <w:rsid w:val="00B84BBD"/>
    <w:rsid w:val="00B85B0C"/>
    <w:rsid w:val="00B867E9"/>
    <w:rsid w:val="00B8689D"/>
    <w:rsid w:val="00BA0EC1"/>
    <w:rsid w:val="00BA6409"/>
    <w:rsid w:val="00BA7999"/>
    <w:rsid w:val="00BC59D5"/>
    <w:rsid w:val="00BE3415"/>
    <w:rsid w:val="00BE6CAC"/>
    <w:rsid w:val="00BF348A"/>
    <w:rsid w:val="00C0717D"/>
    <w:rsid w:val="00C10D19"/>
    <w:rsid w:val="00C128F9"/>
    <w:rsid w:val="00C12D60"/>
    <w:rsid w:val="00C36213"/>
    <w:rsid w:val="00C45D5D"/>
    <w:rsid w:val="00C5363F"/>
    <w:rsid w:val="00C55C6C"/>
    <w:rsid w:val="00C55FED"/>
    <w:rsid w:val="00C64EE5"/>
    <w:rsid w:val="00C70A78"/>
    <w:rsid w:val="00C754BA"/>
    <w:rsid w:val="00C8095C"/>
    <w:rsid w:val="00C85D1B"/>
    <w:rsid w:val="00CA6CC8"/>
    <w:rsid w:val="00CB7B7C"/>
    <w:rsid w:val="00CC521E"/>
    <w:rsid w:val="00CC628A"/>
    <w:rsid w:val="00CD1B45"/>
    <w:rsid w:val="00CD38B4"/>
    <w:rsid w:val="00CD57F6"/>
    <w:rsid w:val="00CE74D2"/>
    <w:rsid w:val="00CF3742"/>
    <w:rsid w:val="00D142A7"/>
    <w:rsid w:val="00D143B5"/>
    <w:rsid w:val="00D15D1F"/>
    <w:rsid w:val="00D16169"/>
    <w:rsid w:val="00D16BB6"/>
    <w:rsid w:val="00D17118"/>
    <w:rsid w:val="00D21994"/>
    <w:rsid w:val="00D22540"/>
    <w:rsid w:val="00D23996"/>
    <w:rsid w:val="00D32DD3"/>
    <w:rsid w:val="00D34CAA"/>
    <w:rsid w:val="00D61DDF"/>
    <w:rsid w:val="00D669A4"/>
    <w:rsid w:val="00D756AD"/>
    <w:rsid w:val="00D94181"/>
    <w:rsid w:val="00D97302"/>
    <w:rsid w:val="00DB08F3"/>
    <w:rsid w:val="00DC27E1"/>
    <w:rsid w:val="00DC635E"/>
    <w:rsid w:val="00DD030C"/>
    <w:rsid w:val="00DD7E84"/>
    <w:rsid w:val="00DF7B85"/>
    <w:rsid w:val="00DF7DCB"/>
    <w:rsid w:val="00E024F6"/>
    <w:rsid w:val="00E03818"/>
    <w:rsid w:val="00E0543A"/>
    <w:rsid w:val="00E20FBE"/>
    <w:rsid w:val="00E23ADA"/>
    <w:rsid w:val="00E30BA9"/>
    <w:rsid w:val="00E324EE"/>
    <w:rsid w:val="00E41D80"/>
    <w:rsid w:val="00E543A1"/>
    <w:rsid w:val="00E57EAC"/>
    <w:rsid w:val="00E6474F"/>
    <w:rsid w:val="00E66614"/>
    <w:rsid w:val="00E72933"/>
    <w:rsid w:val="00E93A52"/>
    <w:rsid w:val="00E96A4C"/>
    <w:rsid w:val="00EA1E64"/>
    <w:rsid w:val="00EA7AEF"/>
    <w:rsid w:val="00ED7A84"/>
    <w:rsid w:val="00F04B61"/>
    <w:rsid w:val="00F1338B"/>
    <w:rsid w:val="00F3071A"/>
    <w:rsid w:val="00F3158D"/>
    <w:rsid w:val="00F40B9D"/>
    <w:rsid w:val="00F41579"/>
    <w:rsid w:val="00F5037E"/>
    <w:rsid w:val="00F54706"/>
    <w:rsid w:val="00F55837"/>
    <w:rsid w:val="00F80063"/>
    <w:rsid w:val="00F847C3"/>
    <w:rsid w:val="00F84B0E"/>
    <w:rsid w:val="00F902CF"/>
    <w:rsid w:val="00F94F8E"/>
    <w:rsid w:val="00F967D1"/>
    <w:rsid w:val="00F97F77"/>
    <w:rsid w:val="00FA4604"/>
    <w:rsid w:val="00FA57B5"/>
    <w:rsid w:val="00FA7263"/>
    <w:rsid w:val="00FC5E1C"/>
    <w:rsid w:val="00FC6E9A"/>
    <w:rsid w:val="00FC7508"/>
    <w:rsid w:val="00FD0B2F"/>
    <w:rsid w:val="00FD7980"/>
    <w:rsid w:val="00FE5986"/>
    <w:rsid w:val="00FF30D7"/>
    <w:rsid w:val="00FF3BE6"/>
    <w:rsid w:val="00FF6D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3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43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7803F2"/>
    <w:pPr>
      <w:ind w:left="720"/>
      <w:contextualSpacing/>
    </w:pPr>
  </w:style>
  <w:style w:type="character" w:styleId="Emphasis">
    <w:name w:val="Emphasis"/>
    <w:basedOn w:val="DefaultParagraphFont"/>
    <w:uiPriority w:val="20"/>
    <w:qFormat/>
    <w:rsid w:val="00303FCA"/>
    <w:rPr>
      <w:i/>
      <w:iCs/>
    </w:rPr>
  </w:style>
  <w:style w:type="character" w:customStyle="1" w:styleId="apple-converted-space">
    <w:name w:val="apple-converted-space"/>
    <w:basedOn w:val="DefaultParagraphFont"/>
    <w:rsid w:val="00303FCA"/>
  </w:style>
  <w:style w:type="character" w:styleId="Strong">
    <w:name w:val="Strong"/>
    <w:basedOn w:val="DefaultParagraphFont"/>
    <w:uiPriority w:val="22"/>
    <w:qFormat/>
    <w:rsid w:val="00303F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3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43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7803F2"/>
    <w:pPr>
      <w:ind w:left="720"/>
      <w:contextualSpacing/>
    </w:pPr>
  </w:style>
  <w:style w:type="character" w:styleId="Emphasis">
    <w:name w:val="Emphasis"/>
    <w:basedOn w:val="DefaultParagraphFont"/>
    <w:uiPriority w:val="20"/>
    <w:qFormat/>
    <w:rsid w:val="00303FCA"/>
    <w:rPr>
      <w:i/>
      <w:iCs/>
    </w:rPr>
  </w:style>
  <w:style w:type="character" w:customStyle="1" w:styleId="apple-converted-space">
    <w:name w:val="apple-converted-space"/>
    <w:basedOn w:val="DefaultParagraphFont"/>
    <w:rsid w:val="00303FCA"/>
  </w:style>
  <w:style w:type="character" w:styleId="Strong">
    <w:name w:val="Strong"/>
    <w:basedOn w:val="DefaultParagraphFont"/>
    <w:uiPriority w:val="22"/>
    <w:qFormat/>
    <w:rsid w:val="00303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2016-07-04T07:32:00Z</cp:lastPrinted>
  <dcterms:created xsi:type="dcterms:W3CDTF">2016-08-25T09:24:00Z</dcterms:created>
  <dcterms:modified xsi:type="dcterms:W3CDTF">2016-08-25T09:24:00Z</dcterms:modified>
</cp:coreProperties>
</file>