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4A" w:rsidRPr="00E2307F" w:rsidRDefault="00DA094A" w:rsidP="00E2307F">
      <w:pPr>
        <w:spacing w:line="360" w:lineRule="auto"/>
        <w:jc w:val="both"/>
        <w:rPr>
          <w:rFonts w:ascii="Times New Roman" w:hAnsi="Times New Roman" w:cs="Times New Roman"/>
          <w:b/>
          <w:sz w:val="24"/>
          <w:szCs w:val="24"/>
        </w:rPr>
      </w:pPr>
      <w:r w:rsidRPr="00E2307F">
        <w:rPr>
          <w:rFonts w:ascii="Times New Roman" w:hAnsi="Times New Roman" w:cs="Times New Roman"/>
          <w:b/>
          <w:sz w:val="24"/>
          <w:szCs w:val="24"/>
        </w:rPr>
        <w:t>THE REPUBLIC OF UGANDA</w:t>
      </w:r>
    </w:p>
    <w:p w:rsidR="00DA094A" w:rsidRPr="00E2307F" w:rsidRDefault="00DA094A" w:rsidP="00E2307F">
      <w:pPr>
        <w:spacing w:line="360" w:lineRule="auto"/>
        <w:jc w:val="both"/>
        <w:rPr>
          <w:rFonts w:ascii="Times New Roman" w:hAnsi="Times New Roman" w:cs="Times New Roman"/>
          <w:b/>
          <w:sz w:val="24"/>
          <w:szCs w:val="24"/>
        </w:rPr>
      </w:pPr>
      <w:r w:rsidRPr="00E2307F">
        <w:rPr>
          <w:rFonts w:ascii="Times New Roman" w:hAnsi="Times New Roman" w:cs="Times New Roman"/>
          <w:b/>
          <w:sz w:val="24"/>
          <w:szCs w:val="24"/>
        </w:rPr>
        <w:t>IN THE HIGH COURT OF UGANDA SITTING AT KAMPALA</w:t>
      </w:r>
    </w:p>
    <w:p w:rsidR="00DA094A" w:rsidRPr="00E2307F" w:rsidRDefault="00DA094A" w:rsidP="00E2307F">
      <w:pPr>
        <w:spacing w:line="360" w:lineRule="auto"/>
        <w:jc w:val="both"/>
        <w:rPr>
          <w:rFonts w:ascii="Times New Roman" w:hAnsi="Times New Roman" w:cs="Times New Roman"/>
          <w:b/>
          <w:sz w:val="24"/>
          <w:szCs w:val="24"/>
        </w:rPr>
      </w:pPr>
      <w:r w:rsidRPr="00E2307F">
        <w:rPr>
          <w:rFonts w:ascii="Times New Roman" w:hAnsi="Times New Roman" w:cs="Times New Roman"/>
          <w:b/>
          <w:sz w:val="24"/>
          <w:szCs w:val="24"/>
        </w:rPr>
        <w:t>CRIMINAL SESSIONS CASE No. 1234 OF 2016</w:t>
      </w:r>
    </w:p>
    <w:p w:rsidR="00DA094A" w:rsidRPr="00E2307F" w:rsidRDefault="00DA094A" w:rsidP="00E2307F">
      <w:pPr>
        <w:spacing w:line="360" w:lineRule="auto"/>
        <w:jc w:val="both"/>
        <w:rPr>
          <w:rFonts w:ascii="Times New Roman" w:hAnsi="Times New Roman" w:cs="Times New Roman"/>
          <w:b/>
          <w:sz w:val="24"/>
          <w:szCs w:val="24"/>
        </w:rPr>
      </w:pPr>
      <w:r w:rsidRPr="00E2307F">
        <w:rPr>
          <w:rFonts w:ascii="Times New Roman" w:hAnsi="Times New Roman" w:cs="Times New Roman"/>
          <w:b/>
          <w:sz w:val="24"/>
          <w:szCs w:val="24"/>
        </w:rPr>
        <w:t>UGANDA</w:t>
      </w:r>
      <w:r w:rsidRPr="00E2307F">
        <w:rPr>
          <w:rFonts w:ascii="Times New Roman" w:hAnsi="Times New Roman" w:cs="Times New Roman"/>
          <w:b/>
          <w:sz w:val="24"/>
          <w:szCs w:val="24"/>
        </w:rPr>
        <w:tab/>
        <w:t>……………………………………………………………</w:t>
      </w:r>
      <w:r w:rsidRPr="00E2307F">
        <w:rPr>
          <w:rFonts w:ascii="Times New Roman" w:hAnsi="Times New Roman" w:cs="Times New Roman"/>
          <w:b/>
          <w:sz w:val="24"/>
          <w:szCs w:val="24"/>
        </w:rPr>
        <w:tab/>
        <w:t xml:space="preserve">PROSECUTOR </w:t>
      </w:r>
    </w:p>
    <w:p w:rsidR="00DA094A" w:rsidRPr="00E2307F" w:rsidRDefault="00DA094A" w:rsidP="00E2307F">
      <w:pPr>
        <w:spacing w:line="360" w:lineRule="auto"/>
        <w:jc w:val="both"/>
        <w:rPr>
          <w:rFonts w:ascii="Times New Roman" w:hAnsi="Times New Roman" w:cs="Times New Roman"/>
          <w:b/>
          <w:sz w:val="24"/>
          <w:szCs w:val="24"/>
        </w:rPr>
      </w:pPr>
      <w:r w:rsidRPr="00E2307F">
        <w:rPr>
          <w:rFonts w:ascii="Times New Roman" w:hAnsi="Times New Roman" w:cs="Times New Roman"/>
          <w:b/>
          <w:sz w:val="24"/>
          <w:szCs w:val="24"/>
        </w:rPr>
        <w:t>VERSUS</w:t>
      </w:r>
    </w:p>
    <w:p w:rsidR="00DA094A" w:rsidRPr="00E2307F" w:rsidRDefault="00DA094A" w:rsidP="00E2307F">
      <w:pPr>
        <w:pStyle w:val="ListParagraph"/>
        <w:spacing w:line="360" w:lineRule="auto"/>
        <w:ind w:left="0"/>
        <w:jc w:val="both"/>
        <w:rPr>
          <w:rFonts w:ascii="Times New Roman" w:hAnsi="Times New Roman" w:cs="Times New Roman"/>
          <w:b/>
          <w:sz w:val="24"/>
          <w:szCs w:val="24"/>
        </w:rPr>
      </w:pPr>
      <w:r w:rsidRPr="00E2307F">
        <w:rPr>
          <w:rFonts w:ascii="Times New Roman" w:hAnsi="Times New Roman" w:cs="Times New Roman"/>
          <w:b/>
          <w:sz w:val="24"/>
          <w:szCs w:val="24"/>
        </w:rPr>
        <w:t>ASEA DENIS</w:t>
      </w:r>
      <w:r w:rsidRPr="00E2307F">
        <w:rPr>
          <w:rFonts w:ascii="Times New Roman" w:hAnsi="Times New Roman" w:cs="Times New Roman"/>
          <w:b/>
          <w:sz w:val="24"/>
          <w:szCs w:val="24"/>
        </w:rPr>
        <w:tab/>
        <w:t xml:space="preserve"> ……………………………………………………………………</w:t>
      </w:r>
      <w:r w:rsidRPr="00E2307F">
        <w:rPr>
          <w:rFonts w:ascii="Times New Roman" w:hAnsi="Times New Roman" w:cs="Times New Roman"/>
          <w:b/>
          <w:sz w:val="24"/>
          <w:szCs w:val="24"/>
        </w:rPr>
        <w:tab/>
        <w:t>ACCUSED</w:t>
      </w:r>
    </w:p>
    <w:p w:rsidR="00DA094A" w:rsidRPr="00E2307F" w:rsidRDefault="00DA094A" w:rsidP="00E2307F">
      <w:pPr>
        <w:pStyle w:val="ListParagraph"/>
        <w:spacing w:line="360" w:lineRule="auto"/>
        <w:ind w:left="0"/>
        <w:jc w:val="both"/>
        <w:rPr>
          <w:rFonts w:ascii="Times New Roman" w:hAnsi="Times New Roman" w:cs="Times New Roman"/>
          <w:b/>
          <w:sz w:val="24"/>
          <w:szCs w:val="24"/>
        </w:rPr>
      </w:pPr>
    </w:p>
    <w:p w:rsidR="006C5CF7" w:rsidRPr="00E2307F" w:rsidRDefault="00DA094A" w:rsidP="00E2307F">
      <w:pPr>
        <w:pStyle w:val="ListParagraph"/>
        <w:spacing w:after="0" w:line="360" w:lineRule="auto"/>
        <w:ind w:left="0"/>
        <w:jc w:val="both"/>
        <w:rPr>
          <w:rFonts w:ascii="Times New Roman" w:hAnsi="Times New Roman" w:cs="Times New Roman"/>
          <w:b/>
          <w:sz w:val="24"/>
          <w:szCs w:val="24"/>
        </w:rPr>
      </w:pPr>
      <w:proofErr w:type="gramStart"/>
      <w:r w:rsidRPr="00E2307F">
        <w:rPr>
          <w:rFonts w:ascii="Times New Roman" w:hAnsi="Times New Roman" w:cs="Times New Roman"/>
          <w:b/>
          <w:sz w:val="24"/>
          <w:szCs w:val="24"/>
        </w:rPr>
        <w:t xml:space="preserve">Before Hon. Justice Stephen </w:t>
      </w:r>
      <w:proofErr w:type="spellStart"/>
      <w:r w:rsidRPr="00E2307F">
        <w:rPr>
          <w:rFonts w:ascii="Times New Roman" w:hAnsi="Times New Roman" w:cs="Times New Roman"/>
          <w:b/>
          <w:sz w:val="24"/>
          <w:szCs w:val="24"/>
        </w:rPr>
        <w:t>Mubir</w:t>
      </w:r>
      <w:r w:rsidR="006C5CF7" w:rsidRPr="00E2307F">
        <w:rPr>
          <w:rFonts w:ascii="Times New Roman" w:hAnsi="Times New Roman" w:cs="Times New Roman"/>
          <w:b/>
          <w:sz w:val="24"/>
          <w:szCs w:val="24"/>
        </w:rPr>
        <w:t>u</w:t>
      </w:r>
      <w:proofErr w:type="spellEnd"/>
      <w:r w:rsidR="006C5CF7" w:rsidRPr="00E2307F">
        <w:rPr>
          <w:rFonts w:ascii="Times New Roman" w:hAnsi="Times New Roman" w:cs="Times New Roman"/>
          <w:b/>
          <w:sz w:val="24"/>
          <w:szCs w:val="24"/>
        </w:rPr>
        <w:t>.</w:t>
      </w:r>
      <w:proofErr w:type="gramEnd"/>
    </w:p>
    <w:p w:rsidR="007008E4" w:rsidRPr="00E2307F" w:rsidRDefault="007008E4" w:rsidP="00E2307F">
      <w:pPr>
        <w:spacing w:after="0" w:line="360" w:lineRule="auto"/>
        <w:jc w:val="both"/>
        <w:rPr>
          <w:rFonts w:ascii="Times New Roman" w:hAnsi="Times New Roman" w:cs="Times New Roman"/>
          <w:b/>
          <w:sz w:val="24"/>
          <w:szCs w:val="24"/>
          <w:u w:val="single"/>
        </w:rPr>
      </w:pPr>
    </w:p>
    <w:p w:rsidR="00E018AF" w:rsidRPr="00E2307F" w:rsidRDefault="00E018AF" w:rsidP="00E2307F">
      <w:pPr>
        <w:spacing w:after="0" w:line="360" w:lineRule="auto"/>
        <w:jc w:val="both"/>
        <w:rPr>
          <w:rFonts w:ascii="Times New Roman" w:hAnsi="Times New Roman" w:cs="Times New Roman"/>
          <w:b/>
          <w:sz w:val="24"/>
          <w:szCs w:val="24"/>
          <w:u w:val="single"/>
        </w:rPr>
      </w:pPr>
      <w:r w:rsidRPr="00E2307F">
        <w:rPr>
          <w:rFonts w:ascii="Times New Roman" w:hAnsi="Times New Roman" w:cs="Times New Roman"/>
          <w:b/>
          <w:sz w:val="24"/>
          <w:szCs w:val="24"/>
          <w:u w:val="single"/>
        </w:rPr>
        <w:t>JUDGMENT</w:t>
      </w:r>
    </w:p>
    <w:p w:rsidR="00BD70CA" w:rsidRPr="00E2307F" w:rsidRDefault="00BD70CA" w:rsidP="00E2307F">
      <w:pPr>
        <w:spacing w:after="0" w:line="360" w:lineRule="auto"/>
        <w:jc w:val="both"/>
        <w:rPr>
          <w:rFonts w:ascii="Times New Roman" w:hAnsi="Times New Roman" w:cs="Times New Roman"/>
          <w:b/>
          <w:sz w:val="24"/>
          <w:szCs w:val="24"/>
          <w:u w:val="single"/>
        </w:rPr>
      </w:pPr>
    </w:p>
    <w:p w:rsidR="00D2668B" w:rsidRPr="00E2307F" w:rsidRDefault="00D2668B"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 xml:space="preserve">The accused is indicted with one count of Aggravated Robbery c/s 285 and 286 (2) of </w:t>
      </w:r>
      <w:r w:rsidRPr="00E2307F">
        <w:rPr>
          <w:rFonts w:ascii="Times New Roman" w:hAnsi="Times New Roman" w:cs="Times New Roman"/>
          <w:i/>
          <w:sz w:val="24"/>
          <w:szCs w:val="24"/>
        </w:rPr>
        <w:t>The Penal Code Act</w:t>
      </w:r>
      <w:r w:rsidRPr="00E2307F">
        <w:rPr>
          <w:rFonts w:ascii="Times New Roman" w:hAnsi="Times New Roman" w:cs="Times New Roman"/>
          <w:sz w:val="24"/>
          <w:szCs w:val="24"/>
        </w:rPr>
        <w:t xml:space="preserve">. </w:t>
      </w:r>
      <w:r w:rsidR="00421875" w:rsidRPr="00E2307F">
        <w:rPr>
          <w:rFonts w:ascii="Times New Roman" w:hAnsi="Times New Roman" w:cs="Times New Roman"/>
          <w:sz w:val="24"/>
          <w:szCs w:val="24"/>
        </w:rPr>
        <w:t>It is alleged that the accused and others still at large on 17</w:t>
      </w:r>
      <w:r w:rsidR="00421875" w:rsidRPr="00E2307F">
        <w:rPr>
          <w:rFonts w:ascii="Times New Roman" w:hAnsi="Times New Roman" w:cs="Times New Roman"/>
          <w:sz w:val="24"/>
          <w:szCs w:val="24"/>
          <w:vertAlign w:val="superscript"/>
        </w:rPr>
        <w:t>th</w:t>
      </w:r>
      <w:r w:rsidR="00421875" w:rsidRPr="00E2307F">
        <w:rPr>
          <w:rFonts w:ascii="Times New Roman" w:hAnsi="Times New Roman" w:cs="Times New Roman"/>
          <w:sz w:val="24"/>
          <w:szCs w:val="24"/>
        </w:rPr>
        <w:t xml:space="preserve"> October, 2015 at </w:t>
      </w:r>
      <w:proofErr w:type="spellStart"/>
      <w:r w:rsidR="00421875" w:rsidRPr="00E2307F">
        <w:rPr>
          <w:rFonts w:ascii="Times New Roman" w:hAnsi="Times New Roman" w:cs="Times New Roman"/>
          <w:sz w:val="24"/>
          <w:szCs w:val="24"/>
        </w:rPr>
        <w:t>Rubaga</w:t>
      </w:r>
      <w:proofErr w:type="spellEnd"/>
      <w:r w:rsidR="00421875" w:rsidRPr="00E2307F">
        <w:rPr>
          <w:rFonts w:ascii="Times New Roman" w:hAnsi="Times New Roman" w:cs="Times New Roman"/>
          <w:sz w:val="24"/>
          <w:szCs w:val="24"/>
        </w:rPr>
        <w:t xml:space="preserve"> in Kampala District robbed </w:t>
      </w:r>
      <w:proofErr w:type="spellStart"/>
      <w:r w:rsidR="00421875" w:rsidRPr="00E2307F">
        <w:rPr>
          <w:rFonts w:ascii="Times New Roman" w:hAnsi="Times New Roman" w:cs="Times New Roman"/>
          <w:sz w:val="24"/>
          <w:szCs w:val="24"/>
        </w:rPr>
        <w:t>Nziba</w:t>
      </w:r>
      <w:proofErr w:type="spellEnd"/>
      <w:r w:rsidR="00421875" w:rsidRPr="00E2307F">
        <w:rPr>
          <w:rFonts w:ascii="Times New Roman" w:hAnsi="Times New Roman" w:cs="Times New Roman"/>
          <w:sz w:val="24"/>
          <w:szCs w:val="24"/>
        </w:rPr>
        <w:t xml:space="preserve"> Abdu of a motorcycle Registration No. UEH 987 U a Bajaj Boxer, red in colour and during, immediately before or immediately after the said robbery, used a deadly weapon, to wit, an iron bar on the said </w:t>
      </w:r>
      <w:proofErr w:type="spellStart"/>
      <w:r w:rsidR="00421875" w:rsidRPr="00E2307F">
        <w:rPr>
          <w:rFonts w:ascii="Times New Roman" w:hAnsi="Times New Roman" w:cs="Times New Roman"/>
          <w:sz w:val="24"/>
          <w:szCs w:val="24"/>
        </w:rPr>
        <w:t>Nziba</w:t>
      </w:r>
      <w:proofErr w:type="spellEnd"/>
      <w:r w:rsidR="00421875" w:rsidRPr="00E2307F">
        <w:rPr>
          <w:rFonts w:ascii="Times New Roman" w:hAnsi="Times New Roman" w:cs="Times New Roman"/>
          <w:sz w:val="24"/>
          <w:szCs w:val="24"/>
        </w:rPr>
        <w:t xml:space="preserve"> Abdu</w:t>
      </w:r>
      <w:r w:rsidRPr="00E2307F">
        <w:rPr>
          <w:rFonts w:ascii="Times New Roman" w:hAnsi="Times New Roman" w:cs="Times New Roman"/>
          <w:sz w:val="24"/>
          <w:szCs w:val="24"/>
        </w:rPr>
        <w:t xml:space="preserve">. </w:t>
      </w:r>
    </w:p>
    <w:p w:rsidR="00BD70CA" w:rsidRPr="00E2307F" w:rsidRDefault="00BD70CA" w:rsidP="00E2307F">
      <w:pPr>
        <w:spacing w:after="0" w:line="360" w:lineRule="auto"/>
        <w:jc w:val="both"/>
        <w:rPr>
          <w:rFonts w:ascii="Times New Roman" w:hAnsi="Times New Roman" w:cs="Times New Roman"/>
          <w:sz w:val="24"/>
          <w:szCs w:val="24"/>
        </w:rPr>
      </w:pPr>
    </w:p>
    <w:p w:rsidR="00421875" w:rsidRPr="00E2307F" w:rsidRDefault="00BD70CA"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 xml:space="preserve">The prosecution case is that </w:t>
      </w:r>
      <w:r w:rsidR="00421875" w:rsidRPr="00E2307F">
        <w:rPr>
          <w:rFonts w:ascii="Times New Roman" w:hAnsi="Times New Roman" w:cs="Times New Roman"/>
          <w:sz w:val="24"/>
          <w:szCs w:val="24"/>
        </w:rPr>
        <w:t xml:space="preserve">at around 6.30 am on that day, the complainant P.W.1 </w:t>
      </w:r>
      <w:proofErr w:type="spellStart"/>
      <w:r w:rsidR="00421875" w:rsidRPr="00E2307F">
        <w:rPr>
          <w:rFonts w:ascii="Times New Roman" w:hAnsi="Times New Roman" w:cs="Times New Roman"/>
          <w:sz w:val="24"/>
          <w:szCs w:val="24"/>
        </w:rPr>
        <w:t>Nziba</w:t>
      </w:r>
      <w:proofErr w:type="spellEnd"/>
      <w:r w:rsidR="00421875" w:rsidRPr="00E2307F">
        <w:rPr>
          <w:rFonts w:ascii="Times New Roman" w:hAnsi="Times New Roman" w:cs="Times New Roman"/>
          <w:sz w:val="24"/>
          <w:szCs w:val="24"/>
        </w:rPr>
        <w:t xml:space="preserve"> Abdu was riding the motorcycle from his home on the way to his place of work. A vehicle approaching from behind flashed its lights repeatedly signalling him to stop. When he stopped by the roadside, two men jumped out of the car and one of them hit him with an iron bar on the helmet and it cracked. When he fell down, the other assailant picked the motorcycle and rode away. He reported the incident to </w:t>
      </w:r>
      <w:proofErr w:type="spellStart"/>
      <w:r w:rsidR="00421875" w:rsidRPr="00E2307F">
        <w:rPr>
          <w:rFonts w:ascii="Times New Roman" w:hAnsi="Times New Roman" w:cs="Times New Roman"/>
          <w:sz w:val="24"/>
          <w:szCs w:val="24"/>
        </w:rPr>
        <w:t>Nakulabye</w:t>
      </w:r>
      <w:proofErr w:type="spellEnd"/>
      <w:r w:rsidR="00421875" w:rsidRPr="00E2307F">
        <w:rPr>
          <w:rFonts w:ascii="Times New Roman" w:hAnsi="Times New Roman" w:cs="Times New Roman"/>
          <w:sz w:val="24"/>
          <w:szCs w:val="24"/>
        </w:rPr>
        <w:t xml:space="preserve"> Police Post and to the tracking company that had installed a tracking device on the motorcycle. Meanwhile P.W.3 No. 20732 </w:t>
      </w:r>
      <w:proofErr w:type="spellStart"/>
      <w:r w:rsidR="00421875" w:rsidRPr="00E2307F">
        <w:rPr>
          <w:rFonts w:ascii="Times New Roman" w:hAnsi="Times New Roman" w:cs="Times New Roman"/>
          <w:sz w:val="24"/>
          <w:szCs w:val="24"/>
        </w:rPr>
        <w:t>Sgt.</w:t>
      </w:r>
      <w:proofErr w:type="spellEnd"/>
      <w:r w:rsidR="00421875" w:rsidRPr="00E2307F">
        <w:rPr>
          <w:rFonts w:ascii="Times New Roman" w:hAnsi="Times New Roman" w:cs="Times New Roman"/>
          <w:sz w:val="24"/>
          <w:szCs w:val="24"/>
        </w:rPr>
        <w:t xml:space="preserve"> </w:t>
      </w:r>
      <w:proofErr w:type="spellStart"/>
      <w:r w:rsidR="00421875" w:rsidRPr="00E2307F">
        <w:rPr>
          <w:rFonts w:ascii="Times New Roman" w:hAnsi="Times New Roman" w:cs="Times New Roman"/>
          <w:sz w:val="24"/>
          <w:szCs w:val="24"/>
        </w:rPr>
        <w:t>Nakirya</w:t>
      </w:r>
      <w:proofErr w:type="spellEnd"/>
      <w:r w:rsidR="00421875" w:rsidRPr="00E2307F">
        <w:rPr>
          <w:rFonts w:ascii="Times New Roman" w:hAnsi="Times New Roman" w:cs="Times New Roman"/>
          <w:sz w:val="24"/>
          <w:szCs w:val="24"/>
        </w:rPr>
        <w:t xml:space="preserve"> </w:t>
      </w:r>
      <w:proofErr w:type="spellStart"/>
      <w:r w:rsidR="00421875" w:rsidRPr="00E2307F">
        <w:rPr>
          <w:rFonts w:ascii="Times New Roman" w:hAnsi="Times New Roman" w:cs="Times New Roman"/>
          <w:sz w:val="24"/>
          <w:szCs w:val="24"/>
        </w:rPr>
        <w:t>Hellen</w:t>
      </w:r>
      <w:proofErr w:type="spellEnd"/>
      <w:r w:rsidR="00421875" w:rsidRPr="00E2307F">
        <w:rPr>
          <w:rFonts w:ascii="Times New Roman" w:hAnsi="Times New Roman" w:cs="Times New Roman"/>
          <w:sz w:val="24"/>
          <w:szCs w:val="24"/>
        </w:rPr>
        <w:t xml:space="preserve"> who was on duty near the border between </w:t>
      </w:r>
      <w:proofErr w:type="spellStart"/>
      <w:r w:rsidR="00421875" w:rsidRPr="00E2307F">
        <w:rPr>
          <w:rFonts w:ascii="Times New Roman" w:hAnsi="Times New Roman" w:cs="Times New Roman"/>
          <w:sz w:val="24"/>
          <w:szCs w:val="24"/>
        </w:rPr>
        <w:t>Nakaseke</w:t>
      </w:r>
      <w:proofErr w:type="spellEnd"/>
      <w:r w:rsidR="00421875" w:rsidRPr="00E2307F">
        <w:rPr>
          <w:rFonts w:ascii="Times New Roman" w:hAnsi="Times New Roman" w:cs="Times New Roman"/>
          <w:sz w:val="24"/>
          <w:szCs w:val="24"/>
        </w:rPr>
        <w:t xml:space="preserve"> and </w:t>
      </w:r>
      <w:proofErr w:type="spellStart"/>
      <w:r w:rsidR="00421875" w:rsidRPr="00E2307F">
        <w:rPr>
          <w:rFonts w:ascii="Times New Roman" w:hAnsi="Times New Roman" w:cs="Times New Roman"/>
          <w:sz w:val="24"/>
          <w:szCs w:val="24"/>
        </w:rPr>
        <w:t>Masindi</w:t>
      </w:r>
      <w:proofErr w:type="spellEnd"/>
      <w:r w:rsidR="00421875" w:rsidRPr="00E2307F">
        <w:rPr>
          <w:rFonts w:ascii="Times New Roman" w:hAnsi="Times New Roman" w:cs="Times New Roman"/>
          <w:sz w:val="24"/>
          <w:szCs w:val="24"/>
        </w:rPr>
        <w:t xml:space="preserve"> District, was notified by phone call that a stolen motorcycle was headed her way, she shortly saw it pass by and alerted the police ahead to intercept it. The motorcycle was intercepted at </w:t>
      </w:r>
      <w:proofErr w:type="spellStart"/>
      <w:r w:rsidR="00421875" w:rsidRPr="00E2307F">
        <w:rPr>
          <w:rFonts w:ascii="Times New Roman" w:hAnsi="Times New Roman" w:cs="Times New Roman"/>
          <w:sz w:val="24"/>
          <w:szCs w:val="24"/>
        </w:rPr>
        <w:t>Kyarutunga</w:t>
      </w:r>
      <w:proofErr w:type="spellEnd"/>
      <w:r w:rsidR="00421875" w:rsidRPr="00E2307F">
        <w:rPr>
          <w:rFonts w:ascii="Times New Roman" w:hAnsi="Times New Roman" w:cs="Times New Roman"/>
          <w:sz w:val="24"/>
          <w:szCs w:val="24"/>
        </w:rPr>
        <w:t xml:space="preserve"> Trading Centre. The case file, the suspect under arrest and the motorcycle were forwarded to </w:t>
      </w:r>
      <w:proofErr w:type="spellStart"/>
      <w:r w:rsidR="00421875" w:rsidRPr="00E2307F">
        <w:rPr>
          <w:rFonts w:ascii="Times New Roman" w:hAnsi="Times New Roman" w:cs="Times New Roman"/>
          <w:sz w:val="24"/>
          <w:szCs w:val="24"/>
        </w:rPr>
        <w:t>Masindi</w:t>
      </w:r>
      <w:proofErr w:type="spellEnd"/>
      <w:r w:rsidR="00421875" w:rsidRPr="00E2307F">
        <w:rPr>
          <w:rFonts w:ascii="Times New Roman" w:hAnsi="Times New Roman" w:cs="Times New Roman"/>
          <w:sz w:val="24"/>
          <w:szCs w:val="24"/>
        </w:rPr>
        <w:t xml:space="preserve"> Police Station. The </w:t>
      </w:r>
      <w:r w:rsidR="00421875" w:rsidRPr="00E2307F">
        <w:rPr>
          <w:rFonts w:ascii="Times New Roman" w:hAnsi="Times New Roman" w:cs="Times New Roman"/>
          <w:sz w:val="24"/>
          <w:szCs w:val="24"/>
        </w:rPr>
        <w:lastRenderedPageBreak/>
        <w:t>recovered motorcycle was photographed at the police station (exhibit P. Ex.4) and an exhibit slip in regard thereto was prepared (exhibit P. Ex.5).</w:t>
      </w:r>
    </w:p>
    <w:p w:rsidR="00AD4CFE" w:rsidRPr="00E2307F" w:rsidRDefault="00421875"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 xml:space="preserve">P.W.2 No. 39366 D/C </w:t>
      </w:r>
      <w:proofErr w:type="spellStart"/>
      <w:r w:rsidRPr="00E2307F">
        <w:rPr>
          <w:rFonts w:ascii="Times New Roman" w:hAnsi="Times New Roman" w:cs="Times New Roman"/>
          <w:sz w:val="24"/>
          <w:szCs w:val="24"/>
        </w:rPr>
        <w:t>Kedi</w:t>
      </w:r>
      <w:proofErr w:type="spellEnd"/>
      <w:r w:rsidRPr="00E2307F">
        <w:rPr>
          <w:rFonts w:ascii="Times New Roman" w:hAnsi="Times New Roman" w:cs="Times New Roman"/>
          <w:sz w:val="24"/>
          <w:szCs w:val="24"/>
        </w:rPr>
        <w:t xml:space="preserve"> </w:t>
      </w:r>
      <w:proofErr w:type="spellStart"/>
      <w:r w:rsidRPr="00E2307F">
        <w:rPr>
          <w:rFonts w:ascii="Times New Roman" w:hAnsi="Times New Roman" w:cs="Times New Roman"/>
          <w:sz w:val="24"/>
          <w:szCs w:val="24"/>
        </w:rPr>
        <w:t>Festo</w:t>
      </w:r>
      <w:proofErr w:type="spellEnd"/>
      <w:r w:rsidRPr="00E2307F">
        <w:rPr>
          <w:rFonts w:ascii="Times New Roman" w:hAnsi="Times New Roman" w:cs="Times New Roman"/>
          <w:sz w:val="24"/>
          <w:szCs w:val="24"/>
        </w:rPr>
        <w:t xml:space="preserve"> had while at </w:t>
      </w:r>
      <w:proofErr w:type="spellStart"/>
      <w:r w:rsidRPr="00E2307F">
        <w:rPr>
          <w:rFonts w:ascii="Times New Roman" w:hAnsi="Times New Roman" w:cs="Times New Roman"/>
          <w:sz w:val="24"/>
          <w:szCs w:val="24"/>
        </w:rPr>
        <w:t>Nakulabye</w:t>
      </w:r>
      <w:proofErr w:type="spellEnd"/>
      <w:r w:rsidRPr="00E2307F">
        <w:rPr>
          <w:rFonts w:ascii="Times New Roman" w:hAnsi="Times New Roman" w:cs="Times New Roman"/>
          <w:sz w:val="24"/>
          <w:szCs w:val="24"/>
        </w:rPr>
        <w:t xml:space="preserve"> Police post at around 7.30 am. had received a report from P.W.1 reported to him the occurrence of that robbery and later when he received information that the motorcycle had been recovered, he went with P.W.1 and another policeman to </w:t>
      </w:r>
      <w:proofErr w:type="spellStart"/>
      <w:r w:rsidRPr="00E2307F">
        <w:rPr>
          <w:rFonts w:ascii="Times New Roman" w:hAnsi="Times New Roman" w:cs="Times New Roman"/>
          <w:sz w:val="24"/>
          <w:szCs w:val="24"/>
        </w:rPr>
        <w:t>Masindi</w:t>
      </w:r>
      <w:proofErr w:type="spellEnd"/>
      <w:r w:rsidRPr="00E2307F">
        <w:rPr>
          <w:rFonts w:ascii="Times New Roman" w:hAnsi="Times New Roman" w:cs="Times New Roman"/>
          <w:sz w:val="24"/>
          <w:szCs w:val="24"/>
        </w:rPr>
        <w:t xml:space="preserve"> to collect it, together with the suspect, the accused. </w:t>
      </w:r>
    </w:p>
    <w:p w:rsidR="00837D86" w:rsidRPr="00E2307F" w:rsidRDefault="00837D86" w:rsidP="00E2307F">
      <w:pPr>
        <w:spacing w:after="0" w:line="360" w:lineRule="auto"/>
        <w:jc w:val="both"/>
        <w:rPr>
          <w:rFonts w:ascii="Times New Roman" w:hAnsi="Times New Roman" w:cs="Times New Roman"/>
          <w:sz w:val="24"/>
          <w:szCs w:val="24"/>
        </w:rPr>
      </w:pPr>
    </w:p>
    <w:p w:rsidR="00837D86" w:rsidRPr="00E2307F" w:rsidRDefault="00404BB3" w:rsidP="00E2307F">
      <w:pPr>
        <w:spacing w:after="0" w:line="360" w:lineRule="auto"/>
        <w:jc w:val="both"/>
        <w:rPr>
          <w:rFonts w:ascii="Times New Roman" w:hAnsi="Times New Roman" w:cs="Times New Roman"/>
          <w:sz w:val="24"/>
          <w:szCs w:val="24"/>
        </w:rPr>
      </w:pPr>
      <w:proofErr w:type="gramStart"/>
      <w:r w:rsidRPr="00E2307F">
        <w:rPr>
          <w:rFonts w:ascii="Times New Roman" w:hAnsi="Times New Roman" w:cs="Times New Roman"/>
          <w:sz w:val="24"/>
          <w:szCs w:val="24"/>
        </w:rPr>
        <w:t xml:space="preserve">In </w:t>
      </w:r>
      <w:r w:rsidR="00304264" w:rsidRPr="00E2307F">
        <w:rPr>
          <w:rFonts w:ascii="Times New Roman" w:hAnsi="Times New Roman" w:cs="Times New Roman"/>
          <w:sz w:val="24"/>
          <w:szCs w:val="24"/>
        </w:rPr>
        <w:t>his defence</w:t>
      </w:r>
      <w:r w:rsidRPr="00E2307F">
        <w:rPr>
          <w:rFonts w:ascii="Times New Roman" w:hAnsi="Times New Roman" w:cs="Times New Roman"/>
          <w:sz w:val="24"/>
          <w:szCs w:val="24"/>
        </w:rPr>
        <w:t xml:space="preserve">, </w:t>
      </w:r>
      <w:r w:rsidR="00304264" w:rsidRPr="00E2307F">
        <w:rPr>
          <w:rFonts w:ascii="Times New Roman" w:hAnsi="Times New Roman" w:cs="Times New Roman"/>
          <w:sz w:val="24"/>
          <w:szCs w:val="24"/>
        </w:rPr>
        <w:t>while he admitted having been arrested while in possession of that motorcycle, he denied having participated in its theft</w:t>
      </w:r>
      <w:r w:rsidR="00D7743D" w:rsidRPr="00E2307F">
        <w:rPr>
          <w:rFonts w:ascii="Times New Roman" w:hAnsi="Times New Roman" w:cs="Times New Roman"/>
          <w:sz w:val="24"/>
          <w:szCs w:val="24"/>
        </w:rPr>
        <w:t>.</w:t>
      </w:r>
      <w:proofErr w:type="gramEnd"/>
      <w:r w:rsidR="00D7743D" w:rsidRPr="00E2307F">
        <w:rPr>
          <w:rFonts w:ascii="Times New Roman" w:hAnsi="Times New Roman" w:cs="Times New Roman"/>
          <w:sz w:val="24"/>
          <w:szCs w:val="24"/>
        </w:rPr>
        <w:t xml:space="preserve"> </w:t>
      </w:r>
      <w:r w:rsidR="006F3A45" w:rsidRPr="00E2307F">
        <w:rPr>
          <w:rFonts w:ascii="Times New Roman" w:hAnsi="Times New Roman" w:cs="Times New Roman"/>
          <w:sz w:val="24"/>
          <w:szCs w:val="24"/>
        </w:rPr>
        <w:t xml:space="preserve">He had travelled during the night from </w:t>
      </w:r>
      <w:proofErr w:type="spellStart"/>
      <w:r w:rsidR="006F3A45" w:rsidRPr="00E2307F">
        <w:rPr>
          <w:rFonts w:ascii="Times New Roman" w:hAnsi="Times New Roman" w:cs="Times New Roman"/>
          <w:sz w:val="24"/>
          <w:szCs w:val="24"/>
        </w:rPr>
        <w:t>Arua</w:t>
      </w:r>
      <w:proofErr w:type="spellEnd"/>
      <w:r w:rsidR="006F3A45" w:rsidRPr="00E2307F">
        <w:rPr>
          <w:rFonts w:ascii="Times New Roman" w:hAnsi="Times New Roman" w:cs="Times New Roman"/>
          <w:sz w:val="24"/>
          <w:szCs w:val="24"/>
        </w:rPr>
        <w:t xml:space="preserve"> by bus and alighted from the bus at </w:t>
      </w:r>
      <w:proofErr w:type="spellStart"/>
      <w:r w:rsidR="006F3A45" w:rsidRPr="00E2307F">
        <w:rPr>
          <w:rFonts w:ascii="Times New Roman" w:hAnsi="Times New Roman" w:cs="Times New Roman"/>
          <w:sz w:val="24"/>
          <w:szCs w:val="24"/>
        </w:rPr>
        <w:t>Matugga</w:t>
      </w:r>
      <w:proofErr w:type="spellEnd"/>
      <w:r w:rsidR="006F3A45" w:rsidRPr="00E2307F">
        <w:rPr>
          <w:rFonts w:ascii="Times New Roman" w:hAnsi="Times New Roman" w:cs="Times New Roman"/>
          <w:sz w:val="24"/>
          <w:szCs w:val="24"/>
        </w:rPr>
        <w:t xml:space="preserve"> at around 7.00 am where he waited for the motorcycle to be brought to him. It was eventually brought to him by a one </w:t>
      </w:r>
      <w:proofErr w:type="spellStart"/>
      <w:r w:rsidR="006F3A45" w:rsidRPr="00E2307F">
        <w:rPr>
          <w:rFonts w:ascii="Times New Roman" w:hAnsi="Times New Roman" w:cs="Times New Roman"/>
          <w:sz w:val="24"/>
          <w:szCs w:val="24"/>
        </w:rPr>
        <w:t>Silvano</w:t>
      </w:r>
      <w:proofErr w:type="spellEnd"/>
      <w:r w:rsidR="006F3A45" w:rsidRPr="00E2307F">
        <w:rPr>
          <w:rFonts w:ascii="Times New Roman" w:hAnsi="Times New Roman" w:cs="Times New Roman"/>
          <w:sz w:val="24"/>
          <w:szCs w:val="24"/>
        </w:rPr>
        <w:t xml:space="preserve"> and </w:t>
      </w:r>
      <w:proofErr w:type="spellStart"/>
      <w:r w:rsidR="006F3A45" w:rsidRPr="00E2307F">
        <w:rPr>
          <w:rFonts w:ascii="Times New Roman" w:hAnsi="Times New Roman" w:cs="Times New Roman"/>
          <w:sz w:val="24"/>
          <w:szCs w:val="24"/>
        </w:rPr>
        <w:t>Silvano's</w:t>
      </w:r>
      <w:proofErr w:type="spellEnd"/>
      <w:r w:rsidR="006F3A45" w:rsidRPr="00E2307F">
        <w:rPr>
          <w:rFonts w:ascii="Times New Roman" w:hAnsi="Times New Roman" w:cs="Times New Roman"/>
          <w:sz w:val="24"/>
          <w:szCs w:val="24"/>
        </w:rPr>
        <w:t xml:space="preserve"> brother </w:t>
      </w:r>
      <w:proofErr w:type="spellStart"/>
      <w:r w:rsidR="006F3A45" w:rsidRPr="00E2307F">
        <w:rPr>
          <w:rFonts w:ascii="Times New Roman" w:hAnsi="Times New Roman" w:cs="Times New Roman"/>
          <w:sz w:val="24"/>
          <w:szCs w:val="24"/>
        </w:rPr>
        <w:t>Angua</w:t>
      </w:r>
      <w:proofErr w:type="spellEnd"/>
      <w:r w:rsidR="006F3A45" w:rsidRPr="00E2307F">
        <w:rPr>
          <w:rFonts w:ascii="Times New Roman" w:hAnsi="Times New Roman" w:cs="Times New Roman"/>
          <w:sz w:val="24"/>
          <w:szCs w:val="24"/>
        </w:rPr>
        <w:t xml:space="preserve"> who was supposed to lead him to </w:t>
      </w:r>
      <w:proofErr w:type="spellStart"/>
      <w:r w:rsidR="006F3A45" w:rsidRPr="00E2307F">
        <w:rPr>
          <w:rFonts w:ascii="Times New Roman" w:hAnsi="Times New Roman" w:cs="Times New Roman"/>
          <w:sz w:val="24"/>
          <w:szCs w:val="24"/>
        </w:rPr>
        <w:t>Masindi</w:t>
      </w:r>
      <w:proofErr w:type="spellEnd"/>
      <w:r w:rsidRPr="00E2307F">
        <w:rPr>
          <w:rFonts w:ascii="Times New Roman" w:hAnsi="Times New Roman" w:cs="Times New Roman"/>
          <w:sz w:val="24"/>
          <w:szCs w:val="24"/>
        </w:rPr>
        <w:t xml:space="preserve">. </w:t>
      </w:r>
      <w:r w:rsidR="006F3A45" w:rsidRPr="00E2307F">
        <w:rPr>
          <w:rFonts w:ascii="Times New Roman" w:hAnsi="Times New Roman" w:cs="Times New Roman"/>
          <w:sz w:val="24"/>
          <w:szCs w:val="24"/>
        </w:rPr>
        <w:t xml:space="preserve">The accused was a </w:t>
      </w:r>
      <w:proofErr w:type="spellStart"/>
      <w:r w:rsidR="006F3A45" w:rsidRPr="00E2307F">
        <w:rPr>
          <w:rFonts w:ascii="Times New Roman" w:hAnsi="Times New Roman" w:cs="Times New Roman"/>
          <w:sz w:val="24"/>
          <w:szCs w:val="24"/>
        </w:rPr>
        <w:t>boda-boda</w:t>
      </w:r>
      <w:proofErr w:type="spellEnd"/>
      <w:r w:rsidR="006F3A45" w:rsidRPr="00E2307F">
        <w:rPr>
          <w:rFonts w:ascii="Times New Roman" w:hAnsi="Times New Roman" w:cs="Times New Roman"/>
          <w:sz w:val="24"/>
          <w:szCs w:val="24"/>
        </w:rPr>
        <w:t xml:space="preserve"> rider in </w:t>
      </w:r>
      <w:proofErr w:type="spellStart"/>
      <w:r w:rsidR="006F3A45" w:rsidRPr="00E2307F">
        <w:rPr>
          <w:rFonts w:ascii="Times New Roman" w:hAnsi="Times New Roman" w:cs="Times New Roman"/>
          <w:sz w:val="24"/>
          <w:szCs w:val="24"/>
        </w:rPr>
        <w:t>Arua</w:t>
      </w:r>
      <w:proofErr w:type="spellEnd"/>
      <w:r w:rsidR="006F3A45" w:rsidRPr="00E2307F">
        <w:rPr>
          <w:rFonts w:ascii="Times New Roman" w:hAnsi="Times New Roman" w:cs="Times New Roman"/>
          <w:sz w:val="24"/>
          <w:szCs w:val="24"/>
        </w:rPr>
        <w:t xml:space="preserve">. He had met </w:t>
      </w:r>
      <w:proofErr w:type="spellStart"/>
      <w:r w:rsidR="006F3A45" w:rsidRPr="00E2307F">
        <w:rPr>
          <w:rFonts w:ascii="Times New Roman" w:hAnsi="Times New Roman" w:cs="Times New Roman"/>
          <w:sz w:val="24"/>
          <w:szCs w:val="24"/>
        </w:rPr>
        <w:t>Silvano</w:t>
      </w:r>
      <w:proofErr w:type="spellEnd"/>
      <w:r w:rsidR="006F3A45" w:rsidRPr="00E2307F">
        <w:rPr>
          <w:rFonts w:ascii="Times New Roman" w:hAnsi="Times New Roman" w:cs="Times New Roman"/>
          <w:sz w:val="24"/>
          <w:szCs w:val="24"/>
        </w:rPr>
        <w:t xml:space="preserve"> in </w:t>
      </w:r>
      <w:proofErr w:type="spellStart"/>
      <w:r w:rsidR="006F3A45" w:rsidRPr="00E2307F">
        <w:rPr>
          <w:rFonts w:ascii="Times New Roman" w:hAnsi="Times New Roman" w:cs="Times New Roman"/>
          <w:sz w:val="24"/>
          <w:szCs w:val="24"/>
        </w:rPr>
        <w:t>Arua</w:t>
      </w:r>
      <w:proofErr w:type="spellEnd"/>
      <w:r w:rsidR="006F3A45" w:rsidRPr="00E2307F">
        <w:rPr>
          <w:rFonts w:ascii="Times New Roman" w:hAnsi="Times New Roman" w:cs="Times New Roman"/>
          <w:sz w:val="24"/>
          <w:szCs w:val="24"/>
        </w:rPr>
        <w:t xml:space="preserve"> as his usual customer and the accused had borrowed </w:t>
      </w:r>
      <w:proofErr w:type="spellStart"/>
      <w:r w:rsidR="006F3A45" w:rsidRPr="00E2307F">
        <w:rPr>
          <w:rFonts w:ascii="Times New Roman" w:hAnsi="Times New Roman" w:cs="Times New Roman"/>
          <w:sz w:val="24"/>
          <w:szCs w:val="24"/>
        </w:rPr>
        <w:t>shs</w:t>
      </w:r>
      <w:proofErr w:type="spellEnd"/>
      <w:r w:rsidR="006F3A45" w:rsidRPr="00E2307F">
        <w:rPr>
          <w:rFonts w:ascii="Times New Roman" w:hAnsi="Times New Roman" w:cs="Times New Roman"/>
          <w:sz w:val="24"/>
          <w:szCs w:val="24"/>
        </w:rPr>
        <w:t xml:space="preserve">. 80,000/= as a top up for his child's school fees. By way of repayment, </w:t>
      </w:r>
      <w:proofErr w:type="spellStart"/>
      <w:r w:rsidR="006F3A45" w:rsidRPr="00E2307F">
        <w:rPr>
          <w:rFonts w:ascii="Times New Roman" w:hAnsi="Times New Roman" w:cs="Times New Roman"/>
          <w:sz w:val="24"/>
          <w:szCs w:val="24"/>
        </w:rPr>
        <w:t>Silvano</w:t>
      </w:r>
      <w:proofErr w:type="spellEnd"/>
      <w:r w:rsidR="006F3A45" w:rsidRPr="00E2307F">
        <w:rPr>
          <w:rFonts w:ascii="Times New Roman" w:hAnsi="Times New Roman" w:cs="Times New Roman"/>
          <w:sz w:val="24"/>
          <w:szCs w:val="24"/>
        </w:rPr>
        <w:t xml:space="preserve"> asked him to travel to Kampala. Along the way, he with </w:t>
      </w:r>
      <w:proofErr w:type="spellStart"/>
      <w:r w:rsidR="006F3A45" w:rsidRPr="00E2307F">
        <w:rPr>
          <w:rFonts w:ascii="Times New Roman" w:hAnsi="Times New Roman" w:cs="Times New Roman"/>
          <w:sz w:val="24"/>
          <w:szCs w:val="24"/>
        </w:rPr>
        <w:t>Silvano's</w:t>
      </w:r>
      <w:proofErr w:type="spellEnd"/>
      <w:r w:rsidR="006F3A45" w:rsidRPr="00E2307F">
        <w:rPr>
          <w:rFonts w:ascii="Times New Roman" w:hAnsi="Times New Roman" w:cs="Times New Roman"/>
          <w:sz w:val="24"/>
          <w:szCs w:val="24"/>
        </w:rPr>
        <w:t xml:space="preserve"> counterpart aboard the bus received a call from </w:t>
      </w:r>
      <w:proofErr w:type="spellStart"/>
      <w:r w:rsidR="006F3A45" w:rsidRPr="00E2307F">
        <w:rPr>
          <w:rFonts w:ascii="Times New Roman" w:hAnsi="Times New Roman" w:cs="Times New Roman"/>
          <w:sz w:val="24"/>
          <w:szCs w:val="24"/>
        </w:rPr>
        <w:t>Silvano</w:t>
      </w:r>
      <w:proofErr w:type="spellEnd"/>
      <w:r w:rsidR="006F3A45" w:rsidRPr="00E2307F">
        <w:rPr>
          <w:rFonts w:ascii="Times New Roman" w:hAnsi="Times New Roman" w:cs="Times New Roman"/>
          <w:sz w:val="24"/>
          <w:szCs w:val="24"/>
        </w:rPr>
        <w:t xml:space="preserve"> instructing them to alight from </w:t>
      </w:r>
      <w:proofErr w:type="spellStart"/>
      <w:r w:rsidR="006F3A45" w:rsidRPr="00E2307F">
        <w:rPr>
          <w:rFonts w:ascii="Times New Roman" w:hAnsi="Times New Roman" w:cs="Times New Roman"/>
          <w:sz w:val="24"/>
          <w:szCs w:val="24"/>
        </w:rPr>
        <w:t>Matugga</w:t>
      </w:r>
      <w:proofErr w:type="spellEnd"/>
      <w:r w:rsidR="006F3A45" w:rsidRPr="00E2307F">
        <w:rPr>
          <w:rFonts w:ascii="Times New Roman" w:hAnsi="Times New Roman" w:cs="Times New Roman"/>
          <w:sz w:val="24"/>
          <w:szCs w:val="24"/>
        </w:rPr>
        <w:t xml:space="preserve"> At around 7.30 am </w:t>
      </w:r>
      <w:proofErr w:type="spellStart"/>
      <w:r w:rsidR="00D6239F" w:rsidRPr="00E2307F">
        <w:rPr>
          <w:rFonts w:ascii="Times New Roman" w:hAnsi="Times New Roman" w:cs="Times New Roman"/>
          <w:sz w:val="24"/>
          <w:szCs w:val="24"/>
        </w:rPr>
        <w:t>Silvano</w:t>
      </w:r>
      <w:proofErr w:type="spellEnd"/>
      <w:r w:rsidR="00D6239F" w:rsidRPr="00E2307F">
        <w:rPr>
          <w:rFonts w:ascii="Times New Roman" w:hAnsi="Times New Roman" w:cs="Times New Roman"/>
          <w:sz w:val="24"/>
          <w:szCs w:val="24"/>
        </w:rPr>
        <w:t xml:space="preserve"> came with the motorcycle and instructed him to follow his brother </w:t>
      </w:r>
      <w:proofErr w:type="spellStart"/>
      <w:r w:rsidR="00D6239F" w:rsidRPr="00E2307F">
        <w:rPr>
          <w:rFonts w:ascii="Times New Roman" w:hAnsi="Times New Roman" w:cs="Times New Roman"/>
          <w:sz w:val="24"/>
          <w:szCs w:val="24"/>
        </w:rPr>
        <w:t>Angua</w:t>
      </w:r>
      <w:proofErr w:type="spellEnd"/>
      <w:r w:rsidR="00D6239F" w:rsidRPr="00E2307F">
        <w:rPr>
          <w:rFonts w:ascii="Times New Roman" w:hAnsi="Times New Roman" w:cs="Times New Roman"/>
          <w:sz w:val="24"/>
          <w:szCs w:val="24"/>
        </w:rPr>
        <w:t xml:space="preserve"> to </w:t>
      </w:r>
      <w:proofErr w:type="spellStart"/>
      <w:r w:rsidR="00D6239F" w:rsidRPr="00E2307F">
        <w:rPr>
          <w:rFonts w:ascii="Times New Roman" w:hAnsi="Times New Roman" w:cs="Times New Roman"/>
          <w:sz w:val="24"/>
          <w:szCs w:val="24"/>
        </w:rPr>
        <w:t>Masindi</w:t>
      </w:r>
      <w:proofErr w:type="spellEnd"/>
      <w:r w:rsidR="00D6239F" w:rsidRPr="00E2307F">
        <w:rPr>
          <w:rFonts w:ascii="Times New Roman" w:hAnsi="Times New Roman" w:cs="Times New Roman"/>
          <w:sz w:val="24"/>
          <w:szCs w:val="24"/>
        </w:rPr>
        <w:t xml:space="preserve">. He did just that until he was intercepted at </w:t>
      </w:r>
      <w:proofErr w:type="spellStart"/>
      <w:r w:rsidR="008C7EB1" w:rsidRPr="00E2307F">
        <w:rPr>
          <w:rFonts w:ascii="Times New Roman" w:hAnsi="Times New Roman" w:cs="Times New Roman"/>
          <w:sz w:val="24"/>
          <w:szCs w:val="24"/>
        </w:rPr>
        <w:t>Kyarutunga</w:t>
      </w:r>
      <w:proofErr w:type="spellEnd"/>
      <w:r w:rsidR="008C7EB1" w:rsidRPr="00E2307F">
        <w:rPr>
          <w:rFonts w:ascii="Times New Roman" w:hAnsi="Times New Roman" w:cs="Times New Roman"/>
          <w:sz w:val="24"/>
          <w:szCs w:val="24"/>
        </w:rPr>
        <w:t xml:space="preserve"> Trading Centre. He was wearing a red, not a black </w:t>
      </w:r>
      <w:r w:rsidR="00554261" w:rsidRPr="00E2307F">
        <w:rPr>
          <w:rFonts w:ascii="Times New Roman" w:hAnsi="Times New Roman" w:cs="Times New Roman"/>
          <w:sz w:val="24"/>
          <w:szCs w:val="24"/>
        </w:rPr>
        <w:t>jacket</w:t>
      </w:r>
      <w:r w:rsidR="008C7EB1" w:rsidRPr="00E2307F">
        <w:rPr>
          <w:rFonts w:ascii="Times New Roman" w:hAnsi="Times New Roman" w:cs="Times New Roman"/>
          <w:sz w:val="24"/>
          <w:szCs w:val="24"/>
        </w:rPr>
        <w:t xml:space="preserve"> and it is the one the police used to bandage his head as he bled from wounds inflicted by a mob during his arrest. He was not aware that the motorcycle was stolen. </w:t>
      </w:r>
    </w:p>
    <w:p w:rsidR="00D7743D" w:rsidRPr="00E2307F" w:rsidRDefault="00D7743D" w:rsidP="00E2307F">
      <w:pPr>
        <w:spacing w:after="0" w:line="360" w:lineRule="auto"/>
        <w:jc w:val="both"/>
        <w:rPr>
          <w:rFonts w:ascii="Times New Roman" w:hAnsi="Times New Roman" w:cs="Times New Roman"/>
          <w:sz w:val="24"/>
          <w:szCs w:val="24"/>
        </w:rPr>
      </w:pPr>
    </w:p>
    <w:p w:rsidR="00AE05EE" w:rsidRPr="00E2307F" w:rsidRDefault="00C15DA0"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 xml:space="preserve">Since the accused pleaded not guilty, like in all criminal cases the prosecution has the burden of proving the case against him beyond reasonable doubt. The burden does not shift to the accused person and he can only be convicted on the strength of the prosecution case and not because of weaknesses in his defence, (see </w:t>
      </w:r>
      <w:proofErr w:type="spellStart"/>
      <w:r w:rsidRPr="00E2307F">
        <w:rPr>
          <w:rFonts w:ascii="Times New Roman" w:hAnsi="Times New Roman" w:cs="Times New Roman"/>
          <w:i/>
          <w:sz w:val="24"/>
          <w:szCs w:val="24"/>
        </w:rPr>
        <w:t>Ssekitoleko</w:t>
      </w:r>
      <w:proofErr w:type="spellEnd"/>
      <w:r w:rsidRPr="00E2307F">
        <w:rPr>
          <w:rFonts w:ascii="Times New Roman" w:hAnsi="Times New Roman" w:cs="Times New Roman"/>
          <w:i/>
          <w:sz w:val="24"/>
          <w:szCs w:val="24"/>
        </w:rPr>
        <w:t xml:space="preserve"> v. Uganda [1967] EA 531</w:t>
      </w:r>
      <w:r w:rsidRPr="00E2307F">
        <w:rPr>
          <w:rFonts w:ascii="Times New Roman" w:hAnsi="Times New Roman" w:cs="Times New Roman"/>
          <w:sz w:val="24"/>
          <w:szCs w:val="24"/>
        </w:rPr>
        <w:t xml:space="preserve">). The accused does not have any obligation to prove his innocence. By his plea of not guilty, the accused put in issue each and every essential ingredient of offence with which he is indicted and the prosecution has the onus to prove each of the ingredients beyond reasonable doubt before it can secure his conviction. Proof beyond reasonable doubt though does not mean proof beyond a shadow of doubt. The standard is satisfied once all evidence suggesting the innocence of the accused, at its </w:t>
      </w:r>
      <w:r w:rsidRPr="00E2307F">
        <w:rPr>
          <w:rFonts w:ascii="Times New Roman" w:hAnsi="Times New Roman" w:cs="Times New Roman"/>
          <w:sz w:val="24"/>
          <w:szCs w:val="24"/>
        </w:rPr>
        <w:lastRenderedPageBreak/>
        <w:t xml:space="preserve">best creates a mere fanciful possibility but not any probability that the accused is innocent, (see </w:t>
      </w:r>
      <w:r w:rsidRPr="00E2307F">
        <w:rPr>
          <w:rFonts w:ascii="Times New Roman" w:hAnsi="Times New Roman" w:cs="Times New Roman"/>
          <w:i/>
          <w:sz w:val="24"/>
          <w:szCs w:val="24"/>
        </w:rPr>
        <w:t>Miller v. Minister of Pensions [1947] 2 ALL ER 372</w:t>
      </w:r>
      <w:r w:rsidRPr="00E2307F">
        <w:rPr>
          <w:rFonts w:ascii="Times New Roman" w:hAnsi="Times New Roman" w:cs="Times New Roman"/>
          <w:sz w:val="24"/>
          <w:szCs w:val="24"/>
        </w:rPr>
        <w:t>)</w:t>
      </w:r>
      <w:r w:rsidR="00AE05EE" w:rsidRPr="00E2307F">
        <w:rPr>
          <w:rFonts w:ascii="Times New Roman" w:hAnsi="Times New Roman" w:cs="Times New Roman"/>
          <w:sz w:val="24"/>
          <w:szCs w:val="24"/>
        </w:rPr>
        <w:t>.</w:t>
      </w:r>
    </w:p>
    <w:p w:rsidR="00AE05EE" w:rsidRPr="00E2307F" w:rsidRDefault="00AE05EE" w:rsidP="00E2307F">
      <w:pPr>
        <w:spacing w:after="0" w:line="360" w:lineRule="auto"/>
        <w:jc w:val="both"/>
        <w:rPr>
          <w:rFonts w:ascii="Times New Roman" w:hAnsi="Times New Roman" w:cs="Times New Roman"/>
          <w:sz w:val="24"/>
          <w:szCs w:val="24"/>
        </w:rPr>
      </w:pPr>
    </w:p>
    <w:p w:rsidR="00CB7EBC" w:rsidRPr="00E2307F" w:rsidRDefault="00CB7EBC" w:rsidP="00E2307F">
      <w:pPr>
        <w:spacing w:line="360" w:lineRule="auto"/>
        <w:jc w:val="both"/>
        <w:rPr>
          <w:rFonts w:ascii="Times New Roman" w:hAnsi="Times New Roman" w:cs="Times New Roman"/>
          <w:sz w:val="24"/>
          <w:szCs w:val="24"/>
        </w:rPr>
      </w:pPr>
      <w:r w:rsidRPr="00E2307F">
        <w:rPr>
          <w:rFonts w:ascii="Times New Roman" w:hAnsi="Times New Roman" w:cs="Times New Roman"/>
          <w:sz w:val="24"/>
          <w:szCs w:val="24"/>
        </w:rPr>
        <w:t>For the accused to be convicted of Aggravated Robbery, the prosecution must prove each of the following essential ingredients beyond reasonable doubt;</w:t>
      </w:r>
    </w:p>
    <w:p w:rsidR="00CB7EBC" w:rsidRPr="00E2307F" w:rsidRDefault="00CB7EBC" w:rsidP="00E2307F">
      <w:pPr>
        <w:pStyle w:val="ListParagraph"/>
        <w:numPr>
          <w:ilvl w:val="0"/>
          <w:numId w:val="44"/>
        </w:numPr>
        <w:spacing w:line="360" w:lineRule="auto"/>
        <w:jc w:val="both"/>
        <w:rPr>
          <w:rFonts w:ascii="Times New Roman" w:hAnsi="Times New Roman" w:cs="Times New Roman"/>
          <w:sz w:val="24"/>
          <w:szCs w:val="24"/>
        </w:rPr>
      </w:pPr>
      <w:r w:rsidRPr="00E2307F">
        <w:rPr>
          <w:rFonts w:ascii="Times New Roman" w:hAnsi="Times New Roman" w:cs="Times New Roman"/>
          <w:sz w:val="24"/>
          <w:szCs w:val="24"/>
        </w:rPr>
        <w:t>Theft of property belonging to another.</w:t>
      </w:r>
    </w:p>
    <w:p w:rsidR="00CB7EBC" w:rsidRPr="00E2307F" w:rsidRDefault="00CB7EBC" w:rsidP="00E2307F">
      <w:pPr>
        <w:pStyle w:val="ListParagraph"/>
        <w:numPr>
          <w:ilvl w:val="0"/>
          <w:numId w:val="44"/>
        </w:numPr>
        <w:spacing w:line="360" w:lineRule="auto"/>
        <w:jc w:val="both"/>
        <w:rPr>
          <w:rFonts w:ascii="Times New Roman" w:hAnsi="Times New Roman" w:cs="Times New Roman"/>
          <w:sz w:val="24"/>
          <w:szCs w:val="24"/>
        </w:rPr>
      </w:pPr>
      <w:r w:rsidRPr="00E2307F">
        <w:rPr>
          <w:rFonts w:ascii="Times New Roman" w:hAnsi="Times New Roman" w:cs="Times New Roman"/>
          <w:sz w:val="24"/>
          <w:szCs w:val="24"/>
        </w:rPr>
        <w:t>Use or use threat of use of violence against the victim.</w:t>
      </w:r>
    </w:p>
    <w:p w:rsidR="00CB7EBC" w:rsidRPr="00E2307F" w:rsidRDefault="00CB7EBC" w:rsidP="00E2307F">
      <w:pPr>
        <w:pStyle w:val="ListParagraph"/>
        <w:numPr>
          <w:ilvl w:val="0"/>
          <w:numId w:val="44"/>
        </w:numPr>
        <w:spacing w:line="360" w:lineRule="auto"/>
        <w:jc w:val="both"/>
        <w:rPr>
          <w:rFonts w:ascii="Times New Roman" w:hAnsi="Times New Roman" w:cs="Times New Roman"/>
          <w:sz w:val="24"/>
          <w:szCs w:val="24"/>
        </w:rPr>
      </w:pPr>
      <w:r w:rsidRPr="00E2307F">
        <w:rPr>
          <w:rFonts w:ascii="Times New Roman" w:hAnsi="Times New Roman" w:cs="Times New Roman"/>
          <w:sz w:val="24"/>
          <w:szCs w:val="24"/>
        </w:rPr>
        <w:t>Possession of a deadly weapon during the commission of the theft.</w:t>
      </w:r>
    </w:p>
    <w:p w:rsidR="00AE05EE" w:rsidRPr="00E2307F" w:rsidRDefault="00CB7EBC" w:rsidP="00E2307F">
      <w:pPr>
        <w:pStyle w:val="ListParagraph"/>
        <w:numPr>
          <w:ilvl w:val="0"/>
          <w:numId w:val="44"/>
        </w:num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The accused participated in commission of the theft</w:t>
      </w:r>
      <w:r w:rsidR="00AE05EE" w:rsidRPr="00E2307F">
        <w:rPr>
          <w:rFonts w:ascii="Times New Roman" w:eastAsia="Times New Roman" w:hAnsi="Times New Roman" w:cs="Times New Roman"/>
          <w:sz w:val="24"/>
          <w:szCs w:val="24"/>
        </w:rPr>
        <w:t>.</w:t>
      </w:r>
    </w:p>
    <w:p w:rsidR="00A04E13" w:rsidRPr="00E2307F" w:rsidRDefault="00A04E13" w:rsidP="00E2307F">
      <w:pPr>
        <w:spacing w:after="0" w:line="360" w:lineRule="auto"/>
        <w:jc w:val="both"/>
        <w:rPr>
          <w:rFonts w:ascii="Times New Roman" w:hAnsi="Times New Roman" w:cs="Times New Roman"/>
          <w:b/>
          <w:sz w:val="24"/>
          <w:szCs w:val="24"/>
        </w:rPr>
      </w:pPr>
    </w:p>
    <w:p w:rsidR="0014170A" w:rsidRPr="00E2307F" w:rsidRDefault="000273EA"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 xml:space="preserve">The first element, taking of property belonging to another, requires proof of what amounts in law to an </w:t>
      </w:r>
      <w:proofErr w:type="spellStart"/>
      <w:r w:rsidRPr="00E2307F">
        <w:rPr>
          <w:rFonts w:ascii="Times New Roman" w:hAnsi="Times New Roman" w:cs="Times New Roman"/>
          <w:sz w:val="24"/>
          <w:szCs w:val="24"/>
        </w:rPr>
        <w:t>asportation</w:t>
      </w:r>
      <w:proofErr w:type="spellEnd"/>
      <w:r w:rsidRPr="00E2307F">
        <w:rPr>
          <w:rFonts w:ascii="Times New Roman" w:hAnsi="Times New Roman" w:cs="Times New Roman"/>
          <w:sz w:val="24"/>
          <w:szCs w:val="24"/>
        </w:rPr>
        <w:t xml:space="preserve"> (that is carrying away) of the property of another without his or her consent. </w:t>
      </w:r>
      <w:r w:rsidR="0014170A" w:rsidRPr="00E2307F">
        <w:rPr>
          <w:rFonts w:ascii="Times New Roman" w:hAnsi="Times New Roman" w:cs="Times New Roman"/>
          <w:sz w:val="24"/>
          <w:szCs w:val="24"/>
        </w:rPr>
        <w:t xml:space="preserve">The property stolen in this case is alleged to be motorcycle Registration No. UEH 987 U a Bajaj Boxer, red in colour. P.W.1 </w:t>
      </w:r>
      <w:proofErr w:type="spellStart"/>
      <w:r w:rsidR="0014170A" w:rsidRPr="00E2307F">
        <w:rPr>
          <w:rFonts w:ascii="Times New Roman" w:hAnsi="Times New Roman" w:cs="Times New Roman"/>
          <w:sz w:val="24"/>
          <w:szCs w:val="24"/>
        </w:rPr>
        <w:t>Nziba</w:t>
      </w:r>
      <w:proofErr w:type="spellEnd"/>
      <w:r w:rsidR="0014170A" w:rsidRPr="00E2307F">
        <w:rPr>
          <w:rFonts w:ascii="Times New Roman" w:hAnsi="Times New Roman" w:cs="Times New Roman"/>
          <w:sz w:val="24"/>
          <w:szCs w:val="24"/>
        </w:rPr>
        <w:t xml:space="preserve"> Abdu testified that at around 6.30 am on that day</w:t>
      </w:r>
      <w:proofErr w:type="gramStart"/>
      <w:r w:rsidR="0014170A" w:rsidRPr="00E2307F">
        <w:rPr>
          <w:rFonts w:ascii="Times New Roman" w:hAnsi="Times New Roman" w:cs="Times New Roman"/>
          <w:sz w:val="24"/>
          <w:szCs w:val="24"/>
        </w:rPr>
        <w:t>,  he</w:t>
      </w:r>
      <w:proofErr w:type="gramEnd"/>
      <w:r w:rsidR="0014170A" w:rsidRPr="00E2307F">
        <w:rPr>
          <w:rFonts w:ascii="Times New Roman" w:hAnsi="Times New Roman" w:cs="Times New Roman"/>
          <w:sz w:val="24"/>
          <w:szCs w:val="24"/>
        </w:rPr>
        <w:t xml:space="preserve"> was riding from home to his place of work. A vehicle approaching from behind flashed its lights repeatedly signalling him to stop. When he stopped by the roadside, two men jumped out of the car and one of them hit him with a bar on the helmet and it cracked. When he fell down, the other assailant picked the motorcycle and rode away. He reported the incident to </w:t>
      </w:r>
      <w:proofErr w:type="spellStart"/>
      <w:r w:rsidR="0014170A" w:rsidRPr="00E2307F">
        <w:rPr>
          <w:rFonts w:ascii="Times New Roman" w:hAnsi="Times New Roman" w:cs="Times New Roman"/>
          <w:sz w:val="24"/>
          <w:szCs w:val="24"/>
        </w:rPr>
        <w:t>Nakulabye</w:t>
      </w:r>
      <w:proofErr w:type="spellEnd"/>
      <w:r w:rsidR="0014170A" w:rsidRPr="00E2307F">
        <w:rPr>
          <w:rFonts w:ascii="Times New Roman" w:hAnsi="Times New Roman" w:cs="Times New Roman"/>
          <w:sz w:val="24"/>
          <w:szCs w:val="24"/>
        </w:rPr>
        <w:t xml:space="preserve"> Police Post and to the tracking company that had installed a tracking device on the motorcycle. Later that day he learnt that the motorcycle had been recovered and together with the police he collected it from </w:t>
      </w:r>
      <w:proofErr w:type="spellStart"/>
      <w:r w:rsidR="0014170A" w:rsidRPr="00E2307F">
        <w:rPr>
          <w:rFonts w:ascii="Times New Roman" w:hAnsi="Times New Roman" w:cs="Times New Roman"/>
          <w:sz w:val="24"/>
          <w:szCs w:val="24"/>
        </w:rPr>
        <w:t>Masindi</w:t>
      </w:r>
      <w:proofErr w:type="spellEnd"/>
      <w:r w:rsidR="0014170A" w:rsidRPr="00E2307F">
        <w:rPr>
          <w:rFonts w:ascii="Times New Roman" w:hAnsi="Times New Roman" w:cs="Times New Roman"/>
          <w:sz w:val="24"/>
          <w:szCs w:val="24"/>
        </w:rPr>
        <w:t xml:space="preserve">. P.W.2 No. 39366 D/C </w:t>
      </w:r>
      <w:proofErr w:type="spellStart"/>
      <w:r w:rsidR="0014170A" w:rsidRPr="00E2307F">
        <w:rPr>
          <w:rFonts w:ascii="Times New Roman" w:hAnsi="Times New Roman" w:cs="Times New Roman"/>
          <w:sz w:val="24"/>
          <w:szCs w:val="24"/>
        </w:rPr>
        <w:t>Kedi</w:t>
      </w:r>
      <w:proofErr w:type="spellEnd"/>
      <w:r w:rsidR="0014170A" w:rsidRPr="00E2307F">
        <w:rPr>
          <w:rFonts w:ascii="Times New Roman" w:hAnsi="Times New Roman" w:cs="Times New Roman"/>
          <w:sz w:val="24"/>
          <w:szCs w:val="24"/>
        </w:rPr>
        <w:t xml:space="preserve"> </w:t>
      </w:r>
      <w:proofErr w:type="spellStart"/>
      <w:r w:rsidR="0014170A" w:rsidRPr="00E2307F">
        <w:rPr>
          <w:rFonts w:ascii="Times New Roman" w:hAnsi="Times New Roman" w:cs="Times New Roman"/>
          <w:sz w:val="24"/>
          <w:szCs w:val="24"/>
        </w:rPr>
        <w:t>Festo</w:t>
      </w:r>
      <w:proofErr w:type="spellEnd"/>
      <w:r w:rsidR="0014170A" w:rsidRPr="00E2307F">
        <w:rPr>
          <w:rFonts w:ascii="Times New Roman" w:hAnsi="Times New Roman" w:cs="Times New Roman"/>
          <w:sz w:val="24"/>
          <w:szCs w:val="24"/>
        </w:rPr>
        <w:t xml:space="preserve"> testified that while at </w:t>
      </w:r>
      <w:proofErr w:type="spellStart"/>
      <w:r w:rsidR="0014170A" w:rsidRPr="00E2307F">
        <w:rPr>
          <w:rFonts w:ascii="Times New Roman" w:hAnsi="Times New Roman" w:cs="Times New Roman"/>
          <w:sz w:val="24"/>
          <w:szCs w:val="24"/>
        </w:rPr>
        <w:t>Nakulabye</w:t>
      </w:r>
      <w:proofErr w:type="spellEnd"/>
      <w:r w:rsidR="0014170A" w:rsidRPr="00E2307F">
        <w:rPr>
          <w:rFonts w:ascii="Times New Roman" w:hAnsi="Times New Roman" w:cs="Times New Roman"/>
          <w:sz w:val="24"/>
          <w:szCs w:val="24"/>
        </w:rPr>
        <w:t xml:space="preserve"> Police post at around 7.30 am. P.W.1 reported to him the occurrence of that robbery and later when he received information that the motorcycle had been recovered, he went with him and another policeman to </w:t>
      </w:r>
      <w:proofErr w:type="spellStart"/>
      <w:r w:rsidR="0014170A" w:rsidRPr="00E2307F">
        <w:rPr>
          <w:rFonts w:ascii="Times New Roman" w:hAnsi="Times New Roman" w:cs="Times New Roman"/>
          <w:sz w:val="24"/>
          <w:szCs w:val="24"/>
        </w:rPr>
        <w:t>Masindi</w:t>
      </w:r>
      <w:proofErr w:type="spellEnd"/>
      <w:r w:rsidR="0014170A" w:rsidRPr="00E2307F">
        <w:rPr>
          <w:rFonts w:ascii="Times New Roman" w:hAnsi="Times New Roman" w:cs="Times New Roman"/>
          <w:sz w:val="24"/>
          <w:szCs w:val="24"/>
        </w:rPr>
        <w:t xml:space="preserve"> to collect it. </w:t>
      </w:r>
    </w:p>
    <w:p w:rsidR="0014170A" w:rsidRPr="00E2307F" w:rsidRDefault="0014170A" w:rsidP="00E2307F">
      <w:pPr>
        <w:spacing w:after="0" w:line="360" w:lineRule="auto"/>
        <w:jc w:val="both"/>
        <w:rPr>
          <w:rFonts w:ascii="Times New Roman" w:hAnsi="Times New Roman" w:cs="Times New Roman"/>
          <w:sz w:val="24"/>
          <w:szCs w:val="24"/>
        </w:rPr>
      </w:pPr>
    </w:p>
    <w:p w:rsidR="00EC4A13" w:rsidRPr="00E2307F" w:rsidRDefault="0014170A"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 xml:space="preserve">P.W.3 No. 20732 </w:t>
      </w:r>
      <w:proofErr w:type="spellStart"/>
      <w:r w:rsidRPr="00E2307F">
        <w:rPr>
          <w:rFonts w:ascii="Times New Roman" w:hAnsi="Times New Roman" w:cs="Times New Roman"/>
          <w:sz w:val="24"/>
          <w:szCs w:val="24"/>
        </w:rPr>
        <w:t>Sgt.</w:t>
      </w:r>
      <w:proofErr w:type="spellEnd"/>
      <w:r w:rsidRPr="00E2307F">
        <w:rPr>
          <w:rFonts w:ascii="Times New Roman" w:hAnsi="Times New Roman" w:cs="Times New Roman"/>
          <w:sz w:val="24"/>
          <w:szCs w:val="24"/>
        </w:rPr>
        <w:t xml:space="preserve"> </w:t>
      </w:r>
      <w:proofErr w:type="spellStart"/>
      <w:r w:rsidRPr="00E2307F">
        <w:rPr>
          <w:rFonts w:ascii="Times New Roman" w:hAnsi="Times New Roman" w:cs="Times New Roman"/>
          <w:sz w:val="24"/>
          <w:szCs w:val="24"/>
        </w:rPr>
        <w:t>Nakirya</w:t>
      </w:r>
      <w:proofErr w:type="spellEnd"/>
      <w:r w:rsidRPr="00E2307F">
        <w:rPr>
          <w:rFonts w:ascii="Times New Roman" w:hAnsi="Times New Roman" w:cs="Times New Roman"/>
          <w:sz w:val="24"/>
          <w:szCs w:val="24"/>
        </w:rPr>
        <w:t xml:space="preserve"> </w:t>
      </w:r>
      <w:proofErr w:type="spellStart"/>
      <w:r w:rsidRPr="00E2307F">
        <w:rPr>
          <w:rFonts w:ascii="Times New Roman" w:hAnsi="Times New Roman" w:cs="Times New Roman"/>
          <w:sz w:val="24"/>
          <w:szCs w:val="24"/>
        </w:rPr>
        <w:t>Hellen</w:t>
      </w:r>
      <w:proofErr w:type="spellEnd"/>
      <w:r w:rsidRPr="00E2307F">
        <w:rPr>
          <w:rFonts w:ascii="Times New Roman" w:hAnsi="Times New Roman" w:cs="Times New Roman"/>
          <w:sz w:val="24"/>
          <w:szCs w:val="24"/>
        </w:rPr>
        <w:t xml:space="preserve"> testified that when she was notified by phone call that a stolen motorcycle was headed her way, she shortly saw it pass by and alerted the police ahead to intercept it. The motorcycle was intercepted at </w:t>
      </w:r>
      <w:proofErr w:type="spellStart"/>
      <w:r w:rsidRPr="00E2307F">
        <w:rPr>
          <w:rFonts w:ascii="Times New Roman" w:hAnsi="Times New Roman" w:cs="Times New Roman"/>
          <w:sz w:val="24"/>
          <w:szCs w:val="24"/>
        </w:rPr>
        <w:t>Kyarutunga</w:t>
      </w:r>
      <w:proofErr w:type="spellEnd"/>
      <w:r w:rsidRPr="00E2307F">
        <w:rPr>
          <w:rFonts w:ascii="Times New Roman" w:hAnsi="Times New Roman" w:cs="Times New Roman"/>
          <w:sz w:val="24"/>
          <w:szCs w:val="24"/>
        </w:rPr>
        <w:t xml:space="preserve"> Trading Centre. The case file, the suspect under arrest and the motorcycle were forwarded to </w:t>
      </w:r>
      <w:proofErr w:type="spellStart"/>
      <w:r w:rsidRPr="00E2307F">
        <w:rPr>
          <w:rFonts w:ascii="Times New Roman" w:hAnsi="Times New Roman" w:cs="Times New Roman"/>
          <w:sz w:val="24"/>
          <w:szCs w:val="24"/>
        </w:rPr>
        <w:t>Masindi</w:t>
      </w:r>
      <w:proofErr w:type="spellEnd"/>
      <w:r w:rsidRPr="00E2307F">
        <w:rPr>
          <w:rFonts w:ascii="Times New Roman" w:hAnsi="Times New Roman" w:cs="Times New Roman"/>
          <w:sz w:val="24"/>
          <w:szCs w:val="24"/>
        </w:rPr>
        <w:t xml:space="preserve"> Police Station. The recovered motorcycle was photographed at the police station (exhibit P. Ex.4) and an exhibit slip in regard thereto was prepared (exhibit P. Ex.5). In his defence, the accused admitted that the </w:t>
      </w:r>
      <w:r w:rsidRPr="00E2307F">
        <w:rPr>
          <w:rFonts w:ascii="Times New Roman" w:hAnsi="Times New Roman" w:cs="Times New Roman"/>
          <w:sz w:val="24"/>
          <w:szCs w:val="24"/>
        </w:rPr>
        <w:lastRenderedPageBreak/>
        <w:t>motorcycle in question was recovered from his possession</w:t>
      </w:r>
      <w:r w:rsidR="008476D8" w:rsidRPr="00E2307F">
        <w:rPr>
          <w:rFonts w:ascii="Times New Roman" w:hAnsi="Times New Roman" w:cs="Times New Roman"/>
          <w:sz w:val="24"/>
          <w:szCs w:val="24"/>
        </w:rPr>
        <w:t xml:space="preserve">. </w:t>
      </w:r>
      <w:r w:rsidR="00DD53F5" w:rsidRPr="00E2307F">
        <w:rPr>
          <w:rFonts w:ascii="Times New Roman" w:hAnsi="Times New Roman" w:cs="Times New Roman"/>
          <w:sz w:val="24"/>
          <w:szCs w:val="24"/>
        </w:rPr>
        <w:t xml:space="preserve">Having considered all the available evidence relevant to this element, in agreement with the assessors, I find that the prosecution has proved beyond reasonable doubt that motorcycle Registration </w:t>
      </w:r>
      <w:r w:rsidR="00265DA4" w:rsidRPr="00E2307F">
        <w:rPr>
          <w:rFonts w:ascii="Times New Roman" w:hAnsi="Times New Roman" w:cs="Times New Roman"/>
          <w:sz w:val="24"/>
          <w:szCs w:val="24"/>
        </w:rPr>
        <w:t>No. UEH 987 U</w:t>
      </w:r>
      <w:r w:rsidR="00DD53F5" w:rsidRPr="00E2307F">
        <w:rPr>
          <w:rFonts w:ascii="Times New Roman" w:hAnsi="Times New Roman" w:cs="Times New Roman"/>
          <w:sz w:val="24"/>
          <w:szCs w:val="24"/>
        </w:rPr>
        <w:t xml:space="preserve"> a Bajaj Boxer, red in colour was stolen </w:t>
      </w:r>
      <w:r w:rsidR="00265DA4" w:rsidRPr="00E2307F">
        <w:rPr>
          <w:rFonts w:ascii="Times New Roman" w:hAnsi="Times New Roman" w:cs="Times New Roman"/>
          <w:sz w:val="24"/>
          <w:szCs w:val="24"/>
        </w:rPr>
        <w:t>on the morning of</w:t>
      </w:r>
      <w:r w:rsidR="00DD53F5" w:rsidRPr="00E2307F">
        <w:rPr>
          <w:rFonts w:ascii="Times New Roman" w:hAnsi="Times New Roman" w:cs="Times New Roman"/>
          <w:sz w:val="24"/>
          <w:szCs w:val="24"/>
        </w:rPr>
        <w:t xml:space="preserve"> </w:t>
      </w:r>
      <w:r w:rsidR="00265DA4" w:rsidRPr="00E2307F">
        <w:rPr>
          <w:rFonts w:ascii="Times New Roman" w:hAnsi="Times New Roman" w:cs="Times New Roman"/>
          <w:sz w:val="24"/>
          <w:szCs w:val="24"/>
        </w:rPr>
        <w:t>17</w:t>
      </w:r>
      <w:r w:rsidR="00265DA4" w:rsidRPr="00E2307F">
        <w:rPr>
          <w:rFonts w:ascii="Times New Roman" w:hAnsi="Times New Roman" w:cs="Times New Roman"/>
          <w:sz w:val="24"/>
          <w:szCs w:val="24"/>
          <w:vertAlign w:val="superscript"/>
        </w:rPr>
        <w:t>th</w:t>
      </w:r>
      <w:r w:rsidR="00265DA4" w:rsidRPr="00E2307F">
        <w:rPr>
          <w:rFonts w:ascii="Times New Roman" w:hAnsi="Times New Roman" w:cs="Times New Roman"/>
          <w:sz w:val="24"/>
          <w:szCs w:val="24"/>
        </w:rPr>
        <w:t xml:space="preserve"> October, 2015</w:t>
      </w:r>
      <w:r w:rsidR="00DD53F5" w:rsidRPr="00E2307F">
        <w:rPr>
          <w:rFonts w:ascii="Times New Roman" w:hAnsi="Times New Roman" w:cs="Times New Roman"/>
          <w:sz w:val="24"/>
          <w:szCs w:val="24"/>
        </w:rPr>
        <w:t>.</w:t>
      </w:r>
    </w:p>
    <w:p w:rsidR="004F41C6" w:rsidRPr="00E2307F" w:rsidRDefault="00187744"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 xml:space="preserve">The prosecution was further required to prove </w:t>
      </w:r>
      <w:r w:rsidR="004F41C6" w:rsidRPr="00E2307F">
        <w:rPr>
          <w:rFonts w:ascii="Times New Roman" w:hAnsi="Times New Roman" w:cs="Times New Roman"/>
          <w:sz w:val="24"/>
          <w:szCs w:val="24"/>
        </w:rPr>
        <w:t xml:space="preserve">the use or threat of use of violence against the victim during that theft. </w:t>
      </w:r>
      <w:r w:rsidR="00F637BE" w:rsidRPr="00E2307F">
        <w:rPr>
          <w:rFonts w:ascii="Times New Roman" w:hAnsi="Times New Roman" w:cs="Times New Roman"/>
          <w:sz w:val="24"/>
          <w:szCs w:val="24"/>
        </w:rPr>
        <w:t xml:space="preserve">P.W.1 </w:t>
      </w:r>
      <w:proofErr w:type="spellStart"/>
      <w:r w:rsidR="00F637BE" w:rsidRPr="00E2307F">
        <w:rPr>
          <w:rFonts w:ascii="Times New Roman" w:hAnsi="Times New Roman" w:cs="Times New Roman"/>
          <w:sz w:val="24"/>
          <w:szCs w:val="24"/>
        </w:rPr>
        <w:t>Nziba</w:t>
      </w:r>
      <w:proofErr w:type="spellEnd"/>
      <w:r w:rsidR="00F637BE" w:rsidRPr="00E2307F">
        <w:rPr>
          <w:rFonts w:ascii="Times New Roman" w:hAnsi="Times New Roman" w:cs="Times New Roman"/>
          <w:sz w:val="24"/>
          <w:szCs w:val="24"/>
        </w:rPr>
        <w:t xml:space="preserve"> Abdu testified that when two of the assailants jumped out of the vehicle, one of them hit him on the head with an iron bar, cracking the helmet. He sustained an injury at the back of his head. P.W.2 No. 39366 D/C </w:t>
      </w:r>
      <w:proofErr w:type="spellStart"/>
      <w:r w:rsidR="00F637BE" w:rsidRPr="00E2307F">
        <w:rPr>
          <w:rFonts w:ascii="Times New Roman" w:hAnsi="Times New Roman" w:cs="Times New Roman"/>
          <w:sz w:val="24"/>
          <w:szCs w:val="24"/>
        </w:rPr>
        <w:t>Kedi</w:t>
      </w:r>
      <w:proofErr w:type="spellEnd"/>
      <w:r w:rsidR="00F637BE" w:rsidRPr="00E2307F">
        <w:rPr>
          <w:rFonts w:ascii="Times New Roman" w:hAnsi="Times New Roman" w:cs="Times New Roman"/>
          <w:sz w:val="24"/>
          <w:szCs w:val="24"/>
        </w:rPr>
        <w:t xml:space="preserve"> </w:t>
      </w:r>
      <w:proofErr w:type="spellStart"/>
      <w:r w:rsidR="00F637BE" w:rsidRPr="00E2307F">
        <w:rPr>
          <w:rFonts w:ascii="Times New Roman" w:hAnsi="Times New Roman" w:cs="Times New Roman"/>
          <w:sz w:val="24"/>
          <w:szCs w:val="24"/>
        </w:rPr>
        <w:t>Festo</w:t>
      </w:r>
      <w:proofErr w:type="spellEnd"/>
      <w:r w:rsidR="00F637BE" w:rsidRPr="00E2307F">
        <w:rPr>
          <w:rFonts w:ascii="Times New Roman" w:hAnsi="Times New Roman" w:cs="Times New Roman"/>
          <w:sz w:val="24"/>
          <w:szCs w:val="24"/>
        </w:rPr>
        <w:t xml:space="preserve"> testified that when P.W.1 reported at the police post, he noted that he had an injury at the top of his head. He issued him with a P.F 3 for medical examination. The form was returned and it was exhibited in court as exhibit P. Ex.1. It indicates that the complainant sustained a swelling on the occipital part of the head (back and lower part of the skull) and there was tenderness on that part of the head</w:t>
      </w:r>
      <w:r w:rsidR="00916F86" w:rsidRPr="00E2307F">
        <w:rPr>
          <w:rFonts w:ascii="Times New Roman" w:hAnsi="Times New Roman" w:cs="Times New Roman"/>
          <w:sz w:val="24"/>
          <w:szCs w:val="24"/>
        </w:rPr>
        <w:t>. Considering the evidence as a whole relating to this element and in agr</w:t>
      </w:r>
      <w:r w:rsidR="005672AC" w:rsidRPr="00E2307F">
        <w:rPr>
          <w:rFonts w:ascii="Times New Roman" w:hAnsi="Times New Roman" w:cs="Times New Roman"/>
          <w:sz w:val="24"/>
          <w:szCs w:val="24"/>
        </w:rPr>
        <w:t xml:space="preserve">eement with the opinion of the </w:t>
      </w:r>
      <w:r w:rsidR="00916F86" w:rsidRPr="00E2307F">
        <w:rPr>
          <w:rFonts w:ascii="Times New Roman" w:hAnsi="Times New Roman" w:cs="Times New Roman"/>
          <w:sz w:val="24"/>
          <w:szCs w:val="24"/>
        </w:rPr>
        <w:t>assessor</w:t>
      </w:r>
      <w:r w:rsidR="005672AC" w:rsidRPr="00E2307F">
        <w:rPr>
          <w:rFonts w:ascii="Times New Roman" w:hAnsi="Times New Roman" w:cs="Times New Roman"/>
          <w:sz w:val="24"/>
          <w:szCs w:val="24"/>
        </w:rPr>
        <w:t>s</w:t>
      </w:r>
      <w:r w:rsidR="00916F86" w:rsidRPr="00E2307F">
        <w:rPr>
          <w:rFonts w:ascii="Times New Roman" w:hAnsi="Times New Roman" w:cs="Times New Roman"/>
          <w:sz w:val="24"/>
          <w:szCs w:val="24"/>
        </w:rPr>
        <w:t>, I find that the prosecution has proved beyond reasonable doubt that immediately before</w:t>
      </w:r>
      <w:r w:rsidR="00F637BE" w:rsidRPr="00E2307F">
        <w:rPr>
          <w:rFonts w:ascii="Times New Roman" w:hAnsi="Times New Roman" w:cs="Times New Roman"/>
          <w:sz w:val="24"/>
          <w:szCs w:val="24"/>
        </w:rPr>
        <w:t xml:space="preserve"> and</w:t>
      </w:r>
      <w:r w:rsidR="00916F86" w:rsidRPr="00E2307F">
        <w:rPr>
          <w:rFonts w:ascii="Times New Roman" w:hAnsi="Times New Roman" w:cs="Times New Roman"/>
          <w:sz w:val="24"/>
          <w:szCs w:val="24"/>
        </w:rPr>
        <w:t xml:space="preserve"> during </w:t>
      </w:r>
      <w:r w:rsidR="00F637BE" w:rsidRPr="00E2307F">
        <w:rPr>
          <w:rFonts w:ascii="Times New Roman" w:hAnsi="Times New Roman" w:cs="Times New Roman"/>
          <w:sz w:val="24"/>
          <w:szCs w:val="24"/>
        </w:rPr>
        <w:t xml:space="preserve">the </w:t>
      </w:r>
      <w:r w:rsidR="00916F86" w:rsidRPr="00E2307F">
        <w:rPr>
          <w:rFonts w:ascii="Times New Roman" w:hAnsi="Times New Roman" w:cs="Times New Roman"/>
          <w:sz w:val="24"/>
          <w:szCs w:val="24"/>
        </w:rPr>
        <w:t xml:space="preserve">theft of </w:t>
      </w:r>
      <w:r w:rsidR="00F637BE" w:rsidRPr="00E2307F">
        <w:rPr>
          <w:rFonts w:ascii="Times New Roman" w:hAnsi="Times New Roman" w:cs="Times New Roman"/>
          <w:sz w:val="24"/>
          <w:szCs w:val="24"/>
        </w:rPr>
        <w:t xml:space="preserve">that </w:t>
      </w:r>
      <w:r w:rsidR="00E102EE" w:rsidRPr="00E2307F">
        <w:rPr>
          <w:rFonts w:ascii="Times New Roman" w:hAnsi="Times New Roman" w:cs="Times New Roman"/>
          <w:sz w:val="24"/>
          <w:szCs w:val="24"/>
        </w:rPr>
        <w:t>motorcycle</w:t>
      </w:r>
      <w:r w:rsidR="00916F86" w:rsidRPr="00E2307F">
        <w:rPr>
          <w:rFonts w:ascii="Times New Roman" w:hAnsi="Times New Roman" w:cs="Times New Roman"/>
          <w:sz w:val="24"/>
          <w:szCs w:val="24"/>
        </w:rPr>
        <w:t xml:space="preserve">, violence was used against </w:t>
      </w:r>
      <w:r w:rsidR="00E102EE" w:rsidRPr="00E2307F">
        <w:rPr>
          <w:rFonts w:ascii="Times New Roman" w:hAnsi="Times New Roman" w:cs="Times New Roman"/>
          <w:sz w:val="24"/>
          <w:szCs w:val="24"/>
        </w:rPr>
        <w:t xml:space="preserve">P.W.1 </w:t>
      </w:r>
      <w:proofErr w:type="spellStart"/>
      <w:r w:rsidR="00E102EE" w:rsidRPr="00E2307F">
        <w:rPr>
          <w:rFonts w:ascii="Times New Roman" w:hAnsi="Times New Roman" w:cs="Times New Roman"/>
          <w:sz w:val="24"/>
          <w:szCs w:val="24"/>
        </w:rPr>
        <w:t>Nziba</w:t>
      </w:r>
      <w:proofErr w:type="spellEnd"/>
      <w:r w:rsidR="00E102EE" w:rsidRPr="00E2307F">
        <w:rPr>
          <w:rFonts w:ascii="Times New Roman" w:hAnsi="Times New Roman" w:cs="Times New Roman"/>
          <w:sz w:val="24"/>
          <w:szCs w:val="24"/>
        </w:rPr>
        <w:t xml:space="preserve"> Abdu</w:t>
      </w:r>
      <w:r w:rsidR="00916F86" w:rsidRPr="00E2307F">
        <w:rPr>
          <w:rFonts w:ascii="Times New Roman" w:hAnsi="Times New Roman" w:cs="Times New Roman"/>
          <w:sz w:val="24"/>
          <w:szCs w:val="24"/>
        </w:rPr>
        <w:t xml:space="preserve">. </w:t>
      </w:r>
    </w:p>
    <w:p w:rsidR="004F41C6" w:rsidRPr="00E2307F" w:rsidRDefault="004F41C6" w:rsidP="00E2307F">
      <w:pPr>
        <w:spacing w:after="0" w:line="360" w:lineRule="auto"/>
        <w:jc w:val="both"/>
        <w:rPr>
          <w:rFonts w:ascii="Times New Roman" w:hAnsi="Times New Roman" w:cs="Times New Roman"/>
          <w:sz w:val="24"/>
          <w:szCs w:val="24"/>
        </w:rPr>
      </w:pPr>
    </w:p>
    <w:p w:rsidR="004E238E" w:rsidRPr="00E2307F" w:rsidRDefault="004F41C6"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 xml:space="preserve">The prosecution was further required to prove </w:t>
      </w:r>
      <w:r w:rsidR="00187744" w:rsidRPr="00E2307F">
        <w:rPr>
          <w:rFonts w:ascii="Times New Roman" w:hAnsi="Times New Roman" w:cs="Times New Roman"/>
          <w:sz w:val="24"/>
          <w:szCs w:val="24"/>
        </w:rPr>
        <w:t xml:space="preserve">that immediately before, during or immediately after the said robbery, the assailants had deadly weapons in their possession. A deadly weapon is defined by section 286 (3) of </w:t>
      </w:r>
      <w:r w:rsidR="00187744" w:rsidRPr="00E2307F">
        <w:rPr>
          <w:rFonts w:ascii="Times New Roman" w:hAnsi="Times New Roman" w:cs="Times New Roman"/>
          <w:i/>
          <w:sz w:val="24"/>
          <w:szCs w:val="24"/>
        </w:rPr>
        <w:t>The Penal Code Act</w:t>
      </w:r>
      <w:r w:rsidR="00187744" w:rsidRPr="00E2307F">
        <w:rPr>
          <w:rFonts w:ascii="Times New Roman" w:hAnsi="Times New Roman" w:cs="Times New Roman"/>
          <w:sz w:val="24"/>
          <w:szCs w:val="24"/>
        </w:rPr>
        <w:t xml:space="preserve"> as one which is made or adapted for shooting, stabbing or cutting and any instrument which, when used for offensive purposes, is likely to cause death.</w:t>
      </w:r>
      <w:r w:rsidR="003B253A" w:rsidRPr="00E2307F">
        <w:rPr>
          <w:rFonts w:ascii="Times New Roman" w:hAnsi="Times New Roman" w:cs="Times New Roman"/>
          <w:sz w:val="24"/>
          <w:szCs w:val="24"/>
        </w:rPr>
        <w:t xml:space="preserve"> </w:t>
      </w:r>
      <w:r w:rsidR="001E40EF" w:rsidRPr="00E2307F">
        <w:rPr>
          <w:rFonts w:ascii="Times New Roman" w:hAnsi="Times New Roman" w:cs="Times New Roman"/>
          <w:sz w:val="24"/>
          <w:szCs w:val="24"/>
        </w:rPr>
        <w:t xml:space="preserve">P.W.1 </w:t>
      </w:r>
      <w:proofErr w:type="spellStart"/>
      <w:r w:rsidR="001E40EF" w:rsidRPr="00E2307F">
        <w:rPr>
          <w:rFonts w:ascii="Times New Roman" w:hAnsi="Times New Roman" w:cs="Times New Roman"/>
          <w:sz w:val="24"/>
          <w:szCs w:val="24"/>
        </w:rPr>
        <w:t>Nziba</w:t>
      </w:r>
      <w:proofErr w:type="spellEnd"/>
      <w:r w:rsidR="001E40EF" w:rsidRPr="00E2307F">
        <w:rPr>
          <w:rFonts w:ascii="Times New Roman" w:hAnsi="Times New Roman" w:cs="Times New Roman"/>
          <w:sz w:val="24"/>
          <w:szCs w:val="24"/>
        </w:rPr>
        <w:t xml:space="preserve"> Abdu testified that when two of the assailants jumped out of the vehicle, one of then hit him on the head with an iron bar </w:t>
      </w:r>
      <w:r w:rsidR="007A6CA5" w:rsidRPr="00E2307F">
        <w:rPr>
          <w:rFonts w:ascii="Times New Roman" w:hAnsi="Times New Roman" w:cs="Times New Roman"/>
          <w:sz w:val="24"/>
          <w:szCs w:val="24"/>
        </w:rPr>
        <w:t>that</w:t>
      </w:r>
      <w:r w:rsidR="001E40EF" w:rsidRPr="00E2307F">
        <w:rPr>
          <w:rFonts w:ascii="Times New Roman" w:hAnsi="Times New Roman" w:cs="Times New Roman"/>
          <w:sz w:val="24"/>
          <w:szCs w:val="24"/>
        </w:rPr>
        <w:t xml:space="preserve"> cracked the helmet. The weapon mentioned was not recovered and neither was the cracked helmet tendered in evidence</w:t>
      </w:r>
      <w:r w:rsidR="003B253A" w:rsidRPr="00E2307F">
        <w:rPr>
          <w:rFonts w:ascii="Times New Roman" w:hAnsi="Times New Roman" w:cs="Times New Roman"/>
          <w:sz w:val="24"/>
          <w:szCs w:val="24"/>
        </w:rPr>
        <w:t xml:space="preserve">. </w:t>
      </w:r>
    </w:p>
    <w:p w:rsidR="004E238E" w:rsidRPr="00E2307F" w:rsidRDefault="004E238E" w:rsidP="00E2307F">
      <w:pPr>
        <w:spacing w:after="0" w:line="360" w:lineRule="auto"/>
        <w:jc w:val="both"/>
        <w:rPr>
          <w:rFonts w:ascii="Times New Roman" w:hAnsi="Times New Roman" w:cs="Times New Roman"/>
          <w:sz w:val="24"/>
          <w:szCs w:val="24"/>
        </w:rPr>
      </w:pPr>
    </w:p>
    <w:p w:rsidR="00016337" w:rsidRPr="00E2307F" w:rsidRDefault="004E238E"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 xml:space="preserve">According to </w:t>
      </w:r>
      <w:r w:rsidR="00F54208" w:rsidRPr="00E2307F">
        <w:rPr>
          <w:rFonts w:ascii="Times New Roman" w:hAnsi="Times New Roman" w:cs="Times New Roman"/>
          <w:sz w:val="24"/>
          <w:szCs w:val="24"/>
        </w:rPr>
        <w:t xml:space="preserve">the decision in </w:t>
      </w:r>
      <w:r w:rsidRPr="00E2307F">
        <w:rPr>
          <w:rFonts w:ascii="Times New Roman" w:hAnsi="Times New Roman" w:cs="Times New Roman"/>
          <w:i/>
          <w:sz w:val="24"/>
          <w:szCs w:val="24"/>
        </w:rPr>
        <w:t xml:space="preserve">E. </w:t>
      </w:r>
      <w:proofErr w:type="spellStart"/>
      <w:r w:rsidRPr="00E2307F">
        <w:rPr>
          <w:rFonts w:ascii="Times New Roman" w:hAnsi="Times New Roman" w:cs="Times New Roman"/>
          <w:i/>
          <w:sz w:val="24"/>
          <w:szCs w:val="24"/>
        </w:rPr>
        <w:t>Sentongo</w:t>
      </w:r>
      <w:proofErr w:type="spellEnd"/>
      <w:r w:rsidRPr="00E2307F">
        <w:rPr>
          <w:rFonts w:ascii="Times New Roman" w:hAnsi="Times New Roman" w:cs="Times New Roman"/>
          <w:i/>
          <w:sz w:val="24"/>
          <w:szCs w:val="24"/>
        </w:rPr>
        <w:t xml:space="preserve"> and P. </w:t>
      </w:r>
      <w:proofErr w:type="spellStart"/>
      <w:r w:rsidRPr="00E2307F">
        <w:rPr>
          <w:rFonts w:ascii="Times New Roman" w:hAnsi="Times New Roman" w:cs="Times New Roman"/>
          <w:i/>
          <w:sz w:val="24"/>
          <w:szCs w:val="24"/>
        </w:rPr>
        <w:t>Sebugwawo</w:t>
      </w:r>
      <w:proofErr w:type="spellEnd"/>
      <w:r w:rsidRPr="00E2307F">
        <w:rPr>
          <w:rFonts w:ascii="Times New Roman" w:hAnsi="Times New Roman" w:cs="Times New Roman"/>
          <w:i/>
          <w:sz w:val="24"/>
          <w:szCs w:val="24"/>
        </w:rPr>
        <w:t xml:space="preserve"> v. Uganda [1975] HCB 239,</w:t>
      </w:r>
      <w:r w:rsidRPr="00E2307F">
        <w:rPr>
          <w:rFonts w:ascii="Times New Roman" w:hAnsi="Times New Roman" w:cs="Times New Roman"/>
          <w:sz w:val="24"/>
          <w:szCs w:val="24"/>
        </w:rPr>
        <w:t xml:space="preserve"> when the prosecution fails to produce the instrument used in committing the offence during trial, a careful description of the instrument will suffice to enable court decide whether the weapon was lethal or not. </w:t>
      </w:r>
      <w:r w:rsidR="00C43D55" w:rsidRPr="00E2307F">
        <w:rPr>
          <w:rFonts w:ascii="Times New Roman" w:hAnsi="Times New Roman" w:cs="Times New Roman"/>
          <w:sz w:val="24"/>
          <w:szCs w:val="24"/>
        </w:rPr>
        <w:t xml:space="preserve">In the instant case, this was a sudden attack and the object used hit the complainant from behind. He could only have had a fleeting glance at it. In absence of a more detailed description, for example as to length and thickness, his statement that it was an iron bar is too generic and may be based on surmise. The alternative would have been to infer its nature from </w:t>
      </w:r>
      <w:r w:rsidR="00C43D55" w:rsidRPr="00E2307F">
        <w:rPr>
          <w:rFonts w:ascii="Times New Roman" w:hAnsi="Times New Roman" w:cs="Times New Roman"/>
          <w:sz w:val="24"/>
          <w:szCs w:val="24"/>
        </w:rPr>
        <w:lastRenderedPageBreak/>
        <w:t xml:space="preserve">the type of injury and damage it inflicted. The injury itself appears to be superficial yet the helmet was never tendered in court to enable the court perceive its relative thickness and tensile strength. In agreement with the assessors, I find that this evidence is inadequate to support a finding beyond reasonable doubt that the item the complainant saw was </w:t>
      </w:r>
      <w:proofErr w:type="gramStart"/>
      <w:r w:rsidR="00C43D55" w:rsidRPr="00E2307F">
        <w:rPr>
          <w:rFonts w:ascii="Times New Roman" w:hAnsi="Times New Roman" w:cs="Times New Roman"/>
          <w:sz w:val="24"/>
          <w:szCs w:val="24"/>
        </w:rPr>
        <w:t>a</w:t>
      </w:r>
      <w:proofErr w:type="gramEnd"/>
      <w:r w:rsidR="00C43D55" w:rsidRPr="00E2307F">
        <w:rPr>
          <w:rFonts w:ascii="Times New Roman" w:hAnsi="Times New Roman" w:cs="Times New Roman"/>
          <w:sz w:val="24"/>
          <w:szCs w:val="24"/>
        </w:rPr>
        <w:t xml:space="preserve"> </w:t>
      </w:r>
      <w:proofErr w:type="spellStart"/>
      <w:r w:rsidR="00C43D55" w:rsidRPr="00E2307F">
        <w:rPr>
          <w:rFonts w:ascii="Times New Roman" w:hAnsi="Times New Roman" w:cs="Times New Roman"/>
          <w:sz w:val="24"/>
          <w:szCs w:val="24"/>
        </w:rPr>
        <w:t>a</w:t>
      </w:r>
      <w:proofErr w:type="spellEnd"/>
      <w:r w:rsidR="00C43D55" w:rsidRPr="00E2307F">
        <w:rPr>
          <w:rFonts w:ascii="Times New Roman" w:hAnsi="Times New Roman" w:cs="Times New Roman"/>
          <w:sz w:val="24"/>
          <w:szCs w:val="24"/>
        </w:rPr>
        <w:t xml:space="preserve"> deadly weapon</w:t>
      </w:r>
      <w:r w:rsidR="00016337" w:rsidRPr="00E2307F">
        <w:rPr>
          <w:rFonts w:ascii="Times New Roman" w:hAnsi="Times New Roman" w:cs="Times New Roman"/>
          <w:sz w:val="24"/>
          <w:szCs w:val="24"/>
        </w:rPr>
        <w:t>.</w:t>
      </w:r>
    </w:p>
    <w:p w:rsidR="00A04E13" w:rsidRPr="00E2307F" w:rsidRDefault="00036BBF"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 xml:space="preserve">Lastly, the prosecution had to prove that the accused participated in commission of the offence. This is done by adducing direct or circumstantial evidence placing each of the accused at the scene of crime as perpetrator of the offence, or as an accessory thereto. </w:t>
      </w:r>
      <w:r w:rsidR="007F5B3E" w:rsidRPr="00E2307F">
        <w:rPr>
          <w:rFonts w:ascii="Times New Roman" w:hAnsi="Times New Roman" w:cs="Times New Roman"/>
          <w:sz w:val="24"/>
          <w:szCs w:val="24"/>
        </w:rPr>
        <w:t xml:space="preserve">The accused denied having participated in the commission of the crime and set up an alibi. By the time the offence was committed, he was still aboard a bus from </w:t>
      </w:r>
      <w:proofErr w:type="spellStart"/>
      <w:r w:rsidR="007F5B3E" w:rsidRPr="00E2307F">
        <w:rPr>
          <w:rFonts w:ascii="Times New Roman" w:hAnsi="Times New Roman" w:cs="Times New Roman"/>
          <w:sz w:val="24"/>
          <w:szCs w:val="24"/>
        </w:rPr>
        <w:t>Arua</w:t>
      </w:r>
      <w:proofErr w:type="spellEnd"/>
      <w:r w:rsidR="007F5B3E" w:rsidRPr="00E2307F">
        <w:rPr>
          <w:rFonts w:ascii="Times New Roman" w:hAnsi="Times New Roman" w:cs="Times New Roman"/>
          <w:sz w:val="24"/>
          <w:szCs w:val="24"/>
        </w:rPr>
        <w:t xml:space="preserve"> on his way to Kampala. In fact he never reached Kampala but stopped at </w:t>
      </w:r>
      <w:proofErr w:type="spellStart"/>
      <w:r w:rsidR="007F5B3E" w:rsidRPr="00E2307F">
        <w:rPr>
          <w:rFonts w:ascii="Times New Roman" w:hAnsi="Times New Roman" w:cs="Times New Roman"/>
          <w:sz w:val="24"/>
          <w:szCs w:val="24"/>
        </w:rPr>
        <w:t>Matugga</w:t>
      </w:r>
      <w:proofErr w:type="spellEnd"/>
      <w:r w:rsidR="007F5B3E" w:rsidRPr="00E2307F">
        <w:rPr>
          <w:rFonts w:ascii="Times New Roman" w:hAnsi="Times New Roman" w:cs="Times New Roman"/>
          <w:sz w:val="24"/>
          <w:szCs w:val="24"/>
        </w:rPr>
        <w:t xml:space="preserve">, 12 mile way from Kampala. The burden lies on the prosecution to disprove it by adducing evidence which squarely places the accused at the scene of crime as an active participant in the commission of the offence (see </w:t>
      </w:r>
      <w:proofErr w:type="spellStart"/>
      <w:r w:rsidR="007F5B3E" w:rsidRPr="00E2307F">
        <w:rPr>
          <w:rFonts w:ascii="Times New Roman" w:hAnsi="Times New Roman" w:cs="Times New Roman"/>
          <w:i/>
          <w:sz w:val="24"/>
          <w:szCs w:val="24"/>
        </w:rPr>
        <w:t>Vicent</w:t>
      </w:r>
      <w:proofErr w:type="spellEnd"/>
      <w:r w:rsidR="007F5B3E" w:rsidRPr="00E2307F">
        <w:rPr>
          <w:rFonts w:ascii="Times New Roman" w:hAnsi="Times New Roman" w:cs="Times New Roman"/>
          <w:i/>
          <w:sz w:val="24"/>
          <w:szCs w:val="24"/>
        </w:rPr>
        <w:t xml:space="preserve"> </w:t>
      </w:r>
      <w:proofErr w:type="spellStart"/>
      <w:r w:rsidR="007F5B3E" w:rsidRPr="00E2307F">
        <w:rPr>
          <w:rFonts w:ascii="Times New Roman" w:hAnsi="Times New Roman" w:cs="Times New Roman"/>
          <w:i/>
          <w:sz w:val="24"/>
          <w:szCs w:val="24"/>
        </w:rPr>
        <w:t>Rwamaro</w:t>
      </w:r>
      <w:proofErr w:type="spellEnd"/>
      <w:r w:rsidR="007F5B3E" w:rsidRPr="00E2307F">
        <w:rPr>
          <w:rFonts w:ascii="Times New Roman" w:hAnsi="Times New Roman" w:cs="Times New Roman"/>
          <w:i/>
          <w:sz w:val="24"/>
          <w:szCs w:val="24"/>
        </w:rPr>
        <w:t xml:space="preserve"> v. Uganda [1988-90] HCB 70;</w:t>
      </w:r>
      <w:r w:rsidR="007F5B3E" w:rsidRPr="00E2307F">
        <w:rPr>
          <w:rFonts w:ascii="Times New Roman" w:hAnsi="Times New Roman" w:cs="Times New Roman"/>
          <w:sz w:val="24"/>
          <w:szCs w:val="24"/>
        </w:rPr>
        <w:t xml:space="preserve"> </w:t>
      </w:r>
      <w:proofErr w:type="spellStart"/>
      <w:r w:rsidR="007F5B3E" w:rsidRPr="00E2307F">
        <w:rPr>
          <w:rFonts w:ascii="Times New Roman" w:hAnsi="Times New Roman" w:cs="Times New Roman"/>
          <w:i/>
          <w:sz w:val="24"/>
          <w:szCs w:val="24"/>
        </w:rPr>
        <w:t>Ssebyala</w:t>
      </w:r>
      <w:proofErr w:type="spellEnd"/>
      <w:r w:rsidR="007F5B3E" w:rsidRPr="00E2307F">
        <w:rPr>
          <w:rFonts w:ascii="Times New Roman" w:hAnsi="Times New Roman" w:cs="Times New Roman"/>
          <w:i/>
          <w:sz w:val="24"/>
          <w:szCs w:val="24"/>
        </w:rPr>
        <w:t xml:space="preserve"> and others v. Uganda [1969] E.A. 204</w:t>
      </w:r>
      <w:r w:rsidR="007F5B3E" w:rsidRPr="00E2307F">
        <w:rPr>
          <w:rFonts w:ascii="Times New Roman" w:hAnsi="Times New Roman" w:cs="Times New Roman"/>
          <w:sz w:val="24"/>
          <w:szCs w:val="24"/>
        </w:rPr>
        <w:t xml:space="preserve"> and </w:t>
      </w:r>
      <w:r w:rsidR="007F5B3E" w:rsidRPr="00E2307F">
        <w:rPr>
          <w:rFonts w:ascii="Times New Roman" w:hAnsi="Times New Roman" w:cs="Times New Roman"/>
          <w:i/>
          <w:sz w:val="24"/>
          <w:szCs w:val="24"/>
        </w:rPr>
        <w:t xml:space="preserve">Col. </w:t>
      </w:r>
      <w:proofErr w:type="spellStart"/>
      <w:r w:rsidR="007F5B3E" w:rsidRPr="00E2307F">
        <w:rPr>
          <w:rFonts w:ascii="Times New Roman" w:hAnsi="Times New Roman" w:cs="Times New Roman"/>
          <w:i/>
          <w:sz w:val="24"/>
          <w:szCs w:val="24"/>
        </w:rPr>
        <w:t>Sabuni</w:t>
      </w:r>
      <w:proofErr w:type="spellEnd"/>
      <w:r w:rsidR="007F5B3E" w:rsidRPr="00E2307F">
        <w:rPr>
          <w:rFonts w:ascii="Times New Roman" w:hAnsi="Times New Roman" w:cs="Times New Roman"/>
          <w:i/>
          <w:sz w:val="24"/>
          <w:szCs w:val="24"/>
        </w:rPr>
        <w:t xml:space="preserve"> v. Uganda 1982 HCB 1</w:t>
      </w:r>
      <w:r w:rsidR="007F5B3E" w:rsidRPr="00E2307F">
        <w:rPr>
          <w:rFonts w:ascii="Times New Roman" w:hAnsi="Times New Roman" w:cs="Times New Roman"/>
          <w:sz w:val="24"/>
          <w:szCs w:val="24"/>
        </w:rPr>
        <w:t>).</w:t>
      </w:r>
      <w:r w:rsidR="00984446" w:rsidRPr="00E2307F">
        <w:rPr>
          <w:rFonts w:ascii="Times New Roman" w:hAnsi="Times New Roman" w:cs="Times New Roman"/>
          <w:sz w:val="24"/>
          <w:szCs w:val="24"/>
        </w:rPr>
        <w:t>.</w:t>
      </w:r>
    </w:p>
    <w:p w:rsidR="0046043C" w:rsidRPr="00E2307F" w:rsidRDefault="0046043C" w:rsidP="00E2307F">
      <w:pPr>
        <w:spacing w:after="0" w:line="360" w:lineRule="auto"/>
        <w:jc w:val="both"/>
        <w:rPr>
          <w:rFonts w:ascii="Times New Roman" w:hAnsi="Times New Roman" w:cs="Times New Roman"/>
          <w:sz w:val="24"/>
          <w:szCs w:val="24"/>
        </w:rPr>
      </w:pPr>
    </w:p>
    <w:p w:rsidR="00CA1527" w:rsidRPr="00E2307F" w:rsidRDefault="00ED3B97"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To disprove th</w:t>
      </w:r>
      <w:r w:rsidR="007F5B3E" w:rsidRPr="00E2307F">
        <w:rPr>
          <w:rFonts w:ascii="Times New Roman" w:hAnsi="Times New Roman" w:cs="Times New Roman"/>
          <w:sz w:val="24"/>
          <w:szCs w:val="24"/>
        </w:rPr>
        <w:t>at</w:t>
      </w:r>
      <w:r w:rsidRPr="00E2307F">
        <w:rPr>
          <w:rFonts w:ascii="Times New Roman" w:hAnsi="Times New Roman" w:cs="Times New Roman"/>
          <w:sz w:val="24"/>
          <w:szCs w:val="24"/>
        </w:rPr>
        <w:t xml:space="preserve"> defence, </w:t>
      </w:r>
      <w:r w:rsidR="00C03BFF" w:rsidRPr="00E2307F">
        <w:rPr>
          <w:rFonts w:ascii="Times New Roman" w:hAnsi="Times New Roman" w:cs="Times New Roman"/>
          <w:sz w:val="24"/>
          <w:szCs w:val="24"/>
        </w:rPr>
        <w:t>the prosecution relies on id</w:t>
      </w:r>
      <w:r w:rsidR="004914A5" w:rsidRPr="00E2307F">
        <w:rPr>
          <w:rFonts w:ascii="Times New Roman" w:hAnsi="Times New Roman" w:cs="Times New Roman"/>
          <w:sz w:val="24"/>
          <w:szCs w:val="24"/>
        </w:rPr>
        <w:t xml:space="preserve">entification evidence of </w:t>
      </w:r>
      <w:r w:rsidR="004B7B3F" w:rsidRPr="00E2307F">
        <w:rPr>
          <w:rFonts w:ascii="Times New Roman" w:hAnsi="Times New Roman" w:cs="Times New Roman"/>
          <w:sz w:val="24"/>
          <w:szCs w:val="24"/>
        </w:rPr>
        <w:t xml:space="preserve">P.W.1 </w:t>
      </w:r>
      <w:proofErr w:type="spellStart"/>
      <w:r w:rsidR="004B7B3F" w:rsidRPr="00E2307F">
        <w:rPr>
          <w:rFonts w:ascii="Times New Roman" w:hAnsi="Times New Roman" w:cs="Times New Roman"/>
          <w:sz w:val="24"/>
          <w:szCs w:val="24"/>
        </w:rPr>
        <w:t>Nziba</w:t>
      </w:r>
      <w:proofErr w:type="spellEnd"/>
      <w:r w:rsidR="004B7B3F" w:rsidRPr="00E2307F">
        <w:rPr>
          <w:rFonts w:ascii="Times New Roman" w:hAnsi="Times New Roman" w:cs="Times New Roman"/>
          <w:sz w:val="24"/>
          <w:szCs w:val="24"/>
        </w:rPr>
        <w:t xml:space="preserve"> Abdu</w:t>
      </w:r>
      <w:r w:rsidR="00CA1527" w:rsidRPr="00E2307F">
        <w:rPr>
          <w:rFonts w:ascii="Times New Roman" w:hAnsi="Times New Roman" w:cs="Times New Roman"/>
          <w:sz w:val="24"/>
          <w:szCs w:val="24"/>
        </w:rPr>
        <w:t xml:space="preserve"> who testified that although the robbery occurred at around 6.30 am, there was light from the clear sky at dawn, it took the accused about five minutes as he fidgeted with the motorcycle in an attempt to disengage the gears before he could kick-start it again and he was observing him throughout that time. The man was wearing a black jacket. Where prosecution is based on the evidence of </w:t>
      </w:r>
      <w:proofErr w:type="spellStart"/>
      <w:r w:rsidR="00CA1527" w:rsidRPr="00E2307F">
        <w:rPr>
          <w:rFonts w:ascii="Times New Roman" w:hAnsi="Times New Roman" w:cs="Times New Roman"/>
          <w:sz w:val="24"/>
          <w:szCs w:val="24"/>
        </w:rPr>
        <w:t>indentifying</w:t>
      </w:r>
      <w:proofErr w:type="spellEnd"/>
      <w:r w:rsidR="00CA1527" w:rsidRPr="00E2307F">
        <w:rPr>
          <w:rFonts w:ascii="Times New Roman" w:hAnsi="Times New Roman" w:cs="Times New Roman"/>
          <w:sz w:val="24"/>
          <w:szCs w:val="24"/>
        </w:rPr>
        <w:t xml:space="preserve"> witnesses under difficult conditions, the Court must exercise great care so as to satisfy itself that there is no danger of mistaken identity (see </w:t>
      </w:r>
      <w:proofErr w:type="spellStart"/>
      <w:r w:rsidR="00CA1527" w:rsidRPr="00E2307F">
        <w:rPr>
          <w:rFonts w:ascii="Times New Roman" w:hAnsi="Times New Roman" w:cs="Times New Roman"/>
          <w:i/>
          <w:sz w:val="24"/>
          <w:szCs w:val="24"/>
        </w:rPr>
        <w:t>Abdalla</w:t>
      </w:r>
      <w:proofErr w:type="spellEnd"/>
      <w:r w:rsidR="00CA1527" w:rsidRPr="00E2307F">
        <w:rPr>
          <w:rFonts w:ascii="Times New Roman" w:hAnsi="Times New Roman" w:cs="Times New Roman"/>
          <w:i/>
          <w:sz w:val="24"/>
          <w:szCs w:val="24"/>
        </w:rPr>
        <w:t xml:space="preserve"> Bin </w:t>
      </w:r>
      <w:proofErr w:type="spellStart"/>
      <w:r w:rsidR="00CA1527" w:rsidRPr="00E2307F">
        <w:rPr>
          <w:rFonts w:ascii="Times New Roman" w:hAnsi="Times New Roman" w:cs="Times New Roman"/>
          <w:i/>
          <w:sz w:val="24"/>
          <w:szCs w:val="24"/>
        </w:rPr>
        <w:t>Wendo</w:t>
      </w:r>
      <w:proofErr w:type="spellEnd"/>
      <w:r w:rsidR="00CA1527" w:rsidRPr="00E2307F">
        <w:rPr>
          <w:rFonts w:ascii="Times New Roman" w:hAnsi="Times New Roman" w:cs="Times New Roman"/>
          <w:i/>
          <w:sz w:val="24"/>
          <w:szCs w:val="24"/>
        </w:rPr>
        <w:t xml:space="preserve"> and another v. R (1953) E.A.C.A 166</w:t>
      </w:r>
      <w:r w:rsidR="00CA1527" w:rsidRPr="00E2307F">
        <w:rPr>
          <w:rFonts w:ascii="Times New Roman" w:hAnsi="Times New Roman" w:cs="Times New Roman"/>
          <w:sz w:val="24"/>
          <w:szCs w:val="24"/>
        </w:rPr>
        <w:t xml:space="preserve">; </w:t>
      </w:r>
      <w:proofErr w:type="spellStart"/>
      <w:r w:rsidR="00CA1527" w:rsidRPr="00E2307F">
        <w:rPr>
          <w:rFonts w:ascii="Times New Roman" w:hAnsi="Times New Roman" w:cs="Times New Roman"/>
          <w:i/>
          <w:sz w:val="24"/>
          <w:szCs w:val="24"/>
        </w:rPr>
        <w:t>Roria</w:t>
      </w:r>
      <w:proofErr w:type="spellEnd"/>
      <w:r w:rsidR="00CA1527" w:rsidRPr="00E2307F">
        <w:rPr>
          <w:rFonts w:ascii="Times New Roman" w:hAnsi="Times New Roman" w:cs="Times New Roman"/>
          <w:i/>
          <w:sz w:val="24"/>
          <w:szCs w:val="24"/>
        </w:rPr>
        <w:t xml:space="preserve"> v. Republic [1967] E.A 583</w:t>
      </w:r>
      <w:r w:rsidR="00CA1527" w:rsidRPr="00E2307F">
        <w:rPr>
          <w:rFonts w:ascii="Times New Roman" w:hAnsi="Times New Roman" w:cs="Times New Roman"/>
          <w:sz w:val="24"/>
          <w:szCs w:val="24"/>
        </w:rPr>
        <w:t xml:space="preserve">; and </w:t>
      </w:r>
      <w:proofErr w:type="spellStart"/>
      <w:r w:rsidR="00CA1527" w:rsidRPr="00E2307F">
        <w:rPr>
          <w:rFonts w:ascii="Times New Roman" w:hAnsi="Times New Roman" w:cs="Times New Roman"/>
          <w:i/>
          <w:sz w:val="24"/>
          <w:szCs w:val="24"/>
        </w:rPr>
        <w:t>Bogere</w:t>
      </w:r>
      <w:proofErr w:type="spellEnd"/>
      <w:r w:rsidR="00CA1527" w:rsidRPr="00E2307F">
        <w:rPr>
          <w:rFonts w:ascii="Times New Roman" w:hAnsi="Times New Roman" w:cs="Times New Roman"/>
          <w:i/>
          <w:sz w:val="24"/>
          <w:szCs w:val="24"/>
        </w:rPr>
        <w:t xml:space="preserve"> Moses and another v. Uganda, S.C. Cr. Appeal No. l of 1997)</w:t>
      </w:r>
      <w:r w:rsidR="00CA1527" w:rsidRPr="00E2307F">
        <w:rPr>
          <w:rFonts w:ascii="Times New Roman" w:hAnsi="Times New Roman" w:cs="Times New Roman"/>
          <w:sz w:val="24"/>
          <w:szCs w:val="24"/>
        </w:rPr>
        <w:t>. It is necessary to test such evidence with the greatest care, and be sure that it is free from the possibility of a mistake. The Court evaluates the evidence having regard to factors that are favourable, and those that are unfavourable, to correct identification. In doing so, the court considers; whether the witnesses were familiar with the offender, whether there was light to aid visual identification, the length of time taken by the witnesses to observe and identify the offender and the proximity of the witnesses to the offender at the time of observing him.</w:t>
      </w:r>
    </w:p>
    <w:p w:rsidR="00CA1527" w:rsidRPr="00E2307F" w:rsidRDefault="00CA1527" w:rsidP="00E2307F">
      <w:pPr>
        <w:spacing w:after="0" w:line="360" w:lineRule="auto"/>
        <w:jc w:val="both"/>
        <w:rPr>
          <w:rFonts w:ascii="Times New Roman" w:hAnsi="Times New Roman" w:cs="Times New Roman"/>
          <w:sz w:val="24"/>
          <w:szCs w:val="24"/>
        </w:rPr>
      </w:pPr>
    </w:p>
    <w:p w:rsidR="00CA1527" w:rsidRPr="00E2307F" w:rsidRDefault="00542293"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lastRenderedPageBreak/>
        <w:t xml:space="preserve">I have considered the circumstances that prevailed when </w:t>
      </w:r>
      <w:r w:rsidR="00CA1527" w:rsidRPr="00E2307F">
        <w:rPr>
          <w:rFonts w:ascii="Times New Roman" w:hAnsi="Times New Roman" w:cs="Times New Roman"/>
          <w:sz w:val="24"/>
          <w:szCs w:val="24"/>
        </w:rPr>
        <w:t xml:space="preserve">P.W.1 </w:t>
      </w:r>
      <w:proofErr w:type="spellStart"/>
      <w:r w:rsidR="00CA1527" w:rsidRPr="00E2307F">
        <w:rPr>
          <w:rFonts w:ascii="Times New Roman" w:hAnsi="Times New Roman" w:cs="Times New Roman"/>
          <w:sz w:val="24"/>
          <w:szCs w:val="24"/>
        </w:rPr>
        <w:t>Nziba</w:t>
      </w:r>
      <w:proofErr w:type="spellEnd"/>
      <w:r w:rsidR="00CA1527" w:rsidRPr="00E2307F">
        <w:rPr>
          <w:rFonts w:ascii="Times New Roman" w:hAnsi="Times New Roman" w:cs="Times New Roman"/>
          <w:sz w:val="24"/>
          <w:szCs w:val="24"/>
        </w:rPr>
        <w:t xml:space="preserve"> Abdu</w:t>
      </w:r>
      <w:r w:rsidR="00F87DE1" w:rsidRPr="00E2307F">
        <w:rPr>
          <w:rFonts w:ascii="Times New Roman" w:hAnsi="Times New Roman" w:cs="Times New Roman"/>
          <w:sz w:val="24"/>
          <w:szCs w:val="24"/>
        </w:rPr>
        <w:t xml:space="preserve"> </w:t>
      </w:r>
      <w:r w:rsidRPr="00E2307F">
        <w:rPr>
          <w:rFonts w:ascii="Times New Roman" w:hAnsi="Times New Roman" w:cs="Times New Roman"/>
          <w:sz w:val="24"/>
          <w:szCs w:val="24"/>
        </w:rPr>
        <w:t>claim</w:t>
      </w:r>
      <w:r w:rsidR="00CA1527" w:rsidRPr="00E2307F">
        <w:rPr>
          <w:rFonts w:ascii="Times New Roman" w:hAnsi="Times New Roman" w:cs="Times New Roman"/>
          <w:sz w:val="24"/>
          <w:szCs w:val="24"/>
        </w:rPr>
        <w:t>s</w:t>
      </w:r>
      <w:r w:rsidRPr="00E2307F">
        <w:rPr>
          <w:rFonts w:ascii="Times New Roman" w:hAnsi="Times New Roman" w:cs="Times New Roman"/>
          <w:sz w:val="24"/>
          <w:szCs w:val="24"/>
        </w:rPr>
        <w:t xml:space="preserve"> to have seen </w:t>
      </w:r>
      <w:r w:rsidR="00F87DE1" w:rsidRPr="00E2307F">
        <w:rPr>
          <w:rFonts w:ascii="Times New Roman" w:hAnsi="Times New Roman" w:cs="Times New Roman"/>
          <w:sz w:val="24"/>
          <w:szCs w:val="24"/>
        </w:rPr>
        <w:t>the accused</w:t>
      </w:r>
      <w:r w:rsidR="00A57553" w:rsidRPr="00E2307F">
        <w:rPr>
          <w:rFonts w:ascii="Times New Roman" w:hAnsi="Times New Roman" w:cs="Times New Roman"/>
          <w:sz w:val="24"/>
          <w:szCs w:val="24"/>
        </w:rPr>
        <w:t xml:space="preserve"> at the scene of crime</w:t>
      </w:r>
      <w:r w:rsidRPr="00E2307F">
        <w:rPr>
          <w:rFonts w:ascii="Times New Roman" w:hAnsi="Times New Roman" w:cs="Times New Roman"/>
          <w:sz w:val="24"/>
          <w:szCs w:val="24"/>
        </w:rPr>
        <w:t xml:space="preserve">. It was </w:t>
      </w:r>
      <w:r w:rsidR="00CA1527" w:rsidRPr="00E2307F">
        <w:rPr>
          <w:rFonts w:ascii="Times New Roman" w:hAnsi="Times New Roman" w:cs="Times New Roman"/>
          <w:sz w:val="24"/>
          <w:szCs w:val="24"/>
        </w:rPr>
        <w:t>approaching dawn and according to him it was a clear sky</w:t>
      </w:r>
      <w:r w:rsidR="003B78D1" w:rsidRPr="00E2307F">
        <w:rPr>
          <w:rFonts w:ascii="Times New Roman" w:hAnsi="Times New Roman" w:cs="Times New Roman"/>
          <w:sz w:val="24"/>
          <w:szCs w:val="24"/>
        </w:rPr>
        <w:t>,</w:t>
      </w:r>
      <w:r w:rsidR="00CA1527" w:rsidRPr="00E2307F">
        <w:rPr>
          <w:rFonts w:ascii="Times New Roman" w:hAnsi="Times New Roman" w:cs="Times New Roman"/>
          <w:sz w:val="24"/>
          <w:szCs w:val="24"/>
        </w:rPr>
        <w:t xml:space="preserve"> growing lighter with each passing minute at the break of dawn. Visibility was within fifteen meters and the light from the clear sky</w:t>
      </w:r>
      <w:r w:rsidR="00F87DE1" w:rsidRPr="00E2307F">
        <w:rPr>
          <w:rFonts w:ascii="Times New Roman" w:hAnsi="Times New Roman" w:cs="Times New Roman"/>
          <w:sz w:val="24"/>
          <w:szCs w:val="24"/>
        </w:rPr>
        <w:t xml:space="preserve"> </w:t>
      </w:r>
      <w:r w:rsidRPr="00E2307F">
        <w:rPr>
          <w:rFonts w:ascii="Times New Roman" w:hAnsi="Times New Roman" w:cs="Times New Roman"/>
          <w:sz w:val="24"/>
          <w:szCs w:val="24"/>
        </w:rPr>
        <w:t xml:space="preserve">aided </w:t>
      </w:r>
      <w:r w:rsidR="00CA1527" w:rsidRPr="00E2307F">
        <w:rPr>
          <w:rFonts w:ascii="Times New Roman" w:hAnsi="Times New Roman" w:cs="Times New Roman"/>
          <w:sz w:val="24"/>
          <w:szCs w:val="24"/>
        </w:rPr>
        <w:t>his</w:t>
      </w:r>
      <w:r w:rsidRPr="00E2307F">
        <w:rPr>
          <w:rFonts w:ascii="Times New Roman" w:hAnsi="Times New Roman" w:cs="Times New Roman"/>
          <w:sz w:val="24"/>
          <w:szCs w:val="24"/>
        </w:rPr>
        <w:t xml:space="preserve"> observation and recognition of the accused. </w:t>
      </w:r>
      <w:r w:rsidR="000E0B36" w:rsidRPr="00E2307F">
        <w:rPr>
          <w:rFonts w:ascii="Times New Roman" w:hAnsi="Times New Roman" w:cs="Times New Roman"/>
          <w:sz w:val="24"/>
          <w:szCs w:val="24"/>
        </w:rPr>
        <w:t xml:space="preserve">Under those conditions of lighting, </w:t>
      </w:r>
      <w:r w:rsidR="003B78D1" w:rsidRPr="00E2307F">
        <w:rPr>
          <w:rFonts w:ascii="Times New Roman" w:hAnsi="Times New Roman" w:cs="Times New Roman"/>
          <w:sz w:val="24"/>
          <w:szCs w:val="24"/>
        </w:rPr>
        <w:t>he</w:t>
      </w:r>
      <w:r w:rsidR="000E0B36" w:rsidRPr="00E2307F">
        <w:rPr>
          <w:rFonts w:ascii="Times New Roman" w:hAnsi="Times New Roman" w:cs="Times New Roman"/>
          <w:sz w:val="24"/>
          <w:szCs w:val="24"/>
        </w:rPr>
        <w:t xml:space="preserve"> came into close proximity of </w:t>
      </w:r>
      <w:r w:rsidR="003B78D1" w:rsidRPr="00E2307F">
        <w:rPr>
          <w:rFonts w:ascii="Times New Roman" w:hAnsi="Times New Roman" w:cs="Times New Roman"/>
          <w:sz w:val="24"/>
          <w:szCs w:val="24"/>
        </w:rPr>
        <w:t>the</w:t>
      </w:r>
      <w:r w:rsidR="00F87DE1" w:rsidRPr="00E2307F">
        <w:rPr>
          <w:rFonts w:ascii="Times New Roman" w:hAnsi="Times New Roman" w:cs="Times New Roman"/>
          <w:sz w:val="24"/>
          <w:szCs w:val="24"/>
        </w:rPr>
        <w:t xml:space="preserve"> accused</w:t>
      </w:r>
      <w:r w:rsidRPr="00E2307F">
        <w:rPr>
          <w:rFonts w:ascii="Times New Roman" w:hAnsi="Times New Roman" w:cs="Times New Roman"/>
          <w:sz w:val="24"/>
          <w:szCs w:val="24"/>
        </w:rPr>
        <w:t xml:space="preserve">. </w:t>
      </w:r>
      <w:r w:rsidR="003B78D1" w:rsidRPr="00E2307F">
        <w:rPr>
          <w:rFonts w:ascii="Times New Roman" w:hAnsi="Times New Roman" w:cs="Times New Roman"/>
          <w:sz w:val="24"/>
          <w:szCs w:val="24"/>
        </w:rPr>
        <w:t>When he fell onto the ground after being hit with an object on the head, the motorcycle fell within a meter from him</w:t>
      </w:r>
      <w:r w:rsidR="00F87DE1" w:rsidRPr="00E2307F">
        <w:rPr>
          <w:rFonts w:ascii="Times New Roman" w:hAnsi="Times New Roman" w:cs="Times New Roman"/>
          <w:sz w:val="24"/>
          <w:szCs w:val="24"/>
        </w:rPr>
        <w:t>.</w:t>
      </w:r>
      <w:r w:rsidR="000E0B36" w:rsidRPr="00E2307F">
        <w:rPr>
          <w:rFonts w:ascii="Times New Roman" w:hAnsi="Times New Roman" w:cs="Times New Roman"/>
          <w:sz w:val="24"/>
          <w:szCs w:val="24"/>
        </w:rPr>
        <w:t xml:space="preserve"> </w:t>
      </w:r>
      <w:r w:rsidR="00F87DE1" w:rsidRPr="00E2307F">
        <w:rPr>
          <w:rFonts w:ascii="Times New Roman" w:hAnsi="Times New Roman" w:cs="Times New Roman"/>
          <w:sz w:val="24"/>
          <w:szCs w:val="24"/>
        </w:rPr>
        <w:t xml:space="preserve">The </w:t>
      </w:r>
      <w:r w:rsidR="003B78D1" w:rsidRPr="00E2307F">
        <w:rPr>
          <w:rFonts w:ascii="Times New Roman" w:hAnsi="Times New Roman" w:cs="Times New Roman"/>
          <w:sz w:val="24"/>
          <w:szCs w:val="24"/>
        </w:rPr>
        <w:t xml:space="preserve">accused </w:t>
      </w:r>
      <w:r w:rsidR="00F87DE1" w:rsidRPr="00E2307F">
        <w:rPr>
          <w:rFonts w:ascii="Times New Roman" w:hAnsi="Times New Roman" w:cs="Times New Roman"/>
          <w:sz w:val="24"/>
          <w:szCs w:val="24"/>
        </w:rPr>
        <w:t xml:space="preserve">took a considerable period of time </w:t>
      </w:r>
      <w:r w:rsidR="003B78D1" w:rsidRPr="00E2307F">
        <w:rPr>
          <w:rFonts w:ascii="Times New Roman" w:hAnsi="Times New Roman" w:cs="Times New Roman"/>
          <w:sz w:val="24"/>
          <w:szCs w:val="24"/>
        </w:rPr>
        <w:t xml:space="preserve">which he estimated to have been about five minutes as he struggled to disengage the gear and kick-start the motorcycle before he sped off. This </w:t>
      </w:r>
      <w:r w:rsidR="00F87DE1" w:rsidRPr="00E2307F">
        <w:rPr>
          <w:rFonts w:ascii="Times New Roman" w:hAnsi="Times New Roman" w:cs="Times New Roman"/>
          <w:sz w:val="24"/>
          <w:szCs w:val="24"/>
        </w:rPr>
        <w:t>gave them</w:t>
      </w:r>
      <w:r w:rsidRPr="00E2307F">
        <w:rPr>
          <w:rFonts w:ascii="Times New Roman" w:hAnsi="Times New Roman" w:cs="Times New Roman"/>
          <w:sz w:val="24"/>
          <w:szCs w:val="24"/>
        </w:rPr>
        <w:t xml:space="preserve"> ample </w:t>
      </w:r>
      <w:r w:rsidR="004F03C1" w:rsidRPr="00E2307F">
        <w:rPr>
          <w:rFonts w:ascii="Times New Roman" w:hAnsi="Times New Roman" w:cs="Times New Roman"/>
          <w:sz w:val="24"/>
          <w:szCs w:val="24"/>
        </w:rPr>
        <w:t>time and opportunity</w:t>
      </w:r>
      <w:r w:rsidRPr="00E2307F">
        <w:rPr>
          <w:rFonts w:ascii="Times New Roman" w:hAnsi="Times New Roman" w:cs="Times New Roman"/>
          <w:sz w:val="24"/>
          <w:szCs w:val="24"/>
        </w:rPr>
        <w:t xml:space="preserve"> to have an unimpeded look at </w:t>
      </w:r>
      <w:r w:rsidR="003B78D1" w:rsidRPr="00E2307F">
        <w:rPr>
          <w:rFonts w:ascii="Times New Roman" w:hAnsi="Times New Roman" w:cs="Times New Roman"/>
          <w:sz w:val="24"/>
          <w:szCs w:val="24"/>
        </w:rPr>
        <w:t>the face of</w:t>
      </w:r>
      <w:r w:rsidR="00F87DE1" w:rsidRPr="00E2307F">
        <w:rPr>
          <w:rFonts w:ascii="Times New Roman" w:hAnsi="Times New Roman" w:cs="Times New Roman"/>
          <w:sz w:val="24"/>
          <w:szCs w:val="24"/>
        </w:rPr>
        <w:t xml:space="preserve"> </w:t>
      </w:r>
      <w:r w:rsidR="003B78D1" w:rsidRPr="00E2307F">
        <w:rPr>
          <w:rFonts w:ascii="Times New Roman" w:hAnsi="Times New Roman" w:cs="Times New Roman"/>
          <w:sz w:val="24"/>
          <w:szCs w:val="24"/>
        </w:rPr>
        <w:t xml:space="preserve">the </w:t>
      </w:r>
      <w:r w:rsidR="00F87DE1" w:rsidRPr="00E2307F">
        <w:rPr>
          <w:rFonts w:ascii="Times New Roman" w:hAnsi="Times New Roman" w:cs="Times New Roman"/>
          <w:sz w:val="24"/>
          <w:szCs w:val="24"/>
        </w:rPr>
        <w:t xml:space="preserve">accused. </w:t>
      </w:r>
      <w:r w:rsidRPr="00E2307F">
        <w:rPr>
          <w:rFonts w:ascii="Times New Roman" w:hAnsi="Times New Roman" w:cs="Times New Roman"/>
          <w:sz w:val="24"/>
          <w:szCs w:val="24"/>
        </w:rPr>
        <w:t xml:space="preserve">I have found </w:t>
      </w:r>
      <w:r w:rsidR="003B78D1" w:rsidRPr="00E2307F">
        <w:rPr>
          <w:rFonts w:ascii="Times New Roman" w:hAnsi="Times New Roman" w:cs="Times New Roman"/>
          <w:sz w:val="24"/>
          <w:szCs w:val="24"/>
        </w:rPr>
        <w:t>that the</w:t>
      </w:r>
      <w:r w:rsidRPr="00E2307F">
        <w:rPr>
          <w:rFonts w:ascii="Times New Roman" w:hAnsi="Times New Roman" w:cs="Times New Roman"/>
          <w:sz w:val="24"/>
          <w:szCs w:val="24"/>
        </w:rPr>
        <w:t xml:space="preserve"> unfavourable circumstances which could have negatively affected </w:t>
      </w:r>
      <w:r w:rsidR="00B43060" w:rsidRPr="00E2307F">
        <w:rPr>
          <w:rFonts w:ascii="Times New Roman" w:hAnsi="Times New Roman" w:cs="Times New Roman"/>
          <w:sz w:val="24"/>
          <w:szCs w:val="24"/>
        </w:rPr>
        <w:t>the</w:t>
      </w:r>
      <w:r w:rsidRPr="00E2307F">
        <w:rPr>
          <w:rFonts w:ascii="Times New Roman" w:hAnsi="Times New Roman" w:cs="Times New Roman"/>
          <w:sz w:val="24"/>
          <w:szCs w:val="24"/>
        </w:rPr>
        <w:t xml:space="preserve"> ability </w:t>
      </w:r>
      <w:r w:rsidR="00B43060" w:rsidRPr="00E2307F">
        <w:rPr>
          <w:rFonts w:ascii="Times New Roman" w:hAnsi="Times New Roman" w:cs="Times New Roman"/>
          <w:sz w:val="24"/>
          <w:szCs w:val="24"/>
        </w:rPr>
        <w:t xml:space="preserve">of </w:t>
      </w:r>
      <w:proofErr w:type="gramStart"/>
      <w:r w:rsidR="00B43060" w:rsidRPr="00E2307F">
        <w:rPr>
          <w:rFonts w:ascii="Times New Roman" w:hAnsi="Times New Roman" w:cs="Times New Roman"/>
          <w:sz w:val="24"/>
          <w:szCs w:val="24"/>
        </w:rPr>
        <w:t>the t</w:t>
      </w:r>
      <w:r w:rsidR="003B78D1" w:rsidRPr="00E2307F">
        <w:rPr>
          <w:rFonts w:ascii="Times New Roman" w:hAnsi="Times New Roman" w:cs="Times New Roman"/>
          <w:sz w:val="24"/>
          <w:szCs w:val="24"/>
        </w:rPr>
        <w:t>his</w:t>
      </w:r>
      <w:proofErr w:type="gramEnd"/>
      <w:r w:rsidR="003B78D1" w:rsidRPr="00E2307F">
        <w:rPr>
          <w:rFonts w:ascii="Times New Roman" w:hAnsi="Times New Roman" w:cs="Times New Roman"/>
          <w:sz w:val="24"/>
          <w:szCs w:val="24"/>
        </w:rPr>
        <w:t xml:space="preserve"> witness</w:t>
      </w:r>
      <w:r w:rsidR="00B43060" w:rsidRPr="00E2307F">
        <w:rPr>
          <w:rFonts w:ascii="Times New Roman" w:hAnsi="Times New Roman" w:cs="Times New Roman"/>
          <w:sz w:val="24"/>
          <w:szCs w:val="24"/>
        </w:rPr>
        <w:t xml:space="preserve"> </w:t>
      </w:r>
      <w:r w:rsidRPr="00E2307F">
        <w:rPr>
          <w:rFonts w:ascii="Times New Roman" w:hAnsi="Times New Roman" w:cs="Times New Roman"/>
          <w:sz w:val="24"/>
          <w:szCs w:val="24"/>
        </w:rPr>
        <w:t>to see and recognise the accused</w:t>
      </w:r>
      <w:r w:rsidR="003B78D1" w:rsidRPr="00E2307F">
        <w:rPr>
          <w:rFonts w:ascii="Times New Roman" w:hAnsi="Times New Roman" w:cs="Times New Roman"/>
          <w:sz w:val="24"/>
          <w:szCs w:val="24"/>
        </w:rPr>
        <w:t>, are exceedingly overwhelmed by those that favoured correct identification</w:t>
      </w:r>
      <w:r w:rsidR="00B43060" w:rsidRPr="00E2307F">
        <w:rPr>
          <w:rFonts w:ascii="Times New Roman" w:hAnsi="Times New Roman" w:cs="Times New Roman"/>
          <w:sz w:val="24"/>
          <w:szCs w:val="24"/>
        </w:rPr>
        <w:t>.</w:t>
      </w:r>
      <w:r w:rsidR="005A70DA" w:rsidRPr="00E2307F">
        <w:rPr>
          <w:rFonts w:ascii="Times New Roman" w:hAnsi="Times New Roman" w:cs="Times New Roman"/>
          <w:sz w:val="24"/>
          <w:szCs w:val="24"/>
        </w:rPr>
        <w:t xml:space="preserve"> </w:t>
      </w:r>
      <w:r w:rsidR="007015BC" w:rsidRPr="00E2307F">
        <w:rPr>
          <w:rFonts w:ascii="Times New Roman" w:hAnsi="Times New Roman" w:cs="Times New Roman"/>
          <w:sz w:val="24"/>
          <w:szCs w:val="24"/>
        </w:rPr>
        <w:t xml:space="preserve">Moreover, </w:t>
      </w:r>
      <w:r w:rsidR="00CA1527" w:rsidRPr="00E2307F">
        <w:rPr>
          <w:rFonts w:ascii="Times New Roman" w:hAnsi="Times New Roman" w:cs="Times New Roman"/>
          <w:sz w:val="24"/>
          <w:szCs w:val="24"/>
        </w:rPr>
        <w:t xml:space="preserve">at the point of recovery, when photographed at the police station (exhibit P. Ex.4) a black jacket is seen wrapped around the handlebars. </w:t>
      </w:r>
      <w:r w:rsidR="007015BC" w:rsidRPr="00E2307F">
        <w:rPr>
          <w:rFonts w:ascii="Times New Roman" w:hAnsi="Times New Roman" w:cs="Times New Roman"/>
          <w:sz w:val="24"/>
          <w:szCs w:val="24"/>
        </w:rPr>
        <w:t xml:space="preserve">This </w:t>
      </w:r>
      <w:proofErr w:type="gramStart"/>
      <w:r w:rsidR="007015BC" w:rsidRPr="00E2307F">
        <w:rPr>
          <w:rFonts w:ascii="Times New Roman" w:hAnsi="Times New Roman" w:cs="Times New Roman"/>
          <w:sz w:val="24"/>
          <w:szCs w:val="24"/>
        </w:rPr>
        <w:t>dispels  the</w:t>
      </w:r>
      <w:proofErr w:type="gramEnd"/>
      <w:r w:rsidR="007015BC" w:rsidRPr="00E2307F">
        <w:rPr>
          <w:rFonts w:ascii="Times New Roman" w:hAnsi="Times New Roman" w:cs="Times New Roman"/>
          <w:sz w:val="24"/>
          <w:szCs w:val="24"/>
        </w:rPr>
        <w:t xml:space="preserve"> version of the accused that he had been wearing a red jacket and instead corroborates the identification evidence of P.W.1 that the accused wore a black jacket.</w:t>
      </w:r>
    </w:p>
    <w:p w:rsidR="002A419A" w:rsidRPr="00E2307F" w:rsidRDefault="002A419A" w:rsidP="00E2307F">
      <w:pPr>
        <w:spacing w:after="0" w:line="360" w:lineRule="auto"/>
        <w:jc w:val="both"/>
        <w:rPr>
          <w:rFonts w:ascii="Times New Roman" w:hAnsi="Times New Roman" w:cs="Times New Roman"/>
          <w:sz w:val="24"/>
          <w:szCs w:val="24"/>
        </w:rPr>
      </w:pPr>
    </w:p>
    <w:p w:rsidR="002A419A" w:rsidRPr="00E2307F" w:rsidRDefault="002A419A"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 xml:space="preserve">On the other hand, </w:t>
      </w:r>
      <w:r w:rsidR="00997404" w:rsidRPr="00E2307F">
        <w:rPr>
          <w:rFonts w:ascii="Times New Roman" w:hAnsi="Times New Roman" w:cs="Times New Roman"/>
          <w:sz w:val="24"/>
          <w:szCs w:val="24"/>
        </w:rPr>
        <w:t xml:space="preserve">the doctrine of recent possession, as a species of circumstantial evidence, augments the evidence of identification. The motorcycle was robbed at around 6.30 am in Kampala and by </w:t>
      </w:r>
      <w:r w:rsidR="00F67316" w:rsidRPr="00E2307F">
        <w:rPr>
          <w:rFonts w:ascii="Times New Roman" w:hAnsi="Times New Roman" w:cs="Times New Roman"/>
          <w:sz w:val="24"/>
          <w:szCs w:val="24"/>
        </w:rPr>
        <w:t xml:space="preserve">11.00 am it had been sighted by P.W.3No. </w:t>
      </w:r>
      <w:proofErr w:type="gramStart"/>
      <w:r w:rsidR="00F67316" w:rsidRPr="00E2307F">
        <w:rPr>
          <w:rFonts w:ascii="Times New Roman" w:hAnsi="Times New Roman" w:cs="Times New Roman"/>
          <w:sz w:val="24"/>
          <w:szCs w:val="24"/>
        </w:rPr>
        <w:t xml:space="preserve">20732 Sgt </w:t>
      </w:r>
      <w:proofErr w:type="spellStart"/>
      <w:r w:rsidR="00F67316" w:rsidRPr="00E2307F">
        <w:rPr>
          <w:rFonts w:ascii="Times New Roman" w:hAnsi="Times New Roman" w:cs="Times New Roman"/>
          <w:sz w:val="24"/>
          <w:szCs w:val="24"/>
        </w:rPr>
        <w:t>Nyakirya</w:t>
      </w:r>
      <w:proofErr w:type="spellEnd"/>
      <w:r w:rsidR="00F67316" w:rsidRPr="00E2307F">
        <w:rPr>
          <w:rFonts w:ascii="Times New Roman" w:hAnsi="Times New Roman" w:cs="Times New Roman"/>
          <w:sz w:val="24"/>
          <w:szCs w:val="24"/>
        </w:rPr>
        <w:t xml:space="preserve"> </w:t>
      </w:r>
      <w:proofErr w:type="spellStart"/>
      <w:r w:rsidR="00F67316" w:rsidRPr="00E2307F">
        <w:rPr>
          <w:rFonts w:ascii="Times New Roman" w:hAnsi="Times New Roman" w:cs="Times New Roman"/>
          <w:sz w:val="24"/>
          <w:szCs w:val="24"/>
        </w:rPr>
        <w:t>Hellen</w:t>
      </w:r>
      <w:proofErr w:type="spellEnd"/>
      <w:r w:rsidR="00F67316" w:rsidRPr="00E2307F">
        <w:rPr>
          <w:rFonts w:ascii="Times New Roman" w:hAnsi="Times New Roman" w:cs="Times New Roman"/>
          <w:sz w:val="24"/>
          <w:szCs w:val="24"/>
        </w:rPr>
        <w:t xml:space="preserve"> going pas</w:t>
      </w:r>
      <w:r w:rsidR="002006EE" w:rsidRPr="00E2307F">
        <w:rPr>
          <w:rFonts w:ascii="Times New Roman" w:hAnsi="Times New Roman" w:cs="Times New Roman"/>
          <w:sz w:val="24"/>
          <w:szCs w:val="24"/>
        </w:rPr>
        <w:t>t</w:t>
      </w:r>
      <w:r w:rsidR="00F67316" w:rsidRPr="00E2307F">
        <w:rPr>
          <w:rFonts w:ascii="Times New Roman" w:hAnsi="Times New Roman" w:cs="Times New Roman"/>
          <w:sz w:val="24"/>
          <w:szCs w:val="24"/>
        </w:rPr>
        <w:t xml:space="preserve"> </w:t>
      </w:r>
      <w:proofErr w:type="spellStart"/>
      <w:r w:rsidR="00F67316" w:rsidRPr="00E2307F">
        <w:rPr>
          <w:rFonts w:ascii="Times New Roman" w:hAnsi="Times New Roman" w:cs="Times New Roman"/>
          <w:sz w:val="24"/>
          <w:szCs w:val="24"/>
        </w:rPr>
        <w:t>Jijunjua</w:t>
      </w:r>
      <w:proofErr w:type="spellEnd"/>
      <w:r w:rsidR="00F67316" w:rsidRPr="00E2307F">
        <w:rPr>
          <w:rFonts w:ascii="Times New Roman" w:hAnsi="Times New Roman" w:cs="Times New Roman"/>
          <w:sz w:val="24"/>
          <w:szCs w:val="24"/>
        </w:rPr>
        <w:t xml:space="preserve"> Police Post in </w:t>
      </w:r>
      <w:proofErr w:type="spellStart"/>
      <w:r w:rsidR="00F67316" w:rsidRPr="00E2307F">
        <w:rPr>
          <w:rFonts w:ascii="Times New Roman" w:hAnsi="Times New Roman" w:cs="Times New Roman"/>
          <w:sz w:val="24"/>
          <w:szCs w:val="24"/>
        </w:rPr>
        <w:t>Masindi</w:t>
      </w:r>
      <w:proofErr w:type="spellEnd"/>
      <w:r w:rsidR="00F67316" w:rsidRPr="00E2307F">
        <w:rPr>
          <w:rFonts w:ascii="Times New Roman" w:hAnsi="Times New Roman" w:cs="Times New Roman"/>
          <w:sz w:val="24"/>
          <w:szCs w:val="24"/>
        </w:rPr>
        <w:t xml:space="preserve"> District, more than 150 kilometres from Kampala.</w:t>
      </w:r>
      <w:proofErr w:type="gramEnd"/>
      <w:r w:rsidR="00F67316" w:rsidRPr="00E2307F">
        <w:rPr>
          <w:rFonts w:ascii="Times New Roman" w:hAnsi="Times New Roman" w:cs="Times New Roman"/>
          <w:sz w:val="24"/>
          <w:szCs w:val="24"/>
        </w:rPr>
        <w:t xml:space="preserve"> The time period of four hours qualifies the accused's possession of the motorcycle to be recent. </w:t>
      </w:r>
      <w:r w:rsidR="00997404" w:rsidRPr="00E2307F">
        <w:rPr>
          <w:rFonts w:ascii="Times New Roman" w:hAnsi="Times New Roman" w:cs="Times New Roman"/>
          <w:sz w:val="24"/>
          <w:szCs w:val="24"/>
        </w:rPr>
        <w:t>When an accused is found in recent possession of stolen property, for which he has been unable to give a reasonable explanation, the presumption arises that he is either the thief, or the receiver of the stolen goods, depending on the circumstances. Once the accused has been proved to have been found in recent possession of stolen property, it is for the accused to give a reasonable explanation. He will discharge this onus on the balance of probabilities, whether the explanation could reasonably be true. If he does so then an innocent possibility exists which receives the presumption to be drawn from other circumstantial evidence.</w:t>
      </w:r>
    </w:p>
    <w:p w:rsidR="00997404" w:rsidRPr="00E2307F" w:rsidRDefault="00997404" w:rsidP="00E2307F">
      <w:pPr>
        <w:spacing w:after="0" w:line="360" w:lineRule="auto"/>
        <w:jc w:val="both"/>
        <w:rPr>
          <w:rFonts w:ascii="Times New Roman" w:hAnsi="Times New Roman" w:cs="Times New Roman"/>
          <w:sz w:val="24"/>
          <w:szCs w:val="24"/>
        </w:rPr>
      </w:pPr>
    </w:p>
    <w:p w:rsidR="00886F33" w:rsidRPr="00E2307F" w:rsidRDefault="00F67316"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 xml:space="preserve">His explanation for the possession is that for a debt of </w:t>
      </w:r>
      <w:proofErr w:type="spellStart"/>
      <w:r w:rsidRPr="00E2307F">
        <w:rPr>
          <w:rFonts w:ascii="Times New Roman" w:hAnsi="Times New Roman" w:cs="Times New Roman"/>
          <w:sz w:val="24"/>
          <w:szCs w:val="24"/>
        </w:rPr>
        <w:t>shs</w:t>
      </w:r>
      <w:proofErr w:type="spellEnd"/>
      <w:r w:rsidRPr="00E2307F">
        <w:rPr>
          <w:rFonts w:ascii="Times New Roman" w:hAnsi="Times New Roman" w:cs="Times New Roman"/>
          <w:sz w:val="24"/>
          <w:szCs w:val="24"/>
        </w:rPr>
        <w:t xml:space="preserve">. 80,000/= he was asked by a one </w:t>
      </w:r>
      <w:proofErr w:type="spellStart"/>
      <w:r w:rsidRPr="00E2307F">
        <w:rPr>
          <w:rFonts w:ascii="Times New Roman" w:hAnsi="Times New Roman" w:cs="Times New Roman"/>
          <w:sz w:val="24"/>
          <w:szCs w:val="24"/>
        </w:rPr>
        <w:t>Silvano</w:t>
      </w:r>
      <w:proofErr w:type="spellEnd"/>
      <w:r w:rsidRPr="00E2307F">
        <w:rPr>
          <w:rFonts w:ascii="Times New Roman" w:hAnsi="Times New Roman" w:cs="Times New Roman"/>
          <w:sz w:val="24"/>
          <w:szCs w:val="24"/>
        </w:rPr>
        <w:t xml:space="preserve"> to drive </w:t>
      </w:r>
      <w:r w:rsidR="004D4192" w:rsidRPr="00E2307F">
        <w:rPr>
          <w:rFonts w:ascii="Times New Roman" w:hAnsi="Times New Roman" w:cs="Times New Roman"/>
          <w:sz w:val="24"/>
          <w:szCs w:val="24"/>
        </w:rPr>
        <w:t xml:space="preserve">that </w:t>
      </w:r>
      <w:r w:rsidR="00CD5044" w:rsidRPr="00E2307F">
        <w:rPr>
          <w:rFonts w:ascii="Times New Roman" w:hAnsi="Times New Roman" w:cs="Times New Roman"/>
          <w:sz w:val="24"/>
          <w:szCs w:val="24"/>
        </w:rPr>
        <w:t>motorcycle</w:t>
      </w:r>
      <w:r w:rsidRPr="00E2307F">
        <w:rPr>
          <w:rFonts w:ascii="Times New Roman" w:hAnsi="Times New Roman" w:cs="Times New Roman"/>
          <w:sz w:val="24"/>
          <w:szCs w:val="24"/>
        </w:rPr>
        <w:t xml:space="preserve"> from Kampala to </w:t>
      </w:r>
      <w:proofErr w:type="spellStart"/>
      <w:r w:rsidRPr="00E2307F">
        <w:rPr>
          <w:rFonts w:ascii="Times New Roman" w:hAnsi="Times New Roman" w:cs="Times New Roman"/>
          <w:sz w:val="24"/>
          <w:szCs w:val="24"/>
        </w:rPr>
        <w:t>Arua</w:t>
      </w:r>
      <w:proofErr w:type="spellEnd"/>
      <w:r w:rsidRPr="00E2307F">
        <w:rPr>
          <w:rFonts w:ascii="Times New Roman" w:hAnsi="Times New Roman" w:cs="Times New Roman"/>
          <w:sz w:val="24"/>
          <w:szCs w:val="24"/>
        </w:rPr>
        <w:t xml:space="preserve">. It was handed over to him from </w:t>
      </w:r>
      <w:proofErr w:type="spellStart"/>
      <w:r w:rsidRPr="00E2307F">
        <w:rPr>
          <w:rFonts w:ascii="Times New Roman" w:hAnsi="Times New Roman" w:cs="Times New Roman"/>
          <w:sz w:val="24"/>
          <w:szCs w:val="24"/>
        </w:rPr>
        <w:lastRenderedPageBreak/>
        <w:t>Matugga</w:t>
      </w:r>
      <w:proofErr w:type="spellEnd"/>
      <w:r w:rsidRPr="00E2307F">
        <w:rPr>
          <w:rFonts w:ascii="Times New Roman" w:hAnsi="Times New Roman" w:cs="Times New Roman"/>
          <w:sz w:val="24"/>
          <w:szCs w:val="24"/>
        </w:rPr>
        <w:t xml:space="preserve"> and </w:t>
      </w:r>
      <w:proofErr w:type="spellStart"/>
      <w:r w:rsidRPr="00E2307F">
        <w:rPr>
          <w:rFonts w:ascii="Times New Roman" w:hAnsi="Times New Roman" w:cs="Times New Roman"/>
          <w:sz w:val="24"/>
          <w:szCs w:val="24"/>
        </w:rPr>
        <w:t>Silvano</w:t>
      </w:r>
      <w:proofErr w:type="spellEnd"/>
      <w:r w:rsidRPr="00E2307F">
        <w:rPr>
          <w:rFonts w:ascii="Times New Roman" w:hAnsi="Times New Roman" w:cs="Times New Roman"/>
          <w:sz w:val="24"/>
          <w:szCs w:val="24"/>
        </w:rPr>
        <w:t xml:space="preserve"> instructed him to follow his brother </w:t>
      </w:r>
      <w:proofErr w:type="spellStart"/>
      <w:r w:rsidRPr="00E2307F">
        <w:rPr>
          <w:rFonts w:ascii="Times New Roman" w:hAnsi="Times New Roman" w:cs="Times New Roman"/>
          <w:sz w:val="24"/>
          <w:szCs w:val="24"/>
        </w:rPr>
        <w:t>Angua</w:t>
      </w:r>
      <w:proofErr w:type="spellEnd"/>
      <w:r w:rsidRPr="00E2307F">
        <w:rPr>
          <w:rFonts w:ascii="Times New Roman" w:hAnsi="Times New Roman" w:cs="Times New Roman"/>
          <w:sz w:val="24"/>
          <w:szCs w:val="24"/>
        </w:rPr>
        <w:t xml:space="preserve"> to </w:t>
      </w:r>
      <w:proofErr w:type="spellStart"/>
      <w:r w:rsidRPr="00E2307F">
        <w:rPr>
          <w:rFonts w:ascii="Times New Roman" w:hAnsi="Times New Roman" w:cs="Times New Roman"/>
          <w:sz w:val="24"/>
          <w:szCs w:val="24"/>
        </w:rPr>
        <w:t>Masindi</w:t>
      </w:r>
      <w:proofErr w:type="spellEnd"/>
      <w:r w:rsidR="00B57FB1" w:rsidRPr="00E2307F">
        <w:rPr>
          <w:rFonts w:ascii="Times New Roman" w:hAnsi="Times New Roman" w:cs="Times New Roman"/>
          <w:sz w:val="24"/>
          <w:szCs w:val="24"/>
        </w:rPr>
        <w:t xml:space="preserve">. </w:t>
      </w:r>
      <w:r w:rsidR="004D4192" w:rsidRPr="00E2307F">
        <w:rPr>
          <w:rFonts w:ascii="Times New Roman" w:hAnsi="Times New Roman" w:cs="Times New Roman"/>
          <w:sz w:val="24"/>
          <w:szCs w:val="24"/>
        </w:rPr>
        <w:t xml:space="preserve">It is curious that </w:t>
      </w:r>
      <w:proofErr w:type="spellStart"/>
      <w:r w:rsidR="004D4192" w:rsidRPr="00E2307F">
        <w:rPr>
          <w:rFonts w:ascii="Times New Roman" w:hAnsi="Times New Roman" w:cs="Times New Roman"/>
          <w:sz w:val="24"/>
          <w:szCs w:val="24"/>
        </w:rPr>
        <w:t>Silvano</w:t>
      </w:r>
      <w:proofErr w:type="spellEnd"/>
      <w:r w:rsidR="004D4192" w:rsidRPr="00E2307F">
        <w:rPr>
          <w:rFonts w:ascii="Times New Roman" w:hAnsi="Times New Roman" w:cs="Times New Roman"/>
          <w:sz w:val="24"/>
          <w:szCs w:val="24"/>
        </w:rPr>
        <w:t xml:space="preserve"> would choose a person who had never been to Kampala before as the accused claimed, for such an errand. It is further curious that the original plan was changed at </w:t>
      </w:r>
      <w:proofErr w:type="spellStart"/>
      <w:r w:rsidR="004D4192" w:rsidRPr="00E2307F">
        <w:rPr>
          <w:rFonts w:ascii="Times New Roman" w:hAnsi="Times New Roman" w:cs="Times New Roman"/>
          <w:sz w:val="24"/>
          <w:szCs w:val="24"/>
        </w:rPr>
        <w:t>Matugga</w:t>
      </w:r>
      <w:proofErr w:type="spellEnd"/>
      <w:r w:rsidR="004D4192" w:rsidRPr="00E2307F">
        <w:rPr>
          <w:rFonts w:ascii="Times New Roman" w:hAnsi="Times New Roman" w:cs="Times New Roman"/>
          <w:sz w:val="24"/>
          <w:szCs w:val="24"/>
        </w:rPr>
        <w:t xml:space="preserve"> and the accused was instead instructed to drive the </w:t>
      </w:r>
      <w:r w:rsidR="00CD5044" w:rsidRPr="00E2307F">
        <w:rPr>
          <w:rFonts w:ascii="Times New Roman" w:hAnsi="Times New Roman" w:cs="Times New Roman"/>
          <w:sz w:val="24"/>
          <w:szCs w:val="24"/>
        </w:rPr>
        <w:t>motorcycle</w:t>
      </w:r>
      <w:r w:rsidR="004D4192" w:rsidRPr="00E2307F">
        <w:rPr>
          <w:rFonts w:ascii="Times New Roman" w:hAnsi="Times New Roman" w:cs="Times New Roman"/>
          <w:sz w:val="24"/>
          <w:szCs w:val="24"/>
        </w:rPr>
        <w:t xml:space="preserve"> to </w:t>
      </w:r>
      <w:proofErr w:type="spellStart"/>
      <w:r w:rsidR="004D4192" w:rsidRPr="00E2307F">
        <w:rPr>
          <w:rFonts w:ascii="Times New Roman" w:hAnsi="Times New Roman" w:cs="Times New Roman"/>
          <w:sz w:val="24"/>
          <w:szCs w:val="24"/>
        </w:rPr>
        <w:t>Masindi</w:t>
      </w:r>
      <w:proofErr w:type="spellEnd"/>
      <w:r w:rsidR="004D4192" w:rsidRPr="00E2307F">
        <w:rPr>
          <w:rFonts w:ascii="Times New Roman" w:hAnsi="Times New Roman" w:cs="Times New Roman"/>
          <w:sz w:val="24"/>
          <w:szCs w:val="24"/>
        </w:rPr>
        <w:t xml:space="preserve">, another place he had never been to before. It does not make sense that </w:t>
      </w:r>
      <w:proofErr w:type="spellStart"/>
      <w:r w:rsidR="004D4192" w:rsidRPr="00E2307F">
        <w:rPr>
          <w:rFonts w:ascii="Times New Roman" w:hAnsi="Times New Roman" w:cs="Times New Roman"/>
          <w:sz w:val="24"/>
          <w:szCs w:val="24"/>
        </w:rPr>
        <w:t>Silvano</w:t>
      </w:r>
      <w:proofErr w:type="spellEnd"/>
      <w:r w:rsidR="004D4192" w:rsidRPr="00E2307F">
        <w:rPr>
          <w:rFonts w:ascii="Times New Roman" w:hAnsi="Times New Roman" w:cs="Times New Roman"/>
          <w:sz w:val="24"/>
          <w:szCs w:val="24"/>
        </w:rPr>
        <w:t xml:space="preserve"> would have chosen such a cumbersome process to deliver a motorcycle when it would be much cheaper and safer to do it by loading it onto traders' trucks headed to </w:t>
      </w:r>
      <w:proofErr w:type="spellStart"/>
      <w:r w:rsidR="004D4192" w:rsidRPr="00E2307F">
        <w:rPr>
          <w:rFonts w:ascii="Times New Roman" w:hAnsi="Times New Roman" w:cs="Times New Roman"/>
          <w:sz w:val="24"/>
          <w:szCs w:val="24"/>
        </w:rPr>
        <w:t>Arua</w:t>
      </w:r>
      <w:proofErr w:type="spellEnd"/>
      <w:r w:rsidR="004D4192" w:rsidRPr="00E2307F">
        <w:rPr>
          <w:rFonts w:ascii="Times New Roman" w:hAnsi="Times New Roman" w:cs="Times New Roman"/>
          <w:sz w:val="24"/>
          <w:szCs w:val="24"/>
        </w:rPr>
        <w:t xml:space="preserve">, and that the accused </w:t>
      </w:r>
      <w:r w:rsidR="00CD5044" w:rsidRPr="00E2307F">
        <w:rPr>
          <w:rFonts w:ascii="Times New Roman" w:hAnsi="Times New Roman" w:cs="Times New Roman"/>
          <w:sz w:val="24"/>
          <w:szCs w:val="24"/>
        </w:rPr>
        <w:t>would</w:t>
      </w:r>
      <w:r w:rsidR="004D4192" w:rsidRPr="00E2307F">
        <w:rPr>
          <w:rFonts w:ascii="Times New Roman" w:hAnsi="Times New Roman" w:cs="Times New Roman"/>
          <w:sz w:val="24"/>
          <w:szCs w:val="24"/>
        </w:rPr>
        <w:t xml:space="preserve"> </w:t>
      </w:r>
      <w:r w:rsidR="00CD5044" w:rsidRPr="00E2307F">
        <w:rPr>
          <w:rFonts w:ascii="Times New Roman" w:hAnsi="Times New Roman" w:cs="Times New Roman"/>
          <w:sz w:val="24"/>
          <w:szCs w:val="24"/>
        </w:rPr>
        <w:t>accept to</w:t>
      </w:r>
      <w:r w:rsidR="004D4192" w:rsidRPr="00E2307F">
        <w:rPr>
          <w:rFonts w:ascii="Times New Roman" w:hAnsi="Times New Roman" w:cs="Times New Roman"/>
          <w:sz w:val="24"/>
          <w:szCs w:val="24"/>
        </w:rPr>
        <w:t xml:space="preserve"> do it that way unless they both </w:t>
      </w:r>
      <w:r w:rsidR="00CD5044" w:rsidRPr="00E2307F">
        <w:rPr>
          <w:rFonts w:ascii="Times New Roman" w:hAnsi="Times New Roman" w:cs="Times New Roman"/>
          <w:sz w:val="24"/>
          <w:szCs w:val="24"/>
        </w:rPr>
        <w:t>knew</w:t>
      </w:r>
      <w:r w:rsidR="004D4192" w:rsidRPr="00E2307F">
        <w:rPr>
          <w:rFonts w:ascii="Times New Roman" w:hAnsi="Times New Roman" w:cs="Times New Roman"/>
          <w:sz w:val="24"/>
          <w:szCs w:val="24"/>
        </w:rPr>
        <w:t xml:space="preserve"> that </w:t>
      </w:r>
      <w:r w:rsidR="00CD5044" w:rsidRPr="00E2307F">
        <w:rPr>
          <w:rFonts w:ascii="Times New Roman" w:hAnsi="Times New Roman" w:cs="Times New Roman"/>
          <w:sz w:val="24"/>
          <w:szCs w:val="24"/>
        </w:rPr>
        <w:t xml:space="preserve">it was a stolen motorcycle. </w:t>
      </w:r>
      <w:r w:rsidR="0060503B" w:rsidRPr="00E2307F">
        <w:rPr>
          <w:rFonts w:ascii="Times New Roman" w:hAnsi="Times New Roman" w:cs="Times New Roman"/>
          <w:sz w:val="24"/>
          <w:szCs w:val="24"/>
        </w:rPr>
        <w:t xml:space="preserve">The fact that the accused was preceded by another person riding a motorcycle whom he was following was never put to P.W.3No. </w:t>
      </w:r>
      <w:proofErr w:type="gramStart"/>
      <w:r w:rsidR="0060503B" w:rsidRPr="00E2307F">
        <w:rPr>
          <w:rFonts w:ascii="Times New Roman" w:hAnsi="Times New Roman" w:cs="Times New Roman"/>
          <w:sz w:val="24"/>
          <w:szCs w:val="24"/>
        </w:rPr>
        <w:t xml:space="preserve">20732 Sgt </w:t>
      </w:r>
      <w:proofErr w:type="spellStart"/>
      <w:r w:rsidR="0060503B" w:rsidRPr="00E2307F">
        <w:rPr>
          <w:rFonts w:ascii="Times New Roman" w:hAnsi="Times New Roman" w:cs="Times New Roman"/>
          <w:sz w:val="24"/>
          <w:szCs w:val="24"/>
        </w:rPr>
        <w:t>Nyakirya</w:t>
      </w:r>
      <w:proofErr w:type="spellEnd"/>
      <w:r w:rsidR="0060503B" w:rsidRPr="00E2307F">
        <w:rPr>
          <w:rFonts w:ascii="Times New Roman" w:hAnsi="Times New Roman" w:cs="Times New Roman"/>
          <w:sz w:val="24"/>
          <w:szCs w:val="24"/>
        </w:rPr>
        <w:t xml:space="preserve"> </w:t>
      </w:r>
      <w:proofErr w:type="spellStart"/>
      <w:r w:rsidR="0060503B" w:rsidRPr="00E2307F">
        <w:rPr>
          <w:rFonts w:ascii="Times New Roman" w:hAnsi="Times New Roman" w:cs="Times New Roman"/>
          <w:sz w:val="24"/>
          <w:szCs w:val="24"/>
        </w:rPr>
        <w:t>Hellen</w:t>
      </w:r>
      <w:proofErr w:type="spellEnd"/>
      <w:r w:rsidR="0060503B" w:rsidRPr="00E2307F">
        <w:rPr>
          <w:rFonts w:ascii="Times New Roman" w:hAnsi="Times New Roman" w:cs="Times New Roman"/>
          <w:sz w:val="24"/>
          <w:szCs w:val="24"/>
        </w:rPr>
        <w:t xml:space="preserve"> in cross-examination.</w:t>
      </w:r>
      <w:proofErr w:type="gramEnd"/>
      <w:r w:rsidR="0060503B" w:rsidRPr="00E2307F">
        <w:rPr>
          <w:rFonts w:ascii="Times New Roman" w:hAnsi="Times New Roman" w:cs="Times New Roman"/>
          <w:sz w:val="24"/>
          <w:szCs w:val="24"/>
        </w:rPr>
        <w:t xml:space="preserve"> </w:t>
      </w:r>
      <w:r w:rsidR="00CD5044" w:rsidRPr="00E2307F">
        <w:rPr>
          <w:rFonts w:ascii="Times New Roman" w:hAnsi="Times New Roman" w:cs="Times New Roman"/>
          <w:sz w:val="24"/>
          <w:szCs w:val="24"/>
        </w:rPr>
        <w:t>I find the explanation offered by the accused to be unbelievable</w:t>
      </w:r>
      <w:r w:rsidR="0060503B" w:rsidRPr="00E2307F">
        <w:rPr>
          <w:rFonts w:ascii="Times New Roman" w:hAnsi="Times New Roman" w:cs="Times New Roman"/>
          <w:sz w:val="24"/>
          <w:szCs w:val="24"/>
        </w:rPr>
        <w:t>, an afterthought and total fabrication</w:t>
      </w:r>
      <w:r w:rsidR="00CD5044" w:rsidRPr="00E2307F">
        <w:rPr>
          <w:rFonts w:ascii="Times New Roman" w:hAnsi="Times New Roman" w:cs="Times New Roman"/>
          <w:sz w:val="24"/>
          <w:szCs w:val="24"/>
        </w:rPr>
        <w:t xml:space="preserve"> </w:t>
      </w:r>
      <w:r w:rsidR="0060503B" w:rsidRPr="00E2307F">
        <w:rPr>
          <w:rFonts w:ascii="Times New Roman" w:hAnsi="Times New Roman" w:cs="Times New Roman"/>
          <w:sz w:val="24"/>
          <w:szCs w:val="24"/>
        </w:rPr>
        <w:t>which therefore</w:t>
      </w:r>
      <w:r w:rsidR="00CD5044" w:rsidRPr="00E2307F">
        <w:rPr>
          <w:rFonts w:ascii="Times New Roman" w:hAnsi="Times New Roman" w:cs="Times New Roman"/>
          <w:sz w:val="24"/>
          <w:szCs w:val="24"/>
        </w:rPr>
        <w:t xml:space="preserve"> is not a reasonable explanation for his recent possession. The circumstances show that he is not a mere guilty receiver but the thief. </w:t>
      </w:r>
    </w:p>
    <w:p w:rsidR="005A70DA" w:rsidRPr="00E2307F" w:rsidRDefault="005A70DA" w:rsidP="00E2307F">
      <w:pPr>
        <w:spacing w:after="0" w:line="360" w:lineRule="auto"/>
        <w:jc w:val="both"/>
        <w:rPr>
          <w:rFonts w:ascii="Times New Roman" w:hAnsi="Times New Roman" w:cs="Times New Roman"/>
          <w:sz w:val="24"/>
          <w:szCs w:val="24"/>
        </w:rPr>
      </w:pPr>
    </w:p>
    <w:p w:rsidR="004933F7" w:rsidRPr="00E2307F" w:rsidRDefault="005A70DA" w:rsidP="00E2307F">
      <w:pPr>
        <w:spacing w:after="0" w:line="360" w:lineRule="auto"/>
        <w:jc w:val="both"/>
        <w:rPr>
          <w:rFonts w:ascii="Times New Roman" w:eastAsia="Times New Roman" w:hAnsi="Times New Roman" w:cs="Times New Roman"/>
          <w:sz w:val="24"/>
          <w:szCs w:val="24"/>
        </w:rPr>
      </w:pPr>
      <w:r w:rsidRPr="00E2307F">
        <w:rPr>
          <w:rFonts w:ascii="Times New Roman" w:hAnsi="Times New Roman" w:cs="Times New Roman"/>
          <w:sz w:val="24"/>
          <w:szCs w:val="24"/>
        </w:rPr>
        <w:t xml:space="preserve">All in all I have found that the evidence against </w:t>
      </w:r>
      <w:proofErr w:type="gramStart"/>
      <w:r w:rsidR="00CD5044" w:rsidRPr="00E2307F">
        <w:rPr>
          <w:rFonts w:ascii="Times New Roman" w:hAnsi="Times New Roman" w:cs="Times New Roman"/>
          <w:sz w:val="24"/>
          <w:szCs w:val="24"/>
        </w:rPr>
        <w:t>him</w:t>
      </w:r>
      <w:r w:rsidR="001D2987" w:rsidRPr="00E2307F">
        <w:rPr>
          <w:rFonts w:ascii="Times New Roman" w:hAnsi="Times New Roman" w:cs="Times New Roman"/>
          <w:sz w:val="24"/>
          <w:szCs w:val="24"/>
        </w:rPr>
        <w:t xml:space="preserve"> </w:t>
      </w:r>
      <w:r w:rsidRPr="00E2307F">
        <w:rPr>
          <w:rFonts w:ascii="Times New Roman" w:eastAsia="Times New Roman" w:hAnsi="Times New Roman" w:cs="Times New Roman"/>
          <w:sz w:val="24"/>
          <w:szCs w:val="24"/>
        </w:rPr>
        <w:t xml:space="preserve"> </w:t>
      </w:r>
      <w:r w:rsidR="0043695D" w:rsidRPr="00E2307F">
        <w:rPr>
          <w:rFonts w:ascii="Times New Roman" w:eastAsia="Times New Roman" w:hAnsi="Times New Roman" w:cs="Times New Roman"/>
          <w:sz w:val="24"/>
          <w:szCs w:val="24"/>
        </w:rPr>
        <w:t>has</w:t>
      </w:r>
      <w:proofErr w:type="gramEnd"/>
      <w:r w:rsidR="0043695D" w:rsidRPr="00E2307F">
        <w:rPr>
          <w:rFonts w:ascii="Times New Roman" w:eastAsia="Times New Roman" w:hAnsi="Times New Roman" w:cs="Times New Roman"/>
          <w:sz w:val="24"/>
          <w:szCs w:val="24"/>
        </w:rPr>
        <w:t xml:space="preserve"> disproved </w:t>
      </w:r>
      <w:r w:rsidR="00CD5044" w:rsidRPr="00E2307F">
        <w:rPr>
          <w:rFonts w:ascii="Times New Roman" w:eastAsia="Times New Roman" w:hAnsi="Times New Roman" w:cs="Times New Roman"/>
          <w:sz w:val="24"/>
          <w:szCs w:val="24"/>
        </w:rPr>
        <w:t>his</w:t>
      </w:r>
      <w:r w:rsidR="001D2987" w:rsidRPr="00E2307F">
        <w:rPr>
          <w:rFonts w:ascii="Times New Roman" w:eastAsia="Times New Roman" w:hAnsi="Times New Roman" w:cs="Times New Roman"/>
          <w:sz w:val="24"/>
          <w:szCs w:val="24"/>
        </w:rPr>
        <w:t xml:space="preserve"> defence</w:t>
      </w:r>
      <w:r w:rsidR="0043695D" w:rsidRPr="00E2307F">
        <w:rPr>
          <w:rFonts w:ascii="Times New Roman" w:eastAsia="Times New Roman" w:hAnsi="Times New Roman" w:cs="Times New Roman"/>
          <w:sz w:val="24"/>
          <w:szCs w:val="24"/>
        </w:rPr>
        <w:t xml:space="preserve"> and </w:t>
      </w:r>
      <w:r w:rsidRPr="00E2307F">
        <w:rPr>
          <w:rFonts w:ascii="Times New Roman" w:eastAsia="Times New Roman" w:hAnsi="Times New Roman" w:cs="Times New Roman"/>
          <w:sz w:val="24"/>
          <w:szCs w:val="24"/>
        </w:rPr>
        <w:t>place</w:t>
      </w:r>
      <w:r w:rsidR="001D2987" w:rsidRPr="00E2307F">
        <w:rPr>
          <w:rFonts w:ascii="Times New Roman" w:eastAsia="Times New Roman" w:hAnsi="Times New Roman" w:cs="Times New Roman"/>
          <w:sz w:val="24"/>
          <w:szCs w:val="24"/>
        </w:rPr>
        <w:t>d</w:t>
      </w:r>
      <w:r w:rsidRPr="00E2307F">
        <w:rPr>
          <w:rFonts w:ascii="Times New Roman" w:eastAsia="Times New Roman" w:hAnsi="Times New Roman" w:cs="Times New Roman"/>
          <w:sz w:val="24"/>
          <w:szCs w:val="24"/>
        </w:rPr>
        <w:t xml:space="preserve"> </w:t>
      </w:r>
      <w:r w:rsidR="00CD5044" w:rsidRPr="00E2307F">
        <w:rPr>
          <w:rFonts w:ascii="Times New Roman" w:eastAsia="Times New Roman" w:hAnsi="Times New Roman" w:cs="Times New Roman"/>
          <w:sz w:val="24"/>
          <w:szCs w:val="24"/>
        </w:rPr>
        <w:t>him</w:t>
      </w:r>
      <w:r w:rsidRPr="00E2307F">
        <w:rPr>
          <w:rFonts w:ascii="Times New Roman" w:eastAsia="Times New Roman" w:hAnsi="Times New Roman" w:cs="Times New Roman"/>
          <w:sz w:val="24"/>
          <w:szCs w:val="24"/>
        </w:rPr>
        <w:t xml:space="preserve"> squarely at the scene of the crime as </w:t>
      </w:r>
      <w:r w:rsidR="00CD5044" w:rsidRPr="00E2307F">
        <w:rPr>
          <w:rFonts w:ascii="Times New Roman" w:eastAsia="Times New Roman" w:hAnsi="Times New Roman" w:cs="Times New Roman"/>
          <w:sz w:val="24"/>
          <w:szCs w:val="24"/>
        </w:rPr>
        <w:t xml:space="preserve">a </w:t>
      </w:r>
      <w:r w:rsidRPr="00E2307F">
        <w:rPr>
          <w:rFonts w:ascii="Times New Roman" w:eastAsia="Times New Roman" w:hAnsi="Times New Roman" w:cs="Times New Roman"/>
          <w:sz w:val="24"/>
          <w:szCs w:val="24"/>
        </w:rPr>
        <w:t>person who</w:t>
      </w:r>
      <w:r w:rsidR="004061B0" w:rsidRPr="00E2307F">
        <w:rPr>
          <w:rFonts w:ascii="Times New Roman" w:eastAsia="Times New Roman" w:hAnsi="Times New Roman" w:cs="Times New Roman"/>
          <w:sz w:val="24"/>
          <w:szCs w:val="24"/>
        </w:rPr>
        <w:t xml:space="preserve"> </w:t>
      </w:r>
      <w:r w:rsidR="001D2987" w:rsidRPr="00E2307F">
        <w:rPr>
          <w:rFonts w:ascii="Times New Roman" w:eastAsia="Times New Roman" w:hAnsi="Times New Roman" w:cs="Times New Roman"/>
          <w:sz w:val="24"/>
          <w:szCs w:val="24"/>
        </w:rPr>
        <w:t xml:space="preserve">participated in </w:t>
      </w:r>
      <w:r w:rsidR="00CD5044" w:rsidRPr="00E2307F">
        <w:rPr>
          <w:rFonts w:ascii="Times New Roman" w:eastAsia="Times New Roman" w:hAnsi="Times New Roman" w:cs="Times New Roman"/>
          <w:sz w:val="24"/>
          <w:szCs w:val="24"/>
        </w:rPr>
        <w:t>robbing the motorcycle</w:t>
      </w:r>
      <w:r w:rsidRPr="00E2307F">
        <w:rPr>
          <w:rFonts w:ascii="Times New Roman" w:eastAsia="Times New Roman" w:hAnsi="Times New Roman" w:cs="Times New Roman"/>
          <w:sz w:val="24"/>
          <w:szCs w:val="24"/>
        </w:rPr>
        <w:t xml:space="preserve">. </w:t>
      </w:r>
      <w:r w:rsidR="00CD5044" w:rsidRPr="00E2307F">
        <w:rPr>
          <w:rFonts w:ascii="Times New Roman" w:eastAsia="Times New Roman" w:hAnsi="Times New Roman" w:cs="Times New Roman"/>
          <w:sz w:val="24"/>
          <w:szCs w:val="24"/>
        </w:rPr>
        <w:t>Since the prosecution failed to prove beyond reasonable doubt that he had a deadly weapon in his possession during that robbery, he</w:t>
      </w:r>
      <w:r w:rsidRPr="00E2307F">
        <w:rPr>
          <w:rFonts w:ascii="Times New Roman" w:eastAsia="Times New Roman" w:hAnsi="Times New Roman" w:cs="Times New Roman"/>
          <w:sz w:val="24"/>
          <w:szCs w:val="24"/>
        </w:rPr>
        <w:t xml:space="preserve"> is accordingly found </w:t>
      </w:r>
      <w:r w:rsidR="00CD5044" w:rsidRPr="00E2307F">
        <w:rPr>
          <w:rFonts w:ascii="Times New Roman" w:eastAsia="Times New Roman" w:hAnsi="Times New Roman" w:cs="Times New Roman"/>
          <w:sz w:val="24"/>
          <w:szCs w:val="24"/>
        </w:rPr>
        <w:t xml:space="preserve">not </w:t>
      </w:r>
      <w:r w:rsidRPr="00E2307F">
        <w:rPr>
          <w:rFonts w:ascii="Times New Roman" w:eastAsia="Times New Roman" w:hAnsi="Times New Roman" w:cs="Times New Roman"/>
          <w:sz w:val="24"/>
          <w:szCs w:val="24"/>
        </w:rPr>
        <w:t xml:space="preserve">guilty </w:t>
      </w:r>
      <w:r w:rsidR="00CD5044" w:rsidRPr="00E2307F">
        <w:rPr>
          <w:rFonts w:ascii="Times New Roman" w:eastAsia="Times New Roman" w:hAnsi="Times New Roman" w:cs="Times New Roman"/>
          <w:sz w:val="24"/>
          <w:szCs w:val="24"/>
        </w:rPr>
        <w:t>and is acquitted</w:t>
      </w:r>
      <w:r w:rsidRPr="00E2307F">
        <w:rPr>
          <w:rFonts w:ascii="Times New Roman" w:eastAsia="Times New Roman" w:hAnsi="Times New Roman" w:cs="Times New Roman"/>
          <w:sz w:val="24"/>
          <w:szCs w:val="24"/>
        </w:rPr>
        <w:t xml:space="preserve"> for the offence of </w:t>
      </w:r>
      <w:r w:rsidR="00CD5044" w:rsidRPr="00E2307F">
        <w:rPr>
          <w:rFonts w:ascii="Times New Roman" w:hAnsi="Times New Roman" w:cs="Times New Roman"/>
          <w:sz w:val="24"/>
          <w:szCs w:val="24"/>
        </w:rPr>
        <w:t>Aggravated</w:t>
      </w:r>
      <w:r w:rsidR="00075484" w:rsidRPr="00E2307F">
        <w:rPr>
          <w:rFonts w:ascii="Times New Roman" w:hAnsi="Times New Roman" w:cs="Times New Roman"/>
          <w:sz w:val="24"/>
          <w:szCs w:val="24"/>
        </w:rPr>
        <w:t xml:space="preserve"> Robbery c/s 285 and 286 (2) of </w:t>
      </w:r>
      <w:r w:rsidR="00075484" w:rsidRPr="00E2307F">
        <w:rPr>
          <w:rFonts w:ascii="Times New Roman" w:hAnsi="Times New Roman" w:cs="Times New Roman"/>
          <w:i/>
          <w:sz w:val="24"/>
          <w:szCs w:val="24"/>
        </w:rPr>
        <w:t>The</w:t>
      </w:r>
      <w:r w:rsidR="00075484" w:rsidRPr="00E2307F">
        <w:rPr>
          <w:rFonts w:ascii="Times New Roman" w:hAnsi="Times New Roman" w:cs="Times New Roman"/>
          <w:sz w:val="24"/>
          <w:szCs w:val="24"/>
        </w:rPr>
        <w:t xml:space="preserve"> </w:t>
      </w:r>
      <w:r w:rsidR="00075484" w:rsidRPr="00E2307F">
        <w:rPr>
          <w:rFonts w:ascii="Times New Roman" w:hAnsi="Times New Roman" w:cs="Times New Roman"/>
          <w:i/>
          <w:sz w:val="24"/>
          <w:szCs w:val="24"/>
        </w:rPr>
        <w:t>Penal Code Act</w:t>
      </w:r>
      <w:r w:rsidR="0043695D" w:rsidRPr="00E2307F">
        <w:rPr>
          <w:rFonts w:ascii="Times New Roman" w:hAnsi="Times New Roman" w:cs="Times New Roman"/>
          <w:sz w:val="24"/>
          <w:szCs w:val="24"/>
        </w:rPr>
        <w:t>.</w:t>
      </w:r>
    </w:p>
    <w:p w:rsidR="0043695D" w:rsidRPr="00E2307F" w:rsidRDefault="0043695D" w:rsidP="00E2307F">
      <w:pPr>
        <w:spacing w:after="0" w:line="360" w:lineRule="auto"/>
        <w:jc w:val="both"/>
        <w:rPr>
          <w:rFonts w:ascii="Times New Roman" w:hAnsi="Times New Roman" w:cs="Times New Roman"/>
          <w:sz w:val="24"/>
          <w:szCs w:val="24"/>
        </w:rPr>
      </w:pPr>
    </w:p>
    <w:p w:rsidR="00CD5044" w:rsidRPr="00E2307F" w:rsidRDefault="00CD5044"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 xml:space="preserve">However, </w:t>
      </w:r>
      <w:r w:rsidR="00EB297A" w:rsidRPr="00E2307F">
        <w:rPr>
          <w:rFonts w:ascii="Times New Roman" w:hAnsi="Times New Roman" w:cs="Times New Roman"/>
          <w:sz w:val="24"/>
          <w:szCs w:val="24"/>
        </w:rPr>
        <w:t xml:space="preserve">according to section 87 of </w:t>
      </w:r>
      <w:r w:rsidR="00EB297A" w:rsidRPr="00E2307F">
        <w:rPr>
          <w:rFonts w:ascii="Times New Roman" w:hAnsi="Times New Roman" w:cs="Times New Roman"/>
          <w:i/>
          <w:sz w:val="24"/>
          <w:szCs w:val="24"/>
        </w:rPr>
        <w:t>The Trial on Indictments Act</w:t>
      </w:r>
      <w:r w:rsidR="00EB297A" w:rsidRPr="00E2307F">
        <w:rPr>
          <w:rFonts w:ascii="Times New Roman" w:hAnsi="Times New Roman" w:cs="Times New Roman"/>
          <w:sz w:val="24"/>
          <w:szCs w:val="24"/>
        </w:rPr>
        <w:t>, when a person is charged with an offence and facts are proved which reduce it to a minor cognate offence, he or she may be convicted of the minor offence although he or she was not charged with it.</w:t>
      </w:r>
      <w:r w:rsidR="001661E2" w:rsidRPr="00E2307F">
        <w:rPr>
          <w:rFonts w:ascii="Times New Roman" w:hAnsi="Times New Roman" w:cs="Times New Roman"/>
          <w:sz w:val="24"/>
          <w:szCs w:val="24"/>
        </w:rPr>
        <w:t xml:space="preserve"> (</w:t>
      </w:r>
      <w:proofErr w:type="gramStart"/>
      <w:r w:rsidR="001661E2" w:rsidRPr="00E2307F">
        <w:rPr>
          <w:rFonts w:ascii="Times New Roman" w:hAnsi="Times New Roman" w:cs="Times New Roman"/>
          <w:sz w:val="24"/>
          <w:szCs w:val="24"/>
        </w:rPr>
        <w:t>see</w:t>
      </w:r>
      <w:proofErr w:type="gramEnd"/>
      <w:r w:rsidR="001661E2" w:rsidRPr="00E2307F">
        <w:rPr>
          <w:rFonts w:ascii="Times New Roman" w:hAnsi="Times New Roman" w:cs="Times New Roman"/>
          <w:sz w:val="24"/>
          <w:szCs w:val="24"/>
        </w:rPr>
        <w:t xml:space="preserve"> also </w:t>
      </w:r>
      <w:r w:rsidR="001661E2" w:rsidRPr="00E2307F">
        <w:rPr>
          <w:rFonts w:ascii="Times New Roman" w:hAnsi="Times New Roman" w:cs="Times New Roman"/>
          <w:i/>
          <w:sz w:val="24"/>
          <w:szCs w:val="24"/>
        </w:rPr>
        <w:t xml:space="preserve">Uganda v. Leo </w:t>
      </w:r>
      <w:proofErr w:type="spellStart"/>
      <w:r w:rsidR="001661E2" w:rsidRPr="00E2307F">
        <w:rPr>
          <w:rFonts w:ascii="Times New Roman" w:hAnsi="Times New Roman" w:cs="Times New Roman"/>
          <w:i/>
          <w:sz w:val="24"/>
          <w:szCs w:val="24"/>
        </w:rPr>
        <w:t>Mubyazita</w:t>
      </w:r>
      <w:proofErr w:type="spellEnd"/>
      <w:r w:rsidR="001661E2" w:rsidRPr="00E2307F">
        <w:rPr>
          <w:rFonts w:ascii="Times New Roman" w:hAnsi="Times New Roman" w:cs="Times New Roman"/>
          <w:i/>
          <w:sz w:val="24"/>
          <w:szCs w:val="24"/>
        </w:rPr>
        <w:t xml:space="preserve"> and two others [1972] HCB</w:t>
      </w:r>
      <w:r w:rsidR="001661E2" w:rsidRPr="00E2307F">
        <w:rPr>
          <w:rFonts w:ascii="Times New Roman" w:hAnsi="Times New Roman" w:cs="Times New Roman"/>
          <w:i/>
          <w:sz w:val="24"/>
          <w:szCs w:val="24"/>
        </w:rPr>
        <w:tab/>
        <w:t>170;</w:t>
      </w:r>
      <w:r w:rsidR="001661E2" w:rsidRPr="00E2307F">
        <w:rPr>
          <w:rFonts w:ascii="Times New Roman" w:hAnsi="Times New Roman" w:cs="Times New Roman"/>
          <w:sz w:val="24"/>
          <w:szCs w:val="24"/>
        </w:rPr>
        <w:t xml:space="preserve"> </w:t>
      </w:r>
      <w:proofErr w:type="spellStart"/>
      <w:r w:rsidR="001661E2" w:rsidRPr="00E2307F">
        <w:rPr>
          <w:rFonts w:ascii="Times New Roman" w:hAnsi="Times New Roman" w:cs="Times New Roman"/>
          <w:i/>
          <w:sz w:val="24"/>
          <w:szCs w:val="24"/>
        </w:rPr>
        <w:t>Paipai</w:t>
      </w:r>
      <w:proofErr w:type="spellEnd"/>
      <w:r w:rsidR="001661E2" w:rsidRPr="00E2307F">
        <w:rPr>
          <w:rFonts w:ascii="Times New Roman" w:hAnsi="Times New Roman" w:cs="Times New Roman"/>
          <w:i/>
          <w:sz w:val="24"/>
          <w:szCs w:val="24"/>
        </w:rPr>
        <w:t xml:space="preserve"> </w:t>
      </w:r>
      <w:proofErr w:type="spellStart"/>
      <w:r w:rsidR="001661E2" w:rsidRPr="00E2307F">
        <w:rPr>
          <w:rFonts w:ascii="Times New Roman" w:hAnsi="Times New Roman" w:cs="Times New Roman"/>
          <w:i/>
          <w:sz w:val="24"/>
          <w:szCs w:val="24"/>
        </w:rPr>
        <w:t>Aribu</w:t>
      </w:r>
      <w:proofErr w:type="spellEnd"/>
      <w:r w:rsidR="001661E2" w:rsidRPr="00E2307F">
        <w:rPr>
          <w:rFonts w:ascii="Times New Roman" w:hAnsi="Times New Roman" w:cs="Times New Roman"/>
          <w:i/>
          <w:sz w:val="24"/>
          <w:szCs w:val="24"/>
        </w:rPr>
        <w:t xml:space="preserve"> v. Uganda [1964] 1 EA 524 </w:t>
      </w:r>
      <w:r w:rsidR="001661E2" w:rsidRPr="00E2307F">
        <w:rPr>
          <w:rFonts w:ascii="Times New Roman" w:hAnsi="Times New Roman" w:cs="Times New Roman"/>
          <w:sz w:val="24"/>
          <w:szCs w:val="24"/>
        </w:rPr>
        <w:t xml:space="preserve">and </w:t>
      </w:r>
      <w:r w:rsidR="001661E2" w:rsidRPr="00E2307F">
        <w:rPr>
          <w:rFonts w:ascii="Times New Roman" w:hAnsi="Times New Roman" w:cs="Times New Roman"/>
          <w:i/>
          <w:sz w:val="24"/>
          <w:szCs w:val="24"/>
        </w:rPr>
        <w:t xml:space="preserve">Republic v. </w:t>
      </w:r>
      <w:proofErr w:type="spellStart"/>
      <w:r w:rsidR="001661E2" w:rsidRPr="00E2307F">
        <w:rPr>
          <w:rFonts w:ascii="Times New Roman" w:hAnsi="Times New Roman" w:cs="Times New Roman"/>
          <w:i/>
          <w:sz w:val="24"/>
          <w:szCs w:val="24"/>
        </w:rPr>
        <w:t>Cheya</w:t>
      </w:r>
      <w:proofErr w:type="spellEnd"/>
      <w:r w:rsidR="001661E2" w:rsidRPr="00E2307F">
        <w:rPr>
          <w:rFonts w:ascii="Times New Roman" w:hAnsi="Times New Roman" w:cs="Times New Roman"/>
          <w:i/>
          <w:sz w:val="24"/>
          <w:szCs w:val="24"/>
        </w:rPr>
        <w:t xml:space="preserve"> and another [1973] 1 EA 500</w:t>
      </w:r>
      <w:r w:rsidR="001661E2" w:rsidRPr="00E2307F">
        <w:rPr>
          <w:rFonts w:ascii="Times New Roman" w:hAnsi="Times New Roman" w:cs="Times New Roman"/>
          <w:sz w:val="24"/>
          <w:szCs w:val="24"/>
        </w:rPr>
        <w:t>). The minor offence sought to be entered must belong to the same category with the major offence.</w:t>
      </w:r>
    </w:p>
    <w:p w:rsidR="00512707" w:rsidRPr="00E2307F" w:rsidRDefault="00512707" w:rsidP="00E2307F">
      <w:pPr>
        <w:spacing w:after="0" w:line="360" w:lineRule="auto"/>
        <w:jc w:val="both"/>
        <w:rPr>
          <w:rFonts w:ascii="Times New Roman" w:hAnsi="Times New Roman" w:cs="Times New Roman"/>
          <w:sz w:val="24"/>
          <w:szCs w:val="24"/>
        </w:rPr>
      </w:pPr>
    </w:p>
    <w:p w:rsidR="00512707" w:rsidRPr="00E2307F" w:rsidRDefault="00512707" w:rsidP="00E2307F">
      <w:pPr>
        <w:autoSpaceDE w:val="0"/>
        <w:autoSpaceDN w:val="0"/>
        <w:adjustRightInd w:val="0"/>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 xml:space="preserve">Section 87 of </w:t>
      </w:r>
      <w:r w:rsidRPr="00E2307F">
        <w:rPr>
          <w:rFonts w:ascii="Times New Roman" w:hAnsi="Times New Roman" w:cs="Times New Roman"/>
          <w:i/>
          <w:sz w:val="24"/>
          <w:szCs w:val="24"/>
        </w:rPr>
        <w:t>The Trial on Indictments Act</w:t>
      </w:r>
      <w:r w:rsidRPr="00E2307F">
        <w:rPr>
          <w:rFonts w:ascii="Times New Roman" w:hAnsi="Times New Roman" w:cs="Times New Roman"/>
          <w:sz w:val="24"/>
          <w:szCs w:val="24"/>
        </w:rPr>
        <w:t xml:space="preserve"> envisages a process of subtraction: the court considers all the essential ingredients of the offence charged, finds one or more not to have been proved, finds that the remaining ingredients include all the essential ingredients of a minor, cognate, offence and may then, in its discretion, convict of that offence. In the instant case, the </w:t>
      </w:r>
      <w:r w:rsidRPr="00E2307F">
        <w:rPr>
          <w:rFonts w:ascii="Times New Roman" w:hAnsi="Times New Roman" w:cs="Times New Roman"/>
          <w:sz w:val="24"/>
          <w:szCs w:val="24"/>
        </w:rPr>
        <w:lastRenderedPageBreak/>
        <w:t xml:space="preserve">only distinction between the offence of Aggravated Robbery c/s 285 and 286 (2) of </w:t>
      </w:r>
      <w:r w:rsidRPr="00E2307F">
        <w:rPr>
          <w:rFonts w:ascii="Times New Roman" w:hAnsi="Times New Roman" w:cs="Times New Roman"/>
          <w:i/>
          <w:sz w:val="24"/>
          <w:szCs w:val="24"/>
        </w:rPr>
        <w:t>The</w:t>
      </w:r>
      <w:r w:rsidRPr="00E2307F">
        <w:rPr>
          <w:rFonts w:ascii="Times New Roman" w:hAnsi="Times New Roman" w:cs="Times New Roman"/>
          <w:sz w:val="24"/>
          <w:szCs w:val="24"/>
        </w:rPr>
        <w:t xml:space="preserve"> </w:t>
      </w:r>
      <w:r w:rsidRPr="00E2307F">
        <w:rPr>
          <w:rFonts w:ascii="Times New Roman" w:hAnsi="Times New Roman" w:cs="Times New Roman"/>
          <w:i/>
          <w:sz w:val="24"/>
          <w:szCs w:val="24"/>
        </w:rPr>
        <w:t>Penal Code Act</w:t>
      </w:r>
      <w:r w:rsidRPr="00E2307F">
        <w:rPr>
          <w:rFonts w:ascii="Times New Roman" w:hAnsi="Times New Roman" w:cs="Times New Roman"/>
          <w:sz w:val="24"/>
          <w:szCs w:val="24"/>
        </w:rPr>
        <w:t xml:space="preserve"> and Simple Robbery c/s 285 and 286 (1) (b) of </w:t>
      </w:r>
      <w:r w:rsidRPr="00E2307F">
        <w:rPr>
          <w:rFonts w:ascii="Times New Roman" w:hAnsi="Times New Roman" w:cs="Times New Roman"/>
          <w:i/>
          <w:sz w:val="24"/>
          <w:szCs w:val="24"/>
        </w:rPr>
        <w:t xml:space="preserve">The Penal Code Act, </w:t>
      </w:r>
      <w:r w:rsidRPr="00E2307F">
        <w:rPr>
          <w:rFonts w:ascii="Times New Roman" w:hAnsi="Times New Roman" w:cs="Times New Roman"/>
          <w:sz w:val="24"/>
          <w:szCs w:val="24"/>
        </w:rPr>
        <w:t xml:space="preserve">is that the involvement of a deadly weapon which the latter does not. Therefore by a process of subtraction, the offence of Simple Robbery c/s 285 and 286 (1) (b) of </w:t>
      </w:r>
      <w:r w:rsidRPr="00E2307F">
        <w:rPr>
          <w:rFonts w:ascii="Times New Roman" w:hAnsi="Times New Roman" w:cs="Times New Roman"/>
          <w:i/>
          <w:sz w:val="24"/>
          <w:szCs w:val="24"/>
        </w:rPr>
        <w:t>The Penal Code Act</w:t>
      </w:r>
      <w:r w:rsidRPr="00E2307F">
        <w:rPr>
          <w:rFonts w:ascii="Times New Roman" w:hAnsi="Times New Roman" w:cs="Times New Roman"/>
          <w:sz w:val="24"/>
          <w:szCs w:val="24"/>
        </w:rPr>
        <w:t xml:space="preserve"> is minor and cognate to that of Aggravated Robbery c/s 285 and 286 (2) of </w:t>
      </w:r>
      <w:r w:rsidRPr="00E2307F">
        <w:rPr>
          <w:rFonts w:ascii="Times New Roman" w:hAnsi="Times New Roman" w:cs="Times New Roman"/>
          <w:i/>
          <w:sz w:val="24"/>
          <w:szCs w:val="24"/>
        </w:rPr>
        <w:t>The</w:t>
      </w:r>
      <w:r w:rsidRPr="00E2307F">
        <w:rPr>
          <w:rFonts w:ascii="Times New Roman" w:hAnsi="Times New Roman" w:cs="Times New Roman"/>
          <w:sz w:val="24"/>
          <w:szCs w:val="24"/>
        </w:rPr>
        <w:t xml:space="preserve"> </w:t>
      </w:r>
      <w:r w:rsidRPr="00E2307F">
        <w:rPr>
          <w:rFonts w:ascii="Times New Roman" w:hAnsi="Times New Roman" w:cs="Times New Roman"/>
          <w:i/>
          <w:sz w:val="24"/>
          <w:szCs w:val="24"/>
        </w:rPr>
        <w:t>Penal Code Act,</w:t>
      </w:r>
      <w:r w:rsidRPr="00E2307F">
        <w:rPr>
          <w:rFonts w:ascii="Times New Roman" w:hAnsi="Times New Roman" w:cs="Times New Roman"/>
          <w:sz w:val="24"/>
          <w:szCs w:val="24"/>
        </w:rPr>
        <w:t xml:space="preserve"> and a person indicted with the latter offence and facts are proved which reduce it to the former, he or she may be convicted of the minor offence although he or she was not indicted with it. The circumstances embodied in the major indictment necessarily and according to the definition of the offence imputed by that indictment constitute the minor offence too. The indictment under sections 285 and 286 (2) of </w:t>
      </w:r>
      <w:r w:rsidRPr="00E2307F">
        <w:rPr>
          <w:rFonts w:ascii="Times New Roman" w:hAnsi="Times New Roman" w:cs="Times New Roman"/>
          <w:i/>
          <w:sz w:val="24"/>
          <w:szCs w:val="24"/>
        </w:rPr>
        <w:t>The</w:t>
      </w:r>
      <w:r w:rsidRPr="00E2307F">
        <w:rPr>
          <w:rFonts w:ascii="Times New Roman" w:hAnsi="Times New Roman" w:cs="Times New Roman"/>
          <w:sz w:val="24"/>
          <w:szCs w:val="24"/>
        </w:rPr>
        <w:t xml:space="preserve"> </w:t>
      </w:r>
      <w:r w:rsidRPr="00E2307F">
        <w:rPr>
          <w:rFonts w:ascii="Times New Roman" w:hAnsi="Times New Roman" w:cs="Times New Roman"/>
          <w:i/>
          <w:sz w:val="24"/>
          <w:szCs w:val="24"/>
        </w:rPr>
        <w:t>Penal Code Act</w:t>
      </w:r>
      <w:r w:rsidRPr="00E2307F">
        <w:rPr>
          <w:rFonts w:ascii="Times New Roman" w:hAnsi="Times New Roman" w:cs="Times New Roman"/>
          <w:sz w:val="24"/>
          <w:szCs w:val="24"/>
        </w:rPr>
        <w:t xml:space="preserve"> gave the accused notice of all the circumstances constituting the offence under sections 285 and 286 (1) (b) of </w:t>
      </w:r>
      <w:r w:rsidRPr="00E2307F">
        <w:rPr>
          <w:rFonts w:ascii="Times New Roman" w:hAnsi="Times New Roman" w:cs="Times New Roman"/>
          <w:i/>
          <w:sz w:val="24"/>
          <w:szCs w:val="24"/>
        </w:rPr>
        <w:t>The Penal Code Act</w:t>
      </w:r>
      <w:r w:rsidRPr="00E2307F">
        <w:rPr>
          <w:rFonts w:ascii="Times New Roman" w:hAnsi="Times New Roman" w:cs="Times New Roman"/>
          <w:sz w:val="24"/>
          <w:szCs w:val="24"/>
        </w:rPr>
        <w:t xml:space="preserve"> for which he can be convicted.</w:t>
      </w:r>
    </w:p>
    <w:p w:rsidR="00512707" w:rsidRPr="00E2307F" w:rsidRDefault="00512707" w:rsidP="00E2307F">
      <w:pPr>
        <w:spacing w:after="0" w:line="360" w:lineRule="auto"/>
        <w:jc w:val="both"/>
        <w:rPr>
          <w:rFonts w:ascii="Times New Roman" w:hAnsi="Times New Roman" w:cs="Times New Roman"/>
          <w:sz w:val="24"/>
          <w:szCs w:val="24"/>
        </w:rPr>
      </w:pPr>
    </w:p>
    <w:p w:rsidR="00512707" w:rsidRPr="00E2307F" w:rsidRDefault="00512707" w:rsidP="00E2307F">
      <w:pPr>
        <w:spacing w:line="360" w:lineRule="auto"/>
        <w:jc w:val="both"/>
        <w:rPr>
          <w:rFonts w:ascii="Times New Roman" w:hAnsi="Times New Roman" w:cs="Times New Roman"/>
          <w:sz w:val="24"/>
          <w:szCs w:val="24"/>
        </w:rPr>
      </w:pPr>
      <w:r w:rsidRPr="00E2307F">
        <w:rPr>
          <w:rFonts w:ascii="Times New Roman" w:hAnsi="Times New Roman" w:cs="Times New Roman"/>
          <w:sz w:val="24"/>
          <w:szCs w:val="24"/>
        </w:rPr>
        <w:t xml:space="preserve">In the final result, I find that the prosecution has proved all the essential ingredients of the offence of Simple Robbery c/s 285 and 286 (1) (b) of </w:t>
      </w:r>
      <w:r w:rsidRPr="00E2307F">
        <w:rPr>
          <w:rFonts w:ascii="Times New Roman" w:hAnsi="Times New Roman" w:cs="Times New Roman"/>
          <w:i/>
          <w:sz w:val="24"/>
          <w:szCs w:val="24"/>
        </w:rPr>
        <w:t>The Penal Code Act</w:t>
      </w:r>
      <w:r w:rsidRPr="00E2307F">
        <w:rPr>
          <w:rFonts w:ascii="Times New Roman" w:hAnsi="Times New Roman" w:cs="Times New Roman"/>
          <w:sz w:val="24"/>
          <w:szCs w:val="24"/>
        </w:rPr>
        <w:t xml:space="preserve"> beyond reasonable doubt and I hereby find the accused guilty and convict him for the offence of Simple Robbery c/s 285 and 286 (1) (b) of </w:t>
      </w:r>
      <w:r w:rsidRPr="00E2307F">
        <w:rPr>
          <w:rFonts w:ascii="Times New Roman" w:hAnsi="Times New Roman" w:cs="Times New Roman"/>
          <w:i/>
          <w:sz w:val="24"/>
          <w:szCs w:val="24"/>
        </w:rPr>
        <w:t>The Penal Code Act</w:t>
      </w:r>
      <w:r w:rsidRPr="00E2307F">
        <w:rPr>
          <w:rFonts w:ascii="Times New Roman" w:hAnsi="Times New Roman" w:cs="Times New Roman"/>
          <w:sz w:val="24"/>
          <w:szCs w:val="24"/>
        </w:rPr>
        <w:t>.</w:t>
      </w:r>
    </w:p>
    <w:p w:rsidR="00E018AF" w:rsidRPr="00E2307F" w:rsidRDefault="00E018AF"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 xml:space="preserve">Dated at </w:t>
      </w:r>
      <w:r w:rsidR="00A67671" w:rsidRPr="00E2307F">
        <w:rPr>
          <w:rFonts w:ascii="Times New Roman" w:hAnsi="Times New Roman" w:cs="Times New Roman"/>
          <w:sz w:val="24"/>
          <w:szCs w:val="24"/>
        </w:rPr>
        <w:t>Kampala</w:t>
      </w:r>
      <w:r w:rsidRPr="00E2307F">
        <w:rPr>
          <w:rFonts w:ascii="Times New Roman" w:hAnsi="Times New Roman" w:cs="Times New Roman"/>
          <w:sz w:val="24"/>
          <w:szCs w:val="24"/>
        </w:rPr>
        <w:t xml:space="preserve"> this </w:t>
      </w:r>
      <w:r w:rsidR="005D6BB0" w:rsidRPr="00E2307F">
        <w:rPr>
          <w:rFonts w:ascii="Times New Roman" w:hAnsi="Times New Roman" w:cs="Times New Roman"/>
          <w:sz w:val="24"/>
          <w:szCs w:val="24"/>
        </w:rPr>
        <w:t>7</w:t>
      </w:r>
      <w:r w:rsidR="00CC3036" w:rsidRPr="00E2307F">
        <w:rPr>
          <w:rFonts w:ascii="Times New Roman" w:hAnsi="Times New Roman" w:cs="Times New Roman"/>
          <w:sz w:val="24"/>
          <w:szCs w:val="24"/>
          <w:vertAlign w:val="superscript"/>
        </w:rPr>
        <w:t>th</w:t>
      </w:r>
      <w:r w:rsidRPr="00E2307F">
        <w:rPr>
          <w:rFonts w:ascii="Times New Roman" w:hAnsi="Times New Roman" w:cs="Times New Roman"/>
          <w:sz w:val="24"/>
          <w:szCs w:val="24"/>
        </w:rPr>
        <w:t xml:space="preserve"> day of </w:t>
      </w:r>
      <w:r w:rsidR="005D6BB0" w:rsidRPr="00E2307F">
        <w:rPr>
          <w:rFonts w:ascii="Times New Roman" w:hAnsi="Times New Roman" w:cs="Times New Roman"/>
          <w:sz w:val="24"/>
          <w:szCs w:val="24"/>
        </w:rPr>
        <w:t>February, 2019</w:t>
      </w:r>
      <w:r w:rsidRPr="00E2307F">
        <w:rPr>
          <w:rFonts w:ascii="Times New Roman" w:hAnsi="Times New Roman" w:cs="Times New Roman"/>
          <w:sz w:val="24"/>
          <w:szCs w:val="24"/>
        </w:rPr>
        <w:tab/>
      </w:r>
      <w:r w:rsidRPr="00E2307F">
        <w:rPr>
          <w:rFonts w:ascii="Times New Roman" w:hAnsi="Times New Roman" w:cs="Times New Roman"/>
          <w:sz w:val="24"/>
          <w:szCs w:val="24"/>
        </w:rPr>
        <w:tab/>
        <w:t>…………………………………..</w:t>
      </w:r>
    </w:p>
    <w:p w:rsidR="00E018AF" w:rsidRPr="00E2307F" w:rsidRDefault="00E018AF"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ab/>
      </w:r>
      <w:r w:rsidRPr="00E2307F">
        <w:rPr>
          <w:rFonts w:ascii="Times New Roman" w:hAnsi="Times New Roman" w:cs="Times New Roman"/>
          <w:sz w:val="24"/>
          <w:szCs w:val="24"/>
        </w:rPr>
        <w:tab/>
      </w:r>
      <w:r w:rsidRPr="00E2307F">
        <w:rPr>
          <w:rFonts w:ascii="Times New Roman" w:hAnsi="Times New Roman" w:cs="Times New Roman"/>
          <w:sz w:val="24"/>
          <w:szCs w:val="24"/>
        </w:rPr>
        <w:tab/>
      </w:r>
      <w:r w:rsidRPr="00E2307F">
        <w:rPr>
          <w:rFonts w:ascii="Times New Roman" w:hAnsi="Times New Roman" w:cs="Times New Roman"/>
          <w:sz w:val="24"/>
          <w:szCs w:val="24"/>
        </w:rPr>
        <w:tab/>
      </w:r>
      <w:r w:rsidRPr="00E2307F">
        <w:rPr>
          <w:rFonts w:ascii="Times New Roman" w:hAnsi="Times New Roman" w:cs="Times New Roman"/>
          <w:sz w:val="24"/>
          <w:szCs w:val="24"/>
        </w:rPr>
        <w:tab/>
      </w:r>
      <w:r w:rsidRPr="00E2307F">
        <w:rPr>
          <w:rFonts w:ascii="Times New Roman" w:hAnsi="Times New Roman" w:cs="Times New Roman"/>
          <w:sz w:val="24"/>
          <w:szCs w:val="24"/>
        </w:rPr>
        <w:tab/>
      </w:r>
      <w:r w:rsidRPr="00E2307F">
        <w:rPr>
          <w:rFonts w:ascii="Times New Roman" w:hAnsi="Times New Roman" w:cs="Times New Roman"/>
          <w:sz w:val="24"/>
          <w:szCs w:val="24"/>
        </w:rPr>
        <w:tab/>
      </w:r>
      <w:r w:rsidRPr="00E2307F">
        <w:rPr>
          <w:rFonts w:ascii="Times New Roman" w:hAnsi="Times New Roman" w:cs="Times New Roman"/>
          <w:sz w:val="24"/>
          <w:szCs w:val="24"/>
        </w:rPr>
        <w:tab/>
        <w:t xml:space="preserve">Stephen </w:t>
      </w:r>
      <w:proofErr w:type="spellStart"/>
      <w:r w:rsidRPr="00E2307F">
        <w:rPr>
          <w:rFonts w:ascii="Times New Roman" w:hAnsi="Times New Roman" w:cs="Times New Roman"/>
          <w:sz w:val="24"/>
          <w:szCs w:val="24"/>
        </w:rPr>
        <w:t>Mubiru</w:t>
      </w:r>
      <w:proofErr w:type="spellEnd"/>
    </w:p>
    <w:p w:rsidR="00E018AF" w:rsidRPr="00E2307F" w:rsidRDefault="00E018AF"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ab/>
      </w:r>
      <w:r w:rsidRPr="00E2307F">
        <w:rPr>
          <w:rFonts w:ascii="Times New Roman" w:hAnsi="Times New Roman" w:cs="Times New Roman"/>
          <w:sz w:val="24"/>
          <w:szCs w:val="24"/>
        </w:rPr>
        <w:tab/>
      </w:r>
      <w:r w:rsidRPr="00E2307F">
        <w:rPr>
          <w:rFonts w:ascii="Times New Roman" w:hAnsi="Times New Roman" w:cs="Times New Roman"/>
          <w:sz w:val="24"/>
          <w:szCs w:val="24"/>
        </w:rPr>
        <w:tab/>
      </w:r>
      <w:r w:rsidRPr="00E2307F">
        <w:rPr>
          <w:rFonts w:ascii="Times New Roman" w:hAnsi="Times New Roman" w:cs="Times New Roman"/>
          <w:sz w:val="24"/>
          <w:szCs w:val="24"/>
        </w:rPr>
        <w:tab/>
      </w:r>
      <w:r w:rsidRPr="00E2307F">
        <w:rPr>
          <w:rFonts w:ascii="Times New Roman" w:hAnsi="Times New Roman" w:cs="Times New Roman"/>
          <w:sz w:val="24"/>
          <w:szCs w:val="24"/>
        </w:rPr>
        <w:tab/>
      </w:r>
      <w:r w:rsidRPr="00E2307F">
        <w:rPr>
          <w:rFonts w:ascii="Times New Roman" w:hAnsi="Times New Roman" w:cs="Times New Roman"/>
          <w:sz w:val="24"/>
          <w:szCs w:val="24"/>
        </w:rPr>
        <w:tab/>
      </w:r>
      <w:r w:rsidRPr="00E2307F">
        <w:rPr>
          <w:rFonts w:ascii="Times New Roman" w:hAnsi="Times New Roman" w:cs="Times New Roman"/>
          <w:sz w:val="24"/>
          <w:szCs w:val="24"/>
        </w:rPr>
        <w:tab/>
      </w:r>
      <w:r w:rsidRPr="00E2307F">
        <w:rPr>
          <w:rFonts w:ascii="Times New Roman" w:hAnsi="Times New Roman" w:cs="Times New Roman"/>
          <w:sz w:val="24"/>
          <w:szCs w:val="24"/>
        </w:rPr>
        <w:tab/>
        <w:t xml:space="preserve">Judge, </w:t>
      </w:r>
    </w:p>
    <w:p w:rsidR="00C802BC" w:rsidRPr="00E2307F" w:rsidRDefault="00E018AF"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ab/>
      </w:r>
      <w:r w:rsidRPr="00E2307F">
        <w:rPr>
          <w:rFonts w:ascii="Times New Roman" w:hAnsi="Times New Roman" w:cs="Times New Roman"/>
          <w:sz w:val="24"/>
          <w:szCs w:val="24"/>
        </w:rPr>
        <w:tab/>
      </w:r>
      <w:r w:rsidRPr="00E2307F">
        <w:rPr>
          <w:rFonts w:ascii="Times New Roman" w:hAnsi="Times New Roman" w:cs="Times New Roman"/>
          <w:sz w:val="24"/>
          <w:szCs w:val="24"/>
        </w:rPr>
        <w:tab/>
      </w:r>
      <w:r w:rsidRPr="00E2307F">
        <w:rPr>
          <w:rFonts w:ascii="Times New Roman" w:hAnsi="Times New Roman" w:cs="Times New Roman"/>
          <w:sz w:val="24"/>
          <w:szCs w:val="24"/>
        </w:rPr>
        <w:tab/>
      </w:r>
      <w:r w:rsidRPr="00E2307F">
        <w:rPr>
          <w:rFonts w:ascii="Times New Roman" w:hAnsi="Times New Roman" w:cs="Times New Roman"/>
          <w:sz w:val="24"/>
          <w:szCs w:val="24"/>
        </w:rPr>
        <w:tab/>
      </w:r>
      <w:r w:rsidRPr="00E2307F">
        <w:rPr>
          <w:rFonts w:ascii="Times New Roman" w:hAnsi="Times New Roman" w:cs="Times New Roman"/>
          <w:sz w:val="24"/>
          <w:szCs w:val="24"/>
        </w:rPr>
        <w:tab/>
      </w:r>
      <w:r w:rsidRPr="00E2307F">
        <w:rPr>
          <w:rFonts w:ascii="Times New Roman" w:hAnsi="Times New Roman" w:cs="Times New Roman"/>
          <w:sz w:val="24"/>
          <w:szCs w:val="24"/>
        </w:rPr>
        <w:tab/>
      </w:r>
      <w:r w:rsidRPr="00E2307F">
        <w:rPr>
          <w:rFonts w:ascii="Times New Roman" w:hAnsi="Times New Roman" w:cs="Times New Roman"/>
          <w:sz w:val="24"/>
          <w:szCs w:val="24"/>
        </w:rPr>
        <w:tab/>
      </w:r>
      <w:r w:rsidR="005D6BB0" w:rsidRPr="00E2307F">
        <w:rPr>
          <w:rFonts w:ascii="Times New Roman" w:hAnsi="Times New Roman" w:cs="Times New Roman"/>
          <w:sz w:val="24"/>
          <w:szCs w:val="24"/>
        </w:rPr>
        <w:t>7</w:t>
      </w:r>
      <w:r w:rsidR="005D6BB0" w:rsidRPr="00E2307F">
        <w:rPr>
          <w:rFonts w:ascii="Times New Roman" w:hAnsi="Times New Roman" w:cs="Times New Roman"/>
          <w:sz w:val="24"/>
          <w:szCs w:val="24"/>
          <w:vertAlign w:val="superscript"/>
        </w:rPr>
        <w:t>th</w:t>
      </w:r>
      <w:r w:rsidR="005D6BB0" w:rsidRPr="00E2307F">
        <w:rPr>
          <w:rFonts w:ascii="Times New Roman" w:hAnsi="Times New Roman" w:cs="Times New Roman"/>
          <w:sz w:val="24"/>
          <w:szCs w:val="24"/>
        </w:rPr>
        <w:t xml:space="preserve"> February, 2019</w:t>
      </w:r>
      <w:r w:rsidR="008B7BD3" w:rsidRPr="00E2307F">
        <w:rPr>
          <w:rFonts w:ascii="Times New Roman" w:hAnsi="Times New Roman" w:cs="Times New Roman"/>
          <w:sz w:val="24"/>
          <w:szCs w:val="24"/>
        </w:rPr>
        <w:t xml:space="preserve">. </w:t>
      </w:r>
      <w:r w:rsidR="00CC7A65" w:rsidRPr="00E2307F">
        <w:rPr>
          <w:rFonts w:ascii="Times New Roman" w:hAnsi="Times New Roman" w:cs="Times New Roman"/>
          <w:sz w:val="24"/>
          <w:szCs w:val="24"/>
        </w:rPr>
        <w:tab/>
      </w:r>
      <w:r w:rsidR="00CC7A65" w:rsidRPr="00E2307F">
        <w:rPr>
          <w:rFonts w:ascii="Times New Roman" w:hAnsi="Times New Roman" w:cs="Times New Roman"/>
          <w:sz w:val="24"/>
          <w:szCs w:val="24"/>
        </w:rPr>
        <w:tab/>
      </w:r>
      <w:r w:rsidR="00CC7A65" w:rsidRPr="00E2307F">
        <w:rPr>
          <w:rFonts w:ascii="Times New Roman" w:hAnsi="Times New Roman" w:cs="Times New Roman"/>
          <w:sz w:val="24"/>
          <w:szCs w:val="24"/>
        </w:rPr>
        <w:tab/>
      </w:r>
      <w:r w:rsidR="00CC7A65" w:rsidRPr="00E2307F">
        <w:rPr>
          <w:rFonts w:ascii="Times New Roman" w:hAnsi="Times New Roman" w:cs="Times New Roman"/>
          <w:sz w:val="24"/>
          <w:szCs w:val="24"/>
        </w:rPr>
        <w:tab/>
      </w:r>
    </w:p>
    <w:p w:rsidR="00D351D8" w:rsidRPr="00E2307F" w:rsidRDefault="00D351D8" w:rsidP="00E2307F">
      <w:pPr>
        <w:spacing w:after="0" w:line="360" w:lineRule="auto"/>
        <w:jc w:val="both"/>
        <w:rPr>
          <w:rFonts w:ascii="Times New Roman" w:hAnsi="Times New Roman" w:cs="Times New Roman"/>
          <w:sz w:val="24"/>
          <w:szCs w:val="24"/>
        </w:rPr>
      </w:pPr>
    </w:p>
    <w:p w:rsidR="00593894" w:rsidRPr="00E2307F" w:rsidRDefault="00593894" w:rsidP="00E2307F">
      <w:pPr>
        <w:spacing w:after="0" w:line="360" w:lineRule="auto"/>
        <w:jc w:val="both"/>
        <w:rPr>
          <w:rFonts w:ascii="Times New Roman" w:hAnsi="Times New Roman" w:cs="Times New Roman"/>
          <w:b/>
          <w:sz w:val="24"/>
          <w:szCs w:val="24"/>
          <w:u w:val="single"/>
        </w:rPr>
      </w:pPr>
      <w:r w:rsidRPr="00E2307F">
        <w:rPr>
          <w:rFonts w:ascii="Times New Roman" w:hAnsi="Times New Roman" w:cs="Times New Roman"/>
          <w:b/>
          <w:sz w:val="24"/>
          <w:szCs w:val="24"/>
          <w:u w:val="single"/>
        </w:rPr>
        <w:t>SENTENCE AND REASONS FOR SENTENCE</w:t>
      </w:r>
    </w:p>
    <w:p w:rsidR="00593894" w:rsidRPr="00E2307F" w:rsidRDefault="00593894" w:rsidP="00E2307F">
      <w:pPr>
        <w:spacing w:after="0" w:line="360" w:lineRule="auto"/>
        <w:jc w:val="both"/>
        <w:rPr>
          <w:rFonts w:ascii="Times New Roman" w:hAnsi="Times New Roman" w:cs="Times New Roman"/>
          <w:b/>
          <w:sz w:val="24"/>
          <w:szCs w:val="24"/>
          <w:u w:val="single"/>
        </w:rPr>
      </w:pPr>
    </w:p>
    <w:p w:rsidR="008A7B60" w:rsidRPr="00E2307F" w:rsidRDefault="008A7B60"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 xml:space="preserve">Upon the accused being convicted for the offence of </w:t>
      </w:r>
      <w:r w:rsidR="00BF10D8" w:rsidRPr="00E2307F">
        <w:rPr>
          <w:rFonts w:ascii="Times New Roman" w:hAnsi="Times New Roman" w:cs="Times New Roman"/>
          <w:sz w:val="24"/>
          <w:szCs w:val="24"/>
        </w:rPr>
        <w:t xml:space="preserve">Simple Robbery C/s 285 and 286 (1) (b) of </w:t>
      </w:r>
      <w:r w:rsidR="00BF10D8" w:rsidRPr="00E2307F">
        <w:rPr>
          <w:rFonts w:ascii="Times New Roman" w:hAnsi="Times New Roman" w:cs="Times New Roman"/>
          <w:i/>
          <w:sz w:val="24"/>
          <w:szCs w:val="24"/>
        </w:rPr>
        <w:t>The Penal Code Act</w:t>
      </w:r>
      <w:r w:rsidRPr="00E2307F">
        <w:rPr>
          <w:rFonts w:ascii="Times New Roman" w:hAnsi="Times New Roman" w:cs="Times New Roman"/>
          <w:sz w:val="24"/>
          <w:szCs w:val="24"/>
        </w:rPr>
        <w:t xml:space="preserve">, the learned </w:t>
      </w:r>
      <w:r w:rsidR="00BF10D8" w:rsidRPr="00E2307F">
        <w:rPr>
          <w:rFonts w:ascii="Times New Roman" w:hAnsi="Times New Roman" w:cs="Times New Roman"/>
          <w:sz w:val="24"/>
          <w:szCs w:val="24"/>
        </w:rPr>
        <w:t>Principal</w:t>
      </w:r>
      <w:r w:rsidRPr="00E2307F">
        <w:rPr>
          <w:rFonts w:ascii="Times New Roman" w:hAnsi="Times New Roman" w:cs="Times New Roman"/>
          <w:sz w:val="24"/>
          <w:szCs w:val="24"/>
        </w:rPr>
        <w:t xml:space="preserve"> State Attorney </w:t>
      </w:r>
      <w:r w:rsidR="00BF10D8" w:rsidRPr="00E2307F">
        <w:rPr>
          <w:rFonts w:ascii="Times New Roman" w:hAnsi="Times New Roman" w:cs="Times New Roman"/>
          <w:sz w:val="24"/>
          <w:szCs w:val="24"/>
        </w:rPr>
        <w:t xml:space="preserve">has submitted that; </w:t>
      </w:r>
      <w:r w:rsidR="00CB5434" w:rsidRPr="00E2307F">
        <w:rPr>
          <w:rFonts w:ascii="Times New Roman" w:hAnsi="Times New Roman" w:cs="Times New Roman"/>
          <w:sz w:val="24"/>
          <w:szCs w:val="24"/>
        </w:rPr>
        <w:t>the convict has been on remand since 29</w:t>
      </w:r>
      <w:r w:rsidR="00CB5434" w:rsidRPr="00E2307F">
        <w:rPr>
          <w:rFonts w:ascii="Times New Roman" w:hAnsi="Times New Roman" w:cs="Times New Roman"/>
          <w:sz w:val="24"/>
          <w:szCs w:val="24"/>
          <w:vertAlign w:val="superscript"/>
        </w:rPr>
        <w:t>th</w:t>
      </w:r>
      <w:r w:rsidR="00CB5434" w:rsidRPr="00E2307F">
        <w:rPr>
          <w:rFonts w:ascii="Times New Roman" w:hAnsi="Times New Roman" w:cs="Times New Roman"/>
          <w:sz w:val="24"/>
          <w:szCs w:val="24"/>
        </w:rPr>
        <w:t xml:space="preserve"> October, 2015. He has no record of previous conviction. The punishment under section 261 of </w:t>
      </w:r>
      <w:r w:rsidR="00CB5434" w:rsidRPr="00E2307F">
        <w:rPr>
          <w:rFonts w:ascii="Times New Roman" w:hAnsi="Times New Roman" w:cs="Times New Roman"/>
          <w:i/>
          <w:sz w:val="24"/>
          <w:szCs w:val="24"/>
        </w:rPr>
        <w:t>The Penal Code Act</w:t>
      </w:r>
      <w:r w:rsidR="00CB5434" w:rsidRPr="00E2307F">
        <w:rPr>
          <w:rFonts w:ascii="Times New Roman" w:hAnsi="Times New Roman" w:cs="Times New Roman"/>
          <w:sz w:val="24"/>
          <w:szCs w:val="24"/>
        </w:rPr>
        <w:t xml:space="preserve"> is imprisonment for life. She prayed for a custodial sentence to deter would be offenders, although the motorcycle was recovered</w:t>
      </w:r>
      <w:r w:rsidRPr="00E2307F">
        <w:rPr>
          <w:rFonts w:ascii="Times New Roman" w:hAnsi="Times New Roman" w:cs="Times New Roman"/>
          <w:sz w:val="24"/>
          <w:szCs w:val="24"/>
        </w:rPr>
        <w:t xml:space="preserve">. </w:t>
      </w:r>
    </w:p>
    <w:p w:rsidR="008A7B60" w:rsidRPr="00E2307F" w:rsidRDefault="008A7B60" w:rsidP="00E2307F">
      <w:pPr>
        <w:spacing w:after="0" w:line="360" w:lineRule="auto"/>
        <w:jc w:val="both"/>
        <w:rPr>
          <w:rFonts w:ascii="Times New Roman" w:hAnsi="Times New Roman" w:cs="Times New Roman"/>
          <w:sz w:val="24"/>
          <w:szCs w:val="24"/>
        </w:rPr>
      </w:pPr>
    </w:p>
    <w:p w:rsidR="008A7B60" w:rsidRPr="00E2307F" w:rsidRDefault="008A7B60"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lastRenderedPageBreak/>
        <w:t xml:space="preserve">In his submissions in mitigation of sentence, the learned defence counsel </w:t>
      </w:r>
      <w:r w:rsidR="00C22BAE" w:rsidRPr="00E2307F">
        <w:rPr>
          <w:rFonts w:ascii="Times New Roman" w:hAnsi="Times New Roman" w:cs="Times New Roman"/>
          <w:sz w:val="24"/>
          <w:szCs w:val="24"/>
        </w:rPr>
        <w:t xml:space="preserve">has </w:t>
      </w:r>
      <w:r w:rsidR="006F0D91" w:rsidRPr="00E2307F">
        <w:rPr>
          <w:rFonts w:ascii="Times New Roman" w:hAnsi="Times New Roman" w:cs="Times New Roman"/>
          <w:sz w:val="24"/>
          <w:szCs w:val="24"/>
        </w:rPr>
        <w:t>argued</w:t>
      </w:r>
      <w:r w:rsidRPr="00E2307F">
        <w:rPr>
          <w:rFonts w:ascii="Times New Roman" w:hAnsi="Times New Roman" w:cs="Times New Roman"/>
          <w:sz w:val="24"/>
          <w:szCs w:val="24"/>
        </w:rPr>
        <w:t xml:space="preserve"> that</w:t>
      </w:r>
      <w:r w:rsidR="00CB5434" w:rsidRPr="00E2307F">
        <w:rPr>
          <w:rFonts w:ascii="Times New Roman" w:hAnsi="Times New Roman" w:cs="Times New Roman"/>
          <w:sz w:val="24"/>
          <w:szCs w:val="24"/>
        </w:rPr>
        <w:t>;</w:t>
      </w:r>
      <w:r w:rsidRPr="00E2307F">
        <w:rPr>
          <w:rFonts w:ascii="Times New Roman" w:hAnsi="Times New Roman" w:cs="Times New Roman"/>
          <w:sz w:val="24"/>
          <w:szCs w:val="24"/>
        </w:rPr>
        <w:t xml:space="preserve"> </w:t>
      </w:r>
      <w:r w:rsidR="006F0D91" w:rsidRPr="00E2307F">
        <w:rPr>
          <w:rFonts w:ascii="Times New Roman" w:hAnsi="Times New Roman" w:cs="Times New Roman"/>
          <w:sz w:val="24"/>
          <w:szCs w:val="24"/>
        </w:rPr>
        <w:t>the convict is a first offender with no criminal record. The item was recovered and he has been on remand for three years and more. He has family responsibilities. He has a wife and children of school going age, five of them the eldest is 13 and the youngest is four years old. He was the sole bread winner. He deserves a sentence he can serve and return. He is 37 years of age. He should be re-integrated. He prayed for a lenient sentence. The convict has participated in bible studies deliverance and bible based trauma healing course of 5</w:t>
      </w:r>
      <w:r w:rsidR="006F0D91" w:rsidRPr="00E2307F">
        <w:rPr>
          <w:rFonts w:ascii="Times New Roman" w:hAnsi="Times New Roman" w:cs="Times New Roman"/>
          <w:sz w:val="24"/>
          <w:szCs w:val="24"/>
          <w:vertAlign w:val="superscript"/>
        </w:rPr>
        <w:t>th</w:t>
      </w:r>
      <w:r w:rsidR="006F0D91" w:rsidRPr="00E2307F">
        <w:rPr>
          <w:rFonts w:ascii="Times New Roman" w:hAnsi="Times New Roman" w:cs="Times New Roman"/>
          <w:sz w:val="24"/>
          <w:szCs w:val="24"/>
        </w:rPr>
        <w:t xml:space="preserve"> February 2018 to 15</w:t>
      </w:r>
      <w:r w:rsidR="006F0D91" w:rsidRPr="00E2307F">
        <w:rPr>
          <w:rFonts w:ascii="Times New Roman" w:hAnsi="Times New Roman" w:cs="Times New Roman"/>
          <w:sz w:val="24"/>
          <w:szCs w:val="24"/>
          <w:vertAlign w:val="superscript"/>
        </w:rPr>
        <w:t>th</w:t>
      </w:r>
      <w:r w:rsidR="006F0D91" w:rsidRPr="00E2307F">
        <w:rPr>
          <w:rFonts w:ascii="Times New Roman" w:hAnsi="Times New Roman" w:cs="Times New Roman"/>
          <w:sz w:val="24"/>
          <w:szCs w:val="24"/>
        </w:rPr>
        <w:t xml:space="preserve"> June 2018. He prayed that court finds that he has had time to reflect on his life</w:t>
      </w:r>
      <w:r w:rsidRPr="00E2307F">
        <w:rPr>
          <w:rFonts w:ascii="Times New Roman" w:hAnsi="Times New Roman" w:cs="Times New Roman"/>
          <w:sz w:val="24"/>
          <w:szCs w:val="24"/>
        </w:rPr>
        <w:t xml:space="preserve">. In his </w:t>
      </w:r>
      <w:proofErr w:type="spellStart"/>
      <w:r w:rsidRPr="00E2307F">
        <w:rPr>
          <w:rFonts w:ascii="Times New Roman" w:hAnsi="Times New Roman" w:cs="Times New Roman"/>
          <w:i/>
          <w:sz w:val="24"/>
          <w:szCs w:val="24"/>
        </w:rPr>
        <w:t>allocutus</w:t>
      </w:r>
      <w:proofErr w:type="spellEnd"/>
      <w:r w:rsidRPr="00E2307F">
        <w:rPr>
          <w:rFonts w:ascii="Times New Roman" w:hAnsi="Times New Roman" w:cs="Times New Roman"/>
          <w:sz w:val="24"/>
          <w:szCs w:val="24"/>
        </w:rPr>
        <w:t>, the convict prayed for a lenient sentence on grounds that</w:t>
      </w:r>
      <w:r w:rsidR="006F0D91" w:rsidRPr="00E2307F">
        <w:rPr>
          <w:rFonts w:ascii="Times New Roman" w:hAnsi="Times New Roman" w:cs="Times New Roman"/>
          <w:sz w:val="24"/>
          <w:szCs w:val="24"/>
        </w:rPr>
        <w:t>;</w:t>
      </w:r>
      <w:r w:rsidRPr="00E2307F">
        <w:rPr>
          <w:rFonts w:ascii="Times New Roman" w:hAnsi="Times New Roman" w:cs="Times New Roman"/>
          <w:sz w:val="24"/>
          <w:szCs w:val="24"/>
        </w:rPr>
        <w:t xml:space="preserve"> </w:t>
      </w:r>
      <w:r w:rsidR="002F7AEA" w:rsidRPr="00E2307F">
        <w:rPr>
          <w:rFonts w:ascii="Times New Roman" w:hAnsi="Times New Roman" w:cs="Times New Roman"/>
          <w:sz w:val="24"/>
          <w:szCs w:val="24"/>
        </w:rPr>
        <w:t>he is an orphan. His mother ran mad. His wife is an orphan. He prayed for a lenient sentence so that he can look after his children and his mother. He stopped in P.2</w:t>
      </w:r>
      <w:r w:rsidRPr="00E2307F">
        <w:rPr>
          <w:rFonts w:ascii="Times New Roman" w:hAnsi="Times New Roman" w:cs="Times New Roman"/>
          <w:sz w:val="24"/>
          <w:szCs w:val="24"/>
        </w:rPr>
        <w:t>.</w:t>
      </w:r>
    </w:p>
    <w:p w:rsidR="008A7B60" w:rsidRPr="00E2307F" w:rsidRDefault="008A7B60" w:rsidP="00E2307F">
      <w:pPr>
        <w:spacing w:after="0" w:line="360" w:lineRule="auto"/>
        <w:jc w:val="both"/>
        <w:rPr>
          <w:rFonts w:ascii="Times New Roman" w:hAnsi="Times New Roman" w:cs="Times New Roman"/>
          <w:sz w:val="24"/>
          <w:szCs w:val="24"/>
        </w:rPr>
      </w:pPr>
    </w:p>
    <w:p w:rsidR="00203179" w:rsidRPr="00E2307F" w:rsidRDefault="00203179"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According to section 286 (1) (b</w:t>
      </w:r>
      <w:proofErr w:type="gramStart"/>
      <w:r w:rsidRPr="00E2307F">
        <w:rPr>
          <w:rFonts w:ascii="Times New Roman" w:hAnsi="Times New Roman" w:cs="Times New Roman"/>
          <w:sz w:val="24"/>
          <w:szCs w:val="24"/>
        </w:rPr>
        <w:t>)  of</w:t>
      </w:r>
      <w:proofErr w:type="gramEnd"/>
      <w:r w:rsidRPr="00E2307F">
        <w:rPr>
          <w:rFonts w:ascii="Times New Roman" w:hAnsi="Times New Roman" w:cs="Times New Roman"/>
          <w:sz w:val="24"/>
          <w:szCs w:val="24"/>
        </w:rPr>
        <w:t xml:space="preserve"> the </w:t>
      </w:r>
      <w:r w:rsidRPr="00E2307F">
        <w:rPr>
          <w:rFonts w:ascii="Times New Roman" w:hAnsi="Times New Roman" w:cs="Times New Roman"/>
          <w:i/>
          <w:sz w:val="24"/>
          <w:szCs w:val="24"/>
        </w:rPr>
        <w:t>Penal Code Act</w:t>
      </w:r>
      <w:r w:rsidRPr="00E2307F">
        <w:rPr>
          <w:rFonts w:ascii="Times New Roman" w:hAnsi="Times New Roman" w:cs="Times New Roman"/>
          <w:sz w:val="24"/>
          <w:szCs w:val="24"/>
        </w:rPr>
        <w:t xml:space="preserve">, the maximum penalty for the offence of Simple Robbery life imprisonment. A sentence of life imprisonment may be justified by extreme gravity or brutality of the crime committed, or where the prospects of the offender reforming are negligible, or where the court assesses the risk posed by the offender and decides that he or she will probably re-offend and be a danger to the public for some unforeseeable time, hence the offender poses a continued threat to society such that incapacitation is necessary (see </w:t>
      </w:r>
      <w:r w:rsidRPr="00E2307F">
        <w:rPr>
          <w:rFonts w:ascii="Times New Roman" w:hAnsi="Times New Roman" w:cs="Times New Roman"/>
          <w:i/>
          <w:sz w:val="24"/>
          <w:szCs w:val="24"/>
        </w:rPr>
        <w:t>R v. Secretary of State for the Home Department, ex parte Hindley [2001] 1 AC 410</w:t>
      </w:r>
      <w:r w:rsidRPr="00E2307F">
        <w:rPr>
          <w:rFonts w:ascii="Times New Roman" w:hAnsi="Times New Roman" w:cs="Times New Roman"/>
          <w:sz w:val="24"/>
          <w:szCs w:val="24"/>
        </w:rPr>
        <w:t xml:space="preserve">). However, since proportionality </w:t>
      </w:r>
      <w:proofErr w:type="gramStart"/>
      <w:r w:rsidRPr="00E2307F">
        <w:rPr>
          <w:rFonts w:ascii="Times New Roman" w:hAnsi="Times New Roman" w:cs="Times New Roman"/>
          <w:sz w:val="24"/>
          <w:szCs w:val="24"/>
        </w:rPr>
        <w:t>is  the</w:t>
      </w:r>
      <w:proofErr w:type="gramEnd"/>
      <w:r w:rsidRPr="00E2307F">
        <w:rPr>
          <w:rFonts w:ascii="Times New Roman" w:hAnsi="Times New Roman" w:cs="Times New Roman"/>
          <w:sz w:val="24"/>
          <w:szCs w:val="24"/>
        </w:rPr>
        <w:t xml:space="preserve">  cardinal  principle  underlying  sentencing practice, I do not consider the sentence of life imprisonment to be appropriate in this case. Moreover, it is unusual to impose a maximum sentence on a first offender and it has been held in the past to be wrong to depart from the rule of practice (see </w:t>
      </w:r>
      <w:r w:rsidRPr="00E2307F">
        <w:rPr>
          <w:rFonts w:ascii="Times New Roman" w:hAnsi="Times New Roman" w:cs="Times New Roman"/>
          <w:i/>
          <w:sz w:val="24"/>
          <w:szCs w:val="24"/>
        </w:rPr>
        <w:t xml:space="preserve">Josephine </w:t>
      </w:r>
      <w:proofErr w:type="spellStart"/>
      <w:r w:rsidRPr="00E2307F">
        <w:rPr>
          <w:rFonts w:ascii="Times New Roman" w:hAnsi="Times New Roman" w:cs="Times New Roman"/>
          <w:i/>
          <w:sz w:val="24"/>
          <w:szCs w:val="24"/>
        </w:rPr>
        <w:t>Arissol</w:t>
      </w:r>
      <w:proofErr w:type="spellEnd"/>
      <w:r w:rsidRPr="00E2307F">
        <w:rPr>
          <w:rFonts w:ascii="Times New Roman" w:hAnsi="Times New Roman" w:cs="Times New Roman"/>
          <w:i/>
          <w:sz w:val="24"/>
          <w:szCs w:val="24"/>
        </w:rPr>
        <w:t xml:space="preserve"> v. R [1957] EA 447</w:t>
      </w:r>
      <w:r w:rsidRPr="00E2307F">
        <w:rPr>
          <w:rFonts w:ascii="Times New Roman" w:hAnsi="Times New Roman" w:cs="Times New Roman"/>
          <w:sz w:val="24"/>
          <w:szCs w:val="24"/>
        </w:rPr>
        <w:t>).</w:t>
      </w:r>
    </w:p>
    <w:p w:rsidR="00203179" w:rsidRPr="00E2307F" w:rsidRDefault="00203179" w:rsidP="00E2307F">
      <w:pPr>
        <w:spacing w:after="0" w:line="360" w:lineRule="auto"/>
        <w:jc w:val="both"/>
        <w:rPr>
          <w:rFonts w:ascii="Times New Roman" w:hAnsi="Times New Roman" w:cs="Times New Roman"/>
          <w:sz w:val="24"/>
          <w:szCs w:val="24"/>
        </w:rPr>
      </w:pPr>
    </w:p>
    <w:p w:rsidR="00203179" w:rsidRPr="00E2307F" w:rsidRDefault="00203179"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 xml:space="preserve">When a custodial sentence other than imprisonment for life is considered appropriate for the offence of Simple Robbery c/s 285 and 286 (1) (b) of </w:t>
      </w:r>
      <w:r w:rsidRPr="00E2307F">
        <w:rPr>
          <w:rFonts w:ascii="Times New Roman" w:hAnsi="Times New Roman" w:cs="Times New Roman"/>
          <w:i/>
          <w:sz w:val="24"/>
          <w:szCs w:val="24"/>
        </w:rPr>
        <w:t>The Penal Code Act</w:t>
      </w:r>
      <w:r w:rsidRPr="00E2307F">
        <w:rPr>
          <w:rFonts w:ascii="Times New Roman" w:hAnsi="Times New Roman" w:cs="Times New Roman"/>
          <w:sz w:val="24"/>
          <w:szCs w:val="24"/>
        </w:rPr>
        <w:t xml:space="preserve">, Regulation 30 of </w:t>
      </w:r>
      <w:r w:rsidRPr="00E2307F">
        <w:rPr>
          <w:rFonts w:ascii="Times New Roman" w:hAnsi="Times New Roman" w:cs="Times New Roman"/>
          <w:i/>
          <w:sz w:val="24"/>
          <w:szCs w:val="24"/>
        </w:rPr>
        <w:t>The Constitution (Sentencing Guidelines for Courts of Judicature) (Practice) Directions, 2013</w:t>
      </w:r>
      <w:r w:rsidRPr="00E2307F">
        <w:rPr>
          <w:rFonts w:ascii="Times New Roman" w:hAnsi="Times New Roman" w:cs="Times New Roman"/>
          <w:sz w:val="24"/>
          <w:szCs w:val="24"/>
        </w:rPr>
        <w:t xml:space="preserve"> requires the court to be guided by the sentencing range specified in Part III of the Third Schedule thereto which stipulate that the starting point should be 15 years’ imprisonment, which can then be increased on basis of the aggravating factors of reduced on account of the relevant mitigating factors. The range is from three years up to imprisonment for life.</w:t>
      </w:r>
    </w:p>
    <w:p w:rsidR="00203179" w:rsidRPr="00E2307F" w:rsidRDefault="00203179" w:rsidP="00E2307F">
      <w:pPr>
        <w:spacing w:after="0" w:line="360" w:lineRule="auto"/>
        <w:jc w:val="both"/>
        <w:rPr>
          <w:rFonts w:ascii="Times New Roman" w:hAnsi="Times New Roman" w:cs="Times New Roman"/>
          <w:sz w:val="24"/>
          <w:szCs w:val="24"/>
        </w:rPr>
      </w:pPr>
    </w:p>
    <w:p w:rsidR="00203179" w:rsidRPr="00E2307F" w:rsidRDefault="00203179"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 xml:space="preserve">Some of the factors under Regulation 31 of </w:t>
      </w:r>
      <w:r w:rsidRPr="00E2307F">
        <w:rPr>
          <w:rFonts w:ascii="Times New Roman" w:hAnsi="Times New Roman" w:cs="Times New Roman"/>
          <w:i/>
          <w:sz w:val="24"/>
          <w:szCs w:val="24"/>
        </w:rPr>
        <w:t>The Constitution (Sentencing Guidelines for Courts of Judicature) (Practice) Directions, 2013</w:t>
      </w:r>
      <w:r w:rsidRPr="00E2307F">
        <w:rPr>
          <w:rFonts w:ascii="Times New Roman" w:hAnsi="Times New Roman" w:cs="Times New Roman"/>
          <w:sz w:val="24"/>
          <w:szCs w:val="24"/>
        </w:rPr>
        <w:t xml:space="preserve"> aggravating the sentence applicable to this case are;- the offender being part of a group or gang and the role of the offender in the group, gang or commission of the crime; the value of the property or amount of money taken during the commission of the offence; the offence having been committed as part of a premeditated, planned or concerted act and the degree of pre-meditation; the rampant nature of the offence in the area or community. Furthermore, in </w:t>
      </w:r>
      <w:proofErr w:type="spellStart"/>
      <w:r w:rsidRPr="00E2307F">
        <w:rPr>
          <w:rFonts w:ascii="Times New Roman" w:hAnsi="Times New Roman" w:cs="Times New Roman"/>
          <w:i/>
          <w:sz w:val="24"/>
          <w:szCs w:val="24"/>
        </w:rPr>
        <w:t>Ninsiima</w:t>
      </w:r>
      <w:proofErr w:type="spellEnd"/>
      <w:r w:rsidRPr="00E2307F">
        <w:rPr>
          <w:rFonts w:ascii="Times New Roman" w:hAnsi="Times New Roman" w:cs="Times New Roman"/>
          <w:i/>
          <w:sz w:val="24"/>
          <w:szCs w:val="24"/>
        </w:rPr>
        <w:t xml:space="preserve"> v. Uganda Crim. Appeal No. 180 of 2010</w:t>
      </w:r>
      <w:r w:rsidRPr="00E2307F">
        <w:rPr>
          <w:rFonts w:ascii="Times New Roman" w:hAnsi="Times New Roman" w:cs="Times New Roman"/>
          <w:sz w:val="24"/>
          <w:szCs w:val="24"/>
        </w:rPr>
        <w:t xml:space="preserve">, the Court of appeal opined that these guidelines have to be applied taking into account past precedents of Court, decisions where the facts have a resemblance to the case under trial. </w:t>
      </w:r>
    </w:p>
    <w:p w:rsidR="00203179" w:rsidRPr="00E2307F" w:rsidRDefault="00203179" w:rsidP="00E2307F">
      <w:pPr>
        <w:spacing w:after="0" w:line="360" w:lineRule="auto"/>
        <w:jc w:val="both"/>
        <w:rPr>
          <w:rFonts w:ascii="Times New Roman" w:hAnsi="Times New Roman" w:cs="Times New Roman"/>
          <w:sz w:val="24"/>
          <w:szCs w:val="24"/>
        </w:rPr>
      </w:pPr>
    </w:p>
    <w:p w:rsidR="008A7B60" w:rsidRPr="00E2307F" w:rsidRDefault="00203179"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I have for that reason considered the sentences imposed in</w:t>
      </w:r>
      <w:proofErr w:type="gramStart"/>
      <w:r w:rsidRPr="00E2307F">
        <w:rPr>
          <w:rFonts w:ascii="Times New Roman" w:hAnsi="Times New Roman" w:cs="Times New Roman"/>
          <w:sz w:val="24"/>
          <w:szCs w:val="24"/>
        </w:rPr>
        <w:t xml:space="preserve">;  </w:t>
      </w:r>
      <w:proofErr w:type="spellStart"/>
      <w:r w:rsidRPr="00E2307F">
        <w:rPr>
          <w:rFonts w:ascii="Times New Roman" w:hAnsi="Times New Roman" w:cs="Times New Roman"/>
          <w:i/>
          <w:sz w:val="24"/>
          <w:szCs w:val="24"/>
        </w:rPr>
        <w:t>Katuku</w:t>
      </w:r>
      <w:proofErr w:type="spellEnd"/>
      <w:proofErr w:type="gramEnd"/>
      <w:r w:rsidRPr="00E2307F">
        <w:rPr>
          <w:rFonts w:ascii="Times New Roman" w:hAnsi="Times New Roman" w:cs="Times New Roman"/>
          <w:i/>
          <w:sz w:val="24"/>
          <w:szCs w:val="24"/>
        </w:rPr>
        <w:t xml:space="preserve"> </w:t>
      </w:r>
      <w:proofErr w:type="spellStart"/>
      <w:r w:rsidRPr="00E2307F">
        <w:rPr>
          <w:rFonts w:ascii="Times New Roman" w:hAnsi="Times New Roman" w:cs="Times New Roman"/>
          <w:i/>
          <w:sz w:val="24"/>
          <w:szCs w:val="24"/>
        </w:rPr>
        <w:t>Asirafu</w:t>
      </w:r>
      <w:proofErr w:type="spellEnd"/>
      <w:r w:rsidRPr="00E2307F">
        <w:rPr>
          <w:rFonts w:ascii="Times New Roman" w:hAnsi="Times New Roman" w:cs="Times New Roman"/>
          <w:i/>
          <w:sz w:val="24"/>
          <w:szCs w:val="24"/>
        </w:rPr>
        <w:t xml:space="preserve"> v. </w:t>
      </w:r>
      <w:proofErr w:type="spellStart"/>
      <w:r w:rsidRPr="00E2307F">
        <w:rPr>
          <w:rFonts w:ascii="Times New Roman" w:hAnsi="Times New Roman" w:cs="Times New Roman"/>
          <w:i/>
          <w:sz w:val="24"/>
          <w:szCs w:val="24"/>
        </w:rPr>
        <w:t>Uganda,.C.A</w:t>
      </w:r>
      <w:proofErr w:type="spellEnd"/>
      <w:r w:rsidRPr="00E2307F">
        <w:rPr>
          <w:rFonts w:ascii="Times New Roman" w:hAnsi="Times New Roman" w:cs="Times New Roman"/>
          <w:i/>
          <w:sz w:val="24"/>
          <w:szCs w:val="24"/>
        </w:rPr>
        <w:t xml:space="preserve"> Criminal Appeal No. 7 of 2009</w:t>
      </w:r>
      <w:r w:rsidRPr="00E2307F">
        <w:rPr>
          <w:rFonts w:ascii="Times New Roman" w:hAnsi="Times New Roman" w:cs="Times New Roman"/>
          <w:sz w:val="24"/>
          <w:szCs w:val="24"/>
        </w:rPr>
        <w:t xml:space="preserve">, where the Court of Appeal allowed an appeal against a sentence of twenty years' imprisonment for an accused who broke into a house at night and robbed the occupant of </w:t>
      </w:r>
      <w:proofErr w:type="spellStart"/>
      <w:r w:rsidRPr="00E2307F">
        <w:rPr>
          <w:rFonts w:ascii="Times New Roman" w:hAnsi="Times New Roman" w:cs="Times New Roman"/>
          <w:sz w:val="24"/>
          <w:szCs w:val="24"/>
        </w:rPr>
        <w:t>shs</w:t>
      </w:r>
      <w:proofErr w:type="spellEnd"/>
      <w:r w:rsidRPr="00E2307F">
        <w:rPr>
          <w:rFonts w:ascii="Times New Roman" w:hAnsi="Times New Roman" w:cs="Times New Roman"/>
          <w:sz w:val="24"/>
          <w:szCs w:val="24"/>
        </w:rPr>
        <w:t xml:space="preserve">. 140,000= and reduced it to </w:t>
      </w:r>
      <w:r w:rsidR="0024661E" w:rsidRPr="00E2307F">
        <w:rPr>
          <w:rFonts w:ascii="Times New Roman" w:hAnsi="Times New Roman" w:cs="Times New Roman"/>
          <w:sz w:val="24"/>
          <w:szCs w:val="24"/>
        </w:rPr>
        <w:t>twelve</w:t>
      </w:r>
      <w:r w:rsidRPr="00E2307F">
        <w:rPr>
          <w:rFonts w:ascii="Times New Roman" w:hAnsi="Times New Roman" w:cs="Times New Roman"/>
          <w:sz w:val="24"/>
          <w:szCs w:val="24"/>
        </w:rPr>
        <w:t xml:space="preserve"> years' imprisonment. The money that had been robbed in that case had been recovered and returned to the victim. In </w:t>
      </w:r>
      <w:r w:rsidRPr="00E2307F">
        <w:rPr>
          <w:rFonts w:ascii="Times New Roman" w:hAnsi="Times New Roman" w:cs="Times New Roman"/>
          <w:i/>
          <w:sz w:val="24"/>
          <w:szCs w:val="24"/>
        </w:rPr>
        <w:t xml:space="preserve">Adam </w:t>
      </w:r>
      <w:proofErr w:type="spellStart"/>
      <w:r w:rsidRPr="00E2307F">
        <w:rPr>
          <w:rFonts w:ascii="Times New Roman" w:hAnsi="Times New Roman" w:cs="Times New Roman"/>
          <w:i/>
          <w:sz w:val="24"/>
          <w:szCs w:val="24"/>
        </w:rPr>
        <w:t>Owonda</w:t>
      </w:r>
      <w:proofErr w:type="spellEnd"/>
      <w:r w:rsidRPr="00E2307F">
        <w:rPr>
          <w:rFonts w:ascii="Times New Roman" w:hAnsi="Times New Roman" w:cs="Times New Roman"/>
          <w:i/>
          <w:sz w:val="24"/>
          <w:szCs w:val="24"/>
        </w:rPr>
        <w:t xml:space="preserve"> v. U</w:t>
      </w:r>
      <w:r w:rsidR="006D7D0D" w:rsidRPr="00E2307F">
        <w:rPr>
          <w:rFonts w:ascii="Times New Roman" w:hAnsi="Times New Roman" w:cs="Times New Roman"/>
          <w:i/>
          <w:sz w:val="24"/>
          <w:szCs w:val="24"/>
        </w:rPr>
        <w:t>ganda, S.C. Criminal Appeal No.</w:t>
      </w:r>
      <w:r w:rsidRPr="00E2307F">
        <w:rPr>
          <w:rFonts w:ascii="Times New Roman" w:hAnsi="Times New Roman" w:cs="Times New Roman"/>
          <w:i/>
          <w:sz w:val="24"/>
          <w:szCs w:val="24"/>
        </w:rPr>
        <w:t>8 of 1994</w:t>
      </w:r>
      <w:r w:rsidRPr="00E2307F">
        <w:rPr>
          <w:rFonts w:ascii="Times New Roman" w:hAnsi="Times New Roman" w:cs="Times New Roman"/>
          <w:sz w:val="24"/>
          <w:szCs w:val="24"/>
        </w:rPr>
        <w:t xml:space="preserve">, a sentence of 8 years' imprisonment was confirmed by the Supreme Court as appropriate for the offence of simple robbery. The court commented that the sentences in this type of case ranged from 8 to 14 years in the High Court. In </w:t>
      </w:r>
      <w:proofErr w:type="spellStart"/>
      <w:r w:rsidRPr="00E2307F">
        <w:rPr>
          <w:rFonts w:ascii="Times New Roman" w:hAnsi="Times New Roman" w:cs="Times New Roman"/>
          <w:i/>
          <w:sz w:val="24"/>
          <w:szCs w:val="24"/>
        </w:rPr>
        <w:t>Haruna</w:t>
      </w:r>
      <w:proofErr w:type="spellEnd"/>
      <w:r w:rsidRPr="00E2307F">
        <w:rPr>
          <w:rFonts w:ascii="Times New Roman" w:hAnsi="Times New Roman" w:cs="Times New Roman"/>
          <w:i/>
          <w:sz w:val="24"/>
          <w:szCs w:val="24"/>
        </w:rPr>
        <w:t xml:space="preserve"> </w:t>
      </w:r>
      <w:proofErr w:type="spellStart"/>
      <w:r w:rsidRPr="00E2307F">
        <w:rPr>
          <w:rFonts w:ascii="Times New Roman" w:hAnsi="Times New Roman" w:cs="Times New Roman"/>
          <w:i/>
          <w:sz w:val="24"/>
          <w:szCs w:val="24"/>
        </w:rPr>
        <w:t>Turyakira</w:t>
      </w:r>
      <w:proofErr w:type="spellEnd"/>
      <w:r w:rsidRPr="00E2307F">
        <w:rPr>
          <w:rFonts w:ascii="Times New Roman" w:hAnsi="Times New Roman" w:cs="Times New Roman"/>
          <w:i/>
          <w:sz w:val="24"/>
          <w:szCs w:val="24"/>
        </w:rPr>
        <w:t xml:space="preserve"> and two others v. Uganda, S.C. Criminal Appeal No. 146 of 2003</w:t>
      </w:r>
      <w:r w:rsidRPr="00E2307F">
        <w:rPr>
          <w:rFonts w:ascii="Times New Roman" w:hAnsi="Times New Roman" w:cs="Times New Roman"/>
          <w:sz w:val="24"/>
          <w:szCs w:val="24"/>
        </w:rPr>
        <w:t xml:space="preserve">, the Supreme Court upheld a sentence of 14 years' imprisonment where the convicts had robbed </w:t>
      </w:r>
      <w:proofErr w:type="spellStart"/>
      <w:r w:rsidRPr="00E2307F">
        <w:rPr>
          <w:rFonts w:ascii="Times New Roman" w:hAnsi="Times New Roman" w:cs="Times New Roman"/>
          <w:sz w:val="24"/>
          <w:szCs w:val="24"/>
        </w:rPr>
        <w:t>shs</w:t>
      </w:r>
      <w:proofErr w:type="spellEnd"/>
      <w:r w:rsidRPr="00E2307F">
        <w:rPr>
          <w:rFonts w:ascii="Times New Roman" w:hAnsi="Times New Roman" w:cs="Times New Roman"/>
          <w:sz w:val="24"/>
          <w:szCs w:val="24"/>
        </w:rPr>
        <w:t xml:space="preserve">. 2,500,000/= from the victim. I have in light of the aggravating factors in the case and guided by the current sentencing practice in offences of this nature, adopted </w:t>
      </w:r>
      <w:r w:rsidR="008A7B60" w:rsidRPr="00E2307F">
        <w:rPr>
          <w:rFonts w:ascii="Times New Roman" w:hAnsi="Times New Roman" w:cs="Times New Roman"/>
          <w:sz w:val="24"/>
          <w:szCs w:val="24"/>
        </w:rPr>
        <w:t xml:space="preserve">a starting point of fifteen (15) years’ imprisonment. </w:t>
      </w:r>
    </w:p>
    <w:p w:rsidR="008A7B60" w:rsidRPr="00E2307F" w:rsidRDefault="008A7B60" w:rsidP="00E2307F">
      <w:pPr>
        <w:spacing w:after="0" w:line="360" w:lineRule="auto"/>
        <w:jc w:val="both"/>
        <w:rPr>
          <w:rFonts w:ascii="Times New Roman" w:hAnsi="Times New Roman" w:cs="Times New Roman"/>
          <w:sz w:val="24"/>
          <w:szCs w:val="24"/>
        </w:rPr>
      </w:pPr>
    </w:p>
    <w:p w:rsidR="00203179" w:rsidRPr="00E2307F" w:rsidRDefault="00203179"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 xml:space="preserve">Some of the factors under Regulation 32 of </w:t>
      </w:r>
      <w:r w:rsidRPr="00E2307F">
        <w:rPr>
          <w:rFonts w:ascii="Times New Roman" w:hAnsi="Times New Roman" w:cs="Times New Roman"/>
          <w:i/>
          <w:sz w:val="24"/>
          <w:szCs w:val="24"/>
        </w:rPr>
        <w:t xml:space="preserve">The Constitution (Sentencing Guidelines for Courts of Judicature) (Practice) Directions, 2013 </w:t>
      </w:r>
      <w:r w:rsidRPr="00E2307F">
        <w:rPr>
          <w:rFonts w:ascii="Times New Roman" w:hAnsi="Times New Roman" w:cs="Times New Roman"/>
          <w:sz w:val="24"/>
          <w:szCs w:val="24"/>
        </w:rPr>
        <w:t>mitigating the sentence applicable to this case are</w:t>
      </w:r>
      <w:proofErr w:type="gramStart"/>
      <w:r w:rsidRPr="00E2307F">
        <w:rPr>
          <w:rFonts w:ascii="Times New Roman" w:hAnsi="Times New Roman" w:cs="Times New Roman"/>
          <w:sz w:val="24"/>
          <w:szCs w:val="24"/>
        </w:rPr>
        <w:t>;-</w:t>
      </w:r>
      <w:proofErr w:type="gramEnd"/>
      <w:r w:rsidRPr="00E2307F">
        <w:rPr>
          <w:rFonts w:ascii="Times New Roman" w:hAnsi="Times New Roman" w:cs="Times New Roman"/>
          <w:sz w:val="24"/>
          <w:szCs w:val="24"/>
        </w:rPr>
        <w:t xml:space="preserve"> the offender having had a subordinate or lesser role in a group or gang involved in the commission of the offence; he is a first offender with no previous conviction or no relevant or recent conviction; the property robbed was recovered; the family responsibilities of the offender; </w:t>
      </w:r>
    </w:p>
    <w:p w:rsidR="008A7B60" w:rsidRPr="00E2307F" w:rsidRDefault="00203179"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lastRenderedPageBreak/>
        <w:t xml:space="preserve">The seriousness of this offence is mitigated by those factors. The severity of the sentence the convict deserves has been tempered by those mitigating factors and is reduced from the period of fifteen (15) years, proposed after taking into account the aggravating factors, now to a term of imprisonment </w:t>
      </w:r>
      <w:r w:rsidR="008A7B60" w:rsidRPr="00E2307F">
        <w:rPr>
          <w:rFonts w:ascii="Times New Roman" w:hAnsi="Times New Roman" w:cs="Times New Roman"/>
          <w:sz w:val="24"/>
          <w:szCs w:val="24"/>
        </w:rPr>
        <w:t>of eleven (11) years.</w:t>
      </w:r>
    </w:p>
    <w:p w:rsidR="008A7B60" w:rsidRPr="00E2307F" w:rsidRDefault="008A7B60" w:rsidP="00E2307F">
      <w:pPr>
        <w:spacing w:after="0" w:line="360" w:lineRule="auto"/>
        <w:jc w:val="both"/>
        <w:rPr>
          <w:rFonts w:ascii="Times New Roman" w:hAnsi="Times New Roman" w:cs="Times New Roman"/>
          <w:sz w:val="24"/>
          <w:szCs w:val="24"/>
        </w:rPr>
      </w:pPr>
    </w:p>
    <w:p w:rsidR="008A7B60" w:rsidRPr="00E2307F" w:rsidRDefault="008A7B60"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 xml:space="preserve">It is mandatory under Article 23 (8) of </w:t>
      </w:r>
      <w:r w:rsidRPr="00E2307F">
        <w:rPr>
          <w:rFonts w:ascii="Times New Roman" w:hAnsi="Times New Roman" w:cs="Times New Roman"/>
          <w:i/>
          <w:sz w:val="24"/>
          <w:szCs w:val="24"/>
        </w:rPr>
        <w:t>The Constitution of the Republic of Uganda, 1995</w:t>
      </w:r>
      <w:r w:rsidRPr="00E2307F">
        <w:rPr>
          <w:rFonts w:ascii="Times New Roman" w:hAnsi="Times New Roman" w:cs="Times New Roman"/>
          <w:sz w:val="24"/>
          <w:szCs w:val="24"/>
        </w:rPr>
        <w:t xml:space="preserve"> to take into account the period spent on remand while sentencing </w:t>
      </w:r>
      <w:proofErr w:type="gramStart"/>
      <w:r w:rsidRPr="00E2307F">
        <w:rPr>
          <w:rFonts w:ascii="Times New Roman" w:hAnsi="Times New Roman" w:cs="Times New Roman"/>
          <w:sz w:val="24"/>
          <w:szCs w:val="24"/>
        </w:rPr>
        <w:t>a</w:t>
      </w:r>
      <w:proofErr w:type="gramEnd"/>
      <w:r w:rsidRPr="00E2307F">
        <w:rPr>
          <w:rFonts w:ascii="Times New Roman" w:hAnsi="Times New Roman" w:cs="Times New Roman"/>
          <w:sz w:val="24"/>
          <w:szCs w:val="24"/>
        </w:rPr>
        <w:t xml:space="preserve"> accused. Regulation 15 (2) of </w:t>
      </w:r>
      <w:r w:rsidRPr="00E2307F">
        <w:rPr>
          <w:rFonts w:ascii="Times New Roman" w:hAnsi="Times New Roman" w:cs="Times New Roman"/>
          <w:i/>
          <w:sz w:val="24"/>
          <w:szCs w:val="24"/>
        </w:rPr>
        <w:t>The Constitution (Sentencing Guidelines for Courts of Judicature) (Practice) Directions, 2013</w:t>
      </w:r>
      <w:r w:rsidRPr="00E2307F">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From the earlier proposed term of </w:t>
      </w:r>
      <w:r w:rsidR="00F34C22" w:rsidRPr="00E2307F">
        <w:rPr>
          <w:rFonts w:ascii="Times New Roman" w:hAnsi="Times New Roman" w:cs="Times New Roman"/>
          <w:sz w:val="24"/>
          <w:szCs w:val="24"/>
        </w:rPr>
        <w:t xml:space="preserve">eleven (11) years' </w:t>
      </w:r>
      <w:r w:rsidRPr="00E2307F">
        <w:rPr>
          <w:rFonts w:ascii="Times New Roman" w:hAnsi="Times New Roman" w:cs="Times New Roman"/>
          <w:sz w:val="24"/>
          <w:szCs w:val="24"/>
        </w:rPr>
        <w:t>imprisonment arrived at after consideration of the mitigating factors in favour of the convict. I note that the convict has been in custody since 29</w:t>
      </w:r>
      <w:r w:rsidRPr="00E2307F">
        <w:rPr>
          <w:rFonts w:ascii="Times New Roman" w:hAnsi="Times New Roman" w:cs="Times New Roman"/>
          <w:sz w:val="24"/>
          <w:szCs w:val="24"/>
          <w:vertAlign w:val="superscript"/>
        </w:rPr>
        <w:t>th</w:t>
      </w:r>
      <w:r w:rsidRPr="00E2307F">
        <w:rPr>
          <w:rFonts w:ascii="Times New Roman" w:hAnsi="Times New Roman" w:cs="Times New Roman"/>
          <w:sz w:val="24"/>
          <w:szCs w:val="24"/>
        </w:rPr>
        <w:t xml:space="preserve"> October, 2015, a period of three years and </w:t>
      </w:r>
      <w:r w:rsidR="00F34C22" w:rsidRPr="00E2307F">
        <w:rPr>
          <w:rFonts w:ascii="Times New Roman" w:hAnsi="Times New Roman" w:cs="Times New Roman"/>
          <w:sz w:val="24"/>
          <w:szCs w:val="24"/>
        </w:rPr>
        <w:t>four</w:t>
      </w:r>
      <w:r w:rsidRPr="00E2307F">
        <w:rPr>
          <w:rFonts w:ascii="Times New Roman" w:hAnsi="Times New Roman" w:cs="Times New Roman"/>
          <w:sz w:val="24"/>
          <w:szCs w:val="24"/>
        </w:rPr>
        <w:t xml:space="preserve"> months. I therefore sentence the convict to a term of imprisonment of </w:t>
      </w:r>
      <w:r w:rsidR="00F34C22" w:rsidRPr="00E2307F">
        <w:rPr>
          <w:rFonts w:ascii="Times New Roman" w:hAnsi="Times New Roman" w:cs="Times New Roman"/>
          <w:sz w:val="24"/>
          <w:szCs w:val="24"/>
        </w:rPr>
        <w:t>seven</w:t>
      </w:r>
      <w:r w:rsidRPr="00E2307F">
        <w:rPr>
          <w:rFonts w:ascii="Times New Roman" w:hAnsi="Times New Roman" w:cs="Times New Roman"/>
          <w:sz w:val="24"/>
          <w:szCs w:val="24"/>
        </w:rPr>
        <w:t xml:space="preserve"> (</w:t>
      </w:r>
      <w:r w:rsidR="00F34C22" w:rsidRPr="00E2307F">
        <w:rPr>
          <w:rFonts w:ascii="Times New Roman" w:hAnsi="Times New Roman" w:cs="Times New Roman"/>
          <w:sz w:val="24"/>
          <w:szCs w:val="24"/>
        </w:rPr>
        <w:t>7</w:t>
      </w:r>
      <w:r w:rsidRPr="00E2307F">
        <w:rPr>
          <w:rFonts w:ascii="Times New Roman" w:hAnsi="Times New Roman" w:cs="Times New Roman"/>
          <w:sz w:val="24"/>
          <w:szCs w:val="24"/>
        </w:rPr>
        <w:t xml:space="preserve">) years and </w:t>
      </w:r>
      <w:r w:rsidR="00F34C22" w:rsidRPr="00E2307F">
        <w:rPr>
          <w:rFonts w:ascii="Times New Roman" w:hAnsi="Times New Roman" w:cs="Times New Roman"/>
          <w:sz w:val="24"/>
          <w:szCs w:val="24"/>
        </w:rPr>
        <w:t>four</w:t>
      </w:r>
      <w:r w:rsidRPr="00E2307F">
        <w:rPr>
          <w:rFonts w:ascii="Times New Roman" w:hAnsi="Times New Roman" w:cs="Times New Roman"/>
          <w:sz w:val="24"/>
          <w:szCs w:val="24"/>
        </w:rPr>
        <w:t xml:space="preserve"> (</w:t>
      </w:r>
      <w:r w:rsidR="00F34C22" w:rsidRPr="00E2307F">
        <w:rPr>
          <w:rFonts w:ascii="Times New Roman" w:hAnsi="Times New Roman" w:cs="Times New Roman"/>
          <w:sz w:val="24"/>
          <w:szCs w:val="24"/>
        </w:rPr>
        <w:t>4</w:t>
      </w:r>
      <w:r w:rsidRPr="00E2307F">
        <w:rPr>
          <w:rFonts w:ascii="Times New Roman" w:hAnsi="Times New Roman" w:cs="Times New Roman"/>
          <w:sz w:val="24"/>
          <w:szCs w:val="24"/>
        </w:rPr>
        <w:t>) months to be served staring today.</w:t>
      </w:r>
    </w:p>
    <w:p w:rsidR="008A7B60" w:rsidRPr="00E2307F" w:rsidRDefault="008A7B60" w:rsidP="00E2307F">
      <w:pPr>
        <w:spacing w:after="0" w:line="360" w:lineRule="auto"/>
        <w:jc w:val="both"/>
        <w:rPr>
          <w:rFonts w:ascii="Times New Roman" w:hAnsi="Times New Roman" w:cs="Times New Roman"/>
          <w:sz w:val="24"/>
          <w:szCs w:val="24"/>
        </w:rPr>
      </w:pPr>
    </w:p>
    <w:p w:rsidR="00593894" w:rsidRPr="00E2307F" w:rsidRDefault="008A7B60"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The convict is advised that he has a right of appeal against both conviction and sentence within a period of fourteen days</w:t>
      </w:r>
      <w:r w:rsidR="00593894" w:rsidRPr="00E2307F">
        <w:rPr>
          <w:rFonts w:ascii="Times New Roman" w:hAnsi="Times New Roman" w:cs="Times New Roman"/>
          <w:sz w:val="24"/>
          <w:szCs w:val="24"/>
        </w:rPr>
        <w:t>.</w:t>
      </w:r>
    </w:p>
    <w:p w:rsidR="00593894" w:rsidRPr="00E2307F" w:rsidRDefault="00593894" w:rsidP="00E2307F">
      <w:pPr>
        <w:spacing w:after="0" w:line="360" w:lineRule="auto"/>
        <w:jc w:val="both"/>
        <w:rPr>
          <w:rFonts w:ascii="Times New Roman" w:hAnsi="Times New Roman" w:cs="Times New Roman"/>
          <w:sz w:val="24"/>
          <w:szCs w:val="24"/>
        </w:rPr>
      </w:pPr>
    </w:p>
    <w:p w:rsidR="00593894" w:rsidRPr="00E2307F" w:rsidRDefault="00593894" w:rsidP="00E2307F">
      <w:pPr>
        <w:spacing w:after="0" w:line="360" w:lineRule="auto"/>
        <w:jc w:val="both"/>
        <w:rPr>
          <w:rFonts w:ascii="Times New Roman" w:hAnsi="Times New Roman" w:cs="Times New Roman"/>
          <w:sz w:val="24"/>
          <w:szCs w:val="24"/>
        </w:rPr>
      </w:pPr>
      <w:r w:rsidRPr="00E2307F">
        <w:rPr>
          <w:rFonts w:ascii="Times New Roman" w:hAnsi="Times New Roman" w:cs="Times New Roman"/>
          <w:sz w:val="24"/>
          <w:szCs w:val="24"/>
        </w:rPr>
        <w:t xml:space="preserve"> Dated at </w:t>
      </w:r>
      <w:r w:rsidR="00F34C22" w:rsidRPr="00E2307F">
        <w:rPr>
          <w:rFonts w:ascii="Times New Roman" w:hAnsi="Times New Roman" w:cs="Times New Roman"/>
          <w:sz w:val="24"/>
          <w:szCs w:val="24"/>
        </w:rPr>
        <w:t>Kampala</w:t>
      </w:r>
      <w:r w:rsidRPr="00E2307F">
        <w:rPr>
          <w:rFonts w:ascii="Times New Roman" w:hAnsi="Times New Roman" w:cs="Times New Roman"/>
          <w:sz w:val="24"/>
          <w:szCs w:val="24"/>
        </w:rPr>
        <w:t xml:space="preserve"> this </w:t>
      </w:r>
      <w:r w:rsidR="00F34C22" w:rsidRPr="00E2307F">
        <w:rPr>
          <w:rFonts w:ascii="Times New Roman" w:hAnsi="Times New Roman" w:cs="Times New Roman"/>
          <w:sz w:val="24"/>
          <w:szCs w:val="24"/>
        </w:rPr>
        <w:t>7</w:t>
      </w:r>
      <w:r w:rsidRPr="00E2307F">
        <w:rPr>
          <w:rFonts w:ascii="Times New Roman" w:hAnsi="Times New Roman" w:cs="Times New Roman"/>
          <w:sz w:val="24"/>
          <w:szCs w:val="24"/>
          <w:vertAlign w:val="superscript"/>
        </w:rPr>
        <w:t>th</w:t>
      </w:r>
      <w:r w:rsidRPr="00E2307F">
        <w:rPr>
          <w:rFonts w:ascii="Times New Roman" w:hAnsi="Times New Roman" w:cs="Times New Roman"/>
          <w:sz w:val="24"/>
          <w:szCs w:val="24"/>
        </w:rPr>
        <w:t xml:space="preserve"> day of </w:t>
      </w:r>
      <w:r w:rsidR="00F34C22" w:rsidRPr="00E2307F">
        <w:rPr>
          <w:rFonts w:ascii="Times New Roman" w:hAnsi="Times New Roman" w:cs="Times New Roman"/>
          <w:sz w:val="24"/>
          <w:szCs w:val="24"/>
        </w:rPr>
        <w:t>February</w:t>
      </w:r>
      <w:r w:rsidRPr="00E2307F">
        <w:rPr>
          <w:rFonts w:ascii="Times New Roman" w:hAnsi="Times New Roman" w:cs="Times New Roman"/>
          <w:sz w:val="24"/>
          <w:szCs w:val="24"/>
        </w:rPr>
        <w:t>, 201</w:t>
      </w:r>
      <w:r w:rsidR="00F34C22" w:rsidRPr="00E2307F">
        <w:rPr>
          <w:rFonts w:ascii="Times New Roman" w:hAnsi="Times New Roman" w:cs="Times New Roman"/>
          <w:sz w:val="24"/>
          <w:szCs w:val="24"/>
        </w:rPr>
        <w:t>9</w:t>
      </w:r>
      <w:r w:rsidRPr="00E2307F">
        <w:rPr>
          <w:rFonts w:ascii="Times New Roman" w:hAnsi="Times New Roman" w:cs="Times New Roman"/>
          <w:sz w:val="24"/>
          <w:szCs w:val="24"/>
        </w:rPr>
        <w:tab/>
      </w:r>
      <w:r w:rsidRPr="00E2307F">
        <w:rPr>
          <w:rFonts w:ascii="Times New Roman" w:hAnsi="Times New Roman" w:cs="Times New Roman"/>
          <w:sz w:val="24"/>
          <w:szCs w:val="24"/>
        </w:rPr>
        <w:tab/>
      </w:r>
    </w:p>
    <w:p w:rsidR="00593894" w:rsidRPr="00E2307F" w:rsidRDefault="00E2307F" w:rsidP="00E230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93894" w:rsidRPr="00E2307F">
        <w:rPr>
          <w:rFonts w:ascii="Times New Roman" w:hAnsi="Times New Roman" w:cs="Times New Roman"/>
          <w:sz w:val="24"/>
          <w:szCs w:val="24"/>
        </w:rPr>
        <w:t xml:space="preserve">Stephen </w:t>
      </w:r>
      <w:proofErr w:type="spellStart"/>
      <w:r w:rsidR="00593894" w:rsidRPr="00E2307F">
        <w:rPr>
          <w:rFonts w:ascii="Times New Roman" w:hAnsi="Times New Roman" w:cs="Times New Roman"/>
          <w:sz w:val="24"/>
          <w:szCs w:val="24"/>
        </w:rPr>
        <w:t>Mubiru</w:t>
      </w:r>
      <w:proofErr w:type="spellEnd"/>
    </w:p>
    <w:p w:rsidR="00593894" w:rsidRPr="00E2307F" w:rsidRDefault="00E2307F" w:rsidP="00E230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93894" w:rsidRPr="00E2307F">
        <w:rPr>
          <w:rFonts w:ascii="Times New Roman" w:hAnsi="Times New Roman" w:cs="Times New Roman"/>
          <w:sz w:val="24"/>
          <w:szCs w:val="24"/>
        </w:rPr>
        <w:t xml:space="preserve">Judge, </w:t>
      </w:r>
    </w:p>
    <w:p w:rsidR="00E1484A" w:rsidRPr="00E2307F" w:rsidRDefault="00E2307F" w:rsidP="00E230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F34C22" w:rsidRPr="00E2307F">
        <w:rPr>
          <w:rFonts w:ascii="Times New Roman" w:hAnsi="Times New Roman" w:cs="Times New Roman"/>
          <w:sz w:val="24"/>
          <w:szCs w:val="24"/>
        </w:rPr>
        <w:t>7</w:t>
      </w:r>
      <w:r w:rsidR="00593894" w:rsidRPr="00E2307F">
        <w:rPr>
          <w:rFonts w:ascii="Times New Roman" w:hAnsi="Times New Roman" w:cs="Times New Roman"/>
          <w:sz w:val="24"/>
          <w:szCs w:val="24"/>
          <w:vertAlign w:val="superscript"/>
        </w:rPr>
        <w:t>th</w:t>
      </w:r>
      <w:r w:rsidR="00593894" w:rsidRPr="00E2307F">
        <w:rPr>
          <w:rFonts w:ascii="Times New Roman" w:hAnsi="Times New Roman" w:cs="Times New Roman"/>
          <w:sz w:val="24"/>
          <w:szCs w:val="24"/>
        </w:rPr>
        <w:t xml:space="preserve"> </w:t>
      </w:r>
      <w:r w:rsidR="00F34C22" w:rsidRPr="00E2307F">
        <w:rPr>
          <w:rFonts w:ascii="Times New Roman" w:hAnsi="Times New Roman" w:cs="Times New Roman"/>
          <w:sz w:val="24"/>
          <w:szCs w:val="24"/>
        </w:rPr>
        <w:t>February</w:t>
      </w:r>
      <w:r w:rsidR="00593894" w:rsidRPr="00E2307F">
        <w:rPr>
          <w:rFonts w:ascii="Times New Roman" w:hAnsi="Times New Roman" w:cs="Times New Roman"/>
          <w:sz w:val="24"/>
          <w:szCs w:val="24"/>
        </w:rPr>
        <w:t>, 201</w:t>
      </w:r>
      <w:r w:rsidR="00F34C22" w:rsidRPr="00E2307F">
        <w:rPr>
          <w:rFonts w:ascii="Times New Roman" w:hAnsi="Times New Roman" w:cs="Times New Roman"/>
          <w:sz w:val="24"/>
          <w:szCs w:val="24"/>
        </w:rPr>
        <w:t>9</w:t>
      </w:r>
      <w:r w:rsidR="00593894" w:rsidRPr="00E2307F">
        <w:rPr>
          <w:rFonts w:ascii="Times New Roman" w:hAnsi="Times New Roman" w:cs="Times New Roman"/>
          <w:sz w:val="24"/>
          <w:szCs w:val="24"/>
        </w:rPr>
        <w:t>.</w:t>
      </w:r>
    </w:p>
    <w:sectPr w:rsidR="00E1484A" w:rsidRPr="00E2307F"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28B" w:rsidRDefault="0089228B" w:rsidP="007C1E6E">
      <w:pPr>
        <w:spacing w:after="0" w:line="240" w:lineRule="auto"/>
      </w:pPr>
      <w:r>
        <w:separator/>
      </w:r>
    </w:p>
  </w:endnote>
  <w:endnote w:type="continuationSeparator" w:id="0">
    <w:p w:rsidR="0089228B" w:rsidRDefault="0089228B"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4D4192" w:rsidRDefault="0089228B">
        <w:pPr>
          <w:pStyle w:val="Footer"/>
          <w:jc w:val="center"/>
        </w:pPr>
        <w:r>
          <w:fldChar w:fldCharType="begin"/>
        </w:r>
        <w:r>
          <w:instrText xml:space="preserve"> PAGE   \* MERGEFORMAT </w:instrText>
        </w:r>
        <w:r>
          <w:fldChar w:fldCharType="separate"/>
        </w:r>
        <w:r w:rsidR="00E2307F">
          <w:rPr>
            <w:noProof/>
          </w:rPr>
          <w:t>11</w:t>
        </w:r>
        <w:r>
          <w:rPr>
            <w:noProof/>
          </w:rPr>
          <w:fldChar w:fldCharType="end"/>
        </w:r>
      </w:p>
    </w:sdtContent>
  </w:sdt>
  <w:p w:rsidR="004D4192" w:rsidRDefault="004D4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28B" w:rsidRDefault="0089228B" w:rsidP="007C1E6E">
      <w:pPr>
        <w:spacing w:after="0" w:line="240" w:lineRule="auto"/>
      </w:pPr>
      <w:r>
        <w:separator/>
      </w:r>
    </w:p>
  </w:footnote>
  <w:footnote w:type="continuationSeparator" w:id="0">
    <w:p w:rsidR="0089228B" w:rsidRDefault="0089228B"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3DB"/>
    <w:multiLevelType w:val="hybridMultilevel"/>
    <w:tmpl w:val="9B4A1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D74EDD"/>
    <w:multiLevelType w:val="hybridMultilevel"/>
    <w:tmpl w:val="6D42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0133CB6"/>
    <w:multiLevelType w:val="hybridMultilevel"/>
    <w:tmpl w:val="BBBC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6F0109C"/>
    <w:multiLevelType w:val="hybridMultilevel"/>
    <w:tmpl w:val="AA3ADE20"/>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0AC9"/>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B3F8E"/>
    <w:multiLevelType w:val="hybridMultilevel"/>
    <w:tmpl w:val="E4BA7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7D29FE"/>
    <w:multiLevelType w:val="hybridMultilevel"/>
    <w:tmpl w:val="6FE4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311774"/>
    <w:multiLevelType w:val="hybridMultilevel"/>
    <w:tmpl w:val="F28EF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B90741"/>
    <w:multiLevelType w:val="hybridMultilevel"/>
    <w:tmpl w:val="27B0FBE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82D1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5C37B8E"/>
    <w:multiLevelType w:val="hybridMultilevel"/>
    <w:tmpl w:val="8F6EE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4A49D2"/>
    <w:multiLevelType w:val="hybridMultilevel"/>
    <w:tmpl w:val="9BA4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527372"/>
    <w:multiLevelType w:val="hybridMultilevel"/>
    <w:tmpl w:val="5A84D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5509E1"/>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8"/>
  </w:num>
  <w:num w:numId="3">
    <w:abstractNumId w:val="4"/>
  </w:num>
  <w:num w:numId="4">
    <w:abstractNumId w:val="27"/>
  </w:num>
  <w:num w:numId="5">
    <w:abstractNumId w:val="36"/>
  </w:num>
  <w:num w:numId="6">
    <w:abstractNumId w:val="1"/>
  </w:num>
  <w:num w:numId="7">
    <w:abstractNumId w:val="41"/>
  </w:num>
  <w:num w:numId="8">
    <w:abstractNumId w:val="33"/>
  </w:num>
  <w:num w:numId="9">
    <w:abstractNumId w:val="16"/>
  </w:num>
  <w:num w:numId="10">
    <w:abstractNumId w:val="40"/>
  </w:num>
  <w:num w:numId="11">
    <w:abstractNumId w:val="13"/>
  </w:num>
  <w:num w:numId="12">
    <w:abstractNumId w:val="23"/>
  </w:num>
  <w:num w:numId="13">
    <w:abstractNumId w:val="10"/>
  </w:num>
  <w:num w:numId="14">
    <w:abstractNumId w:val="26"/>
  </w:num>
  <w:num w:numId="15">
    <w:abstractNumId w:val="42"/>
  </w:num>
  <w:num w:numId="16">
    <w:abstractNumId w:val="7"/>
  </w:num>
  <w:num w:numId="17">
    <w:abstractNumId w:val="8"/>
  </w:num>
  <w:num w:numId="18">
    <w:abstractNumId w:val="31"/>
  </w:num>
  <w:num w:numId="19">
    <w:abstractNumId w:val="3"/>
  </w:num>
  <w:num w:numId="20">
    <w:abstractNumId w:val="5"/>
  </w:num>
  <w:num w:numId="21">
    <w:abstractNumId w:val="35"/>
  </w:num>
  <w:num w:numId="22">
    <w:abstractNumId w:val="44"/>
  </w:num>
  <w:num w:numId="23">
    <w:abstractNumId w:val="2"/>
  </w:num>
  <w:num w:numId="24">
    <w:abstractNumId w:val="14"/>
  </w:num>
  <w:num w:numId="25">
    <w:abstractNumId w:val="12"/>
  </w:num>
  <w:num w:numId="26">
    <w:abstractNumId w:val="43"/>
  </w:num>
  <w:num w:numId="27">
    <w:abstractNumId w:val="38"/>
  </w:num>
  <w:num w:numId="28">
    <w:abstractNumId w:val="24"/>
  </w:num>
  <w:num w:numId="29">
    <w:abstractNumId w:val="20"/>
  </w:num>
  <w:num w:numId="30">
    <w:abstractNumId w:val="25"/>
  </w:num>
  <w:num w:numId="31">
    <w:abstractNumId w:val="34"/>
  </w:num>
  <w:num w:numId="32">
    <w:abstractNumId w:val="21"/>
  </w:num>
  <w:num w:numId="33">
    <w:abstractNumId w:val="37"/>
  </w:num>
  <w:num w:numId="34">
    <w:abstractNumId w:val="11"/>
  </w:num>
  <w:num w:numId="35">
    <w:abstractNumId w:val="17"/>
  </w:num>
  <w:num w:numId="36">
    <w:abstractNumId w:val="6"/>
  </w:num>
  <w:num w:numId="37">
    <w:abstractNumId w:val="29"/>
  </w:num>
  <w:num w:numId="38">
    <w:abstractNumId w:val="39"/>
  </w:num>
  <w:num w:numId="39">
    <w:abstractNumId w:val="15"/>
  </w:num>
  <w:num w:numId="40">
    <w:abstractNumId w:val="19"/>
  </w:num>
  <w:num w:numId="41">
    <w:abstractNumId w:val="30"/>
  </w:num>
  <w:num w:numId="42">
    <w:abstractNumId w:val="0"/>
  </w:num>
  <w:num w:numId="43">
    <w:abstractNumId w:val="18"/>
  </w:num>
  <w:num w:numId="44">
    <w:abstractNumId w:val="2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23D6"/>
    <w:rsid w:val="00005871"/>
    <w:rsid w:val="000068DD"/>
    <w:rsid w:val="00006BBF"/>
    <w:rsid w:val="00007B95"/>
    <w:rsid w:val="00012E74"/>
    <w:rsid w:val="00012EC5"/>
    <w:rsid w:val="00013037"/>
    <w:rsid w:val="0001367B"/>
    <w:rsid w:val="00016337"/>
    <w:rsid w:val="0001694C"/>
    <w:rsid w:val="00016B1C"/>
    <w:rsid w:val="00021BB8"/>
    <w:rsid w:val="00021FE5"/>
    <w:rsid w:val="00023CE1"/>
    <w:rsid w:val="00026B9B"/>
    <w:rsid w:val="000273EA"/>
    <w:rsid w:val="000304BC"/>
    <w:rsid w:val="00031F3E"/>
    <w:rsid w:val="00032B8F"/>
    <w:rsid w:val="00036BBF"/>
    <w:rsid w:val="000371D5"/>
    <w:rsid w:val="00041412"/>
    <w:rsid w:val="0004200D"/>
    <w:rsid w:val="00044834"/>
    <w:rsid w:val="0004493D"/>
    <w:rsid w:val="00044B46"/>
    <w:rsid w:val="00046D03"/>
    <w:rsid w:val="000513D3"/>
    <w:rsid w:val="00052ED3"/>
    <w:rsid w:val="0005463B"/>
    <w:rsid w:val="00055BE6"/>
    <w:rsid w:val="00055C1B"/>
    <w:rsid w:val="000569BA"/>
    <w:rsid w:val="00056C6A"/>
    <w:rsid w:val="00057F7F"/>
    <w:rsid w:val="00060B07"/>
    <w:rsid w:val="00061CEF"/>
    <w:rsid w:val="00071C4F"/>
    <w:rsid w:val="0007207D"/>
    <w:rsid w:val="0007543A"/>
    <w:rsid w:val="00075484"/>
    <w:rsid w:val="00077D17"/>
    <w:rsid w:val="00080C02"/>
    <w:rsid w:val="00080D2F"/>
    <w:rsid w:val="0008249B"/>
    <w:rsid w:val="000866EF"/>
    <w:rsid w:val="000875CC"/>
    <w:rsid w:val="00091B8F"/>
    <w:rsid w:val="00092527"/>
    <w:rsid w:val="0009272C"/>
    <w:rsid w:val="00097490"/>
    <w:rsid w:val="00097BE0"/>
    <w:rsid w:val="000A0806"/>
    <w:rsid w:val="000A10B9"/>
    <w:rsid w:val="000A3461"/>
    <w:rsid w:val="000A67DD"/>
    <w:rsid w:val="000A706C"/>
    <w:rsid w:val="000B3A85"/>
    <w:rsid w:val="000B3C8D"/>
    <w:rsid w:val="000B460B"/>
    <w:rsid w:val="000B4ABF"/>
    <w:rsid w:val="000B5193"/>
    <w:rsid w:val="000C11D1"/>
    <w:rsid w:val="000C17CD"/>
    <w:rsid w:val="000C1CE1"/>
    <w:rsid w:val="000C2B3D"/>
    <w:rsid w:val="000C49D2"/>
    <w:rsid w:val="000C4D0C"/>
    <w:rsid w:val="000D1916"/>
    <w:rsid w:val="000D3852"/>
    <w:rsid w:val="000D3EB0"/>
    <w:rsid w:val="000D5278"/>
    <w:rsid w:val="000D657E"/>
    <w:rsid w:val="000D66AD"/>
    <w:rsid w:val="000D7637"/>
    <w:rsid w:val="000D79E1"/>
    <w:rsid w:val="000E01AF"/>
    <w:rsid w:val="000E0B36"/>
    <w:rsid w:val="000E2D8A"/>
    <w:rsid w:val="000E453F"/>
    <w:rsid w:val="000E67C0"/>
    <w:rsid w:val="000F56D7"/>
    <w:rsid w:val="000F596A"/>
    <w:rsid w:val="0010066C"/>
    <w:rsid w:val="0010196B"/>
    <w:rsid w:val="00101A22"/>
    <w:rsid w:val="001044A6"/>
    <w:rsid w:val="00106C38"/>
    <w:rsid w:val="00111F0B"/>
    <w:rsid w:val="00112A65"/>
    <w:rsid w:val="00113C2F"/>
    <w:rsid w:val="00120708"/>
    <w:rsid w:val="001207C7"/>
    <w:rsid w:val="00123889"/>
    <w:rsid w:val="001239E3"/>
    <w:rsid w:val="001241E2"/>
    <w:rsid w:val="0012495F"/>
    <w:rsid w:val="001278C1"/>
    <w:rsid w:val="001329F8"/>
    <w:rsid w:val="00132A46"/>
    <w:rsid w:val="00132C07"/>
    <w:rsid w:val="00133236"/>
    <w:rsid w:val="001333E9"/>
    <w:rsid w:val="001342D2"/>
    <w:rsid w:val="00134D9A"/>
    <w:rsid w:val="0013549D"/>
    <w:rsid w:val="00140305"/>
    <w:rsid w:val="00140F04"/>
    <w:rsid w:val="0014170A"/>
    <w:rsid w:val="0014312D"/>
    <w:rsid w:val="0014385C"/>
    <w:rsid w:val="00144455"/>
    <w:rsid w:val="00145382"/>
    <w:rsid w:val="00146B9D"/>
    <w:rsid w:val="001515DF"/>
    <w:rsid w:val="00153370"/>
    <w:rsid w:val="00154924"/>
    <w:rsid w:val="0015510C"/>
    <w:rsid w:val="00157364"/>
    <w:rsid w:val="001575EB"/>
    <w:rsid w:val="001628EC"/>
    <w:rsid w:val="001646B3"/>
    <w:rsid w:val="001661E2"/>
    <w:rsid w:val="0016640F"/>
    <w:rsid w:val="00171504"/>
    <w:rsid w:val="00172EE7"/>
    <w:rsid w:val="001738A1"/>
    <w:rsid w:val="001752E9"/>
    <w:rsid w:val="001773EC"/>
    <w:rsid w:val="00182F6D"/>
    <w:rsid w:val="00184631"/>
    <w:rsid w:val="00185337"/>
    <w:rsid w:val="00186FBD"/>
    <w:rsid w:val="001871E3"/>
    <w:rsid w:val="00187744"/>
    <w:rsid w:val="00190536"/>
    <w:rsid w:val="001914F9"/>
    <w:rsid w:val="001921E7"/>
    <w:rsid w:val="0019399D"/>
    <w:rsid w:val="0019479B"/>
    <w:rsid w:val="00194D74"/>
    <w:rsid w:val="001A1164"/>
    <w:rsid w:val="001A2D0F"/>
    <w:rsid w:val="001B132F"/>
    <w:rsid w:val="001B2777"/>
    <w:rsid w:val="001B60F6"/>
    <w:rsid w:val="001B6DA7"/>
    <w:rsid w:val="001B754F"/>
    <w:rsid w:val="001B7B33"/>
    <w:rsid w:val="001C0809"/>
    <w:rsid w:val="001C1850"/>
    <w:rsid w:val="001C2031"/>
    <w:rsid w:val="001C3FF7"/>
    <w:rsid w:val="001D07F3"/>
    <w:rsid w:val="001D2987"/>
    <w:rsid w:val="001D3274"/>
    <w:rsid w:val="001D733C"/>
    <w:rsid w:val="001D7845"/>
    <w:rsid w:val="001E1B35"/>
    <w:rsid w:val="001E2BA3"/>
    <w:rsid w:val="001E40EF"/>
    <w:rsid w:val="001E6557"/>
    <w:rsid w:val="001E7903"/>
    <w:rsid w:val="001E7E1B"/>
    <w:rsid w:val="001F52AE"/>
    <w:rsid w:val="001F5740"/>
    <w:rsid w:val="002006EE"/>
    <w:rsid w:val="0020233E"/>
    <w:rsid w:val="0020270F"/>
    <w:rsid w:val="00203179"/>
    <w:rsid w:val="0020535E"/>
    <w:rsid w:val="002059DA"/>
    <w:rsid w:val="002100B7"/>
    <w:rsid w:val="00213490"/>
    <w:rsid w:val="0021485C"/>
    <w:rsid w:val="00214E13"/>
    <w:rsid w:val="00223EA8"/>
    <w:rsid w:val="0022784F"/>
    <w:rsid w:val="00236C23"/>
    <w:rsid w:val="00237BD7"/>
    <w:rsid w:val="00245C49"/>
    <w:rsid w:val="0024661E"/>
    <w:rsid w:val="002477E4"/>
    <w:rsid w:val="002537AC"/>
    <w:rsid w:val="00253F21"/>
    <w:rsid w:val="0025401C"/>
    <w:rsid w:val="002543CC"/>
    <w:rsid w:val="002605F4"/>
    <w:rsid w:val="00265DA4"/>
    <w:rsid w:val="00271D3B"/>
    <w:rsid w:val="00275D25"/>
    <w:rsid w:val="0027631C"/>
    <w:rsid w:val="002776C8"/>
    <w:rsid w:val="00277EB4"/>
    <w:rsid w:val="00280658"/>
    <w:rsid w:val="00280E27"/>
    <w:rsid w:val="00281590"/>
    <w:rsid w:val="002841F2"/>
    <w:rsid w:val="002851E4"/>
    <w:rsid w:val="0028629E"/>
    <w:rsid w:val="0028667F"/>
    <w:rsid w:val="00287EF1"/>
    <w:rsid w:val="002904FA"/>
    <w:rsid w:val="002912FE"/>
    <w:rsid w:val="002A3D5A"/>
    <w:rsid w:val="002A419A"/>
    <w:rsid w:val="002A651E"/>
    <w:rsid w:val="002A6737"/>
    <w:rsid w:val="002B07E8"/>
    <w:rsid w:val="002B1DFA"/>
    <w:rsid w:val="002B447A"/>
    <w:rsid w:val="002B6EDD"/>
    <w:rsid w:val="002B7626"/>
    <w:rsid w:val="002C7179"/>
    <w:rsid w:val="002C7A64"/>
    <w:rsid w:val="002D07F7"/>
    <w:rsid w:val="002D4224"/>
    <w:rsid w:val="002D449B"/>
    <w:rsid w:val="002D6539"/>
    <w:rsid w:val="002E0A43"/>
    <w:rsid w:val="002E35E4"/>
    <w:rsid w:val="002E552F"/>
    <w:rsid w:val="002E5F63"/>
    <w:rsid w:val="002F05B3"/>
    <w:rsid w:val="002F1C79"/>
    <w:rsid w:val="002F2A42"/>
    <w:rsid w:val="002F7AEA"/>
    <w:rsid w:val="00301912"/>
    <w:rsid w:val="00303AA7"/>
    <w:rsid w:val="00304264"/>
    <w:rsid w:val="0030519F"/>
    <w:rsid w:val="0030602F"/>
    <w:rsid w:val="00306710"/>
    <w:rsid w:val="00306942"/>
    <w:rsid w:val="00310D67"/>
    <w:rsid w:val="003154FB"/>
    <w:rsid w:val="00316AAF"/>
    <w:rsid w:val="0032100B"/>
    <w:rsid w:val="00321662"/>
    <w:rsid w:val="00324030"/>
    <w:rsid w:val="00324B29"/>
    <w:rsid w:val="00326817"/>
    <w:rsid w:val="00327EF1"/>
    <w:rsid w:val="003308DB"/>
    <w:rsid w:val="00336384"/>
    <w:rsid w:val="0033666C"/>
    <w:rsid w:val="00337795"/>
    <w:rsid w:val="00337974"/>
    <w:rsid w:val="003409E3"/>
    <w:rsid w:val="003421E5"/>
    <w:rsid w:val="003434E9"/>
    <w:rsid w:val="00345000"/>
    <w:rsid w:val="00352791"/>
    <w:rsid w:val="003531C3"/>
    <w:rsid w:val="003534F1"/>
    <w:rsid w:val="00355C40"/>
    <w:rsid w:val="0035629D"/>
    <w:rsid w:val="0035798E"/>
    <w:rsid w:val="00364FB2"/>
    <w:rsid w:val="00367DE2"/>
    <w:rsid w:val="00367EA2"/>
    <w:rsid w:val="00370C25"/>
    <w:rsid w:val="003711CB"/>
    <w:rsid w:val="00371EE2"/>
    <w:rsid w:val="00374C2C"/>
    <w:rsid w:val="003750D0"/>
    <w:rsid w:val="00375662"/>
    <w:rsid w:val="003759AF"/>
    <w:rsid w:val="00376017"/>
    <w:rsid w:val="003772CC"/>
    <w:rsid w:val="0038144A"/>
    <w:rsid w:val="003870EF"/>
    <w:rsid w:val="0038791E"/>
    <w:rsid w:val="003951A5"/>
    <w:rsid w:val="00397733"/>
    <w:rsid w:val="00397C21"/>
    <w:rsid w:val="003A6444"/>
    <w:rsid w:val="003A6B02"/>
    <w:rsid w:val="003A7404"/>
    <w:rsid w:val="003A7870"/>
    <w:rsid w:val="003B032D"/>
    <w:rsid w:val="003B0CA2"/>
    <w:rsid w:val="003B253A"/>
    <w:rsid w:val="003B32B7"/>
    <w:rsid w:val="003B3E11"/>
    <w:rsid w:val="003B60C3"/>
    <w:rsid w:val="003B6C14"/>
    <w:rsid w:val="003B78D1"/>
    <w:rsid w:val="003C00BF"/>
    <w:rsid w:val="003C0991"/>
    <w:rsid w:val="003C2511"/>
    <w:rsid w:val="003D08C6"/>
    <w:rsid w:val="003D15C0"/>
    <w:rsid w:val="003D4A6A"/>
    <w:rsid w:val="003D5542"/>
    <w:rsid w:val="003D6CF5"/>
    <w:rsid w:val="003D703E"/>
    <w:rsid w:val="003D7C77"/>
    <w:rsid w:val="003E19D8"/>
    <w:rsid w:val="003E232A"/>
    <w:rsid w:val="003E69DE"/>
    <w:rsid w:val="003E75E6"/>
    <w:rsid w:val="003F2982"/>
    <w:rsid w:val="003F2DD2"/>
    <w:rsid w:val="003F432F"/>
    <w:rsid w:val="003F5915"/>
    <w:rsid w:val="003F69D5"/>
    <w:rsid w:val="00402D37"/>
    <w:rsid w:val="0040352D"/>
    <w:rsid w:val="00404BB3"/>
    <w:rsid w:val="00404BD4"/>
    <w:rsid w:val="004061B0"/>
    <w:rsid w:val="00410067"/>
    <w:rsid w:val="0041116C"/>
    <w:rsid w:val="00411784"/>
    <w:rsid w:val="0041231C"/>
    <w:rsid w:val="00417616"/>
    <w:rsid w:val="0042087A"/>
    <w:rsid w:val="00421488"/>
    <w:rsid w:val="00421875"/>
    <w:rsid w:val="004223D3"/>
    <w:rsid w:val="00423368"/>
    <w:rsid w:val="0042470C"/>
    <w:rsid w:val="00424A44"/>
    <w:rsid w:val="00425204"/>
    <w:rsid w:val="004259EF"/>
    <w:rsid w:val="00425A31"/>
    <w:rsid w:val="004300DB"/>
    <w:rsid w:val="00430148"/>
    <w:rsid w:val="004342B4"/>
    <w:rsid w:val="0043695D"/>
    <w:rsid w:val="004458AF"/>
    <w:rsid w:val="004463BB"/>
    <w:rsid w:val="004507F0"/>
    <w:rsid w:val="0046043C"/>
    <w:rsid w:val="00462AAA"/>
    <w:rsid w:val="0046327F"/>
    <w:rsid w:val="00463A87"/>
    <w:rsid w:val="00464299"/>
    <w:rsid w:val="00467955"/>
    <w:rsid w:val="00472023"/>
    <w:rsid w:val="004722A7"/>
    <w:rsid w:val="00473A3F"/>
    <w:rsid w:val="00474628"/>
    <w:rsid w:val="004771CC"/>
    <w:rsid w:val="004801D8"/>
    <w:rsid w:val="004809CC"/>
    <w:rsid w:val="004812CF"/>
    <w:rsid w:val="0048170D"/>
    <w:rsid w:val="0048227B"/>
    <w:rsid w:val="004876A5"/>
    <w:rsid w:val="004914A5"/>
    <w:rsid w:val="00491828"/>
    <w:rsid w:val="004933F7"/>
    <w:rsid w:val="00495320"/>
    <w:rsid w:val="0049624D"/>
    <w:rsid w:val="00497A69"/>
    <w:rsid w:val="00497BF7"/>
    <w:rsid w:val="004A0FC4"/>
    <w:rsid w:val="004A1706"/>
    <w:rsid w:val="004A427D"/>
    <w:rsid w:val="004A77A7"/>
    <w:rsid w:val="004B03DB"/>
    <w:rsid w:val="004B3986"/>
    <w:rsid w:val="004B3C20"/>
    <w:rsid w:val="004B3C47"/>
    <w:rsid w:val="004B6392"/>
    <w:rsid w:val="004B7B3F"/>
    <w:rsid w:val="004B7E89"/>
    <w:rsid w:val="004B7EC7"/>
    <w:rsid w:val="004C665F"/>
    <w:rsid w:val="004C73FB"/>
    <w:rsid w:val="004D2A23"/>
    <w:rsid w:val="004D2F94"/>
    <w:rsid w:val="004D34C2"/>
    <w:rsid w:val="004D3ACF"/>
    <w:rsid w:val="004D40E5"/>
    <w:rsid w:val="004D4192"/>
    <w:rsid w:val="004D52F9"/>
    <w:rsid w:val="004D5A49"/>
    <w:rsid w:val="004D6C06"/>
    <w:rsid w:val="004E093D"/>
    <w:rsid w:val="004E18C9"/>
    <w:rsid w:val="004E1E1C"/>
    <w:rsid w:val="004E238E"/>
    <w:rsid w:val="004E5331"/>
    <w:rsid w:val="004E70D7"/>
    <w:rsid w:val="004E7198"/>
    <w:rsid w:val="004F026B"/>
    <w:rsid w:val="004F03C1"/>
    <w:rsid w:val="004F0446"/>
    <w:rsid w:val="004F077F"/>
    <w:rsid w:val="004F41C6"/>
    <w:rsid w:val="004F5304"/>
    <w:rsid w:val="00502AE0"/>
    <w:rsid w:val="00503D54"/>
    <w:rsid w:val="00504699"/>
    <w:rsid w:val="005071E2"/>
    <w:rsid w:val="00507E28"/>
    <w:rsid w:val="00512707"/>
    <w:rsid w:val="00514338"/>
    <w:rsid w:val="0051596D"/>
    <w:rsid w:val="00515DD2"/>
    <w:rsid w:val="00516C73"/>
    <w:rsid w:val="00517220"/>
    <w:rsid w:val="00521208"/>
    <w:rsid w:val="00521252"/>
    <w:rsid w:val="005212EB"/>
    <w:rsid w:val="00524A16"/>
    <w:rsid w:val="00526324"/>
    <w:rsid w:val="0052690E"/>
    <w:rsid w:val="0052715E"/>
    <w:rsid w:val="00527211"/>
    <w:rsid w:val="0053001F"/>
    <w:rsid w:val="00534176"/>
    <w:rsid w:val="005407E7"/>
    <w:rsid w:val="00542257"/>
    <w:rsid w:val="00542293"/>
    <w:rsid w:val="00550F5B"/>
    <w:rsid w:val="00552561"/>
    <w:rsid w:val="00552E27"/>
    <w:rsid w:val="005537C3"/>
    <w:rsid w:val="00553E99"/>
    <w:rsid w:val="00553F76"/>
    <w:rsid w:val="00554261"/>
    <w:rsid w:val="00554B5F"/>
    <w:rsid w:val="00554C02"/>
    <w:rsid w:val="00557874"/>
    <w:rsid w:val="005579C4"/>
    <w:rsid w:val="00562CFA"/>
    <w:rsid w:val="005671CF"/>
    <w:rsid w:val="005672AC"/>
    <w:rsid w:val="00570005"/>
    <w:rsid w:val="00570D0B"/>
    <w:rsid w:val="00571509"/>
    <w:rsid w:val="00571B58"/>
    <w:rsid w:val="00576639"/>
    <w:rsid w:val="00580E9A"/>
    <w:rsid w:val="005829FE"/>
    <w:rsid w:val="00583191"/>
    <w:rsid w:val="00583AE0"/>
    <w:rsid w:val="0058664F"/>
    <w:rsid w:val="00586DA3"/>
    <w:rsid w:val="005870E5"/>
    <w:rsid w:val="00587FE8"/>
    <w:rsid w:val="00592100"/>
    <w:rsid w:val="00593894"/>
    <w:rsid w:val="00595E94"/>
    <w:rsid w:val="005965D7"/>
    <w:rsid w:val="005A3231"/>
    <w:rsid w:val="005A4B42"/>
    <w:rsid w:val="005A6EEC"/>
    <w:rsid w:val="005A70DA"/>
    <w:rsid w:val="005B2B41"/>
    <w:rsid w:val="005B54C4"/>
    <w:rsid w:val="005B7C9E"/>
    <w:rsid w:val="005C4CD9"/>
    <w:rsid w:val="005D04A5"/>
    <w:rsid w:val="005D0B60"/>
    <w:rsid w:val="005D0DD1"/>
    <w:rsid w:val="005D435B"/>
    <w:rsid w:val="005D4BA8"/>
    <w:rsid w:val="005D68E5"/>
    <w:rsid w:val="005D6BB0"/>
    <w:rsid w:val="005E1172"/>
    <w:rsid w:val="005E2336"/>
    <w:rsid w:val="005E280B"/>
    <w:rsid w:val="005E3D8B"/>
    <w:rsid w:val="005E4BDA"/>
    <w:rsid w:val="005E537A"/>
    <w:rsid w:val="005F1C8B"/>
    <w:rsid w:val="005F221B"/>
    <w:rsid w:val="005F49A4"/>
    <w:rsid w:val="005F59F2"/>
    <w:rsid w:val="005F705C"/>
    <w:rsid w:val="00601B1B"/>
    <w:rsid w:val="0060503B"/>
    <w:rsid w:val="00605559"/>
    <w:rsid w:val="006073DC"/>
    <w:rsid w:val="00607A60"/>
    <w:rsid w:val="00613119"/>
    <w:rsid w:val="0061649C"/>
    <w:rsid w:val="00622289"/>
    <w:rsid w:val="00631F17"/>
    <w:rsid w:val="00632F30"/>
    <w:rsid w:val="006339D8"/>
    <w:rsid w:val="00635865"/>
    <w:rsid w:val="006376D1"/>
    <w:rsid w:val="00637790"/>
    <w:rsid w:val="00640CD1"/>
    <w:rsid w:val="006420C8"/>
    <w:rsid w:val="00643933"/>
    <w:rsid w:val="00643DCB"/>
    <w:rsid w:val="00647867"/>
    <w:rsid w:val="00647910"/>
    <w:rsid w:val="00647B04"/>
    <w:rsid w:val="00651A03"/>
    <w:rsid w:val="00651D76"/>
    <w:rsid w:val="006542A0"/>
    <w:rsid w:val="00654DFF"/>
    <w:rsid w:val="00655915"/>
    <w:rsid w:val="0065666B"/>
    <w:rsid w:val="00661458"/>
    <w:rsid w:val="0066278F"/>
    <w:rsid w:val="00663527"/>
    <w:rsid w:val="00664579"/>
    <w:rsid w:val="00666B62"/>
    <w:rsid w:val="00671213"/>
    <w:rsid w:val="00671393"/>
    <w:rsid w:val="0067499E"/>
    <w:rsid w:val="00675BC7"/>
    <w:rsid w:val="00675D7A"/>
    <w:rsid w:val="0067649B"/>
    <w:rsid w:val="00677793"/>
    <w:rsid w:val="00677A7B"/>
    <w:rsid w:val="00681443"/>
    <w:rsid w:val="006835CC"/>
    <w:rsid w:val="0068559A"/>
    <w:rsid w:val="0068651C"/>
    <w:rsid w:val="006867A0"/>
    <w:rsid w:val="00690558"/>
    <w:rsid w:val="00693EF4"/>
    <w:rsid w:val="006941DA"/>
    <w:rsid w:val="0069593A"/>
    <w:rsid w:val="006A5730"/>
    <w:rsid w:val="006A597D"/>
    <w:rsid w:val="006A5AB6"/>
    <w:rsid w:val="006B2F88"/>
    <w:rsid w:val="006B57CC"/>
    <w:rsid w:val="006C102E"/>
    <w:rsid w:val="006C31C0"/>
    <w:rsid w:val="006C37FD"/>
    <w:rsid w:val="006C5CF7"/>
    <w:rsid w:val="006C5F81"/>
    <w:rsid w:val="006C76E6"/>
    <w:rsid w:val="006D11D9"/>
    <w:rsid w:val="006D2D70"/>
    <w:rsid w:val="006D3EE0"/>
    <w:rsid w:val="006D4A0D"/>
    <w:rsid w:val="006D551F"/>
    <w:rsid w:val="006D7621"/>
    <w:rsid w:val="006D7D0D"/>
    <w:rsid w:val="006E047B"/>
    <w:rsid w:val="006E04B5"/>
    <w:rsid w:val="006E124B"/>
    <w:rsid w:val="006E27C6"/>
    <w:rsid w:val="006E57B3"/>
    <w:rsid w:val="006F0D91"/>
    <w:rsid w:val="006F1A2E"/>
    <w:rsid w:val="006F1ED5"/>
    <w:rsid w:val="006F25C7"/>
    <w:rsid w:val="006F3A45"/>
    <w:rsid w:val="006F40C6"/>
    <w:rsid w:val="006F6606"/>
    <w:rsid w:val="006F79A5"/>
    <w:rsid w:val="007008E4"/>
    <w:rsid w:val="00700EBD"/>
    <w:rsid w:val="007015BC"/>
    <w:rsid w:val="0070297F"/>
    <w:rsid w:val="00704434"/>
    <w:rsid w:val="00704C50"/>
    <w:rsid w:val="007061E4"/>
    <w:rsid w:val="00707222"/>
    <w:rsid w:val="0071249A"/>
    <w:rsid w:val="00714776"/>
    <w:rsid w:val="00714D4A"/>
    <w:rsid w:val="007169F1"/>
    <w:rsid w:val="0072354A"/>
    <w:rsid w:val="00723B57"/>
    <w:rsid w:val="00725002"/>
    <w:rsid w:val="00725040"/>
    <w:rsid w:val="00730F90"/>
    <w:rsid w:val="00732B89"/>
    <w:rsid w:val="007333D3"/>
    <w:rsid w:val="00734888"/>
    <w:rsid w:val="00737CF0"/>
    <w:rsid w:val="007408E3"/>
    <w:rsid w:val="00740B1A"/>
    <w:rsid w:val="0074389E"/>
    <w:rsid w:val="007455F5"/>
    <w:rsid w:val="007472F8"/>
    <w:rsid w:val="007476F1"/>
    <w:rsid w:val="00754377"/>
    <w:rsid w:val="00754772"/>
    <w:rsid w:val="0076377D"/>
    <w:rsid w:val="0076642A"/>
    <w:rsid w:val="00771014"/>
    <w:rsid w:val="007724BA"/>
    <w:rsid w:val="007732A0"/>
    <w:rsid w:val="007745DC"/>
    <w:rsid w:val="00776B4B"/>
    <w:rsid w:val="00781064"/>
    <w:rsid w:val="007810DD"/>
    <w:rsid w:val="007811B9"/>
    <w:rsid w:val="00781292"/>
    <w:rsid w:val="00782000"/>
    <w:rsid w:val="007854D1"/>
    <w:rsid w:val="00785885"/>
    <w:rsid w:val="00787485"/>
    <w:rsid w:val="0079072A"/>
    <w:rsid w:val="00790BB1"/>
    <w:rsid w:val="0079381F"/>
    <w:rsid w:val="00793992"/>
    <w:rsid w:val="00794E0F"/>
    <w:rsid w:val="00796948"/>
    <w:rsid w:val="00797429"/>
    <w:rsid w:val="007A06DB"/>
    <w:rsid w:val="007A0B6A"/>
    <w:rsid w:val="007A337E"/>
    <w:rsid w:val="007A3BAA"/>
    <w:rsid w:val="007A6CA5"/>
    <w:rsid w:val="007A75E2"/>
    <w:rsid w:val="007B03F2"/>
    <w:rsid w:val="007B3CB8"/>
    <w:rsid w:val="007C1E6E"/>
    <w:rsid w:val="007D0EED"/>
    <w:rsid w:val="007D2B63"/>
    <w:rsid w:val="007D4CB9"/>
    <w:rsid w:val="007D5379"/>
    <w:rsid w:val="007E254A"/>
    <w:rsid w:val="007E2C8C"/>
    <w:rsid w:val="007E3781"/>
    <w:rsid w:val="007E38EE"/>
    <w:rsid w:val="007E455F"/>
    <w:rsid w:val="007E68F4"/>
    <w:rsid w:val="007E6C82"/>
    <w:rsid w:val="007E7212"/>
    <w:rsid w:val="007F0ABB"/>
    <w:rsid w:val="007F168C"/>
    <w:rsid w:val="007F2AE1"/>
    <w:rsid w:val="007F5B3E"/>
    <w:rsid w:val="007F5C0B"/>
    <w:rsid w:val="00800847"/>
    <w:rsid w:val="0080327D"/>
    <w:rsid w:val="00804668"/>
    <w:rsid w:val="00804ACF"/>
    <w:rsid w:val="0080657E"/>
    <w:rsid w:val="00807745"/>
    <w:rsid w:val="00807828"/>
    <w:rsid w:val="008113A6"/>
    <w:rsid w:val="008135F4"/>
    <w:rsid w:val="008209E8"/>
    <w:rsid w:val="008211E1"/>
    <w:rsid w:val="00821232"/>
    <w:rsid w:val="00822C8F"/>
    <w:rsid w:val="00823BCD"/>
    <w:rsid w:val="00824CC4"/>
    <w:rsid w:val="00824EC0"/>
    <w:rsid w:val="00827F40"/>
    <w:rsid w:val="008316FA"/>
    <w:rsid w:val="00831D02"/>
    <w:rsid w:val="008342CC"/>
    <w:rsid w:val="008349BC"/>
    <w:rsid w:val="00835632"/>
    <w:rsid w:val="00835F10"/>
    <w:rsid w:val="00837D86"/>
    <w:rsid w:val="00837DA8"/>
    <w:rsid w:val="00840D75"/>
    <w:rsid w:val="0084366E"/>
    <w:rsid w:val="0084528C"/>
    <w:rsid w:val="00846587"/>
    <w:rsid w:val="008467DB"/>
    <w:rsid w:val="0084749A"/>
    <w:rsid w:val="008476B1"/>
    <w:rsid w:val="008476D8"/>
    <w:rsid w:val="00857FFC"/>
    <w:rsid w:val="00864390"/>
    <w:rsid w:val="00867F62"/>
    <w:rsid w:val="008702EB"/>
    <w:rsid w:val="00870DA4"/>
    <w:rsid w:val="00871715"/>
    <w:rsid w:val="00871A9F"/>
    <w:rsid w:val="008735E2"/>
    <w:rsid w:val="00873948"/>
    <w:rsid w:val="008745D3"/>
    <w:rsid w:val="008746A3"/>
    <w:rsid w:val="00874A81"/>
    <w:rsid w:val="00875CF8"/>
    <w:rsid w:val="008827FF"/>
    <w:rsid w:val="00885F9F"/>
    <w:rsid w:val="00886F33"/>
    <w:rsid w:val="00887C0F"/>
    <w:rsid w:val="00890AF4"/>
    <w:rsid w:val="00891850"/>
    <w:rsid w:val="00891BFC"/>
    <w:rsid w:val="0089228B"/>
    <w:rsid w:val="00892B59"/>
    <w:rsid w:val="0089317C"/>
    <w:rsid w:val="008935CC"/>
    <w:rsid w:val="00893826"/>
    <w:rsid w:val="00896ADC"/>
    <w:rsid w:val="008A11CF"/>
    <w:rsid w:val="008A1698"/>
    <w:rsid w:val="008A4970"/>
    <w:rsid w:val="008A594D"/>
    <w:rsid w:val="008A733D"/>
    <w:rsid w:val="008A7B60"/>
    <w:rsid w:val="008B02CA"/>
    <w:rsid w:val="008B0537"/>
    <w:rsid w:val="008B183E"/>
    <w:rsid w:val="008B2DA8"/>
    <w:rsid w:val="008B3AF7"/>
    <w:rsid w:val="008B3B85"/>
    <w:rsid w:val="008B4DEA"/>
    <w:rsid w:val="008B7BD3"/>
    <w:rsid w:val="008B7BF5"/>
    <w:rsid w:val="008C0229"/>
    <w:rsid w:val="008C023D"/>
    <w:rsid w:val="008C060E"/>
    <w:rsid w:val="008C22C1"/>
    <w:rsid w:val="008C34ED"/>
    <w:rsid w:val="008C49E1"/>
    <w:rsid w:val="008C681F"/>
    <w:rsid w:val="008C7EB1"/>
    <w:rsid w:val="008D1704"/>
    <w:rsid w:val="008D2943"/>
    <w:rsid w:val="008D655F"/>
    <w:rsid w:val="008D6A73"/>
    <w:rsid w:val="008E1E02"/>
    <w:rsid w:val="008E4FCD"/>
    <w:rsid w:val="008E6044"/>
    <w:rsid w:val="008E6742"/>
    <w:rsid w:val="008E7D9A"/>
    <w:rsid w:val="008E7F37"/>
    <w:rsid w:val="008F198C"/>
    <w:rsid w:val="008F4FED"/>
    <w:rsid w:val="008F57A8"/>
    <w:rsid w:val="008F7AE0"/>
    <w:rsid w:val="008F7EEA"/>
    <w:rsid w:val="0090144C"/>
    <w:rsid w:val="00901F1F"/>
    <w:rsid w:val="00903669"/>
    <w:rsid w:val="00903934"/>
    <w:rsid w:val="00904F17"/>
    <w:rsid w:val="00905908"/>
    <w:rsid w:val="00905B6B"/>
    <w:rsid w:val="00905DB4"/>
    <w:rsid w:val="00907957"/>
    <w:rsid w:val="00907A87"/>
    <w:rsid w:val="0091070A"/>
    <w:rsid w:val="00910820"/>
    <w:rsid w:val="0091114D"/>
    <w:rsid w:val="0091133F"/>
    <w:rsid w:val="00911C78"/>
    <w:rsid w:val="00913D99"/>
    <w:rsid w:val="00913DDE"/>
    <w:rsid w:val="00916F86"/>
    <w:rsid w:val="0091725D"/>
    <w:rsid w:val="0092149E"/>
    <w:rsid w:val="009227E7"/>
    <w:rsid w:val="009227FA"/>
    <w:rsid w:val="00923925"/>
    <w:rsid w:val="00925460"/>
    <w:rsid w:val="00926103"/>
    <w:rsid w:val="00926E80"/>
    <w:rsid w:val="00932CE4"/>
    <w:rsid w:val="009338DE"/>
    <w:rsid w:val="00934742"/>
    <w:rsid w:val="0093543B"/>
    <w:rsid w:val="00937A0A"/>
    <w:rsid w:val="00937DD7"/>
    <w:rsid w:val="00941269"/>
    <w:rsid w:val="00942560"/>
    <w:rsid w:val="0094622C"/>
    <w:rsid w:val="0095162E"/>
    <w:rsid w:val="00954E26"/>
    <w:rsid w:val="00962DF2"/>
    <w:rsid w:val="00963040"/>
    <w:rsid w:val="00964751"/>
    <w:rsid w:val="00965294"/>
    <w:rsid w:val="00965FE2"/>
    <w:rsid w:val="009738A1"/>
    <w:rsid w:val="00975256"/>
    <w:rsid w:val="009755ED"/>
    <w:rsid w:val="00975CF0"/>
    <w:rsid w:val="00977E13"/>
    <w:rsid w:val="00977FC5"/>
    <w:rsid w:val="00982917"/>
    <w:rsid w:val="00982D13"/>
    <w:rsid w:val="00983ED5"/>
    <w:rsid w:val="00984446"/>
    <w:rsid w:val="0098467C"/>
    <w:rsid w:val="00984C6A"/>
    <w:rsid w:val="00984F09"/>
    <w:rsid w:val="00985083"/>
    <w:rsid w:val="009851E9"/>
    <w:rsid w:val="00994EA0"/>
    <w:rsid w:val="009956E4"/>
    <w:rsid w:val="00995C0A"/>
    <w:rsid w:val="009970E5"/>
    <w:rsid w:val="00997404"/>
    <w:rsid w:val="009A00FE"/>
    <w:rsid w:val="009A1F07"/>
    <w:rsid w:val="009A4A3E"/>
    <w:rsid w:val="009B263A"/>
    <w:rsid w:val="009B27E8"/>
    <w:rsid w:val="009B5431"/>
    <w:rsid w:val="009C192F"/>
    <w:rsid w:val="009C5F90"/>
    <w:rsid w:val="009C725A"/>
    <w:rsid w:val="009D0087"/>
    <w:rsid w:val="009D2317"/>
    <w:rsid w:val="009D25C0"/>
    <w:rsid w:val="009D77C1"/>
    <w:rsid w:val="009E0159"/>
    <w:rsid w:val="009E3C4F"/>
    <w:rsid w:val="009E550A"/>
    <w:rsid w:val="009E6546"/>
    <w:rsid w:val="009F09B9"/>
    <w:rsid w:val="009F4D93"/>
    <w:rsid w:val="009F58EB"/>
    <w:rsid w:val="00A00553"/>
    <w:rsid w:val="00A016EF"/>
    <w:rsid w:val="00A02B79"/>
    <w:rsid w:val="00A02EC4"/>
    <w:rsid w:val="00A04E13"/>
    <w:rsid w:val="00A0544B"/>
    <w:rsid w:val="00A06785"/>
    <w:rsid w:val="00A1285C"/>
    <w:rsid w:val="00A12CA5"/>
    <w:rsid w:val="00A145D9"/>
    <w:rsid w:val="00A15490"/>
    <w:rsid w:val="00A178DA"/>
    <w:rsid w:val="00A2070A"/>
    <w:rsid w:val="00A2097D"/>
    <w:rsid w:val="00A23688"/>
    <w:rsid w:val="00A239C6"/>
    <w:rsid w:val="00A2761F"/>
    <w:rsid w:val="00A30E4E"/>
    <w:rsid w:val="00A351A1"/>
    <w:rsid w:val="00A351C7"/>
    <w:rsid w:val="00A35455"/>
    <w:rsid w:val="00A408B7"/>
    <w:rsid w:val="00A41ABB"/>
    <w:rsid w:val="00A456BF"/>
    <w:rsid w:val="00A47F6E"/>
    <w:rsid w:val="00A52AB3"/>
    <w:rsid w:val="00A5364F"/>
    <w:rsid w:val="00A53BB4"/>
    <w:rsid w:val="00A55695"/>
    <w:rsid w:val="00A568C0"/>
    <w:rsid w:val="00A5733C"/>
    <w:rsid w:val="00A57553"/>
    <w:rsid w:val="00A575A0"/>
    <w:rsid w:val="00A57791"/>
    <w:rsid w:val="00A60131"/>
    <w:rsid w:val="00A641BD"/>
    <w:rsid w:val="00A64EC8"/>
    <w:rsid w:val="00A67671"/>
    <w:rsid w:val="00A70266"/>
    <w:rsid w:val="00A72B03"/>
    <w:rsid w:val="00A747CC"/>
    <w:rsid w:val="00A75940"/>
    <w:rsid w:val="00A75BDF"/>
    <w:rsid w:val="00A764D3"/>
    <w:rsid w:val="00A80339"/>
    <w:rsid w:val="00A80FDA"/>
    <w:rsid w:val="00A81A31"/>
    <w:rsid w:val="00A83A53"/>
    <w:rsid w:val="00A83D2B"/>
    <w:rsid w:val="00A85039"/>
    <w:rsid w:val="00A854B1"/>
    <w:rsid w:val="00A87EEA"/>
    <w:rsid w:val="00A91854"/>
    <w:rsid w:val="00A93927"/>
    <w:rsid w:val="00AA19A0"/>
    <w:rsid w:val="00AA37A9"/>
    <w:rsid w:val="00AA50F7"/>
    <w:rsid w:val="00AA7AF2"/>
    <w:rsid w:val="00AB086C"/>
    <w:rsid w:val="00AB3175"/>
    <w:rsid w:val="00AB4A80"/>
    <w:rsid w:val="00AB57F0"/>
    <w:rsid w:val="00AB70B6"/>
    <w:rsid w:val="00AC1BC3"/>
    <w:rsid w:val="00AC1DF6"/>
    <w:rsid w:val="00AC4B58"/>
    <w:rsid w:val="00AC4D27"/>
    <w:rsid w:val="00AC5344"/>
    <w:rsid w:val="00AC67D6"/>
    <w:rsid w:val="00AC7195"/>
    <w:rsid w:val="00AC788A"/>
    <w:rsid w:val="00AC7F2F"/>
    <w:rsid w:val="00AD08C1"/>
    <w:rsid w:val="00AD16FA"/>
    <w:rsid w:val="00AD47E0"/>
    <w:rsid w:val="00AD4C29"/>
    <w:rsid w:val="00AD4CFE"/>
    <w:rsid w:val="00AD5C74"/>
    <w:rsid w:val="00AD7D01"/>
    <w:rsid w:val="00AD7E04"/>
    <w:rsid w:val="00AE05EE"/>
    <w:rsid w:val="00AE1747"/>
    <w:rsid w:val="00AE352B"/>
    <w:rsid w:val="00AE51D7"/>
    <w:rsid w:val="00AF0C35"/>
    <w:rsid w:val="00AF3DA8"/>
    <w:rsid w:val="00AF3F2C"/>
    <w:rsid w:val="00AF6076"/>
    <w:rsid w:val="00B00ABB"/>
    <w:rsid w:val="00B03B73"/>
    <w:rsid w:val="00B07398"/>
    <w:rsid w:val="00B079A9"/>
    <w:rsid w:val="00B1239D"/>
    <w:rsid w:val="00B1259C"/>
    <w:rsid w:val="00B170B6"/>
    <w:rsid w:val="00B17333"/>
    <w:rsid w:val="00B173A3"/>
    <w:rsid w:val="00B20C81"/>
    <w:rsid w:val="00B23CB3"/>
    <w:rsid w:val="00B24634"/>
    <w:rsid w:val="00B27C4B"/>
    <w:rsid w:val="00B33498"/>
    <w:rsid w:val="00B3715E"/>
    <w:rsid w:val="00B40B18"/>
    <w:rsid w:val="00B43060"/>
    <w:rsid w:val="00B4388A"/>
    <w:rsid w:val="00B43B89"/>
    <w:rsid w:val="00B454D0"/>
    <w:rsid w:val="00B45B91"/>
    <w:rsid w:val="00B464A3"/>
    <w:rsid w:val="00B46B54"/>
    <w:rsid w:val="00B46BEA"/>
    <w:rsid w:val="00B50FDB"/>
    <w:rsid w:val="00B51792"/>
    <w:rsid w:val="00B553F2"/>
    <w:rsid w:val="00B5565E"/>
    <w:rsid w:val="00B5698F"/>
    <w:rsid w:val="00B56E5B"/>
    <w:rsid w:val="00B57CE2"/>
    <w:rsid w:val="00B57FB1"/>
    <w:rsid w:val="00B61224"/>
    <w:rsid w:val="00B614B8"/>
    <w:rsid w:val="00B616E1"/>
    <w:rsid w:val="00B623D2"/>
    <w:rsid w:val="00B62787"/>
    <w:rsid w:val="00B63566"/>
    <w:rsid w:val="00B66055"/>
    <w:rsid w:val="00B70790"/>
    <w:rsid w:val="00B72A26"/>
    <w:rsid w:val="00B72D3B"/>
    <w:rsid w:val="00B72DC9"/>
    <w:rsid w:val="00B84C8D"/>
    <w:rsid w:val="00B8565D"/>
    <w:rsid w:val="00B85A10"/>
    <w:rsid w:val="00B92B46"/>
    <w:rsid w:val="00B9319A"/>
    <w:rsid w:val="00B938B7"/>
    <w:rsid w:val="00B9441F"/>
    <w:rsid w:val="00B94B34"/>
    <w:rsid w:val="00B962FB"/>
    <w:rsid w:val="00B96A1A"/>
    <w:rsid w:val="00B977CF"/>
    <w:rsid w:val="00BA0453"/>
    <w:rsid w:val="00BA4F9B"/>
    <w:rsid w:val="00BA7A4C"/>
    <w:rsid w:val="00BB0930"/>
    <w:rsid w:val="00BB0BAD"/>
    <w:rsid w:val="00BB1642"/>
    <w:rsid w:val="00BB32F0"/>
    <w:rsid w:val="00BB3DB2"/>
    <w:rsid w:val="00BB7CDB"/>
    <w:rsid w:val="00BC0071"/>
    <w:rsid w:val="00BC0A7C"/>
    <w:rsid w:val="00BC109C"/>
    <w:rsid w:val="00BC235B"/>
    <w:rsid w:val="00BC334F"/>
    <w:rsid w:val="00BD19DF"/>
    <w:rsid w:val="00BD2CE3"/>
    <w:rsid w:val="00BD6CD4"/>
    <w:rsid w:val="00BD70CA"/>
    <w:rsid w:val="00BE1CD9"/>
    <w:rsid w:val="00BE3122"/>
    <w:rsid w:val="00BE454E"/>
    <w:rsid w:val="00BE4870"/>
    <w:rsid w:val="00BE6FE6"/>
    <w:rsid w:val="00BE76EF"/>
    <w:rsid w:val="00BF0FDA"/>
    <w:rsid w:val="00BF10D8"/>
    <w:rsid w:val="00BF1EA3"/>
    <w:rsid w:val="00BF478B"/>
    <w:rsid w:val="00BF492E"/>
    <w:rsid w:val="00BF5D78"/>
    <w:rsid w:val="00C014FD"/>
    <w:rsid w:val="00C03BFF"/>
    <w:rsid w:val="00C05494"/>
    <w:rsid w:val="00C05CB9"/>
    <w:rsid w:val="00C06BFC"/>
    <w:rsid w:val="00C12DDB"/>
    <w:rsid w:val="00C138AC"/>
    <w:rsid w:val="00C13D2E"/>
    <w:rsid w:val="00C15DA0"/>
    <w:rsid w:val="00C2045F"/>
    <w:rsid w:val="00C2152E"/>
    <w:rsid w:val="00C22BAE"/>
    <w:rsid w:val="00C2402E"/>
    <w:rsid w:val="00C24F7D"/>
    <w:rsid w:val="00C27405"/>
    <w:rsid w:val="00C30112"/>
    <w:rsid w:val="00C30DEE"/>
    <w:rsid w:val="00C3237F"/>
    <w:rsid w:val="00C3521D"/>
    <w:rsid w:val="00C40ED7"/>
    <w:rsid w:val="00C43D55"/>
    <w:rsid w:val="00C448ED"/>
    <w:rsid w:val="00C46FC6"/>
    <w:rsid w:val="00C51BB7"/>
    <w:rsid w:val="00C54781"/>
    <w:rsid w:val="00C613E1"/>
    <w:rsid w:val="00C63063"/>
    <w:rsid w:val="00C63C3E"/>
    <w:rsid w:val="00C65773"/>
    <w:rsid w:val="00C667BF"/>
    <w:rsid w:val="00C727C4"/>
    <w:rsid w:val="00C75954"/>
    <w:rsid w:val="00C76385"/>
    <w:rsid w:val="00C80198"/>
    <w:rsid w:val="00C802BC"/>
    <w:rsid w:val="00C8497E"/>
    <w:rsid w:val="00C913FC"/>
    <w:rsid w:val="00C92215"/>
    <w:rsid w:val="00C93FAA"/>
    <w:rsid w:val="00C94E44"/>
    <w:rsid w:val="00C972A2"/>
    <w:rsid w:val="00C973E0"/>
    <w:rsid w:val="00CA1527"/>
    <w:rsid w:val="00CA1D6A"/>
    <w:rsid w:val="00CA2408"/>
    <w:rsid w:val="00CA2E1B"/>
    <w:rsid w:val="00CA3A4B"/>
    <w:rsid w:val="00CA59D3"/>
    <w:rsid w:val="00CA5EDA"/>
    <w:rsid w:val="00CA7C1D"/>
    <w:rsid w:val="00CB15DE"/>
    <w:rsid w:val="00CB1A13"/>
    <w:rsid w:val="00CB43CF"/>
    <w:rsid w:val="00CB4552"/>
    <w:rsid w:val="00CB5434"/>
    <w:rsid w:val="00CB7EBC"/>
    <w:rsid w:val="00CC014E"/>
    <w:rsid w:val="00CC020D"/>
    <w:rsid w:val="00CC1F89"/>
    <w:rsid w:val="00CC3036"/>
    <w:rsid w:val="00CC3514"/>
    <w:rsid w:val="00CC5D34"/>
    <w:rsid w:val="00CC7A65"/>
    <w:rsid w:val="00CD279F"/>
    <w:rsid w:val="00CD3B14"/>
    <w:rsid w:val="00CD5044"/>
    <w:rsid w:val="00CD7460"/>
    <w:rsid w:val="00CE190F"/>
    <w:rsid w:val="00CE21BC"/>
    <w:rsid w:val="00CE27E2"/>
    <w:rsid w:val="00CF1F38"/>
    <w:rsid w:val="00CF292B"/>
    <w:rsid w:val="00CF3A85"/>
    <w:rsid w:val="00CF50AB"/>
    <w:rsid w:val="00CF6D41"/>
    <w:rsid w:val="00CF769D"/>
    <w:rsid w:val="00D0081E"/>
    <w:rsid w:val="00D0193C"/>
    <w:rsid w:val="00D026BB"/>
    <w:rsid w:val="00D03EEB"/>
    <w:rsid w:val="00D041B8"/>
    <w:rsid w:val="00D04410"/>
    <w:rsid w:val="00D0723C"/>
    <w:rsid w:val="00D07C9F"/>
    <w:rsid w:val="00D11114"/>
    <w:rsid w:val="00D1124A"/>
    <w:rsid w:val="00D117D8"/>
    <w:rsid w:val="00D12661"/>
    <w:rsid w:val="00D12778"/>
    <w:rsid w:val="00D128B9"/>
    <w:rsid w:val="00D14A75"/>
    <w:rsid w:val="00D25266"/>
    <w:rsid w:val="00D25870"/>
    <w:rsid w:val="00D2668B"/>
    <w:rsid w:val="00D30CAE"/>
    <w:rsid w:val="00D31893"/>
    <w:rsid w:val="00D32374"/>
    <w:rsid w:val="00D32CA4"/>
    <w:rsid w:val="00D351D8"/>
    <w:rsid w:val="00D3699E"/>
    <w:rsid w:val="00D41498"/>
    <w:rsid w:val="00D43F18"/>
    <w:rsid w:val="00D4740D"/>
    <w:rsid w:val="00D53980"/>
    <w:rsid w:val="00D53D2D"/>
    <w:rsid w:val="00D53DED"/>
    <w:rsid w:val="00D55A2F"/>
    <w:rsid w:val="00D60C40"/>
    <w:rsid w:val="00D6239F"/>
    <w:rsid w:val="00D65527"/>
    <w:rsid w:val="00D710D1"/>
    <w:rsid w:val="00D71ABA"/>
    <w:rsid w:val="00D72524"/>
    <w:rsid w:val="00D72A34"/>
    <w:rsid w:val="00D764D6"/>
    <w:rsid w:val="00D76D3C"/>
    <w:rsid w:val="00D7743D"/>
    <w:rsid w:val="00D823CB"/>
    <w:rsid w:val="00D86834"/>
    <w:rsid w:val="00D908C9"/>
    <w:rsid w:val="00D927B7"/>
    <w:rsid w:val="00D92897"/>
    <w:rsid w:val="00D935C6"/>
    <w:rsid w:val="00D9371C"/>
    <w:rsid w:val="00D970F6"/>
    <w:rsid w:val="00D973A9"/>
    <w:rsid w:val="00DA094A"/>
    <w:rsid w:val="00DA22A4"/>
    <w:rsid w:val="00DA4304"/>
    <w:rsid w:val="00DB164B"/>
    <w:rsid w:val="00DB2FBA"/>
    <w:rsid w:val="00DB3928"/>
    <w:rsid w:val="00DB71A5"/>
    <w:rsid w:val="00DB7485"/>
    <w:rsid w:val="00DC046B"/>
    <w:rsid w:val="00DC4449"/>
    <w:rsid w:val="00DC715A"/>
    <w:rsid w:val="00DD3154"/>
    <w:rsid w:val="00DD53F5"/>
    <w:rsid w:val="00DD5D8C"/>
    <w:rsid w:val="00DD6B71"/>
    <w:rsid w:val="00DE088B"/>
    <w:rsid w:val="00DE0AA4"/>
    <w:rsid w:val="00DE0D2E"/>
    <w:rsid w:val="00DE13ED"/>
    <w:rsid w:val="00DE1B08"/>
    <w:rsid w:val="00DE3CFF"/>
    <w:rsid w:val="00DE54D6"/>
    <w:rsid w:val="00DE6948"/>
    <w:rsid w:val="00DF19D8"/>
    <w:rsid w:val="00DF1F79"/>
    <w:rsid w:val="00DF6DCD"/>
    <w:rsid w:val="00E018AF"/>
    <w:rsid w:val="00E02003"/>
    <w:rsid w:val="00E026D0"/>
    <w:rsid w:val="00E04734"/>
    <w:rsid w:val="00E0580F"/>
    <w:rsid w:val="00E102EE"/>
    <w:rsid w:val="00E104B5"/>
    <w:rsid w:val="00E13189"/>
    <w:rsid w:val="00E1484A"/>
    <w:rsid w:val="00E14C61"/>
    <w:rsid w:val="00E151B3"/>
    <w:rsid w:val="00E17B8A"/>
    <w:rsid w:val="00E17C4D"/>
    <w:rsid w:val="00E220F0"/>
    <w:rsid w:val="00E22BD7"/>
    <w:rsid w:val="00E2307F"/>
    <w:rsid w:val="00E2495D"/>
    <w:rsid w:val="00E25A2B"/>
    <w:rsid w:val="00E31562"/>
    <w:rsid w:val="00E3255B"/>
    <w:rsid w:val="00E329D4"/>
    <w:rsid w:val="00E33FB8"/>
    <w:rsid w:val="00E3414C"/>
    <w:rsid w:val="00E34DB6"/>
    <w:rsid w:val="00E44457"/>
    <w:rsid w:val="00E45F1C"/>
    <w:rsid w:val="00E52C17"/>
    <w:rsid w:val="00E56642"/>
    <w:rsid w:val="00E62B1C"/>
    <w:rsid w:val="00E62D3B"/>
    <w:rsid w:val="00E6399F"/>
    <w:rsid w:val="00E644C2"/>
    <w:rsid w:val="00E664F6"/>
    <w:rsid w:val="00E66E19"/>
    <w:rsid w:val="00E67808"/>
    <w:rsid w:val="00E70DDB"/>
    <w:rsid w:val="00E7246D"/>
    <w:rsid w:val="00E72766"/>
    <w:rsid w:val="00E72D97"/>
    <w:rsid w:val="00E748FF"/>
    <w:rsid w:val="00E755D2"/>
    <w:rsid w:val="00E75D46"/>
    <w:rsid w:val="00E81094"/>
    <w:rsid w:val="00E83BA1"/>
    <w:rsid w:val="00E84C19"/>
    <w:rsid w:val="00E92491"/>
    <w:rsid w:val="00E950CA"/>
    <w:rsid w:val="00E977F0"/>
    <w:rsid w:val="00EA01A7"/>
    <w:rsid w:val="00EA0C72"/>
    <w:rsid w:val="00EA36FF"/>
    <w:rsid w:val="00EA4E40"/>
    <w:rsid w:val="00EA53DE"/>
    <w:rsid w:val="00EA7C6F"/>
    <w:rsid w:val="00EB297A"/>
    <w:rsid w:val="00EB29E6"/>
    <w:rsid w:val="00EB31B5"/>
    <w:rsid w:val="00EB51F6"/>
    <w:rsid w:val="00EB5ABF"/>
    <w:rsid w:val="00EB6A3D"/>
    <w:rsid w:val="00EB7AE3"/>
    <w:rsid w:val="00EC0C89"/>
    <w:rsid w:val="00EC16CB"/>
    <w:rsid w:val="00EC4A13"/>
    <w:rsid w:val="00EC4E79"/>
    <w:rsid w:val="00EC6115"/>
    <w:rsid w:val="00EC745D"/>
    <w:rsid w:val="00EC76D4"/>
    <w:rsid w:val="00ED0413"/>
    <w:rsid w:val="00ED051E"/>
    <w:rsid w:val="00ED1CD4"/>
    <w:rsid w:val="00ED3B97"/>
    <w:rsid w:val="00ED5519"/>
    <w:rsid w:val="00ED7597"/>
    <w:rsid w:val="00EE06FE"/>
    <w:rsid w:val="00EE16C9"/>
    <w:rsid w:val="00EE2C54"/>
    <w:rsid w:val="00EE2E54"/>
    <w:rsid w:val="00EE77A6"/>
    <w:rsid w:val="00EF071A"/>
    <w:rsid w:val="00EF0C04"/>
    <w:rsid w:val="00EF0C8F"/>
    <w:rsid w:val="00EF20EE"/>
    <w:rsid w:val="00EF3B25"/>
    <w:rsid w:val="00EF484E"/>
    <w:rsid w:val="00EF78E8"/>
    <w:rsid w:val="00F02664"/>
    <w:rsid w:val="00F035A0"/>
    <w:rsid w:val="00F036B3"/>
    <w:rsid w:val="00F042E2"/>
    <w:rsid w:val="00F05C25"/>
    <w:rsid w:val="00F05F54"/>
    <w:rsid w:val="00F06620"/>
    <w:rsid w:val="00F10723"/>
    <w:rsid w:val="00F1115F"/>
    <w:rsid w:val="00F124C3"/>
    <w:rsid w:val="00F13D78"/>
    <w:rsid w:val="00F14533"/>
    <w:rsid w:val="00F15EDA"/>
    <w:rsid w:val="00F21A18"/>
    <w:rsid w:val="00F21E76"/>
    <w:rsid w:val="00F230CE"/>
    <w:rsid w:val="00F24E98"/>
    <w:rsid w:val="00F27795"/>
    <w:rsid w:val="00F305B3"/>
    <w:rsid w:val="00F31C41"/>
    <w:rsid w:val="00F34C22"/>
    <w:rsid w:val="00F36605"/>
    <w:rsid w:val="00F37AD5"/>
    <w:rsid w:val="00F4124F"/>
    <w:rsid w:val="00F432B8"/>
    <w:rsid w:val="00F437B8"/>
    <w:rsid w:val="00F44BEF"/>
    <w:rsid w:val="00F44C8A"/>
    <w:rsid w:val="00F44E1C"/>
    <w:rsid w:val="00F52100"/>
    <w:rsid w:val="00F52B95"/>
    <w:rsid w:val="00F54208"/>
    <w:rsid w:val="00F5531F"/>
    <w:rsid w:val="00F55B6E"/>
    <w:rsid w:val="00F61A84"/>
    <w:rsid w:val="00F637BE"/>
    <w:rsid w:val="00F63BA9"/>
    <w:rsid w:val="00F64BD5"/>
    <w:rsid w:val="00F65DC4"/>
    <w:rsid w:val="00F67316"/>
    <w:rsid w:val="00F71DAE"/>
    <w:rsid w:val="00F7230A"/>
    <w:rsid w:val="00F727B2"/>
    <w:rsid w:val="00F73273"/>
    <w:rsid w:val="00F809BF"/>
    <w:rsid w:val="00F83A26"/>
    <w:rsid w:val="00F8690F"/>
    <w:rsid w:val="00F86ED7"/>
    <w:rsid w:val="00F87DE1"/>
    <w:rsid w:val="00F90264"/>
    <w:rsid w:val="00F90B35"/>
    <w:rsid w:val="00F93249"/>
    <w:rsid w:val="00F945A1"/>
    <w:rsid w:val="00F94C82"/>
    <w:rsid w:val="00F96215"/>
    <w:rsid w:val="00FA0139"/>
    <w:rsid w:val="00FA0F19"/>
    <w:rsid w:val="00FA0FE0"/>
    <w:rsid w:val="00FA2564"/>
    <w:rsid w:val="00FA649B"/>
    <w:rsid w:val="00FA7F8E"/>
    <w:rsid w:val="00FB1E2C"/>
    <w:rsid w:val="00FB65CF"/>
    <w:rsid w:val="00FC19C0"/>
    <w:rsid w:val="00FC2F42"/>
    <w:rsid w:val="00FC4C55"/>
    <w:rsid w:val="00FC4CA1"/>
    <w:rsid w:val="00FD313B"/>
    <w:rsid w:val="00FD359A"/>
    <w:rsid w:val="00FD40B7"/>
    <w:rsid w:val="00FD5C30"/>
    <w:rsid w:val="00FD6C67"/>
    <w:rsid w:val="00FE346F"/>
    <w:rsid w:val="00FE47D2"/>
    <w:rsid w:val="00FE5A7F"/>
    <w:rsid w:val="00FE5C85"/>
    <w:rsid w:val="00FF0E90"/>
    <w:rsid w:val="00FF112E"/>
    <w:rsid w:val="00FF1F69"/>
    <w:rsid w:val="00FF2B99"/>
    <w:rsid w:val="00FF5056"/>
    <w:rsid w:val="00FF5605"/>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3821</Words>
  <Characters>21785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2018-10-02T10:07:00Z</cp:lastPrinted>
  <dcterms:created xsi:type="dcterms:W3CDTF">2019-02-21T11:41:00Z</dcterms:created>
  <dcterms:modified xsi:type="dcterms:W3CDTF">2019-02-21T11:41:00Z</dcterms:modified>
</cp:coreProperties>
</file>