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16" w:rsidRPr="00D55AF7" w:rsidRDefault="00F62B90" w:rsidP="00D55AF7">
      <w:pPr>
        <w:spacing w:line="360" w:lineRule="auto"/>
        <w:jc w:val="center"/>
        <w:rPr>
          <w:rFonts w:ascii="Times New Roman" w:hAnsi="Times New Roman" w:cs="Times New Roman"/>
          <w:b/>
          <w:sz w:val="24"/>
          <w:szCs w:val="24"/>
        </w:rPr>
      </w:pPr>
      <w:r w:rsidRPr="00D55AF7">
        <w:rPr>
          <w:rFonts w:ascii="Times New Roman" w:hAnsi="Times New Roman" w:cs="Times New Roman"/>
          <w:b/>
          <w:sz w:val="24"/>
          <w:szCs w:val="24"/>
        </w:rPr>
        <w:t xml:space="preserve"> </w:t>
      </w:r>
      <w:r w:rsidR="00995A16" w:rsidRPr="00D55AF7">
        <w:rPr>
          <w:rFonts w:ascii="Times New Roman" w:hAnsi="Times New Roman" w:cs="Times New Roman"/>
          <w:b/>
          <w:sz w:val="24"/>
          <w:szCs w:val="24"/>
        </w:rPr>
        <w:t>THE REPUBLIC OF UGANDA</w:t>
      </w:r>
    </w:p>
    <w:p w:rsidR="00995A16" w:rsidRPr="00D55AF7" w:rsidRDefault="00995A16" w:rsidP="00D55AF7">
      <w:pPr>
        <w:spacing w:line="360" w:lineRule="auto"/>
        <w:jc w:val="center"/>
        <w:rPr>
          <w:rFonts w:ascii="Times New Roman" w:hAnsi="Times New Roman" w:cs="Times New Roman"/>
          <w:b/>
          <w:sz w:val="24"/>
          <w:szCs w:val="24"/>
        </w:rPr>
      </w:pPr>
      <w:r w:rsidRPr="00D55AF7">
        <w:rPr>
          <w:rFonts w:ascii="Times New Roman" w:hAnsi="Times New Roman" w:cs="Times New Roman"/>
          <w:b/>
          <w:sz w:val="24"/>
          <w:szCs w:val="24"/>
        </w:rPr>
        <w:t>IN THE HIGH COURT OF UGANDA</w:t>
      </w:r>
      <w:r w:rsidR="007538C7" w:rsidRPr="00D55AF7">
        <w:rPr>
          <w:rFonts w:ascii="Times New Roman" w:hAnsi="Times New Roman" w:cs="Times New Roman"/>
          <w:b/>
          <w:sz w:val="24"/>
          <w:szCs w:val="24"/>
        </w:rPr>
        <w:t xml:space="preserve"> </w:t>
      </w:r>
      <w:r w:rsidRPr="00D55AF7">
        <w:rPr>
          <w:rFonts w:ascii="Times New Roman" w:hAnsi="Times New Roman" w:cs="Times New Roman"/>
          <w:b/>
          <w:sz w:val="24"/>
          <w:szCs w:val="24"/>
        </w:rPr>
        <w:t>HOLDEN AT MUKONO</w:t>
      </w:r>
    </w:p>
    <w:p w:rsidR="00995A16" w:rsidRPr="00D55AF7" w:rsidRDefault="00995A16" w:rsidP="00D55AF7">
      <w:pPr>
        <w:spacing w:line="360" w:lineRule="auto"/>
        <w:jc w:val="center"/>
        <w:rPr>
          <w:rFonts w:ascii="Times New Roman" w:hAnsi="Times New Roman" w:cs="Times New Roman"/>
          <w:b/>
          <w:sz w:val="24"/>
          <w:szCs w:val="24"/>
        </w:rPr>
      </w:pPr>
      <w:proofErr w:type="gramStart"/>
      <w:r w:rsidRPr="00D55AF7">
        <w:rPr>
          <w:rFonts w:ascii="Times New Roman" w:hAnsi="Times New Roman" w:cs="Times New Roman"/>
          <w:b/>
          <w:sz w:val="24"/>
          <w:szCs w:val="24"/>
        </w:rPr>
        <w:t>CRIMINAL REVISION APPL. NO.</w:t>
      </w:r>
      <w:proofErr w:type="gramEnd"/>
      <w:r w:rsidRPr="00D55AF7">
        <w:rPr>
          <w:rFonts w:ascii="Times New Roman" w:hAnsi="Times New Roman" w:cs="Times New Roman"/>
          <w:b/>
          <w:sz w:val="24"/>
          <w:szCs w:val="24"/>
        </w:rPr>
        <w:t xml:space="preserve"> 12 OF 2019</w:t>
      </w:r>
    </w:p>
    <w:p w:rsidR="00DC28F0" w:rsidRPr="00D55AF7" w:rsidRDefault="00DC28F0" w:rsidP="00D55AF7">
      <w:pPr>
        <w:spacing w:line="360" w:lineRule="auto"/>
        <w:jc w:val="center"/>
        <w:rPr>
          <w:rFonts w:ascii="Times New Roman" w:hAnsi="Times New Roman" w:cs="Times New Roman"/>
          <w:b/>
          <w:sz w:val="24"/>
          <w:szCs w:val="24"/>
        </w:rPr>
      </w:pPr>
      <w:r w:rsidRPr="00D55AF7">
        <w:rPr>
          <w:rFonts w:ascii="Times New Roman" w:hAnsi="Times New Roman" w:cs="Times New Roman"/>
          <w:b/>
          <w:sz w:val="24"/>
          <w:szCs w:val="24"/>
        </w:rPr>
        <w:t>Arising out of criminal case No 760/2018</w:t>
      </w:r>
    </w:p>
    <w:p w:rsidR="00995A16" w:rsidRPr="00D55AF7" w:rsidRDefault="00995A16" w:rsidP="00D55AF7">
      <w:pPr>
        <w:pStyle w:val="ListParagraph"/>
        <w:spacing w:after="200" w:line="360" w:lineRule="auto"/>
        <w:rPr>
          <w:rFonts w:ascii="Times New Roman" w:hAnsi="Times New Roman" w:cs="Times New Roman"/>
          <w:b/>
          <w:sz w:val="24"/>
          <w:szCs w:val="24"/>
        </w:rPr>
      </w:pPr>
      <w:r w:rsidRPr="00D55AF7">
        <w:rPr>
          <w:rFonts w:ascii="Times New Roman" w:hAnsi="Times New Roman" w:cs="Times New Roman"/>
          <w:b/>
          <w:sz w:val="24"/>
          <w:szCs w:val="24"/>
        </w:rPr>
        <w:t>UGANDA (DPP)</w:t>
      </w:r>
      <w:r w:rsidR="007538C7" w:rsidRPr="00D55AF7">
        <w:rPr>
          <w:rFonts w:ascii="Times New Roman" w:hAnsi="Times New Roman" w:cs="Times New Roman"/>
          <w:b/>
          <w:sz w:val="24"/>
          <w:szCs w:val="24"/>
        </w:rPr>
        <w:t>:::::::::::::::::::::::::::::::::::::::::::::::::::::::::::::::::::</w:t>
      </w:r>
      <w:r w:rsidR="00D55AF7" w:rsidRPr="00D55AF7">
        <w:rPr>
          <w:rFonts w:ascii="Times New Roman" w:hAnsi="Times New Roman" w:cs="Times New Roman"/>
          <w:b/>
          <w:sz w:val="24"/>
          <w:szCs w:val="24"/>
        </w:rPr>
        <w:t>: APPLICANT</w:t>
      </w:r>
    </w:p>
    <w:p w:rsidR="00995A16" w:rsidRPr="00D55AF7" w:rsidRDefault="00995A16" w:rsidP="00D55AF7">
      <w:pPr>
        <w:spacing w:line="360" w:lineRule="auto"/>
        <w:jc w:val="center"/>
        <w:rPr>
          <w:rFonts w:ascii="Times New Roman" w:hAnsi="Times New Roman" w:cs="Times New Roman"/>
          <w:b/>
          <w:sz w:val="24"/>
          <w:szCs w:val="24"/>
        </w:rPr>
      </w:pPr>
      <w:r w:rsidRPr="00D55AF7">
        <w:rPr>
          <w:rFonts w:ascii="Times New Roman" w:hAnsi="Times New Roman" w:cs="Times New Roman"/>
          <w:b/>
          <w:sz w:val="24"/>
          <w:szCs w:val="24"/>
        </w:rPr>
        <w:t>VERSUS</w:t>
      </w:r>
    </w:p>
    <w:p w:rsidR="00995A16" w:rsidRPr="00D55AF7" w:rsidRDefault="00995A16" w:rsidP="00D55AF7">
      <w:pPr>
        <w:pStyle w:val="ListParagraph"/>
        <w:spacing w:after="200" w:line="360" w:lineRule="auto"/>
        <w:rPr>
          <w:rFonts w:ascii="Times New Roman" w:hAnsi="Times New Roman" w:cs="Times New Roman"/>
          <w:b/>
          <w:sz w:val="24"/>
          <w:szCs w:val="24"/>
        </w:rPr>
      </w:pPr>
      <w:r w:rsidRPr="00D55AF7">
        <w:rPr>
          <w:rFonts w:ascii="Times New Roman" w:hAnsi="Times New Roman" w:cs="Times New Roman"/>
          <w:b/>
          <w:sz w:val="24"/>
          <w:szCs w:val="24"/>
        </w:rPr>
        <w:t>SSONKO EDWARD</w:t>
      </w:r>
      <w:r w:rsidR="007538C7" w:rsidRPr="00D55AF7">
        <w:rPr>
          <w:rFonts w:ascii="Times New Roman" w:hAnsi="Times New Roman" w:cs="Times New Roman"/>
          <w:b/>
          <w:sz w:val="24"/>
          <w:szCs w:val="24"/>
        </w:rPr>
        <w:t>::::::::::::::::::::::::::::::</w:t>
      </w:r>
      <w:bookmarkStart w:id="0" w:name="_GoBack"/>
      <w:bookmarkEnd w:id="0"/>
      <w:r w:rsidR="007538C7" w:rsidRPr="00D55AF7">
        <w:rPr>
          <w:rFonts w:ascii="Times New Roman" w:hAnsi="Times New Roman" w:cs="Times New Roman"/>
          <w:b/>
          <w:sz w:val="24"/>
          <w:szCs w:val="24"/>
        </w:rPr>
        <w:t>:::::::::::::::::::::::::::</w:t>
      </w:r>
      <w:r w:rsidR="00D55AF7" w:rsidRPr="00D55AF7">
        <w:rPr>
          <w:rFonts w:ascii="Times New Roman" w:hAnsi="Times New Roman" w:cs="Times New Roman"/>
          <w:b/>
          <w:sz w:val="24"/>
          <w:szCs w:val="24"/>
        </w:rPr>
        <w:t>: RESPONDENT</w:t>
      </w:r>
    </w:p>
    <w:p w:rsidR="007538C7" w:rsidRPr="00D55AF7" w:rsidRDefault="007538C7" w:rsidP="00D55AF7">
      <w:pPr>
        <w:spacing w:line="360" w:lineRule="auto"/>
        <w:jc w:val="center"/>
        <w:rPr>
          <w:rFonts w:ascii="Times New Roman" w:hAnsi="Times New Roman" w:cs="Times New Roman"/>
          <w:b/>
          <w:sz w:val="24"/>
          <w:szCs w:val="24"/>
          <w:u w:val="single"/>
        </w:rPr>
      </w:pPr>
    </w:p>
    <w:p w:rsidR="004E1186" w:rsidRPr="00D55AF7" w:rsidRDefault="003151E7" w:rsidP="00D55AF7">
      <w:pPr>
        <w:spacing w:line="360" w:lineRule="auto"/>
        <w:jc w:val="center"/>
        <w:rPr>
          <w:rFonts w:ascii="Times New Roman" w:hAnsi="Times New Roman" w:cs="Times New Roman"/>
          <w:b/>
          <w:sz w:val="24"/>
          <w:szCs w:val="24"/>
          <w:u w:val="single"/>
        </w:rPr>
      </w:pPr>
      <w:r w:rsidRPr="00D55AF7">
        <w:rPr>
          <w:rFonts w:ascii="Times New Roman" w:hAnsi="Times New Roman" w:cs="Times New Roman"/>
          <w:b/>
          <w:sz w:val="24"/>
          <w:szCs w:val="24"/>
          <w:u w:val="single"/>
        </w:rPr>
        <w:t xml:space="preserve">BEFORE </w:t>
      </w:r>
      <w:r w:rsidR="001B146D" w:rsidRPr="00D55AF7">
        <w:rPr>
          <w:rFonts w:ascii="Times New Roman" w:hAnsi="Times New Roman" w:cs="Times New Roman"/>
          <w:b/>
          <w:sz w:val="24"/>
          <w:szCs w:val="24"/>
          <w:u w:val="single"/>
        </w:rPr>
        <w:t>HON</w:t>
      </w:r>
      <w:r w:rsidRPr="00D55AF7">
        <w:rPr>
          <w:rFonts w:ascii="Times New Roman" w:hAnsi="Times New Roman" w:cs="Times New Roman"/>
          <w:b/>
          <w:sz w:val="24"/>
          <w:szCs w:val="24"/>
          <w:u w:val="single"/>
        </w:rPr>
        <w:t>. LADY JUSTICE MARGARET MUTONYI</w:t>
      </w:r>
      <w:r w:rsidR="004E1186" w:rsidRPr="00D55AF7">
        <w:rPr>
          <w:rFonts w:ascii="Times New Roman" w:hAnsi="Times New Roman" w:cs="Times New Roman"/>
          <w:b/>
          <w:sz w:val="24"/>
          <w:szCs w:val="24"/>
          <w:u w:val="single"/>
        </w:rPr>
        <w:t>, JUDGE HIGH COURT</w:t>
      </w:r>
    </w:p>
    <w:p w:rsidR="004E1186" w:rsidRPr="00D55AF7" w:rsidRDefault="004E1186" w:rsidP="00D55AF7">
      <w:pPr>
        <w:spacing w:line="360" w:lineRule="auto"/>
        <w:jc w:val="center"/>
        <w:rPr>
          <w:rFonts w:ascii="Times New Roman" w:hAnsi="Times New Roman" w:cs="Times New Roman"/>
          <w:b/>
          <w:sz w:val="24"/>
          <w:szCs w:val="24"/>
          <w:u w:val="single"/>
        </w:rPr>
      </w:pPr>
      <w:r w:rsidRPr="00D55AF7">
        <w:rPr>
          <w:rFonts w:ascii="Times New Roman" w:hAnsi="Times New Roman" w:cs="Times New Roman"/>
          <w:b/>
          <w:sz w:val="24"/>
          <w:szCs w:val="24"/>
          <w:u w:val="single"/>
        </w:rPr>
        <w:t>RULING</w:t>
      </w:r>
    </w:p>
    <w:p w:rsidR="00E15A56" w:rsidRPr="00D55AF7" w:rsidRDefault="007538C7" w:rsidP="00D55AF7">
      <w:pPr>
        <w:pStyle w:val="ListParagraph"/>
        <w:numPr>
          <w:ilvl w:val="0"/>
          <w:numId w:val="10"/>
        </w:numPr>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This Application</w:t>
      </w:r>
      <w:r w:rsidR="00995A16" w:rsidRPr="00D55AF7">
        <w:rPr>
          <w:rFonts w:ascii="Times New Roman" w:hAnsi="Times New Roman" w:cs="Times New Roman"/>
          <w:sz w:val="24"/>
          <w:szCs w:val="24"/>
        </w:rPr>
        <w:t xml:space="preserve"> was brought by</w:t>
      </w:r>
      <w:r w:rsidR="00897676" w:rsidRPr="00D55AF7">
        <w:rPr>
          <w:rFonts w:ascii="Times New Roman" w:hAnsi="Times New Roman" w:cs="Times New Roman"/>
          <w:sz w:val="24"/>
          <w:szCs w:val="24"/>
        </w:rPr>
        <w:t xml:space="preserve"> way </w:t>
      </w:r>
      <w:r w:rsidRPr="00D55AF7">
        <w:rPr>
          <w:rFonts w:ascii="Times New Roman" w:hAnsi="Times New Roman" w:cs="Times New Roman"/>
          <w:sz w:val="24"/>
          <w:szCs w:val="24"/>
        </w:rPr>
        <w:t>of Notice</w:t>
      </w:r>
      <w:r w:rsidR="00995A16" w:rsidRPr="00D55AF7">
        <w:rPr>
          <w:rFonts w:ascii="Times New Roman" w:hAnsi="Times New Roman" w:cs="Times New Roman"/>
          <w:sz w:val="24"/>
          <w:szCs w:val="24"/>
        </w:rPr>
        <w:t xml:space="preserve"> of Motion under Section 14(2</w:t>
      </w:r>
      <w:proofErr w:type="gramStart"/>
      <w:r w:rsidR="00995A16" w:rsidRPr="00D55AF7">
        <w:rPr>
          <w:rFonts w:ascii="Times New Roman" w:hAnsi="Times New Roman" w:cs="Times New Roman"/>
          <w:sz w:val="24"/>
          <w:szCs w:val="24"/>
        </w:rPr>
        <w:t>)(</w:t>
      </w:r>
      <w:proofErr w:type="gramEnd"/>
      <w:r w:rsidR="00995A16" w:rsidRPr="00D55AF7">
        <w:rPr>
          <w:rFonts w:ascii="Times New Roman" w:hAnsi="Times New Roman" w:cs="Times New Roman"/>
          <w:sz w:val="24"/>
          <w:szCs w:val="24"/>
        </w:rPr>
        <w:t xml:space="preserve">c), 17 and 33 of the Judicature Act and section 48 and 50 of the Criminal Procedure Code Act. </w:t>
      </w:r>
    </w:p>
    <w:p w:rsidR="00E3096F" w:rsidRPr="00D55AF7" w:rsidRDefault="00995A16"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Applicant seeks to move this Honorable Court to </w:t>
      </w:r>
      <w:r w:rsidR="00E15A56" w:rsidRPr="00D55AF7">
        <w:rPr>
          <w:rFonts w:ascii="Times New Roman" w:hAnsi="Times New Roman" w:cs="Times New Roman"/>
          <w:sz w:val="24"/>
          <w:szCs w:val="24"/>
        </w:rPr>
        <w:t xml:space="preserve">call for and examine the record of </w:t>
      </w:r>
      <w:r w:rsidR="007538C7" w:rsidRPr="00D55AF7">
        <w:rPr>
          <w:rFonts w:ascii="Times New Roman" w:hAnsi="Times New Roman" w:cs="Times New Roman"/>
          <w:sz w:val="24"/>
          <w:szCs w:val="24"/>
        </w:rPr>
        <w:t>proceedings in</w:t>
      </w:r>
      <w:r w:rsidR="00E15A56" w:rsidRPr="00D55AF7">
        <w:rPr>
          <w:rFonts w:ascii="Times New Roman" w:hAnsi="Times New Roman" w:cs="Times New Roman"/>
          <w:sz w:val="24"/>
          <w:szCs w:val="24"/>
        </w:rPr>
        <w:t xml:space="preserve"> </w:t>
      </w:r>
      <w:proofErr w:type="spellStart"/>
      <w:r w:rsidR="00E15A56" w:rsidRPr="00D55AF7">
        <w:rPr>
          <w:rFonts w:ascii="Times New Roman" w:hAnsi="Times New Roman" w:cs="Times New Roman"/>
          <w:sz w:val="24"/>
          <w:szCs w:val="24"/>
        </w:rPr>
        <w:t>Mukono</w:t>
      </w:r>
      <w:proofErr w:type="spellEnd"/>
      <w:r w:rsidR="00E15A56" w:rsidRPr="00D55AF7">
        <w:rPr>
          <w:rFonts w:ascii="Times New Roman" w:hAnsi="Times New Roman" w:cs="Times New Roman"/>
          <w:sz w:val="24"/>
          <w:szCs w:val="24"/>
        </w:rPr>
        <w:t xml:space="preserve"> Criminal case No CO-</w:t>
      </w:r>
      <w:r w:rsidR="007538C7" w:rsidRPr="00D55AF7">
        <w:rPr>
          <w:rFonts w:ascii="Times New Roman" w:hAnsi="Times New Roman" w:cs="Times New Roman"/>
          <w:sz w:val="24"/>
          <w:szCs w:val="24"/>
        </w:rPr>
        <w:t>0760 of</w:t>
      </w:r>
      <w:r w:rsidR="00E15A56" w:rsidRPr="00D55AF7">
        <w:rPr>
          <w:rFonts w:ascii="Times New Roman" w:hAnsi="Times New Roman" w:cs="Times New Roman"/>
          <w:sz w:val="24"/>
          <w:szCs w:val="24"/>
        </w:rPr>
        <w:t xml:space="preserve"> 2018 pending at the Chief Magistrates court of </w:t>
      </w:r>
      <w:proofErr w:type="spellStart"/>
      <w:r w:rsidR="00E15A56" w:rsidRPr="00D55AF7">
        <w:rPr>
          <w:rFonts w:ascii="Times New Roman" w:hAnsi="Times New Roman" w:cs="Times New Roman"/>
          <w:sz w:val="24"/>
          <w:szCs w:val="24"/>
        </w:rPr>
        <w:t>Mukono</w:t>
      </w:r>
      <w:proofErr w:type="spellEnd"/>
      <w:r w:rsidR="00E15A56" w:rsidRPr="00D55AF7">
        <w:rPr>
          <w:rFonts w:ascii="Times New Roman" w:hAnsi="Times New Roman" w:cs="Times New Roman"/>
          <w:sz w:val="24"/>
          <w:szCs w:val="24"/>
        </w:rPr>
        <w:t xml:space="preserve"> for purposes of examining the propriety of the Ruling and </w:t>
      </w:r>
      <w:r w:rsidR="007538C7" w:rsidRPr="00D55AF7">
        <w:rPr>
          <w:rFonts w:ascii="Times New Roman" w:hAnsi="Times New Roman" w:cs="Times New Roman"/>
          <w:sz w:val="24"/>
          <w:szCs w:val="24"/>
        </w:rPr>
        <w:t>Orders recorded and</w:t>
      </w:r>
      <w:r w:rsidR="00E15A56" w:rsidRPr="00D55AF7">
        <w:rPr>
          <w:rFonts w:ascii="Times New Roman" w:hAnsi="Times New Roman" w:cs="Times New Roman"/>
          <w:sz w:val="24"/>
          <w:szCs w:val="24"/>
        </w:rPr>
        <w:t xml:space="preserve"> passed by the trial </w:t>
      </w:r>
      <w:r w:rsidR="007538C7" w:rsidRPr="00D55AF7">
        <w:rPr>
          <w:rFonts w:ascii="Times New Roman" w:hAnsi="Times New Roman" w:cs="Times New Roman"/>
          <w:sz w:val="24"/>
          <w:szCs w:val="24"/>
        </w:rPr>
        <w:t>court against</w:t>
      </w:r>
      <w:r w:rsidR="00E15A56" w:rsidRPr="00D55AF7">
        <w:rPr>
          <w:rFonts w:ascii="Times New Roman" w:hAnsi="Times New Roman" w:cs="Times New Roman"/>
          <w:sz w:val="24"/>
          <w:szCs w:val="24"/>
        </w:rPr>
        <w:t xml:space="preserve"> the Applicant</w:t>
      </w:r>
      <w:r w:rsidR="00E3096F" w:rsidRPr="00D55AF7">
        <w:rPr>
          <w:rFonts w:ascii="Times New Roman" w:hAnsi="Times New Roman" w:cs="Times New Roman"/>
          <w:sz w:val="24"/>
          <w:szCs w:val="24"/>
        </w:rPr>
        <w:t>.</w:t>
      </w:r>
    </w:p>
    <w:p w:rsidR="00E3096F" w:rsidRPr="00D55AF7" w:rsidRDefault="00E3096F"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The application is supported by the affidavit of   Ms</w:t>
      </w:r>
      <w:r w:rsidR="007538C7"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Tebasulwa</w:t>
      </w:r>
      <w:proofErr w:type="spellEnd"/>
      <w:r w:rsidRPr="00D55AF7">
        <w:rPr>
          <w:rFonts w:ascii="Times New Roman" w:hAnsi="Times New Roman" w:cs="Times New Roman"/>
          <w:sz w:val="24"/>
          <w:szCs w:val="24"/>
        </w:rPr>
        <w:t xml:space="preserve"> Jane </w:t>
      </w:r>
      <w:proofErr w:type="spellStart"/>
      <w:r w:rsidRPr="00D55AF7">
        <w:rPr>
          <w:rFonts w:ascii="Times New Roman" w:hAnsi="Times New Roman" w:cs="Times New Roman"/>
          <w:sz w:val="24"/>
          <w:szCs w:val="24"/>
        </w:rPr>
        <w:t>Flavia</w:t>
      </w:r>
      <w:proofErr w:type="spellEnd"/>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Mukiibi</w:t>
      </w:r>
      <w:proofErr w:type="spellEnd"/>
      <w:r w:rsidRPr="00D55AF7">
        <w:rPr>
          <w:rFonts w:ascii="Times New Roman" w:hAnsi="Times New Roman" w:cs="Times New Roman"/>
          <w:sz w:val="24"/>
          <w:szCs w:val="24"/>
        </w:rPr>
        <w:t xml:space="preserve"> one of the complainant</w:t>
      </w:r>
      <w:r w:rsidR="000E7213" w:rsidRPr="00D55AF7">
        <w:rPr>
          <w:rFonts w:ascii="Times New Roman" w:hAnsi="Times New Roman" w:cs="Times New Roman"/>
          <w:sz w:val="24"/>
          <w:szCs w:val="24"/>
        </w:rPr>
        <w:t>s in the</w:t>
      </w:r>
      <w:r w:rsidRPr="00D55AF7">
        <w:rPr>
          <w:rFonts w:ascii="Times New Roman" w:hAnsi="Times New Roman" w:cs="Times New Roman"/>
          <w:sz w:val="24"/>
          <w:szCs w:val="24"/>
        </w:rPr>
        <w:t xml:space="preserve"> criminal case</w:t>
      </w:r>
      <w:r w:rsidR="000E7213" w:rsidRPr="00D55AF7">
        <w:rPr>
          <w:rFonts w:ascii="Times New Roman" w:hAnsi="Times New Roman" w:cs="Times New Roman"/>
          <w:sz w:val="24"/>
          <w:szCs w:val="24"/>
        </w:rPr>
        <w:t xml:space="preserve"> </w:t>
      </w:r>
      <w:r w:rsidRPr="00D55AF7">
        <w:rPr>
          <w:rFonts w:ascii="Times New Roman" w:hAnsi="Times New Roman" w:cs="Times New Roman"/>
          <w:sz w:val="24"/>
          <w:szCs w:val="24"/>
        </w:rPr>
        <w:t>mentioned above which states the grounds as follows:</w:t>
      </w:r>
    </w:p>
    <w:p w:rsidR="00E3096F" w:rsidRPr="00D55AF7" w:rsidRDefault="00E3096F" w:rsidP="00D55AF7">
      <w:pPr>
        <w:pStyle w:val="ListParagraph"/>
        <w:numPr>
          <w:ilvl w:val="0"/>
          <w:numId w:val="7"/>
        </w:num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order to stay </w:t>
      </w:r>
      <w:r w:rsidR="00B87FCE" w:rsidRPr="00D55AF7">
        <w:rPr>
          <w:rFonts w:ascii="Times New Roman" w:hAnsi="Times New Roman" w:cs="Times New Roman"/>
          <w:sz w:val="24"/>
          <w:szCs w:val="24"/>
        </w:rPr>
        <w:t>C</w:t>
      </w:r>
      <w:r w:rsidRPr="00D55AF7">
        <w:rPr>
          <w:rFonts w:ascii="Times New Roman" w:hAnsi="Times New Roman" w:cs="Times New Roman"/>
          <w:sz w:val="24"/>
          <w:szCs w:val="24"/>
        </w:rPr>
        <w:t xml:space="preserve">riminal </w:t>
      </w:r>
      <w:r w:rsidR="00B87FCE" w:rsidRPr="00D55AF7">
        <w:rPr>
          <w:rFonts w:ascii="Times New Roman" w:hAnsi="Times New Roman" w:cs="Times New Roman"/>
          <w:sz w:val="24"/>
          <w:szCs w:val="24"/>
        </w:rPr>
        <w:t>C</w:t>
      </w:r>
      <w:r w:rsidRPr="00D55AF7">
        <w:rPr>
          <w:rFonts w:ascii="Times New Roman" w:hAnsi="Times New Roman" w:cs="Times New Roman"/>
          <w:sz w:val="24"/>
          <w:szCs w:val="24"/>
        </w:rPr>
        <w:t xml:space="preserve">ase No Co-0760-2018 in preference of civil suit No 172/2018 was improper and offends the well-established legal position that gives criminal cases </w:t>
      </w:r>
      <w:r w:rsidR="000E7213" w:rsidRPr="00D55AF7">
        <w:rPr>
          <w:rFonts w:ascii="Times New Roman" w:hAnsi="Times New Roman" w:cs="Times New Roman"/>
          <w:sz w:val="24"/>
          <w:szCs w:val="24"/>
        </w:rPr>
        <w:t>precedence over</w:t>
      </w:r>
      <w:r w:rsidRPr="00D55AF7">
        <w:rPr>
          <w:rFonts w:ascii="Times New Roman" w:hAnsi="Times New Roman" w:cs="Times New Roman"/>
          <w:sz w:val="24"/>
          <w:szCs w:val="24"/>
        </w:rPr>
        <w:t xml:space="preserve"> civil matters.</w:t>
      </w:r>
    </w:p>
    <w:p w:rsidR="004E1186" w:rsidRPr="00D55AF7" w:rsidRDefault="004E1186" w:rsidP="00D55AF7">
      <w:pPr>
        <w:tabs>
          <w:tab w:val="left" w:pos="1032"/>
        </w:tabs>
        <w:spacing w:line="360" w:lineRule="auto"/>
        <w:jc w:val="both"/>
        <w:rPr>
          <w:rFonts w:ascii="Times New Roman" w:hAnsi="Times New Roman" w:cs="Times New Roman"/>
          <w:sz w:val="24"/>
          <w:szCs w:val="24"/>
        </w:rPr>
      </w:pPr>
    </w:p>
    <w:p w:rsidR="00E3096F" w:rsidRPr="00D55AF7" w:rsidRDefault="00E3096F" w:rsidP="00D55AF7">
      <w:pPr>
        <w:pStyle w:val="ListParagraph"/>
        <w:numPr>
          <w:ilvl w:val="0"/>
          <w:numId w:val="7"/>
        </w:num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Application of section 209 of the Magistrates Courts Act as a basis for stay of the criminal trial was a misapplication of the </w:t>
      </w:r>
      <w:r w:rsidR="000E7213" w:rsidRPr="00D55AF7">
        <w:rPr>
          <w:rFonts w:ascii="Times New Roman" w:hAnsi="Times New Roman" w:cs="Times New Roman"/>
          <w:sz w:val="24"/>
          <w:szCs w:val="24"/>
        </w:rPr>
        <w:t>law as</w:t>
      </w:r>
      <w:r w:rsidRPr="00D55AF7">
        <w:rPr>
          <w:rFonts w:ascii="Times New Roman" w:hAnsi="Times New Roman" w:cs="Times New Roman"/>
          <w:sz w:val="24"/>
          <w:szCs w:val="24"/>
        </w:rPr>
        <w:t xml:space="preserve"> the same does not relate to a conflict between criminal and civil cases.</w:t>
      </w:r>
    </w:p>
    <w:p w:rsidR="00E3096F" w:rsidRPr="00D55AF7" w:rsidRDefault="00E3096F" w:rsidP="00D55AF7">
      <w:pPr>
        <w:pStyle w:val="ListParagraph"/>
        <w:numPr>
          <w:ilvl w:val="0"/>
          <w:numId w:val="7"/>
        </w:num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lastRenderedPageBreak/>
        <w:t>The civil case is incapable of offering the requisite legal sanctions for the actions of destroying growing crops, Forcible entry, Forcible detainer and unlawful eviction of the complainants by the Respondent.</w:t>
      </w:r>
    </w:p>
    <w:p w:rsidR="00E3096F" w:rsidRPr="00D55AF7" w:rsidRDefault="00E3096F" w:rsidP="00D55AF7">
      <w:pPr>
        <w:tabs>
          <w:tab w:val="left" w:pos="1032"/>
        </w:tabs>
        <w:spacing w:line="360" w:lineRule="auto"/>
        <w:ind w:left="360"/>
        <w:jc w:val="both"/>
        <w:rPr>
          <w:rFonts w:ascii="Times New Roman" w:hAnsi="Times New Roman" w:cs="Times New Roman"/>
          <w:sz w:val="24"/>
          <w:szCs w:val="24"/>
        </w:rPr>
      </w:pPr>
      <w:r w:rsidRPr="00D55AF7">
        <w:rPr>
          <w:rFonts w:ascii="Times New Roman" w:hAnsi="Times New Roman" w:cs="Times New Roman"/>
          <w:sz w:val="24"/>
          <w:szCs w:val="24"/>
        </w:rPr>
        <w:t>In essence the Applicant is seeking a revision of</w:t>
      </w:r>
      <w:r w:rsidR="00995A16" w:rsidRPr="00D55AF7">
        <w:rPr>
          <w:rFonts w:ascii="Times New Roman" w:hAnsi="Times New Roman" w:cs="Times New Roman"/>
          <w:sz w:val="24"/>
          <w:szCs w:val="24"/>
        </w:rPr>
        <w:t xml:space="preserve"> the decision of the learned </w:t>
      </w:r>
      <w:r w:rsidRPr="00D55AF7">
        <w:rPr>
          <w:rFonts w:ascii="Times New Roman" w:hAnsi="Times New Roman" w:cs="Times New Roman"/>
          <w:sz w:val="24"/>
          <w:szCs w:val="24"/>
        </w:rPr>
        <w:t xml:space="preserve">Chief </w:t>
      </w:r>
      <w:r w:rsidR="00995A16" w:rsidRPr="00D55AF7">
        <w:rPr>
          <w:rFonts w:ascii="Times New Roman" w:hAnsi="Times New Roman" w:cs="Times New Roman"/>
          <w:sz w:val="24"/>
          <w:szCs w:val="24"/>
        </w:rPr>
        <w:t xml:space="preserve">Magistrate of </w:t>
      </w:r>
      <w:proofErr w:type="spellStart"/>
      <w:r w:rsidR="00995A16" w:rsidRPr="00D55AF7">
        <w:rPr>
          <w:rFonts w:ascii="Times New Roman" w:hAnsi="Times New Roman" w:cs="Times New Roman"/>
          <w:sz w:val="24"/>
          <w:szCs w:val="24"/>
        </w:rPr>
        <w:t>Mukono</w:t>
      </w:r>
      <w:proofErr w:type="spellEnd"/>
      <w:r w:rsidR="00995A16" w:rsidRPr="00D55AF7">
        <w:rPr>
          <w:rFonts w:ascii="Times New Roman" w:hAnsi="Times New Roman" w:cs="Times New Roman"/>
          <w:sz w:val="24"/>
          <w:szCs w:val="24"/>
        </w:rPr>
        <w:t xml:space="preserve"> Her Worship Juliet H. </w:t>
      </w:r>
      <w:proofErr w:type="spellStart"/>
      <w:r w:rsidR="00995A16" w:rsidRPr="00D55AF7">
        <w:rPr>
          <w:rFonts w:ascii="Times New Roman" w:hAnsi="Times New Roman" w:cs="Times New Roman"/>
          <w:sz w:val="24"/>
          <w:szCs w:val="24"/>
        </w:rPr>
        <w:t>Hatanga</w:t>
      </w:r>
      <w:proofErr w:type="spellEnd"/>
      <w:r w:rsidR="00995A16" w:rsidRPr="00D55AF7">
        <w:rPr>
          <w:rFonts w:ascii="Times New Roman" w:hAnsi="Times New Roman" w:cs="Times New Roman"/>
          <w:sz w:val="24"/>
          <w:szCs w:val="24"/>
        </w:rPr>
        <w:t xml:space="preserve"> made on the 11</w:t>
      </w:r>
      <w:r w:rsidR="00995A16" w:rsidRPr="00D55AF7">
        <w:rPr>
          <w:rFonts w:ascii="Times New Roman" w:hAnsi="Times New Roman" w:cs="Times New Roman"/>
          <w:sz w:val="24"/>
          <w:szCs w:val="24"/>
          <w:vertAlign w:val="superscript"/>
        </w:rPr>
        <w:t>th</w:t>
      </w:r>
      <w:r w:rsidR="00F62B90" w:rsidRPr="00D55AF7">
        <w:rPr>
          <w:rFonts w:ascii="Times New Roman" w:hAnsi="Times New Roman" w:cs="Times New Roman"/>
          <w:sz w:val="24"/>
          <w:szCs w:val="24"/>
        </w:rPr>
        <w:t xml:space="preserve"> of May</w:t>
      </w:r>
      <w:r w:rsidR="00E67F3F" w:rsidRPr="00D55AF7">
        <w:rPr>
          <w:rFonts w:ascii="Times New Roman" w:hAnsi="Times New Roman" w:cs="Times New Roman"/>
          <w:sz w:val="24"/>
          <w:szCs w:val="24"/>
        </w:rPr>
        <w:t>,</w:t>
      </w:r>
      <w:r w:rsidR="00F62B90" w:rsidRPr="00D55AF7">
        <w:rPr>
          <w:rFonts w:ascii="Times New Roman" w:hAnsi="Times New Roman" w:cs="Times New Roman"/>
          <w:sz w:val="24"/>
          <w:szCs w:val="24"/>
        </w:rPr>
        <w:t xml:space="preserve"> 2019. </w:t>
      </w:r>
    </w:p>
    <w:p w:rsidR="007B28E2" w:rsidRPr="00D55AF7" w:rsidRDefault="00F62B90" w:rsidP="00D55AF7">
      <w:pPr>
        <w:pStyle w:val="ListParagraph"/>
        <w:tabs>
          <w:tab w:val="left" w:pos="1032"/>
        </w:tabs>
        <w:spacing w:line="360" w:lineRule="auto"/>
        <w:ind w:left="360"/>
        <w:jc w:val="both"/>
        <w:rPr>
          <w:rFonts w:ascii="Times New Roman" w:hAnsi="Times New Roman" w:cs="Times New Roman"/>
          <w:sz w:val="24"/>
          <w:szCs w:val="24"/>
        </w:rPr>
      </w:pPr>
      <w:r w:rsidRPr="00D55AF7">
        <w:rPr>
          <w:rFonts w:ascii="Times New Roman" w:hAnsi="Times New Roman" w:cs="Times New Roman"/>
          <w:sz w:val="24"/>
          <w:szCs w:val="24"/>
        </w:rPr>
        <w:t xml:space="preserve">In her </w:t>
      </w:r>
      <w:r w:rsidR="00856E53" w:rsidRPr="00D55AF7">
        <w:rPr>
          <w:rFonts w:ascii="Times New Roman" w:hAnsi="Times New Roman" w:cs="Times New Roman"/>
          <w:sz w:val="24"/>
          <w:szCs w:val="24"/>
        </w:rPr>
        <w:t>R</w:t>
      </w:r>
      <w:r w:rsidRPr="00D55AF7">
        <w:rPr>
          <w:rFonts w:ascii="Times New Roman" w:hAnsi="Times New Roman" w:cs="Times New Roman"/>
          <w:sz w:val="24"/>
          <w:szCs w:val="24"/>
        </w:rPr>
        <w:t>uling she decided to entertain</w:t>
      </w:r>
      <w:r w:rsidR="00995A16" w:rsidRPr="00D55AF7">
        <w:rPr>
          <w:rFonts w:ascii="Times New Roman" w:hAnsi="Times New Roman" w:cs="Times New Roman"/>
          <w:sz w:val="24"/>
          <w:szCs w:val="24"/>
        </w:rPr>
        <w:t xml:space="preserve"> the </w:t>
      </w:r>
      <w:r w:rsidR="00856E53" w:rsidRPr="00D55AF7">
        <w:rPr>
          <w:rFonts w:ascii="Times New Roman" w:hAnsi="Times New Roman" w:cs="Times New Roman"/>
          <w:b/>
          <w:sz w:val="24"/>
          <w:szCs w:val="24"/>
        </w:rPr>
        <w:t>C</w:t>
      </w:r>
      <w:r w:rsidR="00995A16" w:rsidRPr="00D55AF7">
        <w:rPr>
          <w:rFonts w:ascii="Times New Roman" w:hAnsi="Times New Roman" w:cs="Times New Roman"/>
          <w:b/>
          <w:sz w:val="24"/>
          <w:szCs w:val="24"/>
        </w:rPr>
        <w:t xml:space="preserve">ivil </w:t>
      </w:r>
      <w:r w:rsidR="00856E53" w:rsidRPr="00D55AF7">
        <w:rPr>
          <w:rFonts w:ascii="Times New Roman" w:hAnsi="Times New Roman" w:cs="Times New Roman"/>
          <w:b/>
          <w:sz w:val="24"/>
          <w:szCs w:val="24"/>
        </w:rPr>
        <w:t>S</w:t>
      </w:r>
      <w:r w:rsidR="00995A16" w:rsidRPr="00D55AF7">
        <w:rPr>
          <w:rFonts w:ascii="Times New Roman" w:hAnsi="Times New Roman" w:cs="Times New Roman"/>
          <w:b/>
          <w:sz w:val="24"/>
          <w:szCs w:val="24"/>
        </w:rPr>
        <w:t>uit No. 170 of 2018</w:t>
      </w:r>
      <w:r w:rsidR="00E67F3F" w:rsidRPr="00D55AF7">
        <w:rPr>
          <w:rFonts w:ascii="Times New Roman" w:hAnsi="Times New Roman" w:cs="Times New Roman"/>
          <w:sz w:val="24"/>
          <w:szCs w:val="24"/>
        </w:rPr>
        <w:t xml:space="preserve"> </w:t>
      </w:r>
      <w:r w:rsidR="007538C7" w:rsidRPr="00D55AF7">
        <w:rPr>
          <w:rFonts w:ascii="Times New Roman" w:hAnsi="Times New Roman" w:cs="Times New Roman"/>
          <w:sz w:val="24"/>
          <w:szCs w:val="24"/>
        </w:rPr>
        <w:t xml:space="preserve">and stayed </w:t>
      </w:r>
      <w:r w:rsidR="00856E53" w:rsidRPr="00D55AF7">
        <w:rPr>
          <w:rFonts w:ascii="Times New Roman" w:hAnsi="Times New Roman" w:cs="Times New Roman"/>
          <w:sz w:val="24"/>
          <w:szCs w:val="24"/>
        </w:rPr>
        <w:t>C</w:t>
      </w:r>
      <w:r w:rsidR="007538C7" w:rsidRPr="00D55AF7">
        <w:rPr>
          <w:rFonts w:ascii="Times New Roman" w:hAnsi="Times New Roman" w:cs="Times New Roman"/>
          <w:b/>
          <w:sz w:val="24"/>
          <w:szCs w:val="24"/>
        </w:rPr>
        <w:t>riminal</w:t>
      </w:r>
      <w:r w:rsidR="00995A16" w:rsidRPr="00D55AF7">
        <w:rPr>
          <w:rFonts w:ascii="Times New Roman" w:hAnsi="Times New Roman" w:cs="Times New Roman"/>
          <w:b/>
          <w:sz w:val="24"/>
          <w:szCs w:val="24"/>
        </w:rPr>
        <w:t xml:space="preserve"> </w:t>
      </w:r>
      <w:r w:rsidR="00856E53" w:rsidRPr="00D55AF7">
        <w:rPr>
          <w:rFonts w:ascii="Times New Roman" w:hAnsi="Times New Roman" w:cs="Times New Roman"/>
          <w:b/>
          <w:sz w:val="24"/>
          <w:szCs w:val="24"/>
        </w:rPr>
        <w:t>C</w:t>
      </w:r>
      <w:r w:rsidR="00995A16" w:rsidRPr="00D55AF7">
        <w:rPr>
          <w:rFonts w:ascii="Times New Roman" w:hAnsi="Times New Roman" w:cs="Times New Roman"/>
          <w:b/>
          <w:sz w:val="24"/>
          <w:szCs w:val="24"/>
        </w:rPr>
        <w:t>ase No. 760 of 2015.</w:t>
      </w:r>
      <w:r w:rsidR="00995A16" w:rsidRPr="00D55AF7">
        <w:rPr>
          <w:rFonts w:ascii="Times New Roman" w:hAnsi="Times New Roman" w:cs="Times New Roman"/>
          <w:sz w:val="24"/>
          <w:szCs w:val="24"/>
        </w:rPr>
        <w:t xml:space="preserve"> </w:t>
      </w:r>
    </w:p>
    <w:p w:rsidR="00E67F3F" w:rsidRPr="00D55AF7" w:rsidRDefault="00E67F3F"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In the criminal matter</w:t>
      </w:r>
      <w:r w:rsidR="00995A16" w:rsidRPr="00D55AF7">
        <w:rPr>
          <w:rFonts w:ascii="Times New Roman" w:hAnsi="Times New Roman" w:cs="Times New Roman"/>
          <w:sz w:val="24"/>
          <w:szCs w:val="24"/>
        </w:rPr>
        <w:t xml:space="preserve">, </w:t>
      </w:r>
      <w:proofErr w:type="spellStart"/>
      <w:r w:rsidR="00995A16" w:rsidRPr="00D55AF7">
        <w:rPr>
          <w:rFonts w:ascii="Times New Roman" w:hAnsi="Times New Roman" w:cs="Times New Roman"/>
          <w:sz w:val="24"/>
          <w:szCs w:val="24"/>
        </w:rPr>
        <w:t>Ssonko</w:t>
      </w:r>
      <w:proofErr w:type="spellEnd"/>
      <w:r w:rsidR="00995A16" w:rsidRPr="00D55AF7">
        <w:rPr>
          <w:rFonts w:ascii="Times New Roman" w:hAnsi="Times New Roman" w:cs="Times New Roman"/>
          <w:sz w:val="24"/>
          <w:szCs w:val="24"/>
        </w:rPr>
        <w:t xml:space="preserve"> Edward, hereinafter </w:t>
      </w:r>
      <w:r w:rsidR="009C51CD" w:rsidRPr="00D55AF7">
        <w:rPr>
          <w:rFonts w:ascii="Times New Roman" w:hAnsi="Times New Roman" w:cs="Times New Roman"/>
          <w:sz w:val="24"/>
          <w:szCs w:val="24"/>
        </w:rPr>
        <w:t>referre</w:t>
      </w:r>
      <w:r w:rsidR="00995A16" w:rsidRPr="00D55AF7">
        <w:rPr>
          <w:rFonts w:ascii="Times New Roman" w:hAnsi="Times New Roman" w:cs="Times New Roman"/>
          <w:sz w:val="24"/>
          <w:szCs w:val="24"/>
        </w:rPr>
        <w:t>d to as the Respondent was charged with the offence</w:t>
      </w:r>
      <w:r w:rsidR="001B5955" w:rsidRPr="00D55AF7">
        <w:rPr>
          <w:rFonts w:ascii="Times New Roman" w:hAnsi="Times New Roman" w:cs="Times New Roman"/>
          <w:sz w:val="24"/>
          <w:szCs w:val="24"/>
        </w:rPr>
        <w:t>s</w:t>
      </w:r>
      <w:r w:rsidR="00995A16" w:rsidRPr="00D55AF7">
        <w:rPr>
          <w:rFonts w:ascii="Times New Roman" w:hAnsi="Times New Roman" w:cs="Times New Roman"/>
          <w:sz w:val="24"/>
          <w:szCs w:val="24"/>
        </w:rPr>
        <w:t xml:space="preserve"> of</w:t>
      </w:r>
      <w:r w:rsidR="009C51CD" w:rsidRPr="00D55AF7">
        <w:rPr>
          <w:rFonts w:ascii="Times New Roman" w:hAnsi="Times New Roman" w:cs="Times New Roman"/>
          <w:sz w:val="24"/>
          <w:szCs w:val="24"/>
        </w:rPr>
        <w:t xml:space="preserve"> </w:t>
      </w:r>
      <w:r w:rsidR="00995A16" w:rsidRPr="00D55AF7">
        <w:rPr>
          <w:rFonts w:ascii="Times New Roman" w:hAnsi="Times New Roman" w:cs="Times New Roman"/>
          <w:sz w:val="24"/>
          <w:szCs w:val="24"/>
        </w:rPr>
        <w:t xml:space="preserve">destroying or damaging growing plants contrary to </w:t>
      </w:r>
      <w:r w:rsidRPr="00D55AF7">
        <w:rPr>
          <w:rFonts w:ascii="Times New Roman" w:hAnsi="Times New Roman" w:cs="Times New Roman"/>
          <w:b/>
          <w:sz w:val="24"/>
          <w:szCs w:val="24"/>
        </w:rPr>
        <w:t>S</w:t>
      </w:r>
      <w:r w:rsidR="00995A16" w:rsidRPr="00D55AF7">
        <w:rPr>
          <w:rFonts w:ascii="Times New Roman" w:hAnsi="Times New Roman" w:cs="Times New Roman"/>
          <w:b/>
          <w:sz w:val="24"/>
          <w:szCs w:val="24"/>
        </w:rPr>
        <w:t>ection 329(a) of the Penal Code Act</w:t>
      </w:r>
      <w:r w:rsidRPr="00D55AF7">
        <w:rPr>
          <w:rFonts w:ascii="Times New Roman" w:hAnsi="Times New Roman" w:cs="Times New Roman"/>
          <w:sz w:val="24"/>
          <w:szCs w:val="24"/>
        </w:rPr>
        <w:t>, Forcible E</w:t>
      </w:r>
      <w:r w:rsidR="001B5955" w:rsidRPr="00D55AF7">
        <w:rPr>
          <w:rFonts w:ascii="Times New Roman" w:hAnsi="Times New Roman" w:cs="Times New Roman"/>
          <w:sz w:val="24"/>
          <w:szCs w:val="24"/>
        </w:rPr>
        <w:t xml:space="preserve">ntry contrary to </w:t>
      </w:r>
      <w:r w:rsidRPr="00D55AF7">
        <w:rPr>
          <w:rFonts w:ascii="Times New Roman" w:hAnsi="Times New Roman" w:cs="Times New Roman"/>
          <w:b/>
          <w:sz w:val="24"/>
          <w:szCs w:val="24"/>
        </w:rPr>
        <w:t>S</w:t>
      </w:r>
      <w:r w:rsidR="001B5955" w:rsidRPr="00D55AF7">
        <w:rPr>
          <w:rFonts w:ascii="Times New Roman" w:hAnsi="Times New Roman" w:cs="Times New Roman"/>
          <w:b/>
          <w:sz w:val="24"/>
          <w:szCs w:val="24"/>
        </w:rPr>
        <w:t>ection 77 of the Pe</w:t>
      </w:r>
      <w:r w:rsidR="009C51CD" w:rsidRPr="00D55AF7">
        <w:rPr>
          <w:rFonts w:ascii="Times New Roman" w:hAnsi="Times New Roman" w:cs="Times New Roman"/>
          <w:b/>
          <w:sz w:val="24"/>
          <w:szCs w:val="24"/>
        </w:rPr>
        <w:t>nal Code Act</w:t>
      </w:r>
      <w:r w:rsidRPr="00D55AF7">
        <w:rPr>
          <w:rFonts w:ascii="Times New Roman" w:hAnsi="Times New Roman" w:cs="Times New Roman"/>
          <w:sz w:val="24"/>
          <w:szCs w:val="24"/>
        </w:rPr>
        <w:t>, Forcibly D</w:t>
      </w:r>
      <w:r w:rsidR="001B5955" w:rsidRPr="00D55AF7">
        <w:rPr>
          <w:rFonts w:ascii="Times New Roman" w:hAnsi="Times New Roman" w:cs="Times New Roman"/>
          <w:sz w:val="24"/>
          <w:szCs w:val="24"/>
        </w:rPr>
        <w:t>etainer contrary to</w:t>
      </w:r>
      <w:r w:rsidR="001B5955" w:rsidRPr="00D55AF7">
        <w:rPr>
          <w:rFonts w:ascii="Times New Roman" w:hAnsi="Times New Roman" w:cs="Times New Roman"/>
          <w:b/>
          <w:sz w:val="24"/>
          <w:szCs w:val="24"/>
        </w:rPr>
        <w:t xml:space="preserve"> Section 78 of the Penal Code Act</w:t>
      </w:r>
      <w:r w:rsidRPr="00D55AF7">
        <w:rPr>
          <w:rFonts w:ascii="Times New Roman" w:hAnsi="Times New Roman" w:cs="Times New Roman"/>
          <w:sz w:val="24"/>
          <w:szCs w:val="24"/>
        </w:rPr>
        <w:t xml:space="preserve"> and Unlawful Eviction contrary to </w:t>
      </w:r>
      <w:r w:rsidRPr="00D55AF7">
        <w:rPr>
          <w:rFonts w:ascii="Times New Roman" w:hAnsi="Times New Roman" w:cs="Times New Roman"/>
          <w:b/>
          <w:sz w:val="24"/>
          <w:szCs w:val="24"/>
        </w:rPr>
        <w:t>S</w:t>
      </w:r>
      <w:r w:rsidR="001B5955" w:rsidRPr="00D55AF7">
        <w:rPr>
          <w:rFonts w:ascii="Times New Roman" w:hAnsi="Times New Roman" w:cs="Times New Roman"/>
          <w:b/>
          <w:sz w:val="24"/>
          <w:szCs w:val="24"/>
        </w:rPr>
        <w:t>ection 92(1)</w:t>
      </w:r>
      <w:r w:rsidR="009C51CD" w:rsidRPr="00D55AF7">
        <w:rPr>
          <w:rFonts w:ascii="Times New Roman" w:hAnsi="Times New Roman" w:cs="Times New Roman"/>
          <w:b/>
          <w:sz w:val="24"/>
          <w:szCs w:val="24"/>
        </w:rPr>
        <w:t xml:space="preserve"> </w:t>
      </w:r>
      <w:r w:rsidR="001B5955" w:rsidRPr="00D55AF7">
        <w:rPr>
          <w:rFonts w:ascii="Times New Roman" w:hAnsi="Times New Roman" w:cs="Times New Roman"/>
          <w:b/>
          <w:sz w:val="24"/>
          <w:szCs w:val="24"/>
        </w:rPr>
        <w:t>(e) of the Penal Code Act</w:t>
      </w:r>
      <w:r w:rsidR="00995A16" w:rsidRPr="00D55AF7">
        <w:rPr>
          <w:rFonts w:ascii="Times New Roman" w:hAnsi="Times New Roman" w:cs="Times New Roman"/>
          <w:sz w:val="24"/>
          <w:szCs w:val="24"/>
        </w:rPr>
        <w:t xml:space="preserve">. </w:t>
      </w:r>
    </w:p>
    <w:p w:rsidR="00167904" w:rsidRPr="00D55AF7" w:rsidRDefault="00995A16"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It was alleged that on the 18</w:t>
      </w:r>
      <w:r w:rsidRPr="00D55AF7">
        <w:rPr>
          <w:rFonts w:ascii="Times New Roman" w:hAnsi="Times New Roman" w:cs="Times New Roman"/>
          <w:sz w:val="24"/>
          <w:szCs w:val="24"/>
          <w:vertAlign w:val="superscript"/>
        </w:rPr>
        <w:t>th</w:t>
      </w:r>
      <w:r w:rsidRPr="00D55AF7">
        <w:rPr>
          <w:rFonts w:ascii="Times New Roman" w:hAnsi="Times New Roman" w:cs="Times New Roman"/>
          <w:sz w:val="24"/>
          <w:szCs w:val="24"/>
        </w:rPr>
        <w:t xml:space="preserve"> day of </w:t>
      </w:r>
      <w:r w:rsidR="00DD2E04" w:rsidRPr="00D55AF7">
        <w:rPr>
          <w:rFonts w:ascii="Times New Roman" w:hAnsi="Times New Roman" w:cs="Times New Roman"/>
          <w:sz w:val="24"/>
          <w:szCs w:val="24"/>
        </w:rPr>
        <w:t>February</w:t>
      </w:r>
      <w:r w:rsidRPr="00D55AF7">
        <w:rPr>
          <w:rFonts w:ascii="Times New Roman" w:hAnsi="Times New Roman" w:cs="Times New Roman"/>
          <w:sz w:val="24"/>
          <w:szCs w:val="24"/>
        </w:rPr>
        <w:t xml:space="preserve"> 2017 at </w:t>
      </w:r>
      <w:proofErr w:type="spellStart"/>
      <w:r w:rsidRPr="00D55AF7">
        <w:rPr>
          <w:rFonts w:ascii="Times New Roman" w:hAnsi="Times New Roman" w:cs="Times New Roman"/>
          <w:sz w:val="24"/>
          <w:szCs w:val="24"/>
        </w:rPr>
        <w:t>Mabuye</w:t>
      </w:r>
      <w:proofErr w:type="spellEnd"/>
      <w:r w:rsidRPr="00D55AF7">
        <w:rPr>
          <w:rFonts w:ascii="Times New Roman" w:hAnsi="Times New Roman" w:cs="Times New Roman"/>
          <w:sz w:val="24"/>
          <w:szCs w:val="24"/>
        </w:rPr>
        <w:t xml:space="preserve"> village in </w:t>
      </w:r>
      <w:proofErr w:type="spellStart"/>
      <w:r w:rsidRPr="00D55AF7">
        <w:rPr>
          <w:rFonts w:ascii="Times New Roman" w:hAnsi="Times New Roman" w:cs="Times New Roman"/>
          <w:sz w:val="24"/>
          <w:szCs w:val="24"/>
        </w:rPr>
        <w:t>Mukono</w:t>
      </w:r>
      <w:proofErr w:type="spellEnd"/>
      <w:r w:rsidRPr="00D55AF7">
        <w:rPr>
          <w:rFonts w:ascii="Times New Roman" w:hAnsi="Times New Roman" w:cs="Times New Roman"/>
          <w:sz w:val="24"/>
          <w:szCs w:val="24"/>
        </w:rPr>
        <w:t xml:space="preserve"> District, the Respondent and others still at large willfully and unlawfully destroyed the growing plants</w:t>
      </w:r>
      <w:r w:rsidR="00B66670" w:rsidRPr="00D55AF7">
        <w:rPr>
          <w:rFonts w:ascii="Times New Roman" w:hAnsi="Times New Roman" w:cs="Times New Roman"/>
          <w:sz w:val="24"/>
          <w:szCs w:val="24"/>
        </w:rPr>
        <w:t xml:space="preserve"> to wit maize, cassava, </w:t>
      </w:r>
      <w:r w:rsidRPr="00D55AF7">
        <w:rPr>
          <w:rFonts w:ascii="Times New Roman" w:hAnsi="Times New Roman" w:cs="Times New Roman"/>
          <w:sz w:val="24"/>
          <w:szCs w:val="24"/>
        </w:rPr>
        <w:t>bananas, coffee and coco</w:t>
      </w:r>
      <w:r w:rsidR="00B66670" w:rsidRPr="00D55AF7">
        <w:rPr>
          <w:rFonts w:ascii="Times New Roman" w:hAnsi="Times New Roman" w:cs="Times New Roman"/>
          <w:sz w:val="24"/>
          <w:szCs w:val="24"/>
        </w:rPr>
        <w:t>a plants</w:t>
      </w:r>
      <w:r w:rsidRPr="00D55AF7">
        <w:rPr>
          <w:rFonts w:ascii="Times New Roman" w:hAnsi="Times New Roman" w:cs="Times New Roman"/>
          <w:sz w:val="24"/>
          <w:szCs w:val="24"/>
        </w:rPr>
        <w:t xml:space="preserve"> of </w:t>
      </w:r>
      <w:proofErr w:type="spellStart"/>
      <w:r w:rsidR="003A790F" w:rsidRPr="00D55AF7">
        <w:rPr>
          <w:rFonts w:ascii="Times New Roman" w:hAnsi="Times New Roman" w:cs="Times New Roman"/>
          <w:b/>
          <w:sz w:val="24"/>
          <w:szCs w:val="24"/>
        </w:rPr>
        <w:t>Te</w:t>
      </w:r>
      <w:r w:rsidR="00DD2E04" w:rsidRPr="00D55AF7">
        <w:rPr>
          <w:rFonts w:ascii="Times New Roman" w:hAnsi="Times New Roman" w:cs="Times New Roman"/>
          <w:b/>
          <w:sz w:val="24"/>
          <w:szCs w:val="24"/>
        </w:rPr>
        <w:t>basulwa</w:t>
      </w:r>
      <w:proofErr w:type="spellEnd"/>
      <w:r w:rsidR="00DD2E04" w:rsidRPr="00D55AF7">
        <w:rPr>
          <w:rFonts w:ascii="Times New Roman" w:hAnsi="Times New Roman" w:cs="Times New Roman"/>
          <w:b/>
          <w:sz w:val="24"/>
          <w:szCs w:val="24"/>
        </w:rPr>
        <w:t xml:space="preserve"> Jane </w:t>
      </w:r>
      <w:proofErr w:type="spellStart"/>
      <w:proofErr w:type="gramStart"/>
      <w:r w:rsidR="00DD2E04" w:rsidRPr="00D55AF7">
        <w:rPr>
          <w:rFonts w:ascii="Times New Roman" w:hAnsi="Times New Roman" w:cs="Times New Roman"/>
          <w:b/>
          <w:sz w:val="24"/>
          <w:szCs w:val="24"/>
        </w:rPr>
        <w:t>Flavia</w:t>
      </w:r>
      <w:proofErr w:type="spellEnd"/>
      <w:r w:rsidR="00DD2E04" w:rsidRPr="00D55AF7">
        <w:rPr>
          <w:rFonts w:ascii="Times New Roman" w:hAnsi="Times New Roman" w:cs="Times New Roman"/>
          <w:b/>
          <w:sz w:val="24"/>
          <w:szCs w:val="24"/>
        </w:rPr>
        <w:t xml:space="preserve">  </w:t>
      </w:r>
      <w:proofErr w:type="spellStart"/>
      <w:r w:rsidR="00DD2E04" w:rsidRPr="00D55AF7">
        <w:rPr>
          <w:rFonts w:ascii="Times New Roman" w:hAnsi="Times New Roman" w:cs="Times New Roman"/>
          <w:b/>
          <w:sz w:val="24"/>
          <w:szCs w:val="24"/>
        </w:rPr>
        <w:t>Mukiibi</w:t>
      </w:r>
      <w:proofErr w:type="spellEnd"/>
      <w:proofErr w:type="gramEnd"/>
      <w:r w:rsidR="00B66670" w:rsidRPr="00D55AF7">
        <w:rPr>
          <w:rFonts w:ascii="Times New Roman" w:hAnsi="Times New Roman" w:cs="Times New Roman"/>
          <w:sz w:val="24"/>
          <w:szCs w:val="24"/>
        </w:rPr>
        <w:t xml:space="preserve"> </w:t>
      </w:r>
      <w:r w:rsidRPr="00D55AF7">
        <w:rPr>
          <w:rFonts w:ascii="Times New Roman" w:hAnsi="Times New Roman" w:cs="Times New Roman"/>
          <w:sz w:val="24"/>
          <w:szCs w:val="24"/>
        </w:rPr>
        <w:t xml:space="preserve"> who is a </w:t>
      </w:r>
      <w:proofErr w:type="spellStart"/>
      <w:r w:rsidRPr="00D55AF7">
        <w:rPr>
          <w:rFonts w:ascii="Times New Roman" w:hAnsi="Times New Roman" w:cs="Times New Roman"/>
          <w:sz w:val="24"/>
          <w:szCs w:val="24"/>
        </w:rPr>
        <w:t>Kibanja</w:t>
      </w:r>
      <w:proofErr w:type="spellEnd"/>
      <w:r w:rsidRPr="00D55AF7">
        <w:rPr>
          <w:rFonts w:ascii="Times New Roman" w:hAnsi="Times New Roman" w:cs="Times New Roman"/>
          <w:sz w:val="24"/>
          <w:szCs w:val="24"/>
        </w:rPr>
        <w:t xml:space="preserve"> holder on the land comprised in </w:t>
      </w:r>
      <w:proofErr w:type="spellStart"/>
      <w:r w:rsidRPr="00D55AF7">
        <w:rPr>
          <w:rFonts w:ascii="Times New Roman" w:hAnsi="Times New Roman" w:cs="Times New Roman"/>
          <w:sz w:val="24"/>
          <w:szCs w:val="24"/>
        </w:rPr>
        <w:t>Kyaggwe</w:t>
      </w:r>
      <w:proofErr w:type="spellEnd"/>
      <w:r w:rsidRPr="00D55AF7">
        <w:rPr>
          <w:rFonts w:ascii="Times New Roman" w:hAnsi="Times New Roman" w:cs="Times New Roman"/>
          <w:sz w:val="24"/>
          <w:szCs w:val="24"/>
        </w:rPr>
        <w:t xml:space="preserve">, Block 96 Plot 20 at </w:t>
      </w:r>
      <w:proofErr w:type="spellStart"/>
      <w:r w:rsidRPr="00D55AF7">
        <w:rPr>
          <w:rFonts w:ascii="Times New Roman" w:hAnsi="Times New Roman" w:cs="Times New Roman"/>
          <w:sz w:val="24"/>
          <w:szCs w:val="24"/>
        </w:rPr>
        <w:t>Mpoma</w:t>
      </w:r>
      <w:proofErr w:type="spellEnd"/>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Mukono</w:t>
      </w:r>
      <w:proofErr w:type="spellEnd"/>
      <w:r w:rsidRPr="00D55AF7">
        <w:rPr>
          <w:rFonts w:ascii="Times New Roman" w:hAnsi="Times New Roman" w:cs="Times New Roman"/>
          <w:sz w:val="24"/>
          <w:szCs w:val="24"/>
        </w:rPr>
        <w:t xml:space="preserve"> District. </w:t>
      </w:r>
    </w:p>
    <w:p w:rsidR="00DD2E04" w:rsidRPr="00D55AF7" w:rsidRDefault="003A790F"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Learned </w:t>
      </w:r>
      <w:r w:rsidR="00DD2E04" w:rsidRPr="00D55AF7">
        <w:rPr>
          <w:rFonts w:ascii="Times New Roman" w:hAnsi="Times New Roman" w:cs="Times New Roman"/>
          <w:sz w:val="24"/>
          <w:szCs w:val="24"/>
        </w:rPr>
        <w:t xml:space="preserve">State Attorney </w:t>
      </w:r>
      <w:r w:rsidRPr="00D55AF7">
        <w:rPr>
          <w:rFonts w:ascii="Times New Roman" w:hAnsi="Times New Roman" w:cs="Times New Roman"/>
          <w:sz w:val="24"/>
          <w:szCs w:val="24"/>
        </w:rPr>
        <w:t>Kimono</w:t>
      </w:r>
      <w:r w:rsidR="00DD2E04" w:rsidRPr="00D55AF7">
        <w:rPr>
          <w:rFonts w:ascii="Times New Roman" w:hAnsi="Times New Roman" w:cs="Times New Roman"/>
          <w:sz w:val="24"/>
          <w:szCs w:val="24"/>
        </w:rPr>
        <w:t xml:space="preserve"> Agnes</w:t>
      </w:r>
      <w:r w:rsidRPr="00D55AF7">
        <w:rPr>
          <w:rFonts w:ascii="Times New Roman" w:hAnsi="Times New Roman" w:cs="Times New Roman"/>
          <w:sz w:val="24"/>
          <w:szCs w:val="24"/>
        </w:rPr>
        <w:t xml:space="preserve"> represented the Applicant  </w:t>
      </w:r>
      <w:r w:rsidR="00DD2E04" w:rsidRPr="00D55AF7">
        <w:rPr>
          <w:rFonts w:ascii="Times New Roman" w:hAnsi="Times New Roman" w:cs="Times New Roman"/>
          <w:sz w:val="24"/>
          <w:szCs w:val="24"/>
        </w:rPr>
        <w:t xml:space="preserve"> and Counsel Patrick </w:t>
      </w:r>
      <w:proofErr w:type="spellStart"/>
      <w:r w:rsidR="00DD2E04" w:rsidRPr="00D55AF7">
        <w:rPr>
          <w:rFonts w:ascii="Times New Roman" w:hAnsi="Times New Roman" w:cs="Times New Roman"/>
          <w:sz w:val="24"/>
          <w:szCs w:val="24"/>
        </w:rPr>
        <w:t>Se</w:t>
      </w:r>
      <w:r w:rsidRPr="00D55AF7">
        <w:rPr>
          <w:rFonts w:ascii="Times New Roman" w:hAnsi="Times New Roman" w:cs="Times New Roman"/>
          <w:sz w:val="24"/>
          <w:szCs w:val="24"/>
        </w:rPr>
        <w:t>makula</w:t>
      </w:r>
      <w:proofErr w:type="spellEnd"/>
      <w:r w:rsidRPr="00D55AF7">
        <w:rPr>
          <w:rFonts w:ascii="Times New Roman" w:hAnsi="Times New Roman" w:cs="Times New Roman"/>
          <w:sz w:val="24"/>
          <w:szCs w:val="24"/>
        </w:rPr>
        <w:t xml:space="preserve"> represented</w:t>
      </w:r>
      <w:r w:rsidR="00654AB4" w:rsidRPr="00D55AF7">
        <w:rPr>
          <w:rFonts w:ascii="Times New Roman" w:hAnsi="Times New Roman" w:cs="Times New Roman"/>
          <w:sz w:val="24"/>
          <w:szCs w:val="24"/>
        </w:rPr>
        <w:t xml:space="preserve"> the Accused</w:t>
      </w:r>
      <w:r w:rsidRPr="00D55AF7">
        <w:rPr>
          <w:rFonts w:ascii="Times New Roman" w:hAnsi="Times New Roman" w:cs="Times New Roman"/>
          <w:sz w:val="24"/>
          <w:szCs w:val="24"/>
        </w:rPr>
        <w:t>/ Respondent.</w:t>
      </w:r>
    </w:p>
    <w:p w:rsidR="003A790F" w:rsidRPr="00D55AF7" w:rsidRDefault="000E721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b/>
          <w:sz w:val="24"/>
          <w:szCs w:val="24"/>
        </w:rPr>
        <w:t>2</w:t>
      </w:r>
      <w:r w:rsidRPr="00D55AF7">
        <w:rPr>
          <w:rFonts w:ascii="Times New Roman" w:hAnsi="Times New Roman" w:cs="Times New Roman"/>
          <w:sz w:val="24"/>
          <w:szCs w:val="24"/>
        </w:rPr>
        <w:t xml:space="preserve">. </w:t>
      </w:r>
      <w:r w:rsidR="003A790F" w:rsidRPr="00D55AF7">
        <w:rPr>
          <w:rFonts w:ascii="Times New Roman" w:hAnsi="Times New Roman" w:cs="Times New Roman"/>
          <w:sz w:val="24"/>
          <w:szCs w:val="24"/>
        </w:rPr>
        <w:t xml:space="preserve">Both </w:t>
      </w:r>
      <w:r w:rsidR="002F1A47" w:rsidRPr="00D55AF7">
        <w:rPr>
          <w:rFonts w:ascii="Times New Roman" w:hAnsi="Times New Roman" w:cs="Times New Roman"/>
          <w:sz w:val="24"/>
          <w:szCs w:val="24"/>
        </w:rPr>
        <w:t>C</w:t>
      </w:r>
      <w:r w:rsidR="003A790F" w:rsidRPr="00D55AF7">
        <w:rPr>
          <w:rFonts w:ascii="Times New Roman" w:hAnsi="Times New Roman" w:cs="Times New Roman"/>
          <w:sz w:val="24"/>
          <w:szCs w:val="24"/>
        </w:rPr>
        <w:t>ounsel filed written submissions that are on record and I have referred</w:t>
      </w:r>
      <w:r w:rsidR="006B1F5F" w:rsidRPr="00D55AF7">
        <w:rPr>
          <w:rFonts w:ascii="Times New Roman" w:hAnsi="Times New Roman" w:cs="Times New Roman"/>
          <w:sz w:val="24"/>
          <w:szCs w:val="24"/>
        </w:rPr>
        <w:t xml:space="preserve"> to</w:t>
      </w:r>
      <w:r w:rsidR="003A790F" w:rsidRPr="00D55AF7">
        <w:rPr>
          <w:rFonts w:ascii="Times New Roman" w:hAnsi="Times New Roman" w:cs="Times New Roman"/>
          <w:sz w:val="24"/>
          <w:szCs w:val="24"/>
        </w:rPr>
        <w:t xml:space="preserve"> them while writing this </w:t>
      </w:r>
      <w:r w:rsidR="00B87FCE" w:rsidRPr="00D55AF7">
        <w:rPr>
          <w:rFonts w:ascii="Times New Roman" w:hAnsi="Times New Roman" w:cs="Times New Roman"/>
          <w:sz w:val="24"/>
          <w:szCs w:val="24"/>
        </w:rPr>
        <w:t>R</w:t>
      </w:r>
      <w:r w:rsidR="003A790F" w:rsidRPr="00D55AF7">
        <w:rPr>
          <w:rFonts w:ascii="Times New Roman" w:hAnsi="Times New Roman" w:cs="Times New Roman"/>
          <w:sz w:val="24"/>
          <w:szCs w:val="24"/>
        </w:rPr>
        <w:t xml:space="preserve">uling. </w:t>
      </w:r>
    </w:p>
    <w:p w:rsidR="00961E69" w:rsidRPr="00D55AF7" w:rsidRDefault="00E67F3F"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In her submission, the l</w:t>
      </w:r>
      <w:r w:rsidR="00423F98" w:rsidRPr="00D55AF7">
        <w:rPr>
          <w:rFonts w:ascii="Times New Roman" w:hAnsi="Times New Roman" w:cs="Times New Roman"/>
          <w:sz w:val="24"/>
          <w:szCs w:val="24"/>
        </w:rPr>
        <w:t xml:space="preserve">earned Resident </w:t>
      </w:r>
      <w:r w:rsidR="009C51CD" w:rsidRPr="00D55AF7">
        <w:rPr>
          <w:rFonts w:ascii="Times New Roman" w:hAnsi="Times New Roman" w:cs="Times New Roman"/>
          <w:sz w:val="24"/>
          <w:szCs w:val="24"/>
        </w:rPr>
        <w:t>State Attorney argued that the</w:t>
      </w:r>
      <w:r w:rsidR="00961E69" w:rsidRPr="00D55AF7">
        <w:rPr>
          <w:rFonts w:ascii="Times New Roman" w:hAnsi="Times New Roman" w:cs="Times New Roman"/>
          <w:sz w:val="24"/>
          <w:szCs w:val="24"/>
        </w:rPr>
        <w:t xml:space="preserve"> order to stay </w:t>
      </w:r>
      <w:r w:rsidR="00654AB4" w:rsidRPr="00D55AF7">
        <w:rPr>
          <w:rFonts w:ascii="Times New Roman" w:hAnsi="Times New Roman" w:cs="Times New Roman"/>
          <w:b/>
          <w:sz w:val="24"/>
          <w:szCs w:val="24"/>
        </w:rPr>
        <w:t xml:space="preserve">Criminal </w:t>
      </w:r>
      <w:r w:rsidR="00B87FCE" w:rsidRPr="00D55AF7">
        <w:rPr>
          <w:rFonts w:ascii="Times New Roman" w:hAnsi="Times New Roman" w:cs="Times New Roman"/>
          <w:b/>
          <w:sz w:val="24"/>
          <w:szCs w:val="24"/>
        </w:rPr>
        <w:t>C</w:t>
      </w:r>
      <w:r w:rsidR="00654AB4" w:rsidRPr="00D55AF7">
        <w:rPr>
          <w:rFonts w:ascii="Times New Roman" w:hAnsi="Times New Roman" w:cs="Times New Roman"/>
          <w:b/>
          <w:sz w:val="24"/>
          <w:szCs w:val="24"/>
        </w:rPr>
        <w:t>ase No. 07660 of 2018</w:t>
      </w:r>
      <w:r w:rsidR="00654AB4" w:rsidRPr="00D55AF7">
        <w:rPr>
          <w:rFonts w:ascii="Times New Roman" w:hAnsi="Times New Roman" w:cs="Times New Roman"/>
          <w:sz w:val="24"/>
          <w:szCs w:val="24"/>
        </w:rPr>
        <w:t xml:space="preserve"> in preference for </w:t>
      </w:r>
      <w:r w:rsidR="00654AB4" w:rsidRPr="00D55AF7">
        <w:rPr>
          <w:rFonts w:ascii="Times New Roman" w:hAnsi="Times New Roman" w:cs="Times New Roman"/>
          <w:b/>
          <w:sz w:val="24"/>
          <w:szCs w:val="24"/>
        </w:rPr>
        <w:t>Civil Suit</w:t>
      </w:r>
      <w:r w:rsidR="00654AB4" w:rsidRPr="00D55AF7">
        <w:rPr>
          <w:rFonts w:ascii="Times New Roman" w:hAnsi="Times New Roman" w:cs="Times New Roman"/>
          <w:sz w:val="24"/>
          <w:szCs w:val="24"/>
        </w:rPr>
        <w:t xml:space="preserve"> </w:t>
      </w:r>
      <w:r w:rsidR="00654AB4" w:rsidRPr="00D55AF7">
        <w:rPr>
          <w:rFonts w:ascii="Times New Roman" w:hAnsi="Times New Roman" w:cs="Times New Roman"/>
          <w:b/>
          <w:sz w:val="24"/>
          <w:szCs w:val="24"/>
        </w:rPr>
        <w:t>No. 172 of 2018</w:t>
      </w:r>
      <w:r w:rsidR="00654AB4" w:rsidRPr="00D55AF7">
        <w:rPr>
          <w:rFonts w:ascii="Times New Roman" w:hAnsi="Times New Roman" w:cs="Times New Roman"/>
          <w:sz w:val="24"/>
          <w:szCs w:val="24"/>
        </w:rPr>
        <w:t xml:space="preserve"> was improper and offended the well-established legal position that gives criminal cases precedence over civil cases.</w:t>
      </w:r>
    </w:p>
    <w:p w:rsidR="00DD2E04" w:rsidRPr="00D55AF7" w:rsidRDefault="00654AB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She also argued that the </w:t>
      </w:r>
      <w:r w:rsidR="009C51CD" w:rsidRPr="00D55AF7">
        <w:rPr>
          <w:rFonts w:ascii="Times New Roman" w:hAnsi="Times New Roman" w:cs="Times New Roman"/>
          <w:sz w:val="24"/>
          <w:szCs w:val="24"/>
        </w:rPr>
        <w:t>application of</w:t>
      </w:r>
      <w:r w:rsidR="00423F98" w:rsidRPr="00D55AF7">
        <w:rPr>
          <w:rFonts w:ascii="Times New Roman" w:hAnsi="Times New Roman" w:cs="Times New Roman"/>
          <w:b/>
          <w:sz w:val="24"/>
          <w:szCs w:val="24"/>
        </w:rPr>
        <w:t xml:space="preserve"> Section 209 of the Magistrate’s Court Act</w:t>
      </w:r>
      <w:r w:rsidR="00423F98" w:rsidRPr="00D55AF7">
        <w:rPr>
          <w:rFonts w:ascii="Times New Roman" w:hAnsi="Times New Roman" w:cs="Times New Roman"/>
          <w:sz w:val="24"/>
          <w:szCs w:val="24"/>
        </w:rPr>
        <w:t xml:space="preserve"> as a basis for the stay of the criminal trial was a misapplication of the law as the same does not re</w:t>
      </w:r>
      <w:r w:rsidR="001B5955" w:rsidRPr="00D55AF7">
        <w:rPr>
          <w:rFonts w:ascii="Times New Roman" w:hAnsi="Times New Roman" w:cs="Times New Roman"/>
          <w:sz w:val="24"/>
          <w:szCs w:val="24"/>
        </w:rPr>
        <w:t>late to the conflict betwe</w:t>
      </w:r>
      <w:r w:rsidR="00773F6E" w:rsidRPr="00D55AF7">
        <w:rPr>
          <w:rFonts w:ascii="Times New Roman" w:hAnsi="Times New Roman" w:cs="Times New Roman"/>
          <w:sz w:val="24"/>
          <w:szCs w:val="24"/>
        </w:rPr>
        <w:t>en civil and criminal</w:t>
      </w:r>
      <w:r w:rsidR="00423F98" w:rsidRPr="00D55AF7">
        <w:rPr>
          <w:rFonts w:ascii="Times New Roman" w:hAnsi="Times New Roman" w:cs="Times New Roman"/>
          <w:sz w:val="24"/>
          <w:szCs w:val="24"/>
        </w:rPr>
        <w:t xml:space="preserve"> cases. </w:t>
      </w:r>
    </w:p>
    <w:p w:rsidR="00423F98" w:rsidRPr="00D55AF7" w:rsidRDefault="00423F98"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lastRenderedPageBreak/>
        <w:t>She continued to argue that the civil case is incapable of offering the requisite legal sanctions for the acti</w:t>
      </w:r>
      <w:r w:rsidR="001B5955" w:rsidRPr="00D55AF7">
        <w:rPr>
          <w:rFonts w:ascii="Times New Roman" w:hAnsi="Times New Roman" w:cs="Times New Roman"/>
          <w:sz w:val="24"/>
          <w:szCs w:val="24"/>
        </w:rPr>
        <w:t xml:space="preserve">ons of Destroying growing crops, </w:t>
      </w:r>
      <w:r w:rsidR="009C51CD" w:rsidRPr="00D55AF7">
        <w:rPr>
          <w:rFonts w:ascii="Times New Roman" w:hAnsi="Times New Roman" w:cs="Times New Roman"/>
          <w:sz w:val="24"/>
          <w:szCs w:val="24"/>
        </w:rPr>
        <w:t>forcible</w:t>
      </w:r>
      <w:r w:rsidR="001B5955" w:rsidRPr="00D55AF7">
        <w:rPr>
          <w:rFonts w:ascii="Times New Roman" w:hAnsi="Times New Roman" w:cs="Times New Roman"/>
          <w:sz w:val="24"/>
          <w:szCs w:val="24"/>
        </w:rPr>
        <w:t xml:space="preserve"> entry, Forcible detainer and unlawful eviction for which the Respondent </w:t>
      </w:r>
      <w:r w:rsidR="002F1A47" w:rsidRPr="00D55AF7">
        <w:rPr>
          <w:rFonts w:ascii="Times New Roman" w:hAnsi="Times New Roman" w:cs="Times New Roman"/>
          <w:sz w:val="24"/>
          <w:szCs w:val="24"/>
        </w:rPr>
        <w:t xml:space="preserve">is </w:t>
      </w:r>
      <w:r w:rsidR="001B5955" w:rsidRPr="00D55AF7">
        <w:rPr>
          <w:rFonts w:ascii="Times New Roman" w:hAnsi="Times New Roman" w:cs="Times New Roman"/>
          <w:sz w:val="24"/>
          <w:szCs w:val="24"/>
        </w:rPr>
        <w:t>charged.</w:t>
      </w:r>
    </w:p>
    <w:p w:rsidR="007E637F" w:rsidRPr="00D55AF7" w:rsidRDefault="001B5955"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She further argued that at the time that the civil </w:t>
      </w:r>
      <w:r w:rsidR="009C51CD" w:rsidRPr="00D55AF7">
        <w:rPr>
          <w:rFonts w:ascii="Times New Roman" w:hAnsi="Times New Roman" w:cs="Times New Roman"/>
          <w:sz w:val="24"/>
          <w:szCs w:val="24"/>
        </w:rPr>
        <w:t>case was instituted</w:t>
      </w:r>
      <w:r w:rsidRPr="00D55AF7">
        <w:rPr>
          <w:rFonts w:ascii="Times New Roman" w:hAnsi="Times New Roman" w:cs="Times New Roman"/>
          <w:sz w:val="24"/>
          <w:szCs w:val="24"/>
        </w:rPr>
        <w:t>, there was an already ongoing criminal case in respect of the aforementioned offence and the prosec</w:t>
      </w:r>
      <w:r w:rsidR="009C51CD" w:rsidRPr="00D55AF7">
        <w:rPr>
          <w:rFonts w:ascii="Times New Roman" w:hAnsi="Times New Roman" w:cs="Times New Roman"/>
          <w:sz w:val="24"/>
          <w:szCs w:val="24"/>
        </w:rPr>
        <w:t>u</w:t>
      </w:r>
      <w:r w:rsidRPr="00D55AF7">
        <w:rPr>
          <w:rFonts w:ascii="Times New Roman" w:hAnsi="Times New Roman" w:cs="Times New Roman"/>
          <w:sz w:val="24"/>
          <w:szCs w:val="24"/>
        </w:rPr>
        <w:t xml:space="preserve">tion had already led evidence of PW1, </w:t>
      </w:r>
      <w:proofErr w:type="spellStart"/>
      <w:r w:rsidRPr="00D55AF7">
        <w:rPr>
          <w:rFonts w:ascii="Times New Roman" w:hAnsi="Times New Roman" w:cs="Times New Roman"/>
          <w:sz w:val="24"/>
          <w:szCs w:val="24"/>
        </w:rPr>
        <w:t>Tebasulwa</w:t>
      </w:r>
      <w:proofErr w:type="spellEnd"/>
      <w:r w:rsidRPr="00D55AF7">
        <w:rPr>
          <w:rFonts w:ascii="Times New Roman" w:hAnsi="Times New Roman" w:cs="Times New Roman"/>
          <w:sz w:val="24"/>
          <w:szCs w:val="24"/>
        </w:rPr>
        <w:t xml:space="preserve"> Jane </w:t>
      </w:r>
      <w:proofErr w:type="spellStart"/>
      <w:r w:rsidRPr="00D55AF7">
        <w:rPr>
          <w:rFonts w:ascii="Times New Roman" w:hAnsi="Times New Roman" w:cs="Times New Roman"/>
          <w:sz w:val="24"/>
          <w:szCs w:val="24"/>
        </w:rPr>
        <w:t>Flavia</w:t>
      </w:r>
      <w:proofErr w:type="spellEnd"/>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Mukiibi</w:t>
      </w:r>
      <w:proofErr w:type="spellEnd"/>
    </w:p>
    <w:p w:rsidR="001B5955" w:rsidRPr="00D55AF7" w:rsidRDefault="007E637F"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She further submitted that the High Court  has unlimited original jurisdiction over all matters to revise the lower court decision and restate the correct position of the law above indicated  and order that the criminal case against the Respondent should proceed as before.</w:t>
      </w:r>
    </w:p>
    <w:p w:rsidR="00E67F3F" w:rsidRPr="00D55AF7" w:rsidRDefault="00654AB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In response, the learned counsel </w:t>
      </w:r>
      <w:r w:rsidR="00E67F3F" w:rsidRPr="00D55AF7">
        <w:rPr>
          <w:rFonts w:ascii="Times New Roman" w:hAnsi="Times New Roman" w:cs="Times New Roman"/>
          <w:sz w:val="24"/>
          <w:szCs w:val="24"/>
        </w:rPr>
        <w:t>for the R</w:t>
      </w:r>
      <w:r w:rsidR="00DE4094" w:rsidRPr="00D55AF7">
        <w:rPr>
          <w:rFonts w:ascii="Times New Roman" w:hAnsi="Times New Roman" w:cs="Times New Roman"/>
          <w:sz w:val="24"/>
          <w:szCs w:val="24"/>
        </w:rPr>
        <w:t>esp</w:t>
      </w:r>
      <w:r w:rsidRPr="00D55AF7">
        <w:rPr>
          <w:rFonts w:ascii="Times New Roman" w:hAnsi="Times New Roman" w:cs="Times New Roman"/>
          <w:sz w:val="24"/>
          <w:szCs w:val="24"/>
        </w:rPr>
        <w:t xml:space="preserve">ondent submitted that </w:t>
      </w:r>
      <w:r w:rsidR="0019525E" w:rsidRPr="00D55AF7">
        <w:rPr>
          <w:rFonts w:ascii="Times New Roman" w:hAnsi="Times New Roman" w:cs="Times New Roman"/>
          <w:sz w:val="24"/>
          <w:szCs w:val="24"/>
        </w:rPr>
        <w:t xml:space="preserve">the order for stay of </w:t>
      </w:r>
      <w:r w:rsidR="00B87FCE" w:rsidRPr="00D55AF7">
        <w:rPr>
          <w:rFonts w:ascii="Times New Roman" w:hAnsi="Times New Roman" w:cs="Times New Roman"/>
          <w:b/>
          <w:sz w:val="24"/>
          <w:szCs w:val="24"/>
        </w:rPr>
        <w:t>C</w:t>
      </w:r>
      <w:r w:rsidR="0019525E" w:rsidRPr="00D55AF7">
        <w:rPr>
          <w:rFonts w:ascii="Times New Roman" w:hAnsi="Times New Roman" w:cs="Times New Roman"/>
          <w:b/>
          <w:sz w:val="24"/>
          <w:szCs w:val="24"/>
        </w:rPr>
        <w:t xml:space="preserve">riminal </w:t>
      </w:r>
      <w:r w:rsidR="00B87FCE" w:rsidRPr="00D55AF7">
        <w:rPr>
          <w:rFonts w:ascii="Times New Roman" w:hAnsi="Times New Roman" w:cs="Times New Roman"/>
          <w:b/>
          <w:sz w:val="24"/>
          <w:szCs w:val="24"/>
        </w:rPr>
        <w:t>C</w:t>
      </w:r>
      <w:r w:rsidR="0019525E" w:rsidRPr="00D55AF7">
        <w:rPr>
          <w:rFonts w:ascii="Times New Roman" w:hAnsi="Times New Roman" w:cs="Times New Roman"/>
          <w:b/>
          <w:sz w:val="24"/>
          <w:szCs w:val="24"/>
        </w:rPr>
        <w:t>ase No. 0760/2018</w:t>
      </w:r>
      <w:r w:rsidR="0019525E" w:rsidRPr="00D55AF7">
        <w:rPr>
          <w:rFonts w:ascii="Times New Roman" w:hAnsi="Times New Roman" w:cs="Times New Roman"/>
          <w:sz w:val="24"/>
          <w:szCs w:val="24"/>
        </w:rPr>
        <w:t xml:space="preserve"> pending the determination of </w:t>
      </w:r>
      <w:r w:rsidR="0019525E" w:rsidRPr="00D55AF7">
        <w:rPr>
          <w:rFonts w:ascii="Times New Roman" w:hAnsi="Times New Roman" w:cs="Times New Roman"/>
          <w:b/>
          <w:sz w:val="24"/>
          <w:szCs w:val="24"/>
        </w:rPr>
        <w:t>Civil Suit No. 172/2018</w:t>
      </w:r>
      <w:r w:rsidR="0019525E" w:rsidRPr="00D55AF7">
        <w:rPr>
          <w:rFonts w:ascii="Times New Roman" w:hAnsi="Times New Roman" w:cs="Times New Roman"/>
          <w:sz w:val="24"/>
          <w:szCs w:val="24"/>
        </w:rPr>
        <w:t xml:space="preserve"> was proper and doesn’t offend any law. </w:t>
      </w:r>
    </w:p>
    <w:p w:rsidR="00B87FCE" w:rsidRPr="00D55AF7" w:rsidRDefault="0019525E"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He further argues that the dispute between the parti</w:t>
      </w:r>
      <w:r w:rsidR="00E871C2" w:rsidRPr="00D55AF7">
        <w:rPr>
          <w:rFonts w:ascii="Times New Roman" w:hAnsi="Times New Roman" w:cs="Times New Roman"/>
          <w:sz w:val="24"/>
          <w:szCs w:val="24"/>
        </w:rPr>
        <w:t>es is not of a criminal nature.</w:t>
      </w:r>
      <w:r w:rsidRPr="00D55AF7">
        <w:rPr>
          <w:rFonts w:ascii="Times New Roman" w:hAnsi="Times New Roman" w:cs="Times New Roman"/>
          <w:sz w:val="24"/>
          <w:szCs w:val="24"/>
        </w:rPr>
        <w:t xml:space="preserve"> </w:t>
      </w:r>
    </w:p>
    <w:p w:rsidR="00654AB4" w:rsidRPr="00D55AF7" w:rsidRDefault="0019525E"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This is</w:t>
      </w:r>
      <w:r w:rsidR="00E67F3F" w:rsidRPr="00D55AF7">
        <w:rPr>
          <w:rFonts w:ascii="Times New Roman" w:hAnsi="Times New Roman" w:cs="Times New Roman"/>
          <w:sz w:val="24"/>
          <w:szCs w:val="24"/>
        </w:rPr>
        <w:t xml:space="preserve"> demonstrated in the R</w:t>
      </w:r>
      <w:r w:rsidR="00E871C2" w:rsidRPr="00D55AF7">
        <w:rPr>
          <w:rFonts w:ascii="Times New Roman" w:hAnsi="Times New Roman" w:cs="Times New Roman"/>
          <w:sz w:val="24"/>
          <w:szCs w:val="24"/>
        </w:rPr>
        <w:t>espondent’s</w:t>
      </w:r>
      <w:r w:rsidRPr="00D55AF7">
        <w:rPr>
          <w:rFonts w:ascii="Times New Roman" w:hAnsi="Times New Roman" w:cs="Times New Roman"/>
          <w:sz w:val="24"/>
          <w:szCs w:val="24"/>
        </w:rPr>
        <w:t xml:space="preserve"> affidavit in reply </w:t>
      </w:r>
      <w:r w:rsidR="00E871C2" w:rsidRPr="00D55AF7">
        <w:rPr>
          <w:rFonts w:ascii="Times New Roman" w:hAnsi="Times New Roman" w:cs="Times New Roman"/>
          <w:sz w:val="24"/>
          <w:szCs w:val="24"/>
        </w:rPr>
        <w:t xml:space="preserve">which shows that the </w:t>
      </w:r>
      <w:proofErr w:type="spellStart"/>
      <w:r w:rsidR="00E871C2" w:rsidRPr="00D55AF7">
        <w:rPr>
          <w:rFonts w:ascii="Times New Roman" w:hAnsi="Times New Roman" w:cs="Times New Roman"/>
          <w:sz w:val="24"/>
          <w:szCs w:val="24"/>
        </w:rPr>
        <w:t>kibanja</w:t>
      </w:r>
      <w:proofErr w:type="spellEnd"/>
      <w:r w:rsidR="00E871C2" w:rsidRPr="00D55AF7">
        <w:rPr>
          <w:rFonts w:ascii="Times New Roman" w:hAnsi="Times New Roman" w:cs="Times New Roman"/>
          <w:sz w:val="24"/>
          <w:szCs w:val="24"/>
        </w:rPr>
        <w:t xml:space="preserve"> dispute had been handled by a number of authorities and in their pleadings each of the parties contended that the suit </w:t>
      </w:r>
      <w:proofErr w:type="spellStart"/>
      <w:r w:rsidR="00E871C2" w:rsidRPr="00D55AF7">
        <w:rPr>
          <w:rFonts w:ascii="Times New Roman" w:hAnsi="Times New Roman" w:cs="Times New Roman"/>
          <w:sz w:val="24"/>
          <w:szCs w:val="24"/>
        </w:rPr>
        <w:t>kibanja</w:t>
      </w:r>
      <w:proofErr w:type="spellEnd"/>
      <w:r w:rsidR="00E871C2" w:rsidRPr="00D55AF7">
        <w:rPr>
          <w:rFonts w:ascii="Times New Roman" w:hAnsi="Times New Roman" w:cs="Times New Roman"/>
          <w:sz w:val="24"/>
          <w:szCs w:val="24"/>
        </w:rPr>
        <w:t xml:space="preserve"> belonged to them. The</w:t>
      </w:r>
      <w:r w:rsidRPr="00D55AF7">
        <w:rPr>
          <w:rFonts w:ascii="Times New Roman" w:hAnsi="Times New Roman" w:cs="Times New Roman"/>
          <w:sz w:val="24"/>
          <w:szCs w:val="24"/>
        </w:rPr>
        <w:t xml:space="preserve"> most decisive question </w:t>
      </w:r>
      <w:r w:rsidR="00E871C2" w:rsidRPr="00D55AF7">
        <w:rPr>
          <w:rFonts w:ascii="Times New Roman" w:hAnsi="Times New Roman" w:cs="Times New Roman"/>
          <w:sz w:val="24"/>
          <w:szCs w:val="24"/>
        </w:rPr>
        <w:t xml:space="preserve">therefore </w:t>
      </w:r>
      <w:r w:rsidRPr="00D55AF7">
        <w:rPr>
          <w:rFonts w:ascii="Times New Roman" w:hAnsi="Times New Roman" w:cs="Times New Roman"/>
          <w:sz w:val="24"/>
          <w:szCs w:val="24"/>
        </w:rPr>
        <w:t xml:space="preserve">pertained to the ownership of the </w:t>
      </w:r>
      <w:proofErr w:type="spellStart"/>
      <w:r w:rsidRPr="00D55AF7">
        <w:rPr>
          <w:rFonts w:ascii="Times New Roman" w:hAnsi="Times New Roman" w:cs="Times New Roman"/>
          <w:sz w:val="24"/>
          <w:szCs w:val="24"/>
        </w:rPr>
        <w:t>kibanja</w:t>
      </w:r>
      <w:proofErr w:type="spellEnd"/>
      <w:r w:rsidR="00E871C2" w:rsidRPr="00D55AF7">
        <w:rPr>
          <w:rFonts w:ascii="Times New Roman" w:hAnsi="Times New Roman" w:cs="Times New Roman"/>
          <w:sz w:val="24"/>
          <w:szCs w:val="24"/>
        </w:rPr>
        <w:t>.</w:t>
      </w:r>
    </w:p>
    <w:p w:rsidR="00DE4094" w:rsidRPr="00D55AF7" w:rsidRDefault="00DE4094" w:rsidP="00D55AF7">
      <w:pPr>
        <w:tabs>
          <w:tab w:val="left" w:pos="1032"/>
        </w:tabs>
        <w:spacing w:line="360" w:lineRule="auto"/>
        <w:jc w:val="both"/>
        <w:rPr>
          <w:rFonts w:ascii="Times New Roman" w:hAnsi="Times New Roman" w:cs="Times New Roman"/>
          <w:b/>
          <w:sz w:val="24"/>
          <w:szCs w:val="24"/>
        </w:rPr>
      </w:pPr>
      <w:r w:rsidRPr="00D55AF7">
        <w:rPr>
          <w:rFonts w:ascii="Times New Roman" w:hAnsi="Times New Roman" w:cs="Times New Roman"/>
          <w:sz w:val="24"/>
          <w:szCs w:val="24"/>
        </w:rPr>
        <w:t xml:space="preserve">Having considered the submissions of both </w:t>
      </w:r>
      <w:r w:rsidR="00B87FCE" w:rsidRPr="00D55AF7">
        <w:rPr>
          <w:rFonts w:ascii="Times New Roman" w:hAnsi="Times New Roman" w:cs="Times New Roman"/>
          <w:sz w:val="24"/>
          <w:szCs w:val="24"/>
        </w:rPr>
        <w:t>C</w:t>
      </w:r>
      <w:r w:rsidRPr="00D55AF7">
        <w:rPr>
          <w:rFonts w:ascii="Times New Roman" w:hAnsi="Times New Roman" w:cs="Times New Roman"/>
          <w:sz w:val="24"/>
          <w:szCs w:val="24"/>
        </w:rPr>
        <w:t>ounsels, I will now resolve the issue</w:t>
      </w:r>
      <w:r w:rsidR="00B21187" w:rsidRPr="00D55AF7">
        <w:rPr>
          <w:rFonts w:ascii="Times New Roman" w:hAnsi="Times New Roman" w:cs="Times New Roman"/>
          <w:sz w:val="24"/>
          <w:szCs w:val="24"/>
        </w:rPr>
        <w:t>.</w:t>
      </w:r>
      <w:r w:rsidRPr="00D55AF7">
        <w:rPr>
          <w:rFonts w:ascii="Times New Roman" w:hAnsi="Times New Roman" w:cs="Times New Roman"/>
          <w:sz w:val="24"/>
          <w:szCs w:val="24"/>
        </w:rPr>
        <w:t xml:space="preserve"> </w:t>
      </w:r>
    </w:p>
    <w:p w:rsidR="007B28E2" w:rsidRPr="00D55AF7" w:rsidRDefault="00BB646A" w:rsidP="00D55AF7">
      <w:pPr>
        <w:tabs>
          <w:tab w:val="left" w:pos="1032"/>
        </w:tabs>
        <w:spacing w:line="360" w:lineRule="auto"/>
        <w:jc w:val="both"/>
        <w:rPr>
          <w:rFonts w:ascii="Times New Roman" w:hAnsi="Times New Roman" w:cs="Times New Roman"/>
          <w:b/>
          <w:sz w:val="24"/>
          <w:szCs w:val="24"/>
        </w:rPr>
      </w:pPr>
      <w:proofErr w:type="gramStart"/>
      <w:r w:rsidRPr="00D55AF7">
        <w:rPr>
          <w:rFonts w:ascii="Times New Roman" w:hAnsi="Times New Roman" w:cs="Times New Roman"/>
          <w:b/>
          <w:sz w:val="24"/>
          <w:szCs w:val="24"/>
        </w:rPr>
        <w:t>3.</w:t>
      </w:r>
      <w:r w:rsidR="00773F6E" w:rsidRPr="00D55AF7">
        <w:rPr>
          <w:rFonts w:ascii="Times New Roman" w:hAnsi="Times New Roman" w:cs="Times New Roman"/>
          <w:b/>
          <w:sz w:val="24"/>
          <w:szCs w:val="24"/>
        </w:rPr>
        <w:t>Whether</w:t>
      </w:r>
      <w:proofErr w:type="gramEnd"/>
      <w:r w:rsidR="00B66670" w:rsidRPr="00D55AF7">
        <w:rPr>
          <w:rFonts w:ascii="Times New Roman" w:hAnsi="Times New Roman" w:cs="Times New Roman"/>
          <w:b/>
          <w:sz w:val="24"/>
          <w:szCs w:val="24"/>
        </w:rPr>
        <w:t xml:space="preserve"> the order to stay criminal case No. C0-0760-2018 in preference for civil suit No. 172/2018 was improper and offended the well-established legal position that gives criminal cases precedence over civil</w:t>
      </w:r>
      <w:r w:rsidR="007B28E2" w:rsidRPr="00D55AF7">
        <w:rPr>
          <w:rFonts w:ascii="Times New Roman" w:hAnsi="Times New Roman" w:cs="Times New Roman"/>
          <w:b/>
          <w:sz w:val="24"/>
          <w:szCs w:val="24"/>
        </w:rPr>
        <w:t xml:space="preserve"> cases</w:t>
      </w:r>
      <w:r w:rsidR="00773F6E" w:rsidRPr="00D55AF7">
        <w:rPr>
          <w:rFonts w:ascii="Times New Roman" w:hAnsi="Times New Roman" w:cs="Times New Roman"/>
          <w:b/>
          <w:sz w:val="24"/>
          <w:szCs w:val="24"/>
        </w:rPr>
        <w:t>?</w:t>
      </w:r>
    </w:p>
    <w:p w:rsidR="00D718C3" w:rsidRPr="00D55AF7" w:rsidRDefault="0016790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Before I consider the merits of this application, I want to consider the law under</w:t>
      </w:r>
      <w:r w:rsidR="00D718C3" w:rsidRPr="00D55AF7">
        <w:rPr>
          <w:rFonts w:ascii="Times New Roman" w:hAnsi="Times New Roman" w:cs="Times New Roman"/>
          <w:sz w:val="24"/>
          <w:szCs w:val="24"/>
        </w:rPr>
        <w:t xml:space="preserve"> which the application is brought</w:t>
      </w:r>
      <w:r w:rsidR="00D718C3" w:rsidRPr="00D55AF7">
        <w:rPr>
          <w:rFonts w:ascii="Times New Roman" w:hAnsi="Times New Roman" w:cs="Times New Roman"/>
          <w:b/>
          <w:sz w:val="24"/>
          <w:szCs w:val="24"/>
        </w:rPr>
        <w:t xml:space="preserve">. </w:t>
      </w:r>
      <w:r w:rsidRPr="00D55AF7">
        <w:rPr>
          <w:rFonts w:ascii="Times New Roman" w:hAnsi="Times New Roman" w:cs="Times New Roman"/>
          <w:b/>
          <w:sz w:val="24"/>
          <w:szCs w:val="24"/>
        </w:rPr>
        <w:t xml:space="preserve"> Section 50</w:t>
      </w:r>
      <w:r w:rsidR="002F1A47" w:rsidRPr="00D55AF7">
        <w:rPr>
          <w:rFonts w:ascii="Times New Roman" w:hAnsi="Times New Roman" w:cs="Times New Roman"/>
          <w:b/>
          <w:sz w:val="24"/>
          <w:szCs w:val="24"/>
        </w:rPr>
        <w:t xml:space="preserve"> </w:t>
      </w:r>
      <w:r w:rsidRPr="00D55AF7">
        <w:rPr>
          <w:rFonts w:ascii="Times New Roman" w:hAnsi="Times New Roman" w:cs="Times New Roman"/>
          <w:b/>
          <w:sz w:val="24"/>
          <w:szCs w:val="24"/>
        </w:rPr>
        <w:t xml:space="preserve">(2) </w:t>
      </w:r>
      <w:r w:rsidRPr="00D55AF7">
        <w:rPr>
          <w:rFonts w:ascii="Times New Roman" w:hAnsi="Times New Roman" w:cs="Times New Roman"/>
          <w:sz w:val="24"/>
          <w:szCs w:val="24"/>
        </w:rPr>
        <w:t xml:space="preserve">of </w:t>
      </w:r>
      <w:r w:rsidR="000E7213" w:rsidRPr="00D55AF7">
        <w:rPr>
          <w:rFonts w:ascii="Times New Roman" w:hAnsi="Times New Roman" w:cs="Times New Roman"/>
          <w:sz w:val="24"/>
          <w:szCs w:val="24"/>
        </w:rPr>
        <w:t>the Criminal Procedure Act</w:t>
      </w:r>
      <w:r w:rsidRPr="00D55AF7">
        <w:rPr>
          <w:rFonts w:ascii="Times New Roman" w:hAnsi="Times New Roman" w:cs="Times New Roman"/>
          <w:sz w:val="24"/>
          <w:szCs w:val="24"/>
        </w:rPr>
        <w:t xml:space="preserve"> provides for the power of the High Court on Revision and is to the effect that no order under this Section shall be made unless the DPP has had an opportunity of being heard and no order shall be made to the prejudice of an accused person unless he or she has had an opportunity of being heard either personally or by an advocate in his or her defen</w:t>
      </w:r>
      <w:r w:rsidR="00D718C3" w:rsidRPr="00D55AF7">
        <w:rPr>
          <w:rFonts w:ascii="Times New Roman" w:hAnsi="Times New Roman" w:cs="Times New Roman"/>
          <w:sz w:val="24"/>
          <w:szCs w:val="24"/>
        </w:rPr>
        <w:t>se</w:t>
      </w:r>
      <w:r w:rsidR="00773F6E" w:rsidRPr="00D55AF7">
        <w:rPr>
          <w:rFonts w:ascii="Times New Roman" w:hAnsi="Times New Roman" w:cs="Times New Roman"/>
          <w:sz w:val="24"/>
          <w:szCs w:val="24"/>
        </w:rPr>
        <w:t>.</w:t>
      </w:r>
    </w:p>
    <w:p w:rsidR="00D718C3" w:rsidRPr="00D55AF7" w:rsidRDefault="00D718C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b/>
          <w:sz w:val="24"/>
          <w:szCs w:val="24"/>
        </w:rPr>
        <w:lastRenderedPageBreak/>
        <w:t>Section 48</w:t>
      </w:r>
      <w:r w:rsidRPr="00D55AF7">
        <w:rPr>
          <w:rFonts w:ascii="Times New Roman" w:hAnsi="Times New Roman" w:cs="Times New Roman"/>
          <w:sz w:val="24"/>
          <w:szCs w:val="24"/>
        </w:rPr>
        <w:t xml:space="preserve"> </w:t>
      </w:r>
      <w:r w:rsidRPr="00D55AF7">
        <w:rPr>
          <w:rFonts w:ascii="Times New Roman" w:hAnsi="Times New Roman" w:cs="Times New Roman"/>
          <w:b/>
          <w:sz w:val="24"/>
          <w:szCs w:val="24"/>
        </w:rPr>
        <w:t xml:space="preserve">of the Criminal Procedure Code Act </w:t>
      </w:r>
      <w:r w:rsidRPr="00D55AF7">
        <w:rPr>
          <w:rFonts w:ascii="Times New Roman" w:hAnsi="Times New Roman" w:cs="Times New Roman"/>
          <w:sz w:val="24"/>
          <w:szCs w:val="24"/>
        </w:rPr>
        <w:t xml:space="preserve">further provides </w:t>
      </w:r>
      <w:r w:rsidR="00773F6E" w:rsidRPr="00D55AF7">
        <w:rPr>
          <w:rFonts w:ascii="Times New Roman" w:hAnsi="Times New Roman" w:cs="Times New Roman"/>
          <w:sz w:val="24"/>
          <w:szCs w:val="24"/>
        </w:rPr>
        <w:t>that,</w:t>
      </w:r>
      <w:r w:rsidRPr="00D55AF7">
        <w:rPr>
          <w:rFonts w:ascii="Times New Roman" w:hAnsi="Times New Roman" w:cs="Times New Roman"/>
          <w:sz w:val="24"/>
          <w:szCs w:val="24"/>
        </w:rPr>
        <w:t xml:space="preserve"> the High Court may call for and examine the record of any criminal proceedings before any Magistrates’ Court for the purpose of satisfying itself as to the correctness, legality or propriety of any finding, sentence or order recorded or passed, and as to the regularity of any proceedings of the Magistrates court.</w:t>
      </w:r>
    </w:p>
    <w:p w:rsidR="00D718C3" w:rsidRPr="00D55AF7" w:rsidRDefault="00D718C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S</w:t>
      </w:r>
      <w:r w:rsidR="002411C7" w:rsidRPr="00D55AF7">
        <w:rPr>
          <w:rFonts w:ascii="Times New Roman" w:hAnsi="Times New Roman" w:cs="Times New Roman"/>
          <w:b/>
          <w:sz w:val="24"/>
          <w:szCs w:val="24"/>
        </w:rPr>
        <w:t>ection 17(1)</w:t>
      </w:r>
      <w:r w:rsidRPr="00D55AF7">
        <w:rPr>
          <w:rFonts w:ascii="Times New Roman" w:hAnsi="Times New Roman" w:cs="Times New Roman"/>
          <w:sz w:val="24"/>
          <w:szCs w:val="24"/>
        </w:rPr>
        <w:t xml:space="preserve"> </w:t>
      </w:r>
      <w:r w:rsidRPr="00D55AF7">
        <w:rPr>
          <w:rFonts w:ascii="Times New Roman" w:hAnsi="Times New Roman" w:cs="Times New Roman"/>
          <w:b/>
          <w:sz w:val="24"/>
          <w:szCs w:val="24"/>
        </w:rPr>
        <w:t>of the Judicature Act</w:t>
      </w:r>
      <w:r w:rsidR="007B28E2" w:rsidRPr="00D55AF7">
        <w:rPr>
          <w:rFonts w:ascii="Times New Roman" w:hAnsi="Times New Roman" w:cs="Times New Roman"/>
          <w:b/>
          <w:sz w:val="24"/>
          <w:szCs w:val="24"/>
        </w:rPr>
        <w:t xml:space="preserve"> </w:t>
      </w:r>
      <w:r w:rsidR="002411C7" w:rsidRPr="00D55AF7">
        <w:rPr>
          <w:rFonts w:ascii="Times New Roman" w:hAnsi="Times New Roman" w:cs="Times New Roman"/>
          <w:sz w:val="24"/>
          <w:szCs w:val="24"/>
        </w:rPr>
        <w:t>is to the effect that the High Court exercises general powers of supervision over the magistrates’ courts’.</w:t>
      </w:r>
    </w:p>
    <w:p w:rsidR="007B28E2" w:rsidRPr="00D55AF7" w:rsidRDefault="00D718C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 2. With regard to its own procedures and those of the </w:t>
      </w:r>
      <w:r w:rsidR="00B87FCE" w:rsidRPr="00D55AF7">
        <w:rPr>
          <w:rFonts w:ascii="Times New Roman" w:hAnsi="Times New Roman" w:cs="Times New Roman"/>
          <w:sz w:val="24"/>
          <w:szCs w:val="24"/>
        </w:rPr>
        <w:t>M</w:t>
      </w:r>
      <w:r w:rsidRPr="00D55AF7">
        <w:rPr>
          <w:rFonts w:ascii="Times New Roman" w:hAnsi="Times New Roman" w:cs="Times New Roman"/>
          <w:sz w:val="24"/>
          <w:szCs w:val="24"/>
        </w:rPr>
        <w:t>agistrates’</w:t>
      </w:r>
      <w:r w:rsidR="002411C7" w:rsidRPr="00D55AF7">
        <w:rPr>
          <w:rFonts w:ascii="Times New Roman" w:hAnsi="Times New Roman" w:cs="Times New Roman"/>
          <w:sz w:val="24"/>
          <w:szCs w:val="24"/>
        </w:rPr>
        <w:t xml:space="preserve"> </w:t>
      </w:r>
      <w:r w:rsidRPr="00D55AF7">
        <w:rPr>
          <w:rFonts w:ascii="Times New Roman" w:hAnsi="Times New Roman" w:cs="Times New Roman"/>
          <w:sz w:val="24"/>
          <w:szCs w:val="24"/>
        </w:rPr>
        <w:t>Court, the High Court shall exercise its inherent powers-</w:t>
      </w:r>
    </w:p>
    <w:p w:rsidR="00D718C3" w:rsidRPr="00D55AF7" w:rsidRDefault="00D718C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(a) </w:t>
      </w:r>
      <w:proofErr w:type="gramStart"/>
      <w:r w:rsidRPr="00D55AF7">
        <w:rPr>
          <w:rFonts w:ascii="Times New Roman" w:hAnsi="Times New Roman" w:cs="Times New Roman"/>
          <w:sz w:val="24"/>
          <w:szCs w:val="24"/>
        </w:rPr>
        <w:t>to</w:t>
      </w:r>
      <w:proofErr w:type="gramEnd"/>
      <w:r w:rsidRPr="00D55AF7">
        <w:rPr>
          <w:rFonts w:ascii="Times New Roman" w:hAnsi="Times New Roman" w:cs="Times New Roman"/>
          <w:sz w:val="24"/>
          <w:szCs w:val="24"/>
        </w:rPr>
        <w:t xml:space="preserve"> prevent abuse of process of the </w:t>
      </w:r>
      <w:r w:rsidR="00B87FCE" w:rsidRPr="00D55AF7">
        <w:rPr>
          <w:rFonts w:ascii="Times New Roman" w:hAnsi="Times New Roman" w:cs="Times New Roman"/>
          <w:sz w:val="24"/>
          <w:szCs w:val="24"/>
        </w:rPr>
        <w:t>C</w:t>
      </w:r>
      <w:r w:rsidRPr="00D55AF7">
        <w:rPr>
          <w:rFonts w:ascii="Times New Roman" w:hAnsi="Times New Roman" w:cs="Times New Roman"/>
          <w:sz w:val="24"/>
          <w:szCs w:val="24"/>
        </w:rPr>
        <w:t>ou</w:t>
      </w:r>
      <w:r w:rsidR="00AE0F41" w:rsidRPr="00D55AF7">
        <w:rPr>
          <w:rFonts w:ascii="Times New Roman" w:hAnsi="Times New Roman" w:cs="Times New Roman"/>
          <w:sz w:val="24"/>
          <w:szCs w:val="24"/>
        </w:rPr>
        <w:t>rt by curtailing delays of judg</w:t>
      </w:r>
      <w:r w:rsidRPr="00D55AF7">
        <w:rPr>
          <w:rFonts w:ascii="Times New Roman" w:hAnsi="Times New Roman" w:cs="Times New Roman"/>
          <w:sz w:val="24"/>
          <w:szCs w:val="24"/>
        </w:rPr>
        <w:t>ment including the power to limit and discontinue delayed prosecutions.</w:t>
      </w:r>
    </w:p>
    <w:p w:rsidR="00D718C3" w:rsidRPr="00D55AF7" w:rsidRDefault="00D718C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(b) </w:t>
      </w:r>
      <w:proofErr w:type="gramStart"/>
      <w:r w:rsidRPr="00D55AF7">
        <w:rPr>
          <w:rFonts w:ascii="Times New Roman" w:hAnsi="Times New Roman" w:cs="Times New Roman"/>
          <w:sz w:val="24"/>
          <w:szCs w:val="24"/>
        </w:rPr>
        <w:t>to</w:t>
      </w:r>
      <w:proofErr w:type="gramEnd"/>
      <w:r w:rsidRPr="00D55AF7">
        <w:rPr>
          <w:rFonts w:ascii="Times New Roman" w:hAnsi="Times New Roman" w:cs="Times New Roman"/>
          <w:sz w:val="24"/>
          <w:szCs w:val="24"/>
        </w:rPr>
        <w:t xml:space="preserve"> make orders for expeditious trial and </w:t>
      </w:r>
    </w:p>
    <w:p w:rsidR="00921E9A" w:rsidRPr="00D55AF7" w:rsidRDefault="00D718C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(c) </w:t>
      </w:r>
      <w:proofErr w:type="gramStart"/>
      <w:r w:rsidRPr="00D55AF7">
        <w:rPr>
          <w:rFonts w:ascii="Times New Roman" w:hAnsi="Times New Roman" w:cs="Times New Roman"/>
          <w:sz w:val="24"/>
          <w:szCs w:val="24"/>
        </w:rPr>
        <w:t>to</w:t>
      </w:r>
      <w:proofErr w:type="gramEnd"/>
      <w:r w:rsidRPr="00D55AF7">
        <w:rPr>
          <w:rFonts w:ascii="Times New Roman" w:hAnsi="Times New Roman" w:cs="Times New Roman"/>
          <w:sz w:val="24"/>
          <w:szCs w:val="24"/>
        </w:rPr>
        <w:t xml:space="preserve"> ensure that substantive justice shall be administered without undue regard to technicalities.</w:t>
      </w:r>
    </w:p>
    <w:p w:rsidR="007B28E2" w:rsidRPr="00D55AF7" w:rsidRDefault="008E7C30"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The above provision of the law illustrates</w:t>
      </w:r>
      <w:r w:rsidR="007B28E2" w:rsidRPr="00D55AF7">
        <w:rPr>
          <w:rFonts w:ascii="Times New Roman" w:hAnsi="Times New Roman" w:cs="Times New Roman"/>
          <w:sz w:val="24"/>
          <w:szCs w:val="24"/>
        </w:rPr>
        <w:t xml:space="preserve"> that the </w:t>
      </w:r>
      <w:r w:rsidR="00D53882" w:rsidRPr="00D55AF7">
        <w:rPr>
          <w:rFonts w:ascii="Times New Roman" w:hAnsi="Times New Roman" w:cs="Times New Roman"/>
          <w:sz w:val="24"/>
          <w:szCs w:val="24"/>
        </w:rPr>
        <w:t xml:space="preserve">inherent powers of the </w:t>
      </w:r>
      <w:r w:rsidR="007B28E2" w:rsidRPr="00D55AF7">
        <w:rPr>
          <w:rFonts w:ascii="Times New Roman" w:hAnsi="Times New Roman" w:cs="Times New Roman"/>
          <w:sz w:val="24"/>
          <w:szCs w:val="24"/>
        </w:rPr>
        <w:t>High Court</w:t>
      </w:r>
      <w:r w:rsidRPr="00D55AF7">
        <w:rPr>
          <w:rFonts w:ascii="Times New Roman" w:hAnsi="Times New Roman" w:cs="Times New Roman"/>
          <w:sz w:val="24"/>
          <w:szCs w:val="24"/>
        </w:rPr>
        <w:t xml:space="preserve"> </w:t>
      </w:r>
      <w:r w:rsidR="00D53882" w:rsidRPr="00D55AF7">
        <w:rPr>
          <w:rFonts w:ascii="Times New Roman" w:hAnsi="Times New Roman" w:cs="Times New Roman"/>
          <w:sz w:val="24"/>
          <w:szCs w:val="24"/>
        </w:rPr>
        <w:t xml:space="preserve">are intended to curtail delays, to ensure expeditious trial and to ensure that technicalities </w:t>
      </w:r>
      <w:r w:rsidRPr="00D55AF7">
        <w:rPr>
          <w:rFonts w:ascii="Times New Roman" w:hAnsi="Times New Roman" w:cs="Times New Roman"/>
          <w:sz w:val="24"/>
          <w:szCs w:val="24"/>
        </w:rPr>
        <w:t>are not used to defea</w:t>
      </w:r>
      <w:r w:rsidR="000E7213" w:rsidRPr="00D55AF7">
        <w:rPr>
          <w:rFonts w:ascii="Times New Roman" w:hAnsi="Times New Roman" w:cs="Times New Roman"/>
          <w:sz w:val="24"/>
          <w:szCs w:val="24"/>
        </w:rPr>
        <w:t>t</w:t>
      </w:r>
      <w:r w:rsidR="006C760E" w:rsidRPr="00D55AF7">
        <w:rPr>
          <w:rFonts w:ascii="Times New Roman" w:hAnsi="Times New Roman" w:cs="Times New Roman"/>
          <w:sz w:val="24"/>
          <w:szCs w:val="24"/>
        </w:rPr>
        <w:t xml:space="preserve"> substantive justice. The High Court also </w:t>
      </w:r>
      <w:r w:rsidR="007B28E2" w:rsidRPr="00D55AF7">
        <w:rPr>
          <w:rFonts w:ascii="Times New Roman" w:hAnsi="Times New Roman" w:cs="Times New Roman"/>
          <w:sz w:val="24"/>
          <w:szCs w:val="24"/>
        </w:rPr>
        <w:t>has unlimited original jurisdiction over all matters to revise the lower court decision and restate the correct position of the law a</w:t>
      </w:r>
      <w:r w:rsidR="006C760E" w:rsidRPr="00D55AF7">
        <w:rPr>
          <w:rFonts w:ascii="Times New Roman" w:hAnsi="Times New Roman" w:cs="Times New Roman"/>
          <w:sz w:val="24"/>
          <w:szCs w:val="24"/>
        </w:rPr>
        <w:t>bove.</w:t>
      </w:r>
    </w:p>
    <w:p w:rsidR="004E1186" w:rsidRPr="00D55AF7" w:rsidRDefault="00BB646A"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sz w:val="24"/>
          <w:szCs w:val="24"/>
        </w:rPr>
        <w:t>In view of the above provisions of the law</w:t>
      </w:r>
      <w:r w:rsidR="00C579E2" w:rsidRPr="00D55AF7">
        <w:rPr>
          <w:rFonts w:ascii="Times New Roman" w:hAnsi="Times New Roman" w:cs="Times New Roman"/>
          <w:sz w:val="24"/>
          <w:szCs w:val="24"/>
        </w:rPr>
        <w:t>,</w:t>
      </w:r>
      <w:r w:rsidRPr="00D55AF7">
        <w:rPr>
          <w:rFonts w:ascii="Times New Roman" w:hAnsi="Times New Roman" w:cs="Times New Roman"/>
          <w:sz w:val="24"/>
          <w:szCs w:val="24"/>
        </w:rPr>
        <w:t xml:space="preserve"> perusal of th</w:t>
      </w:r>
      <w:r w:rsidR="00A97336" w:rsidRPr="00D55AF7">
        <w:rPr>
          <w:rFonts w:ascii="Times New Roman" w:hAnsi="Times New Roman" w:cs="Times New Roman"/>
          <w:sz w:val="24"/>
          <w:szCs w:val="24"/>
        </w:rPr>
        <w:t xml:space="preserve">e </w:t>
      </w:r>
      <w:proofErr w:type="gramStart"/>
      <w:r w:rsidR="00A97336" w:rsidRPr="00D55AF7">
        <w:rPr>
          <w:rFonts w:ascii="Times New Roman" w:hAnsi="Times New Roman" w:cs="Times New Roman"/>
          <w:sz w:val="24"/>
          <w:szCs w:val="24"/>
        </w:rPr>
        <w:t xml:space="preserve">lower </w:t>
      </w:r>
      <w:r w:rsidR="006D58AD" w:rsidRPr="00D55AF7">
        <w:rPr>
          <w:rFonts w:ascii="Times New Roman" w:hAnsi="Times New Roman" w:cs="Times New Roman"/>
          <w:sz w:val="24"/>
          <w:szCs w:val="24"/>
        </w:rPr>
        <w:t xml:space="preserve"> record</w:t>
      </w:r>
      <w:proofErr w:type="gramEnd"/>
      <w:r w:rsidR="006D58AD" w:rsidRPr="00D55AF7">
        <w:rPr>
          <w:rFonts w:ascii="Times New Roman" w:hAnsi="Times New Roman" w:cs="Times New Roman"/>
          <w:sz w:val="24"/>
          <w:szCs w:val="24"/>
        </w:rPr>
        <w:t xml:space="preserve"> revealed that on 1/10/2018 one Jane </w:t>
      </w:r>
      <w:proofErr w:type="spellStart"/>
      <w:r w:rsidR="006D58AD" w:rsidRPr="00D55AF7">
        <w:rPr>
          <w:rFonts w:ascii="Times New Roman" w:hAnsi="Times New Roman" w:cs="Times New Roman"/>
          <w:sz w:val="24"/>
          <w:szCs w:val="24"/>
        </w:rPr>
        <w:t>Flavia</w:t>
      </w:r>
      <w:proofErr w:type="spellEnd"/>
      <w:r w:rsidR="006D58AD" w:rsidRPr="00D55AF7">
        <w:rPr>
          <w:rFonts w:ascii="Times New Roman" w:hAnsi="Times New Roman" w:cs="Times New Roman"/>
          <w:sz w:val="24"/>
          <w:szCs w:val="24"/>
        </w:rPr>
        <w:t xml:space="preserve"> </w:t>
      </w:r>
      <w:proofErr w:type="spellStart"/>
      <w:r w:rsidR="006D58AD" w:rsidRPr="00D55AF7">
        <w:rPr>
          <w:rFonts w:ascii="Times New Roman" w:hAnsi="Times New Roman" w:cs="Times New Roman"/>
          <w:sz w:val="24"/>
          <w:szCs w:val="24"/>
        </w:rPr>
        <w:t>Mukiibi</w:t>
      </w:r>
      <w:proofErr w:type="spellEnd"/>
      <w:r w:rsidR="006D58AD" w:rsidRPr="00D55AF7">
        <w:rPr>
          <w:rFonts w:ascii="Times New Roman" w:hAnsi="Times New Roman" w:cs="Times New Roman"/>
          <w:sz w:val="24"/>
          <w:szCs w:val="24"/>
        </w:rPr>
        <w:t xml:space="preserve"> testified in the criminal case as PWI. </w:t>
      </w:r>
      <w:r w:rsidR="00A97336" w:rsidRPr="00D55AF7">
        <w:rPr>
          <w:rFonts w:ascii="Times New Roman" w:hAnsi="Times New Roman" w:cs="Times New Roman"/>
          <w:sz w:val="24"/>
          <w:szCs w:val="24"/>
        </w:rPr>
        <w:t xml:space="preserve"> </w:t>
      </w:r>
      <w:r w:rsidR="007538C7" w:rsidRPr="00D55AF7">
        <w:rPr>
          <w:rFonts w:ascii="Times New Roman" w:hAnsi="Times New Roman" w:cs="Times New Roman"/>
          <w:sz w:val="24"/>
          <w:szCs w:val="24"/>
        </w:rPr>
        <w:t xml:space="preserve">Her evidence against </w:t>
      </w:r>
      <w:proofErr w:type="spellStart"/>
      <w:r w:rsidR="007538C7" w:rsidRPr="00D55AF7">
        <w:rPr>
          <w:rFonts w:ascii="Times New Roman" w:hAnsi="Times New Roman" w:cs="Times New Roman"/>
          <w:sz w:val="24"/>
          <w:szCs w:val="24"/>
        </w:rPr>
        <w:t>Sonko</w:t>
      </w:r>
      <w:proofErr w:type="spellEnd"/>
      <w:r w:rsidR="007538C7" w:rsidRPr="00D55AF7">
        <w:rPr>
          <w:rFonts w:ascii="Times New Roman" w:hAnsi="Times New Roman" w:cs="Times New Roman"/>
          <w:sz w:val="24"/>
          <w:szCs w:val="24"/>
        </w:rPr>
        <w:t xml:space="preserve"> Edward was basically a land dispute over a </w:t>
      </w:r>
      <w:proofErr w:type="spellStart"/>
      <w:r w:rsidR="007538C7" w:rsidRPr="00D55AF7">
        <w:rPr>
          <w:rFonts w:ascii="Times New Roman" w:hAnsi="Times New Roman" w:cs="Times New Roman"/>
          <w:sz w:val="24"/>
          <w:szCs w:val="24"/>
        </w:rPr>
        <w:t>Kibanja</w:t>
      </w:r>
      <w:proofErr w:type="spellEnd"/>
      <w:r w:rsidR="007538C7" w:rsidRPr="00D55AF7">
        <w:rPr>
          <w:rFonts w:ascii="Times New Roman" w:hAnsi="Times New Roman" w:cs="Times New Roman"/>
          <w:sz w:val="24"/>
          <w:szCs w:val="24"/>
        </w:rPr>
        <w:t>. She stated “I</w:t>
      </w:r>
      <w:r w:rsidR="007538C7" w:rsidRPr="00D55AF7">
        <w:rPr>
          <w:rFonts w:ascii="Times New Roman" w:hAnsi="Times New Roman" w:cs="Times New Roman"/>
          <w:b/>
          <w:i/>
          <w:sz w:val="24"/>
          <w:szCs w:val="24"/>
        </w:rPr>
        <w:t xml:space="preserve"> know the accused, he is Mr. </w:t>
      </w:r>
      <w:proofErr w:type="spellStart"/>
      <w:r w:rsidR="007538C7" w:rsidRPr="00D55AF7">
        <w:rPr>
          <w:rFonts w:ascii="Times New Roman" w:hAnsi="Times New Roman" w:cs="Times New Roman"/>
          <w:b/>
          <w:i/>
          <w:sz w:val="24"/>
          <w:szCs w:val="24"/>
        </w:rPr>
        <w:t>Sonko</w:t>
      </w:r>
      <w:proofErr w:type="spellEnd"/>
      <w:r w:rsidR="007538C7" w:rsidRPr="00D55AF7">
        <w:rPr>
          <w:rFonts w:ascii="Times New Roman" w:hAnsi="Times New Roman" w:cs="Times New Roman"/>
          <w:b/>
          <w:i/>
          <w:sz w:val="24"/>
          <w:szCs w:val="24"/>
        </w:rPr>
        <w:t xml:space="preserve">. </w:t>
      </w:r>
      <w:r w:rsidR="00E4171E" w:rsidRPr="00D55AF7">
        <w:rPr>
          <w:rFonts w:ascii="Times New Roman" w:hAnsi="Times New Roman" w:cs="Times New Roman"/>
          <w:b/>
          <w:i/>
          <w:sz w:val="24"/>
          <w:szCs w:val="24"/>
        </w:rPr>
        <w:t xml:space="preserve">He came to my </w:t>
      </w:r>
      <w:proofErr w:type="spellStart"/>
      <w:r w:rsidR="00E4171E" w:rsidRPr="00D55AF7">
        <w:rPr>
          <w:rFonts w:ascii="Times New Roman" w:hAnsi="Times New Roman" w:cs="Times New Roman"/>
          <w:b/>
          <w:i/>
          <w:sz w:val="24"/>
          <w:szCs w:val="24"/>
        </w:rPr>
        <w:t>Kibanja</w:t>
      </w:r>
      <w:proofErr w:type="spellEnd"/>
      <w:r w:rsidR="00E4171E" w:rsidRPr="00D55AF7">
        <w:rPr>
          <w:rFonts w:ascii="Times New Roman" w:hAnsi="Times New Roman" w:cs="Times New Roman"/>
          <w:b/>
          <w:i/>
          <w:sz w:val="24"/>
          <w:szCs w:val="24"/>
        </w:rPr>
        <w:t xml:space="preserve"> and sprayed my crops and sealed it off with barbed wire. I no longer have access to my crops. The </w:t>
      </w:r>
      <w:proofErr w:type="spellStart"/>
      <w:r w:rsidR="007538C7" w:rsidRPr="00D55AF7">
        <w:rPr>
          <w:rFonts w:ascii="Times New Roman" w:hAnsi="Times New Roman" w:cs="Times New Roman"/>
          <w:b/>
          <w:i/>
          <w:sz w:val="24"/>
          <w:szCs w:val="24"/>
        </w:rPr>
        <w:t>Kibanja</w:t>
      </w:r>
      <w:proofErr w:type="spellEnd"/>
      <w:r w:rsidR="00E4171E" w:rsidRPr="00D55AF7">
        <w:rPr>
          <w:rFonts w:ascii="Times New Roman" w:hAnsi="Times New Roman" w:cs="Times New Roman"/>
          <w:b/>
          <w:i/>
          <w:sz w:val="24"/>
          <w:szCs w:val="24"/>
        </w:rPr>
        <w:t xml:space="preserve"> is located in </w:t>
      </w:r>
      <w:proofErr w:type="spellStart"/>
      <w:r w:rsidR="00E4171E" w:rsidRPr="00D55AF7">
        <w:rPr>
          <w:rFonts w:ascii="Times New Roman" w:hAnsi="Times New Roman" w:cs="Times New Roman"/>
          <w:b/>
          <w:i/>
          <w:sz w:val="24"/>
          <w:szCs w:val="24"/>
        </w:rPr>
        <w:t>Mabuye</w:t>
      </w:r>
      <w:proofErr w:type="spellEnd"/>
      <w:r w:rsidR="00E4171E" w:rsidRPr="00D55AF7">
        <w:rPr>
          <w:rFonts w:ascii="Times New Roman" w:hAnsi="Times New Roman" w:cs="Times New Roman"/>
          <w:b/>
          <w:i/>
          <w:sz w:val="24"/>
          <w:szCs w:val="24"/>
        </w:rPr>
        <w:t xml:space="preserve"> village </w:t>
      </w:r>
      <w:proofErr w:type="spellStart"/>
      <w:r w:rsidR="00E4171E" w:rsidRPr="00D55AF7">
        <w:rPr>
          <w:rFonts w:ascii="Times New Roman" w:hAnsi="Times New Roman" w:cs="Times New Roman"/>
          <w:b/>
          <w:i/>
          <w:sz w:val="24"/>
          <w:szCs w:val="24"/>
        </w:rPr>
        <w:t>Kabenge</w:t>
      </w:r>
      <w:proofErr w:type="spellEnd"/>
      <w:r w:rsidR="00E4171E" w:rsidRPr="00D55AF7">
        <w:rPr>
          <w:rFonts w:ascii="Times New Roman" w:hAnsi="Times New Roman" w:cs="Times New Roman"/>
          <w:b/>
          <w:i/>
          <w:sz w:val="24"/>
          <w:szCs w:val="24"/>
        </w:rPr>
        <w:t xml:space="preserve">……..The accused claims that </w:t>
      </w:r>
      <w:r w:rsidR="007538C7" w:rsidRPr="00D55AF7">
        <w:rPr>
          <w:rFonts w:ascii="Times New Roman" w:hAnsi="Times New Roman" w:cs="Times New Roman"/>
          <w:b/>
          <w:i/>
          <w:sz w:val="24"/>
          <w:szCs w:val="24"/>
        </w:rPr>
        <w:t xml:space="preserve">the </w:t>
      </w:r>
      <w:proofErr w:type="spellStart"/>
      <w:r w:rsidR="007538C7" w:rsidRPr="00D55AF7">
        <w:rPr>
          <w:rFonts w:ascii="Times New Roman" w:hAnsi="Times New Roman" w:cs="Times New Roman"/>
          <w:b/>
          <w:i/>
          <w:sz w:val="24"/>
          <w:szCs w:val="24"/>
        </w:rPr>
        <w:t>Kibanja</w:t>
      </w:r>
      <w:proofErr w:type="spellEnd"/>
      <w:r w:rsidR="00E4171E" w:rsidRPr="00D55AF7">
        <w:rPr>
          <w:rFonts w:ascii="Times New Roman" w:hAnsi="Times New Roman" w:cs="Times New Roman"/>
          <w:b/>
          <w:i/>
          <w:sz w:val="24"/>
          <w:szCs w:val="24"/>
        </w:rPr>
        <w:t xml:space="preserve"> belongs to him. At the </w:t>
      </w:r>
      <w:r w:rsidR="007538C7" w:rsidRPr="00D55AF7">
        <w:rPr>
          <w:rFonts w:ascii="Times New Roman" w:hAnsi="Times New Roman" w:cs="Times New Roman"/>
          <w:b/>
          <w:i/>
          <w:sz w:val="24"/>
          <w:szCs w:val="24"/>
        </w:rPr>
        <w:t>police, he</w:t>
      </w:r>
      <w:r w:rsidR="00E4171E" w:rsidRPr="00D55AF7">
        <w:rPr>
          <w:rFonts w:ascii="Times New Roman" w:hAnsi="Times New Roman" w:cs="Times New Roman"/>
          <w:b/>
          <w:i/>
          <w:sz w:val="24"/>
          <w:szCs w:val="24"/>
        </w:rPr>
        <w:t xml:space="preserve"> showed me a document and </w:t>
      </w:r>
      <w:r w:rsidR="002F1A47" w:rsidRPr="00D55AF7">
        <w:rPr>
          <w:rFonts w:ascii="Times New Roman" w:hAnsi="Times New Roman" w:cs="Times New Roman"/>
          <w:b/>
          <w:i/>
          <w:sz w:val="24"/>
          <w:szCs w:val="24"/>
        </w:rPr>
        <w:t xml:space="preserve">it is </w:t>
      </w:r>
      <w:r w:rsidR="00E4171E" w:rsidRPr="00D55AF7">
        <w:rPr>
          <w:rFonts w:ascii="Times New Roman" w:hAnsi="Times New Roman" w:cs="Times New Roman"/>
          <w:b/>
          <w:i/>
          <w:sz w:val="24"/>
          <w:szCs w:val="24"/>
        </w:rPr>
        <w:t xml:space="preserve">that document which stated that </w:t>
      </w:r>
      <w:proofErr w:type="spellStart"/>
      <w:r w:rsidR="007538C7" w:rsidRPr="00D55AF7">
        <w:rPr>
          <w:rFonts w:ascii="Times New Roman" w:hAnsi="Times New Roman" w:cs="Times New Roman"/>
          <w:b/>
          <w:i/>
          <w:sz w:val="24"/>
          <w:szCs w:val="24"/>
        </w:rPr>
        <w:t>Benerdate</w:t>
      </w:r>
      <w:proofErr w:type="spellEnd"/>
      <w:r w:rsidR="00E4171E" w:rsidRPr="00D55AF7">
        <w:rPr>
          <w:rFonts w:ascii="Times New Roman" w:hAnsi="Times New Roman" w:cs="Times New Roman"/>
          <w:b/>
          <w:i/>
          <w:sz w:val="24"/>
          <w:szCs w:val="24"/>
        </w:rPr>
        <w:t xml:space="preserve"> </w:t>
      </w:r>
      <w:proofErr w:type="spellStart"/>
      <w:r w:rsidR="00E4171E" w:rsidRPr="00D55AF7">
        <w:rPr>
          <w:rFonts w:ascii="Times New Roman" w:hAnsi="Times New Roman" w:cs="Times New Roman"/>
          <w:b/>
          <w:i/>
          <w:sz w:val="24"/>
          <w:szCs w:val="24"/>
        </w:rPr>
        <w:t>Mukalazi</w:t>
      </w:r>
      <w:proofErr w:type="spellEnd"/>
      <w:r w:rsidR="00E4171E" w:rsidRPr="00D55AF7">
        <w:rPr>
          <w:rFonts w:ascii="Times New Roman" w:hAnsi="Times New Roman" w:cs="Times New Roman"/>
          <w:b/>
          <w:i/>
          <w:sz w:val="24"/>
          <w:szCs w:val="24"/>
        </w:rPr>
        <w:t xml:space="preserve"> was </w:t>
      </w:r>
      <w:r w:rsidR="007538C7" w:rsidRPr="00D55AF7">
        <w:rPr>
          <w:rFonts w:ascii="Times New Roman" w:hAnsi="Times New Roman" w:cs="Times New Roman"/>
          <w:b/>
          <w:i/>
          <w:sz w:val="24"/>
          <w:szCs w:val="24"/>
        </w:rPr>
        <w:t>giving Edward</w:t>
      </w:r>
      <w:r w:rsidR="00E4171E" w:rsidRPr="00D55AF7">
        <w:rPr>
          <w:rFonts w:ascii="Times New Roman" w:hAnsi="Times New Roman" w:cs="Times New Roman"/>
          <w:b/>
          <w:i/>
          <w:sz w:val="24"/>
          <w:szCs w:val="24"/>
        </w:rPr>
        <w:t xml:space="preserve"> </w:t>
      </w:r>
      <w:proofErr w:type="spellStart"/>
      <w:r w:rsidR="007538C7" w:rsidRPr="00D55AF7">
        <w:rPr>
          <w:rFonts w:ascii="Times New Roman" w:hAnsi="Times New Roman" w:cs="Times New Roman"/>
          <w:b/>
          <w:i/>
          <w:sz w:val="24"/>
          <w:szCs w:val="24"/>
        </w:rPr>
        <w:t>Ssonko</w:t>
      </w:r>
      <w:proofErr w:type="spellEnd"/>
      <w:r w:rsidR="007538C7" w:rsidRPr="00D55AF7">
        <w:rPr>
          <w:rFonts w:ascii="Times New Roman" w:hAnsi="Times New Roman" w:cs="Times New Roman"/>
          <w:b/>
          <w:i/>
          <w:sz w:val="24"/>
          <w:szCs w:val="24"/>
        </w:rPr>
        <w:t xml:space="preserve"> the</w:t>
      </w:r>
      <w:r w:rsidR="00E4171E" w:rsidRPr="00D55AF7">
        <w:rPr>
          <w:rFonts w:ascii="Times New Roman" w:hAnsi="Times New Roman" w:cs="Times New Roman"/>
          <w:b/>
          <w:i/>
          <w:sz w:val="24"/>
          <w:szCs w:val="24"/>
        </w:rPr>
        <w:t xml:space="preserve"> Accused property belonging to </w:t>
      </w:r>
      <w:proofErr w:type="spellStart"/>
      <w:r w:rsidR="00E4171E" w:rsidRPr="00D55AF7">
        <w:rPr>
          <w:rFonts w:ascii="Times New Roman" w:hAnsi="Times New Roman" w:cs="Times New Roman"/>
          <w:b/>
          <w:i/>
          <w:sz w:val="24"/>
          <w:szCs w:val="24"/>
        </w:rPr>
        <w:t>Kawalya</w:t>
      </w:r>
      <w:proofErr w:type="spellEnd"/>
      <w:r w:rsidR="00E4171E" w:rsidRPr="00D55AF7">
        <w:rPr>
          <w:rFonts w:ascii="Times New Roman" w:hAnsi="Times New Roman" w:cs="Times New Roman"/>
          <w:b/>
          <w:i/>
          <w:sz w:val="24"/>
          <w:szCs w:val="24"/>
        </w:rPr>
        <w:t xml:space="preserve"> </w:t>
      </w:r>
      <w:proofErr w:type="spellStart"/>
      <w:r w:rsidR="00E4171E" w:rsidRPr="00D55AF7">
        <w:rPr>
          <w:rFonts w:ascii="Times New Roman" w:hAnsi="Times New Roman" w:cs="Times New Roman"/>
          <w:b/>
          <w:i/>
          <w:sz w:val="24"/>
          <w:szCs w:val="24"/>
        </w:rPr>
        <w:t>Mukalazi</w:t>
      </w:r>
      <w:proofErr w:type="spellEnd"/>
      <w:r w:rsidR="00E4171E" w:rsidRPr="00D55AF7">
        <w:rPr>
          <w:rFonts w:ascii="Times New Roman" w:hAnsi="Times New Roman" w:cs="Times New Roman"/>
          <w:b/>
          <w:i/>
          <w:sz w:val="24"/>
          <w:szCs w:val="24"/>
        </w:rPr>
        <w:t xml:space="preserve">. </w:t>
      </w:r>
    </w:p>
    <w:p w:rsidR="003A3414" w:rsidRPr="00D55AF7" w:rsidRDefault="00E4171E"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b/>
          <w:i/>
          <w:sz w:val="24"/>
          <w:szCs w:val="24"/>
        </w:rPr>
        <w:t>I saw the document at the police…. This is the document that the</w:t>
      </w:r>
      <w:r w:rsidR="003A3414" w:rsidRPr="00D55AF7">
        <w:rPr>
          <w:rFonts w:ascii="Times New Roman" w:hAnsi="Times New Roman" w:cs="Times New Roman"/>
          <w:b/>
          <w:i/>
          <w:sz w:val="24"/>
          <w:szCs w:val="24"/>
        </w:rPr>
        <w:t xml:space="preserve"> accused brought at the police…. </w:t>
      </w:r>
      <w:r w:rsidR="007538C7" w:rsidRPr="00D55AF7">
        <w:rPr>
          <w:rFonts w:ascii="Times New Roman" w:hAnsi="Times New Roman" w:cs="Times New Roman"/>
          <w:b/>
          <w:i/>
          <w:sz w:val="24"/>
          <w:szCs w:val="24"/>
        </w:rPr>
        <w:t>“</w:t>
      </w:r>
      <w:r w:rsidR="007538C7" w:rsidRPr="00D55AF7">
        <w:rPr>
          <w:rFonts w:ascii="Times New Roman" w:hAnsi="Times New Roman" w:cs="Times New Roman"/>
          <w:sz w:val="24"/>
          <w:szCs w:val="24"/>
        </w:rPr>
        <w:t xml:space="preserve">It was all about her claim over the land.  </w:t>
      </w:r>
    </w:p>
    <w:p w:rsidR="003A3414" w:rsidRPr="00D55AF7" w:rsidRDefault="003A341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She went on to state that she was given the </w:t>
      </w:r>
      <w:proofErr w:type="spellStart"/>
      <w:r w:rsidRPr="00D55AF7">
        <w:rPr>
          <w:rFonts w:ascii="Times New Roman" w:hAnsi="Times New Roman" w:cs="Times New Roman"/>
          <w:sz w:val="24"/>
          <w:szCs w:val="24"/>
        </w:rPr>
        <w:t>Kibanja</w:t>
      </w:r>
      <w:proofErr w:type="spellEnd"/>
      <w:r w:rsidRPr="00D55AF7">
        <w:rPr>
          <w:rFonts w:ascii="Times New Roman" w:hAnsi="Times New Roman" w:cs="Times New Roman"/>
          <w:sz w:val="24"/>
          <w:szCs w:val="24"/>
        </w:rPr>
        <w:t xml:space="preserve"> by her late Mother, Harriet </w:t>
      </w:r>
      <w:proofErr w:type="spellStart"/>
      <w:r w:rsidRPr="00D55AF7">
        <w:rPr>
          <w:rFonts w:ascii="Times New Roman" w:hAnsi="Times New Roman" w:cs="Times New Roman"/>
          <w:sz w:val="24"/>
          <w:szCs w:val="24"/>
        </w:rPr>
        <w:t>Kawalya</w:t>
      </w:r>
      <w:proofErr w:type="spellEnd"/>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Kaggwa</w:t>
      </w:r>
      <w:proofErr w:type="spellEnd"/>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Nasikombi</w:t>
      </w:r>
      <w:proofErr w:type="spellEnd"/>
      <w:r w:rsidRPr="00D55AF7">
        <w:rPr>
          <w:rFonts w:ascii="Times New Roman" w:hAnsi="Times New Roman" w:cs="Times New Roman"/>
          <w:sz w:val="24"/>
          <w:szCs w:val="24"/>
        </w:rPr>
        <w:t xml:space="preserve">. </w:t>
      </w:r>
    </w:p>
    <w:p w:rsidR="00BB646A" w:rsidRPr="00D55AF7" w:rsidRDefault="003A3414" w:rsidP="00D55AF7">
      <w:pPr>
        <w:tabs>
          <w:tab w:val="left" w:pos="1032"/>
        </w:tabs>
        <w:spacing w:line="360" w:lineRule="auto"/>
        <w:jc w:val="both"/>
        <w:rPr>
          <w:rFonts w:ascii="Times New Roman" w:hAnsi="Times New Roman" w:cs="Times New Roman"/>
          <w:b/>
          <w:i/>
          <w:sz w:val="24"/>
          <w:szCs w:val="24"/>
        </w:rPr>
      </w:pPr>
      <w:proofErr w:type="gramStart"/>
      <w:r w:rsidRPr="00D55AF7">
        <w:rPr>
          <w:rFonts w:ascii="Times New Roman" w:hAnsi="Times New Roman" w:cs="Times New Roman"/>
          <w:sz w:val="24"/>
          <w:szCs w:val="24"/>
        </w:rPr>
        <w:lastRenderedPageBreak/>
        <w:t>On 14</w:t>
      </w:r>
      <w:r w:rsidR="00B87FCE" w:rsidRPr="00D55AF7">
        <w:rPr>
          <w:rFonts w:ascii="Times New Roman" w:hAnsi="Times New Roman" w:cs="Times New Roman"/>
          <w:sz w:val="24"/>
          <w:szCs w:val="24"/>
          <w:vertAlign w:val="superscript"/>
        </w:rPr>
        <w:t>th</w:t>
      </w:r>
      <w:r w:rsidR="00B87FCE" w:rsidRPr="00D55AF7">
        <w:rPr>
          <w:rFonts w:ascii="Times New Roman" w:hAnsi="Times New Roman" w:cs="Times New Roman"/>
          <w:sz w:val="24"/>
          <w:szCs w:val="24"/>
        </w:rPr>
        <w:t xml:space="preserve"> January </w:t>
      </w:r>
      <w:r w:rsidRPr="00D55AF7">
        <w:rPr>
          <w:rFonts w:ascii="Times New Roman" w:hAnsi="Times New Roman" w:cs="Times New Roman"/>
          <w:sz w:val="24"/>
          <w:szCs w:val="24"/>
        </w:rPr>
        <w:t>2019.</w:t>
      </w:r>
      <w:proofErr w:type="gramEnd"/>
      <w:r w:rsidRPr="00D55AF7">
        <w:rPr>
          <w:rFonts w:ascii="Times New Roman" w:hAnsi="Times New Roman" w:cs="Times New Roman"/>
          <w:sz w:val="24"/>
          <w:szCs w:val="24"/>
        </w:rPr>
        <w:t xml:space="preserve">  Counsel for the accused informed court that “</w:t>
      </w:r>
      <w:r w:rsidRPr="00D55AF7">
        <w:rPr>
          <w:rFonts w:ascii="Times New Roman" w:hAnsi="Times New Roman" w:cs="Times New Roman"/>
          <w:b/>
          <w:i/>
          <w:sz w:val="24"/>
          <w:szCs w:val="24"/>
        </w:rPr>
        <w:t xml:space="preserve">I am ready to proceed. However, the parties have a civil suit between them in respect to the </w:t>
      </w:r>
      <w:proofErr w:type="spellStart"/>
      <w:r w:rsidRPr="00D55AF7">
        <w:rPr>
          <w:rFonts w:ascii="Times New Roman" w:hAnsi="Times New Roman" w:cs="Times New Roman"/>
          <w:b/>
          <w:i/>
          <w:sz w:val="24"/>
          <w:szCs w:val="24"/>
        </w:rPr>
        <w:t>Kibanja</w:t>
      </w:r>
      <w:proofErr w:type="spellEnd"/>
      <w:r w:rsidRPr="00D55AF7">
        <w:rPr>
          <w:rFonts w:ascii="Times New Roman" w:hAnsi="Times New Roman" w:cs="Times New Roman"/>
          <w:b/>
          <w:i/>
          <w:sz w:val="24"/>
          <w:szCs w:val="24"/>
        </w:rPr>
        <w:t xml:space="preserve"> which is the subject of these proceedings. This court is handling the civil suit as well. When this case came up in December, this court had advised that we concentrate on the civil suit to determine the owner of the property”.</w:t>
      </w:r>
    </w:p>
    <w:p w:rsidR="009255E1" w:rsidRPr="00D55AF7" w:rsidRDefault="009255E1"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sz w:val="24"/>
          <w:szCs w:val="24"/>
        </w:rPr>
        <w:t xml:space="preserve">The </w:t>
      </w:r>
      <w:r w:rsidR="002F1A47" w:rsidRPr="00D55AF7">
        <w:rPr>
          <w:rFonts w:ascii="Times New Roman" w:hAnsi="Times New Roman" w:cs="Times New Roman"/>
          <w:sz w:val="24"/>
          <w:szCs w:val="24"/>
        </w:rPr>
        <w:t>S</w:t>
      </w:r>
      <w:r w:rsidRPr="00D55AF7">
        <w:rPr>
          <w:rFonts w:ascii="Times New Roman" w:hAnsi="Times New Roman" w:cs="Times New Roman"/>
          <w:sz w:val="24"/>
          <w:szCs w:val="24"/>
        </w:rPr>
        <w:t xml:space="preserve">tate Attorney responded that </w:t>
      </w:r>
      <w:r w:rsidRPr="00D55AF7">
        <w:rPr>
          <w:rFonts w:ascii="Times New Roman" w:hAnsi="Times New Roman" w:cs="Times New Roman"/>
          <w:b/>
          <w:i/>
          <w:sz w:val="24"/>
          <w:szCs w:val="24"/>
        </w:rPr>
        <w:t xml:space="preserve">“much as there was an </w:t>
      </w:r>
      <w:r w:rsidR="007538C7" w:rsidRPr="00D55AF7">
        <w:rPr>
          <w:rFonts w:ascii="Times New Roman" w:hAnsi="Times New Roman" w:cs="Times New Roman"/>
          <w:b/>
          <w:i/>
          <w:sz w:val="24"/>
          <w:szCs w:val="24"/>
        </w:rPr>
        <w:t>ongoing</w:t>
      </w:r>
      <w:r w:rsidRPr="00D55AF7">
        <w:rPr>
          <w:rFonts w:ascii="Times New Roman" w:hAnsi="Times New Roman" w:cs="Times New Roman"/>
          <w:b/>
          <w:i/>
          <w:sz w:val="24"/>
          <w:szCs w:val="24"/>
        </w:rPr>
        <w:t xml:space="preserve"> civil suit, the prosecution was uncomfortable with staying the proceedings. </w:t>
      </w:r>
      <w:r w:rsidR="007538C7" w:rsidRPr="00D55AF7">
        <w:rPr>
          <w:rFonts w:ascii="Times New Roman" w:hAnsi="Times New Roman" w:cs="Times New Roman"/>
          <w:b/>
          <w:i/>
          <w:sz w:val="24"/>
          <w:szCs w:val="24"/>
        </w:rPr>
        <w:t>There</w:t>
      </w:r>
      <w:r w:rsidRPr="00D55AF7">
        <w:rPr>
          <w:rFonts w:ascii="Times New Roman" w:hAnsi="Times New Roman" w:cs="Times New Roman"/>
          <w:b/>
          <w:i/>
          <w:sz w:val="24"/>
          <w:szCs w:val="24"/>
        </w:rPr>
        <w:t xml:space="preserve"> are criminal elements in the criminal case that the state is interested in”.</w:t>
      </w:r>
    </w:p>
    <w:p w:rsidR="009255E1" w:rsidRPr="00D55AF7" w:rsidRDefault="009255E1"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Court adjourned the case to enable the state cause a meeting to enable parties to deal with the case in the most appropriate way forward in handling </w:t>
      </w:r>
      <w:r w:rsidR="00B87FCE" w:rsidRPr="00D55AF7">
        <w:rPr>
          <w:rFonts w:ascii="Times New Roman" w:hAnsi="Times New Roman" w:cs="Times New Roman"/>
          <w:b/>
          <w:sz w:val="24"/>
          <w:szCs w:val="24"/>
        </w:rPr>
        <w:t>C</w:t>
      </w:r>
      <w:r w:rsidRPr="00D55AF7">
        <w:rPr>
          <w:rFonts w:ascii="Times New Roman" w:hAnsi="Times New Roman" w:cs="Times New Roman"/>
          <w:b/>
          <w:sz w:val="24"/>
          <w:szCs w:val="24"/>
        </w:rPr>
        <w:t xml:space="preserve">ivil </w:t>
      </w:r>
      <w:r w:rsidR="00B87FCE" w:rsidRPr="00D55AF7">
        <w:rPr>
          <w:rFonts w:ascii="Times New Roman" w:hAnsi="Times New Roman" w:cs="Times New Roman"/>
          <w:b/>
          <w:sz w:val="24"/>
          <w:szCs w:val="24"/>
        </w:rPr>
        <w:t>S</w:t>
      </w:r>
      <w:r w:rsidRPr="00D55AF7">
        <w:rPr>
          <w:rFonts w:ascii="Times New Roman" w:hAnsi="Times New Roman" w:cs="Times New Roman"/>
          <w:b/>
          <w:sz w:val="24"/>
          <w:szCs w:val="24"/>
        </w:rPr>
        <w:t xml:space="preserve">uit </w:t>
      </w:r>
      <w:r w:rsidR="00B87FCE" w:rsidRPr="00D55AF7">
        <w:rPr>
          <w:rFonts w:ascii="Times New Roman" w:hAnsi="Times New Roman" w:cs="Times New Roman"/>
          <w:b/>
          <w:sz w:val="24"/>
          <w:szCs w:val="24"/>
        </w:rPr>
        <w:t>N</w:t>
      </w:r>
      <w:r w:rsidRPr="00D55AF7">
        <w:rPr>
          <w:rFonts w:ascii="Times New Roman" w:hAnsi="Times New Roman" w:cs="Times New Roman"/>
          <w:b/>
          <w:sz w:val="24"/>
          <w:szCs w:val="24"/>
        </w:rPr>
        <w:t>o. 172/2018.</w:t>
      </w:r>
    </w:p>
    <w:p w:rsidR="009255E1" w:rsidRPr="00D55AF7" w:rsidRDefault="009255E1"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On 18</w:t>
      </w:r>
      <w:r w:rsidR="00B87FCE" w:rsidRPr="00D55AF7">
        <w:rPr>
          <w:rFonts w:ascii="Times New Roman" w:hAnsi="Times New Roman" w:cs="Times New Roman"/>
          <w:sz w:val="24"/>
          <w:szCs w:val="24"/>
          <w:vertAlign w:val="superscript"/>
        </w:rPr>
        <w:t>th</w:t>
      </w:r>
      <w:r w:rsidR="00B87FCE" w:rsidRPr="00D55AF7">
        <w:rPr>
          <w:rFonts w:ascii="Times New Roman" w:hAnsi="Times New Roman" w:cs="Times New Roman"/>
          <w:sz w:val="24"/>
          <w:szCs w:val="24"/>
        </w:rPr>
        <w:t xml:space="preserve"> February </w:t>
      </w:r>
      <w:r w:rsidRPr="00D55AF7">
        <w:rPr>
          <w:rFonts w:ascii="Times New Roman" w:hAnsi="Times New Roman" w:cs="Times New Roman"/>
          <w:sz w:val="24"/>
          <w:szCs w:val="24"/>
        </w:rPr>
        <w:t xml:space="preserve">2019 </w:t>
      </w:r>
      <w:r w:rsidR="007538C7" w:rsidRPr="00D55AF7">
        <w:rPr>
          <w:rFonts w:ascii="Times New Roman" w:hAnsi="Times New Roman" w:cs="Times New Roman"/>
          <w:sz w:val="24"/>
          <w:szCs w:val="24"/>
        </w:rPr>
        <w:t>Ms.</w:t>
      </w:r>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Kiconco</w:t>
      </w:r>
      <w:proofErr w:type="spellEnd"/>
      <w:r w:rsidRPr="00D55AF7">
        <w:rPr>
          <w:rFonts w:ascii="Times New Roman" w:hAnsi="Times New Roman" w:cs="Times New Roman"/>
          <w:sz w:val="24"/>
          <w:szCs w:val="24"/>
        </w:rPr>
        <w:t xml:space="preserve"> Agnes for the state addressed court as follows: </w:t>
      </w:r>
    </w:p>
    <w:p w:rsidR="009255E1" w:rsidRPr="00D55AF7" w:rsidRDefault="009255E1"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sz w:val="24"/>
          <w:szCs w:val="24"/>
        </w:rPr>
        <w:t>“</w:t>
      </w:r>
      <w:r w:rsidRPr="00D55AF7">
        <w:rPr>
          <w:rFonts w:ascii="Times New Roman" w:hAnsi="Times New Roman" w:cs="Times New Roman"/>
          <w:b/>
          <w:i/>
          <w:sz w:val="24"/>
          <w:szCs w:val="24"/>
        </w:rPr>
        <w:t xml:space="preserve">This matter is coming up for further hearing. The </w:t>
      </w:r>
      <w:r w:rsidR="007538C7" w:rsidRPr="00D55AF7">
        <w:rPr>
          <w:rFonts w:ascii="Times New Roman" w:hAnsi="Times New Roman" w:cs="Times New Roman"/>
          <w:b/>
          <w:i/>
          <w:sz w:val="24"/>
          <w:szCs w:val="24"/>
        </w:rPr>
        <w:t>last time</w:t>
      </w:r>
      <w:r w:rsidRPr="00D55AF7">
        <w:rPr>
          <w:rFonts w:ascii="Times New Roman" w:hAnsi="Times New Roman" w:cs="Times New Roman"/>
          <w:b/>
          <w:i/>
          <w:sz w:val="24"/>
          <w:szCs w:val="24"/>
        </w:rPr>
        <w:t xml:space="preserve"> we had a </w:t>
      </w:r>
      <w:r w:rsidR="007538C7" w:rsidRPr="00D55AF7">
        <w:rPr>
          <w:rFonts w:ascii="Times New Roman" w:hAnsi="Times New Roman" w:cs="Times New Roman"/>
          <w:b/>
          <w:i/>
          <w:sz w:val="24"/>
          <w:szCs w:val="24"/>
        </w:rPr>
        <w:t>discussion, where</w:t>
      </w:r>
      <w:r w:rsidRPr="00D55AF7">
        <w:rPr>
          <w:rFonts w:ascii="Times New Roman" w:hAnsi="Times New Roman" w:cs="Times New Roman"/>
          <w:b/>
          <w:i/>
          <w:sz w:val="24"/>
          <w:szCs w:val="24"/>
        </w:rPr>
        <w:t xml:space="preserve"> in counsel </w:t>
      </w:r>
      <w:proofErr w:type="spellStart"/>
      <w:r w:rsidRPr="00D55AF7">
        <w:rPr>
          <w:rFonts w:ascii="Times New Roman" w:hAnsi="Times New Roman" w:cs="Times New Roman"/>
          <w:b/>
          <w:i/>
          <w:sz w:val="24"/>
          <w:szCs w:val="24"/>
        </w:rPr>
        <w:t>Ssemakula</w:t>
      </w:r>
      <w:proofErr w:type="spellEnd"/>
      <w:r w:rsidRPr="00D55AF7">
        <w:rPr>
          <w:rFonts w:ascii="Times New Roman" w:hAnsi="Times New Roman" w:cs="Times New Roman"/>
          <w:b/>
          <w:i/>
          <w:sz w:val="24"/>
          <w:szCs w:val="24"/>
        </w:rPr>
        <w:t xml:space="preserve"> had told this court that the parties have filed civil proceedings before this court wherein the accused is the plaintiff seeking remedies for damages to his property which is on the said land and the complainant in this </w:t>
      </w:r>
      <w:r w:rsidR="007538C7" w:rsidRPr="00D55AF7">
        <w:rPr>
          <w:rFonts w:ascii="Times New Roman" w:hAnsi="Times New Roman" w:cs="Times New Roman"/>
          <w:b/>
          <w:i/>
          <w:sz w:val="24"/>
          <w:szCs w:val="24"/>
        </w:rPr>
        <w:t>file are</w:t>
      </w:r>
      <w:r w:rsidRPr="00D55AF7">
        <w:rPr>
          <w:rFonts w:ascii="Times New Roman" w:hAnsi="Times New Roman" w:cs="Times New Roman"/>
          <w:b/>
          <w:i/>
          <w:sz w:val="24"/>
          <w:szCs w:val="24"/>
        </w:rPr>
        <w:t xml:space="preserve"> the </w:t>
      </w:r>
      <w:r w:rsidR="007538C7" w:rsidRPr="00D55AF7">
        <w:rPr>
          <w:rFonts w:ascii="Times New Roman" w:hAnsi="Times New Roman" w:cs="Times New Roman"/>
          <w:b/>
          <w:i/>
          <w:sz w:val="24"/>
          <w:szCs w:val="24"/>
        </w:rPr>
        <w:t>defendants who</w:t>
      </w:r>
      <w:r w:rsidRPr="00D55AF7">
        <w:rPr>
          <w:rFonts w:ascii="Times New Roman" w:hAnsi="Times New Roman" w:cs="Times New Roman"/>
          <w:b/>
          <w:i/>
          <w:sz w:val="24"/>
          <w:szCs w:val="24"/>
        </w:rPr>
        <w:t xml:space="preserve"> have also filed a counter claim seeking similar remedies. We pray for Court guidance”</w:t>
      </w:r>
    </w:p>
    <w:p w:rsidR="009255E1" w:rsidRPr="00D55AF7" w:rsidRDefault="00C765E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learned Chief Magistrate </w:t>
      </w:r>
      <w:r w:rsidR="00C02397" w:rsidRPr="00D55AF7">
        <w:rPr>
          <w:rFonts w:ascii="Times New Roman" w:hAnsi="Times New Roman" w:cs="Times New Roman"/>
          <w:sz w:val="24"/>
          <w:szCs w:val="24"/>
        </w:rPr>
        <w:t>then gave a short adjournment to 20</w:t>
      </w:r>
      <w:r w:rsidR="00C02397" w:rsidRPr="00D55AF7">
        <w:rPr>
          <w:rFonts w:ascii="Times New Roman" w:hAnsi="Times New Roman" w:cs="Times New Roman"/>
          <w:sz w:val="24"/>
          <w:szCs w:val="24"/>
          <w:vertAlign w:val="superscript"/>
        </w:rPr>
        <w:t>th</w:t>
      </w:r>
      <w:r w:rsidR="00C02397" w:rsidRPr="00D55AF7">
        <w:rPr>
          <w:rFonts w:ascii="Times New Roman" w:hAnsi="Times New Roman" w:cs="Times New Roman"/>
          <w:sz w:val="24"/>
          <w:szCs w:val="24"/>
        </w:rPr>
        <w:t xml:space="preserve"> February and came up with the following ruling after perusing the civil case file. </w:t>
      </w:r>
    </w:p>
    <w:p w:rsidR="00C02397" w:rsidRPr="00D55AF7" w:rsidRDefault="00C02397"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sz w:val="24"/>
          <w:szCs w:val="24"/>
        </w:rPr>
        <w:t>“</w:t>
      </w:r>
      <w:r w:rsidRPr="00D55AF7">
        <w:rPr>
          <w:rFonts w:ascii="Times New Roman" w:hAnsi="Times New Roman" w:cs="Times New Roman"/>
          <w:b/>
          <w:i/>
          <w:sz w:val="24"/>
          <w:szCs w:val="24"/>
        </w:rPr>
        <w:t>When this case came up for hearing on 14</w:t>
      </w:r>
      <w:r w:rsidRPr="00D55AF7">
        <w:rPr>
          <w:rFonts w:ascii="Times New Roman" w:hAnsi="Times New Roman" w:cs="Times New Roman"/>
          <w:b/>
          <w:i/>
          <w:sz w:val="24"/>
          <w:szCs w:val="24"/>
          <w:vertAlign w:val="superscript"/>
        </w:rPr>
        <w:t>th</w:t>
      </w:r>
      <w:r w:rsidRPr="00D55AF7">
        <w:rPr>
          <w:rFonts w:ascii="Times New Roman" w:hAnsi="Times New Roman" w:cs="Times New Roman"/>
          <w:b/>
          <w:i/>
          <w:sz w:val="24"/>
          <w:szCs w:val="24"/>
        </w:rPr>
        <w:t xml:space="preserve"> January 2019</w:t>
      </w:r>
      <w:r w:rsidR="00C765E3" w:rsidRPr="00D55AF7">
        <w:rPr>
          <w:rFonts w:ascii="Times New Roman" w:hAnsi="Times New Roman" w:cs="Times New Roman"/>
          <w:b/>
          <w:i/>
          <w:sz w:val="24"/>
          <w:szCs w:val="24"/>
        </w:rPr>
        <w:t>, Counsel</w:t>
      </w:r>
      <w:r w:rsidRPr="00D55AF7">
        <w:rPr>
          <w:rFonts w:ascii="Times New Roman" w:hAnsi="Times New Roman" w:cs="Times New Roman"/>
          <w:b/>
          <w:i/>
          <w:sz w:val="24"/>
          <w:szCs w:val="24"/>
        </w:rPr>
        <w:t xml:space="preserve"> </w:t>
      </w:r>
      <w:proofErr w:type="spellStart"/>
      <w:r w:rsidRPr="00D55AF7">
        <w:rPr>
          <w:rFonts w:ascii="Times New Roman" w:hAnsi="Times New Roman" w:cs="Times New Roman"/>
          <w:b/>
          <w:i/>
          <w:sz w:val="24"/>
          <w:szCs w:val="24"/>
        </w:rPr>
        <w:t>Ssemakula</w:t>
      </w:r>
      <w:proofErr w:type="spellEnd"/>
      <w:r w:rsidRPr="00D55AF7">
        <w:rPr>
          <w:rFonts w:ascii="Times New Roman" w:hAnsi="Times New Roman" w:cs="Times New Roman"/>
          <w:b/>
          <w:i/>
          <w:sz w:val="24"/>
          <w:szCs w:val="24"/>
        </w:rPr>
        <w:t xml:space="preserve"> raised concern that the parties in this case are the same parties in civil suit No 172 of 2018. He further informed court that the parties herein are seeking for similar remedies in the civil suit. I have had the opportunity to peruse the civil suit No 172 of 2018 which is also before this court. </w:t>
      </w:r>
    </w:p>
    <w:p w:rsidR="00C02397" w:rsidRPr="00D55AF7" w:rsidRDefault="00C02397"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t xml:space="preserve">I am of the opinion that by </w:t>
      </w:r>
      <w:r w:rsidR="00C765E3" w:rsidRPr="00D55AF7">
        <w:rPr>
          <w:rFonts w:ascii="Times New Roman" w:hAnsi="Times New Roman" w:cs="Times New Roman"/>
          <w:b/>
          <w:i/>
          <w:sz w:val="24"/>
          <w:szCs w:val="24"/>
        </w:rPr>
        <w:t>entertaining the</w:t>
      </w:r>
      <w:r w:rsidRPr="00D55AF7">
        <w:rPr>
          <w:rFonts w:ascii="Times New Roman" w:hAnsi="Times New Roman" w:cs="Times New Roman"/>
          <w:b/>
          <w:i/>
          <w:sz w:val="24"/>
          <w:szCs w:val="24"/>
        </w:rPr>
        <w:t xml:space="preserve"> civil </w:t>
      </w:r>
      <w:r w:rsidR="00C765E3" w:rsidRPr="00D55AF7">
        <w:rPr>
          <w:rFonts w:ascii="Times New Roman" w:hAnsi="Times New Roman" w:cs="Times New Roman"/>
          <w:b/>
          <w:i/>
          <w:sz w:val="24"/>
          <w:szCs w:val="24"/>
        </w:rPr>
        <w:t>suit, this</w:t>
      </w:r>
      <w:r w:rsidRPr="00D55AF7">
        <w:rPr>
          <w:rFonts w:ascii="Times New Roman" w:hAnsi="Times New Roman" w:cs="Times New Roman"/>
          <w:b/>
          <w:i/>
          <w:sz w:val="24"/>
          <w:szCs w:val="24"/>
        </w:rPr>
        <w:t xml:space="preserve"> court shall be at a better position to resolve the issues </w:t>
      </w:r>
      <w:proofErr w:type="gramStart"/>
      <w:r w:rsidRPr="00D55AF7">
        <w:rPr>
          <w:rFonts w:ascii="Times New Roman" w:hAnsi="Times New Roman" w:cs="Times New Roman"/>
          <w:b/>
          <w:i/>
          <w:sz w:val="24"/>
          <w:szCs w:val="24"/>
        </w:rPr>
        <w:t>raised</w:t>
      </w:r>
      <w:proofErr w:type="gramEnd"/>
      <w:r w:rsidRPr="00D55AF7">
        <w:rPr>
          <w:rFonts w:ascii="Times New Roman" w:hAnsi="Times New Roman" w:cs="Times New Roman"/>
          <w:b/>
          <w:i/>
          <w:sz w:val="24"/>
          <w:szCs w:val="24"/>
        </w:rPr>
        <w:t xml:space="preserve"> in this criminal case and grant the appropriate remedy. Co</w:t>
      </w:r>
      <w:r w:rsidR="00C765E3" w:rsidRPr="00D55AF7">
        <w:rPr>
          <w:rFonts w:ascii="Times New Roman" w:hAnsi="Times New Roman" w:cs="Times New Roman"/>
          <w:b/>
          <w:i/>
          <w:sz w:val="24"/>
          <w:szCs w:val="24"/>
        </w:rPr>
        <w:t xml:space="preserve">nsequently this case is stayed </w:t>
      </w:r>
      <w:r w:rsidRPr="00D55AF7">
        <w:rPr>
          <w:rFonts w:ascii="Times New Roman" w:hAnsi="Times New Roman" w:cs="Times New Roman"/>
          <w:b/>
          <w:i/>
          <w:sz w:val="24"/>
          <w:szCs w:val="24"/>
        </w:rPr>
        <w:t>under section 209 of the MCA until after the determination of the civil suit No 172 of 2018”.</w:t>
      </w:r>
    </w:p>
    <w:p w:rsidR="00E651FD" w:rsidRPr="00D55AF7" w:rsidRDefault="00E651FD"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Section 209 of the MCA provides </w:t>
      </w:r>
      <w:r w:rsidR="00C765E3" w:rsidRPr="00D55AF7">
        <w:rPr>
          <w:rFonts w:ascii="Times New Roman" w:hAnsi="Times New Roman" w:cs="Times New Roman"/>
          <w:sz w:val="24"/>
          <w:szCs w:val="24"/>
        </w:rPr>
        <w:t>for stay of suit</w:t>
      </w:r>
      <w:r w:rsidR="00152D3E" w:rsidRPr="00D55AF7">
        <w:rPr>
          <w:rFonts w:ascii="Times New Roman" w:hAnsi="Times New Roman" w:cs="Times New Roman"/>
          <w:sz w:val="24"/>
          <w:szCs w:val="24"/>
        </w:rPr>
        <w:t>s</w:t>
      </w:r>
      <w:r w:rsidR="00C765E3" w:rsidRPr="00D55AF7">
        <w:rPr>
          <w:rFonts w:ascii="Times New Roman" w:hAnsi="Times New Roman" w:cs="Times New Roman"/>
          <w:sz w:val="24"/>
          <w:szCs w:val="24"/>
        </w:rPr>
        <w:t xml:space="preserve"> </w:t>
      </w:r>
      <w:r w:rsidRPr="00D55AF7">
        <w:rPr>
          <w:rFonts w:ascii="Times New Roman" w:hAnsi="Times New Roman" w:cs="Times New Roman"/>
          <w:sz w:val="24"/>
          <w:szCs w:val="24"/>
        </w:rPr>
        <w:t>as follows:</w:t>
      </w:r>
    </w:p>
    <w:p w:rsidR="00C765E3" w:rsidRPr="00D55AF7" w:rsidRDefault="00152D3E"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lastRenderedPageBreak/>
        <w:t>“</w:t>
      </w:r>
      <w:r w:rsidR="00C765E3" w:rsidRPr="00D55AF7">
        <w:rPr>
          <w:rFonts w:ascii="Times New Roman" w:hAnsi="Times New Roman" w:cs="Times New Roman"/>
          <w:b/>
          <w:i/>
          <w:sz w:val="24"/>
          <w:szCs w:val="24"/>
        </w:rPr>
        <w:t>No magistrates court shall proceed with a trial of any suit or proceeding in which the matter in issue is also direct</w:t>
      </w:r>
      <w:r w:rsidRPr="00D55AF7">
        <w:rPr>
          <w:rFonts w:ascii="Times New Roman" w:hAnsi="Times New Roman" w:cs="Times New Roman"/>
          <w:b/>
          <w:i/>
          <w:sz w:val="24"/>
          <w:szCs w:val="24"/>
        </w:rPr>
        <w:t>ly or substantially in issue in</w:t>
      </w:r>
      <w:r w:rsidR="00C765E3" w:rsidRPr="00D55AF7">
        <w:rPr>
          <w:rFonts w:ascii="Times New Roman" w:hAnsi="Times New Roman" w:cs="Times New Roman"/>
          <w:b/>
          <w:i/>
          <w:sz w:val="24"/>
          <w:szCs w:val="24"/>
        </w:rPr>
        <w:t xml:space="preserve"> a previously </w:t>
      </w:r>
      <w:r w:rsidRPr="00D55AF7">
        <w:rPr>
          <w:rFonts w:ascii="Times New Roman" w:hAnsi="Times New Roman" w:cs="Times New Roman"/>
          <w:b/>
          <w:i/>
          <w:sz w:val="24"/>
          <w:szCs w:val="24"/>
        </w:rPr>
        <w:t>instituted suit</w:t>
      </w:r>
      <w:r w:rsidR="00C765E3" w:rsidRPr="00D55AF7">
        <w:rPr>
          <w:rFonts w:ascii="Times New Roman" w:hAnsi="Times New Roman" w:cs="Times New Roman"/>
          <w:b/>
          <w:i/>
          <w:sz w:val="24"/>
          <w:szCs w:val="24"/>
        </w:rPr>
        <w:t xml:space="preserve"> or proce</w:t>
      </w:r>
      <w:r w:rsidRPr="00D55AF7">
        <w:rPr>
          <w:rFonts w:ascii="Times New Roman" w:hAnsi="Times New Roman" w:cs="Times New Roman"/>
          <w:b/>
          <w:i/>
          <w:sz w:val="24"/>
          <w:szCs w:val="24"/>
        </w:rPr>
        <w:t xml:space="preserve">eding between the same parties </w:t>
      </w:r>
      <w:r w:rsidR="00C765E3" w:rsidRPr="00D55AF7">
        <w:rPr>
          <w:rFonts w:ascii="Times New Roman" w:hAnsi="Times New Roman" w:cs="Times New Roman"/>
          <w:b/>
          <w:i/>
          <w:sz w:val="24"/>
          <w:szCs w:val="24"/>
        </w:rPr>
        <w:t xml:space="preserve">or between parties under whom they or any of them claim litigating under the same </w:t>
      </w:r>
      <w:r w:rsidR="007538C7" w:rsidRPr="00D55AF7">
        <w:rPr>
          <w:rFonts w:ascii="Times New Roman" w:hAnsi="Times New Roman" w:cs="Times New Roman"/>
          <w:b/>
          <w:i/>
          <w:sz w:val="24"/>
          <w:szCs w:val="24"/>
        </w:rPr>
        <w:t>title, where</w:t>
      </w:r>
      <w:r w:rsidR="00C765E3" w:rsidRPr="00D55AF7">
        <w:rPr>
          <w:rFonts w:ascii="Times New Roman" w:hAnsi="Times New Roman" w:cs="Times New Roman"/>
          <w:b/>
          <w:i/>
          <w:sz w:val="24"/>
          <w:szCs w:val="24"/>
        </w:rPr>
        <w:t xml:space="preserve"> the suit or proceeding is </w:t>
      </w:r>
      <w:r w:rsidR="007538C7" w:rsidRPr="00D55AF7">
        <w:rPr>
          <w:rFonts w:ascii="Times New Roman" w:hAnsi="Times New Roman" w:cs="Times New Roman"/>
          <w:b/>
          <w:i/>
          <w:sz w:val="24"/>
          <w:szCs w:val="24"/>
        </w:rPr>
        <w:t>pending in</w:t>
      </w:r>
      <w:r w:rsidR="00C765E3" w:rsidRPr="00D55AF7">
        <w:rPr>
          <w:rFonts w:ascii="Times New Roman" w:hAnsi="Times New Roman" w:cs="Times New Roman"/>
          <w:b/>
          <w:i/>
          <w:sz w:val="24"/>
          <w:szCs w:val="24"/>
        </w:rPr>
        <w:t xml:space="preserve"> the same </w:t>
      </w:r>
      <w:r w:rsidR="007538C7" w:rsidRPr="00D55AF7">
        <w:rPr>
          <w:rFonts w:ascii="Times New Roman" w:hAnsi="Times New Roman" w:cs="Times New Roman"/>
          <w:b/>
          <w:i/>
          <w:sz w:val="24"/>
          <w:szCs w:val="24"/>
        </w:rPr>
        <w:t>or any</w:t>
      </w:r>
      <w:r w:rsidR="00C765E3" w:rsidRPr="00D55AF7">
        <w:rPr>
          <w:rFonts w:ascii="Times New Roman" w:hAnsi="Times New Roman" w:cs="Times New Roman"/>
          <w:b/>
          <w:i/>
          <w:sz w:val="24"/>
          <w:szCs w:val="24"/>
        </w:rPr>
        <w:t xml:space="preserve"> other court having original or appellate jurisdiction in Uganda to grant the relief claimed”</w:t>
      </w:r>
      <w:r w:rsidR="0043569C" w:rsidRPr="00D55AF7">
        <w:rPr>
          <w:rFonts w:ascii="Times New Roman" w:hAnsi="Times New Roman" w:cs="Times New Roman"/>
          <w:b/>
          <w:i/>
          <w:sz w:val="24"/>
          <w:szCs w:val="24"/>
        </w:rPr>
        <w:t>.</w:t>
      </w:r>
    </w:p>
    <w:p w:rsidR="00947986" w:rsidRPr="00D55AF7" w:rsidRDefault="007E254B"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b/>
          <w:i/>
          <w:sz w:val="24"/>
          <w:szCs w:val="24"/>
        </w:rPr>
        <w:t xml:space="preserve"> </w:t>
      </w:r>
      <w:r w:rsidR="007538C7" w:rsidRPr="00D55AF7">
        <w:rPr>
          <w:rFonts w:ascii="Times New Roman" w:hAnsi="Times New Roman" w:cs="Times New Roman"/>
          <w:sz w:val="24"/>
          <w:szCs w:val="24"/>
        </w:rPr>
        <w:t>The essential</w:t>
      </w:r>
      <w:r w:rsidRPr="00D55AF7">
        <w:rPr>
          <w:rFonts w:ascii="Times New Roman" w:hAnsi="Times New Roman" w:cs="Times New Roman"/>
          <w:sz w:val="24"/>
          <w:szCs w:val="24"/>
        </w:rPr>
        <w:t xml:space="preserve"> constituents of section 209 of the </w:t>
      </w:r>
      <w:r w:rsidR="007538C7" w:rsidRPr="00D55AF7">
        <w:rPr>
          <w:rFonts w:ascii="Times New Roman" w:hAnsi="Times New Roman" w:cs="Times New Roman"/>
          <w:sz w:val="24"/>
          <w:szCs w:val="24"/>
        </w:rPr>
        <w:t>MCA are the</w:t>
      </w:r>
      <w:r w:rsidR="00947986" w:rsidRPr="00D55AF7">
        <w:rPr>
          <w:rFonts w:ascii="Times New Roman" w:hAnsi="Times New Roman" w:cs="Times New Roman"/>
          <w:sz w:val="24"/>
          <w:szCs w:val="24"/>
        </w:rPr>
        <w:t xml:space="preserve"> following:</w:t>
      </w:r>
    </w:p>
    <w:p w:rsidR="00C765E3" w:rsidRPr="00D55AF7" w:rsidRDefault="00947986"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t>1) That there are two concurrent suits or proceeding one of which is previous or filed earlier than the other before  the same court or any other court  vested with jurisdiction to hear the  suit or proceeding</w:t>
      </w:r>
    </w:p>
    <w:p w:rsidR="00947986" w:rsidRPr="00D55AF7" w:rsidRDefault="00947986"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t>2) The suit or proceeding is between the same parties or parties under whom they claim or litigate</w:t>
      </w:r>
    </w:p>
    <w:p w:rsidR="00947986" w:rsidRPr="00D55AF7" w:rsidRDefault="00947986"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t>3)  The subject matter of the suit or proceedings are directly or substantially the same.</w:t>
      </w:r>
    </w:p>
    <w:p w:rsidR="008E7C30" w:rsidRPr="00D55AF7" w:rsidRDefault="00095946"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matter before court involves civil and criminal proceedings which </w:t>
      </w:r>
      <w:r w:rsidR="007538C7" w:rsidRPr="00D55AF7">
        <w:rPr>
          <w:rFonts w:ascii="Times New Roman" w:hAnsi="Times New Roman" w:cs="Times New Roman"/>
          <w:sz w:val="24"/>
          <w:szCs w:val="24"/>
        </w:rPr>
        <w:t>are different</w:t>
      </w:r>
      <w:r w:rsidRPr="00D55AF7">
        <w:rPr>
          <w:rFonts w:ascii="Times New Roman" w:hAnsi="Times New Roman" w:cs="Times New Roman"/>
          <w:sz w:val="24"/>
          <w:szCs w:val="24"/>
        </w:rPr>
        <w:t xml:space="preserve"> in nature in terms of remedies sought.</w:t>
      </w:r>
    </w:p>
    <w:p w:rsidR="002A551C" w:rsidRPr="00D55AF7" w:rsidRDefault="007538C7"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b/>
          <w:sz w:val="24"/>
          <w:szCs w:val="24"/>
        </w:rPr>
        <w:t xml:space="preserve">Justice </w:t>
      </w:r>
      <w:proofErr w:type="spellStart"/>
      <w:r w:rsidRPr="00D55AF7">
        <w:rPr>
          <w:rFonts w:ascii="Times New Roman" w:hAnsi="Times New Roman" w:cs="Times New Roman"/>
          <w:b/>
          <w:sz w:val="24"/>
          <w:szCs w:val="24"/>
        </w:rPr>
        <w:t>Lameck</w:t>
      </w:r>
      <w:proofErr w:type="spellEnd"/>
      <w:r w:rsidRPr="00D55AF7">
        <w:rPr>
          <w:rFonts w:ascii="Times New Roman" w:hAnsi="Times New Roman" w:cs="Times New Roman"/>
          <w:b/>
          <w:sz w:val="24"/>
          <w:szCs w:val="24"/>
        </w:rPr>
        <w:t xml:space="preserve"> N </w:t>
      </w:r>
      <w:proofErr w:type="spellStart"/>
      <w:r w:rsidRPr="00D55AF7">
        <w:rPr>
          <w:rFonts w:ascii="Times New Roman" w:hAnsi="Times New Roman" w:cs="Times New Roman"/>
          <w:b/>
          <w:sz w:val="24"/>
          <w:szCs w:val="24"/>
        </w:rPr>
        <w:t>Mukasa</w:t>
      </w:r>
      <w:proofErr w:type="spellEnd"/>
      <w:r w:rsidRPr="00D55AF7">
        <w:rPr>
          <w:rFonts w:ascii="Times New Roman" w:hAnsi="Times New Roman" w:cs="Times New Roman"/>
          <w:b/>
          <w:sz w:val="24"/>
          <w:szCs w:val="24"/>
        </w:rPr>
        <w:t xml:space="preserve"> </w:t>
      </w:r>
      <w:r w:rsidRPr="00D55AF7">
        <w:rPr>
          <w:rFonts w:ascii="Times New Roman" w:hAnsi="Times New Roman" w:cs="Times New Roman"/>
          <w:sz w:val="24"/>
          <w:szCs w:val="24"/>
        </w:rPr>
        <w:t xml:space="preserve">now retired while handling the case of </w:t>
      </w:r>
      <w:r w:rsidRPr="00D55AF7">
        <w:rPr>
          <w:rFonts w:ascii="Times New Roman" w:hAnsi="Times New Roman" w:cs="Times New Roman"/>
          <w:b/>
          <w:sz w:val="24"/>
          <w:szCs w:val="24"/>
        </w:rPr>
        <w:t xml:space="preserve">Joseph Agenda </w:t>
      </w:r>
      <w:proofErr w:type="spellStart"/>
      <w:r w:rsidRPr="00D55AF7">
        <w:rPr>
          <w:rFonts w:ascii="Times New Roman" w:hAnsi="Times New Roman" w:cs="Times New Roman"/>
          <w:b/>
          <w:sz w:val="24"/>
          <w:szCs w:val="24"/>
        </w:rPr>
        <w:t>Vs</w:t>
      </w:r>
      <w:proofErr w:type="spellEnd"/>
      <w:r w:rsidRPr="00D55AF7">
        <w:rPr>
          <w:rFonts w:ascii="Times New Roman" w:hAnsi="Times New Roman" w:cs="Times New Roman"/>
          <w:b/>
          <w:sz w:val="24"/>
          <w:szCs w:val="24"/>
        </w:rPr>
        <w:t xml:space="preserve"> Uganda</w:t>
      </w:r>
      <w:r w:rsidRPr="00D55AF7">
        <w:rPr>
          <w:rFonts w:ascii="Times New Roman" w:hAnsi="Times New Roman" w:cs="Times New Roman"/>
          <w:sz w:val="24"/>
          <w:szCs w:val="24"/>
        </w:rPr>
        <w:t xml:space="preserve"> </w:t>
      </w:r>
      <w:r w:rsidRPr="00D55AF7">
        <w:rPr>
          <w:rFonts w:ascii="Times New Roman" w:hAnsi="Times New Roman" w:cs="Times New Roman"/>
          <w:b/>
          <w:sz w:val="24"/>
          <w:szCs w:val="24"/>
        </w:rPr>
        <w:t>HCT-00-CR-CM 003 of 2011</w:t>
      </w:r>
      <w:r w:rsidRPr="00D55AF7">
        <w:rPr>
          <w:rFonts w:ascii="Times New Roman" w:hAnsi="Times New Roman" w:cs="Times New Roman"/>
          <w:sz w:val="24"/>
          <w:szCs w:val="24"/>
        </w:rPr>
        <w:t xml:space="preserve"> which had similar facts clearly b</w:t>
      </w:r>
      <w:r w:rsidR="002F1A47" w:rsidRPr="00D55AF7">
        <w:rPr>
          <w:rFonts w:ascii="Times New Roman" w:hAnsi="Times New Roman" w:cs="Times New Roman"/>
          <w:sz w:val="24"/>
          <w:szCs w:val="24"/>
        </w:rPr>
        <w:t>r</w:t>
      </w:r>
      <w:r w:rsidRPr="00D55AF7">
        <w:rPr>
          <w:rFonts w:ascii="Times New Roman" w:hAnsi="Times New Roman" w:cs="Times New Roman"/>
          <w:sz w:val="24"/>
          <w:szCs w:val="24"/>
        </w:rPr>
        <w:t xml:space="preserve">ought out the distinction between civil and criminal proceedings where he   held </w:t>
      </w:r>
      <w:r w:rsidRPr="00D55AF7">
        <w:rPr>
          <w:rFonts w:ascii="Times New Roman" w:hAnsi="Times New Roman" w:cs="Times New Roman"/>
          <w:i/>
          <w:sz w:val="24"/>
          <w:szCs w:val="24"/>
        </w:rPr>
        <w:t xml:space="preserve">that </w:t>
      </w:r>
      <w:r w:rsidRPr="00D55AF7">
        <w:rPr>
          <w:rFonts w:ascii="Times New Roman" w:hAnsi="Times New Roman" w:cs="Times New Roman"/>
          <w:b/>
          <w:i/>
          <w:sz w:val="24"/>
          <w:szCs w:val="24"/>
        </w:rPr>
        <w:t xml:space="preserve">there is a clear distinction between civil and criminal actions. </w:t>
      </w:r>
      <w:r w:rsidR="00164790" w:rsidRPr="00D55AF7">
        <w:rPr>
          <w:rFonts w:ascii="Times New Roman" w:hAnsi="Times New Roman" w:cs="Times New Roman"/>
          <w:b/>
          <w:i/>
          <w:sz w:val="24"/>
          <w:szCs w:val="24"/>
        </w:rPr>
        <w:t>The civil proceedings determine the civil litigants’ civil claims or liabilities and the standard of proof is on the ba</w:t>
      </w:r>
      <w:r w:rsidR="00095946" w:rsidRPr="00D55AF7">
        <w:rPr>
          <w:rFonts w:ascii="Times New Roman" w:hAnsi="Times New Roman" w:cs="Times New Roman"/>
          <w:b/>
          <w:i/>
          <w:sz w:val="24"/>
          <w:szCs w:val="24"/>
        </w:rPr>
        <w:t>lance of probabilities. There is</w:t>
      </w:r>
      <w:r w:rsidR="00164790" w:rsidRPr="00D55AF7">
        <w:rPr>
          <w:rFonts w:ascii="Times New Roman" w:hAnsi="Times New Roman" w:cs="Times New Roman"/>
          <w:b/>
          <w:i/>
          <w:sz w:val="24"/>
          <w:szCs w:val="24"/>
        </w:rPr>
        <w:t xml:space="preserve"> a public interest in the criminal proceedings and the requ</w:t>
      </w:r>
      <w:r w:rsidR="003032D4" w:rsidRPr="00D55AF7">
        <w:rPr>
          <w:rFonts w:ascii="Times New Roman" w:hAnsi="Times New Roman" w:cs="Times New Roman"/>
          <w:b/>
          <w:i/>
          <w:sz w:val="24"/>
          <w:szCs w:val="24"/>
        </w:rPr>
        <w:t>ired standard of proof is beyond reasonable doubt. The civil proceedings</w:t>
      </w:r>
      <w:r w:rsidR="009C5CDD" w:rsidRPr="00D55AF7">
        <w:rPr>
          <w:rFonts w:ascii="Times New Roman" w:hAnsi="Times New Roman" w:cs="Times New Roman"/>
          <w:b/>
          <w:i/>
          <w:sz w:val="24"/>
          <w:szCs w:val="24"/>
        </w:rPr>
        <w:t xml:space="preserve"> are</w:t>
      </w:r>
      <w:r w:rsidR="003032D4" w:rsidRPr="00D55AF7">
        <w:rPr>
          <w:rFonts w:ascii="Times New Roman" w:hAnsi="Times New Roman" w:cs="Times New Roman"/>
          <w:b/>
          <w:i/>
          <w:sz w:val="24"/>
          <w:szCs w:val="24"/>
        </w:rPr>
        <w:t xml:space="preserve"> individualistic in nature</w:t>
      </w:r>
      <w:r w:rsidR="009C5CDD" w:rsidRPr="00D55AF7">
        <w:rPr>
          <w:rFonts w:ascii="Times New Roman" w:hAnsi="Times New Roman" w:cs="Times New Roman"/>
          <w:b/>
          <w:i/>
          <w:sz w:val="24"/>
          <w:szCs w:val="24"/>
        </w:rPr>
        <w:t xml:space="preserve"> while the criminal proceedings are public in nature</w:t>
      </w:r>
      <w:r w:rsidR="002A551C" w:rsidRPr="00D55AF7">
        <w:rPr>
          <w:rFonts w:ascii="Times New Roman" w:hAnsi="Times New Roman" w:cs="Times New Roman"/>
          <w:b/>
          <w:i/>
          <w:sz w:val="24"/>
          <w:szCs w:val="24"/>
        </w:rPr>
        <w:t>.</w:t>
      </w:r>
      <w:r w:rsidR="00356018" w:rsidRPr="00D55AF7">
        <w:rPr>
          <w:rFonts w:ascii="Times New Roman" w:hAnsi="Times New Roman" w:cs="Times New Roman"/>
          <w:b/>
          <w:i/>
          <w:sz w:val="24"/>
          <w:szCs w:val="24"/>
        </w:rPr>
        <w:t xml:space="preserve"> Administrative policy therefore gives priority to the public interest in law enforcement.</w:t>
      </w:r>
    </w:p>
    <w:p w:rsidR="0070151E" w:rsidRPr="00D55AF7" w:rsidRDefault="00FF6E1B"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Under Criminal </w:t>
      </w:r>
      <w:r w:rsidR="007538C7" w:rsidRPr="00D55AF7">
        <w:rPr>
          <w:rFonts w:ascii="Times New Roman" w:hAnsi="Times New Roman" w:cs="Times New Roman"/>
          <w:sz w:val="24"/>
          <w:szCs w:val="24"/>
        </w:rPr>
        <w:t>Law, the</w:t>
      </w:r>
      <w:r w:rsidRPr="00D55AF7">
        <w:rPr>
          <w:rFonts w:ascii="Times New Roman" w:hAnsi="Times New Roman" w:cs="Times New Roman"/>
          <w:sz w:val="24"/>
          <w:szCs w:val="24"/>
        </w:rPr>
        <w:t xml:space="preserve"> crime is considered to be an offence against society as a whole that is why it is the state that starts the criminal </w:t>
      </w:r>
      <w:r w:rsidR="007538C7" w:rsidRPr="00D55AF7">
        <w:rPr>
          <w:rFonts w:ascii="Times New Roman" w:hAnsi="Times New Roman" w:cs="Times New Roman"/>
          <w:sz w:val="24"/>
          <w:szCs w:val="24"/>
        </w:rPr>
        <w:t>prosecution and</w:t>
      </w:r>
      <w:r w:rsidRPr="00D55AF7">
        <w:rPr>
          <w:rFonts w:ascii="Times New Roman" w:hAnsi="Times New Roman" w:cs="Times New Roman"/>
          <w:sz w:val="24"/>
          <w:szCs w:val="24"/>
        </w:rPr>
        <w:t xml:space="preserve"> controls prosecutions generally even where there is private prosecution. If the state finds merit in the case, it may take over or discontinue the proceedings.  </w:t>
      </w:r>
      <w:r w:rsidR="0070151E" w:rsidRPr="00D55AF7">
        <w:rPr>
          <w:rFonts w:ascii="Times New Roman" w:hAnsi="Times New Roman" w:cs="Times New Roman"/>
          <w:sz w:val="24"/>
          <w:szCs w:val="24"/>
        </w:rPr>
        <w:t xml:space="preserve"> A recent case in point is the case of </w:t>
      </w:r>
      <w:r w:rsidRPr="00D55AF7">
        <w:rPr>
          <w:rFonts w:ascii="Times New Roman" w:hAnsi="Times New Roman" w:cs="Times New Roman"/>
          <w:sz w:val="24"/>
          <w:szCs w:val="24"/>
        </w:rPr>
        <w:t xml:space="preserve">Uganda versus </w:t>
      </w:r>
      <w:proofErr w:type="spellStart"/>
      <w:r w:rsidRPr="00D55AF7">
        <w:rPr>
          <w:rFonts w:ascii="Times New Roman" w:hAnsi="Times New Roman" w:cs="Times New Roman"/>
          <w:sz w:val="24"/>
          <w:szCs w:val="24"/>
        </w:rPr>
        <w:t>Aidah</w:t>
      </w:r>
      <w:proofErr w:type="spellEnd"/>
      <w:r w:rsidRPr="00D55AF7">
        <w:rPr>
          <w:rFonts w:ascii="Times New Roman" w:hAnsi="Times New Roman" w:cs="Times New Roman"/>
          <w:sz w:val="24"/>
          <w:szCs w:val="24"/>
        </w:rPr>
        <w:t xml:space="preserve"> </w:t>
      </w:r>
      <w:proofErr w:type="spellStart"/>
      <w:r w:rsidRPr="00D55AF7">
        <w:rPr>
          <w:rFonts w:ascii="Times New Roman" w:hAnsi="Times New Roman" w:cs="Times New Roman"/>
          <w:sz w:val="24"/>
          <w:szCs w:val="24"/>
        </w:rPr>
        <w:t>Nantaba</w:t>
      </w:r>
      <w:proofErr w:type="spellEnd"/>
      <w:r w:rsidRPr="00D55AF7">
        <w:rPr>
          <w:rFonts w:ascii="Times New Roman" w:hAnsi="Times New Roman" w:cs="Times New Roman"/>
          <w:sz w:val="24"/>
          <w:szCs w:val="24"/>
        </w:rPr>
        <w:t xml:space="preserve"> and others. </w:t>
      </w:r>
      <w:proofErr w:type="spellStart"/>
      <w:r w:rsidRPr="00D55AF7">
        <w:rPr>
          <w:rFonts w:ascii="Times New Roman" w:hAnsi="Times New Roman" w:cs="Times New Roman"/>
          <w:sz w:val="24"/>
          <w:szCs w:val="24"/>
        </w:rPr>
        <w:t>Mkn</w:t>
      </w:r>
      <w:proofErr w:type="spellEnd"/>
      <w:r w:rsidRPr="00D55AF7">
        <w:rPr>
          <w:rFonts w:ascii="Times New Roman" w:hAnsi="Times New Roman" w:cs="Times New Roman"/>
          <w:sz w:val="24"/>
          <w:szCs w:val="24"/>
        </w:rPr>
        <w:t xml:space="preserve"> Criminal case No</w:t>
      </w:r>
      <w:r w:rsidR="002F1A47" w:rsidRPr="00D55AF7">
        <w:rPr>
          <w:rFonts w:ascii="Times New Roman" w:hAnsi="Times New Roman" w:cs="Times New Roman"/>
          <w:sz w:val="24"/>
          <w:szCs w:val="24"/>
        </w:rPr>
        <w:t xml:space="preserve">.153/2019 </w:t>
      </w:r>
      <w:r w:rsidR="0070151E" w:rsidRPr="00D55AF7">
        <w:rPr>
          <w:rFonts w:ascii="Times New Roman" w:hAnsi="Times New Roman" w:cs="Times New Roman"/>
          <w:sz w:val="24"/>
          <w:szCs w:val="24"/>
        </w:rPr>
        <w:t>that was discontinued by the DPP.</w:t>
      </w:r>
    </w:p>
    <w:p w:rsidR="0070151E" w:rsidRPr="00D55AF7" w:rsidRDefault="0070151E"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lastRenderedPageBreak/>
        <w:t xml:space="preserve">The results in a criminal trial at the end of the proceedings are either </w:t>
      </w:r>
      <w:r w:rsidR="002F1A47" w:rsidRPr="00D55AF7">
        <w:rPr>
          <w:rFonts w:ascii="Times New Roman" w:hAnsi="Times New Roman" w:cs="Times New Roman"/>
          <w:sz w:val="24"/>
          <w:szCs w:val="24"/>
        </w:rPr>
        <w:t>to a</w:t>
      </w:r>
      <w:r w:rsidRPr="00D55AF7">
        <w:rPr>
          <w:rFonts w:ascii="Times New Roman" w:hAnsi="Times New Roman" w:cs="Times New Roman"/>
          <w:sz w:val="24"/>
          <w:szCs w:val="24"/>
        </w:rPr>
        <w:t xml:space="preserve">cquit or convict. The court may acquit on no case to answer or after the </w:t>
      </w:r>
      <w:proofErr w:type="spellStart"/>
      <w:r w:rsidRPr="00D55AF7">
        <w:rPr>
          <w:rFonts w:ascii="Times New Roman" w:hAnsi="Times New Roman" w:cs="Times New Roman"/>
          <w:sz w:val="24"/>
          <w:szCs w:val="24"/>
        </w:rPr>
        <w:t>defence</w:t>
      </w:r>
      <w:proofErr w:type="spellEnd"/>
      <w:r w:rsidRPr="00D55AF7">
        <w:rPr>
          <w:rFonts w:ascii="Times New Roman" w:hAnsi="Times New Roman" w:cs="Times New Roman"/>
          <w:sz w:val="24"/>
          <w:szCs w:val="24"/>
        </w:rPr>
        <w:t xml:space="preserve"> is given.</w:t>
      </w:r>
    </w:p>
    <w:p w:rsidR="0070151E" w:rsidRPr="00D55AF7" w:rsidRDefault="0070151E"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Counsel for the state submi</w:t>
      </w:r>
      <w:r w:rsidR="00496E75" w:rsidRPr="00D55AF7">
        <w:rPr>
          <w:rFonts w:ascii="Times New Roman" w:hAnsi="Times New Roman" w:cs="Times New Roman"/>
          <w:sz w:val="24"/>
          <w:szCs w:val="24"/>
        </w:rPr>
        <w:t xml:space="preserve">tted in rejoinder that section 209 of the MCA was misapplied since the same does not apply to conflict between civil and criminal and that the civil matter is not capable of offering the requisite legal sanctions for destroying growing crops. </w:t>
      </w:r>
    </w:p>
    <w:p w:rsidR="00496E75" w:rsidRPr="00D55AF7" w:rsidRDefault="00496E75"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My understanding of Section 209 of the MCA is that it applies to   both civil and criminal cases. </w:t>
      </w:r>
    </w:p>
    <w:p w:rsidR="00496E75" w:rsidRPr="00D55AF7" w:rsidRDefault="00496E75"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In this particular case the criminal case was filed before </w:t>
      </w:r>
      <w:r w:rsidR="007538C7" w:rsidRPr="00D55AF7">
        <w:rPr>
          <w:rFonts w:ascii="Times New Roman" w:hAnsi="Times New Roman" w:cs="Times New Roman"/>
          <w:sz w:val="24"/>
          <w:szCs w:val="24"/>
        </w:rPr>
        <w:t>the civil</w:t>
      </w:r>
      <w:r w:rsidRPr="00D55AF7">
        <w:rPr>
          <w:rFonts w:ascii="Times New Roman" w:hAnsi="Times New Roman" w:cs="Times New Roman"/>
          <w:sz w:val="24"/>
          <w:szCs w:val="24"/>
        </w:rPr>
        <w:t xml:space="preserve"> matter and </w:t>
      </w:r>
      <w:r w:rsidR="007538C7" w:rsidRPr="00D55AF7">
        <w:rPr>
          <w:rFonts w:ascii="Times New Roman" w:hAnsi="Times New Roman" w:cs="Times New Roman"/>
          <w:sz w:val="24"/>
          <w:szCs w:val="24"/>
        </w:rPr>
        <w:t>therefore a</w:t>
      </w:r>
      <w:r w:rsidR="004F2908" w:rsidRPr="00D55AF7">
        <w:rPr>
          <w:rFonts w:ascii="Times New Roman" w:hAnsi="Times New Roman" w:cs="Times New Roman"/>
          <w:sz w:val="24"/>
          <w:szCs w:val="24"/>
        </w:rPr>
        <w:t xml:space="preserve"> </w:t>
      </w:r>
      <w:r w:rsidRPr="00D55AF7">
        <w:rPr>
          <w:rFonts w:ascii="Times New Roman" w:hAnsi="Times New Roman" w:cs="Times New Roman"/>
          <w:sz w:val="24"/>
          <w:szCs w:val="24"/>
        </w:rPr>
        <w:t>previously instituted suit or proceeding.</w:t>
      </w:r>
    </w:p>
    <w:p w:rsidR="00496E75" w:rsidRPr="00D55AF7" w:rsidRDefault="0077331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In the civil matter, the </w:t>
      </w:r>
      <w:r w:rsidR="00496E75" w:rsidRPr="00D55AF7">
        <w:rPr>
          <w:rFonts w:ascii="Times New Roman" w:hAnsi="Times New Roman" w:cs="Times New Roman"/>
          <w:sz w:val="24"/>
          <w:szCs w:val="24"/>
        </w:rPr>
        <w:t xml:space="preserve">accused is </w:t>
      </w:r>
      <w:r w:rsidR="00B87FCE" w:rsidRPr="00D55AF7">
        <w:rPr>
          <w:rFonts w:ascii="Times New Roman" w:hAnsi="Times New Roman" w:cs="Times New Roman"/>
          <w:sz w:val="24"/>
          <w:szCs w:val="24"/>
        </w:rPr>
        <w:t>P</w:t>
      </w:r>
      <w:r w:rsidR="00496E75" w:rsidRPr="00D55AF7">
        <w:rPr>
          <w:rFonts w:ascii="Times New Roman" w:hAnsi="Times New Roman" w:cs="Times New Roman"/>
          <w:sz w:val="24"/>
          <w:szCs w:val="24"/>
        </w:rPr>
        <w:t xml:space="preserve">laintiff / </w:t>
      </w:r>
      <w:r w:rsidR="00B87FCE" w:rsidRPr="00D55AF7">
        <w:rPr>
          <w:rFonts w:ascii="Times New Roman" w:hAnsi="Times New Roman" w:cs="Times New Roman"/>
          <w:sz w:val="24"/>
          <w:szCs w:val="24"/>
        </w:rPr>
        <w:t>C</w:t>
      </w:r>
      <w:r w:rsidR="00496E75" w:rsidRPr="00D55AF7">
        <w:rPr>
          <w:rFonts w:ascii="Times New Roman" w:hAnsi="Times New Roman" w:cs="Times New Roman"/>
          <w:sz w:val="24"/>
          <w:szCs w:val="24"/>
        </w:rPr>
        <w:t xml:space="preserve">ounter </w:t>
      </w:r>
      <w:r w:rsidR="00B87FCE" w:rsidRPr="00D55AF7">
        <w:rPr>
          <w:rFonts w:ascii="Times New Roman" w:hAnsi="Times New Roman" w:cs="Times New Roman"/>
          <w:sz w:val="24"/>
          <w:szCs w:val="24"/>
        </w:rPr>
        <w:t>D</w:t>
      </w:r>
      <w:r w:rsidR="00496E75" w:rsidRPr="00D55AF7">
        <w:rPr>
          <w:rFonts w:ascii="Times New Roman" w:hAnsi="Times New Roman" w:cs="Times New Roman"/>
          <w:sz w:val="24"/>
          <w:szCs w:val="24"/>
        </w:rPr>
        <w:t>efendan</w:t>
      </w:r>
      <w:r w:rsidRPr="00D55AF7">
        <w:rPr>
          <w:rFonts w:ascii="Times New Roman" w:hAnsi="Times New Roman" w:cs="Times New Roman"/>
          <w:sz w:val="24"/>
          <w:szCs w:val="24"/>
        </w:rPr>
        <w:t xml:space="preserve">t while the </w:t>
      </w:r>
      <w:r w:rsidR="007538C7" w:rsidRPr="00D55AF7">
        <w:rPr>
          <w:rFonts w:ascii="Times New Roman" w:hAnsi="Times New Roman" w:cs="Times New Roman"/>
          <w:sz w:val="24"/>
          <w:szCs w:val="24"/>
        </w:rPr>
        <w:t>complainants are</w:t>
      </w:r>
      <w:r w:rsidR="00496E75" w:rsidRPr="00D55AF7">
        <w:rPr>
          <w:rFonts w:ascii="Times New Roman" w:hAnsi="Times New Roman" w:cs="Times New Roman"/>
          <w:sz w:val="24"/>
          <w:szCs w:val="24"/>
        </w:rPr>
        <w:t xml:space="preserve"> Defendants/ </w:t>
      </w:r>
      <w:r w:rsidR="00B87FCE" w:rsidRPr="00D55AF7">
        <w:rPr>
          <w:rFonts w:ascii="Times New Roman" w:hAnsi="Times New Roman" w:cs="Times New Roman"/>
          <w:sz w:val="24"/>
          <w:szCs w:val="24"/>
        </w:rPr>
        <w:t>C</w:t>
      </w:r>
      <w:r w:rsidR="00496E75" w:rsidRPr="00D55AF7">
        <w:rPr>
          <w:rFonts w:ascii="Times New Roman" w:hAnsi="Times New Roman" w:cs="Times New Roman"/>
          <w:sz w:val="24"/>
          <w:szCs w:val="24"/>
        </w:rPr>
        <w:t xml:space="preserve">ounter </w:t>
      </w:r>
      <w:r w:rsidR="00B87FCE" w:rsidRPr="00D55AF7">
        <w:rPr>
          <w:rFonts w:ascii="Times New Roman" w:hAnsi="Times New Roman" w:cs="Times New Roman"/>
          <w:sz w:val="24"/>
          <w:szCs w:val="24"/>
        </w:rPr>
        <w:t>C</w:t>
      </w:r>
      <w:r w:rsidR="00496E75" w:rsidRPr="00D55AF7">
        <w:rPr>
          <w:rFonts w:ascii="Times New Roman" w:hAnsi="Times New Roman" w:cs="Times New Roman"/>
          <w:sz w:val="24"/>
          <w:szCs w:val="24"/>
        </w:rPr>
        <w:t xml:space="preserve">laimants. They are therefore same parties </w:t>
      </w:r>
      <w:r w:rsidR="007538C7" w:rsidRPr="00D55AF7">
        <w:rPr>
          <w:rFonts w:ascii="Times New Roman" w:hAnsi="Times New Roman" w:cs="Times New Roman"/>
          <w:sz w:val="24"/>
          <w:szCs w:val="24"/>
        </w:rPr>
        <w:t>involved, save</w:t>
      </w:r>
      <w:r w:rsidR="00496E75" w:rsidRPr="00D55AF7">
        <w:rPr>
          <w:rFonts w:ascii="Times New Roman" w:hAnsi="Times New Roman" w:cs="Times New Roman"/>
          <w:sz w:val="24"/>
          <w:szCs w:val="24"/>
        </w:rPr>
        <w:t xml:space="preserve"> for the </w:t>
      </w:r>
      <w:r w:rsidR="007538C7" w:rsidRPr="00D55AF7">
        <w:rPr>
          <w:rFonts w:ascii="Times New Roman" w:hAnsi="Times New Roman" w:cs="Times New Roman"/>
          <w:sz w:val="24"/>
          <w:szCs w:val="24"/>
        </w:rPr>
        <w:t>state which</w:t>
      </w:r>
      <w:r w:rsidR="00496E75" w:rsidRPr="00D55AF7">
        <w:rPr>
          <w:rFonts w:ascii="Times New Roman" w:hAnsi="Times New Roman" w:cs="Times New Roman"/>
          <w:sz w:val="24"/>
          <w:szCs w:val="24"/>
        </w:rPr>
        <w:t xml:space="preserve"> however </w:t>
      </w:r>
      <w:r w:rsidR="007538C7" w:rsidRPr="00D55AF7">
        <w:rPr>
          <w:rFonts w:ascii="Times New Roman" w:hAnsi="Times New Roman" w:cs="Times New Roman"/>
          <w:sz w:val="24"/>
          <w:szCs w:val="24"/>
        </w:rPr>
        <w:t>prosecutes cases</w:t>
      </w:r>
      <w:r w:rsidRPr="00D55AF7">
        <w:rPr>
          <w:rFonts w:ascii="Times New Roman" w:hAnsi="Times New Roman" w:cs="Times New Roman"/>
          <w:sz w:val="24"/>
          <w:szCs w:val="24"/>
        </w:rPr>
        <w:t xml:space="preserve"> on behalf of complainants in criminal cases.</w:t>
      </w:r>
    </w:p>
    <w:p w:rsidR="00773314" w:rsidRPr="00D55AF7" w:rsidRDefault="0077331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subject matter is </w:t>
      </w:r>
      <w:r w:rsidR="002F1A47" w:rsidRPr="00D55AF7">
        <w:rPr>
          <w:rFonts w:ascii="Times New Roman" w:hAnsi="Times New Roman" w:cs="Times New Roman"/>
          <w:sz w:val="24"/>
          <w:szCs w:val="24"/>
        </w:rPr>
        <w:t xml:space="preserve">a </w:t>
      </w:r>
      <w:r w:rsidRPr="00D55AF7">
        <w:rPr>
          <w:rFonts w:ascii="Times New Roman" w:hAnsi="Times New Roman" w:cs="Times New Roman"/>
          <w:sz w:val="24"/>
          <w:szCs w:val="24"/>
        </w:rPr>
        <w:t>Land dispute where each party is claiming ownership and destruction o</w:t>
      </w:r>
      <w:r w:rsidR="004F2908" w:rsidRPr="00D55AF7">
        <w:rPr>
          <w:rFonts w:ascii="Times New Roman" w:hAnsi="Times New Roman" w:cs="Times New Roman"/>
          <w:sz w:val="24"/>
          <w:szCs w:val="24"/>
        </w:rPr>
        <w:t>f crops.</w:t>
      </w:r>
    </w:p>
    <w:p w:rsidR="00773314" w:rsidRPr="00D55AF7" w:rsidRDefault="00773314"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w:t>
      </w:r>
      <w:r w:rsidR="00B87FCE" w:rsidRPr="00D55AF7">
        <w:rPr>
          <w:rFonts w:ascii="Times New Roman" w:hAnsi="Times New Roman" w:cs="Times New Roman"/>
          <w:sz w:val="24"/>
          <w:szCs w:val="24"/>
        </w:rPr>
        <w:t>T</w:t>
      </w:r>
      <w:r w:rsidRPr="00D55AF7">
        <w:rPr>
          <w:rFonts w:ascii="Times New Roman" w:hAnsi="Times New Roman" w:cs="Times New Roman"/>
          <w:sz w:val="24"/>
          <w:szCs w:val="24"/>
        </w:rPr>
        <w:t xml:space="preserve">rial </w:t>
      </w:r>
      <w:r w:rsidR="00B87FCE" w:rsidRPr="00D55AF7">
        <w:rPr>
          <w:rFonts w:ascii="Times New Roman" w:hAnsi="Times New Roman" w:cs="Times New Roman"/>
          <w:sz w:val="24"/>
          <w:szCs w:val="24"/>
        </w:rPr>
        <w:t>C</w:t>
      </w:r>
      <w:r w:rsidRPr="00D55AF7">
        <w:rPr>
          <w:rFonts w:ascii="Times New Roman" w:hAnsi="Times New Roman" w:cs="Times New Roman"/>
          <w:sz w:val="24"/>
          <w:szCs w:val="24"/>
        </w:rPr>
        <w:t xml:space="preserve">hief Magistrates </w:t>
      </w:r>
      <w:r w:rsidR="004F2908" w:rsidRPr="00D55AF7">
        <w:rPr>
          <w:rFonts w:ascii="Times New Roman" w:hAnsi="Times New Roman" w:cs="Times New Roman"/>
          <w:sz w:val="24"/>
          <w:szCs w:val="24"/>
        </w:rPr>
        <w:t xml:space="preserve">relied on section 209 to stay the criminal matter that was previously instituted in preference of the civil matter. </w:t>
      </w:r>
    </w:p>
    <w:p w:rsidR="004F2908" w:rsidRPr="00D55AF7" w:rsidRDefault="004F2908"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At common law, criminal matters take precedence over civil matters, but the Trial Chief Magistrate did not even apply common Law which is basically the law of precedence. She applied the substantive Law in the Magistrates Courts Act. </w:t>
      </w:r>
    </w:p>
    <w:p w:rsidR="004F2908" w:rsidRPr="00D55AF7" w:rsidRDefault="004F2908"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Revisionary powers of the </w:t>
      </w:r>
      <w:r w:rsidR="00081973" w:rsidRPr="00D55AF7">
        <w:rPr>
          <w:rFonts w:ascii="Times New Roman" w:hAnsi="Times New Roman" w:cs="Times New Roman"/>
          <w:sz w:val="24"/>
          <w:szCs w:val="24"/>
        </w:rPr>
        <w:t xml:space="preserve">High court is </w:t>
      </w:r>
      <w:r w:rsidRPr="00D55AF7">
        <w:rPr>
          <w:rFonts w:ascii="Times New Roman" w:hAnsi="Times New Roman" w:cs="Times New Roman"/>
          <w:sz w:val="24"/>
          <w:szCs w:val="24"/>
        </w:rPr>
        <w:t>not doubted and</w:t>
      </w:r>
      <w:r w:rsidR="00081973" w:rsidRPr="00D55AF7">
        <w:rPr>
          <w:rFonts w:ascii="Times New Roman" w:hAnsi="Times New Roman" w:cs="Times New Roman"/>
          <w:sz w:val="24"/>
          <w:szCs w:val="24"/>
        </w:rPr>
        <w:t xml:space="preserve"> while exercising those powers,</w:t>
      </w:r>
      <w:r w:rsidRPr="00D55AF7">
        <w:rPr>
          <w:rFonts w:ascii="Times New Roman" w:hAnsi="Times New Roman" w:cs="Times New Roman"/>
          <w:sz w:val="24"/>
          <w:szCs w:val="24"/>
        </w:rPr>
        <w:t xml:space="preserve"> court looks at </w:t>
      </w:r>
      <w:r w:rsidR="00081973" w:rsidRPr="00D55AF7">
        <w:rPr>
          <w:rFonts w:ascii="Times New Roman" w:hAnsi="Times New Roman" w:cs="Times New Roman"/>
          <w:sz w:val="24"/>
          <w:szCs w:val="24"/>
        </w:rPr>
        <w:t>the correctness of the proceedings</w:t>
      </w:r>
      <w:r w:rsidR="00B87FCE" w:rsidRPr="00D55AF7">
        <w:rPr>
          <w:rFonts w:ascii="Times New Roman" w:hAnsi="Times New Roman" w:cs="Times New Roman"/>
          <w:sz w:val="24"/>
          <w:szCs w:val="24"/>
        </w:rPr>
        <w:t>,</w:t>
      </w:r>
      <w:r w:rsidR="00081973" w:rsidRPr="00D55AF7">
        <w:rPr>
          <w:rFonts w:ascii="Times New Roman" w:hAnsi="Times New Roman" w:cs="Times New Roman"/>
          <w:sz w:val="24"/>
          <w:szCs w:val="24"/>
        </w:rPr>
        <w:t xml:space="preserve"> </w:t>
      </w:r>
      <w:r w:rsidR="00B87FCE" w:rsidRPr="00D55AF7">
        <w:rPr>
          <w:rFonts w:ascii="Times New Roman" w:hAnsi="Times New Roman" w:cs="Times New Roman"/>
          <w:sz w:val="24"/>
          <w:szCs w:val="24"/>
        </w:rPr>
        <w:t>A</w:t>
      </w:r>
      <w:r w:rsidR="00081973" w:rsidRPr="00D55AF7">
        <w:rPr>
          <w:rFonts w:ascii="Times New Roman" w:hAnsi="Times New Roman" w:cs="Times New Roman"/>
          <w:sz w:val="24"/>
          <w:szCs w:val="24"/>
        </w:rPr>
        <w:t xml:space="preserve">pplication of the law to the facts, legality  and propriety . </w:t>
      </w:r>
    </w:p>
    <w:p w:rsidR="00081973" w:rsidRPr="00D55AF7" w:rsidRDefault="0008197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In the instant case, the law provides </w:t>
      </w:r>
      <w:r w:rsidRPr="00D55AF7">
        <w:rPr>
          <w:rFonts w:ascii="Times New Roman" w:hAnsi="Times New Roman" w:cs="Times New Roman"/>
          <w:b/>
          <w:i/>
          <w:sz w:val="24"/>
          <w:szCs w:val="24"/>
        </w:rPr>
        <w:t>for stay of the new suit or proceeding, not the previous suit or proceeding</w:t>
      </w:r>
      <w:r w:rsidRPr="00D55AF7">
        <w:rPr>
          <w:rFonts w:ascii="Times New Roman" w:hAnsi="Times New Roman" w:cs="Times New Roman"/>
          <w:sz w:val="24"/>
          <w:szCs w:val="24"/>
        </w:rPr>
        <w:t xml:space="preserve">. </w:t>
      </w:r>
    </w:p>
    <w:p w:rsidR="00081973" w:rsidRPr="00D55AF7" w:rsidRDefault="00081973"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sz w:val="24"/>
          <w:szCs w:val="24"/>
        </w:rPr>
        <w:t>On the element of propriety</w:t>
      </w:r>
      <w:r w:rsidRPr="00D55AF7">
        <w:rPr>
          <w:rFonts w:ascii="Times New Roman" w:hAnsi="Times New Roman" w:cs="Times New Roman"/>
          <w:b/>
          <w:i/>
          <w:sz w:val="24"/>
          <w:szCs w:val="24"/>
        </w:rPr>
        <w:t xml:space="preserve">, the conventionally accepted principle is that criminal matters that </w:t>
      </w:r>
      <w:r w:rsidR="002777B5" w:rsidRPr="00D55AF7">
        <w:rPr>
          <w:rFonts w:ascii="Times New Roman" w:hAnsi="Times New Roman" w:cs="Times New Roman"/>
          <w:b/>
          <w:i/>
          <w:sz w:val="24"/>
          <w:szCs w:val="24"/>
        </w:rPr>
        <w:t xml:space="preserve">involve wrongs </w:t>
      </w:r>
      <w:r w:rsidRPr="00D55AF7">
        <w:rPr>
          <w:rFonts w:ascii="Times New Roman" w:hAnsi="Times New Roman" w:cs="Times New Roman"/>
          <w:b/>
          <w:i/>
          <w:sz w:val="24"/>
          <w:szCs w:val="24"/>
        </w:rPr>
        <w:t>against society generally should take precedence over the civil matters.</w:t>
      </w:r>
      <w:r w:rsidR="002777B5" w:rsidRPr="00D55AF7">
        <w:rPr>
          <w:rFonts w:ascii="Times New Roman" w:hAnsi="Times New Roman" w:cs="Times New Roman"/>
          <w:b/>
          <w:i/>
          <w:sz w:val="24"/>
          <w:szCs w:val="24"/>
        </w:rPr>
        <w:t xml:space="preserve"> </w:t>
      </w:r>
      <w:r w:rsidR="007538C7" w:rsidRPr="00D55AF7">
        <w:rPr>
          <w:rFonts w:ascii="Times New Roman" w:hAnsi="Times New Roman" w:cs="Times New Roman"/>
          <w:b/>
          <w:i/>
          <w:sz w:val="24"/>
          <w:szCs w:val="24"/>
        </w:rPr>
        <w:t>This court</w:t>
      </w:r>
      <w:r w:rsidR="002777B5" w:rsidRPr="00D55AF7">
        <w:rPr>
          <w:rFonts w:ascii="Times New Roman" w:hAnsi="Times New Roman" w:cs="Times New Roman"/>
          <w:b/>
          <w:i/>
          <w:sz w:val="24"/>
          <w:szCs w:val="24"/>
        </w:rPr>
        <w:t xml:space="preserve"> considers destruction of growing </w:t>
      </w:r>
      <w:r w:rsidR="007538C7" w:rsidRPr="00D55AF7">
        <w:rPr>
          <w:rFonts w:ascii="Times New Roman" w:hAnsi="Times New Roman" w:cs="Times New Roman"/>
          <w:b/>
          <w:i/>
          <w:sz w:val="24"/>
          <w:szCs w:val="24"/>
        </w:rPr>
        <w:t>crops, forceful</w:t>
      </w:r>
      <w:r w:rsidR="002777B5" w:rsidRPr="00D55AF7">
        <w:rPr>
          <w:rFonts w:ascii="Times New Roman" w:hAnsi="Times New Roman" w:cs="Times New Roman"/>
          <w:b/>
          <w:i/>
          <w:sz w:val="24"/>
          <w:szCs w:val="24"/>
        </w:rPr>
        <w:t xml:space="preserve"> eviction where one claims ownership of land as crimes against society and therefore should take precedence over </w:t>
      </w:r>
      <w:r w:rsidR="007538C7" w:rsidRPr="00D55AF7">
        <w:rPr>
          <w:rFonts w:ascii="Times New Roman" w:hAnsi="Times New Roman" w:cs="Times New Roman"/>
          <w:b/>
          <w:i/>
          <w:sz w:val="24"/>
          <w:szCs w:val="24"/>
        </w:rPr>
        <w:t>C</w:t>
      </w:r>
      <w:r w:rsidR="002777B5" w:rsidRPr="00D55AF7">
        <w:rPr>
          <w:rFonts w:ascii="Times New Roman" w:hAnsi="Times New Roman" w:cs="Times New Roman"/>
          <w:b/>
          <w:i/>
          <w:sz w:val="24"/>
          <w:szCs w:val="24"/>
        </w:rPr>
        <w:t>ivil.</w:t>
      </w:r>
    </w:p>
    <w:p w:rsidR="00081973" w:rsidRPr="00D55AF7" w:rsidRDefault="0008197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lastRenderedPageBreak/>
        <w:t>These two points alone point to the fact that the trial Magistrate erred in law and fact when she stayed the criminal proceedings in preference to the civil.  She should ha</w:t>
      </w:r>
      <w:r w:rsidR="005D42DC" w:rsidRPr="00D55AF7">
        <w:rPr>
          <w:rFonts w:ascii="Times New Roman" w:hAnsi="Times New Roman" w:cs="Times New Roman"/>
          <w:sz w:val="24"/>
          <w:szCs w:val="24"/>
        </w:rPr>
        <w:t xml:space="preserve">ve stayed the civil proceeding </w:t>
      </w:r>
      <w:r w:rsidRPr="00D55AF7">
        <w:rPr>
          <w:rFonts w:ascii="Times New Roman" w:hAnsi="Times New Roman" w:cs="Times New Roman"/>
          <w:sz w:val="24"/>
          <w:szCs w:val="24"/>
        </w:rPr>
        <w:t xml:space="preserve">and proceeded with the criminal matter. </w:t>
      </w:r>
    </w:p>
    <w:p w:rsidR="00081973" w:rsidRPr="00D55AF7" w:rsidRDefault="00081973"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It is however apparent from the two proceedings that the subject matter and cause of the conflict is  purely a land dispute where both  parties  claim ownership  of the 6 or seven acres of land. </w:t>
      </w:r>
    </w:p>
    <w:p w:rsidR="002777B5" w:rsidRPr="00D55AF7" w:rsidRDefault="002777B5"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Article 120 (4</w:t>
      </w:r>
      <w:r w:rsidR="007538C7" w:rsidRPr="00D55AF7">
        <w:rPr>
          <w:rFonts w:ascii="Times New Roman" w:hAnsi="Times New Roman" w:cs="Times New Roman"/>
          <w:sz w:val="24"/>
          <w:szCs w:val="24"/>
        </w:rPr>
        <w:t>) and</w:t>
      </w:r>
      <w:r w:rsidRPr="00D55AF7">
        <w:rPr>
          <w:rFonts w:ascii="Times New Roman" w:hAnsi="Times New Roman" w:cs="Times New Roman"/>
          <w:sz w:val="24"/>
          <w:szCs w:val="24"/>
        </w:rPr>
        <w:t xml:space="preserve"> (5) of the </w:t>
      </w:r>
      <w:r w:rsidR="007538C7" w:rsidRPr="00D55AF7">
        <w:rPr>
          <w:rFonts w:ascii="Times New Roman" w:hAnsi="Times New Roman" w:cs="Times New Roman"/>
          <w:sz w:val="24"/>
          <w:szCs w:val="24"/>
        </w:rPr>
        <w:t>Constitution provides “</w:t>
      </w:r>
      <w:r w:rsidRPr="00D55AF7">
        <w:rPr>
          <w:rFonts w:ascii="Times New Roman" w:hAnsi="Times New Roman" w:cs="Times New Roman"/>
          <w:sz w:val="24"/>
          <w:szCs w:val="24"/>
        </w:rPr>
        <w:t xml:space="preserve">The functions of the Director of Public prosecutions under clause (3) of this article </w:t>
      </w:r>
    </w:p>
    <w:p w:rsidR="002777B5" w:rsidRPr="00D55AF7" w:rsidRDefault="002777B5" w:rsidP="00D55AF7">
      <w:pPr>
        <w:pStyle w:val="ListParagraph"/>
        <w:numPr>
          <w:ilvl w:val="0"/>
          <w:numId w:val="8"/>
        </w:numPr>
        <w:tabs>
          <w:tab w:val="left" w:pos="1032"/>
        </w:tabs>
        <w:spacing w:line="360" w:lineRule="auto"/>
        <w:ind w:left="360"/>
        <w:jc w:val="both"/>
        <w:rPr>
          <w:rFonts w:ascii="Times New Roman" w:hAnsi="Times New Roman" w:cs="Times New Roman"/>
          <w:sz w:val="24"/>
          <w:szCs w:val="24"/>
        </w:rPr>
      </w:pPr>
      <w:r w:rsidRPr="00D55AF7">
        <w:rPr>
          <w:rFonts w:ascii="Times New Roman" w:hAnsi="Times New Roman" w:cs="Times New Roman"/>
          <w:sz w:val="24"/>
          <w:szCs w:val="24"/>
        </w:rPr>
        <w:t xml:space="preserve"> </w:t>
      </w:r>
      <w:r w:rsidR="007538C7" w:rsidRPr="00D55AF7">
        <w:rPr>
          <w:rFonts w:ascii="Times New Roman" w:hAnsi="Times New Roman" w:cs="Times New Roman"/>
          <w:sz w:val="24"/>
          <w:szCs w:val="24"/>
        </w:rPr>
        <w:t>May</w:t>
      </w:r>
      <w:r w:rsidRPr="00D55AF7">
        <w:rPr>
          <w:rFonts w:ascii="Times New Roman" w:hAnsi="Times New Roman" w:cs="Times New Roman"/>
          <w:sz w:val="24"/>
          <w:szCs w:val="24"/>
        </w:rPr>
        <w:t>, in the case of the functions under clause (3</w:t>
      </w:r>
      <w:r w:rsidR="007538C7" w:rsidRPr="00D55AF7">
        <w:rPr>
          <w:rFonts w:ascii="Times New Roman" w:hAnsi="Times New Roman" w:cs="Times New Roman"/>
          <w:sz w:val="24"/>
          <w:szCs w:val="24"/>
        </w:rPr>
        <w:t>) (</w:t>
      </w:r>
      <w:r w:rsidRPr="00D55AF7">
        <w:rPr>
          <w:rFonts w:ascii="Times New Roman" w:hAnsi="Times New Roman" w:cs="Times New Roman"/>
          <w:sz w:val="24"/>
          <w:szCs w:val="24"/>
        </w:rPr>
        <w:t>a).</w:t>
      </w:r>
      <w:r w:rsidR="007538C7" w:rsidRPr="00D55AF7">
        <w:rPr>
          <w:rFonts w:ascii="Times New Roman" w:hAnsi="Times New Roman" w:cs="Times New Roman"/>
          <w:sz w:val="24"/>
          <w:szCs w:val="24"/>
        </w:rPr>
        <w:t xml:space="preserve"> </w:t>
      </w:r>
      <w:r w:rsidRPr="00D55AF7">
        <w:rPr>
          <w:rFonts w:ascii="Times New Roman" w:hAnsi="Times New Roman" w:cs="Times New Roman"/>
          <w:sz w:val="24"/>
          <w:szCs w:val="24"/>
        </w:rPr>
        <w:t xml:space="preserve">(b) </w:t>
      </w:r>
      <w:r w:rsidR="007538C7" w:rsidRPr="00D55AF7">
        <w:rPr>
          <w:rFonts w:ascii="Times New Roman" w:hAnsi="Times New Roman" w:cs="Times New Roman"/>
          <w:sz w:val="24"/>
          <w:szCs w:val="24"/>
        </w:rPr>
        <w:t>And</w:t>
      </w:r>
      <w:r w:rsidRPr="00D55AF7">
        <w:rPr>
          <w:rFonts w:ascii="Times New Roman" w:hAnsi="Times New Roman" w:cs="Times New Roman"/>
          <w:sz w:val="24"/>
          <w:szCs w:val="24"/>
        </w:rPr>
        <w:t xml:space="preserve"> (</w:t>
      </w:r>
      <w:r w:rsidR="007538C7" w:rsidRPr="00D55AF7">
        <w:rPr>
          <w:rFonts w:ascii="Times New Roman" w:hAnsi="Times New Roman" w:cs="Times New Roman"/>
          <w:sz w:val="24"/>
          <w:szCs w:val="24"/>
        </w:rPr>
        <w:t>c</w:t>
      </w:r>
      <w:r w:rsidRPr="00D55AF7">
        <w:rPr>
          <w:rFonts w:ascii="Times New Roman" w:hAnsi="Times New Roman" w:cs="Times New Roman"/>
          <w:sz w:val="24"/>
          <w:szCs w:val="24"/>
        </w:rPr>
        <w:t>) of this article,</w:t>
      </w:r>
      <w:r w:rsidR="007538C7" w:rsidRPr="00D55AF7">
        <w:rPr>
          <w:rFonts w:ascii="Times New Roman" w:hAnsi="Times New Roman" w:cs="Times New Roman"/>
          <w:sz w:val="24"/>
          <w:szCs w:val="24"/>
        </w:rPr>
        <w:t xml:space="preserve"> </w:t>
      </w:r>
      <w:r w:rsidRPr="00D55AF7">
        <w:rPr>
          <w:rFonts w:ascii="Times New Roman" w:hAnsi="Times New Roman" w:cs="Times New Roman"/>
          <w:sz w:val="24"/>
          <w:szCs w:val="24"/>
        </w:rPr>
        <w:t xml:space="preserve">be exercised by him or her in person or by officers authorized by </w:t>
      </w:r>
      <w:r w:rsidR="007538C7" w:rsidRPr="00D55AF7">
        <w:rPr>
          <w:rFonts w:ascii="Times New Roman" w:hAnsi="Times New Roman" w:cs="Times New Roman"/>
          <w:sz w:val="24"/>
          <w:szCs w:val="24"/>
        </w:rPr>
        <w:t>him</w:t>
      </w:r>
      <w:r w:rsidRPr="00D55AF7">
        <w:rPr>
          <w:rFonts w:ascii="Times New Roman" w:hAnsi="Times New Roman" w:cs="Times New Roman"/>
          <w:sz w:val="24"/>
          <w:szCs w:val="24"/>
        </w:rPr>
        <w:t xml:space="preserve"> or her in accordance with the general or specified </w:t>
      </w:r>
      <w:r w:rsidR="007538C7" w:rsidRPr="00D55AF7">
        <w:rPr>
          <w:rFonts w:ascii="Times New Roman" w:hAnsi="Times New Roman" w:cs="Times New Roman"/>
          <w:sz w:val="24"/>
          <w:szCs w:val="24"/>
        </w:rPr>
        <w:t>instructions.</w:t>
      </w:r>
    </w:p>
    <w:p w:rsidR="002777B5" w:rsidRPr="00D55AF7" w:rsidRDefault="002777B5" w:rsidP="00D55AF7">
      <w:pPr>
        <w:tabs>
          <w:tab w:val="left" w:pos="1032"/>
        </w:tabs>
        <w:spacing w:line="360" w:lineRule="auto"/>
        <w:ind w:left="360"/>
        <w:jc w:val="both"/>
        <w:rPr>
          <w:rFonts w:ascii="Times New Roman" w:hAnsi="Times New Roman" w:cs="Times New Roman"/>
          <w:b/>
          <w:sz w:val="24"/>
          <w:szCs w:val="24"/>
        </w:rPr>
      </w:pPr>
      <w:r w:rsidRPr="00D55AF7">
        <w:rPr>
          <w:rFonts w:ascii="Times New Roman" w:hAnsi="Times New Roman" w:cs="Times New Roman"/>
          <w:sz w:val="24"/>
          <w:szCs w:val="24"/>
        </w:rPr>
        <w:t xml:space="preserve">120(5)  “In exercising his or her powers  under this article ,the Director of Public Prosecutions </w:t>
      </w:r>
      <w:r w:rsidRPr="00D55AF7">
        <w:rPr>
          <w:rFonts w:ascii="Times New Roman" w:hAnsi="Times New Roman" w:cs="Times New Roman"/>
          <w:b/>
          <w:sz w:val="24"/>
          <w:szCs w:val="24"/>
        </w:rPr>
        <w:t>shall have regard to the public interest, the interest of the administration of justice ,and the need to prevent abuse of the legal process”.</w:t>
      </w:r>
      <w:r w:rsidR="00E60F6E" w:rsidRPr="00D55AF7">
        <w:rPr>
          <w:rFonts w:ascii="Times New Roman" w:hAnsi="Times New Roman" w:cs="Times New Roman"/>
          <w:b/>
          <w:sz w:val="24"/>
          <w:szCs w:val="24"/>
        </w:rPr>
        <w:t xml:space="preserve"> </w:t>
      </w:r>
    </w:p>
    <w:p w:rsidR="00E60F6E" w:rsidRPr="00D55AF7" w:rsidRDefault="00E60F6E" w:rsidP="00D55AF7">
      <w:pPr>
        <w:tabs>
          <w:tab w:val="left" w:pos="1032"/>
        </w:tabs>
        <w:spacing w:line="360" w:lineRule="auto"/>
        <w:ind w:left="360"/>
        <w:jc w:val="both"/>
        <w:rPr>
          <w:rFonts w:ascii="Times New Roman" w:hAnsi="Times New Roman" w:cs="Times New Roman"/>
          <w:sz w:val="24"/>
          <w:szCs w:val="24"/>
        </w:rPr>
      </w:pPr>
      <w:r w:rsidRPr="00D55AF7">
        <w:rPr>
          <w:rFonts w:ascii="Times New Roman" w:hAnsi="Times New Roman" w:cs="Times New Roman"/>
          <w:sz w:val="24"/>
          <w:szCs w:val="24"/>
        </w:rPr>
        <w:t xml:space="preserve">The above provisions and especially Article 120(5) require the office of the DPP and his representatives the state Attorneys to be mindful of cases that would appear to be abusing the legal process, which is very common in land disputes.  Courts have taken judicial notice of the state criminalizing land disputes and would look for possible charges under the Penal code Act to criminalize a civil land matter. </w:t>
      </w:r>
    </w:p>
    <w:p w:rsidR="00E60F6E" w:rsidRPr="00D55AF7" w:rsidRDefault="00E60F6E"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t>It is also common knowledge that disagreement</w:t>
      </w:r>
      <w:r w:rsidR="002F1A47" w:rsidRPr="00D55AF7">
        <w:rPr>
          <w:rFonts w:ascii="Times New Roman" w:hAnsi="Times New Roman" w:cs="Times New Roman"/>
          <w:b/>
          <w:i/>
          <w:sz w:val="24"/>
          <w:szCs w:val="24"/>
        </w:rPr>
        <w:t>s</w:t>
      </w:r>
      <w:r w:rsidRPr="00D55AF7">
        <w:rPr>
          <w:rFonts w:ascii="Times New Roman" w:hAnsi="Times New Roman" w:cs="Times New Roman"/>
          <w:b/>
          <w:i/>
          <w:sz w:val="24"/>
          <w:szCs w:val="24"/>
        </w:rPr>
        <w:t xml:space="preserve"> in Land matters  ESPECIALLY  OVER LAND OWNERSHIP have also led to commission of crime in either </w:t>
      </w:r>
      <w:proofErr w:type="spellStart"/>
      <w:r w:rsidRPr="00D55AF7">
        <w:rPr>
          <w:rFonts w:ascii="Times New Roman" w:hAnsi="Times New Roman" w:cs="Times New Roman"/>
          <w:b/>
          <w:i/>
          <w:sz w:val="24"/>
          <w:szCs w:val="24"/>
        </w:rPr>
        <w:t>defence</w:t>
      </w:r>
      <w:proofErr w:type="spellEnd"/>
      <w:r w:rsidRPr="00D55AF7">
        <w:rPr>
          <w:rFonts w:ascii="Times New Roman" w:hAnsi="Times New Roman" w:cs="Times New Roman"/>
          <w:b/>
          <w:i/>
          <w:sz w:val="24"/>
          <w:szCs w:val="24"/>
        </w:rPr>
        <w:t xml:space="preserve"> of the land or in an effort to grab the land. </w:t>
      </w:r>
    </w:p>
    <w:p w:rsidR="00E60F6E" w:rsidRPr="00D55AF7" w:rsidRDefault="00E60F6E"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t xml:space="preserve">It is therefore the responsibility of the court to execute its constitutional mandate of resolving disputes between the parties following the well laid legal principals of the law and procedure. Where evidence adduced before court shows that it is purely a land matter that was criminalized, by the officers of the DPP working in cohorts with the complainant, the court should pronounce itself on the criminal matter using the known standard and burden of proof and where necessary award damages for malicious prosecution against the complainants. </w:t>
      </w:r>
    </w:p>
    <w:p w:rsidR="00E60F6E" w:rsidRPr="00D55AF7" w:rsidRDefault="00E60F6E" w:rsidP="00D55AF7">
      <w:pPr>
        <w:tabs>
          <w:tab w:val="left" w:pos="1032"/>
        </w:tabs>
        <w:spacing w:line="360" w:lineRule="auto"/>
        <w:jc w:val="both"/>
        <w:rPr>
          <w:rFonts w:ascii="Times New Roman" w:hAnsi="Times New Roman" w:cs="Times New Roman"/>
          <w:b/>
          <w:i/>
          <w:sz w:val="24"/>
          <w:szCs w:val="24"/>
        </w:rPr>
      </w:pPr>
      <w:r w:rsidRPr="00D55AF7">
        <w:rPr>
          <w:rFonts w:ascii="Times New Roman" w:hAnsi="Times New Roman" w:cs="Times New Roman"/>
          <w:b/>
          <w:i/>
          <w:sz w:val="24"/>
          <w:szCs w:val="24"/>
        </w:rPr>
        <w:lastRenderedPageBreak/>
        <w:t xml:space="preserve">This might deter instances of criminalizing land or civil matters because there is no justification whatsoever for criminalizing civil matters when we have functioning civil courts, delays and challenges notwithstanding. </w:t>
      </w:r>
    </w:p>
    <w:p w:rsidR="002A7897" w:rsidRPr="00D55AF7" w:rsidRDefault="002A7897"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learned </w:t>
      </w:r>
      <w:r w:rsidR="007538C7" w:rsidRPr="00D55AF7">
        <w:rPr>
          <w:rFonts w:ascii="Times New Roman" w:hAnsi="Times New Roman" w:cs="Times New Roman"/>
          <w:sz w:val="24"/>
          <w:szCs w:val="24"/>
        </w:rPr>
        <w:t>S</w:t>
      </w:r>
      <w:r w:rsidRPr="00D55AF7">
        <w:rPr>
          <w:rFonts w:ascii="Times New Roman" w:hAnsi="Times New Roman" w:cs="Times New Roman"/>
          <w:sz w:val="24"/>
          <w:szCs w:val="24"/>
        </w:rPr>
        <w:t xml:space="preserve">tate Attorney in this case sought guidance from court which in my opinion gives the impression that she is aware that the controversy between the parties is arising out of the land dispute. </w:t>
      </w:r>
    </w:p>
    <w:p w:rsidR="008E7C30" w:rsidRPr="00D55AF7" w:rsidRDefault="002A7897"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As to whether they have a strong criminal case is for the trial court to determine.</w:t>
      </w:r>
    </w:p>
    <w:p w:rsidR="002A7897" w:rsidRPr="00D55AF7" w:rsidRDefault="002A7897" w:rsidP="00D55AF7">
      <w:pPr>
        <w:tabs>
          <w:tab w:val="left" w:pos="1032"/>
        </w:tabs>
        <w:spacing w:line="360" w:lineRule="auto"/>
        <w:jc w:val="both"/>
        <w:rPr>
          <w:rFonts w:ascii="Times New Roman" w:hAnsi="Times New Roman" w:cs="Times New Roman"/>
          <w:b/>
          <w:i/>
          <w:sz w:val="24"/>
          <w:szCs w:val="24"/>
          <w:u w:val="single"/>
        </w:rPr>
      </w:pPr>
      <w:r w:rsidRPr="00D55AF7">
        <w:rPr>
          <w:rFonts w:ascii="Times New Roman" w:hAnsi="Times New Roman" w:cs="Times New Roman"/>
          <w:b/>
          <w:i/>
          <w:sz w:val="24"/>
          <w:szCs w:val="24"/>
          <w:u w:val="single"/>
        </w:rPr>
        <w:t xml:space="preserve">Conclusion </w:t>
      </w:r>
    </w:p>
    <w:p w:rsidR="002A7897" w:rsidRPr="00D55AF7" w:rsidRDefault="002A7897"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In view of the above I find that the learned </w:t>
      </w:r>
      <w:r w:rsidR="007538C7" w:rsidRPr="00D55AF7">
        <w:rPr>
          <w:rFonts w:ascii="Times New Roman" w:hAnsi="Times New Roman" w:cs="Times New Roman"/>
          <w:sz w:val="24"/>
          <w:szCs w:val="24"/>
        </w:rPr>
        <w:t>C</w:t>
      </w:r>
      <w:r w:rsidRPr="00D55AF7">
        <w:rPr>
          <w:rFonts w:ascii="Times New Roman" w:hAnsi="Times New Roman" w:cs="Times New Roman"/>
          <w:sz w:val="24"/>
          <w:szCs w:val="24"/>
        </w:rPr>
        <w:t xml:space="preserve">hief </w:t>
      </w:r>
      <w:r w:rsidR="007538C7" w:rsidRPr="00D55AF7">
        <w:rPr>
          <w:rFonts w:ascii="Times New Roman" w:hAnsi="Times New Roman" w:cs="Times New Roman"/>
          <w:sz w:val="24"/>
          <w:szCs w:val="24"/>
        </w:rPr>
        <w:t>M</w:t>
      </w:r>
      <w:r w:rsidRPr="00D55AF7">
        <w:rPr>
          <w:rFonts w:ascii="Times New Roman" w:hAnsi="Times New Roman" w:cs="Times New Roman"/>
          <w:sz w:val="24"/>
          <w:szCs w:val="24"/>
        </w:rPr>
        <w:t xml:space="preserve">agistrate erred in </w:t>
      </w:r>
      <w:r w:rsidR="007538C7" w:rsidRPr="00D55AF7">
        <w:rPr>
          <w:rFonts w:ascii="Times New Roman" w:hAnsi="Times New Roman" w:cs="Times New Roman"/>
          <w:sz w:val="24"/>
          <w:szCs w:val="24"/>
        </w:rPr>
        <w:t>law and</w:t>
      </w:r>
      <w:r w:rsidRPr="00D55AF7">
        <w:rPr>
          <w:rFonts w:ascii="Times New Roman" w:hAnsi="Times New Roman" w:cs="Times New Roman"/>
          <w:sz w:val="24"/>
          <w:szCs w:val="24"/>
        </w:rPr>
        <w:t xml:space="preserve"> fact by staying the previously filed criminal matter which was already under hearing   in preference to the civil suit that was </w:t>
      </w:r>
      <w:r w:rsidR="007538C7" w:rsidRPr="00D55AF7">
        <w:rPr>
          <w:rFonts w:ascii="Times New Roman" w:hAnsi="Times New Roman" w:cs="Times New Roman"/>
          <w:sz w:val="24"/>
          <w:szCs w:val="24"/>
        </w:rPr>
        <w:t>filed after</w:t>
      </w:r>
      <w:r w:rsidRPr="00D55AF7">
        <w:rPr>
          <w:rFonts w:ascii="Times New Roman" w:hAnsi="Times New Roman" w:cs="Times New Roman"/>
          <w:sz w:val="24"/>
          <w:szCs w:val="24"/>
        </w:rPr>
        <w:t xml:space="preserve"> the criminal matter. </w:t>
      </w:r>
      <w:r w:rsidR="002A551C" w:rsidRPr="00D55AF7">
        <w:rPr>
          <w:rFonts w:ascii="Times New Roman" w:hAnsi="Times New Roman" w:cs="Times New Roman"/>
          <w:sz w:val="24"/>
          <w:szCs w:val="24"/>
        </w:rPr>
        <w:t xml:space="preserve"> The </w:t>
      </w:r>
      <w:r w:rsidRPr="00D55AF7">
        <w:rPr>
          <w:rFonts w:ascii="Times New Roman" w:hAnsi="Times New Roman" w:cs="Times New Roman"/>
          <w:sz w:val="24"/>
          <w:szCs w:val="24"/>
        </w:rPr>
        <w:t xml:space="preserve">Application is allowed and order to stay the criminal matter is hereby set aside. </w:t>
      </w:r>
    </w:p>
    <w:p w:rsidR="002A7897" w:rsidRPr="00D55AF7" w:rsidRDefault="002A7897"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It is further directed that the criminal case be fast tracked and </w:t>
      </w:r>
      <w:r w:rsidR="007538C7" w:rsidRPr="00D55AF7">
        <w:rPr>
          <w:rFonts w:ascii="Times New Roman" w:hAnsi="Times New Roman" w:cs="Times New Roman"/>
          <w:sz w:val="24"/>
          <w:szCs w:val="24"/>
        </w:rPr>
        <w:t>concluded expeditiously</w:t>
      </w:r>
      <w:r w:rsidRPr="00D55AF7">
        <w:rPr>
          <w:rFonts w:ascii="Times New Roman" w:hAnsi="Times New Roman" w:cs="Times New Roman"/>
          <w:sz w:val="24"/>
          <w:szCs w:val="24"/>
        </w:rPr>
        <w:t>.</w:t>
      </w:r>
    </w:p>
    <w:p w:rsidR="002A551C" w:rsidRPr="00D55AF7" w:rsidRDefault="00F62B90" w:rsidP="00D55AF7">
      <w:pPr>
        <w:tabs>
          <w:tab w:val="left" w:pos="1032"/>
        </w:tabs>
        <w:spacing w:line="360" w:lineRule="auto"/>
        <w:jc w:val="both"/>
        <w:rPr>
          <w:rFonts w:ascii="Times New Roman" w:hAnsi="Times New Roman" w:cs="Times New Roman"/>
          <w:sz w:val="24"/>
          <w:szCs w:val="24"/>
        </w:rPr>
      </w:pPr>
      <w:r w:rsidRPr="00D55AF7">
        <w:rPr>
          <w:rFonts w:ascii="Times New Roman" w:hAnsi="Times New Roman" w:cs="Times New Roman"/>
          <w:sz w:val="24"/>
          <w:szCs w:val="24"/>
        </w:rPr>
        <w:t xml:space="preserve">The </w:t>
      </w:r>
      <w:r w:rsidR="007538C7" w:rsidRPr="00D55AF7">
        <w:rPr>
          <w:rFonts w:ascii="Times New Roman" w:hAnsi="Times New Roman" w:cs="Times New Roman"/>
          <w:sz w:val="24"/>
          <w:szCs w:val="24"/>
        </w:rPr>
        <w:t>A</w:t>
      </w:r>
      <w:r w:rsidRPr="00D55AF7">
        <w:rPr>
          <w:rFonts w:ascii="Times New Roman" w:hAnsi="Times New Roman" w:cs="Times New Roman"/>
          <w:sz w:val="24"/>
          <w:szCs w:val="24"/>
        </w:rPr>
        <w:t>pplication accordingly succeeds.</w:t>
      </w:r>
    </w:p>
    <w:p w:rsidR="002A7897" w:rsidRPr="00D55AF7" w:rsidRDefault="002A7897" w:rsidP="00D55AF7">
      <w:pPr>
        <w:tabs>
          <w:tab w:val="left" w:pos="1032"/>
        </w:tabs>
        <w:spacing w:line="360" w:lineRule="auto"/>
        <w:jc w:val="both"/>
        <w:rPr>
          <w:rFonts w:ascii="Times New Roman" w:hAnsi="Times New Roman" w:cs="Times New Roman"/>
          <w:sz w:val="24"/>
          <w:szCs w:val="24"/>
        </w:rPr>
      </w:pPr>
      <w:proofErr w:type="gramStart"/>
      <w:r w:rsidRPr="00D55AF7">
        <w:rPr>
          <w:rFonts w:ascii="Times New Roman" w:hAnsi="Times New Roman" w:cs="Times New Roman"/>
          <w:sz w:val="24"/>
          <w:szCs w:val="24"/>
        </w:rPr>
        <w:t xml:space="preserve">Dated this </w:t>
      </w:r>
      <w:r w:rsidR="002F1A47" w:rsidRPr="00D55AF7">
        <w:rPr>
          <w:rFonts w:ascii="Times New Roman" w:hAnsi="Times New Roman" w:cs="Times New Roman"/>
          <w:b/>
          <w:sz w:val="24"/>
          <w:szCs w:val="24"/>
        </w:rPr>
        <w:t>02</w:t>
      </w:r>
      <w:r w:rsidR="002F1A47" w:rsidRPr="00D55AF7">
        <w:rPr>
          <w:rFonts w:ascii="Times New Roman" w:hAnsi="Times New Roman" w:cs="Times New Roman"/>
          <w:b/>
          <w:sz w:val="24"/>
          <w:szCs w:val="24"/>
          <w:vertAlign w:val="superscript"/>
        </w:rPr>
        <w:t>nd</w:t>
      </w:r>
      <w:r w:rsidR="002F1A47" w:rsidRPr="00D55AF7">
        <w:rPr>
          <w:rFonts w:ascii="Times New Roman" w:hAnsi="Times New Roman" w:cs="Times New Roman"/>
          <w:b/>
          <w:sz w:val="24"/>
          <w:szCs w:val="24"/>
        </w:rPr>
        <w:t xml:space="preserve"> </w:t>
      </w:r>
      <w:r w:rsidRPr="00D55AF7">
        <w:rPr>
          <w:rFonts w:ascii="Times New Roman" w:hAnsi="Times New Roman" w:cs="Times New Roman"/>
          <w:sz w:val="24"/>
          <w:szCs w:val="24"/>
        </w:rPr>
        <w:t xml:space="preserve">day of </w:t>
      </w:r>
      <w:r w:rsidR="002F1A47" w:rsidRPr="00D55AF7">
        <w:rPr>
          <w:rFonts w:ascii="Times New Roman" w:hAnsi="Times New Roman" w:cs="Times New Roman"/>
          <w:b/>
          <w:sz w:val="24"/>
          <w:szCs w:val="24"/>
        </w:rPr>
        <w:t>October</w:t>
      </w:r>
      <w:r w:rsidRPr="00D55AF7">
        <w:rPr>
          <w:rFonts w:ascii="Times New Roman" w:hAnsi="Times New Roman" w:cs="Times New Roman"/>
          <w:b/>
          <w:sz w:val="24"/>
          <w:szCs w:val="24"/>
        </w:rPr>
        <w:t xml:space="preserve"> 2019.</w:t>
      </w:r>
      <w:proofErr w:type="gramEnd"/>
    </w:p>
    <w:p w:rsidR="002A7897" w:rsidRPr="00D55AF7" w:rsidRDefault="002A7897" w:rsidP="00D55AF7">
      <w:pPr>
        <w:tabs>
          <w:tab w:val="left" w:pos="1032"/>
        </w:tabs>
        <w:spacing w:line="360" w:lineRule="auto"/>
        <w:jc w:val="both"/>
        <w:rPr>
          <w:rFonts w:ascii="Times New Roman" w:hAnsi="Times New Roman" w:cs="Times New Roman"/>
          <w:sz w:val="24"/>
          <w:szCs w:val="24"/>
        </w:rPr>
      </w:pPr>
    </w:p>
    <w:p w:rsidR="007538C7" w:rsidRPr="00D55AF7" w:rsidRDefault="007538C7" w:rsidP="00D55AF7">
      <w:pPr>
        <w:tabs>
          <w:tab w:val="left" w:pos="1032"/>
        </w:tabs>
        <w:spacing w:after="0" w:line="360" w:lineRule="auto"/>
        <w:jc w:val="both"/>
        <w:rPr>
          <w:rFonts w:ascii="Times New Roman" w:hAnsi="Times New Roman" w:cs="Times New Roman"/>
          <w:sz w:val="24"/>
          <w:szCs w:val="24"/>
        </w:rPr>
      </w:pPr>
      <w:r w:rsidRPr="00D55AF7">
        <w:rPr>
          <w:rFonts w:ascii="Times New Roman" w:hAnsi="Times New Roman" w:cs="Times New Roman"/>
          <w:sz w:val="24"/>
          <w:szCs w:val="24"/>
        </w:rPr>
        <w:t>____________________</w:t>
      </w:r>
    </w:p>
    <w:p w:rsidR="002A7897" w:rsidRPr="00D55AF7" w:rsidRDefault="002A7897" w:rsidP="00D55AF7">
      <w:pPr>
        <w:tabs>
          <w:tab w:val="left" w:pos="1032"/>
        </w:tabs>
        <w:spacing w:after="0" w:line="360" w:lineRule="auto"/>
        <w:jc w:val="both"/>
        <w:rPr>
          <w:rFonts w:ascii="Times New Roman" w:hAnsi="Times New Roman" w:cs="Times New Roman"/>
          <w:sz w:val="24"/>
          <w:szCs w:val="24"/>
        </w:rPr>
      </w:pPr>
      <w:r w:rsidRPr="00D55AF7">
        <w:rPr>
          <w:rFonts w:ascii="Times New Roman" w:hAnsi="Times New Roman" w:cs="Times New Roman"/>
          <w:sz w:val="24"/>
          <w:szCs w:val="24"/>
        </w:rPr>
        <w:t>M</w:t>
      </w:r>
      <w:r w:rsidR="007538C7" w:rsidRPr="00D55AF7">
        <w:rPr>
          <w:rFonts w:ascii="Times New Roman" w:hAnsi="Times New Roman" w:cs="Times New Roman"/>
          <w:sz w:val="24"/>
          <w:szCs w:val="24"/>
        </w:rPr>
        <w:t xml:space="preserve">argaret </w:t>
      </w:r>
      <w:proofErr w:type="spellStart"/>
      <w:r w:rsidR="007538C7" w:rsidRPr="00D55AF7">
        <w:rPr>
          <w:rFonts w:ascii="Times New Roman" w:hAnsi="Times New Roman" w:cs="Times New Roman"/>
          <w:sz w:val="24"/>
          <w:szCs w:val="24"/>
        </w:rPr>
        <w:t>Mutonyi</w:t>
      </w:r>
      <w:proofErr w:type="spellEnd"/>
      <w:r w:rsidRPr="00D55AF7">
        <w:rPr>
          <w:rFonts w:ascii="Times New Roman" w:hAnsi="Times New Roman" w:cs="Times New Roman"/>
          <w:sz w:val="24"/>
          <w:szCs w:val="24"/>
        </w:rPr>
        <w:t xml:space="preserve"> </w:t>
      </w:r>
    </w:p>
    <w:p w:rsidR="007538C7" w:rsidRPr="00D55AF7" w:rsidRDefault="002A7897" w:rsidP="00D55AF7">
      <w:pPr>
        <w:tabs>
          <w:tab w:val="left" w:pos="1032"/>
        </w:tabs>
        <w:spacing w:after="0" w:line="360" w:lineRule="auto"/>
        <w:jc w:val="both"/>
        <w:rPr>
          <w:rFonts w:ascii="Times New Roman" w:hAnsi="Times New Roman" w:cs="Times New Roman"/>
          <w:b/>
          <w:sz w:val="24"/>
          <w:szCs w:val="24"/>
        </w:rPr>
      </w:pPr>
      <w:r w:rsidRPr="00D55AF7">
        <w:rPr>
          <w:rFonts w:ascii="Times New Roman" w:hAnsi="Times New Roman" w:cs="Times New Roman"/>
          <w:b/>
          <w:sz w:val="24"/>
          <w:szCs w:val="24"/>
        </w:rPr>
        <w:t xml:space="preserve">RESIDENT JUDGE </w:t>
      </w:r>
    </w:p>
    <w:p w:rsidR="002A7897" w:rsidRPr="00D55AF7" w:rsidRDefault="002A7897" w:rsidP="00D55AF7">
      <w:pPr>
        <w:tabs>
          <w:tab w:val="left" w:pos="1032"/>
        </w:tabs>
        <w:spacing w:after="0" w:line="360" w:lineRule="auto"/>
        <w:jc w:val="both"/>
        <w:rPr>
          <w:rFonts w:ascii="Times New Roman" w:hAnsi="Times New Roman" w:cs="Times New Roman"/>
          <w:b/>
          <w:sz w:val="24"/>
          <w:szCs w:val="24"/>
        </w:rPr>
      </w:pPr>
      <w:r w:rsidRPr="00D55AF7">
        <w:rPr>
          <w:rFonts w:ascii="Times New Roman" w:hAnsi="Times New Roman" w:cs="Times New Roman"/>
          <w:b/>
          <w:sz w:val="24"/>
          <w:szCs w:val="24"/>
        </w:rPr>
        <w:t>MUKONO</w:t>
      </w:r>
      <w:r w:rsidR="007538C7" w:rsidRPr="00D55AF7">
        <w:rPr>
          <w:rFonts w:ascii="Times New Roman" w:hAnsi="Times New Roman" w:cs="Times New Roman"/>
          <w:b/>
          <w:sz w:val="24"/>
          <w:szCs w:val="24"/>
        </w:rPr>
        <w:t xml:space="preserve"> HIGH COURT</w:t>
      </w:r>
    </w:p>
    <w:p w:rsidR="00DE603C" w:rsidRPr="00D55AF7" w:rsidRDefault="00DE603C" w:rsidP="00D55AF7">
      <w:pPr>
        <w:tabs>
          <w:tab w:val="left" w:pos="1032"/>
        </w:tabs>
        <w:spacing w:line="360" w:lineRule="auto"/>
        <w:jc w:val="both"/>
        <w:rPr>
          <w:rFonts w:ascii="Times New Roman" w:hAnsi="Times New Roman" w:cs="Times New Roman"/>
          <w:sz w:val="24"/>
          <w:szCs w:val="24"/>
        </w:rPr>
      </w:pPr>
    </w:p>
    <w:sectPr w:rsidR="00DE603C" w:rsidRPr="00D55AF7" w:rsidSect="007538C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D2" w:rsidRDefault="005A04D2" w:rsidP="007538C7">
      <w:pPr>
        <w:spacing w:after="0" w:line="240" w:lineRule="auto"/>
      </w:pPr>
      <w:r>
        <w:separator/>
      </w:r>
    </w:p>
  </w:endnote>
  <w:endnote w:type="continuationSeparator" w:id="0">
    <w:p w:rsidR="005A04D2" w:rsidRDefault="005A04D2" w:rsidP="0075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04877"/>
      <w:docPartObj>
        <w:docPartGallery w:val="Page Numbers (Bottom of Page)"/>
        <w:docPartUnique/>
      </w:docPartObj>
    </w:sdtPr>
    <w:sdtEndPr>
      <w:rPr>
        <w:noProof/>
      </w:rPr>
    </w:sdtEndPr>
    <w:sdtContent>
      <w:p w:rsidR="007538C7" w:rsidRDefault="007538C7">
        <w:pPr>
          <w:pStyle w:val="Footer"/>
          <w:jc w:val="center"/>
        </w:pPr>
        <w:r>
          <w:fldChar w:fldCharType="begin"/>
        </w:r>
        <w:r>
          <w:instrText xml:space="preserve"> PAGE   \* MERGEFORMAT </w:instrText>
        </w:r>
        <w:r>
          <w:fldChar w:fldCharType="separate"/>
        </w:r>
        <w:r w:rsidR="00D55AF7">
          <w:rPr>
            <w:noProof/>
          </w:rPr>
          <w:t>1</w:t>
        </w:r>
        <w:r>
          <w:rPr>
            <w:noProof/>
          </w:rPr>
          <w:fldChar w:fldCharType="end"/>
        </w:r>
      </w:p>
    </w:sdtContent>
  </w:sdt>
  <w:p w:rsidR="007538C7" w:rsidRDefault="0075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D2" w:rsidRDefault="005A04D2" w:rsidP="007538C7">
      <w:pPr>
        <w:spacing w:after="0" w:line="240" w:lineRule="auto"/>
      </w:pPr>
      <w:r>
        <w:separator/>
      </w:r>
    </w:p>
  </w:footnote>
  <w:footnote w:type="continuationSeparator" w:id="0">
    <w:p w:rsidR="005A04D2" w:rsidRDefault="005A04D2" w:rsidP="00753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66"/>
    <w:multiLevelType w:val="hybridMultilevel"/>
    <w:tmpl w:val="ED5A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7F4"/>
    <w:multiLevelType w:val="hybridMultilevel"/>
    <w:tmpl w:val="3A0E7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6522"/>
    <w:multiLevelType w:val="hybridMultilevel"/>
    <w:tmpl w:val="95A41E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F3003"/>
    <w:multiLevelType w:val="hybridMultilevel"/>
    <w:tmpl w:val="7FF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286F"/>
    <w:multiLevelType w:val="hybridMultilevel"/>
    <w:tmpl w:val="109692D8"/>
    <w:lvl w:ilvl="0" w:tplc="C2E665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71735"/>
    <w:multiLevelType w:val="hybridMultilevel"/>
    <w:tmpl w:val="00B2EC52"/>
    <w:lvl w:ilvl="0" w:tplc="CB90E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45771"/>
    <w:multiLevelType w:val="hybridMultilevel"/>
    <w:tmpl w:val="30D24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F57D5B"/>
    <w:multiLevelType w:val="hybridMultilevel"/>
    <w:tmpl w:val="DD3E2024"/>
    <w:lvl w:ilvl="0" w:tplc="C478B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F3158"/>
    <w:multiLevelType w:val="hybridMultilevel"/>
    <w:tmpl w:val="C7F0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56D04"/>
    <w:multiLevelType w:val="hybridMultilevel"/>
    <w:tmpl w:val="29728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0"/>
  </w:num>
  <w:num w:numId="5">
    <w:abstractNumId w:val="3"/>
  </w:num>
  <w:num w:numId="6">
    <w:abstractNumId w:val="8"/>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7"/>
    <w:rsid w:val="000009A3"/>
    <w:rsid w:val="00003EB2"/>
    <w:rsid w:val="000134B0"/>
    <w:rsid w:val="000221E6"/>
    <w:rsid w:val="000451EE"/>
    <w:rsid w:val="00081973"/>
    <w:rsid w:val="00095946"/>
    <w:rsid w:val="000967AA"/>
    <w:rsid w:val="000B1C2E"/>
    <w:rsid w:val="000D1DC8"/>
    <w:rsid w:val="000D3484"/>
    <w:rsid w:val="000D43EA"/>
    <w:rsid w:val="000E7213"/>
    <w:rsid w:val="00144B97"/>
    <w:rsid w:val="00152D3E"/>
    <w:rsid w:val="00164790"/>
    <w:rsid w:val="00167904"/>
    <w:rsid w:val="0019525E"/>
    <w:rsid w:val="00197F74"/>
    <w:rsid w:val="001B146D"/>
    <w:rsid w:val="001B5955"/>
    <w:rsid w:val="001C14B2"/>
    <w:rsid w:val="001F05F7"/>
    <w:rsid w:val="00212242"/>
    <w:rsid w:val="0022450A"/>
    <w:rsid w:val="00237763"/>
    <w:rsid w:val="00237EE3"/>
    <w:rsid w:val="002411C7"/>
    <w:rsid w:val="002627DC"/>
    <w:rsid w:val="00274EAE"/>
    <w:rsid w:val="002777B5"/>
    <w:rsid w:val="0029722F"/>
    <w:rsid w:val="002A551C"/>
    <w:rsid w:val="002A7897"/>
    <w:rsid w:val="002D0C52"/>
    <w:rsid w:val="002F1A47"/>
    <w:rsid w:val="003032D4"/>
    <w:rsid w:val="00313E25"/>
    <w:rsid w:val="003151E7"/>
    <w:rsid w:val="00335BB3"/>
    <w:rsid w:val="00335D42"/>
    <w:rsid w:val="00356018"/>
    <w:rsid w:val="00393C99"/>
    <w:rsid w:val="003A3414"/>
    <w:rsid w:val="003A790F"/>
    <w:rsid w:val="003C3F31"/>
    <w:rsid w:val="00415F07"/>
    <w:rsid w:val="00423F98"/>
    <w:rsid w:val="0043569C"/>
    <w:rsid w:val="004854EA"/>
    <w:rsid w:val="00493338"/>
    <w:rsid w:val="00496E75"/>
    <w:rsid w:val="004E1186"/>
    <w:rsid w:val="004F2908"/>
    <w:rsid w:val="0055443F"/>
    <w:rsid w:val="00570276"/>
    <w:rsid w:val="005727F4"/>
    <w:rsid w:val="00593FAD"/>
    <w:rsid w:val="00594149"/>
    <w:rsid w:val="005A04D2"/>
    <w:rsid w:val="005B5302"/>
    <w:rsid w:val="005D42DC"/>
    <w:rsid w:val="005F1EA5"/>
    <w:rsid w:val="0063754C"/>
    <w:rsid w:val="00651140"/>
    <w:rsid w:val="00651BE5"/>
    <w:rsid w:val="00654AB4"/>
    <w:rsid w:val="006B1F5F"/>
    <w:rsid w:val="006C760E"/>
    <w:rsid w:val="006D58AD"/>
    <w:rsid w:val="006F055B"/>
    <w:rsid w:val="0070151E"/>
    <w:rsid w:val="00725D47"/>
    <w:rsid w:val="007363C5"/>
    <w:rsid w:val="007538C7"/>
    <w:rsid w:val="00770623"/>
    <w:rsid w:val="00773314"/>
    <w:rsid w:val="00773F6E"/>
    <w:rsid w:val="007B28E2"/>
    <w:rsid w:val="007C6D6A"/>
    <w:rsid w:val="007D6A01"/>
    <w:rsid w:val="007E254B"/>
    <w:rsid w:val="007E637F"/>
    <w:rsid w:val="00813705"/>
    <w:rsid w:val="008223AB"/>
    <w:rsid w:val="0082710F"/>
    <w:rsid w:val="00856E53"/>
    <w:rsid w:val="00880E9B"/>
    <w:rsid w:val="00897676"/>
    <w:rsid w:val="008A5FD9"/>
    <w:rsid w:val="008D5E92"/>
    <w:rsid w:val="008E7C30"/>
    <w:rsid w:val="00917EAD"/>
    <w:rsid w:val="00921E9A"/>
    <w:rsid w:val="009255E1"/>
    <w:rsid w:val="00937C54"/>
    <w:rsid w:val="009422D2"/>
    <w:rsid w:val="00947986"/>
    <w:rsid w:val="00961E69"/>
    <w:rsid w:val="00977DEE"/>
    <w:rsid w:val="00995A16"/>
    <w:rsid w:val="009A766F"/>
    <w:rsid w:val="009C51CD"/>
    <w:rsid w:val="009C5CDD"/>
    <w:rsid w:val="009F2BF2"/>
    <w:rsid w:val="00A05720"/>
    <w:rsid w:val="00A8637F"/>
    <w:rsid w:val="00A97336"/>
    <w:rsid w:val="00AD635F"/>
    <w:rsid w:val="00AE0F41"/>
    <w:rsid w:val="00B134A8"/>
    <w:rsid w:val="00B21187"/>
    <w:rsid w:val="00B47F3F"/>
    <w:rsid w:val="00B66670"/>
    <w:rsid w:val="00B86F4D"/>
    <w:rsid w:val="00B87FCE"/>
    <w:rsid w:val="00BB646A"/>
    <w:rsid w:val="00BB6B2C"/>
    <w:rsid w:val="00BC53F9"/>
    <w:rsid w:val="00BC58CF"/>
    <w:rsid w:val="00BD1797"/>
    <w:rsid w:val="00BD705A"/>
    <w:rsid w:val="00C000A7"/>
    <w:rsid w:val="00C02397"/>
    <w:rsid w:val="00C077FD"/>
    <w:rsid w:val="00C30A62"/>
    <w:rsid w:val="00C45A41"/>
    <w:rsid w:val="00C553EE"/>
    <w:rsid w:val="00C579E2"/>
    <w:rsid w:val="00C765E3"/>
    <w:rsid w:val="00C903AD"/>
    <w:rsid w:val="00CB443D"/>
    <w:rsid w:val="00CE488A"/>
    <w:rsid w:val="00CF4C23"/>
    <w:rsid w:val="00D32311"/>
    <w:rsid w:val="00D32A50"/>
    <w:rsid w:val="00D42631"/>
    <w:rsid w:val="00D53882"/>
    <w:rsid w:val="00D55AF7"/>
    <w:rsid w:val="00D718C3"/>
    <w:rsid w:val="00DA577F"/>
    <w:rsid w:val="00DC28F0"/>
    <w:rsid w:val="00DC73D2"/>
    <w:rsid w:val="00DD2E04"/>
    <w:rsid w:val="00DE3419"/>
    <w:rsid w:val="00DE4094"/>
    <w:rsid w:val="00DE603C"/>
    <w:rsid w:val="00E13A08"/>
    <w:rsid w:val="00E15A56"/>
    <w:rsid w:val="00E261D1"/>
    <w:rsid w:val="00E3096F"/>
    <w:rsid w:val="00E4171E"/>
    <w:rsid w:val="00E44B3E"/>
    <w:rsid w:val="00E60F6E"/>
    <w:rsid w:val="00E645C2"/>
    <w:rsid w:val="00E651FD"/>
    <w:rsid w:val="00E67F3F"/>
    <w:rsid w:val="00E871C2"/>
    <w:rsid w:val="00E87CDC"/>
    <w:rsid w:val="00E94C1C"/>
    <w:rsid w:val="00EA7F92"/>
    <w:rsid w:val="00EC3107"/>
    <w:rsid w:val="00ED5EAB"/>
    <w:rsid w:val="00F54411"/>
    <w:rsid w:val="00F55D34"/>
    <w:rsid w:val="00F606BC"/>
    <w:rsid w:val="00F62B90"/>
    <w:rsid w:val="00F8501D"/>
    <w:rsid w:val="00F938CD"/>
    <w:rsid w:val="00F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07"/>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07"/>
    <w:pPr>
      <w:ind w:left="720"/>
      <w:contextualSpacing/>
    </w:pPr>
  </w:style>
  <w:style w:type="paragraph" w:styleId="Header">
    <w:name w:val="header"/>
    <w:basedOn w:val="Normal"/>
    <w:link w:val="HeaderChar"/>
    <w:uiPriority w:val="99"/>
    <w:unhideWhenUsed/>
    <w:rsid w:val="0075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C7"/>
    <w:rPr>
      <w:rFonts w:eastAsiaTheme="minorEastAsia"/>
    </w:rPr>
  </w:style>
  <w:style w:type="paragraph" w:styleId="Footer">
    <w:name w:val="footer"/>
    <w:basedOn w:val="Normal"/>
    <w:link w:val="FooterChar"/>
    <w:uiPriority w:val="99"/>
    <w:unhideWhenUsed/>
    <w:rsid w:val="0075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C7"/>
    <w:rPr>
      <w:rFonts w:eastAsiaTheme="minorEastAsia"/>
    </w:rPr>
  </w:style>
  <w:style w:type="character" w:styleId="LineNumber">
    <w:name w:val="line number"/>
    <w:basedOn w:val="DefaultParagraphFont"/>
    <w:uiPriority w:val="99"/>
    <w:semiHidden/>
    <w:unhideWhenUsed/>
    <w:rsid w:val="00753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07"/>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07"/>
    <w:pPr>
      <w:ind w:left="720"/>
      <w:contextualSpacing/>
    </w:pPr>
  </w:style>
  <w:style w:type="paragraph" w:styleId="Header">
    <w:name w:val="header"/>
    <w:basedOn w:val="Normal"/>
    <w:link w:val="HeaderChar"/>
    <w:uiPriority w:val="99"/>
    <w:unhideWhenUsed/>
    <w:rsid w:val="0075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C7"/>
    <w:rPr>
      <w:rFonts w:eastAsiaTheme="minorEastAsia"/>
    </w:rPr>
  </w:style>
  <w:style w:type="paragraph" w:styleId="Footer">
    <w:name w:val="footer"/>
    <w:basedOn w:val="Normal"/>
    <w:link w:val="FooterChar"/>
    <w:uiPriority w:val="99"/>
    <w:unhideWhenUsed/>
    <w:rsid w:val="0075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C7"/>
    <w:rPr>
      <w:rFonts w:eastAsiaTheme="minorEastAsia"/>
    </w:rPr>
  </w:style>
  <w:style w:type="character" w:styleId="LineNumber">
    <w:name w:val="line number"/>
    <w:basedOn w:val="DefaultParagraphFont"/>
    <w:uiPriority w:val="99"/>
    <w:semiHidden/>
    <w:unhideWhenUsed/>
    <w:rsid w:val="0075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Aketoko</dc:creator>
  <cp:lastModifiedBy>student</cp:lastModifiedBy>
  <cp:revision>2</cp:revision>
  <cp:lastPrinted>2019-10-01T11:30:00Z</cp:lastPrinted>
  <dcterms:created xsi:type="dcterms:W3CDTF">2019-10-14T07:02:00Z</dcterms:created>
  <dcterms:modified xsi:type="dcterms:W3CDTF">2019-10-14T07:02:00Z</dcterms:modified>
</cp:coreProperties>
</file>