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THE REPUBLIC OF UGANDA</w:t>
      </w:r>
    </w:p>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IN THE HIGH COURT OF UGANDA AT JINJA</w:t>
      </w:r>
      <w:bookmarkStart w:id="0" w:name="_GoBack"/>
      <w:bookmarkEnd w:id="0"/>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spacing w:after="0" w:line="360" w:lineRule="auto"/>
        <w:jc w:val="both"/>
        <w:rPr>
          <w:rFonts w:ascii="Times New Roman" w:hAnsi="Times New Roman" w:cs="Times New Roman"/>
          <w:b/>
          <w:sz w:val="24"/>
          <w:szCs w:val="24"/>
          <w:lang w:val="en-US"/>
        </w:rPr>
      </w:pPr>
      <w:proofErr w:type="gramStart"/>
      <w:r w:rsidRPr="00332056">
        <w:rPr>
          <w:rFonts w:ascii="Times New Roman" w:hAnsi="Times New Roman" w:cs="Times New Roman"/>
          <w:b/>
          <w:sz w:val="24"/>
          <w:szCs w:val="24"/>
          <w:lang w:val="en-US"/>
        </w:rPr>
        <w:t>CRIMINAL MISC. APPLICATION NO.</w:t>
      </w:r>
      <w:proofErr w:type="gramEnd"/>
      <w:r w:rsidRPr="00332056">
        <w:rPr>
          <w:rFonts w:ascii="Times New Roman" w:hAnsi="Times New Roman" w:cs="Times New Roman"/>
          <w:b/>
          <w:sz w:val="24"/>
          <w:szCs w:val="24"/>
          <w:lang w:val="en-US"/>
        </w:rPr>
        <w:t xml:space="preserve"> 025 OF 2018</w:t>
      </w:r>
    </w:p>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 xml:space="preserve">[ARISING FROM JINJA CRIMINAL </w:t>
      </w:r>
      <w:r w:rsidR="0079289A" w:rsidRPr="00332056">
        <w:rPr>
          <w:rFonts w:ascii="Times New Roman" w:hAnsi="Times New Roman" w:cs="Times New Roman"/>
          <w:b/>
          <w:sz w:val="24"/>
          <w:szCs w:val="24"/>
          <w:lang w:val="en-US"/>
        </w:rPr>
        <w:t>CASE</w:t>
      </w:r>
      <w:r w:rsidRPr="00332056">
        <w:rPr>
          <w:rFonts w:ascii="Times New Roman" w:hAnsi="Times New Roman" w:cs="Times New Roman"/>
          <w:b/>
          <w:sz w:val="24"/>
          <w:szCs w:val="24"/>
          <w:lang w:val="en-US"/>
        </w:rPr>
        <w:t xml:space="preserve"> NO AA 005/2017</w:t>
      </w:r>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pStyle w:val="ListParagraph"/>
        <w:numPr>
          <w:ilvl w:val="0"/>
          <w:numId w:val="5"/>
        </w:num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LUGOMBA ROBERT</w:t>
      </w:r>
    </w:p>
    <w:p w:rsidR="008F08C1" w:rsidRPr="00332056" w:rsidRDefault="008F08C1" w:rsidP="00332056">
      <w:pPr>
        <w:pStyle w:val="ListParagraph"/>
        <w:numPr>
          <w:ilvl w:val="0"/>
          <w:numId w:val="5"/>
        </w:num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MANSA MUSA</w:t>
      </w:r>
    </w:p>
    <w:p w:rsidR="008F08C1" w:rsidRPr="00332056" w:rsidRDefault="008F08C1" w:rsidP="00332056">
      <w:pPr>
        <w:pStyle w:val="ListParagraph"/>
        <w:numPr>
          <w:ilvl w:val="0"/>
          <w:numId w:val="5"/>
        </w:num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MANSA BAZIBU………………………………………APPLICANT</w:t>
      </w:r>
      <w:r w:rsidR="003A774D" w:rsidRPr="00332056">
        <w:rPr>
          <w:rFonts w:ascii="Times New Roman" w:hAnsi="Times New Roman" w:cs="Times New Roman"/>
          <w:b/>
          <w:sz w:val="24"/>
          <w:szCs w:val="24"/>
          <w:lang w:val="en-US"/>
        </w:rPr>
        <w:t>S</w:t>
      </w:r>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VERSUS</w:t>
      </w:r>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UGANDA……………………………………………………….RESPONDENT</w:t>
      </w:r>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spacing w:after="0" w:line="360" w:lineRule="auto"/>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RULING</w:t>
      </w:r>
    </w:p>
    <w:p w:rsidR="008F08C1" w:rsidRPr="00332056" w:rsidRDefault="008F08C1" w:rsidP="00332056">
      <w:pPr>
        <w:spacing w:after="0" w:line="360" w:lineRule="auto"/>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BEFORE: HON. LADY JUSTICE EVA K. LUSWATA</w:t>
      </w:r>
    </w:p>
    <w:p w:rsidR="008F08C1" w:rsidRPr="00332056" w:rsidRDefault="008F08C1" w:rsidP="00332056">
      <w:pPr>
        <w:spacing w:after="0" w:line="360" w:lineRule="auto"/>
        <w:jc w:val="both"/>
        <w:rPr>
          <w:rFonts w:ascii="Times New Roman" w:hAnsi="Times New Roman" w:cs="Times New Roman"/>
          <w:b/>
          <w:sz w:val="24"/>
          <w:szCs w:val="24"/>
          <w:lang w:val="en-US"/>
        </w:rPr>
      </w:pPr>
    </w:p>
    <w:p w:rsidR="008F08C1" w:rsidRPr="00332056" w:rsidRDefault="008F08C1"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The applicant</w:t>
      </w:r>
      <w:r w:rsidR="003A774D" w:rsidRPr="00332056">
        <w:rPr>
          <w:rFonts w:ascii="Times New Roman" w:hAnsi="Times New Roman" w:cs="Times New Roman"/>
          <w:sz w:val="24"/>
          <w:szCs w:val="24"/>
          <w:lang w:val="en-US"/>
        </w:rPr>
        <w:t>s</w:t>
      </w:r>
      <w:r w:rsidRPr="00332056">
        <w:rPr>
          <w:rFonts w:ascii="Times New Roman" w:hAnsi="Times New Roman" w:cs="Times New Roman"/>
          <w:sz w:val="24"/>
          <w:szCs w:val="24"/>
          <w:lang w:val="en-US"/>
        </w:rPr>
        <w:t xml:space="preserve"> presented this application for </w:t>
      </w:r>
      <w:r w:rsidR="003A774D" w:rsidRPr="00332056">
        <w:rPr>
          <w:rFonts w:ascii="Times New Roman" w:hAnsi="Times New Roman" w:cs="Times New Roman"/>
          <w:sz w:val="24"/>
          <w:szCs w:val="24"/>
          <w:lang w:val="en-US"/>
        </w:rPr>
        <w:t xml:space="preserve">their </w:t>
      </w:r>
      <w:r w:rsidRPr="00332056">
        <w:rPr>
          <w:rFonts w:ascii="Times New Roman" w:hAnsi="Times New Roman" w:cs="Times New Roman"/>
          <w:sz w:val="24"/>
          <w:szCs w:val="24"/>
          <w:lang w:val="en-US"/>
        </w:rPr>
        <w:t xml:space="preserve">release on bail pending appeal under </w:t>
      </w:r>
      <w:r w:rsidRPr="00332056">
        <w:rPr>
          <w:rFonts w:ascii="Times New Roman" w:hAnsi="Times New Roman" w:cs="Times New Roman"/>
          <w:b/>
          <w:sz w:val="24"/>
          <w:szCs w:val="24"/>
          <w:lang w:val="en-US"/>
        </w:rPr>
        <w:t xml:space="preserve">Section </w:t>
      </w:r>
      <w:r w:rsidR="003A774D" w:rsidRPr="00332056">
        <w:rPr>
          <w:rFonts w:ascii="Times New Roman" w:hAnsi="Times New Roman" w:cs="Times New Roman"/>
          <w:b/>
          <w:sz w:val="24"/>
          <w:szCs w:val="24"/>
          <w:lang w:val="en-US"/>
        </w:rPr>
        <w:t>132 of the Trial on Indictment Act and Section 40(2) of the Civil</w:t>
      </w:r>
      <w:r w:rsidRPr="00332056">
        <w:rPr>
          <w:rFonts w:ascii="Times New Roman" w:hAnsi="Times New Roman" w:cs="Times New Roman"/>
          <w:b/>
          <w:sz w:val="24"/>
          <w:szCs w:val="24"/>
          <w:lang w:val="en-US"/>
        </w:rPr>
        <w:t xml:space="preserve"> Procedure</w:t>
      </w:r>
      <w:r w:rsidR="00427AFA" w:rsidRPr="00332056">
        <w:rPr>
          <w:rFonts w:ascii="Times New Roman" w:hAnsi="Times New Roman" w:cs="Times New Roman"/>
          <w:b/>
          <w:sz w:val="24"/>
          <w:szCs w:val="24"/>
          <w:lang w:val="en-US"/>
        </w:rPr>
        <w:t xml:space="preserve"> </w:t>
      </w:r>
      <w:r w:rsidR="003A774D" w:rsidRPr="00332056">
        <w:rPr>
          <w:rFonts w:ascii="Times New Roman" w:hAnsi="Times New Roman" w:cs="Times New Roman"/>
          <w:b/>
          <w:sz w:val="24"/>
          <w:szCs w:val="24"/>
          <w:lang w:val="en-US"/>
        </w:rPr>
        <w:t>Act</w:t>
      </w:r>
      <w:r w:rsidRPr="00332056">
        <w:rPr>
          <w:rFonts w:ascii="Times New Roman" w:hAnsi="Times New Roman" w:cs="Times New Roman"/>
          <w:b/>
          <w:sz w:val="24"/>
          <w:szCs w:val="24"/>
          <w:lang w:val="en-US"/>
        </w:rPr>
        <w:t xml:space="preserve">. </w:t>
      </w:r>
      <w:r w:rsidRPr="00332056">
        <w:rPr>
          <w:rFonts w:ascii="Times New Roman" w:hAnsi="Times New Roman" w:cs="Times New Roman"/>
          <w:sz w:val="24"/>
          <w:szCs w:val="24"/>
          <w:lang w:val="en-US"/>
        </w:rPr>
        <w:t xml:space="preserve">The application which is supported by the </w:t>
      </w:r>
      <w:r w:rsidR="003A774D" w:rsidRPr="00332056">
        <w:rPr>
          <w:rFonts w:ascii="Times New Roman" w:hAnsi="Times New Roman" w:cs="Times New Roman"/>
          <w:sz w:val="24"/>
          <w:szCs w:val="24"/>
          <w:lang w:val="en-US"/>
        </w:rPr>
        <w:t>1</w:t>
      </w:r>
      <w:r w:rsidR="003A774D" w:rsidRPr="00332056">
        <w:rPr>
          <w:rFonts w:ascii="Times New Roman" w:hAnsi="Times New Roman" w:cs="Times New Roman"/>
          <w:sz w:val="24"/>
          <w:szCs w:val="24"/>
          <w:vertAlign w:val="superscript"/>
          <w:lang w:val="en-US"/>
        </w:rPr>
        <w:t>st</w:t>
      </w:r>
      <w:r w:rsidRPr="00332056">
        <w:rPr>
          <w:rFonts w:ascii="Times New Roman" w:hAnsi="Times New Roman" w:cs="Times New Roman"/>
          <w:sz w:val="24"/>
          <w:szCs w:val="24"/>
          <w:lang w:val="en-US"/>
        </w:rPr>
        <w:t xml:space="preserve">applicant’s </w:t>
      </w:r>
      <w:r w:rsidR="003A774D" w:rsidRPr="00332056">
        <w:rPr>
          <w:rFonts w:ascii="Times New Roman" w:hAnsi="Times New Roman" w:cs="Times New Roman"/>
          <w:sz w:val="24"/>
          <w:szCs w:val="24"/>
          <w:lang w:val="en-US"/>
        </w:rPr>
        <w:t>affidavit</w:t>
      </w:r>
      <w:r w:rsidRPr="00332056">
        <w:rPr>
          <w:rFonts w:ascii="Times New Roman" w:hAnsi="Times New Roman" w:cs="Times New Roman"/>
          <w:sz w:val="24"/>
          <w:szCs w:val="24"/>
          <w:lang w:val="en-US"/>
        </w:rPr>
        <w:t xml:space="preserve"> raised grounds which can be summarized as follows:-</w:t>
      </w:r>
    </w:p>
    <w:p w:rsidR="008F08C1" w:rsidRPr="00332056" w:rsidRDefault="008F08C1" w:rsidP="00332056">
      <w:pPr>
        <w:spacing w:after="0" w:line="360" w:lineRule="auto"/>
        <w:jc w:val="both"/>
        <w:rPr>
          <w:rFonts w:ascii="Times New Roman" w:hAnsi="Times New Roman" w:cs="Times New Roman"/>
          <w:sz w:val="24"/>
          <w:szCs w:val="24"/>
          <w:lang w:val="en-US"/>
        </w:rPr>
      </w:pPr>
    </w:p>
    <w:p w:rsidR="003A774D" w:rsidRPr="00332056" w:rsidRDefault="008F08C1" w:rsidP="00332056">
      <w:pPr>
        <w:spacing w:after="0" w:line="360" w:lineRule="auto"/>
        <w:ind w:left="720" w:hanging="720"/>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[1]</w:t>
      </w:r>
      <w:r w:rsidRPr="00332056">
        <w:rPr>
          <w:rFonts w:ascii="Times New Roman" w:hAnsi="Times New Roman" w:cs="Times New Roman"/>
          <w:sz w:val="24"/>
          <w:szCs w:val="24"/>
          <w:lang w:val="en-US"/>
        </w:rPr>
        <w:tab/>
        <w:t>The applicant</w:t>
      </w:r>
      <w:r w:rsidR="0079289A" w:rsidRPr="00332056">
        <w:rPr>
          <w:rFonts w:ascii="Times New Roman" w:hAnsi="Times New Roman" w:cs="Times New Roman"/>
          <w:sz w:val="24"/>
          <w:szCs w:val="24"/>
          <w:lang w:val="en-US"/>
        </w:rPr>
        <w:t>s were tried and convicte</w:t>
      </w:r>
      <w:r w:rsidR="003A774D" w:rsidRPr="00332056">
        <w:rPr>
          <w:rFonts w:ascii="Times New Roman" w:hAnsi="Times New Roman" w:cs="Times New Roman"/>
          <w:sz w:val="24"/>
          <w:szCs w:val="24"/>
          <w:lang w:val="en-US"/>
        </w:rPr>
        <w:t>d of criminal trespass contrary to Sections 302(a) and Section 338 of the Penal Code Act for criminal trespass and removing boundary marks with intent to defraud.</w:t>
      </w:r>
    </w:p>
    <w:p w:rsidR="003A774D" w:rsidRPr="00332056" w:rsidRDefault="008F08C1" w:rsidP="00332056">
      <w:pPr>
        <w:spacing w:after="0" w:line="360" w:lineRule="auto"/>
        <w:ind w:left="720" w:hanging="720"/>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[2]</w:t>
      </w:r>
      <w:r w:rsidRPr="00332056">
        <w:rPr>
          <w:rFonts w:ascii="Times New Roman" w:hAnsi="Times New Roman" w:cs="Times New Roman"/>
          <w:sz w:val="24"/>
          <w:szCs w:val="24"/>
          <w:lang w:val="en-US"/>
        </w:rPr>
        <w:tab/>
      </w:r>
      <w:r w:rsidR="003A774D" w:rsidRPr="00332056">
        <w:rPr>
          <w:rFonts w:ascii="Times New Roman" w:hAnsi="Times New Roman" w:cs="Times New Roman"/>
          <w:sz w:val="24"/>
          <w:szCs w:val="24"/>
          <w:lang w:val="en-US"/>
        </w:rPr>
        <w:t>The applicants have jointly filed an appeal against their conviction which appeal has a high likelihood of success but is likely to delay</w:t>
      </w:r>
      <w:r w:rsidR="008F0E90" w:rsidRPr="00332056">
        <w:rPr>
          <w:rFonts w:ascii="Times New Roman" w:hAnsi="Times New Roman" w:cs="Times New Roman"/>
          <w:sz w:val="24"/>
          <w:szCs w:val="24"/>
          <w:lang w:val="en-US"/>
        </w:rPr>
        <w:t>,</w:t>
      </w:r>
      <w:r w:rsidR="003A774D" w:rsidRPr="00332056">
        <w:rPr>
          <w:rFonts w:ascii="Times New Roman" w:hAnsi="Times New Roman" w:cs="Times New Roman"/>
          <w:sz w:val="24"/>
          <w:szCs w:val="24"/>
          <w:lang w:val="en-US"/>
        </w:rPr>
        <w:t xml:space="preserve"> due to the heavy schedule at the High Court</w:t>
      </w:r>
    </w:p>
    <w:p w:rsidR="008F08C1" w:rsidRPr="00332056" w:rsidRDefault="008F08C1" w:rsidP="00332056">
      <w:pPr>
        <w:spacing w:after="0" w:line="360" w:lineRule="auto"/>
        <w:ind w:left="720" w:hanging="720"/>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[3]</w:t>
      </w:r>
      <w:r w:rsidRPr="00332056">
        <w:rPr>
          <w:rFonts w:ascii="Times New Roman" w:hAnsi="Times New Roman" w:cs="Times New Roman"/>
          <w:sz w:val="24"/>
          <w:szCs w:val="24"/>
          <w:lang w:val="en-US"/>
        </w:rPr>
        <w:tab/>
        <w:t>The</w:t>
      </w:r>
      <w:r w:rsidR="008F0E90" w:rsidRPr="00332056">
        <w:rPr>
          <w:rFonts w:ascii="Times New Roman" w:hAnsi="Times New Roman" w:cs="Times New Roman"/>
          <w:sz w:val="24"/>
          <w:szCs w:val="24"/>
          <w:lang w:val="en-US"/>
        </w:rPr>
        <w:t xml:space="preserve">re is </w:t>
      </w:r>
      <w:r w:rsidR="003A774D" w:rsidRPr="00332056">
        <w:rPr>
          <w:rFonts w:ascii="Times New Roman" w:hAnsi="Times New Roman" w:cs="Times New Roman"/>
          <w:sz w:val="24"/>
          <w:szCs w:val="24"/>
          <w:lang w:val="en-US"/>
        </w:rPr>
        <w:t xml:space="preserve">a danger that the </w:t>
      </w:r>
      <w:r w:rsidR="008F0E90" w:rsidRPr="00332056">
        <w:rPr>
          <w:rFonts w:ascii="Times New Roman" w:hAnsi="Times New Roman" w:cs="Times New Roman"/>
          <w:sz w:val="24"/>
          <w:szCs w:val="24"/>
          <w:lang w:val="en-US"/>
        </w:rPr>
        <w:t xml:space="preserve">appeal will be </w:t>
      </w:r>
      <w:r w:rsidR="003A774D" w:rsidRPr="00332056">
        <w:rPr>
          <w:rFonts w:ascii="Times New Roman" w:hAnsi="Times New Roman" w:cs="Times New Roman"/>
          <w:sz w:val="24"/>
          <w:szCs w:val="24"/>
          <w:lang w:val="en-US"/>
        </w:rPr>
        <w:t xml:space="preserve">heard after the </w:t>
      </w:r>
      <w:r w:rsidRPr="00332056">
        <w:rPr>
          <w:rFonts w:ascii="Times New Roman" w:hAnsi="Times New Roman" w:cs="Times New Roman"/>
          <w:sz w:val="24"/>
          <w:szCs w:val="24"/>
          <w:lang w:val="en-US"/>
        </w:rPr>
        <w:t>applicant</w:t>
      </w:r>
      <w:r w:rsidR="003A774D" w:rsidRPr="00332056">
        <w:rPr>
          <w:rFonts w:ascii="Times New Roman" w:hAnsi="Times New Roman" w:cs="Times New Roman"/>
          <w:sz w:val="24"/>
          <w:szCs w:val="24"/>
          <w:lang w:val="en-US"/>
        </w:rPr>
        <w:t>s have served their sentence</w:t>
      </w:r>
      <w:r w:rsidR="008F0E90" w:rsidRPr="00332056">
        <w:rPr>
          <w:rFonts w:ascii="Times New Roman" w:hAnsi="Times New Roman" w:cs="Times New Roman"/>
          <w:sz w:val="24"/>
          <w:szCs w:val="24"/>
          <w:lang w:val="en-US"/>
        </w:rPr>
        <w:t>,</w:t>
      </w:r>
      <w:r w:rsidR="003A774D" w:rsidRPr="00332056">
        <w:rPr>
          <w:rFonts w:ascii="Times New Roman" w:hAnsi="Times New Roman" w:cs="Times New Roman"/>
          <w:sz w:val="24"/>
          <w:szCs w:val="24"/>
          <w:lang w:val="en-US"/>
        </w:rPr>
        <w:t xml:space="preserve"> which is not in the interests of justice.</w:t>
      </w:r>
    </w:p>
    <w:p w:rsidR="008F08C1" w:rsidRPr="00332056" w:rsidRDefault="008F08C1" w:rsidP="00332056">
      <w:pPr>
        <w:spacing w:after="0" w:line="360" w:lineRule="auto"/>
        <w:ind w:left="720" w:hanging="720"/>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lastRenderedPageBreak/>
        <w:t>[4]</w:t>
      </w:r>
      <w:r w:rsidRPr="00332056">
        <w:rPr>
          <w:rFonts w:ascii="Times New Roman" w:hAnsi="Times New Roman" w:cs="Times New Roman"/>
          <w:sz w:val="24"/>
          <w:szCs w:val="24"/>
          <w:lang w:val="en-US"/>
        </w:rPr>
        <w:tab/>
      </w:r>
      <w:r w:rsidR="003A774D" w:rsidRPr="00332056">
        <w:rPr>
          <w:rFonts w:ascii="Times New Roman" w:hAnsi="Times New Roman" w:cs="Times New Roman"/>
          <w:sz w:val="24"/>
          <w:szCs w:val="24"/>
          <w:lang w:val="en-US"/>
        </w:rPr>
        <w:t>The offence for which the applicants were convicted did not involve personal violence and is not severe</w:t>
      </w:r>
    </w:p>
    <w:p w:rsidR="008F08C1" w:rsidRPr="00332056" w:rsidRDefault="008F08C1" w:rsidP="00332056">
      <w:pPr>
        <w:spacing w:after="0" w:line="360" w:lineRule="auto"/>
        <w:ind w:left="720" w:hanging="720"/>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[5]</w:t>
      </w:r>
      <w:r w:rsidRPr="00332056">
        <w:rPr>
          <w:rFonts w:ascii="Times New Roman" w:hAnsi="Times New Roman" w:cs="Times New Roman"/>
          <w:sz w:val="24"/>
          <w:szCs w:val="24"/>
          <w:lang w:val="en-US"/>
        </w:rPr>
        <w:tab/>
        <w:t>The applicant</w:t>
      </w:r>
      <w:r w:rsidR="003A774D" w:rsidRPr="00332056">
        <w:rPr>
          <w:rFonts w:ascii="Times New Roman" w:hAnsi="Times New Roman" w:cs="Times New Roman"/>
          <w:sz w:val="24"/>
          <w:szCs w:val="24"/>
          <w:lang w:val="en-US"/>
        </w:rPr>
        <w:t>s have fixed places of abode within the jurisdiction of the Court and are not likely to abscond when released on bail.</w:t>
      </w:r>
    </w:p>
    <w:p w:rsidR="003A774D" w:rsidRPr="00332056" w:rsidRDefault="003A774D" w:rsidP="00332056">
      <w:pPr>
        <w:spacing w:after="0" w:line="360" w:lineRule="auto"/>
        <w:ind w:left="720" w:hanging="720"/>
        <w:jc w:val="both"/>
        <w:rPr>
          <w:rFonts w:ascii="Times New Roman" w:hAnsi="Times New Roman" w:cs="Times New Roman"/>
          <w:sz w:val="24"/>
          <w:szCs w:val="24"/>
          <w:lang w:val="en-US"/>
        </w:rPr>
      </w:pPr>
    </w:p>
    <w:p w:rsidR="008F08C1" w:rsidRPr="00332056" w:rsidRDefault="008F0E90"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In his affidavit, </w:t>
      </w:r>
      <w:proofErr w:type="spellStart"/>
      <w:r w:rsidRPr="00332056">
        <w:rPr>
          <w:rFonts w:ascii="Times New Roman" w:hAnsi="Times New Roman" w:cs="Times New Roman"/>
          <w:sz w:val="24"/>
          <w:szCs w:val="24"/>
          <w:lang w:val="en-US"/>
        </w:rPr>
        <w:t>Lugo</w:t>
      </w:r>
      <w:r w:rsidR="003A774D" w:rsidRPr="00332056">
        <w:rPr>
          <w:rFonts w:ascii="Times New Roman" w:hAnsi="Times New Roman" w:cs="Times New Roman"/>
          <w:sz w:val="24"/>
          <w:szCs w:val="24"/>
          <w:lang w:val="en-US"/>
        </w:rPr>
        <w:t>mba</w:t>
      </w:r>
      <w:proofErr w:type="spellEnd"/>
      <w:r w:rsidR="003A774D" w:rsidRPr="00332056">
        <w:rPr>
          <w:rFonts w:ascii="Times New Roman" w:hAnsi="Times New Roman" w:cs="Times New Roman"/>
          <w:sz w:val="24"/>
          <w:szCs w:val="24"/>
          <w:lang w:val="en-US"/>
        </w:rPr>
        <w:t xml:space="preserve"> Robert </w:t>
      </w:r>
      <w:r w:rsidRPr="00332056">
        <w:rPr>
          <w:rFonts w:ascii="Times New Roman" w:hAnsi="Times New Roman" w:cs="Times New Roman"/>
          <w:sz w:val="24"/>
          <w:szCs w:val="24"/>
          <w:lang w:val="en-US"/>
        </w:rPr>
        <w:t>added</w:t>
      </w:r>
      <w:r w:rsidR="003A774D" w:rsidRPr="00332056">
        <w:rPr>
          <w:rFonts w:ascii="Times New Roman" w:hAnsi="Times New Roman" w:cs="Times New Roman"/>
          <w:sz w:val="24"/>
          <w:szCs w:val="24"/>
          <w:lang w:val="en-US"/>
        </w:rPr>
        <w:t xml:space="preserve"> that the sentence for all </w:t>
      </w:r>
      <w:r w:rsidRPr="00332056">
        <w:rPr>
          <w:rFonts w:ascii="Times New Roman" w:hAnsi="Times New Roman" w:cs="Times New Roman"/>
          <w:sz w:val="24"/>
          <w:szCs w:val="24"/>
          <w:lang w:val="en-US"/>
        </w:rPr>
        <w:t xml:space="preserve">three </w:t>
      </w:r>
      <w:r w:rsidR="003A774D" w:rsidRPr="00332056">
        <w:rPr>
          <w:rFonts w:ascii="Times New Roman" w:hAnsi="Times New Roman" w:cs="Times New Roman"/>
          <w:sz w:val="24"/>
          <w:szCs w:val="24"/>
          <w:lang w:val="en-US"/>
        </w:rPr>
        <w:t xml:space="preserve">applicants is for one year imprisonment </w:t>
      </w:r>
      <w:r w:rsidRPr="00332056">
        <w:rPr>
          <w:rFonts w:ascii="Times New Roman" w:hAnsi="Times New Roman" w:cs="Times New Roman"/>
          <w:sz w:val="24"/>
          <w:szCs w:val="24"/>
          <w:lang w:val="en-US"/>
        </w:rPr>
        <w:t xml:space="preserve">in respect </w:t>
      </w:r>
      <w:r w:rsidR="003A774D" w:rsidRPr="00332056">
        <w:rPr>
          <w:rFonts w:ascii="Times New Roman" w:hAnsi="Times New Roman" w:cs="Times New Roman"/>
          <w:sz w:val="24"/>
          <w:szCs w:val="24"/>
          <w:lang w:val="en-US"/>
        </w:rPr>
        <w:t>of the first count</w:t>
      </w:r>
      <w:r w:rsidRPr="00332056">
        <w:rPr>
          <w:rFonts w:ascii="Times New Roman" w:hAnsi="Times New Roman" w:cs="Times New Roman"/>
          <w:sz w:val="24"/>
          <w:szCs w:val="24"/>
          <w:lang w:val="en-US"/>
        </w:rPr>
        <w:t xml:space="preserve">, </w:t>
      </w:r>
      <w:r w:rsidR="003A774D" w:rsidRPr="00332056">
        <w:rPr>
          <w:rFonts w:ascii="Times New Roman" w:hAnsi="Times New Roman" w:cs="Times New Roman"/>
          <w:sz w:val="24"/>
          <w:szCs w:val="24"/>
          <w:lang w:val="en-US"/>
        </w:rPr>
        <w:t xml:space="preserve">and two </w:t>
      </w:r>
      <w:proofErr w:type="spellStart"/>
      <w:r w:rsidR="003A774D" w:rsidRPr="00332056">
        <w:rPr>
          <w:rFonts w:ascii="Times New Roman" w:hAnsi="Times New Roman" w:cs="Times New Roman"/>
          <w:sz w:val="24"/>
          <w:szCs w:val="24"/>
          <w:lang w:val="en-US"/>
        </w:rPr>
        <w:t>years</w:t>
      </w:r>
      <w:proofErr w:type="spellEnd"/>
      <w:r w:rsidR="003A774D" w:rsidRPr="00332056">
        <w:rPr>
          <w:rFonts w:ascii="Times New Roman" w:hAnsi="Times New Roman" w:cs="Times New Roman"/>
          <w:sz w:val="24"/>
          <w:szCs w:val="24"/>
          <w:lang w:val="en-US"/>
        </w:rPr>
        <w:t xml:space="preserve"> imprisonment on the second count, to run concurrently.</w:t>
      </w:r>
      <w:r w:rsidR="00FD355B" w:rsidRPr="00332056">
        <w:rPr>
          <w:rFonts w:ascii="Times New Roman" w:hAnsi="Times New Roman" w:cs="Times New Roman"/>
          <w:sz w:val="24"/>
          <w:szCs w:val="24"/>
          <w:lang w:val="en-US"/>
        </w:rPr>
        <w:t xml:space="preserve"> That the applicants, who have no other pending charges, are serving their sentence at the </w:t>
      </w:r>
      <w:proofErr w:type="spellStart"/>
      <w:r w:rsidR="00FD355B" w:rsidRPr="00332056">
        <w:rPr>
          <w:rFonts w:ascii="Times New Roman" w:hAnsi="Times New Roman" w:cs="Times New Roman"/>
          <w:sz w:val="24"/>
          <w:szCs w:val="24"/>
          <w:lang w:val="en-US"/>
        </w:rPr>
        <w:t>Kakira</w:t>
      </w:r>
      <w:proofErr w:type="spellEnd"/>
      <w:r w:rsidR="00FD355B" w:rsidRPr="00332056">
        <w:rPr>
          <w:rFonts w:ascii="Times New Roman" w:hAnsi="Times New Roman" w:cs="Times New Roman"/>
          <w:sz w:val="24"/>
          <w:szCs w:val="24"/>
          <w:lang w:val="en-US"/>
        </w:rPr>
        <w:t xml:space="preserve"> Government prison and their appeal No. 5/2018 is pending hearing in the High Court. That all three applicants have places of abode at </w:t>
      </w:r>
      <w:proofErr w:type="spellStart"/>
      <w:r w:rsidR="00FD355B" w:rsidRPr="00332056">
        <w:rPr>
          <w:rFonts w:ascii="Times New Roman" w:hAnsi="Times New Roman" w:cs="Times New Roman"/>
          <w:sz w:val="24"/>
          <w:szCs w:val="24"/>
          <w:lang w:val="en-US"/>
        </w:rPr>
        <w:t>Buwolomera</w:t>
      </w:r>
      <w:proofErr w:type="spellEnd"/>
      <w:r w:rsidR="00FD355B" w:rsidRPr="00332056">
        <w:rPr>
          <w:rFonts w:ascii="Times New Roman" w:hAnsi="Times New Roman" w:cs="Times New Roman"/>
          <w:sz w:val="24"/>
          <w:szCs w:val="24"/>
          <w:lang w:val="en-US"/>
        </w:rPr>
        <w:t xml:space="preserve"> Village, </w:t>
      </w:r>
      <w:proofErr w:type="spellStart"/>
      <w:r w:rsidR="00FD355B" w:rsidRPr="00332056">
        <w:rPr>
          <w:rFonts w:ascii="Times New Roman" w:hAnsi="Times New Roman" w:cs="Times New Roman"/>
          <w:sz w:val="24"/>
          <w:szCs w:val="24"/>
          <w:lang w:val="en-US"/>
        </w:rPr>
        <w:t>Busedde</w:t>
      </w:r>
      <w:proofErr w:type="spellEnd"/>
      <w:r w:rsidR="00FD355B" w:rsidRPr="00332056">
        <w:rPr>
          <w:rFonts w:ascii="Times New Roman" w:hAnsi="Times New Roman" w:cs="Times New Roman"/>
          <w:sz w:val="24"/>
          <w:szCs w:val="24"/>
          <w:lang w:val="en-US"/>
        </w:rPr>
        <w:t xml:space="preserve"> Sub County in </w:t>
      </w:r>
      <w:proofErr w:type="spellStart"/>
      <w:r w:rsidR="00FD355B" w:rsidRPr="00332056">
        <w:rPr>
          <w:rFonts w:ascii="Times New Roman" w:hAnsi="Times New Roman" w:cs="Times New Roman"/>
          <w:sz w:val="24"/>
          <w:szCs w:val="24"/>
          <w:lang w:val="en-US"/>
        </w:rPr>
        <w:t>Jinja</w:t>
      </w:r>
      <w:proofErr w:type="spellEnd"/>
      <w:r w:rsidR="00FD355B" w:rsidRPr="00332056">
        <w:rPr>
          <w:rFonts w:ascii="Times New Roman" w:hAnsi="Times New Roman" w:cs="Times New Roman"/>
          <w:sz w:val="24"/>
          <w:szCs w:val="24"/>
          <w:lang w:val="en-US"/>
        </w:rPr>
        <w:t xml:space="preserve"> District which </w:t>
      </w:r>
      <w:r w:rsidRPr="00332056">
        <w:rPr>
          <w:rFonts w:ascii="Times New Roman" w:hAnsi="Times New Roman" w:cs="Times New Roman"/>
          <w:sz w:val="24"/>
          <w:szCs w:val="24"/>
          <w:lang w:val="en-US"/>
        </w:rPr>
        <w:t xml:space="preserve">is within the </w:t>
      </w:r>
      <w:r w:rsidR="00FD355B" w:rsidRPr="00332056">
        <w:rPr>
          <w:rFonts w:ascii="Times New Roman" w:hAnsi="Times New Roman" w:cs="Times New Roman"/>
          <w:sz w:val="24"/>
          <w:szCs w:val="24"/>
          <w:lang w:val="en-US"/>
        </w:rPr>
        <w:t xml:space="preserve"> jurisdiction of this Court. He concluded that all three applicants had substantial sureties to stand in for them. The state filed no affidavit to oppose the application.</w:t>
      </w:r>
    </w:p>
    <w:p w:rsidR="00FD355B" w:rsidRPr="00332056" w:rsidRDefault="00FD355B" w:rsidP="00332056">
      <w:pPr>
        <w:spacing w:after="0" w:line="360" w:lineRule="auto"/>
        <w:jc w:val="both"/>
        <w:rPr>
          <w:rFonts w:ascii="Times New Roman" w:hAnsi="Times New Roman" w:cs="Times New Roman"/>
          <w:sz w:val="24"/>
          <w:szCs w:val="24"/>
          <w:lang w:val="en-US"/>
        </w:rPr>
      </w:pPr>
    </w:p>
    <w:p w:rsidR="00FD355B" w:rsidRPr="00332056" w:rsidRDefault="00FD355B"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Mr. </w:t>
      </w:r>
      <w:proofErr w:type="spellStart"/>
      <w:r w:rsidRPr="00332056">
        <w:rPr>
          <w:rFonts w:ascii="Times New Roman" w:hAnsi="Times New Roman" w:cs="Times New Roman"/>
          <w:sz w:val="24"/>
          <w:szCs w:val="24"/>
          <w:lang w:val="en-US"/>
        </w:rPr>
        <w:t>Asiimwe</w:t>
      </w:r>
      <w:proofErr w:type="spellEnd"/>
      <w:r w:rsidRPr="00332056">
        <w:rPr>
          <w:rFonts w:ascii="Times New Roman" w:hAnsi="Times New Roman" w:cs="Times New Roman"/>
          <w:sz w:val="24"/>
          <w:szCs w:val="24"/>
          <w:lang w:val="en-US"/>
        </w:rPr>
        <w:t>, the applicants’ counsel adopted the contents of the application and in addition</w:t>
      </w:r>
      <w:r w:rsidR="008F0E90" w:rsidRPr="00332056">
        <w:rPr>
          <w:rFonts w:ascii="Times New Roman" w:hAnsi="Times New Roman" w:cs="Times New Roman"/>
          <w:sz w:val="24"/>
          <w:szCs w:val="24"/>
          <w:lang w:val="en-US"/>
        </w:rPr>
        <w:t>,</w:t>
      </w:r>
      <w:r w:rsidRPr="00332056">
        <w:rPr>
          <w:rFonts w:ascii="Times New Roman" w:hAnsi="Times New Roman" w:cs="Times New Roman"/>
          <w:sz w:val="24"/>
          <w:szCs w:val="24"/>
          <w:lang w:val="en-US"/>
        </w:rPr>
        <w:t xml:space="preserve"> submitted that the appeal has a high likelihood of success</w:t>
      </w:r>
      <w:r w:rsidR="008F0E90" w:rsidRPr="00332056">
        <w:rPr>
          <w:rFonts w:ascii="Times New Roman" w:hAnsi="Times New Roman" w:cs="Times New Roman"/>
          <w:sz w:val="24"/>
          <w:szCs w:val="24"/>
          <w:lang w:val="en-US"/>
        </w:rPr>
        <w:t>. He argued that it will</w:t>
      </w:r>
      <w:r w:rsidRPr="00332056">
        <w:rPr>
          <w:rFonts w:ascii="Times New Roman" w:hAnsi="Times New Roman" w:cs="Times New Roman"/>
          <w:sz w:val="24"/>
          <w:szCs w:val="24"/>
          <w:lang w:val="en-US"/>
        </w:rPr>
        <w:t xml:space="preserve"> be unfair for his clients </w:t>
      </w:r>
      <w:r w:rsidR="008F0E90" w:rsidRPr="00332056">
        <w:rPr>
          <w:rFonts w:ascii="Times New Roman" w:hAnsi="Times New Roman" w:cs="Times New Roman"/>
          <w:sz w:val="24"/>
          <w:szCs w:val="24"/>
          <w:lang w:val="en-US"/>
        </w:rPr>
        <w:t xml:space="preserve">serve </w:t>
      </w:r>
      <w:r w:rsidRPr="00332056">
        <w:rPr>
          <w:rFonts w:ascii="Times New Roman" w:hAnsi="Times New Roman" w:cs="Times New Roman"/>
          <w:sz w:val="24"/>
          <w:szCs w:val="24"/>
          <w:lang w:val="en-US"/>
        </w:rPr>
        <w:t>sentence</w:t>
      </w:r>
      <w:r w:rsidR="008F0E90" w:rsidRPr="00332056">
        <w:rPr>
          <w:rFonts w:ascii="Times New Roman" w:hAnsi="Times New Roman" w:cs="Times New Roman"/>
          <w:sz w:val="24"/>
          <w:szCs w:val="24"/>
          <w:lang w:val="en-US"/>
        </w:rPr>
        <w:t>s</w:t>
      </w:r>
      <w:r w:rsidRPr="00332056">
        <w:rPr>
          <w:rFonts w:ascii="Times New Roman" w:hAnsi="Times New Roman" w:cs="Times New Roman"/>
          <w:sz w:val="24"/>
          <w:szCs w:val="24"/>
          <w:lang w:val="en-US"/>
        </w:rPr>
        <w:t xml:space="preserve"> of a conviction likely to be set aside. That the applicants were in the lower court granted a non cash bail of </w:t>
      </w:r>
      <w:proofErr w:type="spellStart"/>
      <w:r w:rsidRPr="00332056">
        <w:rPr>
          <w:rFonts w:ascii="Times New Roman" w:hAnsi="Times New Roman" w:cs="Times New Roman"/>
          <w:sz w:val="24"/>
          <w:szCs w:val="24"/>
          <w:lang w:val="en-US"/>
        </w:rPr>
        <w:t>Shs</w:t>
      </w:r>
      <w:proofErr w:type="spellEnd"/>
      <w:r w:rsidRPr="00332056">
        <w:rPr>
          <w:rFonts w:ascii="Times New Roman" w:hAnsi="Times New Roman" w:cs="Times New Roman"/>
          <w:sz w:val="24"/>
          <w:szCs w:val="24"/>
          <w:lang w:val="en-US"/>
        </w:rPr>
        <w:t xml:space="preserve">. 500,000 which they respected and </w:t>
      </w:r>
      <w:r w:rsidR="008F0E90" w:rsidRPr="00332056">
        <w:rPr>
          <w:rFonts w:ascii="Times New Roman" w:hAnsi="Times New Roman" w:cs="Times New Roman"/>
          <w:sz w:val="24"/>
          <w:szCs w:val="24"/>
          <w:lang w:val="en-US"/>
        </w:rPr>
        <w:t>dutifully</w:t>
      </w:r>
      <w:r w:rsidRPr="00332056">
        <w:rPr>
          <w:rFonts w:ascii="Times New Roman" w:hAnsi="Times New Roman" w:cs="Times New Roman"/>
          <w:sz w:val="24"/>
          <w:szCs w:val="24"/>
          <w:lang w:val="en-US"/>
        </w:rPr>
        <w:t xml:space="preserve"> attended their trial until judgment.</w:t>
      </w:r>
    </w:p>
    <w:p w:rsidR="00FD355B" w:rsidRPr="00332056" w:rsidRDefault="00FD355B" w:rsidP="00332056">
      <w:pPr>
        <w:spacing w:after="0" w:line="360" w:lineRule="auto"/>
        <w:jc w:val="both"/>
        <w:rPr>
          <w:rFonts w:ascii="Times New Roman" w:hAnsi="Times New Roman" w:cs="Times New Roman"/>
          <w:sz w:val="24"/>
          <w:szCs w:val="24"/>
          <w:lang w:val="en-US"/>
        </w:rPr>
      </w:pPr>
    </w:p>
    <w:p w:rsidR="00FD355B" w:rsidRPr="00332056" w:rsidRDefault="00FD355B"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applicants presented the following </w:t>
      </w:r>
      <w:proofErr w:type="spellStart"/>
      <w:r w:rsidRPr="00332056">
        <w:rPr>
          <w:rFonts w:ascii="Times New Roman" w:hAnsi="Times New Roman" w:cs="Times New Roman"/>
          <w:sz w:val="24"/>
          <w:szCs w:val="24"/>
          <w:lang w:val="en-US"/>
        </w:rPr>
        <w:t>suerities</w:t>
      </w:r>
      <w:proofErr w:type="spellEnd"/>
      <w:r w:rsidRPr="00332056">
        <w:rPr>
          <w:rFonts w:ascii="Times New Roman" w:hAnsi="Times New Roman" w:cs="Times New Roman"/>
          <w:sz w:val="24"/>
          <w:szCs w:val="24"/>
          <w:lang w:val="en-US"/>
        </w:rPr>
        <w:t>:-</w:t>
      </w:r>
    </w:p>
    <w:p w:rsidR="00FD355B" w:rsidRPr="00332056" w:rsidRDefault="00FD355B" w:rsidP="00332056">
      <w:pPr>
        <w:spacing w:after="0" w:line="360" w:lineRule="auto"/>
        <w:jc w:val="both"/>
        <w:rPr>
          <w:rFonts w:ascii="Times New Roman" w:hAnsi="Times New Roman" w:cs="Times New Roman"/>
          <w:sz w:val="24"/>
          <w:szCs w:val="24"/>
          <w:lang w:val="en-US"/>
        </w:rPr>
      </w:pPr>
    </w:p>
    <w:p w:rsidR="00FD355B" w:rsidRPr="00332056" w:rsidRDefault="00FD355B" w:rsidP="00332056">
      <w:pPr>
        <w:spacing w:line="360" w:lineRule="auto"/>
        <w:contextualSpacing/>
        <w:jc w:val="both"/>
        <w:rPr>
          <w:rFonts w:ascii="Times New Roman" w:hAnsi="Times New Roman" w:cs="Times New Roman"/>
          <w:b/>
          <w:sz w:val="24"/>
          <w:szCs w:val="24"/>
          <w:u w:val="single"/>
          <w:lang w:val="en-US"/>
        </w:rPr>
      </w:pPr>
      <w:proofErr w:type="spellStart"/>
      <w:r w:rsidRPr="00332056">
        <w:rPr>
          <w:rFonts w:ascii="Times New Roman" w:hAnsi="Times New Roman" w:cs="Times New Roman"/>
          <w:b/>
          <w:sz w:val="24"/>
          <w:szCs w:val="24"/>
          <w:u w:val="single"/>
          <w:lang w:val="en-US"/>
        </w:rPr>
        <w:t>Lugomba</w:t>
      </w:r>
      <w:proofErr w:type="spellEnd"/>
      <w:r w:rsidRPr="00332056">
        <w:rPr>
          <w:rFonts w:ascii="Times New Roman" w:hAnsi="Times New Roman" w:cs="Times New Roman"/>
          <w:b/>
          <w:sz w:val="24"/>
          <w:szCs w:val="24"/>
          <w:u w:val="single"/>
          <w:lang w:val="en-US"/>
        </w:rPr>
        <w:t xml:space="preserve"> Robert:-</w:t>
      </w:r>
    </w:p>
    <w:p w:rsidR="00FD355B" w:rsidRPr="00332056" w:rsidRDefault="00FD355B" w:rsidP="00332056">
      <w:pPr>
        <w:spacing w:after="0" w:line="360" w:lineRule="auto"/>
        <w:ind w:left="720"/>
        <w:contextualSpacing/>
        <w:jc w:val="both"/>
        <w:rPr>
          <w:rFonts w:ascii="Times New Roman" w:hAnsi="Times New Roman" w:cs="Times New Roman"/>
          <w:sz w:val="24"/>
          <w:szCs w:val="24"/>
          <w:lang w:val="en-US"/>
        </w:rPr>
      </w:pPr>
    </w:p>
    <w:p w:rsidR="00FD355B" w:rsidRPr="00332056" w:rsidRDefault="00FD355B" w:rsidP="00332056">
      <w:pPr>
        <w:pStyle w:val="ListParagraph"/>
        <w:numPr>
          <w:ilvl w:val="0"/>
          <w:numId w:val="7"/>
        </w:numPr>
        <w:spacing w:after="0" w:line="360" w:lineRule="auto"/>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t>Saduli</w:t>
      </w:r>
      <w:proofErr w:type="spellEnd"/>
      <w:r w:rsidRPr="00332056">
        <w:rPr>
          <w:rFonts w:ascii="Times New Roman" w:hAnsi="Times New Roman" w:cs="Times New Roman"/>
          <w:b/>
          <w:sz w:val="24"/>
          <w:szCs w:val="24"/>
          <w:lang w:val="en-US"/>
        </w:rPr>
        <w:t xml:space="preserve"> Samuel</w:t>
      </w:r>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Bwase</w:t>
      </w:r>
      <w:proofErr w:type="spellEnd"/>
      <w:r w:rsidRPr="00332056">
        <w:rPr>
          <w:rFonts w:ascii="Times New Roman" w:hAnsi="Times New Roman" w:cs="Times New Roman"/>
          <w:sz w:val="24"/>
          <w:szCs w:val="24"/>
          <w:lang w:val="en-US"/>
        </w:rPr>
        <w:t xml:space="preserve"> A </w:t>
      </w:r>
      <w:proofErr w:type="spellStart"/>
      <w:r w:rsidRPr="00332056">
        <w:rPr>
          <w:rFonts w:ascii="Times New Roman" w:hAnsi="Times New Roman" w:cs="Times New Roman"/>
          <w:sz w:val="24"/>
          <w:szCs w:val="24"/>
          <w:lang w:val="en-US"/>
        </w:rPr>
        <w:t>Kibibi</w:t>
      </w:r>
      <w:proofErr w:type="spellEnd"/>
      <w:r w:rsidRPr="00332056">
        <w:rPr>
          <w:rFonts w:ascii="Times New Roman" w:hAnsi="Times New Roman" w:cs="Times New Roman"/>
          <w:sz w:val="24"/>
          <w:szCs w:val="24"/>
          <w:lang w:val="en-US"/>
        </w:rPr>
        <w:t xml:space="preserve"> Parish, </w:t>
      </w:r>
      <w:proofErr w:type="spellStart"/>
      <w:r w:rsidRPr="00332056">
        <w:rPr>
          <w:rFonts w:ascii="Times New Roman" w:hAnsi="Times New Roman" w:cs="Times New Roman"/>
          <w:sz w:val="24"/>
          <w:szCs w:val="24"/>
          <w:lang w:val="en-US"/>
        </w:rPr>
        <w:t>Budondo</w:t>
      </w:r>
      <w:proofErr w:type="spellEnd"/>
      <w:r w:rsidRPr="00332056">
        <w:rPr>
          <w:rFonts w:ascii="Times New Roman" w:hAnsi="Times New Roman" w:cs="Times New Roman"/>
          <w:sz w:val="24"/>
          <w:szCs w:val="24"/>
          <w:lang w:val="en-US"/>
        </w:rPr>
        <w:t xml:space="preserve"> Sub County, </w:t>
      </w:r>
      <w:proofErr w:type="spellStart"/>
      <w:proofErr w:type="gramStart"/>
      <w:r w:rsidRPr="00332056">
        <w:rPr>
          <w:rFonts w:ascii="Times New Roman" w:hAnsi="Times New Roman" w:cs="Times New Roman"/>
          <w:sz w:val="24"/>
          <w:szCs w:val="24"/>
          <w:lang w:val="en-US"/>
        </w:rPr>
        <w:t>Jinja</w:t>
      </w:r>
      <w:proofErr w:type="spellEnd"/>
      <w:proofErr w:type="gramEnd"/>
      <w:r w:rsidRPr="00332056">
        <w:rPr>
          <w:rFonts w:ascii="Times New Roman" w:hAnsi="Times New Roman" w:cs="Times New Roman"/>
          <w:sz w:val="24"/>
          <w:szCs w:val="24"/>
          <w:lang w:val="en-US"/>
        </w:rPr>
        <w:t xml:space="preserve"> District paternal uncle peasant farmer aged 50 years.</w:t>
      </w:r>
      <w:r w:rsidR="00BC66EF" w:rsidRPr="00332056">
        <w:rPr>
          <w:rFonts w:ascii="Times New Roman" w:hAnsi="Times New Roman" w:cs="Times New Roman"/>
          <w:sz w:val="24"/>
          <w:szCs w:val="24"/>
          <w:lang w:val="en-US"/>
        </w:rPr>
        <w:t xml:space="preserve"> Cell No. 0756920205.</w:t>
      </w:r>
    </w:p>
    <w:p w:rsidR="00FD355B" w:rsidRPr="00332056" w:rsidRDefault="00FD355B" w:rsidP="00332056">
      <w:pPr>
        <w:pStyle w:val="ListParagraph"/>
        <w:numPr>
          <w:ilvl w:val="0"/>
          <w:numId w:val="7"/>
        </w:numPr>
        <w:spacing w:after="0" w:line="360" w:lineRule="auto"/>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t>Elese</w:t>
      </w:r>
      <w:proofErr w:type="spellEnd"/>
      <w:r w:rsidRPr="00332056">
        <w:rPr>
          <w:rFonts w:ascii="Times New Roman" w:hAnsi="Times New Roman" w:cs="Times New Roman"/>
          <w:b/>
          <w:sz w:val="24"/>
          <w:szCs w:val="24"/>
          <w:lang w:val="en-US"/>
        </w:rPr>
        <w:t xml:space="preserve"> William</w:t>
      </w:r>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Bwase</w:t>
      </w:r>
      <w:proofErr w:type="spellEnd"/>
      <w:r w:rsidRPr="00332056">
        <w:rPr>
          <w:rFonts w:ascii="Times New Roman" w:hAnsi="Times New Roman" w:cs="Times New Roman"/>
          <w:sz w:val="24"/>
          <w:szCs w:val="24"/>
          <w:lang w:val="en-US"/>
        </w:rPr>
        <w:t xml:space="preserve"> A </w:t>
      </w:r>
      <w:proofErr w:type="spellStart"/>
      <w:r w:rsidRPr="00332056">
        <w:rPr>
          <w:rFonts w:ascii="Times New Roman" w:hAnsi="Times New Roman" w:cs="Times New Roman"/>
          <w:sz w:val="24"/>
          <w:szCs w:val="24"/>
          <w:lang w:val="en-US"/>
        </w:rPr>
        <w:t>Kibibi</w:t>
      </w:r>
      <w:proofErr w:type="spellEnd"/>
      <w:r w:rsidRPr="00332056">
        <w:rPr>
          <w:rFonts w:ascii="Times New Roman" w:hAnsi="Times New Roman" w:cs="Times New Roman"/>
          <w:sz w:val="24"/>
          <w:szCs w:val="24"/>
          <w:lang w:val="en-US"/>
        </w:rPr>
        <w:t xml:space="preserve"> Parish, </w:t>
      </w:r>
      <w:proofErr w:type="spellStart"/>
      <w:r w:rsidRPr="00332056">
        <w:rPr>
          <w:rFonts w:ascii="Times New Roman" w:hAnsi="Times New Roman" w:cs="Times New Roman"/>
          <w:sz w:val="24"/>
          <w:szCs w:val="24"/>
          <w:lang w:val="en-US"/>
        </w:rPr>
        <w:t>Budondo</w:t>
      </w:r>
      <w:proofErr w:type="spellEnd"/>
      <w:r w:rsidRPr="00332056">
        <w:rPr>
          <w:rFonts w:ascii="Times New Roman" w:hAnsi="Times New Roman" w:cs="Times New Roman"/>
          <w:sz w:val="24"/>
          <w:szCs w:val="24"/>
          <w:lang w:val="en-US"/>
        </w:rPr>
        <w:t xml:space="preserve"> Sub County,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District, nephew of 1</w:t>
      </w:r>
      <w:r w:rsidRPr="00332056">
        <w:rPr>
          <w:rFonts w:ascii="Times New Roman" w:hAnsi="Times New Roman" w:cs="Times New Roman"/>
          <w:sz w:val="24"/>
          <w:szCs w:val="24"/>
          <w:vertAlign w:val="superscript"/>
          <w:lang w:val="en-US"/>
        </w:rPr>
        <w:t>st</w:t>
      </w:r>
      <w:r w:rsidRPr="00332056">
        <w:rPr>
          <w:rFonts w:ascii="Times New Roman" w:hAnsi="Times New Roman" w:cs="Times New Roman"/>
          <w:sz w:val="24"/>
          <w:szCs w:val="24"/>
          <w:lang w:val="en-US"/>
        </w:rPr>
        <w:t xml:space="preserve"> applicant aged 35 years, a peasant farmer</w:t>
      </w:r>
      <w:r w:rsidR="00B73550" w:rsidRPr="00332056">
        <w:rPr>
          <w:rFonts w:ascii="Times New Roman" w:hAnsi="Times New Roman" w:cs="Times New Roman"/>
          <w:sz w:val="24"/>
          <w:szCs w:val="24"/>
          <w:lang w:val="en-US"/>
        </w:rPr>
        <w:t xml:space="preserve"> cell No.</w:t>
      </w:r>
      <w:r w:rsidRPr="00332056">
        <w:rPr>
          <w:rFonts w:ascii="Times New Roman" w:hAnsi="Times New Roman" w:cs="Times New Roman"/>
          <w:sz w:val="24"/>
          <w:szCs w:val="24"/>
          <w:lang w:val="en-US"/>
        </w:rPr>
        <w:t xml:space="preserve"> 0756745529 and a national ID and LC letter of introduction is available.</w:t>
      </w:r>
    </w:p>
    <w:p w:rsidR="00FD355B" w:rsidRPr="00332056" w:rsidRDefault="00FD355B" w:rsidP="00332056">
      <w:pPr>
        <w:spacing w:line="360" w:lineRule="auto"/>
        <w:ind w:left="720"/>
        <w:contextualSpacing/>
        <w:jc w:val="both"/>
        <w:rPr>
          <w:rFonts w:ascii="Times New Roman" w:hAnsi="Times New Roman" w:cs="Times New Roman"/>
          <w:sz w:val="24"/>
          <w:szCs w:val="24"/>
          <w:lang w:val="en-US"/>
        </w:rPr>
      </w:pPr>
    </w:p>
    <w:p w:rsidR="00FD355B" w:rsidRPr="00332056" w:rsidRDefault="00FD355B" w:rsidP="00332056">
      <w:pPr>
        <w:spacing w:line="360" w:lineRule="auto"/>
        <w:contextualSpacing/>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Mansa Musa</w:t>
      </w:r>
    </w:p>
    <w:p w:rsidR="00FD355B" w:rsidRPr="00332056" w:rsidRDefault="00FD355B" w:rsidP="00332056">
      <w:pPr>
        <w:pStyle w:val="ListParagraph"/>
        <w:numPr>
          <w:ilvl w:val="0"/>
          <w:numId w:val="8"/>
        </w:numPr>
        <w:spacing w:after="0" w:line="360" w:lineRule="auto"/>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lastRenderedPageBreak/>
        <w:t>Tenywa</w:t>
      </w:r>
      <w:proofErr w:type="spellEnd"/>
      <w:r w:rsidRPr="00332056">
        <w:rPr>
          <w:rFonts w:ascii="Times New Roman" w:hAnsi="Times New Roman" w:cs="Times New Roman"/>
          <w:b/>
          <w:sz w:val="24"/>
          <w:szCs w:val="24"/>
          <w:lang w:val="en-US"/>
        </w:rPr>
        <w:t xml:space="preserve"> </w:t>
      </w:r>
      <w:proofErr w:type="spellStart"/>
      <w:r w:rsidRPr="00332056">
        <w:rPr>
          <w:rFonts w:ascii="Times New Roman" w:hAnsi="Times New Roman" w:cs="Times New Roman"/>
          <w:b/>
          <w:sz w:val="24"/>
          <w:szCs w:val="24"/>
          <w:lang w:val="en-US"/>
        </w:rPr>
        <w:t>Ahmada</w:t>
      </w:r>
      <w:proofErr w:type="spellEnd"/>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Muvule</w:t>
      </w:r>
      <w:proofErr w:type="spellEnd"/>
      <w:r w:rsidRPr="00332056">
        <w:rPr>
          <w:rFonts w:ascii="Times New Roman" w:hAnsi="Times New Roman" w:cs="Times New Roman"/>
          <w:sz w:val="24"/>
          <w:szCs w:val="24"/>
          <w:lang w:val="en-US"/>
        </w:rPr>
        <w:t xml:space="preserve"> Crescent, </w:t>
      </w:r>
      <w:proofErr w:type="spellStart"/>
      <w:r w:rsidRPr="00332056">
        <w:rPr>
          <w:rFonts w:ascii="Times New Roman" w:hAnsi="Times New Roman" w:cs="Times New Roman"/>
          <w:sz w:val="24"/>
          <w:szCs w:val="24"/>
          <w:lang w:val="en-US"/>
        </w:rPr>
        <w:t>Mabwa</w:t>
      </w:r>
      <w:proofErr w:type="spellEnd"/>
      <w:r w:rsidRPr="00332056">
        <w:rPr>
          <w:rFonts w:ascii="Times New Roman" w:hAnsi="Times New Roman" w:cs="Times New Roman"/>
          <w:sz w:val="24"/>
          <w:szCs w:val="24"/>
          <w:lang w:val="en-US"/>
        </w:rPr>
        <w:t xml:space="preserve"> Parish,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Central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District paternal uncle peasant farmer aged 70 years. </w:t>
      </w:r>
    </w:p>
    <w:p w:rsidR="00FD355B" w:rsidRPr="00332056" w:rsidRDefault="00FD355B" w:rsidP="00332056">
      <w:pPr>
        <w:numPr>
          <w:ilvl w:val="0"/>
          <w:numId w:val="8"/>
        </w:numPr>
        <w:spacing w:after="0" w:line="360" w:lineRule="auto"/>
        <w:contextualSpacing/>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t>Ziraba</w:t>
      </w:r>
      <w:proofErr w:type="spellEnd"/>
      <w:r w:rsidRPr="00332056">
        <w:rPr>
          <w:rFonts w:ascii="Times New Roman" w:hAnsi="Times New Roman" w:cs="Times New Roman"/>
          <w:b/>
          <w:sz w:val="24"/>
          <w:szCs w:val="24"/>
          <w:lang w:val="en-US"/>
        </w:rPr>
        <w:t xml:space="preserve"> Adam</w:t>
      </w:r>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Aldina</w:t>
      </w:r>
      <w:proofErr w:type="spellEnd"/>
      <w:r w:rsidRPr="00332056">
        <w:rPr>
          <w:rFonts w:ascii="Times New Roman" w:hAnsi="Times New Roman" w:cs="Times New Roman"/>
          <w:sz w:val="24"/>
          <w:szCs w:val="24"/>
          <w:lang w:val="en-US"/>
        </w:rPr>
        <w:t xml:space="preserve"> Road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Central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District nephew to the 2</w:t>
      </w:r>
      <w:r w:rsidRPr="00332056">
        <w:rPr>
          <w:rFonts w:ascii="Times New Roman" w:hAnsi="Times New Roman" w:cs="Times New Roman"/>
          <w:sz w:val="24"/>
          <w:szCs w:val="24"/>
          <w:vertAlign w:val="superscript"/>
          <w:lang w:val="en-US"/>
        </w:rPr>
        <w:t>nd</w:t>
      </w:r>
      <w:r w:rsidRPr="00332056">
        <w:rPr>
          <w:rFonts w:ascii="Times New Roman" w:hAnsi="Times New Roman" w:cs="Times New Roman"/>
          <w:sz w:val="24"/>
          <w:szCs w:val="24"/>
          <w:lang w:val="en-US"/>
        </w:rPr>
        <w:t xml:space="preserve"> applicant business man in produce aged 42 years </w:t>
      </w:r>
    </w:p>
    <w:p w:rsidR="008F0E90" w:rsidRPr="00332056" w:rsidRDefault="008F0E90" w:rsidP="00332056">
      <w:pPr>
        <w:spacing w:line="360" w:lineRule="auto"/>
        <w:contextualSpacing/>
        <w:jc w:val="both"/>
        <w:rPr>
          <w:rFonts w:ascii="Times New Roman" w:hAnsi="Times New Roman" w:cs="Times New Roman"/>
          <w:b/>
          <w:sz w:val="24"/>
          <w:szCs w:val="24"/>
          <w:lang w:val="en-US"/>
        </w:rPr>
      </w:pPr>
    </w:p>
    <w:p w:rsidR="00FD355B" w:rsidRPr="00332056" w:rsidRDefault="00FD355B" w:rsidP="00332056">
      <w:pPr>
        <w:spacing w:line="360" w:lineRule="auto"/>
        <w:contextualSpacing/>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 xml:space="preserve">Mansa </w:t>
      </w:r>
      <w:proofErr w:type="spellStart"/>
      <w:r w:rsidRPr="00332056">
        <w:rPr>
          <w:rFonts w:ascii="Times New Roman" w:hAnsi="Times New Roman" w:cs="Times New Roman"/>
          <w:b/>
          <w:sz w:val="24"/>
          <w:szCs w:val="24"/>
          <w:u w:val="single"/>
          <w:lang w:val="en-US"/>
        </w:rPr>
        <w:t>Bazibu</w:t>
      </w:r>
      <w:proofErr w:type="spellEnd"/>
    </w:p>
    <w:p w:rsidR="00FD355B" w:rsidRPr="00332056" w:rsidRDefault="00FD355B" w:rsidP="00332056">
      <w:pPr>
        <w:pStyle w:val="ListParagraph"/>
        <w:numPr>
          <w:ilvl w:val="0"/>
          <w:numId w:val="11"/>
        </w:numPr>
        <w:spacing w:after="0" w:line="360" w:lineRule="auto"/>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t>Semujju</w:t>
      </w:r>
      <w:proofErr w:type="spellEnd"/>
      <w:r w:rsidRPr="00332056">
        <w:rPr>
          <w:rFonts w:ascii="Times New Roman" w:hAnsi="Times New Roman" w:cs="Times New Roman"/>
          <w:b/>
          <w:sz w:val="24"/>
          <w:szCs w:val="24"/>
          <w:lang w:val="en-US"/>
        </w:rPr>
        <w:t xml:space="preserve"> Ismail</w:t>
      </w:r>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Muvule</w:t>
      </w:r>
      <w:proofErr w:type="spellEnd"/>
      <w:r w:rsidRPr="00332056">
        <w:rPr>
          <w:rFonts w:ascii="Times New Roman" w:hAnsi="Times New Roman" w:cs="Times New Roman"/>
          <w:sz w:val="24"/>
          <w:szCs w:val="24"/>
          <w:lang w:val="en-US"/>
        </w:rPr>
        <w:t xml:space="preserve"> Crescent, </w:t>
      </w:r>
      <w:proofErr w:type="spellStart"/>
      <w:r w:rsidRPr="00332056">
        <w:rPr>
          <w:rFonts w:ascii="Times New Roman" w:hAnsi="Times New Roman" w:cs="Times New Roman"/>
          <w:sz w:val="24"/>
          <w:szCs w:val="24"/>
          <w:lang w:val="en-US"/>
        </w:rPr>
        <w:t>Mabwa</w:t>
      </w:r>
      <w:proofErr w:type="spellEnd"/>
      <w:r w:rsidRPr="00332056">
        <w:rPr>
          <w:rFonts w:ascii="Times New Roman" w:hAnsi="Times New Roman" w:cs="Times New Roman"/>
          <w:sz w:val="24"/>
          <w:szCs w:val="24"/>
          <w:lang w:val="en-US"/>
        </w:rPr>
        <w:t xml:space="preserve"> Parish,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Central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District nephew of the 3</w:t>
      </w:r>
      <w:r w:rsidRPr="00332056">
        <w:rPr>
          <w:rFonts w:ascii="Times New Roman" w:hAnsi="Times New Roman" w:cs="Times New Roman"/>
          <w:sz w:val="24"/>
          <w:szCs w:val="24"/>
          <w:vertAlign w:val="superscript"/>
          <w:lang w:val="en-US"/>
        </w:rPr>
        <w:t>rd</w:t>
      </w:r>
      <w:r w:rsidRPr="00332056">
        <w:rPr>
          <w:rFonts w:ascii="Times New Roman" w:hAnsi="Times New Roman" w:cs="Times New Roman"/>
          <w:sz w:val="24"/>
          <w:szCs w:val="24"/>
          <w:lang w:val="en-US"/>
        </w:rPr>
        <w:t xml:space="preserve"> applicant. Farmer aged 34 years, photographer. </w:t>
      </w:r>
    </w:p>
    <w:p w:rsidR="00FD355B" w:rsidRPr="00332056" w:rsidRDefault="00FD355B" w:rsidP="00332056">
      <w:pPr>
        <w:pStyle w:val="ListParagraph"/>
        <w:numPr>
          <w:ilvl w:val="0"/>
          <w:numId w:val="11"/>
        </w:numPr>
        <w:spacing w:after="0" w:line="360" w:lineRule="auto"/>
        <w:jc w:val="both"/>
        <w:rPr>
          <w:rFonts w:ascii="Times New Roman" w:hAnsi="Times New Roman" w:cs="Times New Roman"/>
          <w:sz w:val="24"/>
          <w:szCs w:val="24"/>
          <w:lang w:val="en-US"/>
        </w:rPr>
      </w:pPr>
      <w:proofErr w:type="spellStart"/>
      <w:r w:rsidRPr="00332056">
        <w:rPr>
          <w:rFonts w:ascii="Times New Roman" w:hAnsi="Times New Roman" w:cs="Times New Roman"/>
          <w:b/>
          <w:sz w:val="24"/>
          <w:szCs w:val="24"/>
          <w:lang w:val="en-US"/>
        </w:rPr>
        <w:t>Waiswa</w:t>
      </w:r>
      <w:proofErr w:type="spellEnd"/>
      <w:r w:rsidRPr="00332056">
        <w:rPr>
          <w:rFonts w:ascii="Times New Roman" w:hAnsi="Times New Roman" w:cs="Times New Roman"/>
          <w:b/>
          <w:sz w:val="24"/>
          <w:szCs w:val="24"/>
          <w:lang w:val="en-US"/>
        </w:rPr>
        <w:t xml:space="preserve"> Yusuf</w:t>
      </w:r>
      <w:r w:rsidRPr="00332056">
        <w:rPr>
          <w:rFonts w:ascii="Times New Roman" w:hAnsi="Times New Roman" w:cs="Times New Roman"/>
          <w:sz w:val="24"/>
          <w:szCs w:val="24"/>
          <w:lang w:val="en-US"/>
        </w:rPr>
        <w:t xml:space="preserve"> resident of </w:t>
      </w:r>
      <w:proofErr w:type="spellStart"/>
      <w:r w:rsidRPr="00332056">
        <w:rPr>
          <w:rFonts w:ascii="Times New Roman" w:hAnsi="Times New Roman" w:cs="Times New Roman"/>
          <w:sz w:val="24"/>
          <w:szCs w:val="24"/>
          <w:lang w:val="en-US"/>
        </w:rPr>
        <w:t>Nakanyonyi</w:t>
      </w:r>
      <w:proofErr w:type="spellEnd"/>
      <w:r w:rsidRPr="00332056">
        <w:rPr>
          <w:rFonts w:ascii="Times New Roman" w:hAnsi="Times New Roman" w:cs="Times New Roman"/>
          <w:sz w:val="24"/>
          <w:szCs w:val="24"/>
          <w:lang w:val="en-US"/>
        </w:rPr>
        <w:t xml:space="preserve"> Ward, </w:t>
      </w:r>
      <w:proofErr w:type="spellStart"/>
      <w:r w:rsidRPr="00332056">
        <w:rPr>
          <w:rFonts w:ascii="Times New Roman" w:hAnsi="Times New Roman" w:cs="Times New Roman"/>
          <w:sz w:val="24"/>
          <w:szCs w:val="24"/>
          <w:lang w:val="en-US"/>
        </w:rPr>
        <w:t>Bugembe</w:t>
      </w:r>
      <w:proofErr w:type="spellEnd"/>
      <w:r w:rsidRPr="00332056">
        <w:rPr>
          <w:rFonts w:ascii="Times New Roman" w:hAnsi="Times New Roman" w:cs="Times New Roman"/>
          <w:sz w:val="24"/>
          <w:szCs w:val="24"/>
          <w:lang w:val="en-US"/>
        </w:rPr>
        <w:t xml:space="preserve"> Town Council </w:t>
      </w:r>
      <w:proofErr w:type="spellStart"/>
      <w:r w:rsidRPr="00332056">
        <w:rPr>
          <w:rFonts w:ascii="Times New Roman" w:hAnsi="Times New Roman" w:cs="Times New Roman"/>
          <w:sz w:val="24"/>
          <w:szCs w:val="24"/>
          <w:lang w:val="en-US"/>
        </w:rPr>
        <w:t>Jinja</w:t>
      </w:r>
      <w:proofErr w:type="spellEnd"/>
      <w:r w:rsidRPr="00332056">
        <w:rPr>
          <w:rFonts w:ascii="Times New Roman" w:hAnsi="Times New Roman" w:cs="Times New Roman"/>
          <w:sz w:val="24"/>
          <w:szCs w:val="24"/>
          <w:lang w:val="en-US"/>
        </w:rPr>
        <w:t xml:space="preserve"> District nephew to the 3</w:t>
      </w:r>
      <w:r w:rsidRPr="00332056">
        <w:rPr>
          <w:rFonts w:ascii="Times New Roman" w:hAnsi="Times New Roman" w:cs="Times New Roman"/>
          <w:sz w:val="24"/>
          <w:szCs w:val="24"/>
          <w:vertAlign w:val="superscript"/>
          <w:lang w:val="en-US"/>
        </w:rPr>
        <w:t>rd</w:t>
      </w:r>
      <w:r w:rsidRPr="00332056">
        <w:rPr>
          <w:rFonts w:ascii="Times New Roman" w:hAnsi="Times New Roman" w:cs="Times New Roman"/>
          <w:sz w:val="24"/>
          <w:szCs w:val="24"/>
          <w:lang w:val="en-US"/>
        </w:rPr>
        <w:t xml:space="preserve"> applicant business man in produce aged 35 years </w:t>
      </w:r>
    </w:p>
    <w:p w:rsidR="00FD355B" w:rsidRPr="00332056" w:rsidRDefault="00FD355B" w:rsidP="00332056">
      <w:pPr>
        <w:spacing w:line="360" w:lineRule="auto"/>
        <w:ind w:left="720"/>
        <w:contextualSpacing/>
        <w:jc w:val="both"/>
        <w:rPr>
          <w:rFonts w:ascii="Times New Roman" w:hAnsi="Times New Roman" w:cs="Times New Roman"/>
          <w:sz w:val="24"/>
          <w:szCs w:val="24"/>
          <w:lang w:val="en-US"/>
        </w:rPr>
      </w:pPr>
    </w:p>
    <w:p w:rsidR="008F08C1" w:rsidRPr="00332056" w:rsidRDefault="008F08C1"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state </w:t>
      </w:r>
      <w:r w:rsidR="00FD355B" w:rsidRPr="00332056">
        <w:rPr>
          <w:rFonts w:ascii="Times New Roman" w:hAnsi="Times New Roman" w:cs="Times New Roman"/>
          <w:sz w:val="24"/>
          <w:szCs w:val="24"/>
          <w:lang w:val="en-US"/>
        </w:rPr>
        <w:t xml:space="preserve">through Mr. </w:t>
      </w:r>
      <w:r w:rsidR="00722D91" w:rsidRPr="00332056">
        <w:rPr>
          <w:rFonts w:ascii="Times New Roman" w:hAnsi="Times New Roman" w:cs="Times New Roman"/>
          <w:sz w:val="24"/>
          <w:szCs w:val="24"/>
          <w:lang w:val="en-US"/>
        </w:rPr>
        <w:t xml:space="preserve">Emmanuel </w:t>
      </w:r>
      <w:proofErr w:type="spellStart"/>
      <w:r w:rsidR="00722D91" w:rsidRPr="00332056">
        <w:rPr>
          <w:rFonts w:ascii="Times New Roman" w:hAnsi="Times New Roman" w:cs="Times New Roman"/>
          <w:sz w:val="24"/>
          <w:szCs w:val="24"/>
          <w:lang w:val="en-US"/>
        </w:rPr>
        <w:t>Peremba</w:t>
      </w:r>
      <w:proofErr w:type="spellEnd"/>
      <w:r w:rsidR="00722D91" w:rsidRPr="00332056">
        <w:rPr>
          <w:rFonts w:ascii="Times New Roman" w:hAnsi="Times New Roman" w:cs="Times New Roman"/>
          <w:sz w:val="24"/>
          <w:szCs w:val="24"/>
          <w:lang w:val="en-US"/>
        </w:rPr>
        <w:t xml:space="preserve"> </w:t>
      </w:r>
      <w:r w:rsidRPr="00332056">
        <w:rPr>
          <w:rFonts w:ascii="Times New Roman" w:hAnsi="Times New Roman" w:cs="Times New Roman"/>
          <w:sz w:val="24"/>
          <w:szCs w:val="24"/>
          <w:lang w:val="en-US"/>
        </w:rPr>
        <w:t>opposed the application</w:t>
      </w:r>
      <w:r w:rsidR="00722D91" w:rsidRPr="00332056">
        <w:rPr>
          <w:rFonts w:ascii="Times New Roman" w:hAnsi="Times New Roman" w:cs="Times New Roman"/>
          <w:sz w:val="24"/>
          <w:szCs w:val="24"/>
          <w:lang w:val="en-US"/>
        </w:rPr>
        <w:t xml:space="preserve">. He argued that the applicants being convicts should not be treated as those applying for bail pending trial. That their </w:t>
      </w:r>
      <w:r w:rsidR="00E94296" w:rsidRPr="00332056">
        <w:rPr>
          <w:rFonts w:ascii="Times New Roman" w:hAnsi="Times New Roman" w:cs="Times New Roman"/>
          <w:sz w:val="24"/>
          <w:szCs w:val="24"/>
          <w:lang w:val="en-US"/>
        </w:rPr>
        <w:t xml:space="preserve">appeal having </w:t>
      </w:r>
      <w:r w:rsidR="0032308D" w:rsidRPr="00332056">
        <w:rPr>
          <w:rFonts w:ascii="Times New Roman" w:hAnsi="Times New Roman" w:cs="Times New Roman"/>
          <w:sz w:val="24"/>
          <w:szCs w:val="24"/>
          <w:lang w:val="en-US"/>
        </w:rPr>
        <w:t xml:space="preserve">been </w:t>
      </w:r>
      <w:r w:rsidR="00E94296" w:rsidRPr="00332056">
        <w:rPr>
          <w:rFonts w:ascii="Times New Roman" w:hAnsi="Times New Roman" w:cs="Times New Roman"/>
          <w:sz w:val="24"/>
          <w:szCs w:val="24"/>
          <w:lang w:val="en-US"/>
        </w:rPr>
        <w:t>filed way back in 2017</w:t>
      </w:r>
      <w:r w:rsidR="0032308D" w:rsidRPr="00332056">
        <w:rPr>
          <w:rFonts w:ascii="Times New Roman" w:hAnsi="Times New Roman" w:cs="Times New Roman"/>
          <w:sz w:val="24"/>
          <w:szCs w:val="24"/>
          <w:lang w:val="en-US"/>
        </w:rPr>
        <w:t>,</w:t>
      </w:r>
      <w:r w:rsidR="00E94296" w:rsidRPr="00332056">
        <w:rPr>
          <w:rFonts w:ascii="Times New Roman" w:hAnsi="Times New Roman" w:cs="Times New Roman"/>
          <w:sz w:val="24"/>
          <w:szCs w:val="24"/>
          <w:lang w:val="en-US"/>
        </w:rPr>
        <w:t xml:space="preserve"> indicates lack of seriousness to have it fixed for hearing. He preferred the Court to fix the ap</w:t>
      </w:r>
      <w:r w:rsidR="0032308D" w:rsidRPr="00332056">
        <w:rPr>
          <w:rFonts w:ascii="Times New Roman" w:hAnsi="Times New Roman" w:cs="Times New Roman"/>
          <w:sz w:val="24"/>
          <w:szCs w:val="24"/>
          <w:lang w:val="en-US"/>
        </w:rPr>
        <w:t xml:space="preserve">peal. </w:t>
      </w:r>
      <w:proofErr w:type="spellStart"/>
      <w:r w:rsidR="0032308D" w:rsidRPr="00332056">
        <w:rPr>
          <w:rFonts w:ascii="Times New Roman" w:hAnsi="Times New Roman" w:cs="Times New Roman"/>
          <w:sz w:val="24"/>
          <w:szCs w:val="24"/>
          <w:lang w:val="en-US"/>
        </w:rPr>
        <w:t>Asiimwe</w:t>
      </w:r>
      <w:proofErr w:type="spellEnd"/>
      <w:r w:rsidR="0032308D" w:rsidRPr="00332056">
        <w:rPr>
          <w:rFonts w:ascii="Times New Roman" w:hAnsi="Times New Roman" w:cs="Times New Roman"/>
          <w:sz w:val="24"/>
          <w:szCs w:val="24"/>
          <w:lang w:val="en-US"/>
        </w:rPr>
        <w:t xml:space="preserve"> responded that this</w:t>
      </w:r>
      <w:r w:rsidR="00E94296" w:rsidRPr="00332056">
        <w:rPr>
          <w:rFonts w:ascii="Times New Roman" w:hAnsi="Times New Roman" w:cs="Times New Roman"/>
          <w:sz w:val="24"/>
          <w:szCs w:val="24"/>
          <w:lang w:val="en-US"/>
        </w:rPr>
        <w:t xml:space="preserve"> application was filed soon after the appeal and this being a light </w:t>
      </w:r>
      <w:proofErr w:type="gramStart"/>
      <w:r w:rsidR="00E94296" w:rsidRPr="00332056">
        <w:rPr>
          <w:rFonts w:ascii="Times New Roman" w:hAnsi="Times New Roman" w:cs="Times New Roman"/>
          <w:sz w:val="24"/>
          <w:szCs w:val="24"/>
          <w:lang w:val="en-US"/>
        </w:rPr>
        <w:t>sentence</w:t>
      </w:r>
      <w:r w:rsidR="008F0E90" w:rsidRPr="00332056">
        <w:rPr>
          <w:rFonts w:ascii="Times New Roman" w:hAnsi="Times New Roman" w:cs="Times New Roman"/>
          <w:sz w:val="24"/>
          <w:szCs w:val="24"/>
          <w:lang w:val="en-US"/>
        </w:rPr>
        <w:t>,</w:t>
      </w:r>
      <w:proofErr w:type="gramEnd"/>
      <w:r w:rsidR="00E94296" w:rsidRPr="00332056">
        <w:rPr>
          <w:rFonts w:ascii="Times New Roman" w:hAnsi="Times New Roman" w:cs="Times New Roman"/>
          <w:sz w:val="24"/>
          <w:szCs w:val="24"/>
          <w:lang w:val="en-US"/>
        </w:rPr>
        <w:t xml:space="preserve"> it should not raise any fears of a likelihood to jump bail. </w:t>
      </w:r>
    </w:p>
    <w:p w:rsidR="008F08C1" w:rsidRPr="00332056" w:rsidRDefault="008F08C1" w:rsidP="00332056">
      <w:pPr>
        <w:spacing w:after="0" w:line="360" w:lineRule="auto"/>
        <w:jc w:val="both"/>
        <w:rPr>
          <w:rFonts w:ascii="Times New Roman" w:hAnsi="Times New Roman" w:cs="Times New Roman"/>
          <w:sz w:val="24"/>
          <w:szCs w:val="24"/>
          <w:lang w:val="en-US"/>
        </w:rPr>
      </w:pPr>
    </w:p>
    <w:p w:rsidR="008F0E90" w:rsidRPr="00332056" w:rsidRDefault="008F0E90" w:rsidP="00332056">
      <w:pPr>
        <w:spacing w:after="0" w:line="360" w:lineRule="auto"/>
        <w:contextualSpacing/>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My decision</w:t>
      </w:r>
    </w:p>
    <w:p w:rsidR="008F08C1" w:rsidRPr="00332056" w:rsidRDefault="008F0E90" w:rsidP="00332056">
      <w:pPr>
        <w:spacing w:after="0" w:line="360" w:lineRule="auto"/>
        <w:contextualSpacing/>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I note that the application was presented under laws that have no bearing to the facts of the case. The Civil Procedure Act cannot be quoted in criminal proceedings. None the less no objection was raised against this anomaly, and the respondent would suffer no prejudice if the Court allowed </w:t>
      </w:r>
      <w:proofErr w:type="gramStart"/>
      <w:r w:rsidRPr="00332056">
        <w:rPr>
          <w:rFonts w:ascii="Times New Roman" w:hAnsi="Times New Roman" w:cs="Times New Roman"/>
          <w:sz w:val="24"/>
          <w:szCs w:val="24"/>
          <w:lang w:val="en-US"/>
        </w:rPr>
        <w:t>to entertain</w:t>
      </w:r>
      <w:proofErr w:type="gramEnd"/>
      <w:r w:rsidRPr="00332056">
        <w:rPr>
          <w:rFonts w:ascii="Times New Roman" w:hAnsi="Times New Roman" w:cs="Times New Roman"/>
          <w:sz w:val="24"/>
          <w:szCs w:val="24"/>
          <w:lang w:val="en-US"/>
        </w:rPr>
        <w:t xml:space="preserve"> this application. Indeed appropriate legislation exists allowing a convict to apply for bail pending appeal. For the purposes of this application, the correct provision would be </w:t>
      </w:r>
      <w:r w:rsidR="008F08C1" w:rsidRPr="00332056">
        <w:rPr>
          <w:rFonts w:ascii="Times New Roman" w:hAnsi="Times New Roman" w:cs="Times New Roman"/>
          <w:sz w:val="24"/>
          <w:szCs w:val="24"/>
          <w:lang w:val="en-US"/>
        </w:rPr>
        <w:t>Section 205 MCA which provides that</w:t>
      </w:r>
    </w:p>
    <w:p w:rsidR="008F08C1" w:rsidRPr="00332056" w:rsidRDefault="008F08C1" w:rsidP="00332056">
      <w:pPr>
        <w:spacing w:after="0" w:line="360" w:lineRule="auto"/>
        <w:ind w:left="720"/>
        <w:contextualSpacing/>
        <w:jc w:val="both"/>
        <w:rPr>
          <w:rFonts w:ascii="Times New Roman" w:hAnsi="Times New Roman" w:cs="Times New Roman"/>
          <w:i/>
          <w:sz w:val="24"/>
          <w:szCs w:val="24"/>
          <w:lang w:val="en-US"/>
        </w:rPr>
      </w:pPr>
      <w:r w:rsidRPr="00332056">
        <w:rPr>
          <w:rFonts w:ascii="Times New Roman" w:hAnsi="Times New Roman" w:cs="Times New Roman"/>
          <w:i/>
          <w:sz w:val="24"/>
          <w:szCs w:val="24"/>
          <w:lang w:val="en-US"/>
        </w:rPr>
        <w:t xml:space="preserve">“An </w:t>
      </w:r>
      <w:r w:rsidR="00011F99" w:rsidRPr="00332056">
        <w:rPr>
          <w:rFonts w:ascii="Times New Roman" w:hAnsi="Times New Roman" w:cs="Times New Roman"/>
          <w:i/>
          <w:sz w:val="24"/>
          <w:szCs w:val="24"/>
          <w:lang w:val="en-US"/>
        </w:rPr>
        <w:t>appellant may</w:t>
      </w:r>
      <w:r w:rsidRPr="00332056">
        <w:rPr>
          <w:rFonts w:ascii="Times New Roman" w:hAnsi="Times New Roman" w:cs="Times New Roman"/>
          <w:i/>
          <w:sz w:val="24"/>
          <w:szCs w:val="24"/>
          <w:lang w:val="en-US"/>
        </w:rPr>
        <w:t xml:space="preserve">, at any time before the determination of his or her appeal, apply for bail to the appellant Court, and the appellant court may grant the bail.” </w:t>
      </w:r>
    </w:p>
    <w:p w:rsidR="008F08C1" w:rsidRPr="00332056" w:rsidRDefault="008F08C1" w:rsidP="00332056">
      <w:pPr>
        <w:spacing w:after="0" w:line="360" w:lineRule="auto"/>
        <w:contextualSpacing/>
        <w:jc w:val="both"/>
        <w:rPr>
          <w:rFonts w:ascii="Times New Roman" w:hAnsi="Times New Roman" w:cs="Times New Roman"/>
          <w:i/>
          <w:sz w:val="24"/>
          <w:szCs w:val="24"/>
          <w:lang w:val="en-US"/>
        </w:rPr>
      </w:pPr>
    </w:p>
    <w:p w:rsidR="008F08C1" w:rsidRPr="00332056" w:rsidRDefault="008F08C1" w:rsidP="00332056">
      <w:pPr>
        <w:spacing w:after="0" w:line="360" w:lineRule="auto"/>
        <w:contextualSpacing/>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It is equally provided under Section 40(2) of the Criminal Procedure Code (CPC) that </w:t>
      </w:r>
    </w:p>
    <w:p w:rsidR="008F08C1" w:rsidRPr="00332056" w:rsidRDefault="008F08C1" w:rsidP="00332056">
      <w:pPr>
        <w:spacing w:after="0" w:line="360" w:lineRule="auto"/>
        <w:ind w:left="720"/>
        <w:contextualSpacing/>
        <w:jc w:val="both"/>
        <w:rPr>
          <w:rFonts w:ascii="Times New Roman" w:hAnsi="Times New Roman" w:cs="Times New Roman"/>
          <w:i/>
          <w:sz w:val="24"/>
          <w:szCs w:val="24"/>
          <w:lang w:val="en-US"/>
        </w:rPr>
      </w:pPr>
      <w:r w:rsidRPr="00332056">
        <w:rPr>
          <w:rFonts w:ascii="Times New Roman" w:hAnsi="Times New Roman" w:cs="Times New Roman"/>
          <w:i/>
          <w:sz w:val="24"/>
          <w:szCs w:val="24"/>
          <w:lang w:val="en-US"/>
        </w:rPr>
        <w:t xml:space="preserve">“The appellate Court may, if it sees fit, admit an appellant to bail </w:t>
      </w:r>
      <w:r w:rsidR="008B0F3D" w:rsidRPr="00332056">
        <w:rPr>
          <w:rFonts w:ascii="Times New Roman" w:hAnsi="Times New Roman" w:cs="Times New Roman"/>
          <w:i/>
          <w:sz w:val="24"/>
          <w:szCs w:val="24"/>
          <w:lang w:val="en-US"/>
        </w:rPr>
        <w:t>pending the determination of his or her appeal……………………….</w:t>
      </w:r>
      <w:r w:rsidRPr="00332056">
        <w:rPr>
          <w:rFonts w:ascii="Times New Roman" w:hAnsi="Times New Roman" w:cs="Times New Roman"/>
          <w:i/>
          <w:sz w:val="24"/>
          <w:szCs w:val="24"/>
          <w:lang w:val="en-US"/>
        </w:rPr>
        <w:t>”</w:t>
      </w:r>
    </w:p>
    <w:p w:rsidR="008F08C1" w:rsidRPr="00332056" w:rsidRDefault="008F08C1" w:rsidP="00332056">
      <w:pPr>
        <w:spacing w:after="0" w:line="360" w:lineRule="auto"/>
        <w:contextualSpacing/>
        <w:jc w:val="both"/>
        <w:rPr>
          <w:rFonts w:ascii="Times New Roman" w:hAnsi="Times New Roman" w:cs="Times New Roman"/>
          <w:sz w:val="24"/>
          <w:szCs w:val="24"/>
          <w:lang w:val="en-US"/>
        </w:rPr>
      </w:pPr>
    </w:p>
    <w:p w:rsidR="008F08C1" w:rsidRPr="00332056" w:rsidRDefault="008F08C1" w:rsidP="00332056">
      <w:pPr>
        <w:spacing w:after="0" w:line="360" w:lineRule="auto"/>
        <w:contextualSpacing/>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rationale given for allowing this type of bail is that our Constitution has set in stone the presumption of innocence under Article 28 (3)(a). Thus a convict would not lose that right until his or her conviction is upheld by the highest Court possible to hear their appeal. See for example, </w:t>
      </w:r>
      <w:proofErr w:type="spellStart"/>
      <w:r w:rsidRPr="00332056">
        <w:rPr>
          <w:rFonts w:ascii="Times New Roman" w:hAnsi="Times New Roman" w:cs="Times New Roman"/>
          <w:b/>
          <w:sz w:val="24"/>
          <w:szCs w:val="24"/>
          <w:lang w:val="en-US"/>
        </w:rPr>
        <w:t>Lwamafa</w:t>
      </w:r>
      <w:proofErr w:type="spellEnd"/>
      <w:r w:rsidRPr="00332056">
        <w:rPr>
          <w:rFonts w:ascii="Times New Roman" w:hAnsi="Times New Roman" w:cs="Times New Roman"/>
          <w:b/>
          <w:sz w:val="24"/>
          <w:szCs w:val="24"/>
          <w:lang w:val="en-US"/>
        </w:rPr>
        <w:t xml:space="preserve"> Jimmy </w:t>
      </w:r>
      <w:proofErr w:type="gramStart"/>
      <w:r w:rsidRPr="00332056">
        <w:rPr>
          <w:rFonts w:ascii="Times New Roman" w:hAnsi="Times New Roman" w:cs="Times New Roman"/>
          <w:b/>
          <w:sz w:val="24"/>
          <w:szCs w:val="24"/>
          <w:lang w:val="en-US"/>
        </w:rPr>
        <w:t>Vs</w:t>
      </w:r>
      <w:proofErr w:type="gramEnd"/>
      <w:r w:rsidRPr="00332056">
        <w:rPr>
          <w:rFonts w:ascii="Times New Roman" w:hAnsi="Times New Roman" w:cs="Times New Roman"/>
          <w:b/>
          <w:sz w:val="24"/>
          <w:szCs w:val="24"/>
          <w:lang w:val="en-US"/>
        </w:rPr>
        <w:t>. Uganda Crim. Application No. 011/2017 (Court of Appeal)</w:t>
      </w:r>
      <w:r w:rsidRPr="00332056">
        <w:rPr>
          <w:rFonts w:ascii="Times New Roman" w:hAnsi="Times New Roman" w:cs="Times New Roman"/>
          <w:sz w:val="24"/>
          <w:szCs w:val="24"/>
          <w:lang w:val="en-US"/>
        </w:rPr>
        <w:t xml:space="preserve">. </w:t>
      </w:r>
      <w:proofErr w:type="gramStart"/>
      <w:r w:rsidRPr="00332056">
        <w:rPr>
          <w:rFonts w:ascii="Times New Roman" w:hAnsi="Times New Roman" w:cs="Times New Roman"/>
          <w:sz w:val="24"/>
          <w:szCs w:val="24"/>
          <w:lang w:val="en-US"/>
        </w:rPr>
        <w:t xml:space="preserve">According to the Court in </w:t>
      </w:r>
      <w:proofErr w:type="spellStart"/>
      <w:r w:rsidRPr="00332056">
        <w:rPr>
          <w:rFonts w:ascii="Times New Roman" w:hAnsi="Times New Roman" w:cs="Times New Roman"/>
          <w:b/>
          <w:sz w:val="24"/>
          <w:szCs w:val="24"/>
          <w:lang w:val="en-US"/>
        </w:rPr>
        <w:t>Arvind</w:t>
      </w:r>
      <w:proofErr w:type="spellEnd"/>
      <w:r w:rsidRPr="00332056">
        <w:rPr>
          <w:rFonts w:ascii="Times New Roman" w:hAnsi="Times New Roman" w:cs="Times New Roman"/>
          <w:b/>
          <w:sz w:val="24"/>
          <w:szCs w:val="24"/>
          <w:lang w:val="en-US"/>
        </w:rPr>
        <w:t xml:space="preserve"> Patel </w:t>
      </w:r>
      <w:proofErr w:type="spellStart"/>
      <w:r w:rsidRPr="00332056">
        <w:rPr>
          <w:rFonts w:ascii="Times New Roman" w:hAnsi="Times New Roman" w:cs="Times New Roman"/>
          <w:b/>
          <w:sz w:val="24"/>
          <w:szCs w:val="24"/>
          <w:lang w:val="en-US"/>
        </w:rPr>
        <w:t>Vs</w:t>
      </w:r>
      <w:proofErr w:type="spellEnd"/>
      <w:r w:rsidRPr="00332056">
        <w:rPr>
          <w:rFonts w:ascii="Times New Roman" w:hAnsi="Times New Roman" w:cs="Times New Roman"/>
          <w:b/>
          <w:sz w:val="24"/>
          <w:szCs w:val="24"/>
          <w:lang w:val="en-US"/>
        </w:rPr>
        <w:t xml:space="preserve"> Uganda Supreme Court Criminal Application.</w:t>
      </w:r>
      <w:proofErr w:type="gramEnd"/>
      <w:r w:rsidRPr="00332056">
        <w:rPr>
          <w:rFonts w:ascii="Times New Roman" w:hAnsi="Times New Roman" w:cs="Times New Roman"/>
          <w:b/>
          <w:sz w:val="24"/>
          <w:szCs w:val="24"/>
          <w:lang w:val="en-US"/>
        </w:rPr>
        <w:t xml:space="preserve"> No. 1/2003,</w:t>
      </w:r>
      <w:r w:rsidRPr="00332056">
        <w:rPr>
          <w:rFonts w:ascii="Times New Roman" w:hAnsi="Times New Roman" w:cs="Times New Roman"/>
          <w:sz w:val="24"/>
          <w:szCs w:val="24"/>
          <w:lang w:val="en-US"/>
        </w:rPr>
        <w:t xml:space="preserve"> the powers of Court when granting that category of bail </w:t>
      </w:r>
      <w:proofErr w:type="gramStart"/>
      <w:r w:rsidRPr="00332056">
        <w:rPr>
          <w:rFonts w:ascii="Times New Roman" w:hAnsi="Times New Roman" w:cs="Times New Roman"/>
          <w:sz w:val="24"/>
          <w:szCs w:val="24"/>
          <w:lang w:val="en-US"/>
        </w:rPr>
        <w:t>are</w:t>
      </w:r>
      <w:proofErr w:type="gramEnd"/>
      <w:r w:rsidRPr="00332056">
        <w:rPr>
          <w:rFonts w:ascii="Times New Roman" w:hAnsi="Times New Roman" w:cs="Times New Roman"/>
          <w:sz w:val="24"/>
          <w:szCs w:val="24"/>
          <w:lang w:val="en-US"/>
        </w:rPr>
        <w:t xml:space="preserve"> discretionary and should be exercised judiciously. That said</w:t>
      </w:r>
      <w:r w:rsidR="00D27CC1" w:rsidRPr="00332056">
        <w:rPr>
          <w:rFonts w:ascii="Times New Roman" w:hAnsi="Times New Roman" w:cs="Times New Roman"/>
          <w:sz w:val="24"/>
          <w:szCs w:val="24"/>
          <w:lang w:val="en-US"/>
        </w:rPr>
        <w:t>,</w:t>
      </w:r>
      <w:r w:rsidRPr="00332056">
        <w:rPr>
          <w:rFonts w:ascii="Times New Roman" w:hAnsi="Times New Roman" w:cs="Times New Roman"/>
          <w:sz w:val="24"/>
          <w:szCs w:val="24"/>
          <w:lang w:val="en-US"/>
        </w:rPr>
        <w:t xml:space="preserve"> and this is my considered view, owing to a standing conviction, a convict who has filed an appeal does not lie exactly in the same stead as an accused person who is on remand pending the determination of his trial. I will take</w:t>
      </w:r>
      <w:r w:rsidR="00D27CC1" w:rsidRPr="00332056">
        <w:rPr>
          <w:rFonts w:ascii="Times New Roman" w:hAnsi="Times New Roman" w:cs="Times New Roman"/>
          <w:sz w:val="24"/>
          <w:szCs w:val="24"/>
          <w:lang w:val="en-US"/>
        </w:rPr>
        <w:t xml:space="preserve"> all those factors</w:t>
      </w:r>
      <w:r w:rsidRPr="00332056">
        <w:rPr>
          <w:rFonts w:ascii="Times New Roman" w:hAnsi="Times New Roman" w:cs="Times New Roman"/>
          <w:sz w:val="24"/>
          <w:szCs w:val="24"/>
          <w:lang w:val="en-US"/>
        </w:rPr>
        <w:t xml:space="preserve"> into consideration as I exercise my discretion.</w:t>
      </w:r>
    </w:p>
    <w:p w:rsidR="008F08C1" w:rsidRPr="00332056" w:rsidRDefault="008F08C1" w:rsidP="00332056">
      <w:pPr>
        <w:spacing w:after="0" w:line="360" w:lineRule="auto"/>
        <w:contextualSpacing/>
        <w:jc w:val="both"/>
        <w:rPr>
          <w:rFonts w:ascii="Times New Roman" w:hAnsi="Times New Roman" w:cs="Times New Roman"/>
          <w:sz w:val="24"/>
          <w:szCs w:val="24"/>
          <w:lang w:val="en-US"/>
        </w:rPr>
      </w:pPr>
    </w:p>
    <w:p w:rsidR="008F08C1" w:rsidRPr="00332056" w:rsidRDefault="008F08C1" w:rsidP="00332056">
      <w:pPr>
        <w:spacing w:after="0" w:line="360" w:lineRule="auto"/>
        <w:contextualSpacing/>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Court in </w:t>
      </w:r>
      <w:proofErr w:type="spellStart"/>
      <w:r w:rsidRPr="00332056">
        <w:rPr>
          <w:rFonts w:ascii="Times New Roman" w:hAnsi="Times New Roman" w:cs="Times New Roman"/>
          <w:b/>
          <w:sz w:val="24"/>
          <w:szCs w:val="24"/>
          <w:lang w:val="en-US"/>
        </w:rPr>
        <w:t>Arvind</w:t>
      </w:r>
      <w:proofErr w:type="spellEnd"/>
      <w:r w:rsidRPr="00332056">
        <w:rPr>
          <w:rFonts w:ascii="Times New Roman" w:hAnsi="Times New Roman" w:cs="Times New Roman"/>
          <w:b/>
          <w:sz w:val="24"/>
          <w:szCs w:val="24"/>
          <w:lang w:val="en-US"/>
        </w:rPr>
        <w:t xml:space="preserve"> Patel (supra)</w:t>
      </w:r>
      <w:r w:rsidR="001F636E" w:rsidRPr="00332056">
        <w:rPr>
          <w:rFonts w:ascii="Times New Roman" w:hAnsi="Times New Roman" w:cs="Times New Roman"/>
          <w:b/>
          <w:sz w:val="24"/>
          <w:szCs w:val="24"/>
          <w:lang w:val="en-US"/>
        </w:rPr>
        <w:t xml:space="preserve"> </w:t>
      </w:r>
      <w:r w:rsidRPr="00332056">
        <w:rPr>
          <w:rFonts w:ascii="Times New Roman" w:hAnsi="Times New Roman" w:cs="Times New Roman"/>
          <w:sz w:val="24"/>
          <w:szCs w:val="24"/>
          <w:lang w:val="en-US"/>
        </w:rPr>
        <w:t xml:space="preserve">set forth </w:t>
      </w:r>
      <w:r w:rsidR="00D27CC1" w:rsidRPr="00332056">
        <w:rPr>
          <w:rFonts w:ascii="Times New Roman" w:hAnsi="Times New Roman" w:cs="Times New Roman"/>
          <w:sz w:val="24"/>
          <w:szCs w:val="24"/>
          <w:lang w:val="en-US"/>
        </w:rPr>
        <w:t>conditions that a C</w:t>
      </w:r>
      <w:r w:rsidRPr="00332056">
        <w:rPr>
          <w:rFonts w:ascii="Times New Roman" w:hAnsi="Times New Roman" w:cs="Times New Roman"/>
          <w:sz w:val="24"/>
          <w:szCs w:val="24"/>
          <w:lang w:val="en-US"/>
        </w:rPr>
        <w:t>ourt can consider to grant bail pending appeal as follows:-</w:t>
      </w:r>
    </w:p>
    <w:p w:rsidR="008F08C1" w:rsidRPr="00332056" w:rsidRDefault="008F08C1" w:rsidP="00332056">
      <w:pPr>
        <w:pStyle w:val="ListParagraph"/>
        <w:numPr>
          <w:ilvl w:val="0"/>
          <w:numId w:val="3"/>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The character of the applicant,</w:t>
      </w:r>
    </w:p>
    <w:p w:rsidR="008F08C1" w:rsidRPr="00332056" w:rsidRDefault="008F08C1" w:rsidP="00332056">
      <w:pPr>
        <w:pStyle w:val="ListParagraph"/>
        <w:numPr>
          <w:ilvl w:val="0"/>
          <w:numId w:val="3"/>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Whether or not they are a first offender,</w:t>
      </w:r>
    </w:p>
    <w:p w:rsidR="008F08C1" w:rsidRPr="00332056" w:rsidRDefault="008F08C1" w:rsidP="00332056">
      <w:pPr>
        <w:pStyle w:val="ListParagraph"/>
        <w:numPr>
          <w:ilvl w:val="0"/>
          <w:numId w:val="3"/>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Whether the offence for which they were convicted involved personal violence,</w:t>
      </w:r>
    </w:p>
    <w:p w:rsidR="008F08C1" w:rsidRPr="00332056" w:rsidRDefault="008F08C1" w:rsidP="00332056">
      <w:pPr>
        <w:pStyle w:val="ListParagraph"/>
        <w:numPr>
          <w:ilvl w:val="0"/>
          <w:numId w:val="3"/>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Whether the appeal is not frivolous and has a reasonable possibility of success,</w:t>
      </w:r>
    </w:p>
    <w:p w:rsidR="008F08C1" w:rsidRPr="00332056" w:rsidRDefault="008F08C1" w:rsidP="00332056">
      <w:pPr>
        <w:pStyle w:val="ListParagraph"/>
        <w:numPr>
          <w:ilvl w:val="0"/>
          <w:numId w:val="3"/>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The possibility of substantial delay in the determination of the appeal.</w:t>
      </w:r>
    </w:p>
    <w:p w:rsidR="008F08C1" w:rsidRPr="00332056" w:rsidRDefault="008F08C1" w:rsidP="00332056">
      <w:pPr>
        <w:spacing w:after="0" w:line="360" w:lineRule="auto"/>
        <w:jc w:val="both"/>
        <w:rPr>
          <w:rFonts w:ascii="Times New Roman" w:hAnsi="Times New Roman" w:cs="Times New Roman"/>
          <w:sz w:val="24"/>
          <w:szCs w:val="24"/>
          <w:lang w:val="en-US"/>
        </w:rPr>
      </w:pPr>
    </w:p>
    <w:p w:rsidR="0013031D" w:rsidRPr="00332056" w:rsidRDefault="0013031D"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character and antecedents of the applicants were not given in detail. However it was not contested that they are all first offenders and </w:t>
      </w:r>
      <w:r w:rsidR="0042551A" w:rsidRPr="00332056">
        <w:rPr>
          <w:rFonts w:ascii="Times New Roman" w:hAnsi="Times New Roman" w:cs="Times New Roman"/>
          <w:sz w:val="24"/>
          <w:szCs w:val="24"/>
          <w:lang w:val="en-US"/>
        </w:rPr>
        <w:t>convicted of</w:t>
      </w:r>
      <w:r w:rsidRPr="00332056">
        <w:rPr>
          <w:rFonts w:ascii="Times New Roman" w:hAnsi="Times New Roman" w:cs="Times New Roman"/>
          <w:sz w:val="24"/>
          <w:szCs w:val="24"/>
          <w:lang w:val="en-US"/>
        </w:rPr>
        <w:t xml:space="preserve"> fairly simple offences and serving light sentences. It was also not contested that the offences for which they were convicted did not involve personal violence. None the less, </w:t>
      </w:r>
      <w:r w:rsidR="0042551A" w:rsidRPr="00332056">
        <w:rPr>
          <w:rFonts w:ascii="Times New Roman" w:hAnsi="Times New Roman" w:cs="Times New Roman"/>
          <w:sz w:val="24"/>
          <w:szCs w:val="24"/>
          <w:lang w:val="en-US"/>
        </w:rPr>
        <w:t xml:space="preserve">although the applicants </w:t>
      </w:r>
      <w:r w:rsidRPr="00332056">
        <w:rPr>
          <w:rFonts w:ascii="Times New Roman" w:hAnsi="Times New Roman" w:cs="Times New Roman"/>
          <w:sz w:val="24"/>
          <w:szCs w:val="24"/>
          <w:lang w:val="en-US"/>
        </w:rPr>
        <w:t>are still entitled to apply for bail pending hearing of their appeal</w:t>
      </w:r>
      <w:r w:rsidR="0042551A" w:rsidRPr="00332056">
        <w:rPr>
          <w:rFonts w:ascii="Times New Roman" w:hAnsi="Times New Roman" w:cs="Times New Roman"/>
          <w:sz w:val="24"/>
          <w:szCs w:val="24"/>
          <w:lang w:val="en-US"/>
        </w:rPr>
        <w:t xml:space="preserve">, </w:t>
      </w:r>
      <w:r w:rsidRPr="00332056">
        <w:rPr>
          <w:rFonts w:ascii="Times New Roman" w:hAnsi="Times New Roman" w:cs="Times New Roman"/>
          <w:sz w:val="24"/>
          <w:szCs w:val="24"/>
          <w:lang w:val="en-US"/>
        </w:rPr>
        <w:t>as counsel for the state cautioned, they cannot be treated in the same stead as those attempting to obtain release on bail before a conviction.</w:t>
      </w:r>
    </w:p>
    <w:p w:rsidR="0013031D" w:rsidRPr="00332056" w:rsidRDefault="0013031D" w:rsidP="00332056">
      <w:pPr>
        <w:spacing w:after="0" w:line="360" w:lineRule="auto"/>
        <w:jc w:val="both"/>
        <w:rPr>
          <w:rFonts w:ascii="Times New Roman" w:hAnsi="Times New Roman" w:cs="Times New Roman"/>
          <w:sz w:val="24"/>
          <w:szCs w:val="24"/>
          <w:lang w:val="en-US"/>
        </w:rPr>
      </w:pPr>
    </w:p>
    <w:p w:rsidR="002E1D64" w:rsidRPr="00332056" w:rsidRDefault="002E1D64"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I am unable at this point in the proceedings to gauge the success of the appeal. That would entail descending into its merits which is not </w:t>
      </w:r>
      <w:r w:rsidR="009E62E9" w:rsidRPr="00332056">
        <w:rPr>
          <w:rFonts w:ascii="Times New Roman" w:hAnsi="Times New Roman" w:cs="Times New Roman"/>
          <w:sz w:val="24"/>
          <w:szCs w:val="24"/>
          <w:lang w:val="en-US"/>
        </w:rPr>
        <w:t>possible. However</w:t>
      </w:r>
      <w:r w:rsidRPr="00332056">
        <w:rPr>
          <w:rFonts w:ascii="Times New Roman" w:hAnsi="Times New Roman" w:cs="Times New Roman"/>
          <w:sz w:val="24"/>
          <w:szCs w:val="24"/>
          <w:lang w:val="en-US"/>
        </w:rPr>
        <w:t xml:space="preserve">, a quick perusal of the memorandum of appeal indicates that </w:t>
      </w:r>
      <w:r w:rsidR="007052DF" w:rsidRPr="00332056">
        <w:rPr>
          <w:rFonts w:ascii="Times New Roman" w:hAnsi="Times New Roman" w:cs="Times New Roman"/>
          <w:sz w:val="24"/>
          <w:szCs w:val="24"/>
          <w:lang w:val="en-US"/>
        </w:rPr>
        <w:t xml:space="preserve">it </w:t>
      </w:r>
      <w:r w:rsidRPr="00332056">
        <w:rPr>
          <w:rFonts w:ascii="Times New Roman" w:hAnsi="Times New Roman" w:cs="Times New Roman"/>
          <w:sz w:val="24"/>
          <w:szCs w:val="24"/>
          <w:lang w:val="en-US"/>
        </w:rPr>
        <w:t xml:space="preserve">raises five grounds on matters of fact (strength of the prosecution evidence) and </w:t>
      </w:r>
      <w:r w:rsidR="009E62E9" w:rsidRPr="00332056">
        <w:rPr>
          <w:rFonts w:ascii="Times New Roman" w:hAnsi="Times New Roman" w:cs="Times New Roman"/>
          <w:sz w:val="24"/>
          <w:szCs w:val="24"/>
          <w:lang w:val="en-US"/>
        </w:rPr>
        <w:t>law. My</w:t>
      </w:r>
      <w:r w:rsidRPr="00332056">
        <w:rPr>
          <w:rFonts w:ascii="Times New Roman" w:hAnsi="Times New Roman" w:cs="Times New Roman"/>
          <w:sz w:val="24"/>
          <w:szCs w:val="24"/>
          <w:lang w:val="en-US"/>
        </w:rPr>
        <w:t xml:space="preserve"> Court is at this point enjoined to give that pleading due regard.</w:t>
      </w:r>
    </w:p>
    <w:p w:rsidR="002E1D64" w:rsidRPr="00332056" w:rsidRDefault="002E1D64" w:rsidP="00332056">
      <w:pPr>
        <w:spacing w:after="0" w:line="360" w:lineRule="auto"/>
        <w:jc w:val="both"/>
        <w:rPr>
          <w:rFonts w:ascii="Times New Roman" w:hAnsi="Times New Roman" w:cs="Times New Roman"/>
          <w:sz w:val="24"/>
          <w:szCs w:val="24"/>
          <w:lang w:val="en-US"/>
        </w:rPr>
      </w:pPr>
    </w:p>
    <w:p w:rsidR="003C77A2" w:rsidRPr="00332056" w:rsidRDefault="002E1D64"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More important </w:t>
      </w:r>
      <w:r w:rsidR="007052DF" w:rsidRPr="00332056">
        <w:rPr>
          <w:rFonts w:ascii="Times New Roman" w:hAnsi="Times New Roman" w:cs="Times New Roman"/>
          <w:sz w:val="24"/>
          <w:szCs w:val="24"/>
          <w:lang w:val="en-US"/>
        </w:rPr>
        <w:t xml:space="preserve">however </w:t>
      </w:r>
      <w:r w:rsidR="009E62E9" w:rsidRPr="00332056">
        <w:rPr>
          <w:rFonts w:ascii="Times New Roman" w:hAnsi="Times New Roman" w:cs="Times New Roman"/>
          <w:sz w:val="24"/>
          <w:szCs w:val="24"/>
          <w:lang w:val="en-US"/>
        </w:rPr>
        <w:t>is the</w:t>
      </w:r>
      <w:r w:rsidRPr="00332056">
        <w:rPr>
          <w:rFonts w:ascii="Times New Roman" w:hAnsi="Times New Roman" w:cs="Times New Roman"/>
          <w:sz w:val="24"/>
          <w:szCs w:val="24"/>
          <w:lang w:val="en-US"/>
        </w:rPr>
        <w:t xml:space="preserve"> argument by the applicants</w:t>
      </w:r>
      <w:r w:rsidR="007052DF" w:rsidRPr="00332056">
        <w:rPr>
          <w:rFonts w:ascii="Times New Roman" w:hAnsi="Times New Roman" w:cs="Times New Roman"/>
          <w:sz w:val="24"/>
          <w:szCs w:val="24"/>
          <w:lang w:val="en-US"/>
        </w:rPr>
        <w:t>’</w:t>
      </w:r>
      <w:r w:rsidRPr="00332056">
        <w:rPr>
          <w:rFonts w:ascii="Times New Roman" w:hAnsi="Times New Roman" w:cs="Times New Roman"/>
          <w:sz w:val="24"/>
          <w:szCs w:val="24"/>
          <w:lang w:val="en-US"/>
        </w:rPr>
        <w:t xml:space="preserve"> counsel that this being a relatively light sentence, there is a danger that the applicants may serve their sentences even before the appeal is heard and disposed of. That argument is not fool hardy because the judgment of the Learned M</w:t>
      </w:r>
      <w:r w:rsidR="0013031D" w:rsidRPr="00332056">
        <w:rPr>
          <w:rFonts w:ascii="Times New Roman" w:hAnsi="Times New Roman" w:cs="Times New Roman"/>
          <w:sz w:val="24"/>
          <w:szCs w:val="24"/>
          <w:lang w:val="en-US"/>
        </w:rPr>
        <w:t>a</w:t>
      </w:r>
      <w:r w:rsidRPr="00332056">
        <w:rPr>
          <w:rFonts w:ascii="Times New Roman" w:hAnsi="Times New Roman" w:cs="Times New Roman"/>
          <w:sz w:val="24"/>
          <w:szCs w:val="24"/>
          <w:lang w:val="en-US"/>
        </w:rPr>
        <w:t>gistra</w:t>
      </w:r>
      <w:r w:rsidR="003C77A2" w:rsidRPr="00332056">
        <w:rPr>
          <w:rFonts w:ascii="Times New Roman" w:hAnsi="Times New Roman" w:cs="Times New Roman"/>
          <w:sz w:val="24"/>
          <w:szCs w:val="24"/>
          <w:lang w:val="en-US"/>
        </w:rPr>
        <w:t xml:space="preserve">te was delivered on 11/1/18. There is no evidence that the appeal has a hearing date </w:t>
      </w:r>
      <w:r w:rsidR="007052DF" w:rsidRPr="00332056">
        <w:rPr>
          <w:rFonts w:ascii="Times New Roman" w:hAnsi="Times New Roman" w:cs="Times New Roman"/>
          <w:sz w:val="24"/>
          <w:szCs w:val="24"/>
          <w:lang w:val="en-US"/>
        </w:rPr>
        <w:t xml:space="preserve">yet </w:t>
      </w:r>
      <w:r w:rsidR="003C77A2" w:rsidRPr="00332056">
        <w:rPr>
          <w:rFonts w:ascii="Times New Roman" w:hAnsi="Times New Roman" w:cs="Times New Roman"/>
          <w:sz w:val="24"/>
          <w:szCs w:val="24"/>
          <w:lang w:val="en-US"/>
        </w:rPr>
        <w:t>and going by the amount of work in this Court, this cannot be blamed entirely on the applicants or their advocate.</w:t>
      </w:r>
    </w:p>
    <w:p w:rsidR="003C77A2" w:rsidRPr="00332056" w:rsidRDefault="003C77A2" w:rsidP="00332056">
      <w:pPr>
        <w:spacing w:after="0" w:line="360" w:lineRule="auto"/>
        <w:jc w:val="both"/>
        <w:rPr>
          <w:rFonts w:ascii="Times New Roman" w:hAnsi="Times New Roman" w:cs="Times New Roman"/>
          <w:sz w:val="24"/>
          <w:szCs w:val="24"/>
          <w:lang w:val="en-US"/>
        </w:rPr>
      </w:pPr>
    </w:p>
    <w:p w:rsidR="009973D6" w:rsidRPr="00332056" w:rsidRDefault="00156E70"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The above </w:t>
      </w:r>
      <w:r w:rsidR="009973D6" w:rsidRPr="00332056">
        <w:rPr>
          <w:rFonts w:ascii="Times New Roman" w:hAnsi="Times New Roman" w:cs="Times New Roman"/>
          <w:sz w:val="24"/>
          <w:szCs w:val="24"/>
          <w:lang w:val="en-US"/>
        </w:rPr>
        <w:t>notwithstanding</w:t>
      </w:r>
      <w:r w:rsidRPr="00332056">
        <w:rPr>
          <w:rFonts w:ascii="Times New Roman" w:hAnsi="Times New Roman" w:cs="Times New Roman"/>
          <w:sz w:val="24"/>
          <w:szCs w:val="24"/>
          <w:lang w:val="en-US"/>
        </w:rPr>
        <w:t xml:space="preserve">, it is of great importance that the Court has conviction that the applicants who are already convicts, will not take the chance to abscond. I must thus carefully scrutinize the </w:t>
      </w:r>
      <w:r w:rsidR="009973D6" w:rsidRPr="00332056">
        <w:rPr>
          <w:rFonts w:ascii="Times New Roman" w:hAnsi="Times New Roman" w:cs="Times New Roman"/>
          <w:sz w:val="24"/>
          <w:szCs w:val="24"/>
          <w:lang w:val="en-US"/>
        </w:rPr>
        <w:t>sureties</w:t>
      </w:r>
      <w:r w:rsidRPr="00332056">
        <w:rPr>
          <w:rFonts w:ascii="Times New Roman" w:hAnsi="Times New Roman" w:cs="Times New Roman"/>
          <w:sz w:val="24"/>
          <w:szCs w:val="24"/>
          <w:lang w:val="en-US"/>
        </w:rPr>
        <w:t xml:space="preserve"> presented and the proximity of the applicants to my Court. </w:t>
      </w:r>
    </w:p>
    <w:p w:rsidR="009973D6" w:rsidRPr="00332056" w:rsidRDefault="009973D6" w:rsidP="00332056">
      <w:pPr>
        <w:spacing w:after="0" w:line="360" w:lineRule="auto"/>
        <w:jc w:val="both"/>
        <w:rPr>
          <w:rFonts w:ascii="Times New Roman" w:hAnsi="Times New Roman" w:cs="Times New Roman"/>
          <w:sz w:val="24"/>
          <w:szCs w:val="24"/>
          <w:lang w:val="en-US"/>
        </w:rPr>
      </w:pPr>
    </w:p>
    <w:p w:rsidR="008F08C1" w:rsidRPr="00332056" w:rsidRDefault="004E1951"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In the application</w:t>
      </w:r>
      <w:r w:rsidR="007052DF" w:rsidRPr="00332056">
        <w:rPr>
          <w:rFonts w:ascii="Times New Roman" w:hAnsi="Times New Roman" w:cs="Times New Roman"/>
          <w:sz w:val="24"/>
          <w:szCs w:val="24"/>
          <w:lang w:val="en-US"/>
        </w:rPr>
        <w:t xml:space="preserve">, </w:t>
      </w:r>
      <w:r w:rsidRPr="00332056">
        <w:rPr>
          <w:rFonts w:ascii="Times New Roman" w:hAnsi="Times New Roman" w:cs="Times New Roman"/>
          <w:sz w:val="24"/>
          <w:szCs w:val="24"/>
          <w:lang w:val="en-US"/>
        </w:rPr>
        <w:t>the applicants mentioned their places of abode which it is stated</w:t>
      </w:r>
      <w:r w:rsidR="007052DF" w:rsidRPr="00332056">
        <w:rPr>
          <w:rFonts w:ascii="Times New Roman" w:hAnsi="Times New Roman" w:cs="Times New Roman"/>
          <w:sz w:val="24"/>
          <w:szCs w:val="24"/>
          <w:lang w:val="en-US"/>
        </w:rPr>
        <w:t>,</w:t>
      </w:r>
      <w:r w:rsidRPr="00332056">
        <w:rPr>
          <w:rFonts w:ascii="Times New Roman" w:hAnsi="Times New Roman" w:cs="Times New Roman"/>
          <w:sz w:val="24"/>
          <w:szCs w:val="24"/>
          <w:lang w:val="en-US"/>
        </w:rPr>
        <w:t xml:space="preserve"> are within the </w:t>
      </w:r>
      <w:r w:rsidR="009973D6" w:rsidRPr="00332056">
        <w:rPr>
          <w:rFonts w:ascii="Times New Roman" w:hAnsi="Times New Roman" w:cs="Times New Roman"/>
          <w:sz w:val="24"/>
          <w:szCs w:val="24"/>
          <w:lang w:val="en-US"/>
        </w:rPr>
        <w:t>jurisdiction</w:t>
      </w:r>
      <w:r w:rsidRPr="00332056">
        <w:rPr>
          <w:rFonts w:ascii="Times New Roman" w:hAnsi="Times New Roman" w:cs="Times New Roman"/>
          <w:sz w:val="24"/>
          <w:szCs w:val="24"/>
          <w:lang w:val="en-US"/>
        </w:rPr>
        <w:t xml:space="preserve"> of this Court. I note that there was no contest to that fact. I also give due regard to the</w:t>
      </w:r>
      <w:r w:rsidR="00CE1F3F" w:rsidRPr="00332056">
        <w:rPr>
          <w:rFonts w:ascii="Times New Roman" w:hAnsi="Times New Roman" w:cs="Times New Roman"/>
          <w:sz w:val="24"/>
          <w:szCs w:val="24"/>
          <w:lang w:val="en-US"/>
        </w:rPr>
        <w:t xml:space="preserve"> </w:t>
      </w:r>
      <w:r w:rsidR="009973D6" w:rsidRPr="00332056">
        <w:rPr>
          <w:rFonts w:ascii="Times New Roman" w:hAnsi="Times New Roman" w:cs="Times New Roman"/>
          <w:sz w:val="24"/>
          <w:szCs w:val="24"/>
          <w:lang w:val="en-US"/>
        </w:rPr>
        <w:t>sureties</w:t>
      </w:r>
      <w:r w:rsidR="00156E70" w:rsidRPr="00332056">
        <w:rPr>
          <w:rFonts w:ascii="Times New Roman" w:hAnsi="Times New Roman" w:cs="Times New Roman"/>
          <w:sz w:val="24"/>
          <w:szCs w:val="24"/>
          <w:lang w:val="en-US"/>
        </w:rPr>
        <w:t xml:space="preserve"> presented to </w:t>
      </w:r>
      <w:r w:rsidR="009973D6" w:rsidRPr="00332056">
        <w:rPr>
          <w:rFonts w:ascii="Times New Roman" w:hAnsi="Times New Roman" w:cs="Times New Roman"/>
          <w:sz w:val="24"/>
          <w:szCs w:val="24"/>
          <w:lang w:val="en-US"/>
        </w:rPr>
        <w:t>ensure</w:t>
      </w:r>
      <w:r w:rsidR="00156E70" w:rsidRPr="00332056">
        <w:rPr>
          <w:rFonts w:ascii="Times New Roman" w:hAnsi="Times New Roman" w:cs="Times New Roman"/>
          <w:sz w:val="24"/>
          <w:szCs w:val="24"/>
          <w:lang w:val="en-US"/>
        </w:rPr>
        <w:t xml:space="preserve"> the </w:t>
      </w:r>
      <w:r w:rsidRPr="00332056">
        <w:rPr>
          <w:rFonts w:ascii="Times New Roman" w:hAnsi="Times New Roman" w:cs="Times New Roman"/>
          <w:sz w:val="24"/>
          <w:szCs w:val="24"/>
          <w:lang w:val="en-US"/>
        </w:rPr>
        <w:t xml:space="preserve">applicants’ </w:t>
      </w:r>
      <w:r w:rsidR="00156E70" w:rsidRPr="00332056">
        <w:rPr>
          <w:rFonts w:ascii="Times New Roman" w:hAnsi="Times New Roman" w:cs="Times New Roman"/>
          <w:sz w:val="24"/>
          <w:szCs w:val="24"/>
          <w:lang w:val="en-US"/>
        </w:rPr>
        <w:t xml:space="preserve">attendance </w:t>
      </w:r>
      <w:r w:rsidRPr="00332056">
        <w:rPr>
          <w:rFonts w:ascii="Times New Roman" w:hAnsi="Times New Roman" w:cs="Times New Roman"/>
          <w:sz w:val="24"/>
          <w:szCs w:val="24"/>
          <w:lang w:val="en-US"/>
        </w:rPr>
        <w:t>at the appeal. Since their details</w:t>
      </w:r>
      <w:r w:rsidR="007052DF" w:rsidRPr="00332056">
        <w:rPr>
          <w:rFonts w:ascii="Times New Roman" w:hAnsi="Times New Roman" w:cs="Times New Roman"/>
          <w:sz w:val="24"/>
          <w:szCs w:val="24"/>
          <w:lang w:val="en-US"/>
        </w:rPr>
        <w:t xml:space="preserve"> and contacts were </w:t>
      </w:r>
      <w:r w:rsidRPr="00332056">
        <w:rPr>
          <w:rFonts w:ascii="Times New Roman" w:hAnsi="Times New Roman" w:cs="Times New Roman"/>
          <w:sz w:val="24"/>
          <w:szCs w:val="24"/>
          <w:lang w:val="en-US"/>
        </w:rPr>
        <w:t>given</w:t>
      </w:r>
      <w:r w:rsidR="00CE1F3F" w:rsidRPr="00332056">
        <w:rPr>
          <w:rFonts w:ascii="Times New Roman" w:hAnsi="Times New Roman" w:cs="Times New Roman"/>
          <w:sz w:val="24"/>
          <w:szCs w:val="24"/>
          <w:lang w:val="en-US"/>
        </w:rPr>
        <w:t xml:space="preserve"> and recorded,</w:t>
      </w:r>
      <w:r w:rsidR="007052DF" w:rsidRPr="00332056">
        <w:rPr>
          <w:rFonts w:ascii="Times New Roman" w:hAnsi="Times New Roman" w:cs="Times New Roman"/>
          <w:sz w:val="24"/>
          <w:szCs w:val="24"/>
          <w:lang w:val="en-US"/>
        </w:rPr>
        <w:t xml:space="preserve"> I shall n</w:t>
      </w:r>
      <w:r w:rsidR="001F636E" w:rsidRPr="00332056">
        <w:rPr>
          <w:rFonts w:ascii="Times New Roman" w:hAnsi="Times New Roman" w:cs="Times New Roman"/>
          <w:sz w:val="24"/>
          <w:szCs w:val="24"/>
          <w:lang w:val="en-US"/>
        </w:rPr>
        <w:t>ot</w:t>
      </w:r>
      <w:r w:rsidRPr="00332056">
        <w:rPr>
          <w:rFonts w:ascii="Times New Roman" w:hAnsi="Times New Roman" w:cs="Times New Roman"/>
          <w:sz w:val="24"/>
          <w:szCs w:val="24"/>
          <w:lang w:val="en-US"/>
        </w:rPr>
        <w:t xml:space="preserve"> repeat</w:t>
      </w:r>
      <w:r w:rsidR="007052DF" w:rsidRPr="00332056">
        <w:rPr>
          <w:rFonts w:ascii="Times New Roman" w:hAnsi="Times New Roman" w:cs="Times New Roman"/>
          <w:sz w:val="24"/>
          <w:szCs w:val="24"/>
          <w:lang w:val="en-US"/>
        </w:rPr>
        <w:t xml:space="preserve"> them here. </w:t>
      </w:r>
      <w:r w:rsidRPr="00332056">
        <w:rPr>
          <w:rFonts w:ascii="Times New Roman" w:hAnsi="Times New Roman" w:cs="Times New Roman"/>
          <w:sz w:val="24"/>
          <w:szCs w:val="24"/>
          <w:lang w:val="en-US"/>
        </w:rPr>
        <w:t>Suffice to say, none of the sureties are resident in the same village as the applicants. None the less, they are close relatives and although some are quoted as nephews, they are mature enough to understand the nature of their duties and repercussions if the applicants make the unfortunate decision to abscond. Again, the danger of abscond</w:t>
      </w:r>
      <w:r w:rsidR="009973D6" w:rsidRPr="00332056">
        <w:rPr>
          <w:rFonts w:ascii="Times New Roman" w:hAnsi="Times New Roman" w:cs="Times New Roman"/>
          <w:sz w:val="24"/>
          <w:szCs w:val="24"/>
          <w:lang w:val="en-US"/>
        </w:rPr>
        <w:t xml:space="preserve">ing </w:t>
      </w:r>
      <w:r w:rsidRPr="00332056">
        <w:rPr>
          <w:rFonts w:ascii="Times New Roman" w:hAnsi="Times New Roman" w:cs="Times New Roman"/>
          <w:sz w:val="24"/>
          <w:szCs w:val="24"/>
          <w:lang w:val="en-US"/>
        </w:rPr>
        <w:t xml:space="preserve">may have been exaggerated since the applicants are faced with relatively light sentences </w:t>
      </w:r>
      <w:proofErr w:type="gramStart"/>
      <w:r w:rsidRPr="00332056">
        <w:rPr>
          <w:rFonts w:ascii="Times New Roman" w:hAnsi="Times New Roman" w:cs="Times New Roman"/>
          <w:sz w:val="24"/>
          <w:szCs w:val="24"/>
          <w:lang w:val="en-US"/>
        </w:rPr>
        <w:t>part of which</w:t>
      </w:r>
      <w:r w:rsidR="009973D6" w:rsidRPr="00332056">
        <w:rPr>
          <w:rFonts w:ascii="Times New Roman" w:hAnsi="Times New Roman" w:cs="Times New Roman"/>
          <w:sz w:val="24"/>
          <w:szCs w:val="24"/>
          <w:lang w:val="en-US"/>
        </w:rPr>
        <w:t xml:space="preserve"> have</w:t>
      </w:r>
      <w:proofErr w:type="gramEnd"/>
      <w:r w:rsidR="009973D6" w:rsidRPr="00332056">
        <w:rPr>
          <w:rFonts w:ascii="Times New Roman" w:hAnsi="Times New Roman" w:cs="Times New Roman"/>
          <w:sz w:val="24"/>
          <w:szCs w:val="24"/>
          <w:lang w:val="en-US"/>
        </w:rPr>
        <w:t xml:space="preserve"> already been </w:t>
      </w:r>
      <w:r w:rsidR="00CE1F3F" w:rsidRPr="00332056">
        <w:rPr>
          <w:rFonts w:ascii="Times New Roman" w:hAnsi="Times New Roman" w:cs="Times New Roman"/>
          <w:sz w:val="24"/>
          <w:szCs w:val="24"/>
          <w:lang w:val="en-US"/>
        </w:rPr>
        <w:t>served. Indeed,</w:t>
      </w:r>
      <w:r w:rsidR="009973D6" w:rsidRPr="00332056">
        <w:rPr>
          <w:rFonts w:ascii="Times New Roman" w:hAnsi="Times New Roman" w:cs="Times New Roman"/>
          <w:sz w:val="24"/>
          <w:szCs w:val="24"/>
          <w:lang w:val="en-US"/>
        </w:rPr>
        <w:t xml:space="preserve"> it was not contested that the applicants who answered the charges</w:t>
      </w:r>
      <w:r w:rsidR="007052DF" w:rsidRPr="00332056">
        <w:rPr>
          <w:rFonts w:ascii="Times New Roman" w:hAnsi="Times New Roman" w:cs="Times New Roman"/>
          <w:sz w:val="24"/>
          <w:szCs w:val="24"/>
          <w:lang w:val="en-US"/>
        </w:rPr>
        <w:t xml:space="preserve"> at the trial</w:t>
      </w:r>
      <w:r w:rsidR="009973D6" w:rsidRPr="00332056">
        <w:rPr>
          <w:rFonts w:ascii="Times New Roman" w:hAnsi="Times New Roman" w:cs="Times New Roman"/>
          <w:sz w:val="24"/>
          <w:szCs w:val="24"/>
          <w:lang w:val="en-US"/>
        </w:rPr>
        <w:t xml:space="preserve"> while on bail, respected the bail terms. </w:t>
      </w:r>
      <w:r w:rsidR="00CE1F3F" w:rsidRPr="00332056">
        <w:rPr>
          <w:rFonts w:ascii="Times New Roman" w:hAnsi="Times New Roman" w:cs="Times New Roman"/>
          <w:sz w:val="24"/>
          <w:szCs w:val="24"/>
          <w:lang w:val="en-US"/>
        </w:rPr>
        <w:t>I am persuaded that it</w:t>
      </w:r>
      <w:r w:rsidR="009973D6" w:rsidRPr="00332056">
        <w:rPr>
          <w:rFonts w:ascii="Times New Roman" w:hAnsi="Times New Roman" w:cs="Times New Roman"/>
          <w:sz w:val="24"/>
          <w:szCs w:val="24"/>
          <w:lang w:val="en-US"/>
        </w:rPr>
        <w:t xml:space="preserve"> is more likely than not</w:t>
      </w:r>
      <w:r w:rsidR="007052DF" w:rsidRPr="00332056">
        <w:rPr>
          <w:rFonts w:ascii="Times New Roman" w:hAnsi="Times New Roman" w:cs="Times New Roman"/>
          <w:sz w:val="24"/>
          <w:szCs w:val="24"/>
          <w:lang w:val="en-US"/>
        </w:rPr>
        <w:t xml:space="preserve">, </w:t>
      </w:r>
      <w:r w:rsidR="009973D6" w:rsidRPr="00332056">
        <w:rPr>
          <w:rFonts w:ascii="Times New Roman" w:hAnsi="Times New Roman" w:cs="Times New Roman"/>
          <w:sz w:val="24"/>
          <w:szCs w:val="24"/>
          <w:lang w:val="en-US"/>
        </w:rPr>
        <w:t>that they will adhere to the bail terms on the appeal as well.</w:t>
      </w:r>
    </w:p>
    <w:p w:rsidR="009973D6" w:rsidRPr="00332056" w:rsidRDefault="009973D6" w:rsidP="00332056">
      <w:pPr>
        <w:spacing w:after="0" w:line="360" w:lineRule="auto"/>
        <w:jc w:val="both"/>
        <w:rPr>
          <w:rFonts w:ascii="Times New Roman" w:hAnsi="Times New Roman" w:cs="Times New Roman"/>
          <w:sz w:val="24"/>
          <w:szCs w:val="24"/>
          <w:lang w:val="en-US"/>
        </w:rPr>
      </w:pPr>
    </w:p>
    <w:p w:rsidR="009973D6" w:rsidRPr="00332056" w:rsidRDefault="009973D6"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I therefore allow the application. All three applicants are granted bail on the following conditions:-</w:t>
      </w:r>
    </w:p>
    <w:p w:rsidR="008F08C1" w:rsidRPr="00332056" w:rsidRDefault="008F08C1" w:rsidP="00332056">
      <w:pPr>
        <w:spacing w:after="0" w:line="360" w:lineRule="auto"/>
        <w:jc w:val="both"/>
        <w:rPr>
          <w:rFonts w:ascii="Times New Roman" w:hAnsi="Times New Roman" w:cs="Times New Roman"/>
          <w:sz w:val="24"/>
          <w:szCs w:val="24"/>
          <w:lang w:val="en-US"/>
        </w:rPr>
      </w:pPr>
    </w:p>
    <w:p w:rsidR="009973D6" w:rsidRPr="00332056" w:rsidRDefault="008F08C1" w:rsidP="00332056">
      <w:pPr>
        <w:pStyle w:val="ListParagraph"/>
        <w:numPr>
          <w:ilvl w:val="0"/>
          <w:numId w:val="2"/>
        </w:num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sz w:val="24"/>
          <w:szCs w:val="24"/>
          <w:lang w:val="en-US"/>
        </w:rPr>
        <w:t>Cash bail of Shs.</w:t>
      </w:r>
      <w:r w:rsidR="009973D6" w:rsidRPr="00332056">
        <w:rPr>
          <w:rFonts w:ascii="Times New Roman" w:hAnsi="Times New Roman" w:cs="Times New Roman"/>
          <w:sz w:val="24"/>
          <w:szCs w:val="24"/>
          <w:lang w:val="en-US"/>
        </w:rPr>
        <w:t>3</w:t>
      </w:r>
      <w:r w:rsidRPr="00332056">
        <w:rPr>
          <w:rFonts w:ascii="Times New Roman" w:hAnsi="Times New Roman" w:cs="Times New Roman"/>
          <w:sz w:val="24"/>
          <w:szCs w:val="24"/>
          <w:lang w:val="en-US"/>
        </w:rPr>
        <w:t>00</w:t>
      </w:r>
      <w:proofErr w:type="gramStart"/>
      <w:r w:rsidRPr="00332056">
        <w:rPr>
          <w:rFonts w:ascii="Times New Roman" w:hAnsi="Times New Roman" w:cs="Times New Roman"/>
          <w:sz w:val="24"/>
          <w:szCs w:val="24"/>
          <w:lang w:val="en-US"/>
        </w:rPr>
        <w:t>,000</w:t>
      </w:r>
      <w:proofErr w:type="gramEnd"/>
      <w:r w:rsidRPr="00332056">
        <w:rPr>
          <w:rFonts w:ascii="Times New Roman" w:hAnsi="Times New Roman" w:cs="Times New Roman"/>
          <w:sz w:val="24"/>
          <w:szCs w:val="24"/>
          <w:lang w:val="en-US"/>
        </w:rPr>
        <w:t xml:space="preserve"> (</w:t>
      </w:r>
      <w:r w:rsidR="009973D6" w:rsidRPr="00332056">
        <w:rPr>
          <w:rFonts w:ascii="Times New Roman" w:hAnsi="Times New Roman" w:cs="Times New Roman"/>
          <w:sz w:val="24"/>
          <w:szCs w:val="24"/>
          <w:lang w:val="en-US"/>
        </w:rPr>
        <w:t>three</w:t>
      </w:r>
      <w:r w:rsidRPr="00332056">
        <w:rPr>
          <w:rFonts w:ascii="Times New Roman" w:hAnsi="Times New Roman" w:cs="Times New Roman"/>
          <w:sz w:val="24"/>
          <w:szCs w:val="24"/>
          <w:lang w:val="en-US"/>
        </w:rPr>
        <w:t xml:space="preserve"> hundred thousand only)</w:t>
      </w:r>
      <w:r w:rsidR="00F44BFF" w:rsidRPr="00332056">
        <w:rPr>
          <w:rFonts w:ascii="Times New Roman" w:hAnsi="Times New Roman" w:cs="Times New Roman"/>
          <w:sz w:val="24"/>
          <w:szCs w:val="24"/>
          <w:lang w:val="en-US"/>
        </w:rPr>
        <w:t xml:space="preserve"> </w:t>
      </w:r>
      <w:r w:rsidR="00AE4B32" w:rsidRPr="00332056">
        <w:rPr>
          <w:rFonts w:ascii="Times New Roman" w:hAnsi="Times New Roman" w:cs="Times New Roman"/>
          <w:b/>
          <w:sz w:val="24"/>
          <w:szCs w:val="24"/>
          <w:lang w:val="en-US"/>
        </w:rPr>
        <w:t>each.</w:t>
      </w:r>
    </w:p>
    <w:p w:rsidR="008F08C1" w:rsidRPr="00332056" w:rsidRDefault="009973D6" w:rsidP="00332056">
      <w:pPr>
        <w:pStyle w:val="ListParagraph"/>
        <w:numPr>
          <w:ilvl w:val="0"/>
          <w:numId w:val="2"/>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Each of the six </w:t>
      </w:r>
      <w:r w:rsidR="008F08C1" w:rsidRPr="00332056">
        <w:rPr>
          <w:rFonts w:ascii="Times New Roman" w:hAnsi="Times New Roman" w:cs="Times New Roman"/>
          <w:sz w:val="24"/>
          <w:szCs w:val="24"/>
          <w:lang w:val="en-US"/>
        </w:rPr>
        <w:t xml:space="preserve">sureties </w:t>
      </w:r>
      <w:r w:rsidRPr="00332056">
        <w:rPr>
          <w:rFonts w:ascii="Times New Roman" w:hAnsi="Times New Roman" w:cs="Times New Roman"/>
          <w:sz w:val="24"/>
          <w:szCs w:val="24"/>
          <w:lang w:val="en-US"/>
        </w:rPr>
        <w:t xml:space="preserve">are </w:t>
      </w:r>
      <w:r w:rsidR="008F08C1" w:rsidRPr="00332056">
        <w:rPr>
          <w:rFonts w:ascii="Times New Roman" w:hAnsi="Times New Roman" w:cs="Times New Roman"/>
          <w:sz w:val="24"/>
          <w:szCs w:val="24"/>
          <w:lang w:val="en-US"/>
        </w:rPr>
        <w:t>bonded in the s</w:t>
      </w:r>
      <w:r w:rsidRPr="00332056">
        <w:rPr>
          <w:rFonts w:ascii="Times New Roman" w:hAnsi="Times New Roman" w:cs="Times New Roman"/>
          <w:sz w:val="24"/>
          <w:szCs w:val="24"/>
          <w:lang w:val="en-US"/>
        </w:rPr>
        <w:t xml:space="preserve">um of </w:t>
      </w:r>
      <w:proofErr w:type="spellStart"/>
      <w:r w:rsidRPr="00332056">
        <w:rPr>
          <w:rFonts w:ascii="Times New Roman" w:hAnsi="Times New Roman" w:cs="Times New Roman"/>
          <w:sz w:val="24"/>
          <w:szCs w:val="24"/>
          <w:lang w:val="en-US"/>
        </w:rPr>
        <w:t>Shs</w:t>
      </w:r>
      <w:proofErr w:type="spellEnd"/>
      <w:r w:rsidRPr="00332056">
        <w:rPr>
          <w:rFonts w:ascii="Times New Roman" w:hAnsi="Times New Roman" w:cs="Times New Roman"/>
          <w:sz w:val="24"/>
          <w:szCs w:val="24"/>
          <w:lang w:val="en-US"/>
        </w:rPr>
        <w:t xml:space="preserve">. 1,000,000 </w:t>
      </w:r>
      <w:r w:rsidR="008F08C1" w:rsidRPr="00332056">
        <w:rPr>
          <w:rFonts w:ascii="Times New Roman" w:hAnsi="Times New Roman" w:cs="Times New Roman"/>
          <w:sz w:val="24"/>
          <w:szCs w:val="24"/>
          <w:lang w:val="en-US"/>
        </w:rPr>
        <w:t>(not cash)</w:t>
      </w:r>
    </w:p>
    <w:p w:rsidR="008F08C1" w:rsidRPr="00332056" w:rsidRDefault="008F08C1" w:rsidP="00332056">
      <w:pPr>
        <w:pStyle w:val="ListParagraph"/>
        <w:numPr>
          <w:ilvl w:val="0"/>
          <w:numId w:val="2"/>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lastRenderedPageBreak/>
        <w:t>The applicant</w:t>
      </w:r>
      <w:r w:rsidR="00AE4B32" w:rsidRPr="00332056">
        <w:rPr>
          <w:rFonts w:ascii="Times New Roman" w:hAnsi="Times New Roman" w:cs="Times New Roman"/>
          <w:sz w:val="24"/>
          <w:szCs w:val="24"/>
          <w:lang w:val="en-US"/>
        </w:rPr>
        <w:t>s</w:t>
      </w:r>
      <w:r w:rsidRPr="00332056">
        <w:rPr>
          <w:rFonts w:ascii="Times New Roman" w:hAnsi="Times New Roman" w:cs="Times New Roman"/>
          <w:sz w:val="24"/>
          <w:szCs w:val="24"/>
          <w:lang w:val="en-US"/>
        </w:rPr>
        <w:t xml:space="preserve"> shall report to the Registrar of the Court to answer the bail terms, on every 30</w:t>
      </w:r>
      <w:r w:rsidRPr="00332056">
        <w:rPr>
          <w:rFonts w:ascii="Times New Roman" w:hAnsi="Times New Roman" w:cs="Times New Roman"/>
          <w:sz w:val="24"/>
          <w:szCs w:val="24"/>
          <w:vertAlign w:val="superscript"/>
          <w:lang w:val="en-US"/>
        </w:rPr>
        <w:t>th</w:t>
      </w:r>
      <w:r w:rsidRPr="00332056">
        <w:rPr>
          <w:rFonts w:ascii="Times New Roman" w:hAnsi="Times New Roman" w:cs="Times New Roman"/>
          <w:sz w:val="24"/>
          <w:szCs w:val="24"/>
          <w:lang w:val="en-US"/>
        </w:rPr>
        <w:t xml:space="preserve"> day of each month starting on </w:t>
      </w:r>
      <w:r w:rsidR="00AE4B32" w:rsidRPr="00332056">
        <w:rPr>
          <w:rFonts w:ascii="Times New Roman" w:hAnsi="Times New Roman" w:cs="Times New Roman"/>
          <w:sz w:val="24"/>
          <w:szCs w:val="24"/>
          <w:lang w:val="en-US"/>
        </w:rPr>
        <w:t xml:space="preserve">the </w:t>
      </w:r>
      <w:r w:rsidRPr="00332056">
        <w:rPr>
          <w:rFonts w:ascii="Times New Roman" w:hAnsi="Times New Roman" w:cs="Times New Roman"/>
          <w:sz w:val="24"/>
          <w:szCs w:val="24"/>
          <w:lang w:val="en-US"/>
        </w:rPr>
        <w:t>30</w:t>
      </w:r>
      <w:r w:rsidRPr="00332056">
        <w:rPr>
          <w:rFonts w:ascii="Times New Roman" w:hAnsi="Times New Roman" w:cs="Times New Roman"/>
          <w:sz w:val="24"/>
          <w:szCs w:val="24"/>
          <w:vertAlign w:val="superscript"/>
          <w:lang w:val="en-US"/>
        </w:rPr>
        <w:t>th</w:t>
      </w:r>
      <w:r w:rsidRPr="00332056">
        <w:rPr>
          <w:rFonts w:ascii="Times New Roman" w:hAnsi="Times New Roman" w:cs="Times New Roman"/>
          <w:sz w:val="24"/>
          <w:szCs w:val="24"/>
          <w:lang w:val="en-US"/>
        </w:rPr>
        <w:t xml:space="preserve"> day of </w:t>
      </w:r>
      <w:r w:rsidR="00AE4B32" w:rsidRPr="00332056">
        <w:rPr>
          <w:rFonts w:ascii="Times New Roman" w:hAnsi="Times New Roman" w:cs="Times New Roman"/>
          <w:sz w:val="24"/>
          <w:szCs w:val="24"/>
          <w:lang w:val="en-US"/>
        </w:rPr>
        <w:t>May, 2019</w:t>
      </w:r>
      <w:r w:rsidRPr="00332056">
        <w:rPr>
          <w:rFonts w:ascii="Times New Roman" w:hAnsi="Times New Roman" w:cs="Times New Roman"/>
          <w:sz w:val="24"/>
          <w:szCs w:val="24"/>
          <w:lang w:val="en-US"/>
        </w:rPr>
        <w:t xml:space="preserve">. Should that day fall on a weekend, then </w:t>
      </w:r>
      <w:r w:rsidR="00AE4B32" w:rsidRPr="00332056">
        <w:rPr>
          <w:rFonts w:ascii="Times New Roman" w:hAnsi="Times New Roman" w:cs="Times New Roman"/>
          <w:sz w:val="24"/>
          <w:szCs w:val="24"/>
          <w:lang w:val="en-US"/>
        </w:rPr>
        <w:t>they</w:t>
      </w:r>
      <w:r w:rsidRPr="00332056">
        <w:rPr>
          <w:rFonts w:ascii="Times New Roman" w:hAnsi="Times New Roman" w:cs="Times New Roman"/>
          <w:sz w:val="24"/>
          <w:szCs w:val="24"/>
          <w:lang w:val="en-US"/>
        </w:rPr>
        <w:t xml:space="preserve"> shall report on the first working day immediately following that weekend. </w:t>
      </w:r>
    </w:p>
    <w:p w:rsidR="008F08C1" w:rsidRPr="00332056" w:rsidRDefault="008F08C1" w:rsidP="00332056">
      <w:pPr>
        <w:pStyle w:val="ListParagraph"/>
        <w:numPr>
          <w:ilvl w:val="0"/>
          <w:numId w:val="2"/>
        </w:num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 xml:space="preserve">In default of the above terms, the applicant </w:t>
      </w:r>
      <w:r w:rsidR="00AE4B32" w:rsidRPr="00332056">
        <w:rPr>
          <w:rFonts w:ascii="Times New Roman" w:hAnsi="Times New Roman" w:cs="Times New Roman"/>
          <w:sz w:val="24"/>
          <w:szCs w:val="24"/>
          <w:lang w:val="en-US"/>
        </w:rPr>
        <w:t>are</w:t>
      </w:r>
      <w:r w:rsidRPr="00332056">
        <w:rPr>
          <w:rFonts w:ascii="Times New Roman" w:hAnsi="Times New Roman" w:cs="Times New Roman"/>
          <w:sz w:val="24"/>
          <w:szCs w:val="24"/>
          <w:lang w:val="en-US"/>
        </w:rPr>
        <w:t xml:space="preserve"> to remain in custody to serve </w:t>
      </w:r>
      <w:r w:rsidR="00AE4B32" w:rsidRPr="00332056">
        <w:rPr>
          <w:rFonts w:ascii="Times New Roman" w:hAnsi="Times New Roman" w:cs="Times New Roman"/>
          <w:sz w:val="24"/>
          <w:szCs w:val="24"/>
          <w:lang w:val="en-US"/>
        </w:rPr>
        <w:t>their sentences</w:t>
      </w:r>
      <w:r w:rsidRPr="00332056">
        <w:rPr>
          <w:rFonts w:ascii="Times New Roman" w:hAnsi="Times New Roman" w:cs="Times New Roman"/>
          <w:sz w:val="24"/>
          <w:szCs w:val="24"/>
          <w:lang w:val="en-US"/>
        </w:rPr>
        <w:t xml:space="preserve"> pending a decision on </w:t>
      </w:r>
      <w:r w:rsidR="00AE4B32" w:rsidRPr="00332056">
        <w:rPr>
          <w:rFonts w:ascii="Times New Roman" w:hAnsi="Times New Roman" w:cs="Times New Roman"/>
          <w:sz w:val="24"/>
          <w:szCs w:val="24"/>
          <w:lang w:val="en-US"/>
        </w:rPr>
        <w:t xml:space="preserve">the </w:t>
      </w:r>
      <w:r w:rsidRPr="00332056">
        <w:rPr>
          <w:rFonts w:ascii="Times New Roman" w:hAnsi="Times New Roman" w:cs="Times New Roman"/>
          <w:sz w:val="24"/>
          <w:szCs w:val="24"/>
          <w:lang w:val="en-US"/>
        </w:rPr>
        <w:t xml:space="preserve">appeal  </w:t>
      </w:r>
    </w:p>
    <w:p w:rsidR="008F08C1" w:rsidRPr="00332056" w:rsidRDefault="008F08C1" w:rsidP="00332056">
      <w:pPr>
        <w:spacing w:after="0" w:line="360" w:lineRule="auto"/>
        <w:jc w:val="both"/>
        <w:rPr>
          <w:rFonts w:ascii="Times New Roman" w:hAnsi="Times New Roman" w:cs="Times New Roman"/>
          <w:sz w:val="24"/>
          <w:szCs w:val="24"/>
          <w:lang w:val="en-US"/>
        </w:rPr>
      </w:pPr>
    </w:p>
    <w:p w:rsidR="008F08C1" w:rsidRPr="00332056" w:rsidRDefault="008F08C1" w:rsidP="00332056">
      <w:pPr>
        <w:spacing w:after="0" w:line="360" w:lineRule="auto"/>
        <w:jc w:val="both"/>
        <w:rPr>
          <w:rFonts w:ascii="Times New Roman" w:hAnsi="Times New Roman" w:cs="Times New Roman"/>
          <w:sz w:val="24"/>
          <w:szCs w:val="24"/>
          <w:lang w:val="en-US"/>
        </w:rPr>
      </w:pPr>
      <w:r w:rsidRPr="00332056">
        <w:rPr>
          <w:rFonts w:ascii="Times New Roman" w:hAnsi="Times New Roman" w:cs="Times New Roman"/>
          <w:sz w:val="24"/>
          <w:szCs w:val="24"/>
          <w:lang w:val="en-US"/>
        </w:rPr>
        <w:t>I so order.</w:t>
      </w:r>
    </w:p>
    <w:p w:rsidR="00AE4B32" w:rsidRPr="00332056" w:rsidRDefault="00AE4B32" w:rsidP="00332056">
      <w:pPr>
        <w:spacing w:after="0" w:line="360" w:lineRule="auto"/>
        <w:jc w:val="both"/>
        <w:rPr>
          <w:rFonts w:ascii="Times New Roman" w:hAnsi="Times New Roman" w:cs="Times New Roman"/>
          <w:b/>
          <w:sz w:val="24"/>
          <w:szCs w:val="24"/>
          <w:lang w:val="en-US"/>
        </w:rPr>
      </w:pPr>
    </w:p>
    <w:p w:rsidR="00AE4B32" w:rsidRPr="00332056" w:rsidRDefault="00AE4B32" w:rsidP="00332056">
      <w:pPr>
        <w:spacing w:after="0" w:line="360" w:lineRule="auto"/>
        <w:jc w:val="both"/>
        <w:rPr>
          <w:rFonts w:ascii="Times New Roman" w:hAnsi="Times New Roman" w:cs="Times New Roman"/>
          <w:b/>
          <w:sz w:val="24"/>
          <w:szCs w:val="24"/>
          <w:lang w:val="en-US"/>
        </w:rPr>
      </w:pPr>
    </w:p>
    <w:p w:rsidR="008F08C1" w:rsidRPr="00332056" w:rsidRDefault="002277EC"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w:t>
      </w:r>
    </w:p>
    <w:p w:rsidR="008F08C1" w:rsidRPr="00332056" w:rsidRDefault="008F08C1" w:rsidP="00332056">
      <w:pPr>
        <w:spacing w:after="0" w:line="360" w:lineRule="auto"/>
        <w:jc w:val="both"/>
        <w:rPr>
          <w:rFonts w:ascii="Times New Roman" w:hAnsi="Times New Roman" w:cs="Times New Roman"/>
          <w:b/>
          <w:sz w:val="24"/>
          <w:szCs w:val="24"/>
          <w:lang w:val="en-US"/>
        </w:rPr>
      </w:pPr>
      <w:r w:rsidRPr="00332056">
        <w:rPr>
          <w:rFonts w:ascii="Times New Roman" w:hAnsi="Times New Roman" w:cs="Times New Roman"/>
          <w:b/>
          <w:sz w:val="24"/>
          <w:szCs w:val="24"/>
          <w:lang w:val="en-US"/>
        </w:rPr>
        <w:t>EVA K. LUSWATA</w:t>
      </w:r>
    </w:p>
    <w:p w:rsidR="008F08C1" w:rsidRPr="00332056" w:rsidRDefault="008F08C1" w:rsidP="00332056">
      <w:pPr>
        <w:spacing w:after="0" w:line="360" w:lineRule="auto"/>
        <w:jc w:val="both"/>
        <w:rPr>
          <w:rFonts w:ascii="Times New Roman" w:hAnsi="Times New Roman" w:cs="Times New Roman"/>
          <w:b/>
          <w:sz w:val="24"/>
          <w:szCs w:val="24"/>
          <w:u w:val="single"/>
          <w:lang w:val="en-US"/>
        </w:rPr>
      </w:pPr>
      <w:r w:rsidRPr="00332056">
        <w:rPr>
          <w:rFonts w:ascii="Times New Roman" w:hAnsi="Times New Roman" w:cs="Times New Roman"/>
          <w:b/>
          <w:sz w:val="24"/>
          <w:szCs w:val="24"/>
          <w:u w:val="single"/>
          <w:lang w:val="en-US"/>
        </w:rPr>
        <w:t>JUDGE</w:t>
      </w:r>
    </w:p>
    <w:p w:rsidR="008F08C1" w:rsidRPr="00332056" w:rsidRDefault="008F08C1" w:rsidP="00332056">
      <w:pPr>
        <w:spacing w:after="0" w:line="360" w:lineRule="auto"/>
        <w:jc w:val="both"/>
        <w:rPr>
          <w:rFonts w:ascii="Times New Roman" w:hAnsi="Times New Roman" w:cs="Times New Roman"/>
          <w:sz w:val="24"/>
          <w:szCs w:val="24"/>
        </w:rPr>
      </w:pPr>
      <w:r w:rsidRPr="00332056">
        <w:rPr>
          <w:rFonts w:ascii="Times New Roman" w:hAnsi="Times New Roman" w:cs="Times New Roman"/>
          <w:b/>
          <w:sz w:val="24"/>
          <w:szCs w:val="24"/>
          <w:lang w:val="en-US"/>
        </w:rPr>
        <w:t>2</w:t>
      </w:r>
      <w:r w:rsidR="00AE4B32" w:rsidRPr="00332056">
        <w:rPr>
          <w:rFonts w:ascii="Times New Roman" w:hAnsi="Times New Roman" w:cs="Times New Roman"/>
          <w:b/>
          <w:sz w:val="24"/>
          <w:szCs w:val="24"/>
          <w:lang w:val="en-US"/>
        </w:rPr>
        <w:t>9</w:t>
      </w:r>
      <w:r w:rsidRPr="00332056">
        <w:rPr>
          <w:rFonts w:ascii="Times New Roman" w:hAnsi="Times New Roman" w:cs="Times New Roman"/>
          <w:b/>
          <w:sz w:val="24"/>
          <w:szCs w:val="24"/>
          <w:lang w:val="en-US"/>
        </w:rPr>
        <w:t>/</w:t>
      </w:r>
      <w:r w:rsidR="00AE4B32" w:rsidRPr="00332056">
        <w:rPr>
          <w:rFonts w:ascii="Times New Roman" w:hAnsi="Times New Roman" w:cs="Times New Roman"/>
          <w:b/>
          <w:sz w:val="24"/>
          <w:szCs w:val="24"/>
          <w:lang w:val="en-US"/>
        </w:rPr>
        <w:t>4</w:t>
      </w:r>
      <w:r w:rsidRPr="00332056">
        <w:rPr>
          <w:rFonts w:ascii="Times New Roman" w:hAnsi="Times New Roman" w:cs="Times New Roman"/>
          <w:b/>
          <w:sz w:val="24"/>
          <w:szCs w:val="24"/>
          <w:lang w:val="en-US"/>
        </w:rPr>
        <w:t>/201</w:t>
      </w:r>
      <w:r w:rsidR="00AE4B32" w:rsidRPr="00332056">
        <w:rPr>
          <w:rFonts w:ascii="Times New Roman" w:hAnsi="Times New Roman" w:cs="Times New Roman"/>
          <w:b/>
          <w:sz w:val="24"/>
          <w:szCs w:val="24"/>
          <w:lang w:val="en-US"/>
        </w:rPr>
        <w:t>9</w:t>
      </w:r>
    </w:p>
    <w:p w:rsidR="00C16558" w:rsidRPr="00332056" w:rsidRDefault="000A4B55" w:rsidP="00332056">
      <w:pPr>
        <w:spacing w:line="360" w:lineRule="auto"/>
        <w:jc w:val="both"/>
        <w:rPr>
          <w:rFonts w:ascii="Times New Roman" w:hAnsi="Times New Roman" w:cs="Times New Roman"/>
          <w:sz w:val="24"/>
          <w:szCs w:val="24"/>
        </w:rPr>
      </w:pPr>
    </w:p>
    <w:sectPr w:rsidR="00C16558" w:rsidRPr="00332056" w:rsidSect="00AF71CB">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55" w:rsidRDefault="000A4B55" w:rsidP="00EE5A89">
      <w:pPr>
        <w:spacing w:after="0" w:line="240" w:lineRule="auto"/>
      </w:pPr>
      <w:r>
        <w:separator/>
      </w:r>
    </w:p>
  </w:endnote>
  <w:endnote w:type="continuationSeparator" w:id="0">
    <w:p w:rsidR="000A4B55" w:rsidRDefault="000A4B55" w:rsidP="00EE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51587"/>
      <w:docPartObj>
        <w:docPartGallery w:val="Page Numbers (Top of Page)"/>
        <w:docPartUnique/>
      </w:docPartObj>
    </w:sdtPr>
    <w:sdtEndPr/>
    <w:sdtContent>
      <w:p w:rsidR="004B23DB" w:rsidRDefault="00CC5A58" w:rsidP="00AF71CB">
        <w:pPr>
          <w:pStyle w:val="Header"/>
          <w:jc w:val="center"/>
        </w:pPr>
        <w:r>
          <w:t>[</w:t>
        </w:r>
        <w:r w:rsidR="00EE5A89">
          <w:fldChar w:fldCharType="begin"/>
        </w:r>
        <w:r>
          <w:instrText xml:space="preserve"> PAGE   \* MERGEFORMAT </w:instrText>
        </w:r>
        <w:r w:rsidR="00EE5A89">
          <w:fldChar w:fldCharType="separate"/>
        </w:r>
        <w:r w:rsidR="00332056">
          <w:rPr>
            <w:noProof/>
          </w:rPr>
          <w:t>1</w:t>
        </w:r>
        <w:r w:rsidR="00EE5A89">
          <w:rPr>
            <w:noProof/>
          </w:rPr>
          <w:fldChar w:fldCharType="end"/>
        </w:r>
        <w:r>
          <w:t>]</w:t>
        </w:r>
      </w:p>
    </w:sdtContent>
  </w:sdt>
  <w:p w:rsidR="004B23DB" w:rsidRDefault="000A4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55" w:rsidRDefault="000A4B55" w:rsidP="00EE5A89">
      <w:pPr>
        <w:spacing w:after="0" w:line="240" w:lineRule="auto"/>
      </w:pPr>
      <w:r>
        <w:separator/>
      </w:r>
    </w:p>
  </w:footnote>
  <w:footnote w:type="continuationSeparator" w:id="0">
    <w:p w:rsidR="000A4B55" w:rsidRDefault="000A4B55" w:rsidP="00EE5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BB4"/>
    <w:multiLevelType w:val="hybridMultilevel"/>
    <w:tmpl w:val="5998B1FC"/>
    <w:lvl w:ilvl="0" w:tplc="3BB4E9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11B1"/>
    <w:multiLevelType w:val="hybridMultilevel"/>
    <w:tmpl w:val="81DEBFF8"/>
    <w:lvl w:ilvl="0" w:tplc="BFE8D2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275C9"/>
    <w:multiLevelType w:val="hybridMultilevel"/>
    <w:tmpl w:val="6A22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B4474"/>
    <w:multiLevelType w:val="hybridMultilevel"/>
    <w:tmpl w:val="54524142"/>
    <w:lvl w:ilvl="0" w:tplc="D522353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B3395D"/>
    <w:multiLevelType w:val="hybridMultilevel"/>
    <w:tmpl w:val="54ACBE64"/>
    <w:lvl w:ilvl="0" w:tplc="3EB86962">
      <w:start w:val="12"/>
      <w:numFmt w:val="decimal"/>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3348AA"/>
    <w:multiLevelType w:val="hybridMultilevel"/>
    <w:tmpl w:val="3CD05B8A"/>
    <w:lvl w:ilvl="0" w:tplc="73A03A2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5B176F"/>
    <w:multiLevelType w:val="hybridMultilevel"/>
    <w:tmpl w:val="8FAEA344"/>
    <w:lvl w:ilvl="0" w:tplc="7A9418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C5109C"/>
    <w:multiLevelType w:val="hybridMultilevel"/>
    <w:tmpl w:val="AE3A6B90"/>
    <w:lvl w:ilvl="0" w:tplc="31F01266">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21130F"/>
    <w:multiLevelType w:val="hybridMultilevel"/>
    <w:tmpl w:val="BF4C80BC"/>
    <w:lvl w:ilvl="0" w:tplc="89061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D10D13"/>
    <w:multiLevelType w:val="hybridMultilevel"/>
    <w:tmpl w:val="9E909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A7066E"/>
    <w:multiLevelType w:val="hybridMultilevel"/>
    <w:tmpl w:val="8E283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0"/>
  </w:num>
  <w:num w:numId="5">
    <w:abstractNumId w:val="7"/>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C1"/>
    <w:rsid w:val="00003AE5"/>
    <w:rsid w:val="00011F99"/>
    <w:rsid w:val="000A4B55"/>
    <w:rsid w:val="0013031D"/>
    <w:rsid w:val="00156E70"/>
    <w:rsid w:val="001F636E"/>
    <w:rsid w:val="002277EC"/>
    <w:rsid w:val="00267ECC"/>
    <w:rsid w:val="002E1D64"/>
    <w:rsid w:val="0032308D"/>
    <w:rsid w:val="00332056"/>
    <w:rsid w:val="003A774D"/>
    <w:rsid w:val="003C77A2"/>
    <w:rsid w:val="0042551A"/>
    <w:rsid w:val="00427AFA"/>
    <w:rsid w:val="004E1951"/>
    <w:rsid w:val="006444A6"/>
    <w:rsid w:val="0068782D"/>
    <w:rsid w:val="007052DF"/>
    <w:rsid w:val="00722D91"/>
    <w:rsid w:val="00730C43"/>
    <w:rsid w:val="007420C7"/>
    <w:rsid w:val="0079289A"/>
    <w:rsid w:val="007B3EC3"/>
    <w:rsid w:val="008B0F3D"/>
    <w:rsid w:val="008F08C1"/>
    <w:rsid w:val="008F0E90"/>
    <w:rsid w:val="008F3979"/>
    <w:rsid w:val="0090569F"/>
    <w:rsid w:val="009973D6"/>
    <w:rsid w:val="009E62E9"/>
    <w:rsid w:val="009F1EDA"/>
    <w:rsid w:val="009F4109"/>
    <w:rsid w:val="00AE4B32"/>
    <w:rsid w:val="00B73550"/>
    <w:rsid w:val="00BC66EF"/>
    <w:rsid w:val="00CC5A58"/>
    <w:rsid w:val="00CE1F3F"/>
    <w:rsid w:val="00D06B5E"/>
    <w:rsid w:val="00D27CC1"/>
    <w:rsid w:val="00E94296"/>
    <w:rsid w:val="00EE5A89"/>
    <w:rsid w:val="00F44BFF"/>
    <w:rsid w:val="00FD3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8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08C1"/>
  </w:style>
  <w:style w:type="paragraph" w:styleId="Footer">
    <w:name w:val="footer"/>
    <w:basedOn w:val="Normal"/>
    <w:link w:val="FooterChar"/>
    <w:uiPriority w:val="99"/>
    <w:semiHidden/>
    <w:unhideWhenUsed/>
    <w:rsid w:val="008F08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08C1"/>
  </w:style>
  <w:style w:type="paragraph" w:styleId="ListParagraph">
    <w:name w:val="List Paragraph"/>
    <w:basedOn w:val="Normal"/>
    <w:uiPriority w:val="34"/>
    <w:qFormat/>
    <w:rsid w:val="008F08C1"/>
    <w:pPr>
      <w:ind w:left="720"/>
      <w:contextualSpacing/>
    </w:pPr>
  </w:style>
  <w:style w:type="paragraph" w:styleId="BalloonText">
    <w:name w:val="Balloon Text"/>
    <w:basedOn w:val="Normal"/>
    <w:link w:val="BalloonTextChar"/>
    <w:uiPriority w:val="99"/>
    <w:semiHidden/>
    <w:unhideWhenUsed/>
    <w:rsid w:val="0070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8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08C1"/>
  </w:style>
  <w:style w:type="paragraph" w:styleId="Footer">
    <w:name w:val="footer"/>
    <w:basedOn w:val="Normal"/>
    <w:link w:val="FooterChar"/>
    <w:uiPriority w:val="99"/>
    <w:semiHidden/>
    <w:unhideWhenUsed/>
    <w:rsid w:val="008F08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08C1"/>
  </w:style>
  <w:style w:type="paragraph" w:styleId="ListParagraph">
    <w:name w:val="List Paragraph"/>
    <w:basedOn w:val="Normal"/>
    <w:uiPriority w:val="34"/>
    <w:qFormat/>
    <w:rsid w:val="008F08C1"/>
    <w:pPr>
      <w:ind w:left="720"/>
      <w:contextualSpacing/>
    </w:pPr>
  </w:style>
  <w:style w:type="paragraph" w:styleId="BalloonText">
    <w:name w:val="Balloon Text"/>
    <w:basedOn w:val="Normal"/>
    <w:link w:val="BalloonTextChar"/>
    <w:uiPriority w:val="99"/>
    <w:semiHidden/>
    <w:unhideWhenUsed/>
    <w:rsid w:val="00705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cp:lastPrinted>2019-04-29T15:04:00Z</cp:lastPrinted>
  <dcterms:created xsi:type="dcterms:W3CDTF">2019-05-24T09:10:00Z</dcterms:created>
  <dcterms:modified xsi:type="dcterms:W3CDTF">2019-05-24T09:10:00Z</dcterms:modified>
</cp:coreProperties>
</file>