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3A" w:rsidRPr="00BB1C6D" w:rsidRDefault="00CC5B3A" w:rsidP="00CC5B3A">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C5B3A" w:rsidRPr="00BB1C6D" w:rsidRDefault="00CC5B3A" w:rsidP="00CC5B3A">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C5B3A" w:rsidRDefault="00CC5B3A" w:rsidP="00CC5B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028</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CC5B3A" w:rsidRPr="003800D7" w:rsidRDefault="00CC5B3A" w:rsidP="00CC5B3A">
      <w:pPr>
        <w:spacing w:after="0"/>
        <w:jc w:val="both"/>
        <w:rPr>
          <w:rFonts w:ascii="Times New Roman" w:hAnsi="Times New Roman" w:cs="Times New Roman"/>
          <w:b/>
          <w:sz w:val="24"/>
          <w:szCs w:val="24"/>
        </w:rPr>
      </w:pPr>
    </w:p>
    <w:p w:rsidR="00CC5B3A" w:rsidRPr="003800D7" w:rsidRDefault="00CC5B3A" w:rsidP="00CC5B3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CC5B3A" w:rsidRDefault="00CC5B3A" w:rsidP="00CC5B3A">
      <w:pPr>
        <w:spacing w:after="0"/>
        <w:jc w:val="both"/>
        <w:rPr>
          <w:rFonts w:ascii="Times New Roman" w:hAnsi="Times New Roman" w:cs="Times New Roman"/>
          <w:b/>
          <w:sz w:val="24"/>
          <w:szCs w:val="24"/>
        </w:rPr>
      </w:pPr>
    </w:p>
    <w:p w:rsidR="00CC5B3A" w:rsidRDefault="00CC5B3A" w:rsidP="00CC5B3A">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CC5B3A" w:rsidRDefault="00CC5B3A" w:rsidP="00CC5B3A">
      <w:pPr>
        <w:spacing w:after="0"/>
        <w:jc w:val="both"/>
        <w:rPr>
          <w:rFonts w:ascii="Times New Roman" w:hAnsi="Times New Roman" w:cs="Times New Roman"/>
          <w:b/>
          <w:sz w:val="24"/>
          <w:szCs w:val="24"/>
        </w:rPr>
      </w:pPr>
    </w:p>
    <w:p w:rsidR="00CC5B3A" w:rsidRDefault="00CC5B3A" w:rsidP="00CC5B3A">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CC5B3A" w:rsidRPr="00DB7ED9" w:rsidRDefault="00360608" w:rsidP="00CC5B3A">
      <w:pPr>
        <w:spacing w:after="0"/>
        <w:jc w:val="both"/>
        <w:rPr>
          <w:rFonts w:ascii="Times New Roman" w:hAnsi="Times New Roman" w:cs="Times New Roman"/>
          <w:b/>
          <w:sz w:val="24"/>
          <w:szCs w:val="24"/>
        </w:rPr>
      </w:pPr>
      <w:r>
        <w:rPr>
          <w:rFonts w:ascii="Times New Roman" w:hAnsi="Times New Roman" w:cs="Times New Roman"/>
          <w:b/>
          <w:sz w:val="24"/>
          <w:szCs w:val="24"/>
        </w:rPr>
        <w:t>BUATRE MATAYO</w:t>
      </w:r>
      <w:r w:rsidR="00812F87">
        <w:rPr>
          <w:rFonts w:ascii="Times New Roman" w:hAnsi="Times New Roman" w:cs="Times New Roman"/>
          <w:b/>
          <w:sz w:val="24"/>
          <w:szCs w:val="24"/>
        </w:rPr>
        <w:tab/>
      </w:r>
      <w:r w:rsidR="00CC5B3A" w:rsidRPr="00DB7ED9">
        <w:rPr>
          <w:rFonts w:ascii="Times New Roman" w:hAnsi="Times New Roman" w:cs="Times New Roman"/>
          <w:b/>
          <w:sz w:val="24"/>
          <w:szCs w:val="24"/>
        </w:rPr>
        <w:t>…</w:t>
      </w:r>
      <w:r w:rsidR="00CC5B3A">
        <w:rPr>
          <w:rFonts w:ascii="Times New Roman" w:hAnsi="Times New Roman" w:cs="Times New Roman"/>
          <w:b/>
          <w:sz w:val="24"/>
          <w:szCs w:val="24"/>
        </w:rPr>
        <w:t>….….………….….</w:t>
      </w:r>
      <w:r w:rsidR="00CC5B3A" w:rsidRPr="003800D7">
        <w:rPr>
          <w:rFonts w:ascii="Times New Roman" w:hAnsi="Times New Roman" w:cs="Times New Roman"/>
          <w:b/>
          <w:sz w:val="24"/>
          <w:szCs w:val="24"/>
        </w:rPr>
        <w:t>…………………</w:t>
      </w:r>
      <w:r w:rsidR="00CC5B3A">
        <w:rPr>
          <w:rFonts w:ascii="Times New Roman" w:hAnsi="Times New Roman" w:cs="Times New Roman"/>
          <w:b/>
          <w:sz w:val="24"/>
          <w:szCs w:val="24"/>
        </w:rPr>
        <w:t>…….</w:t>
      </w:r>
      <w:r w:rsidR="00CC5B3A" w:rsidRPr="003800D7">
        <w:rPr>
          <w:rFonts w:ascii="Times New Roman" w:hAnsi="Times New Roman" w:cs="Times New Roman"/>
          <w:b/>
          <w:sz w:val="24"/>
          <w:szCs w:val="24"/>
        </w:rPr>
        <w:t>……………</w:t>
      </w:r>
      <w:r w:rsidR="00CC5B3A">
        <w:rPr>
          <w:rFonts w:ascii="Times New Roman" w:hAnsi="Times New Roman" w:cs="Times New Roman"/>
          <w:b/>
          <w:sz w:val="24"/>
          <w:szCs w:val="24"/>
        </w:rPr>
        <w:t>…</w:t>
      </w:r>
      <w:r w:rsidR="00CC5B3A" w:rsidRPr="00DB7ED9">
        <w:rPr>
          <w:rFonts w:ascii="Times New Roman" w:hAnsi="Times New Roman" w:cs="Times New Roman"/>
          <w:b/>
          <w:sz w:val="24"/>
          <w:szCs w:val="24"/>
        </w:rPr>
        <w:t xml:space="preserve">  ACCUSED</w:t>
      </w:r>
    </w:p>
    <w:p w:rsidR="00CC5B3A" w:rsidRDefault="00CC5B3A" w:rsidP="00CC5B3A">
      <w:pPr>
        <w:spacing w:after="0"/>
        <w:ind w:left="576" w:right="576"/>
        <w:jc w:val="center"/>
        <w:rPr>
          <w:rFonts w:ascii="Times New Roman" w:hAnsi="Times New Roman" w:cs="Times New Roman"/>
          <w:b/>
          <w:sz w:val="24"/>
          <w:szCs w:val="24"/>
        </w:rPr>
      </w:pPr>
    </w:p>
    <w:p w:rsidR="0054603B" w:rsidRDefault="00CC5B3A" w:rsidP="00CC5B3A">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3778E9">
        <w:rPr>
          <w:rFonts w:ascii="Times New Roman" w:hAnsi="Times New Roman" w:cs="Times New Roman"/>
          <w:b/>
          <w:sz w:val="24"/>
          <w:szCs w:val="24"/>
        </w:rPr>
        <w:t>u</w:t>
      </w:r>
      <w:proofErr w:type="spellEnd"/>
      <w:r w:rsidR="0054603B">
        <w:rPr>
          <w:rFonts w:ascii="Times New Roman" w:hAnsi="Times New Roman" w:cs="Times New Roman"/>
          <w:b/>
          <w:sz w:val="24"/>
          <w:szCs w:val="24"/>
        </w:rPr>
        <w:t>.</w:t>
      </w:r>
    </w:p>
    <w:p w:rsidR="00CC5B3A" w:rsidRDefault="00CC5B3A" w:rsidP="00CC5B3A">
      <w:pPr>
        <w:spacing w:after="0"/>
        <w:rPr>
          <w:rFonts w:ascii="Times New Roman" w:hAnsi="Times New Roman" w:cs="Times New Roman"/>
          <w:b/>
          <w:sz w:val="24"/>
          <w:szCs w:val="24"/>
        </w:rPr>
      </w:pPr>
    </w:p>
    <w:p w:rsidR="0054603B" w:rsidRDefault="00A10347" w:rsidP="00CC5B3A">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CC5B3A" w:rsidRPr="001E11E0" w:rsidRDefault="00CC5B3A" w:rsidP="00CC5B3A">
      <w:pPr>
        <w:spacing w:after="0"/>
        <w:jc w:val="center"/>
        <w:rPr>
          <w:rFonts w:ascii="Times New Roman" w:hAnsi="Times New Roman" w:cs="Times New Roman"/>
          <w:b/>
          <w:sz w:val="24"/>
          <w:szCs w:val="24"/>
        </w:rPr>
      </w:pPr>
    </w:p>
    <w:p w:rsidR="00486E72" w:rsidRDefault="00D07F36" w:rsidP="00CC5B3A">
      <w:pPr>
        <w:spacing w:after="0" w:line="360" w:lineRule="auto"/>
        <w:jc w:val="both"/>
        <w:rPr>
          <w:rFonts w:ascii="Times New Roman" w:eastAsia="Times New Roman" w:hAnsi="Times New Roman" w:cs="Times New Roman"/>
          <w:sz w:val="24"/>
          <w:szCs w:val="24"/>
        </w:rPr>
      </w:pPr>
      <w:r w:rsidRPr="00875E60">
        <w:rPr>
          <w:rFonts w:ascii="Times New Roman" w:eastAsia="Times New Roman" w:hAnsi="Times New Roman" w:cs="Times New Roman"/>
          <w:sz w:val="24"/>
          <w:szCs w:val="24"/>
        </w:rPr>
        <w:t xml:space="preserve">When this case came up on </w:t>
      </w:r>
      <w:r w:rsidR="0033505D">
        <w:rPr>
          <w:rFonts w:ascii="Times New Roman" w:hAnsi="Times New Roman" w:cs="Times New Roman"/>
          <w:sz w:val="24"/>
          <w:szCs w:val="24"/>
        </w:rPr>
        <w:t>1</w:t>
      </w:r>
      <w:r w:rsidR="005A0A79">
        <w:rPr>
          <w:rFonts w:ascii="Times New Roman" w:hAnsi="Times New Roman" w:cs="Times New Roman"/>
          <w:sz w:val="24"/>
          <w:szCs w:val="24"/>
        </w:rPr>
        <w:t>0</w:t>
      </w:r>
      <w:r w:rsidR="0033505D">
        <w:rPr>
          <w:rFonts w:ascii="Times New Roman" w:hAnsi="Times New Roman" w:cs="Times New Roman"/>
          <w:sz w:val="24"/>
          <w:szCs w:val="24"/>
          <w:vertAlign w:val="superscript"/>
        </w:rPr>
        <w:t>th</w:t>
      </w:r>
      <w:r w:rsidR="0033505D">
        <w:rPr>
          <w:rFonts w:ascii="Times New Roman" w:hAnsi="Times New Roman" w:cs="Times New Roman"/>
          <w:sz w:val="24"/>
          <w:szCs w:val="24"/>
        </w:rPr>
        <w:t xml:space="preserve"> </w:t>
      </w:r>
      <w:r w:rsidR="005A0A79">
        <w:rPr>
          <w:rFonts w:ascii="Times New Roman" w:hAnsi="Times New Roman" w:cs="Times New Roman"/>
          <w:sz w:val="24"/>
          <w:szCs w:val="24"/>
        </w:rPr>
        <w:t xml:space="preserve">January, </w:t>
      </w:r>
      <w:r w:rsidRPr="00875E60">
        <w:rPr>
          <w:rFonts w:ascii="Times New Roman" w:eastAsia="Times New Roman" w:hAnsi="Times New Roman" w:cs="Times New Roman"/>
          <w:sz w:val="24"/>
          <w:szCs w:val="24"/>
        </w:rPr>
        <w:t>201</w:t>
      </w:r>
      <w:r w:rsidR="005A0A79">
        <w:rPr>
          <w:rFonts w:ascii="Times New Roman" w:eastAsia="Times New Roman" w:hAnsi="Times New Roman" w:cs="Times New Roman"/>
          <w:sz w:val="24"/>
          <w:szCs w:val="24"/>
        </w:rPr>
        <w:t>8</w:t>
      </w:r>
      <w:r w:rsidRPr="00875E60">
        <w:rPr>
          <w:rFonts w:ascii="Times New Roman" w:eastAsia="Times New Roman" w:hAnsi="Times New Roman" w:cs="Times New Roman"/>
          <w:sz w:val="24"/>
          <w:szCs w:val="24"/>
        </w:rPr>
        <w:t xml:space="preserve"> </w:t>
      </w:r>
      <w:r w:rsidR="0033505D">
        <w:rPr>
          <w:rFonts w:ascii="Times New Roman" w:eastAsia="Times New Roman" w:hAnsi="Times New Roman" w:cs="Times New Roman"/>
          <w:sz w:val="24"/>
          <w:szCs w:val="24"/>
        </w:rPr>
        <w:t xml:space="preserve">in a special session for plea bargaining. The accused was indicted with the offence of </w:t>
      </w:r>
      <w:r w:rsidR="00486E72">
        <w:rPr>
          <w:rFonts w:ascii="Times New Roman" w:eastAsia="Times New Roman" w:hAnsi="Times New Roman" w:cs="Times New Roman"/>
          <w:sz w:val="24"/>
          <w:szCs w:val="24"/>
        </w:rPr>
        <w:t xml:space="preserve">Aggravated Robbery c/s 285 and 286 (2) of The </w:t>
      </w:r>
      <w:r w:rsidR="00486E72" w:rsidRPr="0007662C">
        <w:rPr>
          <w:rFonts w:ascii="Times New Roman" w:eastAsia="Times New Roman" w:hAnsi="Times New Roman" w:cs="Times New Roman"/>
          <w:i/>
          <w:sz w:val="24"/>
          <w:szCs w:val="24"/>
        </w:rPr>
        <w:t>Penal Code Act</w:t>
      </w:r>
      <w:r w:rsidR="00486E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E25F4">
        <w:rPr>
          <w:rFonts w:ascii="Times New Roman" w:eastAsia="Times New Roman" w:hAnsi="Times New Roman" w:cs="Times New Roman"/>
          <w:sz w:val="24"/>
          <w:szCs w:val="24"/>
        </w:rPr>
        <w:t>It</w:t>
      </w:r>
      <w:r w:rsidR="00486E72">
        <w:rPr>
          <w:rFonts w:ascii="Times New Roman" w:eastAsia="Times New Roman" w:hAnsi="Times New Roman" w:cs="Times New Roman"/>
          <w:sz w:val="24"/>
          <w:szCs w:val="24"/>
        </w:rPr>
        <w:t xml:space="preserve"> was alleged that </w:t>
      </w:r>
      <w:r w:rsidR="003C4FD3">
        <w:rPr>
          <w:rFonts w:ascii="Times New Roman" w:eastAsia="Times New Roman" w:hAnsi="Times New Roman" w:cs="Times New Roman"/>
          <w:sz w:val="24"/>
          <w:szCs w:val="24"/>
        </w:rPr>
        <w:t>the accused</w:t>
      </w:r>
      <w:r w:rsidR="005A0A79">
        <w:rPr>
          <w:rFonts w:ascii="Times New Roman" w:eastAsia="Times New Roman" w:hAnsi="Times New Roman" w:cs="Times New Roman"/>
          <w:sz w:val="24"/>
          <w:szCs w:val="24"/>
        </w:rPr>
        <w:t xml:space="preserve"> and others still at large</w:t>
      </w:r>
      <w:r w:rsidR="003C4FD3">
        <w:rPr>
          <w:rFonts w:ascii="Times New Roman" w:eastAsia="Times New Roman" w:hAnsi="Times New Roman" w:cs="Times New Roman"/>
          <w:sz w:val="24"/>
          <w:szCs w:val="24"/>
        </w:rPr>
        <w:t xml:space="preserve">, </w:t>
      </w:r>
      <w:r w:rsidR="0033505D">
        <w:rPr>
          <w:rFonts w:ascii="Times New Roman" w:eastAsia="Times New Roman" w:hAnsi="Times New Roman" w:cs="Times New Roman"/>
          <w:sz w:val="24"/>
          <w:szCs w:val="24"/>
        </w:rPr>
        <w:t>on 1</w:t>
      </w:r>
      <w:r w:rsidR="005A0A79">
        <w:rPr>
          <w:rFonts w:ascii="Times New Roman" w:eastAsia="Times New Roman" w:hAnsi="Times New Roman" w:cs="Times New Roman"/>
          <w:sz w:val="24"/>
          <w:szCs w:val="24"/>
        </w:rPr>
        <w:t>4</w:t>
      </w:r>
      <w:r w:rsidR="0033505D" w:rsidRPr="0033505D">
        <w:rPr>
          <w:rFonts w:ascii="Times New Roman" w:eastAsia="Times New Roman" w:hAnsi="Times New Roman" w:cs="Times New Roman"/>
          <w:sz w:val="24"/>
          <w:szCs w:val="24"/>
          <w:vertAlign w:val="superscript"/>
        </w:rPr>
        <w:t>th</w:t>
      </w:r>
      <w:r w:rsidR="0033505D">
        <w:rPr>
          <w:rFonts w:ascii="Times New Roman" w:eastAsia="Times New Roman" w:hAnsi="Times New Roman" w:cs="Times New Roman"/>
          <w:sz w:val="24"/>
          <w:szCs w:val="24"/>
        </w:rPr>
        <w:t xml:space="preserve"> </w:t>
      </w:r>
      <w:r w:rsidR="005A0A79">
        <w:rPr>
          <w:rFonts w:ascii="Times New Roman" w:eastAsia="Times New Roman" w:hAnsi="Times New Roman" w:cs="Times New Roman"/>
          <w:sz w:val="24"/>
          <w:szCs w:val="24"/>
        </w:rPr>
        <w:t>January,</w:t>
      </w:r>
      <w:r w:rsidR="0033505D">
        <w:rPr>
          <w:rFonts w:ascii="Times New Roman" w:eastAsia="Times New Roman" w:hAnsi="Times New Roman" w:cs="Times New Roman"/>
          <w:sz w:val="24"/>
          <w:szCs w:val="24"/>
        </w:rPr>
        <w:t xml:space="preserve"> 2016 </w:t>
      </w:r>
      <w:r w:rsidR="005A0A79">
        <w:rPr>
          <w:rFonts w:ascii="Times New Roman" w:eastAsia="Times New Roman" w:hAnsi="Times New Roman" w:cs="Times New Roman"/>
          <w:sz w:val="24"/>
          <w:szCs w:val="24"/>
        </w:rPr>
        <w:t xml:space="preserve">at </w:t>
      </w:r>
      <w:proofErr w:type="spellStart"/>
      <w:r w:rsidR="005A0A79">
        <w:rPr>
          <w:rFonts w:ascii="Times New Roman" w:eastAsia="Times New Roman" w:hAnsi="Times New Roman" w:cs="Times New Roman"/>
          <w:sz w:val="24"/>
          <w:szCs w:val="24"/>
        </w:rPr>
        <w:t>Ombaci</w:t>
      </w:r>
      <w:proofErr w:type="spellEnd"/>
      <w:r w:rsidR="005A0A79">
        <w:rPr>
          <w:rFonts w:ascii="Times New Roman" w:eastAsia="Times New Roman" w:hAnsi="Times New Roman" w:cs="Times New Roman"/>
          <w:sz w:val="24"/>
          <w:szCs w:val="24"/>
        </w:rPr>
        <w:t xml:space="preserve"> village</w:t>
      </w:r>
      <w:r w:rsidR="0033505D">
        <w:rPr>
          <w:rFonts w:ascii="Times New Roman" w:eastAsia="Times New Roman" w:hAnsi="Times New Roman" w:cs="Times New Roman"/>
          <w:sz w:val="24"/>
          <w:szCs w:val="24"/>
        </w:rPr>
        <w:t xml:space="preserve"> in </w:t>
      </w:r>
      <w:proofErr w:type="spellStart"/>
      <w:r w:rsidR="0033505D">
        <w:rPr>
          <w:rFonts w:ascii="Times New Roman" w:eastAsia="Times New Roman" w:hAnsi="Times New Roman" w:cs="Times New Roman"/>
          <w:sz w:val="24"/>
          <w:szCs w:val="24"/>
        </w:rPr>
        <w:t>Arua</w:t>
      </w:r>
      <w:proofErr w:type="spellEnd"/>
      <w:r w:rsidR="0033505D">
        <w:rPr>
          <w:rFonts w:ascii="Times New Roman" w:eastAsia="Times New Roman" w:hAnsi="Times New Roman" w:cs="Times New Roman"/>
          <w:sz w:val="24"/>
          <w:szCs w:val="24"/>
        </w:rPr>
        <w:t xml:space="preserve"> District, robbed </w:t>
      </w:r>
      <w:r w:rsidR="005A0A79">
        <w:rPr>
          <w:rFonts w:ascii="Times New Roman" w:eastAsia="Times New Roman" w:hAnsi="Times New Roman" w:cs="Times New Roman"/>
          <w:sz w:val="24"/>
          <w:szCs w:val="24"/>
        </w:rPr>
        <w:t xml:space="preserve">two cows, one table, two chairs and other assorted items the property of a one </w:t>
      </w:r>
      <w:proofErr w:type="spellStart"/>
      <w:r w:rsidR="005A0A79">
        <w:rPr>
          <w:rFonts w:ascii="Times New Roman" w:eastAsia="Times New Roman" w:hAnsi="Times New Roman" w:cs="Times New Roman"/>
          <w:sz w:val="24"/>
          <w:szCs w:val="24"/>
        </w:rPr>
        <w:t>Acidri</w:t>
      </w:r>
      <w:proofErr w:type="spellEnd"/>
      <w:r w:rsidR="005A0A79">
        <w:rPr>
          <w:rFonts w:ascii="Times New Roman" w:eastAsia="Times New Roman" w:hAnsi="Times New Roman" w:cs="Times New Roman"/>
          <w:sz w:val="24"/>
          <w:szCs w:val="24"/>
        </w:rPr>
        <w:t xml:space="preserve"> Tom</w:t>
      </w:r>
      <w:r w:rsidR="0033505D">
        <w:rPr>
          <w:rFonts w:ascii="Times New Roman" w:eastAsia="Times New Roman" w:hAnsi="Times New Roman" w:cs="Times New Roman"/>
          <w:sz w:val="24"/>
          <w:szCs w:val="24"/>
        </w:rPr>
        <w:t xml:space="preserve"> and immediately before, during or after the </w:t>
      </w:r>
      <w:r w:rsidR="00037F77">
        <w:rPr>
          <w:rFonts w:ascii="Times New Roman" w:eastAsia="Times New Roman" w:hAnsi="Times New Roman" w:cs="Times New Roman"/>
          <w:sz w:val="24"/>
          <w:szCs w:val="24"/>
        </w:rPr>
        <w:t>robbery</w:t>
      </w:r>
      <w:r w:rsidR="0033505D">
        <w:rPr>
          <w:rFonts w:ascii="Times New Roman" w:eastAsia="Times New Roman" w:hAnsi="Times New Roman" w:cs="Times New Roman"/>
          <w:sz w:val="24"/>
          <w:szCs w:val="24"/>
        </w:rPr>
        <w:t xml:space="preserve"> threatened to use a deadly weapon, to wit a </w:t>
      </w:r>
      <w:proofErr w:type="spellStart"/>
      <w:r w:rsidR="005A0A79">
        <w:rPr>
          <w:rFonts w:ascii="Times New Roman" w:eastAsia="Times New Roman" w:hAnsi="Times New Roman" w:cs="Times New Roman"/>
          <w:sz w:val="24"/>
          <w:szCs w:val="24"/>
        </w:rPr>
        <w:t>panga</w:t>
      </w:r>
      <w:proofErr w:type="spellEnd"/>
      <w:r w:rsidR="0033505D">
        <w:rPr>
          <w:rFonts w:ascii="Times New Roman" w:eastAsia="Times New Roman" w:hAnsi="Times New Roman" w:cs="Times New Roman"/>
          <w:sz w:val="24"/>
          <w:szCs w:val="24"/>
        </w:rPr>
        <w:t xml:space="preserve"> on the said </w:t>
      </w:r>
      <w:proofErr w:type="spellStart"/>
      <w:r w:rsidR="005A0A79">
        <w:rPr>
          <w:rFonts w:ascii="Times New Roman" w:eastAsia="Times New Roman" w:hAnsi="Times New Roman" w:cs="Times New Roman"/>
          <w:sz w:val="24"/>
          <w:szCs w:val="24"/>
        </w:rPr>
        <w:t>Acidri</w:t>
      </w:r>
      <w:proofErr w:type="spellEnd"/>
      <w:r w:rsidR="005A0A79">
        <w:rPr>
          <w:rFonts w:ascii="Times New Roman" w:eastAsia="Times New Roman" w:hAnsi="Times New Roman" w:cs="Times New Roman"/>
          <w:sz w:val="24"/>
          <w:szCs w:val="24"/>
        </w:rPr>
        <w:t xml:space="preserve"> Tom</w:t>
      </w:r>
      <w:r w:rsidR="003C4FD3">
        <w:rPr>
          <w:rFonts w:ascii="Times New Roman" w:eastAsia="Times New Roman" w:hAnsi="Times New Roman" w:cs="Times New Roman"/>
          <w:sz w:val="24"/>
          <w:szCs w:val="24"/>
        </w:rPr>
        <w:t>.</w:t>
      </w:r>
    </w:p>
    <w:p w:rsidR="00486E72" w:rsidRDefault="00486E72" w:rsidP="00486E72">
      <w:pPr>
        <w:spacing w:after="0" w:line="360" w:lineRule="auto"/>
        <w:jc w:val="both"/>
        <w:rPr>
          <w:rFonts w:ascii="Times New Roman" w:eastAsia="Times New Roman" w:hAnsi="Times New Roman" w:cs="Times New Roman"/>
          <w:sz w:val="24"/>
          <w:szCs w:val="24"/>
        </w:rPr>
      </w:pPr>
    </w:p>
    <w:p w:rsidR="00486E72" w:rsidRDefault="00486E72" w:rsidP="00486E7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proofErr w:type="spellStart"/>
      <w:r>
        <w:rPr>
          <w:rFonts w:ascii="Times New Roman" w:eastAsia="Times New Roman" w:hAnsi="Times New Roman" w:cs="Times New Roman"/>
          <w:sz w:val="24"/>
          <w:szCs w:val="24"/>
        </w:rPr>
        <w:t>M</w:t>
      </w:r>
      <w:r w:rsidR="003069B4">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r w:rsidR="003069B4">
        <w:rPr>
          <w:rFonts w:ascii="Times New Roman" w:eastAsia="Times New Roman" w:hAnsi="Times New Roman" w:cs="Times New Roman"/>
          <w:sz w:val="24"/>
          <w:szCs w:val="24"/>
        </w:rPr>
        <w:t xml:space="preserve">Emmanuel </w:t>
      </w:r>
      <w:proofErr w:type="spellStart"/>
      <w:r w:rsidR="003069B4">
        <w:rPr>
          <w:rFonts w:ascii="Times New Roman" w:eastAsia="Times New Roman" w:hAnsi="Times New Roman" w:cs="Times New Roman"/>
          <w:sz w:val="24"/>
          <w:szCs w:val="24"/>
        </w:rPr>
        <w:t>Pirimba</w:t>
      </w:r>
      <w:proofErr w:type="spellEnd"/>
      <w:r>
        <w:rPr>
          <w:rFonts w:ascii="Times New Roman" w:eastAsia="Times New Roman" w:hAnsi="Times New Roman" w:cs="Times New Roman"/>
          <w:sz w:val="24"/>
          <w:szCs w:val="24"/>
        </w:rPr>
        <w:t xml:space="preserve"> reported that he had successfully negotiated a plea bargain with the accused and his counsel. The court then </w:t>
      </w:r>
      <w:r w:rsidR="000D4AF2">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the State Attorney to introduce the plea agreement and obtained confirmation of this fact from defence counsel on state brief,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r w:rsidR="00495A15">
        <w:rPr>
          <w:rFonts w:ascii="Times New Roman" w:hAnsi="Times New Roman" w:cs="Times New Roman"/>
          <w:sz w:val="24"/>
          <w:szCs w:val="24"/>
        </w:rPr>
        <w:t xml:space="preserve">Ronal </w:t>
      </w:r>
      <w:proofErr w:type="spellStart"/>
      <w:r w:rsidR="00495A15">
        <w:rPr>
          <w:rFonts w:ascii="Times New Roman" w:hAnsi="Times New Roman" w:cs="Times New Roman"/>
          <w:sz w:val="24"/>
          <w:szCs w:val="24"/>
        </w:rPr>
        <w:t>Onencan</w:t>
      </w:r>
      <w:proofErr w:type="spellEnd"/>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t>
      </w:r>
      <w:r w:rsidR="00001B6D">
        <w:rPr>
          <w:rFonts w:ascii="Times New Roman" w:eastAsia="Times New Roman" w:hAnsi="Times New Roman" w:cs="Times New Roman"/>
          <w:sz w:val="24"/>
          <w:szCs w:val="24"/>
        </w:rPr>
        <w:t xml:space="preserve">the implications of </w:t>
      </w:r>
      <w:r w:rsidRPr="00493CC5">
        <w:rPr>
          <w:rFonts w:ascii="Times New Roman" w:eastAsia="Times New Roman" w:hAnsi="Times New Roman" w:cs="Times New Roman"/>
          <w:sz w:val="24"/>
          <w:szCs w:val="24"/>
        </w:rPr>
        <w:t xml:space="preserve">a plea </w:t>
      </w:r>
      <w:r w:rsidR="00001B6D">
        <w:rPr>
          <w:rFonts w:ascii="Times New Roman" w:eastAsia="Times New Roman" w:hAnsi="Times New Roman" w:cs="Times New Roman"/>
          <w:sz w:val="24"/>
          <w:szCs w:val="24"/>
        </w:rPr>
        <w:t xml:space="preserve">agreement </w:t>
      </w:r>
      <w:r w:rsidRPr="00493CC5">
        <w:rPr>
          <w:rFonts w:ascii="Times New Roman" w:eastAsia="Times New Roman" w:hAnsi="Times New Roman" w:cs="Times New Roman"/>
          <w:sz w:val="24"/>
          <w:szCs w:val="24"/>
        </w:rPr>
        <w:t>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 xml:space="preserve">voluntary, and intelligent plea bargain, and after he had executed a confirmation of the agreement, went ahead to receive the agreement to form part of the record. The </w:t>
      </w:r>
      <w:r w:rsidR="00200F07">
        <w:rPr>
          <w:rFonts w:ascii="Times New Roman" w:eastAsia="Times New Roman" w:hAnsi="Times New Roman" w:cs="Times New Roman"/>
          <w:sz w:val="24"/>
          <w:szCs w:val="24"/>
        </w:rPr>
        <w:t>Indictment was</w:t>
      </w:r>
      <w:r w:rsidR="00001B6D">
        <w:rPr>
          <w:rFonts w:ascii="Times New Roman" w:eastAsia="Times New Roman" w:hAnsi="Times New Roman" w:cs="Times New Roman"/>
          <w:sz w:val="24"/>
          <w:szCs w:val="24"/>
        </w:rPr>
        <w:t xml:space="preserve"> then read and explained to him </w:t>
      </w:r>
      <w:r>
        <w:rPr>
          <w:rFonts w:ascii="Times New Roman" w:eastAsia="Times New Roman" w:hAnsi="Times New Roman" w:cs="Times New Roman"/>
          <w:sz w:val="24"/>
          <w:szCs w:val="24"/>
        </w:rPr>
        <w:t xml:space="preserve">whereupon </w:t>
      </w:r>
      <w:r w:rsidR="00001B6D">
        <w:rPr>
          <w:rFonts w:ascii="Times New Roman" w:eastAsia="Times New Roman" w:hAnsi="Times New Roman" w:cs="Times New Roman"/>
          <w:sz w:val="24"/>
          <w:szCs w:val="24"/>
        </w:rPr>
        <w:t>he pleaded</w:t>
      </w:r>
      <w:r>
        <w:rPr>
          <w:rFonts w:ascii="Times New Roman" w:eastAsia="Times New Roman" w:hAnsi="Times New Roman" w:cs="Times New Roman"/>
          <w:sz w:val="24"/>
          <w:szCs w:val="24"/>
        </w:rPr>
        <w:t xml:space="preserve"> guilty.</w:t>
      </w:r>
    </w:p>
    <w:p w:rsidR="00486E72" w:rsidRDefault="00486E72" w:rsidP="0012766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sidR="00001B6D">
        <w:rPr>
          <w:rFonts w:ascii="Times New Roman" w:eastAsia="Times New Roman" w:hAnsi="Times New Roman" w:cs="Times New Roman"/>
          <w:sz w:val="24"/>
          <w:szCs w:val="24"/>
        </w:rPr>
        <w:t xml:space="preserve">whereupon </w:t>
      </w:r>
      <w:r>
        <w:rPr>
          <w:rFonts w:ascii="Times New Roman" w:eastAsia="Times New Roman" w:hAnsi="Times New Roman" w:cs="Times New Roman"/>
          <w:sz w:val="24"/>
          <w:szCs w:val="24"/>
        </w:rPr>
        <w:t xml:space="preserve">he narrated the following facts; </w:t>
      </w:r>
      <w:r w:rsidR="00495A15">
        <w:rPr>
          <w:rFonts w:ascii="Times New Roman" w:hAnsi="Times New Roman" w:cs="Times New Roman"/>
          <w:sz w:val="24"/>
          <w:szCs w:val="24"/>
        </w:rPr>
        <w:t>the complainant is the son in law to the accused. On 12</w:t>
      </w:r>
      <w:r w:rsidR="00495A15" w:rsidRPr="00996B27">
        <w:rPr>
          <w:rFonts w:ascii="Times New Roman" w:hAnsi="Times New Roman" w:cs="Times New Roman"/>
          <w:sz w:val="24"/>
          <w:szCs w:val="24"/>
          <w:vertAlign w:val="superscript"/>
        </w:rPr>
        <w:t>th</w:t>
      </w:r>
      <w:r w:rsidR="00495A15">
        <w:rPr>
          <w:rFonts w:ascii="Times New Roman" w:hAnsi="Times New Roman" w:cs="Times New Roman"/>
          <w:sz w:val="24"/>
          <w:szCs w:val="24"/>
        </w:rPr>
        <w:t xml:space="preserve"> January, 2016 he had a misunderstanding with his wife, the daughter of the accused and she returned to the home of the accused. This did not go well with the accused. He organised his relatives with </w:t>
      </w:r>
      <w:proofErr w:type="spellStart"/>
      <w:r w:rsidR="00495A15">
        <w:rPr>
          <w:rFonts w:ascii="Times New Roman" w:hAnsi="Times New Roman" w:cs="Times New Roman"/>
          <w:sz w:val="24"/>
          <w:szCs w:val="24"/>
        </w:rPr>
        <w:t>pangas</w:t>
      </w:r>
      <w:proofErr w:type="spellEnd"/>
      <w:r w:rsidR="00495A15">
        <w:rPr>
          <w:rFonts w:ascii="Times New Roman" w:hAnsi="Times New Roman" w:cs="Times New Roman"/>
          <w:sz w:val="24"/>
          <w:szCs w:val="24"/>
        </w:rPr>
        <w:t xml:space="preserve">, bows and arrows and attacked the complainant, beat him and took two of his cows, a table, chair and some other house hold items. The complainant was taken to </w:t>
      </w:r>
      <w:proofErr w:type="spellStart"/>
      <w:r w:rsidR="00495A15">
        <w:rPr>
          <w:rFonts w:ascii="Times New Roman" w:hAnsi="Times New Roman" w:cs="Times New Roman"/>
          <w:sz w:val="24"/>
          <w:szCs w:val="24"/>
        </w:rPr>
        <w:t>Arua</w:t>
      </w:r>
      <w:proofErr w:type="spellEnd"/>
      <w:r w:rsidR="00495A15">
        <w:rPr>
          <w:rFonts w:ascii="Times New Roman" w:hAnsi="Times New Roman" w:cs="Times New Roman"/>
          <w:sz w:val="24"/>
          <w:szCs w:val="24"/>
        </w:rPr>
        <w:t xml:space="preserve"> Hospital and he reported the matter to </w:t>
      </w:r>
      <w:proofErr w:type="spellStart"/>
      <w:r w:rsidR="00495A15">
        <w:rPr>
          <w:rFonts w:ascii="Times New Roman" w:hAnsi="Times New Roman" w:cs="Times New Roman"/>
          <w:sz w:val="24"/>
          <w:szCs w:val="24"/>
        </w:rPr>
        <w:t>Arua</w:t>
      </w:r>
      <w:proofErr w:type="spellEnd"/>
      <w:r w:rsidR="00495A15">
        <w:rPr>
          <w:rFonts w:ascii="Times New Roman" w:hAnsi="Times New Roman" w:cs="Times New Roman"/>
          <w:sz w:val="24"/>
          <w:szCs w:val="24"/>
        </w:rPr>
        <w:t xml:space="preserve"> Police Station. The accused was traced and arrested. The two cows recovered and handed over to the complainant after the photos being taken. The accused and the complainant were examined and the accused was found to be 45 and of normal mental status. The examination was done on 20</w:t>
      </w:r>
      <w:r w:rsidR="00495A15" w:rsidRPr="00996B27">
        <w:rPr>
          <w:rFonts w:ascii="Times New Roman" w:hAnsi="Times New Roman" w:cs="Times New Roman"/>
          <w:sz w:val="24"/>
          <w:szCs w:val="24"/>
          <w:vertAlign w:val="superscript"/>
        </w:rPr>
        <w:t>th</w:t>
      </w:r>
      <w:r w:rsidR="00495A15">
        <w:rPr>
          <w:rFonts w:ascii="Times New Roman" w:hAnsi="Times New Roman" w:cs="Times New Roman"/>
          <w:sz w:val="24"/>
          <w:szCs w:val="24"/>
        </w:rPr>
        <w:t xml:space="preserve"> January, 2016. The victim was examined and found with a cut wound on the head, bruises on the right arm and he was of the apparent age of 41. He was examined on 25</w:t>
      </w:r>
      <w:r w:rsidR="00495A15" w:rsidRPr="00996B27">
        <w:rPr>
          <w:rFonts w:ascii="Times New Roman" w:hAnsi="Times New Roman" w:cs="Times New Roman"/>
          <w:sz w:val="24"/>
          <w:szCs w:val="24"/>
          <w:vertAlign w:val="superscript"/>
        </w:rPr>
        <w:t>th</w:t>
      </w:r>
      <w:r w:rsidR="00495A15">
        <w:rPr>
          <w:rFonts w:ascii="Times New Roman" w:hAnsi="Times New Roman" w:cs="Times New Roman"/>
          <w:sz w:val="24"/>
          <w:szCs w:val="24"/>
        </w:rPr>
        <w:t xml:space="preserve"> January, 2016</w:t>
      </w:r>
      <w:r w:rsidR="004F0D55">
        <w:rPr>
          <w:rFonts w:ascii="Times New Roman" w:eastAsia="Times New Roman" w:hAnsi="Times New Roman" w:cs="Times New Roman"/>
          <w:sz w:val="24"/>
          <w:szCs w:val="24"/>
        </w:rPr>
        <w:t xml:space="preserve">. Police form 24A in respect of the accused </w:t>
      </w:r>
      <w:r w:rsidR="00D20FB8">
        <w:rPr>
          <w:rFonts w:ascii="Times New Roman" w:eastAsia="Times New Roman" w:hAnsi="Times New Roman" w:cs="Times New Roman"/>
          <w:sz w:val="24"/>
          <w:szCs w:val="24"/>
        </w:rPr>
        <w:t xml:space="preserve">together with </w:t>
      </w:r>
      <w:r w:rsidR="00495A15">
        <w:rPr>
          <w:rFonts w:ascii="Times New Roman" w:eastAsia="Times New Roman" w:hAnsi="Times New Roman" w:cs="Times New Roman"/>
          <w:sz w:val="24"/>
          <w:szCs w:val="24"/>
        </w:rPr>
        <w:t>photographs</w:t>
      </w:r>
      <w:r w:rsidR="00D20FB8">
        <w:rPr>
          <w:rFonts w:ascii="Times New Roman" w:eastAsia="Times New Roman" w:hAnsi="Times New Roman" w:cs="Times New Roman"/>
          <w:sz w:val="24"/>
          <w:szCs w:val="24"/>
        </w:rPr>
        <w:t xml:space="preserve"> of the items recovered, were </w:t>
      </w:r>
      <w:r w:rsidR="004F0D55">
        <w:rPr>
          <w:rFonts w:ascii="Times New Roman" w:eastAsia="Times New Roman" w:hAnsi="Times New Roman" w:cs="Times New Roman"/>
          <w:sz w:val="24"/>
          <w:szCs w:val="24"/>
        </w:rPr>
        <w:t>tendered as part of the facts.</w:t>
      </w:r>
    </w:p>
    <w:p w:rsidR="00D20FB8" w:rsidRDefault="00D20FB8" w:rsidP="00486E72">
      <w:pPr>
        <w:spacing w:after="0" w:line="360" w:lineRule="auto"/>
        <w:jc w:val="both"/>
        <w:rPr>
          <w:rFonts w:ascii="Times New Roman" w:eastAsia="Times New Roman" w:hAnsi="Times New Roman" w:cs="Times New Roman"/>
          <w:sz w:val="24"/>
          <w:szCs w:val="24"/>
        </w:rPr>
      </w:pPr>
    </w:p>
    <w:p w:rsidR="00486E72" w:rsidRDefault="00486E72" w:rsidP="00486E7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Aggravated Robbery c/s 285 and 286 (2) of the </w:t>
      </w:r>
      <w:r w:rsidRPr="0007662C">
        <w:rPr>
          <w:rFonts w:ascii="Times New Roman" w:eastAsia="Times New Roman" w:hAnsi="Times New Roman" w:cs="Times New Roman"/>
          <w:i/>
          <w:sz w:val="24"/>
          <w:szCs w:val="24"/>
        </w:rPr>
        <w:t xml:space="preserve">Penal Code </w:t>
      </w:r>
      <w:r w:rsidRPr="00E4726D">
        <w:rPr>
          <w:rFonts w:ascii="Times New Roman" w:eastAsia="Times New Roman" w:hAnsi="Times New Roman" w:cs="Times New Roman"/>
          <w:i/>
          <w:sz w:val="24"/>
          <w:szCs w:val="24"/>
        </w:rPr>
        <w:t>Act</w:t>
      </w:r>
      <w:r>
        <w:rPr>
          <w:rFonts w:ascii="Times New Roman" w:eastAsia="Times New Roman" w:hAnsi="Times New Roman" w:cs="Times New Roman"/>
          <w:sz w:val="24"/>
          <w:szCs w:val="24"/>
        </w:rPr>
        <w:t xml:space="preserve">. In justification of the sentence of </w:t>
      </w:r>
      <w:r w:rsidR="00C34717">
        <w:rPr>
          <w:rFonts w:ascii="Times New Roman" w:eastAsia="Times New Roman" w:hAnsi="Times New Roman" w:cs="Times New Roman"/>
          <w:sz w:val="24"/>
          <w:szCs w:val="24"/>
        </w:rPr>
        <w:t>three</w:t>
      </w:r>
      <w:r w:rsidR="00D735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C3471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years’ imprisonment proposed in the plea agreement, the learned State Attorney adopted the aggravating factors outlined in the plea agreement which are that; - </w:t>
      </w:r>
      <w:r w:rsidR="00C34717">
        <w:rPr>
          <w:rFonts w:ascii="Times New Roman" w:eastAsia="Times New Roman" w:hAnsi="Times New Roman" w:cs="Times New Roman"/>
          <w:sz w:val="24"/>
          <w:szCs w:val="24"/>
        </w:rPr>
        <w:t>the complainant was deprived of his property, beaten by the accused who took the law into his hands and sustained serious injuries</w:t>
      </w:r>
      <w:r w:rsidR="00D735D6">
        <w:rPr>
          <w:rFonts w:ascii="Times New Roman" w:eastAsia="Times New Roman" w:hAnsi="Times New Roman" w:cs="Times New Roman"/>
          <w:sz w:val="24"/>
          <w:szCs w:val="24"/>
        </w:rPr>
        <w:t>.</w:t>
      </w:r>
      <w:r w:rsidR="007361A9">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he learned defence counsel adopted the mitigating factors outlined in the plea agreement which are that; - the accused </w:t>
      </w:r>
      <w:r w:rsidR="00D20FB8">
        <w:rPr>
          <w:rFonts w:ascii="Times New Roman" w:eastAsia="Times New Roman" w:hAnsi="Times New Roman" w:cs="Times New Roman"/>
          <w:sz w:val="24"/>
          <w:szCs w:val="24"/>
        </w:rPr>
        <w:t xml:space="preserve">is </w:t>
      </w:r>
      <w:r w:rsidR="00C34717">
        <w:rPr>
          <w:rFonts w:ascii="Times New Roman" w:eastAsia="Times New Roman" w:hAnsi="Times New Roman" w:cs="Times New Roman"/>
          <w:sz w:val="24"/>
          <w:szCs w:val="24"/>
        </w:rPr>
        <w:t>a</w:t>
      </w:r>
      <w:r w:rsidR="00E11442">
        <w:rPr>
          <w:rFonts w:ascii="Times New Roman" w:eastAsia="Times New Roman" w:hAnsi="Times New Roman" w:cs="Times New Roman"/>
          <w:sz w:val="24"/>
          <w:szCs w:val="24"/>
        </w:rPr>
        <w:t>ged 47 years and is a</w:t>
      </w:r>
      <w:r w:rsidR="00C34717">
        <w:rPr>
          <w:rFonts w:ascii="Times New Roman" w:eastAsia="Times New Roman" w:hAnsi="Times New Roman" w:cs="Times New Roman"/>
          <w:sz w:val="24"/>
          <w:szCs w:val="24"/>
        </w:rPr>
        <w:t xml:space="preserve"> </w:t>
      </w:r>
      <w:r w:rsidR="00E11442">
        <w:rPr>
          <w:rFonts w:ascii="Times New Roman" w:eastAsia="Times New Roman" w:hAnsi="Times New Roman" w:cs="Times New Roman"/>
          <w:sz w:val="24"/>
          <w:szCs w:val="24"/>
        </w:rPr>
        <w:t>first</w:t>
      </w:r>
      <w:r w:rsidR="00C34717">
        <w:rPr>
          <w:rFonts w:ascii="Times New Roman" w:eastAsia="Times New Roman" w:hAnsi="Times New Roman" w:cs="Times New Roman"/>
          <w:sz w:val="24"/>
          <w:szCs w:val="24"/>
        </w:rPr>
        <w:t xml:space="preserve"> offender, his wife died leaving behind a four months old baby, he is remorseful, he has a weak mother who needs support and all the property was recovered</w:t>
      </w:r>
      <w:r w:rsidR="00D20F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w:t>
      </w:r>
      <w:r w:rsidR="00D20FB8">
        <w:rPr>
          <w:rFonts w:ascii="Times New Roman" w:eastAsia="Times New Roman" w:hAnsi="Times New Roman" w:cs="Times New Roman"/>
          <w:sz w:val="24"/>
          <w:szCs w:val="24"/>
        </w:rPr>
        <w:t xml:space="preserve">the </w:t>
      </w:r>
      <w:r w:rsidR="00C34717">
        <w:rPr>
          <w:rFonts w:ascii="Times New Roman" w:eastAsia="Times New Roman" w:hAnsi="Times New Roman" w:cs="Times New Roman"/>
          <w:sz w:val="24"/>
          <w:szCs w:val="24"/>
        </w:rPr>
        <w:t>accused did not wish to add to the mitigating factors</w:t>
      </w:r>
      <w:r>
        <w:rPr>
          <w:rFonts w:ascii="Times New Roman" w:eastAsia="Times New Roman" w:hAnsi="Times New Roman" w:cs="Times New Roman"/>
          <w:sz w:val="24"/>
          <w:szCs w:val="24"/>
        </w:rPr>
        <w:t xml:space="preserve">.  The </w:t>
      </w:r>
      <w:r w:rsidR="002A2C0E">
        <w:rPr>
          <w:rFonts w:ascii="Times New Roman" w:eastAsia="Times New Roman" w:hAnsi="Times New Roman" w:cs="Times New Roman"/>
          <w:sz w:val="24"/>
          <w:szCs w:val="24"/>
        </w:rPr>
        <w:t>complainant</w:t>
      </w:r>
      <w:r w:rsidR="00F91F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2A2C0E">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not available in court to make </w:t>
      </w:r>
      <w:r w:rsidR="002A2C0E">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victim impact statement.</w:t>
      </w:r>
    </w:p>
    <w:p w:rsidR="00D20FB8" w:rsidRDefault="00D20FB8" w:rsidP="00486E72">
      <w:pPr>
        <w:spacing w:after="0" w:line="360" w:lineRule="auto"/>
        <w:jc w:val="both"/>
        <w:rPr>
          <w:rFonts w:ascii="Times New Roman" w:eastAsia="Times New Roman" w:hAnsi="Times New Roman" w:cs="Times New Roman"/>
          <w:sz w:val="24"/>
          <w:szCs w:val="24"/>
        </w:rPr>
      </w:pPr>
    </w:p>
    <w:p w:rsidR="00195CD4" w:rsidRPr="00195CD4" w:rsidRDefault="00E11442" w:rsidP="00195CD4">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of three years’ imprisonment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of</w:t>
      </w:r>
      <w:r>
        <w:rPr>
          <w:rFonts w:ascii="Times New Roman" w:hAnsi="Times New Roman" w:cs="Times New Roman"/>
          <w:sz w:val="24"/>
          <w:szCs w:val="24"/>
        </w:rPr>
        <w:t xml:space="preserve"> </w:t>
      </w:r>
      <w:r w:rsidR="00486E72" w:rsidRPr="00195CD4">
        <w:rPr>
          <w:rStyle w:val="Emphasis"/>
          <w:rFonts w:ascii="Times New Roman" w:hAnsi="Times New Roman" w:cs="Times New Roman"/>
          <w:sz w:val="24"/>
          <w:szCs w:val="24"/>
        </w:rPr>
        <w:t>Uganda v</w:t>
      </w:r>
      <w:r w:rsidR="00F61F5D">
        <w:rPr>
          <w:rStyle w:val="Emphasis"/>
          <w:rFonts w:ascii="Times New Roman" w:hAnsi="Times New Roman" w:cs="Times New Roman"/>
          <w:sz w:val="24"/>
          <w:szCs w:val="24"/>
        </w:rPr>
        <w:t>.</w:t>
      </w:r>
      <w:r w:rsidR="00486E72" w:rsidRPr="00195CD4">
        <w:rPr>
          <w:rStyle w:val="Emphasis"/>
          <w:rFonts w:ascii="Times New Roman" w:hAnsi="Times New Roman" w:cs="Times New Roman"/>
          <w:sz w:val="24"/>
          <w:szCs w:val="24"/>
        </w:rPr>
        <w:t xml:space="preserve"> </w:t>
      </w:r>
      <w:proofErr w:type="spellStart"/>
      <w:r w:rsidR="00486E72" w:rsidRPr="00195CD4">
        <w:rPr>
          <w:rStyle w:val="Emphasis"/>
          <w:rFonts w:ascii="Times New Roman" w:hAnsi="Times New Roman" w:cs="Times New Roman"/>
          <w:sz w:val="24"/>
          <w:szCs w:val="24"/>
        </w:rPr>
        <w:t>Ongodia</w:t>
      </w:r>
      <w:proofErr w:type="spellEnd"/>
      <w:r w:rsidR="00486E72" w:rsidRPr="00195CD4">
        <w:rPr>
          <w:rStyle w:val="Emphasis"/>
          <w:rFonts w:ascii="Times New Roman" w:hAnsi="Times New Roman" w:cs="Times New Roman"/>
          <w:sz w:val="24"/>
          <w:szCs w:val="24"/>
        </w:rPr>
        <w:t>, H.C. Crim. Sessions Case No. 21 of 2012</w:t>
      </w:r>
      <w:r w:rsidR="00486E72" w:rsidRPr="00195CD4">
        <w:rPr>
          <w:rFonts w:ascii="Times New Roman" w:hAnsi="Times New Roman" w:cs="Times New Roman"/>
          <w:sz w:val="24"/>
          <w:szCs w:val="24"/>
        </w:rPr>
        <w:t xml:space="preserve"> where the High Court sentenced a UPDF soldier convicted of aggravated robbery to 15 years’ </w:t>
      </w:r>
      <w:r w:rsidR="00486E72" w:rsidRPr="00195CD4">
        <w:rPr>
          <w:rFonts w:ascii="Times New Roman" w:hAnsi="Times New Roman" w:cs="Times New Roman"/>
          <w:sz w:val="24"/>
          <w:szCs w:val="24"/>
        </w:rPr>
        <w:lastRenderedPageBreak/>
        <w:t xml:space="preserve">imprisonment. He was a first offender who admitted the offence on arrest, pleaded guilty on arraignment and had spent a period of 5 years on remand. In </w:t>
      </w:r>
      <w:proofErr w:type="spellStart"/>
      <w:r w:rsidR="00486E72" w:rsidRPr="00195CD4">
        <w:rPr>
          <w:rStyle w:val="Emphasis"/>
          <w:rFonts w:ascii="Times New Roman" w:hAnsi="Times New Roman" w:cs="Times New Roman"/>
          <w:sz w:val="24"/>
          <w:szCs w:val="24"/>
        </w:rPr>
        <w:t>Kusemererwa</w:t>
      </w:r>
      <w:proofErr w:type="spellEnd"/>
      <w:r w:rsidR="00486E72" w:rsidRPr="00195CD4">
        <w:rPr>
          <w:rStyle w:val="Emphasis"/>
          <w:rFonts w:ascii="Times New Roman" w:hAnsi="Times New Roman" w:cs="Times New Roman"/>
          <w:sz w:val="24"/>
          <w:szCs w:val="24"/>
        </w:rPr>
        <w:t xml:space="preserve"> and Another v</w:t>
      </w:r>
      <w:r w:rsidR="00F61F5D">
        <w:rPr>
          <w:rStyle w:val="Emphasis"/>
          <w:rFonts w:ascii="Times New Roman" w:hAnsi="Times New Roman" w:cs="Times New Roman"/>
          <w:sz w:val="24"/>
          <w:szCs w:val="24"/>
        </w:rPr>
        <w:t>.</w:t>
      </w:r>
      <w:r w:rsidR="00486E72" w:rsidRPr="00195CD4">
        <w:rPr>
          <w:rStyle w:val="Emphasis"/>
          <w:rFonts w:ascii="Times New Roman" w:hAnsi="Times New Roman" w:cs="Times New Roman"/>
          <w:sz w:val="24"/>
          <w:szCs w:val="24"/>
        </w:rPr>
        <w:t xml:space="preserve"> Uganda C.A. Crim. Appeal No. 83 of 2010</w:t>
      </w:r>
      <w:r w:rsidR="00486E72" w:rsidRPr="00195CD4">
        <w:rPr>
          <w:rFonts w:ascii="Times New Roman" w:hAnsi="Times New Roman" w:cs="Times New Roman"/>
          <w:sz w:val="24"/>
          <w:szCs w:val="24"/>
        </w:rPr>
        <w:t>, the Court of Appeal substituted a sentence of 20 years’ imprisonment that had been imposed upon each of the appellants with one of 13 years’ imprisonment, on grounds that it was manifestly excessive.</w:t>
      </w:r>
      <w:r w:rsidR="00195CD4" w:rsidRPr="00195CD4">
        <w:rPr>
          <w:rFonts w:ascii="Times New Roman" w:hAnsi="Times New Roman" w:cs="Times New Roman"/>
          <w:sz w:val="24"/>
          <w:szCs w:val="24"/>
        </w:rPr>
        <w:t xml:space="preserve">  </w:t>
      </w:r>
    </w:p>
    <w:p w:rsidR="00486E72" w:rsidRDefault="00486E72" w:rsidP="00486E72">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D622AB">
        <w:rPr>
          <w:rFonts w:ascii="Times New Roman" w:eastAsia="Times New Roman" w:hAnsi="Times New Roman" w:cs="Times New Roman"/>
          <w:sz w:val="24"/>
          <w:szCs w:val="24"/>
        </w:rPr>
        <w:t xml:space="preserve">and the fact that the convict has already </w:t>
      </w:r>
      <w:r w:rsidR="006B3CC5">
        <w:rPr>
          <w:rFonts w:ascii="Times New Roman" w:eastAsia="Times New Roman" w:hAnsi="Times New Roman" w:cs="Times New Roman"/>
          <w:sz w:val="24"/>
          <w:szCs w:val="24"/>
        </w:rPr>
        <w:t xml:space="preserve">spent </w:t>
      </w:r>
      <w:r w:rsidR="00BD79D9">
        <w:rPr>
          <w:rFonts w:ascii="Times New Roman" w:eastAsia="Times New Roman" w:hAnsi="Times New Roman" w:cs="Times New Roman"/>
          <w:sz w:val="24"/>
          <w:szCs w:val="24"/>
        </w:rPr>
        <w:t>nearly</w:t>
      </w:r>
      <w:r w:rsidR="00D622AB">
        <w:rPr>
          <w:rFonts w:ascii="Times New Roman" w:eastAsia="Times New Roman" w:hAnsi="Times New Roman" w:cs="Times New Roman"/>
          <w:sz w:val="24"/>
          <w:szCs w:val="24"/>
        </w:rPr>
        <w:t xml:space="preserve"> one year on remand, (having been charged and remanded on </w:t>
      </w:r>
      <w:r w:rsidR="00D4420F">
        <w:rPr>
          <w:rFonts w:ascii="Times New Roman" w:eastAsia="Times New Roman" w:hAnsi="Times New Roman" w:cs="Times New Roman"/>
          <w:sz w:val="24"/>
          <w:szCs w:val="24"/>
        </w:rPr>
        <w:t>21</w:t>
      </w:r>
      <w:r w:rsidR="00D622AB" w:rsidRPr="0091585D">
        <w:rPr>
          <w:rFonts w:ascii="Times New Roman" w:eastAsia="Times New Roman" w:hAnsi="Times New Roman" w:cs="Times New Roman"/>
          <w:sz w:val="24"/>
          <w:szCs w:val="24"/>
          <w:vertAlign w:val="superscript"/>
        </w:rPr>
        <w:t>th</w:t>
      </w:r>
      <w:r w:rsidR="00D622AB">
        <w:rPr>
          <w:rFonts w:ascii="Times New Roman" w:eastAsia="Times New Roman" w:hAnsi="Times New Roman" w:cs="Times New Roman"/>
          <w:sz w:val="24"/>
          <w:szCs w:val="24"/>
        </w:rPr>
        <w:t xml:space="preserve"> </w:t>
      </w:r>
      <w:r w:rsidR="00D4420F">
        <w:rPr>
          <w:rFonts w:ascii="Times New Roman" w:eastAsia="Times New Roman" w:hAnsi="Times New Roman" w:cs="Times New Roman"/>
          <w:sz w:val="24"/>
          <w:szCs w:val="24"/>
        </w:rPr>
        <w:t>January,</w:t>
      </w:r>
      <w:r w:rsidR="00D622AB">
        <w:rPr>
          <w:rFonts w:ascii="Times New Roman" w:eastAsia="Times New Roman" w:hAnsi="Times New Roman" w:cs="Times New Roman"/>
          <w:sz w:val="24"/>
          <w:szCs w:val="24"/>
        </w:rPr>
        <w:t xml:space="preserve"> 2016)</w:t>
      </w:r>
      <w:r w:rsidR="005F2311">
        <w:rPr>
          <w:rFonts w:ascii="Times New Roman" w:eastAsia="Times New Roman" w:hAnsi="Times New Roman" w:cs="Times New Roman"/>
          <w:sz w:val="24"/>
          <w:szCs w:val="24"/>
        </w:rPr>
        <w:t>,</w:t>
      </w:r>
      <w:r w:rsidR="00D622AB">
        <w:rPr>
          <w:rFonts w:ascii="Times New Roman" w:eastAsia="Times New Roman" w:hAnsi="Times New Roman" w:cs="Times New Roman"/>
          <w:sz w:val="24"/>
          <w:szCs w:val="24"/>
        </w:rPr>
        <w:t xml:space="preserve"> I </w:t>
      </w:r>
      <w:r w:rsidR="00BD79D9">
        <w:rPr>
          <w:rFonts w:ascii="Times New Roman" w:eastAsia="Times New Roman" w:hAnsi="Times New Roman" w:cs="Times New Roman"/>
          <w:sz w:val="24"/>
          <w:szCs w:val="24"/>
        </w:rPr>
        <w:t xml:space="preserve">have </w:t>
      </w:r>
      <w:r w:rsidR="00D4420F">
        <w:rPr>
          <w:rFonts w:ascii="Times New Roman" w:eastAsia="Times New Roman" w:hAnsi="Times New Roman" w:cs="Times New Roman"/>
          <w:sz w:val="24"/>
          <w:szCs w:val="24"/>
        </w:rPr>
        <w:t xml:space="preserve">formed the opinion that the proposed sentence </w:t>
      </w:r>
      <w:r w:rsidR="00BD79D9">
        <w:rPr>
          <w:rFonts w:ascii="Times New Roman" w:eastAsia="Times New Roman" w:hAnsi="Times New Roman" w:cs="Times New Roman"/>
          <w:sz w:val="24"/>
          <w:szCs w:val="24"/>
        </w:rPr>
        <w:t>is</w:t>
      </w:r>
      <w:r w:rsidR="00D4420F">
        <w:rPr>
          <w:rFonts w:ascii="Times New Roman" w:eastAsia="Times New Roman" w:hAnsi="Times New Roman" w:cs="Times New Roman"/>
          <w:sz w:val="24"/>
          <w:szCs w:val="24"/>
        </w:rPr>
        <w:t xml:space="preserve"> harsh considering the circumstances of the case. The accused was driven by anger after the complainant had assaulted his daughter. He went out motivated to </w:t>
      </w:r>
      <w:r w:rsidR="00BD79D9">
        <w:rPr>
          <w:rFonts w:ascii="Times New Roman" w:eastAsia="Times New Roman" w:hAnsi="Times New Roman" w:cs="Times New Roman"/>
          <w:sz w:val="24"/>
          <w:szCs w:val="24"/>
        </w:rPr>
        <w:t xml:space="preserve">retaliate and </w:t>
      </w:r>
      <w:r w:rsidR="00D4420F">
        <w:rPr>
          <w:rFonts w:ascii="Times New Roman" w:eastAsia="Times New Roman" w:hAnsi="Times New Roman" w:cs="Times New Roman"/>
          <w:sz w:val="24"/>
          <w:szCs w:val="24"/>
        </w:rPr>
        <w:t xml:space="preserve">humiliate the complainant rather than </w:t>
      </w:r>
      <w:r w:rsidR="00BD79D9">
        <w:rPr>
          <w:rFonts w:ascii="Times New Roman" w:eastAsia="Times New Roman" w:hAnsi="Times New Roman" w:cs="Times New Roman"/>
          <w:sz w:val="24"/>
          <w:szCs w:val="24"/>
        </w:rPr>
        <w:t xml:space="preserve">out of greed for property. It was more of a reprisal attack on the complainant for which he is clearly very remorseful. I thus reject the plea agreement and instead </w:t>
      </w:r>
      <w:r w:rsidR="00D622AB">
        <w:rPr>
          <w:rFonts w:ascii="Times New Roman" w:eastAsia="Times New Roman" w:hAnsi="Times New Roman" w:cs="Times New Roman"/>
          <w:sz w:val="24"/>
          <w:szCs w:val="24"/>
        </w:rPr>
        <w:t xml:space="preserve">sentence the accused to </w:t>
      </w:r>
      <w:r w:rsidR="00D622AB">
        <w:rPr>
          <w:rFonts w:ascii="Times New Roman" w:hAnsi="Times New Roman" w:cs="Times New Roman"/>
          <w:sz w:val="24"/>
          <w:szCs w:val="24"/>
        </w:rPr>
        <w:t xml:space="preserve">a term of imprisonment of </w:t>
      </w:r>
      <w:r w:rsidR="00BD79D9">
        <w:rPr>
          <w:rFonts w:ascii="Times New Roman" w:hAnsi="Times New Roman" w:cs="Times New Roman"/>
          <w:sz w:val="24"/>
          <w:szCs w:val="24"/>
        </w:rPr>
        <w:t>one</w:t>
      </w:r>
      <w:r w:rsidR="00D622AB">
        <w:rPr>
          <w:rFonts w:ascii="Times New Roman" w:hAnsi="Times New Roman" w:cs="Times New Roman"/>
          <w:sz w:val="24"/>
          <w:szCs w:val="24"/>
        </w:rPr>
        <w:t xml:space="preserve"> (</w:t>
      </w:r>
      <w:r w:rsidR="00BD79D9">
        <w:rPr>
          <w:rFonts w:ascii="Times New Roman" w:hAnsi="Times New Roman" w:cs="Times New Roman"/>
          <w:sz w:val="24"/>
          <w:szCs w:val="24"/>
        </w:rPr>
        <w:t>1) year and six (6)</w:t>
      </w:r>
      <w:r w:rsidR="004D574E">
        <w:rPr>
          <w:rFonts w:ascii="Times New Roman" w:hAnsi="Times New Roman" w:cs="Times New Roman"/>
          <w:sz w:val="24"/>
          <w:szCs w:val="24"/>
        </w:rPr>
        <w:t xml:space="preserve"> months' imprisonment</w:t>
      </w:r>
      <w:r w:rsidR="00D622AB">
        <w:rPr>
          <w:rFonts w:ascii="Times New Roman" w:hAnsi="Times New Roman" w:cs="Times New Roman"/>
          <w:sz w:val="24"/>
          <w:szCs w:val="24"/>
        </w:rPr>
        <w:t>, to be served starting today</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486E72" w:rsidRDefault="00486E72" w:rsidP="00486E72">
      <w:pPr>
        <w:spacing w:after="0" w:line="360" w:lineRule="auto"/>
        <w:jc w:val="both"/>
        <w:rPr>
          <w:rFonts w:ascii="Times New Roman" w:hAnsi="Times New Roman" w:cs="Times New Roman"/>
          <w:sz w:val="24"/>
          <w:szCs w:val="24"/>
        </w:rPr>
      </w:pPr>
    </w:p>
    <w:p w:rsidR="00D622AB" w:rsidRDefault="009D57E9" w:rsidP="00FA09F3">
      <w:pPr>
        <w:pStyle w:val="NormalWeb"/>
        <w:spacing w:before="0" w:beforeAutospacing="0" w:after="0" w:afterAutospacing="0" w:line="360" w:lineRule="auto"/>
        <w:jc w:val="both"/>
      </w:pPr>
      <w:r>
        <w:t xml:space="preserve">Section 286 (4) of the </w:t>
      </w:r>
      <w:r>
        <w:rPr>
          <w:rStyle w:val="Emphasis"/>
        </w:rPr>
        <w:t>Penal Code Act</w:t>
      </w:r>
      <w:r>
        <w:t xml:space="preserve">, enjoins the court to make an order of compensation </w:t>
      </w:r>
      <w:r w:rsidR="00D4420F">
        <w:t>but since all the property was recovered and the court has not been furnished with evidence regarding the extent of injury sustained by the complainant</w:t>
      </w:r>
      <w:r w:rsidR="00BD79D9">
        <w:t>, no order is made</w:t>
      </w:r>
      <w:r w:rsidR="00CF7112">
        <w:t>.</w:t>
      </w:r>
    </w:p>
    <w:p w:rsidR="00D622AB" w:rsidRDefault="00D622AB" w:rsidP="00FA09F3">
      <w:pPr>
        <w:pStyle w:val="NormalWeb"/>
        <w:spacing w:before="0" w:beforeAutospacing="0" w:after="0" w:afterAutospacing="0" w:line="360" w:lineRule="auto"/>
        <w:jc w:val="both"/>
      </w:pPr>
    </w:p>
    <w:p w:rsidR="00486E72" w:rsidRDefault="00486E72" w:rsidP="00FA09F3">
      <w:pPr>
        <w:pStyle w:val="NormalWeb"/>
        <w:spacing w:before="0" w:beforeAutospacing="0" w:after="0" w:afterAutospacing="0" w:line="360" w:lineRule="auto"/>
        <w:jc w:val="both"/>
      </w:pPr>
      <w:r>
        <w:t>Having been convicted and sentenced on his own plea of guilty, the convict is advised that he has a right of appeal against the legality and severity of this sentence, within a period of fourteen days.</w:t>
      </w:r>
    </w:p>
    <w:p w:rsidR="00F812DD" w:rsidRDefault="00F812DD" w:rsidP="00FA09F3">
      <w:pPr>
        <w:pStyle w:val="NormalWeb"/>
        <w:spacing w:before="0" w:beforeAutospacing="0" w:after="0" w:afterAutospacing="0" w:line="360" w:lineRule="auto"/>
        <w:jc w:val="both"/>
      </w:pPr>
    </w:p>
    <w:p w:rsidR="00FC4E80" w:rsidRDefault="00FC4E80" w:rsidP="00FC4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2018</w:t>
      </w:r>
      <w:r>
        <w:rPr>
          <w:rFonts w:ascii="Times New Roman" w:hAnsi="Times New Roman" w:cs="Times New Roman"/>
          <w:sz w:val="24"/>
          <w:szCs w:val="24"/>
        </w:rPr>
        <w:tab/>
      </w:r>
      <w:r>
        <w:rPr>
          <w:rFonts w:ascii="Times New Roman" w:hAnsi="Times New Roman" w:cs="Times New Roman"/>
          <w:sz w:val="24"/>
          <w:szCs w:val="24"/>
        </w:rPr>
        <w:tab/>
        <w:t>…………………………………..</w:t>
      </w:r>
    </w:p>
    <w:p w:rsidR="00FC4E80" w:rsidRDefault="00FC4E80" w:rsidP="00FC4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FC4E80" w:rsidRDefault="00FC4E80" w:rsidP="00FC4E8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F812DD" w:rsidRDefault="00FC4E80" w:rsidP="00FC4E80">
      <w:pPr>
        <w:spacing w:after="0"/>
        <w:ind w:left="5040" w:firstLine="720"/>
        <w:jc w:val="both"/>
      </w:pPr>
      <w:r>
        <w:rPr>
          <w:rFonts w:ascii="Times New Roman" w:hAnsi="Times New Roman" w:cs="Times New Roman"/>
          <w:sz w:val="24"/>
          <w:szCs w:val="24"/>
        </w:rPr>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r w:rsidR="00F812DD">
        <w:rPr>
          <w:rFonts w:ascii="Times New Roman" w:hAnsi="Times New Roman" w:cs="Times New Roman"/>
          <w:sz w:val="24"/>
          <w:szCs w:val="24"/>
        </w:rPr>
        <w:t>.</w:t>
      </w:r>
    </w:p>
    <w:sectPr w:rsidR="00F812DD" w:rsidSect="00215C17">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248" w:rsidRDefault="00405248" w:rsidP="00E65D8A">
      <w:pPr>
        <w:spacing w:after="0" w:line="240" w:lineRule="auto"/>
      </w:pPr>
      <w:r>
        <w:separator/>
      </w:r>
    </w:p>
  </w:endnote>
  <w:endnote w:type="continuationSeparator" w:id="0">
    <w:p w:rsidR="00405248" w:rsidRDefault="00405248"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D4420F" w:rsidRDefault="00405248">
        <w:pPr>
          <w:pStyle w:val="Footer"/>
          <w:jc w:val="center"/>
        </w:pPr>
        <w:r>
          <w:fldChar w:fldCharType="begin"/>
        </w:r>
        <w:r>
          <w:instrText xml:space="preserve"> PAGE   \* MERGEFORMAT </w:instrText>
        </w:r>
        <w:r>
          <w:fldChar w:fldCharType="separate"/>
        </w:r>
        <w:r w:rsidR="007B32DC">
          <w:rPr>
            <w:noProof/>
          </w:rPr>
          <w:t>1</w:t>
        </w:r>
        <w:r>
          <w:rPr>
            <w:noProof/>
          </w:rPr>
          <w:fldChar w:fldCharType="end"/>
        </w:r>
      </w:p>
    </w:sdtContent>
  </w:sdt>
  <w:p w:rsidR="00D4420F" w:rsidRDefault="00D44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248" w:rsidRDefault="00405248" w:rsidP="00E65D8A">
      <w:pPr>
        <w:spacing w:after="0" w:line="240" w:lineRule="auto"/>
      </w:pPr>
      <w:r>
        <w:separator/>
      </w:r>
    </w:p>
  </w:footnote>
  <w:footnote w:type="continuationSeparator" w:id="0">
    <w:p w:rsidR="00405248" w:rsidRDefault="00405248"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01B6D"/>
    <w:rsid w:val="000106F1"/>
    <w:rsid w:val="00015253"/>
    <w:rsid w:val="0002773C"/>
    <w:rsid w:val="00027D91"/>
    <w:rsid w:val="00030DFE"/>
    <w:rsid w:val="000337A0"/>
    <w:rsid w:val="00037E95"/>
    <w:rsid w:val="00037F77"/>
    <w:rsid w:val="00055B58"/>
    <w:rsid w:val="000730AF"/>
    <w:rsid w:val="0007662C"/>
    <w:rsid w:val="000A22EB"/>
    <w:rsid w:val="000B4BA0"/>
    <w:rsid w:val="000C6895"/>
    <w:rsid w:val="000D4AF2"/>
    <w:rsid w:val="000E00A9"/>
    <w:rsid w:val="000E064A"/>
    <w:rsid w:val="000E2C71"/>
    <w:rsid w:val="000F2E6C"/>
    <w:rsid w:val="00104EFC"/>
    <w:rsid w:val="001120F8"/>
    <w:rsid w:val="001128BB"/>
    <w:rsid w:val="00127660"/>
    <w:rsid w:val="00130845"/>
    <w:rsid w:val="001565C2"/>
    <w:rsid w:val="00163EE8"/>
    <w:rsid w:val="00180656"/>
    <w:rsid w:val="00195CD4"/>
    <w:rsid w:val="001D4C98"/>
    <w:rsid w:val="001D6500"/>
    <w:rsid w:val="001D6896"/>
    <w:rsid w:val="001F39A7"/>
    <w:rsid w:val="001F4AD6"/>
    <w:rsid w:val="00200F07"/>
    <w:rsid w:val="00215C17"/>
    <w:rsid w:val="00224313"/>
    <w:rsid w:val="00233A90"/>
    <w:rsid w:val="00236EAD"/>
    <w:rsid w:val="00252AB5"/>
    <w:rsid w:val="00274E85"/>
    <w:rsid w:val="002815DA"/>
    <w:rsid w:val="002A2C0E"/>
    <w:rsid w:val="002A68E5"/>
    <w:rsid w:val="002C39D2"/>
    <w:rsid w:val="002C6165"/>
    <w:rsid w:val="002D693F"/>
    <w:rsid w:val="00300229"/>
    <w:rsid w:val="003069B4"/>
    <w:rsid w:val="0030784F"/>
    <w:rsid w:val="0031236D"/>
    <w:rsid w:val="0033505D"/>
    <w:rsid w:val="00353D24"/>
    <w:rsid w:val="00354D9F"/>
    <w:rsid w:val="00356CED"/>
    <w:rsid w:val="0035770E"/>
    <w:rsid w:val="00360608"/>
    <w:rsid w:val="00363724"/>
    <w:rsid w:val="00366280"/>
    <w:rsid w:val="003778E9"/>
    <w:rsid w:val="00386222"/>
    <w:rsid w:val="003C4FD3"/>
    <w:rsid w:val="003E25F4"/>
    <w:rsid w:val="00404010"/>
    <w:rsid w:val="00405248"/>
    <w:rsid w:val="00413468"/>
    <w:rsid w:val="00413C29"/>
    <w:rsid w:val="00421CCB"/>
    <w:rsid w:val="00422C4E"/>
    <w:rsid w:val="00435954"/>
    <w:rsid w:val="00452791"/>
    <w:rsid w:val="00486E72"/>
    <w:rsid w:val="0049001B"/>
    <w:rsid w:val="00493CC5"/>
    <w:rsid w:val="00495A15"/>
    <w:rsid w:val="004A27FC"/>
    <w:rsid w:val="004B67AE"/>
    <w:rsid w:val="004D574E"/>
    <w:rsid w:val="004E5136"/>
    <w:rsid w:val="004E7FE7"/>
    <w:rsid w:val="004F0D55"/>
    <w:rsid w:val="004F5C24"/>
    <w:rsid w:val="004F6EAD"/>
    <w:rsid w:val="005019EE"/>
    <w:rsid w:val="00525E7F"/>
    <w:rsid w:val="00533128"/>
    <w:rsid w:val="0053575C"/>
    <w:rsid w:val="0054603B"/>
    <w:rsid w:val="00556939"/>
    <w:rsid w:val="00560025"/>
    <w:rsid w:val="00560265"/>
    <w:rsid w:val="0056584C"/>
    <w:rsid w:val="005A0A79"/>
    <w:rsid w:val="005A6A35"/>
    <w:rsid w:val="005A72DC"/>
    <w:rsid w:val="005E25B6"/>
    <w:rsid w:val="005F2311"/>
    <w:rsid w:val="005F3F72"/>
    <w:rsid w:val="006063A1"/>
    <w:rsid w:val="006116FE"/>
    <w:rsid w:val="006267FD"/>
    <w:rsid w:val="00630F32"/>
    <w:rsid w:val="00633229"/>
    <w:rsid w:val="0065209D"/>
    <w:rsid w:val="00663126"/>
    <w:rsid w:val="006728DD"/>
    <w:rsid w:val="00694F2F"/>
    <w:rsid w:val="006B3CC5"/>
    <w:rsid w:val="006D3E47"/>
    <w:rsid w:val="006D78CD"/>
    <w:rsid w:val="006F4031"/>
    <w:rsid w:val="007057AD"/>
    <w:rsid w:val="00715919"/>
    <w:rsid w:val="00717254"/>
    <w:rsid w:val="007237F2"/>
    <w:rsid w:val="00732470"/>
    <w:rsid w:val="007330DC"/>
    <w:rsid w:val="007337B1"/>
    <w:rsid w:val="00733C55"/>
    <w:rsid w:val="007361A9"/>
    <w:rsid w:val="0073633F"/>
    <w:rsid w:val="007630A8"/>
    <w:rsid w:val="00772E41"/>
    <w:rsid w:val="007A3AA2"/>
    <w:rsid w:val="007B148E"/>
    <w:rsid w:val="007B32DC"/>
    <w:rsid w:val="007D48AD"/>
    <w:rsid w:val="007E3598"/>
    <w:rsid w:val="007E5802"/>
    <w:rsid w:val="007F726D"/>
    <w:rsid w:val="008010A2"/>
    <w:rsid w:val="0080256B"/>
    <w:rsid w:val="00812F87"/>
    <w:rsid w:val="008151E0"/>
    <w:rsid w:val="00815875"/>
    <w:rsid w:val="00816E8C"/>
    <w:rsid w:val="00817BD5"/>
    <w:rsid w:val="00827AF8"/>
    <w:rsid w:val="00830611"/>
    <w:rsid w:val="008545AF"/>
    <w:rsid w:val="00867E6A"/>
    <w:rsid w:val="00867F47"/>
    <w:rsid w:val="00883BFE"/>
    <w:rsid w:val="008A3587"/>
    <w:rsid w:val="008A6A9B"/>
    <w:rsid w:val="008D0EEF"/>
    <w:rsid w:val="008D2908"/>
    <w:rsid w:val="008E2429"/>
    <w:rsid w:val="008E426F"/>
    <w:rsid w:val="0090533D"/>
    <w:rsid w:val="009100E1"/>
    <w:rsid w:val="00912427"/>
    <w:rsid w:val="00944AC4"/>
    <w:rsid w:val="00947CA4"/>
    <w:rsid w:val="00962DF0"/>
    <w:rsid w:val="00992B82"/>
    <w:rsid w:val="009D45A6"/>
    <w:rsid w:val="009D57E9"/>
    <w:rsid w:val="009E0AEA"/>
    <w:rsid w:val="009E4CA5"/>
    <w:rsid w:val="009F4165"/>
    <w:rsid w:val="00A04F61"/>
    <w:rsid w:val="00A10347"/>
    <w:rsid w:val="00A20DED"/>
    <w:rsid w:val="00A3706B"/>
    <w:rsid w:val="00A619EB"/>
    <w:rsid w:val="00A730F3"/>
    <w:rsid w:val="00A8249E"/>
    <w:rsid w:val="00A83A53"/>
    <w:rsid w:val="00A84428"/>
    <w:rsid w:val="00AA78B7"/>
    <w:rsid w:val="00AC5117"/>
    <w:rsid w:val="00AC7890"/>
    <w:rsid w:val="00AE6720"/>
    <w:rsid w:val="00AE6B11"/>
    <w:rsid w:val="00AF24D8"/>
    <w:rsid w:val="00B00238"/>
    <w:rsid w:val="00B00637"/>
    <w:rsid w:val="00B00759"/>
    <w:rsid w:val="00B05132"/>
    <w:rsid w:val="00B132C0"/>
    <w:rsid w:val="00B4661E"/>
    <w:rsid w:val="00B624B6"/>
    <w:rsid w:val="00B64A1F"/>
    <w:rsid w:val="00B64FA2"/>
    <w:rsid w:val="00B66975"/>
    <w:rsid w:val="00B73CB6"/>
    <w:rsid w:val="00B83BF4"/>
    <w:rsid w:val="00B844B8"/>
    <w:rsid w:val="00B92493"/>
    <w:rsid w:val="00B92B60"/>
    <w:rsid w:val="00BB645E"/>
    <w:rsid w:val="00BC3E5B"/>
    <w:rsid w:val="00BD79D9"/>
    <w:rsid w:val="00C03B90"/>
    <w:rsid w:val="00C041A7"/>
    <w:rsid w:val="00C110A5"/>
    <w:rsid w:val="00C13290"/>
    <w:rsid w:val="00C23CFD"/>
    <w:rsid w:val="00C342CE"/>
    <w:rsid w:val="00C34717"/>
    <w:rsid w:val="00C72B91"/>
    <w:rsid w:val="00C746D2"/>
    <w:rsid w:val="00C92128"/>
    <w:rsid w:val="00C94F04"/>
    <w:rsid w:val="00C95BC8"/>
    <w:rsid w:val="00CA0BA4"/>
    <w:rsid w:val="00CB1606"/>
    <w:rsid w:val="00CC5B3A"/>
    <w:rsid w:val="00CE114E"/>
    <w:rsid w:val="00CE7D9D"/>
    <w:rsid w:val="00CF35CF"/>
    <w:rsid w:val="00CF7112"/>
    <w:rsid w:val="00D00FB1"/>
    <w:rsid w:val="00D07F36"/>
    <w:rsid w:val="00D13A9E"/>
    <w:rsid w:val="00D16A1D"/>
    <w:rsid w:val="00D20FB8"/>
    <w:rsid w:val="00D228AA"/>
    <w:rsid w:val="00D35A35"/>
    <w:rsid w:val="00D4420F"/>
    <w:rsid w:val="00D45B71"/>
    <w:rsid w:val="00D5173D"/>
    <w:rsid w:val="00D52FD3"/>
    <w:rsid w:val="00D622AB"/>
    <w:rsid w:val="00D67D0F"/>
    <w:rsid w:val="00D735D6"/>
    <w:rsid w:val="00D90BFA"/>
    <w:rsid w:val="00DA0D4C"/>
    <w:rsid w:val="00DA7E38"/>
    <w:rsid w:val="00DD7B59"/>
    <w:rsid w:val="00DE1BAF"/>
    <w:rsid w:val="00DE2689"/>
    <w:rsid w:val="00DE35F3"/>
    <w:rsid w:val="00DF4EC6"/>
    <w:rsid w:val="00E11442"/>
    <w:rsid w:val="00E328B4"/>
    <w:rsid w:val="00E35FCA"/>
    <w:rsid w:val="00E36F0A"/>
    <w:rsid w:val="00E4469E"/>
    <w:rsid w:val="00E4726D"/>
    <w:rsid w:val="00E4762C"/>
    <w:rsid w:val="00E62CED"/>
    <w:rsid w:val="00E65D8A"/>
    <w:rsid w:val="00E7365E"/>
    <w:rsid w:val="00E873F4"/>
    <w:rsid w:val="00EA007C"/>
    <w:rsid w:val="00EA7EEA"/>
    <w:rsid w:val="00EB29B3"/>
    <w:rsid w:val="00EB4E82"/>
    <w:rsid w:val="00EC6AB0"/>
    <w:rsid w:val="00EE06C3"/>
    <w:rsid w:val="00EF70F9"/>
    <w:rsid w:val="00F01558"/>
    <w:rsid w:val="00F10AB1"/>
    <w:rsid w:val="00F26B58"/>
    <w:rsid w:val="00F40A74"/>
    <w:rsid w:val="00F6140F"/>
    <w:rsid w:val="00F61F5D"/>
    <w:rsid w:val="00F812DD"/>
    <w:rsid w:val="00F900A3"/>
    <w:rsid w:val="00F91FCD"/>
    <w:rsid w:val="00FA09F3"/>
    <w:rsid w:val="00FA0FE0"/>
    <w:rsid w:val="00FC4E80"/>
    <w:rsid w:val="00FD2C59"/>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215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215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F02E-CAF0-431C-83CC-7833F545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2018-01-12T04:35:00Z</cp:lastPrinted>
  <dcterms:created xsi:type="dcterms:W3CDTF">2018-01-15T08:35:00Z</dcterms:created>
  <dcterms:modified xsi:type="dcterms:W3CDTF">2018-01-15T08:35:00Z</dcterms:modified>
</cp:coreProperties>
</file>