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F7" w:rsidRPr="00EE6F1B" w:rsidRDefault="00C47DF7" w:rsidP="00EE6F1B">
      <w:pPr>
        <w:spacing w:line="360" w:lineRule="auto"/>
        <w:jc w:val="both"/>
        <w:rPr>
          <w:rFonts w:ascii="Times New Roman" w:hAnsi="Times New Roman" w:cs="Times New Roman"/>
          <w:b/>
          <w:sz w:val="24"/>
          <w:szCs w:val="24"/>
        </w:rPr>
      </w:pPr>
      <w:r w:rsidRPr="00EE6F1B">
        <w:rPr>
          <w:rFonts w:ascii="Times New Roman" w:hAnsi="Times New Roman" w:cs="Times New Roman"/>
          <w:b/>
          <w:sz w:val="24"/>
          <w:szCs w:val="24"/>
        </w:rPr>
        <w:t>THE REPUBLIC OF UGANDA</w:t>
      </w:r>
    </w:p>
    <w:p w:rsidR="00C47DF7" w:rsidRPr="00EE6F1B" w:rsidRDefault="00C47DF7" w:rsidP="00EE6F1B">
      <w:pPr>
        <w:spacing w:line="360" w:lineRule="auto"/>
        <w:jc w:val="both"/>
        <w:rPr>
          <w:rFonts w:ascii="Times New Roman" w:hAnsi="Times New Roman" w:cs="Times New Roman"/>
          <w:b/>
          <w:sz w:val="24"/>
          <w:szCs w:val="24"/>
        </w:rPr>
      </w:pPr>
      <w:r w:rsidRPr="00EE6F1B">
        <w:rPr>
          <w:rFonts w:ascii="Times New Roman" w:hAnsi="Times New Roman" w:cs="Times New Roman"/>
          <w:b/>
          <w:sz w:val="24"/>
          <w:szCs w:val="24"/>
        </w:rPr>
        <w:t>IN THE HIGH COURT OF UGANDA SITTING AT LUWERO</w:t>
      </w:r>
    </w:p>
    <w:p w:rsidR="00C47DF7" w:rsidRPr="00EE6F1B" w:rsidRDefault="00C47DF7" w:rsidP="00EE6F1B">
      <w:pPr>
        <w:spacing w:line="360" w:lineRule="auto"/>
        <w:jc w:val="both"/>
        <w:rPr>
          <w:rFonts w:ascii="Times New Roman" w:hAnsi="Times New Roman" w:cs="Times New Roman"/>
          <w:b/>
          <w:sz w:val="24"/>
          <w:szCs w:val="24"/>
        </w:rPr>
      </w:pPr>
      <w:r w:rsidRPr="00EE6F1B">
        <w:rPr>
          <w:rFonts w:ascii="Times New Roman" w:hAnsi="Times New Roman" w:cs="Times New Roman"/>
          <w:b/>
          <w:sz w:val="24"/>
          <w:szCs w:val="24"/>
        </w:rPr>
        <w:t>CRIMINAL SESSIONS CASE No. 0112 OF 2016</w:t>
      </w:r>
    </w:p>
    <w:p w:rsidR="00C47DF7" w:rsidRPr="00EE6F1B" w:rsidRDefault="00C47DF7" w:rsidP="00EE6F1B">
      <w:pPr>
        <w:spacing w:line="360" w:lineRule="auto"/>
        <w:jc w:val="both"/>
        <w:rPr>
          <w:rFonts w:ascii="Times New Roman" w:hAnsi="Times New Roman" w:cs="Times New Roman"/>
          <w:b/>
          <w:sz w:val="24"/>
          <w:szCs w:val="24"/>
        </w:rPr>
      </w:pPr>
      <w:r w:rsidRPr="00EE6F1B">
        <w:rPr>
          <w:rFonts w:ascii="Times New Roman" w:hAnsi="Times New Roman" w:cs="Times New Roman"/>
          <w:b/>
          <w:sz w:val="24"/>
          <w:szCs w:val="24"/>
        </w:rPr>
        <w:t>UGANDA</w:t>
      </w:r>
      <w:r w:rsidRPr="00EE6F1B">
        <w:rPr>
          <w:rFonts w:ascii="Times New Roman" w:hAnsi="Times New Roman" w:cs="Times New Roman"/>
          <w:b/>
          <w:sz w:val="24"/>
          <w:szCs w:val="24"/>
        </w:rPr>
        <w:tab/>
        <w:t>……………………………………………………</w:t>
      </w:r>
      <w:r w:rsidRPr="00EE6F1B">
        <w:rPr>
          <w:rFonts w:ascii="Times New Roman" w:hAnsi="Times New Roman" w:cs="Times New Roman"/>
          <w:b/>
          <w:sz w:val="24"/>
          <w:szCs w:val="24"/>
        </w:rPr>
        <w:tab/>
      </w:r>
      <w:r w:rsidRPr="00EE6F1B">
        <w:rPr>
          <w:rFonts w:ascii="Times New Roman" w:hAnsi="Times New Roman" w:cs="Times New Roman"/>
          <w:b/>
          <w:sz w:val="24"/>
          <w:szCs w:val="24"/>
        </w:rPr>
        <w:tab/>
        <w:t xml:space="preserve">PROSECUTOR </w:t>
      </w:r>
    </w:p>
    <w:p w:rsidR="00C47DF7" w:rsidRPr="00EE6F1B" w:rsidRDefault="00C47DF7" w:rsidP="00EE6F1B">
      <w:pPr>
        <w:spacing w:line="360" w:lineRule="auto"/>
        <w:jc w:val="both"/>
        <w:rPr>
          <w:rFonts w:ascii="Times New Roman" w:hAnsi="Times New Roman" w:cs="Times New Roman"/>
          <w:b/>
          <w:sz w:val="24"/>
          <w:szCs w:val="24"/>
        </w:rPr>
      </w:pPr>
      <w:r w:rsidRPr="00EE6F1B">
        <w:rPr>
          <w:rFonts w:ascii="Times New Roman" w:hAnsi="Times New Roman" w:cs="Times New Roman"/>
          <w:b/>
          <w:sz w:val="24"/>
          <w:szCs w:val="24"/>
        </w:rPr>
        <w:t>VERSUS</w:t>
      </w:r>
    </w:p>
    <w:p w:rsidR="00C47DF7" w:rsidRPr="00EE6F1B" w:rsidRDefault="00C47DF7" w:rsidP="00EE6F1B">
      <w:pPr>
        <w:pStyle w:val="ListParagraph"/>
        <w:numPr>
          <w:ilvl w:val="0"/>
          <w:numId w:val="5"/>
        </w:numPr>
        <w:spacing w:line="360" w:lineRule="auto"/>
        <w:ind w:left="0" w:firstLine="0"/>
        <w:jc w:val="both"/>
        <w:rPr>
          <w:rFonts w:ascii="Times New Roman" w:hAnsi="Times New Roman" w:cs="Times New Roman"/>
          <w:b/>
          <w:sz w:val="24"/>
          <w:szCs w:val="24"/>
        </w:rPr>
      </w:pPr>
      <w:r w:rsidRPr="00EE6F1B">
        <w:rPr>
          <w:rFonts w:ascii="Times New Roman" w:hAnsi="Times New Roman" w:cs="Times New Roman"/>
          <w:b/>
          <w:sz w:val="24"/>
          <w:szCs w:val="24"/>
        </w:rPr>
        <w:t>KIBERU JOSEPH</w:t>
      </w:r>
      <w:r w:rsidRPr="00EE6F1B">
        <w:rPr>
          <w:rFonts w:ascii="Times New Roman" w:hAnsi="Times New Roman" w:cs="Times New Roman"/>
          <w:b/>
          <w:sz w:val="24"/>
          <w:szCs w:val="24"/>
        </w:rPr>
        <w:tab/>
      </w:r>
      <w:r w:rsidRPr="00EE6F1B">
        <w:rPr>
          <w:rFonts w:ascii="Times New Roman" w:hAnsi="Times New Roman" w:cs="Times New Roman"/>
          <w:b/>
          <w:sz w:val="24"/>
          <w:szCs w:val="24"/>
        </w:rPr>
        <w:tab/>
        <w:t>}</w:t>
      </w:r>
    </w:p>
    <w:p w:rsidR="00C47DF7" w:rsidRPr="00EE6F1B" w:rsidRDefault="00C47DF7" w:rsidP="00EE6F1B">
      <w:pPr>
        <w:pStyle w:val="ListParagraph"/>
        <w:numPr>
          <w:ilvl w:val="0"/>
          <w:numId w:val="5"/>
        </w:numPr>
        <w:spacing w:line="360" w:lineRule="auto"/>
        <w:ind w:left="0" w:firstLine="0"/>
        <w:jc w:val="both"/>
        <w:rPr>
          <w:rFonts w:ascii="Times New Roman" w:hAnsi="Times New Roman" w:cs="Times New Roman"/>
          <w:b/>
          <w:sz w:val="24"/>
          <w:szCs w:val="24"/>
        </w:rPr>
      </w:pPr>
      <w:r w:rsidRPr="00EE6F1B">
        <w:rPr>
          <w:rFonts w:ascii="Times New Roman" w:hAnsi="Times New Roman" w:cs="Times New Roman"/>
          <w:b/>
          <w:sz w:val="24"/>
          <w:szCs w:val="24"/>
        </w:rPr>
        <w:t>MUSISI SULEIMAN</w:t>
      </w:r>
      <w:r w:rsidRPr="00EE6F1B">
        <w:rPr>
          <w:rFonts w:ascii="Times New Roman" w:hAnsi="Times New Roman" w:cs="Times New Roman"/>
          <w:b/>
          <w:sz w:val="24"/>
          <w:szCs w:val="24"/>
        </w:rPr>
        <w:tab/>
        <w:t>}</w:t>
      </w:r>
      <w:r w:rsidRPr="00EE6F1B">
        <w:rPr>
          <w:rFonts w:ascii="Times New Roman" w:hAnsi="Times New Roman" w:cs="Times New Roman"/>
          <w:b/>
          <w:sz w:val="24"/>
          <w:szCs w:val="24"/>
        </w:rPr>
        <w:tab/>
        <w:t xml:space="preserve"> ……………………………………</w:t>
      </w:r>
      <w:r w:rsidRPr="00EE6F1B">
        <w:rPr>
          <w:rFonts w:ascii="Times New Roman" w:hAnsi="Times New Roman" w:cs="Times New Roman"/>
          <w:b/>
          <w:sz w:val="24"/>
          <w:szCs w:val="24"/>
        </w:rPr>
        <w:tab/>
        <w:t>ACCUSED</w:t>
      </w:r>
    </w:p>
    <w:p w:rsidR="00C47DF7" w:rsidRPr="00EE6F1B" w:rsidRDefault="00C47DF7" w:rsidP="00EE6F1B">
      <w:pPr>
        <w:pStyle w:val="ListParagraph"/>
        <w:numPr>
          <w:ilvl w:val="0"/>
          <w:numId w:val="5"/>
        </w:numPr>
        <w:spacing w:line="360" w:lineRule="auto"/>
        <w:ind w:left="0" w:firstLine="0"/>
        <w:jc w:val="both"/>
        <w:rPr>
          <w:rFonts w:ascii="Times New Roman" w:hAnsi="Times New Roman" w:cs="Times New Roman"/>
          <w:b/>
          <w:sz w:val="24"/>
          <w:szCs w:val="24"/>
        </w:rPr>
      </w:pPr>
      <w:r w:rsidRPr="00EE6F1B">
        <w:rPr>
          <w:rFonts w:ascii="Times New Roman" w:hAnsi="Times New Roman" w:cs="Times New Roman"/>
          <w:b/>
          <w:sz w:val="24"/>
          <w:szCs w:val="24"/>
        </w:rPr>
        <w:t>MUSISI FRED</w:t>
      </w:r>
      <w:r w:rsidRPr="00EE6F1B">
        <w:rPr>
          <w:rFonts w:ascii="Times New Roman" w:hAnsi="Times New Roman" w:cs="Times New Roman"/>
          <w:b/>
          <w:sz w:val="24"/>
          <w:szCs w:val="24"/>
        </w:rPr>
        <w:tab/>
      </w:r>
      <w:r w:rsidRPr="00EE6F1B">
        <w:rPr>
          <w:rFonts w:ascii="Times New Roman" w:hAnsi="Times New Roman" w:cs="Times New Roman"/>
          <w:b/>
          <w:sz w:val="24"/>
          <w:szCs w:val="24"/>
        </w:rPr>
        <w:tab/>
        <w:t>}</w:t>
      </w:r>
    </w:p>
    <w:p w:rsidR="00C47DF7" w:rsidRPr="00EE6F1B" w:rsidRDefault="00C47DF7" w:rsidP="00EE6F1B">
      <w:pPr>
        <w:pStyle w:val="ListParagraph"/>
        <w:numPr>
          <w:ilvl w:val="0"/>
          <w:numId w:val="5"/>
        </w:numPr>
        <w:spacing w:line="360" w:lineRule="auto"/>
        <w:ind w:left="0" w:firstLine="0"/>
        <w:jc w:val="both"/>
        <w:rPr>
          <w:rFonts w:ascii="Times New Roman" w:hAnsi="Times New Roman" w:cs="Times New Roman"/>
          <w:b/>
          <w:sz w:val="24"/>
          <w:szCs w:val="24"/>
        </w:rPr>
      </w:pPr>
      <w:r w:rsidRPr="00EE6F1B">
        <w:rPr>
          <w:rFonts w:ascii="Times New Roman" w:hAnsi="Times New Roman" w:cs="Times New Roman"/>
          <w:b/>
          <w:sz w:val="24"/>
          <w:szCs w:val="24"/>
        </w:rPr>
        <w:t>SENABULYA RICHARD</w:t>
      </w:r>
      <w:r w:rsidRPr="00EE6F1B">
        <w:rPr>
          <w:rFonts w:ascii="Times New Roman" w:hAnsi="Times New Roman" w:cs="Times New Roman"/>
          <w:b/>
          <w:sz w:val="24"/>
          <w:szCs w:val="24"/>
        </w:rPr>
        <w:tab/>
        <w:t>}</w:t>
      </w:r>
    </w:p>
    <w:p w:rsidR="00160033" w:rsidRPr="00EE6F1B" w:rsidRDefault="00C47DF7" w:rsidP="00EE6F1B">
      <w:pPr>
        <w:spacing w:line="360" w:lineRule="auto"/>
        <w:jc w:val="both"/>
        <w:rPr>
          <w:rFonts w:ascii="Times New Roman" w:hAnsi="Times New Roman" w:cs="Times New Roman"/>
          <w:b/>
          <w:sz w:val="24"/>
          <w:szCs w:val="24"/>
        </w:rPr>
      </w:pPr>
      <w:r w:rsidRPr="00EE6F1B">
        <w:rPr>
          <w:rFonts w:ascii="Times New Roman" w:hAnsi="Times New Roman" w:cs="Times New Roman"/>
          <w:b/>
          <w:sz w:val="24"/>
          <w:szCs w:val="24"/>
        </w:rPr>
        <w:t>Before Hon. Justice Stephen</w:t>
      </w:r>
      <w:r w:rsidR="008C262B" w:rsidRPr="00EE6F1B">
        <w:rPr>
          <w:rFonts w:ascii="Times New Roman" w:hAnsi="Times New Roman" w:cs="Times New Roman"/>
          <w:b/>
          <w:sz w:val="24"/>
          <w:szCs w:val="24"/>
        </w:rPr>
        <w:t xml:space="preserve"> </w:t>
      </w:r>
      <w:proofErr w:type="spellStart"/>
      <w:r w:rsidR="008C262B" w:rsidRPr="00EE6F1B">
        <w:rPr>
          <w:rFonts w:ascii="Times New Roman" w:hAnsi="Times New Roman" w:cs="Times New Roman"/>
          <w:b/>
          <w:sz w:val="24"/>
          <w:szCs w:val="24"/>
        </w:rPr>
        <w:t>Mubir</w:t>
      </w:r>
      <w:r w:rsidR="00160033" w:rsidRPr="00EE6F1B">
        <w:rPr>
          <w:rFonts w:ascii="Times New Roman" w:hAnsi="Times New Roman" w:cs="Times New Roman"/>
          <w:b/>
          <w:sz w:val="24"/>
          <w:szCs w:val="24"/>
        </w:rPr>
        <w:t>u</w:t>
      </w:r>
      <w:proofErr w:type="spellEnd"/>
    </w:p>
    <w:p w:rsidR="00AA69E7" w:rsidRPr="00EE6F1B" w:rsidRDefault="009A2B9D" w:rsidP="00EE6F1B">
      <w:pPr>
        <w:spacing w:after="0" w:line="360" w:lineRule="auto"/>
        <w:jc w:val="both"/>
        <w:rPr>
          <w:rFonts w:ascii="Times New Roman" w:hAnsi="Times New Roman" w:cs="Times New Roman"/>
          <w:b/>
          <w:sz w:val="24"/>
          <w:szCs w:val="24"/>
          <w:u w:val="single"/>
        </w:rPr>
      </w:pPr>
      <w:r w:rsidRPr="00EE6F1B">
        <w:rPr>
          <w:rFonts w:ascii="Times New Roman" w:hAnsi="Times New Roman" w:cs="Times New Roman"/>
          <w:b/>
          <w:sz w:val="24"/>
          <w:szCs w:val="24"/>
          <w:u w:val="single"/>
        </w:rPr>
        <w:t>JUDGMENT</w:t>
      </w:r>
    </w:p>
    <w:p w:rsidR="00840391" w:rsidRPr="00EE6F1B" w:rsidRDefault="00840391" w:rsidP="00EE6F1B">
      <w:pPr>
        <w:spacing w:after="0" w:line="360" w:lineRule="auto"/>
        <w:jc w:val="both"/>
        <w:rPr>
          <w:rFonts w:ascii="Times New Roman" w:hAnsi="Times New Roman" w:cs="Times New Roman"/>
          <w:b/>
          <w:sz w:val="24"/>
          <w:szCs w:val="24"/>
          <w:u w:val="single"/>
        </w:rPr>
      </w:pPr>
    </w:p>
    <w:p w:rsidR="009731FD" w:rsidRPr="00EE6F1B" w:rsidRDefault="009731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The accused </w:t>
      </w:r>
      <w:r w:rsidR="00F4212B" w:rsidRPr="00EE6F1B">
        <w:rPr>
          <w:rFonts w:ascii="Times New Roman" w:hAnsi="Times New Roman" w:cs="Times New Roman"/>
          <w:sz w:val="24"/>
          <w:szCs w:val="24"/>
        </w:rPr>
        <w:t>are jointly</w:t>
      </w:r>
      <w:r w:rsidRPr="00EE6F1B">
        <w:rPr>
          <w:rFonts w:ascii="Times New Roman" w:hAnsi="Times New Roman" w:cs="Times New Roman"/>
          <w:sz w:val="24"/>
          <w:szCs w:val="24"/>
        </w:rPr>
        <w:t xml:space="preserve"> </w:t>
      </w:r>
      <w:r w:rsidR="00F4212B" w:rsidRPr="00EE6F1B">
        <w:rPr>
          <w:rFonts w:ascii="Times New Roman" w:hAnsi="Times New Roman" w:cs="Times New Roman"/>
          <w:sz w:val="24"/>
          <w:szCs w:val="24"/>
        </w:rPr>
        <w:t>indicted</w:t>
      </w:r>
      <w:r w:rsidRPr="00EE6F1B">
        <w:rPr>
          <w:rFonts w:ascii="Times New Roman" w:hAnsi="Times New Roman" w:cs="Times New Roman"/>
          <w:sz w:val="24"/>
          <w:szCs w:val="24"/>
        </w:rPr>
        <w:t xml:space="preserve"> with </w:t>
      </w:r>
      <w:r w:rsidR="00AC753B" w:rsidRPr="00EE6F1B">
        <w:rPr>
          <w:rFonts w:ascii="Times New Roman" w:hAnsi="Times New Roman" w:cs="Times New Roman"/>
          <w:sz w:val="24"/>
          <w:szCs w:val="24"/>
        </w:rPr>
        <w:t xml:space="preserve">two </w:t>
      </w:r>
      <w:r w:rsidRPr="00EE6F1B">
        <w:rPr>
          <w:rFonts w:ascii="Times New Roman" w:hAnsi="Times New Roman" w:cs="Times New Roman"/>
          <w:sz w:val="24"/>
          <w:szCs w:val="24"/>
        </w:rPr>
        <w:t>count</w:t>
      </w:r>
      <w:r w:rsidR="00AC753B" w:rsidRPr="00EE6F1B">
        <w:rPr>
          <w:rFonts w:ascii="Times New Roman" w:hAnsi="Times New Roman" w:cs="Times New Roman"/>
          <w:sz w:val="24"/>
          <w:szCs w:val="24"/>
        </w:rPr>
        <w:t>s. In the first count, they are indicted with the offence</w:t>
      </w:r>
      <w:r w:rsidRPr="00EE6F1B">
        <w:rPr>
          <w:rFonts w:ascii="Times New Roman" w:hAnsi="Times New Roman" w:cs="Times New Roman"/>
          <w:sz w:val="24"/>
          <w:szCs w:val="24"/>
        </w:rPr>
        <w:t xml:space="preserve"> of Rape c/s 123 and 124 of the </w:t>
      </w:r>
      <w:r w:rsidRPr="00EE6F1B">
        <w:rPr>
          <w:rFonts w:ascii="Times New Roman" w:hAnsi="Times New Roman" w:cs="Times New Roman"/>
          <w:i/>
          <w:sz w:val="24"/>
          <w:szCs w:val="24"/>
        </w:rPr>
        <w:t>Penal Code Act</w:t>
      </w:r>
      <w:r w:rsidRPr="00EE6F1B">
        <w:rPr>
          <w:rFonts w:ascii="Times New Roman" w:hAnsi="Times New Roman" w:cs="Times New Roman"/>
          <w:sz w:val="24"/>
          <w:szCs w:val="24"/>
        </w:rPr>
        <w:t xml:space="preserve">. </w:t>
      </w:r>
      <w:r w:rsidR="00A2208B" w:rsidRPr="00EE6F1B">
        <w:rPr>
          <w:rFonts w:ascii="Times New Roman" w:hAnsi="Times New Roman" w:cs="Times New Roman"/>
          <w:sz w:val="24"/>
          <w:szCs w:val="24"/>
        </w:rPr>
        <w:t>It is alleged that the two accused and others on the 31</w:t>
      </w:r>
      <w:r w:rsidR="00A2208B" w:rsidRPr="00EE6F1B">
        <w:rPr>
          <w:rFonts w:ascii="Times New Roman" w:hAnsi="Times New Roman" w:cs="Times New Roman"/>
          <w:sz w:val="24"/>
          <w:szCs w:val="24"/>
          <w:vertAlign w:val="superscript"/>
        </w:rPr>
        <w:t>st</w:t>
      </w:r>
      <w:r w:rsidR="00A2208B" w:rsidRPr="00EE6F1B">
        <w:rPr>
          <w:rFonts w:ascii="Times New Roman" w:hAnsi="Times New Roman" w:cs="Times New Roman"/>
          <w:sz w:val="24"/>
          <w:szCs w:val="24"/>
        </w:rPr>
        <w:t xml:space="preserve"> day of May 2014 at </w:t>
      </w:r>
      <w:proofErr w:type="spellStart"/>
      <w:r w:rsidR="00A2208B" w:rsidRPr="00EE6F1B">
        <w:rPr>
          <w:rFonts w:ascii="Times New Roman" w:hAnsi="Times New Roman" w:cs="Times New Roman"/>
          <w:sz w:val="24"/>
          <w:szCs w:val="24"/>
        </w:rPr>
        <w:t>Lutuula</w:t>
      </w:r>
      <w:proofErr w:type="spellEnd"/>
      <w:r w:rsidR="00A2208B" w:rsidRPr="00EE6F1B">
        <w:rPr>
          <w:rFonts w:ascii="Times New Roman" w:hAnsi="Times New Roman" w:cs="Times New Roman"/>
          <w:sz w:val="24"/>
          <w:szCs w:val="24"/>
        </w:rPr>
        <w:t xml:space="preserve"> village, </w:t>
      </w:r>
      <w:proofErr w:type="spellStart"/>
      <w:r w:rsidR="00A2208B" w:rsidRPr="00EE6F1B">
        <w:rPr>
          <w:rFonts w:ascii="Times New Roman" w:hAnsi="Times New Roman" w:cs="Times New Roman"/>
          <w:sz w:val="24"/>
          <w:szCs w:val="24"/>
        </w:rPr>
        <w:t>Kyawangabi</w:t>
      </w:r>
      <w:proofErr w:type="spellEnd"/>
      <w:r w:rsidR="00A2208B" w:rsidRPr="00EE6F1B">
        <w:rPr>
          <w:rFonts w:ascii="Times New Roman" w:hAnsi="Times New Roman" w:cs="Times New Roman"/>
          <w:sz w:val="24"/>
          <w:szCs w:val="24"/>
        </w:rPr>
        <w:t xml:space="preserve"> Parish, </w:t>
      </w:r>
      <w:proofErr w:type="spellStart"/>
      <w:r w:rsidR="00A2208B" w:rsidRPr="00EE6F1B">
        <w:rPr>
          <w:rFonts w:ascii="Times New Roman" w:hAnsi="Times New Roman" w:cs="Times New Roman"/>
          <w:sz w:val="24"/>
          <w:szCs w:val="24"/>
        </w:rPr>
        <w:t>Butuntumula</w:t>
      </w:r>
      <w:proofErr w:type="spellEnd"/>
      <w:r w:rsidR="00A2208B" w:rsidRPr="00EE6F1B">
        <w:rPr>
          <w:rFonts w:ascii="Times New Roman" w:hAnsi="Times New Roman" w:cs="Times New Roman"/>
          <w:sz w:val="24"/>
          <w:szCs w:val="24"/>
        </w:rPr>
        <w:t xml:space="preserve"> sub-county in </w:t>
      </w:r>
      <w:proofErr w:type="spellStart"/>
      <w:r w:rsidR="00A2208B" w:rsidRPr="00EE6F1B">
        <w:rPr>
          <w:rFonts w:ascii="Times New Roman" w:hAnsi="Times New Roman" w:cs="Times New Roman"/>
          <w:sz w:val="24"/>
          <w:szCs w:val="24"/>
        </w:rPr>
        <w:t>Luwero</w:t>
      </w:r>
      <w:proofErr w:type="spellEnd"/>
      <w:r w:rsidR="00A2208B" w:rsidRPr="00EE6F1B">
        <w:rPr>
          <w:rFonts w:ascii="Times New Roman" w:hAnsi="Times New Roman" w:cs="Times New Roman"/>
          <w:sz w:val="24"/>
          <w:szCs w:val="24"/>
        </w:rPr>
        <w:t xml:space="preserve"> District, had unlawful carnal knowledge of </w:t>
      </w:r>
      <w:proofErr w:type="spellStart"/>
      <w:r w:rsidR="00A2208B" w:rsidRPr="00EE6F1B">
        <w:rPr>
          <w:rFonts w:ascii="Times New Roman" w:hAnsi="Times New Roman" w:cs="Times New Roman"/>
          <w:sz w:val="24"/>
          <w:szCs w:val="24"/>
        </w:rPr>
        <w:t>Namusoke</w:t>
      </w:r>
      <w:proofErr w:type="spellEnd"/>
      <w:r w:rsidR="00A2208B" w:rsidRPr="00EE6F1B">
        <w:rPr>
          <w:rFonts w:ascii="Times New Roman" w:hAnsi="Times New Roman" w:cs="Times New Roman"/>
          <w:sz w:val="24"/>
          <w:szCs w:val="24"/>
        </w:rPr>
        <w:t xml:space="preserve"> Jane, without her consent</w:t>
      </w:r>
      <w:r w:rsidRPr="00EE6F1B">
        <w:rPr>
          <w:rFonts w:ascii="Times New Roman" w:hAnsi="Times New Roman" w:cs="Times New Roman"/>
          <w:sz w:val="24"/>
          <w:szCs w:val="24"/>
        </w:rPr>
        <w:t>.</w:t>
      </w:r>
    </w:p>
    <w:p w:rsidR="00AC753B" w:rsidRPr="00EE6F1B" w:rsidRDefault="00AC753B" w:rsidP="00EE6F1B">
      <w:pPr>
        <w:spacing w:after="0" w:line="360" w:lineRule="auto"/>
        <w:jc w:val="both"/>
        <w:rPr>
          <w:rFonts w:ascii="Times New Roman" w:hAnsi="Times New Roman" w:cs="Times New Roman"/>
          <w:sz w:val="24"/>
          <w:szCs w:val="24"/>
        </w:rPr>
      </w:pPr>
    </w:p>
    <w:p w:rsidR="00AC753B" w:rsidRPr="00EE6F1B" w:rsidRDefault="00AC753B"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In the second count, they are indicted with the offence of </w:t>
      </w:r>
      <w:r w:rsidR="00840391" w:rsidRPr="00EE6F1B">
        <w:rPr>
          <w:rFonts w:ascii="Times New Roman" w:hAnsi="Times New Roman" w:cs="Times New Roman"/>
          <w:sz w:val="24"/>
          <w:szCs w:val="24"/>
        </w:rPr>
        <w:t>Aggravated Robbery c/s 285 and 286 (2) of the Penal Code Act. It is alleged that the two accused and others on 31</w:t>
      </w:r>
      <w:r w:rsidR="00840391" w:rsidRPr="00EE6F1B">
        <w:rPr>
          <w:rFonts w:ascii="Times New Roman" w:hAnsi="Times New Roman" w:cs="Times New Roman"/>
          <w:sz w:val="24"/>
          <w:szCs w:val="24"/>
          <w:vertAlign w:val="superscript"/>
        </w:rPr>
        <w:t>st</w:t>
      </w:r>
      <w:r w:rsidR="00840391" w:rsidRPr="00EE6F1B">
        <w:rPr>
          <w:rFonts w:ascii="Times New Roman" w:hAnsi="Times New Roman" w:cs="Times New Roman"/>
          <w:sz w:val="24"/>
          <w:szCs w:val="24"/>
        </w:rPr>
        <w:t xml:space="preserve"> May 2014 at </w:t>
      </w:r>
      <w:proofErr w:type="spellStart"/>
      <w:r w:rsidR="00840391" w:rsidRPr="00EE6F1B">
        <w:rPr>
          <w:rFonts w:ascii="Times New Roman" w:hAnsi="Times New Roman" w:cs="Times New Roman"/>
          <w:sz w:val="24"/>
          <w:szCs w:val="24"/>
        </w:rPr>
        <w:t>Lutuula</w:t>
      </w:r>
      <w:proofErr w:type="spellEnd"/>
      <w:r w:rsidR="00840391" w:rsidRPr="00EE6F1B">
        <w:rPr>
          <w:rFonts w:ascii="Times New Roman" w:hAnsi="Times New Roman" w:cs="Times New Roman"/>
          <w:sz w:val="24"/>
          <w:szCs w:val="24"/>
        </w:rPr>
        <w:t xml:space="preserve"> village, </w:t>
      </w:r>
      <w:proofErr w:type="spellStart"/>
      <w:r w:rsidR="00840391" w:rsidRPr="00EE6F1B">
        <w:rPr>
          <w:rFonts w:ascii="Times New Roman" w:hAnsi="Times New Roman" w:cs="Times New Roman"/>
          <w:sz w:val="24"/>
          <w:szCs w:val="24"/>
        </w:rPr>
        <w:t>Kyawangabi</w:t>
      </w:r>
      <w:proofErr w:type="spellEnd"/>
      <w:r w:rsidR="00840391" w:rsidRPr="00EE6F1B">
        <w:rPr>
          <w:rFonts w:ascii="Times New Roman" w:hAnsi="Times New Roman" w:cs="Times New Roman"/>
          <w:sz w:val="24"/>
          <w:szCs w:val="24"/>
        </w:rPr>
        <w:t xml:space="preserve"> Parish, </w:t>
      </w:r>
      <w:proofErr w:type="spellStart"/>
      <w:r w:rsidR="00840391" w:rsidRPr="00EE6F1B">
        <w:rPr>
          <w:rFonts w:ascii="Times New Roman" w:hAnsi="Times New Roman" w:cs="Times New Roman"/>
          <w:sz w:val="24"/>
          <w:szCs w:val="24"/>
        </w:rPr>
        <w:t>Butuntumula</w:t>
      </w:r>
      <w:proofErr w:type="spellEnd"/>
      <w:r w:rsidR="00840391" w:rsidRPr="00EE6F1B">
        <w:rPr>
          <w:rFonts w:ascii="Times New Roman" w:hAnsi="Times New Roman" w:cs="Times New Roman"/>
          <w:sz w:val="24"/>
          <w:szCs w:val="24"/>
        </w:rPr>
        <w:t xml:space="preserve"> sub-county in </w:t>
      </w:r>
      <w:proofErr w:type="spellStart"/>
      <w:r w:rsidR="00840391" w:rsidRPr="00EE6F1B">
        <w:rPr>
          <w:rFonts w:ascii="Times New Roman" w:hAnsi="Times New Roman" w:cs="Times New Roman"/>
          <w:sz w:val="24"/>
          <w:szCs w:val="24"/>
        </w:rPr>
        <w:t>Luwero</w:t>
      </w:r>
      <w:proofErr w:type="spellEnd"/>
      <w:r w:rsidR="00840391" w:rsidRPr="00EE6F1B">
        <w:rPr>
          <w:rFonts w:ascii="Times New Roman" w:hAnsi="Times New Roman" w:cs="Times New Roman"/>
          <w:sz w:val="24"/>
          <w:szCs w:val="24"/>
        </w:rPr>
        <w:t xml:space="preserve"> District robbed </w:t>
      </w:r>
      <w:proofErr w:type="spellStart"/>
      <w:r w:rsidR="00840391" w:rsidRPr="00EE6F1B">
        <w:rPr>
          <w:rFonts w:ascii="Times New Roman" w:hAnsi="Times New Roman" w:cs="Times New Roman"/>
          <w:sz w:val="24"/>
          <w:szCs w:val="24"/>
        </w:rPr>
        <w:t>Namusoke</w:t>
      </w:r>
      <w:proofErr w:type="spellEnd"/>
      <w:r w:rsidR="00840391" w:rsidRPr="00EE6F1B">
        <w:rPr>
          <w:rFonts w:ascii="Times New Roman" w:hAnsi="Times New Roman" w:cs="Times New Roman"/>
          <w:sz w:val="24"/>
          <w:szCs w:val="24"/>
        </w:rPr>
        <w:t xml:space="preserve"> Jane of her money, </w:t>
      </w:r>
      <w:proofErr w:type="spellStart"/>
      <w:r w:rsidR="00840391" w:rsidRPr="00EE6F1B">
        <w:rPr>
          <w:rFonts w:ascii="Times New Roman" w:hAnsi="Times New Roman" w:cs="Times New Roman"/>
          <w:sz w:val="24"/>
          <w:szCs w:val="24"/>
        </w:rPr>
        <w:t>shs</w:t>
      </w:r>
      <w:proofErr w:type="spellEnd"/>
      <w:r w:rsidR="00840391" w:rsidRPr="00EE6F1B">
        <w:rPr>
          <w:rFonts w:ascii="Times New Roman" w:hAnsi="Times New Roman" w:cs="Times New Roman"/>
          <w:sz w:val="24"/>
          <w:szCs w:val="24"/>
        </w:rPr>
        <w:t xml:space="preserve">. 70,000/= and at, immediately before or immediately after the said robbery, used personal violence on the said </w:t>
      </w:r>
      <w:proofErr w:type="spellStart"/>
      <w:r w:rsidR="00840391" w:rsidRPr="00EE6F1B">
        <w:rPr>
          <w:rFonts w:ascii="Times New Roman" w:hAnsi="Times New Roman" w:cs="Times New Roman"/>
          <w:sz w:val="24"/>
          <w:szCs w:val="24"/>
        </w:rPr>
        <w:t>Namusoke</w:t>
      </w:r>
      <w:proofErr w:type="spellEnd"/>
      <w:r w:rsidR="00840391" w:rsidRPr="00EE6F1B">
        <w:rPr>
          <w:rFonts w:ascii="Times New Roman" w:hAnsi="Times New Roman" w:cs="Times New Roman"/>
          <w:sz w:val="24"/>
          <w:szCs w:val="24"/>
        </w:rPr>
        <w:t xml:space="preserve"> Jane.</w:t>
      </w:r>
    </w:p>
    <w:p w:rsidR="009731FD" w:rsidRPr="00EE6F1B" w:rsidRDefault="009731FD" w:rsidP="00EE6F1B">
      <w:pPr>
        <w:spacing w:after="0" w:line="360" w:lineRule="auto"/>
        <w:jc w:val="both"/>
        <w:rPr>
          <w:rFonts w:ascii="Times New Roman" w:hAnsi="Times New Roman" w:cs="Times New Roman"/>
          <w:sz w:val="24"/>
          <w:szCs w:val="24"/>
        </w:rPr>
      </w:pPr>
    </w:p>
    <w:p w:rsidR="004D260A" w:rsidRPr="00EE6F1B" w:rsidRDefault="009731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The prosecution case is that </w:t>
      </w:r>
      <w:r w:rsidR="00953F97" w:rsidRPr="00EE6F1B">
        <w:rPr>
          <w:rFonts w:ascii="Times New Roman" w:hAnsi="Times New Roman" w:cs="Times New Roman"/>
          <w:sz w:val="24"/>
          <w:szCs w:val="24"/>
        </w:rPr>
        <w:t>on</w:t>
      </w:r>
      <w:r w:rsidR="00E32BC2" w:rsidRPr="00EE6F1B">
        <w:rPr>
          <w:rFonts w:ascii="Times New Roman" w:hAnsi="Times New Roman" w:cs="Times New Roman"/>
          <w:sz w:val="24"/>
          <w:szCs w:val="24"/>
        </w:rPr>
        <w:t xml:space="preserve"> </w:t>
      </w:r>
      <w:r w:rsidR="00DF7D16" w:rsidRPr="00EE6F1B">
        <w:rPr>
          <w:rFonts w:ascii="Times New Roman" w:hAnsi="Times New Roman" w:cs="Times New Roman"/>
          <w:sz w:val="24"/>
          <w:szCs w:val="24"/>
        </w:rPr>
        <w:t>3</w:t>
      </w:r>
      <w:r w:rsidR="00E32BC2" w:rsidRPr="00EE6F1B">
        <w:rPr>
          <w:rFonts w:ascii="Times New Roman" w:hAnsi="Times New Roman" w:cs="Times New Roman"/>
          <w:sz w:val="24"/>
          <w:szCs w:val="24"/>
        </w:rPr>
        <w:t>1</w:t>
      </w:r>
      <w:r w:rsidR="00DF7D16" w:rsidRPr="00EE6F1B">
        <w:rPr>
          <w:rFonts w:ascii="Times New Roman" w:hAnsi="Times New Roman" w:cs="Times New Roman"/>
          <w:sz w:val="24"/>
          <w:szCs w:val="24"/>
          <w:vertAlign w:val="superscript"/>
        </w:rPr>
        <w:t>st</w:t>
      </w:r>
      <w:r w:rsidR="00E32BC2" w:rsidRPr="00EE6F1B">
        <w:rPr>
          <w:rFonts w:ascii="Times New Roman" w:hAnsi="Times New Roman" w:cs="Times New Roman"/>
          <w:sz w:val="24"/>
          <w:szCs w:val="24"/>
        </w:rPr>
        <w:t xml:space="preserve"> </w:t>
      </w:r>
      <w:r w:rsidR="00DF7D16" w:rsidRPr="00EE6F1B">
        <w:rPr>
          <w:rFonts w:ascii="Times New Roman" w:hAnsi="Times New Roman" w:cs="Times New Roman"/>
          <w:sz w:val="24"/>
          <w:szCs w:val="24"/>
        </w:rPr>
        <w:t xml:space="preserve">May, 2014 the victim, P.W.3 </w:t>
      </w:r>
      <w:proofErr w:type="spellStart"/>
      <w:r w:rsidR="00DF7D16" w:rsidRPr="00EE6F1B">
        <w:rPr>
          <w:rFonts w:ascii="Times New Roman" w:hAnsi="Times New Roman" w:cs="Times New Roman"/>
          <w:sz w:val="24"/>
          <w:szCs w:val="24"/>
        </w:rPr>
        <w:t>Namusoke</w:t>
      </w:r>
      <w:proofErr w:type="spellEnd"/>
      <w:r w:rsidR="00DF7D16" w:rsidRPr="00EE6F1B">
        <w:rPr>
          <w:rFonts w:ascii="Times New Roman" w:hAnsi="Times New Roman" w:cs="Times New Roman"/>
          <w:sz w:val="24"/>
          <w:szCs w:val="24"/>
        </w:rPr>
        <w:t xml:space="preserve"> Jane, by then ordinarily resident at </w:t>
      </w:r>
      <w:proofErr w:type="spellStart"/>
      <w:r w:rsidR="00DF7D16" w:rsidRPr="00EE6F1B">
        <w:rPr>
          <w:rFonts w:ascii="Times New Roman" w:hAnsi="Times New Roman" w:cs="Times New Roman"/>
          <w:sz w:val="24"/>
          <w:szCs w:val="24"/>
        </w:rPr>
        <w:t>Lutuul</w:t>
      </w:r>
      <w:r w:rsidR="004D260A" w:rsidRPr="00EE6F1B">
        <w:rPr>
          <w:rFonts w:ascii="Times New Roman" w:hAnsi="Times New Roman" w:cs="Times New Roman"/>
          <w:sz w:val="24"/>
          <w:szCs w:val="24"/>
        </w:rPr>
        <w:t>a</w:t>
      </w:r>
      <w:proofErr w:type="spellEnd"/>
      <w:r w:rsidR="00DF7D16" w:rsidRPr="00EE6F1B">
        <w:rPr>
          <w:rFonts w:ascii="Times New Roman" w:hAnsi="Times New Roman" w:cs="Times New Roman"/>
          <w:sz w:val="24"/>
          <w:szCs w:val="24"/>
        </w:rPr>
        <w:t xml:space="preserve"> village, went to attend a funeral at </w:t>
      </w:r>
      <w:proofErr w:type="spellStart"/>
      <w:r w:rsidR="00DF7D16" w:rsidRPr="00EE6F1B">
        <w:rPr>
          <w:rFonts w:ascii="Times New Roman" w:hAnsi="Times New Roman" w:cs="Times New Roman"/>
          <w:sz w:val="24"/>
          <w:szCs w:val="24"/>
        </w:rPr>
        <w:t>Namatogonya</w:t>
      </w:r>
      <w:proofErr w:type="spellEnd"/>
      <w:r w:rsidR="00DF7D16" w:rsidRPr="00EE6F1B">
        <w:rPr>
          <w:rFonts w:ascii="Times New Roman" w:hAnsi="Times New Roman" w:cs="Times New Roman"/>
          <w:sz w:val="24"/>
          <w:szCs w:val="24"/>
        </w:rPr>
        <w:t xml:space="preserve"> village, one of the neighboring villages. It so happened that the two accused attended that burial as well. After the burial, the two accused returned to </w:t>
      </w:r>
      <w:proofErr w:type="spellStart"/>
      <w:r w:rsidR="00DF7D16" w:rsidRPr="00EE6F1B">
        <w:rPr>
          <w:rFonts w:ascii="Times New Roman" w:hAnsi="Times New Roman" w:cs="Times New Roman"/>
          <w:sz w:val="24"/>
          <w:szCs w:val="24"/>
        </w:rPr>
        <w:t>Lutuula</w:t>
      </w:r>
      <w:proofErr w:type="spellEnd"/>
      <w:r w:rsidR="00DF7D16" w:rsidRPr="00EE6F1B">
        <w:rPr>
          <w:rFonts w:ascii="Times New Roman" w:hAnsi="Times New Roman" w:cs="Times New Roman"/>
          <w:sz w:val="24"/>
          <w:szCs w:val="24"/>
        </w:rPr>
        <w:t xml:space="preserve"> Trading Centre and passed time pla</w:t>
      </w:r>
      <w:r w:rsidR="004D260A" w:rsidRPr="00EE6F1B">
        <w:rPr>
          <w:rFonts w:ascii="Times New Roman" w:hAnsi="Times New Roman" w:cs="Times New Roman"/>
          <w:sz w:val="24"/>
          <w:szCs w:val="24"/>
        </w:rPr>
        <w:t>y</w:t>
      </w:r>
      <w:r w:rsidR="00DF7D16" w:rsidRPr="00EE6F1B">
        <w:rPr>
          <w:rFonts w:ascii="Times New Roman" w:hAnsi="Times New Roman" w:cs="Times New Roman"/>
          <w:sz w:val="24"/>
          <w:szCs w:val="24"/>
        </w:rPr>
        <w:t xml:space="preserve">ing </w:t>
      </w:r>
      <w:r w:rsidR="004D260A" w:rsidRPr="00EE6F1B">
        <w:rPr>
          <w:rFonts w:ascii="Times New Roman" w:hAnsi="Times New Roman" w:cs="Times New Roman"/>
          <w:sz w:val="24"/>
          <w:szCs w:val="24"/>
        </w:rPr>
        <w:t xml:space="preserve">a game of </w:t>
      </w:r>
      <w:proofErr w:type="spellStart"/>
      <w:r w:rsidR="00DF7D16" w:rsidRPr="00EE6F1B">
        <w:rPr>
          <w:rFonts w:ascii="Times New Roman" w:hAnsi="Times New Roman" w:cs="Times New Roman"/>
          <w:sz w:val="24"/>
          <w:szCs w:val="24"/>
        </w:rPr>
        <w:lastRenderedPageBreak/>
        <w:t>Ludo</w:t>
      </w:r>
      <w:proofErr w:type="spellEnd"/>
      <w:r w:rsidR="00DF7D16" w:rsidRPr="00EE6F1B">
        <w:rPr>
          <w:rFonts w:ascii="Times New Roman" w:hAnsi="Times New Roman" w:cs="Times New Roman"/>
          <w:sz w:val="24"/>
          <w:szCs w:val="24"/>
        </w:rPr>
        <w:t xml:space="preserve"> </w:t>
      </w:r>
      <w:r w:rsidR="004D260A" w:rsidRPr="00EE6F1B">
        <w:rPr>
          <w:rFonts w:ascii="Times New Roman" w:hAnsi="Times New Roman" w:cs="Times New Roman"/>
          <w:sz w:val="24"/>
          <w:szCs w:val="24"/>
        </w:rPr>
        <w:t>with the other two co-accused (A1 and A3 who pleaded guilty and were sentenced during the previous High Court Criminal Session), outside</w:t>
      </w:r>
      <w:r w:rsidR="00DF7D16" w:rsidRPr="00EE6F1B">
        <w:rPr>
          <w:rFonts w:ascii="Times New Roman" w:hAnsi="Times New Roman" w:cs="Times New Roman"/>
          <w:sz w:val="24"/>
          <w:szCs w:val="24"/>
        </w:rPr>
        <w:t xml:space="preserve"> one of the shops. The victim passed </w:t>
      </w:r>
      <w:r w:rsidR="004D260A" w:rsidRPr="00EE6F1B">
        <w:rPr>
          <w:rFonts w:ascii="Times New Roman" w:hAnsi="Times New Roman" w:cs="Times New Roman"/>
          <w:sz w:val="24"/>
          <w:szCs w:val="24"/>
        </w:rPr>
        <w:t xml:space="preserve">them </w:t>
      </w:r>
      <w:r w:rsidR="00DF7D16" w:rsidRPr="00EE6F1B">
        <w:rPr>
          <w:rFonts w:ascii="Times New Roman" w:hAnsi="Times New Roman" w:cs="Times New Roman"/>
          <w:sz w:val="24"/>
          <w:szCs w:val="24"/>
        </w:rPr>
        <w:t>by at around 8.00 pm</w:t>
      </w:r>
      <w:r w:rsidR="004D260A" w:rsidRPr="00EE6F1B">
        <w:rPr>
          <w:rFonts w:ascii="Times New Roman" w:hAnsi="Times New Roman" w:cs="Times New Roman"/>
          <w:sz w:val="24"/>
          <w:szCs w:val="24"/>
        </w:rPr>
        <w:t>,</w:t>
      </w:r>
      <w:r w:rsidR="00DF7D16" w:rsidRPr="00EE6F1B">
        <w:rPr>
          <w:rFonts w:ascii="Times New Roman" w:hAnsi="Times New Roman" w:cs="Times New Roman"/>
          <w:sz w:val="24"/>
          <w:szCs w:val="24"/>
        </w:rPr>
        <w:t xml:space="preserve"> on her way from the </w:t>
      </w:r>
      <w:r w:rsidR="004D260A" w:rsidRPr="00EE6F1B">
        <w:rPr>
          <w:rFonts w:ascii="Times New Roman" w:hAnsi="Times New Roman" w:cs="Times New Roman"/>
          <w:sz w:val="24"/>
          <w:szCs w:val="24"/>
        </w:rPr>
        <w:t>funeral</w:t>
      </w:r>
      <w:r w:rsidR="00DF7D16" w:rsidRPr="00EE6F1B">
        <w:rPr>
          <w:rFonts w:ascii="Times New Roman" w:hAnsi="Times New Roman" w:cs="Times New Roman"/>
          <w:sz w:val="24"/>
          <w:szCs w:val="24"/>
        </w:rPr>
        <w:t xml:space="preserve"> back to her home.</w:t>
      </w:r>
      <w:r w:rsidR="004D260A" w:rsidRPr="00EE6F1B">
        <w:rPr>
          <w:rFonts w:ascii="Times New Roman" w:hAnsi="Times New Roman" w:cs="Times New Roman"/>
          <w:sz w:val="24"/>
          <w:szCs w:val="24"/>
        </w:rPr>
        <w:t xml:space="preserve"> </w:t>
      </w:r>
    </w:p>
    <w:p w:rsidR="00FF3EAE" w:rsidRPr="00EE6F1B" w:rsidRDefault="004D260A"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A short distance after she had passed them by, A1 came running from behind her, by-passed her, turned round and slapped her hard in the face. She was temporarily blinded by the slap and she was immediately dragged forcefully into the one-roomed house of A1 nearby </w:t>
      </w:r>
      <w:r w:rsidR="00FF3EAE" w:rsidRPr="00EE6F1B">
        <w:rPr>
          <w:rFonts w:ascii="Times New Roman" w:hAnsi="Times New Roman" w:cs="Times New Roman"/>
          <w:sz w:val="24"/>
          <w:szCs w:val="24"/>
        </w:rPr>
        <w:t xml:space="preserve">where there was light from a lamp. She recognized the four accused as her assailants by the aid of that light after she recovered her sight and by their voices as they urged one another to hurry so that they could all have their turn with her, and as they asked her whether she had recognized any of them. After they were done, she was let go but they followed her outside and raped her all over again before P.W.2 Godfrey </w:t>
      </w:r>
      <w:proofErr w:type="spellStart"/>
      <w:r w:rsidR="00FF3EAE" w:rsidRPr="00EE6F1B">
        <w:rPr>
          <w:rFonts w:ascii="Times New Roman" w:hAnsi="Times New Roman" w:cs="Times New Roman"/>
          <w:sz w:val="24"/>
          <w:szCs w:val="24"/>
        </w:rPr>
        <w:t>Katosi</w:t>
      </w:r>
      <w:proofErr w:type="spellEnd"/>
      <w:r w:rsidR="00FF3EAE" w:rsidRPr="00EE6F1B">
        <w:rPr>
          <w:rFonts w:ascii="Times New Roman" w:hAnsi="Times New Roman" w:cs="Times New Roman"/>
          <w:sz w:val="24"/>
          <w:szCs w:val="24"/>
        </w:rPr>
        <w:t xml:space="preserve">, who too was returning from the funeral at </w:t>
      </w:r>
      <w:proofErr w:type="spellStart"/>
      <w:r w:rsidR="00FF3EAE" w:rsidRPr="00EE6F1B">
        <w:rPr>
          <w:rFonts w:ascii="Times New Roman" w:hAnsi="Times New Roman" w:cs="Times New Roman"/>
          <w:sz w:val="24"/>
          <w:szCs w:val="24"/>
        </w:rPr>
        <w:t>Namatogonya</w:t>
      </w:r>
      <w:proofErr w:type="spellEnd"/>
      <w:r w:rsidR="00FF3EAE" w:rsidRPr="00EE6F1B">
        <w:rPr>
          <w:rFonts w:ascii="Times New Roman" w:hAnsi="Times New Roman" w:cs="Times New Roman"/>
          <w:sz w:val="24"/>
          <w:szCs w:val="24"/>
        </w:rPr>
        <w:t xml:space="preserve"> village, heard her screams and came to her rescue. The following day she was taken to </w:t>
      </w:r>
      <w:proofErr w:type="spellStart"/>
      <w:r w:rsidR="00FF3EAE" w:rsidRPr="00EE6F1B">
        <w:rPr>
          <w:rFonts w:ascii="Times New Roman" w:hAnsi="Times New Roman" w:cs="Times New Roman"/>
          <w:sz w:val="24"/>
          <w:szCs w:val="24"/>
        </w:rPr>
        <w:t>Luwero</w:t>
      </w:r>
      <w:proofErr w:type="spellEnd"/>
      <w:r w:rsidR="00FF3EAE" w:rsidRPr="00EE6F1B">
        <w:rPr>
          <w:rFonts w:ascii="Times New Roman" w:hAnsi="Times New Roman" w:cs="Times New Roman"/>
          <w:sz w:val="24"/>
          <w:szCs w:val="24"/>
        </w:rPr>
        <w:t xml:space="preserve"> Health Centre IV for medical examination and to the police where she named the four accused.</w:t>
      </w:r>
    </w:p>
    <w:p w:rsidR="00FF3EAE" w:rsidRPr="00EE6F1B" w:rsidRDefault="00FF3EAE" w:rsidP="00EE6F1B">
      <w:pPr>
        <w:spacing w:after="0" w:line="360" w:lineRule="auto"/>
        <w:jc w:val="both"/>
        <w:rPr>
          <w:rFonts w:ascii="Times New Roman" w:hAnsi="Times New Roman" w:cs="Times New Roman"/>
          <w:sz w:val="24"/>
          <w:szCs w:val="24"/>
        </w:rPr>
      </w:pPr>
    </w:p>
    <w:p w:rsidR="009731FD" w:rsidRPr="00EE6F1B" w:rsidRDefault="00FF3EAE"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When the case came up for trial during the previous High Court Criminal Session on 12</w:t>
      </w:r>
      <w:r w:rsidRPr="00EE6F1B">
        <w:rPr>
          <w:rFonts w:ascii="Times New Roman" w:hAnsi="Times New Roman" w:cs="Times New Roman"/>
          <w:sz w:val="24"/>
          <w:szCs w:val="24"/>
          <w:vertAlign w:val="superscript"/>
        </w:rPr>
        <w:t>th</w:t>
      </w:r>
      <w:r w:rsidRPr="00EE6F1B">
        <w:rPr>
          <w:rFonts w:ascii="Times New Roman" w:hAnsi="Times New Roman" w:cs="Times New Roman"/>
          <w:sz w:val="24"/>
          <w:szCs w:val="24"/>
        </w:rPr>
        <w:t xml:space="preserve"> July 2017, A1 </w:t>
      </w:r>
      <w:proofErr w:type="spellStart"/>
      <w:r w:rsidRPr="00EE6F1B">
        <w:rPr>
          <w:rFonts w:ascii="Times New Roman" w:hAnsi="Times New Roman" w:cs="Times New Roman"/>
          <w:sz w:val="24"/>
          <w:szCs w:val="24"/>
        </w:rPr>
        <w:t>Kiberu</w:t>
      </w:r>
      <w:proofErr w:type="spellEnd"/>
      <w:r w:rsidRPr="00EE6F1B">
        <w:rPr>
          <w:rFonts w:ascii="Times New Roman" w:hAnsi="Times New Roman" w:cs="Times New Roman"/>
          <w:sz w:val="24"/>
          <w:szCs w:val="24"/>
        </w:rPr>
        <w:t xml:space="preserve"> Joseph and A3 </w:t>
      </w:r>
      <w:proofErr w:type="spellStart"/>
      <w:r w:rsidRPr="00EE6F1B">
        <w:rPr>
          <w:rFonts w:ascii="Times New Roman" w:hAnsi="Times New Roman" w:cs="Times New Roman"/>
          <w:sz w:val="24"/>
          <w:szCs w:val="24"/>
        </w:rPr>
        <w:t>Musisi</w:t>
      </w:r>
      <w:proofErr w:type="spellEnd"/>
      <w:r w:rsidRPr="00EE6F1B">
        <w:rPr>
          <w:rFonts w:ascii="Times New Roman" w:hAnsi="Times New Roman" w:cs="Times New Roman"/>
          <w:sz w:val="24"/>
          <w:szCs w:val="24"/>
        </w:rPr>
        <w:t xml:space="preserve"> Fred pleaded guilty, were convicted on their own plea on both counts and were sentenced to 12 years' imprisonment on each count, to be served concurrently. The case of the two accused now before court was deferred to this session. In </w:t>
      </w:r>
      <w:r w:rsidR="00F81D96" w:rsidRPr="00EE6F1B">
        <w:rPr>
          <w:rFonts w:ascii="Times New Roman" w:hAnsi="Times New Roman" w:cs="Times New Roman"/>
          <w:sz w:val="24"/>
          <w:szCs w:val="24"/>
        </w:rPr>
        <w:t>his</w:t>
      </w:r>
      <w:r w:rsidRPr="00EE6F1B">
        <w:rPr>
          <w:rFonts w:ascii="Times New Roman" w:hAnsi="Times New Roman" w:cs="Times New Roman"/>
          <w:sz w:val="24"/>
          <w:szCs w:val="24"/>
        </w:rPr>
        <w:t xml:space="preserve"> defense</w:t>
      </w:r>
      <w:r w:rsidR="00F81D96" w:rsidRPr="00EE6F1B">
        <w:rPr>
          <w:rFonts w:ascii="Times New Roman" w:hAnsi="Times New Roman" w:cs="Times New Roman"/>
          <w:sz w:val="24"/>
          <w:szCs w:val="24"/>
        </w:rPr>
        <w:t xml:space="preserve">, </w:t>
      </w:r>
      <w:r w:rsidR="00723273" w:rsidRPr="00EE6F1B">
        <w:rPr>
          <w:rFonts w:ascii="Times New Roman" w:hAnsi="Times New Roman" w:cs="Times New Roman"/>
          <w:sz w:val="24"/>
          <w:szCs w:val="24"/>
        </w:rPr>
        <w:t xml:space="preserve">A2 </w:t>
      </w:r>
      <w:proofErr w:type="spellStart"/>
      <w:r w:rsidR="00723273" w:rsidRPr="00EE6F1B">
        <w:rPr>
          <w:rFonts w:ascii="Times New Roman" w:hAnsi="Times New Roman" w:cs="Times New Roman"/>
          <w:sz w:val="24"/>
          <w:szCs w:val="24"/>
        </w:rPr>
        <w:t>Musisi</w:t>
      </w:r>
      <w:proofErr w:type="spellEnd"/>
      <w:r w:rsidR="00723273" w:rsidRPr="00EE6F1B">
        <w:rPr>
          <w:rFonts w:ascii="Times New Roman" w:hAnsi="Times New Roman" w:cs="Times New Roman"/>
          <w:sz w:val="24"/>
          <w:szCs w:val="24"/>
        </w:rPr>
        <w:t xml:space="preserve"> Suleiman stated that on that day, he carried a passenger on his </w:t>
      </w:r>
      <w:proofErr w:type="spellStart"/>
      <w:r w:rsidR="00723273" w:rsidRPr="00EE6F1B">
        <w:rPr>
          <w:rFonts w:ascii="Times New Roman" w:hAnsi="Times New Roman" w:cs="Times New Roman"/>
          <w:sz w:val="24"/>
          <w:szCs w:val="24"/>
        </w:rPr>
        <w:t>boda-boda</w:t>
      </w:r>
      <w:proofErr w:type="spellEnd"/>
      <w:r w:rsidR="00723273" w:rsidRPr="00EE6F1B">
        <w:rPr>
          <w:rFonts w:ascii="Times New Roman" w:hAnsi="Times New Roman" w:cs="Times New Roman"/>
          <w:sz w:val="24"/>
          <w:szCs w:val="24"/>
        </w:rPr>
        <w:t xml:space="preserve"> to </w:t>
      </w:r>
      <w:proofErr w:type="spellStart"/>
      <w:r w:rsidR="00723273" w:rsidRPr="00EE6F1B">
        <w:rPr>
          <w:rFonts w:ascii="Times New Roman" w:hAnsi="Times New Roman" w:cs="Times New Roman"/>
          <w:sz w:val="24"/>
          <w:szCs w:val="24"/>
        </w:rPr>
        <w:t>Namatogonya</w:t>
      </w:r>
      <w:proofErr w:type="spellEnd"/>
      <w:r w:rsidR="00723273" w:rsidRPr="00EE6F1B">
        <w:rPr>
          <w:rFonts w:ascii="Times New Roman" w:hAnsi="Times New Roman" w:cs="Times New Roman"/>
          <w:sz w:val="24"/>
          <w:szCs w:val="24"/>
        </w:rPr>
        <w:t xml:space="preserve"> village to attend a burial at around 4.00 pm. On the way back, he branched to a shop at </w:t>
      </w:r>
      <w:proofErr w:type="spellStart"/>
      <w:r w:rsidR="00723273" w:rsidRPr="00EE6F1B">
        <w:rPr>
          <w:rFonts w:ascii="Times New Roman" w:hAnsi="Times New Roman" w:cs="Times New Roman"/>
          <w:sz w:val="24"/>
          <w:szCs w:val="24"/>
        </w:rPr>
        <w:t>Lutuula</w:t>
      </w:r>
      <w:proofErr w:type="spellEnd"/>
      <w:r w:rsidR="00723273" w:rsidRPr="00EE6F1B">
        <w:rPr>
          <w:rFonts w:ascii="Times New Roman" w:hAnsi="Times New Roman" w:cs="Times New Roman"/>
          <w:sz w:val="24"/>
          <w:szCs w:val="24"/>
        </w:rPr>
        <w:t xml:space="preserve"> trading </w:t>
      </w:r>
      <w:proofErr w:type="spellStart"/>
      <w:r w:rsidR="00723273" w:rsidRPr="00EE6F1B">
        <w:rPr>
          <w:rFonts w:ascii="Times New Roman" w:hAnsi="Times New Roman" w:cs="Times New Roman"/>
          <w:sz w:val="24"/>
          <w:szCs w:val="24"/>
        </w:rPr>
        <w:t>centre</w:t>
      </w:r>
      <w:proofErr w:type="spellEnd"/>
      <w:r w:rsidR="00723273" w:rsidRPr="00EE6F1B">
        <w:rPr>
          <w:rFonts w:ascii="Times New Roman" w:hAnsi="Times New Roman" w:cs="Times New Roman"/>
          <w:sz w:val="24"/>
          <w:szCs w:val="24"/>
        </w:rPr>
        <w:t xml:space="preserve"> at around 4.30 - 5.00 pm and bought fuel, </w:t>
      </w:r>
      <w:proofErr w:type="spellStart"/>
      <w:r w:rsidR="00723273" w:rsidRPr="00EE6F1B">
        <w:rPr>
          <w:rFonts w:ascii="Times New Roman" w:hAnsi="Times New Roman" w:cs="Times New Roman"/>
          <w:sz w:val="24"/>
          <w:szCs w:val="24"/>
        </w:rPr>
        <w:t>refuelled</w:t>
      </w:r>
      <w:proofErr w:type="spellEnd"/>
      <w:r w:rsidR="00723273" w:rsidRPr="00EE6F1B">
        <w:rPr>
          <w:rFonts w:ascii="Times New Roman" w:hAnsi="Times New Roman" w:cs="Times New Roman"/>
          <w:sz w:val="24"/>
          <w:szCs w:val="24"/>
        </w:rPr>
        <w:t xml:space="preserve"> the motorcycle, got another passenger whom he drove to </w:t>
      </w:r>
      <w:proofErr w:type="spellStart"/>
      <w:r w:rsidR="00723273" w:rsidRPr="00EE6F1B">
        <w:rPr>
          <w:rFonts w:ascii="Times New Roman" w:hAnsi="Times New Roman" w:cs="Times New Roman"/>
          <w:sz w:val="24"/>
          <w:szCs w:val="24"/>
        </w:rPr>
        <w:t>Kasana</w:t>
      </w:r>
      <w:proofErr w:type="spellEnd"/>
      <w:r w:rsidR="00723273" w:rsidRPr="00EE6F1B">
        <w:rPr>
          <w:rFonts w:ascii="Times New Roman" w:hAnsi="Times New Roman" w:cs="Times New Roman"/>
          <w:sz w:val="24"/>
          <w:szCs w:val="24"/>
        </w:rPr>
        <w:t xml:space="preserve"> and later returned to his home where he spent the night. </w:t>
      </w:r>
      <w:r w:rsidR="000345F7" w:rsidRPr="00EE6F1B">
        <w:rPr>
          <w:rFonts w:ascii="Times New Roman" w:hAnsi="Times New Roman" w:cs="Times New Roman"/>
          <w:sz w:val="24"/>
          <w:szCs w:val="24"/>
        </w:rPr>
        <w:t xml:space="preserve">On his part, A2 </w:t>
      </w:r>
      <w:proofErr w:type="spellStart"/>
      <w:r w:rsidR="00723273" w:rsidRPr="00EE6F1B">
        <w:rPr>
          <w:rFonts w:ascii="Times New Roman" w:hAnsi="Times New Roman" w:cs="Times New Roman"/>
          <w:sz w:val="24"/>
          <w:szCs w:val="24"/>
        </w:rPr>
        <w:t>Senabulya</w:t>
      </w:r>
      <w:proofErr w:type="spellEnd"/>
      <w:r w:rsidR="00723273" w:rsidRPr="00EE6F1B">
        <w:rPr>
          <w:rFonts w:ascii="Times New Roman" w:hAnsi="Times New Roman" w:cs="Times New Roman"/>
          <w:sz w:val="24"/>
          <w:szCs w:val="24"/>
        </w:rPr>
        <w:t xml:space="preserve"> Richard testified that he left his home at </w:t>
      </w:r>
      <w:proofErr w:type="spellStart"/>
      <w:r w:rsidR="00723273" w:rsidRPr="00EE6F1B">
        <w:rPr>
          <w:rFonts w:ascii="Times New Roman" w:hAnsi="Times New Roman" w:cs="Times New Roman"/>
          <w:sz w:val="24"/>
          <w:szCs w:val="24"/>
        </w:rPr>
        <w:t>Kasana</w:t>
      </w:r>
      <w:proofErr w:type="spellEnd"/>
      <w:r w:rsidR="00723273" w:rsidRPr="00EE6F1B">
        <w:rPr>
          <w:rFonts w:ascii="Times New Roman" w:hAnsi="Times New Roman" w:cs="Times New Roman"/>
          <w:sz w:val="24"/>
          <w:szCs w:val="24"/>
        </w:rPr>
        <w:t xml:space="preserve"> in the morning and went to </w:t>
      </w:r>
      <w:proofErr w:type="spellStart"/>
      <w:r w:rsidR="00723273" w:rsidRPr="00EE6F1B">
        <w:rPr>
          <w:rFonts w:ascii="Times New Roman" w:hAnsi="Times New Roman" w:cs="Times New Roman"/>
          <w:sz w:val="24"/>
          <w:szCs w:val="24"/>
        </w:rPr>
        <w:t>Buziranduulu</w:t>
      </w:r>
      <w:proofErr w:type="spellEnd"/>
      <w:r w:rsidR="00723273" w:rsidRPr="00EE6F1B">
        <w:rPr>
          <w:rFonts w:ascii="Times New Roman" w:hAnsi="Times New Roman" w:cs="Times New Roman"/>
          <w:sz w:val="24"/>
          <w:szCs w:val="24"/>
        </w:rPr>
        <w:t xml:space="preserve"> village to collect one sack of charcoal and foodstuffs for his family but did not return home because at 3.00 pm he rode his bicycle and attended a funeral of his deceased friend at </w:t>
      </w:r>
      <w:proofErr w:type="spellStart"/>
      <w:r w:rsidR="00723273" w:rsidRPr="00EE6F1B">
        <w:rPr>
          <w:rFonts w:ascii="Times New Roman" w:hAnsi="Times New Roman" w:cs="Times New Roman"/>
          <w:sz w:val="24"/>
          <w:szCs w:val="24"/>
        </w:rPr>
        <w:t>Namatogonya</w:t>
      </w:r>
      <w:proofErr w:type="spellEnd"/>
      <w:r w:rsidR="00723273" w:rsidRPr="00EE6F1B">
        <w:rPr>
          <w:rFonts w:ascii="Times New Roman" w:hAnsi="Times New Roman" w:cs="Times New Roman"/>
          <w:sz w:val="24"/>
          <w:szCs w:val="24"/>
        </w:rPr>
        <w:t xml:space="preserve"> village and thereafter, at around 4.45 pm he by-passed </w:t>
      </w:r>
      <w:proofErr w:type="spellStart"/>
      <w:r w:rsidR="00723273" w:rsidRPr="00EE6F1B">
        <w:rPr>
          <w:rFonts w:ascii="Times New Roman" w:hAnsi="Times New Roman" w:cs="Times New Roman"/>
          <w:sz w:val="24"/>
          <w:szCs w:val="24"/>
        </w:rPr>
        <w:t>Kiberu</w:t>
      </w:r>
      <w:proofErr w:type="spellEnd"/>
      <w:r w:rsidR="00723273" w:rsidRPr="00EE6F1B">
        <w:rPr>
          <w:rFonts w:ascii="Times New Roman" w:hAnsi="Times New Roman" w:cs="Times New Roman"/>
          <w:sz w:val="24"/>
          <w:szCs w:val="24"/>
        </w:rPr>
        <w:t xml:space="preserve"> Fred, </w:t>
      </w:r>
      <w:proofErr w:type="spellStart"/>
      <w:r w:rsidR="00723273" w:rsidRPr="00EE6F1B">
        <w:rPr>
          <w:rFonts w:ascii="Times New Roman" w:hAnsi="Times New Roman" w:cs="Times New Roman"/>
          <w:sz w:val="24"/>
          <w:szCs w:val="24"/>
        </w:rPr>
        <w:t>Musisi</w:t>
      </w:r>
      <w:proofErr w:type="spellEnd"/>
      <w:r w:rsidR="00723273" w:rsidRPr="00EE6F1B">
        <w:rPr>
          <w:rFonts w:ascii="Times New Roman" w:hAnsi="Times New Roman" w:cs="Times New Roman"/>
          <w:sz w:val="24"/>
          <w:szCs w:val="24"/>
        </w:rPr>
        <w:t xml:space="preserve"> Fred and </w:t>
      </w:r>
      <w:proofErr w:type="spellStart"/>
      <w:r w:rsidR="00723273" w:rsidRPr="00EE6F1B">
        <w:rPr>
          <w:rFonts w:ascii="Times New Roman" w:hAnsi="Times New Roman" w:cs="Times New Roman"/>
          <w:sz w:val="24"/>
          <w:szCs w:val="24"/>
        </w:rPr>
        <w:t>Musisi</w:t>
      </w:r>
      <w:proofErr w:type="spellEnd"/>
      <w:r w:rsidR="00723273" w:rsidRPr="00EE6F1B">
        <w:rPr>
          <w:rFonts w:ascii="Times New Roman" w:hAnsi="Times New Roman" w:cs="Times New Roman"/>
          <w:sz w:val="24"/>
          <w:szCs w:val="24"/>
        </w:rPr>
        <w:t xml:space="preserve"> </w:t>
      </w:r>
      <w:proofErr w:type="spellStart"/>
      <w:r w:rsidR="00723273" w:rsidRPr="00EE6F1B">
        <w:rPr>
          <w:rFonts w:ascii="Times New Roman" w:hAnsi="Times New Roman" w:cs="Times New Roman"/>
          <w:sz w:val="24"/>
          <w:szCs w:val="24"/>
        </w:rPr>
        <w:t>Sulaiman</w:t>
      </w:r>
      <w:proofErr w:type="spellEnd"/>
      <w:r w:rsidR="00723273" w:rsidRPr="00EE6F1B">
        <w:rPr>
          <w:rFonts w:ascii="Times New Roman" w:hAnsi="Times New Roman" w:cs="Times New Roman"/>
          <w:sz w:val="24"/>
          <w:szCs w:val="24"/>
        </w:rPr>
        <w:t xml:space="preserve"> as they played </w:t>
      </w:r>
      <w:proofErr w:type="spellStart"/>
      <w:r w:rsidR="00723273" w:rsidRPr="00EE6F1B">
        <w:rPr>
          <w:rFonts w:ascii="Times New Roman" w:hAnsi="Times New Roman" w:cs="Times New Roman"/>
          <w:sz w:val="24"/>
          <w:szCs w:val="24"/>
        </w:rPr>
        <w:t>Ludo</w:t>
      </w:r>
      <w:proofErr w:type="spellEnd"/>
      <w:r w:rsidR="00723273" w:rsidRPr="00EE6F1B">
        <w:rPr>
          <w:rFonts w:ascii="Times New Roman" w:hAnsi="Times New Roman" w:cs="Times New Roman"/>
          <w:sz w:val="24"/>
          <w:szCs w:val="24"/>
        </w:rPr>
        <w:t xml:space="preserve"> at </w:t>
      </w:r>
      <w:proofErr w:type="spellStart"/>
      <w:r w:rsidR="00723273" w:rsidRPr="00EE6F1B">
        <w:rPr>
          <w:rFonts w:ascii="Times New Roman" w:hAnsi="Times New Roman" w:cs="Times New Roman"/>
          <w:sz w:val="24"/>
          <w:szCs w:val="24"/>
        </w:rPr>
        <w:t>Lutuula</w:t>
      </w:r>
      <w:proofErr w:type="spellEnd"/>
      <w:r w:rsidR="00723273" w:rsidRPr="00EE6F1B">
        <w:rPr>
          <w:rFonts w:ascii="Times New Roman" w:hAnsi="Times New Roman" w:cs="Times New Roman"/>
          <w:sz w:val="24"/>
          <w:szCs w:val="24"/>
        </w:rPr>
        <w:t xml:space="preserve"> town, and he spent the night at his father's home at </w:t>
      </w:r>
      <w:proofErr w:type="spellStart"/>
      <w:r w:rsidR="00723273" w:rsidRPr="00EE6F1B">
        <w:rPr>
          <w:rFonts w:ascii="Times New Roman" w:hAnsi="Times New Roman" w:cs="Times New Roman"/>
          <w:sz w:val="24"/>
          <w:szCs w:val="24"/>
        </w:rPr>
        <w:t>Lutuula</w:t>
      </w:r>
      <w:proofErr w:type="spellEnd"/>
      <w:r w:rsidR="00723273" w:rsidRPr="00EE6F1B">
        <w:rPr>
          <w:rFonts w:ascii="Times New Roman" w:hAnsi="Times New Roman" w:cs="Times New Roman"/>
          <w:sz w:val="24"/>
          <w:szCs w:val="24"/>
        </w:rPr>
        <w:t xml:space="preserve"> village. He denied knowledge of the victim except by name.</w:t>
      </w:r>
    </w:p>
    <w:p w:rsidR="008B0B03" w:rsidRPr="00EE6F1B" w:rsidRDefault="008B0B03" w:rsidP="00EE6F1B">
      <w:pPr>
        <w:spacing w:after="0" w:line="360" w:lineRule="auto"/>
        <w:jc w:val="both"/>
        <w:rPr>
          <w:rFonts w:ascii="Times New Roman" w:hAnsi="Times New Roman" w:cs="Times New Roman"/>
          <w:sz w:val="24"/>
          <w:szCs w:val="24"/>
        </w:rPr>
      </w:pPr>
    </w:p>
    <w:p w:rsidR="009731FD" w:rsidRPr="00EE6F1B" w:rsidRDefault="00746854"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lastRenderedPageBreak/>
        <w:t>T</w:t>
      </w:r>
      <w:r w:rsidR="009731FD" w:rsidRPr="00EE6F1B">
        <w:rPr>
          <w:rFonts w:ascii="Times New Roman" w:hAnsi="Times New Roman" w:cs="Times New Roman"/>
          <w:sz w:val="24"/>
          <w:szCs w:val="24"/>
        </w:rPr>
        <w:t xml:space="preserve">he prosecution has the burden of proving the case against </w:t>
      </w:r>
      <w:r w:rsidR="00120F36" w:rsidRPr="00EE6F1B">
        <w:rPr>
          <w:rFonts w:ascii="Times New Roman" w:hAnsi="Times New Roman" w:cs="Times New Roman"/>
          <w:sz w:val="24"/>
          <w:szCs w:val="24"/>
        </w:rPr>
        <w:t xml:space="preserve">each of </w:t>
      </w:r>
      <w:r w:rsidR="009731FD" w:rsidRPr="00EE6F1B">
        <w:rPr>
          <w:rFonts w:ascii="Times New Roman" w:hAnsi="Times New Roman" w:cs="Times New Roman"/>
          <w:sz w:val="24"/>
          <w:szCs w:val="24"/>
        </w:rPr>
        <w:t>the accused beyond reasonable doubt. The burden does not shift to the accused person</w:t>
      </w:r>
      <w:r w:rsidR="00120F36" w:rsidRPr="00EE6F1B">
        <w:rPr>
          <w:rFonts w:ascii="Times New Roman" w:hAnsi="Times New Roman" w:cs="Times New Roman"/>
          <w:sz w:val="24"/>
          <w:szCs w:val="24"/>
        </w:rPr>
        <w:t>s</w:t>
      </w:r>
      <w:r w:rsidR="009731FD" w:rsidRPr="00EE6F1B">
        <w:rPr>
          <w:rFonts w:ascii="Times New Roman" w:hAnsi="Times New Roman" w:cs="Times New Roman"/>
          <w:sz w:val="24"/>
          <w:szCs w:val="24"/>
        </w:rPr>
        <w:t xml:space="preserve"> and the accused </w:t>
      </w:r>
      <w:r w:rsidR="00120F36" w:rsidRPr="00EE6F1B">
        <w:rPr>
          <w:rFonts w:ascii="Times New Roman" w:hAnsi="Times New Roman" w:cs="Times New Roman"/>
          <w:sz w:val="24"/>
          <w:szCs w:val="24"/>
        </w:rPr>
        <w:t>can</w:t>
      </w:r>
      <w:r w:rsidR="009731FD" w:rsidRPr="00EE6F1B">
        <w:rPr>
          <w:rFonts w:ascii="Times New Roman" w:hAnsi="Times New Roman" w:cs="Times New Roman"/>
          <w:sz w:val="24"/>
          <w:szCs w:val="24"/>
        </w:rPr>
        <w:t xml:space="preserve"> only </w:t>
      </w:r>
      <w:r w:rsidR="00120F36" w:rsidRPr="00EE6F1B">
        <w:rPr>
          <w:rFonts w:ascii="Times New Roman" w:hAnsi="Times New Roman" w:cs="Times New Roman"/>
          <w:sz w:val="24"/>
          <w:szCs w:val="24"/>
        </w:rPr>
        <w:t xml:space="preserve">be </w:t>
      </w:r>
      <w:r w:rsidR="009731FD" w:rsidRPr="00EE6F1B">
        <w:rPr>
          <w:rFonts w:ascii="Times New Roman" w:hAnsi="Times New Roman" w:cs="Times New Roman"/>
          <w:sz w:val="24"/>
          <w:szCs w:val="24"/>
        </w:rPr>
        <w:t xml:space="preserve">convicted on the strength of the prosecution case and not because of weaknesses in </w:t>
      </w:r>
      <w:r w:rsidR="00120F36" w:rsidRPr="00EE6F1B">
        <w:rPr>
          <w:rFonts w:ascii="Times New Roman" w:hAnsi="Times New Roman" w:cs="Times New Roman"/>
          <w:sz w:val="24"/>
          <w:szCs w:val="24"/>
        </w:rPr>
        <w:t>their respective</w:t>
      </w:r>
      <w:r w:rsidR="009731FD" w:rsidRPr="00EE6F1B">
        <w:rPr>
          <w:rFonts w:ascii="Times New Roman" w:hAnsi="Times New Roman" w:cs="Times New Roman"/>
          <w:sz w:val="24"/>
          <w:szCs w:val="24"/>
        </w:rPr>
        <w:t xml:space="preserve"> </w:t>
      </w:r>
      <w:proofErr w:type="spellStart"/>
      <w:r w:rsidR="009731FD" w:rsidRPr="00EE6F1B">
        <w:rPr>
          <w:rFonts w:ascii="Times New Roman" w:hAnsi="Times New Roman" w:cs="Times New Roman"/>
          <w:sz w:val="24"/>
          <w:szCs w:val="24"/>
        </w:rPr>
        <w:t>defence</w:t>
      </w:r>
      <w:r w:rsidR="00120F36" w:rsidRPr="00EE6F1B">
        <w:rPr>
          <w:rFonts w:ascii="Times New Roman" w:hAnsi="Times New Roman" w:cs="Times New Roman"/>
          <w:sz w:val="24"/>
          <w:szCs w:val="24"/>
        </w:rPr>
        <w:t>s</w:t>
      </w:r>
      <w:proofErr w:type="spellEnd"/>
      <w:r w:rsidR="009731FD" w:rsidRPr="00EE6F1B">
        <w:rPr>
          <w:rFonts w:ascii="Times New Roman" w:hAnsi="Times New Roman" w:cs="Times New Roman"/>
          <w:sz w:val="24"/>
          <w:szCs w:val="24"/>
        </w:rPr>
        <w:t xml:space="preserve">, (See </w:t>
      </w:r>
      <w:proofErr w:type="spellStart"/>
      <w:r w:rsidR="009731FD" w:rsidRPr="00EE6F1B">
        <w:rPr>
          <w:rFonts w:ascii="Times New Roman" w:hAnsi="Times New Roman" w:cs="Times New Roman"/>
          <w:i/>
          <w:sz w:val="24"/>
          <w:szCs w:val="24"/>
        </w:rPr>
        <w:t>Ssekitoleko</w:t>
      </w:r>
      <w:proofErr w:type="spellEnd"/>
      <w:r w:rsidR="009731FD" w:rsidRPr="00EE6F1B">
        <w:rPr>
          <w:rFonts w:ascii="Times New Roman" w:hAnsi="Times New Roman" w:cs="Times New Roman"/>
          <w:i/>
          <w:sz w:val="24"/>
          <w:szCs w:val="24"/>
        </w:rPr>
        <w:t xml:space="preserve"> v. Uganda [1967] EA 531</w:t>
      </w:r>
      <w:r w:rsidR="009731FD" w:rsidRPr="00EE6F1B">
        <w:rPr>
          <w:rFonts w:ascii="Times New Roman" w:hAnsi="Times New Roman" w:cs="Times New Roman"/>
          <w:sz w:val="24"/>
          <w:szCs w:val="24"/>
        </w:rPr>
        <w:t xml:space="preserve">). By </w:t>
      </w:r>
      <w:r w:rsidR="00120F36" w:rsidRPr="00EE6F1B">
        <w:rPr>
          <w:rFonts w:ascii="Times New Roman" w:hAnsi="Times New Roman" w:cs="Times New Roman"/>
          <w:sz w:val="24"/>
          <w:szCs w:val="24"/>
        </w:rPr>
        <w:t xml:space="preserve">their respective </w:t>
      </w:r>
      <w:r w:rsidR="009731FD" w:rsidRPr="00EE6F1B">
        <w:rPr>
          <w:rFonts w:ascii="Times New Roman" w:hAnsi="Times New Roman" w:cs="Times New Roman"/>
          <w:sz w:val="24"/>
          <w:szCs w:val="24"/>
        </w:rPr>
        <w:t>plea</w:t>
      </w:r>
      <w:r w:rsidR="00120F36" w:rsidRPr="00EE6F1B">
        <w:rPr>
          <w:rFonts w:ascii="Times New Roman" w:hAnsi="Times New Roman" w:cs="Times New Roman"/>
          <w:sz w:val="24"/>
          <w:szCs w:val="24"/>
        </w:rPr>
        <w:t>s</w:t>
      </w:r>
      <w:r w:rsidR="009731FD" w:rsidRPr="00EE6F1B">
        <w:rPr>
          <w:rFonts w:ascii="Times New Roman" w:hAnsi="Times New Roman" w:cs="Times New Roman"/>
          <w:sz w:val="24"/>
          <w:szCs w:val="24"/>
        </w:rPr>
        <w:t xml:space="preserve"> of not guilty, the accused put in issue each and every essential ingredient of the </w:t>
      </w:r>
      <w:r w:rsidR="00120F36" w:rsidRPr="00EE6F1B">
        <w:rPr>
          <w:rFonts w:ascii="Times New Roman" w:hAnsi="Times New Roman" w:cs="Times New Roman"/>
          <w:sz w:val="24"/>
          <w:szCs w:val="24"/>
        </w:rPr>
        <w:t xml:space="preserve">two </w:t>
      </w:r>
      <w:r w:rsidR="009731FD" w:rsidRPr="00EE6F1B">
        <w:rPr>
          <w:rFonts w:ascii="Times New Roman" w:hAnsi="Times New Roman" w:cs="Times New Roman"/>
          <w:sz w:val="24"/>
          <w:szCs w:val="24"/>
        </w:rPr>
        <w:t>offence</w:t>
      </w:r>
      <w:r w:rsidR="00120F36" w:rsidRPr="00EE6F1B">
        <w:rPr>
          <w:rFonts w:ascii="Times New Roman" w:hAnsi="Times New Roman" w:cs="Times New Roman"/>
          <w:sz w:val="24"/>
          <w:szCs w:val="24"/>
        </w:rPr>
        <w:t>s</w:t>
      </w:r>
      <w:r w:rsidR="009731FD" w:rsidRPr="00EE6F1B">
        <w:rPr>
          <w:rFonts w:ascii="Times New Roman" w:hAnsi="Times New Roman" w:cs="Times New Roman"/>
          <w:sz w:val="24"/>
          <w:szCs w:val="24"/>
        </w:rPr>
        <w:t xml:space="preserve"> with which </w:t>
      </w:r>
      <w:r w:rsidR="00120F36" w:rsidRPr="00EE6F1B">
        <w:rPr>
          <w:rFonts w:ascii="Times New Roman" w:hAnsi="Times New Roman" w:cs="Times New Roman"/>
          <w:sz w:val="24"/>
          <w:szCs w:val="24"/>
        </w:rPr>
        <w:t>they</w:t>
      </w:r>
      <w:r w:rsidR="009731FD" w:rsidRPr="00EE6F1B">
        <w:rPr>
          <w:rFonts w:ascii="Times New Roman" w:hAnsi="Times New Roman" w:cs="Times New Roman"/>
          <w:sz w:val="24"/>
          <w:szCs w:val="24"/>
        </w:rPr>
        <w:t xml:space="preserve"> </w:t>
      </w:r>
      <w:r w:rsidR="00120F36" w:rsidRPr="00EE6F1B">
        <w:rPr>
          <w:rFonts w:ascii="Times New Roman" w:hAnsi="Times New Roman" w:cs="Times New Roman"/>
          <w:sz w:val="24"/>
          <w:szCs w:val="24"/>
        </w:rPr>
        <w:t>are jointly</w:t>
      </w:r>
      <w:r w:rsidR="009731FD" w:rsidRPr="00EE6F1B">
        <w:rPr>
          <w:rFonts w:ascii="Times New Roman" w:hAnsi="Times New Roman" w:cs="Times New Roman"/>
          <w:sz w:val="24"/>
          <w:szCs w:val="24"/>
        </w:rPr>
        <w:t xml:space="preserve"> charged and the prosecution has the onus to prove the ingredients of the offence</w:t>
      </w:r>
      <w:r w:rsidR="00120F36" w:rsidRPr="00EE6F1B">
        <w:rPr>
          <w:rFonts w:ascii="Times New Roman" w:hAnsi="Times New Roman" w:cs="Times New Roman"/>
          <w:sz w:val="24"/>
          <w:szCs w:val="24"/>
        </w:rPr>
        <w:t>s</w:t>
      </w:r>
      <w:r w:rsidR="009731FD" w:rsidRPr="00EE6F1B">
        <w:rPr>
          <w:rFonts w:ascii="Times New Roman" w:hAnsi="Times New Roman" w:cs="Times New Roman"/>
          <w:sz w:val="24"/>
          <w:szCs w:val="24"/>
        </w:rPr>
        <w:t xml:space="preserve">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009731FD" w:rsidRPr="00EE6F1B">
        <w:rPr>
          <w:rFonts w:ascii="Times New Roman" w:hAnsi="Times New Roman" w:cs="Times New Roman"/>
          <w:i/>
          <w:sz w:val="24"/>
          <w:szCs w:val="24"/>
        </w:rPr>
        <w:t xml:space="preserve">Miller </w:t>
      </w:r>
      <w:r w:rsidRPr="00EE6F1B">
        <w:rPr>
          <w:rFonts w:ascii="Times New Roman" w:hAnsi="Times New Roman" w:cs="Times New Roman"/>
          <w:i/>
          <w:sz w:val="24"/>
          <w:szCs w:val="24"/>
        </w:rPr>
        <w:t>v.</w:t>
      </w:r>
      <w:r w:rsidR="009731FD" w:rsidRPr="00EE6F1B">
        <w:rPr>
          <w:rFonts w:ascii="Times New Roman" w:hAnsi="Times New Roman" w:cs="Times New Roman"/>
          <w:i/>
          <w:sz w:val="24"/>
          <w:szCs w:val="24"/>
        </w:rPr>
        <w:t xml:space="preserve"> Minister of Pensions [1947] 2 ALL ER 372</w:t>
      </w:r>
      <w:r w:rsidR="009731FD" w:rsidRPr="00EE6F1B">
        <w:rPr>
          <w:rFonts w:ascii="Times New Roman" w:hAnsi="Times New Roman" w:cs="Times New Roman"/>
          <w:sz w:val="24"/>
          <w:szCs w:val="24"/>
        </w:rPr>
        <w:t>).</w:t>
      </w:r>
    </w:p>
    <w:p w:rsidR="009731FD" w:rsidRPr="00EE6F1B" w:rsidRDefault="009731FD" w:rsidP="00EE6F1B">
      <w:pPr>
        <w:spacing w:after="0" w:line="360" w:lineRule="auto"/>
        <w:jc w:val="both"/>
        <w:rPr>
          <w:rFonts w:ascii="Times New Roman" w:hAnsi="Times New Roman" w:cs="Times New Roman"/>
          <w:sz w:val="24"/>
          <w:szCs w:val="24"/>
        </w:rPr>
      </w:pPr>
    </w:p>
    <w:p w:rsidR="009731FD" w:rsidRPr="00EE6F1B" w:rsidRDefault="009731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For </w:t>
      </w:r>
      <w:r w:rsidR="00120F36" w:rsidRPr="00EE6F1B">
        <w:rPr>
          <w:rFonts w:ascii="Times New Roman" w:hAnsi="Times New Roman" w:cs="Times New Roman"/>
          <w:sz w:val="24"/>
          <w:szCs w:val="24"/>
        </w:rPr>
        <w:t xml:space="preserve">any of the two </w:t>
      </w:r>
      <w:r w:rsidRPr="00EE6F1B">
        <w:rPr>
          <w:rFonts w:ascii="Times New Roman" w:hAnsi="Times New Roman" w:cs="Times New Roman"/>
          <w:sz w:val="24"/>
          <w:szCs w:val="24"/>
        </w:rPr>
        <w:t xml:space="preserve">accused to be convicted of </w:t>
      </w:r>
      <w:r w:rsidR="003E438E" w:rsidRPr="00EE6F1B">
        <w:rPr>
          <w:rFonts w:ascii="Times New Roman" w:hAnsi="Times New Roman" w:cs="Times New Roman"/>
          <w:sz w:val="24"/>
          <w:szCs w:val="24"/>
        </w:rPr>
        <w:t>Rape</w:t>
      </w:r>
      <w:r w:rsidRPr="00EE6F1B">
        <w:rPr>
          <w:rFonts w:ascii="Times New Roman" w:hAnsi="Times New Roman" w:cs="Times New Roman"/>
          <w:sz w:val="24"/>
          <w:szCs w:val="24"/>
        </w:rPr>
        <w:t>, the prosecution must prove each of the following essential ingredients beyond reasonable doubt;</w:t>
      </w:r>
    </w:p>
    <w:p w:rsidR="009731FD" w:rsidRPr="00EE6F1B" w:rsidRDefault="009731FD" w:rsidP="00EE6F1B">
      <w:pPr>
        <w:pStyle w:val="ListParagraph"/>
        <w:numPr>
          <w:ilvl w:val="0"/>
          <w:numId w:val="1"/>
        </w:num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Carnal knowledge of a woman.</w:t>
      </w:r>
    </w:p>
    <w:p w:rsidR="009731FD" w:rsidRPr="00EE6F1B" w:rsidRDefault="009731FD" w:rsidP="00EE6F1B">
      <w:pPr>
        <w:pStyle w:val="ListParagraph"/>
        <w:numPr>
          <w:ilvl w:val="0"/>
          <w:numId w:val="1"/>
        </w:num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Absence of consent of the victim.</w:t>
      </w:r>
    </w:p>
    <w:p w:rsidR="009731FD" w:rsidRPr="00EE6F1B" w:rsidRDefault="009731FD" w:rsidP="00EE6F1B">
      <w:pPr>
        <w:pStyle w:val="ListParagraph"/>
        <w:numPr>
          <w:ilvl w:val="0"/>
          <w:numId w:val="1"/>
        </w:num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That it is the accused who had carnal knowledge of the victim.</w:t>
      </w:r>
    </w:p>
    <w:p w:rsidR="009731FD" w:rsidRPr="00EE6F1B" w:rsidRDefault="009731FD" w:rsidP="00EE6F1B">
      <w:pPr>
        <w:pStyle w:val="ListParagraph"/>
        <w:spacing w:after="0" w:line="360" w:lineRule="auto"/>
        <w:jc w:val="both"/>
        <w:rPr>
          <w:rFonts w:ascii="Times New Roman" w:hAnsi="Times New Roman" w:cs="Times New Roman"/>
          <w:sz w:val="24"/>
          <w:szCs w:val="24"/>
        </w:rPr>
      </w:pPr>
    </w:p>
    <w:p w:rsidR="00600973" w:rsidRPr="00EE6F1B" w:rsidRDefault="009731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Regarding the first ingredient, carnal knowledge means penetration of the vagina, however slight, of the victim by a sexual organ where sexual organ means a penis</w:t>
      </w:r>
      <w:r w:rsidRPr="00EE6F1B">
        <w:rPr>
          <w:rStyle w:val="Strong"/>
          <w:rFonts w:ascii="Times New Roman" w:hAnsi="Times New Roman" w:cs="Times New Roman"/>
          <w:sz w:val="24"/>
          <w:szCs w:val="24"/>
        </w:rPr>
        <w:t xml:space="preserve">. </w:t>
      </w:r>
      <w:r w:rsidRPr="00EE6F1B">
        <w:rPr>
          <w:rFonts w:ascii="Times New Roman" w:hAnsi="Times New Roman" w:cs="Times New Roman"/>
          <w:sz w:val="24"/>
          <w:szCs w:val="24"/>
        </w:rPr>
        <w:t xml:space="preserve">Proof of penetration is normally established by the victim’s evidence, medical evidence and any other cogent evidence. </w:t>
      </w:r>
      <w:r w:rsidR="00600973" w:rsidRPr="00EE6F1B">
        <w:rPr>
          <w:rFonts w:ascii="Times New Roman" w:hAnsi="Times New Roman" w:cs="Times New Roman"/>
          <w:sz w:val="24"/>
          <w:szCs w:val="24"/>
        </w:rPr>
        <w:t xml:space="preserve">In this case, the prosecution relies on the testimony of P.W.3 </w:t>
      </w:r>
      <w:proofErr w:type="spellStart"/>
      <w:r w:rsidR="00600973" w:rsidRPr="00EE6F1B">
        <w:rPr>
          <w:rFonts w:ascii="Times New Roman" w:hAnsi="Times New Roman" w:cs="Times New Roman"/>
          <w:sz w:val="24"/>
          <w:szCs w:val="24"/>
        </w:rPr>
        <w:t>Namusoke</w:t>
      </w:r>
      <w:proofErr w:type="spellEnd"/>
      <w:r w:rsidR="00600973" w:rsidRPr="00EE6F1B">
        <w:rPr>
          <w:rFonts w:ascii="Times New Roman" w:hAnsi="Times New Roman" w:cs="Times New Roman"/>
          <w:sz w:val="24"/>
          <w:szCs w:val="24"/>
        </w:rPr>
        <w:t xml:space="preserve"> Jane, the victim in this case who testified that four youths had forceful sexual intercourse with her in turns, first from inside the house of one of them and shortly thereafter, out in the open after they had let her out of the house. </w:t>
      </w:r>
    </w:p>
    <w:p w:rsidR="00600973" w:rsidRPr="00EE6F1B" w:rsidRDefault="00600973" w:rsidP="00EE6F1B">
      <w:pPr>
        <w:spacing w:after="0" w:line="360" w:lineRule="auto"/>
        <w:jc w:val="both"/>
        <w:rPr>
          <w:rFonts w:ascii="Times New Roman" w:hAnsi="Times New Roman" w:cs="Times New Roman"/>
          <w:sz w:val="24"/>
          <w:szCs w:val="24"/>
        </w:rPr>
      </w:pPr>
    </w:p>
    <w:p w:rsidR="00746854" w:rsidRPr="00EE6F1B" w:rsidRDefault="00600973"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Her evidence is corroborated by P.W.2 Godfrey </w:t>
      </w:r>
      <w:proofErr w:type="spellStart"/>
      <w:r w:rsidRPr="00EE6F1B">
        <w:rPr>
          <w:rFonts w:ascii="Times New Roman" w:hAnsi="Times New Roman" w:cs="Times New Roman"/>
          <w:sz w:val="24"/>
          <w:szCs w:val="24"/>
        </w:rPr>
        <w:t>Katosi</w:t>
      </w:r>
      <w:proofErr w:type="spellEnd"/>
      <w:r w:rsidRPr="00EE6F1B">
        <w:rPr>
          <w:rFonts w:ascii="Times New Roman" w:hAnsi="Times New Roman" w:cs="Times New Roman"/>
          <w:sz w:val="24"/>
          <w:szCs w:val="24"/>
        </w:rPr>
        <w:t xml:space="preserve"> who responded to her screams, found her absolutely naked, lying face up on the ground with two men on top of her while two others stood around. He saw her the following day and her neck was swollen. It is </w:t>
      </w:r>
      <w:proofErr w:type="spellStart"/>
      <w:r w:rsidRPr="00EE6F1B">
        <w:rPr>
          <w:rFonts w:ascii="Times New Roman" w:hAnsi="Times New Roman" w:cs="Times New Roman"/>
          <w:sz w:val="24"/>
          <w:szCs w:val="24"/>
        </w:rPr>
        <w:t>furthre</w:t>
      </w:r>
      <w:proofErr w:type="spellEnd"/>
      <w:r w:rsidRPr="00EE6F1B">
        <w:rPr>
          <w:rFonts w:ascii="Times New Roman" w:hAnsi="Times New Roman" w:cs="Times New Roman"/>
          <w:sz w:val="24"/>
          <w:szCs w:val="24"/>
        </w:rPr>
        <w:t xml:space="preserve"> corroborated by the evidence of P.W.1 Dr. Sarah </w:t>
      </w:r>
      <w:proofErr w:type="spellStart"/>
      <w:r w:rsidRPr="00EE6F1B">
        <w:rPr>
          <w:rFonts w:ascii="Times New Roman" w:hAnsi="Times New Roman" w:cs="Times New Roman"/>
          <w:sz w:val="24"/>
          <w:szCs w:val="24"/>
        </w:rPr>
        <w:t>Ogobi</w:t>
      </w:r>
      <w:proofErr w:type="spellEnd"/>
      <w:r w:rsidRPr="00EE6F1B">
        <w:rPr>
          <w:rFonts w:ascii="Times New Roman" w:hAnsi="Times New Roman" w:cs="Times New Roman"/>
          <w:sz w:val="24"/>
          <w:szCs w:val="24"/>
        </w:rPr>
        <w:t xml:space="preserve"> of </w:t>
      </w:r>
      <w:proofErr w:type="spellStart"/>
      <w:r w:rsidRPr="00EE6F1B">
        <w:rPr>
          <w:rFonts w:ascii="Times New Roman" w:hAnsi="Times New Roman" w:cs="Times New Roman"/>
          <w:sz w:val="24"/>
          <w:szCs w:val="24"/>
        </w:rPr>
        <w:t>Luwero</w:t>
      </w:r>
      <w:proofErr w:type="spellEnd"/>
      <w:r w:rsidRPr="00EE6F1B">
        <w:rPr>
          <w:rFonts w:ascii="Times New Roman" w:hAnsi="Times New Roman" w:cs="Times New Roman"/>
          <w:sz w:val="24"/>
          <w:szCs w:val="24"/>
        </w:rPr>
        <w:t xml:space="preserve"> Health Centre IV, who examined her on 3</w:t>
      </w:r>
      <w:r w:rsidRPr="00EE6F1B">
        <w:rPr>
          <w:rFonts w:ascii="Times New Roman" w:hAnsi="Times New Roman" w:cs="Times New Roman"/>
          <w:sz w:val="24"/>
          <w:szCs w:val="24"/>
          <w:vertAlign w:val="superscript"/>
        </w:rPr>
        <w:t>rd</w:t>
      </w:r>
      <w:r w:rsidRPr="00EE6F1B">
        <w:rPr>
          <w:rFonts w:ascii="Times New Roman" w:hAnsi="Times New Roman" w:cs="Times New Roman"/>
          <w:sz w:val="24"/>
          <w:szCs w:val="24"/>
        </w:rPr>
        <w:t xml:space="preserve"> June, 2014, three days after the day on which the offence is alleged to have been committed. In her report, exhibit P. Ex.1 (P.F.3A)</w:t>
      </w:r>
      <w:proofErr w:type="gramStart"/>
      <w:r w:rsidRPr="00EE6F1B">
        <w:rPr>
          <w:rFonts w:ascii="Times New Roman" w:hAnsi="Times New Roman" w:cs="Times New Roman"/>
          <w:sz w:val="24"/>
          <w:szCs w:val="24"/>
        </w:rPr>
        <w:t>,</w:t>
      </w:r>
      <w:proofErr w:type="gramEnd"/>
      <w:r w:rsidRPr="00EE6F1B">
        <w:rPr>
          <w:rFonts w:ascii="Times New Roman" w:hAnsi="Times New Roman" w:cs="Times New Roman"/>
          <w:sz w:val="24"/>
          <w:szCs w:val="24"/>
        </w:rPr>
        <w:t xml:space="preserve"> she certified that she examined the victim who was of the </w:t>
      </w:r>
      <w:r w:rsidRPr="00EE6F1B">
        <w:rPr>
          <w:rFonts w:ascii="Times New Roman" w:hAnsi="Times New Roman" w:cs="Times New Roman"/>
          <w:sz w:val="24"/>
          <w:szCs w:val="24"/>
        </w:rPr>
        <w:lastRenderedPageBreak/>
        <w:t xml:space="preserve">apparent age of 45 years. Her findings were that there were “bruises and scratch marks [on the] anterior aspect. Chest pain with scratch marks on the left breast superior aspect. </w:t>
      </w:r>
      <w:proofErr w:type="gramStart"/>
      <w:r w:rsidRPr="00EE6F1B">
        <w:rPr>
          <w:rFonts w:ascii="Times New Roman" w:hAnsi="Times New Roman" w:cs="Times New Roman"/>
          <w:sz w:val="24"/>
          <w:szCs w:val="24"/>
        </w:rPr>
        <w:t>Bruises on posterior aspect of left elbow joint.</w:t>
      </w:r>
      <w:proofErr w:type="gramEnd"/>
      <w:r w:rsidRPr="00EE6F1B">
        <w:rPr>
          <w:rFonts w:ascii="Times New Roman" w:hAnsi="Times New Roman" w:cs="Times New Roman"/>
          <w:sz w:val="24"/>
          <w:szCs w:val="24"/>
        </w:rPr>
        <w:t xml:space="preserve"> </w:t>
      </w:r>
      <w:proofErr w:type="gramStart"/>
      <w:r w:rsidRPr="00EE6F1B">
        <w:rPr>
          <w:rFonts w:ascii="Times New Roman" w:hAnsi="Times New Roman" w:cs="Times New Roman"/>
          <w:sz w:val="24"/>
          <w:szCs w:val="24"/>
        </w:rPr>
        <w:t>Vagina and vulva normal, no lacerations seen.</w:t>
      </w:r>
      <w:proofErr w:type="gramEnd"/>
      <w:r w:rsidRPr="00EE6F1B">
        <w:rPr>
          <w:rFonts w:ascii="Times New Roman" w:hAnsi="Times New Roman" w:cs="Times New Roman"/>
          <w:sz w:val="24"/>
          <w:szCs w:val="24"/>
        </w:rPr>
        <w:t xml:space="preserve"> No bleeding or history of bleeding.” She further explained that the hymen had an old scar and was thus already ruptured. A scar is classified as old after a period of seven days. Further, that it is possible for a victim of rape not to sustain bruises and lacerations in the genital area if the victim is an adult and has had sexual intercourse before. She did not do a high vaginal swab because the victim had already bathed and there was nothing in that regard she could examine after so many days</w:t>
      </w:r>
      <w:r w:rsidR="00415095" w:rsidRPr="00EE6F1B">
        <w:rPr>
          <w:rFonts w:ascii="Times New Roman" w:hAnsi="Times New Roman" w:cs="Times New Roman"/>
          <w:sz w:val="24"/>
          <w:szCs w:val="24"/>
        </w:rPr>
        <w:t xml:space="preserve">. </w:t>
      </w:r>
      <w:r w:rsidRPr="00EE6F1B">
        <w:rPr>
          <w:rFonts w:ascii="Times New Roman" w:hAnsi="Times New Roman" w:cs="Times New Roman"/>
          <w:sz w:val="24"/>
          <w:szCs w:val="24"/>
        </w:rPr>
        <w:t xml:space="preserve">I have carefully considered the evidence before court. I have not found any reason why the victim would concoct an allegation of having been the victim of acts of sexual intercourse. Neither do I have </w:t>
      </w:r>
      <w:proofErr w:type="gramStart"/>
      <w:r w:rsidRPr="00EE6F1B">
        <w:rPr>
          <w:rFonts w:ascii="Times New Roman" w:hAnsi="Times New Roman" w:cs="Times New Roman"/>
          <w:sz w:val="24"/>
          <w:szCs w:val="24"/>
        </w:rPr>
        <w:t>an</w:t>
      </w:r>
      <w:proofErr w:type="gramEnd"/>
      <w:r w:rsidRPr="00EE6F1B">
        <w:rPr>
          <w:rFonts w:ascii="Times New Roman" w:hAnsi="Times New Roman" w:cs="Times New Roman"/>
          <w:sz w:val="24"/>
          <w:szCs w:val="24"/>
        </w:rPr>
        <w:t xml:space="preserve"> reason to believe that she is mistaken.</w:t>
      </w:r>
      <w:r w:rsidR="00415095" w:rsidRPr="00EE6F1B">
        <w:rPr>
          <w:rFonts w:ascii="Times New Roman" w:hAnsi="Times New Roman" w:cs="Times New Roman"/>
          <w:sz w:val="24"/>
          <w:szCs w:val="24"/>
        </w:rPr>
        <w:t xml:space="preserve"> </w:t>
      </w:r>
      <w:r w:rsidRPr="00EE6F1B">
        <w:rPr>
          <w:rFonts w:ascii="Times New Roman" w:hAnsi="Times New Roman" w:cs="Times New Roman"/>
          <w:sz w:val="24"/>
          <w:szCs w:val="24"/>
        </w:rPr>
        <w:t xml:space="preserve">On </w:t>
      </w:r>
      <w:r w:rsidR="00415095" w:rsidRPr="00EE6F1B">
        <w:rPr>
          <w:rFonts w:ascii="Times New Roman" w:hAnsi="Times New Roman" w:cs="Times New Roman"/>
          <w:sz w:val="24"/>
          <w:szCs w:val="24"/>
        </w:rPr>
        <w:t xml:space="preserve">basis of this evidence </w:t>
      </w:r>
      <w:r w:rsidRPr="00EE6F1B">
        <w:rPr>
          <w:rFonts w:ascii="Times New Roman" w:hAnsi="Times New Roman" w:cs="Times New Roman"/>
          <w:sz w:val="24"/>
          <w:szCs w:val="24"/>
        </w:rPr>
        <w:t xml:space="preserve">taken as a whole </w:t>
      </w:r>
      <w:r w:rsidR="00415095" w:rsidRPr="00EE6F1B">
        <w:rPr>
          <w:rFonts w:ascii="Times New Roman" w:hAnsi="Times New Roman" w:cs="Times New Roman"/>
          <w:sz w:val="24"/>
          <w:szCs w:val="24"/>
        </w:rPr>
        <w:t>and in agreement with the joint opinion of the assessor, I find that this element has been proved beyond reasonable doubt.</w:t>
      </w:r>
    </w:p>
    <w:p w:rsidR="00746854" w:rsidRPr="00EE6F1B" w:rsidRDefault="00746854" w:rsidP="00EE6F1B">
      <w:pPr>
        <w:spacing w:after="0" w:line="360" w:lineRule="auto"/>
        <w:jc w:val="both"/>
        <w:rPr>
          <w:rFonts w:ascii="Times New Roman" w:hAnsi="Times New Roman" w:cs="Times New Roman"/>
          <w:sz w:val="24"/>
          <w:szCs w:val="24"/>
        </w:rPr>
      </w:pPr>
    </w:p>
    <w:p w:rsidR="009731FD" w:rsidRPr="00EE6F1B" w:rsidRDefault="009731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Proof of lack of consent is normally established by the victim’s evidence, medical evidence and any other cogent evidence. </w:t>
      </w:r>
      <w:r w:rsidR="0091552C" w:rsidRPr="00EE6F1B">
        <w:rPr>
          <w:rFonts w:ascii="Times New Roman" w:hAnsi="Times New Roman" w:cs="Times New Roman"/>
          <w:sz w:val="24"/>
          <w:szCs w:val="24"/>
        </w:rPr>
        <w:t xml:space="preserve">The victim P.W.3 </w:t>
      </w:r>
      <w:proofErr w:type="spellStart"/>
      <w:r w:rsidR="0091552C" w:rsidRPr="00EE6F1B">
        <w:rPr>
          <w:rFonts w:ascii="Times New Roman" w:hAnsi="Times New Roman" w:cs="Times New Roman"/>
          <w:sz w:val="24"/>
          <w:szCs w:val="24"/>
        </w:rPr>
        <w:t>Namusoke</w:t>
      </w:r>
      <w:proofErr w:type="spellEnd"/>
      <w:r w:rsidR="0091552C" w:rsidRPr="00EE6F1B">
        <w:rPr>
          <w:rFonts w:ascii="Times New Roman" w:hAnsi="Times New Roman" w:cs="Times New Roman"/>
          <w:sz w:val="24"/>
          <w:szCs w:val="24"/>
        </w:rPr>
        <w:t xml:space="preserve"> </w:t>
      </w:r>
      <w:proofErr w:type="gramStart"/>
      <w:r w:rsidR="0091552C" w:rsidRPr="00EE6F1B">
        <w:rPr>
          <w:rFonts w:ascii="Times New Roman" w:hAnsi="Times New Roman" w:cs="Times New Roman"/>
          <w:sz w:val="24"/>
          <w:szCs w:val="24"/>
        </w:rPr>
        <w:t>Jane,</w:t>
      </w:r>
      <w:proofErr w:type="gramEnd"/>
      <w:r w:rsidR="0091552C" w:rsidRPr="00EE6F1B">
        <w:rPr>
          <w:rFonts w:ascii="Times New Roman" w:hAnsi="Times New Roman" w:cs="Times New Roman"/>
          <w:sz w:val="24"/>
          <w:szCs w:val="24"/>
        </w:rPr>
        <w:t xml:space="preserve"> testified that she did not consent to any of the acts of sexual intercourse. She did not put up a resistance because she feared for her life. Her evidence is corroborated by P.W.2 Godfrey </w:t>
      </w:r>
      <w:proofErr w:type="spellStart"/>
      <w:r w:rsidR="0091552C" w:rsidRPr="00EE6F1B">
        <w:rPr>
          <w:rFonts w:ascii="Times New Roman" w:hAnsi="Times New Roman" w:cs="Times New Roman"/>
          <w:sz w:val="24"/>
          <w:szCs w:val="24"/>
        </w:rPr>
        <w:t>Katosi</w:t>
      </w:r>
      <w:proofErr w:type="spellEnd"/>
      <w:r w:rsidR="0091552C" w:rsidRPr="00EE6F1B">
        <w:rPr>
          <w:rFonts w:ascii="Times New Roman" w:hAnsi="Times New Roman" w:cs="Times New Roman"/>
          <w:sz w:val="24"/>
          <w:szCs w:val="24"/>
        </w:rPr>
        <w:t xml:space="preserve"> who testified that he heard her screaming for help before he went to her rescue. He saw her the following day before she was taken to hospital by one of her </w:t>
      </w:r>
      <w:proofErr w:type="spellStart"/>
      <w:r w:rsidR="0091552C" w:rsidRPr="00EE6F1B">
        <w:rPr>
          <w:rFonts w:ascii="Times New Roman" w:hAnsi="Times New Roman" w:cs="Times New Roman"/>
          <w:sz w:val="24"/>
          <w:szCs w:val="24"/>
        </w:rPr>
        <w:t>neighbours</w:t>
      </w:r>
      <w:proofErr w:type="spellEnd"/>
      <w:r w:rsidR="0091552C" w:rsidRPr="00EE6F1B">
        <w:rPr>
          <w:rFonts w:ascii="Times New Roman" w:hAnsi="Times New Roman" w:cs="Times New Roman"/>
          <w:sz w:val="24"/>
          <w:szCs w:val="24"/>
        </w:rPr>
        <w:t xml:space="preserve"> and her neck was swollen. It is further corroborated by P.W.1 Dr. Sarah </w:t>
      </w:r>
      <w:proofErr w:type="spellStart"/>
      <w:r w:rsidR="0091552C" w:rsidRPr="00EE6F1B">
        <w:rPr>
          <w:rFonts w:ascii="Times New Roman" w:hAnsi="Times New Roman" w:cs="Times New Roman"/>
          <w:sz w:val="24"/>
          <w:szCs w:val="24"/>
        </w:rPr>
        <w:t>Ogobi</w:t>
      </w:r>
      <w:proofErr w:type="spellEnd"/>
      <w:r w:rsidR="0091552C" w:rsidRPr="00EE6F1B">
        <w:rPr>
          <w:rFonts w:ascii="Times New Roman" w:hAnsi="Times New Roman" w:cs="Times New Roman"/>
          <w:sz w:val="24"/>
          <w:szCs w:val="24"/>
        </w:rPr>
        <w:t xml:space="preserve"> of </w:t>
      </w:r>
      <w:proofErr w:type="spellStart"/>
      <w:r w:rsidR="0091552C" w:rsidRPr="00EE6F1B">
        <w:rPr>
          <w:rFonts w:ascii="Times New Roman" w:hAnsi="Times New Roman" w:cs="Times New Roman"/>
          <w:sz w:val="24"/>
          <w:szCs w:val="24"/>
        </w:rPr>
        <w:t>Luwero</w:t>
      </w:r>
      <w:proofErr w:type="spellEnd"/>
      <w:r w:rsidR="0091552C" w:rsidRPr="00EE6F1B">
        <w:rPr>
          <w:rFonts w:ascii="Times New Roman" w:hAnsi="Times New Roman" w:cs="Times New Roman"/>
          <w:sz w:val="24"/>
          <w:szCs w:val="24"/>
        </w:rPr>
        <w:t xml:space="preserve"> Health Centre IV, who examined her on 3</w:t>
      </w:r>
      <w:r w:rsidR="0091552C" w:rsidRPr="00EE6F1B">
        <w:rPr>
          <w:rFonts w:ascii="Times New Roman" w:hAnsi="Times New Roman" w:cs="Times New Roman"/>
          <w:sz w:val="24"/>
          <w:szCs w:val="24"/>
          <w:vertAlign w:val="superscript"/>
        </w:rPr>
        <w:t>rd</w:t>
      </w:r>
      <w:r w:rsidR="0091552C" w:rsidRPr="00EE6F1B">
        <w:rPr>
          <w:rFonts w:ascii="Times New Roman" w:hAnsi="Times New Roman" w:cs="Times New Roman"/>
          <w:sz w:val="24"/>
          <w:szCs w:val="24"/>
        </w:rPr>
        <w:t xml:space="preserve"> June, 2014 (three days after the day on which the offence is alleged to have been committed) and found there were bruises and scratch marks on the anterior aspect. She had chest pain with scratch marks on the left breast superior aspect. </w:t>
      </w:r>
      <w:proofErr w:type="gramStart"/>
      <w:r w:rsidR="0091552C" w:rsidRPr="00EE6F1B">
        <w:rPr>
          <w:rFonts w:ascii="Times New Roman" w:hAnsi="Times New Roman" w:cs="Times New Roman"/>
          <w:sz w:val="24"/>
          <w:szCs w:val="24"/>
        </w:rPr>
        <w:t>Bruises on posterior aspect of left elbow joint.</w:t>
      </w:r>
      <w:proofErr w:type="gramEnd"/>
      <w:r w:rsidR="0091552C" w:rsidRPr="00EE6F1B">
        <w:rPr>
          <w:rFonts w:ascii="Times New Roman" w:hAnsi="Times New Roman" w:cs="Times New Roman"/>
          <w:sz w:val="24"/>
          <w:szCs w:val="24"/>
        </w:rPr>
        <w:t xml:space="preserve"> I find these injuries to be consistent with forceful rather than consensual sexual intercourse.</w:t>
      </w:r>
      <w:r w:rsidR="00D5055C" w:rsidRPr="00EE6F1B">
        <w:rPr>
          <w:rFonts w:ascii="Times New Roman" w:hAnsi="Times New Roman" w:cs="Times New Roman"/>
          <w:sz w:val="24"/>
          <w:szCs w:val="24"/>
        </w:rPr>
        <w:t xml:space="preserve"> I do find </w:t>
      </w:r>
      <w:r w:rsidR="00746854" w:rsidRPr="00EE6F1B">
        <w:rPr>
          <w:rFonts w:ascii="Times New Roman" w:hAnsi="Times New Roman" w:cs="Times New Roman"/>
          <w:sz w:val="24"/>
          <w:szCs w:val="24"/>
        </w:rPr>
        <w:t>i</w:t>
      </w:r>
      <w:r w:rsidRPr="00EE6F1B">
        <w:rPr>
          <w:rFonts w:ascii="Times New Roman" w:hAnsi="Times New Roman" w:cs="Times New Roman"/>
          <w:sz w:val="24"/>
          <w:szCs w:val="24"/>
        </w:rPr>
        <w:t>n agreement w</w:t>
      </w:r>
      <w:r w:rsidR="00D5055C" w:rsidRPr="00EE6F1B">
        <w:rPr>
          <w:rFonts w:ascii="Times New Roman" w:hAnsi="Times New Roman" w:cs="Times New Roman"/>
          <w:sz w:val="24"/>
          <w:szCs w:val="24"/>
        </w:rPr>
        <w:t>ith the opinion of the assessor</w:t>
      </w:r>
      <w:r w:rsidRPr="00EE6F1B">
        <w:rPr>
          <w:rFonts w:ascii="Times New Roman" w:hAnsi="Times New Roman" w:cs="Times New Roman"/>
          <w:sz w:val="24"/>
          <w:szCs w:val="24"/>
        </w:rPr>
        <w:t xml:space="preserve">, that the prosecution has proved beyond reasonable doubt that, </w:t>
      </w:r>
      <w:proofErr w:type="spellStart"/>
      <w:r w:rsidR="0091552C" w:rsidRPr="00EE6F1B">
        <w:rPr>
          <w:rFonts w:ascii="Times New Roman" w:hAnsi="Times New Roman" w:cs="Times New Roman"/>
          <w:sz w:val="24"/>
          <w:szCs w:val="24"/>
        </w:rPr>
        <w:t>Namusoke</w:t>
      </w:r>
      <w:proofErr w:type="spellEnd"/>
      <w:r w:rsidR="0091552C" w:rsidRPr="00EE6F1B">
        <w:rPr>
          <w:rFonts w:ascii="Times New Roman" w:hAnsi="Times New Roman" w:cs="Times New Roman"/>
          <w:sz w:val="24"/>
          <w:szCs w:val="24"/>
        </w:rPr>
        <w:t xml:space="preserve"> Jane </w:t>
      </w:r>
      <w:r w:rsidRPr="00EE6F1B">
        <w:rPr>
          <w:rFonts w:ascii="Times New Roman" w:hAnsi="Times New Roman" w:cs="Times New Roman"/>
          <w:sz w:val="24"/>
          <w:szCs w:val="24"/>
        </w:rPr>
        <w:t xml:space="preserve">did not consent to that </w:t>
      </w:r>
      <w:r w:rsidR="00105954" w:rsidRPr="00EE6F1B">
        <w:rPr>
          <w:rFonts w:ascii="Times New Roman" w:hAnsi="Times New Roman" w:cs="Times New Roman"/>
          <w:sz w:val="24"/>
          <w:szCs w:val="24"/>
        </w:rPr>
        <w:t xml:space="preserve">act </w:t>
      </w:r>
      <w:r w:rsidR="00D5055C" w:rsidRPr="00EE6F1B">
        <w:rPr>
          <w:rFonts w:ascii="Times New Roman" w:hAnsi="Times New Roman" w:cs="Times New Roman"/>
          <w:sz w:val="24"/>
          <w:szCs w:val="24"/>
        </w:rPr>
        <w:t xml:space="preserve">of </w:t>
      </w:r>
      <w:r w:rsidRPr="00EE6F1B">
        <w:rPr>
          <w:rFonts w:ascii="Times New Roman" w:hAnsi="Times New Roman" w:cs="Times New Roman"/>
          <w:sz w:val="24"/>
          <w:szCs w:val="24"/>
        </w:rPr>
        <w:t>sexual intercourse.</w:t>
      </w:r>
    </w:p>
    <w:p w:rsidR="009731FD" w:rsidRPr="00EE6F1B" w:rsidRDefault="009731FD" w:rsidP="00EE6F1B">
      <w:pPr>
        <w:spacing w:after="0" w:line="360" w:lineRule="auto"/>
        <w:jc w:val="both"/>
        <w:rPr>
          <w:rFonts w:ascii="Times New Roman" w:hAnsi="Times New Roman" w:cs="Times New Roman"/>
          <w:sz w:val="24"/>
          <w:szCs w:val="24"/>
        </w:rPr>
      </w:pPr>
    </w:p>
    <w:p w:rsidR="0091552C" w:rsidRPr="00EE6F1B" w:rsidRDefault="009731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Lastly, the prosecution had to prove that </w:t>
      </w:r>
      <w:r w:rsidR="0091552C" w:rsidRPr="00EE6F1B">
        <w:rPr>
          <w:rFonts w:ascii="Times New Roman" w:hAnsi="Times New Roman" w:cs="Times New Roman"/>
          <w:sz w:val="24"/>
          <w:szCs w:val="24"/>
        </w:rPr>
        <w:t>each of</w:t>
      </w:r>
      <w:r w:rsidRPr="00EE6F1B">
        <w:rPr>
          <w:rFonts w:ascii="Times New Roman" w:hAnsi="Times New Roman" w:cs="Times New Roman"/>
          <w:sz w:val="24"/>
          <w:szCs w:val="24"/>
        </w:rPr>
        <w:t xml:space="preserve"> the accused </w:t>
      </w:r>
      <w:r w:rsidR="0091552C" w:rsidRPr="00EE6F1B">
        <w:rPr>
          <w:rFonts w:ascii="Times New Roman" w:hAnsi="Times New Roman" w:cs="Times New Roman"/>
          <w:sz w:val="24"/>
          <w:szCs w:val="24"/>
        </w:rPr>
        <w:t>participated in</w:t>
      </w:r>
      <w:r w:rsidRPr="00EE6F1B">
        <w:rPr>
          <w:rFonts w:ascii="Times New Roman" w:hAnsi="Times New Roman" w:cs="Times New Roman"/>
          <w:sz w:val="24"/>
          <w:szCs w:val="24"/>
        </w:rPr>
        <w:t xml:space="preserve"> committ</w:t>
      </w:r>
      <w:r w:rsidR="0091552C" w:rsidRPr="00EE6F1B">
        <w:rPr>
          <w:rFonts w:ascii="Times New Roman" w:hAnsi="Times New Roman" w:cs="Times New Roman"/>
          <w:sz w:val="24"/>
          <w:szCs w:val="24"/>
        </w:rPr>
        <w:t>ing</w:t>
      </w:r>
      <w:r w:rsidRPr="00EE6F1B">
        <w:rPr>
          <w:rFonts w:ascii="Times New Roman" w:hAnsi="Times New Roman" w:cs="Times New Roman"/>
          <w:sz w:val="24"/>
          <w:szCs w:val="24"/>
        </w:rPr>
        <w:t xml:space="preserve"> the unlawful act. This ingredient is satisfied by adducing evidence, direct or circumstantial, placing </w:t>
      </w:r>
      <w:r w:rsidR="0091552C" w:rsidRPr="00EE6F1B">
        <w:rPr>
          <w:rFonts w:ascii="Times New Roman" w:hAnsi="Times New Roman" w:cs="Times New Roman"/>
          <w:sz w:val="24"/>
          <w:szCs w:val="24"/>
        </w:rPr>
        <w:t xml:space="preserve">each of </w:t>
      </w:r>
      <w:r w:rsidRPr="00EE6F1B">
        <w:rPr>
          <w:rFonts w:ascii="Times New Roman" w:hAnsi="Times New Roman" w:cs="Times New Roman"/>
          <w:sz w:val="24"/>
          <w:szCs w:val="24"/>
        </w:rPr>
        <w:t xml:space="preserve">the accused at the scene of crime not as a mere spectator but as the perpetrator of the </w:t>
      </w:r>
      <w:r w:rsidRPr="00EE6F1B">
        <w:rPr>
          <w:rFonts w:ascii="Times New Roman" w:hAnsi="Times New Roman" w:cs="Times New Roman"/>
          <w:sz w:val="24"/>
          <w:szCs w:val="24"/>
        </w:rPr>
        <w:lastRenderedPageBreak/>
        <w:t xml:space="preserve">offence. </w:t>
      </w:r>
      <w:r w:rsidR="0091552C" w:rsidRPr="00EE6F1B">
        <w:rPr>
          <w:rFonts w:ascii="Times New Roman" w:hAnsi="Times New Roman" w:cs="Times New Roman"/>
          <w:sz w:val="24"/>
          <w:szCs w:val="24"/>
        </w:rPr>
        <w:t xml:space="preserve">Both accused denied having participated in the commission of the offence. In his </w:t>
      </w:r>
      <w:proofErr w:type="spellStart"/>
      <w:r w:rsidR="0091552C" w:rsidRPr="00EE6F1B">
        <w:rPr>
          <w:rFonts w:ascii="Times New Roman" w:hAnsi="Times New Roman" w:cs="Times New Roman"/>
          <w:sz w:val="24"/>
          <w:szCs w:val="24"/>
        </w:rPr>
        <w:t>defence</w:t>
      </w:r>
      <w:proofErr w:type="spellEnd"/>
      <w:r w:rsidR="0091552C" w:rsidRPr="00EE6F1B">
        <w:rPr>
          <w:rFonts w:ascii="Times New Roman" w:hAnsi="Times New Roman" w:cs="Times New Roman"/>
          <w:sz w:val="24"/>
          <w:szCs w:val="24"/>
        </w:rPr>
        <w:t xml:space="preserve">, A2 </w:t>
      </w:r>
      <w:proofErr w:type="spellStart"/>
      <w:r w:rsidR="0091552C" w:rsidRPr="00EE6F1B">
        <w:rPr>
          <w:rFonts w:ascii="Times New Roman" w:hAnsi="Times New Roman" w:cs="Times New Roman"/>
          <w:sz w:val="24"/>
          <w:szCs w:val="24"/>
        </w:rPr>
        <w:t>Musisi</w:t>
      </w:r>
      <w:proofErr w:type="spellEnd"/>
      <w:r w:rsidR="0091552C" w:rsidRPr="00EE6F1B">
        <w:rPr>
          <w:rFonts w:ascii="Times New Roman" w:hAnsi="Times New Roman" w:cs="Times New Roman"/>
          <w:sz w:val="24"/>
          <w:szCs w:val="24"/>
        </w:rPr>
        <w:t xml:space="preserve"> Suleiman stated that on that day, he carried a passenger on his </w:t>
      </w:r>
      <w:proofErr w:type="spellStart"/>
      <w:r w:rsidR="0091552C" w:rsidRPr="00EE6F1B">
        <w:rPr>
          <w:rFonts w:ascii="Times New Roman" w:hAnsi="Times New Roman" w:cs="Times New Roman"/>
          <w:sz w:val="24"/>
          <w:szCs w:val="24"/>
        </w:rPr>
        <w:t>boda-boda</w:t>
      </w:r>
      <w:proofErr w:type="spellEnd"/>
      <w:r w:rsidR="0091552C" w:rsidRPr="00EE6F1B">
        <w:rPr>
          <w:rFonts w:ascii="Times New Roman" w:hAnsi="Times New Roman" w:cs="Times New Roman"/>
          <w:sz w:val="24"/>
          <w:szCs w:val="24"/>
        </w:rPr>
        <w:t xml:space="preserve"> to </w:t>
      </w:r>
      <w:proofErr w:type="spellStart"/>
      <w:r w:rsidR="0091552C" w:rsidRPr="00EE6F1B">
        <w:rPr>
          <w:rFonts w:ascii="Times New Roman" w:hAnsi="Times New Roman" w:cs="Times New Roman"/>
          <w:sz w:val="24"/>
          <w:szCs w:val="24"/>
        </w:rPr>
        <w:t>Namatogonya</w:t>
      </w:r>
      <w:proofErr w:type="spellEnd"/>
      <w:r w:rsidR="0091552C" w:rsidRPr="00EE6F1B">
        <w:rPr>
          <w:rFonts w:ascii="Times New Roman" w:hAnsi="Times New Roman" w:cs="Times New Roman"/>
          <w:sz w:val="24"/>
          <w:szCs w:val="24"/>
        </w:rPr>
        <w:t xml:space="preserve"> village to attend a burial at around 4.00 pm. On the way back, he branched to a shop at </w:t>
      </w:r>
      <w:proofErr w:type="spellStart"/>
      <w:r w:rsidR="0091552C" w:rsidRPr="00EE6F1B">
        <w:rPr>
          <w:rFonts w:ascii="Times New Roman" w:hAnsi="Times New Roman" w:cs="Times New Roman"/>
          <w:sz w:val="24"/>
          <w:szCs w:val="24"/>
        </w:rPr>
        <w:t>Lutuula</w:t>
      </w:r>
      <w:proofErr w:type="spellEnd"/>
      <w:r w:rsidR="0091552C" w:rsidRPr="00EE6F1B">
        <w:rPr>
          <w:rFonts w:ascii="Times New Roman" w:hAnsi="Times New Roman" w:cs="Times New Roman"/>
          <w:sz w:val="24"/>
          <w:szCs w:val="24"/>
        </w:rPr>
        <w:t xml:space="preserve"> trading </w:t>
      </w:r>
      <w:proofErr w:type="spellStart"/>
      <w:r w:rsidR="0091552C" w:rsidRPr="00EE6F1B">
        <w:rPr>
          <w:rFonts w:ascii="Times New Roman" w:hAnsi="Times New Roman" w:cs="Times New Roman"/>
          <w:sz w:val="24"/>
          <w:szCs w:val="24"/>
        </w:rPr>
        <w:t>centre</w:t>
      </w:r>
      <w:proofErr w:type="spellEnd"/>
      <w:r w:rsidR="0091552C" w:rsidRPr="00EE6F1B">
        <w:rPr>
          <w:rFonts w:ascii="Times New Roman" w:hAnsi="Times New Roman" w:cs="Times New Roman"/>
          <w:sz w:val="24"/>
          <w:szCs w:val="24"/>
        </w:rPr>
        <w:t xml:space="preserve"> at around 4.30 - 5.00 pm and bought fuel, refueled the motorcycle, got another passenger whom he drove to </w:t>
      </w:r>
      <w:proofErr w:type="spellStart"/>
      <w:r w:rsidR="0091552C" w:rsidRPr="00EE6F1B">
        <w:rPr>
          <w:rFonts w:ascii="Times New Roman" w:hAnsi="Times New Roman" w:cs="Times New Roman"/>
          <w:sz w:val="24"/>
          <w:szCs w:val="24"/>
        </w:rPr>
        <w:t>Kasana</w:t>
      </w:r>
      <w:proofErr w:type="spellEnd"/>
      <w:r w:rsidR="0091552C" w:rsidRPr="00EE6F1B">
        <w:rPr>
          <w:rFonts w:ascii="Times New Roman" w:hAnsi="Times New Roman" w:cs="Times New Roman"/>
          <w:sz w:val="24"/>
          <w:szCs w:val="24"/>
        </w:rPr>
        <w:t xml:space="preserve"> and later returned to his home where he spent the night. </w:t>
      </w:r>
    </w:p>
    <w:p w:rsidR="0091552C" w:rsidRPr="00EE6F1B" w:rsidRDefault="0091552C" w:rsidP="00EE6F1B">
      <w:pPr>
        <w:spacing w:after="0" w:line="360" w:lineRule="auto"/>
        <w:jc w:val="both"/>
        <w:rPr>
          <w:rFonts w:ascii="Times New Roman" w:hAnsi="Times New Roman" w:cs="Times New Roman"/>
          <w:sz w:val="24"/>
          <w:szCs w:val="24"/>
        </w:rPr>
      </w:pPr>
    </w:p>
    <w:p w:rsidR="0091552C" w:rsidRPr="00EE6F1B" w:rsidRDefault="0091552C"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On his part, A2 (</w:t>
      </w:r>
      <w:proofErr w:type="spellStart"/>
      <w:r w:rsidRPr="00EE6F1B">
        <w:rPr>
          <w:rFonts w:ascii="Times New Roman" w:hAnsi="Times New Roman" w:cs="Times New Roman"/>
          <w:sz w:val="24"/>
          <w:szCs w:val="24"/>
        </w:rPr>
        <w:t>Senabulya</w:t>
      </w:r>
      <w:proofErr w:type="spellEnd"/>
      <w:r w:rsidRPr="00EE6F1B">
        <w:rPr>
          <w:rFonts w:ascii="Times New Roman" w:hAnsi="Times New Roman" w:cs="Times New Roman"/>
          <w:sz w:val="24"/>
          <w:szCs w:val="24"/>
        </w:rPr>
        <w:t xml:space="preserve"> Richard) testified that he left his home at </w:t>
      </w:r>
      <w:proofErr w:type="spellStart"/>
      <w:r w:rsidRPr="00EE6F1B">
        <w:rPr>
          <w:rFonts w:ascii="Times New Roman" w:hAnsi="Times New Roman" w:cs="Times New Roman"/>
          <w:sz w:val="24"/>
          <w:szCs w:val="24"/>
        </w:rPr>
        <w:t>Kasana</w:t>
      </w:r>
      <w:proofErr w:type="spellEnd"/>
      <w:r w:rsidRPr="00EE6F1B">
        <w:rPr>
          <w:rFonts w:ascii="Times New Roman" w:hAnsi="Times New Roman" w:cs="Times New Roman"/>
          <w:sz w:val="24"/>
          <w:szCs w:val="24"/>
        </w:rPr>
        <w:t xml:space="preserve"> in the morning and went to </w:t>
      </w:r>
      <w:proofErr w:type="spellStart"/>
      <w:r w:rsidRPr="00EE6F1B">
        <w:rPr>
          <w:rFonts w:ascii="Times New Roman" w:hAnsi="Times New Roman" w:cs="Times New Roman"/>
          <w:sz w:val="24"/>
          <w:szCs w:val="24"/>
        </w:rPr>
        <w:t>Buziranduulu</w:t>
      </w:r>
      <w:proofErr w:type="spellEnd"/>
      <w:r w:rsidRPr="00EE6F1B">
        <w:rPr>
          <w:rFonts w:ascii="Times New Roman" w:hAnsi="Times New Roman" w:cs="Times New Roman"/>
          <w:sz w:val="24"/>
          <w:szCs w:val="24"/>
        </w:rPr>
        <w:t xml:space="preserve"> village to collect one sack of charcoal and foodstuffs for his family but did not return home because at 3.00 pm he rode his bicycle and attended a funeral of his deceased friend at </w:t>
      </w:r>
      <w:proofErr w:type="spellStart"/>
      <w:r w:rsidRPr="00EE6F1B">
        <w:rPr>
          <w:rFonts w:ascii="Times New Roman" w:hAnsi="Times New Roman" w:cs="Times New Roman"/>
          <w:sz w:val="24"/>
          <w:szCs w:val="24"/>
        </w:rPr>
        <w:t>Namatogonya</w:t>
      </w:r>
      <w:proofErr w:type="spellEnd"/>
      <w:r w:rsidRPr="00EE6F1B">
        <w:rPr>
          <w:rFonts w:ascii="Times New Roman" w:hAnsi="Times New Roman" w:cs="Times New Roman"/>
          <w:sz w:val="24"/>
          <w:szCs w:val="24"/>
        </w:rPr>
        <w:t xml:space="preserve"> village and thereafter, at around 4.45 pm he by-passed </w:t>
      </w:r>
      <w:proofErr w:type="spellStart"/>
      <w:r w:rsidRPr="00EE6F1B">
        <w:rPr>
          <w:rFonts w:ascii="Times New Roman" w:hAnsi="Times New Roman" w:cs="Times New Roman"/>
          <w:sz w:val="24"/>
          <w:szCs w:val="24"/>
        </w:rPr>
        <w:t>Kiberu</w:t>
      </w:r>
      <w:proofErr w:type="spellEnd"/>
      <w:r w:rsidRPr="00EE6F1B">
        <w:rPr>
          <w:rFonts w:ascii="Times New Roman" w:hAnsi="Times New Roman" w:cs="Times New Roman"/>
          <w:sz w:val="24"/>
          <w:szCs w:val="24"/>
        </w:rPr>
        <w:t xml:space="preserve"> Fred, </w:t>
      </w:r>
      <w:proofErr w:type="spellStart"/>
      <w:r w:rsidRPr="00EE6F1B">
        <w:rPr>
          <w:rFonts w:ascii="Times New Roman" w:hAnsi="Times New Roman" w:cs="Times New Roman"/>
          <w:sz w:val="24"/>
          <w:szCs w:val="24"/>
        </w:rPr>
        <w:t>Musisi</w:t>
      </w:r>
      <w:proofErr w:type="spellEnd"/>
      <w:r w:rsidRPr="00EE6F1B">
        <w:rPr>
          <w:rFonts w:ascii="Times New Roman" w:hAnsi="Times New Roman" w:cs="Times New Roman"/>
          <w:sz w:val="24"/>
          <w:szCs w:val="24"/>
        </w:rPr>
        <w:t xml:space="preserve"> Fred and </w:t>
      </w:r>
      <w:proofErr w:type="spellStart"/>
      <w:r w:rsidRPr="00EE6F1B">
        <w:rPr>
          <w:rFonts w:ascii="Times New Roman" w:hAnsi="Times New Roman" w:cs="Times New Roman"/>
          <w:sz w:val="24"/>
          <w:szCs w:val="24"/>
        </w:rPr>
        <w:t>Musisi</w:t>
      </w:r>
      <w:proofErr w:type="spellEnd"/>
      <w:r w:rsidRPr="00EE6F1B">
        <w:rPr>
          <w:rFonts w:ascii="Times New Roman" w:hAnsi="Times New Roman" w:cs="Times New Roman"/>
          <w:sz w:val="24"/>
          <w:szCs w:val="24"/>
        </w:rPr>
        <w:t xml:space="preserve"> </w:t>
      </w:r>
      <w:proofErr w:type="spellStart"/>
      <w:r w:rsidRPr="00EE6F1B">
        <w:rPr>
          <w:rFonts w:ascii="Times New Roman" w:hAnsi="Times New Roman" w:cs="Times New Roman"/>
          <w:sz w:val="24"/>
          <w:szCs w:val="24"/>
        </w:rPr>
        <w:t>Sulaiman</w:t>
      </w:r>
      <w:proofErr w:type="spellEnd"/>
      <w:r w:rsidRPr="00EE6F1B">
        <w:rPr>
          <w:rFonts w:ascii="Times New Roman" w:hAnsi="Times New Roman" w:cs="Times New Roman"/>
          <w:sz w:val="24"/>
          <w:szCs w:val="24"/>
        </w:rPr>
        <w:t xml:space="preserve"> as they played </w:t>
      </w:r>
      <w:proofErr w:type="spellStart"/>
      <w:r w:rsidRPr="00EE6F1B">
        <w:rPr>
          <w:rFonts w:ascii="Times New Roman" w:hAnsi="Times New Roman" w:cs="Times New Roman"/>
          <w:sz w:val="24"/>
          <w:szCs w:val="24"/>
        </w:rPr>
        <w:t>Ludo</w:t>
      </w:r>
      <w:proofErr w:type="spellEnd"/>
      <w:r w:rsidRPr="00EE6F1B">
        <w:rPr>
          <w:rFonts w:ascii="Times New Roman" w:hAnsi="Times New Roman" w:cs="Times New Roman"/>
          <w:sz w:val="24"/>
          <w:szCs w:val="24"/>
        </w:rPr>
        <w:t xml:space="preserve"> at </w:t>
      </w:r>
      <w:proofErr w:type="spellStart"/>
      <w:r w:rsidRPr="00EE6F1B">
        <w:rPr>
          <w:rFonts w:ascii="Times New Roman" w:hAnsi="Times New Roman" w:cs="Times New Roman"/>
          <w:sz w:val="24"/>
          <w:szCs w:val="24"/>
        </w:rPr>
        <w:t>Lutuula</w:t>
      </w:r>
      <w:proofErr w:type="spellEnd"/>
      <w:r w:rsidRPr="00EE6F1B">
        <w:rPr>
          <w:rFonts w:ascii="Times New Roman" w:hAnsi="Times New Roman" w:cs="Times New Roman"/>
          <w:sz w:val="24"/>
          <w:szCs w:val="24"/>
        </w:rPr>
        <w:t xml:space="preserve"> town, and he spent the night at his father's home at </w:t>
      </w:r>
      <w:proofErr w:type="spellStart"/>
      <w:r w:rsidRPr="00EE6F1B">
        <w:rPr>
          <w:rFonts w:ascii="Times New Roman" w:hAnsi="Times New Roman" w:cs="Times New Roman"/>
          <w:sz w:val="24"/>
          <w:szCs w:val="24"/>
        </w:rPr>
        <w:t>Lutuula</w:t>
      </w:r>
      <w:proofErr w:type="spellEnd"/>
      <w:r w:rsidRPr="00EE6F1B">
        <w:rPr>
          <w:rFonts w:ascii="Times New Roman" w:hAnsi="Times New Roman" w:cs="Times New Roman"/>
          <w:sz w:val="24"/>
          <w:szCs w:val="24"/>
        </w:rPr>
        <w:t xml:space="preserve"> village. He denied knowledge of the victim except by name. </w:t>
      </w:r>
    </w:p>
    <w:p w:rsidR="0091552C" w:rsidRPr="00EE6F1B" w:rsidRDefault="0091552C" w:rsidP="00EE6F1B">
      <w:pPr>
        <w:spacing w:after="0" w:line="360" w:lineRule="auto"/>
        <w:jc w:val="both"/>
        <w:rPr>
          <w:rFonts w:ascii="Times New Roman" w:hAnsi="Times New Roman" w:cs="Times New Roman"/>
          <w:sz w:val="24"/>
          <w:szCs w:val="24"/>
        </w:rPr>
      </w:pPr>
    </w:p>
    <w:p w:rsidR="0091552C" w:rsidRPr="00EE6F1B" w:rsidRDefault="0091552C"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To rebut their </w:t>
      </w:r>
      <w:proofErr w:type="spellStart"/>
      <w:r w:rsidRPr="00EE6F1B">
        <w:rPr>
          <w:rFonts w:ascii="Times New Roman" w:hAnsi="Times New Roman" w:cs="Times New Roman"/>
          <w:sz w:val="24"/>
          <w:szCs w:val="24"/>
        </w:rPr>
        <w:t>defences</w:t>
      </w:r>
      <w:proofErr w:type="spellEnd"/>
      <w:r w:rsidRPr="00EE6F1B">
        <w:rPr>
          <w:rFonts w:ascii="Times New Roman" w:hAnsi="Times New Roman" w:cs="Times New Roman"/>
          <w:sz w:val="24"/>
          <w:szCs w:val="24"/>
        </w:rPr>
        <w:t xml:space="preserve">, the prosecution relies on evidence of the victim P.W.3 </w:t>
      </w:r>
      <w:proofErr w:type="spellStart"/>
      <w:r w:rsidRPr="00EE6F1B">
        <w:rPr>
          <w:rFonts w:ascii="Times New Roman" w:hAnsi="Times New Roman" w:cs="Times New Roman"/>
          <w:sz w:val="24"/>
          <w:szCs w:val="24"/>
        </w:rPr>
        <w:t>Namusoke</w:t>
      </w:r>
      <w:proofErr w:type="spellEnd"/>
      <w:r w:rsidRPr="00EE6F1B">
        <w:rPr>
          <w:rFonts w:ascii="Times New Roman" w:hAnsi="Times New Roman" w:cs="Times New Roman"/>
          <w:sz w:val="24"/>
          <w:szCs w:val="24"/>
        </w:rPr>
        <w:t xml:space="preserve"> Jane as a single identifying witness who testified that at around 8.00 pm, she passed by the four accused as they were seated at </w:t>
      </w:r>
      <w:proofErr w:type="spellStart"/>
      <w:r w:rsidRPr="00EE6F1B">
        <w:rPr>
          <w:rFonts w:ascii="Times New Roman" w:hAnsi="Times New Roman" w:cs="Times New Roman"/>
          <w:sz w:val="24"/>
          <w:szCs w:val="24"/>
        </w:rPr>
        <w:t>Lutuula</w:t>
      </w:r>
      <w:proofErr w:type="spellEnd"/>
      <w:r w:rsidRPr="00EE6F1B">
        <w:rPr>
          <w:rFonts w:ascii="Times New Roman" w:hAnsi="Times New Roman" w:cs="Times New Roman"/>
          <w:sz w:val="24"/>
          <w:szCs w:val="24"/>
        </w:rPr>
        <w:t xml:space="preserve"> Trading Centre. She was able to </w:t>
      </w:r>
      <w:proofErr w:type="spellStart"/>
      <w:r w:rsidRPr="00EE6F1B">
        <w:rPr>
          <w:rFonts w:ascii="Times New Roman" w:hAnsi="Times New Roman" w:cs="Times New Roman"/>
          <w:sz w:val="24"/>
          <w:szCs w:val="24"/>
        </w:rPr>
        <w:t>recognise</w:t>
      </w:r>
      <w:proofErr w:type="spellEnd"/>
      <w:r w:rsidRPr="00EE6F1B">
        <w:rPr>
          <w:rFonts w:ascii="Times New Roman" w:hAnsi="Times New Roman" w:cs="Times New Roman"/>
          <w:sz w:val="24"/>
          <w:szCs w:val="24"/>
        </w:rPr>
        <w:t xml:space="preserve"> them by voice and by aid of light from a hurricane lamp that was about ten meters from where they were seated. A short distance thereafter, A1 </w:t>
      </w:r>
      <w:proofErr w:type="spellStart"/>
      <w:r w:rsidRPr="00EE6F1B">
        <w:rPr>
          <w:rFonts w:ascii="Times New Roman" w:hAnsi="Times New Roman" w:cs="Times New Roman"/>
          <w:sz w:val="24"/>
          <w:szCs w:val="24"/>
        </w:rPr>
        <w:t>Kiberu</w:t>
      </w:r>
      <w:proofErr w:type="spellEnd"/>
      <w:r w:rsidRPr="00EE6F1B">
        <w:rPr>
          <w:rFonts w:ascii="Times New Roman" w:hAnsi="Times New Roman" w:cs="Times New Roman"/>
          <w:sz w:val="24"/>
          <w:szCs w:val="24"/>
        </w:rPr>
        <w:t xml:space="preserve"> Joseph by passed her, turned round and slapped her hard in the face thereby temporarily blinding her. She was dragged to </w:t>
      </w:r>
      <w:proofErr w:type="spellStart"/>
      <w:r w:rsidRPr="00EE6F1B">
        <w:rPr>
          <w:rFonts w:ascii="Times New Roman" w:hAnsi="Times New Roman" w:cs="Times New Roman"/>
          <w:sz w:val="24"/>
          <w:szCs w:val="24"/>
        </w:rPr>
        <w:t>Kiberu's</w:t>
      </w:r>
      <w:proofErr w:type="spellEnd"/>
      <w:r w:rsidRPr="00EE6F1B">
        <w:rPr>
          <w:rFonts w:ascii="Times New Roman" w:hAnsi="Times New Roman" w:cs="Times New Roman"/>
          <w:sz w:val="24"/>
          <w:szCs w:val="24"/>
        </w:rPr>
        <w:t xml:space="preserve"> house where there was light from a lamp. She </w:t>
      </w:r>
      <w:proofErr w:type="spellStart"/>
      <w:r w:rsidRPr="00EE6F1B">
        <w:rPr>
          <w:rFonts w:ascii="Times New Roman" w:hAnsi="Times New Roman" w:cs="Times New Roman"/>
          <w:sz w:val="24"/>
          <w:szCs w:val="24"/>
        </w:rPr>
        <w:t>recognised</w:t>
      </w:r>
      <w:proofErr w:type="spellEnd"/>
      <w:r w:rsidRPr="00EE6F1B">
        <w:rPr>
          <w:rFonts w:ascii="Times New Roman" w:hAnsi="Times New Roman" w:cs="Times New Roman"/>
          <w:sz w:val="24"/>
          <w:szCs w:val="24"/>
        </w:rPr>
        <w:t xml:space="preserve"> the four accused as her assailants by the aid of that light after she recovered her sight and by their voices as they urged one another to hurry so that they could all have their turn with her, and as they asked her whether she had </w:t>
      </w:r>
      <w:proofErr w:type="spellStart"/>
      <w:r w:rsidRPr="00EE6F1B">
        <w:rPr>
          <w:rFonts w:ascii="Times New Roman" w:hAnsi="Times New Roman" w:cs="Times New Roman"/>
          <w:sz w:val="24"/>
          <w:szCs w:val="24"/>
        </w:rPr>
        <w:t>recognised</w:t>
      </w:r>
      <w:proofErr w:type="spellEnd"/>
      <w:r w:rsidRPr="00EE6F1B">
        <w:rPr>
          <w:rFonts w:ascii="Times New Roman" w:hAnsi="Times New Roman" w:cs="Times New Roman"/>
          <w:sz w:val="24"/>
          <w:szCs w:val="24"/>
        </w:rPr>
        <w:t xml:space="preserve"> any of them. After they were done, she was let go but they followed her outside and raped her all over again before P.W.2 came to her rescue. She was still able to </w:t>
      </w:r>
      <w:proofErr w:type="spellStart"/>
      <w:r w:rsidRPr="00EE6F1B">
        <w:rPr>
          <w:rFonts w:ascii="Times New Roman" w:hAnsi="Times New Roman" w:cs="Times New Roman"/>
          <w:sz w:val="24"/>
          <w:szCs w:val="24"/>
        </w:rPr>
        <w:t>recognise</w:t>
      </w:r>
      <w:proofErr w:type="spellEnd"/>
      <w:r w:rsidRPr="00EE6F1B">
        <w:rPr>
          <w:rFonts w:ascii="Times New Roman" w:hAnsi="Times New Roman" w:cs="Times New Roman"/>
          <w:sz w:val="24"/>
          <w:szCs w:val="24"/>
        </w:rPr>
        <w:t xml:space="preserve"> them because of their proximity and since they talked to her still</w:t>
      </w:r>
      <w:r w:rsidR="00105954" w:rsidRPr="00EE6F1B">
        <w:rPr>
          <w:rFonts w:ascii="Times New Roman" w:hAnsi="Times New Roman" w:cs="Times New Roman"/>
          <w:sz w:val="24"/>
          <w:szCs w:val="24"/>
        </w:rPr>
        <w:t xml:space="preserve">. </w:t>
      </w:r>
    </w:p>
    <w:p w:rsidR="0091552C" w:rsidRPr="00EE6F1B" w:rsidRDefault="0091552C" w:rsidP="00EE6F1B">
      <w:pPr>
        <w:spacing w:after="0" w:line="360" w:lineRule="auto"/>
        <w:jc w:val="both"/>
        <w:rPr>
          <w:rFonts w:ascii="Times New Roman" w:hAnsi="Times New Roman" w:cs="Times New Roman"/>
          <w:sz w:val="24"/>
          <w:szCs w:val="24"/>
        </w:rPr>
      </w:pPr>
    </w:p>
    <w:p w:rsidR="00D41773" w:rsidRPr="00EE6F1B" w:rsidRDefault="00D41773"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This being evidence of visual identification which took place at night, the question to be determined is whether the identifying </w:t>
      </w:r>
      <w:r w:rsidR="0091552C" w:rsidRPr="00EE6F1B">
        <w:rPr>
          <w:rFonts w:ascii="Times New Roman" w:hAnsi="Times New Roman" w:cs="Times New Roman"/>
          <w:sz w:val="24"/>
          <w:szCs w:val="24"/>
        </w:rPr>
        <w:t>witness</w:t>
      </w:r>
      <w:r w:rsidRPr="00EE6F1B">
        <w:rPr>
          <w:rFonts w:ascii="Times New Roman" w:hAnsi="Times New Roman" w:cs="Times New Roman"/>
          <w:sz w:val="24"/>
          <w:szCs w:val="24"/>
        </w:rPr>
        <w:t xml:space="preserve"> w</w:t>
      </w:r>
      <w:r w:rsidR="0091552C" w:rsidRPr="00EE6F1B">
        <w:rPr>
          <w:rFonts w:ascii="Times New Roman" w:hAnsi="Times New Roman" w:cs="Times New Roman"/>
          <w:sz w:val="24"/>
          <w:szCs w:val="24"/>
        </w:rPr>
        <w:t>as</w:t>
      </w:r>
      <w:r w:rsidRPr="00EE6F1B">
        <w:rPr>
          <w:rFonts w:ascii="Times New Roman" w:hAnsi="Times New Roman" w:cs="Times New Roman"/>
          <w:sz w:val="24"/>
          <w:szCs w:val="24"/>
        </w:rPr>
        <w:t xml:space="preserve"> able to </w:t>
      </w:r>
      <w:proofErr w:type="spellStart"/>
      <w:r w:rsidRPr="00EE6F1B">
        <w:rPr>
          <w:rFonts w:ascii="Times New Roman" w:hAnsi="Times New Roman" w:cs="Times New Roman"/>
          <w:sz w:val="24"/>
          <w:szCs w:val="24"/>
        </w:rPr>
        <w:t>recognise</w:t>
      </w:r>
      <w:proofErr w:type="spellEnd"/>
      <w:r w:rsidRPr="00EE6F1B">
        <w:rPr>
          <w:rFonts w:ascii="Times New Roman" w:hAnsi="Times New Roman" w:cs="Times New Roman"/>
          <w:sz w:val="24"/>
          <w:szCs w:val="24"/>
        </w:rPr>
        <w:t xml:space="preserve"> the accused. In circumstances of this nature, the court is required to first warn itself of </w:t>
      </w:r>
      <w:r w:rsidR="0091552C" w:rsidRPr="00EE6F1B">
        <w:rPr>
          <w:rFonts w:ascii="Times New Roman" w:hAnsi="Times New Roman" w:cs="Times New Roman"/>
          <w:sz w:val="24"/>
          <w:szCs w:val="24"/>
        </w:rPr>
        <w:t xml:space="preserve">the </w:t>
      </w:r>
      <w:r w:rsidRPr="00EE6F1B">
        <w:rPr>
          <w:rFonts w:ascii="Times New Roman" w:hAnsi="Times New Roman" w:cs="Times New Roman"/>
          <w:sz w:val="24"/>
          <w:szCs w:val="24"/>
        </w:rPr>
        <w:t xml:space="preserve">likely dangers of acting on such evidence and only do so after being satisfied that correct identification was made </w:t>
      </w:r>
      <w:r w:rsidRPr="00EE6F1B">
        <w:rPr>
          <w:rFonts w:ascii="Times New Roman" w:hAnsi="Times New Roman" w:cs="Times New Roman"/>
          <w:sz w:val="24"/>
          <w:szCs w:val="24"/>
        </w:rPr>
        <w:lastRenderedPageBreak/>
        <w:t xml:space="preserve">which is free of error or mistake (see </w:t>
      </w:r>
      <w:proofErr w:type="spellStart"/>
      <w:r w:rsidRPr="00EE6F1B">
        <w:rPr>
          <w:rFonts w:ascii="Times New Roman" w:hAnsi="Times New Roman" w:cs="Times New Roman"/>
          <w:i/>
          <w:sz w:val="24"/>
          <w:szCs w:val="24"/>
        </w:rPr>
        <w:t>Abdalla</w:t>
      </w:r>
      <w:proofErr w:type="spellEnd"/>
      <w:r w:rsidRPr="00EE6F1B">
        <w:rPr>
          <w:rFonts w:ascii="Times New Roman" w:hAnsi="Times New Roman" w:cs="Times New Roman"/>
          <w:i/>
          <w:sz w:val="24"/>
          <w:szCs w:val="24"/>
        </w:rPr>
        <w:t xml:space="preserve"> Bin </w:t>
      </w:r>
      <w:proofErr w:type="spellStart"/>
      <w:r w:rsidRPr="00EE6F1B">
        <w:rPr>
          <w:rFonts w:ascii="Times New Roman" w:hAnsi="Times New Roman" w:cs="Times New Roman"/>
          <w:i/>
          <w:sz w:val="24"/>
          <w:szCs w:val="24"/>
        </w:rPr>
        <w:t>Wendo</w:t>
      </w:r>
      <w:proofErr w:type="spellEnd"/>
      <w:r w:rsidRPr="00EE6F1B">
        <w:rPr>
          <w:rFonts w:ascii="Times New Roman" w:hAnsi="Times New Roman" w:cs="Times New Roman"/>
          <w:i/>
          <w:sz w:val="24"/>
          <w:szCs w:val="24"/>
        </w:rPr>
        <w:t xml:space="preserve"> v. R (1953) 20 EACA 106</w:t>
      </w:r>
      <w:r w:rsidRPr="00EE6F1B">
        <w:rPr>
          <w:rFonts w:ascii="Times New Roman" w:hAnsi="Times New Roman" w:cs="Times New Roman"/>
          <w:sz w:val="24"/>
          <w:szCs w:val="24"/>
        </w:rPr>
        <w:t xml:space="preserve">; </w:t>
      </w:r>
      <w:proofErr w:type="spellStart"/>
      <w:r w:rsidRPr="00EE6F1B">
        <w:rPr>
          <w:rFonts w:ascii="Times New Roman" w:hAnsi="Times New Roman" w:cs="Times New Roman"/>
          <w:i/>
          <w:sz w:val="24"/>
          <w:szCs w:val="24"/>
        </w:rPr>
        <w:t>Roria</w:t>
      </w:r>
      <w:proofErr w:type="spellEnd"/>
      <w:r w:rsidRPr="00EE6F1B">
        <w:rPr>
          <w:rFonts w:ascii="Times New Roman" w:hAnsi="Times New Roman" w:cs="Times New Roman"/>
          <w:i/>
          <w:sz w:val="24"/>
          <w:szCs w:val="24"/>
        </w:rPr>
        <w:t xml:space="preserve"> v. R [1967] EA 583</w:t>
      </w:r>
      <w:r w:rsidRPr="00EE6F1B">
        <w:rPr>
          <w:rFonts w:ascii="Times New Roman" w:hAnsi="Times New Roman" w:cs="Times New Roman"/>
          <w:sz w:val="24"/>
          <w:szCs w:val="24"/>
        </w:rPr>
        <w:t xml:space="preserve"> and </w:t>
      </w:r>
      <w:proofErr w:type="spellStart"/>
      <w:r w:rsidRPr="00EE6F1B">
        <w:rPr>
          <w:rFonts w:ascii="Times New Roman" w:hAnsi="Times New Roman" w:cs="Times New Roman"/>
          <w:i/>
          <w:sz w:val="24"/>
          <w:szCs w:val="24"/>
        </w:rPr>
        <w:t>Abdalla</w:t>
      </w:r>
      <w:proofErr w:type="spellEnd"/>
      <w:r w:rsidRPr="00EE6F1B">
        <w:rPr>
          <w:rFonts w:ascii="Times New Roman" w:hAnsi="Times New Roman" w:cs="Times New Roman"/>
          <w:i/>
          <w:sz w:val="24"/>
          <w:szCs w:val="24"/>
        </w:rPr>
        <w:t xml:space="preserve"> </w:t>
      </w:r>
      <w:proofErr w:type="spellStart"/>
      <w:r w:rsidRPr="00EE6F1B">
        <w:rPr>
          <w:rFonts w:ascii="Times New Roman" w:hAnsi="Times New Roman" w:cs="Times New Roman"/>
          <w:i/>
          <w:sz w:val="24"/>
          <w:szCs w:val="24"/>
        </w:rPr>
        <w:t>Nabulere</w:t>
      </w:r>
      <w:proofErr w:type="spellEnd"/>
      <w:r w:rsidRPr="00EE6F1B">
        <w:rPr>
          <w:rFonts w:ascii="Times New Roman" w:hAnsi="Times New Roman" w:cs="Times New Roman"/>
          <w:i/>
          <w:sz w:val="24"/>
          <w:szCs w:val="24"/>
        </w:rPr>
        <w:t xml:space="preserve"> and two others v. Uganda [1975] HCB 77</w:t>
      </w:r>
      <w:r w:rsidRPr="00EE6F1B">
        <w:rPr>
          <w:rFonts w:ascii="Times New Roman" w:hAnsi="Times New Roman" w:cs="Times New Roman"/>
          <w:sz w:val="24"/>
          <w:szCs w:val="24"/>
        </w:rPr>
        <w:t>). In doing so, the court considers; whether the witness w</w:t>
      </w:r>
      <w:r w:rsidR="00A0460F" w:rsidRPr="00EE6F1B">
        <w:rPr>
          <w:rFonts w:ascii="Times New Roman" w:hAnsi="Times New Roman" w:cs="Times New Roman"/>
          <w:sz w:val="24"/>
          <w:szCs w:val="24"/>
        </w:rPr>
        <w:t xml:space="preserve">as </w:t>
      </w:r>
      <w:r w:rsidRPr="00EE6F1B">
        <w:rPr>
          <w:rFonts w:ascii="Times New Roman" w:hAnsi="Times New Roman" w:cs="Times New Roman"/>
          <w:sz w:val="24"/>
          <w:szCs w:val="24"/>
        </w:rPr>
        <w:t>familiar with the accused, whether there was light to aid visual identification, the length of time taken by the witness to observe and identify the accused and the proximity of the witness to the accused at the time of observing the accused.</w:t>
      </w:r>
    </w:p>
    <w:p w:rsidR="005F4B9C" w:rsidRPr="00EE6F1B" w:rsidRDefault="005F4B9C" w:rsidP="00EE6F1B">
      <w:pPr>
        <w:spacing w:after="0" w:line="360" w:lineRule="auto"/>
        <w:jc w:val="both"/>
        <w:rPr>
          <w:rFonts w:ascii="Times New Roman" w:hAnsi="Times New Roman" w:cs="Times New Roman"/>
          <w:sz w:val="24"/>
          <w:szCs w:val="24"/>
        </w:rPr>
      </w:pPr>
    </w:p>
    <w:p w:rsidR="00BF0D5A" w:rsidRPr="00EE6F1B" w:rsidRDefault="00D41773"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As regards familiarity, the </w:t>
      </w:r>
      <w:r w:rsidR="00A0460F" w:rsidRPr="00EE6F1B">
        <w:rPr>
          <w:rFonts w:ascii="Times New Roman" w:hAnsi="Times New Roman" w:cs="Times New Roman"/>
          <w:sz w:val="24"/>
          <w:szCs w:val="24"/>
        </w:rPr>
        <w:t xml:space="preserve">single </w:t>
      </w:r>
      <w:r w:rsidRPr="00EE6F1B">
        <w:rPr>
          <w:rFonts w:ascii="Times New Roman" w:hAnsi="Times New Roman" w:cs="Times New Roman"/>
          <w:sz w:val="24"/>
          <w:szCs w:val="24"/>
        </w:rPr>
        <w:t xml:space="preserve">identifying </w:t>
      </w:r>
      <w:proofErr w:type="spellStart"/>
      <w:r w:rsidRPr="00EE6F1B">
        <w:rPr>
          <w:rFonts w:ascii="Times New Roman" w:hAnsi="Times New Roman" w:cs="Times New Roman"/>
          <w:sz w:val="24"/>
          <w:szCs w:val="24"/>
        </w:rPr>
        <w:t>witnesse</w:t>
      </w:r>
      <w:proofErr w:type="spellEnd"/>
      <w:r w:rsidRPr="00EE6F1B">
        <w:rPr>
          <w:rFonts w:ascii="Times New Roman" w:hAnsi="Times New Roman" w:cs="Times New Roman"/>
          <w:sz w:val="24"/>
          <w:szCs w:val="24"/>
        </w:rPr>
        <w:t xml:space="preserve"> knew the </w:t>
      </w:r>
      <w:r w:rsidR="0091552C" w:rsidRPr="00EE6F1B">
        <w:rPr>
          <w:rFonts w:ascii="Times New Roman" w:hAnsi="Times New Roman" w:cs="Times New Roman"/>
          <w:sz w:val="24"/>
          <w:szCs w:val="24"/>
        </w:rPr>
        <w:t xml:space="preserve">two </w:t>
      </w:r>
      <w:r w:rsidRPr="00EE6F1B">
        <w:rPr>
          <w:rFonts w:ascii="Times New Roman" w:hAnsi="Times New Roman" w:cs="Times New Roman"/>
          <w:sz w:val="24"/>
          <w:szCs w:val="24"/>
        </w:rPr>
        <w:t>accused prior to the incident. In terms of  proximity</w:t>
      </w:r>
      <w:r w:rsidR="0091552C" w:rsidRPr="00EE6F1B">
        <w:rPr>
          <w:rFonts w:ascii="Times New Roman" w:hAnsi="Times New Roman" w:cs="Times New Roman"/>
          <w:sz w:val="24"/>
          <w:szCs w:val="24"/>
        </w:rPr>
        <w:t xml:space="preserve">, this being a sexual </w:t>
      </w:r>
      <w:proofErr w:type="spellStart"/>
      <w:r w:rsidR="0091552C" w:rsidRPr="00EE6F1B">
        <w:rPr>
          <w:rFonts w:ascii="Times New Roman" w:hAnsi="Times New Roman" w:cs="Times New Roman"/>
          <w:sz w:val="24"/>
          <w:szCs w:val="24"/>
        </w:rPr>
        <w:t>ofence</w:t>
      </w:r>
      <w:proofErr w:type="spellEnd"/>
      <w:r w:rsidR="0091552C" w:rsidRPr="00EE6F1B">
        <w:rPr>
          <w:rFonts w:ascii="Times New Roman" w:hAnsi="Times New Roman" w:cs="Times New Roman"/>
          <w:sz w:val="24"/>
          <w:szCs w:val="24"/>
        </w:rPr>
        <w:t xml:space="preserve"> of a nature that required physical intimacy</w:t>
      </w:r>
      <w:r w:rsidR="00412173" w:rsidRPr="00EE6F1B">
        <w:rPr>
          <w:rFonts w:ascii="Times New Roman" w:hAnsi="Times New Roman" w:cs="Times New Roman"/>
          <w:sz w:val="24"/>
          <w:szCs w:val="24"/>
        </w:rPr>
        <w:t>, the two accused were</w:t>
      </w:r>
      <w:r w:rsidRPr="00EE6F1B">
        <w:rPr>
          <w:rFonts w:ascii="Times New Roman" w:hAnsi="Times New Roman" w:cs="Times New Roman"/>
          <w:sz w:val="24"/>
          <w:szCs w:val="24"/>
        </w:rPr>
        <w:t xml:space="preserve"> very close to h</w:t>
      </w:r>
      <w:r w:rsidR="00412173" w:rsidRPr="00EE6F1B">
        <w:rPr>
          <w:rFonts w:ascii="Times New Roman" w:hAnsi="Times New Roman" w:cs="Times New Roman"/>
          <w:sz w:val="24"/>
          <w:szCs w:val="24"/>
        </w:rPr>
        <w:t>er</w:t>
      </w:r>
      <w:r w:rsidRPr="00EE6F1B">
        <w:rPr>
          <w:rFonts w:ascii="Times New Roman" w:hAnsi="Times New Roman" w:cs="Times New Roman"/>
          <w:sz w:val="24"/>
          <w:szCs w:val="24"/>
        </w:rPr>
        <w:t xml:space="preserve"> </w:t>
      </w:r>
      <w:r w:rsidR="00412173" w:rsidRPr="00EE6F1B">
        <w:rPr>
          <w:rFonts w:ascii="Times New Roman" w:hAnsi="Times New Roman" w:cs="Times New Roman"/>
          <w:sz w:val="24"/>
          <w:szCs w:val="24"/>
        </w:rPr>
        <w:t>both inside the house of A1 and outside it during the second episode</w:t>
      </w:r>
      <w:r w:rsidRPr="00EE6F1B">
        <w:rPr>
          <w:rFonts w:ascii="Times New Roman" w:hAnsi="Times New Roman" w:cs="Times New Roman"/>
          <w:sz w:val="24"/>
          <w:szCs w:val="24"/>
        </w:rPr>
        <w:t xml:space="preserve">. As regards duration, </w:t>
      </w:r>
      <w:r w:rsidR="00412173" w:rsidRPr="00EE6F1B">
        <w:rPr>
          <w:rFonts w:ascii="Times New Roman" w:hAnsi="Times New Roman" w:cs="Times New Roman"/>
          <w:sz w:val="24"/>
          <w:szCs w:val="24"/>
        </w:rPr>
        <w:t>saw them on three occasions; at the trading center, inside the house of A1 and then outside during the second episode. There were four of them, each one of whom took a turn at her as the rest waited. T</w:t>
      </w:r>
      <w:r w:rsidR="00C90A2D" w:rsidRPr="00EE6F1B">
        <w:rPr>
          <w:rFonts w:ascii="Times New Roman" w:hAnsi="Times New Roman" w:cs="Times New Roman"/>
          <w:sz w:val="24"/>
          <w:szCs w:val="24"/>
        </w:rPr>
        <w:t xml:space="preserve">hat </w:t>
      </w:r>
      <w:r w:rsidR="00412173" w:rsidRPr="00EE6F1B">
        <w:rPr>
          <w:rFonts w:ascii="Times New Roman" w:hAnsi="Times New Roman" w:cs="Times New Roman"/>
          <w:sz w:val="24"/>
          <w:szCs w:val="24"/>
        </w:rPr>
        <w:t xml:space="preserve">was </w:t>
      </w:r>
      <w:r w:rsidR="00C90A2D" w:rsidRPr="00EE6F1B">
        <w:rPr>
          <w:rFonts w:ascii="Times New Roman" w:hAnsi="Times New Roman" w:cs="Times New Roman"/>
          <w:sz w:val="24"/>
          <w:szCs w:val="24"/>
        </w:rPr>
        <w:t xml:space="preserve">long </w:t>
      </w:r>
      <w:r w:rsidR="00412173" w:rsidRPr="00EE6F1B">
        <w:rPr>
          <w:rFonts w:ascii="Times New Roman" w:hAnsi="Times New Roman" w:cs="Times New Roman"/>
          <w:sz w:val="24"/>
          <w:szCs w:val="24"/>
        </w:rPr>
        <w:t>enough a period to aid correct identification</w:t>
      </w:r>
      <w:r w:rsidRPr="00EE6F1B">
        <w:rPr>
          <w:rFonts w:ascii="Times New Roman" w:hAnsi="Times New Roman" w:cs="Times New Roman"/>
          <w:sz w:val="24"/>
          <w:szCs w:val="24"/>
        </w:rPr>
        <w:t xml:space="preserve">. </w:t>
      </w:r>
      <w:r w:rsidR="00412173" w:rsidRPr="00EE6F1B">
        <w:rPr>
          <w:rFonts w:ascii="Times New Roman" w:hAnsi="Times New Roman" w:cs="Times New Roman"/>
          <w:sz w:val="24"/>
          <w:szCs w:val="24"/>
        </w:rPr>
        <w:t xml:space="preserve">She also recognized them by voice as n three occasions she heard them speak. </w:t>
      </w:r>
      <w:r w:rsidRPr="00EE6F1B">
        <w:rPr>
          <w:rFonts w:ascii="Times New Roman" w:hAnsi="Times New Roman" w:cs="Times New Roman"/>
          <w:sz w:val="24"/>
          <w:szCs w:val="24"/>
        </w:rPr>
        <w:t xml:space="preserve">Lastly, </w:t>
      </w:r>
      <w:r w:rsidR="00412173" w:rsidRPr="00EE6F1B">
        <w:rPr>
          <w:rFonts w:ascii="Times New Roman" w:hAnsi="Times New Roman" w:cs="Times New Roman"/>
          <w:sz w:val="24"/>
          <w:szCs w:val="24"/>
        </w:rPr>
        <w:t xml:space="preserve">although during the last episode that occurred outdoors took place in a situation of darkness, </w:t>
      </w:r>
      <w:r w:rsidRPr="00EE6F1B">
        <w:rPr>
          <w:rFonts w:ascii="Times New Roman" w:hAnsi="Times New Roman" w:cs="Times New Roman"/>
          <w:sz w:val="24"/>
          <w:szCs w:val="24"/>
        </w:rPr>
        <w:t xml:space="preserve">there was </w:t>
      </w:r>
      <w:r w:rsidR="00412173" w:rsidRPr="00EE6F1B">
        <w:rPr>
          <w:rFonts w:ascii="Times New Roman" w:hAnsi="Times New Roman" w:cs="Times New Roman"/>
          <w:sz w:val="24"/>
          <w:szCs w:val="24"/>
        </w:rPr>
        <w:t>l</w:t>
      </w:r>
      <w:r w:rsidR="00C90A2D" w:rsidRPr="00EE6F1B">
        <w:rPr>
          <w:rFonts w:ascii="Times New Roman" w:hAnsi="Times New Roman" w:cs="Times New Roman"/>
          <w:sz w:val="24"/>
          <w:szCs w:val="24"/>
        </w:rPr>
        <w:t xml:space="preserve">ight from </w:t>
      </w:r>
      <w:r w:rsidR="00412173" w:rsidRPr="00EE6F1B">
        <w:rPr>
          <w:rFonts w:ascii="Times New Roman" w:hAnsi="Times New Roman" w:cs="Times New Roman"/>
          <w:sz w:val="24"/>
          <w:szCs w:val="24"/>
        </w:rPr>
        <w:t xml:space="preserve">lanterns both at the trading </w:t>
      </w:r>
      <w:proofErr w:type="spellStart"/>
      <w:r w:rsidR="00412173" w:rsidRPr="00EE6F1B">
        <w:rPr>
          <w:rFonts w:ascii="Times New Roman" w:hAnsi="Times New Roman" w:cs="Times New Roman"/>
          <w:sz w:val="24"/>
          <w:szCs w:val="24"/>
        </w:rPr>
        <w:t>centre</w:t>
      </w:r>
      <w:proofErr w:type="spellEnd"/>
      <w:r w:rsidR="00412173" w:rsidRPr="00EE6F1B">
        <w:rPr>
          <w:rFonts w:ascii="Times New Roman" w:hAnsi="Times New Roman" w:cs="Times New Roman"/>
          <w:sz w:val="24"/>
          <w:szCs w:val="24"/>
        </w:rPr>
        <w:t xml:space="preserve"> and inside the house of A1</w:t>
      </w:r>
      <w:r w:rsidRPr="00EE6F1B">
        <w:rPr>
          <w:rFonts w:ascii="Times New Roman" w:hAnsi="Times New Roman" w:cs="Times New Roman"/>
          <w:sz w:val="24"/>
          <w:szCs w:val="24"/>
        </w:rPr>
        <w:t xml:space="preserve"> which provided </w:t>
      </w:r>
      <w:r w:rsidR="00412173" w:rsidRPr="00EE6F1B">
        <w:rPr>
          <w:rFonts w:ascii="Times New Roman" w:hAnsi="Times New Roman" w:cs="Times New Roman"/>
          <w:sz w:val="24"/>
          <w:szCs w:val="24"/>
        </w:rPr>
        <w:t xml:space="preserve">sufficient </w:t>
      </w:r>
      <w:r w:rsidRPr="00EE6F1B">
        <w:rPr>
          <w:rFonts w:ascii="Times New Roman" w:hAnsi="Times New Roman" w:cs="Times New Roman"/>
          <w:sz w:val="24"/>
          <w:szCs w:val="24"/>
        </w:rPr>
        <w:t xml:space="preserve">light to </w:t>
      </w:r>
      <w:r w:rsidR="00412173" w:rsidRPr="00EE6F1B">
        <w:rPr>
          <w:rFonts w:ascii="Times New Roman" w:hAnsi="Times New Roman" w:cs="Times New Roman"/>
          <w:sz w:val="24"/>
          <w:szCs w:val="24"/>
        </w:rPr>
        <w:t xml:space="preserve">aid her </w:t>
      </w:r>
      <w:r w:rsidR="00C90A2D" w:rsidRPr="00EE6F1B">
        <w:rPr>
          <w:rFonts w:ascii="Times New Roman" w:hAnsi="Times New Roman" w:cs="Times New Roman"/>
          <w:sz w:val="24"/>
          <w:szCs w:val="24"/>
        </w:rPr>
        <w:t>recogn</w:t>
      </w:r>
      <w:r w:rsidR="00412173" w:rsidRPr="00EE6F1B">
        <w:rPr>
          <w:rFonts w:ascii="Times New Roman" w:hAnsi="Times New Roman" w:cs="Times New Roman"/>
          <w:sz w:val="24"/>
          <w:szCs w:val="24"/>
        </w:rPr>
        <w:t>ition of each of</w:t>
      </w:r>
      <w:r w:rsidRPr="00EE6F1B">
        <w:rPr>
          <w:rFonts w:ascii="Times New Roman" w:hAnsi="Times New Roman" w:cs="Times New Roman"/>
          <w:sz w:val="24"/>
          <w:szCs w:val="24"/>
        </w:rPr>
        <w:t xml:space="preserve"> the accused. </w:t>
      </w:r>
    </w:p>
    <w:p w:rsidR="00412173" w:rsidRPr="00EE6F1B" w:rsidRDefault="00412173" w:rsidP="00EE6F1B">
      <w:pPr>
        <w:spacing w:after="0" w:line="360" w:lineRule="auto"/>
        <w:jc w:val="both"/>
        <w:rPr>
          <w:rFonts w:ascii="Times New Roman" w:hAnsi="Times New Roman" w:cs="Times New Roman"/>
          <w:sz w:val="24"/>
          <w:szCs w:val="24"/>
        </w:rPr>
      </w:pPr>
    </w:p>
    <w:p w:rsidR="0040003B" w:rsidRPr="00EE6F1B" w:rsidRDefault="00412173"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On the other hand, her evidence is corroborated by aspects of the </w:t>
      </w:r>
      <w:proofErr w:type="spellStart"/>
      <w:r w:rsidRPr="00EE6F1B">
        <w:rPr>
          <w:rFonts w:ascii="Times New Roman" w:hAnsi="Times New Roman" w:cs="Times New Roman"/>
          <w:sz w:val="24"/>
          <w:szCs w:val="24"/>
        </w:rPr>
        <w:t>defences</w:t>
      </w:r>
      <w:proofErr w:type="spellEnd"/>
      <w:r w:rsidRPr="00EE6F1B">
        <w:rPr>
          <w:rFonts w:ascii="Times New Roman" w:hAnsi="Times New Roman" w:cs="Times New Roman"/>
          <w:sz w:val="24"/>
          <w:szCs w:val="24"/>
        </w:rPr>
        <w:t xml:space="preserve"> put up by the two accused. A1 admitted having been at </w:t>
      </w:r>
      <w:proofErr w:type="spellStart"/>
      <w:r w:rsidRPr="00EE6F1B">
        <w:rPr>
          <w:rFonts w:ascii="Times New Roman" w:hAnsi="Times New Roman" w:cs="Times New Roman"/>
          <w:sz w:val="24"/>
          <w:szCs w:val="24"/>
        </w:rPr>
        <w:t>Lutuula</w:t>
      </w:r>
      <w:proofErr w:type="spellEnd"/>
      <w:r w:rsidRPr="00EE6F1B">
        <w:rPr>
          <w:rFonts w:ascii="Times New Roman" w:hAnsi="Times New Roman" w:cs="Times New Roman"/>
          <w:sz w:val="24"/>
          <w:szCs w:val="24"/>
        </w:rPr>
        <w:t xml:space="preserve"> Trading center during the early part of the evening, from where he picked a passenger. On his part, A2 admitted having sat at the same trading </w:t>
      </w:r>
      <w:proofErr w:type="spellStart"/>
      <w:r w:rsidRPr="00EE6F1B">
        <w:rPr>
          <w:rFonts w:ascii="Times New Roman" w:hAnsi="Times New Roman" w:cs="Times New Roman"/>
          <w:sz w:val="24"/>
          <w:szCs w:val="24"/>
        </w:rPr>
        <w:t>centre</w:t>
      </w:r>
      <w:proofErr w:type="spellEnd"/>
      <w:r w:rsidRPr="00EE6F1B">
        <w:rPr>
          <w:rFonts w:ascii="Times New Roman" w:hAnsi="Times New Roman" w:cs="Times New Roman"/>
          <w:sz w:val="24"/>
          <w:szCs w:val="24"/>
        </w:rPr>
        <w:t xml:space="preserve"> for </w:t>
      </w:r>
      <w:proofErr w:type="spellStart"/>
      <w:r w:rsidRPr="00EE6F1B">
        <w:rPr>
          <w:rFonts w:ascii="Times New Roman" w:hAnsi="Times New Roman" w:cs="Times New Roman"/>
          <w:sz w:val="24"/>
          <w:szCs w:val="24"/>
        </w:rPr>
        <w:t>sometime</w:t>
      </w:r>
      <w:proofErr w:type="spellEnd"/>
      <w:r w:rsidRPr="00EE6F1B">
        <w:rPr>
          <w:rFonts w:ascii="Times New Roman" w:hAnsi="Times New Roman" w:cs="Times New Roman"/>
          <w:sz w:val="24"/>
          <w:szCs w:val="24"/>
        </w:rPr>
        <w:t xml:space="preserve"> before retiring to the home of his father on the same village where he spent the night. He also incriminated A2 when he said in his </w:t>
      </w:r>
      <w:proofErr w:type="spellStart"/>
      <w:r w:rsidRPr="00EE6F1B">
        <w:rPr>
          <w:rFonts w:ascii="Times New Roman" w:hAnsi="Times New Roman" w:cs="Times New Roman"/>
          <w:sz w:val="24"/>
          <w:szCs w:val="24"/>
        </w:rPr>
        <w:t>defence</w:t>
      </w:r>
      <w:proofErr w:type="spellEnd"/>
      <w:r w:rsidRPr="00EE6F1B">
        <w:rPr>
          <w:rFonts w:ascii="Times New Roman" w:hAnsi="Times New Roman" w:cs="Times New Roman"/>
          <w:sz w:val="24"/>
          <w:szCs w:val="24"/>
        </w:rPr>
        <w:t xml:space="preserve"> that he was one of the other three he saw playing a game of </w:t>
      </w:r>
      <w:proofErr w:type="spellStart"/>
      <w:r w:rsidRPr="00EE6F1B">
        <w:rPr>
          <w:rFonts w:ascii="Times New Roman" w:hAnsi="Times New Roman" w:cs="Times New Roman"/>
          <w:sz w:val="24"/>
          <w:szCs w:val="24"/>
        </w:rPr>
        <w:t>Ludo</w:t>
      </w:r>
      <w:proofErr w:type="spellEnd"/>
      <w:r w:rsidRPr="00EE6F1B">
        <w:rPr>
          <w:rFonts w:ascii="Times New Roman" w:hAnsi="Times New Roman" w:cs="Times New Roman"/>
          <w:sz w:val="24"/>
          <w:szCs w:val="24"/>
        </w:rPr>
        <w:t xml:space="preserve"> at the trading </w:t>
      </w:r>
      <w:proofErr w:type="spellStart"/>
      <w:r w:rsidRPr="00EE6F1B">
        <w:rPr>
          <w:rFonts w:ascii="Times New Roman" w:hAnsi="Times New Roman" w:cs="Times New Roman"/>
          <w:sz w:val="24"/>
          <w:szCs w:val="24"/>
        </w:rPr>
        <w:t>centre</w:t>
      </w:r>
      <w:proofErr w:type="spellEnd"/>
      <w:r w:rsidRPr="00EE6F1B">
        <w:rPr>
          <w:rFonts w:ascii="Times New Roman" w:hAnsi="Times New Roman" w:cs="Times New Roman"/>
          <w:sz w:val="24"/>
          <w:szCs w:val="24"/>
        </w:rPr>
        <w:t>, again during the early part of that evening. In his charge and caution statement, exhibit P. Ex.</w:t>
      </w:r>
      <w:r w:rsidR="000B3D41" w:rsidRPr="00EE6F1B">
        <w:rPr>
          <w:rFonts w:ascii="Times New Roman" w:hAnsi="Times New Roman" w:cs="Times New Roman"/>
          <w:sz w:val="24"/>
          <w:szCs w:val="24"/>
        </w:rPr>
        <w:t xml:space="preserve"> 5, states that he met the three, including A1 at </w:t>
      </w:r>
      <w:proofErr w:type="spellStart"/>
      <w:r w:rsidR="000B3D41" w:rsidRPr="00EE6F1B">
        <w:rPr>
          <w:rFonts w:ascii="Times New Roman" w:hAnsi="Times New Roman" w:cs="Times New Roman"/>
          <w:sz w:val="24"/>
          <w:szCs w:val="24"/>
        </w:rPr>
        <w:t>Munene's</w:t>
      </w:r>
      <w:proofErr w:type="spellEnd"/>
      <w:r w:rsidR="000B3D41" w:rsidRPr="00EE6F1B">
        <w:rPr>
          <w:rFonts w:ascii="Times New Roman" w:hAnsi="Times New Roman" w:cs="Times New Roman"/>
          <w:sz w:val="24"/>
          <w:szCs w:val="24"/>
        </w:rPr>
        <w:t xml:space="preserve"> bar and joined them in drinking alcohol.</w:t>
      </w:r>
      <w:r w:rsidR="0040003B" w:rsidRPr="00EE6F1B">
        <w:rPr>
          <w:rFonts w:ascii="Times New Roman" w:hAnsi="Times New Roman" w:cs="Times New Roman"/>
          <w:sz w:val="24"/>
          <w:szCs w:val="24"/>
        </w:rPr>
        <w:t xml:space="preserve"> </w:t>
      </w:r>
      <w:r w:rsidR="00DE533F" w:rsidRPr="00EE6F1B">
        <w:rPr>
          <w:rFonts w:ascii="Times New Roman" w:hAnsi="Times New Roman" w:cs="Times New Roman"/>
          <w:sz w:val="24"/>
          <w:szCs w:val="24"/>
        </w:rPr>
        <w:t xml:space="preserve">Consequently, </w:t>
      </w:r>
      <w:r w:rsidRPr="00EE6F1B">
        <w:rPr>
          <w:rFonts w:ascii="Times New Roman" w:hAnsi="Times New Roman" w:cs="Times New Roman"/>
          <w:sz w:val="24"/>
          <w:szCs w:val="24"/>
        </w:rPr>
        <w:t xml:space="preserve">I have not found any possibility of </w:t>
      </w:r>
      <w:r w:rsidR="00DE533F" w:rsidRPr="00EE6F1B">
        <w:rPr>
          <w:rFonts w:ascii="Times New Roman" w:hAnsi="Times New Roman" w:cs="Times New Roman"/>
          <w:sz w:val="24"/>
          <w:szCs w:val="24"/>
        </w:rPr>
        <w:t xml:space="preserve">error or </w:t>
      </w:r>
      <w:r w:rsidRPr="00EE6F1B">
        <w:rPr>
          <w:rFonts w:ascii="Times New Roman" w:hAnsi="Times New Roman" w:cs="Times New Roman"/>
          <w:sz w:val="24"/>
          <w:szCs w:val="24"/>
        </w:rPr>
        <w:t>mistaken identification</w:t>
      </w:r>
      <w:r w:rsidR="00DE533F" w:rsidRPr="00EE6F1B">
        <w:rPr>
          <w:rFonts w:ascii="Times New Roman" w:hAnsi="Times New Roman" w:cs="Times New Roman"/>
          <w:sz w:val="24"/>
          <w:szCs w:val="24"/>
        </w:rPr>
        <w:t xml:space="preserve"> in the testimony of P.W.3</w:t>
      </w:r>
      <w:r w:rsidRPr="00EE6F1B">
        <w:rPr>
          <w:rFonts w:ascii="Times New Roman" w:hAnsi="Times New Roman" w:cs="Times New Roman"/>
          <w:sz w:val="24"/>
          <w:szCs w:val="24"/>
        </w:rPr>
        <w:t xml:space="preserve">. </w:t>
      </w:r>
      <w:r w:rsidR="0040003B" w:rsidRPr="00EE6F1B">
        <w:rPr>
          <w:rFonts w:ascii="Times New Roman" w:hAnsi="Times New Roman" w:cs="Times New Roman"/>
          <w:sz w:val="24"/>
          <w:szCs w:val="24"/>
        </w:rPr>
        <w:t xml:space="preserve">The </w:t>
      </w:r>
      <w:proofErr w:type="spellStart"/>
      <w:r w:rsidR="0040003B" w:rsidRPr="00EE6F1B">
        <w:rPr>
          <w:rFonts w:ascii="Times New Roman" w:hAnsi="Times New Roman" w:cs="Times New Roman"/>
          <w:sz w:val="24"/>
          <w:szCs w:val="24"/>
        </w:rPr>
        <w:t>defences</w:t>
      </w:r>
      <w:proofErr w:type="spellEnd"/>
      <w:r w:rsidR="0040003B" w:rsidRPr="00EE6F1B">
        <w:rPr>
          <w:rFonts w:ascii="Times New Roman" w:hAnsi="Times New Roman" w:cs="Times New Roman"/>
          <w:sz w:val="24"/>
          <w:szCs w:val="24"/>
        </w:rPr>
        <w:t xml:space="preserve"> put up by both accused fail in light of the evidence considered as a whole.</w:t>
      </w:r>
    </w:p>
    <w:p w:rsidR="0040003B" w:rsidRPr="00EE6F1B" w:rsidRDefault="0040003B" w:rsidP="00EE6F1B">
      <w:pPr>
        <w:spacing w:after="0" w:line="360" w:lineRule="auto"/>
        <w:jc w:val="both"/>
        <w:rPr>
          <w:rFonts w:ascii="Times New Roman" w:hAnsi="Times New Roman" w:cs="Times New Roman"/>
          <w:sz w:val="24"/>
          <w:szCs w:val="24"/>
        </w:rPr>
      </w:pPr>
    </w:p>
    <w:p w:rsidR="00412173" w:rsidRPr="00EE6F1B" w:rsidRDefault="0040003B"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On this account I believe the more probable occurrence is that the four accused attended the same funeral with the victim. After the funeral, the four accused went to a bar in </w:t>
      </w:r>
      <w:proofErr w:type="spellStart"/>
      <w:r w:rsidRPr="00EE6F1B">
        <w:rPr>
          <w:rFonts w:ascii="Times New Roman" w:hAnsi="Times New Roman" w:cs="Times New Roman"/>
          <w:sz w:val="24"/>
          <w:szCs w:val="24"/>
        </w:rPr>
        <w:t>Lutuula</w:t>
      </w:r>
      <w:proofErr w:type="spellEnd"/>
      <w:r w:rsidRPr="00EE6F1B">
        <w:rPr>
          <w:rFonts w:ascii="Times New Roman" w:hAnsi="Times New Roman" w:cs="Times New Roman"/>
          <w:sz w:val="24"/>
          <w:szCs w:val="24"/>
        </w:rPr>
        <w:t xml:space="preserve"> trading center where they passed time playing </w:t>
      </w:r>
      <w:proofErr w:type="spellStart"/>
      <w:r w:rsidRPr="00EE6F1B">
        <w:rPr>
          <w:rFonts w:ascii="Times New Roman" w:hAnsi="Times New Roman" w:cs="Times New Roman"/>
          <w:sz w:val="24"/>
          <w:szCs w:val="24"/>
        </w:rPr>
        <w:t>Ludo</w:t>
      </w:r>
      <w:proofErr w:type="spellEnd"/>
      <w:r w:rsidRPr="00EE6F1B">
        <w:rPr>
          <w:rFonts w:ascii="Times New Roman" w:hAnsi="Times New Roman" w:cs="Times New Roman"/>
          <w:sz w:val="24"/>
          <w:szCs w:val="24"/>
        </w:rPr>
        <w:t xml:space="preserve">. When they saw the victim passing by, they </w:t>
      </w:r>
      <w:r w:rsidRPr="00EE6F1B">
        <w:rPr>
          <w:rFonts w:ascii="Times New Roman" w:hAnsi="Times New Roman" w:cs="Times New Roman"/>
          <w:sz w:val="24"/>
          <w:szCs w:val="24"/>
        </w:rPr>
        <w:lastRenderedPageBreak/>
        <w:t xml:space="preserve">conspired to rape her and thus put their decision into action. I have in mind the provisions of section 20 of </w:t>
      </w:r>
      <w:r w:rsidRPr="00EE6F1B">
        <w:rPr>
          <w:rFonts w:ascii="Times New Roman" w:hAnsi="Times New Roman" w:cs="Times New Roman"/>
          <w:i/>
          <w:sz w:val="24"/>
          <w:szCs w:val="24"/>
        </w:rPr>
        <w:t>The Penal Code Act</w:t>
      </w:r>
      <w:r w:rsidRPr="00EE6F1B">
        <w:rPr>
          <w:rFonts w:ascii="Times New Roman" w:hAnsi="Times New Roman" w:cs="Times New Roman"/>
          <w:sz w:val="24"/>
          <w:szCs w:val="24"/>
        </w:rPr>
        <w:t xml:space="preserve"> to the effect that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Where an offence is alleged to have been committed by two or more people, there is no need to prove that each of them participated in each of the ingredients. It is enough if they are proved to have shared a common intention. </w:t>
      </w:r>
      <w:r w:rsidR="00412173" w:rsidRPr="00EE6F1B">
        <w:rPr>
          <w:rFonts w:ascii="Times New Roman" w:hAnsi="Times New Roman" w:cs="Times New Roman"/>
          <w:sz w:val="24"/>
          <w:szCs w:val="24"/>
        </w:rPr>
        <w:t xml:space="preserve">Therefore in agreement with the joint opinion of the assessors, I find that the prosecution has proved beyond reasonable doubt that </w:t>
      </w:r>
      <w:r w:rsidRPr="00EE6F1B">
        <w:rPr>
          <w:rFonts w:ascii="Times New Roman" w:hAnsi="Times New Roman" w:cs="Times New Roman"/>
          <w:sz w:val="24"/>
          <w:szCs w:val="24"/>
        </w:rPr>
        <w:t xml:space="preserve">each of the accused participated in committing </w:t>
      </w:r>
      <w:r w:rsidR="00412173" w:rsidRPr="00EE6F1B">
        <w:rPr>
          <w:rFonts w:ascii="Times New Roman" w:hAnsi="Times New Roman" w:cs="Times New Roman"/>
          <w:sz w:val="24"/>
          <w:szCs w:val="24"/>
        </w:rPr>
        <w:t>the offence.</w:t>
      </w:r>
    </w:p>
    <w:p w:rsidR="00BF0D5A" w:rsidRPr="00EE6F1B" w:rsidRDefault="00BF0D5A" w:rsidP="00EE6F1B">
      <w:pPr>
        <w:spacing w:after="0" w:line="360" w:lineRule="auto"/>
        <w:jc w:val="both"/>
        <w:rPr>
          <w:rFonts w:ascii="Times New Roman" w:hAnsi="Times New Roman" w:cs="Times New Roman"/>
          <w:sz w:val="24"/>
          <w:szCs w:val="24"/>
        </w:rPr>
      </w:pPr>
    </w:p>
    <w:p w:rsidR="0015273F" w:rsidRPr="00EE6F1B" w:rsidRDefault="0040003B"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Accordingly</w:t>
      </w:r>
      <w:r w:rsidR="00BF0D5A" w:rsidRPr="00EE6F1B">
        <w:rPr>
          <w:rFonts w:ascii="Times New Roman" w:hAnsi="Times New Roman" w:cs="Times New Roman"/>
          <w:sz w:val="24"/>
          <w:szCs w:val="24"/>
        </w:rPr>
        <w:t xml:space="preserve">, I find that the prosecution has proved all the essential ingredients of </w:t>
      </w:r>
      <w:r w:rsidRPr="00EE6F1B">
        <w:rPr>
          <w:rFonts w:ascii="Times New Roman" w:hAnsi="Times New Roman" w:cs="Times New Roman"/>
          <w:sz w:val="24"/>
          <w:szCs w:val="24"/>
        </w:rPr>
        <w:t>count I of the indictment</w:t>
      </w:r>
      <w:r w:rsidR="00BF0D5A" w:rsidRPr="00EE6F1B">
        <w:rPr>
          <w:rFonts w:ascii="Times New Roman" w:hAnsi="Times New Roman" w:cs="Times New Roman"/>
          <w:sz w:val="24"/>
          <w:szCs w:val="24"/>
        </w:rPr>
        <w:t xml:space="preserve"> beyond reasonable doubt. </w:t>
      </w:r>
      <w:r w:rsidRPr="00EE6F1B">
        <w:rPr>
          <w:rFonts w:ascii="Times New Roman" w:hAnsi="Times New Roman" w:cs="Times New Roman"/>
          <w:sz w:val="24"/>
          <w:szCs w:val="24"/>
        </w:rPr>
        <w:t>Each of the two</w:t>
      </w:r>
      <w:r w:rsidR="00BF0D5A" w:rsidRPr="00EE6F1B">
        <w:rPr>
          <w:rFonts w:ascii="Times New Roman" w:hAnsi="Times New Roman" w:cs="Times New Roman"/>
          <w:sz w:val="24"/>
          <w:szCs w:val="24"/>
        </w:rPr>
        <w:t xml:space="preserve"> accused </w:t>
      </w:r>
      <w:r w:rsidR="009731FD" w:rsidRPr="00EE6F1B">
        <w:rPr>
          <w:rFonts w:ascii="Times New Roman" w:hAnsi="Times New Roman" w:cs="Times New Roman"/>
          <w:sz w:val="24"/>
          <w:szCs w:val="24"/>
        </w:rPr>
        <w:t>is the</w:t>
      </w:r>
      <w:r w:rsidR="00105954" w:rsidRPr="00EE6F1B">
        <w:rPr>
          <w:rFonts w:ascii="Times New Roman" w:hAnsi="Times New Roman" w:cs="Times New Roman"/>
          <w:sz w:val="24"/>
          <w:szCs w:val="24"/>
        </w:rPr>
        <w:t>re</w:t>
      </w:r>
      <w:r w:rsidR="009731FD" w:rsidRPr="00EE6F1B">
        <w:rPr>
          <w:rFonts w:ascii="Times New Roman" w:hAnsi="Times New Roman" w:cs="Times New Roman"/>
          <w:sz w:val="24"/>
          <w:szCs w:val="24"/>
        </w:rPr>
        <w:t xml:space="preserve">fore found guilty and </w:t>
      </w:r>
      <w:r w:rsidR="00586222" w:rsidRPr="00EE6F1B">
        <w:rPr>
          <w:rFonts w:ascii="Times New Roman" w:hAnsi="Times New Roman" w:cs="Times New Roman"/>
          <w:sz w:val="24"/>
          <w:szCs w:val="24"/>
        </w:rPr>
        <w:t>is</w:t>
      </w:r>
      <w:r w:rsidR="009731FD" w:rsidRPr="00EE6F1B">
        <w:rPr>
          <w:rFonts w:ascii="Times New Roman" w:hAnsi="Times New Roman" w:cs="Times New Roman"/>
          <w:sz w:val="24"/>
          <w:szCs w:val="24"/>
        </w:rPr>
        <w:t xml:space="preserve"> </w:t>
      </w:r>
      <w:r w:rsidR="00105954" w:rsidRPr="00EE6F1B">
        <w:rPr>
          <w:rFonts w:ascii="Times New Roman" w:hAnsi="Times New Roman" w:cs="Times New Roman"/>
          <w:sz w:val="24"/>
          <w:szCs w:val="24"/>
        </w:rPr>
        <w:t>convicted</w:t>
      </w:r>
      <w:r w:rsidR="009731FD" w:rsidRPr="00EE6F1B">
        <w:rPr>
          <w:rFonts w:ascii="Times New Roman" w:hAnsi="Times New Roman" w:cs="Times New Roman"/>
          <w:sz w:val="24"/>
          <w:szCs w:val="24"/>
        </w:rPr>
        <w:t xml:space="preserve"> of the offence of Rape c/s 123 and 124 of the </w:t>
      </w:r>
      <w:r w:rsidR="009731FD" w:rsidRPr="00EE6F1B">
        <w:rPr>
          <w:rFonts w:ascii="Times New Roman" w:hAnsi="Times New Roman" w:cs="Times New Roman"/>
          <w:i/>
          <w:sz w:val="24"/>
          <w:szCs w:val="24"/>
        </w:rPr>
        <w:t>Penal Code Act</w:t>
      </w:r>
      <w:r w:rsidR="009731FD" w:rsidRPr="00EE6F1B">
        <w:rPr>
          <w:rFonts w:ascii="Times New Roman" w:hAnsi="Times New Roman" w:cs="Times New Roman"/>
          <w:sz w:val="24"/>
          <w:szCs w:val="24"/>
        </w:rPr>
        <w:t>.</w:t>
      </w:r>
      <w:r w:rsidR="009E5F6C" w:rsidRPr="00EE6F1B">
        <w:rPr>
          <w:rFonts w:ascii="Times New Roman" w:hAnsi="Times New Roman" w:cs="Times New Roman"/>
          <w:sz w:val="24"/>
          <w:szCs w:val="24"/>
        </w:rPr>
        <w:t xml:space="preserve"> </w:t>
      </w:r>
      <w:r w:rsidR="00586222" w:rsidRPr="00EE6F1B">
        <w:rPr>
          <w:rFonts w:ascii="Times New Roman" w:hAnsi="Times New Roman" w:cs="Times New Roman"/>
          <w:sz w:val="24"/>
          <w:szCs w:val="24"/>
        </w:rPr>
        <w:t xml:space="preserve">As regards the second count, </w:t>
      </w:r>
      <w:r w:rsidR="0015273F" w:rsidRPr="00EE6F1B">
        <w:rPr>
          <w:rFonts w:ascii="Times New Roman" w:hAnsi="Times New Roman" w:cs="Times New Roman"/>
          <w:sz w:val="24"/>
          <w:szCs w:val="24"/>
        </w:rPr>
        <w:t>for each of the accused to be convicted of the offence of Aggravated Robbery, the prosecution had to prove each of the following essential ingredients beyond reasonable doubt;</w:t>
      </w:r>
    </w:p>
    <w:p w:rsidR="0015273F" w:rsidRPr="00EE6F1B" w:rsidRDefault="0015273F" w:rsidP="00EE6F1B">
      <w:pPr>
        <w:pStyle w:val="ListParagraph"/>
        <w:numPr>
          <w:ilvl w:val="0"/>
          <w:numId w:val="6"/>
        </w:numPr>
        <w:spacing w:line="360" w:lineRule="auto"/>
        <w:jc w:val="both"/>
        <w:rPr>
          <w:rFonts w:ascii="Times New Roman" w:hAnsi="Times New Roman" w:cs="Times New Roman"/>
          <w:sz w:val="24"/>
          <w:szCs w:val="24"/>
        </w:rPr>
      </w:pPr>
      <w:r w:rsidRPr="00EE6F1B">
        <w:rPr>
          <w:rFonts w:ascii="Times New Roman" w:hAnsi="Times New Roman" w:cs="Times New Roman"/>
          <w:sz w:val="24"/>
          <w:szCs w:val="24"/>
        </w:rPr>
        <w:t>Theft of property belonging to another.</w:t>
      </w:r>
    </w:p>
    <w:p w:rsidR="0015273F" w:rsidRPr="00EE6F1B" w:rsidRDefault="0015273F" w:rsidP="00EE6F1B">
      <w:pPr>
        <w:pStyle w:val="ListParagraph"/>
        <w:numPr>
          <w:ilvl w:val="0"/>
          <w:numId w:val="6"/>
        </w:numPr>
        <w:spacing w:line="360" w:lineRule="auto"/>
        <w:jc w:val="both"/>
        <w:rPr>
          <w:rFonts w:ascii="Times New Roman" w:hAnsi="Times New Roman" w:cs="Times New Roman"/>
          <w:sz w:val="24"/>
          <w:szCs w:val="24"/>
        </w:rPr>
      </w:pPr>
      <w:r w:rsidRPr="00EE6F1B">
        <w:rPr>
          <w:rFonts w:ascii="Times New Roman" w:hAnsi="Times New Roman" w:cs="Times New Roman"/>
          <w:sz w:val="24"/>
          <w:szCs w:val="24"/>
        </w:rPr>
        <w:t>Use or use threat of use of violence against the victim.</w:t>
      </w:r>
    </w:p>
    <w:p w:rsidR="0015273F" w:rsidRPr="00EE6F1B" w:rsidRDefault="0015273F" w:rsidP="00EE6F1B">
      <w:pPr>
        <w:pStyle w:val="ListParagraph"/>
        <w:numPr>
          <w:ilvl w:val="0"/>
          <w:numId w:val="6"/>
        </w:numPr>
        <w:spacing w:line="360" w:lineRule="auto"/>
        <w:jc w:val="both"/>
        <w:rPr>
          <w:rFonts w:ascii="Times New Roman" w:hAnsi="Times New Roman" w:cs="Times New Roman"/>
          <w:sz w:val="24"/>
          <w:szCs w:val="24"/>
        </w:rPr>
      </w:pPr>
      <w:r w:rsidRPr="00EE6F1B">
        <w:rPr>
          <w:rFonts w:ascii="Times New Roman" w:hAnsi="Times New Roman" w:cs="Times New Roman"/>
          <w:sz w:val="24"/>
          <w:szCs w:val="24"/>
        </w:rPr>
        <w:t>Possession of a deadly weapon during the commission of the theft.</w:t>
      </w:r>
    </w:p>
    <w:p w:rsidR="0015273F" w:rsidRPr="00EE6F1B" w:rsidRDefault="0015273F" w:rsidP="00EE6F1B">
      <w:pPr>
        <w:pStyle w:val="ListParagraph"/>
        <w:numPr>
          <w:ilvl w:val="0"/>
          <w:numId w:val="6"/>
        </w:numPr>
        <w:spacing w:line="360" w:lineRule="auto"/>
        <w:jc w:val="both"/>
        <w:rPr>
          <w:rFonts w:ascii="Times New Roman" w:hAnsi="Times New Roman" w:cs="Times New Roman"/>
          <w:sz w:val="24"/>
          <w:szCs w:val="24"/>
        </w:rPr>
      </w:pPr>
      <w:r w:rsidRPr="00EE6F1B">
        <w:rPr>
          <w:rFonts w:ascii="Times New Roman" w:hAnsi="Times New Roman" w:cs="Times New Roman"/>
          <w:sz w:val="24"/>
          <w:szCs w:val="24"/>
        </w:rPr>
        <w:t>The accused participated in commission of the theft.</w:t>
      </w:r>
    </w:p>
    <w:p w:rsidR="009731FD" w:rsidRPr="00EE6F1B" w:rsidRDefault="0015273F"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Under </w:t>
      </w:r>
      <w:r w:rsidR="009E5F6C" w:rsidRPr="00EE6F1B">
        <w:rPr>
          <w:rFonts w:ascii="Times New Roman" w:hAnsi="Times New Roman" w:cs="Times New Roman"/>
          <w:sz w:val="24"/>
          <w:szCs w:val="24"/>
        </w:rPr>
        <w:t xml:space="preserve">section 286 (3) of </w:t>
      </w:r>
      <w:r w:rsidR="009E5F6C" w:rsidRPr="00EE6F1B">
        <w:rPr>
          <w:rFonts w:ascii="Times New Roman" w:hAnsi="Times New Roman" w:cs="Times New Roman"/>
          <w:i/>
          <w:sz w:val="24"/>
          <w:szCs w:val="24"/>
        </w:rPr>
        <w:t>The Penal Code Act</w:t>
      </w:r>
      <w:r w:rsidR="009E5F6C" w:rsidRPr="00EE6F1B">
        <w:rPr>
          <w:rFonts w:ascii="Times New Roman" w:hAnsi="Times New Roman" w:cs="Times New Roman"/>
          <w:sz w:val="24"/>
          <w:szCs w:val="24"/>
        </w:rPr>
        <w:t xml:space="preserve">, a deadly weapon is one which is made or adapted for shooting, stabbing or cutting and any instrument which, when used for offensive purposes, is likely to cause death. In the testimony of all three prosecution witnesses, there was no reference to any of the accused having been in possession of any weapon, let alone one that fits that description. Furthermore, in her testimony, P.W.3 </w:t>
      </w:r>
      <w:proofErr w:type="spellStart"/>
      <w:r w:rsidR="009E5F6C" w:rsidRPr="00EE6F1B">
        <w:rPr>
          <w:rFonts w:ascii="Times New Roman" w:hAnsi="Times New Roman" w:cs="Times New Roman"/>
          <w:sz w:val="24"/>
          <w:szCs w:val="24"/>
        </w:rPr>
        <w:t>Namusoke</w:t>
      </w:r>
      <w:proofErr w:type="spellEnd"/>
      <w:r w:rsidR="009E5F6C" w:rsidRPr="00EE6F1B">
        <w:rPr>
          <w:rFonts w:ascii="Times New Roman" w:hAnsi="Times New Roman" w:cs="Times New Roman"/>
          <w:sz w:val="24"/>
          <w:szCs w:val="24"/>
        </w:rPr>
        <w:t xml:space="preserve"> Jane stated that she did not know which one of the accused took her money which was tied in a handkerchief, on a string around her waist. </w:t>
      </w:r>
      <w:r w:rsidR="00545CBB" w:rsidRPr="00EE6F1B">
        <w:rPr>
          <w:rFonts w:ascii="Times New Roman" w:hAnsi="Times New Roman" w:cs="Times New Roman"/>
          <w:sz w:val="24"/>
          <w:szCs w:val="24"/>
        </w:rPr>
        <w:t>Her</w:t>
      </w:r>
      <w:r w:rsidR="009E5F6C" w:rsidRPr="00EE6F1B">
        <w:rPr>
          <w:rFonts w:ascii="Times New Roman" w:hAnsi="Times New Roman" w:cs="Times New Roman"/>
          <w:sz w:val="24"/>
          <w:szCs w:val="24"/>
        </w:rPr>
        <w:t xml:space="preserve"> </w:t>
      </w:r>
      <w:r w:rsidR="00545CBB" w:rsidRPr="00EE6F1B">
        <w:rPr>
          <w:rFonts w:ascii="Times New Roman" w:hAnsi="Times New Roman" w:cs="Times New Roman"/>
          <w:sz w:val="24"/>
          <w:szCs w:val="24"/>
        </w:rPr>
        <w:t>testimony</w:t>
      </w:r>
      <w:r w:rsidR="009E5F6C" w:rsidRPr="00EE6F1B">
        <w:rPr>
          <w:rFonts w:ascii="Times New Roman" w:hAnsi="Times New Roman" w:cs="Times New Roman"/>
          <w:sz w:val="24"/>
          <w:szCs w:val="24"/>
        </w:rPr>
        <w:t xml:space="preserve"> does not prove </w:t>
      </w:r>
      <w:proofErr w:type="spellStart"/>
      <w:r w:rsidR="009E5F6C" w:rsidRPr="00EE6F1B">
        <w:rPr>
          <w:rFonts w:ascii="Times New Roman" w:hAnsi="Times New Roman" w:cs="Times New Roman"/>
          <w:sz w:val="24"/>
          <w:szCs w:val="24"/>
        </w:rPr>
        <w:t>asportation</w:t>
      </w:r>
      <w:proofErr w:type="spellEnd"/>
      <w:r w:rsidR="009E5F6C" w:rsidRPr="00EE6F1B">
        <w:rPr>
          <w:rFonts w:ascii="Times New Roman" w:hAnsi="Times New Roman" w:cs="Times New Roman"/>
          <w:sz w:val="24"/>
          <w:szCs w:val="24"/>
        </w:rPr>
        <w:t xml:space="preserve"> and does not rule out the possibility that </w:t>
      </w:r>
      <w:r w:rsidR="00545CBB" w:rsidRPr="00EE6F1B">
        <w:rPr>
          <w:rFonts w:ascii="Times New Roman" w:hAnsi="Times New Roman" w:cs="Times New Roman"/>
          <w:sz w:val="24"/>
          <w:szCs w:val="24"/>
        </w:rPr>
        <w:t>the money</w:t>
      </w:r>
      <w:r w:rsidR="009E5F6C" w:rsidRPr="00EE6F1B">
        <w:rPr>
          <w:rFonts w:ascii="Times New Roman" w:hAnsi="Times New Roman" w:cs="Times New Roman"/>
          <w:sz w:val="24"/>
          <w:szCs w:val="24"/>
        </w:rPr>
        <w:t xml:space="preserve"> dropped during the scuffle related to forceful intercourse. This count has not been proved </w:t>
      </w:r>
      <w:r w:rsidR="00E5354F" w:rsidRPr="00EE6F1B">
        <w:rPr>
          <w:rFonts w:ascii="Times New Roman" w:hAnsi="Times New Roman" w:cs="Times New Roman"/>
          <w:sz w:val="24"/>
          <w:szCs w:val="24"/>
        </w:rPr>
        <w:t>beyond reasonable doubt. E</w:t>
      </w:r>
      <w:r w:rsidR="009E5F6C" w:rsidRPr="00EE6F1B">
        <w:rPr>
          <w:rFonts w:ascii="Times New Roman" w:hAnsi="Times New Roman" w:cs="Times New Roman"/>
          <w:sz w:val="24"/>
          <w:szCs w:val="24"/>
        </w:rPr>
        <w:t xml:space="preserve">ach of the </w:t>
      </w:r>
      <w:r w:rsidR="00F24887" w:rsidRPr="00EE6F1B">
        <w:rPr>
          <w:rFonts w:ascii="Times New Roman" w:hAnsi="Times New Roman" w:cs="Times New Roman"/>
          <w:sz w:val="24"/>
          <w:szCs w:val="24"/>
        </w:rPr>
        <w:t xml:space="preserve">two </w:t>
      </w:r>
      <w:r w:rsidR="009E5F6C" w:rsidRPr="00EE6F1B">
        <w:rPr>
          <w:rFonts w:ascii="Times New Roman" w:hAnsi="Times New Roman" w:cs="Times New Roman"/>
          <w:sz w:val="24"/>
          <w:szCs w:val="24"/>
        </w:rPr>
        <w:t xml:space="preserve">accused is found not guilty and accordingly is acquitted of the offence of Aggravated Robbery c/s 285 and 286 (2) of </w:t>
      </w:r>
      <w:r w:rsidR="009E5F6C" w:rsidRPr="00EE6F1B">
        <w:rPr>
          <w:rFonts w:ascii="Times New Roman" w:hAnsi="Times New Roman" w:cs="Times New Roman"/>
          <w:i/>
          <w:sz w:val="24"/>
          <w:szCs w:val="24"/>
        </w:rPr>
        <w:t>The Penal Code Act</w:t>
      </w:r>
      <w:r w:rsidR="009E5F6C" w:rsidRPr="00EE6F1B">
        <w:rPr>
          <w:rFonts w:ascii="Times New Roman" w:hAnsi="Times New Roman" w:cs="Times New Roman"/>
          <w:sz w:val="24"/>
          <w:szCs w:val="24"/>
        </w:rPr>
        <w:t xml:space="preserve">. </w:t>
      </w:r>
    </w:p>
    <w:p w:rsidR="009731FD" w:rsidRPr="00EE6F1B" w:rsidRDefault="009731FD" w:rsidP="00EE6F1B">
      <w:pPr>
        <w:pStyle w:val="ListParagraph"/>
        <w:spacing w:line="360" w:lineRule="auto"/>
        <w:jc w:val="both"/>
        <w:rPr>
          <w:rFonts w:ascii="Times New Roman" w:hAnsi="Times New Roman" w:cs="Times New Roman"/>
          <w:sz w:val="24"/>
          <w:szCs w:val="24"/>
        </w:rPr>
      </w:pPr>
    </w:p>
    <w:p w:rsidR="00C90A2D" w:rsidRPr="00EE6F1B" w:rsidRDefault="00C90A2D" w:rsidP="00EE6F1B">
      <w:pPr>
        <w:spacing w:after="0" w:line="360" w:lineRule="auto"/>
        <w:jc w:val="both"/>
        <w:rPr>
          <w:rFonts w:ascii="Times New Roman" w:hAnsi="Times New Roman" w:cs="Times New Roman"/>
          <w:sz w:val="24"/>
          <w:szCs w:val="24"/>
        </w:rPr>
      </w:pPr>
      <w:proofErr w:type="gramStart"/>
      <w:r w:rsidRPr="00EE6F1B">
        <w:rPr>
          <w:rFonts w:ascii="Times New Roman" w:hAnsi="Times New Roman" w:cs="Times New Roman"/>
          <w:sz w:val="24"/>
          <w:szCs w:val="24"/>
        </w:rPr>
        <w:lastRenderedPageBreak/>
        <w:t xml:space="preserve">Dated at </w:t>
      </w:r>
      <w:proofErr w:type="spellStart"/>
      <w:r w:rsidRPr="00EE6F1B">
        <w:rPr>
          <w:rFonts w:ascii="Times New Roman" w:hAnsi="Times New Roman" w:cs="Times New Roman"/>
          <w:sz w:val="24"/>
          <w:szCs w:val="24"/>
        </w:rPr>
        <w:t>Luwero</w:t>
      </w:r>
      <w:proofErr w:type="spellEnd"/>
      <w:r w:rsidRPr="00EE6F1B">
        <w:rPr>
          <w:rFonts w:ascii="Times New Roman" w:hAnsi="Times New Roman" w:cs="Times New Roman"/>
          <w:sz w:val="24"/>
          <w:szCs w:val="24"/>
        </w:rPr>
        <w:t xml:space="preserve"> this </w:t>
      </w:r>
      <w:r w:rsidR="008B0B03" w:rsidRPr="00EE6F1B">
        <w:rPr>
          <w:rFonts w:ascii="Times New Roman" w:hAnsi="Times New Roman" w:cs="Times New Roman"/>
          <w:sz w:val="24"/>
          <w:szCs w:val="24"/>
        </w:rPr>
        <w:t>8</w:t>
      </w:r>
      <w:r w:rsidRPr="00EE6F1B">
        <w:rPr>
          <w:rFonts w:ascii="Times New Roman" w:hAnsi="Times New Roman" w:cs="Times New Roman"/>
          <w:sz w:val="24"/>
          <w:szCs w:val="24"/>
          <w:vertAlign w:val="superscript"/>
        </w:rPr>
        <w:t>th</w:t>
      </w:r>
      <w:r w:rsidRPr="00EE6F1B">
        <w:rPr>
          <w:rFonts w:ascii="Times New Roman" w:hAnsi="Times New Roman" w:cs="Times New Roman"/>
          <w:sz w:val="24"/>
          <w:szCs w:val="24"/>
        </w:rPr>
        <w:t xml:space="preserve"> day of February, 2018.</w:t>
      </w:r>
      <w:proofErr w:type="gramEnd"/>
      <w:r w:rsidRPr="00EE6F1B">
        <w:rPr>
          <w:rFonts w:ascii="Times New Roman" w:hAnsi="Times New Roman" w:cs="Times New Roman"/>
          <w:sz w:val="24"/>
          <w:szCs w:val="24"/>
        </w:rPr>
        <w:tab/>
      </w:r>
      <w:r w:rsidRPr="00EE6F1B">
        <w:rPr>
          <w:rFonts w:ascii="Times New Roman" w:hAnsi="Times New Roman" w:cs="Times New Roman"/>
          <w:sz w:val="24"/>
          <w:szCs w:val="24"/>
        </w:rPr>
        <w:tab/>
        <w:t>…………………………………..</w:t>
      </w:r>
    </w:p>
    <w:p w:rsidR="00C90A2D" w:rsidRPr="00EE6F1B" w:rsidRDefault="00C90A2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t xml:space="preserve">Stephen </w:t>
      </w:r>
      <w:proofErr w:type="spellStart"/>
      <w:r w:rsidRPr="00EE6F1B">
        <w:rPr>
          <w:rFonts w:ascii="Times New Roman" w:hAnsi="Times New Roman" w:cs="Times New Roman"/>
          <w:sz w:val="24"/>
          <w:szCs w:val="24"/>
        </w:rPr>
        <w:t>Mubiru</w:t>
      </w:r>
      <w:proofErr w:type="spellEnd"/>
    </w:p>
    <w:p w:rsidR="00C90A2D" w:rsidRPr="00EE6F1B" w:rsidRDefault="00C90A2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proofErr w:type="gramStart"/>
      <w:r w:rsidRPr="00EE6F1B">
        <w:rPr>
          <w:rFonts w:ascii="Times New Roman" w:hAnsi="Times New Roman" w:cs="Times New Roman"/>
          <w:sz w:val="24"/>
          <w:szCs w:val="24"/>
        </w:rPr>
        <w:t>Judge.</w:t>
      </w:r>
      <w:proofErr w:type="gramEnd"/>
    </w:p>
    <w:p w:rsidR="00C90A2D" w:rsidRPr="00EE6F1B" w:rsidRDefault="00C90A2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008B0B03" w:rsidRPr="00EE6F1B">
        <w:rPr>
          <w:rFonts w:ascii="Times New Roman" w:hAnsi="Times New Roman" w:cs="Times New Roman"/>
          <w:sz w:val="24"/>
          <w:szCs w:val="24"/>
        </w:rPr>
        <w:t>8</w:t>
      </w:r>
      <w:r w:rsidRPr="00EE6F1B">
        <w:rPr>
          <w:rFonts w:ascii="Times New Roman" w:hAnsi="Times New Roman" w:cs="Times New Roman"/>
          <w:sz w:val="24"/>
          <w:szCs w:val="24"/>
          <w:vertAlign w:val="superscript"/>
        </w:rPr>
        <w:t>th</w:t>
      </w:r>
      <w:r w:rsidRPr="00EE6F1B">
        <w:rPr>
          <w:rFonts w:ascii="Times New Roman" w:hAnsi="Times New Roman" w:cs="Times New Roman"/>
          <w:sz w:val="24"/>
          <w:szCs w:val="24"/>
        </w:rPr>
        <w:t xml:space="preserve"> February, 2018</w:t>
      </w:r>
    </w:p>
    <w:p w:rsidR="00220EDD" w:rsidRPr="00EE6F1B" w:rsidRDefault="00220EDD" w:rsidP="00EE6F1B">
      <w:pPr>
        <w:spacing w:after="0" w:line="360" w:lineRule="auto"/>
        <w:jc w:val="both"/>
        <w:rPr>
          <w:rFonts w:ascii="Times New Roman" w:hAnsi="Times New Roman" w:cs="Times New Roman"/>
          <w:sz w:val="24"/>
          <w:szCs w:val="24"/>
        </w:rPr>
      </w:pPr>
    </w:p>
    <w:p w:rsidR="00220EDD" w:rsidRPr="00EE6F1B" w:rsidRDefault="004964E4"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8</w:t>
      </w:r>
      <w:r w:rsidR="00C90A2D" w:rsidRPr="00EE6F1B">
        <w:rPr>
          <w:rFonts w:ascii="Times New Roman" w:hAnsi="Times New Roman" w:cs="Times New Roman"/>
          <w:sz w:val="24"/>
          <w:szCs w:val="24"/>
          <w:vertAlign w:val="superscript"/>
        </w:rPr>
        <w:t>th</w:t>
      </w:r>
      <w:r w:rsidR="00C90A2D" w:rsidRPr="00EE6F1B">
        <w:rPr>
          <w:rFonts w:ascii="Times New Roman" w:hAnsi="Times New Roman" w:cs="Times New Roman"/>
          <w:sz w:val="24"/>
          <w:szCs w:val="24"/>
        </w:rPr>
        <w:t xml:space="preserve"> February, </w:t>
      </w:r>
      <w:r w:rsidR="00220EDD" w:rsidRPr="00EE6F1B">
        <w:rPr>
          <w:rFonts w:ascii="Times New Roman" w:hAnsi="Times New Roman" w:cs="Times New Roman"/>
          <w:sz w:val="24"/>
          <w:szCs w:val="24"/>
        </w:rPr>
        <w:t>201</w:t>
      </w:r>
      <w:r w:rsidR="00C90A2D" w:rsidRPr="00EE6F1B">
        <w:rPr>
          <w:rFonts w:ascii="Times New Roman" w:hAnsi="Times New Roman" w:cs="Times New Roman"/>
          <w:sz w:val="24"/>
          <w:szCs w:val="24"/>
        </w:rPr>
        <w:t>8</w:t>
      </w:r>
    </w:p>
    <w:p w:rsidR="00C90A2D" w:rsidRPr="00EE6F1B" w:rsidRDefault="00CE4300"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12</w:t>
      </w:r>
      <w:r w:rsidR="00C90A2D" w:rsidRPr="00EE6F1B">
        <w:rPr>
          <w:rFonts w:ascii="Times New Roman" w:hAnsi="Times New Roman" w:cs="Times New Roman"/>
          <w:sz w:val="24"/>
          <w:szCs w:val="24"/>
        </w:rPr>
        <w:t>.</w:t>
      </w:r>
      <w:r w:rsidRPr="00EE6F1B">
        <w:rPr>
          <w:rFonts w:ascii="Times New Roman" w:hAnsi="Times New Roman" w:cs="Times New Roman"/>
          <w:sz w:val="24"/>
          <w:szCs w:val="24"/>
        </w:rPr>
        <w:t>00</w:t>
      </w:r>
      <w:r w:rsidR="00C90A2D" w:rsidRPr="00EE6F1B">
        <w:rPr>
          <w:rFonts w:ascii="Times New Roman" w:hAnsi="Times New Roman" w:cs="Times New Roman"/>
          <w:sz w:val="24"/>
          <w:szCs w:val="24"/>
        </w:rPr>
        <w:t xml:space="preserve"> </w:t>
      </w:r>
      <w:r w:rsidRPr="00EE6F1B">
        <w:rPr>
          <w:rFonts w:ascii="Times New Roman" w:hAnsi="Times New Roman" w:cs="Times New Roman"/>
          <w:sz w:val="24"/>
          <w:szCs w:val="24"/>
        </w:rPr>
        <w:t>noon.</w:t>
      </w:r>
    </w:p>
    <w:p w:rsidR="00C90A2D" w:rsidRPr="00EE6F1B" w:rsidRDefault="00C90A2D" w:rsidP="00EE6F1B">
      <w:pPr>
        <w:spacing w:after="0" w:line="360" w:lineRule="auto"/>
        <w:jc w:val="both"/>
        <w:rPr>
          <w:rFonts w:ascii="Times New Roman" w:hAnsi="Times New Roman" w:cs="Times New Roman"/>
          <w:sz w:val="24"/>
          <w:szCs w:val="24"/>
          <w:u w:val="single"/>
        </w:rPr>
      </w:pPr>
      <w:r w:rsidRPr="00EE6F1B">
        <w:rPr>
          <w:rFonts w:ascii="Times New Roman" w:hAnsi="Times New Roman" w:cs="Times New Roman"/>
          <w:sz w:val="24"/>
          <w:szCs w:val="24"/>
          <w:u w:val="single"/>
        </w:rPr>
        <w:t>Attendance</w:t>
      </w:r>
      <w:r w:rsidRPr="00EE6F1B">
        <w:rPr>
          <w:rFonts w:ascii="Times New Roman" w:hAnsi="Times New Roman" w:cs="Times New Roman"/>
          <w:sz w:val="24"/>
          <w:szCs w:val="24"/>
        </w:rPr>
        <w:tab/>
      </w:r>
    </w:p>
    <w:p w:rsidR="00C90A2D" w:rsidRPr="00EE6F1B" w:rsidRDefault="00C90A2D" w:rsidP="00EE6F1B">
      <w:pPr>
        <w:spacing w:after="0" w:line="360" w:lineRule="auto"/>
        <w:ind w:firstLine="720"/>
        <w:jc w:val="both"/>
        <w:rPr>
          <w:rFonts w:ascii="Times New Roman" w:hAnsi="Times New Roman" w:cs="Times New Roman"/>
          <w:sz w:val="24"/>
          <w:szCs w:val="24"/>
        </w:rPr>
      </w:pPr>
      <w:r w:rsidRPr="00EE6F1B">
        <w:rPr>
          <w:rFonts w:ascii="Times New Roman" w:hAnsi="Times New Roman" w:cs="Times New Roman"/>
          <w:sz w:val="24"/>
          <w:szCs w:val="24"/>
        </w:rPr>
        <w:t xml:space="preserve">Mr. </w:t>
      </w:r>
      <w:proofErr w:type="spellStart"/>
      <w:r w:rsidRPr="00EE6F1B">
        <w:rPr>
          <w:rFonts w:ascii="Times New Roman" w:hAnsi="Times New Roman" w:cs="Times New Roman"/>
          <w:sz w:val="24"/>
          <w:szCs w:val="24"/>
        </w:rPr>
        <w:t>Senabulya</w:t>
      </w:r>
      <w:proofErr w:type="spellEnd"/>
      <w:r w:rsidRPr="00EE6F1B">
        <w:rPr>
          <w:rFonts w:ascii="Times New Roman" w:hAnsi="Times New Roman" w:cs="Times New Roman"/>
          <w:sz w:val="24"/>
          <w:szCs w:val="24"/>
        </w:rPr>
        <w:t xml:space="preserve"> Robert, Court Clerk.</w:t>
      </w:r>
    </w:p>
    <w:p w:rsidR="00C90A2D" w:rsidRPr="00EE6F1B" w:rsidRDefault="00C90A2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t>M</w:t>
      </w:r>
      <w:r w:rsidR="00CE4300" w:rsidRPr="00EE6F1B">
        <w:rPr>
          <w:rFonts w:ascii="Times New Roman" w:hAnsi="Times New Roman" w:cs="Times New Roman"/>
          <w:sz w:val="24"/>
          <w:szCs w:val="24"/>
        </w:rPr>
        <w:t>s</w:t>
      </w:r>
      <w:r w:rsidRPr="00EE6F1B">
        <w:rPr>
          <w:rFonts w:ascii="Times New Roman" w:hAnsi="Times New Roman" w:cs="Times New Roman"/>
          <w:sz w:val="24"/>
          <w:szCs w:val="24"/>
        </w:rPr>
        <w:t xml:space="preserve">. </w:t>
      </w:r>
      <w:r w:rsidR="00CE4300" w:rsidRPr="00EE6F1B">
        <w:rPr>
          <w:rFonts w:ascii="Times New Roman" w:hAnsi="Times New Roman" w:cs="Times New Roman"/>
          <w:sz w:val="24"/>
          <w:szCs w:val="24"/>
        </w:rPr>
        <w:t xml:space="preserve">Beatrice </w:t>
      </w:r>
      <w:proofErr w:type="spellStart"/>
      <w:r w:rsidR="00CE4300" w:rsidRPr="00EE6F1B">
        <w:rPr>
          <w:rFonts w:ascii="Times New Roman" w:hAnsi="Times New Roman" w:cs="Times New Roman"/>
          <w:sz w:val="24"/>
          <w:szCs w:val="24"/>
        </w:rPr>
        <w:t>Odongo</w:t>
      </w:r>
      <w:proofErr w:type="spellEnd"/>
      <w:r w:rsidRPr="00EE6F1B">
        <w:rPr>
          <w:rFonts w:ascii="Times New Roman" w:hAnsi="Times New Roman" w:cs="Times New Roman"/>
          <w:sz w:val="24"/>
          <w:szCs w:val="24"/>
        </w:rPr>
        <w:t>, Resident State Attorney, for the Prosecution.</w:t>
      </w:r>
    </w:p>
    <w:p w:rsidR="00C90A2D" w:rsidRPr="00EE6F1B" w:rsidRDefault="00C90A2D" w:rsidP="00EE6F1B">
      <w:pPr>
        <w:spacing w:after="0" w:line="360" w:lineRule="auto"/>
        <w:ind w:firstLine="720"/>
        <w:jc w:val="both"/>
        <w:rPr>
          <w:rFonts w:ascii="Times New Roman" w:hAnsi="Times New Roman" w:cs="Times New Roman"/>
          <w:sz w:val="24"/>
          <w:szCs w:val="24"/>
        </w:rPr>
      </w:pPr>
      <w:r w:rsidRPr="00EE6F1B">
        <w:rPr>
          <w:rFonts w:ascii="Times New Roman" w:hAnsi="Times New Roman" w:cs="Times New Roman"/>
          <w:sz w:val="24"/>
          <w:szCs w:val="24"/>
        </w:rPr>
        <w:t xml:space="preserve">Mr. </w:t>
      </w:r>
      <w:proofErr w:type="spellStart"/>
      <w:r w:rsidR="00CE4300" w:rsidRPr="00EE6F1B">
        <w:rPr>
          <w:rFonts w:ascii="Times New Roman" w:hAnsi="Times New Roman" w:cs="Times New Roman"/>
          <w:sz w:val="24"/>
          <w:szCs w:val="24"/>
        </w:rPr>
        <w:t>Katamba</w:t>
      </w:r>
      <w:proofErr w:type="spellEnd"/>
      <w:r w:rsidR="00CE4300" w:rsidRPr="00EE6F1B">
        <w:rPr>
          <w:rFonts w:ascii="Times New Roman" w:hAnsi="Times New Roman" w:cs="Times New Roman"/>
          <w:sz w:val="24"/>
          <w:szCs w:val="24"/>
        </w:rPr>
        <w:t xml:space="preserve"> </w:t>
      </w:r>
      <w:proofErr w:type="spellStart"/>
      <w:r w:rsidR="00CE4300" w:rsidRPr="00EE6F1B">
        <w:rPr>
          <w:rFonts w:ascii="Times New Roman" w:hAnsi="Times New Roman" w:cs="Times New Roman"/>
          <w:sz w:val="24"/>
          <w:szCs w:val="24"/>
        </w:rPr>
        <w:t>Sowali</w:t>
      </w:r>
      <w:proofErr w:type="spellEnd"/>
      <w:r w:rsidRPr="00EE6F1B">
        <w:rPr>
          <w:rFonts w:ascii="Times New Roman" w:hAnsi="Times New Roman" w:cs="Times New Roman"/>
          <w:sz w:val="24"/>
          <w:szCs w:val="24"/>
        </w:rPr>
        <w:t>, Counsel for the accused person</w:t>
      </w:r>
      <w:r w:rsidR="00CE4300" w:rsidRPr="00EE6F1B">
        <w:rPr>
          <w:rFonts w:ascii="Times New Roman" w:hAnsi="Times New Roman" w:cs="Times New Roman"/>
          <w:sz w:val="24"/>
          <w:szCs w:val="24"/>
        </w:rPr>
        <w:t>s</w:t>
      </w:r>
      <w:r w:rsidRPr="00EE6F1B">
        <w:rPr>
          <w:rFonts w:ascii="Times New Roman" w:hAnsi="Times New Roman" w:cs="Times New Roman"/>
          <w:sz w:val="24"/>
          <w:szCs w:val="24"/>
        </w:rPr>
        <w:t xml:space="preserve"> on state brief is present in court</w:t>
      </w:r>
    </w:p>
    <w:p w:rsidR="00220EDD" w:rsidRPr="00EE6F1B" w:rsidRDefault="00C90A2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t xml:space="preserve">The </w:t>
      </w:r>
      <w:r w:rsidR="00CE4300" w:rsidRPr="00EE6F1B">
        <w:rPr>
          <w:rFonts w:ascii="Times New Roman" w:hAnsi="Times New Roman" w:cs="Times New Roman"/>
          <w:sz w:val="24"/>
          <w:szCs w:val="24"/>
        </w:rPr>
        <w:t xml:space="preserve">two </w:t>
      </w:r>
      <w:r w:rsidRPr="00EE6F1B">
        <w:rPr>
          <w:rFonts w:ascii="Times New Roman" w:hAnsi="Times New Roman" w:cs="Times New Roman"/>
          <w:sz w:val="24"/>
          <w:szCs w:val="24"/>
        </w:rPr>
        <w:t xml:space="preserve">accused </w:t>
      </w:r>
      <w:r w:rsidR="00CE4300" w:rsidRPr="00EE6F1B">
        <w:rPr>
          <w:rFonts w:ascii="Times New Roman" w:hAnsi="Times New Roman" w:cs="Times New Roman"/>
          <w:sz w:val="24"/>
          <w:szCs w:val="24"/>
        </w:rPr>
        <w:t>are</w:t>
      </w:r>
      <w:r w:rsidRPr="00EE6F1B">
        <w:rPr>
          <w:rFonts w:ascii="Times New Roman" w:hAnsi="Times New Roman" w:cs="Times New Roman"/>
          <w:sz w:val="24"/>
          <w:szCs w:val="24"/>
        </w:rPr>
        <w:t xml:space="preserve"> present in court</w:t>
      </w:r>
      <w:r w:rsidR="00220EDD" w:rsidRPr="00EE6F1B">
        <w:rPr>
          <w:rFonts w:ascii="Times New Roman" w:hAnsi="Times New Roman" w:cs="Times New Roman"/>
          <w:sz w:val="24"/>
          <w:szCs w:val="24"/>
        </w:rPr>
        <w:t>.</w:t>
      </w:r>
    </w:p>
    <w:p w:rsidR="006322F2" w:rsidRPr="00EE6F1B" w:rsidRDefault="006322F2" w:rsidP="00EE6F1B">
      <w:pPr>
        <w:spacing w:after="0" w:line="360" w:lineRule="auto"/>
        <w:jc w:val="both"/>
        <w:rPr>
          <w:rFonts w:ascii="Times New Roman" w:hAnsi="Times New Roman" w:cs="Times New Roman"/>
          <w:sz w:val="24"/>
          <w:szCs w:val="24"/>
        </w:rPr>
      </w:pPr>
    </w:p>
    <w:p w:rsidR="00E75FFD" w:rsidRPr="00EE6F1B" w:rsidRDefault="00E75FFD" w:rsidP="00EE6F1B">
      <w:pPr>
        <w:spacing w:line="360" w:lineRule="auto"/>
        <w:jc w:val="both"/>
        <w:rPr>
          <w:rFonts w:ascii="Times New Roman" w:hAnsi="Times New Roman" w:cs="Times New Roman"/>
          <w:b/>
          <w:sz w:val="24"/>
          <w:szCs w:val="24"/>
        </w:rPr>
      </w:pPr>
      <w:r w:rsidRPr="00EE6F1B">
        <w:rPr>
          <w:rFonts w:ascii="Times New Roman" w:hAnsi="Times New Roman" w:cs="Times New Roman"/>
          <w:b/>
          <w:sz w:val="24"/>
          <w:szCs w:val="24"/>
        </w:rPr>
        <w:t>SENTENCE AND REASONS FOR SENTENCE</w:t>
      </w:r>
    </w:p>
    <w:p w:rsidR="00E75FFD" w:rsidRPr="00EE6F1B" w:rsidRDefault="00E75FFD" w:rsidP="00EE6F1B">
      <w:pPr>
        <w:spacing w:after="0" w:line="360" w:lineRule="auto"/>
        <w:jc w:val="both"/>
        <w:rPr>
          <w:rFonts w:ascii="Times New Roman" w:eastAsia="Times New Roman" w:hAnsi="Times New Roman" w:cs="Times New Roman"/>
          <w:sz w:val="24"/>
          <w:szCs w:val="24"/>
        </w:rPr>
      </w:pPr>
      <w:r w:rsidRPr="00EE6F1B">
        <w:rPr>
          <w:rFonts w:ascii="Times New Roman" w:hAnsi="Times New Roman" w:cs="Times New Roman"/>
          <w:sz w:val="24"/>
          <w:szCs w:val="24"/>
        </w:rPr>
        <w:t xml:space="preserve">Upon both accused being convicted of the offence of Rape c/s 123 and 124 of the </w:t>
      </w:r>
      <w:r w:rsidRPr="00EE6F1B">
        <w:rPr>
          <w:rFonts w:ascii="Times New Roman" w:hAnsi="Times New Roman" w:cs="Times New Roman"/>
          <w:i/>
          <w:sz w:val="24"/>
          <w:szCs w:val="24"/>
        </w:rPr>
        <w:t xml:space="preserve">Penal Code Act, </w:t>
      </w:r>
      <w:r w:rsidR="00E42D52" w:rsidRPr="00EE6F1B">
        <w:rPr>
          <w:rFonts w:ascii="Times New Roman" w:hAnsi="Times New Roman" w:cs="Times New Roman"/>
          <w:sz w:val="24"/>
          <w:szCs w:val="24"/>
        </w:rPr>
        <w:t xml:space="preserve">although </w:t>
      </w:r>
      <w:r w:rsidRPr="00EE6F1B">
        <w:rPr>
          <w:rFonts w:ascii="Times New Roman" w:hAnsi="Times New Roman" w:cs="Times New Roman"/>
          <w:sz w:val="24"/>
          <w:szCs w:val="24"/>
        </w:rPr>
        <w:t xml:space="preserve">he had no previous record of conviction against </w:t>
      </w:r>
      <w:r w:rsidR="00F238E1" w:rsidRPr="00EE6F1B">
        <w:rPr>
          <w:rFonts w:ascii="Times New Roman" w:hAnsi="Times New Roman" w:cs="Times New Roman"/>
          <w:sz w:val="24"/>
          <w:szCs w:val="24"/>
        </w:rPr>
        <w:t>any of the</w:t>
      </w:r>
      <w:r w:rsidRPr="00EE6F1B">
        <w:rPr>
          <w:rFonts w:ascii="Times New Roman" w:hAnsi="Times New Roman" w:cs="Times New Roman"/>
          <w:sz w:val="24"/>
          <w:szCs w:val="24"/>
        </w:rPr>
        <w:t xml:space="preserve"> convict</w:t>
      </w:r>
      <w:r w:rsidR="00F238E1" w:rsidRPr="00EE6F1B">
        <w:rPr>
          <w:rFonts w:ascii="Times New Roman" w:hAnsi="Times New Roman" w:cs="Times New Roman"/>
          <w:sz w:val="24"/>
          <w:szCs w:val="24"/>
        </w:rPr>
        <w:t xml:space="preserve">s and have been on remand for over three years, </w:t>
      </w:r>
      <w:r w:rsidRPr="00EE6F1B">
        <w:rPr>
          <w:rFonts w:ascii="Times New Roman" w:hAnsi="Times New Roman" w:cs="Times New Roman"/>
          <w:sz w:val="24"/>
          <w:szCs w:val="24"/>
        </w:rPr>
        <w:t>the learned State Attorney</w:t>
      </w:r>
      <w:r w:rsidR="00E42D52" w:rsidRPr="00EE6F1B">
        <w:rPr>
          <w:rFonts w:ascii="Times New Roman" w:hAnsi="Times New Roman" w:cs="Times New Roman"/>
          <w:sz w:val="24"/>
          <w:szCs w:val="24"/>
        </w:rPr>
        <w:t xml:space="preserve"> </w:t>
      </w:r>
      <w:r w:rsidRPr="00EE6F1B">
        <w:rPr>
          <w:rFonts w:ascii="Times New Roman" w:hAnsi="Times New Roman" w:cs="Times New Roman"/>
          <w:sz w:val="24"/>
          <w:szCs w:val="24"/>
        </w:rPr>
        <w:t xml:space="preserve">prayed for a </w:t>
      </w:r>
      <w:r w:rsidR="00F238E1" w:rsidRPr="00EE6F1B">
        <w:rPr>
          <w:rFonts w:ascii="Times New Roman" w:hAnsi="Times New Roman" w:cs="Times New Roman"/>
          <w:sz w:val="24"/>
          <w:szCs w:val="24"/>
        </w:rPr>
        <w:t xml:space="preserve">deterrent sentence on grounds that; </w:t>
      </w:r>
      <w:r w:rsidR="00A35FEA" w:rsidRPr="00EE6F1B">
        <w:rPr>
          <w:rFonts w:ascii="Times New Roman" w:hAnsi="Times New Roman" w:cs="Times New Roman"/>
          <w:sz w:val="24"/>
          <w:szCs w:val="24"/>
        </w:rPr>
        <w:t>this was gang rape which seriously humiliated the victim. She will live with the trauma forever. The other two convicts pleaded guilty and were sentenced. The Sentencing Guidelines provide for death as the maximum punishment and the starting point is 30 years to death. Given the circumstances, she proposed 25 years' imprisonment</w:t>
      </w:r>
      <w:r w:rsidRPr="00EE6F1B">
        <w:rPr>
          <w:rFonts w:ascii="Times New Roman" w:hAnsi="Times New Roman" w:cs="Times New Roman"/>
          <w:sz w:val="24"/>
          <w:szCs w:val="24"/>
        </w:rPr>
        <w:t>.</w:t>
      </w:r>
      <w:r w:rsidRPr="00EE6F1B">
        <w:rPr>
          <w:rFonts w:ascii="Times New Roman" w:eastAsia="Times New Roman" w:hAnsi="Times New Roman" w:cs="Times New Roman"/>
          <w:sz w:val="24"/>
          <w:szCs w:val="24"/>
        </w:rPr>
        <w:t xml:space="preserve"> </w:t>
      </w:r>
    </w:p>
    <w:p w:rsidR="00A35FEA" w:rsidRPr="00EE6F1B" w:rsidRDefault="00A35FEA" w:rsidP="00EE6F1B">
      <w:pPr>
        <w:spacing w:after="0" w:line="360" w:lineRule="auto"/>
        <w:jc w:val="both"/>
        <w:rPr>
          <w:rFonts w:ascii="Times New Roman" w:eastAsia="Times New Roman" w:hAnsi="Times New Roman" w:cs="Times New Roman"/>
          <w:sz w:val="24"/>
          <w:szCs w:val="24"/>
        </w:rPr>
      </w:pPr>
    </w:p>
    <w:p w:rsidR="00A35FEA" w:rsidRPr="00EE6F1B" w:rsidRDefault="00A35FEA" w:rsidP="00EE6F1B">
      <w:pPr>
        <w:spacing w:after="0" w:line="360" w:lineRule="auto"/>
        <w:jc w:val="both"/>
        <w:rPr>
          <w:rFonts w:ascii="Times New Roman" w:eastAsia="Times New Roman" w:hAnsi="Times New Roman" w:cs="Times New Roman"/>
          <w:sz w:val="24"/>
          <w:szCs w:val="24"/>
        </w:rPr>
      </w:pPr>
      <w:r w:rsidRPr="00EE6F1B">
        <w:rPr>
          <w:rFonts w:ascii="Times New Roman" w:eastAsia="Times New Roman" w:hAnsi="Times New Roman" w:cs="Times New Roman"/>
          <w:sz w:val="24"/>
          <w:szCs w:val="24"/>
        </w:rPr>
        <w:t xml:space="preserve">In mitigation, counsel for the two convicts prayed for lenience on the following grounds; </w:t>
      </w:r>
      <w:r w:rsidR="004510AF" w:rsidRPr="00EE6F1B">
        <w:rPr>
          <w:rFonts w:ascii="Times New Roman" w:eastAsia="Times New Roman" w:hAnsi="Times New Roman" w:cs="Times New Roman"/>
          <w:sz w:val="24"/>
          <w:szCs w:val="24"/>
        </w:rPr>
        <w:t xml:space="preserve">the </w:t>
      </w:r>
      <w:r w:rsidR="004510AF" w:rsidRPr="00EE6F1B">
        <w:rPr>
          <w:rFonts w:ascii="Times New Roman" w:hAnsi="Times New Roman" w:cs="Times New Roman"/>
          <w:sz w:val="24"/>
          <w:szCs w:val="24"/>
        </w:rPr>
        <w:t>convicts are first offenders. They are still very young at 25 and 28 respectively. A4 has a family and so does A2. They have been on remand for three years. A2 since 12</w:t>
      </w:r>
      <w:r w:rsidR="004510AF" w:rsidRPr="00EE6F1B">
        <w:rPr>
          <w:rFonts w:ascii="Times New Roman" w:hAnsi="Times New Roman" w:cs="Times New Roman"/>
          <w:sz w:val="24"/>
          <w:szCs w:val="24"/>
          <w:vertAlign w:val="superscript"/>
        </w:rPr>
        <w:t>th</w:t>
      </w:r>
      <w:r w:rsidR="004510AF" w:rsidRPr="00EE6F1B">
        <w:rPr>
          <w:rFonts w:ascii="Times New Roman" w:hAnsi="Times New Roman" w:cs="Times New Roman"/>
          <w:sz w:val="24"/>
          <w:szCs w:val="24"/>
        </w:rPr>
        <w:t xml:space="preserve"> June, 2014 while A4 since 3</w:t>
      </w:r>
      <w:r w:rsidR="004510AF" w:rsidRPr="00EE6F1B">
        <w:rPr>
          <w:rFonts w:ascii="Times New Roman" w:hAnsi="Times New Roman" w:cs="Times New Roman"/>
          <w:sz w:val="24"/>
          <w:szCs w:val="24"/>
          <w:vertAlign w:val="superscript"/>
        </w:rPr>
        <w:t>rd</w:t>
      </w:r>
      <w:r w:rsidR="004510AF" w:rsidRPr="00EE6F1B">
        <w:rPr>
          <w:rFonts w:ascii="Times New Roman" w:hAnsi="Times New Roman" w:cs="Times New Roman"/>
          <w:sz w:val="24"/>
          <w:szCs w:val="24"/>
        </w:rPr>
        <w:t xml:space="preserve"> March, 2015. </w:t>
      </w:r>
    </w:p>
    <w:p w:rsidR="00E75FFD" w:rsidRPr="00EE6F1B" w:rsidRDefault="00E75FFD" w:rsidP="00EE6F1B">
      <w:pPr>
        <w:spacing w:after="0" w:line="360" w:lineRule="auto"/>
        <w:jc w:val="both"/>
        <w:rPr>
          <w:rFonts w:ascii="Times New Roman" w:eastAsia="Times New Roman" w:hAnsi="Times New Roman" w:cs="Times New Roman"/>
          <w:sz w:val="24"/>
          <w:szCs w:val="24"/>
        </w:rPr>
      </w:pPr>
    </w:p>
    <w:p w:rsidR="00E75FFD" w:rsidRPr="00EE6F1B" w:rsidRDefault="00E75FFD" w:rsidP="00EE6F1B">
      <w:pPr>
        <w:spacing w:after="0" w:line="360" w:lineRule="auto"/>
        <w:jc w:val="both"/>
        <w:rPr>
          <w:rFonts w:ascii="Times New Roman" w:eastAsia="Times New Roman" w:hAnsi="Times New Roman" w:cs="Times New Roman"/>
          <w:sz w:val="24"/>
          <w:szCs w:val="24"/>
        </w:rPr>
      </w:pPr>
      <w:r w:rsidRPr="00EE6F1B">
        <w:rPr>
          <w:rFonts w:ascii="Times New Roman" w:eastAsia="Times New Roman" w:hAnsi="Times New Roman" w:cs="Times New Roman"/>
          <w:sz w:val="24"/>
          <w:szCs w:val="24"/>
        </w:rPr>
        <w:t xml:space="preserve">In </w:t>
      </w:r>
      <w:r w:rsidR="0021489C" w:rsidRPr="00EE6F1B">
        <w:rPr>
          <w:rFonts w:ascii="Times New Roman" w:eastAsia="Times New Roman" w:hAnsi="Times New Roman" w:cs="Times New Roman"/>
          <w:sz w:val="24"/>
          <w:szCs w:val="24"/>
        </w:rPr>
        <w:t>their respective</w:t>
      </w:r>
      <w:r w:rsidRPr="00EE6F1B">
        <w:rPr>
          <w:rFonts w:ascii="Times New Roman" w:eastAsia="Times New Roman" w:hAnsi="Times New Roman" w:cs="Times New Roman"/>
          <w:sz w:val="24"/>
          <w:szCs w:val="24"/>
        </w:rPr>
        <w:t xml:space="preserve"> </w:t>
      </w:r>
      <w:proofErr w:type="spellStart"/>
      <w:r w:rsidRPr="00EE6F1B">
        <w:rPr>
          <w:rFonts w:ascii="Times New Roman" w:eastAsia="Times New Roman" w:hAnsi="Times New Roman" w:cs="Times New Roman"/>
          <w:i/>
          <w:sz w:val="24"/>
          <w:szCs w:val="24"/>
        </w:rPr>
        <w:t>allocutus</w:t>
      </w:r>
      <w:proofErr w:type="spellEnd"/>
      <w:r w:rsidRPr="00EE6F1B">
        <w:rPr>
          <w:rFonts w:ascii="Times New Roman" w:eastAsia="Times New Roman" w:hAnsi="Times New Roman" w:cs="Times New Roman"/>
          <w:sz w:val="24"/>
          <w:szCs w:val="24"/>
        </w:rPr>
        <w:t xml:space="preserve">, </w:t>
      </w:r>
      <w:r w:rsidR="004510AF" w:rsidRPr="00EE6F1B">
        <w:rPr>
          <w:rFonts w:ascii="Times New Roman" w:eastAsia="Times New Roman" w:hAnsi="Times New Roman" w:cs="Times New Roman"/>
          <w:sz w:val="24"/>
          <w:szCs w:val="24"/>
        </w:rPr>
        <w:t xml:space="preserve">A2 </w:t>
      </w:r>
      <w:r w:rsidR="0021489C" w:rsidRPr="00EE6F1B">
        <w:rPr>
          <w:rFonts w:ascii="Times New Roman" w:hAnsi="Times New Roman" w:cs="Times New Roman"/>
          <w:sz w:val="24"/>
          <w:szCs w:val="24"/>
        </w:rPr>
        <w:t>prayed for lenience. He had a wife and two children, one was 2.5 years at the time of my arrest and the other was one month old. He was still renting. His wife was involved in an accident and her legs were fractured. He prayed for a sentence whose duration will enable him to leave prison when he is still strong</w:t>
      </w:r>
      <w:r w:rsidRPr="00EE6F1B">
        <w:rPr>
          <w:rFonts w:ascii="Times New Roman" w:eastAsia="Times New Roman" w:hAnsi="Times New Roman" w:cs="Times New Roman"/>
          <w:sz w:val="24"/>
          <w:szCs w:val="24"/>
        </w:rPr>
        <w:t>.</w:t>
      </w:r>
      <w:r w:rsidR="0021489C" w:rsidRPr="00EE6F1B">
        <w:rPr>
          <w:rFonts w:ascii="Times New Roman" w:eastAsia="Times New Roman" w:hAnsi="Times New Roman" w:cs="Times New Roman"/>
          <w:sz w:val="24"/>
          <w:szCs w:val="24"/>
        </w:rPr>
        <w:t xml:space="preserve"> On his part, </w:t>
      </w:r>
      <w:r w:rsidR="009020C3" w:rsidRPr="00EE6F1B">
        <w:rPr>
          <w:rFonts w:ascii="Times New Roman" w:hAnsi="Times New Roman" w:cs="Times New Roman"/>
          <w:sz w:val="24"/>
          <w:szCs w:val="24"/>
        </w:rPr>
        <w:t xml:space="preserve">A4 prayed for </w:t>
      </w:r>
      <w:r w:rsidR="009020C3" w:rsidRPr="00EE6F1B">
        <w:rPr>
          <w:rFonts w:ascii="Times New Roman" w:hAnsi="Times New Roman" w:cs="Times New Roman"/>
          <w:sz w:val="24"/>
          <w:szCs w:val="24"/>
        </w:rPr>
        <w:lastRenderedPageBreak/>
        <w:t>lenience because he has two children. One was three years and the other one year old. His wife had a problem with her liver. There is no one else to look after them. He was paying school fees for his younger sibling who has since dropped out of school. He is still youthful with the possibility of reform.</w:t>
      </w:r>
    </w:p>
    <w:p w:rsidR="00E75FFD" w:rsidRPr="00EE6F1B" w:rsidRDefault="00E75FFD" w:rsidP="00EE6F1B">
      <w:pPr>
        <w:spacing w:after="0" w:line="360" w:lineRule="auto"/>
        <w:jc w:val="both"/>
        <w:rPr>
          <w:rFonts w:ascii="Times New Roman" w:eastAsia="Times New Roman" w:hAnsi="Times New Roman" w:cs="Times New Roman"/>
          <w:sz w:val="24"/>
          <w:szCs w:val="24"/>
        </w:rPr>
      </w:pPr>
    </w:p>
    <w:p w:rsidR="00E75FFD" w:rsidRPr="00EE6F1B" w:rsidRDefault="009020C3" w:rsidP="00EE6F1B">
      <w:pPr>
        <w:spacing w:after="0" w:line="360" w:lineRule="auto"/>
        <w:jc w:val="both"/>
        <w:rPr>
          <w:rFonts w:ascii="Times New Roman" w:hAnsi="Times New Roman" w:cs="Times New Roman"/>
          <w:sz w:val="24"/>
          <w:szCs w:val="24"/>
        </w:rPr>
      </w:pPr>
      <w:r w:rsidRPr="00EE6F1B">
        <w:rPr>
          <w:rFonts w:ascii="Times New Roman" w:eastAsia="Times New Roman" w:hAnsi="Times New Roman" w:cs="Times New Roman"/>
          <w:sz w:val="24"/>
          <w:szCs w:val="24"/>
        </w:rPr>
        <w:t xml:space="preserve">The maximum punishment for this offence is death. </w:t>
      </w:r>
      <w:r w:rsidR="00E75FFD" w:rsidRPr="00EE6F1B">
        <w:rPr>
          <w:rFonts w:ascii="Times New Roman" w:eastAsia="Times New Roman" w:hAnsi="Times New Roman" w:cs="Times New Roman"/>
          <w:sz w:val="24"/>
          <w:szCs w:val="24"/>
        </w:rPr>
        <w:t xml:space="preserve">In sentencing the accused, I am guided by </w:t>
      </w:r>
      <w:r w:rsidR="00E75FFD" w:rsidRPr="00EE6F1B">
        <w:rPr>
          <w:rFonts w:ascii="Times New Roman" w:hAnsi="Times New Roman" w:cs="Times New Roman"/>
          <w:i/>
          <w:sz w:val="24"/>
          <w:szCs w:val="24"/>
        </w:rPr>
        <w:t>The Constitution (Sentencing Guidelines for Courts of Judicature) (Practice) Directions, 2013.</w:t>
      </w:r>
      <w:r w:rsidR="00E75FFD" w:rsidRPr="00EE6F1B">
        <w:rPr>
          <w:rFonts w:ascii="Times New Roman" w:hAnsi="Times New Roman" w:cs="Times New Roman"/>
          <w:sz w:val="24"/>
          <w:szCs w:val="24"/>
        </w:rPr>
        <w:t xml:space="preserve"> Regulations 20 and 22 thereof </w:t>
      </w:r>
      <w:r w:rsidRPr="00EE6F1B">
        <w:rPr>
          <w:rFonts w:ascii="Times New Roman" w:hAnsi="Times New Roman" w:cs="Times New Roman"/>
          <w:sz w:val="24"/>
          <w:szCs w:val="24"/>
        </w:rPr>
        <w:t xml:space="preserve">which </w:t>
      </w:r>
      <w:r w:rsidR="00E75FFD" w:rsidRPr="00EE6F1B">
        <w:rPr>
          <w:rFonts w:ascii="Times New Roman" w:hAnsi="Times New Roman" w:cs="Times New Roman"/>
          <w:sz w:val="24"/>
          <w:szCs w:val="24"/>
        </w:rPr>
        <w:t>specify circumstances by virtue of which the court may consider imposing a sentence of death in cases of this nature</w:t>
      </w:r>
      <w:r w:rsidR="00D83AAF" w:rsidRPr="00EE6F1B">
        <w:rPr>
          <w:rFonts w:ascii="Times New Roman" w:hAnsi="Times New Roman" w:cs="Times New Roman"/>
          <w:sz w:val="24"/>
          <w:szCs w:val="24"/>
        </w:rPr>
        <w:t xml:space="preserve">, </w:t>
      </w:r>
      <w:proofErr w:type="gramStart"/>
      <w:r w:rsidR="00D83AAF" w:rsidRPr="00EE6F1B">
        <w:rPr>
          <w:rFonts w:ascii="Times New Roman" w:hAnsi="Times New Roman" w:cs="Times New Roman"/>
          <w:sz w:val="24"/>
          <w:szCs w:val="24"/>
        </w:rPr>
        <w:t>and  they</w:t>
      </w:r>
      <w:proofErr w:type="gramEnd"/>
      <w:r w:rsidR="00D83AAF" w:rsidRPr="00EE6F1B">
        <w:rPr>
          <w:rFonts w:ascii="Times New Roman" w:hAnsi="Times New Roman" w:cs="Times New Roman"/>
          <w:sz w:val="24"/>
          <w:szCs w:val="24"/>
        </w:rPr>
        <w:t xml:space="preserve"> include; (a) where the victim was raped repeatedly whether by the offender or by a co-accused, co-perpetrator or an accomplice; (b) by more than one offender, where such persons acted in the execution or furtherance of a common purpose or conspiracy</w:t>
      </w:r>
      <w:r w:rsidR="0078413C" w:rsidRPr="00EE6F1B">
        <w:rPr>
          <w:rFonts w:ascii="Times New Roman" w:hAnsi="Times New Roman" w:cs="Times New Roman"/>
          <w:sz w:val="24"/>
          <w:szCs w:val="24"/>
        </w:rPr>
        <w:t>; (f) where the victim was gang raped or gang defiled</w:t>
      </w:r>
      <w:r w:rsidR="00E75FFD" w:rsidRPr="00EE6F1B">
        <w:rPr>
          <w:rFonts w:ascii="Times New Roman" w:hAnsi="Times New Roman" w:cs="Times New Roman"/>
          <w:sz w:val="24"/>
          <w:szCs w:val="24"/>
        </w:rPr>
        <w:t xml:space="preserve">. </w:t>
      </w:r>
      <w:r w:rsidR="0078413C" w:rsidRPr="00EE6F1B">
        <w:rPr>
          <w:rFonts w:ascii="Times New Roman" w:hAnsi="Times New Roman" w:cs="Times New Roman"/>
          <w:sz w:val="24"/>
          <w:szCs w:val="24"/>
        </w:rPr>
        <w:t>The three</w:t>
      </w:r>
      <w:r w:rsidR="00D83AAF" w:rsidRPr="00EE6F1B">
        <w:rPr>
          <w:rFonts w:ascii="Times New Roman" w:hAnsi="Times New Roman" w:cs="Times New Roman"/>
          <w:sz w:val="24"/>
          <w:szCs w:val="24"/>
        </w:rPr>
        <w:t xml:space="preserve"> scenarios apply to this case. However, because t</w:t>
      </w:r>
      <w:r w:rsidR="00E75FFD" w:rsidRPr="00EE6F1B">
        <w:rPr>
          <w:rFonts w:ascii="Times New Roman" w:hAnsi="Times New Roman" w:cs="Times New Roman"/>
          <w:sz w:val="24"/>
          <w:szCs w:val="24"/>
        </w:rPr>
        <w:t>he</w:t>
      </w:r>
      <w:r w:rsidR="00D83AAF" w:rsidRPr="00EE6F1B">
        <w:rPr>
          <w:rFonts w:ascii="Times New Roman" w:hAnsi="Times New Roman" w:cs="Times New Roman"/>
          <w:sz w:val="24"/>
          <w:szCs w:val="24"/>
        </w:rPr>
        <w:t>re is no evidence that the</w:t>
      </w:r>
      <w:r w:rsidR="00E75FFD" w:rsidRPr="00EE6F1B">
        <w:rPr>
          <w:rFonts w:ascii="Times New Roman" w:hAnsi="Times New Roman" w:cs="Times New Roman"/>
          <w:sz w:val="24"/>
          <w:szCs w:val="24"/>
        </w:rPr>
        <w:t xml:space="preserve"> </w:t>
      </w:r>
      <w:r w:rsidR="00851AC8" w:rsidRPr="00EE6F1B">
        <w:rPr>
          <w:rFonts w:ascii="Times New Roman" w:hAnsi="Times New Roman" w:cs="Times New Roman"/>
          <w:sz w:val="24"/>
          <w:szCs w:val="24"/>
        </w:rPr>
        <w:t xml:space="preserve">victim sustained serious injuries arising from the infliction of grievous bodily harm or that the </w:t>
      </w:r>
      <w:r w:rsidR="00E75FFD" w:rsidRPr="00EE6F1B">
        <w:rPr>
          <w:rFonts w:ascii="Times New Roman" w:hAnsi="Times New Roman" w:cs="Times New Roman"/>
          <w:sz w:val="24"/>
          <w:szCs w:val="24"/>
        </w:rPr>
        <w:t xml:space="preserve">manner in which the offence was committed was life-threatening </w:t>
      </w:r>
      <w:r w:rsidR="00D83AAF" w:rsidRPr="00EE6F1B">
        <w:rPr>
          <w:rFonts w:ascii="Times New Roman" w:hAnsi="Times New Roman" w:cs="Times New Roman"/>
          <w:sz w:val="24"/>
          <w:szCs w:val="24"/>
        </w:rPr>
        <w:t>or that</w:t>
      </w:r>
      <w:r w:rsidR="00E75FFD" w:rsidRPr="00EE6F1B">
        <w:rPr>
          <w:rFonts w:ascii="Times New Roman" w:hAnsi="Times New Roman" w:cs="Times New Roman"/>
          <w:sz w:val="24"/>
          <w:szCs w:val="24"/>
        </w:rPr>
        <w:t xml:space="preserve"> death </w:t>
      </w:r>
      <w:r w:rsidR="00851AC8" w:rsidRPr="00EE6F1B">
        <w:rPr>
          <w:rFonts w:ascii="Times New Roman" w:hAnsi="Times New Roman" w:cs="Times New Roman"/>
          <w:sz w:val="24"/>
          <w:szCs w:val="24"/>
        </w:rPr>
        <w:t xml:space="preserve">was </w:t>
      </w:r>
      <w:r w:rsidR="00E75FFD" w:rsidRPr="00EE6F1B">
        <w:rPr>
          <w:rFonts w:ascii="Times New Roman" w:hAnsi="Times New Roman" w:cs="Times New Roman"/>
          <w:sz w:val="24"/>
          <w:szCs w:val="24"/>
        </w:rPr>
        <w:t xml:space="preserve">a probable result of the </w:t>
      </w:r>
      <w:r w:rsidR="00D83AAF" w:rsidRPr="00EE6F1B">
        <w:rPr>
          <w:rFonts w:ascii="Times New Roman" w:hAnsi="Times New Roman" w:cs="Times New Roman"/>
          <w:sz w:val="24"/>
          <w:szCs w:val="24"/>
        </w:rPr>
        <w:t>convicts'</w:t>
      </w:r>
      <w:r w:rsidR="00E75FFD" w:rsidRPr="00EE6F1B">
        <w:rPr>
          <w:rFonts w:ascii="Times New Roman" w:hAnsi="Times New Roman" w:cs="Times New Roman"/>
          <w:sz w:val="24"/>
          <w:szCs w:val="24"/>
        </w:rPr>
        <w:t xml:space="preserve"> conduct</w:t>
      </w:r>
      <w:r w:rsidR="00D83AAF" w:rsidRPr="00EE6F1B">
        <w:rPr>
          <w:rFonts w:ascii="Times New Roman" w:hAnsi="Times New Roman" w:cs="Times New Roman"/>
          <w:sz w:val="24"/>
          <w:szCs w:val="24"/>
        </w:rPr>
        <w:t>,</w:t>
      </w:r>
      <w:r w:rsidR="00E75FFD" w:rsidRPr="00EE6F1B">
        <w:rPr>
          <w:rFonts w:ascii="Times New Roman" w:hAnsi="Times New Roman" w:cs="Times New Roman"/>
          <w:sz w:val="24"/>
          <w:szCs w:val="24"/>
        </w:rPr>
        <w:t xml:space="preserve"> I have discounted the death penalty. </w:t>
      </w:r>
    </w:p>
    <w:p w:rsidR="00E75FFD" w:rsidRPr="00EE6F1B" w:rsidRDefault="00E75FFD" w:rsidP="00EE6F1B">
      <w:pPr>
        <w:spacing w:after="0" w:line="360" w:lineRule="auto"/>
        <w:jc w:val="both"/>
        <w:rPr>
          <w:rFonts w:ascii="Times New Roman" w:hAnsi="Times New Roman" w:cs="Times New Roman"/>
          <w:sz w:val="24"/>
          <w:szCs w:val="24"/>
        </w:rPr>
      </w:pPr>
    </w:p>
    <w:p w:rsidR="00E75FFD" w:rsidRPr="00EE6F1B" w:rsidRDefault="00E75F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In imposing a custodial sentence, Item 2 of Part I of the guidelines prescribes a base point of 35 years’ imprisonment. This can be raised on account of the aggravating factors or lowered on basis of the mitigating factors. In doing so, the court must take into account current sentencing practices for purposes of comparability and uniformity in sentencing. I have therefore reviewed current sentencing practices for offences of this nature. In this regard, I have considered the case of </w:t>
      </w:r>
      <w:proofErr w:type="spellStart"/>
      <w:r w:rsidRPr="00EE6F1B">
        <w:rPr>
          <w:rFonts w:ascii="Times New Roman" w:hAnsi="Times New Roman" w:cs="Times New Roman"/>
          <w:i/>
          <w:sz w:val="24"/>
          <w:szCs w:val="24"/>
        </w:rPr>
        <w:t>Kalibobo</w:t>
      </w:r>
      <w:proofErr w:type="spellEnd"/>
      <w:r w:rsidRPr="00EE6F1B">
        <w:rPr>
          <w:rFonts w:ascii="Times New Roman" w:hAnsi="Times New Roman" w:cs="Times New Roman"/>
          <w:i/>
          <w:sz w:val="24"/>
          <w:szCs w:val="24"/>
        </w:rPr>
        <w:t xml:space="preserve"> Jackson v. Uganda C.A. Cr. Appeal No. 45 of 2001 </w:t>
      </w:r>
      <w:r w:rsidRPr="00EE6F1B">
        <w:rPr>
          <w:rFonts w:ascii="Times New Roman" w:hAnsi="Times New Roman" w:cs="Times New Roman"/>
          <w:sz w:val="24"/>
          <w:szCs w:val="24"/>
        </w:rPr>
        <w:t>where the court of appeal in its judgment of 5</w:t>
      </w:r>
      <w:r w:rsidRPr="00EE6F1B">
        <w:rPr>
          <w:rFonts w:ascii="Times New Roman" w:hAnsi="Times New Roman" w:cs="Times New Roman"/>
          <w:sz w:val="24"/>
          <w:szCs w:val="24"/>
          <w:vertAlign w:val="superscript"/>
        </w:rPr>
        <w:t>th</w:t>
      </w:r>
      <w:r w:rsidRPr="00EE6F1B">
        <w:rPr>
          <w:rFonts w:ascii="Times New Roman" w:hAnsi="Times New Roman" w:cs="Times New Roman"/>
          <w:sz w:val="24"/>
          <w:szCs w:val="24"/>
        </w:rPr>
        <w:t xml:space="preserve"> December 2001 considered a sentence of 17 years’ imprisonment manifestly excessive in respect of a 25 year old convict found guilty of raping a 70 year old widow and reduced the sentence from 17 years to 7 years’ imprisonment. In the case of </w:t>
      </w:r>
      <w:proofErr w:type="spellStart"/>
      <w:r w:rsidRPr="00EE6F1B">
        <w:rPr>
          <w:rFonts w:ascii="Times New Roman" w:hAnsi="Times New Roman" w:cs="Times New Roman"/>
          <w:i/>
          <w:sz w:val="24"/>
          <w:szCs w:val="24"/>
        </w:rPr>
        <w:t>Mubogi</w:t>
      </w:r>
      <w:proofErr w:type="spellEnd"/>
      <w:r w:rsidRPr="00EE6F1B">
        <w:rPr>
          <w:rFonts w:ascii="Times New Roman" w:hAnsi="Times New Roman" w:cs="Times New Roman"/>
          <w:i/>
          <w:sz w:val="24"/>
          <w:szCs w:val="24"/>
        </w:rPr>
        <w:t xml:space="preserve"> </w:t>
      </w:r>
      <w:proofErr w:type="spellStart"/>
      <w:r w:rsidRPr="00EE6F1B">
        <w:rPr>
          <w:rFonts w:ascii="Times New Roman" w:hAnsi="Times New Roman" w:cs="Times New Roman"/>
          <w:i/>
          <w:sz w:val="24"/>
          <w:szCs w:val="24"/>
        </w:rPr>
        <w:t>Twairu</w:t>
      </w:r>
      <w:proofErr w:type="spellEnd"/>
      <w:r w:rsidRPr="00EE6F1B">
        <w:rPr>
          <w:rFonts w:ascii="Times New Roman" w:hAnsi="Times New Roman" w:cs="Times New Roman"/>
          <w:i/>
          <w:sz w:val="24"/>
          <w:szCs w:val="24"/>
        </w:rPr>
        <w:t xml:space="preserve"> </w:t>
      </w:r>
      <w:proofErr w:type="spellStart"/>
      <w:r w:rsidRPr="00EE6F1B">
        <w:rPr>
          <w:rFonts w:ascii="Times New Roman" w:hAnsi="Times New Roman" w:cs="Times New Roman"/>
          <w:i/>
          <w:sz w:val="24"/>
          <w:szCs w:val="24"/>
        </w:rPr>
        <w:t>Siraj</w:t>
      </w:r>
      <w:proofErr w:type="spellEnd"/>
      <w:r w:rsidRPr="00EE6F1B">
        <w:rPr>
          <w:rFonts w:ascii="Times New Roman" w:hAnsi="Times New Roman" w:cs="Times New Roman"/>
          <w:i/>
          <w:sz w:val="24"/>
          <w:szCs w:val="24"/>
        </w:rPr>
        <w:t xml:space="preserve"> v. Uganda C.A. Cr. Appeal No.20 of 2006</w:t>
      </w:r>
      <w:r w:rsidRPr="00EE6F1B">
        <w:rPr>
          <w:rFonts w:ascii="Times New Roman" w:hAnsi="Times New Roman" w:cs="Times New Roman"/>
          <w:sz w:val="24"/>
          <w:szCs w:val="24"/>
        </w:rPr>
        <w:t>, in its judgment of 3</w:t>
      </w:r>
      <w:r w:rsidRPr="00EE6F1B">
        <w:rPr>
          <w:rFonts w:ascii="Times New Roman" w:hAnsi="Times New Roman" w:cs="Times New Roman"/>
          <w:sz w:val="24"/>
          <w:szCs w:val="24"/>
          <w:vertAlign w:val="superscript"/>
        </w:rPr>
        <w:t>rd</w:t>
      </w:r>
      <w:r w:rsidRPr="00EE6F1B">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Pr="00EE6F1B">
        <w:rPr>
          <w:rFonts w:ascii="Times New Roman" w:hAnsi="Times New Roman" w:cs="Times New Roman"/>
          <w:sz w:val="24"/>
          <w:szCs w:val="24"/>
        </w:rPr>
        <w:t>who</w:t>
      </w:r>
      <w:proofErr w:type="gramEnd"/>
      <w:r w:rsidRPr="00EE6F1B">
        <w:rPr>
          <w:rFonts w:ascii="Times New Roman" w:hAnsi="Times New Roman" w:cs="Times New Roman"/>
          <w:sz w:val="24"/>
          <w:szCs w:val="24"/>
        </w:rPr>
        <w:t xml:space="preserve"> was a first offender and had spent one year on remand. In another case, </w:t>
      </w:r>
      <w:proofErr w:type="spellStart"/>
      <w:r w:rsidRPr="00EE6F1B">
        <w:rPr>
          <w:rFonts w:ascii="Times New Roman" w:hAnsi="Times New Roman" w:cs="Times New Roman"/>
          <w:i/>
          <w:sz w:val="24"/>
          <w:szCs w:val="24"/>
        </w:rPr>
        <w:t>Naturinda</w:t>
      </w:r>
      <w:proofErr w:type="spellEnd"/>
      <w:r w:rsidRPr="00EE6F1B">
        <w:rPr>
          <w:rFonts w:ascii="Times New Roman" w:hAnsi="Times New Roman" w:cs="Times New Roman"/>
          <w:i/>
          <w:sz w:val="24"/>
          <w:szCs w:val="24"/>
        </w:rPr>
        <w:t xml:space="preserve"> </w:t>
      </w:r>
      <w:proofErr w:type="spellStart"/>
      <w:r w:rsidRPr="00EE6F1B">
        <w:rPr>
          <w:rFonts w:ascii="Times New Roman" w:hAnsi="Times New Roman" w:cs="Times New Roman"/>
          <w:i/>
          <w:sz w:val="24"/>
          <w:szCs w:val="24"/>
        </w:rPr>
        <w:t>Tamson</w:t>
      </w:r>
      <w:proofErr w:type="spellEnd"/>
      <w:r w:rsidRPr="00EE6F1B">
        <w:rPr>
          <w:rFonts w:ascii="Times New Roman" w:hAnsi="Times New Roman" w:cs="Times New Roman"/>
          <w:i/>
          <w:sz w:val="24"/>
          <w:szCs w:val="24"/>
        </w:rPr>
        <w:t xml:space="preserve"> v. Uganda C.A. Cr. Appeal No. 13 of 2011</w:t>
      </w:r>
      <w:r w:rsidRPr="00EE6F1B">
        <w:rPr>
          <w:rFonts w:ascii="Times New Roman" w:hAnsi="Times New Roman" w:cs="Times New Roman"/>
          <w:sz w:val="24"/>
          <w:szCs w:val="24"/>
        </w:rPr>
        <w:t>, in its judgment of 3</w:t>
      </w:r>
      <w:r w:rsidRPr="00EE6F1B">
        <w:rPr>
          <w:rFonts w:ascii="Times New Roman" w:hAnsi="Times New Roman" w:cs="Times New Roman"/>
          <w:sz w:val="24"/>
          <w:szCs w:val="24"/>
          <w:vertAlign w:val="superscript"/>
        </w:rPr>
        <w:t>rd</w:t>
      </w:r>
      <w:r w:rsidRPr="00EE6F1B">
        <w:rPr>
          <w:rFonts w:ascii="Times New Roman" w:hAnsi="Times New Roman" w:cs="Times New Roman"/>
          <w:sz w:val="24"/>
          <w:szCs w:val="24"/>
        </w:rPr>
        <w:t xml:space="preserve"> February 2015, the Court of Appeal upheld a sentence of 18 years’ imprisonment for a 29 year old appellant who was </w:t>
      </w:r>
      <w:r w:rsidRPr="00EE6F1B">
        <w:rPr>
          <w:rFonts w:ascii="Times New Roman" w:hAnsi="Times New Roman" w:cs="Times New Roman"/>
          <w:sz w:val="24"/>
          <w:szCs w:val="24"/>
        </w:rPr>
        <w:lastRenderedPageBreak/>
        <w:t xml:space="preserve">convicted of the offence rape committed during the course of a robbery. In </w:t>
      </w:r>
      <w:proofErr w:type="spellStart"/>
      <w:r w:rsidRPr="00EE6F1B">
        <w:rPr>
          <w:rStyle w:val="Emphasis"/>
          <w:rFonts w:ascii="Times New Roman" w:hAnsi="Times New Roman" w:cs="Times New Roman"/>
          <w:bCs/>
          <w:sz w:val="24"/>
          <w:szCs w:val="24"/>
        </w:rPr>
        <w:t>Otema</w:t>
      </w:r>
      <w:proofErr w:type="spellEnd"/>
      <w:r w:rsidRPr="00EE6F1B">
        <w:rPr>
          <w:rStyle w:val="Emphasis"/>
          <w:rFonts w:ascii="Times New Roman" w:hAnsi="Times New Roman" w:cs="Times New Roman"/>
          <w:bCs/>
          <w:sz w:val="24"/>
          <w:szCs w:val="24"/>
        </w:rPr>
        <w:t xml:space="preserve"> v. Uganda, C.A. Cr. Appeal No. 155 of </w:t>
      </w:r>
      <w:r w:rsidRPr="00EE6F1B">
        <w:rPr>
          <w:rStyle w:val="Emphasis"/>
          <w:rFonts w:ascii="Times New Roman" w:hAnsi="Times New Roman" w:cs="Times New Roman"/>
          <w:bCs/>
          <w:i w:val="0"/>
          <w:sz w:val="24"/>
          <w:szCs w:val="24"/>
        </w:rPr>
        <w:t>2008 where the court of appeal in its judgment of 15</w:t>
      </w:r>
      <w:r w:rsidRPr="00EE6F1B">
        <w:rPr>
          <w:rFonts w:ascii="Times New Roman" w:hAnsi="Times New Roman" w:cs="Times New Roman"/>
          <w:i/>
          <w:sz w:val="24"/>
          <w:szCs w:val="24"/>
          <w:vertAlign w:val="superscript"/>
        </w:rPr>
        <w:t>th</w:t>
      </w:r>
      <w:r w:rsidRPr="00EE6F1B">
        <w:rPr>
          <w:rStyle w:val="Emphasis"/>
          <w:rFonts w:ascii="Times New Roman" w:hAnsi="Times New Roman" w:cs="Times New Roman"/>
          <w:bCs/>
          <w:i w:val="0"/>
          <w:sz w:val="24"/>
          <w:szCs w:val="24"/>
        </w:rPr>
        <w:t xml:space="preserve"> June 2015, set aside a sentence of 13 years’ imprisonment and imposed one of 7 years’ imprisonment for a 36 year old convict of the offence of rape who had spent seven years on remand</w:t>
      </w:r>
      <w:r w:rsidRPr="00EE6F1B">
        <w:rPr>
          <w:rStyle w:val="Emphasis"/>
          <w:rFonts w:ascii="Times New Roman" w:hAnsi="Times New Roman" w:cs="Times New Roman"/>
          <w:bCs/>
          <w:sz w:val="24"/>
          <w:szCs w:val="24"/>
        </w:rPr>
        <w:t>.</w:t>
      </w:r>
      <w:r w:rsidRPr="00EE6F1B">
        <w:rPr>
          <w:rFonts w:ascii="Times New Roman" w:hAnsi="Times New Roman" w:cs="Times New Roman"/>
          <w:sz w:val="24"/>
          <w:szCs w:val="24"/>
        </w:rPr>
        <w:t xml:space="preserve"> Lastly, </w:t>
      </w:r>
      <w:r w:rsidRPr="00EE6F1B">
        <w:rPr>
          <w:rStyle w:val="Emphasis"/>
          <w:rFonts w:ascii="Times New Roman" w:hAnsi="Times New Roman" w:cs="Times New Roman"/>
          <w:bCs/>
          <w:sz w:val="24"/>
          <w:szCs w:val="24"/>
        </w:rPr>
        <w:t xml:space="preserve">Uganda v. </w:t>
      </w:r>
      <w:proofErr w:type="spellStart"/>
      <w:r w:rsidRPr="00EE6F1B">
        <w:rPr>
          <w:rStyle w:val="Emphasis"/>
          <w:rFonts w:ascii="Times New Roman" w:hAnsi="Times New Roman" w:cs="Times New Roman"/>
          <w:bCs/>
          <w:sz w:val="24"/>
          <w:szCs w:val="24"/>
        </w:rPr>
        <w:t>Olupot</w:t>
      </w:r>
      <w:proofErr w:type="spellEnd"/>
      <w:r w:rsidRPr="00EE6F1B">
        <w:rPr>
          <w:rStyle w:val="Emphasis"/>
          <w:rFonts w:ascii="Times New Roman" w:hAnsi="Times New Roman" w:cs="Times New Roman"/>
          <w:bCs/>
          <w:sz w:val="24"/>
          <w:szCs w:val="24"/>
        </w:rPr>
        <w:t xml:space="preserve"> Francis H.C. Cr. S.C. No. 066 of 2008 </w:t>
      </w:r>
      <w:r w:rsidRPr="00EE6F1B">
        <w:rPr>
          <w:rStyle w:val="Emphasis"/>
          <w:rFonts w:ascii="Times New Roman" w:hAnsi="Times New Roman" w:cs="Times New Roman"/>
          <w:bCs/>
          <w:i w:val="0"/>
          <w:sz w:val="24"/>
          <w:szCs w:val="24"/>
        </w:rPr>
        <w:t>where in a judgment of 21</w:t>
      </w:r>
      <w:r w:rsidRPr="00EE6F1B">
        <w:rPr>
          <w:rStyle w:val="Emphasis"/>
          <w:rFonts w:ascii="Times New Roman" w:hAnsi="Times New Roman" w:cs="Times New Roman"/>
          <w:bCs/>
          <w:i w:val="0"/>
          <w:sz w:val="24"/>
          <w:szCs w:val="24"/>
          <w:vertAlign w:val="superscript"/>
        </w:rPr>
        <w:t>st</w:t>
      </w:r>
      <w:r w:rsidRPr="00EE6F1B">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E75FFD" w:rsidRPr="00EE6F1B" w:rsidRDefault="00E75FFD" w:rsidP="00EE6F1B">
      <w:pPr>
        <w:spacing w:after="0" w:line="360" w:lineRule="auto"/>
        <w:jc w:val="both"/>
        <w:rPr>
          <w:rFonts w:ascii="Times New Roman" w:eastAsia="Times New Roman" w:hAnsi="Times New Roman" w:cs="Times New Roman"/>
          <w:sz w:val="24"/>
          <w:szCs w:val="24"/>
        </w:rPr>
      </w:pPr>
      <w:r w:rsidRPr="00EE6F1B">
        <w:rPr>
          <w:rFonts w:ascii="Times New Roman" w:eastAsia="Times New Roman" w:hAnsi="Times New Roman" w:cs="Times New Roman"/>
          <w:sz w:val="24"/>
          <w:szCs w:val="24"/>
        </w:rPr>
        <w:t xml:space="preserve">Considering the gravity of the offence, the circumstances in which it was committed in the instant case and the fact that the </w:t>
      </w:r>
      <w:r w:rsidR="00E27B43" w:rsidRPr="00EE6F1B">
        <w:rPr>
          <w:rFonts w:ascii="Times New Roman" w:eastAsia="Times New Roman" w:hAnsi="Times New Roman" w:cs="Times New Roman"/>
          <w:sz w:val="24"/>
          <w:szCs w:val="24"/>
        </w:rPr>
        <w:t>victim</w:t>
      </w:r>
      <w:r w:rsidRPr="00EE6F1B">
        <w:rPr>
          <w:rFonts w:ascii="Times New Roman" w:eastAsia="Times New Roman" w:hAnsi="Times New Roman" w:cs="Times New Roman"/>
          <w:sz w:val="24"/>
          <w:szCs w:val="24"/>
        </w:rPr>
        <w:t xml:space="preserve"> was raped </w:t>
      </w:r>
      <w:r w:rsidR="00E27B43" w:rsidRPr="00EE6F1B">
        <w:rPr>
          <w:rFonts w:ascii="Times New Roman" w:eastAsia="Times New Roman" w:hAnsi="Times New Roman" w:cs="Times New Roman"/>
          <w:sz w:val="24"/>
          <w:szCs w:val="24"/>
        </w:rPr>
        <w:t>by four youths twice over</w:t>
      </w:r>
      <w:r w:rsidR="00E30509" w:rsidRPr="00EE6F1B">
        <w:rPr>
          <w:rFonts w:ascii="Times New Roman" w:eastAsia="Times New Roman" w:hAnsi="Times New Roman" w:cs="Times New Roman"/>
          <w:sz w:val="24"/>
          <w:szCs w:val="24"/>
        </w:rPr>
        <w:t xml:space="preserve">, </w:t>
      </w:r>
      <w:r w:rsidRPr="00EE6F1B">
        <w:rPr>
          <w:rFonts w:ascii="Times New Roman" w:eastAsia="Times New Roman" w:hAnsi="Times New Roman" w:cs="Times New Roman"/>
          <w:sz w:val="24"/>
          <w:szCs w:val="24"/>
        </w:rPr>
        <w:t>the punishment that would suit the convict</w:t>
      </w:r>
      <w:r w:rsidR="00E27B43" w:rsidRPr="00EE6F1B">
        <w:rPr>
          <w:rFonts w:ascii="Times New Roman" w:eastAsia="Times New Roman" w:hAnsi="Times New Roman" w:cs="Times New Roman"/>
          <w:sz w:val="24"/>
          <w:szCs w:val="24"/>
        </w:rPr>
        <w:t>s</w:t>
      </w:r>
      <w:r w:rsidRPr="00EE6F1B">
        <w:rPr>
          <w:rFonts w:ascii="Times New Roman" w:eastAsia="Times New Roman" w:hAnsi="Times New Roman" w:cs="Times New Roman"/>
          <w:sz w:val="24"/>
          <w:szCs w:val="24"/>
        </w:rPr>
        <w:t xml:space="preserve"> as a starting point would be </w:t>
      </w:r>
      <w:r w:rsidR="00E27B43" w:rsidRPr="00EE6F1B">
        <w:rPr>
          <w:rFonts w:ascii="Times New Roman" w:eastAsia="Times New Roman" w:hAnsi="Times New Roman" w:cs="Times New Roman"/>
          <w:sz w:val="24"/>
          <w:szCs w:val="24"/>
        </w:rPr>
        <w:t>3</w:t>
      </w:r>
      <w:r w:rsidR="00E30509" w:rsidRPr="00EE6F1B">
        <w:rPr>
          <w:rFonts w:ascii="Times New Roman" w:eastAsia="Times New Roman" w:hAnsi="Times New Roman" w:cs="Times New Roman"/>
          <w:sz w:val="24"/>
          <w:szCs w:val="24"/>
        </w:rPr>
        <w:t>5</w:t>
      </w:r>
      <w:r w:rsidRPr="00EE6F1B">
        <w:rPr>
          <w:rFonts w:ascii="Times New Roman" w:eastAsia="Times New Roman" w:hAnsi="Times New Roman" w:cs="Times New Roman"/>
          <w:sz w:val="24"/>
          <w:szCs w:val="24"/>
        </w:rPr>
        <w:t xml:space="preserve"> years’ imprisonment. The sentence is mitigated by the fact that </w:t>
      </w:r>
      <w:r w:rsidR="00E27B43" w:rsidRPr="00EE6F1B">
        <w:rPr>
          <w:rFonts w:ascii="Times New Roman" w:eastAsia="Times New Roman" w:hAnsi="Times New Roman" w:cs="Times New Roman"/>
          <w:sz w:val="24"/>
          <w:szCs w:val="24"/>
        </w:rPr>
        <w:t>each of the convicts</w:t>
      </w:r>
      <w:r w:rsidRPr="00EE6F1B">
        <w:rPr>
          <w:rFonts w:ascii="Times New Roman" w:eastAsia="Times New Roman" w:hAnsi="Times New Roman" w:cs="Times New Roman"/>
          <w:sz w:val="24"/>
          <w:szCs w:val="24"/>
        </w:rPr>
        <w:t xml:space="preserve"> is a first </w:t>
      </w:r>
      <w:proofErr w:type="gramStart"/>
      <w:r w:rsidRPr="00EE6F1B">
        <w:rPr>
          <w:rFonts w:ascii="Times New Roman" w:eastAsia="Times New Roman" w:hAnsi="Times New Roman" w:cs="Times New Roman"/>
          <w:sz w:val="24"/>
          <w:szCs w:val="24"/>
        </w:rPr>
        <w:t>offender,</w:t>
      </w:r>
      <w:proofErr w:type="gramEnd"/>
      <w:r w:rsidRPr="00EE6F1B">
        <w:rPr>
          <w:rFonts w:ascii="Times New Roman" w:eastAsia="Times New Roman" w:hAnsi="Times New Roman" w:cs="Times New Roman"/>
          <w:sz w:val="24"/>
          <w:szCs w:val="24"/>
        </w:rPr>
        <w:t xml:space="preserve"> </w:t>
      </w:r>
      <w:r w:rsidR="00E27B43" w:rsidRPr="00EE6F1B">
        <w:rPr>
          <w:rFonts w:ascii="Times New Roman" w:eastAsia="Times New Roman" w:hAnsi="Times New Roman" w:cs="Times New Roman"/>
          <w:sz w:val="24"/>
          <w:szCs w:val="24"/>
        </w:rPr>
        <w:t>A2</w:t>
      </w:r>
      <w:r w:rsidRPr="00EE6F1B">
        <w:rPr>
          <w:rFonts w:ascii="Times New Roman" w:eastAsia="Times New Roman" w:hAnsi="Times New Roman" w:cs="Times New Roman"/>
          <w:sz w:val="24"/>
          <w:szCs w:val="24"/>
        </w:rPr>
        <w:t xml:space="preserve"> is now </w:t>
      </w:r>
      <w:r w:rsidR="00E27B43" w:rsidRPr="00EE6F1B">
        <w:rPr>
          <w:rFonts w:ascii="Times New Roman" w:eastAsia="Times New Roman" w:hAnsi="Times New Roman" w:cs="Times New Roman"/>
          <w:sz w:val="24"/>
          <w:szCs w:val="24"/>
        </w:rPr>
        <w:t>25</w:t>
      </w:r>
      <w:r w:rsidRPr="00EE6F1B">
        <w:rPr>
          <w:rFonts w:ascii="Times New Roman" w:eastAsia="Times New Roman" w:hAnsi="Times New Roman" w:cs="Times New Roman"/>
          <w:sz w:val="24"/>
          <w:szCs w:val="24"/>
        </w:rPr>
        <w:t xml:space="preserve"> years old </w:t>
      </w:r>
      <w:r w:rsidR="00E27B43" w:rsidRPr="00EE6F1B">
        <w:rPr>
          <w:rFonts w:ascii="Times New Roman" w:eastAsia="Times New Roman" w:hAnsi="Times New Roman" w:cs="Times New Roman"/>
          <w:sz w:val="24"/>
          <w:szCs w:val="24"/>
        </w:rPr>
        <w:t xml:space="preserve">while A4 is 28 years old </w:t>
      </w:r>
      <w:r w:rsidRPr="00EE6F1B">
        <w:rPr>
          <w:rFonts w:ascii="Times New Roman" w:eastAsia="Times New Roman" w:hAnsi="Times New Roman" w:cs="Times New Roman"/>
          <w:sz w:val="24"/>
          <w:szCs w:val="24"/>
        </w:rPr>
        <w:t xml:space="preserve">and </w:t>
      </w:r>
      <w:r w:rsidR="00E27B43" w:rsidRPr="00EE6F1B">
        <w:rPr>
          <w:rFonts w:ascii="Times New Roman" w:eastAsia="Times New Roman" w:hAnsi="Times New Roman" w:cs="Times New Roman"/>
          <w:sz w:val="24"/>
          <w:szCs w:val="24"/>
        </w:rPr>
        <w:t>both have</w:t>
      </w:r>
      <w:r w:rsidRPr="00EE6F1B">
        <w:rPr>
          <w:rFonts w:ascii="Times New Roman" w:eastAsia="Times New Roman" w:hAnsi="Times New Roman" w:cs="Times New Roman"/>
          <w:sz w:val="24"/>
          <w:szCs w:val="24"/>
        </w:rPr>
        <w:t xml:space="preserve"> considerable family responsibilities. </w:t>
      </w:r>
      <w:r w:rsidRPr="00EE6F1B">
        <w:rPr>
          <w:rFonts w:ascii="Times New Roman" w:hAnsi="Times New Roman" w:cs="Times New Roman"/>
          <w:sz w:val="24"/>
          <w:szCs w:val="24"/>
        </w:rPr>
        <w:t xml:space="preserve">The severity of the sentence </w:t>
      </w:r>
      <w:r w:rsidR="006C2BAC" w:rsidRPr="00EE6F1B">
        <w:rPr>
          <w:rFonts w:ascii="Times New Roman" w:hAnsi="Times New Roman" w:cs="Times New Roman"/>
          <w:sz w:val="24"/>
          <w:szCs w:val="24"/>
        </w:rPr>
        <w:t>each</w:t>
      </w:r>
      <w:r w:rsidRPr="00EE6F1B">
        <w:rPr>
          <w:rFonts w:ascii="Times New Roman" w:hAnsi="Times New Roman" w:cs="Times New Roman"/>
          <w:sz w:val="24"/>
          <w:szCs w:val="24"/>
        </w:rPr>
        <w:t xml:space="preserve"> deserve</w:t>
      </w:r>
      <w:r w:rsidR="006C2BAC" w:rsidRPr="00EE6F1B">
        <w:rPr>
          <w:rFonts w:ascii="Times New Roman" w:hAnsi="Times New Roman" w:cs="Times New Roman"/>
          <w:sz w:val="24"/>
          <w:szCs w:val="24"/>
        </w:rPr>
        <w:t>s</w:t>
      </w:r>
      <w:r w:rsidRPr="00EE6F1B">
        <w:rPr>
          <w:rFonts w:ascii="Times New Roman" w:hAnsi="Times New Roman" w:cs="Times New Roman"/>
          <w:sz w:val="24"/>
          <w:szCs w:val="24"/>
        </w:rPr>
        <w:t xml:space="preserve"> has been tempered by those mitigating factors and is reduced from the period of t</w:t>
      </w:r>
      <w:r w:rsidR="00E27B43" w:rsidRPr="00EE6F1B">
        <w:rPr>
          <w:rFonts w:ascii="Times New Roman" w:hAnsi="Times New Roman" w:cs="Times New Roman"/>
          <w:sz w:val="24"/>
          <w:szCs w:val="24"/>
        </w:rPr>
        <w:t xml:space="preserve">hirty five </w:t>
      </w:r>
      <w:r w:rsidRPr="00EE6F1B">
        <w:rPr>
          <w:rFonts w:ascii="Times New Roman" w:hAnsi="Times New Roman" w:cs="Times New Roman"/>
          <w:sz w:val="24"/>
          <w:szCs w:val="24"/>
        </w:rPr>
        <w:t xml:space="preserve">years, proposed after taking into account the aggravating factors, now to a term of imprisonment of </w:t>
      </w:r>
      <w:r w:rsidR="00E27B43" w:rsidRPr="00EE6F1B">
        <w:rPr>
          <w:rFonts w:ascii="Times New Roman" w:hAnsi="Times New Roman" w:cs="Times New Roman"/>
          <w:sz w:val="24"/>
          <w:szCs w:val="24"/>
        </w:rPr>
        <w:t>thirty one</w:t>
      </w:r>
      <w:r w:rsidRPr="00EE6F1B">
        <w:rPr>
          <w:rFonts w:ascii="Times New Roman" w:hAnsi="Times New Roman" w:cs="Times New Roman"/>
          <w:sz w:val="24"/>
          <w:szCs w:val="24"/>
        </w:rPr>
        <w:t xml:space="preserve"> (</w:t>
      </w:r>
      <w:r w:rsidR="00E27B43" w:rsidRPr="00EE6F1B">
        <w:rPr>
          <w:rFonts w:ascii="Times New Roman" w:hAnsi="Times New Roman" w:cs="Times New Roman"/>
          <w:sz w:val="24"/>
          <w:szCs w:val="24"/>
        </w:rPr>
        <w:t>31</w:t>
      </w:r>
      <w:r w:rsidRPr="00EE6F1B">
        <w:rPr>
          <w:rFonts w:ascii="Times New Roman" w:hAnsi="Times New Roman" w:cs="Times New Roman"/>
          <w:sz w:val="24"/>
          <w:szCs w:val="24"/>
        </w:rPr>
        <w:t>) years’ imprisonment.</w:t>
      </w:r>
    </w:p>
    <w:p w:rsidR="00E75FFD" w:rsidRPr="00EE6F1B" w:rsidRDefault="00E75FFD" w:rsidP="00EE6F1B">
      <w:pPr>
        <w:spacing w:after="0" w:line="360" w:lineRule="auto"/>
        <w:jc w:val="both"/>
        <w:rPr>
          <w:rFonts w:ascii="Times New Roman" w:eastAsia="Times New Roman" w:hAnsi="Times New Roman" w:cs="Times New Roman"/>
          <w:sz w:val="24"/>
          <w:szCs w:val="24"/>
        </w:rPr>
      </w:pPr>
    </w:p>
    <w:p w:rsidR="00E27B43" w:rsidRPr="00EE6F1B" w:rsidRDefault="00E75FFD"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 xml:space="preserve">It is mandatory under Article 23 (8) of the </w:t>
      </w:r>
      <w:r w:rsidRPr="00EE6F1B">
        <w:rPr>
          <w:rFonts w:ascii="Times New Roman" w:hAnsi="Times New Roman" w:cs="Times New Roman"/>
          <w:i/>
          <w:sz w:val="24"/>
          <w:szCs w:val="24"/>
        </w:rPr>
        <w:t>Constitution of the Republic of Uganda, 1995</w:t>
      </w:r>
      <w:r w:rsidRPr="00EE6F1B">
        <w:rPr>
          <w:rFonts w:ascii="Times New Roman" w:hAnsi="Times New Roman" w:cs="Times New Roman"/>
          <w:sz w:val="24"/>
          <w:szCs w:val="24"/>
        </w:rPr>
        <w:t xml:space="preserve"> to take into account the period spent on remand while sentencing </w:t>
      </w:r>
      <w:proofErr w:type="gramStart"/>
      <w:r w:rsidRPr="00EE6F1B">
        <w:rPr>
          <w:rFonts w:ascii="Times New Roman" w:hAnsi="Times New Roman" w:cs="Times New Roman"/>
          <w:sz w:val="24"/>
          <w:szCs w:val="24"/>
        </w:rPr>
        <w:t>a</w:t>
      </w:r>
      <w:proofErr w:type="gramEnd"/>
      <w:r w:rsidRPr="00EE6F1B">
        <w:rPr>
          <w:rFonts w:ascii="Times New Roman" w:hAnsi="Times New Roman" w:cs="Times New Roman"/>
          <w:sz w:val="24"/>
          <w:szCs w:val="24"/>
        </w:rPr>
        <w:t xml:space="preserve"> accused. Regulation 15 (2) of The</w:t>
      </w:r>
      <w:r w:rsidRPr="00EE6F1B">
        <w:rPr>
          <w:rFonts w:ascii="Times New Roman" w:hAnsi="Times New Roman" w:cs="Times New Roman"/>
          <w:i/>
          <w:sz w:val="24"/>
          <w:szCs w:val="24"/>
        </w:rPr>
        <w:t xml:space="preserve"> Constitution (Sentencing Guidelines for Courts of Judicature) (Practice) Directions, 2013</w:t>
      </w:r>
      <w:r w:rsidRPr="00EE6F1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E27B43" w:rsidRPr="00EE6F1B">
        <w:rPr>
          <w:rFonts w:ascii="Times New Roman" w:hAnsi="Times New Roman" w:cs="Times New Roman"/>
          <w:sz w:val="24"/>
          <w:szCs w:val="24"/>
        </w:rPr>
        <w:t xml:space="preserve">thirty one (31) years’ imprisonment </w:t>
      </w:r>
      <w:r w:rsidRPr="00EE6F1B">
        <w:rPr>
          <w:rFonts w:ascii="Times New Roman" w:hAnsi="Times New Roman" w:cs="Times New Roman"/>
          <w:sz w:val="24"/>
          <w:szCs w:val="24"/>
        </w:rPr>
        <w:t xml:space="preserve">arrived at after consideration of the mitigating factors in </w:t>
      </w:r>
      <w:proofErr w:type="spellStart"/>
      <w:r w:rsidRPr="00EE6F1B">
        <w:rPr>
          <w:rFonts w:ascii="Times New Roman" w:hAnsi="Times New Roman" w:cs="Times New Roman"/>
          <w:sz w:val="24"/>
          <w:szCs w:val="24"/>
        </w:rPr>
        <w:t>favour</w:t>
      </w:r>
      <w:proofErr w:type="spellEnd"/>
      <w:r w:rsidRPr="00EE6F1B">
        <w:rPr>
          <w:rFonts w:ascii="Times New Roman" w:hAnsi="Times New Roman" w:cs="Times New Roman"/>
          <w:sz w:val="24"/>
          <w:szCs w:val="24"/>
        </w:rPr>
        <w:t xml:space="preserve"> of the convict, </w:t>
      </w:r>
      <w:r w:rsidR="00E27B43" w:rsidRPr="00EE6F1B">
        <w:rPr>
          <w:rFonts w:ascii="Times New Roman" w:hAnsi="Times New Roman" w:cs="Times New Roman"/>
          <w:sz w:val="24"/>
          <w:szCs w:val="24"/>
        </w:rPr>
        <w:t>A2</w:t>
      </w:r>
      <w:r w:rsidRPr="00EE6F1B">
        <w:rPr>
          <w:rFonts w:ascii="Times New Roman" w:hAnsi="Times New Roman" w:cs="Times New Roman"/>
          <w:sz w:val="24"/>
          <w:szCs w:val="24"/>
        </w:rPr>
        <w:t xml:space="preserve"> having been charged on 1</w:t>
      </w:r>
      <w:r w:rsidR="00E27B43" w:rsidRPr="00EE6F1B">
        <w:rPr>
          <w:rFonts w:ascii="Times New Roman" w:hAnsi="Times New Roman" w:cs="Times New Roman"/>
          <w:sz w:val="24"/>
          <w:szCs w:val="24"/>
        </w:rPr>
        <w:t>2</w:t>
      </w:r>
      <w:r w:rsidRPr="00EE6F1B">
        <w:rPr>
          <w:rFonts w:ascii="Times New Roman" w:hAnsi="Times New Roman" w:cs="Times New Roman"/>
          <w:sz w:val="24"/>
          <w:szCs w:val="24"/>
          <w:vertAlign w:val="superscript"/>
        </w:rPr>
        <w:t>th</w:t>
      </w:r>
      <w:r w:rsidRPr="00EE6F1B">
        <w:rPr>
          <w:rFonts w:ascii="Times New Roman" w:hAnsi="Times New Roman" w:cs="Times New Roman"/>
          <w:sz w:val="24"/>
          <w:szCs w:val="24"/>
        </w:rPr>
        <w:t xml:space="preserve"> Ju</w:t>
      </w:r>
      <w:r w:rsidR="00E27B43" w:rsidRPr="00EE6F1B">
        <w:rPr>
          <w:rFonts w:ascii="Times New Roman" w:hAnsi="Times New Roman" w:cs="Times New Roman"/>
          <w:sz w:val="24"/>
          <w:szCs w:val="24"/>
        </w:rPr>
        <w:t>ne,</w:t>
      </w:r>
      <w:r w:rsidRPr="00EE6F1B">
        <w:rPr>
          <w:rFonts w:ascii="Times New Roman" w:hAnsi="Times New Roman" w:cs="Times New Roman"/>
          <w:sz w:val="24"/>
          <w:szCs w:val="24"/>
        </w:rPr>
        <w:t xml:space="preserve"> 201</w:t>
      </w:r>
      <w:r w:rsidR="00E30509" w:rsidRPr="00EE6F1B">
        <w:rPr>
          <w:rFonts w:ascii="Times New Roman" w:hAnsi="Times New Roman" w:cs="Times New Roman"/>
          <w:sz w:val="24"/>
          <w:szCs w:val="24"/>
        </w:rPr>
        <w:t>4</w:t>
      </w:r>
      <w:r w:rsidRPr="00EE6F1B">
        <w:rPr>
          <w:rFonts w:ascii="Times New Roman" w:hAnsi="Times New Roman" w:cs="Times New Roman"/>
          <w:sz w:val="24"/>
          <w:szCs w:val="24"/>
        </w:rPr>
        <w:t xml:space="preserve"> and has been in custody since then, I hereby take into account and set off the </w:t>
      </w:r>
      <w:r w:rsidR="00E30509" w:rsidRPr="00EE6F1B">
        <w:rPr>
          <w:rFonts w:ascii="Times New Roman" w:hAnsi="Times New Roman" w:cs="Times New Roman"/>
          <w:sz w:val="24"/>
          <w:szCs w:val="24"/>
        </w:rPr>
        <w:t>three</w:t>
      </w:r>
      <w:r w:rsidRPr="00EE6F1B">
        <w:rPr>
          <w:rFonts w:ascii="Times New Roman" w:hAnsi="Times New Roman" w:cs="Times New Roman"/>
          <w:sz w:val="24"/>
          <w:szCs w:val="24"/>
        </w:rPr>
        <w:t xml:space="preserve"> years and </w:t>
      </w:r>
      <w:r w:rsidR="00E30509" w:rsidRPr="00EE6F1B">
        <w:rPr>
          <w:rFonts w:ascii="Times New Roman" w:hAnsi="Times New Roman" w:cs="Times New Roman"/>
          <w:sz w:val="24"/>
          <w:szCs w:val="24"/>
        </w:rPr>
        <w:t>s</w:t>
      </w:r>
      <w:r w:rsidR="00E27B43" w:rsidRPr="00EE6F1B">
        <w:rPr>
          <w:rFonts w:ascii="Times New Roman" w:hAnsi="Times New Roman" w:cs="Times New Roman"/>
          <w:sz w:val="24"/>
          <w:szCs w:val="24"/>
        </w:rPr>
        <w:t>even</w:t>
      </w:r>
      <w:r w:rsidRPr="00EE6F1B">
        <w:rPr>
          <w:rFonts w:ascii="Times New Roman" w:hAnsi="Times New Roman" w:cs="Times New Roman"/>
          <w:sz w:val="24"/>
          <w:szCs w:val="24"/>
        </w:rPr>
        <w:t xml:space="preserve"> month</w:t>
      </w:r>
      <w:r w:rsidR="00E30509" w:rsidRPr="00EE6F1B">
        <w:rPr>
          <w:rFonts w:ascii="Times New Roman" w:hAnsi="Times New Roman" w:cs="Times New Roman"/>
          <w:sz w:val="24"/>
          <w:szCs w:val="24"/>
        </w:rPr>
        <w:t>s</w:t>
      </w:r>
      <w:r w:rsidRPr="00EE6F1B">
        <w:rPr>
          <w:rFonts w:ascii="Times New Roman" w:hAnsi="Times New Roman" w:cs="Times New Roman"/>
          <w:sz w:val="24"/>
          <w:szCs w:val="24"/>
        </w:rPr>
        <w:t xml:space="preserve"> as the period the </w:t>
      </w:r>
      <w:r w:rsidR="00E27B43" w:rsidRPr="00EE6F1B">
        <w:rPr>
          <w:rFonts w:ascii="Times New Roman" w:hAnsi="Times New Roman" w:cs="Times New Roman"/>
          <w:sz w:val="24"/>
          <w:szCs w:val="24"/>
        </w:rPr>
        <w:t xml:space="preserve">A2 </w:t>
      </w:r>
      <w:r w:rsidRPr="00EE6F1B">
        <w:rPr>
          <w:rFonts w:ascii="Times New Roman" w:hAnsi="Times New Roman" w:cs="Times New Roman"/>
          <w:sz w:val="24"/>
          <w:szCs w:val="24"/>
        </w:rPr>
        <w:t xml:space="preserve">has already spent on remand. </w:t>
      </w:r>
      <w:r w:rsidRPr="00EE6F1B">
        <w:rPr>
          <w:rFonts w:ascii="Times New Roman" w:eastAsia="Times New Roman" w:hAnsi="Times New Roman" w:cs="Times New Roman"/>
          <w:sz w:val="24"/>
          <w:szCs w:val="24"/>
        </w:rPr>
        <w:t xml:space="preserve">I therefore sentence </w:t>
      </w:r>
      <w:r w:rsidR="00E27B43" w:rsidRPr="00EE6F1B">
        <w:rPr>
          <w:rFonts w:ascii="Times New Roman" w:hAnsi="Times New Roman" w:cs="Times New Roman"/>
          <w:sz w:val="24"/>
          <w:szCs w:val="24"/>
        </w:rPr>
        <w:t xml:space="preserve">A2 </w:t>
      </w:r>
      <w:proofErr w:type="spellStart"/>
      <w:r w:rsidR="00E27B43" w:rsidRPr="00EE6F1B">
        <w:rPr>
          <w:rFonts w:ascii="Times New Roman" w:hAnsi="Times New Roman" w:cs="Times New Roman"/>
          <w:sz w:val="24"/>
          <w:szCs w:val="24"/>
        </w:rPr>
        <w:t>Musisi</w:t>
      </w:r>
      <w:proofErr w:type="spellEnd"/>
      <w:r w:rsidR="00E27B43" w:rsidRPr="00EE6F1B">
        <w:rPr>
          <w:rFonts w:ascii="Times New Roman" w:hAnsi="Times New Roman" w:cs="Times New Roman"/>
          <w:sz w:val="24"/>
          <w:szCs w:val="24"/>
        </w:rPr>
        <w:t xml:space="preserve"> Suleiman </w:t>
      </w:r>
      <w:r w:rsidRPr="00EE6F1B">
        <w:rPr>
          <w:rFonts w:ascii="Times New Roman" w:eastAsia="Times New Roman" w:hAnsi="Times New Roman" w:cs="Times New Roman"/>
          <w:sz w:val="24"/>
          <w:szCs w:val="24"/>
        </w:rPr>
        <w:t xml:space="preserve">to </w:t>
      </w:r>
      <w:r w:rsidR="00E27B43" w:rsidRPr="00EE6F1B">
        <w:rPr>
          <w:rFonts w:ascii="Times New Roman" w:hAnsi="Times New Roman" w:cs="Times New Roman"/>
          <w:sz w:val="24"/>
          <w:szCs w:val="24"/>
        </w:rPr>
        <w:t>twenty seven</w:t>
      </w:r>
      <w:r w:rsidRPr="00EE6F1B">
        <w:rPr>
          <w:rFonts w:ascii="Times New Roman" w:hAnsi="Times New Roman" w:cs="Times New Roman"/>
          <w:sz w:val="24"/>
          <w:szCs w:val="24"/>
        </w:rPr>
        <w:t xml:space="preserve"> (</w:t>
      </w:r>
      <w:r w:rsidR="00E27B43" w:rsidRPr="00EE6F1B">
        <w:rPr>
          <w:rFonts w:ascii="Times New Roman" w:hAnsi="Times New Roman" w:cs="Times New Roman"/>
          <w:sz w:val="24"/>
          <w:szCs w:val="24"/>
        </w:rPr>
        <w:t>27</w:t>
      </w:r>
      <w:r w:rsidRPr="00EE6F1B">
        <w:rPr>
          <w:rFonts w:ascii="Times New Roman" w:hAnsi="Times New Roman" w:cs="Times New Roman"/>
          <w:sz w:val="24"/>
          <w:szCs w:val="24"/>
        </w:rPr>
        <w:t xml:space="preserve">) years and </w:t>
      </w:r>
      <w:r w:rsidR="00E27B43" w:rsidRPr="00EE6F1B">
        <w:rPr>
          <w:rFonts w:ascii="Times New Roman" w:hAnsi="Times New Roman" w:cs="Times New Roman"/>
          <w:sz w:val="24"/>
          <w:szCs w:val="24"/>
        </w:rPr>
        <w:t>five</w:t>
      </w:r>
      <w:r w:rsidRPr="00EE6F1B">
        <w:rPr>
          <w:rFonts w:ascii="Times New Roman" w:hAnsi="Times New Roman" w:cs="Times New Roman"/>
          <w:sz w:val="24"/>
          <w:szCs w:val="24"/>
        </w:rPr>
        <w:t xml:space="preserve"> (</w:t>
      </w:r>
      <w:r w:rsidR="00E27B43" w:rsidRPr="00EE6F1B">
        <w:rPr>
          <w:rFonts w:ascii="Times New Roman" w:hAnsi="Times New Roman" w:cs="Times New Roman"/>
          <w:sz w:val="24"/>
          <w:szCs w:val="24"/>
        </w:rPr>
        <w:t>5</w:t>
      </w:r>
      <w:r w:rsidRPr="00EE6F1B">
        <w:rPr>
          <w:rFonts w:ascii="Times New Roman" w:hAnsi="Times New Roman" w:cs="Times New Roman"/>
          <w:sz w:val="24"/>
          <w:szCs w:val="24"/>
        </w:rPr>
        <w:t xml:space="preserve">) months’ imprisonment, to be served starting today. </w:t>
      </w:r>
      <w:r w:rsidR="00E27B43" w:rsidRPr="00EE6F1B">
        <w:rPr>
          <w:rFonts w:ascii="Times New Roman" w:hAnsi="Times New Roman" w:cs="Times New Roman"/>
          <w:sz w:val="24"/>
          <w:szCs w:val="24"/>
        </w:rPr>
        <w:t xml:space="preserve">From the earlier proposed term of thirty one (31) years’ imprisonment arrived at after consideration of the mitigating factors in </w:t>
      </w:r>
      <w:proofErr w:type="spellStart"/>
      <w:r w:rsidR="00E27B43" w:rsidRPr="00EE6F1B">
        <w:rPr>
          <w:rFonts w:ascii="Times New Roman" w:hAnsi="Times New Roman" w:cs="Times New Roman"/>
          <w:sz w:val="24"/>
          <w:szCs w:val="24"/>
        </w:rPr>
        <w:t>favour</w:t>
      </w:r>
      <w:proofErr w:type="spellEnd"/>
      <w:r w:rsidR="00E27B43" w:rsidRPr="00EE6F1B">
        <w:rPr>
          <w:rFonts w:ascii="Times New Roman" w:hAnsi="Times New Roman" w:cs="Times New Roman"/>
          <w:sz w:val="24"/>
          <w:szCs w:val="24"/>
        </w:rPr>
        <w:t xml:space="preserve"> of the convict, A4 having been charged on 3</w:t>
      </w:r>
      <w:r w:rsidR="00E27B43" w:rsidRPr="00EE6F1B">
        <w:rPr>
          <w:rFonts w:ascii="Times New Roman" w:hAnsi="Times New Roman" w:cs="Times New Roman"/>
          <w:sz w:val="24"/>
          <w:szCs w:val="24"/>
          <w:vertAlign w:val="superscript"/>
        </w:rPr>
        <w:t>rd</w:t>
      </w:r>
      <w:r w:rsidR="00E27B43" w:rsidRPr="00EE6F1B">
        <w:rPr>
          <w:rFonts w:ascii="Times New Roman" w:hAnsi="Times New Roman" w:cs="Times New Roman"/>
          <w:sz w:val="24"/>
          <w:szCs w:val="24"/>
        </w:rPr>
        <w:t xml:space="preserve"> March, 2014 and has been in custody since then, I hereby take into account and set off the three years and eleven months as the perio</w:t>
      </w:r>
      <w:bookmarkStart w:id="0" w:name="_GoBack"/>
      <w:bookmarkEnd w:id="0"/>
      <w:r w:rsidR="00E27B43" w:rsidRPr="00EE6F1B">
        <w:rPr>
          <w:rFonts w:ascii="Times New Roman" w:hAnsi="Times New Roman" w:cs="Times New Roman"/>
          <w:sz w:val="24"/>
          <w:szCs w:val="24"/>
        </w:rPr>
        <w:t xml:space="preserve">d the A4 has already </w:t>
      </w:r>
      <w:r w:rsidR="00E27B43" w:rsidRPr="00EE6F1B">
        <w:rPr>
          <w:rFonts w:ascii="Times New Roman" w:hAnsi="Times New Roman" w:cs="Times New Roman"/>
          <w:sz w:val="24"/>
          <w:szCs w:val="24"/>
        </w:rPr>
        <w:lastRenderedPageBreak/>
        <w:t xml:space="preserve">spent on remand. </w:t>
      </w:r>
      <w:r w:rsidR="00E27B43" w:rsidRPr="00EE6F1B">
        <w:rPr>
          <w:rFonts w:ascii="Times New Roman" w:eastAsia="Times New Roman" w:hAnsi="Times New Roman" w:cs="Times New Roman"/>
          <w:sz w:val="24"/>
          <w:szCs w:val="24"/>
        </w:rPr>
        <w:t xml:space="preserve">I therefore sentence </w:t>
      </w:r>
      <w:r w:rsidR="00E27B43" w:rsidRPr="00EE6F1B">
        <w:rPr>
          <w:rFonts w:ascii="Times New Roman" w:hAnsi="Times New Roman" w:cs="Times New Roman"/>
          <w:sz w:val="24"/>
          <w:szCs w:val="24"/>
        </w:rPr>
        <w:t xml:space="preserve">A4 </w:t>
      </w:r>
      <w:proofErr w:type="spellStart"/>
      <w:r w:rsidR="00E27B43" w:rsidRPr="00EE6F1B">
        <w:rPr>
          <w:rFonts w:ascii="Times New Roman" w:hAnsi="Times New Roman" w:cs="Times New Roman"/>
          <w:sz w:val="24"/>
          <w:szCs w:val="24"/>
        </w:rPr>
        <w:t>Senabulya</w:t>
      </w:r>
      <w:proofErr w:type="spellEnd"/>
      <w:r w:rsidR="00E27B43" w:rsidRPr="00EE6F1B">
        <w:rPr>
          <w:rFonts w:ascii="Times New Roman" w:hAnsi="Times New Roman" w:cs="Times New Roman"/>
          <w:sz w:val="24"/>
          <w:szCs w:val="24"/>
        </w:rPr>
        <w:t xml:space="preserve"> Richard </w:t>
      </w:r>
      <w:r w:rsidR="00E27B43" w:rsidRPr="00EE6F1B">
        <w:rPr>
          <w:rFonts w:ascii="Times New Roman" w:eastAsia="Times New Roman" w:hAnsi="Times New Roman" w:cs="Times New Roman"/>
          <w:sz w:val="24"/>
          <w:szCs w:val="24"/>
        </w:rPr>
        <w:t xml:space="preserve">to </w:t>
      </w:r>
      <w:r w:rsidR="00E27B43" w:rsidRPr="00EE6F1B">
        <w:rPr>
          <w:rFonts w:ascii="Times New Roman" w:hAnsi="Times New Roman" w:cs="Times New Roman"/>
          <w:sz w:val="24"/>
          <w:szCs w:val="24"/>
        </w:rPr>
        <w:t>twenty seven (27) years and one (1) months’ imprisonment, to be served starting today.</w:t>
      </w:r>
    </w:p>
    <w:p w:rsidR="00E75FFD" w:rsidRPr="00EE6F1B" w:rsidRDefault="00E27B43"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Each of the</w:t>
      </w:r>
      <w:r w:rsidR="00E75FFD" w:rsidRPr="00EE6F1B">
        <w:rPr>
          <w:rFonts w:ascii="Times New Roman" w:hAnsi="Times New Roman" w:cs="Times New Roman"/>
          <w:sz w:val="24"/>
          <w:szCs w:val="24"/>
        </w:rPr>
        <w:t xml:space="preserve"> convict</w:t>
      </w:r>
      <w:r w:rsidRPr="00EE6F1B">
        <w:rPr>
          <w:rFonts w:ascii="Times New Roman" w:hAnsi="Times New Roman" w:cs="Times New Roman"/>
          <w:sz w:val="24"/>
          <w:szCs w:val="24"/>
        </w:rPr>
        <w:t>s</w:t>
      </w:r>
      <w:r w:rsidR="00E75FFD" w:rsidRPr="00EE6F1B">
        <w:rPr>
          <w:rFonts w:ascii="Times New Roman" w:hAnsi="Times New Roman" w:cs="Times New Roman"/>
          <w:sz w:val="24"/>
          <w:szCs w:val="24"/>
        </w:rPr>
        <w:t xml:space="preserve"> is advised that he has a right of appeal against both conviction and sentence, within a period of fourteen days.</w:t>
      </w:r>
    </w:p>
    <w:p w:rsidR="00E75FFD" w:rsidRPr="00EE6F1B" w:rsidRDefault="00E75FFD" w:rsidP="00EE6F1B">
      <w:pPr>
        <w:spacing w:after="0" w:line="360" w:lineRule="auto"/>
        <w:jc w:val="both"/>
        <w:rPr>
          <w:rFonts w:ascii="Times New Roman" w:hAnsi="Times New Roman" w:cs="Times New Roman"/>
          <w:sz w:val="24"/>
          <w:szCs w:val="24"/>
        </w:rPr>
      </w:pPr>
    </w:p>
    <w:p w:rsidR="00E30509" w:rsidRPr="00EE6F1B" w:rsidRDefault="00E30509" w:rsidP="00EE6F1B">
      <w:pPr>
        <w:spacing w:after="0" w:line="360" w:lineRule="auto"/>
        <w:jc w:val="both"/>
        <w:rPr>
          <w:rFonts w:ascii="Times New Roman" w:hAnsi="Times New Roman" w:cs="Times New Roman"/>
          <w:sz w:val="24"/>
          <w:szCs w:val="24"/>
        </w:rPr>
      </w:pPr>
      <w:proofErr w:type="gramStart"/>
      <w:r w:rsidRPr="00EE6F1B">
        <w:rPr>
          <w:rFonts w:ascii="Times New Roman" w:hAnsi="Times New Roman" w:cs="Times New Roman"/>
          <w:sz w:val="24"/>
          <w:szCs w:val="24"/>
        </w:rPr>
        <w:t xml:space="preserve">Dated at </w:t>
      </w:r>
      <w:proofErr w:type="spellStart"/>
      <w:r w:rsidRPr="00EE6F1B">
        <w:rPr>
          <w:rFonts w:ascii="Times New Roman" w:hAnsi="Times New Roman" w:cs="Times New Roman"/>
          <w:sz w:val="24"/>
          <w:szCs w:val="24"/>
        </w:rPr>
        <w:t>Luwero</w:t>
      </w:r>
      <w:proofErr w:type="spellEnd"/>
      <w:r w:rsidRPr="00EE6F1B">
        <w:rPr>
          <w:rFonts w:ascii="Times New Roman" w:hAnsi="Times New Roman" w:cs="Times New Roman"/>
          <w:sz w:val="24"/>
          <w:szCs w:val="24"/>
        </w:rPr>
        <w:t xml:space="preserve"> this 8</w:t>
      </w:r>
      <w:r w:rsidRPr="00EE6F1B">
        <w:rPr>
          <w:rFonts w:ascii="Times New Roman" w:hAnsi="Times New Roman" w:cs="Times New Roman"/>
          <w:sz w:val="24"/>
          <w:szCs w:val="24"/>
          <w:vertAlign w:val="superscript"/>
        </w:rPr>
        <w:t xml:space="preserve">th </w:t>
      </w:r>
      <w:r w:rsidRPr="00EE6F1B">
        <w:rPr>
          <w:rFonts w:ascii="Times New Roman" w:hAnsi="Times New Roman" w:cs="Times New Roman"/>
          <w:sz w:val="24"/>
          <w:szCs w:val="24"/>
        </w:rPr>
        <w:t>day of February, 2018.</w:t>
      </w:r>
      <w:proofErr w:type="gramEnd"/>
      <w:r w:rsidRPr="00EE6F1B">
        <w:rPr>
          <w:rFonts w:ascii="Times New Roman" w:hAnsi="Times New Roman" w:cs="Times New Roman"/>
          <w:sz w:val="24"/>
          <w:szCs w:val="24"/>
        </w:rPr>
        <w:tab/>
      </w:r>
      <w:r w:rsidRPr="00EE6F1B">
        <w:rPr>
          <w:rFonts w:ascii="Times New Roman" w:hAnsi="Times New Roman" w:cs="Times New Roman"/>
          <w:sz w:val="24"/>
          <w:szCs w:val="24"/>
        </w:rPr>
        <w:tab/>
        <w:t>…………………………………..</w:t>
      </w:r>
    </w:p>
    <w:p w:rsidR="00E30509" w:rsidRPr="00EE6F1B" w:rsidRDefault="00E30509"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t xml:space="preserve">Stephen </w:t>
      </w:r>
      <w:proofErr w:type="spellStart"/>
      <w:r w:rsidRPr="00EE6F1B">
        <w:rPr>
          <w:rFonts w:ascii="Times New Roman" w:hAnsi="Times New Roman" w:cs="Times New Roman"/>
          <w:sz w:val="24"/>
          <w:szCs w:val="24"/>
        </w:rPr>
        <w:t>Mubiru</w:t>
      </w:r>
      <w:proofErr w:type="spellEnd"/>
    </w:p>
    <w:p w:rsidR="00E30509" w:rsidRPr="00EE6F1B" w:rsidRDefault="00E30509"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proofErr w:type="gramStart"/>
      <w:r w:rsidRPr="00EE6F1B">
        <w:rPr>
          <w:rFonts w:ascii="Times New Roman" w:hAnsi="Times New Roman" w:cs="Times New Roman"/>
          <w:sz w:val="24"/>
          <w:szCs w:val="24"/>
        </w:rPr>
        <w:t>Judge.</w:t>
      </w:r>
      <w:proofErr w:type="gramEnd"/>
    </w:p>
    <w:p w:rsidR="00E75FFD" w:rsidRPr="00EE6F1B" w:rsidRDefault="00E30509" w:rsidP="00EE6F1B">
      <w:pPr>
        <w:spacing w:after="0" w:line="360" w:lineRule="auto"/>
        <w:jc w:val="both"/>
        <w:rPr>
          <w:rFonts w:ascii="Times New Roman" w:hAnsi="Times New Roman" w:cs="Times New Roman"/>
          <w:sz w:val="24"/>
          <w:szCs w:val="24"/>
        </w:rPr>
      </w:pP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r>
      <w:r w:rsidRPr="00EE6F1B">
        <w:rPr>
          <w:rFonts w:ascii="Times New Roman" w:hAnsi="Times New Roman" w:cs="Times New Roman"/>
          <w:sz w:val="24"/>
          <w:szCs w:val="24"/>
        </w:rPr>
        <w:tab/>
        <w:t>8</w:t>
      </w:r>
      <w:r w:rsidRPr="00EE6F1B">
        <w:rPr>
          <w:rFonts w:ascii="Times New Roman" w:hAnsi="Times New Roman" w:cs="Times New Roman"/>
          <w:sz w:val="24"/>
          <w:szCs w:val="24"/>
          <w:vertAlign w:val="superscript"/>
        </w:rPr>
        <w:t xml:space="preserve">th </w:t>
      </w:r>
      <w:r w:rsidRPr="00EE6F1B">
        <w:rPr>
          <w:rFonts w:ascii="Times New Roman" w:hAnsi="Times New Roman" w:cs="Times New Roman"/>
          <w:sz w:val="24"/>
          <w:szCs w:val="24"/>
        </w:rPr>
        <w:t>February, 2018</w:t>
      </w:r>
      <w:r w:rsidR="00E75FFD" w:rsidRPr="00EE6F1B">
        <w:rPr>
          <w:rFonts w:ascii="Times New Roman" w:hAnsi="Times New Roman" w:cs="Times New Roman"/>
          <w:sz w:val="24"/>
          <w:szCs w:val="24"/>
        </w:rPr>
        <w:t>.</w:t>
      </w:r>
    </w:p>
    <w:sectPr w:rsidR="00E75FFD" w:rsidRPr="00EE6F1B"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A0" w:rsidRDefault="000512A0" w:rsidP="000A66CB">
      <w:pPr>
        <w:spacing w:after="0" w:line="240" w:lineRule="auto"/>
      </w:pPr>
      <w:r>
        <w:separator/>
      </w:r>
    </w:p>
  </w:endnote>
  <w:endnote w:type="continuationSeparator" w:id="0">
    <w:p w:rsidR="000512A0" w:rsidRDefault="000512A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12173" w:rsidRDefault="00EE6F1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412173" w:rsidRDefault="00412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A0" w:rsidRDefault="000512A0" w:rsidP="000A66CB">
      <w:pPr>
        <w:spacing w:after="0" w:line="240" w:lineRule="auto"/>
      </w:pPr>
      <w:r>
        <w:separator/>
      </w:r>
    </w:p>
  </w:footnote>
  <w:footnote w:type="continuationSeparator" w:id="0">
    <w:p w:rsidR="000512A0" w:rsidRDefault="000512A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1376"/>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376CD"/>
    <w:multiLevelType w:val="hybridMultilevel"/>
    <w:tmpl w:val="BBF0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7E7E"/>
    <w:rsid w:val="000300F5"/>
    <w:rsid w:val="0003276F"/>
    <w:rsid w:val="000345F7"/>
    <w:rsid w:val="0003543C"/>
    <w:rsid w:val="00037281"/>
    <w:rsid w:val="00044031"/>
    <w:rsid w:val="000512A0"/>
    <w:rsid w:val="00056E98"/>
    <w:rsid w:val="00072F33"/>
    <w:rsid w:val="00075ED4"/>
    <w:rsid w:val="000A02E4"/>
    <w:rsid w:val="000A2B53"/>
    <w:rsid w:val="000A2E11"/>
    <w:rsid w:val="000A66CB"/>
    <w:rsid w:val="000B1D7D"/>
    <w:rsid w:val="000B3D41"/>
    <w:rsid w:val="000B715E"/>
    <w:rsid w:val="000D2FFC"/>
    <w:rsid w:val="000E5B6C"/>
    <w:rsid w:val="00102AF5"/>
    <w:rsid w:val="00105954"/>
    <w:rsid w:val="00120F36"/>
    <w:rsid w:val="00132CB8"/>
    <w:rsid w:val="001414EE"/>
    <w:rsid w:val="001446E3"/>
    <w:rsid w:val="001448E1"/>
    <w:rsid w:val="0015273F"/>
    <w:rsid w:val="00160033"/>
    <w:rsid w:val="00161082"/>
    <w:rsid w:val="00175ECA"/>
    <w:rsid w:val="001811CB"/>
    <w:rsid w:val="001934C9"/>
    <w:rsid w:val="00193763"/>
    <w:rsid w:val="001A29C6"/>
    <w:rsid w:val="001D3D34"/>
    <w:rsid w:val="001F4D89"/>
    <w:rsid w:val="002010A5"/>
    <w:rsid w:val="002024F2"/>
    <w:rsid w:val="0021489C"/>
    <w:rsid w:val="00214B5D"/>
    <w:rsid w:val="00220EDD"/>
    <w:rsid w:val="00223C05"/>
    <w:rsid w:val="00270A3D"/>
    <w:rsid w:val="002A2700"/>
    <w:rsid w:val="002B49EE"/>
    <w:rsid w:val="002C767C"/>
    <w:rsid w:val="002D395F"/>
    <w:rsid w:val="002D4001"/>
    <w:rsid w:val="002F24F5"/>
    <w:rsid w:val="0031114F"/>
    <w:rsid w:val="00316974"/>
    <w:rsid w:val="00336E44"/>
    <w:rsid w:val="00340D7A"/>
    <w:rsid w:val="0035456D"/>
    <w:rsid w:val="00365179"/>
    <w:rsid w:val="0036542F"/>
    <w:rsid w:val="00376960"/>
    <w:rsid w:val="00385FAF"/>
    <w:rsid w:val="00397D49"/>
    <w:rsid w:val="003B32C2"/>
    <w:rsid w:val="003B64F1"/>
    <w:rsid w:val="003B6C4E"/>
    <w:rsid w:val="003C60A5"/>
    <w:rsid w:val="003D25CC"/>
    <w:rsid w:val="003D5D96"/>
    <w:rsid w:val="003E438E"/>
    <w:rsid w:val="003E46DD"/>
    <w:rsid w:val="0040003B"/>
    <w:rsid w:val="00405547"/>
    <w:rsid w:val="004109DD"/>
    <w:rsid w:val="00412173"/>
    <w:rsid w:val="00412E24"/>
    <w:rsid w:val="00415095"/>
    <w:rsid w:val="004157E3"/>
    <w:rsid w:val="00430076"/>
    <w:rsid w:val="004346E6"/>
    <w:rsid w:val="00442AC1"/>
    <w:rsid w:val="00442C7F"/>
    <w:rsid w:val="004510AF"/>
    <w:rsid w:val="004964E4"/>
    <w:rsid w:val="004A19E2"/>
    <w:rsid w:val="004B32FB"/>
    <w:rsid w:val="004C105F"/>
    <w:rsid w:val="004D260A"/>
    <w:rsid w:val="004E52D4"/>
    <w:rsid w:val="004F3526"/>
    <w:rsid w:val="004F3A7A"/>
    <w:rsid w:val="005037C4"/>
    <w:rsid w:val="00512D38"/>
    <w:rsid w:val="00523EA7"/>
    <w:rsid w:val="00524D9C"/>
    <w:rsid w:val="00536D4C"/>
    <w:rsid w:val="00545CBB"/>
    <w:rsid w:val="00564327"/>
    <w:rsid w:val="00571F04"/>
    <w:rsid w:val="0057555A"/>
    <w:rsid w:val="00577085"/>
    <w:rsid w:val="00586222"/>
    <w:rsid w:val="00595944"/>
    <w:rsid w:val="005B0AAF"/>
    <w:rsid w:val="005B3528"/>
    <w:rsid w:val="005C050F"/>
    <w:rsid w:val="005D0320"/>
    <w:rsid w:val="005D30E2"/>
    <w:rsid w:val="005E4CAC"/>
    <w:rsid w:val="005F4B9C"/>
    <w:rsid w:val="005F54D5"/>
    <w:rsid w:val="005F6A54"/>
    <w:rsid w:val="005F7C3F"/>
    <w:rsid w:val="00600973"/>
    <w:rsid w:val="006322F2"/>
    <w:rsid w:val="00636E80"/>
    <w:rsid w:val="00643370"/>
    <w:rsid w:val="00651437"/>
    <w:rsid w:val="006624AE"/>
    <w:rsid w:val="00674ABB"/>
    <w:rsid w:val="006872D7"/>
    <w:rsid w:val="006C2BAC"/>
    <w:rsid w:val="006C5790"/>
    <w:rsid w:val="006C5AD4"/>
    <w:rsid w:val="006E16A4"/>
    <w:rsid w:val="006F1667"/>
    <w:rsid w:val="006F3694"/>
    <w:rsid w:val="007010D5"/>
    <w:rsid w:val="00712810"/>
    <w:rsid w:val="007218F0"/>
    <w:rsid w:val="00723273"/>
    <w:rsid w:val="007270AE"/>
    <w:rsid w:val="00732DEE"/>
    <w:rsid w:val="0073332B"/>
    <w:rsid w:val="0073392B"/>
    <w:rsid w:val="00744D99"/>
    <w:rsid w:val="00746854"/>
    <w:rsid w:val="00755C06"/>
    <w:rsid w:val="00756D36"/>
    <w:rsid w:val="00762FE1"/>
    <w:rsid w:val="0078413C"/>
    <w:rsid w:val="00792562"/>
    <w:rsid w:val="007B3D60"/>
    <w:rsid w:val="00815D70"/>
    <w:rsid w:val="00825764"/>
    <w:rsid w:val="0083298E"/>
    <w:rsid w:val="00836643"/>
    <w:rsid w:val="0083692F"/>
    <w:rsid w:val="00840391"/>
    <w:rsid w:val="00844256"/>
    <w:rsid w:val="00851AC8"/>
    <w:rsid w:val="00860DF1"/>
    <w:rsid w:val="00861ED9"/>
    <w:rsid w:val="00864A72"/>
    <w:rsid w:val="00873112"/>
    <w:rsid w:val="00890EA2"/>
    <w:rsid w:val="008B0B03"/>
    <w:rsid w:val="008C198C"/>
    <w:rsid w:val="008C262B"/>
    <w:rsid w:val="008D5459"/>
    <w:rsid w:val="008E78AC"/>
    <w:rsid w:val="009020C3"/>
    <w:rsid w:val="009037F6"/>
    <w:rsid w:val="0091552C"/>
    <w:rsid w:val="00916455"/>
    <w:rsid w:val="009350BF"/>
    <w:rsid w:val="00953F97"/>
    <w:rsid w:val="00962386"/>
    <w:rsid w:val="009731FD"/>
    <w:rsid w:val="00981B1E"/>
    <w:rsid w:val="00985191"/>
    <w:rsid w:val="009A2B9D"/>
    <w:rsid w:val="009A38DB"/>
    <w:rsid w:val="009C0D68"/>
    <w:rsid w:val="009C6E89"/>
    <w:rsid w:val="009D7009"/>
    <w:rsid w:val="009E5F6C"/>
    <w:rsid w:val="00A0460F"/>
    <w:rsid w:val="00A075AE"/>
    <w:rsid w:val="00A136EB"/>
    <w:rsid w:val="00A2208B"/>
    <w:rsid w:val="00A35FEA"/>
    <w:rsid w:val="00A611F5"/>
    <w:rsid w:val="00A76AE8"/>
    <w:rsid w:val="00A83A53"/>
    <w:rsid w:val="00A910C5"/>
    <w:rsid w:val="00A9630F"/>
    <w:rsid w:val="00AA69E7"/>
    <w:rsid w:val="00AC753B"/>
    <w:rsid w:val="00AD3B9E"/>
    <w:rsid w:val="00AD562D"/>
    <w:rsid w:val="00AD736E"/>
    <w:rsid w:val="00AE5F58"/>
    <w:rsid w:val="00AF0966"/>
    <w:rsid w:val="00AF6650"/>
    <w:rsid w:val="00B34948"/>
    <w:rsid w:val="00B474C8"/>
    <w:rsid w:val="00BD3145"/>
    <w:rsid w:val="00BD4B39"/>
    <w:rsid w:val="00BF0D5A"/>
    <w:rsid w:val="00C009D5"/>
    <w:rsid w:val="00C26553"/>
    <w:rsid w:val="00C30E70"/>
    <w:rsid w:val="00C41D98"/>
    <w:rsid w:val="00C47DF7"/>
    <w:rsid w:val="00C84409"/>
    <w:rsid w:val="00C862DD"/>
    <w:rsid w:val="00C90A2D"/>
    <w:rsid w:val="00C92173"/>
    <w:rsid w:val="00CC7CF3"/>
    <w:rsid w:val="00CD3148"/>
    <w:rsid w:val="00CD64A5"/>
    <w:rsid w:val="00CE4300"/>
    <w:rsid w:val="00CF4A43"/>
    <w:rsid w:val="00CF549B"/>
    <w:rsid w:val="00D27805"/>
    <w:rsid w:val="00D31C03"/>
    <w:rsid w:val="00D41718"/>
    <w:rsid w:val="00D41773"/>
    <w:rsid w:val="00D44E22"/>
    <w:rsid w:val="00D4645F"/>
    <w:rsid w:val="00D5055C"/>
    <w:rsid w:val="00D728D4"/>
    <w:rsid w:val="00D81065"/>
    <w:rsid w:val="00D83AAF"/>
    <w:rsid w:val="00DB3CA5"/>
    <w:rsid w:val="00DC5587"/>
    <w:rsid w:val="00DE533F"/>
    <w:rsid w:val="00DF7D16"/>
    <w:rsid w:val="00E05014"/>
    <w:rsid w:val="00E06EDC"/>
    <w:rsid w:val="00E125B7"/>
    <w:rsid w:val="00E1286C"/>
    <w:rsid w:val="00E23563"/>
    <w:rsid w:val="00E27B43"/>
    <w:rsid w:val="00E30509"/>
    <w:rsid w:val="00E32BC2"/>
    <w:rsid w:val="00E32CC1"/>
    <w:rsid w:val="00E404BB"/>
    <w:rsid w:val="00E42D52"/>
    <w:rsid w:val="00E5354F"/>
    <w:rsid w:val="00E66925"/>
    <w:rsid w:val="00E75FFD"/>
    <w:rsid w:val="00E86EFC"/>
    <w:rsid w:val="00E9298D"/>
    <w:rsid w:val="00EA2460"/>
    <w:rsid w:val="00EB5B15"/>
    <w:rsid w:val="00EB7036"/>
    <w:rsid w:val="00EC20FA"/>
    <w:rsid w:val="00ED6897"/>
    <w:rsid w:val="00EE458D"/>
    <w:rsid w:val="00EE6F1B"/>
    <w:rsid w:val="00EF4764"/>
    <w:rsid w:val="00EF5440"/>
    <w:rsid w:val="00EF556F"/>
    <w:rsid w:val="00F03537"/>
    <w:rsid w:val="00F06B2B"/>
    <w:rsid w:val="00F07224"/>
    <w:rsid w:val="00F1371C"/>
    <w:rsid w:val="00F238E1"/>
    <w:rsid w:val="00F24887"/>
    <w:rsid w:val="00F36F89"/>
    <w:rsid w:val="00F4212B"/>
    <w:rsid w:val="00F53BC0"/>
    <w:rsid w:val="00F81D96"/>
    <w:rsid w:val="00F82310"/>
    <w:rsid w:val="00FA0FE0"/>
    <w:rsid w:val="00FA39D4"/>
    <w:rsid w:val="00FA6051"/>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2018-02-09T08:26:00Z</cp:lastPrinted>
  <dcterms:created xsi:type="dcterms:W3CDTF">2018-02-13T08:45:00Z</dcterms:created>
  <dcterms:modified xsi:type="dcterms:W3CDTF">2018-02-13T08:45:00Z</dcterms:modified>
</cp:coreProperties>
</file>