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01" w:rsidRPr="00CF6240" w:rsidRDefault="00142A01" w:rsidP="00CF6240">
      <w:pPr>
        <w:spacing w:line="360" w:lineRule="auto"/>
        <w:jc w:val="both"/>
        <w:rPr>
          <w:rFonts w:ascii="Times New Roman" w:hAnsi="Times New Roman" w:cs="Times New Roman"/>
          <w:b/>
          <w:sz w:val="24"/>
          <w:szCs w:val="24"/>
        </w:rPr>
      </w:pPr>
      <w:r w:rsidRPr="00CF6240">
        <w:rPr>
          <w:rFonts w:ascii="Times New Roman" w:hAnsi="Times New Roman" w:cs="Times New Roman"/>
          <w:b/>
          <w:sz w:val="24"/>
          <w:szCs w:val="24"/>
        </w:rPr>
        <w:t>THE REPUBLIC OF UGANDA</w:t>
      </w:r>
    </w:p>
    <w:p w:rsidR="00142A01" w:rsidRPr="00CF6240" w:rsidRDefault="00142A01" w:rsidP="00CF6240">
      <w:pPr>
        <w:spacing w:line="360" w:lineRule="auto"/>
        <w:jc w:val="both"/>
        <w:rPr>
          <w:rFonts w:ascii="Times New Roman" w:hAnsi="Times New Roman" w:cs="Times New Roman"/>
          <w:b/>
          <w:sz w:val="24"/>
          <w:szCs w:val="24"/>
        </w:rPr>
      </w:pPr>
      <w:r w:rsidRPr="00CF6240">
        <w:rPr>
          <w:rFonts w:ascii="Times New Roman" w:hAnsi="Times New Roman" w:cs="Times New Roman"/>
          <w:b/>
          <w:sz w:val="24"/>
          <w:szCs w:val="24"/>
        </w:rPr>
        <w:t>IN THE HIGH COURT OF UGANDA SITTING AT LUWERO</w:t>
      </w:r>
    </w:p>
    <w:p w:rsidR="00142A01" w:rsidRPr="00CF6240" w:rsidRDefault="00142A01" w:rsidP="00CF6240">
      <w:pPr>
        <w:spacing w:line="360" w:lineRule="auto"/>
        <w:jc w:val="both"/>
        <w:rPr>
          <w:rFonts w:ascii="Times New Roman" w:hAnsi="Times New Roman" w:cs="Times New Roman"/>
          <w:b/>
          <w:sz w:val="24"/>
          <w:szCs w:val="24"/>
        </w:rPr>
      </w:pPr>
      <w:r w:rsidRPr="00CF6240">
        <w:rPr>
          <w:rFonts w:ascii="Times New Roman" w:hAnsi="Times New Roman" w:cs="Times New Roman"/>
          <w:b/>
          <w:sz w:val="24"/>
          <w:szCs w:val="24"/>
        </w:rPr>
        <w:t>CRIMINAL SESSIONS CASE No. 0142 OF 2015</w:t>
      </w:r>
    </w:p>
    <w:p w:rsidR="00142A01" w:rsidRPr="00CF6240" w:rsidRDefault="00142A01" w:rsidP="00CF6240">
      <w:pPr>
        <w:spacing w:line="360" w:lineRule="auto"/>
        <w:jc w:val="both"/>
        <w:rPr>
          <w:rFonts w:ascii="Times New Roman" w:hAnsi="Times New Roman" w:cs="Times New Roman"/>
          <w:b/>
          <w:sz w:val="24"/>
          <w:szCs w:val="24"/>
        </w:rPr>
      </w:pPr>
      <w:r w:rsidRPr="00CF6240">
        <w:rPr>
          <w:rFonts w:ascii="Times New Roman" w:hAnsi="Times New Roman" w:cs="Times New Roman"/>
          <w:b/>
          <w:sz w:val="24"/>
          <w:szCs w:val="24"/>
        </w:rPr>
        <w:t>UGANDA</w:t>
      </w:r>
      <w:r w:rsidRPr="00CF6240">
        <w:rPr>
          <w:rFonts w:ascii="Times New Roman" w:hAnsi="Times New Roman" w:cs="Times New Roman"/>
          <w:b/>
          <w:sz w:val="24"/>
          <w:szCs w:val="24"/>
        </w:rPr>
        <w:tab/>
        <w:t>……………………………………………………</w:t>
      </w:r>
      <w:r w:rsidRPr="00CF6240">
        <w:rPr>
          <w:rFonts w:ascii="Times New Roman" w:hAnsi="Times New Roman" w:cs="Times New Roman"/>
          <w:b/>
          <w:sz w:val="24"/>
          <w:szCs w:val="24"/>
        </w:rPr>
        <w:tab/>
      </w:r>
      <w:r w:rsidRPr="00CF6240">
        <w:rPr>
          <w:rFonts w:ascii="Times New Roman" w:hAnsi="Times New Roman" w:cs="Times New Roman"/>
          <w:b/>
          <w:sz w:val="24"/>
          <w:szCs w:val="24"/>
        </w:rPr>
        <w:tab/>
        <w:t xml:space="preserve">PROSECUTOR </w:t>
      </w:r>
    </w:p>
    <w:p w:rsidR="00142A01" w:rsidRPr="00CF6240" w:rsidRDefault="00142A01" w:rsidP="00CF6240">
      <w:pPr>
        <w:spacing w:line="360" w:lineRule="auto"/>
        <w:jc w:val="both"/>
        <w:rPr>
          <w:rFonts w:ascii="Times New Roman" w:hAnsi="Times New Roman" w:cs="Times New Roman"/>
          <w:b/>
          <w:sz w:val="24"/>
          <w:szCs w:val="24"/>
        </w:rPr>
      </w:pPr>
      <w:r w:rsidRPr="00CF6240">
        <w:rPr>
          <w:rFonts w:ascii="Times New Roman" w:hAnsi="Times New Roman" w:cs="Times New Roman"/>
          <w:b/>
          <w:sz w:val="24"/>
          <w:szCs w:val="24"/>
        </w:rPr>
        <w:t>VERSUS</w:t>
      </w:r>
      <w:bookmarkStart w:id="0" w:name="_GoBack"/>
      <w:bookmarkEnd w:id="0"/>
    </w:p>
    <w:p w:rsidR="00142A01" w:rsidRPr="00CF6240" w:rsidRDefault="00142A01" w:rsidP="00CF6240">
      <w:pPr>
        <w:spacing w:line="360" w:lineRule="auto"/>
        <w:jc w:val="both"/>
        <w:rPr>
          <w:rFonts w:ascii="Times New Roman" w:hAnsi="Times New Roman" w:cs="Times New Roman"/>
          <w:b/>
          <w:sz w:val="24"/>
          <w:szCs w:val="24"/>
        </w:rPr>
      </w:pPr>
      <w:r w:rsidRPr="00CF6240">
        <w:rPr>
          <w:rFonts w:ascii="Times New Roman" w:hAnsi="Times New Roman" w:cs="Times New Roman"/>
          <w:b/>
          <w:sz w:val="24"/>
          <w:szCs w:val="24"/>
        </w:rPr>
        <w:t>MUKASA BENEDICTO KIGOZI</w:t>
      </w:r>
      <w:r w:rsidRPr="00CF6240">
        <w:rPr>
          <w:rFonts w:ascii="Times New Roman" w:hAnsi="Times New Roman" w:cs="Times New Roman"/>
          <w:b/>
          <w:sz w:val="24"/>
          <w:szCs w:val="24"/>
        </w:rPr>
        <w:tab/>
        <w:t xml:space="preserve"> ……………………………………………</w:t>
      </w:r>
      <w:r w:rsidRPr="00CF6240">
        <w:rPr>
          <w:rFonts w:ascii="Times New Roman" w:hAnsi="Times New Roman" w:cs="Times New Roman"/>
          <w:b/>
          <w:sz w:val="24"/>
          <w:szCs w:val="24"/>
        </w:rPr>
        <w:tab/>
        <w:t>ACCUSED</w:t>
      </w:r>
    </w:p>
    <w:p w:rsidR="00160033" w:rsidRPr="00CF6240" w:rsidRDefault="00142A01" w:rsidP="00CF6240">
      <w:pPr>
        <w:spacing w:after="0" w:line="360" w:lineRule="auto"/>
        <w:jc w:val="both"/>
        <w:rPr>
          <w:rFonts w:ascii="Times New Roman" w:hAnsi="Times New Roman" w:cs="Times New Roman"/>
          <w:b/>
          <w:sz w:val="24"/>
          <w:szCs w:val="24"/>
        </w:rPr>
      </w:pPr>
      <w:proofErr w:type="gramStart"/>
      <w:r w:rsidRPr="00CF6240">
        <w:rPr>
          <w:rFonts w:ascii="Times New Roman" w:hAnsi="Times New Roman" w:cs="Times New Roman"/>
          <w:b/>
          <w:sz w:val="24"/>
          <w:szCs w:val="24"/>
        </w:rPr>
        <w:t xml:space="preserve">Before Hon. Justice Stephen </w:t>
      </w:r>
      <w:proofErr w:type="spellStart"/>
      <w:r w:rsidRPr="00CF6240">
        <w:rPr>
          <w:rFonts w:ascii="Times New Roman" w:hAnsi="Times New Roman" w:cs="Times New Roman"/>
          <w:b/>
          <w:sz w:val="24"/>
          <w:szCs w:val="24"/>
        </w:rPr>
        <w:t>Mubir</w:t>
      </w:r>
      <w:r w:rsidR="0054684D" w:rsidRPr="00CF6240">
        <w:rPr>
          <w:rFonts w:ascii="Times New Roman" w:hAnsi="Times New Roman" w:cs="Times New Roman"/>
          <w:b/>
          <w:sz w:val="24"/>
          <w:szCs w:val="24"/>
        </w:rPr>
        <w:t>u</w:t>
      </w:r>
      <w:proofErr w:type="spellEnd"/>
      <w:r w:rsidR="0054684D" w:rsidRPr="00CF6240">
        <w:rPr>
          <w:rFonts w:ascii="Times New Roman" w:hAnsi="Times New Roman" w:cs="Times New Roman"/>
          <w:b/>
          <w:sz w:val="24"/>
          <w:szCs w:val="24"/>
        </w:rPr>
        <w:t>.</w:t>
      </w:r>
      <w:proofErr w:type="gramEnd"/>
    </w:p>
    <w:p w:rsidR="00FD0871" w:rsidRPr="00CF6240" w:rsidRDefault="00FD0871" w:rsidP="00CF6240">
      <w:pPr>
        <w:spacing w:after="0" w:line="360" w:lineRule="auto"/>
        <w:jc w:val="both"/>
        <w:rPr>
          <w:rFonts w:ascii="Times New Roman" w:hAnsi="Times New Roman" w:cs="Times New Roman"/>
          <w:b/>
          <w:sz w:val="24"/>
          <w:szCs w:val="24"/>
        </w:rPr>
      </w:pPr>
    </w:p>
    <w:p w:rsidR="00C83E60" w:rsidRPr="00CF6240" w:rsidRDefault="00C83E60" w:rsidP="00CF6240">
      <w:pPr>
        <w:spacing w:after="0" w:line="360" w:lineRule="auto"/>
        <w:jc w:val="both"/>
        <w:rPr>
          <w:rFonts w:ascii="Times New Roman" w:hAnsi="Times New Roman" w:cs="Times New Roman"/>
          <w:b/>
          <w:sz w:val="24"/>
          <w:szCs w:val="24"/>
        </w:rPr>
      </w:pPr>
      <w:r w:rsidRPr="00CF6240">
        <w:rPr>
          <w:rFonts w:ascii="Times New Roman" w:hAnsi="Times New Roman" w:cs="Times New Roman"/>
          <w:b/>
          <w:sz w:val="24"/>
          <w:szCs w:val="24"/>
        </w:rPr>
        <w:t>SENTENCE AND REASONS FOR SENTENCE</w:t>
      </w:r>
    </w:p>
    <w:p w:rsidR="00FD0871" w:rsidRPr="00CF6240" w:rsidRDefault="00FD0871" w:rsidP="00CF6240">
      <w:pPr>
        <w:spacing w:after="0" w:line="360" w:lineRule="auto"/>
        <w:jc w:val="both"/>
        <w:rPr>
          <w:rFonts w:ascii="Times New Roman" w:hAnsi="Times New Roman" w:cs="Times New Roman"/>
          <w:b/>
          <w:sz w:val="24"/>
          <w:szCs w:val="24"/>
        </w:rPr>
      </w:pPr>
    </w:p>
    <w:p w:rsidR="00847E4E" w:rsidRPr="00CF6240" w:rsidRDefault="00FB4A7F" w:rsidP="00CF6240">
      <w:pPr>
        <w:spacing w:after="0" w:line="360" w:lineRule="auto"/>
        <w:jc w:val="both"/>
        <w:rPr>
          <w:rFonts w:ascii="Times New Roman" w:eastAsia="Times New Roman" w:hAnsi="Times New Roman" w:cs="Times New Roman"/>
          <w:sz w:val="24"/>
          <w:szCs w:val="24"/>
        </w:rPr>
      </w:pPr>
      <w:r w:rsidRPr="00CF6240">
        <w:rPr>
          <w:rFonts w:ascii="Times New Roman" w:eastAsia="Times New Roman" w:hAnsi="Times New Roman" w:cs="Times New Roman"/>
          <w:sz w:val="24"/>
          <w:szCs w:val="24"/>
        </w:rPr>
        <w:t xml:space="preserve">When this case came up on </w:t>
      </w:r>
      <w:r w:rsidRPr="00CF6240">
        <w:rPr>
          <w:rFonts w:ascii="Times New Roman" w:hAnsi="Times New Roman" w:cs="Times New Roman"/>
          <w:sz w:val="24"/>
          <w:szCs w:val="24"/>
        </w:rPr>
        <w:t>3</w:t>
      </w:r>
      <w:r w:rsidRPr="00CF6240">
        <w:rPr>
          <w:rFonts w:ascii="Times New Roman" w:hAnsi="Times New Roman" w:cs="Times New Roman"/>
          <w:sz w:val="24"/>
          <w:szCs w:val="24"/>
          <w:vertAlign w:val="superscript"/>
        </w:rPr>
        <w:t>rd</w:t>
      </w:r>
      <w:r w:rsidRPr="00CF6240">
        <w:rPr>
          <w:rFonts w:ascii="Times New Roman" w:hAnsi="Times New Roman" w:cs="Times New Roman"/>
          <w:sz w:val="24"/>
          <w:szCs w:val="24"/>
        </w:rPr>
        <w:t xml:space="preserve"> January, 2018</w:t>
      </w:r>
      <w:r w:rsidRPr="00CF6240">
        <w:rPr>
          <w:rFonts w:ascii="Times New Roman" w:eastAsia="Times New Roman" w:hAnsi="Times New Roman" w:cs="Times New Roman"/>
          <w:sz w:val="24"/>
          <w:szCs w:val="24"/>
        </w:rPr>
        <w:t xml:space="preserve">, for plea, the accused was indicted with the offence of </w:t>
      </w:r>
      <w:r w:rsidRPr="00CF6240">
        <w:rPr>
          <w:rFonts w:ascii="Times New Roman" w:hAnsi="Times New Roman" w:cs="Times New Roman"/>
          <w:sz w:val="24"/>
          <w:szCs w:val="24"/>
        </w:rPr>
        <w:t xml:space="preserve">Murder c/s 188 and 189 of the </w:t>
      </w:r>
      <w:r w:rsidRPr="00CF6240">
        <w:rPr>
          <w:rFonts w:ascii="Times New Roman" w:hAnsi="Times New Roman" w:cs="Times New Roman"/>
          <w:i/>
          <w:sz w:val="24"/>
          <w:szCs w:val="24"/>
        </w:rPr>
        <w:t>Penal Code Act</w:t>
      </w:r>
      <w:r w:rsidRPr="00CF6240">
        <w:rPr>
          <w:rFonts w:ascii="Times New Roman" w:eastAsia="Times New Roman" w:hAnsi="Times New Roman" w:cs="Times New Roman"/>
          <w:sz w:val="24"/>
          <w:szCs w:val="24"/>
        </w:rPr>
        <w:t>.</w:t>
      </w:r>
      <w:r w:rsidRPr="00CF6240">
        <w:rPr>
          <w:rFonts w:ascii="Times New Roman" w:hAnsi="Times New Roman" w:cs="Times New Roman"/>
          <w:sz w:val="24"/>
          <w:szCs w:val="24"/>
        </w:rPr>
        <w:t xml:space="preserve"> </w:t>
      </w:r>
      <w:r w:rsidRPr="00CF6240">
        <w:rPr>
          <w:rFonts w:ascii="Times New Roman" w:eastAsia="Times New Roman" w:hAnsi="Times New Roman" w:cs="Times New Roman"/>
          <w:sz w:val="24"/>
          <w:szCs w:val="24"/>
        </w:rPr>
        <w:t xml:space="preserve">He pleaded not guilty and the case was fixed for commencement of hearing on </w:t>
      </w:r>
      <w:r w:rsidRPr="00CF6240">
        <w:rPr>
          <w:rFonts w:ascii="Times New Roman" w:hAnsi="Times New Roman" w:cs="Times New Roman"/>
          <w:sz w:val="24"/>
          <w:szCs w:val="24"/>
        </w:rPr>
        <w:t>19</w:t>
      </w:r>
      <w:r w:rsidRPr="00CF6240">
        <w:rPr>
          <w:rFonts w:ascii="Times New Roman" w:hAnsi="Times New Roman" w:cs="Times New Roman"/>
          <w:sz w:val="24"/>
          <w:szCs w:val="24"/>
          <w:vertAlign w:val="superscript"/>
        </w:rPr>
        <w:t>th</w:t>
      </w:r>
      <w:r w:rsidRPr="00CF6240">
        <w:rPr>
          <w:rFonts w:ascii="Times New Roman" w:hAnsi="Times New Roman" w:cs="Times New Roman"/>
          <w:sz w:val="24"/>
          <w:szCs w:val="24"/>
        </w:rPr>
        <w:t xml:space="preserve"> January, 2018. Today, there are five prosecution witnesses in attendance ready to testify but the accused has chosen instead to change his plea. </w:t>
      </w:r>
      <w:r w:rsidRPr="00CF6240">
        <w:rPr>
          <w:rFonts w:ascii="Times New Roman" w:eastAsia="Times New Roman" w:hAnsi="Times New Roman" w:cs="Times New Roman"/>
          <w:sz w:val="24"/>
          <w:szCs w:val="24"/>
        </w:rPr>
        <w:t xml:space="preserve">It is alleged that on </w:t>
      </w:r>
      <w:r w:rsidR="003757F3" w:rsidRPr="00CF6240">
        <w:rPr>
          <w:rFonts w:ascii="Times New Roman" w:eastAsia="Times New Roman" w:hAnsi="Times New Roman" w:cs="Times New Roman"/>
          <w:sz w:val="24"/>
          <w:szCs w:val="24"/>
        </w:rPr>
        <w:t>19</w:t>
      </w:r>
      <w:r w:rsidR="003757F3" w:rsidRPr="00CF6240">
        <w:rPr>
          <w:rFonts w:ascii="Times New Roman" w:eastAsia="Times New Roman" w:hAnsi="Times New Roman" w:cs="Times New Roman"/>
          <w:sz w:val="24"/>
          <w:szCs w:val="24"/>
          <w:vertAlign w:val="superscript"/>
        </w:rPr>
        <w:t>th</w:t>
      </w:r>
      <w:r w:rsidRPr="00CF6240">
        <w:rPr>
          <w:rFonts w:ascii="Times New Roman" w:eastAsia="Times New Roman" w:hAnsi="Times New Roman" w:cs="Times New Roman"/>
          <w:sz w:val="24"/>
          <w:szCs w:val="24"/>
        </w:rPr>
        <w:t xml:space="preserve"> </w:t>
      </w:r>
      <w:r w:rsidR="003757F3" w:rsidRPr="00CF6240">
        <w:rPr>
          <w:rFonts w:ascii="Times New Roman" w:eastAsia="Times New Roman" w:hAnsi="Times New Roman" w:cs="Times New Roman"/>
          <w:sz w:val="24"/>
          <w:szCs w:val="24"/>
        </w:rPr>
        <w:t>August</w:t>
      </w:r>
      <w:r w:rsidRPr="00CF6240">
        <w:rPr>
          <w:rFonts w:ascii="Times New Roman" w:eastAsia="Times New Roman" w:hAnsi="Times New Roman" w:cs="Times New Roman"/>
          <w:sz w:val="24"/>
          <w:szCs w:val="24"/>
        </w:rPr>
        <w:t xml:space="preserve">, 2014 at </w:t>
      </w:r>
      <w:proofErr w:type="spellStart"/>
      <w:r w:rsidR="003757F3" w:rsidRPr="00CF6240">
        <w:rPr>
          <w:rFonts w:ascii="Times New Roman" w:eastAsia="Times New Roman" w:hAnsi="Times New Roman" w:cs="Times New Roman"/>
          <w:sz w:val="24"/>
          <w:szCs w:val="24"/>
        </w:rPr>
        <w:t>Segalye</w:t>
      </w:r>
      <w:proofErr w:type="spellEnd"/>
      <w:r w:rsidRPr="00CF6240">
        <w:rPr>
          <w:rFonts w:ascii="Times New Roman" w:eastAsia="Times New Roman" w:hAnsi="Times New Roman" w:cs="Times New Roman"/>
          <w:sz w:val="24"/>
          <w:szCs w:val="24"/>
        </w:rPr>
        <w:t xml:space="preserve"> village in </w:t>
      </w:r>
      <w:proofErr w:type="spellStart"/>
      <w:r w:rsidRPr="00CF6240">
        <w:rPr>
          <w:rFonts w:ascii="Times New Roman" w:eastAsia="Times New Roman" w:hAnsi="Times New Roman" w:cs="Times New Roman"/>
          <w:sz w:val="24"/>
          <w:szCs w:val="24"/>
        </w:rPr>
        <w:t>Nakaseke</w:t>
      </w:r>
      <w:proofErr w:type="spellEnd"/>
      <w:r w:rsidRPr="00CF6240">
        <w:rPr>
          <w:rFonts w:ascii="Times New Roman" w:eastAsia="Times New Roman" w:hAnsi="Times New Roman" w:cs="Times New Roman"/>
          <w:sz w:val="24"/>
          <w:szCs w:val="24"/>
        </w:rPr>
        <w:t xml:space="preserve"> District, the accused </w:t>
      </w:r>
      <w:r w:rsidR="003757F3" w:rsidRPr="00CF6240">
        <w:rPr>
          <w:rFonts w:ascii="Times New Roman" w:eastAsia="Times New Roman" w:hAnsi="Times New Roman" w:cs="Times New Roman"/>
          <w:sz w:val="24"/>
          <w:szCs w:val="24"/>
        </w:rPr>
        <w:t xml:space="preserve">murdered a one </w:t>
      </w:r>
      <w:proofErr w:type="spellStart"/>
      <w:r w:rsidR="003757F3" w:rsidRPr="00CF6240">
        <w:rPr>
          <w:rFonts w:ascii="Times New Roman" w:eastAsia="Times New Roman" w:hAnsi="Times New Roman" w:cs="Times New Roman"/>
          <w:sz w:val="24"/>
          <w:szCs w:val="24"/>
        </w:rPr>
        <w:t>Mukasa</w:t>
      </w:r>
      <w:proofErr w:type="spellEnd"/>
      <w:r w:rsidR="003757F3" w:rsidRPr="00CF6240">
        <w:rPr>
          <w:rFonts w:ascii="Times New Roman" w:eastAsia="Times New Roman" w:hAnsi="Times New Roman" w:cs="Times New Roman"/>
          <w:sz w:val="24"/>
          <w:szCs w:val="24"/>
        </w:rPr>
        <w:t xml:space="preserve"> </w:t>
      </w:r>
      <w:proofErr w:type="spellStart"/>
      <w:r w:rsidR="003757F3" w:rsidRPr="00CF6240">
        <w:rPr>
          <w:rFonts w:ascii="Times New Roman" w:eastAsia="Times New Roman" w:hAnsi="Times New Roman" w:cs="Times New Roman"/>
          <w:sz w:val="24"/>
          <w:szCs w:val="24"/>
        </w:rPr>
        <w:t>Stacio</w:t>
      </w:r>
      <w:proofErr w:type="spellEnd"/>
      <w:r w:rsidR="003757F3" w:rsidRPr="00CF6240">
        <w:rPr>
          <w:rFonts w:ascii="Times New Roman" w:eastAsia="Times New Roman" w:hAnsi="Times New Roman" w:cs="Times New Roman"/>
          <w:sz w:val="24"/>
          <w:szCs w:val="24"/>
        </w:rPr>
        <w:t xml:space="preserve"> by hitting him with a hoe</w:t>
      </w:r>
      <w:r w:rsidR="00847E4E" w:rsidRPr="00CF6240">
        <w:rPr>
          <w:rFonts w:ascii="Times New Roman" w:eastAsia="Times New Roman" w:hAnsi="Times New Roman" w:cs="Times New Roman"/>
          <w:sz w:val="24"/>
          <w:szCs w:val="24"/>
        </w:rPr>
        <w:t>.</w:t>
      </w:r>
      <w:r w:rsidR="003757F3" w:rsidRPr="00CF6240">
        <w:rPr>
          <w:rFonts w:ascii="Times New Roman" w:eastAsia="Times New Roman" w:hAnsi="Times New Roman" w:cs="Times New Roman"/>
          <w:sz w:val="24"/>
          <w:szCs w:val="24"/>
        </w:rPr>
        <w:t xml:space="preserve"> When the indictment was read afresh to the accused, he pleaded guilty. </w:t>
      </w:r>
    </w:p>
    <w:p w:rsidR="00847E4E" w:rsidRPr="00CF6240" w:rsidRDefault="00847E4E" w:rsidP="00CF6240">
      <w:pPr>
        <w:spacing w:after="0" w:line="360" w:lineRule="auto"/>
        <w:jc w:val="both"/>
        <w:rPr>
          <w:rFonts w:ascii="Times New Roman" w:eastAsia="Times New Roman" w:hAnsi="Times New Roman" w:cs="Times New Roman"/>
          <w:sz w:val="24"/>
          <w:szCs w:val="24"/>
        </w:rPr>
      </w:pPr>
    </w:p>
    <w:p w:rsidR="002D39AE" w:rsidRPr="00CF6240" w:rsidRDefault="00847E4E" w:rsidP="00CF6240">
      <w:pPr>
        <w:spacing w:after="0" w:line="360" w:lineRule="auto"/>
        <w:jc w:val="both"/>
        <w:rPr>
          <w:rFonts w:ascii="Times New Roman" w:eastAsia="Times New Roman" w:hAnsi="Times New Roman" w:cs="Times New Roman"/>
          <w:sz w:val="24"/>
          <w:szCs w:val="24"/>
        </w:rPr>
      </w:pPr>
      <w:r w:rsidRPr="00CF6240">
        <w:rPr>
          <w:rFonts w:ascii="Times New Roman" w:eastAsia="Times New Roman" w:hAnsi="Times New Roman" w:cs="Times New Roman"/>
          <w:sz w:val="24"/>
          <w:szCs w:val="24"/>
        </w:rPr>
        <w:t xml:space="preserve">The court then </w:t>
      </w:r>
      <w:r w:rsidR="000F4FD6" w:rsidRPr="00CF6240">
        <w:rPr>
          <w:rFonts w:ascii="Times New Roman" w:eastAsia="Times New Roman" w:hAnsi="Times New Roman" w:cs="Times New Roman"/>
          <w:sz w:val="24"/>
          <w:szCs w:val="24"/>
        </w:rPr>
        <w:t>invited</w:t>
      </w:r>
      <w:r w:rsidRPr="00CF6240">
        <w:rPr>
          <w:rFonts w:ascii="Times New Roman" w:eastAsia="Times New Roman" w:hAnsi="Times New Roman" w:cs="Times New Roman"/>
          <w:sz w:val="24"/>
          <w:szCs w:val="24"/>
        </w:rPr>
        <w:t xml:space="preserve"> the </w:t>
      </w:r>
      <w:r w:rsidR="003757F3" w:rsidRPr="00CF6240">
        <w:rPr>
          <w:rFonts w:ascii="Times New Roman" w:eastAsia="Times New Roman" w:hAnsi="Times New Roman" w:cs="Times New Roman"/>
          <w:sz w:val="24"/>
          <w:szCs w:val="24"/>
        </w:rPr>
        <w:t xml:space="preserve">learned Resident </w:t>
      </w:r>
      <w:r w:rsidRPr="00CF6240">
        <w:rPr>
          <w:rFonts w:ascii="Times New Roman" w:eastAsia="Times New Roman" w:hAnsi="Times New Roman" w:cs="Times New Roman"/>
          <w:sz w:val="24"/>
          <w:szCs w:val="24"/>
        </w:rPr>
        <w:t xml:space="preserve">State Attorney </w:t>
      </w:r>
      <w:proofErr w:type="spellStart"/>
      <w:r w:rsidR="003757F3" w:rsidRPr="00CF6240">
        <w:rPr>
          <w:rFonts w:ascii="Times New Roman" w:eastAsia="Times New Roman" w:hAnsi="Times New Roman" w:cs="Times New Roman"/>
          <w:sz w:val="24"/>
          <w:szCs w:val="24"/>
        </w:rPr>
        <w:t>Mr.</w:t>
      </w:r>
      <w:proofErr w:type="spellEnd"/>
      <w:r w:rsidR="003757F3" w:rsidRPr="00CF6240">
        <w:rPr>
          <w:rFonts w:ascii="Times New Roman" w:eastAsia="Times New Roman" w:hAnsi="Times New Roman" w:cs="Times New Roman"/>
          <w:sz w:val="24"/>
          <w:szCs w:val="24"/>
        </w:rPr>
        <w:t xml:space="preserve"> </w:t>
      </w:r>
      <w:proofErr w:type="spellStart"/>
      <w:r w:rsidR="003757F3" w:rsidRPr="00CF6240">
        <w:rPr>
          <w:rFonts w:ascii="Times New Roman" w:eastAsia="Times New Roman" w:hAnsi="Times New Roman" w:cs="Times New Roman"/>
          <w:sz w:val="24"/>
          <w:szCs w:val="24"/>
        </w:rPr>
        <w:t>Ntaro</w:t>
      </w:r>
      <w:proofErr w:type="spellEnd"/>
      <w:r w:rsidR="003757F3" w:rsidRPr="00CF6240">
        <w:rPr>
          <w:rFonts w:ascii="Times New Roman" w:eastAsia="Times New Roman" w:hAnsi="Times New Roman" w:cs="Times New Roman"/>
          <w:sz w:val="24"/>
          <w:szCs w:val="24"/>
        </w:rPr>
        <w:t xml:space="preserve"> </w:t>
      </w:r>
      <w:proofErr w:type="spellStart"/>
      <w:r w:rsidR="003757F3" w:rsidRPr="00CF6240">
        <w:rPr>
          <w:rFonts w:ascii="Times New Roman" w:eastAsia="Times New Roman" w:hAnsi="Times New Roman" w:cs="Times New Roman"/>
          <w:sz w:val="24"/>
          <w:szCs w:val="24"/>
        </w:rPr>
        <w:t>Nasur</w:t>
      </w:r>
      <w:proofErr w:type="spellEnd"/>
      <w:r w:rsidR="003757F3" w:rsidRPr="00CF6240">
        <w:rPr>
          <w:rFonts w:ascii="Times New Roman" w:eastAsia="Times New Roman" w:hAnsi="Times New Roman" w:cs="Times New Roman"/>
          <w:sz w:val="24"/>
          <w:szCs w:val="24"/>
        </w:rPr>
        <w:t xml:space="preserve"> </w:t>
      </w:r>
      <w:r w:rsidRPr="00CF6240">
        <w:rPr>
          <w:rFonts w:ascii="Times New Roman" w:eastAsia="Times New Roman" w:hAnsi="Times New Roman" w:cs="Times New Roman"/>
          <w:sz w:val="24"/>
          <w:szCs w:val="24"/>
        </w:rPr>
        <w:t>to narrate the fact</w:t>
      </w:r>
      <w:r w:rsidR="003757F3" w:rsidRPr="00CF6240">
        <w:rPr>
          <w:rFonts w:ascii="Times New Roman" w:eastAsia="Times New Roman" w:hAnsi="Times New Roman" w:cs="Times New Roman"/>
          <w:sz w:val="24"/>
          <w:szCs w:val="24"/>
        </w:rPr>
        <w:t>s which he stated as follows</w:t>
      </w:r>
      <w:r w:rsidR="00C83E60" w:rsidRPr="00CF6240">
        <w:rPr>
          <w:rFonts w:ascii="Times New Roman" w:hAnsi="Times New Roman" w:cs="Times New Roman"/>
          <w:sz w:val="24"/>
          <w:szCs w:val="24"/>
        </w:rPr>
        <w:t>;</w:t>
      </w:r>
      <w:r w:rsidRPr="00CF6240">
        <w:rPr>
          <w:rFonts w:ascii="Times New Roman" w:hAnsi="Times New Roman" w:cs="Times New Roman"/>
          <w:sz w:val="24"/>
          <w:szCs w:val="24"/>
        </w:rPr>
        <w:t xml:space="preserve"> </w:t>
      </w:r>
      <w:r w:rsidR="002D39AE" w:rsidRPr="00CF6240">
        <w:rPr>
          <w:rFonts w:ascii="Times New Roman" w:hAnsi="Times New Roman" w:cs="Times New Roman"/>
          <w:sz w:val="24"/>
          <w:szCs w:val="24"/>
        </w:rPr>
        <w:t xml:space="preserve">the accused was resident at a neighbouring village. On the material day during the evening one </w:t>
      </w:r>
      <w:proofErr w:type="spellStart"/>
      <w:r w:rsidR="002D39AE" w:rsidRPr="00CF6240">
        <w:rPr>
          <w:rFonts w:ascii="Times New Roman" w:hAnsi="Times New Roman" w:cs="Times New Roman"/>
          <w:sz w:val="24"/>
          <w:szCs w:val="24"/>
        </w:rPr>
        <w:t>Balanza</w:t>
      </w:r>
      <w:proofErr w:type="spellEnd"/>
      <w:r w:rsidR="002D39AE" w:rsidRPr="00CF6240">
        <w:rPr>
          <w:rFonts w:ascii="Times New Roman" w:hAnsi="Times New Roman" w:cs="Times New Roman"/>
          <w:sz w:val="24"/>
          <w:szCs w:val="24"/>
        </w:rPr>
        <w:t xml:space="preserve"> Christopher who was a </w:t>
      </w:r>
      <w:proofErr w:type="spellStart"/>
      <w:r w:rsidR="002D39AE" w:rsidRPr="00CF6240">
        <w:rPr>
          <w:rFonts w:ascii="Times New Roman" w:hAnsi="Times New Roman" w:cs="Times New Roman"/>
          <w:sz w:val="24"/>
          <w:szCs w:val="24"/>
        </w:rPr>
        <w:t>nighbour</w:t>
      </w:r>
      <w:proofErr w:type="spellEnd"/>
      <w:r w:rsidR="002D39AE" w:rsidRPr="00CF6240">
        <w:rPr>
          <w:rFonts w:ascii="Times New Roman" w:hAnsi="Times New Roman" w:cs="Times New Roman"/>
          <w:sz w:val="24"/>
          <w:szCs w:val="24"/>
        </w:rPr>
        <w:t xml:space="preserve"> to the deceased heard an alarm from the deceased and when he responded he found the accused person hitting the deceased with a hoe to the head. He also made an alarm while fearing to rescue the deceased but the accused began chasing him as well. He raised an alarm the more, calling upon other neighbours to close their doors because the accused had become wild. Later many people gathered and called the police and the accused person was arrested. They examined the deceased but he was in a pool of blood bleeding profusely. He was later taken to hospital but he died there. The post mortem report indicated bruises around the head, deep fractures on the head and other </w:t>
      </w:r>
      <w:r w:rsidR="002D39AE" w:rsidRPr="00CF6240">
        <w:rPr>
          <w:rFonts w:ascii="Times New Roman" w:hAnsi="Times New Roman" w:cs="Times New Roman"/>
          <w:sz w:val="24"/>
          <w:szCs w:val="24"/>
        </w:rPr>
        <w:lastRenderedPageBreak/>
        <w:t>parts of the body and that a blunt object was used to kill him. The accused too was examined and he was found with some bruises around the body and he had some mental abnormalities because of bhang smoking</w:t>
      </w:r>
      <w:r w:rsidR="00265E0D" w:rsidRPr="00CF6240">
        <w:rPr>
          <w:rFonts w:ascii="Times New Roman" w:hAnsi="Times New Roman" w:cs="Times New Roman"/>
          <w:sz w:val="24"/>
          <w:szCs w:val="24"/>
        </w:rPr>
        <w:t>. The</w:t>
      </w:r>
      <w:r w:rsidR="00EE01FB" w:rsidRPr="00CF6240">
        <w:rPr>
          <w:rFonts w:ascii="Times New Roman" w:hAnsi="Times New Roman" w:cs="Times New Roman"/>
          <w:sz w:val="24"/>
          <w:szCs w:val="24"/>
        </w:rPr>
        <w:t xml:space="preserve"> respective medical examination reports too were admitted as part of the facts.</w:t>
      </w:r>
      <w:r w:rsidR="002D39AE" w:rsidRPr="00CF6240">
        <w:rPr>
          <w:rFonts w:ascii="Times New Roman" w:hAnsi="Times New Roman" w:cs="Times New Roman"/>
          <w:sz w:val="24"/>
          <w:szCs w:val="24"/>
        </w:rPr>
        <w:t xml:space="preserve"> Upon the accused confirming these facts to be true, he had been accordingly convicted on his own plea of guilty</w:t>
      </w:r>
      <w:r w:rsidR="002D39AE" w:rsidRPr="00CF6240">
        <w:rPr>
          <w:rFonts w:ascii="Times New Roman" w:eastAsia="Times New Roman" w:hAnsi="Times New Roman" w:cs="Times New Roman"/>
          <w:sz w:val="24"/>
          <w:szCs w:val="24"/>
        </w:rPr>
        <w:t xml:space="preserve"> for</w:t>
      </w:r>
      <w:r w:rsidR="00145874" w:rsidRPr="00CF6240">
        <w:rPr>
          <w:rFonts w:ascii="Times New Roman" w:eastAsia="Times New Roman" w:hAnsi="Times New Roman" w:cs="Times New Roman"/>
          <w:sz w:val="24"/>
          <w:szCs w:val="24"/>
        </w:rPr>
        <w:t xml:space="preserve"> the offence of </w:t>
      </w:r>
      <w:r w:rsidR="00145874" w:rsidRPr="00CF6240">
        <w:rPr>
          <w:rFonts w:ascii="Times New Roman" w:hAnsi="Times New Roman" w:cs="Times New Roman"/>
          <w:sz w:val="24"/>
          <w:szCs w:val="24"/>
        </w:rPr>
        <w:t xml:space="preserve">Murder c/s 188 and 189 of the </w:t>
      </w:r>
      <w:r w:rsidR="00145874" w:rsidRPr="00CF6240">
        <w:rPr>
          <w:rFonts w:ascii="Times New Roman" w:hAnsi="Times New Roman" w:cs="Times New Roman"/>
          <w:i/>
          <w:sz w:val="24"/>
          <w:szCs w:val="24"/>
        </w:rPr>
        <w:t>Penal Code Act</w:t>
      </w:r>
      <w:r w:rsidR="00145874" w:rsidRPr="00CF6240">
        <w:rPr>
          <w:rFonts w:ascii="Times New Roman" w:eastAsia="Times New Roman" w:hAnsi="Times New Roman" w:cs="Times New Roman"/>
          <w:sz w:val="24"/>
          <w:szCs w:val="24"/>
        </w:rPr>
        <w:t xml:space="preserve">. </w:t>
      </w:r>
    </w:p>
    <w:p w:rsidR="002D39AE" w:rsidRPr="00CF6240" w:rsidRDefault="002D39AE" w:rsidP="00CF6240">
      <w:pPr>
        <w:spacing w:after="0" w:line="360" w:lineRule="auto"/>
        <w:jc w:val="both"/>
        <w:rPr>
          <w:rFonts w:ascii="Times New Roman" w:eastAsia="Times New Roman" w:hAnsi="Times New Roman" w:cs="Times New Roman"/>
          <w:sz w:val="24"/>
          <w:szCs w:val="24"/>
        </w:rPr>
      </w:pPr>
    </w:p>
    <w:p w:rsidR="008C58D5" w:rsidRPr="00CF6240" w:rsidRDefault="00145874" w:rsidP="00CF6240">
      <w:pPr>
        <w:spacing w:after="0" w:line="360" w:lineRule="auto"/>
        <w:jc w:val="both"/>
        <w:rPr>
          <w:rFonts w:ascii="Times New Roman" w:hAnsi="Times New Roman" w:cs="Times New Roman"/>
          <w:sz w:val="24"/>
          <w:szCs w:val="24"/>
        </w:rPr>
      </w:pPr>
      <w:r w:rsidRPr="00CF6240">
        <w:rPr>
          <w:rFonts w:ascii="Times New Roman" w:eastAsia="Times New Roman" w:hAnsi="Times New Roman" w:cs="Times New Roman"/>
          <w:sz w:val="24"/>
          <w:szCs w:val="24"/>
        </w:rPr>
        <w:t xml:space="preserve">In justification of the sentence of </w:t>
      </w:r>
      <w:r w:rsidR="0025437E" w:rsidRPr="00CF6240">
        <w:rPr>
          <w:rFonts w:ascii="Times New Roman" w:eastAsia="Times New Roman" w:hAnsi="Times New Roman" w:cs="Times New Roman"/>
          <w:sz w:val="24"/>
          <w:szCs w:val="24"/>
        </w:rPr>
        <w:t>t</w:t>
      </w:r>
      <w:r w:rsidR="002D39AE" w:rsidRPr="00CF6240">
        <w:rPr>
          <w:rFonts w:ascii="Times New Roman" w:eastAsia="Times New Roman" w:hAnsi="Times New Roman" w:cs="Times New Roman"/>
          <w:sz w:val="24"/>
          <w:szCs w:val="24"/>
        </w:rPr>
        <w:t>en</w:t>
      </w:r>
      <w:r w:rsidR="00265E0D" w:rsidRPr="00CF6240">
        <w:rPr>
          <w:rFonts w:ascii="Times New Roman" w:eastAsia="Times New Roman" w:hAnsi="Times New Roman" w:cs="Times New Roman"/>
          <w:sz w:val="24"/>
          <w:szCs w:val="24"/>
        </w:rPr>
        <w:t xml:space="preserve"> </w:t>
      </w:r>
      <w:r w:rsidRPr="00CF6240">
        <w:rPr>
          <w:rFonts w:ascii="Times New Roman" w:eastAsia="Times New Roman" w:hAnsi="Times New Roman" w:cs="Times New Roman"/>
          <w:sz w:val="24"/>
          <w:szCs w:val="24"/>
        </w:rPr>
        <w:t>(</w:t>
      </w:r>
      <w:r w:rsidR="0025437E" w:rsidRPr="00CF6240">
        <w:rPr>
          <w:rFonts w:ascii="Times New Roman" w:eastAsia="Times New Roman" w:hAnsi="Times New Roman" w:cs="Times New Roman"/>
          <w:sz w:val="24"/>
          <w:szCs w:val="24"/>
        </w:rPr>
        <w:t>1</w:t>
      </w:r>
      <w:r w:rsidR="002D39AE" w:rsidRPr="00CF6240">
        <w:rPr>
          <w:rFonts w:ascii="Times New Roman" w:eastAsia="Times New Roman" w:hAnsi="Times New Roman" w:cs="Times New Roman"/>
          <w:sz w:val="24"/>
          <w:szCs w:val="24"/>
        </w:rPr>
        <w:t>0</w:t>
      </w:r>
      <w:r w:rsidRPr="00CF6240">
        <w:rPr>
          <w:rFonts w:ascii="Times New Roman" w:eastAsia="Times New Roman" w:hAnsi="Times New Roman" w:cs="Times New Roman"/>
          <w:sz w:val="24"/>
          <w:szCs w:val="24"/>
        </w:rPr>
        <w:t xml:space="preserve">) years’ imprisonment proposed in </w:t>
      </w:r>
      <w:r w:rsidR="002D39AE" w:rsidRPr="00CF6240">
        <w:rPr>
          <w:rFonts w:ascii="Times New Roman" w:eastAsia="Times New Roman" w:hAnsi="Times New Roman" w:cs="Times New Roman"/>
          <w:sz w:val="24"/>
          <w:szCs w:val="24"/>
        </w:rPr>
        <w:t>his submissions</w:t>
      </w:r>
      <w:r w:rsidRPr="00CF6240">
        <w:rPr>
          <w:rFonts w:ascii="Times New Roman" w:eastAsia="Times New Roman" w:hAnsi="Times New Roman" w:cs="Times New Roman"/>
          <w:sz w:val="24"/>
          <w:szCs w:val="24"/>
        </w:rPr>
        <w:t xml:space="preserve">, the learned State Attorney </w:t>
      </w:r>
      <w:r w:rsidR="002D39AE" w:rsidRPr="00CF6240">
        <w:rPr>
          <w:rFonts w:ascii="Times New Roman" w:eastAsia="Times New Roman" w:hAnsi="Times New Roman" w:cs="Times New Roman"/>
          <w:sz w:val="24"/>
          <w:szCs w:val="24"/>
        </w:rPr>
        <w:t xml:space="preserve">relied on the </w:t>
      </w:r>
      <w:r w:rsidR="00CC49C3" w:rsidRPr="00CF6240">
        <w:rPr>
          <w:rFonts w:ascii="Times New Roman" w:hAnsi="Times New Roman" w:cs="Times New Roman"/>
          <w:sz w:val="24"/>
          <w:szCs w:val="24"/>
        </w:rPr>
        <w:t>fact that the accused killed a 75 year old man</w:t>
      </w:r>
      <w:r w:rsidRPr="00CF6240">
        <w:rPr>
          <w:rFonts w:ascii="Times New Roman" w:eastAsia="Times New Roman" w:hAnsi="Times New Roman" w:cs="Times New Roman"/>
          <w:sz w:val="24"/>
          <w:szCs w:val="24"/>
        </w:rPr>
        <w:t xml:space="preserve"> </w:t>
      </w:r>
      <w:r w:rsidR="00CC49C3" w:rsidRPr="00CF6240">
        <w:rPr>
          <w:rFonts w:ascii="Times New Roman" w:eastAsia="Times New Roman" w:hAnsi="Times New Roman" w:cs="Times New Roman"/>
          <w:sz w:val="24"/>
          <w:szCs w:val="24"/>
        </w:rPr>
        <w:t xml:space="preserve">as the outstanding </w:t>
      </w:r>
      <w:r w:rsidRPr="00CF6240">
        <w:rPr>
          <w:rFonts w:ascii="Times New Roman" w:eastAsia="Times New Roman" w:hAnsi="Times New Roman" w:cs="Times New Roman"/>
          <w:sz w:val="24"/>
          <w:szCs w:val="24"/>
        </w:rPr>
        <w:t>aggravating</w:t>
      </w:r>
      <w:r w:rsidR="002D39AE" w:rsidRPr="00CF6240">
        <w:rPr>
          <w:rFonts w:ascii="Times New Roman" w:eastAsia="Times New Roman" w:hAnsi="Times New Roman" w:cs="Times New Roman"/>
          <w:sz w:val="24"/>
          <w:szCs w:val="24"/>
        </w:rPr>
        <w:t xml:space="preserve"> factor</w:t>
      </w:r>
      <w:r w:rsidR="00CC49C3" w:rsidRPr="00CF6240">
        <w:rPr>
          <w:rFonts w:ascii="Times New Roman" w:eastAsia="Times New Roman" w:hAnsi="Times New Roman" w:cs="Times New Roman"/>
          <w:sz w:val="24"/>
          <w:szCs w:val="24"/>
        </w:rPr>
        <w:t>.</w:t>
      </w:r>
      <w:r w:rsidRPr="00CF6240">
        <w:rPr>
          <w:rFonts w:ascii="Times New Roman" w:eastAsia="Times New Roman" w:hAnsi="Times New Roman" w:cs="Times New Roman"/>
          <w:sz w:val="24"/>
          <w:szCs w:val="24"/>
        </w:rPr>
        <w:t xml:space="preserve"> Learned defence counsel </w:t>
      </w:r>
      <w:proofErr w:type="spellStart"/>
      <w:r w:rsidR="00CC49C3" w:rsidRPr="00CF6240">
        <w:rPr>
          <w:rFonts w:ascii="Times New Roman" w:eastAsia="Times New Roman" w:hAnsi="Times New Roman" w:cs="Times New Roman"/>
          <w:sz w:val="24"/>
          <w:szCs w:val="24"/>
        </w:rPr>
        <w:t>Mr.</w:t>
      </w:r>
      <w:proofErr w:type="spellEnd"/>
      <w:r w:rsidR="00CC49C3" w:rsidRPr="00CF6240">
        <w:rPr>
          <w:rFonts w:ascii="Times New Roman" w:eastAsia="Times New Roman" w:hAnsi="Times New Roman" w:cs="Times New Roman"/>
          <w:sz w:val="24"/>
          <w:szCs w:val="24"/>
        </w:rPr>
        <w:t xml:space="preserve"> </w:t>
      </w:r>
      <w:proofErr w:type="spellStart"/>
      <w:r w:rsidR="00CC49C3" w:rsidRPr="00CF6240">
        <w:rPr>
          <w:rFonts w:ascii="Times New Roman" w:eastAsia="Times New Roman" w:hAnsi="Times New Roman" w:cs="Times New Roman"/>
          <w:sz w:val="24"/>
          <w:szCs w:val="24"/>
        </w:rPr>
        <w:t>Gastone</w:t>
      </w:r>
      <w:proofErr w:type="spellEnd"/>
      <w:r w:rsidR="00CC49C3" w:rsidRPr="00CF6240">
        <w:rPr>
          <w:rFonts w:ascii="Times New Roman" w:eastAsia="Times New Roman" w:hAnsi="Times New Roman" w:cs="Times New Roman"/>
          <w:sz w:val="24"/>
          <w:szCs w:val="24"/>
        </w:rPr>
        <w:t xml:space="preserve"> </w:t>
      </w:r>
      <w:proofErr w:type="spellStart"/>
      <w:r w:rsidR="00CC49C3" w:rsidRPr="00CF6240">
        <w:rPr>
          <w:rFonts w:ascii="Times New Roman" w:eastAsia="Times New Roman" w:hAnsi="Times New Roman" w:cs="Times New Roman"/>
          <w:sz w:val="24"/>
          <w:szCs w:val="24"/>
        </w:rPr>
        <w:t>Kamugisha</w:t>
      </w:r>
      <w:proofErr w:type="spellEnd"/>
      <w:r w:rsidR="00CC49C3" w:rsidRPr="00CF6240">
        <w:rPr>
          <w:rFonts w:ascii="Times New Roman" w:eastAsia="Times New Roman" w:hAnsi="Times New Roman" w:cs="Times New Roman"/>
          <w:sz w:val="24"/>
          <w:szCs w:val="24"/>
        </w:rPr>
        <w:t xml:space="preserve"> in mitigation submitted that </w:t>
      </w:r>
      <w:r w:rsidR="00CC49C3" w:rsidRPr="00CF6240">
        <w:rPr>
          <w:rFonts w:ascii="Times New Roman" w:hAnsi="Times New Roman" w:cs="Times New Roman"/>
          <w:sz w:val="24"/>
          <w:szCs w:val="24"/>
        </w:rPr>
        <w:t>the accused has not wasted court's time, he is remorseful and reformed. He is 27 years</w:t>
      </w:r>
      <w:r w:rsidRPr="00CF6240">
        <w:rPr>
          <w:rFonts w:ascii="Times New Roman" w:eastAsia="Times New Roman" w:hAnsi="Times New Roman" w:cs="Times New Roman"/>
          <w:sz w:val="24"/>
          <w:szCs w:val="24"/>
        </w:rPr>
        <w:t xml:space="preserve">. In his </w:t>
      </w:r>
      <w:proofErr w:type="spellStart"/>
      <w:r w:rsidRPr="00CF6240">
        <w:rPr>
          <w:rFonts w:ascii="Times New Roman" w:eastAsia="Times New Roman" w:hAnsi="Times New Roman" w:cs="Times New Roman"/>
          <w:i/>
          <w:sz w:val="24"/>
          <w:szCs w:val="24"/>
        </w:rPr>
        <w:t>allocutus</w:t>
      </w:r>
      <w:proofErr w:type="spellEnd"/>
      <w:r w:rsidRPr="00CF6240">
        <w:rPr>
          <w:rFonts w:ascii="Times New Roman" w:eastAsia="Times New Roman" w:hAnsi="Times New Roman" w:cs="Times New Roman"/>
          <w:sz w:val="24"/>
          <w:szCs w:val="24"/>
        </w:rPr>
        <w:t xml:space="preserve">, the convict stated </w:t>
      </w:r>
      <w:r w:rsidR="00DE7C0A" w:rsidRPr="00CF6240">
        <w:rPr>
          <w:rFonts w:ascii="Times New Roman" w:hAnsi="Times New Roman" w:cs="Times New Roman"/>
          <w:sz w:val="24"/>
          <w:szCs w:val="24"/>
        </w:rPr>
        <w:t>that he attacked the deceased because he (the convict) was mentally unstable. He was walking through the courtyard of the deceased when the deceased tried to grab him by the collar. He wrestled the accused down and then the accused picked an object nearby and hit the deceased with it and walked away. That is when he was arrested and taken to the police. He knew that what he did was likely to cause death but it was a sudden reaction</w:t>
      </w:r>
      <w:r w:rsidR="001E04CB" w:rsidRPr="00CF6240">
        <w:rPr>
          <w:rFonts w:ascii="Times New Roman" w:hAnsi="Times New Roman" w:cs="Times New Roman"/>
          <w:sz w:val="24"/>
          <w:szCs w:val="24"/>
        </w:rPr>
        <w:t>.</w:t>
      </w:r>
      <w:r w:rsidR="00DE7C0A" w:rsidRPr="00CF6240">
        <w:rPr>
          <w:rFonts w:ascii="Times New Roman" w:hAnsi="Times New Roman" w:cs="Times New Roman"/>
          <w:sz w:val="24"/>
          <w:szCs w:val="24"/>
        </w:rPr>
        <w:t xml:space="preserve"> He prayed for lenience. In his victim impact statement, one of the neighbours of the </w:t>
      </w:r>
      <w:proofErr w:type="gramStart"/>
      <w:r w:rsidR="00DE7C0A" w:rsidRPr="00CF6240">
        <w:rPr>
          <w:rFonts w:ascii="Times New Roman" w:hAnsi="Times New Roman" w:cs="Times New Roman"/>
          <w:sz w:val="24"/>
          <w:szCs w:val="24"/>
        </w:rPr>
        <w:t xml:space="preserve">deceased  </w:t>
      </w:r>
      <w:r w:rsidR="00AB2326" w:rsidRPr="00CF6240">
        <w:rPr>
          <w:rFonts w:ascii="Times New Roman" w:hAnsi="Times New Roman" w:cs="Times New Roman"/>
          <w:sz w:val="24"/>
          <w:szCs w:val="24"/>
        </w:rPr>
        <w:t>stated</w:t>
      </w:r>
      <w:proofErr w:type="gramEnd"/>
      <w:r w:rsidR="00AB2326" w:rsidRPr="00CF6240">
        <w:rPr>
          <w:rFonts w:ascii="Times New Roman" w:hAnsi="Times New Roman" w:cs="Times New Roman"/>
          <w:sz w:val="24"/>
          <w:szCs w:val="24"/>
        </w:rPr>
        <w:t xml:space="preserve"> that he did not know the accused before the fateful day. He however prayed for twenty years' imprisonment because the accused killed an innocent person, and 10 years; imprisonment would be too light. The deceased had children but he only knew </w:t>
      </w:r>
      <w:proofErr w:type="spellStart"/>
      <w:r w:rsidR="00AB2326" w:rsidRPr="00CF6240">
        <w:rPr>
          <w:rFonts w:ascii="Times New Roman" w:hAnsi="Times New Roman" w:cs="Times New Roman"/>
          <w:sz w:val="24"/>
          <w:szCs w:val="24"/>
        </w:rPr>
        <w:t>on e</w:t>
      </w:r>
      <w:proofErr w:type="spellEnd"/>
      <w:r w:rsidR="00AB2326" w:rsidRPr="00CF6240">
        <w:rPr>
          <w:rFonts w:ascii="Times New Roman" w:hAnsi="Times New Roman" w:cs="Times New Roman"/>
          <w:sz w:val="24"/>
          <w:szCs w:val="24"/>
        </w:rPr>
        <w:t xml:space="preserve"> of his sons personally and he is an adult. The community would wish that the accused is kept in custody for a long time. </w:t>
      </w:r>
    </w:p>
    <w:p w:rsidR="00253C7B" w:rsidRPr="00CF6240" w:rsidRDefault="00253C7B" w:rsidP="00CF6240">
      <w:pPr>
        <w:spacing w:after="0" w:line="360" w:lineRule="auto"/>
        <w:jc w:val="both"/>
        <w:rPr>
          <w:rFonts w:ascii="Times New Roman" w:hAnsi="Times New Roman" w:cs="Times New Roman"/>
          <w:sz w:val="24"/>
          <w:szCs w:val="24"/>
        </w:rPr>
      </w:pPr>
    </w:p>
    <w:p w:rsidR="009A3595" w:rsidRPr="00CF6240" w:rsidRDefault="009A3595" w:rsidP="00CF6240">
      <w:pPr>
        <w:spacing w:after="0" w:line="360" w:lineRule="auto"/>
        <w:jc w:val="both"/>
        <w:rPr>
          <w:rFonts w:ascii="Times New Roman" w:hAnsi="Times New Roman" w:cs="Times New Roman"/>
          <w:sz w:val="24"/>
          <w:szCs w:val="24"/>
        </w:rPr>
      </w:pPr>
      <w:r w:rsidRPr="00CF6240">
        <w:rPr>
          <w:rFonts w:ascii="Times New Roman" w:hAnsi="Times New Roman" w:cs="Times New Roman"/>
          <w:sz w:val="24"/>
          <w:szCs w:val="24"/>
        </w:rPr>
        <w:t xml:space="preserve">Murder is one of the most serious and most severely punished of all commonly committed crimes. The offence of murder is punishable by the maximum penalty of death as provided for under section 189 of the </w:t>
      </w:r>
      <w:r w:rsidRPr="00CF6240">
        <w:rPr>
          <w:rFonts w:ascii="Times New Roman" w:hAnsi="Times New Roman" w:cs="Times New Roman"/>
          <w:i/>
          <w:sz w:val="24"/>
          <w:szCs w:val="24"/>
        </w:rPr>
        <w:t>Penal Code Act</w:t>
      </w:r>
      <w:r w:rsidRPr="00CF6240">
        <w:rPr>
          <w:rFonts w:ascii="Times New Roman" w:hAnsi="Times New Roman" w:cs="Times New Roman"/>
          <w:sz w:val="24"/>
          <w:szCs w:val="24"/>
        </w:rPr>
        <w:t xml:space="preserve">. In cases of deliberate, pre-meditated killing of a victim, courts are inclined to impose the death sentence especially where the offence involved use of deadly weapons, used in a manner reflective of </w:t>
      </w:r>
      <w:r w:rsidRPr="00CF6240">
        <w:rPr>
          <w:rFonts w:ascii="Times New Roman" w:eastAsia="Times New Roman" w:hAnsi="Times New Roman" w:cs="Times New Roman"/>
          <w:sz w:val="24"/>
          <w:szCs w:val="24"/>
        </w:rPr>
        <w:t>wickedness of disposition, hardness of heart, cruelty, recklessness of consequences, and a mind regardless of the sanctity of life</w:t>
      </w:r>
      <w:r w:rsidRPr="00CF6240">
        <w:rPr>
          <w:rFonts w:ascii="Times New Roman" w:hAnsi="Times New Roman" w:cs="Times New Roman"/>
          <w:sz w:val="24"/>
          <w:szCs w:val="24"/>
        </w:rPr>
        <w:t xml:space="preserve">. This maximum sentence is therefore usually reserved for the most egregious cases of Murder, committed in a brutal, gruesome or callous manner. However, failed defences at trial are relevant to finding extenuating circumstances and for that reason murders involving ordinary provocation </w:t>
      </w:r>
      <w:r w:rsidRPr="00CF6240">
        <w:rPr>
          <w:rFonts w:ascii="Times New Roman" w:hAnsi="Times New Roman" w:cs="Times New Roman"/>
          <w:sz w:val="24"/>
          <w:szCs w:val="24"/>
        </w:rPr>
        <w:lastRenderedPageBreak/>
        <w:t xml:space="preserve">not amounting to legal provocation, </w:t>
      </w:r>
      <w:proofErr w:type="spellStart"/>
      <w:r w:rsidRPr="00CF6240">
        <w:rPr>
          <w:rFonts w:ascii="Times New Roman" w:hAnsi="Times New Roman" w:cs="Times New Roman"/>
          <w:sz w:val="24"/>
          <w:szCs w:val="24"/>
        </w:rPr>
        <w:t>self induced</w:t>
      </w:r>
      <w:proofErr w:type="spellEnd"/>
      <w:r w:rsidRPr="00CF6240">
        <w:rPr>
          <w:rFonts w:ascii="Times New Roman" w:hAnsi="Times New Roman" w:cs="Times New Roman"/>
          <w:sz w:val="24"/>
          <w:szCs w:val="24"/>
        </w:rPr>
        <w:t xml:space="preserve"> intoxication, mental disorder or medical unsoundness of mind not amounting to legal insanity, emotional disturbance, and accomplice liability may reduce moral blameworthiness and provide grounds for not imposing a death sentence . </w:t>
      </w:r>
    </w:p>
    <w:p w:rsidR="009A3595" w:rsidRPr="00CF6240" w:rsidRDefault="009A3595" w:rsidP="00CF6240">
      <w:pPr>
        <w:spacing w:after="0" w:line="360" w:lineRule="auto"/>
        <w:jc w:val="both"/>
        <w:rPr>
          <w:rFonts w:ascii="Times New Roman" w:hAnsi="Times New Roman" w:cs="Times New Roman"/>
          <w:sz w:val="24"/>
          <w:szCs w:val="24"/>
        </w:rPr>
      </w:pPr>
    </w:p>
    <w:p w:rsidR="009A3595" w:rsidRPr="00CF6240" w:rsidRDefault="009A3595" w:rsidP="00CF6240">
      <w:pPr>
        <w:spacing w:after="0" w:line="360" w:lineRule="auto"/>
        <w:jc w:val="both"/>
        <w:rPr>
          <w:rFonts w:ascii="Times New Roman" w:hAnsi="Times New Roman" w:cs="Times New Roman"/>
          <w:sz w:val="24"/>
          <w:szCs w:val="24"/>
        </w:rPr>
      </w:pPr>
      <w:r w:rsidRPr="00CF6240">
        <w:rPr>
          <w:rFonts w:ascii="Times New Roman" w:hAnsi="Times New Roman" w:cs="Times New Roman"/>
          <w:sz w:val="24"/>
          <w:szCs w:val="24"/>
        </w:rPr>
        <w:t>This case is not in the category of the most egregious cases of murder committed in a brutal, callous manner. The medical report, exhibit P. Ex.1, the convict was found to be oriented in space and person but not time.</w:t>
      </w:r>
      <w:r w:rsidR="00127A61" w:rsidRPr="00CF6240">
        <w:rPr>
          <w:rFonts w:ascii="Times New Roman" w:hAnsi="Times New Roman" w:cs="Times New Roman"/>
          <w:sz w:val="24"/>
          <w:szCs w:val="24"/>
        </w:rPr>
        <w:t xml:space="preserve"> Under section 11 of </w:t>
      </w:r>
      <w:r w:rsidR="00127A61" w:rsidRPr="00CF6240">
        <w:rPr>
          <w:rFonts w:ascii="Times New Roman" w:hAnsi="Times New Roman" w:cs="Times New Roman"/>
          <w:i/>
          <w:sz w:val="24"/>
          <w:szCs w:val="24"/>
        </w:rPr>
        <w:t>The Penal Code Act</w:t>
      </w:r>
      <w:r w:rsidR="00127A61" w:rsidRPr="00CF6240">
        <w:rPr>
          <w:rFonts w:ascii="Times New Roman" w:hAnsi="Times New Roman" w:cs="Times New Roman"/>
          <w:sz w:val="24"/>
          <w:szCs w:val="24"/>
        </w:rPr>
        <w:t>, a person is not criminally responsible for an act or omission if at the time of doing the act or making the omission he or she is through any disease affecting his or her mind incapable of understanding what he or she is doing or of knowing that he or she ought not to do the act or make the omission; but a person may be criminally responsible for an act or omission, although his or her mind is affected by disease, if that disease does not in fact produce upon his or her mind one or other of the effects mentioned in that section in reference to that act or omission. To constitute legal rather than medical insanity, it must be proved on the balance of probabilities that at the time he committed the offence, the accused</w:t>
      </w:r>
      <w:r w:rsidR="004E297B" w:rsidRPr="00CF6240">
        <w:rPr>
          <w:rFonts w:ascii="Times New Roman" w:hAnsi="Times New Roman" w:cs="Times New Roman"/>
          <w:sz w:val="24"/>
          <w:szCs w:val="24"/>
        </w:rPr>
        <w:t xml:space="preserve"> either did not know what he was doing, or did not know that what he was doing was legally wrong (see </w:t>
      </w:r>
      <w:proofErr w:type="spellStart"/>
      <w:r w:rsidR="004E297B" w:rsidRPr="00CF6240">
        <w:rPr>
          <w:rFonts w:ascii="Times New Roman" w:hAnsi="Times New Roman" w:cs="Times New Roman"/>
          <w:i/>
          <w:sz w:val="24"/>
          <w:szCs w:val="24"/>
        </w:rPr>
        <w:t>Liundi</w:t>
      </w:r>
      <w:proofErr w:type="spellEnd"/>
      <w:r w:rsidR="004E297B" w:rsidRPr="00CF6240">
        <w:rPr>
          <w:rFonts w:ascii="Times New Roman" w:hAnsi="Times New Roman" w:cs="Times New Roman"/>
          <w:i/>
          <w:sz w:val="24"/>
          <w:szCs w:val="24"/>
        </w:rPr>
        <w:t xml:space="preserve"> v. Republic [1976–1985] 1 EA 251</w:t>
      </w:r>
      <w:r w:rsidR="004E297B" w:rsidRPr="00CF6240">
        <w:rPr>
          <w:rFonts w:ascii="Times New Roman" w:hAnsi="Times New Roman" w:cs="Times New Roman"/>
          <w:sz w:val="24"/>
          <w:szCs w:val="24"/>
        </w:rPr>
        <w:t xml:space="preserve">). </w:t>
      </w:r>
      <w:r w:rsidR="00127A61" w:rsidRPr="00CF6240">
        <w:rPr>
          <w:rFonts w:ascii="Times New Roman" w:hAnsi="Times New Roman" w:cs="Times New Roman"/>
          <w:sz w:val="24"/>
          <w:szCs w:val="24"/>
        </w:rPr>
        <w:t xml:space="preserve"> </w:t>
      </w:r>
      <w:r w:rsidR="004E297B" w:rsidRPr="00CF6240">
        <w:rPr>
          <w:rFonts w:ascii="Times New Roman" w:hAnsi="Times New Roman" w:cs="Times New Roman"/>
          <w:sz w:val="24"/>
          <w:szCs w:val="24"/>
        </w:rPr>
        <w:t xml:space="preserve">The medical report does not support the defence of insanity and it was clear </w:t>
      </w:r>
      <w:r w:rsidR="00846FB7" w:rsidRPr="00CF6240">
        <w:rPr>
          <w:rFonts w:ascii="Times New Roman" w:hAnsi="Times New Roman" w:cs="Times New Roman"/>
          <w:sz w:val="24"/>
          <w:szCs w:val="24"/>
        </w:rPr>
        <w:t>from</w:t>
      </w:r>
      <w:r w:rsidR="004E297B" w:rsidRPr="00CF6240">
        <w:rPr>
          <w:rFonts w:ascii="Times New Roman" w:hAnsi="Times New Roman" w:cs="Times New Roman"/>
          <w:sz w:val="24"/>
          <w:szCs w:val="24"/>
        </w:rPr>
        <w:t xml:space="preserve"> the </w:t>
      </w:r>
      <w:proofErr w:type="spellStart"/>
      <w:r w:rsidR="004E297B" w:rsidRPr="00CF6240">
        <w:rPr>
          <w:rFonts w:ascii="Times New Roman" w:hAnsi="Times New Roman" w:cs="Times New Roman"/>
          <w:i/>
          <w:sz w:val="24"/>
          <w:szCs w:val="24"/>
        </w:rPr>
        <w:t>allocutus</w:t>
      </w:r>
      <w:proofErr w:type="spellEnd"/>
      <w:r w:rsidR="004E297B" w:rsidRPr="00CF6240">
        <w:rPr>
          <w:rFonts w:ascii="Times New Roman" w:hAnsi="Times New Roman" w:cs="Times New Roman"/>
          <w:sz w:val="24"/>
          <w:szCs w:val="24"/>
        </w:rPr>
        <w:t xml:space="preserve"> of the convict that his </w:t>
      </w:r>
      <w:r w:rsidR="00846FB7" w:rsidRPr="00CF6240">
        <w:rPr>
          <w:rFonts w:ascii="Times New Roman" w:hAnsi="Times New Roman" w:cs="Times New Roman"/>
          <w:sz w:val="24"/>
          <w:szCs w:val="24"/>
        </w:rPr>
        <w:t>unsoundness</w:t>
      </w:r>
      <w:r w:rsidR="004E297B" w:rsidRPr="00CF6240">
        <w:rPr>
          <w:rFonts w:ascii="Times New Roman" w:hAnsi="Times New Roman" w:cs="Times New Roman"/>
          <w:sz w:val="24"/>
          <w:szCs w:val="24"/>
        </w:rPr>
        <w:t xml:space="preserve"> of </w:t>
      </w:r>
      <w:r w:rsidR="00846FB7" w:rsidRPr="00CF6240">
        <w:rPr>
          <w:rFonts w:ascii="Times New Roman" w:hAnsi="Times New Roman" w:cs="Times New Roman"/>
          <w:sz w:val="24"/>
          <w:szCs w:val="24"/>
        </w:rPr>
        <w:t>mind</w:t>
      </w:r>
      <w:r w:rsidR="004E297B" w:rsidRPr="00CF6240">
        <w:rPr>
          <w:rFonts w:ascii="Times New Roman" w:hAnsi="Times New Roman" w:cs="Times New Roman"/>
          <w:sz w:val="24"/>
          <w:szCs w:val="24"/>
        </w:rPr>
        <w:t xml:space="preserve"> di</w:t>
      </w:r>
      <w:r w:rsidR="00846FB7" w:rsidRPr="00CF6240">
        <w:rPr>
          <w:rFonts w:ascii="Times New Roman" w:hAnsi="Times New Roman" w:cs="Times New Roman"/>
          <w:sz w:val="24"/>
          <w:szCs w:val="24"/>
        </w:rPr>
        <w:t xml:space="preserve">d not impair his cognitive faculty to that extent. The defence is therefore not available to him coupled with the fact that he used more force than was necessary for the defence of </w:t>
      </w:r>
      <w:proofErr w:type="spellStart"/>
      <w:r w:rsidR="00846FB7" w:rsidRPr="00CF6240">
        <w:rPr>
          <w:rFonts w:ascii="Times New Roman" w:hAnsi="Times New Roman" w:cs="Times New Roman"/>
          <w:sz w:val="24"/>
          <w:szCs w:val="24"/>
        </w:rPr>
        <w:t>self defence</w:t>
      </w:r>
      <w:proofErr w:type="spellEnd"/>
      <w:r w:rsidR="00846FB7" w:rsidRPr="00CF6240">
        <w:rPr>
          <w:rFonts w:ascii="Times New Roman" w:hAnsi="Times New Roman" w:cs="Times New Roman"/>
          <w:sz w:val="24"/>
          <w:szCs w:val="24"/>
        </w:rPr>
        <w:t xml:space="preserve"> to be availed to him.  His mental condition and the fact that the deceased attacked him first provide only an extenuating circumstance </w:t>
      </w:r>
      <w:r w:rsidRPr="00CF6240">
        <w:rPr>
          <w:rFonts w:ascii="Times New Roman" w:hAnsi="Times New Roman" w:cs="Times New Roman"/>
          <w:sz w:val="24"/>
          <w:szCs w:val="24"/>
        </w:rPr>
        <w:t xml:space="preserve">for </w:t>
      </w:r>
      <w:r w:rsidR="00846FB7" w:rsidRPr="00CF6240">
        <w:rPr>
          <w:rFonts w:ascii="Times New Roman" w:hAnsi="Times New Roman" w:cs="Times New Roman"/>
          <w:sz w:val="24"/>
          <w:szCs w:val="24"/>
        </w:rPr>
        <w:t xml:space="preserve">which </w:t>
      </w:r>
      <w:r w:rsidRPr="00CF6240">
        <w:rPr>
          <w:rFonts w:ascii="Times New Roman" w:hAnsi="Times New Roman" w:cs="Times New Roman"/>
          <w:sz w:val="24"/>
          <w:szCs w:val="24"/>
        </w:rPr>
        <w:t xml:space="preserve">reasons </w:t>
      </w:r>
      <w:r w:rsidR="00846FB7" w:rsidRPr="00CF6240">
        <w:rPr>
          <w:rFonts w:ascii="Times New Roman" w:hAnsi="Times New Roman" w:cs="Times New Roman"/>
          <w:sz w:val="24"/>
          <w:szCs w:val="24"/>
        </w:rPr>
        <w:t xml:space="preserve">I have </w:t>
      </w:r>
      <w:r w:rsidRPr="00CF6240">
        <w:rPr>
          <w:rFonts w:ascii="Times New Roman" w:hAnsi="Times New Roman" w:cs="Times New Roman"/>
          <w:sz w:val="24"/>
          <w:szCs w:val="24"/>
        </w:rPr>
        <w:t>discounted the death sentence.</w:t>
      </w:r>
    </w:p>
    <w:p w:rsidR="00E727F9" w:rsidRPr="00CF6240" w:rsidRDefault="00E727F9" w:rsidP="00CF6240">
      <w:pPr>
        <w:spacing w:after="0" w:line="360" w:lineRule="auto"/>
        <w:jc w:val="both"/>
        <w:rPr>
          <w:rFonts w:ascii="Times New Roman" w:hAnsi="Times New Roman" w:cs="Times New Roman"/>
          <w:sz w:val="24"/>
          <w:szCs w:val="24"/>
        </w:rPr>
      </w:pPr>
    </w:p>
    <w:p w:rsidR="00664FC8" w:rsidRPr="00CF6240" w:rsidRDefault="00664FC8" w:rsidP="00CF6240">
      <w:pPr>
        <w:spacing w:line="360" w:lineRule="auto"/>
        <w:jc w:val="both"/>
        <w:rPr>
          <w:rFonts w:ascii="Times New Roman" w:hAnsi="Times New Roman" w:cs="Times New Roman"/>
          <w:sz w:val="24"/>
          <w:szCs w:val="24"/>
        </w:rPr>
      </w:pPr>
      <w:r w:rsidRPr="00CF6240">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CF6240">
        <w:rPr>
          <w:rFonts w:ascii="Times New Roman" w:hAnsi="Times New Roman" w:cs="Times New Roman"/>
          <w:i/>
          <w:sz w:val="24"/>
          <w:szCs w:val="24"/>
        </w:rPr>
        <w:t xml:space="preserve"> The Constitution (Sentencing Guidelines for Courts of Judicature) (Practice) Directions, 2013</w:t>
      </w:r>
      <w:r w:rsidRPr="00CF6240">
        <w:rPr>
          <w:rFonts w:ascii="Times New Roman" w:hAnsi="Times New Roman" w:cs="Times New Roman"/>
          <w:sz w:val="24"/>
          <w:szCs w:val="24"/>
        </w:rPr>
        <w:t xml:space="preserve"> as 35 years’ imprisonment. </w:t>
      </w:r>
    </w:p>
    <w:p w:rsidR="009A3595" w:rsidRPr="00CF6240" w:rsidRDefault="009A3595" w:rsidP="00CF6240">
      <w:pPr>
        <w:spacing w:after="0" w:line="360" w:lineRule="auto"/>
        <w:jc w:val="both"/>
        <w:rPr>
          <w:rFonts w:ascii="Times New Roman" w:hAnsi="Times New Roman" w:cs="Times New Roman"/>
          <w:sz w:val="24"/>
          <w:szCs w:val="24"/>
        </w:rPr>
      </w:pPr>
    </w:p>
    <w:p w:rsidR="00B27189" w:rsidRPr="00CF6240" w:rsidRDefault="00A843CA" w:rsidP="00CF6240">
      <w:pPr>
        <w:spacing w:after="0" w:line="360" w:lineRule="auto"/>
        <w:jc w:val="both"/>
        <w:rPr>
          <w:rFonts w:ascii="Times New Roman" w:hAnsi="Times New Roman" w:cs="Times New Roman"/>
          <w:sz w:val="24"/>
          <w:szCs w:val="24"/>
        </w:rPr>
      </w:pPr>
      <w:r w:rsidRPr="00CF6240">
        <w:rPr>
          <w:rFonts w:ascii="Times New Roman" w:eastAsia="Times New Roman" w:hAnsi="Times New Roman" w:cs="Times New Roman"/>
          <w:sz w:val="24"/>
          <w:szCs w:val="24"/>
        </w:rPr>
        <w:t>I have reviewed the proposed sentence of t</w:t>
      </w:r>
      <w:r w:rsidR="00DE7C0A" w:rsidRPr="00CF6240">
        <w:rPr>
          <w:rFonts w:ascii="Times New Roman" w:eastAsia="Times New Roman" w:hAnsi="Times New Roman" w:cs="Times New Roman"/>
          <w:sz w:val="24"/>
          <w:szCs w:val="24"/>
        </w:rPr>
        <w:t>en</w:t>
      </w:r>
      <w:r w:rsidRPr="00CF6240">
        <w:rPr>
          <w:rFonts w:ascii="Times New Roman" w:eastAsia="Times New Roman" w:hAnsi="Times New Roman" w:cs="Times New Roman"/>
          <w:sz w:val="24"/>
          <w:szCs w:val="24"/>
        </w:rPr>
        <w:t xml:space="preserve"> years’ imprisonment in light of </w:t>
      </w:r>
      <w:r w:rsidRPr="00CF6240">
        <w:rPr>
          <w:rFonts w:ascii="Times New Roman" w:hAnsi="Times New Roman" w:cs="Times New Roman"/>
          <w:i/>
          <w:sz w:val="24"/>
          <w:szCs w:val="24"/>
        </w:rPr>
        <w:t>The Constitution (Sentencing Guidelines for Courts of Judicature) (Practice) Directions, 2013.</w:t>
      </w:r>
      <w:r w:rsidRPr="00CF6240">
        <w:rPr>
          <w:rFonts w:ascii="Times New Roman" w:hAnsi="Times New Roman" w:cs="Times New Roman"/>
          <w:sz w:val="24"/>
          <w:szCs w:val="24"/>
        </w:rPr>
        <w:t xml:space="preserve"> I have also </w:t>
      </w:r>
      <w:r w:rsidRPr="00CF6240">
        <w:rPr>
          <w:rFonts w:ascii="Times New Roman" w:hAnsi="Times New Roman" w:cs="Times New Roman"/>
          <w:sz w:val="24"/>
          <w:szCs w:val="24"/>
        </w:rPr>
        <w:lastRenderedPageBreak/>
        <w:t xml:space="preserve">reviewed current sentencing practices for offences of this nature. In this regard, I have considered the case of </w:t>
      </w:r>
      <w:proofErr w:type="spellStart"/>
      <w:r w:rsidRPr="00CF6240">
        <w:rPr>
          <w:rFonts w:ascii="Times New Roman" w:hAnsi="Times New Roman" w:cs="Times New Roman"/>
          <w:i/>
          <w:sz w:val="24"/>
          <w:szCs w:val="24"/>
        </w:rPr>
        <w:t>Bukenya</w:t>
      </w:r>
      <w:proofErr w:type="spellEnd"/>
      <w:r w:rsidRPr="00CF6240">
        <w:rPr>
          <w:rFonts w:ascii="Times New Roman" w:hAnsi="Times New Roman" w:cs="Times New Roman"/>
          <w:i/>
          <w:sz w:val="24"/>
          <w:szCs w:val="24"/>
        </w:rPr>
        <w:t xml:space="preserve"> v. Uganda C.A Crim. Appeal No. 51 of 2007</w:t>
      </w:r>
      <w:r w:rsidRPr="00CF6240">
        <w:rPr>
          <w:rFonts w:ascii="Times New Roman" w:hAnsi="Times New Roman" w:cs="Times New Roman"/>
          <w:sz w:val="24"/>
          <w:szCs w:val="24"/>
        </w:rPr>
        <w:t>, where in its judgment of 22</w:t>
      </w:r>
      <w:r w:rsidRPr="00CF6240">
        <w:rPr>
          <w:rFonts w:ascii="Times New Roman" w:hAnsi="Times New Roman" w:cs="Times New Roman"/>
          <w:sz w:val="24"/>
          <w:szCs w:val="24"/>
          <w:vertAlign w:val="superscript"/>
        </w:rPr>
        <w:t xml:space="preserve">nd </w:t>
      </w:r>
      <w:r w:rsidRPr="00CF6240">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In </w:t>
      </w:r>
      <w:proofErr w:type="spellStart"/>
      <w:r w:rsidRPr="00CF6240">
        <w:rPr>
          <w:rStyle w:val="Emphasis"/>
          <w:rFonts w:ascii="Times New Roman" w:hAnsi="Times New Roman" w:cs="Times New Roman"/>
          <w:sz w:val="24"/>
          <w:szCs w:val="24"/>
        </w:rPr>
        <w:t>Sebuliba</w:t>
      </w:r>
      <w:proofErr w:type="spellEnd"/>
      <w:r w:rsidRPr="00CF6240">
        <w:rPr>
          <w:rStyle w:val="Emphasis"/>
          <w:rFonts w:ascii="Times New Roman" w:hAnsi="Times New Roman" w:cs="Times New Roman"/>
          <w:sz w:val="24"/>
          <w:szCs w:val="24"/>
        </w:rPr>
        <w:t xml:space="preserve"> </w:t>
      </w:r>
      <w:proofErr w:type="spellStart"/>
      <w:r w:rsidRPr="00CF6240">
        <w:rPr>
          <w:rStyle w:val="Emphasis"/>
          <w:rFonts w:ascii="Times New Roman" w:hAnsi="Times New Roman" w:cs="Times New Roman"/>
          <w:sz w:val="24"/>
          <w:szCs w:val="24"/>
        </w:rPr>
        <w:t>Siraji</w:t>
      </w:r>
      <w:proofErr w:type="spellEnd"/>
      <w:r w:rsidRPr="00CF6240">
        <w:rPr>
          <w:rStyle w:val="Emphasis"/>
          <w:rFonts w:ascii="Times New Roman" w:hAnsi="Times New Roman" w:cs="Times New Roman"/>
          <w:sz w:val="24"/>
          <w:szCs w:val="24"/>
        </w:rPr>
        <w:t xml:space="preserve"> v. Uganda C.A. Cr. Appeal No. 319 of 2009</w:t>
      </w:r>
      <w:r w:rsidRPr="00CF6240">
        <w:rPr>
          <w:rFonts w:ascii="Times New Roman" w:hAnsi="Times New Roman" w:cs="Times New Roman"/>
          <w:sz w:val="24"/>
          <w:szCs w:val="24"/>
        </w:rPr>
        <w:t>, in its decision of 18</w:t>
      </w:r>
      <w:r w:rsidRPr="00CF6240">
        <w:rPr>
          <w:rFonts w:ascii="Times New Roman" w:hAnsi="Times New Roman" w:cs="Times New Roman"/>
          <w:sz w:val="24"/>
          <w:szCs w:val="24"/>
          <w:vertAlign w:val="superscript"/>
        </w:rPr>
        <w:t>th</w:t>
      </w:r>
      <w:r w:rsidRPr="00CF6240">
        <w:rPr>
          <w:rFonts w:ascii="Times New Roman" w:hAnsi="Times New Roman" w:cs="Times New Roman"/>
          <w:sz w:val="24"/>
          <w:szCs w:val="24"/>
        </w:rPr>
        <w:t xml:space="preserve"> December 2014, the court of appeal confirmed a sentence of life imprisonment. In that case, the victim was a businessman and the accused was his casual labourer. On the fateful day, the accused waited for the deceased with a </w:t>
      </w:r>
      <w:proofErr w:type="spellStart"/>
      <w:r w:rsidRPr="00CF6240">
        <w:rPr>
          <w:rFonts w:ascii="Times New Roman" w:hAnsi="Times New Roman" w:cs="Times New Roman"/>
          <w:sz w:val="24"/>
          <w:szCs w:val="24"/>
        </w:rPr>
        <w:t>panga</w:t>
      </w:r>
      <w:proofErr w:type="spellEnd"/>
      <w:r w:rsidRPr="00CF6240">
        <w:rPr>
          <w:rFonts w:ascii="Times New Roman" w:hAnsi="Times New Roman" w:cs="Times New Roman"/>
          <w:sz w:val="24"/>
          <w:szCs w:val="24"/>
        </w:rPr>
        <w:t xml:space="preserve"> hidden in a </w:t>
      </w:r>
      <w:proofErr w:type="spellStart"/>
      <w:r w:rsidRPr="00CF6240">
        <w:rPr>
          <w:rFonts w:ascii="Times New Roman" w:hAnsi="Times New Roman" w:cs="Times New Roman"/>
          <w:sz w:val="24"/>
          <w:szCs w:val="24"/>
        </w:rPr>
        <w:t>kavera</w:t>
      </w:r>
      <w:proofErr w:type="spellEnd"/>
      <w:r w:rsidRPr="00CF6240">
        <w:rPr>
          <w:rFonts w:ascii="Times New Roman" w:hAnsi="Times New Roman" w:cs="Times New Roman"/>
          <w:sz w:val="24"/>
          <w:szCs w:val="24"/>
        </w:rPr>
        <w:t xml:space="preserve"> (polythene bag) and when the deceased opened his vehicle, the appellant attacked him and cut him with a </w:t>
      </w:r>
      <w:proofErr w:type="spellStart"/>
      <w:r w:rsidRPr="00CF6240">
        <w:rPr>
          <w:rFonts w:ascii="Times New Roman" w:hAnsi="Times New Roman" w:cs="Times New Roman"/>
          <w:sz w:val="24"/>
          <w:szCs w:val="24"/>
        </w:rPr>
        <w:t>panga</w:t>
      </w:r>
      <w:proofErr w:type="spellEnd"/>
      <w:r w:rsidRPr="00CF6240">
        <w:rPr>
          <w:rFonts w:ascii="Times New Roman" w:hAnsi="Times New Roman" w:cs="Times New Roman"/>
          <w:sz w:val="24"/>
          <w:szCs w:val="24"/>
        </w:rPr>
        <w:t xml:space="preserve"> on his head, neck and hand. In </w:t>
      </w:r>
      <w:r w:rsidRPr="00CF6240">
        <w:rPr>
          <w:rFonts w:ascii="Times New Roman" w:hAnsi="Times New Roman" w:cs="Times New Roman"/>
          <w:i/>
          <w:sz w:val="24"/>
          <w:szCs w:val="24"/>
        </w:rPr>
        <w:t xml:space="preserve">Uganda v. </w:t>
      </w:r>
      <w:proofErr w:type="spellStart"/>
      <w:r w:rsidRPr="00CF6240">
        <w:rPr>
          <w:rFonts w:ascii="Times New Roman" w:hAnsi="Times New Roman" w:cs="Times New Roman"/>
          <w:i/>
          <w:sz w:val="24"/>
          <w:szCs w:val="24"/>
        </w:rPr>
        <w:t>Businge</w:t>
      </w:r>
      <w:proofErr w:type="spellEnd"/>
      <w:r w:rsidRPr="00CF6240">
        <w:rPr>
          <w:rFonts w:ascii="Times New Roman" w:hAnsi="Times New Roman" w:cs="Times New Roman"/>
          <w:i/>
          <w:sz w:val="24"/>
          <w:szCs w:val="24"/>
        </w:rPr>
        <w:t xml:space="preserve"> </w:t>
      </w:r>
      <w:proofErr w:type="spellStart"/>
      <w:r w:rsidRPr="00CF6240">
        <w:rPr>
          <w:rFonts w:ascii="Times New Roman" w:hAnsi="Times New Roman" w:cs="Times New Roman"/>
          <w:i/>
          <w:sz w:val="24"/>
          <w:szCs w:val="24"/>
        </w:rPr>
        <w:t>Kugonza</w:t>
      </w:r>
      <w:proofErr w:type="spellEnd"/>
      <w:r w:rsidRPr="00CF6240">
        <w:rPr>
          <w:rFonts w:ascii="Times New Roman" w:hAnsi="Times New Roman" w:cs="Times New Roman"/>
          <w:i/>
          <w:sz w:val="24"/>
          <w:szCs w:val="24"/>
        </w:rPr>
        <w:t xml:space="preserve"> H.C. Cr. Sess. Case No. 162 of 2012 </w:t>
      </w:r>
      <w:r w:rsidRPr="00CF6240">
        <w:rPr>
          <w:rFonts w:ascii="Times New Roman" w:hAnsi="Times New Roman" w:cs="Times New Roman"/>
          <w:sz w:val="24"/>
          <w:szCs w:val="24"/>
        </w:rPr>
        <w:t>the accused was convicted of murder after a full trial and was on 11</w:t>
      </w:r>
      <w:r w:rsidRPr="00CF6240">
        <w:rPr>
          <w:rFonts w:ascii="Times New Roman" w:hAnsi="Times New Roman" w:cs="Times New Roman"/>
          <w:sz w:val="24"/>
          <w:szCs w:val="24"/>
          <w:vertAlign w:val="superscript"/>
        </w:rPr>
        <w:t>th</w:t>
      </w:r>
      <w:r w:rsidRPr="00CF6240">
        <w:rPr>
          <w:rFonts w:ascii="Times New Roman" w:hAnsi="Times New Roman" w:cs="Times New Roman"/>
          <w:sz w:val="24"/>
          <w:szCs w:val="24"/>
        </w:rPr>
        <w:t xml:space="preserve"> September 2013 sentenced to 20 years’ imprisonment. The convict in that case had dug hole in the wall of the victim’s house and cut him to death with a </w:t>
      </w:r>
      <w:proofErr w:type="spellStart"/>
      <w:r w:rsidRPr="00CF6240">
        <w:rPr>
          <w:rFonts w:ascii="Times New Roman" w:hAnsi="Times New Roman" w:cs="Times New Roman"/>
          <w:sz w:val="24"/>
          <w:szCs w:val="24"/>
        </w:rPr>
        <w:t>panga</w:t>
      </w:r>
      <w:proofErr w:type="spellEnd"/>
      <w:r w:rsidRPr="00CF6240">
        <w:rPr>
          <w:rFonts w:ascii="Times New Roman" w:hAnsi="Times New Roman" w:cs="Times New Roman"/>
          <w:sz w:val="24"/>
          <w:szCs w:val="24"/>
        </w:rPr>
        <w:t xml:space="preserve"> while he slept in his bed. In </w:t>
      </w:r>
      <w:r w:rsidRPr="00CF6240">
        <w:rPr>
          <w:rFonts w:ascii="Times New Roman" w:hAnsi="Times New Roman" w:cs="Times New Roman"/>
          <w:i/>
          <w:sz w:val="24"/>
          <w:szCs w:val="24"/>
        </w:rPr>
        <w:t xml:space="preserve">Uganda v. </w:t>
      </w:r>
      <w:proofErr w:type="spellStart"/>
      <w:r w:rsidRPr="00CF6240">
        <w:rPr>
          <w:rFonts w:ascii="Times New Roman" w:hAnsi="Times New Roman" w:cs="Times New Roman"/>
          <w:i/>
          <w:sz w:val="24"/>
          <w:szCs w:val="24"/>
        </w:rPr>
        <w:t>Ocitti</w:t>
      </w:r>
      <w:proofErr w:type="spellEnd"/>
      <w:r w:rsidRPr="00CF6240">
        <w:rPr>
          <w:rFonts w:ascii="Times New Roman" w:hAnsi="Times New Roman" w:cs="Times New Roman"/>
          <w:i/>
          <w:sz w:val="24"/>
          <w:szCs w:val="24"/>
        </w:rPr>
        <w:t xml:space="preserve"> Alex and another, H.C. Cr Sessions Case No. 0428 of 2014</w:t>
      </w:r>
      <w:r w:rsidRPr="00CF6240">
        <w:rPr>
          <w:rFonts w:ascii="Times New Roman" w:hAnsi="Times New Roman" w:cs="Times New Roman"/>
          <w:sz w:val="24"/>
          <w:szCs w:val="24"/>
        </w:rPr>
        <w:t>, an accused who plead guilty to an indictment of murder was on 7</w:t>
      </w:r>
      <w:r w:rsidRPr="00CF6240">
        <w:rPr>
          <w:rFonts w:ascii="Times New Roman" w:hAnsi="Times New Roman" w:cs="Times New Roman"/>
          <w:sz w:val="24"/>
          <w:szCs w:val="24"/>
          <w:vertAlign w:val="superscript"/>
        </w:rPr>
        <w:t>th</w:t>
      </w:r>
      <w:r w:rsidRPr="00CF6240">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CF6240">
        <w:rPr>
          <w:rFonts w:ascii="Times New Roman" w:hAnsi="Times New Roman" w:cs="Times New Roman"/>
          <w:i/>
          <w:sz w:val="24"/>
          <w:szCs w:val="24"/>
        </w:rPr>
        <w:t xml:space="preserve">Uganda v. </w:t>
      </w:r>
      <w:proofErr w:type="spellStart"/>
      <w:r w:rsidRPr="00CF6240">
        <w:rPr>
          <w:rFonts w:ascii="Times New Roman" w:hAnsi="Times New Roman" w:cs="Times New Roman"/>
          <w:i/>
          <w:sz w:val="24"/>
          <w:szCs w:val="24"/>
        </w:rPr>
        <w:t>Mutebi</w:t>
      </w:r>
      <w:proofErr w:type="spellEnd"/>
      <w:r w:rsidRPr="00CF6240">
        <w:rPr>
          <w:rFonts w:ascii="Times New Roman" w:hAnsi="Times New Roman" w:cs="Times New Roman"/>
          <w:i/>
          <w:sz w:val="24"/>
          <w:szCs w:val="24"/>
        </w:rPr>
        <w:t xml:space="preserve"> </w:t>
      </w:r>
      <w:proofErr w:type="spellStart"/>
      <w:r w:rsidRPr="00CF6240">
        <w:rPr>
          <w:rFonts w:ascii="Times New Roman" w:hAnsi="Times New Roman" w:cs="Times New Roman"/>
          <w:i/>
          <w:sz w:val="24"/>
          <w:szCs w:val="24"/>
        </w:rPr>
        <w:t>Muhamed</w:t>
      </w:r>
      <w:proofErr w:type="spellEnd"/>
      <w:r w:rsidRPr="00CF6240">
        <w:rPr>
          <w:rFonts w:ascii="Times New Roman" w:hAnsi="Times New Roman" w:cs="Times New Roman"/>
          <w:i/>
          <w:sz w:val="24"/>
          <w:szCs w:val="24"/>
        </w:rPr>
        <w:t xml:space="preserve"> and another, H.C. Cr Sessions Case No. 038 of 2011</w:t>
      </w:r>
      <w:r w:rsidRPr="00CF6240">
        <w:rPr>
          <w:rFonts w:ascii="Times New Roman" w:hAnsi="Times New Roman" w:cs="Times New Roman"/>
          <w:sz w:val="24"/>
          <w:szCs w:val="24"/>
        </w:rPr>
        <w:t>, one of the accused who pleaded guilty to the offence of murder was on 17</w:t>
      </w:r>
      <w:r w:rsidRPr="00CF6240">
        <w:rPr>
          <w:rFonts w:ascii="Times New Roman" w:hAnsi="Times New Roman" w:cs="Times New Roman"/>
          <w:sz w:val="24"/>
          <w:szCs w:val="24"/>
          <w:vertAlign w:val="superscript"/>
        </w:rPr>
        <w:t>th</w:t>
      </w:r>
      <w:r w:rsidRPr="00CF6240">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repeatedly on vulnerable parts of the body such as the head, the chest and near the breast during a robbery. </w:t>
      </w:r>
      <w:proofErr w:type="gramStart"/>
      <w:r w:rsidRPr="00CF6240">
        <w:rPr>
          <w:rFonts w:ascii="Times New Roman" w:hAnsi="Times New Roman" w:cs="Times New Roman"/>
          <w:sz w:val="24"/>
          <w:szCs w:val="24"/>
        </w:rPr>
        <w:t xml:space="preserve">Lastly, the case of </w:t>
      </w:r>
      <w:r w:rsidRPr="00CF6240">
        <w:rPr>
          <w:rFonts w:ascii="Times New Roman" w:hAnsi="Times New Roman" w:cs="Times New Roman"/>
          <w:i/>
          <w:sz w:val="24"/>
          <w:szCs w:val="24"/>
        </w:rPr>
        <w:t xml:space="preserve">Tom </w:t>
      </w:r>
      <w:proofErr w:type="spellStart"/>
      <w:r w:rsidRPr="00CF6240">
        <w:rPr>
          <w:rFonts w:ascii="Times New Roman" w:hAnsi="Times New Roman" w:cs="Times New Roman"/>
          <w:i/>
          <w:sz w:val="24"/>
          <w:szCs w:val="24"/>
        </w:rPr>
        <w:t>Sazi</w:t>
      </w:r>
      <w:proofErr w:type="spellEnd"/>
      <w:r w:rsidRPr="00CF6240">
        <w:rPr>
          <w:rFonts w:ascii="Times New Roman" w:hAnsi="Times New Roman" w:cs="Times New Roman"/>
          <w:i/>
          <w:sz w:val="24"/>
          <w:szCs w:val="24"/>
        </w:rPr>
        <w:t xml:space="preserve"> </w:t>
      </w:r>
      <w:proofErr w:type="spellStart"/>
      <w:r w:rsidRPr="00CF6240">
        <w:rPr>
          <w:rFonts w:ascii="Times New Roman" w:hAnsi="Times New Roman" w:cs="Times New Roman"/>
          <w:i/>
          <w:sz w:val="24"/>
          <w:szCs w:val="24"/>
        </w:rPr>
        <w:t>Sande</w:t>
      </w:r>
      <w:proofErr w:type="spellEnd"/>
      <w:r w:rsidRPr="00CF6240">
        <w:rPr>
          <w:rFonts w:ascii="Times New Roman" w:hAnsi="Times New Roman" w:cs="Times New Roman"/>
          <w:i/>
          <w:sz w:val="24"/>
          <w:szCs w:val="24"/>
        </w:rPr>
        <w:t xml:space="preserve"> alias Hussein Saddam v. Uganda C.A Cr Appeal No. 127 of 2009</w:t>
      </w:r>
      <w:r w:rsidRPr="00CF6240">
        <w:rPr>
          <w:rFonts w:ascii="Times New Roman" w:hAnsi="Times New Roman" w:cs="Times New Roman"/>
          <w:sz w:val="24"/>
          <w:szCs w:val="24"/>
        </w:rPr>
        <w:t>, where in its decision of 24</w:t>
      </w:r>
      <w:r w:rsidRPr="00CF6240">
        <w:rPr>
          <w:rFonts w:ascii="Times New Roman" w:hAnsi="Times New Roman" w:cs="Times New Roman"/>
          <w:sz w:val="24"/>
          <w:szCs w:val="24"/>
          <w:vertAlign w:val="superscript"/>
        </w:rPr>
        <w:t>th</w:t>
      </w:r>
      <w:r w:rsidRPr="00CF6240">
        <w:rPr>
          <w:rFonts w:ascii="Times New Roman" w:hAnsi="Times New Roman" w:cs="Times New Roman"/>
          <w:sz w:val="24"/>
          <w:szCs w:val="24"/>
        </w:rPr>
        <w:t xml:space="preserve"> March 2014, the Court of Appeal upheld a sentence of 18 years’ imprisonment for an accused who pleaded guilty to an indictment of murder.</w:t>
      </w:r>
      <w:proofErr w:type="gramEnd"/>
      <w:r w:rsidRPr="00CF6240">
        <w:rPr>
          <w:rFonts w:ascii="Times New Roman" w:hAnsi="Times New Roman" w:cs="Times New Roman"/>
          <w:sz w:val="24"/>
          <w:szCs w:val="24"/>
        </w:rPr>
        <w:t xml:space="preserve"> He had been on remand for 2 years and 3 months</w:t>
      </w:r>
      <w:r w:rsidR="00B27189" w:rsidRPr="00CF6240">
        <w:rPr>
          <w:rFonts w:ascii="Times New Roman" w:hAnsi="Times New Roman" w:cs="Times New Roman"/>
          <w:sz w:val="24"/>
          <w:szCs w:val="24"/>
        </w:rPr>
        <w:t>.</w:t>
      </w:r>
    </w:p>
    <w:p w:rsidR="00B27189" w:rsidRPr="00CF6240" w:rsidRDefault="00B27189" w:rsidP="00CF6240">
      <w:pPr>
        <w:spacing w:after="0" w:line="360" w:lineRule="auto"/>
        <w:jc w:val="both"/>
        <w:rPr>
          <w:rFonts w:ascii="Times New Roman" w:hAnsi="Times New Roman" w:cs="Times New Roman"/>
          <w:sz w:val="24"/>
          <w:szCs w:val="24"/>
        </w:rPr>
      </w:pPr>
    </w:p>
    <w:p w:rsidR="00D67795" w:rsidRPr="00CF6240" w:rsidRDefault="00386E8D" w:rsidP="00CF6240">
      <w:pPr>
        <w:spacing w:after="0" w:line="360" w:lineRule="auto"/>
        <w:jc w:val="both"/>
        <w:rPr>
          <w:rFonts w:ascii="Times New Roman" w:hAnsi="Times New Roman" w:cs="Times New Roman"/>
          <w:sz w:val="24"/>
          <w:szCs w:val="24"/>
        </w:rPr>
      </w:pPr>
      <w:r w:rsidRPr="00CF6240">
        <w:rPr>
          <w:rFonts w:ascii="Times New Roman" w:hAnsi="Times New Roman" w:cs="Times New Roman"/>
          <w:sz w:val="24"/>
          <w:szCs w:val="24"/>
        </w:rPr>
        <w:t xml:space="preserve">In light of the fact that the convict fatally assaulted an elderly </w:t>
      </w:r>
      <w:r w:rsidR="00AA16FA" w:rsidRPr="00CF6240">
        <w:rPr>
          <w:rFonts w:ascii="Times New Roman" w:hAnsi="Times New Roman" w:cs="Times New Roman"/>
          <w:sz w:val="24"/>
          <w:szCs w:val="24"/>
        </w:rPr>
        <w:t xml:space="preserve">unarmed </w:t>
      </w:r>
      <w:r w:rsidRPr="00CF6240">
        <w:rPr>
          <w:rFonts w:ascii="Times New Roman" w:hAnsi="Times New Roman" w:cs="Times New Roman"/>
          <w:sz w:val="24"/>
          <w:szCs w:val="24"/>
        </w:rPr>
        <w:t>man in his own home</w:t>
      </w:r>
      <w:r w:rsidR="00AA16FA" w:rsidRPr="00CF6240">
        <w:rPr>
          <w:rFonts w:ascii="Times New Roman" w:hAnsi="Times New Roman" w:cs="Times New Roman"/>
          <w:sz w:val="24"/>
          <w:szCs w:val="24"/>
        </w:rPr>
        <w:t xml:space="preserve"> with a hoe</w:t>
      </w:r>
      <w:r w:rsidRPr="00CF6240">
        <w:rPr>
          <w:rFonts w:ascii="Times New Roman" w:hAnsi="Times New Roman" w:cs="Times New Roman"/>
          <w:sz w:val="24"/>
          <w:szCs w:val="24"/>
        </w:rPr>
        <w:t>, I consider a starting point of thirty years</w:t>
      </w:r>
      <w:r w:rsidR="00C94F2B" w:rsidRPr="00CF6240">
        <w:rPr>
          <w:rFonts w:ascii="Times New Roman" w:hAnsi="Times New Roman" w:cs="Times New Roman"/>
          <w:sz w:val="24"/>
          <w:szCs w:val="24"/>
        </w:rPr>
        <w:t xml:space="preserve"> and five months</w:t>
      </w:r>
      <w:r w:rsidRPr="00CF6240">
        <w:rPr>
          <w:rFonts w:ascii="Times New Roman" w:hAnsi="Times New Roman" w:cs="Times New Roman"/>
          <w:sz w:val="24"/>
          <w:szCs w:val="24"/>
        </w:rPr>
        <w:t xml:space="preserve">’ imprisonment. Against this, I have considered </w:t>
      </w:r>
      <w:r w:rsidR="00D67795" w:rsidRPr="00CF6240">
        <w:rPr>
          <w:rFonts w:ascii="Times New Roman" w:hAnsi="Times New Roman" w:cs="Times New Roman"/>
          <w:sz w:val="24"/>
          <w:szCs w:val="24"/>
        </w:rPr>
        <w:t xml:space="preserve">the fact that the convict has pleaded guilty. </w:t>
      </w:r>
      <w:r w:rsidR="00AE2AE7" w:rsidRPr="00CF6240">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00AE2AE7" w:rsidRPr="00CF6240">
        <w:rPr>
          <w:rFonts w:ascii="Times New Roman" w:hAnsi="Times New Roman" w:cs="Times New Roman"/>
          <w:i/>
          <w:sz w:val="24"/>
          <w:szCs w:val="24"/>
        </w:rPr>
        <w:t xml:space="preserve">The Constitution (Sentencing Guidelines for Courts of Judicature) </w:t>
      </w:r>
      <w:r w:rsidR="00AE2AE7" w:rsidRPr="00CF6240">
        <w:rPr>
          <w:rFonts w:ascii="Times New Roman" w:hAnsi="Times New Roman" w:cs="Times New Roman"/>
          <w:i/>
          <w:sz w:val="24"/>
          <w:szCs w:val="24"/>
        </w:rPr>
        <w:lastRenderedPageBreak/>
        <w:t>(Practice) Directions, 2013</w:t>
      </w:r>
      <w:r w:rsidR="00AE2AE7" w:rsidRPr="00CF6240">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00AE2AE7" w:rsidRPr="00CF6240">
        <w:rPr>
          <w:rFonts w:ascii="Times New Roman" w:hAnsi="Times New Roman" w:cs="Times New Roman"/>
          <w:i/>
          <w:sz w:val="24"/>
          <w:szCs w:val="24"/>
        </w:rPr>
        <w:t xml:space="preserve">R v. </w:t>
      </w:r>
      <w:proofErr w:type="spellStart"/>
      <w:r w:rsidR="00AE2AE7" w:rsidRPr="00CF6240">
        <w:rPr>
          <w:rFonts w:ascii="Times New Roman" w:hAnsi="Times New Roman" w:cs="Times New Roman"/>
          <w:i/>
          <w:sz w:val="24"/>
          <w:szCs w:val="24"/>
        </w:rPr>
        <w:t>Fearon</w:t>
      </w:r>
      <w:proofErr w:type="spellEnd"/>
      <w:r w:rsidR="00AE2AE7" w:rsidRPr="00CF6240">
        <w:rPr>
          <w:rFonts w:ascii="Times New Roman" w:hAnsi="Times New Roman" w:cs="Times New Roman"/>
          <w:i/>
          <w:sz w:val="24"/>
          <w:szCs w:val="24"/>
        </w:rPr>
        <w:t xml:space="preserve"> [1996] 2 Cr. App. R (S) 25 CA</w:t>
      </w:r>
      <w:r w:rsidR="00AE2AE7" w:rsidRPr="00CF6240">
        <w:rPr>
          <w:rFonts w:ascii="Times New Roman" w:hAnsi="Times New Roman" w:cs="Times New Roman"/>
          <w:sz w:val="24"/>
          <w:szCs w:val="24"/>
        </w:rPr>
        <w:t xml:space="preserve">). In this case therefore I have taken into account the fact that the convict has pleaded guilty, as one of the factors mitigating his sentence but because it has come on a day fixed for hearing and not at the earliest opportunity, I will not grant the convict the traditional discount of one third </w:t>
      </w:r>
      <w:r w:rsidR="00C94F2B" w:rsidRPr="00CF6240">
        <w:rPr>
          <w:rFonts w:ascii="Times New Roman" w:hAnsi="Times New Roman" w:cs="Times New Roman"/>
          <w:sz w:val="24"/>
          <w:szCs w:val="24"/>
        </w:rPr>
        <w:t xml:space="preserve">(ten years) </w:t>
      </w:r>
      <w:r w:rsidR="00AE2AE7" w:rsidRPr="00CF6240">
        <w:rPr>
          <w:rFonts w:ascii="Times New Roman" w:hAnsi="Times New Roman" w:cs="Times New Roman"/>
          <w:sz w:val="24"/>
          <w:szCs w:val="24"/>
        </w:rPr>
        <w:t>but only a quarter</w:t>
      </w:r>
      <w:r w:rsidR="00C94F2B" w:rsidRPr="00CF6240">
        <w:rPr>
          <w:rFonts w:ascii="Times New Roman" w:hAnsi="Times New Roman" w:cs="Times New Roman"/>
          <w:sz w:val="24"/>
          <w:szCs w:val="24"/>
        </w:rPr>
        <w:t xml:space="preserve"> (eight years)</w:t>
      </w:r>
      <w:r w:rsidR="00AE2AE7" w:rsidRPr="00CF6240">
        <w:rPr>
          <w:rFonts w:ascii="Times New Roman" w:hAnsi="Times New Roman" w:cs="Times New Roman"/>
          <w:sz w:val="24"/>
          <w:szCs w:val="24"/>
        </w:rPr>
        <w:t>, hence reduce it to twenty two years and five months.</w:t>
      </w:r>
    </w:p>
    <w:p w:rsidR="00D67795" w:rsidRPr="00CF6240" w:rsidRDefault="00D67795" w:rsidP="00CF6240">
      <w:pPr>
        <w:spacing w:after="0" w:line="360" w:lineRule="auto"/>
        <w:jc w:val="both"/>
        <w:rPr>
          <w:rFonts w:ascii="Times New Roman" w:hAnsi="Times New Roman" w:cs="Times New Roman"/>
          <w:sz w:val="24"/>
          <w:szCs w:val="24"/>
        </w:rPr>
      </w:pPr>
    </w:p>
    <w:p w:rsidR="00386E8D" w:rsidRPr="00CF6240" w:rsidRDefault="00D67795" w:rsidP="00CF6240">
      <w:pPr>
        <w:spacing w:after="0" w:line="360" w:lineRule="auto"/>
        <w:jc w:val="both"/>
        <w:rPr>
          <w:rFonts w:ascii="Times New Roman" w:hAnsi="Times New Roman" w:cs="Times New Roman"/>
          <w:sz w:val="24"/>
          <w:szCs w:val="24"/>
        </w:rPr>
      </w:pPr>
      <w:r w:rsidRPr="00CF6240">
        <w:rPr>
          <w:rFonts w:ascii="Times New Roman" w:hAnsi="Times New Roman" w:cs="Times New Roman"/>
          <w:sz w:val="24"/>
          <w:szCs w:val="24"/>
        </w:rPr>
        <w:t xml:space="preserve">I have considered further </w:t>
      </w:r>
      <w:r w:rsidR="00386E8D" w:rsidRPr="00CF6240">
        <w:rPr>
          <w:rFonts w:ascii="Times New Roman" w:hAnsi="Times New Roman" w:cs="Times New Roman"/>
          <w:sz w:val="24"/>
          <w:szCs w:val="24"/>
        </w:rPr>
        <w:t xml:space="preserve">the submissions made in mitigation of sentence and in his </w:t>
      </w:r>
      <w:proofErr w:type="spellStart"/>
      <w:r w:rsidR="00386E8D" w:rsidRPr="00CF6240">
        <w:rPr>
          <w:rFonts w:ascii="Times New Roman" w:hAnsi="Times New Roman" w:cs="Times New Roman"/>
          <w:i/>
          <w:sz w:val="24"/>
          <w:szCs w:val="24"/>
        </w:rPr>
        <w:t>allocutus</w:t>
      </w:r>
      <w:proofErr w:type="spellEnd"/>
      <w:r w:rsidR="00386E8D" w:rsidRPr="00CF6240">
        <w:rPr>
          <w:rFonts w:ascii="Times New Roman" w:hAnsi="Times New Roman" w:cs="Times New Roman"/>
          <w:sz w:val="24"/>
          <w:szCs w:val="24"/>
        </w:rPr>
        <w:t xml:space="preserve"> and thereby reduce the period to </w:t>
      </w:r>
      <w:r w:rsidR="005E35BF" w:rsidRPr="00CF6240">
        <w:rPr>
          <w:rFonts w:ascii="Times New Roman" w:hAnsi="Times New Roman" w:cs="Times New Roman"/>
          <w:sz w:val="24"/>
          <w:szCs w:val="24"/>
        </w:rPr>
        <w:t>eighteen</w:t>
      </w:r>
      <w:r w:rsidR="00386E8D" w:rsidRPr="00CF6240">
        <w:rPr>
          <w:rFonts w:ascii="Times New Roman" w:hAnsi="Times New Roman" w:cs="Times New Roman"/>
          <w:sz w:val="24"/>
          <w:szCs w:val="24"/>
        </w:rPr>
        <w:t xml:space="preserve"> years</w:t>
      </w:r>
      <w:r w:rsidR="005E35BF" w:rsidRPr="00CF6240">
        <w:rPr>
          <w:rFonts w:ascii="Times New Roman" w:hAnsi="Times New Roman" w:cs="Times New Roman"/>
          <w:sz w:val="24"/>
          <w:szCs w:val="24"/>
        </w:rPr>
        <w:t xml:space="preserve"> and five months</w:t>
      </w:r>
      <w:r w:rsidR="00386E8D" w:rsidRPr="00CF6240">
        <w:rPr>
          <w:rFonts w:ascii="Times New Roman" w:hAnsi="Times New Roman" w:cs="Times New Roman"/>
          <w:sz w:val="24"/>
          <w:szCs w:val="24"/>
        </w:rPr>
        <w:t>’ imprisonment. In accordance with Article 23 (8) of the Constitution and Regulation 15 (2) of The</w:t>
      </w:r>
      <w:r w:rsidR="00386E8D" w:rsidRPr="00CF6240">
        <w:rPr>
          <w:rFonts w:ascii="Times New Roman" w:hAnsi="Times New Roman" w:cs="Times New Roman"/>
          <w:i/>
          <w:sz w:val="24"/>
          <w:szCs w:val="24"/>
        </w:rPr>
        <w:t xml:space="preserve"> Constitution (Sentencing Guidelines for Courts of Judicature) (Practice) Directions, 2013</w:t>
      </w:r>
      <w:r w:rsidR="00386E8D" w:rsidRPr="00CF6240">
        <w:rPr>
          <w:rFonts w:ascii="Times New Roman" w:hAnsi="Times New Roman" w:cs="Times New Roman"/>
          <w:sz w:val="24"/>
          <w:szCs w:val="24"/>
        </w:rPr>
        <w:t>, to the effect that the court should deduct the period spent on remand from the sentence considered appropriate, after all factors have been taken into account. I note that the convict has been in custody since 21</w:t>
      </w:r>
      <w:r w:rsidR="00386E8D" w:rsidRPr="00CF6240">
        <w:rPr>
          <w:rFonts w:ascii="Times New Roman" w:hAnsi="Times New Roman" w:cs="Times New Roman"/>
          <w:sz w:val="24"/>
          <w:szCs w:val="24"/>
          <w:vertAlign w:val="superscript"/>
        </w:rPr>
        <w:t>st</w:t>
      </w:r>
      <w:r w:rsidR="00386E8D" w:rsidRPr="00CF6240">
        <w:rPr>
          <w:rFonts w:ascii="Times New Roman" w:hAnsi="Times New Roman" w:cs="Times New Roman"/>
          <w:sz w:val="24"/>
          <w:szCs w:val="24"/>
        </w:rPr>
        <w:t xml:space="preserve"> August 2014. I hereby take into account and set off a period of three years and five months as the period the convict has already spent on remand. I therefore sentence the convict to a term of imprisonment of fifteen (15) years, to be served starting today.</w:t>
      </w:r>
    </w:p>
    <w:p w:rsidR="00253C7B" w:rsidRPr="00CF6240" w:rsidRDefault="00253C7B" w:rsidP="00CF6240">
      <w:pPr>
        <w:spacing w:after="0" w:line="360" w:lineRule="auto"/>
        <w:jc w:val="both"/>
        <w:rPr>
          <w:rFonts w:ascii="Times New Roman" w:hAnsi="Times New Roman" w:cs="Times New Roman"/>
          <w:sz w:val="24"/>
          <w:szCs w:val="24"/>
        </w:rPr>
      </w:pPr>
    </w:p>
    <w:p w:rsidR="00F0252F" w:rsidRPr="00CF6240" w:rsidRDefault="006368CB" w:rsidP="00CF6240">
      <w:pPr>
        <w:spacing w:after="0" w:line="360" w:lineRule="auto"/>
        <w:jc w:val="both"/>
        <w:rPr>
          <w:rFonts w:ascii="Times New Roman" w:hAnsi="Times New Roman" w:cs="Times New Roman"/>
          <w:sz w:val="24"/>
          <w:szCs w:val="24"/>
        </w:rPr>
      </w:pPr>
      <w:r w:rsidRPr="00CF6240">
        <w:rPr>
          <w:rFonts w:ascii="Times New Roman" w:hAnsi="Times New Roman" w:cs="Times New Roman"/>
          <w:sz w:val="24"/>
          <w:szCs w:val="24"/>
        </w:rPr>
        <w:t xml:space="preserve">Having been convicted and sentenced on </w:t>
      </w:r>
      <w:r w:rsidR="009D2C7B" w:rsidRPr="00CF6240">
        <w:rPr>
          <w:rFonts w:ascii="Times New Roman" w:hAnsi="Times New Roman" w:cs="Times New Roman"/>
          <w:sz w:val="24"/>
          <w:szCs w:val="24"/>
        </w:rPr>
        <w:t>his own plea of guilty, the convict</w:t>
      </w:r>
      <w:r w:rsidRPr="00CF6240">
        <w:rPr>
          <w:rFonts w:ascii="Times New Roman" w:hAnsi="Times New Roman" w:cs="Times New Roman"/>
          <w:sz w:val="24"/>
          <w:szCs w:val="24"/>
        </w:rPr>
        <w:t xml:space="preserve"> </w:t>
      </w:r>
      <w:r w:rsidR="009D2C7B" w:rsidRPr="00CF6240">
        <w:rPr>
          <w:rFonts w:ascii="Times New Roman" w:hAnsi="Times New Roman" w:cs="Times New Roman"/>
          <w:sz w:val="24"/>
          <w:szCs w:val="24"/>
        </w:rPr>
        <w:t>is</w:t>
      </w:r>
      <w:r w:rsidRPr="00CF6240">
        <w:rPr>
          <w:rFonts w:ascii="Times New Roman" w:hAnsi="Times New Roman" w:cs="Times New Roman"/>
          <w:sz w:val="24"/>
          <w:szCs w:val="24"/>
        </w:rPr>
        <w:t xml:space="preserve"> advised that </w:t>
      </w:r>
      <w:r w:rsidR="009D2C7B" w:rsidRPr="00CF6240">
        <w:rPr>
          <w:rFonts w:ascii="Times New Roman" w:hAnsi="Times New Roman" w:cs="Times New Roman"/>
          <w:sz w:val="24"/>
          <w:szCs w:val="24"/>
        </w:rPr>
        <w:t>he</w:t>
      </w:r>
      <w:r w:rsidRPr="00CF6240">
        <w:rPr>
          <w:rFonts w:ascii="Times New Roman" w:hAnsi="Times New Roman" w:cs="Times New Roman"/>
          <w:sz w:val="24"/>
          <w:szCs w:val="24"/>
        </w:rPr>
        <w:t xml:space="preserve"> ha</w:t>
      </w:r>
      <w:r w:rsidR="00253C7B" w:rsidRPr="00CF6240">
        <w:rPr>
          <w:rFonts w:ascii="Times New Roman" w:hAnsi="Times New Roman" w:cs="Times New Roman"/>
          <w:sz w:val="24"/>
          <w:szCs w:val="24"/>
        </w:rPr>
        <w:t>s</w:t>
      </w:r>
      <w:r w:rsidRPr="00CF6240">
        <w:rPr>
          <w:rFonts w:ascii="Times New Roman" w:hAnsi="Times New Roman" w:cs="Times New Roman"/>
          <w:sz w:val="24"/>
          <w:szCs w:val="24"/>
        </w:rPr>
        <w:t xml:space="preserve"> a right of appeal against the legality and severity of this sentence, within a period of fourteen days</w:t>
      </w:r>
      <w:r w:rsidR="00253C7B" w:rsidRPr="00CF6240">
        <w:rPr>
          <w:rFonts w:ascii="Times New Roman" w:hAnsi="Times New Roman" w:cs="Times New Roman"/>
          <w:sz w:val="24"/>
          <w:szCs w:val="24"/>
        </w:rPr>
        <w:t>.</w:t>
      </w:r>
    </w:p>
    <w:p w:rsidR="00253C7B" w:rsidRPr="00CF6240" w:rsidRDefault="00253C7B" w:rsidP="00CF6240">
      <w:pPr>
        <w:spacing w:after="0" w:line="360" w:lineRule="auto"/>
        <w:jc w:val="both"/>
        <w:rPr>
          <w:rFonts w:ascii="Times New Roman" w:hAnsi="Times New Roman" w:cs="Times New Roman"/>
          <w:sz w:val="24"/>
          <w:szCs w:val="24"/>
        </w:rPr>
      </w:pPr>
    </w:p>
    <w:p w:rsidR="00A843CA" w:rsidRPr="00CF6240" w:rsidRDefault="00A843CA" w:rsidP="00CF6240">
      <w:pPr>
        <w:spacing w:after="0" w:line="360" w:lineRule="auto"/>
        <w:jc w:val="both"/>
        <w:rPr>
          <w:rFonts w:ascii="Times New Roman" w:hAnsi="Times New Roman" w:cs="Times New Roman"/>
          <w:sz w:val="24"/>
          <w:szCs w:val="24"/>
        </w:rPr>
      </w:pPr>
      <w:r w:rsidRPr="00CF6240">
        <w:rPr>
          <w:rFonts w:ascii="Times New Roman" w:hAnsi="Times New Roman" w:cs="Times New Roman"/>
          <w:sz w:val="24"/>
          <w:szCs w:val="24"/>
        </w:rPr>
        <w:t xml:space="preserve">Dated at </w:t>
      </w:r>
      <w:proofErr w:type="spellStart"/>
      <w:r w:rsidR="003422AE" w:rsidRPr="00CF6240">
        <w:rPr>
          <w:rFonts w:ascii="Times New Roman" w:hAnsi="Times New Roman" w:cs="Times New Roman"/>
          <w:sz w:val="24"/>
          <w:szCs w:val="24"/>
        </w:rPr>
        <w:t>Luwero</w:t>
      </w:r>
      <w:proofErr w:type="spellEnd"/>
      <w:r w:rsidRPr="00CF6240">
        <w:rPr>
          <w:rFonts w:ascii="Times New Roman" w:hAnsi="Times New Roman" w:cs="Times New Roman"/>
          <w:sz w:val="24"/>
          <w:szCs w:val="24"/>
        </w:rPr>
        <w:t xml:space="preserve"> this 1</w:t>
      </w:r>
      <w:r w:rsidR="009F27FC" w:rsidRPr="00CF6240">
        <w:rPr>
          <w:rFonts w:ascii="Times New Roman" w:hAnsi="Times New Roman" w:cs="Times New Roman"/>
          <w:sz w:val="24"/>
          <w:szCs w:val="24"/>
        </w:rPr>
        <w:t>9</w:t>
      </w:r>
      <w:r w:rsidRPr="00CF6240">
        <w:rPr>
          <w:rFonts w:ascii="Times New Roman" w:hAnsi="Times New Roman" w:cs="Times New Roman"/>
          <w:sz w:val="24"/>
          <w:szCs w:val="24"/>
          <w:vertAlign w:val="superscript"/>
        </w:rPr>
        <w:t>th</w:t>
      </w:r>
      <w:r w:rsidRPr="00CF6240">
        <w:rPr>
          <w:rFonts w:ascii="Times New Roman" w:hAnsi="Times New Roman" w:cs="Times New Roman"/>
          <w:sz w:val="24"/>
          <w:szCs w:val="24"/>
        </w:rPr>
        <w:t xml:space="preserve"> day of January, 2018</w:t>
      </w:r>
      <w:r w:rsidRPr="00CF6240">
        <w:rPr>
          <w:rFonts w:ascii="Times New Roman" w:hAnsi="Times New Roman" w:cs="Times New Roman"/>
          <w:sz w:val="24"/>
          <w:szCs w:val="24"/>
        </w:rPr>
        <w:tab/>
      </w:r>
      <w:r w:rsidRPr="00CF6240">
        <w:rPr>
          <w:rFonts w:ascii="Times New Roman" w:hAnsi="Times New Roman" w:cs="Times New Roman"/>
          <w:sz w:val="24"/>
          <w:szCs w:val="24"/>
        </w:rPr>
        <w:tab/>
        <w:t>…………………………………..</w:t>
      </w:r>
    </w:p>
    <w:p w:rsidR="00A843CA" w:rsidRPr="00CF6240" w:rsidRDefault="00A843CA" w:rsidP="00CF6240">
      <w:pPr>
        <w:spacing w:after="0" w:line="360" w:lineRule="auto"/>
        <w:jc w:val="both"/>
        <w:rPr>
          <w:rFonts w:ascii="Times New Roman" w:hAnsi="Times New Roman" w:cs="Times New Roman"/>
          <w:sz w:val="24"/>
          <w:szCs w:val="24"/>
        </w:rPr>
      </w:pP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t xml:space="preserve">Stephen </w:t>
      </w:r>
      <w:proofErr w:type="spellStart"/>
      <w:r w:rsidRPr="00CF6240">
        <w:rPr>
          <w:rFonts w:ascii="Times New Roman" w:hAnsi="Times New Roman" w:cs="Times New Roman"/>
          <w:sz w:val="24"/>
          <w:szCs w:val="24"/>
        </w:rPr>
        <w:t>Mubiru</w:t>
      </w:r>
      <w:proofErr w:type="spellEnd"/>
    </w:p>
    <w:p w:rsidR="00A843CA" w:rsidRPr="00CF6240" w:rsidRDefault="00A843CA" w:rsidP="00CF6240">
      <w:pPr>
        <w:spacing w:after="0" w:line="360" w:lineRule="auto"/>
        <w:jc w:val="both"/>
        <w:rPr>
          <w:rFonts w:ascii="Times New Roman" w:hAnsi="Times New Roman" w:cs="Times New Roman"/>
          <w:sz w:val="24"/>
          <w:szCs w:val="24"/>
        </w:rPr>
      </w:pP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t xml:space="preserve">Judge, </w:t>
      </w:r>
    </w:p>
    <w:p w:rsidR="009D2C7B" w:rsidRPr="00CF6240" w:rsidRDefault="00A843CA" w:rsidP="00CF6240">
      <w:pPr>
        <w:spacing w:after="0" w:line="360" w:lineRule="auto"/>
        <w:jc w:val="both"/>
        <w:rPr>
          <w:rFonts w:ascii="Times New Roman" w:hAnsi="Times New Roman" w:cs="Times New Roman"/>
          <w:sz w:val="24"/>
          <w:szCs w:val="24"/>
        </w:rPr>
      </w:pP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r>
      <w:r w:rsidRPr="00CF6240">
        <w:rPr>
          <w:rFonts w:ascii="Times New Roman" w:hAnsi="Times New Roman" w:cs="Times New Roman"/>
          <w:sz w:val="24"/>
          <w:szCs w:val="24"/>
        </w:rPr>
        <w:tab/>
        <w:t>1</w:t>
      </w:r>
      <w:r w:rsidR="009627F9" w:rsidRPr="00CF6240">
        <w:rPr>
          <w:rFonts w:ascii="Times New Roman" w:hAnsi="Times New Roman" w:cs="Times New Roman"/>
          <w:sz w:val="24"/>
          <w:szCs w:val="24"/>
        </w:rPr>
        <w:t>9</w:t>
      </w:r>
      <w:r w:rsidRPr="00CF6240">
        <w:rPr>
          <w:rFonts w:ascii="Times New Roman" w:hAnsi="Times New Roman" w:cs="Times New Roman"/>
          <w:sz w:val="24"/>
          <w:szCs w:val="24"/>
          <w:vertAlign w:val="superscript"/>
        </w:rPr>
        <w:t>th</w:t>
      </w:r>
      <w:r w:rsidRPr="00CF6240">
        <w:rPr>
          <w:rFonts w:ascii="Times New Roman" w:hAnsi="Times New Roman" w:cs="Times New Roman"/>
          <w:sz w:val="24"/>
          <w:szCs w:val="24"/>
        </w:rPr>
        <w:t xml:space="preserve"> January, 2018</w:t>
      </w:r>
      <w:r w:rsidR="009D2C7B" w:rsidRPr="00CF6240">
        <w:rPr>
          <w:rFonts w:ascii="Times New Roman" w:hAnsi="Times New Roman" w:cs="Times New Roman"/>
          <w:sz w:val="24"/>
          <w:szCs w:val="24"/>
        </w:rPr>
        <w:t>.</w:t>
      </w:r>
    </w:p>
    <w:p w:rsidR="00825764" w:rsidRPr="00CF6240" w:rsidRDefault="00825764" w:rsidP="00CF6240">
      <w:pPr>
        <w:spacing w:line="360" w:lineRule="auto"/>
        <w:jc w:val="both"/>
        <w:rPr>
          <w:rFonts w:ascii="Times New Roman" w:hAnsi="Times New Roman" w:cs="Times New Roman"/>
          <w:sz w:val="24"/>
          <w:szCs w:val="24"/>
        </w:rPr>
      </w:pPr>
    </w:p>
    <w:sectPr w:rsidR="00825764" w:rsidRPr="00CF6240"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C4" w:rsidRDefault="00F20DC4" w:rsidP="000A66CB">
      <w:pPr>
        <w:spacing w:after="0" w:line="240" w:lineRule="auto"/>
      </w:pPr>
      <w:r>
        <w:separator/>
      </w:r>
    </w:p>
  </w:endnote>
  <w:endnote w:type="continuationSeparator" w:id="0">
    <w:p w:rsidR="00F20DC4" w:rsidRDefault="00F20DC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CF62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C4" w:rsidRDefault="00F20DC4" w:rsidP="000A66CB">
      <w:pPr>
        <w:spacing w:after="0" w:line="240" w:lineRule="auto"/>
      </w:pPr>
      <w:r>
        <w:separator/>
      </w:r>
    </w:p>
  </w:footnote>
  <w:footnote w:type="continuationSeparator" w:id="0">
    <w:p w:rsidR="00F20DC4" w:rsidRDefault="00F20DC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56E98"/>
    <w:rsid w:val="00066145"/>
    <w:rsid w:val="000872F7"/>
    <w:rsid w:val="00097B61"/>
    <w:rsid w:val="000A1AB8"/>
    <w:rsid w:val="000A2B53"/>
    <w:rsid w:val="000A66CB"/>
    <w:rsid w:val="000B069B"/>
    <w:rsid w:val="000E346A"/>
    <w:rsid w:val="000F4FD6"/>
    <w:rsid w:val="00103D49"/>
    <w:rsid w:val="00104DEA"/>
    <w:rsid w:val="001060BA"/>
    <w:rsid w:val="00127A61"/>
    <w:rsid w:val="00130101"/>
    <w:rsid w:val="001326A3"/>
    <w:rsid w:val="001371EE"/>
    <w:rsid w:val="00142A01"/>
    <w:rsid w:val="001442C0"/>
    <w:rsid w:val="00145874"/>
    <w:rsid w:val="00160033"/>
    <w:rsid w:val="00172B3B"/>
    <w:rsid w:val="001975E8"/>
    <w:rsid w:val="001B04A7"/>
    <w:rsid w:val="001E04CB"/>
    <w:rsid w:val="001E2D22"/>
    <w:rsid w:val="001F07C4"/>
    <w:rsid w:val="001F46E9"/>
    <w:rsid w:val="00221C59"/>
    <w:rsid w:val="002367D7"/>
    <w:rsid w:val="00253C7B"/>
    <w:rsid w:val="0025437E"/>
    <w:rsid w:val="002607C4"/>
    <w:rsid w:val="00265E0D"/>
    <w:rsid w:val="00272FD8"/>
    <w:rsid w:val="00277505"/>
    <w:rsid w:val="00290414"/>
    <w:rsid w:val="00297CD4"/>
    <w:rsid w:val="002A2700"/>
    <w:rsid w:val="002D39AE"/>
    <w:rsid w:val="002D76F1"/>
    <w:rsid w:val="002E49EA"/>
    <w:rsid w:val="0030624E"/>
    <w:rsid w:val="00315F2B"/>
    <w:rsid w:val="003422AE"/>
    <w:rsid w:val="003572F7"/>
    <w:rsid w:val="00361391"/>
    <w:rsid w:val="00372E27"/>
    <w:rsid w:val="00373549"/>
    <w:rsid w:val="003757F3"/>
    <w:rsid w:val="00386E8D"/>
    <w:rsid w:val="00397D49"/>
    <w:rsid w:val="003A2D91"/>
    <w:rsid w:val="003C08F3"/>
    <w:rsid w:val="003E3AEE"/>
    <w:rsid w:val="003E46DD"/>
    <w:rsid w:val="00400A92"/>
    <w:rsid w:val="004025BF"/>
    <w:rsid w:val="00405547"/>
    <w:rsid w:val="00410CF2"/>
    <w:rsid w:val="00412F6A"/>
    <w:rsid w:val="004157E3"/>
    <w:rsid w:val="00420A2F"/>
    <w:rsid w:val="0042687D"/>
    <w:rsid w:val="00426C54"/>
    <w:rsid w:val="00431373"/>
    <w:rsid w:val="00465528"/>
    <w:rsid w:val="0047669D"/>
    <w:rsid w:val="00481208"/>
    <w:rsid w:val="00495090"/>
    <w:rsid w:val="004D6109"/>
    <w:rsid w:val="004D6611"/>
    <w:rsid w:val="004E17BD"/>
    <w:rsid w:val="004E297B"/>
    <w:rsid w:val="004F3A7A"/>
    <w:rsid w:val="004F3D0F"/>
    <w:rsid w:val="00500F9F"/>
    <w:rsid w:val="00501996"/>
    <w:rsid w:val="00506681"/>
    <w:rsid w:val="005124EA"/>
    <w:rsid w:val="00523F91"/>
    <w:rsid w:val="00524CE3"/>
    <w:rsid w:val="00540E94"/>
    <w:rsid w:val="0054684D"/>
    <w:rsid w:val="00552BEC"/>
    <w:rsid w:val="0055404B"/>
    <w:rsid w:val="005614A6"/>
    <w:rsid w:val="00566EFE"/>
    <w:rsid w:val="0057555A"/>
    <w:rsid w:val="00590C37"/>
    <w:rsid w:val="005D13CA"/>
    <w:rsid w:val="005E35BF"/>
    <w:rsid w:val="00603381"/>
    <w:rsid w:val="006140F5"/>
    <w:rsid w:val="006267C4"/>
    <w:rsid w:val="006368CB"/>
    <w:rsid w:val="00660C0C"/>
    <w:rsid w:val="00664FC8"/>
    <w:rsid w:val="00672E00"/>
    <w:rsid w:val="00677B7C"/>
    <w:rsid w:val="006838CE"/>
    <w:rsid w:val="006915A0"/>
    <w:rsid w:val="006C3BF3"/>
    <w:rsid w:val="006E153B"/>
    <w:rsid w:val="006F2E7D"/>
    <w:rsid w:val="00702E99"/>
    <w:rsid w:val="0072033E"/>
    <w:rsid w:val="0072493C"/>
    <w:rsid w:val="00744D99"/>
    <w:rsid w:val="00777062"/>
    <w:rsid w:val="007851EC"/>
    <w:rsid w:val="0079177B"/>
    <w:rsid w:val="007E4E99"/>
    <w:rsid w:val="00814CCF"/>
    <w:rsid w:val="00825764"/>
    <w:rsid w:val="0082648E"/>
    <w:rsid w:val="0083298E"/>
    <w:rsid w:val="00834268"/>
    <w:rsid w:val="00837326"/>
    <w:rsid w:val="00846FB7"/>
    <w:rsid w:val="00847A16"/>
    <w:rsid w:val="00847E4E"/>
    <w:rsid w:val="00854C81"/>
    <w:rsid w:val="008575AF"/>
    <w:rsid w:val="00860D4E"/>
    <w:rsid w:val="00874F80"/>
    <w:rsid w:val="00893ED9"/>
    <w:rsid w:val="008C37B1"/>
    <w:rsid w:val="008C58D5"/>
    <w:rsid w:val="008D1F32"/>
    <w:rsid w:val="00904BC4"/>
    <w:rsid w:val="00913046"/>
    <w:rsid w:val="00922CB6"/>
    <w:rsid w:val="0093021D"/>
    <w:rsid w:val="00931566"/>
    <w:rsid w:val="00937CFE"/>
    <w:rsid w:val="009627F9"/>
    <w:rsid w:val="00970BF0"/>
    <w:rsid w:val="00977CD6"/>
    <w:rsid w:val="0098474E"/>
    <w:rsid w:val="00985E9A"/>
    <w:rsid w:val="00997BFA"/>
    <w:rsid w:val="009A3595"/>
    <w:rsid w:val="009B5944"/>
    <w:rsid w:val="009C3FA5"/>
    <w:rsid w:val="009C6975"/>
    <w:rsid w:val="009D2C7B"/>
    <w:rsid w:val="009E7D1F"/>
    <w:rsid w:val="009F27FC"/>
    <w:rsid w:val="00A17E36"/>
    <w:rsid w:val="00A201B8"/>
    <w:rsid w:val="00A326F5"/>
    <w:rsid w:val="00A3676C"/>
    <w:rsid w:val="00A538C1"/>
    <w:rsid w:val="00A63483"/>
    <w:rsid w:val="00A6632A"/>
    <w:rsid w:val="00A83A53"/>
    <w:rsid w:val="00A843CA"/>
    <w:rsid w:val="00A9630F"/>
    <w:rsid w:val="00AA007C"/>
    <w:rsid w:val="00AA16FA"/>
    <w:rsid w:val="00AA2385"/>
    <w:rsid w:val="00AA69E7"/>
    <w:rsid w:val="00AB2326"/>
    <w:rsid w:val="00AD071A"/>
    <w:rsid w:val="00AD6DA4"/>
    <w:rsid w:val="00AE2AE7"/>
    <w:rsid w:val="00AF23B8"/>
    <w:rsid w:val="00AF71B8"/>
    <w:rsid w:val="00B13FD2"/>
    <w:rsid w:val="00B27189"/>
    <w:rsid w:val="00B362DF"/>
    <w:rsid w:val="00B522B4"/>
    <w:rsid w:val="00B54757"/>
    <w:rsid w:val="00B83311"/>
    <w:rsid w:val="00B837A1"/>
    <w:rsid w:val="00B9265B"/>
    <w:rsid w:val="00BA7806"/>
    <w:rsid w:val="00BE77CD"/>
    <w:rsid w:val="00C252BE"/>
    <w:rsid w:val="00C55E99"/>
    <w:rsid w:val="00C82A65"/>
    <w:rsid w:val="00C83E60"/>
    <w:rsid w:val="00C85C21"/>
    <w:rsid w:val="00C87494"/>
    <w:rsid w:val="00C94F2B"/>
    <w:rsid w:val="00C966FC"/>
    <w:rsid w:val="00CC49C3"/>
    <w:rsid w:val="00CC5890"/>
    <w:rsid w:val="00CD19B7"/>
    <w:rsid w:val="00CD31AD"/>
    <w:rsid w:val="00CE4604"/>
    <w:rsid w:val="00CF6104"/>
    <w:rsid w:val="00CF6240"/>
    <w:rsid w:val="00D14D0B"/>
    <w:rsid w:val="00D22DA4"/>
    <w:rsid w:val="00D233CE"/>
    <w:rsid w:val="00D33763"/>
    <w:rsid w:val="00D41718"/>
    <w:rsid w:val="00D42AC0"/>
    <w:rsid w:val="00D5033E"/>
    <w:rsid w:val="00D672F7"/>
    <w:rsid w:val="00D67795"/>
    <w:rsid w:val="00DA7306"/>
    <w:rsid w:val="00DB5685"/>
    <w:rsid w:val="00DC3C08"/>
    <w:rsid w:val="00DE1FCB"/>
    <w:rsid w:val="00DE70DE"/>
    <w:rsid w:val="00DE7C0A"/>
    <w:rsid w:val="00DF114D"/>
    <w:rsid w:val="00E23020"/>
    <w:rsid w:val="00E279B5"/>
    <w:rsid w:val="00E44278"/>
    <w:rsid w:val="00E727F9"/>
    <w:rsid w:val="00E74726"/>
    <w:rsid w:val="00E86EFC"/>
    <w:rsid w:val="00E90A3E"/>
    <w:rsid w:val="00E9298D"/>
    <w:rsid w:val="00EB2CD2"/>
    <w:rsid w:val="00EB76DC"/>
    <w:rsid w:val="00EC55F9"/>
    <w:rsid w:val="00ED5D46"/>
    <w:rsid w:val="00EE01FB"/>
    <w:rsid w:val="00EF47BA"/>
    <w:rsid w:val="00F0252F"/>
    <w:rsid w:val="00F03BC4"/>
    <w:rsid w:val="00F20DC4"/>
    <w:rsid w:val="00F23437"/>
    <w:rsid w:val="00F40A27"/>
    <w:rsid w:val="00F62FF1"/>
    <w:rsid w:val="00F96D42"/>
    <w:rsid w:val="00FA0FE0"/>
    <w:rsid w:val="00FB4A7F"/>
    <w:rsid w:val="00FB5838"/>
    <w:rsid w:val="00FB6E47"/>
    <w:rsid w:val="00FC1566"/>
    <w:rsid w:val="00FD087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2018-01-29T07:00:00Z</cp:lastPrinted>
  <dcterms:created xsi:type="dcterms:W3CDTF">2018-02-13T07:23:00Z</dcterms:created>
  <dcterms:modified xsi:type="dcterms:W3CDTF">2018-02-13T07:23:00Z</dcterms:modified>
</cp:coreProperties>
</file>