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26" w:rsidRPr="001E11E0" w:rsidRDefault="003A0826" w:rsidP="003A0826">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3A0826" w:rsidRPr="001E11E0" w:rsidRDefault="003A0826" w:rsidP="003A0826">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sidR="004047C6">
        <w:rPr>
          <w:rFonts w:ascii="Times New Roman" w:hAnsi="Times New Roman" w:cs="Times New Roman"/>
          <w:b/>
          <w:sz w:val="24"/>
          <w:szCs w:val="24"/>
        </w:rPr>
        <w:t>GULU</w:t>
      </w:r>
    </w:p>
    <w:p w:rsidR="003A0826" w:rsidRDefault="003A0826" w:rsidP="003A0826">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sidR="00BD0443">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w:t>
      </w:r>
      <w:r w:rsidR="0052053E">
        <w:rPr>
          <w:rFonts w:ascii="Times New Roman" w:hAnsi="Times New Roman" w:cs="Times New Roman"/>
          <w:b/>
          <w:sz w:val="24"/>
          <w:szCs w:val="24"/>
        </w:rPr>
        <w:t>0</w:t>
      </w:r>
      <w:r w:rsidR="000C7807">
        <w:rPr>
          <w:rFonts w:ascii="Times New Roman" w:hAnsi="Times New Roman" w:cs="Times New Roman"/>
          <w:b/>
          <w:sz w:val="24"/>
          <w:szCs w:val="24"/>
        </w:rPr>
        <w:t>12</w:t>
      </w:r>
      <w:r w:rsidRPr="001E11E0">
        <w:rPr>
          <w:rFonts w:ascii="Times New Roman" w:hAnsi="Times New Roman" w:cs="Times New Roman"/>
          <w:b/>
          <w:sz w:val="24"/>
          <w:szCs w:val="24"/>
        </w:rPr>
        <w:t xml:space="preserve"> OF 201</w:t>
      </w:r>
      <w:r w:rsidR="00121F14">
        <w:rPr>
          <w:rFonts w:ascii="Times New Roman" w:hAnsi="Times New Roman" w:cs="Times New Roman"/>
          <w:b/>
          <w:sz w:val="24"/>
          <w:szCs w:val="24"/>
        </w:rPr>
        <w:t>8</w:t>
      </w:r>
    </w:p>
    <w:p w:rsidR="003A0826" w:rsidRDefault="00BD0443" w:rsidP="00182132">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sidR="003A0826">
        <w:rPr>
          <w:rFonts w:ascii="Times New Roman" w:hAnsi="Times New Roman" w:cs="Times New Roman"/>
          <w:b/>
          <w:sz w:val="24"/>
          <w:szCs w:val="24"/>
        </w:rPr>
        <w:tab/>
      </w:r>
      <w:r w:rsidR="003A0826" w:rsidRPr="0084371A">
        <w:rPr>
          <w:rFonts w:ascii="Times New Roman" w:hAnsi="Times New Roman" w:cs="Times New Roman"/>
          <w:b/>
          <w:sz w:val="24"/>
          <w:szCs w:val="24"/>
        </w:rPr>
        <w:t>…………………</w:t>
      </w:r>
      <w:r w:rsidR="00182132" w:rsidRPr="0084371A">
        <w:rPr>
          <w:rFonts w:ascii="Times New Roman" w:hAnsi="Times New Roman" w:cs="Times New Roman"/>
          <w:b/>
          <w:sz w:val="24"/>
          <w:szCs w:val="24"/>
        </w:rPr>
        <w:t>…</w:t>
      </w:r>
      <w:r w:rsidR="00182132">
        <w:rPr>
          <w:rFonts w:ascii="Times New Roman" w:hAnsi="Times New Roman" w:cs="Times New Roman"/>
          <w:b/>
          <w:sz w:val="24"/>
          <w:szCs w:val="24"/>
        </w:rPr>
        <w:t>……</w:t>
      </w:r>
      <w:r w:rsidR="00182132" w:rsidRPr="0084371A">
        <w:rPr>
          <w:rFonts w:ascii="Times New Roman" w:hAnsi="Times New Roman" w:cs="Times New Roman"/>
          <w:b/>
          <w:sz w:val="24"/>
          <w:szCs w:val="24"/>
        </w:rPr>
        <w:t>………</w:t>
      </w:r>
      <w:r w:rsidR="003A0826" w:rsidRPr="0084371A">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sidR="003A0826" w:rsidRPr="0084371A">
        <w:rPr>
          <w:rFonts w:ascii="Times New Roman" w:hAnsi="Times New Roman" w:cs="Times New Roman"/>
          <w:b/>
          <w:sz w:val="24"/>
          <w:szCs w:val="24"/>
        </w:rPr>
        <w:t>……</w:t>
      </w:r>
      <w:r w:rsidR="003A0826">
        <w:rPr>
          <w:rFonts w:ascii="Times New Roman" w:hAnsi="Times New Roman" w:cs="Times New Roman"/>
          <w:b/>
          <w:sz w:val="24"/>
          <w:szCs w:val="24"/>
        </w:rPr>
        <w:tab/>
      </w:r>
      <w:r>
        <w:rPr>
          <w:rFonts w:ascii="Times New Roman" w:hAnsi="Times New Roman" w:cs="Times New Roman"/>
          <w:b/>
          <w:sz w:val="24"/>
          <w:szCs w:val="24"/>
        </w:rPr>
        <w:t>PROSECUTOR</w:t>
      </w:r>
    </w:p>
    <w:p w:rsidR="003A0826" w:rsidRPr="001E11E0" w:rsidRDefault="003A0826" w:rsidP="003A0826">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3A0826" w:rsidRPr="001E11E0" w:rsidRDefault="000C7807" w:rsidP="00BD0443">
      <w:pPr>
        <w:spacing w:after="0"/>
        <w:rPr>
          <w:rFonts w:ascii="Times New Roman" w:hAnsi="Times New Roman" w:cs="Times New Roman"/>
          <w:b/>
          <w:sz w:val="24"/>
          <w:szCs w:val="24"/>
        </w:rPr>
      </w:pPr>
      <w:r>
        <w:rPr>
          <w:rFonts w:ascii="Times New Roman" w:hAnsi="Times New Roman" w:cs="Times New Roman"/>
          <w:b/>
          <w:sz w:val="24"/>
          <w:szCs w:val="24"/>
        </w:rPr>
        <w:t>RWOTOMIYO JACKSON</w:t>
      </w:r>
      <w:r w:rsidR="003A0826">
        <w:rPr>
          <w:rFonts w:ascii="Times New Roman" w:hAnsi="Times New Roman" w:cs="Times New Roman"/>
          <w:b/>
          <w:sz w:val="24"/>
          <w:szCs w:val="24"/>
        </w:rPr>
        <w:tab/>
        <w:t>……</w:t>
      </w:r>
      <w:r w:rsidR="00FB1F7B">
        <w:rPr>
          <w:rFonts w:ascii="Times New Roman" w:hAnsi="Times New Roman" w:cs="Times New Roman"/>
          <w:b/>
          <w:sz w:val="24"/>
          <w:szCs w:val="24"/>
        </w:rPr>
        <w:t>……</w:t>
      </w:r>
      <w:r w:rsidR="00654D54" w:rsidRPr="0084371A">
        <w:rPr>
          <w:rFonts w:ascii="Times New Roman" w:hAnsi="Times New Roman" w:cs="Times New Roman"/>
          <w:b/>
          <w:sz w:val="24"/>
          <w:szCs w:val="24"/>
        </w:rPr>
        <w:t>…</w:t>
      </w:r>
      <w:r w:rsidR="00B913DC">
        <w:rPr>
          <w:rFonts w:ascii="Times New Roman" w:hAnsi="Times New Roman" w:cs="Times New Roman"/>
          <w:b/>
          <w:sz w:val="24"/>
          <w:szCs w:val="24"/>
        </w:rPr>
        <w:t>…</w:t>
      </w:r>
      <w:r w:rsidR="003A0826">
        <w:rPr>
          <w:rFonts w:ascii="Times New Roman" w:hAnsi="Times New Roman" w:cs="Times New Roman"/>
          <w:b/>
          <w:sz w:val="24"/>
          <w:szCs w:val="24"/>
        </w:rPr>
        <w:t>……</w:t>
      </w:r>
      <w:r w:rsidR="00B913DC">
        <w:rPr>
          <w:rFonts w:ascii="Times New Roman" w:hAnsi="Times New Roman" w:cs="Times New Roman"/>
          <w:b/>
          <w:sz w:val="24"/>
          <w:szCs w:val="24"/>
        </w:rPr>
        <w:t>…</w:t>
      </w:r>
      <w:r w:rsidR="00B913DC" w:rsidRPr="0084371A">
        <w:rPr>
          <w:rFonts w:ascii="Times New Roman" w:hAnsi="Times New Roman" w:cs="Times New Roman"/>
          <w:b/>
          <w:sz w:val="24"/>
          <w:szCs w:val="24"/>
        </w:rPr>
        <w:t>…</w:t>
      </w:r>
      <w:r w:rsidR="003A0826">
        <w:rPr>
          <w:rFonts w:ascii="Times New Roman" w:hAnsi="Times New Roman" w:cs="Times New Roman"/>
          <w:b/>
          <w:sz w:val="24"/>
          <w:szCs w:val="24"/>
        </w:rPr>
        <w:t>…….…</w:t>
      </w:r>
      <w:r w:rsidR="003A0826" w:rsidRPr="001E11E0">
        <w:rPr>
          <w:rFonts w:ascii="Times New Roman" w:hAnsi="Times New Roman" w:cs="Times New Roman"/>
          <w:b/>
          <w:sz w:val="24"/>
          <w:szCs w:val="24"/>
        </w:rPr>
        <w:t>…</w:t>
      </w:r>
      <w:r w:rsidR="003A0826">
        <w:rPr>
          <w:rFonts w:ascii="Times New Roman" w:hAnsi="Times New Roman" w:cs="Times New Roman"/>
          <w:b/>
          <w:sz w:val="24"/>
          <w:szCs w:val="24"/>
        </w:rPr>
        <w:t xml:space="preserve">      </w:t>
      </w:r>
      <w:r w:rsidR="005B4C0E">
        <w:rPr>
          <w:rFonts w:ascii="Times New Roman" w:hAnsi="Times New Roman" w:cs="Times New Roman"/>
          <w:b/>
          <w:sz w:val="24"/>
          <w:szCs w:val="24"/>
        </w:rPr>
        <w:t>JUVENILE OFFENDER</w:t>
      </w:r>
    </w:p>
    <w:p w:rsidR="00E57DEA" w:rsidRDefault="00E57DEA" w:rsidP="00BD0443">
      <w:pPr>
        <w:spacing w:after="0"/>
        <w:ind w:left="576" w:right="576"/>
        <w:jc w:val="center"/>
        <w:rPr>
          <w:rFonts w:ascii="Times New Roman" w:hAnsi="Times New Roman" w:cs="Times New Roman"/>
          <w:b/>
          <w:sz w:val="24"/>
          <w:szCs w:val="24"/>
        </w:rPr>
      </w:pPr>
    </w:p>
    <w:p w:rsidR="006C5CF7" w:rsidRDefault="006C5CF7" w:rsidP="00BD0443">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C5CF7" w:rsidRDefault="006C5CF7" w:rsidP="00BD0443">
      <w:pPr>
        <w:spacing w:after="0"/>
        <w:rPr>
          <w:rFonts w:ascii="Times New Roman" w:hAnsi="Times New Roman" w:cs="Times New Roman"/>
          <w:b/>
          <w:sz w:val="24"/>
          <w:szCs w:val="24"/>
          <w:u w:val="single"/>
        </w:rPr>
      </w:pPr>
    </w:p>
    <w:p w:rsidR="006C5CF7" w:rsidRDefault="00F83A26" w:rsidP="00BD044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PROCEEDINGS</w:t>
      </w:r>
    </w:p>
    <w:p w:rsidR="00473FAB" w:rsidRDefault="00473FAB" w:rsidP="00580ED9">
      <w:pPr>
        <w:spacing w:after="0"/>
      </w:pPr>
    </w:p>
    <w:p w:rsidR="00F83A26" w:rsidRDefault="000C7807" w:rsidP="00580ED9">
      <w:pPr>
        <w:spacing w:after="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vertAlign w:val="superscript"/>
        </w:rPr>
        <w:t>rd</w:t>
      </w:r>
      <w:r w:rsidR="00F83A26">
        <w:rPr>
          <w:rFonts w:ascii="Times New Roman" w:hAnsi="Times New Roman" w:cs="Times New Roman"/>
          <w:sz w:val="24"/>
          <w:szCs w:val="24"/>
        </w:rPr>
        <w:t xml:space="preserve"> </w:t>
      </w:r>
      <w:r>
        <w:rPr>
          <w:rFonts w:ascii="Times New Roman" w:hAnsi="Times New Roman" w:cs="Times New Roman"/>
          <w:sz w:val="24"/>
          <w:szCs w:val="24"/>
        </w:rPr>
        <w:t>November</w:t>
      </w:r>
      <w:r w:rsidR="00182132">
        <w:rPr>
          <w:rFonts w:ascii="Times New Roman" w:hAnsi="Times New Roman" w:cs="Times New Roman"/>
          <w:sz w:val="24"/>
          <w:szCs w:val="24"/>
        </w:rPr>
        <w:t>,</w:t>
      </w:r>
      <w:r w:rsidR="00F83A26">
        <w:rPr>
          <w:rFonts w:ascii="Times New Roman" w:hAnsi="Times New Roman" w:cs="Times New Roman"/>
          <w:sz w:val="24"/>
          <w:szCs w:val="24"/>
        </w:rPr>
        <w:t xml:space="preserve"> 201</w:t>
      </w:r>
      <w:r w:rsidR="00182132">
        <w:rPr>
          <w:rFonts w:ascii="Times New Roman" w:hAnsi="Times New Roman" w:cs="Times New Roman"/>
          <w:sz w:val="24"/>
          <w:szCs w:val="24"/>
        </w:rPr>
        <w:t>8.</w:t>
      </w:r>
    </w:p>
    <w:p w:rsidR="00F83A26" w:rsidRDefault="00745886" w:rsidP="00F83A26">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F83A26">
        <w:rPr>
          <w:rFonts w:ascii="Times New Roman" w:hAnsi="Times New Roman" w:cs="Times New Roman"/>
          <w:sz w:val="24"/>
          <w:szCs w:val="24"/>
        </w:rPr>
        <w:t>.</w:t>
      </w:r>
      <w:r w:rsidR="00DD23F1">
        <w:rPr>
          <w:rFonts w:ascii="Times New Roman" w:hAnsi="Times New Roman" w:cs="Times New Roman"/>
          <w:sz w:val="24"/>
          <w:szCs w:val="24"/>
        </w:rPr>
        <w:t>27</w:t>
      </w:r>
      <w:r w:rsidR="00F83A26">
        <w:rPr>
          <w:rFonts w:ascii="Times New Roman" w:hAnsi="Times New Roman" w:cs="Times New Roman"/>
          <w:sz w:val="24"/>
          <w:szCs w:val="24"/>
        </w:rPr>
        <w:t xml:space="preserve"> </w:t>
      </w:r>
      <w:r>
        <w:rPr>
          <w:rFonts w:ascii="Times New Roman" w:hAnsi="Times New Roman" w:cs="Times New Roman"/>
          <w:sz w:val="24"/>
          <w:szCs w:val="24"/>
        </w:rPr>
        <w:t>p</w:t>
      </w:r>
      <w:r w:rsidR="00F83A26">
        <w:rPr>
          <w:rFonts w:ascii="Times New Roman" w:hAnsi="Times New Roman" w:cs="Times New Roman"/>
          <w:sz w:val="24"/>
          <w:szCs w:val="24"/>
        </w:rPr>
        <w:t>m</w:t>
      </w:r>
    </w:p>
    <w:p w:rsidR="00F83A26" w:rsidRPr="00ED6897" w:rsidRDefault="00F83A26" w:rsidP="00F83A26">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F83A26" w:rsidRDefault="00182132" w:rsidP="00F83A26">
      <w:pPr>
        <w:spacing w:after="0"/>
        <w:ind w:firstLine="720"/>
        <w:rPr>
          <w:rFonts w:ascii="Times New Roman" w:hAnsi="Times New Roman" w:cs="Times New Roman"/>
          <w:sz w:val="24"/>
          <w:szCs w:val="24"/>
        </w:rPr>
      </w:pPr>
      <w:proofErr w:type="spellStart"/>
      <w:r w:rsidRPr="002F6AE1">
        <w:rPr>
          <w:rFonts w:ascii="Times New Roman" w:hAnsi="Times New Roman" w:cs="Times New Roman"/>
          <w:sz w:val="24"/>
          <w:szCs w:val="24"/>
        </w:rPr>
        <w:t>Mr.</w:t>
      </w:r>
      <w:proofErr w:type="spellEnd"/>
      <w:r w:rsidRPr="002F6AE1">
        <w:rPr>
          <w:rFonts w:ascii="Times New Roman" w:hAnsi="Times New Roman" w:cs="Times New Roman"/>
          <w:sz w:val="24"/>
          <w:szCs w:val="24"/>
        </w:rPr>
        <w:t xml:space="preserve"> </w:t>
      </w:r>
      <w:proofErr w:type="spellStart"/>
      <w:r>
        <w:rPr>
          <w:rFonts w:ascii="Times New Roman" w:hAnsi="Times New Roman" w:cs="Times New Roman"/>
          <w:sz w:val="24"/>
          <w:szCs w:val="24"/>
        </w:rPr>
        <w:t>Akejo</w:t>
      </w:r>
      <w:proofErr w:type="spellEnd"/>
      <w:r>
        <w:rPr>
          <w:rFonts w:ascii="Times New Roman" w:hAnsi="Times New Roman" w:cs="Times New Roman"/>
          <w:sz w:val="24"/>
          <w:szCs w:val="24"/>
        </w:rPr>
        <w:t xml:space="preserve"> Moses, Court Clerk</w:t>
      </w:r>
      <w:r w:rsidR="00F83A26">
        <w:rPr>
          <w:rFonts w:ascii="Times New Roman" w:hAnsi="Times New Roman" w:cs="Times New Roman"/>
          <w:sz w:val="24"/>
          <w:szCs w:val="24"/>
        </w:rPr>
        <w:t>.</w:t>
      </w:r>
    </w:p>
    <w:p w:rsidR="00BD1716" w:rsidRDefault="00BA0CB8" w:rsidP="00F83A26">
      <w:pPr>
        <w:spacing w:after="0"/>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004176E3">
        <w:rPr>
          <w:rFonts w:ascii="Times New Roman" w:hAnsi="Times New Roman" w:cs="Times New Roman"/>
          <w:sz w:val="24"/>
          <w:szCs w:val="24"/>
        </w:rPr>
        <w:t xml:space="preserve">Patrick </w:t>
      </w:r>
      <w:proofErr w:type="spellStart"/>
      <w:r w:rsidR="004176E3">
        <w:rPr>
          <w:rFonts w:ascii="Times New Roman" w:hAnsi="Times New Roman" w:cs="Times New Roman"/>
          <w:sz w:val="24"/>
          <w:szCs w:val="24"/>
        </w:rPr>
        <w:t>Omia</w:t>
      </w:r>
      <w:proofErr w:type="spellEnd"/>
      <w:r w:rsidR="004176E3">
        <w:rPr>
          <w:rFonts w:ascii="Times New Roman" w:hAnsi="Times New Roman" w:cs="Times New Roman"/>
          <w:sz w:val="24"/>
          <w:szCs w:val="24"/>
        </w:rPr>
        <w:t xml:space="preserve"> Resident </w:t>
      </w:r>
      <w:r w:rsidR="007F7F67">
        <w:rPr>
          <w:rFonts w:ascii="Times New Roman" w:hAnsi="Times New Roman" w:cs="Times New Roman"/>
          <w:sz w:val="24"/>
          <w:szCs w:val="24"/>
        </w:rPr>
        <w:t xml:space="preserve">Senior </w:t>
      </w:r>
      <w:r w:rsidR="004176E3">
        <w:rPr>
          <w:rFonts w:ascii="Times New Roman" w:hAnsi="Times New Roman" w:cs="Times New Roman"/>
          <w:sz w:val="24"/>
          <w:szCs w:val="24"/>
        </w:rPr>
        <w:t>State Attorney</w:t>
      </w:r>
      <w:r w:rsidR="007F7F67">
        <w:rPr>
          <w:rFonts w:ascii="Times New Roman" w:hAnsi="Times New Roman" w:cs="Times New Roman"/>
          <w:sz w:val="24"/>
          <w:szCs w:val="24"/>
        </w:rPr>
        <w:t>,</w:t>
      </w:r>
      <w:r>
        <w:rPr>
          <w:rFonts w:ascii="Times New Roman" w:hAnsi="Times New Roman" w:cs="Times New Roman"/>
          <w:sz w:val="24"/>
          <w:szCs w:val="24"/>
        </w:rPr>
        <w:t xml:space="preserve"> </w:t>
      </w:r>
      <w:r w:rsidR="004176E3">
        <w:rPr>
          <w:rFonts w:ascii="Times New Roman" w:hAnsi="Times New Roman" w:cs="Times New Roman"/>
          <w:sz w:val="24"/>
          <w:szCs w:val="24"/>
        </w:rPr>
        <w:t xml:space="preserve">for the </w:t>
      </w:r>
      <w:r w:rsidR="007F7F67">
        <w:rPr>
          <w:rFonts w:ascii="Times New Roman" w:hAnsi="Times New Roman" w:cs="Times New Roman"/>
          <w:sz w:val="24"/>
          <w:szCs w:val="24"/>
        </w:rPr>
        <w:t>prosecution</w:t>
      </w:r>
      <w:r w:rsidR="004176E3">
        <w:rPr>
          <w:rFonts w:ascii="Times New Roman" w:hAnsi="Times New Roman" w:cs="Times New Roman"/>
          <w:sz w:val="24"/>
          <w:szCs w:val="24"/>
        </w:rPr>
        <w:t>.</w:t>
      </w:r>
      <w:proofErr w:type="gramEnd"/>
    </w:p>
    <w:p w:rsidR="007F7F67" w:rsidRDefault="00537B43" w:rsidP="007F7F67">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r w:rsidR="00843FA0">
        <w:rPr>
          <w:rFonts w:ascii="Times New Roman" w:hAnsi="Times New Roman" w:cs="Times New Roman"/>
          <w:sz w:val="24"/>
          <w:szCs w:val="24"/>
        </w:rPr>
        <w:t>Harriet Otto</w:t>
      </w:r>
      <w:r>
        <w:rPr>
          <w:rFonts w:ascii="Times New Roman" w:hAnsi="Times New Roman" w:cs="Times New Roman"/>
          <w:sz w:val="24"/>
          <w:szCs w:val="24"/>
        </w:rPr>
        <w:t xml:space="preserve">, </w:t>
      </w:r>
      <w:r w:rsidR="007F7F67">
        <w:rPr>
          <w:rFonts w:ascii="Times New Roman" w:hAnsi="Times New Roman" w:cs="Times New Roman"/>
          <w:sz w:val="24"/>
          <w:szCs w:val="24"/>
        </w:rPr>
        <w:t xml:space="preserve">Counsel for the </w:t>
      </w:r>
      <w:r w:rsidR="005B4C0E">
        <w:rPr>
          <w:rFonts w:ascii="Times New Roman" w:hAnsi="Times New Roman" w:cs="Times New Roman"/>
          <w:sz w:val="24"/>
          <w:szCs w:val="24"/>
        </w:rPr>
        <w:t>juvenile offender</w:t>
      </w:r>
      <w:r w:rsidR="007F7F67">
        <w:rPr>
          <w:rFonts w:ascii="Times New Roman" w:hAnsi="Times New Roman" w:cs="Times New Roman"/>
          <w:sz w:val="24"/>
          <w:szCs w:val="24"/>
        </w:rPr>
        <w:t xml:space="preserve"> on state brief</w:t>
      </w:r>
    </w:p>
    <w:p w:rsidR="00E75A25" w:rsidRDefault="00182132" w:rsidP="00F83A26">
      <w:pPr>
        <w:spacing w:after="0"/>
        <w:ind w:firstLine="720"/>
        <w:rPr>
          <w:rFonts w:ascii="Times New Roman" w:hAnsi="Times New Roman" w:cs="Times New Roman"/>
          <w:sz w:val="24"/>
          <w:szCs w:val="24"/>
        </w:rPr>
      </w:pPr>
      <w:r>
        <w:rPr>
          <w:rFonts w:ascii="Times New Roman" w:hAnsi="Times New Roman" w:cs="Times New Roman"/>
          <w:sz w:val="24"/>
          <w:szCs w:val="24"/>
        </w:rPr>
        <w:t>The</w:t>
      </w:r>
      <w:r w:rsidR="00BA0CB8">
        <w:rPr>
          <w:rFonts w:ascii="Times New Roman" w:hAnsi="Times New Roman" w:cs="Times New Roman"/>
          <w:sz w:val="24"/>
          <w:szCs w:val="24"/>
        </w:rPr>
        <w:t xml:space="preserve"> </w:t>
      </w:r>
      <w:r w:rsidR="00745886">
        <w:rPr>
          <w:rFonts w:ascii="Times New Roman" w:hAnsi="Times New Roman" w:cs="Times New Roman"/>
          <w:sz w:val="24"/>
          <w:szCs w:val="24"/>
        </w:rPr>
        <w:t>juvenile offender</w:t>
      </w:r>
      <w:r w:rsidR="00BA0CB8">
        <w:rPr>
          <w:rFonts w:ascii="Times New Roman" w:hAnsi="Times New Roman" w:cs="Times New Roman"/>
          <w:sz w:val="24"/>
          <w:szCs w:val="24"/>
        </w:rPr>
        <w:t xml:space="preserve"> </w:t>
      </w:r>
      <w:r>
        <w:rPr>
          <w:rFonts w:ascii="Times New Roman" w:hAnsi="Times New Roman" w:cs="Times New Roman"/>
          <w:sz w:val="24"/>
          <w:szCs w:val="24"/>
        </w:rPr>
        <w:t>is</w:t>
      </w:r>
      <w:r w:rsidR="00BA0CB8">
        <w:rPr>
          <w:rFonts w:ascii="Times New Roman" w:hAnsi="Times New Roman" w:cs="Times New Roman"/>
          <w:sz w:val="24"/>
          <w:szCs w:val="24"/>
        </w:rPr>
        <w:t xml:space="preserve"> </w:t>
      </w:r>
      <w:r w:rsidR="007F7F67">
        <w:rPr>
          <w:rFonts w:ascii="Times New Roman" w:hAnsi="Times New Roman" w:cs="Times New Roman"/>
          <w:sz w:val="24"/>
          <w:szCs w:val="24"/>
        </w:rPr>
        <w:t>present</w:t>
      </w:r>
      <w:r w:rsidR="000A5ED0">
        <w:rPr>
          <w:rFonts w:ascii="Times New Roman" w:hAnsi="Times New Roman" w:cs="Times New Roman"/>
          <w:sz w:val="24"/>
          <w:szCs w:val="24"/>
        </w:rPr>
        <w:t xml:space="preserve"> in</w:t>
      </w:r>
      <w:r w:rsidR="004176E3">
        <w:rPr>
          <w:rFonts w:ascii="Times New Roman" w:hAnsi="Times New Roman" w:cs="Times New Roman"/>
          <w:sz w:val="24"/>
          <w:szCs w:val="24"/>
        </w:rPr>
        <w:t xml:space="preserve"> </w:t>
      </w:r>
      <w:r w:rsidR="00BA0CB8">
        <w:rPr>
          <w:rFonts w:ascii="Times New Roman" w:hAnsi="Times New Roman" w:cs="Times New Roman"/>
          <w:sz w:val="24"/>
          <w:szCs w:val="24"/>
        </w:rPr>
        <w:t>court</w:t>
      </w:r>
    </w:p>
    <w:p w:rsidR="0021101F" w:rsidRDefault="00B30AA6" w:rsidP="001C2AEC">
      <w:pPr>
        <w:spacing w:after="0"/>
        <w:rPr>
          <w:rFonts w:ascii="Times New Roman" w:hAnsi="Times New Roman" w:cs="Times New Roman"/>
          <w:sz w:val="24"/>
          <w:szCs w:val="24"/>
        </w:rPr>
      </w:pPr>
      <w:r>
        <w:rPr>
          <w:rFonts w:ascii="Times New Roman" w:hAnsi="Times New Roman" w:cs="Times New Roman"/>
          <w:sz w:val="24"/>
          <w:szCs w:val="24"/>
        </w:rPr>
        <w:tab/>
      </w:r>
    </w:p>
    <w:p w:rsidR="007F7F67" w:rsidRPr="00F83A26" w:rsidRDefault="005B4C0E" w:rsidP="007F7F67">
      <w:pPr>
        <w:spacing w:after="0" w:line="360" w:lineRule="auto"/>
        <w:rPr>
          <w:rFonts w:ascii="Times New Roman" w:hAnsi="Times New Roman" w:cs="Times New Roman"/>
          <w:sz w:val="24"/>
          <w:szCs w:val="24"/>
        </w:rPr>
      </w:pPr>
      <w:r>
        <w:rPr>
          <w:rFonts w:ascii="Times New Roman" w:hAnsi="Times New Roman" w:cs="Times New Roman"/>
          <w:b/>
          <w:sz w:val="24"/>
          <w:szCs w:val="24"/>
        </w:rPr>
        <w:t>Juvenile offender</w:t>
      </w:r>
      <w:r w:rsidR="007F7F67" w:rsidRPr="003A61CF">
        <w:rPr>
          <w:rFonts w:ascii="Times New Roman" w:hAnsi="Times New Roman" w:cs="Times New Roman"/>
          <w:b/>
          <w:sz w:val="24"/>
          <w:szCs w:val="24"/>
        </w:rPr>
        <w:t>:</w:t>
      </w:r>
      <w:r w:rsidR="007F7F67">
        <w:rPr>
          <w:rFonts w:ascii="Times New Roman" w:hAnsi="Times New Roman" w:cs="Times New Roman"/>
          <w:sz w:val="24"/>
          <w:szCs w:val="24"/>
        </w:rPr>
        <w:t xml:space="preserve"> I speak </w:t>
      </w:r>
      <w:proofErr w:type="spellStart"/>
      <w:r w:rsidR="007F7F67">
        <w:rPr>
          <w:rFonts w:ascii="Times New Roman" w:hAnsi="Times New Roman" w:cs="Times New Roman"/>
          <w:sz w:val="24"/>
          <w:szCs w:val="24"/>
        </w:rPr>
        <w:t>Acholi</w:t>
      </w:r>
      <w:proofErr w:type="spellEnd"/>
      <w:r w:rsidR="007F7F67">
        <w:rPr>
          <w:rFonts w:ascii="Times New Roman" w:hAnsi="Times New Roman" w:cs="Times New Roman"/>
          <w:sz w:val="24"/>
          <w:szCs w:val="24"/>
        </w:rPr>
        <w:t>.</w:t>
      </w:r>
    </w:p>
    <w:p w:rsidR="007F7F67" w:rsidRDefault="007F7F67" w:rsidP="007F7F6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Court</w:t>
      </w:r>
      <w:r>
        <w:rPr>
          <w:rFonts w:ascii="Times New Roman" w:hAnsi="Times New Roman" w:cs="Times New Roman"/>
          <w:sz w:val="24"/>
          <w:szCs w:val="24"/>
        </w:rPr>
        <w:t>:</w:t>
      </w:r>
      <w:r>
        <w:rPr>
          <w:rFonts w:ascii="Times New Roman" w:hAnsi="Times New Roman" w:cs="Times New Roman"/>
          <w:sz w:val="24"/>
          <w:szCs w:val="24"/>
        </w:rPr>
        <w:tab/>
        <w:t xml:space="preserve">the indictment is read and explained to the </w:t>
      </w:r>
      <w:r w:rsidR="005B4C0E">
        <w:rPr>
          <w:rFonts w:ascii="Times New Roman" w:hAnsi="Times New Roman" w:cs="Times New Roman"/>
          <w:sz w:val="24"/>
          <w:szCs w:val="24"/>
        </w:rPr>
        <w:t>juvenile offender</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Acholi</w:t>
      </w:r>
      <w:proofErr w:type="spellEnd"/>
      <w:r>
        <w:rPr>
          <w:rFonts w:ascii="Times New Roman" w:hAnsi="Times New Roman" w:cs="Times New Roman"/>
          <w:sz w:val="24"/>
          <w:szCs w:val="24"/>
        </w:rPr>
        <w:t xml:space="preserve"> Language.</w:t>
      </w:r>
    </w:p>
    <w:p w:rsidR="007F7F67" w:rsidRDefault="005B4C0E" w:rsidP="007F7F6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Juvenile offender</w:t>
      </w:r>
      <w:r w:rsidR="007F7F67" w:rsidRPr="00092834">
        <w:rPr>
          <w:rFonts w:ascii="Times New Roman" w:hAnsi="Times New Roman" w:cs="Times New Roman"/>
          <w:b/>
          <w:sz w:val="24"/>
          <w:szCs w:val="24"/>
        </w:rPr>
        <w:t>:</w:t>
      </w:r>
      <w:r w:rsidR="007F7F67">
        <w:rPr>
          <w:rFonts w:ascii="Times New Roman" w:hAnsi="Times New Roman" w:cs="Times New Roman"/>
          <w:sz w:val="24"/>
          <w:szCs w:val="24"/>
        </w:rPr>
        <w:t xml:space="preserve"> I have understood the indictment. It is a false allegation.</w:t>
      </w:r>
    </w:p>
    <w:p w:rsidR="007F7F67" w:rsidRDefault="007F7F67" w:rsidP="000C7807">
      <w:pPr>
        <w:spacing w:after="0" w:line="240" w:lineRule="auto"/>
        <w:jc w:val="both"/>
        <w:rPr>
          <w:rFonts w:ascii="Times New Roman" w:hAnsi="Times New Roman" w:cs="Times New Roman"/>
          <w:sz w:val="24"/>
          <w:szCs w:val="24"/>
        </w:rPr>
      </w:pPr>
      <w:r w:rsidRPr="00986072">
        <w:rPr>
          <w:rFonts w:ascii="Times New Roman" w:hAnsi="Times New Roman" w:cs="Times New Roman"/>
          <w:b/>
          <w:sz w:val="24"/>
          <w:szCs w:val="24"/>
        </w:rPr>
        <w:t>Court:</w:t>
      </w:r>
      <w:r>
        <w:rPr>
          <w:rFonts w:ascii="Times New Roman" w:hAnsi="Times New Roman" w:cs="Times New Roman"/>
          <w:sz w:val="24"/>
          <w:szCs w:val="24"/>
        </w:rPr>
        <w:t xml:space="preserve"> A plea of guilty is entered.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7807">
        <w:rPr>
          <w:rFonts w:ascii="Times New Roman" w:hAnsi="Times New Roman" w:cs="Times New Roman"/>
          <w:sz w:val="24"/>
          <w:szCs w:val="24"/>
        </w:rPr>
        <w:tab/>
      </w:r>
      <w:r>
        <w:rPr>
          <w:rFonts w:ascii="Times New Roman" w:hAnsi="Times New Roman" w:cs="Times New Roman"/>
          <w:sz w:val="24"/>
          <w:szCs w:val="24"/>
        </w:rPr>
        <w:t>…………………………………..</w:t>
      </w:r>
    </w:p>
    <w:p w:rsidR="007F7F67" w:rsidRDefault="007F7F67" w:rsidP="000C78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7F7F67" w:rsidRDefault="007F7F67" w:rsidP="007F7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7F7F67" w:rsidRDefault="007F7F67" w:rsidP="007F7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7807">
        <w:rPr>
          <w:rFonts w:ascii="Times New Roman" w:hAnsi="Times New Roman" w:cs="Times New Roman"/>
          <w:sz w:val="24"/>
          <w:szCs w:val="24"/>
        </w:rPr>
        <w:t>23</w:t>
      </w:r>
      <w:r w:rsidR="000C7807">
        <w:rPr>
          <w:rFonts w:ascii="Times New Roman" w:hAnsi="Times New Roman" w:cs="Times New Roman"/>
          <w:sz w:val="24"/>
          <w:szCs w:val="24"/>
          <w:vertAlign w:val="superscript"/>
        </w:rPr>
        <w:t>rd</w:t>
      </w:r>
      <w:r w:rsidR="000C7807">
        <w:rPr>
          <w:rFonts w:ascii="Times New Roman" w:hAnsi="Times New Roman" w:cs="Times New Roman"/>
          <w:sz w:val="24"/>
          <w:szCs w:val="24"/>
        </w:rPr>
        <w:t xml:space="preserve"> November, 2018</w:t>
      </w:r>
      <w:r>
        <w:rPr>
          <w:rFonts w:ascii="Times New Roman" w:hAnsi="Times New Roman" w:cs="Times New Roman"/>
          <w:sz w:val="24"/>
          <w:szCs w:val="24"/>
        </w:rPr>
        <w:t>.</w:t>
      </w:r>
    </w:p>
    <w:p w:rsidR="000C7807" w:rsidRDefault="000C7807" w:rsidP="00AB38B5">
      <w:pPr>
        <w:spacing w:after="0" w:line="360" w:lineRule="auto"/>
        <w:ind w:left="2160" w:hanging="2160"/>
        <w:jc w:val="both"/>
        <w:rPr>
          <w:rFonts w:ascii="Times New Roman" w:hAnsi="Times New Roman" w:cs="Times New Roman"/>
          <w:b/>
          <w:sz w:val="24"/>
          <w:szCs w:val="24"/>
        </w:rPr>
      </w:pPr>
    </w:p>
    <w:p w:rsidR="00AB38B5" w:rsidRDefault="00AB38B5" w:rsidP="00AB38B5">
      <w:pPr>
        <w:spacing w:after="0" w:line="360" w:lineRule="auto"/>
        <w:ind w:left="2160" w:hanging="2160"/>
        <w:jc w:val="both"/>
        <w:rPr>
          <w:rFonts w:ascii="Times New Roman" w:hAnsi="Times New Roman" w:cs="Times New Roman"/>
          <w:sz w:val="24"/>
          <w:szCs w:val="24"/>
        </w:rPr>
      </w:pPr>
      <w:r>
        <w:rPr>
          <w:rFonts w:ascii="Times New Roman" w:hAnsi="Times New Roman" w:cs="Times New Roman"/>
          <w:b/>
          <w:sz w:val="24"/>
          <w:szCs w:val="24"/>
        </w:rPr>
        <w:t>State Attorney</w:t>
      </w:r>
      <w:r>
        <w:rPr>
          <w:rFonts w:ascii="Times New Roman" w:hAnsi="Times New Roman" w:cs="Times New Roman"/>
          <w:sz w:val="24"/>
          <w:szCs w:val="24"/>
        </w:rPr>
        <w:t xml:space="preserve">: </w:t>
      </w:r>
      <w:r>
        <w:rPr>
          <w:rFonts w:ascii="Times New Roman" w:hAnsi="Times New Roman" w:cs="Times New Roman"/>
          <w:sz w:val="24"/>
          <w:szCs w:val="24"/>
        </w:rPr>
        <w:tab/>
        <w:t xml:space="preserve">The following are the facts of the case; </w:t>
      </w:r>
      <w:r w:rsidR="00DD23F1">
        <w:rPr>
          <w:rFonts w:ascii="Times New Roman" w:hAnsi="Times New Roman" w:cs="Times New Roman"/>
          <w:sz w:val="24"/>
          <w:szCs w:val="24"/>
        </w:rPr>
        <w:t>on 15</w:t>
      </w:r>
      <w:r w:rsidR="00DD23F1" w:rsidRPr="006E2EF4">
        <w:rPr>
          <w:rFonts w:ascii="Times New Roman" w:hAnsi="Times New Roman" w:cs="Times New Roman"/>
          <w:sz w:val="24"/>
          <w:szCs w:val="24"/>
          <w:vertAlign w:val="superscript"/>
        </w:rPr>
        <w:t>th</w:t>
      </w:r>
      <w:r w:rsidR="00DD23F1">
        <w:rPr>
          <w:rFonts w:ascii="Times New Roman" w:hAnsi="Times New Roman" w:cs="Times New Roman"/>
          <w:sz w:val="24"/>
          <w:szCs w:val="24"/>
        </w:rPr>
        <w:t xml:space="preserve"> </w:t>
      </w:r>
      <w:r w:rsidR="006E2EF4">
        <w:rPr>
          <w:rFonts w:ascii="Times New Roman" w:hAnsi="Times New Roman" w:cs="Times New Roman"/>
          <w:sz w:val="24"/>
          <w:szCs w:val="24"/>
        </w:rPr>
        <w:t>June</w:t>
      </w:r>
      <w:r w:rsidR="00DD23F1">
        <w:rPr>
          <w:rFonts w:ascii="Times New Roman" w:hAnsi="Times New Roman" w:cs="Times New Roman"/>
          <w:sz w:val="24"/>
          <w:szCs w:val="24"/>
        </w:rPr>
        <w:t xml:space="preserve">, 2017 at </w:t>
      </w:r>
      <w:proofErr w:type="spellStart"/>
      <w:r w:rsidR="00906440">
        <w:rPr>
          <w:rFonts w:ascii="Times New Roman" w:hAnsi="Times New Roman" w:cs="Times New Roman"/>
          <w:sz w:val="24"/>
          <w:szCs w:val="24"/>
        </w:rPr>
        <w:t>Pawatomero</w:t>
      </w:r>
      <w:proofErr w:type="spellEnd"/>
      <w:r w:rsidR="00906440">
        <w:rPr>
          <w:rFonts w:ascii="Times New Roman" w:hAnsi="Times New Roman" w:cs="Times New Roman"/>
          <w:sz w:val="24"/>
          <w:szCs w:val="24"/>
        </w:rPr>
        <w:t xml:space="preserve"> village in </w:t>
      </w:r>
      <w:proofErr w:type="spellStart"/>
      <w:r w:rsidR="00DD23F1">
        <w:rPr>
          <w:rFonts w:ascii="Times New Roman" w:hAnsi="Times New Roman" w:cs="Times New Roman"/>
          <w:sz w:val="24"/>
          <w:szCs w:val="24"/>
        </w:rPr>
        <w:t>Nwoya</w:t>
      </w:r>
      <w:proofErr w:type="spellEnd"/>
      <w:r w:rsidR="00DD23F1">
        <w:rPr>
          <w:rFonts w:ascii="Times New Roman" w:hAnsi="Times New Roman" w:cs="Times New Roman"/>
          <w:sz w:val="24"/>
          <w:szCs w:val="24"/>
        </w:rPr>
        <w:t xml:space="preserve"> </w:t>
      </w:r>
      <w:r w:rsidR="006E2EF4">
        <w:rPr>
          <w:rFonts w:ascii="Times New Roman" w:hAnsi="Times New Roman" w:cs="Times New Roman"/>
          <w:sz w:val="24"/>
          <w:szCs w:val="24"/>
        </w:rPr>
        <w:t>D</w:t>
      </w:r>
      <w:r w:rsidR="00DD23F1">
        <w:rPr>
          <w:rFonts w:ascii="Times New Roman" w:hAnsi="Times New Roman" w:cs="Times New Roman"/>
          <w:sz w:val="24"/>
          <w:szCs w:val="24"/>
        </w:rPr>
        <w:t xml:space="preserve">istrict, the </w:t>
      </w:r>
      <w:r w:rsidR="00906440">
        <w:rPr>
          <w:rFonts w:ascii="Times New Roman" w:hAnsi="Times New Roman" w:cs="Times New Roman"/>
          <w:sz w:val="24"/>
          <w:szCs w:val="24"/>
        </w:rPr>
        <w:t>victim</w:t>
      </w:r>
      <w:r w:rsidR="00DD23F1">
        <w:rPr>
          <w:rFonts w:ascii="Times New Roman" w:hAnsi="Times New Roman" w:cs="Times New Roman"/>
          <w:sz w:val="24"/>
          <w:szCs w:val="24"/>
        </w:rPr>
        <w:t xml:space="preserve"> </w:t>
      </w:r>
      <w:proofErr w:type="spellStart"/>
      <w:r w:rsidR="00906440">
        <w:rPr>
          <w:rFonts w:ascii="Times New Roman" w:hAnsi="Times New Roman" w:cs="Times New Roman"/>
          <w:sz w:val="24"/>
          <w:szCs w:val="24"/>
        </w:rPr>
        <w:t>Apiyo</w:t>
      </w:r>
      <w:proofErr w:type="spellEnd"/>
      <w:r w:rsidR="00906440">
        <w:rPr>
          <w:rFonts w:ascii="Times New Roman" w:hAnsi="Times New Roman" w:cs="Times New Roman"/>
          <w:sz w:val="24"/>
          <w:szCs w:val="24"/>
        </w:rPr>
        <w:t xml:space="preserve"> </w:t>
      </w:r>
      <w:proofErr w:type="spellStart"/>
      <w:r w:rsidR="00906440">
        <w:rPr>
          <w:rFonts w:ascii="Times New Roman" w:hAnsi="Times New Roman" w:cs="Times New Roman"/>
          <w:sz w:val="24"/>
          <w:szCs w:val="24"/>
        </w:rPr>
        <w:t>Franka</w:t>
      </w:r>
      <w:proofErr w:type="spellEnd"/>
      <w:r w:rsidR="00906440">
        <w:rPr>
          <w:rFonts w:ascii="Times New Roman" w:hAnsi="Times New Roman" w:cs="Times New Roman"/>
          <w:sz w:val="24"/>
          <w:szCs w:val="24"/>
        </w:rPr>
        <w:t xml:space="preserve"> </w:t>
      </w:r>
      <w:r w:rsidR="00DD23F1">
        <w:rPr>
          <w:rFonts w:ascii="Times New Roman" w:hAnsi="Times New Roman" w:cs="Times New Roman"/>
          <w:sz w:val="24"/>
          <w:szCs w:val="24"/>
        </w:rPr>
        <w:t xml:space="preserve">aged 11 was </w:t>
      </w:r>
      <w:r w:rsidR="00906440">
        <w:rPr>
          <w:rFonts w:ascii="Times New Roman" w:hAnsi="Times New Roman" w:cs="Times New Roman"/>
          <w:sz w:val="24"/>
          <w:szCs w:val="24"/>
        </w:rPr>
        <w:t>left</w:t>
      </w:r>
      <w:r w:rsidR="00DD23F1">
        <w:rPr>
          <w:rFonts w:ascii="Times New Roman" w:hAnsi="Times New Roman" w:cs="Times New Roman"/>
          <w:sz w:val="24"/>
          <w:szCs w:val="24"/>
        </w:rPr>
        <w:t xml:space="preserve"> home by </w:t>
      </w:r>
      <w:r w:rsidR="00906440">
        <w:rPr>
          <w:rFonts w:ascii="Times New Roman" w:hAnsi="Times New Roman" w:cs="Times New Roman"/>
          <w:sz w:val="24"/>
          <w:szCs w:val="24"/>
        </w:rPr>
        <w:t>her</w:t>
      </w:r>
      <w:r w:rsidR="00DD23F1">
        <w:rPr>
          <w:rFonts w:ascii="Times New Roman" w:hAnsi="Times New Roman" w:cs="Times New Roman"/>
          <w:sz w:val="24"/>
          <w:szCs w:val="24"/>
        </w:rPr>
        <w:t xml:space="preserve"> mother </w:t>
      </w:r>
      <w:r w:rsidR="00906440">
        <w:rPr>
          <w:rFonts w:ascii="Times New Roman" w:hAnsi="Times New Roman" w:cs="Times New Roman"/>
          <w:sz w:val="24"/>
          <w:szCs w:val="24"/>
        </w:rPr>
        <w:t>together</w:t>
      </w:r>
      <w:r w:rsidR="00DD23F1">
        <w:rPr>
          <w:rFonts w:ascii="Times New Roman" w:hAnsi="Times New Roman" w:cs="Times New Roman"/>
          <w:sz w:val="24"/>
          <w:szCs w:val="24"/>
        </w:rPr>
        <w:t xml:space="preserve"> with her siblings when the juvenile offender came </w:t>
      </w:r>
      <w:r w:rsidR="00906440">
        <w:rPr>
          <w:rFonts w:ascii="Times New Roman" w:hAnsi="Times New Roman" w:cs="Times New Roman"/>
          <w:sz w:val="24"/>
          <w:szCs w:val="24"/>
        </w:rPr>
        <w:t>picked</w:t>
      </w:r>
      <w:r w:rsidR="00DD23F1">
        <w:rPr>
          <w:rFonts w:ascii="Times New Roman" w:hAnsi="Times New Roman" w:cs="Times New Roman"/>
          <w:sz w:val="24"/>
          <w:szCs w:val="24"/>
        </w:rPr>
        <w:t xml:space="preserve"> the </w:t>
      </w:r>
      <w:r w:rsidR="00906440">
        <w:rPr>
          <w:rFonts w:ascii="Times New Roman" w:hAnsi="Times New Roman" w:cs="Times New Roman"/>
          <w:sz w:val="24"/>
          <w:szCs w:val="24"/>
        </w:rPr>
        <w:t>victim an</w:t>
      </w:r>
      <w:r w:rsidR="00DD23F1">
        <w:rPr>
          <w:rFonts w:ascii="Times New Roman" w:hAnsi="Times New Roman" w:cs="Times New Roman"/>
          <w:sz w:val="24"/>
          <w:szCs w:val="24"/>
        </w:rPr>
        <w:t>d had sexual intercourse with her</w:t>
      </w:r>
      <w:r>
        <w:rPr>
          <w:rFonts w:ascii="Times New Roman" w:hAnsi="Times New Roman" w:cs="Times New Roman"/>
          <w:sz w:val="24"/>
          <w:szCs w:val="24"/>
        </w:rPr>
        <w:t xml:space="preserve">. </w:t>
      </w:r>
      <w:r w:rsidR="00DD23F1">
        <w:rPr>
          <w:rFonts w:ascii="Times New Roman" w:hAnsi="Times New Roman" w:cs="Times New Roman"/>
          <w:sz w:val="24"/>
          <w:szCs w:val="24"/>
        </w:rPr>
        <w:t xml:space="preserve">The </w:t>
      </w:r>
      <w:r w:rsidR="00906440">
        <w:rPr>
          <w:rFonts w:ascii="Times New Roman" w:hAnsi="Times New Roman" w:cs="Times New Roman"/>
          <w:sz w:val="24"/>
          <w:szCs w:val="24"/>
        </w:rPr>
        <w:t>mother</w:t>
      </w:r>
      <w:r w:rsidR="00DD23F1">
        <w:rPr>
          <w:rFonts w:ascii="Times New Roman" w:hAnsi="Times New Roman" w:cs="Times New Roman"/>
          <w:sz w:val="24"/>
          <w:szCs w:val="24"/>
        </w:rPr>
        <w:t xml:space="preserve"> </w:t>
      </w:r>
      <w:r w:rsidR="00906440">
        <w:rPr>
          <w:rFonts w:ascii="Times New Roman" w:hAnsi="Times New Roman" w:cs="Times New Roman"/>
          <w:sz w:val="24"/>
          <w:szCs w:val="24"/>
        </w:rPr>
        <w:t>searched</w:t>
      </w:r>
      <w:r w:rsidR="00DD23F1">
        <w:rPr>
          <w:rFonts w:ascii="Times New Roman" w:hAnsi="Times New Roman" w:cs="Times New Roman"/>
          <w:sz w:val="24"/>
          <w:szCs w:val="24"/>
        </w:rPr>
        <w:t xml:space="preserve"> f</w:t>
      </w:r>
      <w:r w:rsidR="00906440">
        <w:rPr>
          <w:rFonts w:ascii="Times New Roman" w:hAnsi="Times New Roman" w:cs="Times New Roman"/>
          <w:sz w:val="24"/>
          <w:szCs w:val="24"/>
        </w:rPr>
        <w:t xml:space="preserve">or her and found </w:t>
      </w:r>
      <w:r w:rsidR="00DD23F1">
        <w:rPr>
          <w:rFonts w:ascii="Times New Roman" w:hAnsi="Times New Roman" w:cs="Times New Roman"/>
          <w:sz w:val="24"/>
          <w:szCs w:val="24"/>
        </w:rPr>
        <w:t xml:space="preserve">her in the house of the offender. He was found to be about 18, HIV negative. </w:t>
      </w:r>
      <w:r w:rsidR="00906440">
        <w:rPr>
          <w:rFonts w:ascii="Times New Roman" w:hAnsi="Times New Roman" w:cs="Times New Roman"/>
          <w:sz w:val="24"/>
          <w:szCs w:val="24"/>
        </w:rPr>
        <w:t>T</w:t>
      </w:r>
      <w:r w:rsidR="00DD23F1">
        <w:rPr>
          <w:rFonts w:ascii="Times New Roman" w:hAnsi="Times New Roman" w:cs="Times New Roman"/>
          <w:sz w:val="24"/>
          <w:szCs w:val="24"/>
        </w:rPr>
        <w:t xml:space="preserve">he </w:t>
      </w:r>
      <w:r w:rsidR="00906440">
        <w:rPr>
          <w:rFonts w:ascii="Times New Roman" w:hAnsi="Times New Roman" w:cs="Times New Roman"/>
          <w:sz w:val="24"/>
          <w:szCs w:val="24"/>
        </w:rPr>
        <w:t>victim</w:t>
      </w:r>
      <w:r w:rsidR="00DD23F1">
        <w:rPr>
          <w:rFonts w:ascii="Times New Roman" w:hAnsi="Times New Roman" w:cs="Times New Roman"/>
          <w:sz w:val="24"/>
          <w:szCs w:val="24"/>
        </w:rPr>
        <w:t xml:space="preserve"> was found to be 13 years ol</w:t>
      </w:r>
      <w:r w:rsidR="00906440">
        <w:rPr>
          <w:rFonts w:ascii="Times New Roman" w:hAnsi="Times New Roman" w:cs="Times New Roman"/>
          <w:sz w:val="24"/>
          <w:szCs w:val="24"/>
        </w:rPr>
        <w:t>d</w:t>
      </w:r>
      <w:r w:rsidR="00DD23F1">
        <w:rPr>
          <w:rFonts w:ascii="Times New Roman" w:hAnsi="Times New Roman" w:cs="Times New Roman"/>
          <w:sz w:val="24"/>
          <w:szCs w:val="24"/>
        </w:rPr>
        <w:t xml:space="preserve"> with a</w:t>
      </w:r>
      <w:r w:rsidR="00906440">
        <w:rPr>
          <w:rFonts w:ascii="Times New Roman" w:hAnsi="Times New Roman" w:cs="Times New Roman"/>
          <w:sz w:val="24"/>
          <w:szCs w:val="24"/>
        </w:rPr>
        <w:t xml:space="preserve"> </w:t>
      </w:r>
      <w:r w:rsidR="00DD23F1">
        <w:rPr>
          <w:rFonts w:ascii="Times New Roman" w:hAnsi="Times New Roman" w:cs="Times New Roman"/>
          <w:sz w:val="24"/>
          <w:szCs w:val="24"/>
        </w:rPr>
        <w:t>ruptured hymen</w:t>
      </w:r>
      <w:r w:rsidR="00906440">
        <w:rPr>
          <w:rFonts w:ascii="Times New Roman" w:hAnsi="Times New Roman" w:cs="Times New Roman"/>
          <w:sz w:val="24"/>
          <w:szCs w:val="24"/>
        </w:rPr>
        <w:t>.</w:t>
      </w:r>
    </w:p>
    <w:p w:rsidR="00AB38B5" w:rsidRDefault="00DD23F1" w:rsidP="00AB38B5">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w:t>
      </w:r>
    </w:p>
    <w:p w:rsidR="00AB38B5" w:rsidRDefault="00AB38B5" w:rsidP="00AB38B5">
      <w:pPr>
        <w:spacing w:after="0" w:line="360" w:lineRule="auto"/>
        <w:ind w:left="2160" w:hanging="2160"/>
        <w:jc w:val="both"/>
        <w:rPr>
          <w:rFonts w:ascii="Times New Roman" w:hAnsi="Times New Roman" w:cs="Times New Roman"/>
          <w:sz w:val="24"/>
          <w:szCs w:val="24"/>
        </w:rPr>
      </w:pPr>
      <w:r>
        <w:rPr>
          <w:rFonts w:ascii="Times New Roman" w:hAnsi="Times New Roman" w:cs="Times New Roman"/>
          <w:b/>
          <w:sz w:val="24"/>
          <w:szCs w:val="24"/>
        </w:rPr>
        <w:lastRenderedPageBreak/>
        <w:t>State Attorney</w:t>
      </w:r>
      <w:r w:rsidRPr="00854371">
        <w:rPr>
          <w:rFonts w:ascii="Times New Roman" w:hAnsi="Times New Roman" w:cs="Times New Roman"/>
          <w:sz w:val="24"/>
          <w:szCs w:val="24"/>
        </w:rPr>
        <w:t>:</w:t>
      </w:r>
      <w:r>
        <w:rPr>
          <w:rFonts w:ascii="Times New Roman" w:hAnsi="Times New Roman" w:cs="Times New Roman"/>
          <w:sz w:val="24"/>
          <w:szCs w:val="24"/>
        </w:rPr>
        <w:tab/>
        <w:t>I pray to tender in the two medical forms.</w:t>
      </w:r>
    </w:p>
    <w:p w:rsidR="00AB38B5" w:rsidRDefault="00AB38B5" w:rsidP="00AB38B5">
      <w:pPr>
        <w:spacing w:after="0" w:line="360" w:lineRule="auto"/>
        <w:ind w:left="2160" w:hanging="2160"/>
        <w:jc w:val="both"/>
        <w:rPr>
          <w:rFonts w:ascii="Times New Roman" w:hAnsi="Times New Roman" w:cs="Times New Roman"/>
          <w:sz w:val="24"/>
          <w:szCs w:val="24"/>
        </w:rPr>
      </w:pPr>
      <w:r>
        <w:rPr>
          <w:rFonts w:ascii="Times New Roman" w:hAnsi="Times New Roman" w:cs="Times New Roman"/>
          <w:b/>
          <w:sz w:val="24"/>
          <w:szCs w:val="24"/>
        </w:rPr>
        <w:t>Defence Counsel</w:t>
      </w:r>
      <w:r w:rsidRPr="00854371">
        <w:rPr>
          <w:rFonts w:ascii="Times New Roman" w:hAnsi="Times New Roman" w:cs="Times New Roman"/>
          <w:sz w:val="24"/>
          <w:szCs w:val="24"/>
        </w:rPr>
        <w:t>:</w:t>
      </w:r>
      <w:r>
        <w:rPr>
          <w:rFonts w:ascii="Times New Roman" w:hAnsi="Times New Roman" w:cs="Times New Roman"/>
          <w:sz w:val="24"/>
          <w:szCs w:val="24"/>
        </w:rPr>
        <w:tab/>
        <w:t>I have no objection.</w:t>
      </w:r>
    </w:p>
    <w:p w:rsidR="00AB38B5" w:rsidRDefault="00AB38B5" w:rsidP="00AB38B5">
      <w:pPr>
        <w:spacing w:after="0" w:line="360" w:lineRule="auto"/>
        <w:ind w:left="2160" w:hanging="2160"/>
        <w:jc w:val="both"/>
        <w:rPr>
          <w:rFonts w:ascii="Times New Roman" w:hAnsi="Times New Roman" w:cs="Times New Roman"/>
          <w:sz w:val="24"/>
          <w:szCs w:val="24"/>
        </w:rPr>
      </w:pPr>
      <w:r w:rsidRPr="00EB0400">
        <w:rPr>
          <w:rFonts w:ascii="Times New Roman" w:hAnsi="Times New Roman" w:cs="Times New Roman"/>
          <w:b/>
          <w:sz w:val="24"/>
          <w:szCs w:val="24"/>
        </w:rPr>
        <w:t>Court</w:t>
      </w:r>
      <w:r>
        <w:rPr>
          <w:rFonts w:ascii="Times New Roman" w:hAnsi="Times New Roman" w:cs="Times New Roman"/>
          <w:sz w:val="24"/>
          <w:szCs w:val="24"/>
        </w:rPr>
        <w:t xml:space="preserve">: </w:t>
      </w:r>
      <w:r>
        <w:rPr>
          <w:rFonts w:ascii="Times New Roman" w:hAnsi="Times New Roman" w:cs="Times New Roman"/>
          <w:sz w:val="24"/>
          <w:szCs w:val="24"/>
        </w:rPr>
        <w:tab/>
        <w:t>They are received as part of the facts and are marked P. Ex 1 and P. Ex. 2.</w:t>
      </w:r>
    </w:p>
    <w:p w:rsidR="00AB38B5" w:rsidRDefault="00AB38B5" w:rsidP="00AB38B5">
      <w:pPr>
        <w:spacing w:after="0" w:line="360" w:lineRule="auto"/>
        <w:ind w:left="2160" w:hanging="2160"/>
        <w:jc w:val="both"/>
        <w:rPr>
          <w:rFonts w:ascii="Times New Roman" w:hAnsi="Times New Roman" w:cs="Times New Roman"/>
          <w:sz w:val="24"/>
          <w:szCs w:val="24"/>
        </w:rPr>
      </w:pPr>
    </w:p>
    <w:p w:rsidR="00AB38B5" w:rsidRDefault="00AB38B5" w:rsidP="00AB38B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B38B5" w:rsidRDefault="00AB38B5" w:rsidP="00AB38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B38B5" w:rsidRDefault="00AB38B5" w:rsidP="00AB38B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AB38B5" w:rsidRDefault="00AB38B5" w:rsidP="00AB38B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5861">
        <w:rPr>
          <w:rFonts w:ascii="Times New Roman" w:hAnsi="Times New Roman" w:cs="Times New Roman"/>
          <w:sz w:val="24"/>
          <w:szCs w:val="24"/>
        </w:rPr>
        <w:t>23</w:t>
      </w:r>
      <w:r w:rsidR="00C85861">
        <w:rPr>
          <w:rFonts w:ascii="Times New Roman" w:hAnsi="Times New Roman" w:cs="Times New Roman"/>
          <w:sz w:val="24"/>
          <w:szCs w:val="24"/>
          <w:vertAlign w:val="superscript"/>
        </w:rPr>
        <w:t>rd</w:t>
      </w:r>
      <w:r w:rsidR="00C85861">
        <w:rPr>
          <w:rFonts w:ascii="Times New Roman" w:hAnsi="Times New Roman" w:cs="Times New Roman"/>
          <w:sz w:val="24"/>
          <w:szCs w:val="24"/>
        </w:rPr>
        <w:t xml:space="preserve"> November</w:t>
      </w:r>
      <w:r>
        <w:rPr>
          <w:rFonts w:ascii="Times New Roman" w:hAnsi="Times New Roman" w:cs="Times New Roman"/>
          <w:sz w:val="24"/>
          <w:szCs w:val="24"/>
        </w:rPr>
        <w:t>, 2018.</w:t>
      </w:r>
    </w:p>
    <w:p w:rsidR="00AB38B5" w:rsidRDefault="00AB38B5" w:rsidP="00AB38B5">
      <w:pPr>
        <w:spacing w:after="0"/>
        <w:jc w:val="both"/>
        <w:rPr>
          <w:rFonts w:ascii="Times New Roman" w:hAnsi="Times New Roman" w:cs="Times New Roman"/>
          <w:sz w:val="24"/>
          <w:szCs w:val="24"/>
        </w:rPr>
      </w:pPr>
    </w:p>
    <w:p w:rsidR="00AB38B5" w:rsidRDefault="00AB38B5" w:rsidP="00AB38B5">
      <w:pPr>
        <w:spacing w:after="0" w:line="360" w:lineRule="auto"/>
        <w:ind w:left="2160" w:hanging="2160"/>
        <w:jc w:val="both"/>
        <w:rPr>
          <w:rFonts w:ascii="Times New Roman" w:hAnsi="Times New Roman" w:cs="Times New Roman"/>
          <w:sz w:val="24"/>
          <w:szCs w:val="24"/>
        </w:rPr>
      </w:pPr>
      <w:r>
        <w:rPr>
          <w:rFonts w:ascii="Times New Roman" w:hAnsi="Times New Roman" w:cs="Times New Roman"/>
          <w:b/>
          <w:sz w:val="24"/>
          <w:szCs w:val="24"/>
        </w:rPr>
        <w:t>Juvenile Offender</w:t>
      </w:r>
      <w:r w:rsidRPr="007F3F6F">
        <w:rPr>
          <w:rFonts w:ascii="Times New Roman" w:hAnsi="Times New Roman" w:cs="Times New Roman"/>
          <w:sz w:val="24"/>
          <w:szCs w:val="24"/>
        </w:rPr>
        <w:t>:</w:t>
      </w:r>
      <w:r>
        <w:rPr>
          <w:rFonts w:ascii="Times New Roman" w:hAnsi="Times New Roman" w:cs="Times New Roman"/>
          <w:sz w:val="24"/>
          <w:szCs w:val="24"/>
        </w:rPr>
        <w:tab/>
        <w:t>I have understood the facts. The facts are correct.</w:t>
      </w:r>
    </w:p>
    <w:p w:rsidR="00AB38B5" w:rsidRDefault="00AB38B5" w:rsidP="00AB38B5">
      <w:pPr>
        <w:spacing w:after="0" w:line="360" w:lineRule="auto"/>
        <w:ind w:left="2160" w:hanging="2160"/>
        <w:jc w:val="both"/>
        <w:rPr>
          <w:rFonts w:ascii="Times New Roman" w:hAnsi="Times New Roman" w:cs="Times New Roman"/>
          <w:sz w:val="24"/>
          <w:szCs w:val="24"/>
        </w:rPr>
      </w:pPr>
      <w:r w:rsidRPr="00EB0400">
        <w:rPr>
          <w:rFonts w:ascii="Times New Roman" w:hAnsi="Times New Roman" w:cs="Times New Roman"/>
          <w:b/>
          <w:sz w:val="24"/>
          <w:szCs w:val="24"/>
        </w:rPr>
        <w:t>Court</w:t>
      </w:r>
      <w:r>
        <w:rPr>
          <w:rFonts w:ascii="Times New Roman" w:hAnsi="Times New Roman" w:cs="Times New Roman"/>
          <w:sz w:val="24"/>
          <w:szCs w:val="24"/>
        </w:rPr>
        <w:t xml:space="preserve">: </w:t>
      </w:r>
      <w:r>
        <w:rPr>
          <w:rFonts w:ascii="Times New Roman" w:hAnsi="Times New Roman" w:cs="Times New Roman"/>
          <w:sz w:val="24"/>
          <w:szCs w:val="24"/>
        </w:rPr>
        <w:tab/>
        <w:t xml:space="preserve">The juvenile offender is found responsible for the offence of Aggravated Defilement c/s 129 (3) (4) (a) of </w:t>
      </w:r>
      <w:r w:rsidRPr="00DE5C75">
        <w:rPr>
          <w:rFonts w:ascii="Times New Roman" w:hAnsi="Times New Roman" w:cs="Times New Roman"/>
          <w:i/>
          <w:sz w:val="24"/>
          <w:szCs w:val="24"/>
        </w:rPr>
        <w:t>The Penal Code Act</w:t>
      </w:r>
      <w:r>
        <w:rPr>
          <w:rFonts w:ascii="Times New Roman" w:hAnsi="Times New Roman" w:cs="Times New Roman"/>
          <w:sz w:val="24"/>
          <w:szCs w:val="24"/>
        </w:rPr>
        <w:t xml:space="preserve"> on basis of his own plea of guilty. </w:t>
      </w:r>
    </w:p>
    <w:p w:rsidR="00AB38B5" w:rsidRDefault="00AB38B5" w:rsidP="00AB38B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B38B5" w:rsidRDefault="00AB38B5" w:rsidP="00AB38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B38B5" w:rsidRDefault="00AB38B5" w:rsidP="00AB38B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AB38B5" w:rsidRDefault="00AB38B5" w:rsidP="00AB38B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5861">
        <w:rPr>
          <w:rFonts w:ascii="Times New Roman" w:hAnsi="Times New Roman" w:cs="Times New Roman"/>
          <w:sz w:val="24"/>
          <w:szCs w:val="24"/>
        </w:rPr>
        <w:t>23</w:t>
      </w:r>
      <w:r w:rsidR="00C85861">
        <w:rPr>
          <w:rFonts w:ascii="Times New Roman" w:hAnsi="Times New Roman" w:cs="Times New Roman"/>
          <w:sz w:val="24"/>
          <w:szCs w:val="24"/>
          <w:vertAlign w:val="superscript"/>
        </w:rPr>
        <w:t>rd</w:t>
      </w:r>
      <w:r w:rsidR="00C85861">
        <w:rPr>
          <w:rFonts w:ascii="Times New Roman" w:hAnsi="Times New Roman" w:cs="Times New Roman"/>
          <w:sz w:val="24"/>
          <w:szCs w:val="24"/>
        </w:rPr>
        <w:t xml:space="preserve"> November</w:t>
      </w:r>
      <w:r>
        <w:rPr>
          <w:rFonts w:ascii="Times New Roman" w:hAnsi="Times New Roman" w:cs="Times New Roman"/>
          <w:sz w:val="24"/>
          <w:szCs w:val="24"/>
        </w:rPr>
        <w:t>, 2018</w:t>
      </w:r>
    </w:p>
    <w:p w:rsidR="00AB38B5" w:rsidRDefault="00AB38B5" w:rsidP="00AB38B5">
      <w:pPr>
        <w:spacing w:after="0"/>
        <w:jc w:val="both"/>
        <w:rPr>
          <w:rFonts w:ascii="Times New Roman" w:hAnsi="Times New Roman" w:cs="Times New Roman"/>
          <w:sz w:val="24"/>
          <w:szCs w:val="24"/>
        </w:rPr>
      </w:pPr>
    </w:p>
    <w:p w:rsidR="00AB38B5" w:rsidRDefault="00AB38B5" w:rsidP="00AB38B5">
      <w:pPr>
        <w:spacing w:after="0" w:line="360" w:lineRule="auto"/>
        <w:ind w:left="2160" w:hanging="2160"/>
        <w:jc w:val="both"/>
        <w:rPr>
          <w:rFonts w:ascii="Times New Roman" w:hAnsi="Times New Roman" w:cs="Times New Roman"/>
          <w:sz w:val="24"/>
          <w:szCs w:val="24"/>
        </w:rPr>
      </w:pPr>
      <w:r>
        <w:rPr>
          <w:rFonts w:ascii="Times New Roman" w:hAnsi="Times New Roman" w:cs="Times New Roman"/>
          <w:b/>
          <w:sz w:val="24"/>
          <w:szCs w:val="24"/>
        </w:rPr>
        <w:t>Resident State Attorney</w:t>
      </w:r>
      <w:r>
        <w:rPr>
          <w:rFonts w:ascii="Times New Roman" w:hAnsi="Times New Roman" w:cs="Times New Roman"/>
          <w:sz w:val="24"/>
          <w:szCs w:val="24"/>
        </w:rPr>
        <w:t xml:space="preserve">: </w:t>
      </w:r>
      <w:r>
        <w:rPr>
          <w:rFonts w:ascii="Times New Roman" w:hAnsi="Times New Roman" w:cs="Times New Roman"/>
          <w:sz w:val="24"/>
          <w:szCs w:val="24"/>
        </w:rPr>
        <w:tab/>
      </w:r>
      <w:r w:rsidR="00DD23F1">
        <w:rPr>
          <w:rFonts w:ascii="Times New Roman" w:hAnsi="Times New Roman" w:cs="Times New Roman"/>
          <w:sz w:val="24"/>
          <w:szCs w:val="24"/>
        </w:rPr>
        <w:t xml:space="preserve">cases of defilement are </w:t>
      </w:r>
      <w:r w:rsidR="00906440">
        <w:rPr>
          <w:rFonts w:ascii="Times New Roman" w:hAnsi="Times New Roman" w:cs="Times New Roman"/>
          <w:sz w:val="24"/>
          <w:szCs w:val="24"/>
        </w:rPr>
        <w:t>rampant</w:t>
      </w:r>
      <w:r w:rsidR="00DD23F1">
        <w:rPr>
          <w:rFonts w:ascii="Times New Roman" w:hAnsi="Times New Roman" w:cs="Times New Roman"/>
          <w:sz w:val="24"/>
          <w:szCs w:val="24"/>
        </w:rPr>
        <w:t xml:space="preserve">. </w:t>
      </w:r>
      <w:proofErr w:type="gramStart"/>
      <w:r w:rsidR="00DD23F1">
        <w:rPr>
          <w:rFonts w:ascii="Times New Roman" w:hAnsi="Times New Roman" w:cs="Times New Roman"/>
          <w:sz w:val="24"/>
          <w:szCs w:val="24"/>
        </w:rPr>
        <w:t>the</w:t>
      </w:r>
      <w:proofErr w:type="gramEnd"/>
      <w:r w:rsidR="00DD23F1">
        <w:rPr>
          <w:rFonts w:ascii="Times New Roman" w:hAnsi="Times New Roman" w:cs="Times New Roman"/>
          <w:sz w:val="24"/>
          <w:szCs w:val="24"/>
        </w:rPr>
        <w:t xml:space="preserve"> </w:t>
      </w:r>
      <w:r w:rsidR="00906440">
        <w:rPr>
          <w:rFonts w:ascii="Times New Roman" w:hAnsi="Times New Roman" w:cs="Times New Roman"/>
          <w:sz w:val="24"/>
          <w:szCs w:val="24"/>
        </w:rPr>
        <w:t>victim</w:t>
      </w:r>
      <w:r w:rsidR="00DD23F1">
        <w:rPr>
          <w:rFonts w:ascii="Times New Roman" w:hAnsi="Times New Roman" w:cs="Times New Roman"/>
          <w:sz w:val="24"/>
          <w:szCs w:val="24"/>
        </w:rPr>
        <w:t xml:space="preserve"> was picked from her </w:t>
      </w:r>
      <w:proofErr w:type="spellStart"/>
      <w:r w:rsidR="00DD23F1">
        <w:rPr>
          <w:rFonts w:ascii="Times New Roman" w:hAnsi="Times New Roman" w:cs="Times New Roman"/>
          <w:sz w:val="24"/>
          <w:szCs w:val="24"/>
        </w:rPr>
        <w:t>parents</w:t>
      </w:r>
      <w:proofErr w:type="spellEnd"/>
      <w:r w:rsidR="00DD23F1">
        <w:rPr>
          <w:rFonts w:ascii="Times New Roman" w:hAnsi="Times New Roman" w:cs="Times New Roman"/>
          <w:sz w:val="24"/>
          <w:szCs w:val="24"/>
        </w:rPr>
        <w:t xml:space="preserve"> home</w:t>
      </w:r>
      <w:r w:rsidR="00906440">
        <w:rPr>
          <w:rFonts w:ascii="Times New Roman" w:hAnsi="Times New Roman" w:cs="Times New Roman"/>
          <w:sz w:val="24"/>
          <w:szCs w:val="24"/>
        </w:rPr>
        <w:t xml:space="preserve"> b</w:t>
      </w:r>
      <w:r w:rsidR="00DD23F1">
        <w:rPr>
          <w:rFonts w:ascii="Times New Roman" w:hAnsi="Times New Roman" w:cs="Times New Roman"/>
          <w:sz w:val="24"/>
          <w:szCs w:val="24"/>
        </w:rPr>
        <w:t xml:space="preserve">y the </w:t>
      </w:r>
      <w:r w:rsidR="00906440">
        <w:rPr>
          <w:rFonts w:ascii="Times New Roman" w:hAnsi="Times New Roman" w:cs="Times New Roman"/>
          <w:sz w:val="24"/>
          <w:szCs w:val="24"/>
        </w:rPr>
        <w:t>juvenile</w:t>
      </w:r>
      <w:r w:rsidR="00DD23F1">
        <w:rPr>
          <w:rFonts w:ascii="Times New Roman" w:hAnsi="Times New Roman" w:cs="Times New Roman"/>
          <w:sz w:val="24"/>
          <w:szCs w:val="24"/>
        </w:rPr>
        <w:t xml:space="preserve"> offender. He had no respect for the home. </w:t>
      </w:r>
      <w:proofErr w:type="gramStart"/>
      <w:r w:rsidR="00DD23F1">
        <w:rPr>
          <w:rFonts w:ascii="Times New Roman" w:hAnsi="Times New Roman" w:cs="Times New Roman"/>
          <w:sz w:val="24"/>
          <w:szCs w:val="24"/>
        </w:rPr>
        <w:t>they</w:t>
      </w:r>
      <w:proofErr w:type="gramEnd"/>
      <w:r w:rsidR="00DD23F1">
        <w:rPr>
          <w:rFonts w:ascii="Times New Roman" w:hAnsi="Times New Roman" w:cs="Times New Roman"/>
          <w:sz w:val="24"/>
          <w:szCs w:val="24"/>
        </w:rPr>
        <w:t xml:space="preserve"> </w:t>
      </w:r>
      <w:r w:rsidR="00906440">
        <w:rPr>
          <w:rFonts w:ascii="Times New Roman" w:hAnsi="Times New Roman" w:cs="Times New Roman"/>
          <w:sz w:val="24"/>
          <w:szCs w:val="24"/>
        </w:rPr>
        <w:t>were</w:t>
      </w:r>
      <w:r w:rsidR="00DD23F1">
        <w:rPr>
          <w:rFonts w:ascii="Times New Roman" w:hAnsi="Times New Roman" w:cs="Times New Roman"/>
          <w:sz w:val="24"/>
          <w:szCs w:val="24"/>
        </w:rPr>
        <w:t xml:space="preserve"> neighbours and the </w:t>
      </w:r>
      <w:r w:rsidR="00906440">
        <w:rPr>
          <w:rFonts w:ascii="Times New Roman" w:hAnsi="Times New Roman" w:cs="Times New Roman"/>
          <w:sz w:val="24"/>
          <w:szCs w:val="24"/>
        </w:rPr>
        <w:t>victim</w:t>
      </w:r>
      <w:r w:rsidR="00DD23F1">
        <w:rPr>
          <w:rFonts w:ascii="Times New Roman" w:hAnsi="Times New Roman" w:cs="Times New Roman"/>
          <w:sz w:val="24"/>
          <w:szCs w:val="24"/>
        </w:rPr>
        <w:t xml:space="preserve"> </w:t>
      </w:r>
      <w:r w:rsidR="00906440">
        <w:rPr>
          <w:rFonts w:ascii="Times New Roman" w:hAnsi="Times New Roman" w:cs="Times New Roman"/>
          <w:sz w:val="24"/>
          <w:szCs w:val="24"/>
        </w:rPr>
        <w:t>trusted</w:t>
      </w:r>
      <w:r w:rsidR="00DD23F1">
        <w:rPr>
          <w:rFonts w:ascii="Times New Roman" w:hAnsi="Times New Roman" w:cs="Times New Roman"/>
          <w:sz w:val="24"/>
          <w:szCs w:val="24"/>
        </w:rPr>
        <w:t xml:space="preserve"> him as such</w:t>
      </w:r>
      <w:r w:rsidR="00220363">
        <w:rPr>
          <w:rFonts w:ascii="Times New Roman" w:hAnsi="Times New Roman" w:cs="Times New Roman"/>
          <w:sz w:val="24"/>
          <w:szCs w:val="24"/>
        </w:rPr>
        <w:t>.</w:t>
      </w:r>
      <w:r w:rsidR="00DD23F1">
        <w:rPr>
          <w:rFonts w:ascii="Times New Roman" w:hAnsi="Times New Roman" w:cs="Times New Roman"/>
          <w:sz w:val="24"/>
          <w:szCs w:val="24"/>
        </w:rPr>
        <w:t xml:space="preserve"> He ought to have protected her.</w:t>
      </w:r>
    </w:p>
    <w:p w:rsidR="00AB38B5" w:rsidRDefault="00AB38B5" w:rsidP="00AB38B5">
      <w:pPr>
        <w:spacing w:after="0" w:line="360" w:lineRule="auto"/>
        <w:ind w:left="2160" w:hanging="2160"/>
        <w:jc w:val="both"/>
        <w:rPr>
          <w:rFonts w:ascii="Times New Roman" w:hAnsi="Times New Roman" w:cs="Times New Roman"/>
          <w:sz w:val="24"/>
          <w:szCs w:val="24"/>
        </w:rPr>
      </w:pPr>
    </w:p>
    <w:p w:rsidR="00AB38B5" w:rsidRDefault="00AB38B5" w:rsidP="00AB38B5">
      <w:pPr>
        <w:spacing w:after="0" w:line="360" w:lineRule="auto"/>
        <w:ind w:left="2160" w:hanging="2160"/>
        <w:jc w:val="both"/>
        <w:rPr>
          <w:rFonts w:ascii="Times New Roman" w:hAnsi="Times New Roman" w:cs="Times New Roman"/>
          <w:sz w:val="24"/>
          <w:szCs w:val="24"/>
        </w:rPr>
      </w:pPr>
      <w:r>
        <w:rPr>
          <w:rFonts w:ascii="Times New Roman" w:hAnsi="Times New Roman" w:cs="Times New Roman"/>
          <w:b/>
          <w:sz w:val="24"/>
          <w:szCs w:val="24"/>
        </w:rPr>
        <w:t>Defence Counsel</w:t>
      </w:r>
      <w:r>
        <w:rPr>
          <w:rFonts w:ascii="Times New Roman" w:hAnsi="Times New Roman" w:cs="Times New Roman"/>
          <w:sz w:val="24"/>
          <w:szCs w:val="24"/>
        </w:rPr>
        <w:t xml:space="preserve">:  </w:t>
      </w:r>
      <w:r>
        <w:rPr>
          <w:rFonts w:ascii="Times New Roman" w:hAnsi="Times New Roman" w:cs="Times New Roman"/>
          <w:sz w:val="24"/>
          <w:szCs w:val="24"/>
        </w:rPr>
        <w:tab/>
        <w:t xml:space="preserve">the juvenile offender has </w:t>
      </w:r>
      <w:r w:rsidR="00220363">
        <w:rPr>
          <w:rFonts w:ascii="Times New Roman" w:hAnsi="Times New Roman" w:cs="Times New Roman"/>
          <w:sz w:val="24"/>
          <w:szCs w:val="24"/>
        </w:rPr>
        <w:t xml:space="preserve">pleaded guilty being remorseful </w:t>
      </w:r>
      <w:r w:rsidR="00DD23F1">
        <w:rPr>
          <w:rFonts w:ascii="Times New Roman" w:hAnsi="Times New Roman" w:cs="Times New Roman"/>
          <w:sz w:val="24"/>
          <w:szCs w:val="24"/>
        </w:rPr>
        <w:t>he is s first offender, remorseful, juvenile</w:t>
      </w:r>
      <w:r w:rsidR="00220363">
        <w:rPr>
          <w:rFonts w:ascii="Times New Roman" w:hAnsi="Times New Roman" w:cs="Times New Roman"/>
          <w:sz w:val="24"/>
          <w:szCs w:val="24"/>
        </w:rPr>
        <w:t>.</w:t>
      </w:r>
      <w:r w:rsidR="00DD23F1">
        <w:rPr>
          <w:rFonts w:ascii="Times New Roman" w:hAnsi="Times New Roman" w:cs="Times New Roman"/>
          <w:sz w:val="24"/>
          <w:szCs w:val="24"/>
        </w:rPr>
        <w:t xml:space="preserve"> He has a swollen right leg. He has </w:t>
      </w:r>
      <w:r w:rsidR="00906440">
        <w:rPr>
          <w:rFonts w:ascii="Times New Roman" w:hAnsi="Times New Roman" w:cs="Times New Roman"/>
          <w:sz w:val="24"/>
          <w:szCs w:val="24"/>
        </w:rPr>
        <w:t>been</w:t>
      </w:r>
      <w:r w:rsidR="00DD23F1">
        <w:rPr>
          <w:rFonts w:ascii="Times New Roman" w:hAnsi="Times New Roman" w:cs="Times New Roman"/>
          <w:sz w:val="24"/>
          <w:szCs w:val="24"/>
        </w:rPr>
        <w:t xml:space="preserve"> prison for one year and four months. He is the eldest son to the </w:t>
      </w:r>
      <w:r w:rsidR="0018499E">
        <w:rPr>
          <w:rFonts w:ascii="Times New Roman" w:hAnsi="Times New Roman" w:cs="Times New Roman"/>
          <w:sz w:val="24"/>
          <w:szCs w:val="24"/>
        </w:rPr>
        <w:t>parents</w:t>
      </w:r>
      <w:r w:rsidR="00DD23F1">
        <w:rPr>
          <w:rFonts w:ascii="Times New Roman" w:hAnsi="Times New Roman" w:cs="Times New Roman"/>
          <w:sz w:val="24"/>
          <w:szCs w:val="24"/>
        </w:rPr>
        <w:t xml:space="preserve"> </w:t>
      </w:r>
      <w:r w:rsidR="00906440">
        <w:rPr>
          <w:rFonts w:ascii="Times New Roman" w:hAnsi="Times New Roman" w:cs="Times New Roman"/>
          <w:sz w:val="24"/>
          <w:szCs w:val="24"/>
        </w:rPr>
        <w:t>helping</w:t>
      </w:r>
      <w:r w:rsidR="00DD23F1">
        <w:rPr>
          <w:rFonts w:ascii="Times New Roman" w:hAnsi="Times New Roman" w:cs="Times New Roman"/>
          <w:sz w:val="24"/>
          <w:szCs w:val="24"/>
        </w:rPr>
        <w:t xml:space="preserve"> them to look </w:t>
      </w:r>
      <w:r w:rsidR="00906440">
        <w:rPr>
          <w:rFonts w:ascii="Times New Roman" w:hAnsi="Times New Roman" w:cs="Times New Roman"/>
          <w:sz w:val="24"/>
          <w:szCs w:val="24"/>
        </w:rPr>
        <w:t>after</w:t>
      </w:r>
      <w:r w:rsidR="00DD23F1">
        <w:rPr>
          <w:rFonts w:ascii="Times New Roman" w:hAnsi="Times New Roman" w:cs="Times New Roman"/>
          <w:sz w:val="24"/>
          <w:szCs w:val="24"/>
        </w:rPr>
        <w:t xml:space="preserve"> the other siblings</w:t>
      </w:r>
    </w:p>
    <w:p w:rsidR="00AB38B5" w:rsidRDefault="00AB38B5" w:rsidP="00AB38B5">
      <w:pPr>
        <w:spacing w:after="0" w:line="360" w:lineRule="auto"/>
        <w:ind w:left="2160" w:hanging="2160"/>
        <w:jc w:val="both"/>
        <w:rPr>
          <w:rFonts w:ascii="Times New Roman" w:hAnsi="Times New Roman" w:cs="Times New Roman"/>
          <w:sz w:val="24"/>
          <w:szCs w:val="24"/>
        </w:rPr>
      </w:pPr>
    </w:p>
    <w:p w:rsidR="00AB38B5" w:rsidRDefault="00AB38B5" w:rsidP="00AB38B5">
      <w:pPr>
        <w:spacing w:after="0" w:line="360" w:lineRule="auto"/>
        <w:ind w:left="2160" w:hanging="2160"/>
        <w:jc w:val="both"/>
        <w:rPr>
          <w:rFonts w:ascii="Times New Roman" w:hAnsi="Times New Roman" w:cs="Times New Roman"/>
          <w:sz w:val="24"/>
          <w:szCs w:val="24"/>
        </w:rPr>
      </w:pPr>
      <w:proofErr w:type="spellStart"/>
      <w:r>
        <w:rPr>
          <w:rFonts w:ascii="Times New Roman" w:hAnsi="Times New Roman" w:cs="Times New Roman"/>
          <w:b/>
          <w:sz w:val="24"/>
          <w:szCs w:val="24"/>
        </w:rPr>
        <w:t>Allocutus</w:t>
      </w:r>
      <w:proofErr w:type="spellEnd"/>
      <w:r>
        <w:rPr>
          <w:rFonts w:ascii="Times New Roman" w:hAnsi="Times New Roman" w:cs="Times New Roman"/>
          <w:b/>
          <w:sz w:val="24"/>
          <w:szCs w:val="24"/>
        </w:rPr>
        <w:t xml:space="preserve"> of the Juvenile Offender</w:t>
      </w:r>
      <w:r w:rsidRPr="0030051B">
        <w:rPr>
          <w:rFonts w:ascii="Times New Roman" w:hAnsi="Times New Roman" w:cs="Times New Roman"/>
          <w:sz w:val="24"/>
          <w:szCs w:val="24"/>
        </w:rPr>
        <w:t>:</w:t>
      </w:r>
      <w:r>
        <w:rPr>
          <w:rFonts w:ascii="Times New Roman" w:hAnsi="Times New Roman" w:cs="Times New Roman"/>
          <w:sz w:val="24"/>
          <w:szCs w:val="24"/>
        </w:rPr>
        <w:t xml:space="preserve"> </w:t>
      </w:r>
      <w:r w:rsidR="00DD23F1">
        <w:rPr>
          <w:rFonts w:ascii="Times New Roman" w:hAnsi="Times New Roman" w:cs="Times New Roman"/>
          <w:sz w:val="24"/>
          <w:szCs w:val="24"/>
        </w:rPr>
        <w:t xml:space="preserve">I </w:t>
      </w:r>
      <w:proofErr w:type="gramStart"/>
      <w:r w:rsidR="00DD23F1">
        <w:rPr>
          <w:rFonts w:ascii="Times New Roman" w:hAnsi="Times New Roman" w:cs="Times New Roman"/>
          <w:sz w:val="24"/>
          <w:szCs w:val="24"/>
        </w:rPr>
        <w:t xml:space="preserve">have  </w:t>
      </w:r>
      <w:r w:rsidR="0018499E">
        <w:rPr>
          <w:rFonts w:ascii="Times New Roman" w:hAnsi="Times New Roman" w:cs="Times New Roman"/>
          <w:sz w:val="24"/>
          <w:szCs w:val="24"/>
        </w:rPr>
        <w:t>swollen</w:t>
      </w:r>
      <w:proofErr w:type="gramEnd"/>
      <w:r w:rsidR="0018499E">
        <w:rPr>
          <w:rFonts w:ascii="Times New Roman" w:hAnsi="Times New Roman" w:cs="Times New Roman"/>
          <w:sz w:val="24"/>
          <w:szCs w:val="24"/>
        </w:rPr>
        <w:t xml:space="preserve"> le</w:t>
      </w:r>
      <w:r w:rsidR="00DD23F1">
        <w:rPr>
          <w:rFonts w:ascii="Times New Roman" w:hAnsi="Times New Roman" w:cs="Times New Roman"/>
          <w:sz w:val="24"/>
          <w:szCs w:val="24"/>
        </w:rPr>
        <w:t xml:space="preserve">g and from prison I </w:t>
      </w:r>
      <w:r w:rsidR="0018499E">
        <w:rPr>
          <w:rFonts w:ascii="Times New Roman" w:hAnsi="Times New Roman" w:cs="Times New Roman"/>
          <w:sz w:val="24"/>
          <w:szCs w:val="24"/>
        </w:rPr>
        <w:t>am</w:t>
      </w:r>
      <w:r w:rsidR="00DD23F1">
        <w:rPr>
          <w:rFonts w:ascii="Times New Roman" w:hAnsi="Times New Roman" w:cs="Times New Roman"/>
          <w:sz w:val="24"/>
          <w:szCs w:val="24"/>
        </w:rPr>
        <w:t xml:space="preserve"> not being </w:t>
      </w:r>
      <w:r w:rsidR="0018499E">
        <w:rPr>
          <w:rFonts w:ascii="Times New Roman" w:hAnsi="Times New Roman" w:cs="Times New Roman"/>
          <w:sz w:val="24"/>
          <w:szCs w:val="24"/>
        </w:rPr>
        <w:t>treated</w:t>
      </w:r>
      <w:r>
        <w:rPr>
          <w:rFonts w:ascii="Times New Roman" w:hAnsi="Times New Roman" w:cs="Times New Roman"/>
          <w:sz w:val="24"/>
          <w:szCs w:val="24"/>
        </w:rPr>
        <w:t xml:space="preserve">. </w:t>
      </w:r>
    </w:p>
    <w:p w:rsidR="00AB38B5" w:rsidRDefault="00AB38B5" w:rsidP="00AB38B5">
      <w:pPr>
        <w:spacing w:after="0" w:line="360" w:lineRule="auto"/>
        <w:ind w:left="2160" w:hanging="2160"/>
        <w:jc w:val="both"/>
        <w:rPr>
          <w:rFonts w:ascii="Times New Roman" w:hAnsi="Times New Roman" w:cs="Times New Roman"/>
          <w:sz w:val="24"/>
          <w:szCs w:val="24"/>
        </w:rPr>
      </w:pPr>
    </w:p>
    <w:p w:rsidR="003120B3" w:rsidRPr="00F42F2B" w:rsidRDefault="003120B3" w:rsidP="003120B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3120B3" w:rsidRPr="00F42F2B" w:rsidRDefault="003120B3" w:rsidP="003120B3">
      <w:pPr>
        <w:spacing w:after="0"/>
        <w:jc w:val="center"/>
        <w:rPr>
          <w:rFonts w:ascii="Times New Roman" w:hAnsi="Times New Roman" w:cs="Times New Roman"/>
          <w:b/>
          <w:sz w:val="24"/>
          <w:szCs w:val="24"/>
          <w:u w:val="single"/>
        </w:rPr>
      </w:pPr>
    </w:p>
    <w:p w:rsidR="004D0408" w:rsidRDefault="004D0408" w:rsidP="004D040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accused has been convicted on his own plea of guilty for the offence of Aggravated Defilement c/s 129 (3) and 4 (d) of </w:t>
      </w:r>
      <w:r w:rsidRPr="005C2395">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pursuant to a plea bargain. I have considered the submissions of the learned State Attorney in aggravation of sentence, those of </w:t>
      </w:r>
      <w:r>
        <w:rPr>
          <w:rFonts w:ascii="Times New Roman" w:eastAsia="Times New Roman" w:hAnsi="Times New Roman" w:cs="Times New Roman"/>
          <w:sz w:val="24"/>
          <w:szCs w:val="24"/>
        </w:rPr>
        <w:lastRenderedPageBreak/>
        <w:t xml:space="preserve">defence counsel in mitigation of sentence as well as the </w:t>
      </w:r>
      <w:proofErr w:type="spellStart"/>
      <w:r w:rsidRPr="008E58B7">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of the accused, all justifying the proposed sentence of six (6) years’ imprisonment proposed in the plea agreement.</w:t>
      </w:r>
    </w:p>
    <w:p w:rsidR="004D0408" w:rsidRDefault="004D0408" w:rsidP="004D0408">
      <w:pPr>
        <w:spacing w:after="0" w:line="360" w:lineRule="auto"/>
        <w:jc w:val="both"/>
        <w:rPr>
          <w:rFonts w:ascii="Times New Roman" w:eastAsia="Times New Roman" w:hAnsi="Times New Roman" w:cs="Times New Roman"/>
          <w:sz w:val="24"/>
          <w:szCs w:val="24"/>
        </w:rPr>
      </w:pPr>
    </w:p>
    <w:p w:rsidR="003120B3" w:rsidRDefault="004D0408" w:rsidP="003120B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w:t>
      </w:r>
      <w:r w:rsidR="003120B3" w:rsidRPr="00F42F2B">
        <w:rPr>
          <w:rFonts w:ascii="Times New Roman" w:hAnsi="Times New Roman" w:cs="Times New Roman"/>
          <w:sz w:val="24"/>
          <w:szCs w:val="24"/>
        </w:rPr>
        <w:t>According to section 129 (3), the maximum penalty for the offence of Aggravated Defilement c/s 129 (3) and (4) (</w:t>
      </w:r>
      <w:r w:rsidR="003120B3">
        <w:rPr>
          <w:rFonts w:ascii="Times New Roman" w:hAnsi="Times New Roman" w:cs="Times New Roman"/>
          <w:sz w:val="24"/>
          <w:szCs w:val="24"/>
        </w:rPr>
        <w:t>a</w:t>
      </w:r>
      <w:r w:rsidR="003120B3" w:rsidRPr="00F42F2B">
        <w:rPr>
          <w:rFonts w:ascii="Times New Roman" w:hAnsi="Times New Roman" w:cs="Times New Roman"/>
          <w:sz w:val="24"/>
          <w:szCs w:val="24"/>
        </w:rPr>
        <w:t xml:space="preserve">) of the </w:t>
      </w:r>
      <w:r w:rsidR="003120B3" w:rsidRPr="00F42F2B">
        <w:rPr>
          <w:rFonts w:ascii="Times New Roman" w:hAnsi="Times New Roman" w:cs="Times New Roman"/>
          <w:i/>
          <w:sz w:val="24"/>
          <w:szCs w:val="24"/>
        </w:rPr>
        <w:t>Penal Code Act,</w:t>
      </w:r>
      <w:r w:rsidR="003120B3" w:rsidRPr="00F42F2B">
        <w:rPr>
          <w:rFonts w:ascii="Times New Roman" w:hAnsi="Times New Roman" w:cs="Times New Roman"/>
          <w:sz w:val="24"/>
          <w:szCs w:val="24"/>
        </w:rPr>
        <w:t xml:space="preserve"> is death. However, </w:t>
      </w:r>
      <w:r w:rsidR="003120B3">
        <w:rPr>
          <w:rFonts w:ascii="Times New Roman" w:hAnsi="Times New Roman" w:cs="Times New Roman"/>
          <w:sz w:val="24"/>
          <w:szCs w:val="24"/>
        </w:rPr>
        <w:t xml:space="preserve">according to section 104 (A) (1) of </w:t>
      </w:r>
      <w:r w:rsidR="003120B3" w:rsidRPr="006653D3">
        <w:rPr>
          <w:rFonts w:ascii="Times New Roman" w:hAnsi="Times New Roman" w:cs="Times New Roman"/>
          <w:i/>
          <w:sz w:val="24"/>
          <w:szCs w:val="24"/>
        </w:rPr>
        <w:t>The Children Act</w:t>
      </w:r>
      <w:r w:rsidR="003120B3">
        <w:rPr>
          <w:rFonts w:ascii="Times New Roman" w:hAnsi="Times New Roman" w:cs="Times New Roman"/>
          <w:sz w:val="24"/>
          <w:szCs w:val="24"/>
        </w:rPr>
        <w:t xml:space="preserve">, a death sentence is not to be pronounced on or recorded against a person convicted of an offence punishable by death, if it appears to the court that at the time when the offence was committed the convicted person was below the age of eighteen years. The alternative is provided for by section 94 (1) (g) of </w:t>
      </w:r>
      <w:r w:rsidR="003120B3" w:rsidRPr="006653D3">
        <w:rPr>
          <w:rFonts w:ascii="Times New Roman" w:hAnsi="Times New Roman" w:cs="Times New Roman"/>
          <w:i/>
          <w:sz w:val="24"/>
          <w:szCs w:val="24"/>
        </w:rPr>
        <w:t>The Children Act</w:t>
      </w:r>
      <w:r w:rsidR="003120B3">
        <w:rPr>
          <w:rFonts w:ascii="Times New Roman" w:hAnsi="Times New Roman" w:cs="Times New Roman"/>
          <w:sz w:val="24"/>
          <w:szCs w:val="24"/>
        </w:rPr>
        <w:t>, which states that in such instances the maximum period of detention is to be three years</w:t>
      </w:r>
      <w:r w:rsidR="003120B3" w:rsidRPr="00F42F2B">
        <w:rPr>
          <w:rFonts w:ascii="Times New Roman" w:hAnsi="Times New Roman" w:cs="Times New Roman"/>
          <w:sz w:val="24"/>
          <w:szCs w:val="24"/>
        </w:rPr>
        <w:t xml:space="preserve">. </w:t>
      </w:r>
    </w:p>
    <w:p w:rsidR="003120B3" w:rsidRDefault="003120B3" w:rsidP="003120B3">
      <w:pPr>
        <w:spacing w:after="0" w:line="360" w:lineRule="auto"/>
        <w:jc w:val="both"/>
        <w:rPr>
          <w:rFonts w:ascii="Times New Roman" w:hAnsi="Times New Roman" w:cs="Times New Roman"/>
          <w:sz w:val="24"/>
          <w:szCs w:val="24"/>
        </w:rPr>
      </w:pPr>
    </w:p>
    <w:p w:rsidR="003120B3" w:rsidRDefault="003120B3" w:rsidP="003120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by statute </w:t>
      </w:r>
      <w:r w:rsidRPr="00CE0EC3">
        <w:rPr>
          <w:rFonts w:ascii="Times New Roman" w:hAnsi="Times New Roman" w:cs="Times New Roman"/>
          <w:sz w:val="24"/>
          <w:szCs w:val="24"/>
        </w:rPr>
        <w:t>children are</w:t>
      </w:r>
      <w:r>
        <w:rPr>
          <w:rFonts w:ascii="Times New Roman" w:hAnsi="Times New Roman" w:cs="Times New Roman"/>
          <w:sz w:val="24"/>
          <w:szCs w:val="24"/>
        </w:rPr>
        <w:t xml:space="preserve"> different from adults for sentencing p</w:t>
      </w:r>
      <w:r w:rsidRPr="00CE0EC3">
        <w:rPr>
          <w:rFonts w:ascii="Times New Roman" w:hAnsi="Times New Roman" w:cs="Times New Roman"/>
          <w:sz w:val="24"/>
          <w:szCs w:val="24"/>
        </w:rPr>
        <w:t>urposes</w:t>
      </w:r>
      <w:r>
        <w:rPr>
          <w:rFonts w:ascii="Times New Roman" w:hAnsi="Times New Roman" w:cs="Times New Roman"/>
          <w:sz w:val="24"/>
          <w:szCs w:val="24"/>
        </w:rPr>
        <w:t xml:space="preserve">. </w:t>
      </w:r>
      <w:r w:rsidRPr="00A43171">
        <w:rPr>
          <w:rFonts w:ascii="Times New Roman" w:hAnsi="Times New Roman" w:cs="Times New Roman"/>
          <w:sz w:val="24"/>
          <w:szCs w:val="24"/>
        </w:rPr>
        <w:t xml:space="preserve">Sentencing </w:t>
      </w:r>
      <w:r>
        <w:rPr>
          <w:rFonts w:ascii="Times New Roman" w:hAnsi="Times New Roman" w:cs="Times New Roman"/>
          <w:sz w:val="24"/>
          <w:szCs w:val="24"/>
        </w:rPr>
        <w:t>a juvenile offender</w:t>
      </w:r>
      <w:r w:rsidRPr="00A43171">
        <w:rPr>
          <w:rFonts w:ascii="Times New Roman" w:hAnsi="Times New Roman" w:cs="Times New Roman"/>
          <w:sz w:val="24"/>
          <w:szCs w:val="24"/>
        </w:rPr>
        <w:t xml:space="preserve"> to </w:t>
      </w:r>
      <w:r>
        <w:rPr>
          <w:rFonts w:ascii="Times New Roman" w:hAnsi="Times New Roman" w:cs="Times New Roman"/>
          <w:sz w:val="24"/>
          <w:szCs w:val="24"/>
        </w:rPr>
        <w:t>three years in a children detention facility</w:t>
      </w:r>
      <w:r w:rsidRPr="00A43171">
        <w:rPr>
          <w:rFonts w:ascii="Times New Roman" w:hAnsi="Times New Roman" w:cs="Times New Roman"/>
          <w:sz w:val="24"/>
          <w:szCs w:val="24"/>
        </w:rPr>
        <w:t xml:space="preserve"> is the most severe criminal penalty availabl</w:t>
      </w:r>
      <w:r>
        <w:rPr>
          <w:rFonts w:ascii="Times New Roman" w:hAnsi="Times New Roman" w:cs="Times New Roman"/>
          <w:sz w:val="24"/>
          <w:szCs w:val="24"/>
        </w:rPr>
        <w:t xml:space="preserve">e. Whereas the maximum punishment for a juvenile offender found responsible for an offence punishable by death is three years' detention, section 94 (1) (g) of </w:t>
      </w:r>
      <w:r w:rsidRPr="006653D3">
        <w:rPr>
          <w:rFonts w:ascii="Times New Roman" w:hAnsi="Times New Roman" w:cs="Times New Roman"/>
          <w:i/>
          <w:sz w:val="24"/>
          <w:szCs w:val="24"/>
        </w:rPr>
        <w:t>The Children Act</w:t>
      </w:r>
      <w:r w:rsidRPr="007264C4">
        <w:rPr>
          <w:rFonts w:ascii="Times New Roman" w:hAnsi="Times New Roman" w:cs="Times New Roman"/>
          <w:sz w:val="24"/>
          <w:szCs w:val="24"/>
        </w:rPr>
        <w:t xml:space="preserve"> </w:t>
      </w:r>
      <w:r>
        <w:rPr>
          <w:rFonts w:ascii="Times New Roman" w:hAnsi="Times New Roman" w:cs="Times New Roman"/>
          <w:sz w:val="24"/>
          <w:szCs w:val="24"/>
        </w:rPr>
        <w:t>provides that d</w:t>
      </w:r>
      <w:r w:rsidRPr="007264C4">
        <w:rPr>
          <w:rFonts w:ascii="Times New Roman" w:hAnsi="Times New Roman" w:cs="Times New Roman"/>
          <w:sz w:val="24"/>
          <w:szCs w:val="24"/>
        </w:rPr>
        <w:t>etention shall be a matter of last resort and shall only be made after careful consideration and after all other reasonable alternatives have</w:t>
      </w:r>
      <w:r>
        <w:rPr>
          <w:rFonts w:ascii="Times New Roman" w:hAnsi="Times New Roman" w:cs="Times New Roman"/>
          <w:sz w:val="24"/>
          <w:szCs w:val="24"/>
        </w:rPr>
        <w:t xml:space="preserve"> </w:t>
      </w:r>
      <w:r w:rsidRPr="007264C4">
        <w:rPr>
          <w:rFonts w:ascii="Times New Roman" w:hAnsi="Times New Roman" w:cs="Times New Roman"/>
          <w:sz w:val="24"/>
          <w:szCs w:val="24"/>
        </w:rPr>
        <w:t>been tried and where the gravity of the offence warrants the order</w:t>
      </w:r>
      <w:r>
        <w:rPr>
          <w:rFonts w:ascii="Times New Roman" w:hAnsi="Times New Roman" w:cs="Times New Roman"/>
          <w:sz w:val="24"/>
          <w:szCs w:val="24"/>
        </w:rPr>
        <w:t xml:space="preserve">. </w:t>
      </w:r>
    </w:p>
    <w:p w:rsidR="003120B3" w:rsidRDefault="003120B3" w:rsidP="003120B3">
      <w:pPr>
        <w:spacing w:after="0" w:line="360" w:lineRule="auto"/>
        <w:jc w:val="both"/>
        <w:rPr>
          <w:rFonts w:ascii="Times New Roman" w:hAnsi="Times New Roman" w:cs="Times New Roman"/>
          <w:sz w:val="24"/>
          <w:szCs w:val="24"/>
        </w:rPr>
      </w:pPr>
    </w:p>
    <w:p w:rsidR="003120B3" w:rsidRDefault="003120B3" w:rsidP="003120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vel of family support, social history, t</w:t>
      </w:r>
      <w:r w:rsidRPr="00FC3D6C">
        <w:rPr>
          <w:rFonts w:ascii="Times New Roman" w:hAnsi="Times New Roman" w:cs="Times New Roman"/>
          <w:sz w:val="24"/>
          <w:szCs w:val="24"/>
        </w:rPr>
        <w:t xml:space="preserve">he </w:t>
      </w:r>
      <w:r>
        <w:rPr>
          <w:rFonts w:ascii="Times New Roman" w:hAnsi="Times New Roman" w:cs="Times New Roman"/>
          <w:sz w:val="24"/>
          <w:szCs w:val="24"/>
        </w:rPr>
        <w:t>offender</w:t>
      </w:r>
      <w:r w:rsidRPr="00FC3D6C">
        <w:rPr>
          <w:rFonts w:ascii="Times New Roman" w:hAnsi="Times New Roman" w:cs="Times New Roman"/>
          <w:sz w:val="24"/>
          <w:szCs w:val="24"/>
        </w:rPr>
        <w:t xml:space="preserve">'s record while </w:t>
      </w:r>
      <w:r>
        <w:rPr>
          <w:rFonts w:ascii="Times New Roman" w:hAnsi="Times New Roman" w:cs="Times New Roman"/>
          <w:sz w:val="24"/>
          <w:szCs w:val="24"/>
        </w:rPr>
        <w:t xml:space="preserve">on remand, the offender's </w:t>
      </w:r>
      <w:r w:rsidRPr="00094046">
        <w:rPr>
          <w:rFonts w:ascii="Times New Roman" w:hAnsi="Times New Roman" w:cs="Times New Roman"/>
          <w:sz w:val="24"/>
          <w:szCs w:val="24"/>
        </w:rPr>
        <w:t>ability to appreciate the risks and consequences of the conduct</w:t>
      </w:r>
      <w:r>
        <w:rPr>
          <w:rFonts w:ascii="Times New Roman" w:hAnsi="Times New Roman" w:cs="Times New Roman"/>
          <w:sz w:val="24"/>
          <w:szCs w:val="24"/>
        </w:rPr>
        <w:t>, t</w:t>
      </w:r>
      <w:r w:rsidRPr="00546567">
        <w:rPr>
          <w:rFonts w:ascii="Times New Roman" w:hAnsi="Times New Roman" w:cs="Times New Roman"/>
          <w:sz w:val="24"/>
          <w:szCs w:val="24"/>
        </w:rPr>
        <w:t xml:space="preserve">he degree of criminal sophistication exhibited by </w:t>
      </w:r>
      <w:r>
        <w:rPr>
          <w:rFonts w:ascii="Times New Roman" w:hAnsi="Times New Roman" w:cs="Times New Roman"/>
          <w:sz w:val="24"/>
          <w:szCs w:val="24"/>
        </w:rPr>
        <w:t>the offender, t</w:t>
      </w:r>
      <w:r w:rsidRPr="00462954">
        <w:rPr>
          <w:rFonts w:ascii="Times New Roman" w:hAnsi="Times New Roman" w:cs="Times New Roman"/>
          <w:sz w:val="24"/>
          <w:szCs w:val="24"/>
        </w:rPr>
        <w:t>he de</w:t>
      </w:r>
      <w:r>
        <w:rPr>
          <w:rFonts w:ascii="Times New Roman" w:hAnsi="Times New Roman" w:cs="Times New Roman"/>
          <w:sz w:val="24"/>
          <w:szCs w:val="24"/>
        </w:rPr>
        <w:t>gree of responsibility the offender</w:t>
      </w:r>
      <w:r w:rsidRPr="00462954">
        <w:rPr>
          <w:rFonts w:ascii="Times New Roman" w:hAnsi="Times New Roman" w:cs="Times New Roman"/>
          <w:sz w:val="24"/>
          <w:szCs w:val="24"/>
        </w:rPr>
        <w:t xml:space="preserve"> </w:t>
      </w:r>
      <w:r>
        <w:rPr>
          <w:rFonts w:ascii="Times New Roman" w:hAnsi="Times New Roman" w:cs="Times New Roman"/>
          <w:sz w:val="24"/>
          <w:szCs w:val="24"/>
        </w:rPr>
        <w:t xml:space="preserve">was capable of exercising, the offender's chances of </w:t>
      </w:r>
      <w:r w:rsidRPr="00462954">
        <w:rPr>
          <w:rFonts w:ascii="Times New Roman" w:hAnsi="Times New Roman" w:cs="Times New Roman"/>
          <w:sz w:val="24"/>
          <w:szCs w:val="24"/>
        </w:rPr>
        <w:t>be</w:t>
      </w:r>
      <w:r>
        <w:rPr>
          <w:rFonts w:ascii="Times New Roman" w:hAnsi="Times New Roman" w:cs="Times New Roman"/>
          <w:sz w:val="24"/>
          <w:szCs w:val="24"/>
        </w:rPr>
        <w:t>ing</w:t>
      </w:r>
      <w:r w:rsidRPr="00462954">
        <w:rPr>
          <w:rFonts w:ascii="Times New Roman" w:hAnsi="Times New Roman" w:cs="Times New Roman"/>
          <w:sz w:val="24"/>
          <w:szCs w:val="24"/>
        </w:rPr>
        <w:t xml:space="preserve"> rehabilitated</w:t>
      </w:r>
      <w:r>
        <w:rPr>
          <w:rFonts w:ascii="Times New Roman" w:hAnsi="Times New Roman" w:cs="Times New Roman"/>
          <w:sz w:val="24"/>
          <w:szCs w:val="24"/>
        </w:rPr>
        <w:t>,</w:t>
      </w:r>
      <w:r w:rsidRPr="00462954">
        <w:rPr>
          <w:rFonts w:ascii="Times New Roman" w:hAnsi="Times New Roman" w:cs="Times New Roman"/>
          <w:sz w:val="24"/>
          <w:szCs w:val="24"/>
        </w:rPr>
        <w:t xml:space="preserve"> </w:t>
      </w:r>
      <w:r>
        <w:rPr>
          <w:rFonts w:ascii="Times New Roman" w:hAnsi="Times New Roman" w:cs="Times New Roman"/>
          <w:sz w:val="24"/>
          <w:szCs w:val="24"/>
        </w:rPr>
        <w:t>t</w:t>
      </w:r>
      <w:r w:rsidRPr="0017570D">
        <w:rPr>
          <w:rFonts w:ascii="Times New Roman" w:hAnsi="Times New Roman" w:cs="Times New Roman"/>
          <w:sz w:val="24"/>
          <w:szCs w:val="24"/>
        </w:rPr>
        <w:t xml:space="preserve">he </w:t>
      </w:r>
      <w:r w:rsidRPr="00EA6944">
        <w:rPr>
          <w:rFonts w:ascii="Times New Roman" w:hAnsi="Times New Roman" w:cs="Times New Roman"/>
          <w:sz w:val="24"/>
          <w:szCs w:val="24"/>
        </w:rPr>
        <w:t xml:space="preserve">physical, psychological and economic </w:t>
      </w:r>
      <w:r w:rsidRPr="0017570D">
        <w:rPr>
          <w:rFonts w:ascii="Times New Roman" w:hAnsi="Times New Roman" w:cs="Times New Roman"/>
          <w:sz w:val="24"/>
          <w:szCs w:val="24"/>
        </w:rPr>
        <w:t xml:space="preserve">impact of the offense on </w:t>
      </w:r>
      <w:r>
        <w:rPr>
          <w:rFonts w:ascii="Times New Roman" w:hAnsi="Times New Roman" w:cs="Times New Roman"/>
          <w:sz w:val="24"/>
          <w:szCs w:val="24"/>
        </w:rPr>
        <w:t>the</w:t>
      </w:r>
      <w:r w:rsidRPr="0017570D">
        <w:rPr>
          <w:rFonts w:ascii="Times New Roman" w:hAnsi="Times New Roman" w:cs="Times New Roman"/>
          <w:sz w:val="24"/>
          <w:szCs w:val="24"/>
        </w:rPr>
        <w:t xml:space="preserve"> victim</w:t>
      </w:r>
      <w:r w:rsidRPr="00FC3D6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81350">
        <w:rPr>
          <w:rFonts w:ascii="Times New Roman" w:hAnsi="Times New Roman" w:cs="Times New Roman"/>
          <w:sz w:val="24"/>
          <w:szCs w:val="24"/>
        </w:rPr>
        <w:t>the community</w:t>
      </w:r>
      <w:r>
        <w:rPr>
          <w:rFonts w:ascii="Times New Roman" w:hAnsi="Times New Roman" w:cs="Times New Roman"/>
          <w:sz w:val="24"/>
          <w:szCs w:val="24"/>
        </w:rPr>
        <w:t>,</w:t>
      </w:r>
      <w:r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w:t>
      </w:r>
      <w:r>
        <w:rPr>
          <w:rFonts w:ascii="Times New Roman" w:hAnsi="Times New Roman" w:cs="Times New Roman"/>
          <w:sz w:val="24"/>
          <w:szCs w:val="24"/>
        </w:rPr>
        <w:lastRenderedPageBreak/>
        <w:t xml:space="preserve">court 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3120B3" w:rsidRDefault="003120B3" w:rsidP="003120B3">
      <w:pPr>
        <w:spacing w:after="0" w:line="360" w:lineRule="auto"/>
        <w:jc w:val="both"/>
        <w:rPr>
          <w:rFonts w:ascii="Times New Roman" w:hAnsi="Times New Roman" w:cs="Times New Roman"/>
          <w:sz w:val="24"/>
          <w:szCs w:val="24"/>
        </w:rPr>
      </w:pPr>
    </w:p>
    <w:p w:rsidR="003120B3" w:rsidRPr="000E7F51" w:rsidRDefault="003120B3" w:rsidP="003120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Orders of that kind may be justified where the offence was committed with brutality, or where the prospects of the juvenile offender reforming through non-custodial interventions are negligible, or where the court </w:t>
      </w:r>
      <w:r w:rsidRPr="0004107C">
        <w:rPr>
          <w:rFonts w:ascii="Times New Roman" w:hAnsi="Times New Roman" w:cs="Times New Roman"/>
          <w:sz w:val="24"/>
          <w:szCs w:val="24"/>
        </w:rPr>
        <w:t>assess</w:t>
      </w:r>
      <w:r>
        <w:rPr>
          <w:rFonts w:ascii="Times New Roman" w:hAnsi="Times New Roman" w:cs="Times New Roman"/>
          <w:sz w:val="24"/>
          <w:szCs w:val="24"/>
        </w:rPr>
        <w:t>es</w:t>
      </w:r>
      <w:r w:rsidRPr="0004107C">
        <w:rPr>
          <w:rFonts w:ascii="Times New Roman" w:hAnsi="Times New Roman" w:cs="Times New Roman"/>
          <w:sz w:val="24"/>
          <w:szCs w:val="24"/>
        </w:rPr>
        <w:t xml:space="preserve"> the risk posed by the </w:t>
      </w:r>
      <w:r>
        <w:rPr>
          <w:rFonts w:ascii="Times New Roman" w:hAnsi="Times New Roman" w:cs="Times New Roman"/>
          <w:sz w:val="24"/>
          <w:szCs w:val="24"/>
        </w:rPr>
        <w:t xml:space="preserve">juvenile </w:t>
      </w:r>
      <w:r w:rsidRPr="0004107C">
        <w:rPr>
          <w:rFonts w:ascii="Times New Roman" w:hAnsi="Times New Roman" w:cs="Times New Roman"/>
          <w:sz w:val="24"/>
          <w:szCs w:val="24"/>
        </w:rPr>
        <w:t>offender and decide</w:t>
      </w:r>
      <w:r>
        <w:rPr>
          <w:rFonts w:ascii="Times New Roman" w:hAnsi="Times New Roman" w:cs="Times New Roman"/>
          <w:sz w:val="24"/>
          <w:szCs w:val="24"/>
        </w:rPr>
        <w:t>s</w:t>
      </w:r>
      <w:r w:rsidRPr="0004107C">
        <w:rPr>
          <w:rFonts w:ascii="Times New Roman" w:hAnsi="Times New Roman" w:cs="Times New Roman"/>
          <w:sz w:val="24"/>
          <w:szCs w:val="24"/>
        </w:rPr>
        <w:t xml:space="preserve"> that he </w:t>
      </w:r>
      <w:r>
        <w:rPr>
          <w:rFonts w:ascii="Times New Roman" w:hAnsi="Times New Roman" w:cs="Times New Roman"/>
          <w:sz w:val="24"/>
          <w:szCs w:val="24"/>
        </w:rPr>
        <w:t xml:space="preserve">or she </w:t>
      </w:r>
      <w:r w:rsidRPr="0004107C">
        <w:rPr>
          <w:rFonts w:ascii="Times New Roman" w:hAnsi="Times New Roman" w:cs="Times New Roman"/>
          <w:sz w:val="24"/>
          <w:szCs w:val="24"/>
        </w:rPr>
        <w:t>will probably re-offend and be a</w:t>
      </w:r>
      <w:r>
        <w:rPr>
          <w:rFonts w:ascii="Times New Roman" w:hAnsi="Times New Roman" w:cs="Times New Roman"/>
          <w:sz w:val="24"/>
          <w:szCs w:val="24"/>
        </w:rPr>
        <w:t xml:space="preserve"> danger to the public for a considerable</w:t>
      </w:r>
      <w:r w:rsidRPr="0004107C">
        <w:rPr>
          <w:rFonts w:ascii="Times New Roman" w:hAnsi="Times New Roman" w:cs="Times New Roman"/>
          <w:sz w:val="24"/>
          <w:szCs w:val="24"/>
        </w:rPr>
        <w:t xml:space="preserve"> time</w:t>
      </w:r>
      <w:r>
        <w:rPr>
          <w:rFonts w:ascii="Times New Roman" w:hAnsi="Times New Roman" w:cs="Times New Roman"/>
          <w:sz w:val="24"/>
          <w:szCs w:val="24"/>
        </w:rPr>
        <w:t xml:space="preserve"> to come. In such cases, maximum incapacitation is desirable. In cases of a grave nature but where the court forms the opinion that they were only the consequence of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 xml:space="preserve">of youth, from that maximum point the </w:t>
      </w:r>
      <w:r w:rsidRPr="003F4CD3">
        <w:rPr>
          <w:rFonts w:ascii="Times New Roman" w:hAnsi="Times New Roman" w:cs="Times New Roman"/>
          <w:sz w:val="24"/>
          <w:szCs w:val="24"/>
        </w:rPr>
        <w:t xml:space="preserve">sentence </w:t>
      </w:r>
      <w:r>
        <w:rPr>
          <w:rFonts w:ascii="Times New Roman" w:hAnsi="Times New Roman" w:cs="Times New Roman"/>
          <w:sz w:val="24"/>
          <w:szCs w:val="24"/>
        </w:rPr>
        <w:t>should be</w:t>
      </w:r>
      <w:r w:rsidRPr="003F4CD3">
        <w:rPr>
          <w:rFonts w:ascii="Times New Roman" w:hAnsi="Times New Roman" w:cs="Times New Roman"/>
          <w:sz w:val="24"/>
          <w:szCs w:val="24"/>
        </w:rPr>
        <w:t xml:space="preserve"> graduated and proportional</w:t>
      </w:r>
      <w:r>
        <w:rPr>
          <w:rFonts w:ascii="Times New Roman" w:hAnsi="Times New Roman" w:cs="Times New Roman"/>
          <w:sz w:val="24"/>
          <w:szCs w:val="24"/>
        </w:rPr>
        <w:t xml:space="preserve"> to the offender and the gravity of the offence, with a view to strike a balance between the need for public safety and that of rehabilitating the juvenile offender. A distinction must be made between </w:t>
      </w:r>
      <w:r w:rsidRPr="008454C6">
        <w:rPr>
          <w:rFonts w:ascii="Times New Roman" w:hAnsi="Times New Roman" w:cs="Times New Roman"/>
          <w:sz w:val="24"/>
          <w:szCs w:val="24"/>
        </w:rPr>
        <w:t xml:space="preserve">the juvenile </w:t>
      </w:r>
      <w:proofErr w:type="gramStart"/>
      <w:r w:rsidRPr="008454C6">
        <w:rPr>
          <w:rFonts w:ascii="Times New Roman" w:hAnsi="Times New Roman" w:cs="Times New Roman"/>
          <w:sz w:val="24"/>
          <w:szCs w:val="24"/>
        </w:rPr>
        <w:t>offender</w:t>
      </w:r>
      <w:proofErr w:type="gramEnd"/>
      <w:r w:rsidRPr="008454C6">
        <w:rPr>
          <w:rFonts w:ascii="Times New Roman" w:hAnsi="Times New Roman" w:cs="Times New Roman"/>
          <w:sz w:val="24"/>
          <w:szCs w:val="24"/>
        </w:rPr>
        <w:t xml:space="preserve"> whose crime reflects unfortunate yet transient immaturity </w:t>
      </w:r>
      <w:r>
        <w:rPr>
          <w:rFonts w:ascii="Times New Roman" w:hAnsi="Times New Roman" w:cs="Times New Roman"/>
          <w:sz w:val="24"/>
          <w:szCs w:val="24"/>
        </w:rPr>
        <w:t xml:space="preserve">of youth </w:t>
      </w:r>
      <w:r w:rsidRPr="008454C6">
        <w:rPr>
          <w:rFonts w:ascii="Times New Roman" w:hAnsi="Times New Roman" w:cs="Times New Roman"/>
          <w:sz w:val="24"/>
          <w:szCs w:val="24"/>
        </w:rPr>
        <w:t xml:space="preserve">from the rare juvenile offender whose crime reflects </w:t>
      </w:r>
      <w:r>
        <w:rPr>
          <w:rFonts w:ascii="Times New Roman" w:hAnsi="Times New Roman" w:cs="Times New Roman"/>
          <w:sz w:val="24"/>
          <w:szCs w:val="24"/>
        </w:rPr>
        <w:t>a deep-seated</w:t>
      </w:r>
      <w:r w:rsidRPr="008454C6">
        <w:rPr>
          <w:rFonts w:ascii="Times New Roman" w:hAnsi="Times New Roman" w:cs="Times New Roman"/>
          <w:sz w:val="24"/>
          <w:szCs w:val="24"/>
        </w:rPr>
        <w:t xml:space="preserve"> </w:t>
      </w:r>
      <w:r>
        <w:rPr>
          <w:rFonts w:ascii="Times New Roman" w:hAnsi="Times New Roman" w:cs="Times New Roman"/>
          <w:sz w:val="24"/>
          <w:szCs w:val="24"/>
        </w:rPr>
        <w:t xml:space="preserve">depravity. In the instant case, the juvenile offender defiled a child aged only two years for which reason the gravity of the offence </w:t>
      </w:r>
      <w:r w:rsidRPr="007264C4">
        <w:rPr>
          <w:rFonts w:ascii="Times New Roman" w:hAnsi="Times New Roman" w:cs="Times New Roman"/>
          <w:sz w:val="24"/>
          <w:szCs w:val="24"/>
        </w:rPr>
        <w:t xml:space="preserve">warrants </w:t>
      </w:r>
      <w:r>
        <w:rPr>
          <w:rFonts w:ascii="Times New Roman" w:hAnsi="Times New Roman" w:cs="Times New Roman"/>
          <w:sz w:val="24"/>
          <w:szCs w:val="24"/>
        </w:rPr>
        <w:t xml:space="preserve">an </w:t>
      </w:r>
      <w:r w:rsidRPr="007264C4">
        <w:rPr>
          <w:rFonts w:ascii="Times New Roman" w:hAnsi="Times New Roman" w:cs="Times New Roman"/>
          <w:sz w:val="24"/>
          <w:szCs w:val="24"/>
        </w:rPr>
        <w:t>order</w:t>
      </w:r>
      <w:r>
        <w:rPr>
          <w:rFonts w:ascii="Times New Roman" w:hAnsi="Times New Roman" w:cs="Times New Roman"/>
          <w:sz w:val="24"/>
          <w:szCs w:val="24"/>
        </w:rPr>
        <w:t xml:space="preserve"> of detention and </w:t>
      </w:r>
      <w:r w:rsidRPr="000E7F51">
        <w:rPr>
          <w:rFonts w:ascii="Times New Roman" w:hAnsi="Times New Roman" w:cs="Times New Roman"/>
          <w:sz w:val="24"/>
          <w:szCs w:val="24"/>
        </w:rPr>
        <w:t xml:space="preserve">I </w:t>
      </w:r>
      <w:r>
        <w:rPr>
          <w:rFonts w:ascii="Times New Roman" w:hAnsi="Times New Roman" w:cs="Times New Roman"/>
          <w:sz w:val="24"/>
          <w:szCs w:val="24"/>
        </w:rPr>
        <w:t>thus</w:t>
      </w:r>
      <w:r w:rsidRPr="000E7F51">
        <w:rPr>
          <w:rFonts w:ascii="Times New Roman" w:hAnsi="Times New Roman" w:cs="Times New Roman"/>
          <w:sz w:val="24"/>
          <w:szCs w:val="24"/>
        </w:rPr>
        <w:t xml:space="preserve"> consider </w:t>
      </w:r>
      <w:r>
        <w:rPr>
          <w:rFonts w:ascii="Times New Roman" w:hAnsi="Times New Roman" w:cs="Times New Roman"/>
          <w:sz w:val="24"/>
          <w:szCs w:val="24"/>
        </w:rPr>
        <w:t>two (2) years and eight (8) months period of detention</w:t>
      </w:r>
      <w:r w:rsidRPr="000E7F51">
        <w:rPr>
          <w:rFonts w:ascii="Times New Roman" w:hAnsi="Times New Roman" w:cs="Times New Roman"/>
          <w:sz w:val="24"/>
          <w:szCs w:val="24"/>
        </w:rPr>
        <w:t xml:space="preserve"> to be appropriate</w:t>
      </w:r>
      <w:r>
        <w:rPr>
          <w:rFonts w:ascii="Times New Roman" w:hAnsi="Times New Roman" w:cs="Times New Roman"/>
          <w:sz w:val="24"/>
          <w:szCs w:val="24"/>
        </w:rPr>
        <w:t xml:space="preserve"> for this offender.</w:t>
      </w:r>
    </w:p>
    <w:p w:rsidR="003120B3" w:rsidRDefault="003120B3" w:rsidP="003120B3">
      <w:pPr>
        <w:spacing w:after="0" w:line="360" w:lineRule="auto"/>
        <w:jc w:val="both"/>
        <w:rPr>
          <w:rFonts w:ascii="Times New Roman" w:hAnsi="Times New Roman" w:cs="Times New Roman"/>
          <w:sz w:val="24"/>
          <w:szCs w:val="24"/>
        </w:rPr>
      </w:pPr>
    </w:p>
    <w:p w:rsidR="003120B3" w:rsidRDefault="003120B3" w:rsidP="003120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juvenile offender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 xml:space="preserve">R v. </w:t>
      </w:r>
      <w:proofErr w:type="spellStart"/>
      <w:r w:rsidRPr="0078010F">
        <w:rPr>
          <w:rFonts w:ascii="Times New Roman" w:hAnsi="Times New Roman" w:cs="Times New Roman"/>
          <w:i/>
          <w:sz w:val="24"/>
          <w:szCs w:val="24"/>
        </w:rPr>
        <w:t>Fearon</w:t>
      </w:r>
      <w:proofErr w:type="spellEnd"/>
      <w:r w:rsidRPr="0078010F">
        <w:rPr>
          <w:rFonts w:ascii="Times New Roman" w:hAnsi="Times New Roman" w:cs="Times New Roman"/>
          <w:i/>
          <w:sz w:val="24"/>
          <w:szCs w:val="24"/>
        </w:rPr>
        <w:t xml:space="preserve">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Pr>
          <w:rFonts w:ascii="Times New Roman" w:hAnsi="Times New Roman" w:cs="Times New Roman"/>
          <w:sz w:val="24"/>
          <w:szCs w:val="24"/>
        </w:rPr>
        <w:t>juvenile offender</w:t>
      </w:r>
      <w:r w:rsidRPr="002253B1">
        <w:rPr>
          <w:rFonts w:ascii="Times New Roman" w:hAnsi="Times New Roman" w:cs="Times New Roman"/>
          <w:sz w:val="24"/>
          <w:szCs w:val="24"/>
        </w:rPr>
        <w:t xml:space="preserve">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reducing it by one third to two (2) years.</w:t>
      </w:r>
    </w:p>
    <w:p w:rsidR="003120B3" w:rsidRDefault="003120B3" w:rsidP="003120B3">
      <w:pPr>
        <w:spacing w:after="0" w:line="360" w:lineRule="auto"/>
        <w:jc w:val="both"/>
        <w:rPr>
          <w:rFonts w:ascii="Times New Roman" w:hAnsi="Times New Roman" w:cs="Times New Roman"/>
          <w:sz w:val="24"/>
          <w:szCs w:val="24"/>
        </w:rPr>
      </w:pPr>
    </w:p>
    <w:p w:rsidR="003120B3" w:rsidRDefault="003120B3" w:rsidP="003120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have considered further the submissions made in mitigation of sentence and in his </w:t>
      </w:r>
      <w:proofErr w:type="spellStart"/>
      <w:r w:rsidRPr="004E4AF5">
        <w:rPr>
          <w:rFonts w:ascii="Times New Roman" w:hAnsi="Times New Roman" w:cs="Times New Roman"/>
          <w:i/>
          <w:sz w:val="24"/>
          <w:szCs w:val="24"/>
        </w:rPr>
        <w:t>allocutus</w:t>
      </w:r>
      <w:proofErr w:type="spellEnd"/>
      <w:r>
        <w:rPr>
          <w:rFonts w:ascii="Times New Roman" w:hAnsi="Times New Roman" w:cs="Times New Roman"/>
          <w:sz w:val="24"/>
          <w:szCs w:val="24"/>
        </w:rPr>
        <w:t xml:space="preserve">, especially the fact that he is a first offender, and thereby reduce the period to one year and seven months' detention. In accordance with section 94 (3) of </w:t>
      </w:r>
      <w:r w:rsidRPr="003130B6">
        <w:rPr>
          <w:rFonts w:ascii="Times New Roman" w:hAnsi="Times New Roman" w:cs="Times New Roman"/>
          <w:i/>
          <w:sz w:val="24"/>
          <w:szCs w:val="24"/>
        </w:rPr>
        <w:t>The Children Act</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Pr>
          <w:rFonts w:ascii="Times New Roman" w:hAnsi="Times New Roman" w:cs="Times New Roman"/>
          <w:sz w:val="24"/>
          <w:szCs w:val="24"/>
        </w:rPr>
        <w:t>w</w:t>
      </w:r>
      <w:r w:rsidRPr="003130B6">
        <w:rPr>
          <w:rFonts w:ascii="Times New Roman" w:hAnsi="Times New Roman" w:cs="Times New Roman"/>
          <w:sz w:val="24"/>
          <w:szCs w:val="24"/>
        </w:rPr>
        <w:t>here a child has been remanded in custody prior to an order of detention being made in respect of the child, t</w:t>
      </w:r>
      <w:r>
        <w:rPr>
          <w:rFonts w:ascii="Times New Roman" w:hAnsi="Times New Roman" w:cs="Times New Roman"/>
          <w:sz w:val="24"/>
          <w:szCs w:val="24"/>
        </w:rPr>
        <w:t xml:space="preserve">he period spent on remand shall </w:t>
      </w:r>
      <w:r w:rsidRPr="003130B6">
        <w:rPr>
          <w:rFonts w:ascii="Times New Roman" w:hAnsi="Times New Roman" w:cs="Times New Roman"/>
          <w:sz w:val="24"/>
          <w:szCs w:val="24"/>
        </w:rPr>
        <w:t>be taken into consideration when making the order</w:t>
      </w:r>
      <w:r>
        <w:rPr>
          <w:rFonts w:ascii="Times New Roman" w:hAnsi="Times New Roman" w:cs="Times New Roman"/>
          <w:sz w:val="24"/>
          <w:szCs w:val="24"/>
        </w:rPr>
        <w:t>, I note that the juvenile offender has been in custody since</w:t>
      </w:r>
      <w:r w:rsidRPr="00E8602C">
        <w:rPr>
          <w:rFonts w:ascii="Times New Roman" w:hAnsi="Times New Roman" w:cs="Times New Roman"/>
          <w:sz w:val="24"/>
          <w:szCs w:val="24"/>
        </w:rPr>
        <w:t xml:space="preserve"> </w:t>
      </w:r>
      <w:r w:rsidR="004D0408">
        <w:rPr>
          <w:rFonts w:ascii="Times New Roman" w:hAnsi="Times New Roman" w:cs="Times New Roman"/>
          <w:sz w:val="24"/>
          <w:szCs w:val="24"/>
        </w:rPr>
        <w:t>22</w:t>
      </w:r>
      <w:r w:rsidR="004D0408">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4D0408">
        <w:rPr>
          <w:rFonts w:ascii="Times New Roman" w:hAnsi="Times New Roman" w:cs="Times New Roman"/>
          <w:sz w:val="24"/>
          <w:szCs w:val="24"/>
        </w:rPr>
        <w:t>June</w:t>
      </w:r>
      <w:r>
        <w:rPr>
          <w:rFonts w:ascii="Times New Roman" w:hAnsi="Times New Roman" w:cs="Times New Roman"/>
          <w:sz w:val="24"/>
          <w:szCs w:val="24"/>
        </w:rPr>
        <w:t xml:space="preserve">, 2017. </w:t>
      </w:r>
      <w:r w:rsidRPr="00E8602C">
        <w:rPr>
          <w:rFonts w:ascii="Times New Roman" w:hAnsi="Times New Roman" w:cs="Times New Roman"/>
          <w:sz w:val="24"/>
          <w:szCs w:val="24"/>
        </w:rPr>
        <w:t xml:space="preserve">I hereby take into account and set off </w:t>
      </w:r>
      <w:r w:rsidR="004D0408">
        <w:rPr>
          <w:rFonts w:ascii="Times New Roman" w:hAnsi="Times New Roman" w:cs="Times New Roman"/>
          <w:sz w:val="24"/>
          <w:szCs w:val="24"/>
        </w:rPr>
        <w:t>one year and five</w:t>
      </w:r>
      <w:r>
        <w:rPr>
          <w:rFonts w:ascii="Times New Roman" w:hAnsi="Times New Roman" w:cs="Times New Roman"/>
          <w:sz w:val="24"/>
          <w:szCs w:val="24"/>
        </w:rPr>
        <w:t xml:space="preserve"> months</w:t>
      </w:r>
      <w:r w:rsidRPr="00E8602C">
        <w:rPr>
          <w:rFonts w:ascii="Times New Roman" w:hAnsi="Times New Roman" w:cs="Times New Roman"/>
          <w:sz w:val="24"/>
          <w:szCs w:val="24"/>
        </w:rPr>
        <w:t xml:space="preserve"> as the period the </w:t>
      </w:r>
      <w:r>
        <w:rPr>
          <w:rFonts w:ascii="Times New Roman" w:hAnsi="Times New Roman" w:cs="Times New Roman"/>
          <w:sz w:val="24"/>
          <w:szCs w:val="24"/>
        </w:rPr>
        <w:t>juvenile offender</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w:t>
      </w:r>
      <w:r w:rsidRPr="00170989">
        <w:rPr>
          <w:rFonts w:ascii="Times New Roman" w:hAnsi="Times New Roman" w:cs="Times New Roman"/>
          <w:sz w:val="24"/>
          <w:szCs w:val="24"/>
        </w:rPr>
        <w:t xml:space="preserve">Having taken into account that period, </w:t>
      </w:r>
      <w:r w:rsidRPr="00F73307">
        <w:rPr>
          <w:rFonts w:ascii="Times New Roman" w:hAnsi="Times New Roman" w:cs="Times New Roman"/>
          <w:sz w:val="24"/>
          <w:szCs w:val="24"/>
        </w:rPr>
        <w:t xml:space="preserve">I therefore sentence the </w:t>
      </w:r>
      <w:r w:rsidR="004D0408">
        <w:rPr>
          <w:rFonts w:ascii="Times New Roman" w:hAnsi="Times New Roman" w:cs="Times New Roman"/>
          <w:sz w:val="24"/>
          <w:szCs w:val="24"/>
        </w:rPr>
        <w:t xml:space="preserve">juvenile offender </w:t>
      </w:r>
      <w:r w:rsidRPr="00F73307">
        <w:rPr>
          <w:rFonts w:ascii="Times New Roman" w:hAnsi="Times New Roman" w:cs="Times New Roman"/>
          <w:sz w:val="24"/>
          <w:szCs w:val="24"/>
        </w:rPr>
        <w:t xml:space="preserve">to </w:t>
      </w:r>
      <w:r w:rsidR="004D0408">
        <w:rPr>
          <w:rFonts w:ascii="Times New Roman" w:hAnsi="Times New Roman" w:cs="Times New Roman"/>
          <w:sz w:val="24"/>
          <w:szCs w:val="24"/>
        </w:rPr>
        <w:t>the time served</w:t>
      </w:r>
      <w:r w:rsidRPr="00170989">
        <w:rPr>
          <w:rFonts w:ascii="Times New Roman" w:hAnsi="Times New Roman" w:cs="Times New Roman"/>
          <w:sz w:val="24"/>
          <w:szCs w:val="24"/>
        </w:rPr>
        <w:t>.</w:t>
      </w:r>
      <w:r w:rsidR="00DD23F1">
        <w:rPr>
          <w:rFonts w:ascii="Times New Roman" w:hAnsi="Times New Roman" w:cs="Times New Roman"/>
          <w:sz w:val="24"/>
          <w:szCs w:val="24"/>
        </w:rPr>
        <w:t xml:space="preserve"> </w:t>
      </w:r>
      <w:proofErr w:type="gramStart"/>
      <w:r w:rsidR="00DD23F1">
        <w:rPr>
          <w:rFonts w:ascii="Times New Roman" w:hAnsi="Times New Roman" w:cs="Times New Roman"/>
          <w:sz w:val="24"/>
          <w:szCs w:val="24"/>
        </w:rPr>
        <w:t>Sufficient punishment.</w:t>
      </w:r>
      <w:proofErr w:type="gramEnd"/>
      <w:r w:rsidR="00DD23F1">
        <w:rPr>
          <w:rFonts w:ascii="Times New Roman" w:hAnsi="Times New Roman" w:cs="Times New Roman"/>
          <w:sz w:val="24"/>
          <w:szCs w:val="24"/>
        </w:rPr>
        <w:t xml:space="preserve"> </w:t>
      </w:r>
    </w:p>
    <w:p w:rsidR="003120B3" w:rsidRPr="00170989" w:rsidRDefault="003120B3" w:rsidP="003120B3">
      <w:pPr>
        <w:spacing w:after="0" w:line="360" w:lineRule="auto"/>
        <w:jc w:val="both"/>
        <w:rPr>
          <w:rFonts w:ascii="Times New Roman" w:hAnsi="Times New Roman" w:cs="Times New Roman"/>
          <w:sz w:val="24"/>
          <w:szCs w:val="24"/>
        </w:rPr>
      </w:pPr>
    </w:p>
    <w:p w:rsidR="003120B3" w:rsidRDefault="003120B3" w:rsidP="003120B3">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been </w:t>
      </w:r>
      <w:r>
        <w:rPr>
          <w:rFonts w:ascii="Times New Roman" w:hAnsi="Times New Roman" w:cs="Times New Roman"/>
          <w:sz w:val="24"/>
          <w:szCs w:val="24"/>
        </w:rPr>
        <w:t>found responsible and the disposition order made</w:t>
      </w:r>
      <w:r w:rsidRPr="00170989">
        <w:rPr>
          <w:rFonts w:ascii="Times New Roman" w:hAnsi="Times New Roman" w:cs="Times New Roman"/>
          <w:sz w:val="24"/>
          <w:szCs w:val="24"/>
        </w:rPr>
        <w:t xml:space="preserve"> on </w:t>
      </w:r>
      <w:r>
        <w:rPr>
          <w:rFonts w:ascii="Times New Roman" w:hAnsi="Times New Roman" w:cs="Times New Roman"/>
          <w:sz w:val="24"/>
          <w:szCs w:val="24"/>
        </w:rPr>
        <w:t xml:space="preserve">basis of </w:t>
      </w:r>
      <w:proofErr w:type="gramStart"/>
      <w:r w:rsidRPr="00170989">
        <w:rPr>
          <w:rFonts w:ascii="Times New Roman" w:hAnsi="Times New Roman" w:cs="Times New Roman"/>
          <w:sz w:val="24"/>
          <w:szCs w:val="24"/>
        </w:rPr>
        <w:t>h</w:t>
      </w:r>
      <w:r>
        <w:rPr>
          <w:rFonts w:ascii="Times New Roman" w:hAnsi="Times New Roman" w:cs="Times New Roman"/>
          <w:sz w:val="24"/>
          <w:szCs w:val="24"/>
        </w:rPr>
        <w:t>is</w:t>
      </w:r>
      <w:r w:rsidRPr="00170989">
        <w:rPr>
          <w:rFonts w:ascii="Times New Roman" w:hAnsi="Times New Roman" w:cs="Times New Roman"/>
          <w:sz w:val="24"/>
          <w:szCs w:val="24"/>
        </w:rPr>
        <w:t xml:space="preserve"> own</w:t>
      </w:r>
      <w:proofErr w:type="gramEnd"/>
      <w:r w:rsidRPr="00170989">
        <w:rPr>
          <w:rFonts w:ascii="Times New Roman" w:hAnsi="Times New Roman" w:cs="Times New Roman"/>
          <w:sz w:val="24"/>
          <w:szCs w:val="24"/>
        </w:rPr>
        <w:t xml:space="preserve"> plea of guilty, the </w:t>
      </w:r>
      <w:r>
        <w:rPr>
          <w:rFonts w:ascii="Times New Roman" w:hAnsi="Times New Roman" w:cs="Times New Roman"/>
          <w:sz w:val="24"/>
          <w:szCs w:val="24"/>
        </w:rPr>
        <w:t xml:space="preserve">juvenile offender is advised that </w:t>
      </w:r>
      <w:r w:rsidRPr="00170989">
        <w:rPr>
          <w:rFonts w:ascii="Times New Roman" w:hAnsi="Times New Roman" w:cs="Times New Roman"/>
          <w:sz w:val="24"/>
          <w:szCs w:val="24"/>
        </w:rPr>
        <w:t xml:space="preserve">he has a right of appeal against the legality and severity of </w:t>
      </w:r>
      <w:r>
        <w:rPr>
          <w:rFonts w:ascii="Times New Roman" w:hAnsi="Times New Roman" w:cs="Times New Roman"/>
          <w:sz w:val="24"/>
          <w:szCs w:val="24"/>
        </w:rPr>
        <w:t>that order</w:t>
      </w:r>
      <w:r w:rsidRPr="00170989">
        <w:rPr>
          <w:rFonts w:ascii="Times New Roman" w:hAnsi="Times New Roman" w:cs="Times New Roman"/>
          <w:sz w:val="24"/>
          <w:szCs w:val="24"/>
        </w:rPr>
        <w:t>, within a period of fourteen days.</w:t>
      </w:r>
    </w:p>
    <w:p w:rsidR="003120B3" w:rsidRDefault="003120B3" w:rsidP="003120B3">
      <w:pPr>
        <w:spacing w:after="0" w:line="360" w:lineRule="auto"/>
        <w:jc w:val="both"/>
        <w:rPr>
          <w:rFonts w:ascii="Times New Roman" w:hAnsi="Times New Roman" w:cs="Times New Roman"/>
          <w:sz w:val="24"/>
          <w:szCs w:val="24"/>
        </w:rPr>
      </w:pPr>
    </w:p>
    <w:p w:rsidR="003120B3" w:rsidRDefault="003120B3" w:rsidP="00312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day of November, 2018</w:t>
      </w:r>
      <w:r>
        <w:rPr>
          <w:rFonts w:ascii="Times New Roman" w:hAnsi="Times New Roman" w:cs="Times New Roman"/>
          <w:sz w:val="24"/>
          <w:szCs w:val="24"/>
        </w:rPr>
        <w:tab/>
      </w:r>
      <w:r>
        <w:rPr>
          <w:rFonts w:ascii="Times New Roman" w:hAnsi="Times New Roman" w:cs="Times New Roman"/>
          <w:sz w:val="24"/>
          <w:szCs w:val="24"/>
        </w:rPr>
        <w:tab/>
        <w:t>…………………………………..</w:t>
      </w:r>
    </w:p>
    <w:p w:rsidR="003120B3" w:rsidRDefault="003120B3" w:rsidP="00312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3120B3" w:rsidRDefault="003120B3" w:rsidP="003120B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BB72E0" w:rsidRDefault="003120B3" w:rsidP="005A1C1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2018</w:t>
      </w:r>
      <w:r w:rsidR="00570FF9">
        <w:rPr>
          <w:rFonts w:ascii="Times New Roman" w:hAnsi="Times New Roman" w:cs="Times New Roman"/>
          <w:sz w:val="24"/>
          <w:szCs w:val="24"/>
        </w:rPr>
        <w:t>.</w:t>
      </w:r>
    </w:p>
    <w:p w:rsidR="00BB72E0" w:rsidRDefault="00BB72E0" w:rsidP="00C70537">
      <w:pPr>
        <w:spacing w:after="0" w:line="240" w:lineRule="auto"/>
        <w:rPr>
          <w:rFonts w:ascii="Times New Roman" w:hAnsi="Times New Roman" w:cs="Times New Roman"/>
          <w:sz w:val="24"/>
          <w:szCs w:val="24"/>
        </w:rPr>
      </w:pPr>
    </w:p>
    <w:sectPr w:rsidR="00BB72E0" w:rsidSect="00A73EE7">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3F" w:rsidRDefault="0003683F" w:rsidP="000B4D87">
      <w:pPr>
        <w:spacing w:after="0" w:line="240" w:lineRule="auto"/>
      </w:pPr>
      <w:r>
        <w:separator/>
      </w:r>
    </w:p>
  </w:endnote>
  <w:endnote w:type="continuationSeparator" w:id="0">
    <w:p w:rsidR="0003683F" w:rsidRDefault="0003683F"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174263" w:rsidRDefault="0003683F">
        <w:pPr>
          <w:pStyle w:val="Footer"/>
          <w:jc w:val="center"/>
        </w:pPr>
        <w:r>
          <w:fldChar w:fldCharType="begin"/>
        </w:r>
        <w:r>
          <w:instrText xml:space="preserve"> PAGE   \* MERGEFORMAT </w:instrText>
        </w:r>
        <w:r>
          <w:fldChar w:fldCharType="separate"/>
        </w:r>
        <w:r w:rsidR="008D0D8A">
          <w:rPr>
            <w:noProof/>
          </w:rPr>
          <w:t>1</w:t>
        </w:r>
        <w:r>
          <w:rPr>
            <w:noProof/>
          </w:rPr>
          <w:fldChar w:fldCharType="end"/>
        </w:r>
      </w:p>
    </w:sdtContent>
  </w:sdt>
  <w:p w:rsidR="00174263" w:rsidRDefault="00174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3F" w:rsidRDefault="0003683F" w:rsidP="000B4D87">
      <w:pPr>
        <w:spacing w:after="0" w:line="240" w:lineRule="auto"/>
      </w:pPr>
      <w:r>
        <w:separator/>
      </w:r>
    </w:p>
  </w:footnote>
  <w:footnote w:type="continuationSeparator" w:id="0">
    <w:p w:rsidR="0003683F" w:rsidRDefault="0003683F"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92FF5"/>
    <w:multiLevelType w:val="hybridMultilevel"/>
    <w:tmpl w:val="D52A4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526C93"/>
    <w:multiLevelType w:val="hybridMultilevel"/>
    <w:tmpl w:val="70F4B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6B1C"/>
    <w:rsid w:val="00035759"/>
    <w:rsid w:val="000362E7"/>
    <w:rsid w:val="0003683F"/>
    <w:rsid w:val="00050A31"/>
    <w:rsid w:val="00053226"/>
    <w:rsid w:val="00060814"/>
    <w:rsid w:val="00066C83"/>
    <w:rsid w:val="000735D6"/>
    <w:rsid w:val="00080C02"/>
    <w:rsid w:val="00097FB2"/>
    <w:rsid w:val="000A5ED0"/>
    <w:rsid w:val="000B4D87"/>
    <w:rsid w:val="000B77FF"/>
    <w:rsid w:val="000C3726"/>
    <w:rsid w:val="000C4D0C"/>
    <w:rsid w:val="000C7807"/>
    <w:rsid w:val="000D1B22"/>
    <w:rsid w:val="000D2FFB"/>
    <w:rsid w:val="000E00E9"/>
    <w:rsid w:val="000E212C"/>
    <w:rsid w:val="000E3309"/>
    <w:rsid w:val="000F623F"/>
    <w:rsid w:val="00110ABD"/>
    <w:rsid w:val="00113B16"/>
    <w:rsid w:val="00121F14"/>
    <w:rsid w:val="0013549D"/>
    <w:rsid w:val="0014585E"/>
    <w:rsid w:val="00154D6F"/>
    <w:rsid w:val="00163069"/>
    <w:rsid w:val="00171D65"/>
    <w:rsid w:val="00174263"/>
    <w:rsid w:val="00182132"/>
    <w:rsid w:val="0018499E"/>
    <w:rsid w:val="001962C0"/>
    <w:rsid w:val="001B754F"/>
    <w:rsid w:val="001C05D6"/>
    <w:rsid w:val="001C2405"/>
    <w:rsid w:val="001C2AEC"/>
    <w:rsid w:val="001C65F1"/>
    <w:rsid w:val="001D609F"/>
    <w:rsid w:val="001E31D6"/>
    <w:rsid w:val="001F7CB4"/>
    <w:rsid w:val="002021AB"/>
    <w:rsid w:val="0021101F"/>
    <w:rsid w:val="00220363"/>
    <w:rsid w:val="002222CF"/>
    <w:rsid w:val="00231682"/>
    <w:rsid w:val="00231809"/>
    <w:rsid w:val="00240E9B"/>
    <w:rsid w:val="00241C9D"/>
    <w:rsid w:val="00250B8F"/>
    <w:rsid w:val="002537AC"/>
    <w:rsid w:val="0027403C"/>
    <w:rsid w:val="002A4ED5"/>
    <w:rsid w:val="002A740D"/>
    <w:rsid w:val="002B447A"/>
    <w:rsid w:val="002C3E70"/>
    <w:rsid w:val="002D7E15"/>
    <w:rsid w:val="002E35E4"/>
    <w:rsid w:val="002E5785"/>
    <w:rsid w:val="002F71EC"/>
    <w:rsid w:val="00306710"/>
    <w:rsid w:val="003120B3"/>
    <w:rsid w:val="003154FB"/>
    <w:rsid w:val="003332C4"/>
    <w:rsid w:val="0033412F"/>
    <w:rsid w:val="00351725"/>
    <w:rsid w:val="00364A87"/>
    <w:rsid w:val="00375662"/>
    <w:rsid w:val="00376017"/>
    <w:rsid w:val="003800D7"/>
    <w:rsid w:val="0038592E"/>
    <w:rsid w:val="00393B29"/>
    <w:rsid w:val="00393D60"/>
    <w:rsid w:val="00395C67"/>
    <w:rsid w:val="003A0826"/>
    <w:rsid w:val="003A2B18"/>
    <w:rsid w:val="003B560B"/>
    <w:rsid w:val="003C214E"/>
    <w:rsid w:val="003C2511"/>
    <w:rsid w:val="003C6E58"/>
    <w:rsid w:val="003D3F26"/>
    <w:rsid w:val="003D5542"/>
    <w:rsid w:val="003E5421"/>
    <w:rsid w:val="003F19B4"/>
    <w:rsid w:val="0040357E"/>
    <w:rsid w:val="004047C6"/>
    <w:rsid w:val="004176E3"/>
    <w:rsid w:val="00423368"/>
    <w:rsid w:val="0044114E"/>
    <w:rsid w:val="00441B35"/>
    <w:rsid w:val="00443643"/>
    <w:rsid w:val="00450465"/>
    <w:rsid w:val="004507F0"/>
    <w:rsid w:val="0045428A"/>
    <w:rsid w:val="00472023"/>
    <w:rsid w:val="00473FAB"/>
    <w:rsid w:val="00476974"/>
    <w:rsid w:val="00480F49"/>
    <w:rsid w:val="0049171E"/>
    <w:rsid w:val="004A5BD5"/>
    <w:rsid w:val="004B599B"/>
    <w:rsid w:val="004B7EC7"/>
    <w:rsid w:val="004D0408"/>
    <w:rsid w:val="004D3D56"/>
    <w:rsid w:val="004E18C9"/>
    <w:rsid w:val="004E4A7D"/>
    <w:rsid w:val="004E6302"/>
    <w:rsid w:val="004E70D7"/>
    <w:rsid w:val="004F0968"/>
    <w:rsid w:val="004F6222"/>
    <w:rsid w:val="00513271"/>
    <w:rsid w:val="00517CCD"/>
    <w:rsid w:val="0052053E"/>
    <w:rsid w:val="00524A16"/>
    <w:rsid w:val="00527211"/>
    <w:rsid w:val="00537B43"/>
    <w:rsid w:val="0054386E"/>
    <w:rsid w:val="00547DFD"/>
    <w:rsid w:val="00554C02"/>
    <w:rsid w:val="00556B06"/>
    <w:rsid w:val="005579C4"/>
    <w:rsid w:val="00561315"/>
    <w:rsid w:val="00570FF9"/>
    <w:rsid w:val="005712FD"/>
    <w:rsid w:val="00572545"/>
    <w:rsid w:val="00580ED9"/>
    <w:rsid w:val="005834CA"/>
    <w:rsid w:val="005A1C1D"/>
    <w:rsid w:val="005B4C0E"/>
    <w:rsid w:val="005B71EA"/>
    <w:rsid w:val="005D78A9"/>
    <w:rsid w:val="005E07C8"/>
    <w:rsid w:val="005E537A"/>
    <w:rsid w:val="005E7150"/>
    <w:rsid w:val="005F41AC"/>
    <w:rsid w:val="00602F4E"/>
    <w:rsid w:val="006262C9"/>
    <w:rsid w:val="006270D8"/>
    <w:rsid w:val="00654D54"/>
    <w:rsid w:val="00666B62"/>
    <w:rsid w:val="00677793"/>
    <w:rsid w:val="006854E0"/>
    <w:rsid w:val="006877F1"/>
    <w:rsid w:val="006914CC"/>
    <w:rsid w:val="00694C72"/>
    <w:rsid w:val="006A597D"/>
    <w:rsid w:val="006B4266"/>
    <w:rsid w:val="006B5DFD"/>
    <w:rsid w:val="006C5CF7"/>
    <w:rsid w:val="006D3BD7"/>
    <w:rsid w:val="006D3EE0"/>
    <w:rsid w:val="006E0A64"/>
    <w:rsid w:val="006E2C7C"/>
    <w:rsid w:val="006E2EF4"/>
    <w:rsid w:val="006F118A"/>
    <w:rsid w:val="006F3399"/>
    <w:rsid w:val="006F79A5"/>
    <w:rsid w:val="007116A6"/>
    <w:rsid w:val="00723FB3"/>
    <w:rsid w:val="00725010"/>
    <w:rsid w:val="00734888"/>
    <w:rsid w:val="00745886"/>
    <w:rsid w:val="00751A74"/>
    <w:rsid w:val="0076642A"/>
    <w:rsid w:val="00781064"/>
    <w:rsid w:val="00792300"/>
    <w:rsid w:val="0079647C"/>
    <w:rsid w:val="007A337E"/>
    <w:rsid w:val="007A6CC4"/>
    <w:rsid w:val="007D1653"/>
    <w:rsid w:val="007D4E04"/>
    <w:rsid w:val="007D5E58"/>
    <w:rsid w:val="007F3392"/>
    <w:rsid w:val="007F4520"/>
    <w:rsid w:val="007F6502"/>
    <w:rsid w:val="007F7F67"/>
    <w:rsid w:val="00804204"/>
    <w:rsid w:val="00804668"/>
    <w:rsid w:val="00815796"/>
    <w:rsid w:val="00821F32"/>
    <w:rsid w:val="00822EC0"/>
    <w:rsid w:val="00825B15"/>
    <w:rsid w:val="00843FA0"/>
    <w:rsid w:val="0086060C"/>
    <w:rsid w:val="008745D3"/>
    <w:rsid w:val="00875BB8"/>
    <w:rsid w:val="00891C72"/>
    <w:rsid w:val="008A1698"/>
    <w:rsid w:val="008B6462"/>
    <w:rsid w:val="008B6985"/>
    <w:rsid w:val="008B75D4"/>
    <w:rsid w:val="008C34ED"/>
    <w:rsid w:val="008C390C"/>
    <w:rsid w:val="008C5CDC"/>
    <w:rsid w:val="008D0D8A"/>
    <w:rsid w:val="008D681F"/>
    <w:rsid w:val="008E0DF0"/>
    <w:rsid w:val="008E191F"/>
    <w:rsid w:val="008E6742"/>
    <w:rsid w:val="009002B3"/>
    <w:rsid w:val="00902485"/>
    <w:rsid w:val="00906440"/>
    <w:rsid w:val="0091133F"/>
    <w:rsid w:val="0092052B"/>
    <w:rsid w:val="009243D3"/>
    <w:rsid w:val="009252B5"/>
    <w:rsid w:val="009316C0"/>
    <w:rsid w:val="00934742"/>
    <w:rsid w:val="00956F0D"/>
    <w:rsid w:val="0095786D"/>
    <w:rsid w:val="00964751"/>
    <w:rsid w:val="00981FDA"/>
    <w:rsid w:val="0098467C"/>
    <w:rsid w:val="00984C6A"/>
    <w:rsid w:val="009854F7"/>
    <w:rsid w:val="0099345B"/>
    <w:rsid w:val="009B794E"/>
    <w:rsid w:val="009C65A7"/>
    <w:rsid w:val="009C7530"/>
    <w:rsid w:val="009D4580"/>
    <w:rsid w:val="009E564C"/>
    <w:rsid w:val="00A00177"/>
    <w:rsid w:val="00A001EA"/>
    <w:rsid w:val="00A0063F"/>
    <w:rsid w:val="00A02C35"/>
    <w:rsid w:val="00A03566"/>
    <w:rsid w:val="00A1181E"/>
    <w:rsid w:val="00A128A7"/>
    <w:rsid w:val="00A1403A"/>
    <w:rsid w:val="00A15490"/>
    <w:rsid w:val="00A16ED8"/>
    <w:rsid w:val="00A20867"/>
    <w:rsid w:val="00A20C2A"/>
    <w:rsid w:val="00A250D4"/>
    <w:rsid w:val="00A322E4"/>
    <w:rsid w:val="00A3726C"/>
    <w:rsid w:val="00A373AC"/>
    <w:rsid w:val="00A41412"/>
    <w:rsid w:val="00A41ABB"/>
    <w:rsid w:val="00A5013C"/>
    <w:rsid w:val="00A73EE7"/>
    <w:rsid w:val="00A83A53"/>
    <w:rsid w:val="00AA4F70"/>
    <w:rsid w:val="00AA50F7"/>
    <w:rsid w:val="00AA7624"/>
    <w:rsid w:val="00AB0269"/>
    <w:rsid w:val="00AB38B5"/>
    <w:rsid w:val="00AC1510"/>
    <w:rsid w:val="00AC1BC3"/>
    <w:rsid w:val="00AC417B"/>
    <w:rsid w:val="00AD08C1"/>
    <w:rsid w:val="00AF02E8"/>
    <w:rsid w:val="00AF3273"/>
    <w:rsid w:val="00B00696"/>
    <w:rsid w:val="00B202A7"/>
    <w:rsid w:val="00B30AA6"/>
    <w:rsid w:val="00B35B13"/>
    <w:rsid w:val="00B35CB4"/>
    <w:rsid w:val="00B5097E"/>
    <w:rsid w:val="00B54BD5"/>
    <w:rsid w:val="00B625CE"/>
    <w:rsid w:val="00B71C5B"/>
    <w:rsid w:val="00B84C8D"/>
    <w:rsid w:val="00B913DC"/>
    <w:rsid w:val="00B9782C"/>
    <w:rsid w:val="00BA0CB8"/>
    <w:rsid w:val="00BB72E0"/>
    <w:rsid w:val="00BD0443"/>
    <w:rsid w:val="00BD1716"/>
    <w:rsid w:val="00BD2CE3"/>
    <w:rsid w:val="00BD308E"/>
    <w:rsid w:val="00BF492E"/>
    <w:rsid w:val="00BF5D78"/>
    <w:rsid w:val="00C14AB1"/>
    <w:rsid w:val="00C17856"/>
    <w:rsid w:val="00C27B30"/>
    <w:rsid w:val="00C30DEE"/>
    <w:rsid w:val="00C3364B"/>
    <w:rsid w:val="00C45D4C"/>
    <w:rsid w:val="00C5040D"/>
    <w:rsid w:val="00C50CD2"/>
    <w:rsid w:val="00C52A3D"/>
    <w:rsid w:val="00C667BF"/>
    <w:rsid w:val="00C70537"/>
    <w:rsid w:val="00C85861"/>
    <w:rsid w:val="00C95E9C"/>
    <w:rsid w:val="00C96947"/>
    <w:rsid w:val="00CA2E1B"/>
    <w:rsid w:val="00CC1F89"/>
    <w:rsid w:val="00CC3A24"/>
    <w:rsid w:val="00CC61C9"/>
    <w:rsid w:val="00CD7225"/>
    <w:rsid w:val="00CD772E"/>
    <w:rsid w:val="00CE6459"/>
    <w:rsid w:val="00CF0180"/>
    <w:rsid w:val="00D25266"/>
    <w:rsid w:val="00D30444"/>
    <w:rsid w:val="00D31D86"/>
    <w:rsid w:val="00D35801"/>
    <w:rsid w:val="00D5300F"/>
    <w:rsid w:val="00D573D9"/>
    <w:rsid w:val="00D72A34"/>
    <w:rsid w:val="00D86313"/>
    <w:rsid w:val="00D9231A"/>
    <w:rsid w:val="00DA1C9E"/>
    <w:rsid w:val="00DA2489"/>
    <w:rsid w:val="00DB1972"/>
    <w:rsid w:val="00DC3577"/>
    <w:rsid w:val="00DD23F1"/>
    <w:rsid w:val="00DD5D8C"/>
    <w:rsid w:val="00DE420D"/>
    <w:rsid w:val="00DF19D8"/>
    <w:rsid w:val="00E033EA"/>
    <w:rsid w:val="00E143A8"/>
    <w:rsid w:val="00E3692A"/>
    <w:rsid w:val="00E4515C"/>
    <w:rsid w:val="00E51B77"/>
    <w:rsid w:val="00E52C17"/>
    <w:rsid w:val="00E52E1C"/>
    <w:rsid w:val="00E56660"/>
    <w:rsid w:val="00E57DEA"/>
    <w:rsid w:val="00E74992"/>
    <w:rsid w:val="00E755D2"/>
    <w:rsid w:val="00E75A25"/>
    <w:rsid w:val="00E97A3D"/>
    <w:rsid w:val="00EA007F"/>
    <w:rsid w:val="00EA55F4"/>
    <w:rsid w:val="00EB0400"/>
    <w:rsid w:val="00EB4B9E"/>
    <w:rsid w:val="00EB6A3D"/>
    <w:rsid w:val="00EC7B68"/>
    <w:rsid w:val="00EE5232"/>
    <w:rsid w:val="00EF2B00"/>
    <w:rsid w:val="00F21FC2"/>
    <w:rsid w:val="00F22083"/>
    <w:rsid w:val="00F24B58"/>
    <w:rsid w:val="00F3352C"/>
    <w:rsid w:val="00F35C73"/>
    <w:rsid w:val="00F37AD5"/>
    <w:rsid w:val="00F4124F"/>
    <w:rsid w:val="00F5067E"/>
    <w:rsid w:val="00F51C47"/>
    <w:rsid w:val="00F808D5"/>
    <w:rsid w:val="00F83A26"/>
    <w:rsid w:val="00F91712"/>
    <w:rsid w:val="00F93249"/>
    <w:rsid w:val="00FA0FE0"/>
    <w:rsid w:val="00FA3786"/>
    <w:rsid w:val="00FA39E6"/>
    <w:rsid w:val="00FB1F7B"/>
    <w:rsid w:val="00FB5A71"/>
    <w:rsid w:val="00FC4BAD"/>
    <w:rsid w:val="00FD3280"/>
    <w:rsid w:val="00FD54FC"/>
    <w:rsid w:val="00FD7E87"/>
    <w:rsid w:val="00FE30C0"/>
    <w:rsid w:val="00FE53A8"/>
    <w:rsid w:val="00FF2B99"/>
    <w:rsid w:val="00FF4A34"/>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A73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A7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1849">
      <w:bodyDiv w:val="1"/>
      <w:marLeft w:val="0"/>
      <w:marRight w:val="0"/>
      <w:marTop w:val="0"/>
      <w:marBottom w:val="0"/>
      <w:divBdr>
        <w:top w:val="none" w:sz="0" w:space="0" w:color="auto"/>
        <w:left w:val="none" w:sz="0" w:space="0" w:color="auto"/>
        <w:bottom w:val="none" w:sz="0" w:space="0" w:color="auto"/>
        <w:right w:val="none" w:sz="0" w:space="0" w:color="auto"/>
      </w:divBdr>
    </w:div>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C36A-E6CF-424B-81C0-C767C0D0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2018-12-03T04:54:00Z</cp:lastPrinted>
  <dcterms:created xsi:type="dcterms:W3CDTF">2019-02-21T09:45:00Z</dcterms:created>
  <dcterms:modified xsi:type="dcterms:W3CDTF">2019-02-21T09:45:00Z</dcterms:modified>
</cp:coreProperties>
</file>