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F5" w:rsidRPr="006A475C" w:rsidRDefault="00FC40F5" w:rsidP="00FC40F5">
      <w:pPr>
        <w:spacing w:line="360" w:lineRule="auto"/>
        <w:jc w:val="center"/>
        <w:rPr>
          <w:rFonts w:ascii="Times New Roman" w:hAnsi="Times New Roman" w:cs="Times New Roman"/>
          <w:b/>
          <w:sz w:val="24"/>
          <w:szCs w:val="24"/>
        </w:rPr>
      </w:pPr>
      <w:r w:rsidRPr="006A475C">
        <w:rPr>
          <w:rFonts w:ascii="Times New Roman" w:hAnsi="Times New Roman" w:cs="Times New Roman"/>
          <w:b/>
          <w:sz w:val="24"/>
          <w:szCs w:val="24"/>
        </w:rPr>
        <w:t>THE REPUBLIC OF UGANDA</w:t>
      </w:r>
    </w:p>
    <w:p w:rsidR="00FC40F5" w:rsidRPr="006A475C" w:rsidRDefault="00FC40F5" w:rsidP="00FC40F5">
      <w:pPr>
        <w:spacing w:line="360" w:lineRule="auto"/>
        <w:jc w:val="center"/>
        <w:rPr>
          <w:rFonts w:ascii="Times New Roman" w:hAnsi="Times New Roman" w:cs="Times New Roman"/>
          <w:b/>
          <w:sz w:val="24"/>
          <w:szCs w:val="24"/>
        </w:rPr>
      </w:pPr>
      <w:r w:rsidRPr="006A475C">
        <w:rPr>
          <w:rFonts w:ascii="Times New Roman" w:hAnsi="Times New Roman" w:cs="Times New Roman"/>
          <w:b/>
          <w:sz w:val="24"/>
          <w:szCs w:val="24"/>
        </w:rPr>
        <w:t>IN THE HIGH COURT OF UGANDA</w:t>
      </w:r>
    </w:p>
    <w:p w:rsidR="00FC40F5" w:rsidRPr="006A475C" w:rsidRDefault="00FC40F5" w:rsidP="00FC40F5">
      <w:pPr>
        <w:spacing w:line="360" w:lineRule="auto"/>
        <w:jc w:val="center"/>
        <w:rPr>
          <w:rFonts w:ascii="Times New Roman" w:hAnsi="Times New Roman" w:cs="Times New Roman"/>
          <w:b/>
          <w:sz w:val="24"/>
          <w:szCs w:val="24"/>
        </w:rPr>
      </w:pPr>
      <w:r w:rsidRPr="006A475C">
        <w:rPr>
          <w:rFonts w:ascii="Times New Roman" w:hAnsi="Times New Roman" w:cs="Times New Roman"/>
          <w:b/>
          <w:sz w:val="24"/>
          <w:szCs w:val="24"/>
        </w:rPr>
        <w:t>HOLDEN AT MBALE</w:t>
      </w:r>
    </w:p>
    <w:p w:rsidR="00FC40F5" w:rsidRPr="006A475C" w:rsidRDefault="004977DA" w:rsidP="00FC40F5">
      <w:pPr>
        <w:spacing w:line="360" w:lineRule="auto"/>
        <w:jc w:val="center"/>
        <w:rPr>
          <w:rFonts w:ascii="Times New Roman" w:hAnsi="Times New Roman" w:cs="Times New Roman"/>
          <w:b/>
          <w:sz w:val="24"/>
          <w:szCs w:val="24"/>
        </w:rPr>
      </w:pPr>
      <w:r w:rsidRPr="006A475C">
        <w:rPr>
          <w:rFonts w:ascii="Times New Roman" w:hAnsi="Times New Roman" w:cs="Times New Roman"/>
          <w:b/>
          <w:sz w:val="24"/>
          <w:szCs w:val="24"/>
        </w:rPr>
        <w:t>HCT-04-CR-SC-227/2</w:t>
      </w:r>
      <w:r w:rsidR="00FC40F5" w:rsidRPr="006A475C">
        <w:rPr>
          <w:rFonts w:ascii="Times New Roman" w:hAnsi="Times New Roman" w:cs="Times New Roman"/>
          <w:b/>
          <w:sz w:val="24"/>
          <w:szCs w:val="24"/>
        </w:rPr>
        <w:t>13</w:t>
      </w:r>
    </w:p>
    <w:p w:rsidR="00FC40F5" w:rsidRPr="006A475C" w:rsidRDefault="00FC40F5" w:rsidP="00FC40F5">
      <w:pPr>
        <w:spacing w:line="360" w:lineRule="auto"/>
        <w:jc w:val="both"/>
        <w:rPr>
          <w:rFonts w:ascii="Times New Roman" w:hAnsi="Times New Roman" w:cs="Times New Roman"/>
          <w:b/>
          <w:sz w:val="24"/>
          <w:szCs w:val="24"/>
        </w:rPr>
      </w:pPr>
      <w:r w:rsidRPr="006A475C">
        <w:rPr>
          <w:rFonts w:ascii="Times New Roman" w:hAnsi="Times New Roman" w:cs="Times New Roman"/>
          <w:b/>
          <w:sz w:val="24"/>
          <w:szCs w:val="24"/>
        </w:rPr>
        <w:t>UGANDA :::::::::::::::::::::::::::::::::::::::::::::::::::::::::::::PROSECUTION</w:t>
      </w:r>
    </w:p>
    <w:p w:rsidR="00FC40F5" w:rsidRPr="006A475C" w:rsidRDefault="00FC40F5" w:rsidP="00FC40F5">
      <w:pPr>
        <w:spacing w:line="360" w:lineRule="auto"/>
        <w:jc w:val="center"/>
        <w:rPr>
          <w:rFonts w:ascii="Times New Roman" w:hAnsi="Times New Roman" w:cs="Times New Roman"/>
          <w:b/>
          <w:sz w:val="24"/>
          <w:szCs w:val="24"/>
        </w:rPr>
      </w:pPr>
      <w:r w:rsidRPr="006A475C">
        <w:rPr>
          <w:rFonts w:ascii="Times New Roman" w:hAnsi="Times New Roman" w:cs="Times New Roman"/>
          <w:b/>
          <w:sz w:val="24"/>
          <w:szCs w:val="24"/>
        </w:rPr>
        <w:t>VERSUS</w:t>
      </w:r>
    </w:p>
    <w:p w:rsidR="00FC40F5" w:rsidRPr="006A475C" w:rsidRDefault="00FC40F5" w:rsidP="00FC40F5">
      <w:pPr>
        <w:spacing w:line="360" w:lineRule="auto"/>
        <w:jc w:val="both"/>
        <w:rPr>
          <w:rFonts w:ascii="Times New Roman" w:hAnsi="Times New Roman" w:cs="Times New Roman"/>
          <w:b/>
          <w:sz w:val="24"/>
          <w:szCs w:val="24"/>
        </w:rPr>
      </w:pPr>
      <w:r w:rsidRPr="006A475C">
        <w:rPr>
          <w:rFonts w:ascii="Times New Roman" w:hAnsi="Times New Roman" w:cs="Times New Roman"/>
          <w:b/>
          <w:sz w:val="24"/>
          <w:szCs w:val="24"/>
        </w:rPr>
        <w:t>ISABIRYE JUMA::::::::::::::::::::::::::::::::::::::::::::::::::::</w:t>
      </w:r>
      <w:r w:rsidR="000A77EF" w:rsidRPr="006A475C">
        <w:rPr>
          <w:rFonts w:ascii="Times New Roman" w:hAnsi="Times New Roman" w:cs="Times New Roman"/>
          <w:b/>
          <w:sz w:val="24"/>
          <w:szCs w:val="24"/>
        </w:rPr>
        <w:t>:::::</w:t>
      </w:r>
      <w:r w:rsidRPr="006A475C">
        <w:rPr>
          <w:rFonts w:ascii="Times New Roman" w:hAnsi="Times New Roman" w:cs="Times New Roman"/>
          <w:b/>
          <w:sz w:val="24"/>
          <w:szCs w:val="24"/>
        </w:rPr>
        <w:t>ACCUSED</w:t>
      </w:r>
    </w:p>
    <w:p w:rsidR="00FC40F5" w:rsidRPr="006A475C" w:rsidRDefault="00FC40F5" w:rsidP="00FC40F5">
      <w:pPr>
        <w:spacing w:line="360" w:lineRule="auto"/>
        <w:jc w:val="both"/>
        <w:rPr>
          <w:rFonts w:ascii="Times New Roman" w:hAnsi="Times New Roman" w:cs="Times New Roman"/>
          <w:b/>
          <w:sz w:val="24"/>
          <w:szCs w:val="24"/>
          <w:u w:val="single"/>
        </w:rPr>
      </w:pPr>
      <w:r w:rsidRPr="006A475C">
        <w:rPr>
          <w:rFonts w:ascii="Times New Roman" w:hAnsi="Times New Roman" w:cs="Times New Roman"/>
          <w:b/>
          <w:sz w:val="24"/>
          <w:szCs w:val="24"/>
          <w:u w:val="single"/>
        </w:rPr>
        <w:t>BEFORE:</w:t>
      </w:r>
      <w:r w:rsidR="000A77EF" w:rsidRPr="006A475C">
        <w:rPr>
          <w:rFonts w:ascii="Times New Roman" w:hAnsi="Times New Roman" w:cs="Times New Roman"/>
          <w:b/>
          <w:sz w:val="24"/>
          <w:szCs w:val="24"/>
          <w:u w:val="single"/>
        </w:rPr>
        <w:t xml:space="preserve"> HON JUSTICE DAVID WANGUTUSI</w:t>
      </w:r>
    </w:p>
    <w:p w:rsidR="00FC40F5" w:rsidRPr="006A475C" w:rsidRDefault="000A77EF" w:rsidP="00FC40F5">
      <w:pPr>
        <w:spacing w:line="360" w:lineRule="auto"/>
        <w:jc w:val="both"/>
        <w:rPr>
          <w:rFonts w:ascii="Times New Roman" w:hAnsi="Times New Roman" w:cs="Times New Roman"/>
          <w:b/>
          <w:sz w:val="24"/>
          <w:szCs w:val="24"/>
          <w:u w:val="single"/>
        </w:rPr>
      </w:pPr>
      <w:r w:rsidRPr="006A475C">
        <w:rPr>
          <w:rFonts w:ascii="Times New Roman" w:hAnsi="Times New Roman" w:cs="Times New Roman"/>
          <w:b/>
          <w:sz w:val="24"/>
          <w:szCs w:val="24"/>
          <w:u w:val="single"/>
        </w:rPr>
        <w:t xml:space="preserve">J U D G </w:t>
      </w:r>
      <w:r w:rsidR="00FC40F5" w:rsidRPr="006A475C">
        <w:rPr>
          <w:rFonts w:ascii="Times New Roman" w:hAnsi="Times New Roman" w:cs="Times New Roman"/>
          <w:b/>
          <w:sz w:val="24"/>
          <w:szCs w:val="24"/>
          <w:u w:val="single"/>
        </w:rPr>
        <w:t>MEN</w:t>
      </w:r>
      <w:r w:rsidRPr="006A475C">
        <w:rPr>
          <w:rFonts w:ascii="Times New Roman" w:hAnsi="Times New Roman" w:cs="Times New Roman"/>
          <w:b/>
          <w:sz w:val="24"/>
          <w:szCs w:val="24"/>
          <w:u w:val="single"/>
        </w:rPr>
        <w:t xml:space="preserve"> T</w:t>
      </w:r>
    </w:p>
    <w:p w:rsidR="00FC40F5" w:rsidRPr="006A475C" w:rsidRDefault="00FC40F5"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The accused Isabirye Juma stands charged with two counts of murder C/S 188 and 189 of the Penal Code Act and four counts of Aggravated robbery C/S to 285 and 286(2) of the Penal Code Act.</w:t>
      </w:r>
    </w:p>
    <w:p w:rsidR="00FC40F5" w:rsidRPr="006A475C" w:rsidRDefault="00C749CB"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On the first count Prosecution alleges that the accused on the 15</w:t>
      </w:r>
      <w:r w:rsidRPr="006A475C">
        <w:rPr>
          <w:rFonts w:ascii="Times New Roman" w:hAnsi="Times New Roman" w:cs="Times New Roman"/>
          <w:sz w:val="24"/>
          <w:szCs w:val="24"/>
          <w:vertAlign w:val="superscript"/>
        </w:rPr>
        <w:t>th</w:t>
      </w:r>
      <w:r w:rsidRPr="006A475C">
        <w:rPr>
          <w:rFonts w:ascii="Times New Roman" w:hAnsi="Times New Roman" w:cs="Times New Roman"/>
          <w:sz w:val="24"/>
          <w:szCs w:val="24"/>
        </w:rPr>
        <w:t xml:space="preserve"> day of October 2012 at Namagumba in Mbale District murdered one Cherop Micheal.</w:t>
      </w:r>
    </w:p>
    <w:p w:rsidR="00C749CB" w:rsidRPr="006A475C" w:rsidRDefault="00C749CB"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The second count alleges that the accused on the 15</w:t>
      </w:r>
      <w:r w:rsidRPr="006A475C">
        <w:rPr>
          <w:rFonts w:ascii="Times New Roman" w:hAnsi="Times New Roman" w:cs="Times New Roman"/>
          <w:sz w:val="24"/>
          <w:szCs w:val="24"/>
          <w:vertAlign w:val="superscript"/>
        </w:rPr>
        <w:t xml:space="preserve">th </w:t>
      </w:r>
      <w:r w:rsidRPr="006A475C">
        <w:rPr>
          <w:rFonts w:ascii="Times New Roman" w:hAnsi="Times New Roman" w:cs="Times New Roman"/>
          <w:sz w:val="24"/>
          <w:szCs w:val="24"/>
        </w:rPr>
        <w:t>day of October 2012 at Namagumba in Mbale District murdered one Agnes Khaintsa.</w:t>
      </w:r>
    </w:p>
    <w:p w:rsidR="00C749CB" w:rsidRPr="006A475C" w:rsidRDefault="00C749CB"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Count three alleges that the accused on the 15</w:t>
      </w:r>
      <w:r w:rsidRPr="006A475C">
        <w:rPr>
          <w:rFonts w:ascii="Times New Roman" w:hAnsi="Times New Roman" w:cs="Times New Roman"/>
          <w:sz w:val="24"/>
          <w:szCs w:val="24"/>
          <w:vertAlign w:val="superscript"/>
        </w:rPr>
        <w:t>th</w:t>
      </w:r>
      <w:r w:rsidR="0092602D" w:rsidRPr="006A475C">
        <w:rPr>
          <w:rFonts w:ascii="Times New Roman" w:hAnsi="Times New Roman" w:cs="Times New Roman"/>
          <w:sz w:val="24"/>
          <w:szCs w:val="24"/>
        </w:rPr>
        <w:t xml:space="preserve"> day of </w:t>
      </w:r>
      <w:r w:rsidRPr="006A475C">
        <w:rPr>
          <w:rFonts w:ascii="Times New Roman" w:hAnsi="Times New Roman" w:cs="Times New Roman"/>
          <w:sz w:val="24"/>
          <w:szCs w:val="24"/>
        </w:rPr>
        <w:t>October 2012</w:t>
      </w:r>
      <w:r w:rsidR="0092602D" w:rsidRPr="006A475C">
        <w:rPr>
          <w:rFonts w:ascii="Times New Roman" w:hAnsi="Times New Roman" w:cs="Times New Roman"/>
          <w:sz w:val="24"/>
          <w:szCs w:val="24"/>
        </w:rPr>
        <w:t xml:space="preserve"> at Namagumba in Mbale District</w:t>
      </w:r>
      <w:r w:rsidRPr="006A475C">
        <w:rPr>
          <w:rFonts w:ascii="Times New Roman" w:hAnsi="Times New Roman" w:cs="Times New Roman"/>
          <w:sz w:val="24"/>
          <w:szCs w:val="24"/>
        </w:rPr>
        <w:t xml:space="preserve"> robbed one Musinguzi Gordon while using a gun of a hand bag containing four trousers, two shirts, two T-shirts, four shirts</w:t>
      </w:r>
      <w:r w:rsidR="002F0FD7" w:rsidRPr="006A475C">
        <w:rPr>
          <w:rFonts w:ascii="Times New Roman" w:hAnsi="Times New Roman" w:cs="Times New Roman"/>
          <w:sz w:val="24"/>
          <w:szCs w:val="24"/>
        </w:rPr>
        <w:t>,</w:t>
      </w:r>
      <w:r w:rsidRPr="006A475C">
        <w:rPr>
          <w:rFonts w:ascii="Times New Roman" w:hAnsi="Times New Roman" w:cs="Times New Roman"/>
          <w:sz w:val="24"/>
          <w:szCs w:val="24"/>
        </w:rPr>
        <w:t xml:space="preserve"> two belts, a pair of slippers and Nokia Phone with the line No.0710193432 all valued at UGX 500,000/=.</w:t>
      </w:r>
    </w:p>
    <w:p w:rsidR="00C749CB" w:rsidRPr="006A475C" w:rsidRDefault="00C749CB"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The fourth court alleges that</w:t>
      </w:r>
      <w:r w:rsidR="0092602D" w:rsidRPr="006A475C">
        <w:rPr>
          <w:rFonts w:ascii="Times New Roman" w:hAnsi="Times New Roman" w:cs="Times New Roman"/>
          <w:sz w:val="24"/>
          <w:szCs w:val="24"/>
        </w:rPr>
        <w:t xml:space="preserve"> the accused</w:t>
      </w:r>
      <w:r w:rsidRPr="006A475C">
        <w:rPr>
          <w:rFonts w:ascii="Times New Roman" w:hAnsi="Times New Roman" w:cs="Times New Roman"/>
          <w:sz w:val="24"/>
          <w:szCs w:val="24"/>
        </w:rPr>
        <w:t xml:space="preserve"> on the 15</w:t>
      </w:r>
      <w:r w:rsidRPr="006A475C">
        <w:rPr>
          <w:rFonts w:ascii="Times New Roman" w:hAnsi="Times New Roman" w:cs="Times New Roman"/>
          <w:sz w:val="24"/>
          <w:szCs w:val="24"/>
          <w:vertAlign w:val="superscript"/>
        </w:rPr>
        <w:t>th</w:t>
      </w:r>
      <w:r w:rsidRPr="006A475C">
        <w:rPr>
          <w:rFonts w:ascii="Times New Roman" w:hAnsi="Times New Roman" w:cs="Times New Roman"/>
          <w:sz w:val="24"/>
          <w:szCs w:val="24"/>
        </w:rPr>
        <w:t xml:space="preserve"> day of October 2012</w:t>
      </w:r>
      <w:r w:rsidR="0092602D" w:rsidRPr="006A475C">
        <w:rPr>
          <w:rFonts w:ascii="Times New Roman" w:hAnsi="Times New Roman" w:cs="Times New Roman"/>
          <w:sz w:val="24"/>
          <w:szCs w:val="24"/>
        </w:rPr>
        <w:t xml:space="preserve"> while at Namagumba in Mbale District  used</w:t>
      </w:r>
      <w:r w:rsidRPr="006A475C">
        <w:rPr>
          <w:rFonts w:ascii="Times New Roman" w:hAnsi="Times New Roman" w:cs="Times New Roman"/>
          <w:sz w:val="24"/>
          <w:szCs w:val="24"/>
        </w:rPr>
        <w:t xml:space="preserve"> a gun</w:t>
      </w:r>
      <w:r w:rsidR="0092602D" w:rsidRPr="006A475C">
        <w:rPr>
          <w:rFonts w:ascii="Times New Roman" w:hAnsi="Times New Roman" w:cs="Times New Roman"/>
          <w:sz w:val="24"/>
          <w:szCs w:val="24"/>
        </w:rPr>
        <w:t xml:space="preserve"> to rob</w:t>
      </w:r>
      <w:r w:rsidRPr="006A475C">
        <w:rPr>
          <w:rFonts w:ascii="Times New Roman" w:hAnsi="Times New Roman" w:cs="Times New Roman"/>
          <w:sz w:val="24"/>
          <w:szCs w:val="24"/>
        </w:rPr>
        <w:t xml:space="preserve"> one Salimo Patrick of a G-Tide phone, cash</w:t>
      </w:r>
      <w:r w:rsidR="0092602D" w:rsidRPr="006A475C">
        <w:rPr>
          <w:rFonts w:ascii="Times New Roman" w:hAnsi="Times New Roman" w:cs="Times New Roman"/>
          <w:sz w:val="24"/>
          <w:szCs w:val="24"/>
        </w:rPr>
        <w:t xml:space="preserve"> UGX 250,000/= all valued at UGX 350,000/=.</w:t>
      </w:r>
    </w:p>
    <w:p w:rsidR="0092602D" w:rsidRPr="006A475C" w:rsidRDefault="0092602D"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lastRenderedPageBreak/>
        <w:t>In the fifth count the Prosecution alleges that the accused on the 15</w:t>
      </w:r>
      <w:r w:rsidRPr="006A475C">
        <w:rPr>
          <w:rFonts w:ascii="Times New Roman" w:hAnsi="Times New Roman" w:cs="Times New Roman"/>
          <w:sz w:val="24"/>
          <w:szCs w:val="24"/>
          <w:vertAlign w:val="superscript"/>
        </w:rPr>
        <w:t>th</w:t>
      </w:r>
      <w:r w:rsidRPr="006A475C">
        <w:rPr>
          <w:rFonts w:ascii="Times New Roman" w:hAnsi="Times New Roman" w:cs="Times New Roman"/>
          <w:sz w:val="24"/>
          <w:szCs w:val="24"/>
        </w:rPr>
        <w:t xml:space="preserve"> day of October 2012 at Namagumba in Mbale District use</w:t>
      </w:r>
      <w:r w:rsidR="00EA756C" w:rsidRPr="006A475C">
        <w:rPr>
          <w:rFonts w:ascii="Times New Roman" w:hAnsi="Times New Roman" w:cs="Times New Roman"/>
          <w:sz w:val="24"/>
          <w:szCs w:val="24"/>
        </w:rPr>
        <w:t>d a gun to rob Sande Kaps of a W</w:t>
      </w:r>
      <w:r w:rsidRPr="006A475C">
        <w:rPr>
          <w:rFonts w:ascii="Times New Roman" w:hAnsi="Times New Roman" w:cs="Times New Roman"/>
          <w:sz w:val="24"/>
          <w:szCs w:val="24"/>
        </w:rPr>
        <w:t>arid mobile phone (ZTE) with line No.0700679026 and cash UGX 70</w:t>
      </w:r>
      <w:r w:rsidR="00E84C6F" w:rsidRPr="006A475C">
        <w:rPr>
          <w:rFonts w:ascii="Times New Roman" w:hAnsi="Times New Roman" w:cs="Times New Roman"/>
          <w:sz w:val="24"/>
          <w:szCs w:val="24"/>
        </w:rPr>
        <w:t xml:space="preserve">,000/= </w:t>
      </w:r>
      <w:r w:rsidRPr="006A475C">
        <w:rPr>
          <w:rFonts w:ascii="Times New Roman" w:hAnsi="Times New Roman" w:cs="Times New Roman"/>
          <w:sz w:val="24"/>
          <w:szCs w:val="24"/>
        </w:rPr>
        <w:t>all valued at UGX 130,000</w:t>
      </w:r>
      <w:r w:rsidR="004977DA" w:rsidRPr="006A475C">
        <w:rPr>
          <w:rFonts w:ascii="Times New Roman" w:hAnsi="Times New Roman" w:cs="Times New Roman"/>
          <w:sz w:val="24"/>
          <w:szCs w:val="24"/>
        </w:rPr>
        <w:t>/=</w:t>
      </w:r>
      <w:r w:rsidRPr="006A475C">
        <w:rPr>
          <w:rFonts w:ascii="Times New Roman" w:hAnsi="Times New Roman" w:cs="Times New Roman"/>
          <w:sz w:val="24"/>
          <w:szCs w:val="24"/>
        </w:rPr>
        <w:t>.</w:t>
      </w:r>
    </w:p>
    <w:p w:rsidR="0092602D" w:rsidRPr="006A475C" w:rsidRDefault="0092602D"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 xml:space="preserve">In the sixth count Prosecution alleges that the accused </w:t>
      </w:r>
      <w:r w:rsidR="00B80ADF" w:rsidRPr="006A475C">
        <w:rPr>
          <w:rFonts w:ascii="Times New Roman" w:hAnsi="Times New Roman" w:cs="Times New Roman"/>
          <w:sz w:val="24"/>
          <w:szCs w:val="24"/>
        </w:rPr>
        <w:t xml:space="preserve">used a </w:t>
      </w:r>
      <w:r w:rsidR="002F0FD7" w:rsidRPr="006A475C">
        <w:rPr>
          <w:rFonts w:ascii="Times New Roman" w:hAnsi="Times New Roman" w:cs="Times New Roman"/>
          <w:sz w:val="24"/>
          <w:szCs w:val="24"/>
        </w:rPr>
        <w:t>gun to rob Chekwel Vanice</w:t>
      </w:r>
      <w:r w:rsidRPr="006A475C">
        <w:rPr>
          <w:rFonts w:ascii="Times New Roman" w:hAnsi="Times New Roman" w:cs="Times New Roman"/>
          <w:sz w:val="24"/>
          <w:szCs w:val="24"/>
        </w:rPr>
        <w:t xml:space="preserve"> of cash UGX 20,000/=, clothes( a suit), a pair of ladies shoes, a hand bag</w:t>
      </w:r>
      <w:r w:rsidR="006B07E3" w:rsidRPr="006A475C">
        <w:rPr>
          <w:rFonts w:ascii="Times New Roman" w:hAnsi="Times New Roman" w:cs="Times New Roman"/>
          <w:sz w:val="24"/>
          <w:szCs w:val="24"/>
        </w:rPr>
        <w:t xml:space="preserve"> all valued at UGX 500,000 on the 15</w:t>
      </w:r>
      <w:r w:rsidR="006B07E3" w:rsidRPr="006A475C">
        <w:rPr>
          <w:rFonts w:ascii="Times New Roman" w:hAnsi="Times New Roman" w:cs="Times New Roman"/>
          <w:sz w:val="24"/>
          <w:szCs w:val="24"/>
          <w:vertAlign w:val="superscript"/>
        </w:rPr>
        <w:t xml:space="preserve">th </w:t>
      </w:r>
      <w:r w:rsidR="006B07E3" w:rsidRPr="006A475C">
        <w:rPr>
          <w:rFonts w:ascii="Times New Roman" w:hAnsi="Times New Roman" w:cs="Times New Roman"/>
          <w:sz w:val="24"/>
          <w:szCs w:val="24"/>
        </w:rPr>
        <w:t>day of October 2012 at Namagumba in Mbale District.</w:t>
      </w:r>
    </w:p>
    <w:p w:rsidR="006B07E3" w:rsidRPr="006A475C" w:rsidRDefault="00B80ADF"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The facts which emanated from the Prosecution’s witnesses are that</w:t>
      </w:r>
      <w:r w:rsidR="006B07E3" w:rsidRPr="006A475C">
        <w:rPr>
          <w:rFonts w:ascii="Times New Roman" w:hAnsi="Times New Roman" w:cs="Times New Roman"/>
          <w:sz w:val="24"/>
          <w:szCs w:val="24"/>
        </w:rPr>
        <w:t xml:space="preserve"> on 15</w:t>
      </w:r>
      <w:r w:rsidR="006B07E3" w:rsidRPr="006A475C">
        <w:rPr>
          <w:rFonts w:ascii="Times New Roman" w:hAnsi="Times New Roman" w:cs="Times New Roman"/>
          <w:sz w:val="24"/>
          <w:szCs w:val="24"/>
          <w:vertAlign w:val="superscript"/>
        </w:rPr>
        <w:t>th</w:t>
      </w:r>
      <w:r w:rsidR="006B07E3" w:rsidRPr="006A475C">
        <w:rPr>
          <w:rFonts w:ascii="Times New Roman" w:hAnsi="Times New Roman" w:cs="Times New Roman"/>
          <w:sz w:val="24"/>
          <w:szCs w:val="24"/>
        </w:rPr>
        <w:t xml:space="preserve"> October 2012 at about 1.15 am a mo</w:t>
      </w:r>
      <w:r w:rsidRPr="006A475C">
        <w:rPr>
          <w:rFonts w:ascii="Times New Roman" w:hAnsi="Times New Roman" w:cs="Times New Roman"/>
          <w:sz w:val="24"/>
          <w:szCs w:val="24"/>
        </w:rPr>
        <w:t>tor vehicle taxi left Kapchorwa town destined to</w:t>
      </w:r>
      <w:r w:rsidR="006B07E3" w:rsidRPr="006A475C">
        <w:rPr>
          <w:rFonts w:ascii="Times New Roman" w:hAnsi="Times New Roman" w:cs="Times New Roman"/>
          <w:sz w:val="24"/>
          <w:szCs w:val="24"/>
        </w:rPr>
        <w:t xml:space="preserve"> Kampal</w:t>
      </w:r>
      <w:r w:rsidR="00E84C6F" w:rsidRPr="006A475C">
        <w:rPr>
          <w:rFonts w:ascii="Times New Roman" w:hAnsi="Times New Roman" w:cs="Times New Roman"/>
          <w:sz w:val="24"/>
          <w:szCs w:val="24"/>
        </w:rPr>
        <w:t>a</w:t>
      </w:r>
      <w:r w:rsidR="006B07E3" w:rsidRPr="006A475C">
        <w:rPr>
          <w:rFonts w:ascii="Times New Roman" w:hAnsi="Times New Roman" w:cs="Times New Roman"/>
          <w:sz w:val="24"/>
          <w:szCs w:val="24"/>
        </w:rPr>
        <w:t>.</w:t>
      </w:r>
      <w:r w:rsidR="00407BB8" w:rsidRPr="006A475C">
        <w:rPr>
          <w:rFonts w:ascii="Times New Roman" w:hAnsi="Times New Roman" w:cs="Times New Roman"/>
          <w:sz w:val="24"/>
          <w:szCs w:val="24"/>
        </w:rPr>
        <w:t xml:space="preserve"> In the taxi were several passengers and on the way they picked more</w:t>
      </w:r>
      <w:r w:rsidR="00E84C6F" w:rsidRPr="006A475C">
        <w:rPr>
          <w:rFonts w:ascii="Times New Roman" w:hAnsi="Times New Roman" w:cs="Times New Roman"/>
          <w:sz w:val="24"/>
          <w:szCs w:val="24"/>
        </w:rPr>
        <w:t>. T</w:t>
      </w:r>
      <w:r w:rsidR="00407BB8" w:rsidRPr="006A475C">
        <w:rPr>
          <w:rFonts w:ascii="Times New Roman" w:hAnsi="Times New Roman" w:cs="Times New Roman"/>
          <w:sz w:val="24"/>
          <w:szCs w:val="24"/>
        </w:rPr>
        <w:t xml:space="preserve">he </w:t>
      </w:r>
      <w:r w:rsidR="00E84C6F" w:rsidRPr="006A475C">
        <w:rPr>
          <w:rFonts w:ascii="Times New Roman" w:hAnsi="Times New Roman" w:cs="Times New Roman"/>
          <w:sz w:val="24"/>
          <w:szCs w:val="24"/>
        </w:rPr>
        <w:t>accused was one of those who were picked on the way</w:t>
      </w:r>
      <w:r w:rsidR="00407BB8" w:rsidRPr="006A475C">
        <w:rPr>
          <w:rFonts w:ascii="Times New Roman" w:hAnsi="Times New Roman" w:cs="Times New Roman"/>
          <w:sz w:val="24"/>
          <w:szCs w:val="24"/>
        </w:rPr>
        <w:t>. He had suspicious looks because he was putting on shades even though it was still dark.</w:t>
      </w:r>
    </w:p>
    <w:p w:rsidR="007566C2" w:rsidRPr="006A475C" w:rsidRDefault="006B07E3"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It is alleged that when the vehicle reached Namagumba bridge</w:t>
      </w:r>
      <w:r w:rsidR="00407BB8" w:rsidRPr="006A475C">
        <w:rPr>
          <w:rFonts w:ascii="Times New Roman" w:hAnsi="Times New Roman" w:cs="Times New Roman"/>
          <w:sz w:val="24"/>
          <w:szCs w:val="24"/>
        </w:rPr>
        <w:t xml:space="preserve"> there was an electric pole that had been</w:t>
      </w:r>
      <w:r w:rsidRPr="006A475C">
        <w:rPr>
          <w:rFonts w:ascii="Times New Roman" w:hAnsi="Times New Roman" w:cs="Times New Roman"/>
          <w:sz w:val="24"/>
          <w:szCs w:val="24"/>
        </w:rPr>
        <w:t xml:space="preserve"> put across the road</w:t>
      </w:r>
      <w:r w:rsidR="00407BB8" w:rsidRPr="006A475C">
        <w:rPr>
          <w:rFonts w:ascii="Times New Roman" w:hAnsi="Times New Roman" w:cs="Times New Roman"/>
          <w:sz w:val="24"/>
          <w:szCs w:val="24"/>
        </w:rPr>
        <w:t xml:space="preserve"> creating an illegal barricade manned by four armed men two on each side of the road.  The </w:t>
      </w:r>
      <w:r w:rsidR="007566C2" w:rsidRPr="006A475C">
        <w:rPr>
          <w:rFonts w:ascii="Times New Roman" w:hAnsi="Times New Roman" w:cs="Times New Roman"/>
          <w:sz w:val="24"/>
          <w:szCs w:val="24"/>
        </w:rPr>
        <w:t>driver</w:t>
      </w:r>
      <w:r w:rsidR="00407BB8" w:rsidRPr="006A475C">
        <w:rPr>
          <w:rFonts w:ascii="Times New Roman" w:hAnsi="Times New Roman" w:cs="Times New Roman"/>
          <w:sz w:val="24"/>
          <w:szCs w:val="24"/>
        </w:rPr>
        <w:t xml:space="preserve"> in a panic attempted to drive over the barricade shots rang out from the robb</w:t>
      </w:r>
      <w:r w:rsidR="00D6152C" w:rsidRPr="006A475C">
        <w:rPr>
          <w:rFonts w:ascii="Times New Roman" w:hAnsi="Times New Roman" w:cs="Times New Roman"/>
          <w:sz w:val="24"/>
          <w:szCs w:val="24"/>
        </w:rPr>
        <w:t>er</w:t>
      </w:r>
      <w:r w:rsidR="00407BB8" w:rsidRPr="006A475C">
        <w:rPr>
          <w:rFonts w:ascii="Times New Roman" w:hAnsi="Times New Roman" w:cs="Times New Roman"/>
          <w:sz w:val="24"/>
          <w:szCs w:val="24"/>
        </w:rPr>
        <w:t>s</w:t>
      </w:r>
      <w:r w:rsidR="00D6152C" w:rsidRPr="006A475C">
        <w:rPr>
          <w:rFonts w:ascii="Times New Roman" w:hAnsi="Times New Roman" w:cs="Times New Roman"/>
          <w:sz w:val="24"/>
          <w:szCs w:val="24"/>
        </w:rPr>
        <w:t>’guns;</w:t>
      </w:r>
      <w:r w:rsidR="00407BB8" w:rsidRPr="006A475C">
        <w:rPr>
          <w:rFonts w:ascii="Times New Roman" w:hAnsi="Times New Roman" w:cs="Times New Roman"/>
          <w:sz w:val="24"/>
          <w:szCs w:val="24"/>
        </w:rPr>
        <w:t xml:space="preserve"> he and another passenger were hit. The vehicle overturned</w:t>
      </w:r>
      <w:r w:rsidR="00E84C6F" w:rsidRPr="006A475C">
        <w:rPr>
          <w:rFonts w:ascii="Times New Roman" w:hAnsi="Times New Roman" w:cs="Times New Roman"/>
          <w:sz w:val="24"/>
          <w:szCs w:val="24"/>
        </w:rPr>
        <w:t xml:space="preserve"> and</w:t>
      </w:r>
      <w:r w:rsidR="00407BB8" w:rsidRPr="006A475C">
        <w:rPr>
          <w:rFonts w:ascii="Times New Roman" w:hAnsi="Times New Roman" w:cs="Times New Roman"/>
          <w:sz w:val="24"/>
          <w:szCs w:val="24"/>
        </w:rPr>
        <w:t xml:space="preserve"> the driver and that other passenger died. The driver was Cherop </w:t>
      </w:r>
      <w:r w:rsidR="00114023" w:rsidRPr="006A475C">
        <w:rPr>
          <w:rFonts w:ascii="Times New Roman" w:hAnsi="Times New Roman" w:cs="Times New Roman"/>
          <w:sz w:val="24"/>
          <w:szCs w:val="24"/>
        </w:rPr>
        <w:t>Michael</w:t>
      </w:r>
      <w:r w:rsidR="00407BB8" w:rsidRPr="006A475C">
        <w:rPr>
          <w:rFonts w:ascii="Times New Roman" w:hAnsi="Times New Roman" w:cs="Times New Roman"/>
          <w:sz w:val="24"/>
          <w:szCs w:val="24"/>
        </w:rPr>
        <w:t xml:space="preserve"> and the passenger was Agnes Khaintsa.</w:t>
      </w:r>
    </w:p>
    <w:p w:rsidR="007566C2" w:rsidRPr="006A475C" w:rsidRDefault="00407BB8" w:rsidP="00D6152C">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 xml:space="preserve"> The </w:t>
      </w:r>
      <w:r w:rsidR="007566C2" w:rsidRPr="006A475C">
        <w:rPr>
          <w:rFonts w:ascii="Times New Roman" w:hAnsi="Times New Roman" w:cs="Times New Roman"/>
          <w:sz w:val="24"/>
          <w:szCs w:val="24"/>
        </w:rPr>
        <w:t>Prosecution alleges that</w:t>
      </w:r>
      <w:r w:rsidRPr="006A475C">
        <w:rPr>
          <w:rFonts w:ascii="Times New Roman" w:hAnsi="Times New Roman" w:cs="Times New Roman"/>
          <w:sz w:val="24"/>
          <w:szCs w:val="24"/>
        </w:rPr>
        <w:t xml:space="preserve"> the accused then began stealing property from them by ordering the passengers to undress while threatening them with death if they did not hand over their property. He i</w:t>
      </w:r>
      <w:r w:rsidR="002F0FD7" w:rsidRPr="006A475C">
        <w:rPr>
          <w:rFonts w:ascii="Times New Roman" w:hAnsi="Times New Roman" w:cs="Times New Roman"/>
          <w:sz w:val="24"/>
          <w:szCs w:val="24"/>
        </w:rPr>
        <w:t>s said to have boxed PW3 ChekwelVanice</w:t>
      </w:r>
      <w:r w:rsidR="00D6152C" w:rsidRPr="006A475C">
        <w:rPr>
          <w:rFonts w:ascii="Times New Roman" w:hAnsi="Times New Roman" w:cs="Times New Roman"/>
          <w:sz w:val="24"/>
          <w:szCs w:val="24"/>
        </w:rPr>
        <w:t xml:space="preserve">. It is also said that as he removed these things from the passengers he passed them over to the armed robbers. Prosecution also alleges that he took some of the properties while the armed thugs also escaped with others. The accused was later on found on the way with some of the properties and the police suspecting him to be part of the gang that committed the robbery charged him </w:t>
      </w:r>
      <w:r w:rsidR="002F0FD7" w:rsidRPr="006A475C">
        <w:rPr>
          <w:rFonts w:ascii="Times New Roman" w:hAnsi="Times New Roman" w:cs="Times New Roman"/>
          <w:sz w:val="24"/>
          <w:szCs w:val="24"/>
        </w:rPr>
        <w:t>with the murder of Cherop Michael</w:t>
      </w:r>
      <w:r w:rsidR="00D6152C" w:rsidRPr="006A475C">
        <w:rPr>
          <w:rFonts w:ascii="Times New Roman" w:hAnsi="Times New Roman" w:cs="Times New Roman"/>
          <w:sz w:val="24"/>
          <w:szCs w:val="24"/>
        </w:rPr>
        <w:t xml:space="preserve"> and Agnes Khaintsa.The Prosecution also charged him</w:t>
      </w:r>
      <w:r w:rsidR="00F87C9A" w:rsidRPr="006A475C">
        <w:rPr>
          <w:rFonts w:ascii="Times New Roman" w:hAnsi="Times New Roman" w:cs="Times New Roman"/>
          <w:sz w:val="24"/>
          <w:szCs w:val="24"/>
        </w:rPr>
        <w:t xml:space="preserve"> with</w:t>
      </w:r>
      <w:r w:rsidR="00D6152C" w:rsidRPr="006A475C">
        <w:rPr>
          <w:rFonts w:ascii="Times New Roman" w:hAnsi="Times New Roman" w:cs="Times New Roman"/>
          <w:sz w:val="24"/>
          <w:szCs w:val="24"/>
        </w:rPr>
        <w:t xml:space="preserve"> robbery of Musinguzi Gordon’s property</w:t>
      </w:r>
      <w:r w:rsidR="00F87C9A" w:rsidRPr="006A475C">
        <w:rPr>
          <w:rFonts w:ascii="Times New Roman" w:hAnsi="Times New Roman" w:cs="Times New Roman"/>
          <w:sz w:val="24"/>
          <w:szCs w:val="24"/>
        </w:rPr>
        <w:t xml:space="preserve"> in the third count,</w:t>
      </w:r>
      <w:r w:rsidR="00D6152C" w:rsidRPr="006A475C">
        <w:rPr>
          <w:rFonts w:ascii="Times New Roman" w:hAnsi="Times New Roman" w:cs="Times New Roman"/>
          <w:sz w:val="24"/>
          <w:szCs w:val="24"/>
        </w:rPr>
        <w:t xml:space="preserve"> on the fourth count of Salimo Patrick’s property and on the f</w:t>
      </w:r>
      <w:r w:rsidR="00F87C9A" w:rsidRPr="006A475C">
        <w:rPr>
          <w:rFonts w:ascii="Times New Roman" w:hAnsi="Times New Roman" w:cs="Times New Roman"/>
          <w:sz w:val="24"/>
          <w:szCs w:val="24"/>
        </w:rPr>
        <w:t>ifth count with robbery of Sande</w:t>
      </w:r>
      <w:r w:rsidR="00D6152C" w:rsidRPr="006A475C">
        <w:rPr>
          <w:rFonts w:ascii="Times New Roman" w:hAnsi="Times New Roman" w:cs="Times New Roman"/>
          <w:sz w:val="24"/>
          <w:szCs w:val="24"/>
        </w:rPr>
        <w:t xml:space="preserve"> Kap’s property and in </w:t>
      </w:r>
      <w:r w:rsidR="00EC7825" w:rsidRPr="006A475C">
        <w:rPr>
          <w:rFonts w:ascii="Times New Roman" w:hAnsi="Times New Roman" w:cs="Times New Roman"/>
          <w:sz w:val="24"/>
          <w:szCs w:val="24"/>
        </w:rPr>
        <w:t>the six count with robbery of Ch</w:t>
      </w:r>
      <w:r w:rsidR="00D6152C" w:rsidRPr="006A475C">
        <w:rPr>
          <w:rFonts w:ascii="Times New Roman" w:hAnsi="Times New Roman" w:cs="Times New Roman"/>
          <w:sz w:val="24"/>
          <w:szCs w:val="24"/>
        </w:rPr>
        <w:t>e</w:t>
      </w:r>
      <w:r w:rsidR="00EC7825" w:rsidRPr="006A475C">
        <w:rPr>
          <w:rFonts w:ascii="Times New Roman" w:hAnsi="Times New Roman" w:cs="Times New Roman"/>
          <w:sz w:val="24"/>
          <w:szCs w:val="24"/>
        </w:rPr>
        <w:t>k</w:t>
      </w:r>
      <w:r w:rsidR="002F0FD7" w:rsidRPr="006A475C">
        <w:rPr>
          <w:rFonts w:ascii="Times New Roman" w:hAnsi="Times New Roman" w:cs="Times New Roman"/>
          <w:sz w:val="24"/>
          <w:szCs w:val="24"/>
        </w:rPr>
        <w:t>wel Vanice</w:t>
      </w:r>
      <w:r w:rsidR="00D6152C" w:rsidRPr="006A475C">
        <w:rPr>
          <w:rFonts w:ascii="Times New Roman" w:hAnsi="Times New Roman" w:cs="Times New Roman"/>
          <w:sz w:val="24"/>
          <w:szCs w:val="24"/>
        </w:rPr>
        <w:t>’s property.</w:t>
      </w:r>
    </w:p>
    <w:p w:rsidR="00D6152C" w:rsidRPr="006A475C" w:rsidRDefault="00D6152C" w:rsidP="00D6152C">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 xml:space="preserve">At trial the accused denied all the charges thus bringing forth all the ingredients of murder and robbery for trial. At the close of the accused’s case the Prosecution having called no evidence in </w:t>
      </w:r>
      <w:r w:rsidRPr="006A475C">
        <w:rPr>
          <w:rFonts w:ascii="Times New Roman" w:hAnsi="Times New Roman" w:cs="Times New Roman"/>
          <w:sz w:val="24"/>
          <w:szCs w:val="24"/>
        </w:rPr>
        <w:lastRenderedPageBreak/>
        <w:t>respect of count 3 and count 5 conceded that there was no evidence against the accused in that regard. Having listened to the Prosecution witnesses and the fact that no evidence was brought out in respect to count 3 and 5 this court finds no reason to consider them and the accused is found not guilty thereof in counts 3 and 5.</w:t>
      </w:r>
    </w:p>
    <w:p w:rsidR="006B07E3" w:rsidRPr="006A475C" w:rsidRDefault="00D6152C" w:rsidP="006B07E3">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 xml:space="preserve">The burden to prove all the </w:t>
      </w:r>
      <w:r w:rsidR="00EC7825" w:rsidRPr="006A475C">
        <w:rPr>
          <w:rFonts w:ascii="Times New Roman" w:hAnsi="Times New Roman" w:cs="Times New Roman"/>
          <w:sz w:val="24"/>
          <w:szCs w:val="24"/>
        </w:rPr>
        <w:t>ingredients</w:t>
      </w:r>
      <w:r w:rsidR="006B07E3" w:rsidRPr="006A475C">
        <w:rPr>
          <w:rFonts w:ascii="Times New Roman" w:hAnsi="Times New Roman" w:cs="Times New Roman"/>
          <w:sz w:val="24"/>
          <w:szCs w:val="24"/>
        </w:rPr>
        <w:t xml:space="preserve"> beyond reasonable doubt fell upon the prosecution;</w:t>
      </w:r>
      <w:r w:rsidR="006B07E3" w:rsidRPr="006A475C">
        <w:rPr>
          <w:rFonts w:ascii="Times New Roman" w:hAnsi="Times New Roman" w:cs="Times New Roman"/>
          <w:b/>
          <w:sz w:val="24"/>
          <w:szCs w:val="24"/>
        </w:rPr>
        <w:t xml:space="preserve"> Sekitoleko v Uganda (1967) E.A 531.</w:t>
      </w:r>
    </w:p>
    <w:p w:rsidR="006B07E3" w:rsidRPr="006A475C" w:rsidRDefault="006B07E3"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 xml:space="preserve">In the charge of murder the Prosecution was enjoined to prove the following essential ingredients; </w:t>
      </w:r>
    </w:p>
    <w:p w:rsidR="006B07E3" w:rsidRPr="006A475C" w:rsidRDefault="006B07E3"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1. That the death occurred</w:t>
      </w:r>
      <w:r w:rsidR="00E8719B" w:rsidRPr="006A475C">
        <w:rPr>
          <w:rFonts w:ascii="Times New Roman" w:hAnsi="Times New Roman" w:cs="Times New Roman"/>
          <w:sz w:val="24"/>
          <w:szCs w:val="24"/>
        </w:rPr>
        <w:t>,</w:t>
      </w:r>
    </w:p>
    <w:p w:rsidR="006B07E3" w:rsidRPr="006A475C" w:rsidRDefault="006B07E3"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2</w:t>
      </w:r>
      <w:r w:rsidR="00E8719B" w:rsidRPr="006A475C">
        <w:rPr>
          <w:rFonts w:ascii="Times New Roman" w:hAnsi="Times New Roman" w:cs="Times New Roman"/>
          <w:sz w:val="24"/>
          <w:szCs w:val="24"/>
        </w:rPr>
        <w:t>. That it was unlawfully caused,</w:t>
      </w:r>
    </w:p>
    <w:p w:rsidR="006B07E3" w:rsidRPr="006A475C" w:rsidRDefault="006B07E3"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3. Tha</w:t>
      </w:r>
      <w:r w:rsidR="00E8719B" w:rsidRPr="006A475C">
        <w:rPr>
          <w:rFonts w:ascii="Times New Roman" w:hAnsi="Times New Roman" w:cs="Times New Roman"/>
          <w:sz w:val="24"/>
          <w:szCs w:val="24"/>
        </w:rPr>
        <w:t>t there was malice aforethought; and</w:t>
      </w:r>
    </w:p>
    <w:p w:rsidR="006B07E3" w:rsidRPr="006A475C" w:rsidRDefault="006B07E3"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4. That the accused participated in the crime.</w:t>
      </w:r>
    </w:p>
    <w:p w:rsidR="00EC7825" w:rsidRPr="006A475C" w:rsidRDefault="00EC7825" w:rsidP="00EC782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As for aggravated robbery the Prosecution is enjoined to prove;</w:t>
      </w:r>
    </w:p>
    <w:p w:rsidR="00EC7825" w:rsidRPr="006A475C" w:rsidRDefault="00E8719B" w:rsidP="00EC7825">
      <w:pPr>
        <w:pStyle w:val="ListParagraph"/>
        <w:numPr>
          <w:ilvl w:val="0"/>
          <w:numId w:val="1"/>
        </w:num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Theft,</w:t>
      </w:r>
    </w:p>
    <w:p w:rsidR="00EC7825" w:rsidRPr="006A475C" w:rsidRDefault="00E8719B" w:rsidP="00EC7825">
      <w:pPr>
        <w:pStyle w:val="ListParagraph"/>
        <w:numPr>
          <w:ilvl w:val="0"/>
          <w:numId w:val="1"/>
        </w:num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Presence of a deadly weapon ; and</w:t>
      </w:r>
    </w:p>
    <w:p w:rsidR="00EC7825" w:rsidRPr="006A475C" w:rsidRDefault="00EC7825" w:rsidP="00EC7825">
      <w:pPr>
        <w:pStyle w:val="ListParagraph"/>
        <w:numPr>
          <w:ilvl w:val="0"/>
          <w:numId w:val="1"/>
        </w:num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Participation of the accused.</w:t>
      </w:r>
    </w:p>
    <w:p w:rsidR="00EC7825" w:rsidRPr="006A475C" w:rsidRDefault="00EC7825" w:rsidP="00FC40F5">
      <w:pPr>
        <w:spacing w:line="360" w:lineRule="auto"/>
        <w:jc w:val="both"/>
        <w:rPr>
          <w:rFonts w:ascii="Times New Roman" w:hAnsi="Times New Roman" w:cs="Times New Roman"/>
          <w:sz w:val="24"/>
          <w:szCs w:val="24"/>
        </w:rPr>
      </w:pPr>
    </w:p>
    <w:p w:rsidR="006B07E3" w:rsidRPr="006A475C" w:rsidRDefault="006B07E3"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On the issue of death there is no doubt th</w:t>
      </w:r>
      <w:r w:rsidR="00EC7825" w:rsidRPr="006A475C">
        <w:rPr>
          <w:rFonts w:ascii="Times New Roman" w:hAnsi="Times New Roman" w:cs="Times New Roman"/>
          <w:sz w:val="24"/>
          <w:szCs w:val="24"/>
        </w:rPr>
        <w:t xml:space="preserve">at Cherop </w:t>
      </w:r>
      <w:r w:rsidR="00114023" w:rsidRPr="006A475C">
        <w:rPr>
          <w:rFonts w:ascii="Times New Roman" w:hAnsi="Times New Roman" w:cs="Times New Roman"/>
          <w:sz w:val="24"/>
          <w:szCs w:val="24"/>
        </w:rPr>
        <w:t>Michael</w:t>
      </w:r>
      <w:r w:rsidR="00EC7825" w:rsidRPr="006A475C">
        <w:rPr>
          <w:rFonts w:ascii="Times New Roman" w:hAnsi="Times New Roman" w:cs="Times New Roman"/>
          <w:sz w:val="24"/>
          <w:szCs w:val="24"/>
        </w:rPr>
        <w:t xml:space="preserve"> died</w:t>
      </w:r>
      <w:r w:rsidRPr="006A475C">
        <w:rPr>
          <w:rFonts w:ascii="Times New Roman" w:hAnsi="Times New Roman" w:cs="Times New Roman"/>
          <w:sz w:val="24"/>
          <w:szCs w:val="24"/>
        </w:rPr>
        <w:t>.</w:t>
      </w:r>
      <w:r w:rsidR="00EC7825" w:rsidRPr="006A475C">
        <w:rPr>
          <w:rFonts w:ascii="Times New Roman" w:hAnsi="Times New Roman" w:cs="Times New Roman"/>
          <w:sz w:val="24"/>
          <w:szCs w:val="24"/>
        </w:rPr>
        <w:t xml:space="preserve"> All the Prosecution witnesses testified that the driver of the vehicle they were moving in was shot by thugs that had way laid them leading to his death.</w:t>
      </w:r>
      <w:r w:rsidR="00114023" w:rsidRPr="006A475C">
        <w:rPr>
          <w:rFonts w:ascii="Times New Roman" w:hAnsi="Times New Roman" w:cs="Times New Roman"/>
          <w:sz w:val="24"/>
          <w:szCs w:val="24"/>
        </w:rPr>
        <w:t xml:space="preserve"> Further h</w:t>
      </w:r>
      <w:r w:rsidRPr="006A475C">
        <w:rPr>
          <w:rFonts w:ascii="Times New Roman" w:hAnsi="Times New Roman" w:cs="Times New Roman"/>
          <w:sz w:val="24"/>
          <w:szCs w:val="24"/>
        </w:rPr>
        <w:t>is body was iden</w:t>
      </w:r>
      <w:r w:rsidR="00447EF7" w:rsidRPr="006A475C">
        <w:rPr>
          <w:rFonts w:ascii="Times New Roman" w:hAnsi="Times New Roman" w:cs="Times New Roman"/>
          <w:sz w:val="24"/>
          <w:szCs w:val="24"/>
        </w:rPr>
        <w:t>t</w:t>
      </w:r>
      <w:r w:rsidR="00EC7825" w:rsidRPr="006A475C">
        <w:rPr>
          <w:rFonts w:ascii="Times New Roman" w:hAnsi="Times New Roman" w:cs="Times New Roman"/>
          <w:sz w:val="24"/>
          <w:szCs w:val="24"/>
        </w:rPr>
        <w:t xml:space="preserve">ified </w:t>
      </w:r>
      <w:r w:rsidR="00114023" w:rsidRPr="006A475C">
        <w:rPr>
          <w:rFonts w:ascii="Times New Roman" w:hAnsi="Times New Roman" w:cs="Times New Roman"/>
          <w:sz w:val="24"/>
          <w:szCs w:val="24"/>
        </w:rPr>
        <w:t xml:space="preserve">by Siwa Ashiraf </w:t>
      </w:r>
      <w:r w:rsidR="00EC7825" w:rsidRPr="006A475C">
        <w:rPr>
          <w:rFonts w:ascii="Times New Roman" w:hAnsi="Times New Roman" w:cs="Times New Roman"/>
          <w:sz w:val="24"/>
          <w:szCs w:val="24"/>
        </w:rPr>
        <w:t>PW2</w:t>
      </w:r>
      <w:r w:rsidR="00114023" w:rsidRPr="006A475C">
        <w:rPr>
          <w:rFonts w:ascii="Times New Roman" w:hAnsi="Times New Roman" w:cs="Times New Roman"/>
          <w:sz w:val="24"/>
          <w:szCs w:val="24"/>
        </w:rPr>
        <w:t xml:space="preserve"> the conductor of the motor vehicle in which they were travelling</w:t>
      </w:r>
      <w:r w:rsidR="00EC7825" w:rsidRPr="006A475C">
        <w:rPr>
          <w:rFonts w:ascii="Times New Roman" w:hAnsi="Times New Roman" w:cs="Times New Roman"/>
          <w:sz w:val="24"/>
          <w:szCs w:val="24"/>
        </w:rPr>
        <w:t xml:space="preserve"> to</w:t>
      </w:r>
      <w:r w:rsidR="00447EF7" w:rsidRPr="006A475C">
        <w:rPr>
          <w:rFonts w:ascii="Times New Roman" w:hAnsi="Times New Roman" w:cs="Times New Roman"/>
          <w:sz w:val="24"/>
          <w:szCs w:val="24"/>
        </w:rPr>
        <w:t xml:space="preserve"> Doctor Muhammed</w:t>
      </w:r>
      <w:r w:rsidR="00EC7825" w:rsidRPr="006A475C">
        <w:rPr>
          <w:rFonts w:ascii="Times New Roman" w:hAnsi="Times New Roman" w:cs="Times New Roman"/>
          <w:sz w:val="24"/>
          <w:szCs w:val="24"/>
        </w:rPr>
        <w:t xml:space="preserve"> who carried out a post mortem and filed a report Exh P1 on the</w:t>
      </w:r>
      <w:r w:rsidR="00447EF7" w:rsidRPr="006A475C">
        <w:rPr>
          <w:rFonts w:ascii="Times New Roman" w:hAnsi="Times New Roman" w:cs="Times New Roman"/>
          <w:sz w:val="24"/>
          <w:szCs w:val="24"/>
        </w:rPr>
        <w:t xml:space="preserve"> 15</w:t>
      </w:r>
      <w:r w:rsidR="00447EF7" w:rsidRPr="006A475C">
        <w:rPr>
          <w:rFonts w:ascii="Times New Roman" w:hAnsi="Times New Roman" w:cs="Times New Roman"/>
          <w:sz w:val="24"/>
          <w:szCs w:val="24"/>
          <w:vertAlign w:val="superscript"/>
        </w:rPr>
        <w:t xml:space="preserve">th </w:t>
      </w:r>
      <w:r w:rsidR="00447EF7" w:rsidRPr="006A475C">
        <w:rPr>
          <w:rFonts w:ascii="Times New Roman" w:hAnsi="Times New Roman" w:cs="Times New Roman"/>
          <w:sz w:val="24"/>
          <w:szCs w:val="24"/>
        </w:rPr>
        <w:t>October 2012</w:t>
      </w:r>
      <w:r w:rsidR="00EC7825" w:rsidRPr="006A475C">
        <w:rPr>
          <w:rFonts w:ascii="Times New Roman" w:hAnsi="Times New Roman" w:cs="Times New Roman"/>
          <w:sz w:val="24"/>
          <w:szCs w:val="24"/>
        </w:rPr>
        <w:t xml:space="preserve"> declaring the deceased as dead. </w:t>
      </w:r>
      <w:r w:rsidR="00114023" w:rsidRPr="006A475C">
        <w:rPr>
          <w:rFonts w:ascii="Times New Roman" w:hAnsi="Times New Roman" w:cs="Times New Roman"/>
          <w:sz w:val="24"/>
          <w:szCs w:val="24"/>
        </w:rPr>
        <w:t xml:space="preserve"> His death was not contested by the defence. It is therefore my finding that the deceased indeed died.</w:t>
      </w:r>
    </w:p>
    <w:p w:rsidR="00447EF7" w:rsidRPr="006A475C" w:rsidRDefault="00114023"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 xml:space="preserve">As to whether Agnes </w:t>
      </w:r>
      <w:r w:rsidR="00447EF7" w:rsidRPr="006A475C">
        <w:rPr>
          <w:rFonts w:ascii="Times New Roman" w:hAnsi="Times New Roman" w:cs="Times New Roman"/>
          <w:sz w:val="24"/>
          <w:szCs w:val="24"/>
        </w:rPr>
        <w:t>Khain</w:t>
      </w:r>
      <w:r w:rsidRPr="006A475C">
        <w:rPr>
          <w:rFonts w:ascii="Times New Roman" w:hAnsi="Times New Roman" w:cs="Times New Roman"/>
          <w:sz w:val="24"/>
          <w:szCs w:val="24"/>
        </w:rPr>
        <w:t>tsa died again all the Prosecution witnesses testified positively to her death. Furthermore, he</w:t>
      </w:r>
      <w:r w:rsidR="00F87C9A" w:rsidRPr="006A475C">
        <w:rPr>
          <w:rFonts w:ascii="Times New Roman" w:hAnsi="Times New Roman" w:cs="Times New Roman"/>
          <w:sz w:val="24"/>
          <w:szCs w:val="24"/>
        </w:rPr>
        <w:t xml:space="preserve">r body </w:t>
      </w:r>
      <w:r w:rsidRPr="006A475C">
        <w:rPr>
          <w:rFonts w:ascii="Times New Roman" w:hAnsi="Times New Roman" w:cs="Times New Roman"/>
          <w:sz w:val="24"/>
          <w:szCs w:val="24"/>
        </w:rPr>
        <w:t xml:space="preserve"> was identified by one Mulato to</w:t>
      </w:r>
      <w:r w:rsidR="00FD06C8" w:rsidRPr="006A475C">
        <w:rPr>
          <w:rFonts w:ascii="Times New Roman" w:hAnsi="Times New Roman" w:cs="Times New Roman"/>
          <w:sz w:val="24"/>
          <w:szCs w:val="24"/>
        </w:rPr>
        <w:t xml:space="preserve"> Doctor Rubanza</w:t>
      </w:r>
      <w:r w:rsidRPr="006A475C">
        <w:rPr>
          <w:rFonts w:ascii="Times New Roman" w:hAnsi="Times New Roman" w:cs="Times New Roman"/>
          <w:sz w:val="24"/>
          <w:szCs w:val="24"/>
        </w:rPr>
        <w:t xml:space="preserve"> on the 16</w:t>
      </w:r>
      <w:r w:rsidRPr="006A475C">
        <w:rPr>
          <w:rFonts w:ascii="Times New Roman" w:hAnsi="Times New Roman" w:cs="Times New Roman"/>
          <w:sz w:val="24"/>
          <w:szCs w:val="24"/>
          <w:vertAlign w:val="superscript"/>
        </w:rPr>
        <w:t>th</w:t>
      </w:r>
      <w:r w:rsidRPr="006A475C">
        <w:rPr>
          <w:rFonts w:ascii="Times New Roman" w:hAnsi="Times New Roman" w:cs="Times New Roman"/>
          <w:sz w:val="24"/>
          <w:szCs w:val="24"/>
        </w:rPr>
        <w:t xml:space="preserve"> October 2012. He did a post mortem and came out with a report Exh P2 declaring Agnes </w:t>
      </w:r>
      <w:r w:rsidRPr="006A475C">
        <w:rPr>
          <w:rFonts w:ascii="Times New Roman" w:hAnsi="Times New Roman" w:cs="Times New Roman"/>
          <w:sz w:val="24"/>
          <w:szCs w:val="24"/>
        </w:rPr>
        <w:lastRenderedPageBreak/>
        <w:t>Khaintsa as dead. Lastly the death of Agnes Khaintsa was no</w:t>
      </w:r>
      <w:r w:rsidR="00E8719B" w:rsidRPr="006A475C">
        <w:rPr>
          <w:rFonts w:ascii="Times New Roman" w:hAnsi="Times New Roman" w:cs="Times New Roman"/>
          <w:sz w:val="24"/>
          <w:szCs w:val="24"/>
        </w:rPr>
        <w:t>t contested by the defence to this it is</w:t>
      </w:r>
      <w:r w:rsidRPr="006A475C">
        <w:rPr>
          <w:rFonts w:ascii="Times New Roman" w:hAnsi="Times New Roman" w:cs="Times New Roman"/>
          <w:sz w:val="24"/>
          <w:szCs w:val="24"/>
        </w:rPr>
        <w:t xml:space="preserve"> therefore my finding that Agnes Khaintsa died.</w:t>
      </w:r>
    </w:p>
    <w:p w:rsidR="005136C6" w:rsidRPr="006A475C" w:rsidRDefault="005136C6"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On whether the death</w:t>
      </w:r>
      <w:r w:rsidR="00114023" w:rsidRPr="006A475C">
        <w:rPr>
          <w:rFonts w:ascii="Times New Roman" w:hAnsi="Times New Roman" w:cs="Times New Roman"/>
          <w:sz w:val="24"/>
          <w:szCs w:val="24"/>
        </w:rPr>
        <w:t>s wereunlawful, it is trite law that every</w:t>
      </w:r>
      <w:r w:rsidRPr="006A475C">
        <w:rPr>
          <w:rFonts w:ascii="Times New Roman" w:hAnsi="Times New Roman" w:cs="Times New Roman"/>
          <w:sz w:val="24"/>
          <w:szCs w:val="24"/>
        </w:rPr>
        <w:t xml:space="preserve"> homicide will be presumed unlawful unless shown to be accidental or sanctioned by law, </w:t>
      </w:r>
      <w:r w:rsidRPr="006A475C">
        <w:rPr>
          <w:rFonts w:ascii="Times New Roman" w:hAnsi="Times New Roman" w:cs="Times New Roman"/>
          <w:b/>
          <w:sz w:val="24"/>
          <w:szCs w:val="24"/>
        </w:rPr>
        <w:t xml:space="preserve">Gusambizi S/O Wesonga &amp; Others v Republic (1948) 15 EACA 63. </w:t>
      </w:r>
      <w:r w:rsidRPr="006A475C">
        <w:rPr>
          <w:rFonts w:ascii="Times New Roman" w:hAnsi="Times New Roman" w:cs="Times New Roman"/>
          <w:sz w:val="24"/>
          <w:szCs w:val="24"/>
        </w:rPr>
        <w:t>Since the death</w:t>
      </w:r>
      <w:r w:rsidR="00114023" w:rsidRPr="006A475C">
        <w:rPr>
          <w:rFonts w:ascii="Times New Roman" w:hAnsi="Times New Roman" w:cs="Times New Roman"/>
          <w:sz w:val="24"/>
          <w:szCs w:val="24"/>
        </w:rPr>
        <w:t xml:space="preserve">s of Cherop Michael and Agnes Khaintsa were </w:t>
      </w:r>
      <w:r w:rsidRPr="006A475C">
        <w:rPr>
          <w:rFonts w:ascii="Times New Roman" w:hAnsi="Times New Roman" w:cs="Times New Roman"/>
          <w:sz w:val="24"/>
          <w:szCs w:val="24"/>
        </w:rPr>
        <w:t>neither accidental nor sanctioned by l</w:t>
      </w:r>
      <w:r w:rsidR="00114023" w:rsidRPr="006A475C">
        <w:rPr>
          <w:rFonts w:ascii="Times New Roman" w:hAnsi="Times New Roman" w:cs="Times New Roman"/>
          <w:sz w:val="24"/>
          <w:szCs w:val="24"/>
        </w:rPr>
        <w:t>aw, it is my finding that it they were</w:t>
      </w:r>
      <w:r w:rsidRPr="006A475C">
        <w:rPr>
          <w:rFonts w:ascii="Times New Roman" w:hAnsi="Times New Roman" w:cs="Times New Roman"/>
          <w:sz w:val="24"/>
          <w:szCs w:val="24"/>
        </w:rPr>
        <w:t xml:space="preserve"> unlawful.</w:t>
      </w:r>
    </w:p>
    <w:p w:rsidR="005136C6" w:rsidRPr="006A475C" w:rsidRDefault="005136C6"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Turning to malice aforethought, this is a state of mind which is hardly proved by direct evidence. The courts have set down the circumstances, which ought to be considered before making the inference</w:t>
      </w:r>
      <w:r w:rsidR="001235F1" w:rsidRPr="006A475C">
        <w:rPr>
          <w:rFonts w:ascii="Times New Roman" w:hAnsi="Times New Roman" w:cs="Times New Roman"/>
          <w:sz w:val="24"/>
          <w:szCs w:val="24"/>
        </w:rPr>
        <w:t>s</w:t>
      </w:r>
      <w:r w:rsidRPr="006A475C">
        <w:rPr>
          <w:rFonts w:ascii="Times New Roman" w:hAnsi="Times New Roman" w:cs="Times New Roman"/>
          <w:sz w:val="24"/>
          <w:szCs w:val="24"/>
        </w:rPr>
        <w:t xml:space="preserve"> of</w:t>
      </w:r>
      <w:r w:rsidR="001235F1" w:rsidRPr="006A475C">
        <w:rPr>
          <w:rFonts w:ascii="Times New Roman" w:hAnsi="Times New Roman" w:cs="Times New Roman"/>
          <w:sz w:val="24"/>
          <w:szCs w:val="24"/>
        </w:rPr>
        <w:t xml:space="preserve"> whether malice aforethought accompanied the deaths</w:t>
      </w:r>
      <w:r w:rsidRPr="006A475C">
        <w:rPr>
          <w:rFonts w:ascii="Times New Roman" w:hAnsi="Times New Roman" w:cs="Times New Roman"/>
          <w:sz w:val="24"/>
          <w:szCs w:val="24"/>
        </w:rPr>
        <w:t xml:space="preserve">; </w:t>
      </w:r>
      <w:r w:rsidRPr="006A475C">
        <w:rPr>
          <w:rFonts w:ascii="Times New Roman" w:hAnsi="Times New Roman" w:cs="Times New Roman"/>
          <w:b/>
          <w:sz w:val="24"/>
          <w:szCs w:val="24"/>
        </w:rPr>
        <w:t>Tubere v Republic (1945)12 EACA 63.</w:t>
      </w:r>
      <w:r w:rsidR="001235F1" w:rsidRPr="006A475C">
        <w:rPr>
          <w:rFonts w:ascii="Times New Roman" w:hAnsi="Times New Roman" w:cs="Times New Roman"/>
          <w:sz w:val="24"/>
          <w:szCs w:val="24"/>
        </w:rPr>
        <w:t xml:space="preserve">In considering whether there was malice aforethought it is important for court to </w:t>
      </w:r>
      <w:r w:rsidRPr="006A475C">
        <w:rPr>
          <w:rFonts w:ascii="Times New Roman" w:hAnsi="Times New Roman" w:cs="Times New Roman"/>
          <w:sz w:val="24"/>
          <w:szCs w:val="24"/>
        </w:rPr>
        <w:t>consider the type of weapon used,</w:t>
      </w:r>
      <w:r w:rsidR="001235F1" w:rsidRPr="006A475C">
        <w:rPr>
          <w:rFonts w:ascii="Times New Roman" w:hAnsi="Times New Roman" w:cs="Times New Roman"/>
          <w:sz w:val="24"/>
          <w:szCs w:val="24"/>
        </w:rPr>
        <w:t xml:space="preserve"> whether that weapon is lethal, the type</w:t>
      </w:r>
      <w:r w:rsidRPr="006A475C">
        <w:rPr>
          <w:rFonts w:ascii="Times New Roman" w:hAnsi="Times New Roman" w:cs="Times New Roman"/>
          <w:sz w:val="24"/>
          <w:szCs w:val="24"/>
        </w:rPr>
        <w:t xml:space="preserve"> of the injuries inflicted,</w:t>
      </w:r>
      <w:r w:rsidR="001235F1" w:rsidRPr="006A475C">
        <w:rPr>
          <w:rFonts w:ascii="Times New Roman" w:hAnsi="Times New Roman" w:cs="Times New Roman"/>
          <w:sz w:val="24"/>
          <w:szCs w:val="24"/>
        </w:rPr>
        <w:t xml:space="preserve"> and</w:t>
      </w:r>
      <w:r w:rsidRPr="006A475C">
        <w:rPr>
          <w:rFonts w:ascii="Times New Roman" w:hAnsi="Times New Roman" w:cs="Times New Roman"/>
          <w:sz w:val="24"/>
          <w:szCs w:val="24"/>
        </w:rPr>
        <w:t xml:space="preserve"> par</w:t>
      </w:r>
      <w:r w:rsidR="001235F1" w:rsidRPr="006A475C">
        <w:rPr>
          <w:rFonts w:ascii="Times New Roman" w:hAnsi="Times New Roman" w:cs="Times New Roman"/>
          <w:sz w:val="24"/>
          <w:szCs w:val="24"/>
        </w:rPr>
        <w:t xml:space="preserve">t of the body affected and the vulnerability of </w:t>
      </w:r>
      <w:r w:rsidR="00F87C9A" w:rsidRPr="006A475C">
        <w:rPr>
          <w:rFonts w:ascii="Times New Roman" w:hAnsi="Times New Roman" w:cs="Times New Roman"/>
          <w:sz w:val="24"/>
          <w:szCs w:val="24"/>
        </w:rPr>
        <w:t>the part of the body</w:t>
      </w:r>
      <w:r w:rsidR="001235F1" w:rsidRPr="006A475C">
        <w:rPr>
          <w:rFonts w:ascii="Times New Roman" w:hAnsi="Times New Roman" w:cs="Times New Roman"/>
          <w:sz w:val="24"/>
          <w:szCs w:val="24"/>
        </w:rPr>
        <w:t xml:space="preserve"> affected and lastly</w:t>
      </w:r>
      <w:r w:rsidRPr="006A475C">
        <w:rPr>
          <w:rFonts w:ascii="Times New Roman" w:hAnsi="Times New Roman" w:cs="Times New Roman"/>
          <w:sz w:val="24"/>
          <w:szCs w:val="24"/>
        </w:rPr>
        <w:t xml:space="preserve"> the conduct of the accused, immediately before, during or after the attack; </w:t>
      </w:r>
      <w:r w:rsidRPr="006A475C">
        <w:rPr>
          <w:rFonts w:ascii="Times New Roman" w:hAnsi="Times New Roman" w:cs="Times New Roman"/>
          <w:b/>
          <w:sz w:val="24"/>
          <w:szCs w:val="24"/>
        </w:rPr>
        <w:t>Uganda v Turwomwe (1978) HCB 182</w:t>
      </w:r>
      <w:r w:rsidRPr="006A475C">
        <w:rPr>
          <w:rFonts w:ascii="Times New Roman" w:hAnsi="Times New Roman" w:cs="Times New Roman"/>
          <w:sz w:val="24"/>
          <w:szCs w:val="24"/>
        </w:rPr>
        <w:t>.</w:t>
      </w:r>
    </w:p>
    <w:p w:rsidR="001235F1" w:rsidRPr="006A475C" w:rsidRDefault="001235F1"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In the instant case</w:t>
      </w:r>
      <w:r w:rsidR="00FD06C8" w:rsidRPr="006A475C">
        <w:rPr>
          <w:rFonts w:ascii="Times New Roman" w:hAnsi="Times New Roman" w:cs="Times New Roman"/>
          <w:sz w:val="24"/>
          <w:szCs w:val="24"/>
        </w:rPr>
        <w:t xml:space="preserve"> Cherop </w:t>
      </w:r>
      <w:r w:rsidRPr="006A475C">
        <w:rPr>
          <w:rFonts w:ascii="Times New Roman" w:hAnsi="Times New Roman" w:cs="Times New Roman"/>
          <w:sz w:val="24"/>
          <w:szCs w:val="24"/>
        </w:rPr>
        <w:t>Michael had sustained gunshot wounds which had lead to</w:t>
      </w:r>
      <w:r w:rsidR="00FD06C8" w:rsidRPr="006A475C">
        <w:rPr>
          <w:rFonts w:ascii="Times New Roman" w:hAnsi="Times New Roman" w:cs="Times New Roman"/>
          <w:sz w:val="24"/>
          <w:szCs w:val="24"/>
        </w:rPr>
        <w:t xml:space="preserve"> inte</w:t>
      </w:r>
      <w:r w:rsidRPr="006A475C">
        <w:rPr>
          <w:rFonts w:ascii="Times New Roman" w:hAnsi="Times New Roman" w:cs="Times New Roman"/>
          <w:sz w:val="24"/>
          <w:szCs w:val="24"/>
        </w:rPr>
        <w:t>rnal bleeding in t</w:t>
      </w:r>
      <w:r w:rsidR="00F87C9A" w:rsidRPr="006A475C">
        <w:rPr>
          <w:rFonts w:ascii="Times New Roman" w:hAnsi="Times New Roman" w:cs="Times New Roman"/>
          <w:sz w:val="24"/>
          <w:szCs w:val="24"/>
        </w:rPr>
        <w:t>he hem</w:t>
      </w:r>
      <w:r w:rsidRPr="006A475C">
        <w:rPr>
          <w:rFonts w:ascii="Times New Roman" w:hAnsi="Times New Roman" w:cs="Times New Roman"/>
          <w:sz w:val="24"/>
          <w:szCs w:val="24"/>
        </w:rPr>
        <w:t>thorax which resulted from the accumulation as a result of the gunshot wounds. A person discharging ammunition into the chest of another can only intend the death of his or her victim. It is therefore my finding that whoever discharged these bullets intended the death of Cherop Michael.</w:t>
      </w:r>
    </w:p>
    <w:p w:rsidR="00FD06C8" w:rsidRPr="006A475C" w:rsidRDefault="00FD06C8"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 xml:space="preserve">Agnes </w:t>
      </w:r>
      <w:r w:rsidR="001235F1" w:rsidRPr="006A475C">
        <w:rPr>
          <w:rFonts w:ascii="Times New Roman" w:hAnsi="Times New Roman" w:cs="Times New Roman"/>
          <w:sz w:val="24"/>
          <w:szCs w:val="24"/>
        </w:rPr>
        <w:t>Khaintsa had an open wound which affected he</w:t>
      </w:r>
      <w:r w:rsidR="00207A9B" w:rsidRPr="006A475C">
        <w:rPr>
          <w:rFonts w:ascii="Times New Roman" w:hAnsi="Times New Roman" w:cs="Times New Roman"/>
          <w:sz w:val="24"/>
          <w:szCs w:val="24"/>
        </w:rPr>
        <w:t>r temporal and parietal</w:t>
      </w:r>
      <w:r w:rsidR="001235F1" w:rsidRPr="006A475C">
        <w:rPr>
          <w:rFonts w:ascii="Times New Roman" w:hAnsi="Times New Roman" w:cs="Times New Roman"/>
          <w:sz w:val="24"/>
          <w:szCs w:val="24"/>
        </w:rPr>
        <w:t xml:space="preserve"> vessels</w:t>
      </w:r>
      <w:r w:rsidR="00207A9B" w:rsidRPr="006A475C">
        <w:rPr>
          <w:rFonts w:ascii="Times New Roman" w:hAnsi="Times New Roman" w:cs="Times New Roman"/>
          <w:sz w:val="24"/>
          <w:szCs w:val="24"/>
        </w:rPr>
        <w:t>. The doctor found internal injuries leading to severe bleeding caused by gunshot wounds. Whoever shot her in the head could only have intended death. It is my finding therefore that there was malice aforethought.</w:t>
      </w:r>
    </w:p>
    <w:p w:rsidR="00207A9B" w:rsidRPr="006A475C" w:rsidRDefault="00E14F6B"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On t</w:t>
      </w:r>
      <w:r w:rsidR="00207A9B" w:rsidRPr="006A475C">
        <w:rPr>
          <w:rFonts w:ascii="Times New Roman" w:hAnsi="Times New Roman" w:cs="Times New Roman"/>
          <w:sz w:val="24"/>
          <w:szCs w:val="24"/>
        </w:rPr>
        <w:t>he participation of the accused the</w:t>
      </w:r>
      <w:r w:rsidRPr="006A475C">
        <w:rPr>
          <w:rFonts w:ascii="Times New Roman" w:hAnsi="Times New Roman" w:cs="Times New Roman"/>
          <w:sz w:val="24"/>
          <w:szCs w:val="24"/>
        </w:rPr>
        <w:t xml:space="preserve"> Prosecution</w:t>
      </w:r>
      <w:r w:rsidR="00207A9B" w:rsidRPr="006A475C">
        <w:rPr>
          <w:rFonts w:ascii="Times New Roman" w:hAnsi="Times New Roman" w:cs="Times New Roman"/>
          <w:sz w:val="24"/>
          <w:szCs w:val="24"/>
        </w:rPr>
        <w:t xml:space="preserve"> had little difficulty in establishing that the accused was at the scene o</w:t>
      </w:r>
      <w:r w:rsidR="00F87C9A" w:rsidRPr="006A475C">
        <w:rPr>
          <w:rFonts w:ascii="Times New Roman" w:hAnsi="Times New Roman" w:cs="Times New Roman"/>
          <w:sz w:val="24"/>
          <w:szCs w:val="24"/>
        </w:rPr>
        <w:t>f the crime during the incident</w:t>
      </w:r>
      <w:r w:rsidR="00207A9B" w:rsidRPr="006A475C">
        <w:rPr>
          <w:rFonts w:ascii="Times New Roman" w:hAnsi="Times New Roman" w:cs="Times New Roman"/>
          <w:sz w:val="24"/>
          <w:szCs w:val="24"/>
        </w:rPr>
        <w:t>. The accused himself in his defence told court</w:t>
      </w:r>
      <w:r w:rsidR="00AF2FC8" w:rsidRPr="006A475C">
        <w:rPr>
          <w:rFonts w:ascii="Times New Roman" w:hAnsi="Times New Roman" w:cs="Times New Roman"/>
          <w:sz w:val="24"/>
          <w:szCs w:val="24"/>
        </w:rPr>
        <w:t xml:space="preserve"> that he was at the scene of crime. The accused told court that he was in the vehicle together with the complainants and he dosed off then he had a crush at Nampanga. That he heard people shouting outside “leta pesa” that he decided to attack them and they run away. He came </w:t>
      </w:r>
      <w:r w:rsidR="00AF2FC8" w:rsidRPr="006A475C">
        <w:rPr>
          <w:rFonts w:ascii="Times New Roman" w:hAnsi="Times New Roman" w:cs="Times New Roman"/>
          <w:sz w:val="24"/>
          <w:szCs w:val="24"/>
        </w:rPr>
        <w:lastRenderedPageBreak/>
        <w:t xml:space="preserve">back and asked from one of the passengers for a phone so that he rings police. That then </w:t>
      </w:r>
      <w:r w:rsidR="008E3D55" w:rsidRPr="006A475C">
        <w:rPr>
          <w:rFonts w:ascii="Times New Roman" w:hAnsi="Times New Roman" w:cs="Times New Roman"/>
          <w:sz w:val="24"/>
          <w:szCs w:val="24"/>
        </w:rPr>
        <w:t>the fellow passengers began giving him their property.  When he got out he saw the gunmen but they had no guns and they advised him to go.</w:t>
      </w:r>
    </w:p>
    <w:p w:rsidR="008E3D55" w:rsidRPr="006A475C" w:rsidRDefault="008E3D55"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From the foregoing it is clear that the accused was at the scene of crime. What remains to be seen is whether the accused was part of the gang that committed the robbery. The Prosecution has alleged that the accused acted in common w</w:t>
      </w:r>
      <w:r w:rsidR="00E8719B" w:rsidRPr="006A475C">
        <w:rPr>
          <w:rFonts w:ascii="Times New Roman" w:hAnsi="Times New Roman" w:cs="Times New Roman"/>
          <w:sz w:val="24"/>
          <w:szCs w:val="24"/>
        </w:rPr>
        <w:t xml:space="preserve">ith the four gunmen who had way </w:t>
      </w:r>
      <w:r w:rsidRPr="006A475C">
        <w:rPr>
          <w:rFonts w:ascii="Times New Roman" w:hAnsi="Times New Roman" w:cs="Times New Roman"/>
          <w:sz w:val="24"/>
          <w:szCs w:val="24"/>
        </w:rPr>
        <w:t xml:space="preserve">laid the vehicle. Common intention was ably described in </w:t>
      </w:r>
      <w:r w:rsidRPr="006A475C">
        <w:rPr>
          <w:rFonts w:ascii="Times New Roman" w:hAnsi="Times New Roman" w:cs="Times New Roman"/>
          <w:b/>
          <w:sz w:val="24"/>
          <w:szCs w:val="24"/>
        </w:rPr>
        <w:t>Andrea Obonyo &amp; Others v R (1962)1 EA 542</w:t>
      </w:r>
      <w:r w:rsidRPr="006A475C">
        <w:rPr>
          <w:rFonts w:ascii="Times New Roman" w:hAnsi="Times New Roman" w:cs="Times New Roman"/>
          <w:sz w:val="24"/>
          <w:szCs w:val="24"/>
        </w:rPr>
        <w:t xml:space="preserve"> and relied upon in </w:t>
      </w:r>
      <w:r w:rsidRPr="006A475C">
        <w:rPr>
          <w:rFonts w:ascii="Times New Roman" w:hAnsi="Times New Roman" w:cs="Times New Roman"/>
          <w:b/>
          <w:sz w:val="24"/>
          <w:szCs w:val="24"/>
        </w:rPr>
        <w:t>Oponya v Uganda (1967)1 752</w:t>
      </w:r>
      <w:r w:rsidRPr="006A475C">
        <w:rPr>
          <w:rFonts w:ascii="Times New Roman" w:hAnsi="Times New Roman" w:cs="Times New Roman"/>
          <w:sz w:val="24"/>
          <w:szCs w:val="24"/>
        </w:rPr>
        <w:t xml:space="preserve"> in which their Lordships referred to Section 20 of the Penal Code Act which provides;</w:t>
      </w:r>
    </w:p>
    <w:p w:rsidR="008E3D55" w:rsidRPr="006A475C" w:rsidRDefault="008E3D55"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 xml:space="preserve"> “</w:t>
      </w:r>
      <w:r w:rsidRPr="006A475C">
        <w:rPr>
          <w:rFonts w:ascii="Times New Roman" w:hAnsi="Times New Roman" w:cs="Times New Roman"/>
          <w:i/>
          <w:sz w:val="24"/>
          <w:szCs w:val="24"/>
        </w:rPr>
        <w:t>Where two or more persons form a common intention to prosecute an unlawful purpose in conjunction with one another and in the prosecution of that purpose an offence is committed of such nature that its commission was a probable consequence of that purpose each of them is deemed to have committed the offence.</w:t>
      </w:r>
      <w:r w:rsidR="002D2480" w:rsidRPr="006A475C">
        <w:rPr>
          <w:rFonts w:ascii="Times New Roman" w:hAnsi="Times New Roman" w:cs="Times New Roman"/>
          <w:i/>
          <w:sz w:val="24"/>
          <w:szCs w:val="24"/>
        </w:rPr>
        <w:t>”</w:t>
      </w:r>
    </w:p>
    <w:p w:rsidR="008E3D55" w:rsidRPr="006A475C" w:rsidRDefault="008E3D55" w:rsidP="00FC40F5">
      <w:pPr>
        <w:spacing w:line="360" w:lineRule="auto"/>
        <w:jc w:val="both"/>
        <w:rPr>
          <w:rFonts w:ascii="Times New Roman" w:hAnsi="Times New Roman" w:cs="Times New Roman"/>
          <w:b/>
          <w:sz w:val="24"/>
          <w:szCs w:val="24"/>
        </w:rPr>
      </w:pPr>
      <w:r w:rsidRPr="006A475C">
        <w:rPr>
          <w:rFonts w:ascii="Times New Roman" w:hAnsi="Times New Roman" w:cs="Times New Roman"/>
          <w:sz w:val="24"/>
          <w:szCs w:val="24"/>
        </w:rPr>
        <w:t>It would seem therefore that what the Prosecution has to prove here is simply</w:t>
      </w:r>
      <w:r w:rsidR="00E8719B" w:rsidRPr="006A475C">
        <w:rPr>
          <w:rFonts w:ascii="Times New Roman" w:hAnsi="Times New Roman" w:cs="Times New Roman"/>
          <w:sz w:val="24"/>
          <w:szCs w:val="24"/>
        </w:rPr>
        <w:t xml:space="preserve"> that the two minds</w:t>
      </w:r>
      <w:r w:rsidRPr="006A475C">
        <w:rPr>
          <w:rFonts w:ascii="Times New Roman" w:hAnsi="Times New Roman" w:cs="Times New Roman"/>
          <w:sz w:val="24"/>
          <w:szCs w:val="24"/>
        </w:rPr>
        <w:t xml:space="preserve"> of the perpetrators were all thinking</w:t>
      </w:r>
      <w:r w:rsidR="002D2480" w:rsidRPr="006A475C">
        <w:rPr>
          <w:rFonts w:ascii="Times New Roman" w:hAnsi="Times New Roman" w:cs="Times New Roman"/>
          <w:sz w:val="24"/>
          <w:szCs w:val="24"/>
        </w:rPr>
        <w:t xml:space="preserve"> of committing the crime which resulted into other crimes. In other wards there must be a meeting of minds. It is necessary also to remember here that to prove common intention it is not necessary to prove prior agreement between the assailants. The Prosecution will have done enough if it proves their intention by inference from their actions. The Prosecution would succeed in doing this by proving the presence of the accused persons at the scene of crime, their actions or omissions while there and the failure to disassociate themselves from the attack; </w:t>
      </w:r>
      <w:r w:rsidR="002D2480" w:rsidRPr="006A475C">
        <w:rPr>
          <w:rFonts w:ascii="Times New Roman" w:hAnsi="Times New Roman" w:cs="Times New Roman"/>
          <w:b/>
          <w:sz w:val="24"/>
          <w:szCs w:val="24"/>
        </w:rPr>
        <w:t>Birikadde v Uganda [1986] HCB 6.</w:t>
      </w:r>
    </w:p>
    <w:p w:rsidR="002D2480" w:rsidRPr="006A475C" w:rsidRDefault="002D2480"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The question to be answered is</w:t>
      </w:r>
      <w:r w:rsidR="009B3E45" w:rsidRPr="006A475C">
        <w:rPr>
          <w:rFonts w:ascii="Times New Roman" w:hAnsi="Times New Roman" w:cs="Times New Roman"/>
          <w:sz w:val="24"/>
          <w:szCs w:val="24"/>
        </w:rPr>
        <w:t>,</w:t>
      </w:r>
      <w:r w:rsidRPr="006A475C">
        <w:rPr>
          <w:rFonts w:ascii="Times New Roman" w:hAnsi="Times New Roman" w:cs="Times New Roman"/>
          <w:sz w:val="24"/>
          <w:szCs w:val="24"/>
        </w:rPr>
        <w:t xml:space="preserve"> was the accused part of the gang that way laid the passengers. PW2 told court </w:t>
      </w:r>
      <w:r w:rsidR="00B6330A" w:rsidRPr="006A475C">
        <w:rPr>
          <w:rFonts w:ascii="Times New Roman" w:hAnsi="Times New Roman" w:cs="Times New Roman"/>
          <w:sz w:val="24"/>
          <w:szCs w:val="24"/>
        </w:rPr>
        <w:t>that</w:t>
      </w:r>
      <w:r w:rsidRPr="006A475C">
        <w:rPr>
          <w:rFonts w:ascii="Times New Roman" w:hAnsi="Times New Roman" w:cs="Times New Roman"/>
          <w:sz w:val="24"/>
          <w:szCs w:val="24"/>
        </w:rPr>
        <w:t xml:space="preserve"> as soon as the motor vehicle overturned the accused who had all along been trying to hide his identity behind dark shades immediately demanded that the passengers remove their clothe</w:t>
      </w:r>
      <w:r w:rsidR="005013DA" w:rsidRPr="006A475C">
        <w:rPr>
          <w:rFonts w:ascii="Times New Roman" w:hAnsi="Times New Roman" w:cs="Times New Roman"/>
          <w:sz w:val="24"/>
          <w:szCs w:val="24"/>
        </w:rPr>
        <w:t>s by undressing and handed them</w:t>
      </w:r>
      <w:r w:rsidRPr="006A475C">
        <w:rPr>
          <w:rFonts w:ascii="Times New Roman" w:hAnsi="Times New Roman" w:cs="Times New Roman"/>
          <w:sz w:val="24"/>
          <w:szCs w:val="24"/>
        </w:rPr>
        <w:t xml:space="preserve"> over to t</w:t>
      </w:r>
      <w:r w:rsidR="00B6330A" w:rsidRPr="006A475C">
        <w:rPr>
          <w:rFonts w:ascii="Times New Roman" w:hAnsi="Times New Roman" w:cs="Times New Roman"/>
          <w:sz w:val="24"/>
          <w:szCs w:val="24"/>
        </w:rPr>
        <w:t>he gunmen outside. The gunmen also like the accused asked another woman who was seated on the back seat to hand over her clothes, which the accused received and handed over. The accused then went out of the vehicle and disappeared.</w:t>
      </w:r>
    </w:p>
    <w:p w:rsidR="00B6330A" w:rsidRPr="006A475C" w:rsidRDefault="00B6330A"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lastRenderedPageBreak/>
        <w:t>When the accused was later on found on the road side PW2 realised that he was the very person who had ordered them to remove their clothes. And they recovered from him stolen properties which included a lesu, jacket, three phones and a sweater.</w:t>
      </w:r>
    </w:p>
    <w:p w:rsidR="00B6330A" w:rsidRPr="006A475C" w:rsidRDefault="00B6330A"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PW3 also travelling in the same vehicle told court that as they approached Namagumba River the driver who was trying to escape from the thugs accelerated, hit the pole and the vehicl</w:t>
      </w:r>
      <w:r w:rsidR="00A65D61" w:rsidRPr="006A475C">
        <w:rPr>
          <w:rFonts w:ascii="Times New Roman" w:hAnsi="Times New Roman" w:cs="Times New Roman"/>
          <w:sz w:val="24"/>
          <w:szCs w:val="24"/>
        </w:rPr>
        <w:t>e overturned. The driver was shot in the process.</w:t>
      </w:r>
      <w:r w:rsidRPr="006A475C">
        <w:rPr>
          <w:rFonts w:ascii="Times New Roman" w:hAnsi="Times New Roman" w:cs="Times New Roman"/>
          <w:sz w:val="24"/>
          <w:szCs w:val="24"/>
        </w:rPr>
        <w:t xml:space="preserve"> The woman who was seated next to him did</w:t>
      </w:r>
      <w:r w:rsidR="009B3E45" w:rsidRPr="006A475C">
        <w:rPr>
          <w:rFonts w:ascii="Times New Roman" w:hAnsi="Times New Roman" w:cs="Times New Roman"/>
          <w:sz w:val="24"/>
          <w:szCs w:val="24"/>
        </w:rPr>
        <w:t xml:space="preserve"> not</w:t>
      </w:r>
      <w:r w:rsidRPr="006A475C">
        <w:rPr>
          <w:rFonts w:ascii="Times New Roman" w:hAnsi="Times New Roman" w:cs="Times New Roman"/>
          <w:sz w:val="24"/>
          <w:szCs w:val="24"/>
        </w:rPr>
        <w:t xml:space="preserve"> have money and he ordered her to remove her clothes handing them over to the armed men outside. That when he demanded for her panties and bra she begged him</w:t>
      </w:r>
      <w:r w:rsidR="009B3E45" w:rsidRPr="006A475C">
        <w:rPr>
          <w:rFonts w:ascii="Times New Roman" w:hAnsi="Times New Roman" w:cs="Times New Roman"/>
          <w:sz w:val="24"/>
          <w:szCs w:val="24"/>
        </w:rPr>
        <w:t xml:space="preserve"> to excuse her which angered him and he boxed her. </w:t>
      </w:r>
      <w:r w:rsidRPr="006A475C">
        <w:rPr>
          <w:rFonts w:ascii="Times New Roman" w:hAnsi="Times New Roman" w:cs="Times New Roman"/>
          <w:sz w:val="24"/>
          <w:szCs w:val="24"/>
        </w:rPr>
        <w:t xml:space="preserve"> He then took clothes from people who were seated behind her while gunmen w</w:t>
      </w:r>
      <w:r w:rsidR="00A65D61" w:rsidRPr="006A475C">
        <w:rPr>
          <w:rFonts w:ascii="Times New Roman" w:hAnsi="Times New Roman" w:cs="Times New Roman"/>
          <w:sz w:val="24"/>
          <w:szCs w:val="24"/>
        </w:rPr>
        <w:t xml:space="preserve">ere checking those seated </w:t>
      </w:r>
      <w:r w:rsidR="00C348AB" w:rsidRPr="006A475C">
        <w:rPr>
          <w:rFonts w:ascii="Times New Roman" w:hAnsi="Times New Roman" w:cs="Times New Roman"/>
          <w:sz w:val="24"/>
          <w:szCs w:val="24"/>
        </w:rPr>
        <w:t>in front</w:t>
      </w:r>
      <w:r w:rsidRPr="006A475C">
        <w:rPr>
          <w:rFonts w:ascii="Times New Roman" w:hAnsi="Times New Roman" w:cs="Times New Roman"/>
          <w:sz w:val="24"/>
          <w:szCs w:val="24"/>
        </w:rPr>
        <w:t xml:space="preserve">. He took their </w:t>
      </w:r>
      <w:r w:rsidR="00403055" w:rsidRPr="006A475C">
        <w:rPr>
          <w:rFonts w:ascii="Times New Roman" w:hAnsi="Times New Roman" w:cs="Times New Roman"/>
          <w:sz w:val="24"/>
          <w:szCs w:val="24"/>
        </w:rPr>
        <w:t>bags,</w:t>
      </w:r>
      <w:r w:rsidRPr="006A475C">
        <w:rPr>
          <w:rFonts w:ascii="Times New Roman" w:hAnsi="Times New Roman" w:cs="Times New Roman"/>
          <w:sz w:val="24"/>
          <w:szCs w:val="24"/>
        </w:rPr>
        <w:t xml:space="preserve"> clothes and phones</w:t>
      </w:r>
      <w:r w:rsidR="00403055" w:rsidRPr="006A475C">
        <w:rPr>
          <w:rFonts w:ascii="Times New Roman" w:hAnsi="Times New Roman" w:cs="Times New Roman"/>
          <w:sz w:val="24"/>
          <w:szCs w:val="24"/>
        </w:rPr>
        <w:t xml:space="preserve"> and she was able to see all the</w:t>
      </w:r>
      <w:r w:rsidRPr="006A475C">
        <w:rPr>
          <w:rFonts w:ascii="Times New Roman" w:hAnsi="Times New Roman" w:cs="Times New Roman"/>
          <w:sz w:val="24"/>
          <w:szCs w:val="24"/>
        </w:rPr>
        <w:t>se because the accused had removed his shades and the</w:t>
      </w:r>
      <w:r w:rsidR="00403055" w:rsidRPr="006A475C">
        <w:rPr>
          <w:rFonts w:ascii="Times New Roman" w:hAnsi="Times New Roman" w:cs="Times New Roman"/>
          <w:sz w:val="24"/>
          <w:szCs w:val="24"/>
        </w:rPr>
        <w:t xml:space="preserve"> inside</w:t>
      </w:r>
      <w:r w:rsidRPr="006A475C">
        <w:rPr>
          <w:rFonts w:ascii="Times New Roman" w:hAnsi="Times New Roman" w:cs="Times New Roman"/>
          <w:sz w:val="24"/>
          <w:szCs w:val="24"/>
        </w:rPr>
        <w:t xml:space="preserve"> motor vehicle lights were on.</w:t>
      </w:r>
    </w:p>
    <w:p w:rsidR="00403055" w:rsidRPr="006A475C" w:rsidRDefault="00403055"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The accused then disappeared through the boot of the motor vehicle. She said when later on police came and they were continuing towards Mbale they were waved done by some people and one of those who climbed the vehicle putting on one of the passenger’s jacket carrying that passenger’s bag, shoes and phones was the accused. PW3 told court that she lost a lesu but recovered a bag and shoes however her London suit was not recovered.</w:t>
      </w:r>
    </w:p>
    <w:p w:rsidR="005013DA" w:rsidRPr="006A475C" w:rsidRDefault="00403055"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The accused in his defence told court that he removed these things from the complainants to save them from being stolen. I find a lot</w:t>
      </w:r>
      <w:r w:rsidR="00A65D61" w:rsidRPr="006A475C">
        <w:rPr>
          <w:rFonts w:ascii="Times New Roman" w:hAnsi="Times New Roman" w:cs="Times New Roman"/>
          <w:sz w:val="24"/>
          <w:szCs w:val="24"/>
        </w:rPr>
        <w:t xml:space="preserve"> of difficulty in believing him</w:t>
      </w:r>
      <w:r w:rsidRPr="006A475C">
        <w:rPr>
          <w:rFonts w:ascii="Times New Roman" w:hAnsi="Times New Roman" w:cs="Times New Roman"/>
          <w:sz w:val="24"/>
          <w:szCs w:val="24"/>
        </w:rPr>
        <w:t>. The manner in which he conducted himself by threatening them with death if they did not hand over their clothing to the extent of asking them to undress and in respect of PW3 to the last piece of cloth is not action of a person who was helping people in trouble.</w:t>
      </w:r>
    </w:p>
    <w:p w:rsidR="003654B3" w:rsidRPr="006A475C" w:rsidRDefault="00403055"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 xml:space="preserve"> If indeed he was saving them, their clothes and property, he would not have handed them over to the robbers. He went to the extent of boxing PW3 in the stomach when she failed to remove her panties and bra. Those were not acts of a good samaritan.  What shows that he took the things with intentions of robbing them is his conduct when he went to his</w:t>
      </w:r>
      <w:r w:rsidR="003654B3" w:rsidRPr="006A475C">
        <w:rPr>
          <w:rFonts w:ascii="Times New Roman" w:hAnsi="Times New Roman" w:cs="Times New Roman"/>
          <w:sz w:val="24"/>
          <w:szCs w:val="24"/>
        </w:rPr>
        <w:t xml:space="preserve"> aunt’s p</w:t>
      </w:r>
      <w:r w:rsidR="0019301E" w:rsidRPr="006A475C">
        <w:rPr>
          <w:rFonts w:ascii="Times New Roman" w:hAnsi="Times New Roman" w:cs="Times New Roman"/>
          <w:sz w:val="24"/>
          <w:szCs w:val="24"/>
        </w:rPr>
        <w:t>lace PW1 Nusula Katono. PW1 sent him</w:t>
      </w:r>
      <w:r w:rsidR="003654B3" w:rsidRPr="006A475C">
        <w:rPr>
          <w:rFonts w:ascii="Times New Roman" w:hAnsi="Times New Roman" w:cs="Times New Roman"/>
          <w:sz w:val="24"/>
          <w:szCs w:val="24"/>
        </w:rPr>
        <w:t xml:space="preserve"> to PW4 Mulume Sulaiman the L</w:t>
      </w:r>
      <w:r w:rsidR="0019301E" w:rsidRPr="006A475C">
        <w:rPr>
          <w:rFonts w:ascii="Times New Roman" w:hAnsi="Times New Roman" w:cs="Times New Roman"/>
          <w:sz w:val="24"/>
          <w:szCs w:val="24"/>
        </w:rPr>
        <w:t xml:space="preserve">C1 </w:t>
      </w:r>
      <w:r w:rsidR="005013DA" w:rsidRPr="006A475C">
        <w:rPr>
          <w:rFonts w:ascii="Times New Roman" w:hAnsi="Times New Roman" w:cs="Times New Roman"/>
          <w:sz w:val="24"/>
          <w:szCs w:val="24"/>
        </w:rPr>
        <w:t>Chairman</w:t>
      </w:r>
      <w:r w:rsidR="0019301E" w:rsidRPr="006A475C">
        <w:rPr>
          <w:rFonts w:ascii="Times New Roman" w:hAnsi="Times New Roman" w:cs="Times New Roman"/>
          <w:sz w:val="24"/>
          <w:szCs w:val="24"/>
        </w:rPr>
        <w:t xml:space="preserve"> who stated that when the accused</w:t>
      </w:r>
      <w:r w:rsidR="003654B3" w:rsidRPr="006A475C">
        <w:rPr>
          <w:rFonts w:ascii="Times New Roman" w:hAnsi="Times New Roman" w:cs="Times New Roman"/>
          <w:sz w:val="24"/>
          <w:szCs w:val="24"/>
        </w:rPr>
        <w:t xml:space="preserve"> reached the chairman’s place and they told him to take them to where the incident had </w:t>
      </w:r>
      <w:r w:rsidR="003654B3" w:rsidRPr="006A475C">
        <w:rPr>
          <w:rFonts w:ascii="Times New Roman" w:hAnsi="Times New Roman" w:cs="Times New Roman"/>
          <w:sz w:val="24"/>
          <w:szCs w:val="24"/>
        </w:rPr>
        <w:lastRenderedPageBreak/>
        <w:t>taken place, the accused sorted out the good things and put them in one bag and the old things in another and decided to abandon the one with the old things.</w:t>
      </w:r>
    </w:p>
    <w:p w:rsidR="00403055" w:rsidRPr="006A475C" w:rsidRDefault="003654B3"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PW4 told court that the phones he had were ringing all the time and the accused answered them and told the ringer to stop ringing. The separation of the clothes, sorting into good ones and bad ones, abandoning those he thought were old and useless, the refusal to give his location to people who were ringing only means that the accused person had participated in the robbery and had no intentions of helping the passengers but of permanently depriving them of their property. In fact it is PW4 who took the bag</w:t>
      </w:r>
      <w:r w:rsidR="00A65D61" w:rsidRPr="006A475C">
        <w:rPr>
          <w:rFonts w:ascii="Times New Roman" w:hAnsi="Times New Roman" w:cs="Times New Roman"/>
          <w:sz w:val="24"/>
          <w:szCs w:val="24"/>
        </w:rPr>
        <w:t xml:space="preserve"> with old things</w:t>
      </w:r>
      <w:r w:rsidRPr="006A475C">
        <w:rPr>
          <w:rFonts w:ascii="Times New Roman" w:hAnsi="Times New Roman" w:cs="Times New Roman"/>
          <w:sz w:val="24"/>
          <w:szCs w:val="24"/>
        </w:rPr>
        <w:t xml:space="preserve"> he had abandoned to the police.</w:t>
      </w:r>
    </w:p>
    <w:p w:rsidR="003654B3" w:rsidRPr="006A475C" w:rsidRDefault="003654B3"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The accused told a lie when he said he is the one who called the police because PW6 Patrick Salimo who also lost a phone G-Tide and UGX 250,000/= told court that the conductor was able to phone the DPC Chemonges who came to their rescue. This evidence was not challenged.</w:t>
      </w:r>
      <w:r w:rsidR="00A65D61" w:rsidRPr="006A475C">
        <w:rPr>
          <w:rFonts w:ascii="Times New Roman" w:hAnsi="Times New Roman" w:cs="Times New Roman"/>
          <w:sz w:val="24"/>
          <w:szCs w:val="24"/>
        </w:rPr>
        <w:t xml:space="preserve"> All in all his ordering the victims to undress and surrender their clothes, boxing PW3 who refused to remove her panties, handing them over to the armed thugs and all the time working together as they removed the items from those seated in the front of the vehicle is sufficient action from which is inferred his intentions of acting together with the four armed thugs which amounts to common intention.</w:t>
      </w:r>
    </w:p>
    <w:p w:rsidR="00A65D61" w:rsidRPr="006A475C" w:rsidRDefault="00A65D61" w:rsidP="00FC40F5">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His action</w:t>
      </w:r>
      <w:r w:rsidR="00C348AB" w:rsidRPr="006A475C">
        <w:rPr>
          <w:rFonts w:ascii="Times New Roman" w:hAnsi="Times New Roman" w:cs="Times New Roman"/>
          <w:sz w:val="24"/>
          <w:szCs w:val="24"/>
        </w:rPr>
        <w:t xml:space="preserve"> shows that he and those thugs acted together to prosecute an unlawful purpose of robbery which resulted into the death of the two deceased persons. There is no doubt that while the four would way lay the vehicle the accused was the inside man travelling with the passengers who were to be their victims. Under these circumstances it does not matter whether the accused pulled the trigger of the guns that shot the deceased persons. What matters is the accused with others formed a common intention to prosecute an unlawful pur</w:t>
      </w:r>
      <w:r w:rsidR="005013DA" w:rsidRPr="006A475C">
        <w:rPr>
          <w:rFonts w:ascii="Times New Roman" w:hAnsi="Times New Roman" w:cs="Times New Roman"/>
          <w:sz w:val="24"/>
          <w:szCs w:val="24"/>
        </w:rPr>
        <w:t>pose and in the course of that p</w:t>
      </w:r>
      <w:r w:rsidR="00C348AB" w:rsidRPr="006A475C">
        <w:rPr>
          <w:rFonts w:ascii="Times New Roman" w:hAnsi="Times New Roman" w:cs="Times New Roman"/>
          <w:sz w:val="24"/>
          <w:szCs w:val="24"/>
        </w:rPr>
        <w:t xml:space="preserve">rosecution the thugs shot and killed two people which was a probable consequence of that robbery a situation which renders the accused guilty of the murders because he is deemed to have committed the offences; </w:t>
      </w:r>
      <w:r w:rsidR="00C348AB" w:rsidRPr="006A475C">
        <w:rPr>
          <w:rFonts w:ascii="Times New Roman" w:hAnsi="Times New Roman" w:cs="Times New Roman"/>
          <w:b/>
          <w:sz w:val="24"/>
          <w:szCs w:val="24"/>
        </w:rPr>
        <w:t>Andre Obonyo &amp; Others v R (Supra)</w:t>
      </w:r>
    </w:p>
    <w:p w:rsidR="005F4C0C" w:rsidRPr="006A475C" w:rsidRDefault="00C348AB" w:rsidP="005F4C0C">
      <w:pPr>
        <w:spacing w:line="360" w:lineRule="auto"/>
        <w:jc w:val="both"/>
        <w:rPr>
          <w:rFonts w:ascii="Times New Roman" w:hAnsi="Times New Roman" w:cs="Times New Roman"/>
          <w:b/>
          <w:sz w:val="24"/>
          <w:szCs w:val="24"/>
        </w:rPr>
      </w:pPr>
      <w:r w:rsidRPr="006A475C">
        <w:rPr>
          <w:rFonts w:ascii="Times New Roman" w:hAnsi="Times New Roman" w:cs="Times New Roman"/>
          <w:sz w:val="24"/>
          <w:szCs w:val="24"/>
        </w:rPr>
        <w:t xml:space="preserve">Earlier the accused through his advocate had intimated of using the defence of insanity. For an accused to rely on insanity as a defence he must prove that at the time of committing the act he was laboring under such a defect of reason from the disease of mind as not to know the nature </w:t>
      </w:r>
      <w:r w:rsidRPr="006A475C">
        <w:rPr>
          <w:rFonts w:ascii="Times New Roman" w:hAnsi="Times New Roman" w:cs="Times New Roman"/>
          <w:sz w:val="24"/>
          <w:szCs w:val="24"/>
        </w:rPr>
        <w:lastRenderedPageBreak/>
        <w:t>and quality of the act he was doing or if he did know it</w:t>
      </w:r>
      <w:r w:rsidR="005F4C0C" w:rsidRPr="006A475C">
        <w:rPr>
          <w:rFonts w:ascii="Times New Roman" w:hAnsi="Times New Roman" w:cs="Times New Roman"/>
          <w:sz w:val="24"/>
          <w:szCs w:val="24"/>
        </w:rPr>
        <w:t xml:space="preserve"> that he did not know that what he was doing was wrong; </w:t>
      </w:r>
      <w:r w:rsidR="00EA756C" w:rsidRPr="006A475C">
        <w:rPr>
          <w:rFonts w:ascii="Times New Roman" w:hAnsi="Times New Roman" w:cs="Times New Roman"/>
          <w:b/>
          <w:sz w:val="24"/>
          <w:szCs w:val="24"/>
        </w:rPr>
        <w:t>the Mc’N</w:t>
      </w:r>
      <w:r w:rsidR="005F4C0C" w:rsidRPr="006A475C">
        <w:rPr>
          <w:rFonts w:ascii="Times New Roman" w:hAnsi="Times New Roman" w:cs="Times New Roman"/>
          <w:b/>
          <w:sz w:val="24"/>
          <w:szCs w:val="24"/>
        </w:rPr>
        <w:t xml:space="preserve">aughten Case (1843) 10. </w:t>
      </w:r>
    </w:p>
    <w:p w:rsidR="005F4C0C" w:rsidRPr="006A475C" w:rsidRDefault="005F4C0C" w:rsidP="005F4C0C">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A medical examination was ordered by this court and Doctor Julius Muron found that at the time of the offence, the accused had a normal level of functioning and that he had clear standing of events of the incident. Furthermore the accused himself in his defence told court that he was not insane even at th</w:t>
      </w:r>
      <w:r w:rsidR="005013DA" w:rsidRPr="006A475C">
        <w:rPr>
          <w:rFonts w:ascii="Times New Roman" w:hAnsi="Times New Roman" w:cs="Times New Roman"/>
          <w:sz w:val="24"/>
          <w:szCs w:val="24"/>
        </w:rPr>
        <w:t>e time the incident</w:t>
      </w:r>
      <w:r w:rsidRPr="006A475C">
        <w:rPr>
          <w:rFonts w:ascii="Times New Roman" w:hAnsi="Times New Roman" w:cs="Times New Roman"/>
          <w:sz w:val="24"/>
          <w:szCs w:val="24"/>
        </w:rPr>
        <w:t xml:space="preserve"> occurred. This defence of insanity was therefore not available for the accused person.</w:t>
      </w:r>
    </w:p>
    <w:p w:rsidR="005F4C0C" w:rsidRPr="006A475C" w:rsidRDefault="005F4C0C" w:rsidP="005F4C0C">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The gentleman assessor advised court to acquit t</w:t>
      </w:r>
      <w:r w:rsidR="00EA756C" w:rsidRPr="006A475C">
        <w:rPr>
          <w:rFonts w:ascii="Times New Roman" w:hAnsi="Times New Roman" w:cs="Times New Roman"/>
          <w:sz w:val="24"/>
          <w:szCs w:val="24"/>
        </w:rPr>
        <w:t>he accused because he was not guilty</w:t>
      </w:r>
      <w:r w:rsidRPr="006A475C">
        <w:rPr>
          <w:rFonts w:ascii="Times New Roman" w:hAnsi="Times New Roman" w:cs="Times New Roman"/>
          <w:sz w:val="24"/>
          <w:szCs w:val="24"/>
        </w:rPr>
        <w:t xml:space="preserve"> as a consequence of insanity</w:t>
      </w:r>
      <w:r w:rsidR="005013DA" w:rsidRPr="006A475C">
        <w:rPr>
          <w:rFonts w:ascii="Times New Roman" w:hAnsi="Times New Roman" w:cs="Times New Roman"/>
          <w:sz w:val="24"/>
          <w:szCs w:val="24"/>
        </w:rPr>
        <w:t xml:space="preserve">. For </w:t>
      </w:r>
      <w:r w:rsidR="00BE5DC8" w:rsidRPr="006A475C">
        <w:rPr>
          <w:rFonts w:ascii="Times New Roman" w:hAnsi="Times New Roman" w:cs="Times New Roman"/>
          <w:sz w:val="24"/>
          <w:szCs w:val="24"/>
        </w:rPr>
        <w:t>the reasons</w:t>
      </w:r>
      <w:r w:rsidRPr="006A475C">
        <w:rPr>
          <w:rFonts w:ascii="Times New Roman" w:hAnsi="Times New Roman" w:cs="Times New Roman"/>
          <w:sz w:val="24"/>
          <w:szCs w:val="24"/>
        </w:rPr>
        <w:t xml:space="preserve"> I have given herein above I with the greatest respect decline. All in all the Prosecution having proved that the accused through execution of </w:t>
      </w:r>
      <w:r w:rsidR="0019301E" w:rsidRPr="006A475C">
        <w:rPr>
          <w:rFonts w:ascii="Times New Roman" w:hAnsi="Times New Roman" w:cs="Times New Roman"/>
          <w:sz w:val="24"/>
          <w:szCs w:val="24"/>
        </w:rPr>
        <w:t>robbery,</w:t>
      </w:r>
      <w:r w:rsidRPr="006A475C">
        <w:rPr>
          <w:rFonts w:ascii="Times New Roman" w:hAnsi="Times New Roman" w:cs="Times New Roman"/>
          <w:sz w:val="24"/>
          <w:szCs w:val="24"/>
        </w:rPr>
        <w:t xml:space="preserve"> having formed a common intention with the thugs caused the death of Cherop </w:t>
      </w:r>
      <w:r w:rsidR="0019301E" w:rsidRPr="006A475C">
        <w:rPr>
          <w:rFonts w:ascii="Times New Roman" w:hAnsi="Times New Roman" w:cs="Times New Roman"/>
          <w:sz w:val="24"/>
          <w:szCs w:val="24"/>
        </w:rPr>
        <w:t>Michael</w:t>
      </w:r>
      <w:r w:rsidRPr="006A475C">
        <w:rPr>
          <w:rFonts w:ascii="Times New Roman" w:hAnsi="Times New Roman" w:cs="Times New Roman"/>
          <w:sz w:val="24"/>
          <w:szCs w:val="24"/>
        </w:rPr>
        <w:t xml:space="preserve"> and Agnes Khaintsa</w:t>
      </w:r>
      <w:r w:rsidR="0019301E" w:rsidRPr="006A475C">
        <w:rPr>
          <w:rFonts w:ascii="Times New Roman" w:hAnsi="Times New Roman" w:cs="Times New Roman"/>
          <w:sz w:val="24"/>
          <w:szCs w:val="24"/>
        </w:rPr>
        <w:t xml:space="preserve"> I find him guilty of both the offences of murder and accordingly convict him as charged.</w:t>
      </w:r>
    </w:p>
    <w:p w:rsidR="0019301E" w:rsidRPr="006A475C" w:rsidRDefault="0019301E" w:rsidP="005F4C0C">
      <w:pPr>
        <w:spacing w:line="360" w:lineRule="auto"/>
        <w:jc w:val="both"/>
        <w:rPr>
          <w:rFonts w:ascii="Times New Roman" w:hAnsi="Times New Roman" w:cs="Times New Roman"/>
          <w:sz w:val="24"/>
          <w:szCs w:val="24"/>
        </w:rPr>
      </w:pPr>
      <w:r w:rsidRPr="006A475C">
        <w:rPr>
          <w:rFonts w:ascii="Times New Roman" w:hAnsi="Times New Roman" w:cs="Times New Roman"/>
          <w:sz w:val="24"/>
          <w:szCs w:val="24"/>
        </w:rPr>
        <w:t>The Prosecution also having proved that the accused person participated in the theft of Salimo Patrick’s G-Tide and UGX 250,000/=an</w:t>
      </w:r>
      <w:r w:rsidR="00BE5DC8" w:rsidRPr="006A475C">
        <w:rPr>
          <w:rFonts w:ascii="Times New Roman" w:hAnsi="Times New Roman" w:cs="Times New Roman"/>
          <w:sz w:val="24"/>
          <w:szCs w:val="24"/>
        </w:rPr>
        <w:t>d also in the robbery of Chekwel Vanice</w:t>
      </w:r>
      <w:r w:rsidRPr="006A475C">
        <w:rPr>
          <w:rFonts w:ascii="Times New Roman" w:hAnsi="Times New Roman" w:cs="Times New Roman"/>
          <w:sz w:val="24"/>
          <w:szCs w:val="24"/>
        </w:rPr>
        <w:t>’s UGX 20,000/=, clothes, a pair of ladies shoes and a hand bag he is found guilty and accordingly convicted in both counts of robbery.</w:t>
      </w:r>
    </w:p>
    <w:p w:rsidR="003654B3" w:rsidRPr="006A475C" w:rsidRDefault="003654B3" w:rsidP="00FC40F5">
      <w:pPr>
        <w:spacing w:line="360" w:lineRule="auto"/>
        <w:jc w:val="both"/>
        <w:rPr>
          <w:rFonts w:ascii="Times New Roman" w:hAnsi="Times New Roman" w:cs="Times New Roman"/>
          <w:sz w:val="24"/>
          <w:szCs w:val="24"/>
        </w:rPr>
      </w:pPr>
    </w:p>
    <w:p w:rsidR="00BE5DC8" w:rsidRPr="006A475C" w:rsidRDefault="00BE5DC8" w:rsidP="00BE5DC8">
      <w:pPr>
        <w:spacing w:line="360" w:lineRule="auto"/>
        <w:jc w:val="center"/>
        <w:rPr>
          <w:rFonts w:ascii="Times New Roman" w:hAnsi="Times New Roman" w:cs="Times New Roman"/>
          <w:b/>
          <w:sz w:val="24"/>
          <w:szCs w:val="24"/>
        </w:rPr>
      </w:pPr>
      <w:r w:rsidRPr="006A475C">
        <w:rPr>
          <w:rFonts w:ascii="Times New Roman" w:hAnsi="Times New Roman" w:cs="Times New Roman"/>
          <w:b/>
          <w:sz w:val="24"/>
          <w:szCs w:val="24"/>
        </w:rPr>
        <w:t>……………..………………………………………</w:t>
      </w:r>
    </w:p>
    <w:p w:rsidR="00BE5DC8" w:rsidRPr="006A475C" w:rsidRDefault="00BE5DC8" w:rsidP="00BE5DC8">
      <w:pPr>
        <w:spacing w:line="360" w:lineRule="auto"/>
        <w:jc w:val="center"/>
        <w:rPr>
          <w:rFonts w:ascii="Times New Roman" w:hAnsi="Times New Roman" w:cs="Times New Roman"/>
          <w:b/>
          <w:sz w:val="24"/>
          <w:szCs w:val="24"/>
        </w:rPr>
      </w:pPr>
      <w:r w:rsidRPr="006A475C">
        <w:rPr>
          <w:rFonts w:ascii="Times New Roman" w:hAnsi="Times New Roman" w:cs="Times New Roman"/>
          <w:b/>
          <w:sz w:val="24"/>
          <w:szCs w:val="24"/>
        </w:rPr>
        <w:t>DAVID K. WANGUTUSI</w:t>
      </w:r>
    </w:p>
    <w:p w:rsidR="00BE5DC8" w:rsidRPr="006A475C" w:rsidRDefault="00BE5DC8" w:rsidP="00BE5DC8">
      <w:pPr>
        <w:spacing w:line="360" w:lineRule="auto"/>
        <w:jc w:val="center"/>
        <w:rPr>
          <w:rFonts w:ascii="Times New Roman" w:hAnsi="Times New Roman" w:cs="Times New Roman"/>
          <w:b/>
          <w:sz w:val="24"/>
          <w:szCs w:val="24"/>
        </w:rPr>
      </w:pPr>
      <w:r w:rsidRPr="006A475C">
        <w:rPr>
          <w:rFonts w:ascii="Times New Roman" w:hAnsi="Times New Roman" w:cs="Times New Roman"/>
          <w:b/>
          <w:sz w:val="24"/>
          <w:szCs w:val="24"/>
        </w:rPr>
        <w:t>JUDGE</w:t>
      </w:r>
    </w:p>
    <w:p w:rsidR="00BE5DC8" w:rsidRPr="006A475C" w:rsidRDefault="00D82FBB" w:rsidP="00BE5DC8">
      <w:pPr>
        <w:spacing w:line="360" w:lineRule="auto"/>
        <w:jc w:val="center"/>
        <w:rPr>
          <w:rFonts w:ascii="Times New Roman" w:hAnsi="Times New Roman" w:cs="Times New Roman"/>
          <w:b/>
          <w:sz w:val="24"/>
          <w:szCs w:val="24"/>
        </w:rPr>
      </w:pPr>
      <w:r w:rsidRPr="006A475C">
        <w:rPr>
          <w:rFonts w:ascii="Times New Roman" w:hAnsi="Times New Roman" w:cs="Times New Roman"/>
          <w:b/>
          <w:sz w:val="24"/>
          <w:szCs w:val="24"/>
        </w:rPr>
        <w:t xml:space="preserve">DATE: </w:t>
      </w:r>
      <w:r w:rsidRPr="006A475C">
        <w:rPr>
          <w:rFonts w:ascii="Times New Roman" w:hAnsi="Times New Roman" w:cs="Times New Roman"/>
          <w:b/>
          <w:sz w:val="24"/>
          <w:szCs w:val="24"/>
          <w:u w:val="dotted"/>
        </w:rPr>
        <w:t>13</w:t>
      </w:r>
      <w:r w:rsidRPr="006A475C">
        <w:rPr>
          <w:rFonts w:ascii="Times New Roman" w:hAnsi="Times New Roman" w:cs="Times New Roman"/>
          <w:b/>
          <w:sz w:val="24"/>
          <w:szCs w:val="24"/>
          <w:u w:val="dotted"/>
          <w:vertAlign w:val="superscript"/>
        </w:rPr>
        <w:t>th</w:t>
      </w:r>
      <w:r w:rsidRPr="006A475C">
        <w:rPr>
          <w:rFonts w:ascii="Times New Roman" w:hAnsi="Times New Roman" w:cs="Times New Roman"/>
          <w:b/>
          <w:sz w:val="24"/>
          <w:szCs w:val="24"/>
          <w:u w:val="dotted"/>
        </w:rPr>
        <w:t xml:space="preserve"> January 2017.</w:t>
      </w:r>
    </w:p>
    <w:p w:rsidR="003654B3" w:rsidRPr="006A475C" w:rsidRDefault="003654B3" w:rsidP="00FC40F5">
      <w:pPr>
        <w:spacing w:line="360" w:lineRule="auto"/>
        <w:jc w:val="both"/>
        <w:rPr>
          <w:rFonts w:ascii="Times New Roman" w:hAnsi="Times New Roman" w:cs="Times New Roman"/>
          <w:sz w:val="24"/>
          <w:szCs w:val="24"/>
        </w:rPr>
      </w:pPr>
    </w:p>
    <w:p w:rsidR="003654B3" w:rsidRPr="006A475C" w:rsidRDefault="003654B3" w:rsidP="00FC40F5">
      <w:pPr>
        <w:spacing w:line="360" w:lineRule="auto"/>
        <w:jc w:val="both"/>
        <w:rPr>
          <w:rFonts w:ascii="Times New Roman" w:hAnsi="Times New Roman" w:cs="Times New Roman"/>
          <w:sz w:val="24"/>
          <w:szCs w:val="24"/>
        </w:rPr>
      </w:pPr>
      <w:bookmarkStart w:id="0" w:name="_GoBack"/>
      <w:bookmarkEnd w:id="0"/>
    </w:p>
    <w:p w:rsidR="00C35CD3" w:rsidRPr="006A475C" w:rsidRDefault="00C35CD3">
      <w:pPr>
        <w:rPr>
          <w:rFonts w:ascii="Times New Roman" w:hAnsi="Times New Roman" w:cs="Times New Roman"/>
          <w:sz w:val="24"/>
          <w:szCs w:val="24"/>
        </w:rPr>
      </w:pPr>
    </w:p>
    <w:sectPr w:rsidR="00C35CD3" w:rsidRPr="006A475C" w:rsidSect="00C35CD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449" w:rsidRDefault="00031449" w:rsidP="004C3CC8">
      <w:pPr>
        <w:spacing w:after="0" w:line="240" w:lineRule="auto"/>
      </w:pPr>
      <w:r>
        <w:separator/>
      </w:r>
    </w:p>
  </w:endnote>
  <w:endnote w:type="continuationSeparator" w:id="1">
    <w:p w:rsidR="00031449" w:rsidRDefault="00031449" w:rsidP="004C3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3064"/>
      <w:docPartObj>
        <w:docPartGallery w:val="Page Numbers (Bottom of Page)"/>
        <w:docPartUnique/>
      </w:docPartObj>
    </w:sdtPr>
    <w:sdtContent>
      <w:p w:rsidR="00C348AB" w:rsidRDefault="00261BE9">
        <w:pPr>
          <w:pStyle w:val="Footer"/>
          <w:jc w:val="right"/>
        </w:pPr>
        <w:r>
          <w:fldChar w:fldCharType="begin"/>
        </w:r>
        <w:r w:rsidR="00D82FBB">
          <w:instrText xml:space="preserve"> PAGE   \* MERGEFORMAT </w:instrText>
        </w:r>
        <w:r>
          <w:fldChar w:fldCharType="separate"/>
        </w:r>
        <w:r w:rsidR="006A475C">
          <w:rPr>
            <w:noProof/>
          </w:rPr>
          <w:t>1</w:t>
        </w:r>
        <w:r>
          <w:rPr>
            <w:noProof/>
          </w:rPr>
          <w:fldChar w:fldCharType="end"/>
        </w:r>
      </w:p>
    </w:sdtContent>
  </w:sdt>
  <w:p w:rsidR="00C348AB" w:rsidRDefault="00C348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449" w:rsidRDefault="00031449" w:rsidP="004C3CC8">
      <w:pPr>
        <w:spacing w:after="0" w:line="240" w:lineRule="auto"/>
      </w:pPr>
      <w:r>
        <w:separator/>
      </w:r>
    </w:p>
  </w:footnote>
  <w:footnote w:type="continuationSeparator" w:id="1">
    <w:p w:rsidR="00031449" w:rsidRDefault="00031449" w:rsidP="004C3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0A04"/>
    <w:multiLevelType w:val="hybridMultilevel"/>
    <w:tmpl w:val="F068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26852"/>
    <w:multiLevelType w:val="hybridMultilevel"/>
    <w:tmpl w:val="D2FCB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6415F"/>
    <w:multiLevelType w:val="hybridMultilevel"/>
    <w:tmpl w:val="F068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FC40F5"/>
    <w:rsid w:val="00031449"/>
    <w:rsid w:val="000A77EF"/>
    <w:rsid w:val="000F1B97"/>
    <w:rsid w:val="00114023"/>
    <w:rsid w:val="001235F1"/>
    <w:rsid w:val="0019301E"/>
    <w:rsid w:val="00207A9B"/>
    <w:rsid w:val="00261BE9"/>
    <w:rsid w:val="002B4774"/>
    <w:rsid w:val="002D2480"/>
    <w:rsid w:val="002F0FD7"/>
    <w:rsid w:val="003654B3"/>
    <w:rsid w:val="003E0647"/>
    <w:rsid w:val="00403055"/>
    <w:rsid w:val="00407BB8"/>
    <w:rsid w:val="00447EF7"/>
    <w:rsid w:val="004977DA"/>
    <w:rsid w:val="004C3CC8"/>
    <w:rsid w:val="004D2729"/>
    <w:rsid w:val="005013DA"/>
    <w:rsid w:val="005136C6"/>
    <w:rsid w:val="005F4C0C"/>
    <w:rsid w:val="00600170"/>
    <w:rsid w:val="006267AF"/>
    <w:rsid w:val="006A475C"/>
    <w:rsid w:val="006B07E3"/>
    <w:rsid w:val="006D2B2D"/>
    <w:rsid w:val="007566C2"/>
    <w:rsid w:val="00804C0D"/>
    <w:rsid w:val="008575F2"/>
    <w:rsid w:val="00861738"/>
    <w:rsid w:val="008A75F7"/>
    <w:rsid w:val="008B2782"/>
    <w:rsid w:val="008E3D55"/>
    <w:rsid w:val="0092602D"/>
    <w:rsid w:val="009B3E45"/>
    <w:rsid w:val="00A65D61"/>
    <w:rsid w:val="00A73591"/>
    <w:rsid w:val="00AB55EB"/>
    <w:rsid w:val="00AF2FC8"/>
    <w:rsid w:val="00B0009E"/>
    <w:rsid w:val="00B6330A"/>
    <w:rsid w:val="00B80ADF"/>
    <w:rsid w:val="00BA0407"/>
    <w:rsid w:val="00BB0BE6"/>
    <w:rsid w:val="00BE5DC8"/>
    <w:rsid w:val="00C348AB"/>
    <w:rsid w:val="00C35CD3"/>
    <w:rsid w:val="00C5360C"/>
    <w:rsid w:val="00C749CB"/>
    <w:rsid w:val="00C7518C"/>
    <w:rsid w:val="00D6152C"/>
    <w:rsid w:val="00D82FBB"/>
    <w:rsid w:val="00E14F6B"/>
    <w:rsid w:val="00E60A8C"/>
    <w:rsid w:val="00E70145"/>
    <w:rsid w:val="00E84C6F"/>
    <w:rsid w:val="00E8719B"/>
    <w:rsid w:val="00EA6BA3"/>
    <w:rsid w:val="00EA756C"/>
    <w:rsid w:val="00EB3DB8"/>
    <w:rsid w:val="00EC749A"/>
    <w:rsid w:val="00EC7825"/>
    <w:rsid w:val="00F87C9A"/>
    <w:rsid w:val="00FA565C"/>
    <w:rsid w:val="00FC40F5"/>
    <w:rsid w:val="00FD06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A3"/>
    <w:pPr>
      <w:ind w:left="720"/>
      <w:contextualSpacing/>
    </w:pPr>
  </w:style>
  <w:style w:type="paragraph" w:styleId="Header">
    <w:name w:val="header"/>
    <w:basedOn w:val="Normal"/>
    <w:link w:val="HeaderChar"/>
    <w:uiPriority w:val="99"/>
    <w:semiHidden/>
    <w:unhideWhenUsed/>
    <w:rsid w:val="004C3C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CC8"/>
  </w:style>
  <w:style w:type="paragraph" w:styleId="Footer">
    <w:name w:val="footer"/>
    <w:basedOn w:val="Normal"/>
    <w:link w:val="FooterChar"/>
    <w:uiPriority w:val="99"/>
    <w:unhideWhenUsed/>
    <w:rsid w:val="004C3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C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DF35-C15C-4B72-99A5-14A1047C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jmugala</cp:lastModifiedBy>
  <cp:revision>2</cp:revision>
  <dcterms:created xsi:type="dcterms:W3CDTF">2017-06-23T09:32:00Z</dcterms:created>
  <dcterms:modified xsi:type="dcterms:W3CDTF">2017-06-23T09:32:00Z</dcterms:modified>
</cp:coreProperties>
</file>