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8E9" w:rsidRPr="00BB1C6D" w:rsidRDefault="003778E9" w:rsidP="003778E9">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3778E9" w:rsidRPr="00BB1C6D" w:rsidRDefault="003778E9" w:rsidP="003778E9">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3778E9" w:rsidRDefault="003778E9" w:rsidP="003778E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075</w:t>
      </w:r>
      <w:r w:rsidRPr="00BB1C6D">
        <w:rPr>
          <w:rFonts w:ascii="Times New Roman" w:hAnsi="Times New Roman" w:cs="Times New Roman"/>
          <w:b/>
          <w:sz w:val="24"/>
          <w:szCs w:val="24"/>
        </w:rPr>
        <w:t xml:space="preserve"> OF </w:t>
      </w:r>
      <w:r>
        <w:rPr>
          <w:rFonts w:ascii="Times New Roman" w:hAnsi="Times New Roman" w:cs="Times New Roman"/>
          <w:b/>
          <w:sz w:val="24"/>
          <w:szCs w:val="24"/>
        </w:rPr>
        <w:t>2016</w:t>
      </w:r>
    </w:p>
    <w:p w:rsidR="003778E9" w:rsidRPr="003800D7" w:rsidRDefault="003778E9" w:rsidP="003778E9">
      <w:pPr>
        <w:spacing w:after="0"/>
        <w:jc w:val="both"/>
        <w:rPr>
          <w:rFonts w:ascii="Times New Roman" w:hAnsi="Times New Roman" w:cs="Times New Roman"/>
          <w:b/>
          <w:sz w:val="24"/>
          <w:szCs w:val="24"/>
        </w:rPr>
      </w:pPr>
    </w:p>
    <w:p w:rsidR="003778E9" w:rsidRPr="003800D7" w:rsidRDefault="003778E9" w:rsidP="003778E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3778E9" w:rsidRDefault="003778E9" w:rsidP="003778E9">
      <w:pPr>
        <w:spacing w:after="0"/>
        <w:jc w:val="both"/>
        <w:rPr>
          <w:rFonts w:ascii="Times New Roman" w:hAnsi="Times New Roman" w:cs="Times New Roman"/>
          <w:b/>
          <w:sz w:val="24"/>
          <w:szCs w:val="24"/>
        </w:rPr>
      </w:pPr>
    </w:p>
    <w:p w:rsidR="003778E9" w:rsidRDefault="003778E9" w:rsidP="003778E9">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3778E9" w:rsidRDefault="003778E9" w:rsidP="003778E9">
      <w:pPr>
        <w:spacing w:after="0"/>
        <w:jc w:val="both"/>
        <w:rPr>
          <w:rFonts w:ascii="Times New Roman" w:hAnsi="Times New Roman" w:cs="Times New Roman"/>
          <w:b/>
          <w:sz w:val="24"/>
          <w:szCs w:val="24"/>
        </w:rPr>
      </w:pPr>
    </w:p>
    <w:p w:rsidR="003778E9" w:rsidRPr="00DB7ED9" w:rsidRDefault="003778E9" w:rsidP="003778E9">
      <w:pPr>
        <w:spacing w:after="0"/>
        <w:jc w:val="both"/>
        <w:rPr>
          <w:rFonts w:ascii="Times New Roman" w:hAnsi="Times New Roman" w:cs="Times New Roman"/>
          <w:b/>
          <w:sz w:val="24"/>
          <w:szCs w:val="24"/>
        </w:rPr>
      </w:pPr>
      <w:r>
        <w:rPr>
          <w:rFonts w:ascii="Times New Roman" w:hAnsi="Times New Roman" w:cs="Times New Roman"/>
          <w:b/>
          <w:sz w:val="24"/>
          <w:szCs w:val="24"/>
        </w:rPr>
        <w:t>OCIMA BEN</w:t>
      </w:r>
      <w:r>
        <w:rPr>
          <w:rFonts w:ascii="Times New Roman" w:hAnsi="Times New Roman" w:cs="Times New Roman"/>
          <w:b/>
          <w:sz w:val="24"/>
          <w:szCs w:val="24"/>
        </w:rPr>
        <w:tab/>
      </w:r>
      <w:r>
        <w:rPr>
          <w:rFonts w:ascii="Times New Roman" w:hAnsi="Times New Roman" w:cs="Times New Roman"/>
          <w:b/>
          <w:sz w:val="24"/>
          <w:szCs w:val="24"/>
        </w:rPr>
        <w:tab/>
      </w:r>
      <w:r w:rsidRPr="00DB7ED9">
        <w:rPr>
          <w:rFonts w:ascii="Times New Roman" w:hAnsi="Times New Roman" w:cs="Times New Roman"/>
          <w:b/>
          <w:sz w:val="24"/>
          <w:szCs w:val="24"/>
        </w:rPr>
        <w:t>…….….…….….……..…...….…….….……..….…….…  ACCUSED</w:t>
      </w:r>
    </w:p>
    <w:p w:rsidR="003778E9" w:rsidRDefault="003778E9" w:rsidP="003778E9">
      <w:pPr>
        <w:spacing w:after="0"/>
        <w:ind w:left="576" w:right="576"/>
        <w:jc w:val="center"/>
        <w:rPr>
          <w:rFonts w:ascii="Times New Roman" w:hAnsi="Times New Roman" w:cs="Times New Roman"/>
          <w:b/>
          <w:sz w:val="24"/>
          <w:szCs w:val="24"/>
        </w:rPr>
      </w:pPr>
    </w:p>
    <w:p w:rsidR="0054603B" w:rsidRDefault="003778E9" w:rsidP="003778E9">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54603B">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486E72" w:rsidRDefault="00D07F36" w:rsidP="00486E72">
      <w:pPr>
        <w:spacing w:after="0" w:line="360" w:lineRule="auto"/>
        <w:jc w:val="both"/>
        <w:rPr>
          <w:rFonts w:ascii="Times New Roman" w:eastAsia="Times New Roman" w:hAnsi="Times New Roman" w:cs="Times New Roman"/>
          <w:sz w:val="24"/>
          <w:szCs w:val="24"/>
        </w:rPr>
      </w:pPr>
      <w:r w:rsidRPr="00875E60">
        <w:rPr>
          <w:rFonts w:ascii="Times New Roman" w:eastAsia="Times New Roman" w:hAnsi="Times New Roman" w:cs="Times New Roman"/>
          <w:sz w:val="24"/>
          <w:szCs w:val="24"/>
        </w:rPr>
        <w:t xml:space="preserve">When this case came up on </w:t>
      </w:r>
      <w:r w:rsidR="0033505D">
        <w:rPr>
          <w:rFonts w:ascii="Times New Roman" w:hAnsi="Times New Roman" w:cs="Times New Roman"/>
          <w:sz w:val="24"/>
          <w:szCs w:val="24"/>
        </w:rPr>
        <w:t>13</w:t>
      </w:r>
      <w:r w:rsidR="0033505D">
        <w:rPr>
          <w:rFonts w:ascii="Times New Roman" w:hAnsi="Times New Roman" w:cs="Times New Roman"/>
          <w:sz w:val="24"/>
          <w:szCs w:val="24"/>
          <w:vertAlign w:val="superscript"/>
        </w:rPr>
        <w:t>th</w:t>
      </w:r>
      <w:r w:rsidR="0033505D">
        <w:rPr>
          <w:rFonts w:ascii="Times New Roman" w:hAnsi="Times New Roman" w:cs="Times New Roman"/>
          <w:sz w:val="24"/>
          <w:szCs w:val="24"/>
        </w:rPr>
        <w:t xml:space="preserve"> April</w:t>
      </w:r>
      <w:r w:rsidRPr="00875E60">
        <w:rPr>
          <w:rFonts w:ascii="Times New Roman" w:eastAsia="Times New Roman" w:hAnsi="Times New Roman" w:cs="Times New Roman"/>
          <w:sz w:val="24"/>
          <w:szCs w:val="24"/>
        </w:rPr>
        <w:t xml:space="preserve"> 201</w:t>
      </w:r>
      <w:r w:rsidR="0033505D">
        <w:rPr>
          <w:rFonts w:ascii="Times New Roman" w:eastAsia="Times New Roman" w:hAnsi="Times New Roman" w:cs="Times New Roman"/>
          <w:sz w:val="24"/>
          <w:szCs w:val="24"/>
        </w:rPr>
        <w:t>7</w:t>
      </w:r>
      <w:r w:rsidRPr="00875E60">
        <w:rPr>
          <w:rFonts w:ascii="Times New Roman" w:eastAsia="Times New Roman" w:hAnsi="Times New Roman" w:cs="Times New Roman"/>
          <w:sz w:val="24"/>
          <w:szCs w:val="24"/>
        </w:rPr>
        <w:t xml:space="preserve">, </w:t>
      </w:r>
      <w:r w:rsidR="0033505D">
        <w:rPr>
          <w:rFonts w:ascii="Times New Roman" w:eastAsia="Times New Roman" w:hAnsi="Times New Roman" w:cs="Times New Roman"/>
          <w:sz w:val="24"/>
          <w:szCs w:val="24"/>
        </w:rPr>
        <w:t xml:space="preserve">in a special session for plea bargaining. The accused was indicted with the offence of </w:t>
      </w:r>
      <w:r w:rsidR="00486E72">
        <w:rPr>
          <w:rFonts w:ascii="Times New Roman" w:eastAsia="Times New Roman" w:hAnsi="Times New Roman" w:cs="Times New Roman"/>
          <w:sz w:val="24"/>
          <w:szCs w:val="24"/>
        </w:rPr>
        <w:t xml:space="preserve">Aggravated Robbery c/s 285 and 286 (2) of The </w:t>
      </w:r>
      <w:r w:rsidR="00486E72" w:rsidRPr="0007662C">
        <w:rPr>
          <w:rFonts w:ascii="Times New Roman" w:eastAsia="Times New Roman" w:hAnsi="Times New Roman" w:cs="Times New Roman"/>
          <w:i/>
          <w:sz w:val="24"/>
          <w:szCs w:val="24"/>
        </w:rPr>
        <w:t>Penal Code Act</w:t>
      </w:r>
      <w:r w:rsidR="00486E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E25F4">
        <w:rPr>
          <w:rFonts w:ascii="Times New Roman" w:eastAsia="Times New Roman" w:hAnsi="Times New Roman" w:cs="Times New Roman"/>
          <w:sz w:val="24"/>
          <w:szCs w:val="24"/>
        </w:rPr>
        <w:t>It</w:t>
      </w:r>
      <w:r w:rsidR="00486E72">
        <w:rPr>
          <w:rFonts w:ascii="Times New Roman" w:eastAsia="Times New Roman" w:hAnsi="Times New Roman" w:cs="Times New Roman"/>
          <w:sz w:val="24"/>
          <w:szCs w:val="24"/>
        </w:rPr>
        <w:t xml:space="preserve"> was alleged that </w:t>
      </w:r>
      <w:r w:rsidR="003C4FD3">
        <w:rPr>
          <w:rFonts w:ascii="Times New Roman" w:eastAsia="Times New Roman" w:hAnsi="Times New Roman" w:cs="Times New Roman"/>
          <w:sz w:val="24"/>
          <w:szCs w:val="24"/>
        </w:rPr>
        <w:t xml:space="preserve">the accused, </w:t>
      </w:r>
      <w:r w:rsidR="0033505D">
        <w:rPr>
          <w:rFonts w:ascii="Times New Roman" w:eastAsia="Times New Roman" w:hAnsi="Times New Roman" w:cs="Times New Roman"/>
          <w:sz w:val="24"/>
          <w:szCs w:val="24"/>
        </w:rPr>
        <w:t>on 19</w:t>
      </w:r>
      <w:r w:rsidR="0033505D" w:rsidRPr="0033505D">
        <w:rPr>
          <w:rFonts w:ascii="Times New Roman" w:eastAsia="Times New Roman" w:hAnsi="Times New Roman" w:cs="Times New Roman"/>
          <w:sz w:val="24"/>
          <w:szCs w:val="24"/>
          <w:vertAlign w:val="superscript"/>
        </w:rPr>
        <w:t>th</w:t>
      </w:r>
      <w:r w:rsidR="0033505D">
        <w:rPr>
          <w:rFonts w:ascii="Times New Roman" w:eastAsia="Times New Roman" w:hAnsi="Times New Roman" w:cs="Times New Roman"/>
          <w:sz w:val="24"/>
          <w:szCs w:val="24"/>
        </w:rPr>
        <w:t xml:space="preserve"> February 2016 behind </w:t>
      </w:r>
      <w:proofErr w:type="spellStart"/>
      <w:r w:rsidR="0033505D">
        <w:rPr>
          <w:rFonts w:ascii="Times New Roman" w:eastAsia="Times New Roman" w:hAnsi="Times New Roman" w:cs="Times New Roman"/>
          <w:sz w:val="24"/>
          <w:szCs w:val="24"/>
        </w:rPr>
        <w:t>Katrini</w:t>
      </w:r>
      <w:proofErr w:type="spellEnd"/>
      <w:r w:rsidR="0033505D">
        <w:rPr>
          <w:rFonts w:ascii="Times New Roman" w:eastAsia="Times New Roman" w:hAnsi="Times New Roman" w:cs="Times New Roman"/>
          <w:sz w:val="24"/>
          <w:szCs w:val="24"/>
        </w:rPr>
        <w:t xml:space="preserve"> Institute of Modern Technology in </w:t>
      </w:r>
      <w:proofErr w:type="spellStart"/>
      <w:r w:rsidR="0033505D">
        <w:rPr>
          <w:rFonts w:ascii="Times New Roman" w:eastAsia="Times New Roman" w:hAnsi="Times New Roman" w:cs="Times New Roman"/>
          <w:sz w:val="24"/>
          <w:szCs w:val="24"/>
        </w:rPr>
        <w:t>Arua</w:t>
      </w:r>
      <w:proofErr w:type="spellEnd"/>
      <w:r w:rsidR="0033505D">
        <w:rPr>
          <w:rFonts w:ascii="Times New Roman" w:eastAsia="Times New Roman" w:hAnsi="Times New Roman" w:cs="Times New Roman"/>
          <w:sz w:val="24"/>
          <w:szCs w:val="24"/>
        </w:rPr>
        <w:t xml:space="preserve"> District, robbed a one </w:t>
      </w:r>
      <w:proofErr w:type="spellStart"/>
      <w:r w:rsidR="0033505D">
        <w:rPr>
          <w:rFonts w:ascii="Times New Roman" w:eastAsia="Times New Roman" w:hAnsi="Times New Roman" w:cs="Times New Roman"/>
          <w:sz w:val="24"/>
          <w:szCs w:val="24"/>
        </w:rPr>
        <w:t>Osoa</w:t>
      </w:r>
      <w:proofErr w:type="spellEnd"/>
      <w:r w:rsidR="0033505D">
        <w:rPr>
          <w:rFonts w:ascii="Times New Roman" w:eastAsia="Times New Roman" w:hAnsi="Times New Roman" w:cs="Times New Roman"/>
          <w:sz w:val="24"/>
          <w:szCs w:val="24"/>
        </w:rPr>
        <w:t xml:space="preserve"> Peter of cash </w:t>
      </w:r>
      <w:proofErr w:type="spellStart"/>
      <w:r w:rsidR="0033505D">
        <w:rPr>
          <w:rFonts w:ascii="Times New Roman" w:eastAsia="Times New Roman" w:hAnsi="Times New Roman" w:cs="Times New Roman"/>
          <w:sz w:val="24"/>
          <w:szCs w:val="24"/>
        </w:rPr>
        <w:t>shs</w:t>
      </w:r>
      <w:proofErr w:type="spellEnd"/>
      <w:r w:rsidR="0033505D">
        <w:rPr>
          <w:rFonts w:ascii="Times New Roman" w:eastAsia="Times New Roman" w:hAnsi="Times New Roman" w:cs="Times New Roman"/>
          <w:sz w:val="24"/>
          <w:szCs w:val="24"/>
        </w:rPr>
        <w:t xml:space="preserve">. 5,200/=, one Techno mobile phone, a handkerchief, one phone battery, one pair of black shoes, one pair of brown trousers and one black belt all valued at </w:t>
      </w:r>
      <w:proofErr w:type="spellStart"/>
      <w:r w:rsidR="0033505D">
        <w:rPr>
          <w:rFonts w:ascii="Times New Roman" w:eastAsia="Times New Roman" w:hAnsi="Times New Roman" w:cs="Times New Roman"/>
          <w:sz w:val="24"/>
          <w:szCs w:val="24"/>
        </w:rPr>
        <w:t>shs</w:t>
      </w:r>
      <w:proofErr w:type="spellEnd"/>
      <w:r w:rsidR="0033505D">
        <w:rPr>
          <w:rFonts w:ascii="Times New Roman" w:eastAsia="Times New Roman" w:hAnsi="Times New Roman" w:cs="Times New Roman"/>
          <w:sz w:val="24"/>
          <w:szCs w:val="24"/>
        </w:rPr>
        <w:t xml:space="preserve">. 150,000/= and immediately before, during or after the </w:t>
      </w:r>
      <w:r w:rsidR="00037F77">
        <w:rPr>
          <w:rFonts w:ascii="Times New Roman" w:eastAsia="Times New Roman" w:hAnsi="Times New Roman" w:cs="Times New Roman"/>
          <w:sz w:val="24"/>
          <w:szCs w:val="24"/>
        </w:rPr>
        <w:t>robbery</w:t>
      </w:r>
      <w:r w:rsidR="0033505D">
        <w:rPr>
          <w:rFonts w:ascii="Times New Roman" w:eastAsia="Times New Roman" w:hAnsi="Times New Roman" w:cs="Times New Roman"/>
          <w:sz w:val="24"/>
          <w:szCs w:val="24"/>
        </w:rPr>
        <w:t xml:space="preserve"> threatened to use a deadly weapon, to wit a knife on the said </w:t>
      </w:r>
      <w:proofErr w:type="spellStart"/>
      <w:r w:rsidR="00037F77">
        <w:rPr>
          <w:rFonts w:ascii="Times New Roman" w:eastAsia="Times New Roman" w:hAnsi="Times New Roman" w:cs="Times New Roman"/>
          <w:sz w:val="24"/>
          <w:szCs w:val="24"/>
        </w:rPr>
        <w:t>Osoa</w:t>
      </w:r>
      <w:proofErr w:type="spellEnd"/>
      <w:r w:rsidR="00037F77">
        <w:rPr>
          <w:rFonts w:ascii="Times New Roman" w:eastAsia="Times New Roman" w:hAnsi="Times New Roman" w:cs="Times New Roman"/>
          <w:sz w:val="24"/>
          <w:szCs w:val="24"/>
        </w:rPr>
        <w:t xml:space="preserve"> Peter</w:t>
      </w:r>
      <w:r w:rsidR="003C4FD3">
        <w:rPr>
          <w:rFonts w:ascii="Times New Roman" w:eastAsia="Times New Roman" w:hAnsi="Times New Roman" w:cs="Times New Roman"/>
          <w:sz w:val="24"/>
          <w:szCs w:val="24"/>
        </w:rPr>
        <w:t>.</w:t>
      </w:r>
    </w:p>
    <w:p w:rsidR="00486E72" w:rsidRDefault="00486E72" w:rsidP="00486E72">
      <w:pPr>
        <w:spacing w:after="0" w:line="360" w:lineRule="auto"/>
        <w:jc w:val="both"/>
        <w:rPr>
          <w:rFonts w:ascii="Times New Roman" w:eastAsia="Times New Roman" w:hAnsi="Times New Roman" w:cs="Times New Roman"/>
          <w:sz w:val="24"/>
          <w:szCs w:val="24"/>
        </w:rPr>
      </w:pPr>
    </w:p>
    <w:p w:rsidR="00486E72" w:rsidRDefault="00486E72" w:rsidP="00486E7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Attorney, </w:t>
      </w:r>
      <w:proofErr w:type="spellStart"/>
      <w:r>
        <w:rPr>
          <w:rFonts w:ascii="Times New Roman" w:eastAsia="Times New Roman" w:hAnsi="Times New Roman" w:cs="Times New Roman"/>
          <w:sz w:val="24"/>
          <w:szCs w:val="24"/>
        </w:rPr>
        <w:t>M</w:t>
      </w:r>
      <w:r w:rsidR="003069B4">
        <w:rPr>
          <w:rFonts w:ascii="Times New Roman" w:eastAsia="Times New Roman" w:hAnsi="Times New Roman" w:cs="Times New Roman"/>
          <w:sz w:val="24"/>
          <w:szCs w:val="24"/>
        </w:rPr>
        <w:t>r</w:t>
      </w:r>
      <w:r>
        <w:rPr>
          <w:rFonts w:ascii="Times New Roman" w:eastAsia="Times New Roman" w:hAnsi="Times New Roman" w:cs="Times New Roman"/>
          <w:sz w:val="24"/>
          <w:szCs w:val="24"/>
        </w:rPr>
        <w:t>.</w:t>
      </w:r>
      <w:proofErr w:type="spellEnd"/>
      <w:r>
        <w:rPr>
          <w:rFonts w:ascii="Times New Roman" w:eastAsia="Times New Roman" w:hAnsi="Times New Roman" w:cs="Times New Roman"/>
          <w:sz w:val="24"/>
          <w:szCs w:val="24"/>
        </w:rPr>
        <w:t xml:space="preserve"> </w:t>
      </w:r>
      <w:r w:rsidR="003069B4">
        <w:rPr>
          <w:rFonts w:ascii="Times New Roman" w:eastAsia="Times New Roman" w:hAnsi="Times New Roman" w:cs="Times New Roman"/>
          <w:sz w:val="24"/>
          <w:szCs w:val="24"/>
        </w:rPr>
        <w:t xml:space="preserve">Emmanuel </w:t>
      </w:r>
      <w:proofErr w:type="spellStart"/>
      <w:r w:rsidR="003069B4">
        <w:rPr>
          <w:rFonts w:ascii="Times New Roman" w:eastAsia="Times New Roman" w:hAnsi="Times New Roman" w:cs="Times New Roman"/>
          <w:sz w:val="24"/>
          <w:szCs w:val="24"/>
        </w:rPr>
        <w:t>Pirimba</w:t>
      </w:r>
      <w:proofErr w:type="spellEnd"/>
      <w:r>
        <w:rPr>
          <w:rFonts w:ascii="Times New Roman" w:eastAsia="Times New Roman" w:hAnsi="Times New Roman" w:cs="Times New Roman"/>
          <w:sz w:val="24"/>
          <w:szCs w:val="24"/>
        </w:rPr>
        <w:t xml:space="preserve"> reported that he had successfully negotiated a plea bargain with the accused and his counsel. The court then allowed the State Attorney to introduce the plea agreement and obtained confirmation of this fact from defence counsel on state brief,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w:t>
      </w:r>
      <w:proofErr w:type="spellStart"/>
      <w:r w:rsidR="00127660">
        <w:rPr>
          <w:rFonts w:ascii="Times New Roman" w:hAnsi="Times New Roman" w:cs="Times New Roman"/>
          <w:sz w:val="24"/>
          <w:szCs w:val="24"/>
        </w:rPr>
        <w:t>Ondoma</w:t>
      </w:r>
      <w:proofErr w:type="spellEnd"/>
      <w:r w:rsidR="00127660">
        <w:rPr>
          <w:rFonts w:ascii="Times New Roman" w:hAnsi="Times New Roman" w:cs="Times New Roman"/>
          <w:sz w:val="24"/>
          <w:szCs w:val="24"/>
        </w:rPr>
        <w:t xml:space="preserve"> Samuel</w:t>
      </w:r>
      <w:r>
        <w:rPr>
          <w:rFonts w:ascii="Times New Roman" w:eastAsia="Times New Roman" w:hAnsi="Times New Roman" w:cs="Times New Roman"/>
          <w:sz w:val="24"/>
          <w:szCs w:val="24"/>
        </w:rPr>
        <w:t xml:space="preserve">. The court then went ahead to ascertain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Pr>
          <w:rFonts w:ascii="Times New Roman" w:eastAsia="Times New Roman" w:hAnsi="Times New Roman" w:cs="Times New Roman"/>
          <w:sz w:val="24"/>
          <w:szCs w:val="24"/>
        </w:rPr>
        <w:t>d</w:t>
      </w:r>
      <w:r w:rsidRPr="00493CC5">
        <w:rPr>
          <w:rFonts w:ascii="Times New Roman" w:eastAsia="Times New Roman" w:hAnsi="Times New Roman" w:cs="Times New Roman"/>
          <w:sz w:val="24"/>
          <w:szCs w:val="24"/>
        </w:rPr>
        <w:t xml:space="preserve"> full understanding of </w:t>
      </w:r>
      <w:r w:rsidR="00001B6D">
        <w:rPr>
          <w:rFonts w:ascii="Times New Roman" w:eastAsia="Times New Roman" w:hAnsi="Times New Roman" w:cs="Times New Roman"/>
          <w:sz w:val="24"/>
          <w:szCs w:val="24"/>
        </w:rPr>
        <w:t xml:space="preserve">the implications of </w:t>
      </w:r>
      <w:r w:rsidRPr="00493CC5">
        <w:rPr>
          <w:rFonts w:ascii="Times New Roman" w:eastAsia="Times New Roman" w:hAnsi="Times New Roman" w:cs="Times New Roman"/>
          <w:sz w:val="24"/>
          <w:szCs w:val="24"/>
        </w:rPr>
        <w:t xml:space="preserve">a plea </w:t>
      </w:r>
      <w:r w:rsidR="00001B6D">
        <w:rPr>
          <w:rFonts w:ascii="Times New Roman" w:eastAsia="Times New Roman" w:hAnsi="Times New Roman" w:cs="Times New Roman"/>
          <w:sz w:val="24"/>
          <w:szCs w:val="24"/>
        </w:rPr>
        <w:t xml:space="preserve">agreement </w:t>
      </w:r>
      <w:r w:rsidRPr="00493CC5">
        <w:rPr>
          <w:rFonts w:ascii="Times New Roman" w:eastAsia="Times New Roman" w:hAnsi="Times New Roman" w:cs="Times New Roman"/>
          <w:sz w:val="24"/>
          <w:szCs w:val="24"/>
        </w:rPr>
        <w:t>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Pr>
          <w:rFonts w:ascii="Times New Roman" w:eastAsia="Times New Roman" w:hAnsi="Times New Roman" w:cs="Times New Roman"/>
          <w:sz w:val="24"/>
          <w:szCs w:val="24"/>
        </w:rPr>
        <w:t>was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 xml:space="preserve">voluntary, and intelligent plea bargain, and after he had executed a confirmation of the agreement, went ahead to receive the agreement to form part of the record. The </w:t>
      </w:r>
      <w:r w:rsidR="00200F07">
        <w:rPr>
          <w:rFonts w:ascii="Times New Roman" w:eastAsia="Times New Roman" w:hAnsi="Times New Roman" w:cs="Times New Roman"/>
          <w:sz w:val="24"/>
          <w:szCs w:val="24"/>
        </w:rPr>
        <w:t>Indictment was</w:t>
      </w:r>
      <w:r w:rsidR="00001B6D">
        <w:rPr>
          <w:rFonts w:ascii="Times New Roman" w:eastAsia="Times New Roman" w:hAnsi="Times New Roman" w:cs="Times New Roman"/>
          <w:sz w:val="24"/>
          <w:szCs w:val="24"/>
        </w:rPr>
        <w:t xml:space="preserve"> then read and explained to him </w:t>
      </w:r>
      <w:r>
        <w:rPr>
          <w:rFonts w:ascii="Times New Roman" w:eastAsia="Times New Roman" w:hAnsi="Times New Roman" w:cs="Times New Roman"/>
          <w:sz w:val="24"/>
          <w:szCs w:val="24"/>
        </w:rPr>
        <w:t xml:space="preserve">whereupon </w:t>
      </w:r>
      <w:r w:rsidR="00001B6D">
        <w:rPr>
          <w:rFonts w:ascii="Times New Roman" w:eastAsia="Times New Roman" w:hAnsi="Times New Roman" w:cs="Times New Roman"/>
          <w:sz w:val="24"/>
          <w:szCs w:val="24"/>
        </w:rPr>
        <w:t>he pleaded</w:t>
      </w:r>
      <w:r>
        <w:rPr>
          <w:rFonts w:ascii="Times New Roman" w:eastAsia="Times New Roman" w:hAnsi="Times New Roman" w:cs="Times New Roman"/>
          <w:sz w:val="24"/>
          <w:szCs w:val="24"/>
        </w:rPr>
        <w:t xml:space="preserve"> guilty.</w:t>
      </w:r>
    </w:p>
    <w:p w:rsidR="00486E72" w:rsidRDefault="00486E72" w:rsidP="0012766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court then invited the learned 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sidR="00001B6D">
        <w:rPr>
          <w:rFonts w:ascii="Times New Roman" w:eastAsia="Times New Roman" w:hAnsi="Times New Roman" w:cs="Times New Roman"/>
          <w:sz w:val="24"/>
          <w:szCs w:val="24"/>
        </w:rPr>
        <w:t xml:space="preserve">whereupon </w:t>
      </w:r>
      <w:r>
        <w:rPr>
          <w:rFonts w:ascii="Times New Roman" w:eastAsia="Times New Roman" w:hAnsi="Times New Roman" w:cs="Times New Roman"/>
          <w:sz w:val="24"/>
          <w:szCs w:val="24"/>
        </w:rPr>
        <w:t xml:space="preserve">he narrated the following facts; </w:t>
      </w:r>
      <w:r w:rsidR="00560025">
        <w:rPr>
          <w:rFonts w:ascii="Times New Roman" w:hAnsi="Times New Roman" w:cs="Times New Roman"/>
          <w:sz w:val="24"/>
          <w:szCs w:val="24"/>
        </w:rPr>
        <w:t>on</w:t>
      </w:r>
      <w:r w:rsidR="00127660">
        <w:rPr>
          <w:rFonts w:ascii="Times New Roman" w:hAnsi="Times New Roman" w:cs="Times New Roman"/>
          <w:sz w:val="24"/>
          <w:szCs w:val="24"/>
        </w:rPr>
        <w:t xml:space="preserve"> 19</w:t>
      </w:r>
      <w:r w:rsidR="00127660" w:rsidRPr="00025EF3">
        <w:rPr>
          <w:rFonts w:ascii="Times New Roman" w:hAnsi="Times New Roman" w:cs="Times New Roman"/>
          <w:sz w:val="24"/>
          <w:szCs w:val="24"/>
          <w:vertAlign w:val="superscript"/>
        </w:rPr>
        <w:t>th</w:t>
      </w:r>
      <w:r w:rsidR="00127660">
        <w:rPr>
          <w:rFonts w:ascii="Times New Roman" w:hAnsi="Times New Roman" w:cs="Times New Roman"/>
          <w:sz w:val="24"/>
          <w:szCs w:val="24"/>
        </w:rPr>
        <w:t xml:space="preserve"> February 2016, at about 10.00 pm the victim was on his way home. When he reached </w:t>
      </w:r>
      <w:proofErr w:type="spellStart"/>
      <w:r w:rsidR="00127660">
        <w:rPr>
          <w:rFonts w:ascii="Times New Roman" w:hAnsi="Times New Roman" w:cs="Times New Roman"/>
          <w:sz w:val="24"/>
          <w:szCs w:val="24"/>
        </w:rPr>
        <w:t>Katrini</w:t>
      </w:r>
      <w:proofErr w:type="spellEnd"/>
      <w:r w:rsidR="00127660">
        <w:rPr>
          <w:rFonts w:ascii="Times New Roman" w:hAnsi="Times New Roman" w:cs="Times New Roman"/>
          <w:sz w:val="24"/>
          <w:szCs w:val="24"/>
        </w:rPr>
        <w:t xml:space="preserve"> Institute for Modern technology he was attacked by the accused whip had a long knife and threatened to stab him if he dared to move or make an alarm. He ordered him to remove all items he had. He handed over the items mentioned in the indictment. The accused then left. The victim reported the matter to the police and on the 4</w:t>
      </w:r>
      <w:r w:rsidR="00127660" w:rsidRPr="00025EF3">
        <w:rPr>
          <w:rFonts w:ascii="Times New Roman" w:hAnsi="Times New Roman" w:cs="Times New Roman"/>
          <w:sz w:val="24"/>
          <w:szCs w:val="24"/>
          <w:vertAlign w:val="superscript"/>
        </w:rPr>
        <w:t>th</w:t>
      </w:r>
      <w:r w:rsidR="00127660">
        <w:rPr>
          <w:rFonts w:ascii="Times New Roman" w:hAnsi="Times New Roman" w:cs="Times New Roman"/>
          <w:sz w:val="24"/>
          <w:szCs w:val="24"/>
        </w:rPr>
        <w:t xml:space="preserve"> March 2016 the victim saw the accused wearing his trousers and belt. When asked where he got them he could not explain. He was arrested and the two items were exhibited. He was charged. The accused was examined on P.F 24A. He was found to be 22 years old with normal mental status</w:t>
      </w:r>
      <w:r w:rsidR="004F0D55">
        <w:rPr>
          <w:rFonts w:ascii="Times New Roman" w:eastAsia="Times New Roman" w:hAnsi="Times New Roman" w:cs="Times New Roman"/>
          <w:sz w:val="24"/>
          <w:szCs w:val="24"/>
        </w:rPr>
        <w:t xml:space="preserve">. Police form 24A in respect of the accused </w:t>
      </w:r>
      <w:r w:rsidR="00D20FB8">
        <w:rPr>
          <w:rFonts w:ascii="Times New Roman" w:eastAsia="Times New Roman" w:hAnsi="Times New Roman" w:cs="Times New Roman"/>
          <w:sz w:val="24"/>
          <w:szCs w:val="24"/>
        </w:rPr>
        <w:t xml:space="preserve">together with the exhibit slip in respect of the items recovered, were </w:t>
      </w:r>
      <w:r w:rsidR="004F0D55">
        <w:rPr>
          <w:rFonts w:ascii="Times New Roman" w:eastAsia="Times New Roman" w:hAnsi="Times New Roman" w:cs="Times New Roman"/>
          <w:sz w:val="24"/>
          <w:szCs w:val="24"/>
        </w:rPr>
        <w:t>tendered as part of the facts.</w:t>
      </w:r>
    </w:p>
    <w:p w:rsidR="00D20FB8" w:rsidRDefault="00D20FB8" w:rsidP="00486E72">
      <w:pPr>
        <w:spacing w:after="0" w:line="360" w:lineRule="auto"/>
        <w:jc w:val="both"/>
        <w:rPr>
          <w:rFonts w:ascii="Times New Roman" w:eastAsia="Times New Roman" w:hAnsi="Times New Roman" w:cs="Times New Roman"/>
          <w:sz w:val="24"/>
          <w:szCs w:val="24"/>
        </w:rPr>
      </w:pPr>
    </w:p>
    <w:p w:rsidR="00486E72" w:rsidRDefault="00486E72" w:rsidP="00486E7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Aggravated Robbery c/s 285 and 286 (2) of the </w:t>
      </w:r>
      <w:r w:rsidRPr="0007662C">
        <w:rPr>
          <w:rFonts w:ascii="Times New Roman" w:eastAsia="Times New Roman" w:hAnsi="Times New Roman" w:cs="Times New Roman"/>
          <w:i/>
          <w:sz w:val="24"/>
          <w:szCs w:val="24"/>
        </w:rPr>
        <w:t xml:space="preserve">Penal Code </w:t>
      </w:r>
      <w:r w:rsidRPr="00E4726D">
        <w:rPr>
          <w:rFonts w:ascii="Times New Roman" w:eastAsia="Times New Roman" w:hAnsi="Times New Roman" w:cs="Times New Roman"/>
          <w:i/>
          <w:sz w:val="24"/>
          <w:szCs w:val="24"/>
        </w:rPr>
        <w:t>Act</w:t>
      </w:r>
      <w:r>
        <w:rPr>
          <w:rFonts w:ascii="Times New Roman" w:eastAsia="Times New Roman" w:hAnsi="Times New Roman" w:cs="Times New Roman"/>
          <w:sz w:val="24"/>
          <w:szCs w:val="24"/>
        </w:rPr>
        <w:t xml:space="preserve">. In justification of the sentence of </w:t>
      </w:r>
      <w:r w:rsidR="007E5802">
        <w:rPr>
          <w:rFonts w:ascii="Times New Roman" w:eastAsia="Times New Roman" w:hAnsi="Times New Roman" w:cs="Times New Roman"/>
          <w:sz w:val="24"/>
          <w:szCs w:val="24"/>
        </w:rPr>
        <w:t>eight</w:t>
      </w:r>
      <w:r w:rsidR="00D735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E5802">
        <w:rPr>
          <w:rFonts w:ascii="Times New Roman" w:eastAsia="Times New Roman" w:hAnsi="Times New Roman" w:cs="Times New Roman"/>
          <w:sz w:val="24"/>
          <w:szCs w:val="24"/>
        </w:rPr>
        <w:t>8</w:t>
      </w:r>
      <w:r>
        <w:rPr>
          <w:rFonts w:ascii="Times New Roman" w:eastAsia="Times New Roman" w:hAnsi="Times New Roman" w:cs="Times New Roman"/>
          <w:sz w:val="24"/>
          <w:szCs w:val="24"/>
        </w:rPr>
        <w:t>) years’ imprisonment proposed in the plea agreement, the learned State Attorney adopted the aggravating factors outlined in the plea agreement which are that; - the offence</w:t>
      </w:r>
      <w:r w:rsidR="00D20FB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D20FB8">
        <w:rPr>
          <w:rFonts w:ascii="Times New Roman" w:eastAsia="Times New Roman" w:hAnsi="Times New Roman" w:cs="Times New Roman"/>
          <w:sz w:val="24"/>
          <w:szCs w:val="24"/>
        </w:rPr>
        <w:t>are</w:t>
      </w:r>
      <w:r w:rsidR="00D735D6">
        <w:rPr>
          <w:rFonts w:ascii="Times New Roman" w:eastAsia="Times New Roman" w:hAnsi="Times New Roman" w:cs="Times New Roman"/>
          <w:sz w:val="24"/>
          <w:szCs w:val="24"/>
        </w:rPr>
        <w:t xml:space="preserve"> rampant in the region and </w:t>
      </w:r>
      <w:r w:rsidR="00D20FB8">
        <w:rPr>
          <w:rFonts w:ascii="Times New Roman" w:eastAsia="Times New Roman" w:hAnsi="Times New Roman" w:cs="Times New Roman"/>
          <w:sz w:val="24"/>
          <w:szCs w:val="24"/>
        </w:rPr>
        <w:t>attract a maximum penalty of death on conviction</w:t>
      </w:r>
      <w:r>
        <w:rPr>
          <w:rFonts w:ascii="Times New Roman" w:eastAsia="Times New Roman" w:hAnsi="Times New Roman" w:cs="Times New Roman"/>
          <w:sz w:val="24"/>
          <w:szCs w:val="24"/>
        </w:rPr>
        <w:t>.</w:t>
      </w:r>
      <w:r w:rsidR="00D735D6">
        <w:rPr>
          <w:rFonts w:ascii="Times New Roman" w:eastAsia="Times New Roman" w:hAnsi="Times New Roman" w:cs="Times New Roman"/>
          <w:sz w:val="24"/>
          <w:szCs w:val="24"/>
        </w:rPr>
        <w:t xml:space="preserve"> </w:t>
      </w:r>
      <w:r w:rsidR="00D20FB8">
        <w:rPr>
          <w:rFonts w:ascii="Times New Roman" w:eastAsia="Times New Roman" w:hAnsi="Times New Roman" w:cs="Times New Roman"/>
          <w:sz w:val="24"/>
          <w:szCs w:val="24"/>
        </w:rPr>
        <w:t xml:space="preserve">A deadly weapon was used in the commission of the offence. The complainant lost </w:t>
      </w:r>
      <w:r w:rsidR="007E5802">
        <w:rPr>
          <w:rFonts w:ascii="Times New Roman" w:eastAsia="Times New Roman" w:hAnsi="Times New Roman" w:cs="Times New Roman"/>
          <w:sz w:val="24"/>
          <w:szCs w:val="24"/>
        </w:rPr>
        <w:t>even the pair of trousers he was wearing,</w:t>
      </w:r>
      <w:r w:rsidR="00D20FB8">
        <w:rPr>
          <w:rFonts w:ascii="Times New Roman" w:eastAsia="Times New Roman" w:hAnsi="Times New Roman" w:cs="Times New Roman"/>
          <w:sz w:val="24"/>
          <w:szCs w:val="24"/>
        </w:rPr>
        <w:t xml:space="preserve"> at the hands of the accused</w:t>
      </w:r>
      <w:r w:rsidR="007E5802">
        <w:rPr>
          <w:rFonts w:ascii="Times New Roman" w:eastAsia="Times New Roman" w:hAnsi="Times New Roman" w:cs="Times New Roman"/>
          <w:sz w:val="24"/>
          <w:szCs w:val="24"/>
        </w:rPr>
        <w:t>,</w:t>
      </w:r>
      <w:r w:rsidR="00D20FB8">
        <w:rPr>
          <w:rFonts w:ascii="Times New Roman" w:eastAsia="Times New Roman" w:hAnsi="Times New Roman" w:cs="Times New Roman"/>
          <w:sz w:val="24"/>
          <w:szCs w:val="24"/>
        </w:rPr>
        <w:t xml:space="preserve"> </w:t>
      </w:r>
      <w:r w:rsidR="007E5802">
        <w:rPr>
          <w:rFonts w:ascii="Times New Roman" w:eastAsia="Times New Roman" w:hAnsi="Times New Roman" w:cs="Times New Roman"/>
          <w:sz w:val="24"/>
          <w:szCs w:val="24"/>
        </w:rPr>
        <w:t>thus humiliating him. He</w:t>
      </w:r>
      <w:r w:rsidR="00D20FB8">
        <w:rPr>
          <w:rFonts w:ascii="Times New Roman" w:eastAsia="Times New Roman" w:hAnsi="Times New Roman" w:cs="Times New Roman"/>
          <w:sz w:val="24"/>
          <w:szCs w:val="24"/>
        </w:rPr>
        <w:t xml:space="preserve"> deserves a deterrent sentence</w:t>
      </w:r>
      <w:r w:rsidR="00D735D6">
        <w:rPr>
          <w:rFonts w:ascii="Times New Roman" w:eastAsia="Times New Roman" w:hAnsi="Times New Roman" w:cs="Times New Roman"/>
          <w:sz w:val="24"/>
          <w:szCs w:val="24"/>
        </w:rPr>
        <w:t>.</w:t>
      </w:r>
      <w:r w:rsidR="007361A9">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he learned defence counsel adopted the mitigating factors outlined in the plea agreement which are that; - the accused </w:t>
      </w:r>
      <w:r w:rsidR="00D20FB8">
        <w:rPr>
          <w:rFonts w:ascii="Times New Roman" w:eastAsia="Times New Roman" w:hAnsi="Times New Roman" w:cs="Times New Roman"/>
          <w:sz w:val="24"/>
          <w:szCs w:val="24"/>
        </w:rPr>
        <w:t>is a disabled person as a result of a polio attack during childhood, he has readily pleaded guilty and has no previous conviction. H</w:t>
      </w:r>
      <w:r>
        <w:rPr>
          <w:rFonts w:ascii="Times New Roman" w:eastAsia="Times New Roman" w:hAnsi="Times New Roman" w:cs="Times New Roman"/>
          <w:sz w:val="24"/>
          <w:szCs w:val="24"/>
        </w:rPr>
        <w:t xml:space="preserve">e is </w:t>
      </w:r>
      <w:r w:rsidR="00D735D6">
        <w:rPr>
          <w:rFonts w:ascii="Times New Roman" w:eastAsia="Times New Roman" w:hAnsi="Times New Roman" w:cs="Times New Roman"/>
          <w:sz w:val="24"/>
          <w:szCs w:val="24"/>
        </w:rPr>
        <w:t xml:space="preserve">a first offender and has a wife and </w:t>
      </w:r>
      <w:r w:rsidR="00D20FB8">
        <w:rPr>
          <w:rFonts w:ascii="Times New Roman" w:eastAsia="Times New Roman" w:hAnsi="Times New Roman" w:cs="Times New Roman"/>
          <w:sz w:val="24"/>
          <w:szCs w:val="24"/>
        </w:rPr>
        <w:t>was looking after twelve children</w:t>
      </w:r>
      <w:r>
        <w:rPr>
          <w:rFonts w:ascii="Times New Roman" w:eastAsia="Times New Roman" w:hAnsi="Times New Roman" w:cs="Times New Roman"/>
          <w:sz w:val="24"/>
          <w:szCs w:val="24"/>
        </w:rPr>
        <w:t xml:space="preserve">. </w:t>
      </w:r>
      <w:r w:rsidR="00D20FB8">
        <w:rPr>
          <w:rFonts w:ascii="Times New Roman" w:eastAsia="Times New Roman" w:hAnsi="Times New Roman" w:cs="Times New Roman"/>
          <w:sz w:val="24"/>
          <w:szCs w:val="24"/>
        </w:rPr>
        <w:t xml:space="preserve">He is remorseful and apologetic for what he did. </w:t>
      </w:r>
      <w:r>
        <w:rPr>
          <w:rFonts w:ascii="Times New Roman" w:eastAsia="Times New Roman" w:hAnsi="Times New Roman" w:cs="Times New Roman"/>
          <w:sz w:val="24"/>
          <w:szCs w:val="24"/>
        </w:rPr>
        <w:t xml:space="preserve">In his </w:t>
      </w:r>
      <w:proofErr w:type="spellStart"/>
      <w:r w:rsidRPr="00363724">
        <w:rPr>
          <w:rFonts w:ascii="Times New Roman" w:eastAsia="Times New Roman" w:hAnsi="Times New Roman" w:cs="Times New Roman"/>
          <w:i/>
          <w:sz w:val="24"/>
          <w:szCs w:val="24"/>
        </w:rPr>
        <w:t>allocutus</w:t>
      </w:r>
      <w:proofErr w:type="spellEnd"/>
      <w:r>
        <w:rPr>
          <w:rFonts w:ascii="Times New Roman" w:eastAsia="Times New Roman" w:hAnsi="Times New Roman" w:cs="Times New Roman"/>
          <w:sz w:val="24"/>
          <w:szCs w:val="24"/>
        </w:rPr>
        <w:t xml:space="preserve">, </w:t>
      </w:r>
      <w:r w:rsidR="00D20FB8">
        <w:rPr>
          <w:rFonts w:ascii="Times New Roman" w:eastAsia="Times New Roman" w:hAnsi="Times New Roman" w:cs="Times New Roman"/>
          <w:sz w:val="24"/>
          <w:szCs w:val="24"/>
        </w:rPr>
        <w:t xml:space="preserve">the </w:t>
      </w:r>
      <w:r w:rsidR="00F91FCD">
        <w:rPr>
          <w:rFonts w:ascii="Times New Roman" w:eastAsia="Times New Roman" w:hAnsi="Times New Roman" w:cs="Times New Roman"/>
          <w:sz w:val="24"/>
          <w:szCs w:val="24"/>
        </w:rPr>
        <w:t xml:space="preserve">accused </w:t>
      </w:r>
      <w:r w:rsidR="004A27FC">
        <w:rPr>
          <w:rFonts w:ascii="Times New Roman" w:eastAsia="Times New Roman" w:hAnsi="Times New Roman" w:cs="Times New Roman"/>
          <w:sz w:val="24"/>
          <w:szCs w:val="24"/>
        </w:rPr>
        <w:t xml:space="preserve">stated that he is </w:t>
      </w:r>
      <w:r w:rsidR="004A27FC">
        <w:rPr>
          <w:rFonts w:ascii="Times New Roman" w:hAnsi="Times New Roman" w:cs="Times New Roman"/>
          <w:sz w:val="24"/>
          <w:szCs w:val="24"/>
        </w:rPr>
        <w:t xml:space="preserve">alone since his father died, his mother is weak and it was him to find food for her. He was still in school at </w:t>
      </w:r>
      <w:proofErr w:type="spellStart"/>
      <w:r w:rsidR="004A27FC">
        <w:rPr>
          <w:rFonts w:ascii="Times New Roman" w:hAnsi="Times New Roman" w:cs="Times New Roman"/>
          <w:sz w:val="24"/>
          <w:szCs w:val="24"/>
        </w:rPr>
        <w:t>Ombatini</w:t>
      </w:r>
      <w:proofErr w:type="spellEnd"/>
      <w:r w:rsidR="004A27FC">
        <w:rPr>
          <w:rFonts w:ascii="Times New Roman" w:hAnsi="Times New Roman" w:cs="Times New Roman"/>
          <w:sz w:val="24"/>
          <w:szCs w:val="24"/>
        </w:rPr>
        <w:t xml:space="preserve"> Primary School</w:t>
      </w:r>
      <w:r>
        <w:rPr>
          <w:rFonts w:ascii="Times New Roman" w:eastAsia="Times New Roman" w:hAnsi="Times New Roman" w:cs="Times New Roman"/>
          <w:sz w:val="24"/>
          <w:szCs w:val="24"/>
        </w:rPr>
        <w:t xml:space="preserve">.  The </w:t>
      </w:r>
      <w:r w:rsidR="002A2C0E">
        <w:rPr>
          <w:rFonts w:ascii="Times New Roman" w:eastAsia="Times New Roman" w:hAnsi="Times New Roman" w:cs="Times New Roman"/>
          <w:sz w:val="24"/>
          <w:szCs w:val="24"/>
        </w:rPr>
        <w:t>complainant</w:t>
      </w:r>
      <w:r w:rsidR="00F91F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002A2C0E">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not available in court to make </w:t>
      </w:r>
      <w:r w:rsidR="002A2C0E">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victim impact statement.</w:t>
      </w:r>
    </w:p>
    <w:p w:rsidR="00D20FB8" w:rsidRDefault="00D20FB8" w:rsidP="00486E72">
      <w:pPr>
        <w:spacing w:after="0" w:line="360" w:lineRule="auto"/>
        <w:jc w:val="both"/>
        <w:rPr>
          <w:rFonts w:ascii="Times New Roman" w:eastAsia="Times New Roman" w:hAnsi="Times New Roman" w:cs="Times New Roman"/>
          <w:sz w:val="24"/>
          <w:szCs w:val="24"/>
        </w:rPr>
      </w:pPr>
    </w:p>
    <w:p w:rsidR="00B73CB6" w:rsidRPr="00B73CB6" w:rsidRDefault="00B73CB6" w:rsidP="00B73CB6">
      <w:pPr>
        <w:spacing w:line="360" w:lineRule="auto"/>
        <w:jc w:val="both"/>
        <w:rPr>
          <w:rFonts w:ascii="Times New Roman" w:hAnsi="Times New Roman" w:cs="Times New Roman"/>
          <w:sz w:val="24"/>
          <w:szCs w:val="24"/>
        </w:rPr>
      </w:pPr>
      <w:r w:rsidRPr="00B73CB6">
        <w:rPr>
          <w:rFonts w:ascii="Times New Roman" w:hAnsi="Times New Roman" w:cs="Times New Roman"/>
          <w:sz w:val="24"/>
          <w:szCs w:val="24"/>
        </w:rPr>
        <w:t xml:space="preserve">The offence for which the accused was convicted </w:t>
      </w:r>
      <w:r w:rsidR="007361A9">
        <w:rPr>
          <w:rFonts w:ascii="Times New Roman" w:hAnsi="Times New Roman" w:cs="Times New Roman"/>
          <w:sz w:val="24"/>
          <w:szCs w:val="24"/>
        </w:rPr>
        <w:t>is</w:t>
      </w:r>
      <w:r w:rsidRPr="00B73CB6">
        <w:rPr>
          <w:rFonts w:ascii="Times New Roman" w:hAnsi="Times New Roman" w:cs="Times New Roman"/>
          <w:sz w:val="24"/>
          <w:szCs w:val="24"/>
        </w:rPr>
        <w:t xml:space="preserve"> punishable by the maximum penalty of death as provided for under section </w:t>
      </w:r>
      <w:r w:rsidR="007057AD">
        <w:rPr>
          <w:rFonts w:ascii="Times New Roman" w:hAnsi="Times New Roman" w:cs="Times New Roman"/>
          <w:sz w:val="24"/>
          <w:szCs w:val="24"/>
        </w:rPr>
        <w:t>286</w:t>
      </w:r>
      <w:r w:rsidRPr="00B73CB6">
        <w:rPr>
          <w:rFonts w:ascii="Times New Roman" w:hAnsi="Times New Roman" w:cs="Times New Roman"/>
          <w:sz w:val="24"/>
          <w:szCs w:val="24"/>
        </w:rPr>
        <w:t xml:space="preserve"> (</w:t>
      </w:r>
      <w:r w:rsidR="007057AD">
        <w:rPr>
          <w:rFonts w:ascii="Times New Roman" w:hAnsi="Times New Roman" w:cs="Times New Roman"/>
          <w:sz w:val="24"/>
          <w:szCs w:val="24"/>
        </w:rPr>
        <w:t>2</w:t>
      </w:r>
      <w:r w:rsidRPr="00B73CB6">
        <w:rPr>
          <w:rFonts w:ascii="Times New Roman" w:hAnsi="Times New Roman" w:cs="Times New Roman"/>
          <w:sz w:val="24"/>
          <w:szCs w:val="24"/>
        </w:rPr>
        <w:t xml:space="preserve">) of the </w:t>
      </w:r>
      <w:r w:rsidRPr="00B73CB6">
        <w:rPr>
          <w:rFonts w:ascii="Times New Roman" w:hAnsi="Times New Roman" w:cs="Times New Roman"/>
          <w:i/>
          <w:sz w:val="24"/>
          <w:szCs w:val="24"/>
        </w:rPr>
        <w:t>Penal Code Act</w:t>
      </w:r>
      <w:r w:rsidRPr="00B73CB6">
        <w:rPr>
          <w:rFonts w:ascii="Times New Roman" w:hAnsi="Times New Roman" w:cs="Times New Roman"/>
          <w:sz w:val="24"/>
          <w:szCs w:val="24"/>
        </w:rPr>
        <w:t>. However, this represents the maximum sentence</w:t>
      </w:r>
      <w:r w:rsidR="00EB29B3">
        <w:rPr>
          <w:rFonts w:ascii="Times New Roman" w:hAnsi="Times New Roman" w:cs="Times New Roman"/>
          <w:sz w:val="24"/>
          <w:szCs w:val="24"/>
        </w:rPr>
        <w:t>,</w:t>
      </w:r>
      <w:r w:rsidRPr="00B73CB6">
        <w:rPr>
          <w:rFonts w:ascii="Times New Roman" w:hAnsi="Times New Roman" w:cs="Times New Roman"/>
          <w:sz w:val="24"/>
          <w:szCs w:val="24"/>
        </w:rPr>
        <w:t xml:space="preserve"> which is usually reserved for the worst of the worst cases of Aggravated </w:t>
      </w:r>
      <w:r w:rsidR="007057AD">
        <w:rPr>
          <w:rFonts w:ascii="Times New Roman" w:hAnsi="Times New Roman" w:cs="Times New Roman"/>
          <w:sz w:val="24"/>
          <w:szCs w:val="24"/>
        </w:rPr>
        <w:lastRenderedPageBreak/>
        <w:t>Robbery</w:t>
      </w:r>
      <w:r w:rsidRPr="00B73CB6">
        <w:rPr>
          <w:rFonts w:ascii="Times New Roman" w:hAnsi="Times New Roman" w:cs="Times New Roman"/>
          <w:sz w:val="24"/>
          <w:szCs w:val="24"/>
        </w:rPr>
        <w:t xml:space="preserve">. I do not consider this </w:t>
      </w:r>
      <w:r w:rsidR="007057AD">
        <w:rPr>
          <w:rFonts w:ascii="Times New Roman" w:hAnsi="Times New Roman" w:cs="Times New Roman"/>
          <w:sz w:val="24"/>
          <w:szCs w:val="24"/>
        </w:rPr>
        <w:t>within</w:t>
      </w:r>
      <w:r w:rsidRPr="00B73CB6">
        <w:rPr>
          <w:rFonts w:ascii="Times New Roman" w:hAnsi="Times New Roman" w:cs="Times New Roman"/>
          <w:sz w:val="24"/>
          <w:szCs w:val="24"/>
        </w:rPr>
        <w:t xml:space="preserve"> the category of the most extreme cases of Aggravated </w:t>
      </w:r>
      <w:r w:rsidR="007057AD">
        <w:rPr>
          <w:rFonts w:ascii="Times New Roman" w:hAnsi="Times New Roman" w:cs="Times New Roman"/>
          <w:sz w:val="24"/>
          <w:szCs w:val="24"/>
        </w:rPr>
        <w:t>Robbery</w:t>
      </w:r>
      <w:r w:rsidRPr="00B73CB6">
        <w:rPr>
          <w:rFonts w:ascii="Times New Roman" w:hAnsi="Times New Roman" w:cs="Times New Roman"/>
          <w:sz w:val="24"/>
          <w:szCs w:val="24"/>
        </w:rPr>
        <w:t xml:space="preserve">. I have </w:t>
      </w:r>
      <w:r w:rsidR="00E36F0A">
        <w:rPr>
          <w:rFonts w:ascii="Times New Roman" w:hAnsi="Times New Roman" w:cs="Times New Roman"/>
          <w:sz w:val="24"/>
          <w:szCs w:val="24"/>
        </w:rPr>
        <w:t>considered</w:t>
      </w:r>
      <w:r w:rsidRPr="00B73CB6">
        <w:rPr>
          <w:rFonts w:ascii="Times New Roman" w:hAnsi="Times New Roman" w:cs="Times New Roman"/>
          <w:sz w:val="24"/>
          <w:szCs w:val="24"/>
        </w:rPr>
        <w:t xml:space="preserve"> the extremely grave circumstances specified in Regulation </w:t>
      </w:r>
      <w:r w:rsidR="00E36F0A">
        <w:rPr>
          <w:rFonts w:ascii="Times New Roman" w:hAnsi="Times New Roman" w:cs="Times New Roman"/>
          <w:sz w:val="24"/>
          <w:szCs w:val="24"/>
        </w:rPr>
        <w:t>31</w:t>
      </w:r>
      <w:r w:rsidRPr="00B73CB6">
        <w:rPr>
          <w:rFonts w:ascii="Times New Roman" w:hAnsi="Times New Roman" w:cs="Times New Roman"/>
          <w:sz w:val="24"/>
          <w:szCs w:val="24"/>
        </w:rPr>
        <w:t xml:space="preserve"> of The</w:t>
      </w:r>
      <w:r w:rsidRPr="00B73CB6">
        <w:rPr>
          <w:rFonts w:ascii="Times New Roman" w:hAnsi="Times New Roman" w:cs="Times New Roman"/>
          <w:i/>
          <w:sz w:val="24"/>
          <w:szCs w:val="24"/>
        </w:rPr>
        <w:t xml:space="preserve"> Constitution (Sentencing Guidelines for Courts of Judicature) (Practice) Directions, 2013</w:t>
      </w:r>
      <w:r w:rsidRPr="00B73CB6">
        <w:rPr>
          <w:rFonts w:ascii="Times New Roman" w:hAnsi="Times New Roman" w:cs="Times New Roman"/>
          <w:sz w:val="24"/>
          <w:szCs w:val="24"/>
        </w:rPr>
        <w:t xml:space="preserve"> that would justify the imposition of the death penalty. </w:t>
      </w:r>
      <w:r w:rsidR="00F61F5D">
        <w:rPr>
          <w:rFonts w:ascii="Times New Roman" w:hAnsi="Times New Roman" w:cs="Times New Roman"/>
          <w:sz w:val="24"/>
          <w:szCs w:val="24"/>
        </w:rPr>
        <w:t>T</w:t>
      </w:r>
      <w:r w:rsidR="00C110A5" w:rsidRPr="00C110A5">
        <w:rPr>
          <w:rFonts w:ascii="Times New Roman" w:hAnsi="Times New Roman" w:cs="Times New Roman"/>
          <w:sz w:val="24"/>
          <w:szCs w:val="24"/>
        </w:rPr>
        <w:t xml:space="preserve">he offence </w:t>
      </w:r>
      <w:r w:rsidR="00C110A5">
        <w:rPr>
          <w:rFonts w:ascii="Times New Roman" w:hAnsi="Times New Roman" w:cs="Times New Roman"/>
          <w:sz w:val="24"/>
          <w:szCs w:val="24"/>
        </w:rPr>
        <w:t>appears to have been</w:t>
      </w:r>
      <w:r w:rsidR="00C110A5" w:rsidRPr="00C110A5">
        <w:rPr>
          <w:rFonts w:ascii="Times New Roman" w:hAnsi="Times New Roman" w:cs="Times New Roman"/>
          <w:sz w:val="24"/>
          <w:szCs w:val="24"/>
        </w:rPr>
        <w:t xml:space="preserve"> premeditated</w:t>
      </w:r>
      <w:r w:rsidR="00F61F5D">
        <w:rPr>
          <w:rFonts w:ascii="Times New Roman" w:hAnsi="Times New Roman" w:cs="Times New Roman"/>
          <w:sz w:val="24"/>
          <w:szCs w:val="24"/>
        </w:rPr>
        <w:t xml:space="preserve"> or</w:t>
      </w:r>
      <w:r w:rsidR="00C110A5">
        <w:rPr>
          <w:rFonts w:ascii="Times New Roman" w:hAnsi="Times New Roman" w:cs="Times New Roman"/>
          <w:sz w:val="24"/>
          <w:szCs w:val="24"/>
        </w:rPr>
        <w:t xml:space="preserve"> </w:t>
      </w:r>
      <w:r w:rsidR="00C110A5" w:rsidRPr="00C110A5">
        <w:rPr>
          <w:rFonts w:ascii="Times New Roman" w:hAnsi="Times New Roman" w:cs="Times New Roman"/>
          <w:sz w:val="24"/>
          <w:szCs w:val="24"/>
        </w:rPr>
        <w:t>planned</w:t>
      </w:r>
      <w:r w:rsidR="00C110A5">
        <w:rPr>
          <w:rFonts w:ascii="Times New Roman" w:hAnsi="Times New Roman" w:cs="Times New Roman"/>
          <w:sz w:val="24"/>
          <w:szCs w:val="24"/>
        </w:rPr>
        <w:t xml:space="preserve">, and </w:t>
      </w:r>
      <w:r w:rsidR="00C110A5" w:rsidRPr="00C110A5">
        <w:rPr>
          <w:rFonts w:ascii="Times New Roman" w:hAnsi="Times New Roman" w:cs="Times New Roman"/>
          <w:sz w:val="24"/>
          <w:szCs w:val="24"/>
        </w:rPr>
        <w:t>the rampant nature of the offence in the area or community</w:t>
      </w:r>
      <w:r w:rsidR="00C110A5">
        <w:rPr>
          <w:rFonts w:ascii="Times New Roman" w:hAnsi="Times New Roman" w:cs="Times New Roman"/>
          <w:sz w:val="24"/>
          <w:szCs w:val="24"/>
        </w:rPr>
        <w:t>.</w:t>
      </w:r>
      <w:r w:rsidR="00C110A5" w:rsidRPr="00C110A5">
        <w:rPr>
          <w:rFonts w:ascii="Times New Roman" w:hAnsi="Times New Roman" w:cs="Times New Roman"/>
          <w:sz w:val="24"/>
          <w:szCs w:val="24"/>
        </w:rPr>
        <w:t xml:space="preserve"> </w:t>
      </w:r>
      <w:r w:rsidR="00E36F0A">
        <w:rPr>
          <w:rFonts w:ascii="Times New Roman" w:hAnsi="Times New Roman" w:cs="Times New Roman"/>
          <w:sz w:val="24"/>
          <w:szCs w:val="24"/>
        </w:rPr>
        <w:t>Although d</w:t>
      </w:r>
      <w:r w:rsidRPr="00B73CB6">
        <w:rPr>
          <w:rFonts w:ascii="Times New Roman" w:hAnsi="Times New Roman" w:cs="Times New Roman"/>
          <w:sz w:val="24"/>
          <w:szCs w:val="24"/>
        </w:rPr>
        <w:t>eath was a very likely immediate consequence of the offence</w:t>
      </w:r>
      <w:r w:rsidR="00C110A5">
        <w:rPr>
          <w:rFonts w:ascii="Times New Roman" w:hAnsi="Times New Roman" w:cs="Times New Roman"/>
          <w:sz w:val="24"/>
          <w:szCs w:val="24"/>
        </w:rPr>
        <w:t>,</w:t>
      </w:r>
      <w:r w:rsidRPr="00B73CB6">
        <w:rPr>
          <w:rFonts w:ascii="Times New Roman" w:hAnsi="Times New Roman" w:cs="Times New Roman"/>
          <w:sz w:val="24"/>
          <w:szCs w:val="24"/>
        </w:rPr>
        <w:t xml:space="preserve"> </w:t>
      </w:r>
      <w:r w:rsidR="00C110A5">
        <w:rPr>
          <w:rFonts w:ascii="Times New Roman" w:hAnsi="Times New Roman" w:cs="Times New Roman"/>
          <w:sz w:val="24"/>
          <w:szCs w:val="24"/>
        </w:rPr>
        <w:t>since there was</w:t>
      </w:r>
      <w:r w:rsidR="00E36F0A">
        <w:rPr>
          <w:rFonts w:ascii="Times New Roman" w:hAnsi="Times New Roman" w:cs="Times New Roman"/>
          <w:sz w:val="24"/>
          <w:szCs w:val="24"/>
        </w:rPr>
        <w:t xml:space="preserve"> no direct injury inflicted on the complainant, </w:t>
      </w:r>
      <w:r w:rsidRPr="00B73CB6">
        <w:rPr>
          <w:rFonts w:ascii="Times New Roman" w:hAnsi="Times New Roman" w:cs="Times New Roman"/>
          <w:sz w:val="24"/>
          <w:szCs w:val="24"/>
        </w:rPr>
        <w:t>I have for that reason discounted the death sentence.</w:t>
      </w:r>
    </w:p>
    <w:p w:rsidR="00B73CB6" w:rsidRPr="00B73CB6" w:rsidRDefault="00B73CB6" w:rsidP="00B73CB6">
      <w:pPr>
        <w:spacing w:line="360" w:lineRule="auto"/>
        <w:jc w:val="both"/>
        <w:rPr>
          <w:rFonts w:ascii="Times New Roman" w:hAnsi="Times New Roman" w:cs="Times New Roman"/>
          <w:sz w:val="24"/>
          <w:szCs w:val="24"/>
        </w:rPr>
      </w:pPr>
      <w:r w:rsidRPr="00B73CB6">
        <w:rPr>
          <w:rFonts w:ascii="Times New Roman" w:hAnsi="Times New Roman" w:cs="Times New Roman"/>
          <w:sz w:val="24"/>
          <w:szCs w:val="24"/>
        </w:rPr>
        <w:t xml:space="preserve">Where the death penalty is not imposed, the next option in terms of gravity of sentence is that of life imprisonment. </w:t>
      </w:r>
      <w:r w:rsidR="00180656">
        <w:rPr>
          <w:rFonts w:ascii="Times New Roman" w:hAnsi="Times New Roman" w:cs="Times New Roman"/>
          <w:sz w:val="24"/>
          <w:szCs w:val="24"/>
        </w:rPr>
        <w:t>Some of the</w:t>
      </w:r>
      <w:r w:rsidRPr="00B73CB6">
        <w:rPr>
          <w:rFonts w:ascii="Times New Roman" w:hAnsi="Times New Roman" w:cs="Times New Roman"/>
          <w:sz w:val="24"/>
          <w:szCs w:val="24"/>
        </w:rPr>
        <w:t xml:space="preserve"> aggravating factor</w:t>
      </w:r>
      <w:r w:rsidR="00180656">
        <w:rPr>
          <w:rFonts w:ascii="Times New Roman" w:hAnsi="Times New Roman" w:cs="Times New Roman"/>
          <w:sz w:val="24"/>
          <w:szCs w:val="24"/>
        </w:rPr>
        <w:t>s</w:t>
      </w:r>
      <w:r w:rsidRPr="00B73CB6">
        <w:rPr>
          <w:rFonts w:ascii="Times New Roman" w:hAnsi="Times New Roman" w:cs="Times New Roman"/>
          <w:sz w:val="24"/>
          <w:szCs w:val="24"/>
        </w:rPr>
        <w:t xml:space="preserve"> prescribed by Regulation </w:t>
      </w:r>
      <w:r w:rsidR="00180656">
        <w:rPr>
          <w:rFonts w:ascii="Times New Roman" w:hAnsi="Times New Roman" w:cs="Times New Roman"/>
          <w:sz w:val="24"/>
          <w:szCs w:val="24"/>
        </w:rPr>
        <w:t>31</w:t>
      </w:r>
      <w:r w:rsidRPr="00B73CB6">
        <w:rPr>
          <w:rFonts w:ascii="Times New Roman" w:hAnsi="Times New Roman" w:cs="Times New Roman"/>
          <w:sz w:val="24"/>
          <w:szCs w:val="24"/>
        </w:rPr>
        <w:t>of the Sentencing Guidelines</w:t>
      </w:r>
      <w:r w:rsidR="00180656">
        <w:rPr>
          <w:rFonts w:ascii="Times New Roman" w:hAnsi="Times New Roman" w:cs="Times New Roman"/>
          <w:sz w:val="24"/>
          <w:szCs w:val="24"/>
        </w:rPr>
        <w:t xml:space="preserve"> mentioned above</w:t>
      </w:r>
      <w:r w:rsidRPr="00B73CB6">
        <w:rPr>
          <w:rFonts w:ascii="Times New Roman" w:hAnsi="Times New Roman" w:cs="Times New Roman"/>
          <w:sz w:val="24"/>
          <w:szCs w:val="24"/>
        </w:rPr>
        <w:t xml:space="preserve"> would justify the imposition of a s</w:t>
      </w:r>
      <w:r w:rsidR="00180656">
        <w:rPr>
          <w:rFonts w:ascii="Times New Roman" w:hAnsi="Times New Roman" w:cs="Times New Roman"/>
          <w:sz w:val="24"/>
          <w:szCs w:val="24"/>
        </w:rPr>
        <w:t>entence of life imprisonment</w:t>
      </w:r>
      <w:r w:rsidRPr="00B73CB6">
        <w:rPr>
          <w:rFonts w:ascii="Times New Roman" w:hAnsi="Times New Roman" w:cs="Times New Roman"/>
          <w:sz w:val="24"/>
          <w:szCs w:val="24"/>
        </w:rPr>
        <w:t xml:space="preserve">. However, </w:t>
      </w:r>
      <w:r w:rsidR="00F61F5D">
        <w:rPr>
          <w:rFonts w:ascii="Times New Roman" w:hAnsi="Times New Roman" w:cs="Times New Roman"/>
          <w:sz w:val="24"/>
          <w:szCs w:val="24"/>
        </w:rPr>
        <w:t>by reason of the fact</w:t>
      </w:r>
      <w:r w:rsidRPr="00B73CB6">
        <w:rPr>
          <w:rFonts w:ascii="Times New Roman" w:hAnsi="Times New Roman" w:cs="Times New Roman"/>
          <w:sz w:val="24"/>
          <w:szCs w:val="24"/>
        </w:rPr>
        <w:t xml:space="preserve"> </w:t>
      </w:r>
      <w:r w:rsidR="00F61F5D">
        <w:rPr>
          <w:rFonts w:ascii="Times New Roman" w:hAnsi="Times New Roman" w:cs="Times New Roman"/>
          <w:sz w:val="24"/>
          <w:szCs w:val="24"/>
        </w:rPr>
        <w:t>that the accused was aged 22 years and hence a relatively young man capable of reform, at the time; he did not inflict any physical injury on the victim and further that some of the property stolen was recovered</w:t>
      </w:r>
      <w:r w:rsidRPr="00B73CB6">
        <w:rPr>
          <w:rFonts w:ascii="Times New Roman" w:hAnsi="Times New Roman" w:cs="Times New Roman"/>
          <w:sz w:val="24"/>
          <w:szCs w:val="24"/>
        </w:rPr>
        <w:t>, I do not consider the sentence of life imprisonment to be appropriate in this case.</w:t>
      </w:r>
    </w:p>
    <w:p w:rsidR="00B73CB6" w:rsidRDefault="00B73CB6" w:rsidP="00486E72">
      <w:pPr>
        <w:spacing w:after="0" w:line="360" w:lineRule="auto"/>
        <w:jc w:val="both"/>
        <w:rPr>
          <w:rFonts w:ascii="Times New Roman" w:hAnsi="Times New Roman" w:cs="Times New Roman"/>
          <w:sz w:val="24"/>
          <w:szCs w:val="24"/>
        </w:rPr>
      </w:pPr>
      <w:r w:rsidRPr="00B73CB6">
        <w:rPr>
          <w:rFonts w:ascii="Times New Roman" w:eastAsia="Times New Roman" w:hAnsi="Times New Roman" w:cs="Times New Roman"/>
          <w:sz w:val="24"/>
          <w:szCs w:val="24"/>
        </w:rPr>
        <w:t xml:space="preserve">Although </w:t>
      </w:r>
      <w:r w:rsidR="00180656">
        <w:rPr>
          <w:rFonts w:ascii="Times New Roman" w:hAnsi="Times New Roman" w:cs="Times New Roman"/>
          <w:sz w:val="24"/>
          <w:szCs w:val="24"/>
        </w:rPr>
        <w:t>neither the</w:t>
      </w:r>
      <w:r w:rsidRPr="00B73CB6">
        <w:rPr>
          <w:rFonts w:ascii="Times New Roman" w:hAnsi="Times New Roman" w:cs="Times New Roman"/>
          <w:sz w:val="24"/>
          <w:szCs w:val="24"/>
        </w:rPr>
        <w:t xml:space="preserve"> death penalty </w:t>
      </w:r>
      <w:r w:rsidR="00180656">
        <w:rPr>
          <w:rFonts w:ascii="Times New Roman" w:hAnsi="Times New Roman" w:cs="Times New Roman"/>
          <w:sz w:val="24"/>
          <w:szCs w:val="24"/>
        </w:rPr>
        <w:t>n</w:t>
      </w:r>
      <w:r w:rsidRPr="00B73CB6">
        <w:rPr>
          <w:rFonts w:ascii="Times New Roman" w:hAnsi="Times New Roman" w:cs="Times New Roman"/>
          <w:sz w:val="24"/>
          <w:szCs w:val="24"/>
        </w:rPr>
        <w:t xml:space="preserve">or </w:t>
      </w:r>
      <w:r w:rsidR="00180656" w:rsidRPr="00B73CB6">
        <w:rPr>
          <w:rFonts w:ascii="Times New Roman" w:hAnsi="Times New Roman" w:cs="Times New Roman"/>
          <w:sz w:val="24"/>
          <w:szCs w:val="24"/>
        </w:rPr>
        <w:t>a sentence of life imprisonment</w:t>
      </w:r>
      <w:r w:rsidR="00180656">
        <w:rPr>
          <w:rFonts w:ascii="Times New Roman" w:hAnsi="Times New Roman" w:cs="Times New Roman"/>
          <w:sz w:val="24"/>
          <w:szCs w:val="24"/>
        </w:rPr>
        <w:t xml:space="preserve"> has been imposed</w:t>
      </w:r>
      <w:r w:rsidRPr="00B73CB6">
        <w:rPr>
          <w:rFonts w:ascii="Times New Roman" w:hAnsi="Times New Roman" w:cs="Times New Roman"/>
          <w:sz w:val="24"/>
          <w:szCs w:val="24"/>
        </w:rPr>
        <w:t>, the</w:t>
      </w:r>
      <w:r w:rsidR="00180656">
        <w:rPr>
          <w:rFonts w:ascii="Times New Roman" w:hAnsi="Times New Roman" w:cs="Times New Roman"/>
          <w:sz w:val="24"/>
          <w:szCs w:val="24"/>
        </w:rPr>
        <w:t xml:space="preserve"> circumstances in which the offence w</w:t>
      </w:r>
      <w:r w:rsidR="00F61F5D">
        <w:rPr>
          <w:rFonts w:ascii="Times New Roman" w:hAnsi="Times New Roman" w:cs="Times New Roman"/>
          <w:sz w:val="24"/>
          <w:szCs w:val="24"/>
        </w:rPr>
        <w:t>as</w:t>
      </w:r>
      <w:r w:rsidR="00180656">
        <w:rPr>
          <w:rFonts w:ascii="Times New Roman" w:hAnsi="Times New Roman" w:cs="Times New Roman"/>
          <w:sz w:val="24"/>
          <w:szCs w:val="24"/>
        </w:rPr>
        <w:t xml:space="preserve"> committed</w:t>
      </w:r>
      <w:r w:rsidRPr="00B73CB6">
        <w:rPr>
          <w:rFonts w:ascii="Times New Roman" w:hAnsi="Times New Roman" w:cs="Times New Roman"/>
          <w:sz w:val="24"/>
          <w:szCs w:val="24"/>
        </w:rPr>
        <w:t xml:space="preserve"> are sufficiently grave to warrant a deterrent custodial sentence.</w:t>
      </w:r>
      <w:r w:rsidR="00180656">
        <w:rPr>
          <w:rFonts w:ascii="Times New Roman" w:eastAsia="Times New Roman" w:hAnsi="Times New Roman" w:cs="Times New Roman"/>
          <w:sz w:val="24"/>
          <w:szCs w:val="24"/>
        </w:rPr>
        <w:t xml:space="preserve"> </w:t>
      </w:r>
      <w:r w:rsidR="0073633F" w:rsidRPr="00B73CB6">
        <w:rPr>
          <w:rFonts w:ascii="Times New Roman" w:eastAsia="Times New Roman" w:hAnsi="Times New Roman" w:cs="Times New Roman"/>
          <w:sz w:val="24"/>
          <w:szCs w:val="24"/>
        </w:rPr>
        <w:t xml:space="preserve">I have reviewed the proposed sentence of </w:t>
      </w:r>
      <w:r w:rsidR="00F61F5D">
        <w:rPr>
          <w:rFonts w:ascii="Times New Roman" w:eastAsia="Times New Roman" w:hAnsi="Times New Roman" w:cs="Times New Roman"/>
          <w:sz w:val="24"/>
          <w:szCs w:val="24"/>
        </w:rPr>
        <w:t>eight</w:t>
      </w:r>
      <w:r w:rsidR="0073633F" w:rsidRPr="00B73CB6">
        <w:rPr>
          <w:rFonts w:ascii="Times New Roman" w:eastAsia="Times New Roman" w:hAnsi="Times New Roman" w:cs="Times New Roman"/>
          <w:sz w:val="24"/>
          <w:szCs w:val="24"/>
        </w:rPr>
        <w:t xml:space="preserve"> years’ imprisonment in light of </w:t>
      </w:r>
      <w:r w:rsidR="0073633F" w:rsidRPr="00B73CB6">
        <w:rPr>
          <w:rFonts w:ascii="Times New Roman" w:hAnsi="Times New Roman" w:cs="Times New Roman"/>
          <w:i/>
          <w:sz w:val="24"/>
          <w:szCs w:val="24"/>
        </w:rPr>
        <w:t>The Constitution (Sentencing Guidelines for Courts of Judicature) (Practice) Directions, 2013.</w:t>
      </w:r>
      <w:r w:rsidR="0073633F" w:rsidRPr="00B73CB6">
        <w:rPr>
          <w:rFonts w:ascii="Times New Roman" w:hAnsi="Times New Roman" w:cs="Times New Roman"/>
          <w:sz w:val="24"/>
          <w:szCs w:val="24"/>
        </w:rPr>
        <w:t xml:space="preserve"> </w:t>
      </w:r>
      <w:r w:rsidRPr="00B73CB6">
        <w:rPr>
          <w:rFonts w:ascii="Times New Roman" w:hAnsi="Times New Roman" w:cs="Times New Roman"/>
          <w:sz w:val="24"/>
          <w:szCs w:val="24"/>
        </w:rPr>
        <w:t xml:space="preserve">The starting point in the determination of a custodial sentence for offences of Aggravated </w:t>
      </w:r>
      <w:r w:rsidR="00180656">
        <w:rPr>
          <w:rFonts w:ascii="Times New Roman" w:hAnsi="Times New Roman" w:cs="Times New Roman"/>
          <w:sz w:val="24"/>
          <w:szCs w:val="24"/>
        </w:rPr>
        <w:t>Robbery</w:t>
      </w:r>
      <w:r w:rsidRPr="00B73CB6">
        <w:rPr>
          <w:rFonts w:ascii="Times New Roman" w:hAnsi="Times New Roman" w:cs="Times New Roman"/>
          <w:sz w:val="24"/>
          <w:szCs w:val="24"/>
        </w:rPr>
        <w:t xml:space="preserve"> has been prescribed by Item </w:t>
      </w:r>
      <w:r w:rsidR="000E064A">
        <w:rPr>
          <w:rFonts w:ascii="Times New Roman" w:hAnsi="Times New Roman" w:cs="Times New Roman"/>
          <w:sz w:val="24"/>
          <w:szCs w:val="24"/>
        </w:rPr>
        <w:t>4</w:t>
      </w:r>
      <w:r w:rsidRPr="00B73CB6">
        <w:rPr>
          <w:rFonts w:ascii="Times New Roman" w:hAnsi="Times New Roman" w:cs="Times New Roman"/>
          <w:sz w:val="24"/>
          <w:szCs w:val="24"/>
        </w:rPr>
        <w:t xml:space="preserve"> of Part I (under Sentencing ranges - Sentencing range in capital offences) of the Third Schedule of</w:t>
      </w:r>
      <w:r w:rsidRPr="00B73CB6">
        <w:rPr>
          <w:rFonts w:ascii="Times New Roman" w:hAnsi="Times New Roman" w:cs="Times New Roman"/>
          <w:i/>
          <w:sz w:val="24"/>
          <w:szCs w:val="24"/>
        </w:rPr>
        <w:t xml:space="preserve"> The Constitution (Sentencing Guidelines for Courts of Judicature) (Practice) Directions, 2013</w:t>
      </w:r>
      <w:r w:rsidRPr="00B73CB6">
        <w:rPr>
          <w:rFonts w:ascii="Times New Roman" w:hAnsi="Times New Roman" w:cs="Times New Roman"/>
          <w:sz w:val="24"/>
          <w:szCs w:val="24"/>
        </w:rPr>
        <w:t xml:space="preserve"> as 35 years’ imprisonment. According to </w:t>
      </w:r>
      <w:proofErr w:type="spellStart"/>
      <w:r w:rsidRPr="00B73CB6">
        <w:rPr>
          <w:rFonts w:ascii="Times New Roman" w:hAnsi="Times New Roman" w:cs="Times New Roman"/>
          <w:i/>
          <w:sz w:val="24"/>
          <w:szCs w:val="24"/>
        </w:rPr>
        <w:t>Ninsiima</w:t>
      </w:r>
      <w:proofErr w:type="spellEnd"/>
      <w:r w:rsidRPr="00B73CB6">
        <w:rPr>
          <w:rFonts w:ascii="Times New Roman" w:hAnsi="Times New Roman" w:cs="Times New Roman"/>
          <w:i/>
          <w:sz w:val="24"/>
          <w:szCs w:val="24"/>
        </w:rPr>
        <w:t xml:space="preserve"> v</w:t>
      </w:r>
      <w:r w:rsidR="00F61F5D">
        <w:rPr>
          <w:rFonts w:ascii="Times New Roman" w:hAnsi="Times New Roman" w:cs="Times New Roman"/>
          <w:i/>
          <w:sz w:val="24"/>
          <w:szCs w:val="24"/>
        </w:rPr>
        <w:t>.</w:t>
      </w:r>
      <w:r w:rsidRPr="00B73CB6">
        <w:rPr>
          <w:rFonts w:ascii="Times New Roman" w:hAnsi="Times New Roman" w:cs="Times New Roman"/>
          <w:i/>
          <w:sz w:val="24"/>
          <w:szCs w:val="24"/>
        </w:rPr>
        <w:t xml:space="preserve"> Uganda Crim. Appeal No. 180 of </w:t>
      </w:r>
      <w:r w:rsidRPr="00B73CB6">
        <w:rPr>
          <w:rFonts w:ascii="Times New Roman" w:hAnsi="Times New Roman" w:cs="Times New Roman"/>
          <w:sz w:val="24"/>
          <w:szCs w:val="24"/>
        </w:rPr>
        <w:t>2010, these guidelines have to be applied taking into account past precedents of Court, decisions where the facts have a resemblance to the case under trial. A Judge can in some circumstances depart from the sentencing guidelines but is under a duty to explain reasons for doing so.</w:t>
      </w:r>
      <w:r w:rsidR="0073633F" w:rsidRPr="00B73CB6">
        <w:rPr>
          <w:rFonts w:ascii="Times New Roman" w:hAnsi="Times New Roman" w:cs="Times New Roman"/>
          <w:sz w:val="24"/>
          <w:szCs w:val="24"/>
        </w:rPr>
        <w:t xml:space="preserve"> </w:t>
      </w:r>
    </w:p>
    <w:p w:rsidR="000E064A" w:rsidRPr="00180656" w:rsidRDefault="000E064A" w:rsidP="00486E72">
      <w:pPr>
        <w:spacing w:after="0" w:line="360" w:lineRule="auto"/>
        <w:jc w:val="both"/>
        <w:rPr>
          <w:rFonts w:ascii="Times New Roman" w:eastAsia="Times New Roman" w:hAnsi="Times New Roman" w:cs="Times New Roman"/>
          <w:sz w:val="24"/>
          <w:szCs w:val="24"/>
        </w:rPr>
      </w:pPr>
    </w:p>
    <w:p w:rsidR="00195CD4" w:rsidRPr="00195CD4" w:rsidRDefault="0073633F" w:rsidP="00195CD4">
      <w:pPr>
        <w:spacing w:line="360" w:lineRule="auto"/>
        <w:jc w:val="both"/>
        <w:rPr>
          <w:rFonts w:ascii="Times New Roman" w:hAnsi="Times New Roman" w:cs="Times New Roman"/>
          <w:sz w:val="24"/>
          <w:szCs w:val="24"/>
        </w:rPr>
      </w:pPr>
      <w:r w:rsidRPr="00195CD4">
        <w:rPr>
          <w:rFonts w:ascii="Times New Roman" w:hAnsi="Times New Roman" w:cs="Times New Roman"/>
          <w:sz w:val="24"/>
          <w:szCs w:val="24"/>
        </w:rPr>
        <w:t>I have also reviewed current sentencing practices for offences of this nature.</w:t>
      </w:r>
      <w:r w:rsidR="00486E72" w:rsidRPr="00195CD4">
        <w:rPr>
          <w:rFonts w:ascii="Times New Roman" w:hAnsi="Times New Roman" w:cs="Times New Roman"/>
          <w:sz w:val="24"/>
          <w:szCs w:val="24"/>
        </w:rPr>
        <w:t xml:space="preserve"> In this regard, I have considered the case of </w:t>
      </w:r>
      <w:r w:rsidR="00486E72" w:rsidRPr="00195CD4">
        <w:rPr>
          <w:rStyle w:val="Emphasis"/>
          <w:rFonts w:ascii="Times New Roman" w:hAnsi="Times New Roman" w:cs="Times New Roman"/>
          <w:sz w:val="24"/>
          <w:szCs w:val="24"/>
        </w:rPr>
        <w:t>Uganda v</w:t>
      </w:r>
      <w:r w:rsidR="00F61F5D">
        <w:rPr>
          <w:rStyle w:val="Emphasis"/>
          <w:rFonts w:ascii="Times New Roman" w:hAnsi="Times New Roman" w:cs="Times New Roman"/>
          <w:sz w:val="24"/>
          <w:szCs w:val="24"/>
        </w:rPr>
        <w:t>.</w:t>
      </w:r>
      <w:r w:rsidR="00486E72" w:rsidRPr="00195CD4">
        <w:rPr>
          <w:rStyle w:val="Emphasis"/>
          <w:rFonts w:ascii="Times New Roman" w:hAnsi="Times New Roman" w:cs="Times New Roman"/>
          <w:sz w:val="24"/>
          <w:szCs w:val="24"/>
        </w:rPr>
        <w:t xml:space="preserve"> </w:t>
      </w:r>
      <w:proofErr w:type="spellStart"/>
      <w:r w:rsidR="00486E72" w:rsidRPr="00195CD4">
        <w:rPr>
          <w:rStyle w:val="Emphasis"/>
          <w:rFonts w:ascii="Times New Roman" w:hAnsi="Times New Roman" w:cs="Times New Roman"/>
          <w:sz w:val="24"/>
          <w:szCs w:val="24"/>
        </w:rPr>
        <w:t>Ongodia</w:t>
      </w:r>
      <w:proofErr w:type="spellEnd"/>
      <w:r w:rsidR="00486E72" w:rsidRPr="00195CD4">
        <w:rPr>
          <w:rStyle w:val="Emphasis"/>
          <w:rFonts w:ascii="Times New Roman" w:hAnsi="Times New Roman" w:cs="Times New Roman"/>
          <w:sz w:val="24"/>
          <w:szCs w:val="24"/>
        </w:rPr>
        <w:t>, H.C. Crim. Sessions Case No. 21 of 2012</w:t>
      </w:r>
      <w:r w:rsidR="00486E72" w:rsidRPr="00195CD4">
        <w:rPr>
          <w:rFonts w:ascii="Times New Roman" w:hAnsi="Times New Roman" w:cs="Times New Roman"/>
          <w:sz w:val="24"/>
          <w:szCs w:val="24"/>
        </w:rPr>
        <w:t xml:space="preserve"> where the High Court sentenced a UPDF soldier convicted of aggravated robbery to 15 years’ </w:t>
      </w:r>
      <w:r w:rsidR="00486E72" w:rsidRPr="00195CD4">
        <w:rPr>
          <w:rFonts w:ascii="Times New Roman" w:hAnsi="Times New Roman" w:cs="Times New Roman"/>
          <w:sz w:val="24"/>
          <w:szCs w:val="24"/>
        </w:rPr>
        <w:lastRenderedPageBreak/>
        <w:t xml:space="preserve">imprisonment. He was a first offender who admitted the offence on arrest, pleaded guilty on arraignment and had spent a period of 5 years on remand. In </w:t>
      </w:r>
      <w:proofErr w:type="spellStart"/>
      <w:r w:rsidR="00486E72" w:rsidRPr="00195CD4">
        <w:rPr>
          <w:rStyle w:val="Emphasis"/>
          <w:rFonts w:ascii="Times New Roman" w:hAnsi="Times New Roman" w:cs="Times New Roman"/>
          <w:sz w:val="24"/>
          <w:szCs w:val="24"/>
        </w:rPr>
        <w:t>Kusemererwa</w:t>
      </w:r>
      <w:proofErr w:type="spellEnd"/>
      <w:r w:rsidR="00486E72" w:rsidRPr="00195CD4">
        <w:rPr>
          <w:rStyle w:val="Emphasis"/>
          <w:rFonts w:ascii="Times New Roman" w:hAnsi="Times New Roman" w:cs="Times New Roman"/>
          <w:sz w:val="24"/>
          <w:szCs w:val="24"/>
        </w:rPr>
        <w:t xml:space="preserve"> and Another v</w:t>
      </w:r>
      <w:r w:rsidR="00F61F5D">
        <w:rPr>
          <w:rStyle w:val="Emphasis"/>
          <w:rFonts w:ascii="Times New Roman" w:hAnsi="Times New Roman" w:cs="Times New Roman"/>
          <w:sz w:val="24"/>
          <w:szCs w:val="24"/>
        </w:rPr>
        <w:t>.</w:t>
      </w:r>
      <w:r w:rsidR="00486E72" w:rsidRPr="00195CD4">
        <w:rPr>
          <w:rStyle w:val="Emphasis"/>
          <w:rFonts w:ascii="Times New Roman" w:hAnsi="Times New Roman" w:cs="Times New Roman"/>
          <w:sz w:val="24"/>
          <w:szCs w:val="24"/>
        </w:rPr>
        <w:t xml:space="preserve"> Uganda C.A. Crim. Appeal No. 83 of 2010</w:t>
      </w:r>
      <w:r w:rsidR="00486E72" w:rsidRPr="00195CD4">
        <w:rPr>
          <w:rFonts w:ascii="Times New Roman" w:hAnsi="Times New Roman" w:cs="Times New Roman"/>
          <w:sz w:val="24"/>
          <w:szCs w:val="24"/>
        </w:rPr>
        <w:t>, the Court of Appeal substituted a sentence of 20 years’ imprisonment that had been imposed upon each of the appellants with one of 13 years’ imprisonment, on grounds that it was manifestly excessive.</w:t>
      </w:r>
      <w:r w:rsidR="00195CD4" w:rsidRPr="00195CD4">
        <w:rPr>
          <w:rFonts w:ascii="Times New Roman" w:hAnsi="Times New Roman" w:cs="Times New Roman"/>
          <w:sz w:val="24"/>
          <w:szCs w:val="24"/>
        </w:rPr>
        <w:t xml:space="preserve">  </w:t>
      </w:r>
    </w:p>
    <w:p w:rsidR="00486E72" w:rsidRDefault="00486E72" w:rsidP="00486E72">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Having considered the sentencing guidelines and the current sentencing practice in relation to offences of this nature, </w:t>
      </w:r>
      <w:r w:rsidR="00D622AB">
        <w:rPr>
          <w:rFonts w:ascii="Times New Roman" w:eastAsia="Times New Roman" w:hAnsi="Times New Roman" w:cs="Times New Roman"/>
          <w:sz w:val="24"/>
          <w:szCs w:val="24"/>
        </w:rPr>
        <w:t xml:space="preserve">and the fact that the convict has already </w:t>
      </w:r>
      <w:r w:rsidR="006B3CC5">
        <w:rPr>
          <w:rFonts w:ascii="Times New Roman" w:eastAsia="Times New Roman" w:hAnsi="Times New Roman" w:cs="Times New Roman"/>
          <w:sz w:val="24"/>
          <w:szCs w:val="24"/>
        </w:rPr>
        <w:t xml:space="preserve">spent </w:t>
      </w:r>
      <w:r w:rsidR="00D622AB">
        <w:rPr>
          <w:rFonts w:ascii="Times New Roman" w:eastAsia="Times New Roman" w:hAnsi="Times New Roman" w:cs="Times New Roman"/>
          <w:sz w:val="24"/>
          <w:szCs w:val="24"/>
        </w:rPr>
        <w:t>slightly over one year on remand, (having been charged and remanded on 16</w:t>
      </w:r>
      <w:r w:rsidR="00D622AB" w:rsidRPr="0091585D">
        <w:rPr>
          <w:rFonts w:ascii="Times New Roman" w:eastAsia="Times New Roman" w:hAnsi="Times New Roman" w:cs="Times New Roman"/>
          <w:sz w:val="24"/>
          <w:szCs w:val="24"/>
          <w:vertAlign w:val="superscript"/>
        </w:rPr>
        <w:t>th</w:t>
      </w:r>
      <w:r w:rsidR="00D622AB">
        <w:rPr>
          <w:rFonts w:ascii="Times New Roman" w:eastAsia="Times New Roman" w:hAnsi="Times New Roman" w:cs="Times New Roman"/>
          <w:sz w:val="24"/>
          <w:szCs w:val="24"/>
        </w:rPr>
        <w:t xml:space="preserve"> March 2016)</w:t>
      </w:r>
      <w:r w:rsidR="005F2311">
        <w:rPr>
          <w:rFonts w:ascii="Times New Roman" w:eastAsia="Times New Roman" w:hAnsi="Times New Roman" w:cs="Times New Roman"/>
          <w:sz w:val="24"/>
          <w:szCs w:val="24"/>
        </w:rPr>
        <w:t>,</w:t>
      </w:r>
      <w:r w:rsidR="00D622AB">
        <w:rPr>
          <w:rFonts w:ascii="Times New Roman" w:eastAsia="Times New Roman" w:hAnsi="Times New Roman" w:cs="Times New Roman"/>
          <w:sz w:val="24"/>
          <w:szCs w:val="24"/>
        </w:rPr>
        <w:t xml:space="preserve"> I hereby </w:t>
      </w:r>
      <w:r w:rsidR="00D622AB" w:rsidRPr="00493CC5">
        <w:rPr>
          <w:rFonts w:ascii="Times New Roman" w:eastAsia="Times New Roman" w:hAnsi="Times New Roman" w:cs="Times New Roman"/>
          <w:sz w:val="24"/>
          <w:szCs w:val="24"/>
        </w:rPr>
        <w:t xml:space="preserve">accept the submitted plea agreement entered into by the </w:t>
      </w:r>
      <w:r w:rsidR="00D622AB">
        <w:rPr>
          <w:rFonts w:ascii="Times New Roman" w:eastAsia="Times New Roman" w:hAnsi="Times New Roman" w:cs="Times New Roman"/>
          <w:sz w:val="24"/>
          <w:szCs w:val="24"/>
        </w:rPr>
        <w:t>accused</w:t>
      </w:r>
      <w:r w:rsidR="00D622AB" w:rsidRPr="00493CC5">
        <w:rPr>
          <w:rFonts w:ascii="Times New Roman" w:eastAsia="Times New Roman" w:hAnsi="Times New Roman" w:cs="Times New Roman"/>
          <w:sz w:val="24"/>
          <w:szCs w:val="24"/>
        </w:rPr>
        <w:t xml:space="preserve">, </w:t>
      </w:r>
      <w:r w:rsidR="00D622AB">
        <w:rPr>
          <w:rFonts w:ascii="Times New Roman" w:eastAsia="Times New Roman" w:hAnsi="Times New Roman" w:cs="Times New Roman"/>
          <w:sz w:val="24"/>
          <w:szCs w:val="24"/>
        </w:rPr>
        <w:t>his counsel</w:t>
      </w:r>
      <w:r w:rsidR="00D622AB" w:rsidRPr="00493CC5">
        <w:rPr>
          <w:rFonts w:ascii="Times New Roman" w:eastAsia="Times New Roman" w:hAnsi="Times New Roman" w:cs="Times New Roman"/>
          <w:sz w:val="24"/>
          <w:szCs w:val="24"/>
        </w:rPr>
        <w:t xml:space="preserve">, </w:t>
      </w:r>
      <w:r w:rsidR="00D622AB">
        <w:rPr>
          <w:rFonts w:ascii="Times New Roman" w:eastAsia="Times New Roman" w:hAnsi="Times New Roman" w:cs="Times New Roman"/>
          <w:sz w:val="24"/>
          <w:szCs w:val="24"/>
        </w:rPr>
        <w:t xml:space="preserve">and the State Attorney </w:t>
      </w:r>
      <w:r w:rsidR="00D622AB" w:rsidRPr="00493CC5">
        <w:rPr>
          <w:rFonts w:ascii="Times New Roman" w:eastAsia="Times New Roman" w:hAnsi="Times New Roman" w:cs="Times New Roman"/>
          <w:sz w:val="24"/>
          <w:szCs w:val="24"/>
        </w:rPr>
        <w:t xml:space="preserve">and </w:t>
      </w:r>
      <w:r w:rsidR="00D622AB">
        <w:rPr>
          <w:rFonts w:ascii="Times New Roman" w:eastAsia="Times New Roman" w:hAnsi="Times New Roman" w:cs="Times New Roman"/>
          <w:sz w:val="24"/>
          <w:szCs w:val="24"/>
        </w:rPr>
        <w:t xml:space="preserve">in accordance thereto, sentence the accused to </w:t>
      </w:r>
      <w:r w:rsidR="00D622AB">
        <w:rPr>
          <w:rFonts w:ascii="Times New Roman" w:hAnsi="Times New Roman" w:cs="Times New Roman"/>
          <w:sz w:val="24"/>
          <w:szCs w:val="24"/>
        </w:rPr>
        <w:t>a term of imprisonment of eight (8) years, to be served starting today</w:t>
      </w:r>
      <w:r>
        <w:rPr>
          <w:rFonts w:ascii="Times New Roman" w:hAnsi="Times New Roman" w:cs="Times New Roman"/>
          <w:sz w:val="24"/>
          <w:szCs w:val="24"/>
        </w:rPr>
        <w:t>.</w:t>
      </w:r>
      <w:r w:rsidRPr="00A8249E">
        <w:rPr>
          <w:rFonts w:ascii="Times New Roman" w:hAnsi="Times New Roman" w:cs="Times New Roman"/>
          <w:sz w:val="24"/>
          <w:szCs w:val="24"/>
        </w:rPr>
        <w:t xml:space="preserve"> </w:t>
      </w:r>
    </w:p>
    <w:p w:rsidR="00486E72" w:rsidRDefault="00486E72" w:rsidP="00486E72">
      <w:pPr>
        <w:spacing w:after="0" w:line="360" w:lineRule="auto"/>
        <w:jc w:val="both"/>
        <w:rPr>
          <w:rFonts w:ascii="Times New Roman" w:hAnsi="Times New Roman" w:cs="Times New Roman"/>
          <w:sz w:val="24"/>
          <w:szCs w:val="24"/>
        </w:rPr>
      </w:pPr>
    </w:p>
    <w:p w:rsidR="00D622AB" w:rsidRDefault="009D57E9" w:rsidP="00FA09F3">
      <w:pPr>
        <w:pStyle w:val="NormalWeb"/>
        <w:spacing w:before="0" w:beforeAutospacing="0" w:after="0" w:afterAutospacing="0" w:line="360" w:lineRule="auto"/>
        <w:jc w:val="both"/>
      </w:pPr>
      <w:r>
        <w:t xml:space="preserve">Section 286 (4) of the </w:t>
      </w:r>
      <w:r>
        <w:rPr>
          <w:rStyle w:val="Emphasis"/>
        </w:rPr>
        <w:t>Penal Code Act</w:t>
      </w:r>
      <w:r>
        <w:t xml:space="preserve">, enjoins the court to make an order of compensation provided that before making such an order, there must be evidence before Court as to the loss suffered by the person to whom the compensation is to be paid. In this case, the convict has admitted having robbed </w:t>
      </w:r>
      <w:r w:rsidR="00D622AB">
        <w:t xml:space="preserve">property worth </w:t>
      </w:r>
      <w:proofErr w:type="spellStart"/>
      <w:r w:rsidR="0056584C">
        <w:t>Shs</w:t>
      </w:r>
      <w:proofErr w:type="spellEnd"/>
      <w:r w:rsidR="0056584C">
        <w:t xml:space="preserve">. </w:t>
      </w:r>
      <w:r w:rsidR="00D622AB">
        <w:t>150</w:t>
      </w:r>
      <w:r w:rsidR="0056584C">
        <w:t xml:space="preserve">,000/= from </w:t>
      </w:r>
      <w:proofErr w:type="spellStart"/>
      <w:r w:rsidR="00D622AB">
        <w:t>Osoa</w:t>
      </w:r>
      <w:proofErr w:type="spellEnd"/>
      <w:r w:rsidR="00D622AB">
        <w:t xml:space="preserve"> Peter</w:t>
      </w:r>
      <w:r w:rsidR="0056584C">
        <w:t>,</w:t>
      </w:r>
      <w:r>
        <w:t xml:space="preserve"> </w:t>
      </w:r>
      <w:r w:rsidR="00D622AB">
        <w:t>most of which</w:t>
      </w:r>
      <w:r>
        <w:t xml:space="preserve"> has never been recovered. </w:t>
      </w:r>
      <w:r w:rsidR="0056584C">
        <w:t xml:space="preserve">The accused in addition is </w:t>
      </w:r>
      <w:r w:rsidR="00386222">
        <w:t xml:space="preserve">therefore </w:t>
      </w:r>
      <w:r w:rsidR="00CF7112">
        <w:t xml:space="preserve">ordered </w:t>
      </w:r>
      <w:r w:rsidR="0056584C">
        <w:t xml:space="preserve">to compensate the complainant </w:t>
      </w:r>
      <w:proofErr w:type="spellStart"/>
      <w:r w:rsidR="00D622AB">
        <w:t>Osoa</w:t>
      </w:r>
      <w:proofErr w:type="spellEnd"/>
      <w:r w:rsidR="00D622AB">
        <w:t xml:space="preserve"> Peter</w:t>
      </w:r>
      <w:r w:rsidR="0056584C">
        <w:t xml:space="preserve">, in the amount of </w:t>
      </w:r>
      <w:proofErr w:type="spellStart"/>
      <w:r w:rsidR="0056584C">
        <w:t>Shs</w:t>
      </w:r>
      <w:proofErr w:type="spellEnd"/>
      <w:r w:rsidR="0056584C">
        <w:t xml:space="preserve">. </w:t>
      </w:r>
      <w:r w:rsidR="00D622AB">
        <w:t>150,000/=</w:t>
      </w:r>
      <w:r w:rsidR="00CF7112">
        <w:t xml:space="preserve"> within a period of three months from the date of this sentence</w:t>
      </w:r>
      <w:r>
        <w:t>.</w:t>
      </w:r>
      <w:r w:rsidR="0056584C">
        <w:t xml:space="preserve"> </w:t>
      </w:r>
      <w:r w:rsidR="00CF7112">
        <w:t>In the event of his failure so to compensate the victim as directed, the accused shall serve an additional one year’s imprisonment.</w:t>
      </w:r>
    </w:p>
    <w:p w:rsidR="00D622AB" w:rsidRDefault="00D622AB" w:rsidP="00FA09F3">
      <w:pPr>
        <w:pStyle w:val="NormalWeb"/>
        <w:spacing w:before="0" w:beforeAutospacing="0" w:after="0" w:afterAutospacing="0" w:line="360" w:lineRule="auto"/>
        <w:jc w:val="both"/>
      </w:pPr>
    </w:p>
    <w:p w:rsidR="00486E72" w:rsidRDefault="00486E72" w:rsidP="00FA09F3">
      <w:pPr>
        <w:pStyle w:val="NormalWeb"/>
        <w:spacing w:before="0" w:beforeAutospacing="0" w:after="0" w:afterAutospacing="0" w:line="360" w:lineRule="auto"/>
        <w:jc w:val="both"/>
      </w:pPr>
      <w:r>
        <w:t>Having been convicted and sentenced on his own plea of guilty, the convict is advised that he has a right of appeal against the legality and severity of this sentence, within a period of fourteen days.</w:t>
      </w:r>
    </w:p>
    <w:p w:rsidR="00F812DD" w:rsidRDefault="00F812DD" w:rsidP="00FA09F3">
      <w:pPr>
        <w:pStyle w:val="NormalWeb"/>
        <w:spacing w:before="0" w:beforeAutospacing="0" w:after="0" w:afterAutospacing="0" w:line="360" w:lineRule="auto"/>
        <w:jc w:val="both"/>
      </w:pPr>
    </w:p>
    <w:p w:rsidR="00486E72" w:rsidRDefault="00486E72" w:rsidP="00F812DD">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E873F4">
        <w:rPr>
          <w:rFonts w:ascii="Times New Roman" w:hAnsi="Times New Roman" w:cs="Times New Roman"/>
          <w:sz w:val="24"/>
          <w:szCs w:val="24"/>
        </w:rPr>
        <w:t>1</w:t>
      </w:r>
      <w:r w:rsidR="00F812DD">
        <w:rPr>
          <w:rFonts w:ascii="Times New Roman" w:hAnsi="Times New Roman" w:cs="Times New Roman"/>
          <w:sz w:val="24"/>
          <w:szCs w:val="24"/>
        </w:rPr>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F812DD">
        <w:rPr>
          <w:rFonts w:ascii="Times New Roman" w:hAnsi="Times New Roman" w:cs="Times New Roman"/>
          <w:sz w:val="24"/>
          <w:szCs w:val="24"/>
        </w:rPr>
        <w:t>April</w:t>
      </w:r>
      <w:r>
        <w:rPr>
          <w:rFonts w:ascii="Times New Roman" w:hAnsi="Times New Roman" w:cs="Times New Roman"/>
          <w:sz w:val="24"/>
          <w:szCs w:val="24"/>
        </w:rPr>
        <w:t>, 201</w:t>
      </w:r>
      <w:r w:rsidR="00E873F4">
        <w:rPr>
          <w:rFonts w:ascii="Times New Roman" w:hAnsi="Times New Roman" w:cs="Times New Roman"/>
          <w:sz w:val="24"/>
          <w:szCs w:val="24"/>
        </w:rPr>
        <w:t>7</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F812DD" w:rsidRDefault="00486E72" w:rsidP="00F812D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r w:rsidR="00B64FA2">
        <w:rPr>
          <w:rFonts w:ascii="Times New Roman" w:hAnsi="Times New Roman" w:cs="Times New Roman"/>
          <w:sz w:val="24"/>
          <w:szCs w:val="24"/>
        </w:rPr>
        <w:t xml:space="preserve">, </w:t>
      </w:r>
    </w:p>
    <w:p w:rsidR="0065209D" w:rsidRDefault="00486E72" w:rsidP="00F812DD">
      <w:pPr>
        <w:spacing w:after="0"/>
        <w:ind w:left="5040" w:firstLine="720"/>
        <w:jc w:val="both"/>
        <w:rPr>
          <w:rFonts w:ascii="Times New Roman" w:hAnsi="Times New Roman" w:cs="Times New Roman"/>
          <w:sz w:val="24"/>
          <w:szCs w:val="24"/>
        </w:rPr>
      </w:pPr>
      <w:proofErr w:type="gramStart"/>
      <w:r>
        <w:rPr>
          <w:rFonts w:ascii="Times New Roman" w:hAnsi="Times New Roman" w:cs="Times New Roman"/>
          <w:sz w:val="24"/>
          <w:szCs w:val="24"/>
        </w:rPr>
        <w:t>Judge.</w:t>
      </w:r>
      <w:proofErr w:type="gramEnd"/>
    </w:p>
    <w:p w:rsidR="00F812DD" w:rsidRDefault="00F812DD" w:rsidP="00F812DD">
      <w:pPr>
        <w:spacing w:after="0"/>
        <w:ind w:left="5040" w:firstLine="720"/>
        <w:jc w:val="both"/>
      </w:pPr>
      <w:proofErr w:type="gramStart"/>
      <w:r>
        <w:rPr>
          <w:rFonts w:ascii="Times New Roman" w:hAnsi="Times New Roman" w:cs="Times New Roman"/>
          <w:sz w:val="24"/>
          <w:szCs w:val="24"/>
        </w:rPr>
        <w:t>19.04.2017.</w:t>
      </w:r>
      <w:proofErr w:type="gramEnd"/>
    </w:p>
    <w:sectPr w:rsidR="00F812DD" w:rsidSect="00215C17">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2F6" w:rsidRDefault="001342F6" w:rsidP="00E65D8A">
      <w:pPr>
        <w:spacing w:after="0" w:line="240" w:lineRule="auto"/>
      </w:pPr>
      <w:r>
        <w:separator/>
      </w:r>
    </w:p>
  </w:endnote>
  <w:endnote w:type="continuationSeparator" w:id="0">
    <w:p w:rsidR="001342F6" w:rsidRDefault="001342F6"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80256B" w:rsidRDefault="001342F6">
        <w:pPr>
          <w:pStyle w:val="Footer"/>
          <w:jc w:val="center"/>
        </w:pPr>
        <w:r>
          <w:fldChar w:fldCharType="begin"/>
        </w:r>
        <w:r>
          <w:instrText xml:space="preserve"> PAGE   \* MERGEFORMAT </w:instrText>
        </w:r>
        <w:r>
          <w:fldChar w:fldCharType="separate"/>
        </w:r>
        <w:r w:rsidR="00C84EC6">
          <w:rPr>
            <w:noProof/>
          </w:rPr>
          <w:t>1</w:t>
        </w:r>
        <w:r>
          <w:rPr>
            <w:noProof/>
          </w:rPr>
          <w:fldChar w:fldCharType="end"/>
        </w:r>
      </w:p>
    </w:sdtContent>
  </w:sdt>
  <w:p w:rsidR="0080256B" w:rsidRDefault="00802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2F6" w:rsidRDefault="001342F6" w:rsidP="00E65D8A">
      <w:pPr>
        <w:spacing w:after="0" w:line="240" w:lineRule="auto"/>
      </w:pPr>
      <w:r>
        <w:separator/>
      </w:r>
    </w:p>
  </w:footnote>
  <w:footnote w:type="continuationSeparator" w:id="0">
    <w:p w:rsidR="001342F6" w:rsidRDefault="001342F6"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01B6D"/>
    <w:rsid w:val="000106F1"/>
    <w:rsid w:val="00015253"/>
    <w:rsid w:val="0002773C"/>
    <w:rsid w:val="00027D91"/>
    <w:rsid w:val="00030DFE"/>
    <w:rsid w:val="000337A0"/>
    <w:rsid w:val="00037E95"/>
    <w:rsid w:val="00037F77"/>
    <w:rsid w:val="00055B58"/>
    <w:rsid w:val="000730AF"/>
    <w:rsid w:val="0007662C"/>
    <w:rsid w:val="000A22EB"/>
    <w:rsid w:val="000B4BA0"/>
    <w:rsid w:val="000C6895"/>
    <w:rsid w:val="000E00A9"/>
    <w:rsid w:val="000E064A"/>
    <w:rsid w:val="000E2C71"/>
    <w:rsid w:val="000F2E6C"/>
    <w:rsid w:val="00104EFC"/>
    <w:rsid w:val="001120F8"/>
    <w:rsid w:val="001128BB"/>
    <w:rsid w:val="00127660"/>
    <w:rsid w:val="00130845"/>
    <w:rsid w:val="001342F6"/>
    <w:rsid w:val="001565C2"/>
    <w:rsid w:val="00163EE8"/>
    <w:rsid w:val="00180656"/>
    <w:rsid w:val="00195CD4"/>
    <w:rsid w:val="001D4C98"/>
    <w:rsid w:val="001D6500"/>
    <w:rsid w:val="001D6896"/>
    <w:rsid w:val="001F39A7"/>
    <w:rsid w:val="001F4AD6"/>
    <w:rsid w:val="00200F07"/>
    <w:rsid w:val="00215C17"/>
    <w:rsid w:val="00233A90"/>
    <w:rsid w:val="00236EAD"/>
    <w:rsid w:val="00252AB5"/>
    <w:rsid w:val="00274E85"/>
    <w:rsid w:val="002815DA"/>
    <w:rsid w:val="002A2C0E"/>
    <w:rsid w:val="002A68E5"/>
    <w:rsid w:val="002C39D2"/>
    <w:rsid w:val="002C6165"/>
    <w:rsid w:val="002D693F"/>
    <w:rsid w:val="00300229"/>
    <w:rsid w:val="003069B4"/>
    <w:rsid w:val="0030784F"/>
    <w:rsid w:val="0033505D"/>
    <w:rsid w:val="00353D24"/>
    <w:rsid w:val="00354D9F"/>
    <w:rsid w:val="00356CED"/>
    <w:rsid w:val="0035770E"/>
    <w:rsid w:val="00363724"/>
    <w:rsid w:val="00366280"/>
    <w:rsid w:val="003778E9"/>
    <w:rsid w:val="00386222"/>
    <w:rsid w:val="003C4FD3"/>
    <w:rsid w:val="003E25F4"/>
    <w:rsid w:val="00404010"/>
    <w:rsid w:val="00413468"/>
    <w:rsid w:val="00413C29"/>
    <w:rsid w:val="00421CCB"/>
    <w:rsid w:val="00422C4E"/>
    <w:rsid w:val="00435954"/>
    <w:rsid w:val="00452791"/>
    <w:rsid w:val="00486E72"/>
    <w:rsid w:val="0049001B"/>
    <w:rsid w:val="00493CC5"/>
    <w:rsid w:val="004A27FC"/>
    <w:rsid w:val="004B67AE"/>
    <w:rsid w:val="004E5136"/>
    <w:rsid w:val="004E7FE7"/>
    <w:rsid w:val="004F0D55"/>
    <w:rsid w:val="004F6EAD"/>
    <w:rsid w:val="005019EE"/>
    <w:rsid w:val="00525E7F"/>
    <w:rsid w:val="00533128"/>
    <w:rsid w:val="0053575C"/>
    <w:rsid w:val="0054603B"/>
    <w:rsid w:val="00556939"/>
    <w:rsid w:val="00560025"/>
    <w:rsid w:val="00560265"/>
    <w:rsid w:val="0056584C"/>
    <w:rsid w:val="005A6A35"/>
    <w:rsid w:val="005E25B6"/>
    <w:rsid w:val="005F2311"/>
    <w:rsid w:val="005F3F72"/>
    <w:rsid w:val="006063A1"/>
    <w:rsid w:val="006116FE"/>
    <w:rsid w:val="006267FD"/>
    <w:rsid w:val="00630F32"/>
    <w:rsid w:val="00633229"/>
    <w:rsid w:val="0065209D"/>
    <w:rsid w:val="00663126"/>
    <w:rsid w:val="006728DD"/>
    <w:rsid w:val="00694F2F"/>
    <w:rsid w:val="006B3CC5"/>
    <w:rsid w:val="006D3E47"/>
    <w:rsid w:val="006F4031"/>
    <w:rsid w:val="007057AD"/>
    <w:rsid w:val="00715919"/>
    <w:rsid w:val="00717254"/>
    <w:rsid w:val="007237F2"/>
    <w:rsid w:val="00732470"/>
    <w:rsid w:val="007330DC"/>
    <w:rsid w:val="007337B1"/>
    <w:rsid w:val="00733C55"/>
    <w:rsid w:val="007361A9"/>
    <w:rsid w:val="0073633F"/>
    <w:rsid w:val="007630A8"/>
    <w:rsid w:val="00772E41"/>
    <w:rsid w:val="007A3AA2"/>
    <w:rsid w:val="007B148E"/>
    <w:rsid w:val="007D48AD"/>
    <w:rsid w:val="007E3598"/>
    <w:rsid w:val="007E5802"/>
    <w:rsid w:val="007F726D"/>
    <w:rsid w:val="008010A2"/>
    <w:rsid w:val="0080256B"/>
    <w:rsid w:val="008151E0"/>
    <w:rsid w:val="00815875"/>
    <w:rsid w:val="00816E8C"/>
    <w:rsid w:val="00817BD5"/>
    <w:rsid w:val="00827AF8"/>
    <w:rsid w:val="00830611"/>
    <w:rsid w:val="008545AF"/>
    <w:rsid w:val="00867E6A"/>
    <w:rsid w:val="00867F47"/>
    <w:rsid w:val="00883BFE"/>
    <w:rsid w:val="008A3587"/>
    <w:rsid w:val="008A6A9B"/>
    <w:rsid w:val="008D0EEF"/>
    <w:rsid w:val="008D2908"/>
    <w:rsid w:val="008E2429"/>
    <w:rsid w:val="008E426F"/>
    <w:rsid w:val="0090533D"/>
    <w:rsid w:val="009100E1"/>
    <w:rsid w:val="00912427"/>
    <w:rsid w:val="00944AC4"/>
    <w:rsid w:val="00947CA4"/>
    <w:rsid w:val="00962DF0"/>
    <w:rsid w:val="00992B82"/>
    <w:rsid w:val="009D45A6"/>
    <w:rsid w:val="009D57E9"/>
    <w:rsid w:val="009E0AEA"/>
    <w:rsid w:val="009E4CA5"/>
    <w:rsid w:val="009F4165"/>
    <w:rsid w:val="00A10347"/>
    <w:rsid w:val="00A20DED"/>
    <w:rsid w:val="00A3706B"/>
    <w:rsid w:val="00A619EB"/>
    <w:rsid w:val="00A730F3"/>
    <w:rsid w:val="00A8249E"/>
    <w:rsid w:val="00A83A53"/>
    <w:rsid w:val="00A84428"/>
    <w:rsid w:val="00AA78B7"/>
    <w:rsid w:val="00AC5117"/>
    <w:rsid w:val="00AC7890"/>
    <w:rsid w:val="00AE6720"/>
    <w:rsid w:val="00AE6B11"/>
    <w:rsid w:val="00AF24D8"/>
    <w:rsid w:val="00B00238"/>
    <w:rsid w:val="00B00637"/>
    <w:rsid w:val="00B00759"/>
    <w:rsid w:val="00B05132"/>
    <w:rsid w:val="00B132C0"/>
    <w:rsid w:val="00B624B6"/>
    <w:rsid w:val="00B64FA2"/>
    <w:rsid w:val="00B66975"/>
    <w:rsid w:val="00B73CB6"/>
    <w:rsid w:val="00B83BF4"/>
    <w:rsid w:val="00B844B8"/>
    <w:rsid w:val="00B92493"/>
    <w:rsid w:val="00B92B60"/>
    <w:rsid w:val="00BC3E5B"/>
    <w:rsid w:val="00C03B90"/>
    <w:rsid w:val="00C041A7"/>
    <w:rsid w:val="00C110A5"/>
    <w:rsid w:val="00C13290"/>
    <w:rsid w:val="00C23CFD"/>
    <w:rsid w:val="00C342CE"/>
    <w:rsid w:val="00C72B91"/>
    <w:rsid w:val="00C746D2"/>
    <w:rsid w:val="00C84EC6"/>
    <w:rsid w:val="00C92128"/>
    <w:rsid w:val="00C94F04"/>
    <w:rsid w:val="00C95BC8"/>
    <w:rsid w:val="00CA0BA4"/>
    <w:rsid w:val="00CB1606"/>
    <w:rsid w:val="00CE114E"/>
    <w:rsid w:val="00CE7D9D"/>
    <w:rsid w:val="00CF35CF"/>
    <w:rsid w:val="00CF7112"/>
    <w:rsid w:val="00D00FB1"/>
    <w:rsid w:val="00D07F36"/>
    <w:rsid w:val="00D13A9E"/>
    <w:rsid w:val="00D16A1D"/>
    <w:rsid w:val="00D20FB8"/>
    <w:rsid w:val="00D228AA"/>
    <w:rsid w:val="00D35A35"/>
    <w:rsid w:val="00D45B71"/>
    <w:rsid w:val="00D5173D"/>
    <w:rsid w:val="00D52FD3"/>
    <w:rsid w:val="00D622AB"/>
    <w:rsid w:val="00D67D0F"/>
    <w:rsid w:val="00D735D6"/>
    <w:rsid w:val="00D90BFA"/>
    <w:rsid w:val="00DA0D4C"/>
    <w:rsid w:val="00DA7E38"/>
    <w:rsid w:val="00DD7B59"/>
    <w:rsid w:val="00DE1BAF"/>
    <w:rsid w:val="00DE2689"/>
    <w:rsid w:val="00DE35F3"/>
    <w:rsid w:val="00DF4EC6"/>
    <w:rsid w:val="00E328B4"/>
    <w:rsid w:val="00E35FCA"/>
    <w:rsid w:val="00E36F0A"/>
    <w:rsid w:val="00E4469E"/>
    <w:rsid w:val="00E4726D"/>
    <w:rsid w:val="00E4762C"/>
    <w:rsid w:val="00E62CED"/>
    <w:rsid w:val="00E65D8A"/>
    <w:rsid w:val="00E7365E"/>
    <w:rsid w:val="00E873F4"/>
    <w:rsid w:val="00EA7EEA"/>
    <w:rsid w:val="00EB29B3"/>
    <w:rsid w:val="00EB4E82"/>
    <w:rsid w:val="00EC6AB0"/>
    <w:rsid w:val="00EE06C3"/>
    <w:rsid w:val="00EF70F9"/>
    <w:rsid w:val="00F01558"/>
    <w:rsid w:val="00F10AB1"/>
    <w:rsid w:val="00F26B58"/>
    <w:rsid w:val="00F40A74"/>
    <w:rsid w:val="00F6140F"/>
    <w:rsid w:val="00F61F5D"/>
    <w:rsid w:val="00F812DD"/>
    <w:rsid w:val="00F900A3"/>
    <w:rsid w:val="00F91FCD"/>
    <w:rsid w:val="00FA09F3"/>
    <w:rsid w:val="00FA0FE0"/>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215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215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E890-F661-45EC-BEA2-78129D48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2017-04-18T10:17:00Z</cp:lastPrinted>
  <dcterms:created xsi:type="dcterms:W3CDTF">2017-05-11T11:32:00Z</dcterms:created>
  <dcterms:modified xsi:type="dcterms:W3CDTF">2017-05-11T11:32:00Z</dcterms:modified>
</cp:coreProperties>
</file>