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4D" w:rsidRPr="00BB1C6D" w:rsidRDefault="0054684D" w:rsidP="0054684D">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54684D" w:rsidRPr="00BB1C6D" w:rsidRDefault="0054684D" w:rsidP="0054684D">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54684D" w:rsidRDefault="0054684D" w:rsidP="005468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003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54684D" w:rsidRPr="003800D7" w:rsidRDefault="0054684D" w:rsidP="0054684D">
      <w:pPr>
        <w:spacing w:after="0"/>
        <w:jc w:val="both"/>
        <w:rPr>
          <w:rFonts w:ascii="Times New Roman" w:hAnsi="Times New Roman" w:cs="Times New Roman"/>
          <w:b/>
          <w:sz w:val="24"/>
          <w:szCs w:val="24"/>
        </w:rPr>
      </w:pPr>
    </w:p>
    <w:p w:rsidR="0054684D" w:rsidRPr="003800D7" w:rsidRDefault="0054684D" w:rsidP="0054684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54684D" w:rsidRDefault="0054684D" w:rsidP="0054684D">
      <w:pPr>
        <w:spacing w:after="0"/>
        <w:jc w:val="both"/>
        <w:rPr>
          <w:rFonts w:ascii="Times New Roman" w:hAnsi="Times New Roman" w:cs="Times New Roman"/>
          <w:b/>
          <w:sz w:val="24"/>
          <w:szCs w:val="24"/>
        </w:rPr>
      </w:pPr>
    </w:p>
    <w:p w:rsidR="0054684D" w:rsidRDefault="0054684D" w:rsidP="0054684D">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4684D" w:rsidRDefault="0054684D" w:rsidP="0054684D">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54684D" w:rsidRPr="00DB7ED9" w:rsidRDefault="0054684D" w:rsidP="0054684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ACEMA ROBERT </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54684D" w:rsidRDefault="0054684D" w:rsidP="0054684D">
      <w:pPr>
        <w:spacing w:after="0"/>
        <w:ind w:left="576" w:right="576"/>
        <w:jc w:val="center"/>
        <w:rPr>
          <w:rFonts w:ascii="Times New Roman" w:hAnsi="Times New Roman" w:cs="Times New Roman"/>
          <w:b/>
          <w:sz w:val="24"/>
          <w:szCs w:val="24"/>
        </w:rPr>
      </w:pPr>
    </w:p>
    <w:p w:rsidR="00160033" w:rsidRPr="00160033" w:rsidRDefault="0054684D" w:rsidP="0054684D">
      <w:pPr>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C83E60" w:rsidRPr="001E11E0" w:rsidRDefault="00C83E60" w:rsidP="00C83E60">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Pr>
          <w:rFonts w:ascii="Times New Roman" w:hAnsi="Times New Roman" w:cs="Times New Roman"/>
          <w:sz w:val="24"/>
          <w:szCs w:val="24"/>
        </w:rPr>
        <w:t>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r>
        <w:rPr>
          <w:rFonts w:ascii="Times New Roman" w:eastAsia="Times New Roman" w:hAnsi="Times New Roman" w:cs="Times New Roman"/>
          <w:sz w:val="24"/>
          <w:szCs w:val="24"/>
        </w:rPr>
        <w:t xml:space="preserve">, in a special session for plea bargaining. The accused was indicted with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It was alleged that on 12</w:t>
      </w:r>
      <w:r w:rsidRPr="0082324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2015 at Dradru village in Arua District, the accused murdered Allionzi Derrick.</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Pr>
          <w:rFonts w:ascii="Times New Roman" w:hAnsi="Times New Roman" w:cs="Times New Roman"/>
          <w:sz w:val="24"/>
          <w:szCs w:val="24"/>
        </w:rPr>
        <w:t>Mr. Emmanuel Pirimba</w:t>
      </w:r>
      <w:r>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defence counsel on state brief, </w:t>
      </w:r>
      <w:r>
        <w:rPr>
          <w:rFonts w:ascii="Times New Roman" w:hAnsi="Times New Roman" w:cs="Times New Roman"/>
          <w:sz w:val="24"/>
          <w:szCs w:val="24"/>
        </w:rPr>
        <w:t>Mr. Samuel Ondoma</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847E4E" w:rsidRDefault="00847E4E" w:rsidP="00847E4E">
      <w:pPr>
        <w:spacing w:after="0" w:line="360" w:lineRule="auto"/>
        <w:jc w:val="both"/>
        <w:rPr>
          <w:rFonts w:ascii="Times New Roman" w:eastAsia="Times New Roman" w:hAnsi="Times New Roman" w:cs="Times New Roman"/>
          <w:sz w:val="24"/>
          <w:szCs w:val="24"/>
        </w:rPr>
      </w:pP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she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253C7B">
        <w:rPr>
          <w:rFonts w:ascii="Times New Roman" w:hAnsi="Times New Roman" w:cs="Times New Roman"/>
          <w:sz w:val="24"/>
          <w:szCs w:val="24"/>
        </w:rPr>
        <w:t>the</w:t>
      </w:r>
      <w:r>
        <w:rPr>
          <w:rFonts w:ascii="Times New Roman" w:hAnsi="Times New Roman" w:cs="Times New Roman"/>
          <w:sz w:val="24"/>
          <w:szCs w:val="24"/>
        </w:rPr>
        <w:t xml:space="preserve"> deceased and the accused were living together having married the mother of the deceased</w:t>
      </w:r>
      <w:r w:rsidR="00253C7B">
        <w:rPr>
          <w:rFonts w:ascii="Times New Roman" w:hAnsi="Times New Roman" w:cs="Times New Roman"/>
          <w:sz w:val="24"/>
          <w:szCs w:val="24"/>
        </w:rPr>
        <w:t>. The deceased</w:t>
      </w:r>
      <w:r>
        <w:rPr>
          <w:rFonts w:ascii="Times New Roman" w:hAnsi="Times New Roman" w:cs="Times New Roman"/>
          <w:sz w:val="24"/>
          <w:szCs w:val="24"/>
        </w:rPr>
        <w:t xml:space="preserve"> at the time was aged 2 years</w:t>
      </w:r>
      <w:r w:rsidR="00253C7B">
        <w:rPr>
          <w:rFonts w:ascii="Times New Roman" w:hAnsi="Times New Roman" w:cs="Times New Roman"/>
          <w:sz w:val="24"/>
          <w:szCs w:val="24"/>
        </w:rPr>
        <w:t>, and born out of his mother’s previous relationship</w:t>
      </w:r>
      <w:r>
        <w:rPr>
          <w:rFonts w:ascii="Times New Roman" w:hAnsi="Times New Roman" w:cs="Times New Roman"/>
          <w:sz w:val="24"/>
          <w:szCs w:val="24"/>
        </w:rPr>
        <w:t>. On 12</w:t>
      </w:r>
      <w:r w:rsidRPr="008F00B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at around 8.00 am, the </w:t>
      </w:r>
      <w:r>
        <w:rPr>
          <w:rFonts w:ascii="Times New Roman" w:hAnsi="Times New Roman" w:cs="Times New Roman"/>
          <w:sz w:val="24"/>
          <w:szCs w:val="24"/>
        </w:rPr>
        <w:lastRenderedPageBreak/>
        <w:t>deceased mother went to the garden leaving behind the deceased and the accused was left at home to take care of the deceased. He called the deceased into the house and later come out leaving the deceased inside. The mother found h</w:t>
      </w:r>
      <w:r w:rsidR="00253C7B">
        <w:rPr>
          <w:rFonts w:ascii="Times New Roman" w:hAnsi="Times New Roman" w:cs="Times New Roman"/>
          <w:sz w:val="24"/>
          <w:szCs w:val="24"/>
        </w:rPr>
        <w:t>is</w:t>
      </w:r>
      <w:r>
        <w:rPr>
          <w:rFonts w:ascii="Times New Roman" w:hAnsi="Times New Roman" w:cs="Times New Roman"/>
          <w:sz w:val="24"/>
          <w:szCs w:val="24"/>
        </w:rPr>
        <w:t xml:space="preserve"> body later but the </w:t>
      </w:r>
      <w:r w:rsidR="00253C7B">
        <w:rPr>
          <w:rFonts w:ascii="Times New Roman" w:hAnsi="Times New Roman" w:cs="Times New Roman"/>
          <w:sz w:val="24"/>
          <w:szCs w:val="24"/>
        </w:rPr>
        <w:t>accused</w:t>
      </w:r>
      <w:r>
        <w:rPr>
          <w:rFonts w:ascii="Times New Roman" w:hAnsi="Times New Roman" w:cs="Times New Roman"/>
          <w:sz w:val="24"/>
          <w:szCs w:val="24"/>
        </w:rPr>
        <w:t xml:space="preserve"> was nowhere. The matter was reported to the LC and the accused was found five days later hiding in the bush. A post mortem was done and the cause of death was fracture of vertebrae with trans</w:t>
      </w:r>
      <w:r w:rsidR="00253C7B">
        <w:rPr>
          <w:rFonts w:ascii="Times New Roman" w:hAnsi="Times New Roman" w:cs="Times New Roman"/>
          <w:sz w:val="24"/>
          <w:szCs w:val="24"/>
        </w:rPr>
        <w:t>-se</w:t>
      </w:r>
      <w:r>
        <w:rPr>
          <w:rFonts w:ascii="Times New Roman" w:hAnsi="Times New Roman" w:cs="Times New Roman"/>
          <w:sz w:val="24"/>
          <w:szCs w:val="24"/>
        </w:rPr>
        <w:t>ction of the nerves and blood vessels. The accused was examined on P.F 24A and found to be of sound mind. He admitted having committed the offence in his charge and caution statement recorded by Afyemya Charles</w:t>
      </w:r>
      <w:r w:rsidR="00EE01FB">
        <w:rPr>
          <w:rFonts w:ascii="Times New Roman" w:hAnsi="Times New Roman" w:cs="Times New Roman"/>
          <w:sz w:val="24"/>
          <w:szCs w:val="24"/>
        </w:rPr>
        <w:t>. Their respective medical examination reports too were admitted as part of the facts.</w:t>
      </w:r>
    </w:p>
    <w:p w:rsidR="00145874" w:rsidRDefault="00145874" w:rsidP="00847E4E">
      <w:pPr>
        <w:spacing w:after="0" w:line="360" w:lineRule="auto"/>
        <w:jc w:val="both"/>
        <w:rPr>
          <w:rFonts w:ascii="Times New Roman" w:hAnsi="Times New Roman" w:cs="Times New Roman"/>
          <w:sz w:val="24"/>
          <w:szCs w:val="24"/>
        </w:rPr>
      </w:pPr>
    </w:p>
    <w:p w:rsidR="00145874" w:rsidRDefault="00145874" w:rsidP="00145874">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Pr>
          <w:rFonts w:ascii="Times New Roman" w:eastAsia="Times New Roman" w:hAnsi="Times New Roman" w:cs="Times New Roman"/>
          <w:sz w:val="24"/>
          <w:szCs w:val="24"/>
        </w:rPr>
        <w:t>the victim was only two and a half years old and was killed for a very bizarre reason</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ten (10) years’ imprisonment stipulated in the plea agreement</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charge and caution statement of the accused revealed that the killing was pre-mediated. He said he killed the child because he used to soil their bed thereby preventing him from having sex with his wife, the kid’s mother.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r w:rsidR="00874F80">
        <w:rPr>
          <w:rFonts w:ascii="Times New Roman" w:eastAsia="Times New Roman" w:hAnsi="Times New Roman" w:cs="Times New Roman"/>
          <w:sz w:val="24"/>
          <w:szCs w:val="24"/>
        </w:rPr>
        <w:t>.</w:t>
      </w:r>
    </w:p>
    <w:p w:rsidR="00847E4E" w:rsidRDefault="00847E4E" w:rsidP="00847E4E">
      <w:pPr>
        <w:spacing w:after="0" w:line="360" w:lineRule="auto"/>
        <w:jc w:val="both"/>
        <w:rPr>
          <w:rFonts w:ascii="Times New Roman" w:hAnsi="Times New Roman" w:cs="Times New Roman"/>
          <w:sz w:val="24"/>
          <w:szCs w:val="24"/>
        </w:rPr>
      </w:pPr>
    </w:p>
    <w:p w:rsidR="008C58D5" w:rsidRDefault="00145874"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25437E">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w:t>
      </w:r>
      <w:r w:rsidR="0025437E">
        <w:rPr>
          <w:rFonts w:ascii="Times New Roman" w:eastAsia="Times New Roman" w:hAnsi="Times New Roman" w:cs="Times New Roman"/>
          <w:sz w:val="24"/>
          <w:szCs w:val="24"/>
        </w:rPr>
        <w:t>10</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w:t>
      </w:r>
      <w:r w:rsidR="00CD31AD">
        <w:rPr>
          <w:rFonts w:ascii="Times New Roman" w:eastAsia="Times New Roman" w:hAnsi="Times New Roman" w:cs="Times New Roman"/>
          <w:sz w:val="24"/>
          <w:szCs w:val="24"/>
        </w:rPr>
        <w:t>, which are that; he abused a position of trust and confidence reposed in him by the victim and his mother, life is irreplaceable and the maximum punishment of the offence is death.</w:t>
      </w:r>
      <w:r>
        <w:rPr>
          <w:rFonts w:ascii="Times New Roman" w:eastAsia="Times New Roman" w:hAnsi="Times New Roman" w:cs="Times New Roman"/>
          <w:sz w:val="24"/>
          <w:szCs w:val="24"/>
        </w:rPr>
        <w:t xml:space="preserve"> Learned defence counsel too adopted the mitigating factors outlined in the plea agreement</w:t>
      </w:r>
      <w:r w:rsidR="00CD31AD">
        <w:rPr>
          <w:rFonts w:ascii="Times New Roman" w:eastAsia="Times New Roman" w:hAnsi="Times New Roman" w:cs="Times New Roman"/>
          <w:sz w:val="24"/>
          <w:szCs w:val="24"/>
        </w:rPr>
        <w:t>, which briefly are that; the accused is only twenty six years old, he is married and has three children of his own for whom he is the sole bread winner, he is a first offender, remorseful and has been on remand for two years now (having been charged and remanded in September 2015)</w:t>
      </w:r>
      <w:r>
        <w:rPr>
          <w:rFonts w:ascii="Times New Roman" w:eastAsia="Times New Roman" w:hAnsi="Times New Roman" w:cs="Times New Roman"/>
          <w:sz w:val="24"/>
          <w:szCs w:val="24"/>
        </w:rPr>
        <w:t xml:space="preserve">. In his </w:t>
      </w:r>
      <w:r w:rsidRPr="00363724">
        <w:rPr>
          <w:rFonts w:ascii="Times New Roman" w:eastAsia="Times New Roman" w:hAnsi="Times New Roman" w:cs="Times New Roman"/>
          <w:i/>
          <w:sz w:val="24"/>
          <w:szCs w:val="24"/>
        </w:rPr>
        <w:t>allocutus</w:t>
      </w:r>
      <w:r>
        <w:rPr>
          <w:rFonts w:ascii="Times New Roman" w:eastAsia="Times New Roman" w:hAnsi="Times New Roman" w:cs="Times New Roman"/>
          <w:sz w:val="24"/>
          <w:szCs w:val="24"/>
        </w:rPr>
        <w:t xml:space="preserve">, the convict stated that </w:t>
      </w:r>
      <w:r>
        <w:rPr>
          <w:rFonts w:ascii="Times New Roman" w:hAnsi="Times New Roman" w:cs="Times New Roman"/>
          <w:sz w:val="24"/>
          <w:szCs w:val="24"/>
        </w:rPr>
        <w:t xml:space="preserve">his father died in the year 2007. He is the only one at home. He has three children who are in school. He left those children with his mother and she is weak. She cannot </w:t>
      </w:r>
      <w:r>
        <w:rPr>
          <w:rFonts w:ascii="Times New Roman" w:hAnsi="Times New Roman" w:cs="Times New Roman"/>
          <w:sz w:val="24"/>
          <w:szCs w:val="24"/>
        </w:rPr>
        <w:lastRenderedPageBreak/>
        <w:t>take good care of them. He prayed for lenience since he wants to go back and help his children. He suffers from typhoid</w:t>
      </w:r>
      <w:r w:rsidR="001E04CB">
        <w:rPr>
          <w:rFonts w:ascii="Times New Roman" w:hAnsi="Times New Roman" w:cs="Times New Roman"/>
          <w:sz w:val="24"/>
          <w:szCs w:val="24"/>
        </w:rPr>
        <w:t>.</w:t>
      </w:r>
    </w:p>
    <w:p w:rsidR="00253C7B" w:rsidRDefault="00253C7B" w:rsidP="008C58D5">
      <w:pPr>
        <w:spacing w:after="0" w:line="360" w:lineRule="auto"/>
        <w:jc w:val="both"/>
        <w:rPr>
          <w:rFonts w:ascii="Times New Roman" w:hAnsi="Times New Roman" w:cs="Times New Roman"/>
          <w:sz w:val="24"/>
          <w:szCs w:val="24"/>
        </w:rPr>
      </w:pPr>
    </w:p>
    <w:p w:rsidR="00B27189" w:rsidRDefault="00B27189" w:rsidP="008C5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all the mitigating factors mentioned above and especially the fact that the accused pleaded guilty and expressed remorsefulness. I must say that there are offences where even </w:t>
      </w:r>
      <w:r w:rsidR="001371EE">
        <w:rPr>
          <w:rFonts w:ascii="Times New Roman" w:hAnsi="Times New Roman" w:cs="Times New Roman"/>
          <w:sz w:val="24"/>
          <w:szCs w:val="24"/>
        </w:rPr>
        <w:t>such</w:t>
      </w:r>
      <w:r w:rsidR="00970BF0">
        <w:rPr>
          <w:rFonts w:ascii="Times New Roman" w:hAnsi="Times New Roman" w:cs="Times New Roman"/>
          <w:sz w:val="24"/>
          <w:szCs w:val="24"/>
        </w:rPr>
        <w:t xml:space="preserve"> mitigating factors </w:t>
      </w:r>
      <w:r>
        <w:rPr>
          <w:rFonts w:ascii="Times New Roman" w:hAnsi="Times New Roman" w:cs="Times New Roman"/>
          <w:sz w:val="24"/>
          <w:szCs w:val="24"/>
        </w:rPr>
        <w:t xml:space="preserve">can </w:t>
      </w:r>
      <w:r w:rsidR="00CD31AD">
        <w:rPr>
          <w:rFonts w:ascii="Times New Roman" w:hAnsi="Times New Roman" w:cs="Times New Roman"/>
          <w:sz w:val="24"/>
          <w:szCs w:val="24"/>
        </w:rPr>
        <w:t>only barely</w:t>
      </w:r>
      <w:r>
        <w:rPr>
          <w:rFonts w:ascii="Times New Roman" w:hAnsi="Times New Roman" w:cs="Times New Roman"/>
          <w:sz w:val="24"/>
          <w:szCs w:val="24"/>
        </w:rPr>
        <w:t xml:space="preserve"> mitigate the punishment due to the </w:t>
      </w:r>
      <w:r w:rsidR="00CD31AD">
        <w:rPr>
          <w:rFonts w:ascii="Times New Roman" w:hAnsi="Times New Roman" w:cs="Times New Roman"/>
          <w:sz w:val="24"/>
          <w:szCs w:val="24"/>
        </w:rPr>
        <w:t>outrageous circumstances in which the offence was committed</w:t>
      </w:r>
      <w:r>
        <w:rPr>
          <w:rFonts w:ascii="Times New Roman" w:hAnsi="Times New Roman" w:cs="Times New Roman"/>
          <w:sz w:val="24"/>
          <w:szCs w:val="24"/>
        </w:rPr>
        <w:t xml:space="preserve">. I have for example considered  </w:t>
      </w:r>
      <w:r w:rsidRPr="00735101">
        <w:rPr>
          <w:rFonts w:ascii="Times New Roman" w:hAnsi="Times New Roman" w:cs="Times New Roman"/>
          <w:i/>
          <w:sz w:val="24"/>
          <w:szCs w:val="24"/>
        </w:rPr>
        <w:t>Mugabe v</w:t>
      </w:r>
      <w:r w:rsidR="001371EE">
        <w:rPr>
          <w:rFonts w:ascii="Times New Roman" w:hAnsi="Times New Roman" w:cs="Times New Roman"/>
          <w:i/>
          <w:sz w:val="24"/>
          <w:szCs w:val="24"/>
        </w:rPr>
        <w:t>.</w:t>
      </w:r>
      <w:r w:rsidRPr="00735101">
        <w:rPr>
          <w:rFonts w:ascii="Times New Roman" w:hAnsi="Times New Roman" w:cs="Times New Roman"/>
          <w:i/>
          <w:sz w:val="24"/>
          <w:szCs w:val="24"/>
        </w:rPr>
        <w:t xml:space="preserve"> Uganda C.A.</w:t>
      </w:r>
      <w:r>
        <w:rPr>
          <w:rFonts w:ascii="Times New Roman" w:hAnsi="Times New Roman" w:cs="Times New Roman"/>
          <w:i/>
          <w:sz w:val="24"/>
          <w:szCs w:val="24"/>
        </w:rPr>
        <w:t xml:space="preserve"> </w:t>
      </w:r>
      <w:r w:rsidRPr="00735101">
        <w:rPr>
          <w:rFonts w:ascii="Times New Roman" w:hAnsi="Times New Roman" w:cs="Times New Roman"/>
          <w:i/>
          <w:sz w:val="24"/>
          <w:szCs w:val="24"/>
        </w:rPr>
        <w:t>Cr. Appeal No. 412 of 2009</w:t>
      </w:r>
      <w:r>
        <w:rPr>
          <w:rFonts w:ascii="Times New Roman" w:hAnsi="Times New Roman" w:cs="Times New Roman"/>
          <w:sz w:val="24"/>
          <w:szCs w:val="24"/>
        </w:rPr>
        <w:t>, where the Court of Appeal in its decision of 18</w:t>
      </w:r>
      <w:r w:rsidRPr="00EF53C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35101">
        <w:rPr>
          <w:rFonts w:ascii="Times New Roman" w:hAnsi="Times New Roman" w:cs="Times New Roman"/>
          <w:sz w:val="24"/>
          <w:szCs w:val="24"/>
        </w:rPr>
        <w:t>December 2014</w:t>
      </w:r>
      <w:r>
        <w:rPr>
          <w:rFonts w:ascii="Times New Roman" w:hAnsi="Times New Roman" w:cs="Times New Roman"/>
          <w:sz w:val="24"/>
          <w:szCs w:val="24"/>
        </w:rPr>
        <w:t xml:space="preserve">, </w:t>
      </w:r>
      <w:r w:rsidRPr="00735101">
        <w:rPr>
          <w:rFonts w:ascii="Times New Roman" w:hAnsi="Times New Roman" w:cs="Times New Roman"/>
          <w:sz w:val="24"/>
          <w:szCs w:val="24"/>
        </w:rPr>
        <w:t>confirm</w:t>
      </w:r>
      <w:r>
        <w:rPr>
          <w:rFonts w:ascii="Times New Roman" w:hAnsi="Times New Roman" w:cs="Times New Roman"/>
          <w:sz w:val="24"/>
          <w:szCs w:val="24"/>
        </w:rPr>
        <w:t>ed</w:t>
      </w:r>
      <w:r w:rsidRPr="00735101">
        <w:rPr>
          <w:rFonts w:ascii="Times New Roman" w:hAnsi="Times New Roman" w:cs="Times New Roman"/>
          <w:sz w:val="24"/>
          <w:szCs w:val="24"/>
        </w:rPr>
        <w:t xml:space="preserve"> the death sentence</w:t>
      </w:r>
      <w:r>
        <w:rPr>
          <w:rFonts w:ascii="Times New Roman" w:hAnsi="Times New Roman" w:cs="Times New Roman"/>
          <w:sz w:val="24"/>
          <w:szCs w:val="24"/>
        </w:rPr>
        <w:t xml:space="preserve"> for a thirty year old convict who f</w:t>
      </w:r>
      <w:r w:rsidRPr="00BC4B02">
        <w:rPr>
          <w:rFonts w:ascii="Times New Roman" w:hAnsi="Times New Roman" w:cs="Times New Roman"/>
          <w:sz w:val="24"/>
          <w:szCs w:val="24"/>
        </w:rPr>
        <w:t xml:space="preserve">ollowing an allegation of rape against </w:t>
      </w:r>
      <w:r>
        <w:rPr>
          <w:rFonts w:ascii="Times New Roman" w:hAnsi="Times New Roman" w:cs="Times New Roman"/>
          <w:sz w:val="24"/>
          <w:szCs w:val="24"/>
        </w:rPr>
        <w:t>him</w:t>
      </w:r>
      <w:r w:rsidRPr="00BC4B02">
        <w:rPr>
          <w:rFonts w:ascii="Times New Roman" w:hAnsi="Times New Roman" w:cs="Times New Roman"/>
          <w:sz w:val="24"/>
          <w:szCs w:val="24"/>
        </w:rPr>
        <w:t xml:space="preserve">, was heard threatening that he would kill a member of the deceased’s family. The deceased was aged twelve years and on the fateful day he was sent by his father to sell milk at a nearby Trading Centre. He never returned home. The relatives made a search for him and his body was discovered in a house in a banana plantation. The appellant had been seen coming out of </w:t>
      </w:r>
      <w:r w:rsidR="00F0252F">
        <w:rPr>
          <w:rFonts w:ascii="Times New Roman" w:hAnsi="Times New Roman" w:cs="Times New Roman"/>
          <w:sz w:val="24"/>
          <w:szCs w:val="24"/>
        </w:rPr>
        <w:t>a</w:t>
      </w:r>
      <w:r w:rsidRPr="00BC4B02">
        <w:rPr>
          <w:rFonts w:ascii="Times New Roman" w:hAnsi="Times New Roman" w:cs="Times New Roman"/>
          <w:sz w:val="24"/>
          <w:szCs w:val="24"/>
        </w:rPr>
        <w:t xml:space="preserve"> house</w:t>
      </w:r>
      <w:r w:rsidR="00F0252F">
        <w:rPr>
          <w:rFonts w:ascii="Times New Roman" w:hAnsi="Times New Roman" w:cs="Times New Roman"/>
          <w:sz w:val="24"/>
          <w:szCs w:val="24"/>
        </w:rPr>
        <w:t xml:space="preserve"> near that plantation</w:t>
      </w:r>
      <w:r w:rsidRPr="00BC4B02">
        <w:rPr>
          <w:rFonts w:ascii="Times New Roman" w:hAnsi="Times New Roman" w:cs="Times New Roman"/>
          <w:sz w:val="24"/>
          <w:szCs w:val="24"/>
        </w:rPr>
        <w:t xml:space="preserve">. On examination of the body of the deceased, it was revealed that the stomach had been cut open and the heart and lungs had been removed. His private parts had also been cut off and were missing from his body. The cause of death was severe </w:t>
      </w:r>
      <w:r w:rsidR="001371EE" w:rsidRPr="00BC4B02">
        <w:rPr>
          <w:rFonts w:ascii="Times New Roman" w:hAnsi="Times New Roman" w:cs="Times New Roman"/>
          <w:sz w:val="24"/>
          <w:szCs w:val="24"/>
        </w:rPr>
        <w:t>haemorrhage</w:t>
      </w:r>
      <w:r w:rsidRPr="00BC4B02">
        <w:rPr>
          <w:rFonts w:ascii="Times New Roman" w:hAnsi="Times New Roman" w:cs="Times New Roman"/>
          <w:sz w:val="24"/>
          <w:szCs w:val="24"/>
        </w:rPr>
        <w:t xml:space="preserve"> due to cut wounds and the body parts removed.</w:t>
      </w:r>
      <w:r>
        <w:rPr>
          <w:rFonts w:ascii="Times New Roman" w:hAnsi="Times New Roman" w:cs="Times New Roman"/>
          <w:sz w:val="24"/>
          <w:szCs w:val="24"/>
        </w:rPr>
        <w:t xml:space="preserve"> The accused pleaded guilty on arraignment. He was sentenced to death despite his plea of guilty.</w:t>
      </w:r>
    </w:p>
    <w:p w:rsidR="00B27189" w:rsidRDefault="00B27189" w:rsidP="008C58D5">
      <w:pPr>
        <w:spacing w:after="0" w:line="360" w:lineRule="auto"/>
        <w:jc w:val="both"/>
        <w:rPr>
          <w:rFonts w:ascii="Times New Roman" w:hAnsi="Times New Roman" w:cs="Times New Roman"/>
          <w:sz w:val="24"/>
          <w:szCs w:val="24"/>
        </w:rPr>
      </w:pPr>
    </w:p>
    <w:p w:rsidR="001371EE" w:rsidRDefault="00904BC4" w:rsidP="001371EE">
      <w:pPr>
        <w:spacing w:line="360" w:lineRule="auto"/>
        <w:jc w:val="both"/>
        <w:rPr>
          <w:rFonts w:ascii="Times New Roman" w:hAnsi="Times New Roman" w:cs="Times New Roman"/>
          <w:sz w:val="24"/>
          <w:szCs w:val="24"/>
        </w:rPr>
      </w:pPr>
      <w:r w:rsidRPr="00406BEA">
        <w:rPr>
          <w:rFonts w:ascii="Times New Roman" w:hAnsi="Times New Roman" w:cs="Times New Roman"/>
          <w:sz w:val="24"/>
          <w:szCs w:val="24"/>
        </w:rPr>
        <w:t xml:space="preserve">The </w:t>
      </w:r>
      <w:r>
        <w:rPr>
          <w:rFonts w:ascii="Times New Roman" w:hAnsi="Times New Roman" w:cs="Times New Roman"/>
          <w:sz w:val="24"/>
          <w:szCs w:val="24"/>
        </w:rPr>
        <w:t xml:space="preserve">maximum </w:t>
      </w:r>
      <w:r w:rsidRPr="00406BEA">
        <w:rPr>
          <w:rFonts w:ascii="Times New Roman" w:hAnsi="Times New Roman" w:cs="Times New Roman"/>
          <w:sz w:val="24"/>
          <w:szCs w:val="24"/>
        </w:rPr>
        <w:t xml:space="preserve">penalty </w:t>
      </w:r>
      <w:r>
        <w:rPr>
          <w:rFonts w:ascii="Times New Roman" w:hAnsi="Times New Roman" w:cs="Times New Roman"/>
          <w:sz w:val="24"/>
          <w:szCs w:val="24"/>
        </w:rPr>
        <w:t xml:space="preserve">for the offence murder as </w:t>
      </w:r>
      <w:r w:rsidRPr="00406BEA">
        <w:rPr>
          <w:rFonts w:ascii="Times New Roman" w:hAnsi="Times New Roman" w:cs="Times New Roman"/>
          <w:sz w:val="24"/>
          <w:szCs w:val="24"/>
        </w:rPr>
        <w:t xml:space="preserve">prescribed by section </w:t>
      </w:r>
      <w:r>
        <w:rPr>
          <w:rFonts w:ascii="Times New Roman" w:hAnsi="Times New Roman" w:cs="Times New Roman"/>
          <w:sz w:val="24"/>
          <w:szCs w:val="24"/>
        </w:rPr>
        <w:t xml:space="preserve">189 of the </w:t>
      </w:r>
      <w:r w:rsidRPr="00070836">
        <w:rPr>
          <w:rFonts w:ascii="Times New Roman" w:hAnsi="Times New Roman" w:cs="Times New Roman"/>
          <w:i/>
          <w:sz w:val="24"/>
          <w:szCs w:val="24"/>
        </w:rPr>
        <w:t>Penal Code Act</w:t>
      </w:r>
      <w:r w:rsidRPr="00406BEA">
        <w:rPr>
          <w:rFonts w:ascii="Times New Roman" w:hAnsi="Times New Roman" w:cs="Times New Roman"/>
          <w:sz w:val="24"/>
          <w:szCs w:val="24"/>
        </w:rPr>
        <w:t xml:space="preserve"> is </w:t>
      </w:r>
      <w:r>
        <w:rPr>
          <w:rFonts w:ascii="Times New Roman" w:hAnsi="Times New Roman" w:cs="Times New Roman"/>
          <w:sz w:val="24"/>
          <w:szCs w:val="24"/>
        </w:rPr>
        <w:t>death</w:t>
      </w:r>
      <w:r w:rsidRPr="00406BEA">
        <w:rPr>
          <w:rFonts w:ascii="Times New Roman" w:hAnsi="Times New Roman" w:cs="Times New Roman"/>
          <w:sz w:val="24"/>
          <w:szCs w:val="24"/>
        </w:rPr>
        <w:t xml:space="preserve">.  </w:t>
      </w:r>
      <w:r>
        <w:rPr>
          <w:rFonts w:ascii="Times New Roman" w:hAnsi="Times New Roman" w:cs="Times New Roman"/>
          <w:sz w:val="24"/>
          <w:szCs w:val="24"/>
        </w:rPr>
        <w:t xml:space="preserve">This represents </w:t>
      </w:r>
      <w:r w:rsidR="00F0252F" w:rsidRPr="00406BEA">
        <w:rPr>
          <w:rFonts w:ascii="Times New Roman" w:hAnsi="Times New Roman" w:cs="Times New Roman"/>
          <w:sz w:val="24"/>
          <w:szCs w:val="24"/>
        </w:rPr>
        <w:t>the maximum sentence and is reserved for the</w:t>
      </w:r>
      <w:r w:rsidR="00F0252F">
        <w:rPr>
          <w:rFonts w:ascii="Times New Roman" w:hAnsi="Times New Roman" w:cs="Times New Roman"/>
          <w:sz w:val="24"/>
          <w:szCs w:val="24"/>
        </w:rPr>
        <w:t xml:space="preserve"> worst of the worst cases </w:t>
      </w:r>
      <w:r w:rsidRPr="00406BEA">
        <w:rPr>
          <w:rFonts w:ascii="Times New Roman" w:hAnsi="Times New Roman" w:cs="Times New Roman"/>
          <w:sz w:val="24"/>
          <w:szCs w:val="24"/>
        </w:rPr>
        <w:t xml:space="preserve">of </w:t>
      </w:r>
      <w:r>
        <w:rPr>
          <w:rFonts w:ascii="Times New Roman" w:hAnsi="Times New Roman" w:cs="Times New Roman"/>
          <w:sz w:val="24"/>
          <w:szCs w:val="24"/>
        </w:rPr>
        <w:t xml:space="preserve">murder. </w:t>
      </w:r>
      <w:r w:rsidR="001371EE" w:rsidRPr="00BB5A75">
        <w:rPr>
          <w:rFonts w:ascii="Times New Roman" w:hAnsi="Times New Roman" w:cs="Times New Roman"/>
          <w:sz w:val="24"/>
          <w:szCs w:val="24"/>
        </w:rPr>
        <w:t xml:space="preserve">Murder is </w:t>
      </w:r>
      <w:r w:rsidR="001371EE">
        <w:rPr>
          <w:rFonts w:ascii="Times New Roman" w:hAnsi="Times New Roman" w:cs="Times New Roman"/>
          <w:sz w:val="24"/>
          <w:szCs w:val="24"/>
        </w:rPr>
        <w:t xml:space="preserve">one of </w:t>
      </w:r>
      <w:r w:rsidR="001371EE" w:rsidRPr="00BB5A75">
        <w:rPr>
          <w:rFonts w:ascii="Times New Roman" w:hAnsi="Times New Roman" w:cs="Times New Roman"/>
          <w:sz w:val="24"/>
          <w:szCs w:val="24"/>
        </w:rPr>
        <w:t>the most serious and most severely punished of all commonly committed crimes</w:t>
      </w:r>
      <w:r w:rsidR="001371EE">
        <w:rPr>
          <w:rFonts w:ascii="Times New Roman" w:hAnsi="Times New Roman" w:cs="Times New Roman"/>
          <w:sz w:val="24"/>
          <w:szCs w:val="24"/>
        </w:rPr>
        <w:t xml:space="preserve">. In cases of deliberate, pre-meditated killing of a victim, courts are inclined to impose the death sentence especially where the offence involved use of deadly weapons, used in a manner reflective of </w:t>
      </w:r>
      <w:r w:rsidR="001371EE"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sidR="001371EE">
        <w:rPr>
          <w:rFonts w:ascii="Times New Roman" w:eastAsia="Times New Roman" w:hAnsi="Times New Roman" w:cs="Times New Roman"/>
          <w:sz w:val="24"/>
          <w:szCs w:val="24"/>
        </w:rPr>
        <w:t>the sanctity of life</w:t>
      </w:r>
      <w:r w:rsidR="001371EE">
        <w:rPr>
          <w:rFonts w:ascii="Times New Roman" w:hAnsi="Times New Roman" w:cs="Times New Roman"/>
          <w:sz w:val="24"/>
          <w:szCs w:val="24"/>
        </w:rPr>
        <w:t>.</w:t>
      </w:r>
      <w:r w:rsidR="001371EE" w:rsidRPr="00E8602C">
        <w:rPr>
          <w:rFonts w:ascii="Times New Roman" w:hAnsi="Times New Roman" w:cs="Times New Roman"/>
          <w:sz w:val="24"/>
          <w:szCs w:val="24"/>
        </w:rPr>
        <w:t xml:space="preserve"> </w:t>
      </w:r>
      <w:r w:rsidR="001371EE">
        <w:rPr>
          <w:rFonts w:ascii="Times New Roman" w:hAnsi="Times New Roman" w:cs="Times New Roman"/>
          <w:sz w:val="24"/>
          <w:szCs w:val="24"/>
        </w:rPr>
        <w:t>T</w:t>
      </w:r>
      <w:r w:rsidR="001371EE" w:rsidRPr="00E8602C">
        <w:rPr>
          <w:rFonts w:ascii="Times New Roman" w:hAnsi="Times New Roman" w:cs="Times New Roman"/>
          <w:sz w:val="24"/>
          <w:szCs w:val="24"/>
        </w:rPr>
        <w:t>h</w:t>
      </w:r>
      <w:r w:rsidR="001371EE">
        <w:rPr>
          <w:rFonts w:ascii="Times New Roman" w:hAnsi="Times New Roman" w:cs="Times New Roman"/>
          <w:sz w:val="24"/>
          <w:szCs w:val="24"/>
        </w:rPr>
        <w:t>is</w:t>
      </w:r>
      <w:r w:rsidR="001371EE" w:rsidRPr="00E8602C">
        <w:rPr>
          <w:rFonts w:ascii="Times New Roman" w:hAnsi="Times New Roman" w:cs="Times New Roman"/>
          <w:sz w:val="24"/>
          <w:szCs w:val="24"/>
        </w:rPr>
        <w:t xml:space="preserve"> maximum sentence is </w:t>
      </w:r>
      <w:r w:rsidR="001371EE">
        <w:rPr>
          <w:rFonts w:ascii="Times New Roman" w:hAnsi="Times New Roman" w:cs="Times New Roman"/>
          <w:sz w:val="24"/>
          <w:szCs w:val="24"/>
        </w:rPr>
        <w:t xml:space="preserve">therefore </w:t>
      </w:r>
      <w:r w:rsidR="001371EE" w:rsidRPr="00E8602C">
        <w:rPr>
          <w:rFonts w:ascii="Times New Roman" w:hAnsi="Times New Roman" w:cs="Times New Roman"/>
          <w:sz w:val="24"/>
          <w:szCs w:val="24"/>
        </w:rPr>
        <w:t xml:space="preserve">usually reserved for </w:t>
      </w:r>
      <w:r w:rsidR="001371EE">
        <w:rPr>
          <w:rFonts w:ascii="Times New Roman" w:hAnsi="Times New Roman" w:cs="Times New Roman"/>
          <w:sz w:val="24"/>
          <w:szCs w:val="24"/>
        </w:rPr>
        <w:t>the most egregious</w:t>
      </w:r>
      <w:r w:rsidR="001371EE" w:rsidRPr="00E8602C">
        <w:rPr>
          <w:rFonts w:ascii="Times New Roman" w:hAnsi="Times New Roman" w:cs="Times New Roman"/>
          <w:sz w:val="24"/>
          <w:szCs w:val="24"/>
        </w:rPr>
        <w:t xml:space="preserve"> cases of </w:t>
      </w:r>
      <w:r w:rsidR="001371EE">
        <w:rPr>
          <w:rFonts w:ascii="Times New Roman" w:hAnsi="Times New Roman" w:cs="Times New Roman"/>
          <w:sz w:val="24"/>
          <w:szCs w:val="24"/>
        </w:rPr>
        <w:t>Murder committed in a brutal, gruesome, callous manner</w:t>
      </w:r>
      <w:r w:rsidR="001371EE" w:rsidRPr="00E8602C">
        <w:rPr>
          <w:rFonts w:ascii="Times New Roman" w:hAnsi="Times New Roman" w:cs="Times New Roman"/>
          <w:sz w:val="24"/>
          <w:szCs w:val="24"/>
        </w:rPr>
        <w:t xml:space="preserve">. </w:t>
      </w:r>
      <w:r w:rsidR="001371EE">
        <w:rPr>
          <w:rFonts w:ascii="Times New Roman" w:hAnsi="Times New Roman" w:cs="Times New Roman"/>
          <w:sz w:val="24"/>
          <w:szCs w:val="24"/>
        </w:rPr>
        <w:t>This case is not in the category of the most egregious</w:t>
      </w:r>
      <w:r w:rsidR="001371EE" w:rsidRPr="00E8602C">
        <w:rPr>
          <w:rFonts w:ascii="Times New Roman" w:hAnsi="Times New Roman" w:cs="Times New Roman"/>
          <w:sz w:val="24"/>
          <w:szCs w:val="24"/>
        </w:rPr>
        <w:t xml:space="preserve"> cases of </w:t>
      </w:r>
      <w:r w:rsidR="001371EE">
        <w:rPr>
          <w:rFonts w:ascii="Times New Roman" w:hAnsi="Times New Roman" w:cs="Times New Roman"/>
          <w:sz w:val="24"/>
          <w:szCs w:val="24"/>
        </w:rPr>
        <w:t>murder committed in a brutal, callous manner,</w:t>
      </w:r>
      <w:r w:rsidR="001371EE" w:rsidRPr="006537A0">
        <w:rPr>
          <w:rFonts w:ascii="Times New Roman" w:hAnsi="Times New Roman" w:cs="Times New Roman"/>
          <w:sz w:val="24"/>
          <w:szCs w:val="24"/>
        </w:rPr>
        <w:t xml:space="preserve"> </w:t>
      </w:r>
      <w:r w:rsidR="001371EE">
        <w:rPr>
          <w:rFonts w:ascii="Times New Roman" w:hAnsi="Times New Roman" w:cs="Times New Roman"/>
          <w:sz w:val="24"/>
          <w:szCs w:val="24"/>
        </w:rPr>
        <w:t xml:space="preserve">only because no weapon appears to have been used, but it is very close to that category because of its callous nature and disregard for the sanctity of life. </w:t>
      </w:r>
      <w:r w:rsidR="001371EE" w:rsidRPr="00E8602C">
        <w:rPr>
          <w:rFonts w:ascii="Times New Roman" w:hAnsi="Times New Roman" w:cs="Times New Roman"/>
          <w:sz w:val="24"/>
          <w:szCs w:val="24"/>
        </w:rPr>
        <w:t>I have for th</w:t>
      </w:r>
      <w:r w:rsidR="001371EE">
        <w:rPr>
          <w:rFonts w:ascii="Times New Roman" w:hAnsi="Times New Roman" w:cs="Times New Roman"/>
          <w:sz w:val="24"/>
          <w:szCs w:val="24"/>
        </w:rPr>
        <w:t>ose</w:t>
      </w:r>
      <w:r w:rsidR="001371EE" w:rsidRPr="00E8602C">
        <w:rPr>
          <w:rFonts w:ascii="Times New Roman" w:hAnsi="Times New Roman" w:cs="Times New Roman"/>
          <w:sz w:val="24"/>
          <w:szCs w:val="24"/>
        </w:rPr>
        <w:t xml:space="preserve"> reason</w:t>
      </w:r>
      <w:r w:rsidR="001371EE">
        <w:rPr>
          <w:rFonts w:ascii="Times New Roman" w:hAnsi="Times New Roman" w:cs="Times New Roman"/>
          <w:sz w:val="24"/>
          <w:szCs w:val="24"/>
        </w:rPr>
        <w:t>s</w:t>
      </w:r>
      <w:r w:rsidR="001371EE" w:rsidRPr="00E8602C">
        <w:rPr>
          <w:rFonts w:ascii="Times New Roman" w:hAnsi="Times New Roman" w:cs="Times New Roman"/>
          <w:sz w:val="24"/>
          <w:szCs w:val="24"/>
        </w:rPr>
        <w:t xml:space="preserve"> discounted the death sentence</w:t>
      </w:r>
      <w:r w:rsidR="001371EE">
        <w:rPr>
          <w:rFonts w:ascii="Times New Roman" w:hAnsi="Times New Roman" w:cs="Times New Roman"/>
          <w:sz w:val="24"/>
          <w:szCs w:val="24"/>
        </w:rPr>
        <w:t>.</w:t>
      </w:r>
    </w:p>
    <w:p w:rsidR="001371EE" w:rsidRDefault="001371EE" w:rsidP="001371EE">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lastRenderedPageBreak/>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B27189" w:rsidRDefault="001371EE" w:rsidP="001371E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Bukenya v</w:t>
      </w:r>
      <w:r w:rsidR="00253C7B">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sidR="00253C7B">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8C58D5" w:rsidRDefault="008C58D5" w:rsidP="00481208">
      <w:pPr>
        <w:spacing w:line="360" w:lineRule="auto"/>
        <w:jc w:val="both"/>
        <w:rPr>
          <w:rFonts w:ascii="Times New Roman" w:hAnsi="Times New Roman" w:cs="Times New Roman"/>
          <w:sz w:val="24"/>
          <w:szCs w:val="24"/>
        </w:rPr>
      </w:pPr>
    </w:p>
    <w:p w:rsidR="00253C7B" w:rsidRDefault="00CD31AD" w:rsidP="00253C7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Having considered the sentencing guidelines and the current sentencing practice in relation to offences of this nature, I reject</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sentence of ten (10) years’ imprisonment proposed in the </w:t>
      </w:r>
      <w:r w:rsidRPr="00493CC5">
        <w:rPr>
          <w:rFonts w:ascii="Times New Roman" w:eastAsia="Times New Roman" w:hAnsi="Times New Roman" w:cs="Times New Roman"/>
          <w:sz w:val="24"/>
          <w:szCs w:val="24"/>
        </w:rPr>
        <w:t xml:space="preserve">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001371EE">
        <w:rPr>
          <w:rFonts w:ascii="Times New Roman" w:hAnsi="Times New Roman" w:cs="Times New Roman"/>
          <w:sz w:val="24"/>
          <w:szCs w:val="24"/>
        </w:rPr>
        <w:t xml:space="preserve">Where </w:t>
      </w:r>
      <w:r>
        <w:rPr>
          <w:rFonts w:ascii="Times New Roman" w:hAnsi="Times New Roman" w:cs="Times New Roman"/>
          <w:sz w:val="24"/>
          <w:szCs w:val="24"/>
        </w:rPr>
        <w:t>the killing</w:t>
      </w:r>
      <w:r w:rsidR="001371EE">
        <w:rPr>
          <w:rFonts w:ascii="Times New Roman" w:hAnsi="Times New Roman" w:cs="Times New Roman"/>
          <w:sz w:val="24"/>
          <w:szCs w:val="24"/>
        </w:rPr>
        <w:t xml:space="preserve"> is deliberate</w:t>
      </w:r>
      <w:r>
        <w:rPr>
          <w:rFonts w:ascii="Times New Roman" w:hAnsi="Times New Roman" w:cs="Times New Roman"/>
          <w:sz w:val="24"/>
          <w:szCs w:val="24"/>
        </w:rPr>
        <w:t xml:space="preserve"> and</w:t>
      </w:r>
      <w:r w:rsidR="001371EE">
        <w:rPr>
          <w:rFonts w:ascii="Times New Roman" w:hAnsi="Times New Roman" w:cs="Times New Roman"/>
          <w:sz w:val="24"/>
          <w:szCs w:val="24"/>
        </w:rPr>
        <w:t xml:space="preserve"> pre-meditated, courts are inclined to impose </w:t>
      </w:r>
      <w:r>
        <w:rPr>
          <w:rFonts w:ascii="Times New Roman" w:hAnsi="Times New Roman" w:cs="Times New Roman"/>
          <w:sz w:val="24"/>
          <w:szCs w:val="24"/>
        </w:rPr>
        <w:t xml:space="preserve">a sentence of </w:t>
      </w:r>
      <w:r w:rsidR="001371EE">
        <w:rPr>
          <w:rFonts w:ascii="Times New Roman" w:hAnsi="Times New Roman" w:cs="Times New Roman"/>
          <w:sz w:val="24"/>
          <w:szCs w:val="24"/>
        </w:rPr>
        <w:t xml:space="preserve">life imprisonment. </w:t>
      </w:r>
      <w:r w:rsidR="00253C7B">
        <w:rPr>
          <w:rFonts w:ascii="Times New Roman" w:hAnsi="Times New Roman" w:cs="Times New Roman"/>
          <w:sz w:val="24"/>
          <w:szCs w:val="24"/>
        </w:rPr>
        <w:t xml:space="preserve">This case involved the selfish and senseless killing of a defenceless toddler who looked up to the accused for protection. It was outrageously sadistic for the accused to kill the child as a gateway to </w:t>
      </w:r>
      <w:r w:rsidR="00297CD4">
        <w:rPr>
          <w:rFonts w:ascii="Times New Roman" w:hAnsi="Times New Roman" w:cs="Times New Roman"/>
          <w:sz w:val="24"/>
          <w:szCs w:val="24"/>
        </w:rPr>
        <w:t xml:space="preserve">undisturbed </w:t>
      </w:r>
      <w:r w:rsidR="00253C7B">
        <w:rPr>
          <w:rFonts w:ascii="Times New Roman" w:hAnsi="Times New Roman" w:cs="Times New Roman"/>
          <w:sz w:val="24"/>
          <w:szCs w:val="24"/>
        </w:rPr>
        <w:t xml:space="preserve">sexual pleasure with the child’s mother. </w:t>
      </w:r>
      <w:r w:rsidR="00603381">
        <w:rPr>
          <w:rFonts w:ascii="Times New Roman" w:hAnsi="Times New Roman" w:cs="Times New Roman"/>
          <w:sz w:val="24"/>
          <w:szCs w:val="24"/>
        </w:rPr>
        <w:t xml:space="preserve">Such conduct is only heard of in the animal kingdom. The accused debased himself to that level. </w:t>
      </w:r>
      <w:r w:rsidR="009D2C7B" w:rsidRPr="00E8602C">
        <w:rPr>
          <w:rFonts w:ascii="Times New Roman" w:hAnsi="Times New Roman" w:cs="Times New Roman"/>
          <w:sz w:val="24"/>
          <w:szCs w:val="24"/>
        </w:rPr>
        <w:t xml:space="preserve">Accordingly, in light of those aggravating factors, </w:t>
      </w:r>
      <w:r w:rsidR="009D2C7B">
        <w:rPr>
          <w:rFonts w:ascii="Times New Roman" w:hAnsi="Times New Roman" w:cs="Times New Roman"/>
          <w:sz w:val="24"/>
          <w:szCs w:val="24"/>
        </w:rPr>
        <w:t>the convict deserves to spend the rest of his natural life in prison</w:t>
      </w:r>
      <w:r w:rsidR="009D2C7B" w:rsidRPr="00E8602C">
        <w:rPr>
          <w:rFonts w:ascii="Times New Roman" w:hAnsi="Times New Roman" w:cs="Times New Roman"/>
          <w:sz w:val="24"/>
          <w:szCs w:val="24"/>
        </w:rPr>
        <w:t xml:space="preserve">.  </w:t>
      </w:r>
      <w:r w:rsidR="009D2C7B">
        <w:rPr>
          <w:rFonts w:ascii="Times New Roman" w:hAnsi="Times New Roman" w:cs="Times New Roman"/>
          <w:sz w:val="24"/>
          <w:szCs w:val="24"/>
        </w:rPr>
        <w:t>The convict is hereby sentenced to Life imprisonment</w:t>
      </w:r>
      <w:r w:rsidR="00904BC4">
        <w:rPr>
          <w:rFonts w:ascii="Times New Roman" w:hAnsi="Times New Roman" w:cs="Times New Roman"/>
          <w:sz w:val="24"/>
          <w:szCs w:val="24"/>
        </w:rPr>
        <w:t>.</w:t>
      </w:r>
      <w:r w:rsidR="00253C7B">
        <w:rPr>
          <w:rFonts w:ascii="Times New Roman" w:hAnsi="Times New Roman" w:cs="Times New Roman"/>
          <w:sz w:val="24"/>
          <w:szCs w:val="24"/>
        </w:rPr>
        <w:t xml:space="preserve"> </w:t>
      </w:r>
    </w:p>
    <w:p w:rsidR="00253C7B" w:rsidRDefault="00253C7B" w:rsidP="00253C7B">
      <w:pPr>
        <w:spacing w:after="0" w:line="360" w:lineRule="auto"/>
        <w:jc w:val="both"/>
        <w:rPr>
          <w:rFonts w:ascii="Times New Roman" w:hAnsi="Times New Roman" w:cs="Times New Roman"/>
          <w:sz w:val="24"/>
          <w:szCs w:val="24"/>
        </w:rPr>
      </w:pPr>
    </w:p>
    <w:p w:rsidR="00F0252F" w:rsidRDefault="006368CB" w:rsidP="00253C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convicted and sentenced on </w:t>
      </w:r>
      <w:r w:rsidR="009D2C7B">
        <w:rPr>
          <w:rFonts w:ascii="Times New Roman" w:hAnsi="Times New Roman" w:cs="Times New Roman"/>
          <w:sz w:val="24"/>
          <w:szCs w:val="24"/>
        </w:rPr>
        <w:t>his own plea of guilty, the convict</w:t>
      </w:r>
      <w:r>
        <w:rPr>
          <w:rFonts w:ascii="Times New Roman" w:hAnsi="Times New Roman" w:cs="Times New Roman"/>
          <w:sz w:val="24"/>
          <w:szCs w:val="24"/>
        </w:rPr>
        <w:t xml:space="preserve"> </w:t>
      </w:r>
      <w:r w:rsidR="009D2C7B">
        <w:rPr>
          <w:rFonts w:ascii="Times New Roman" w:hAnsi="Times New Roman" w:cs="Times New Roman"/>
          <w:sz w:val="24"/>
          <w:szCs w:val="24"/>
        </w:rPr>
        <w:t>is</w:t>
      </w:r>
      <w:r>
        <w:rPr>
          <w:rFonts w:ascii="Times New Roman" w:hAnsi="Times New Roman" w:cs="Times New Roman"/>
          <w:sz w:val="24"/>
          <w:szCs w:val="24"/>
        </w:rPr>
        <w:t xml:space="preserve"> advised that </w:t>
      </w:r>
      <w:r w:rsidR="009D2C7B">
        <w:rPr>
          <w:rFonts w:ascii="Times New Roman" w:hAnsi="Times New Roman" w:cs="Times New Roman"/>
          <w:sz w:val="24"/>
          <w:szCs w:val="24"/>
        </w:rPr>
        <w:t>he</w:t>
      </w:r>
      <w:r>
        <w:rPr>
          <w:rFonts w:ascii="Times New Roman" w:hAnsi="Times New Roman" w:cs="Times New Roman"/>
          <w:sz w:val="24"/>
          <w:szCs w:val="24"/>
        </w:rPr>
        <w:t xml:space="preserve"> ha</w:t>
      </w:r>
      <w:r w:rsidR="00253C7B">
        <w:rPr>
          <w:rFonts w:ascii="Times New Roman" w:hAnsi="Times New Roman" w:cs="Times New Roman"/>
          <w:sz w:val="24"/>
          <w:szCs w:val="24"/>
        </w:rPr>
        <w:t>s</w:t>
      </w:r>
      <w:r>
        <w:rPr>
          <w:rFonts w:ascii="Times New Roman" w:hAnsi="Times New Roman" w:cs="Times New Roman"/>
          <w:sz w:val="24"/>
          <w:szCs w:val="24"/>
        </w:rPr>
        <w:t xml:space="preserve"> a right of appeal against the legality and severity of this sentence, within a period of fourteen days</w:t>
      </w:r>
      <w:r w:rsidR="00253C7B">
        <w:rPr>
          <w:rFonts w:ascii="Times New Roman" w:hAnsi="Times New Roman" w:cs="Times New Roman"/>
          <w:sz w:val="24"/>
          <w:szCs w:val="24"/>
        </w:rPr>
        <w:t>.</w:t>
      </w:r>
    </w:p>
    <w:p w:rsidR="00253C7B" w:rsidRDefault="00253C7B" w:rsidP="00253C7B">
      <w:pPr>
        <w:spacing w:after="0" w:line="360" w:lineRule="auto"/>
        <w:jc w:val="both"/>
        <w:rPr>
          <w:rFonts w:ascii="Times New Roman" w:hAnsi="Times New Roman" w:cs="Times New Roman"/>
          <w:sz w:val="24"/>
          <w:szCs w:val="24"/>
        </w:rPr>
      </w:pPr>
    </w:p>
    <w:p w:rsidR="00825764" w:rsidRDefault="00825764" w:rsidP="00253C7B">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C55E99">
        <w:rPr>
          <w:rFonts w:ascii="Times New Roman" w:hAnsi="Times New Roman" w:cs="Times New Roman"/>
          <w:sz w:val="24"/>
          <w:szCs w:val="24"/>
        </w:rPr>
        <w:t>1</w:t>
      </w:r>
      <w:r w:rsidR="009D2C7B">
        <w:rPr>
          <w:rFonts w:ascii="Times New Roman" w:hAnsi="Times New Roman" w:cs="Times New Roman"/>
          <w:sz w:val="24"/>
          <w:szCs w:val="24"/>
        </w:rPr>
        <w:t>9</w:t>
      </w:r>
      <w:r w:rsidR="004E17BD">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D2C7B">
        <w:rPr>
          <w:rFonts w:ascii="Times New Roman" w:hAnsi="Times New Roman" w:cs="Times New Roman"/>
          <w:sz w:val="24"/>
          <w:szCs w:val="24"/>
        </w:rPr>
        <w:t>April</w:t>
      </w:r>
      <w:r>
        <w:rPr>
          <w:rFonts w:ascii="Times New Roman" w:hAnsi="Times New Roman" w:cs="Times New Roman"/>
          <w:sz w:val="24"/>
          <w:szCs w:val="24"/>
        </w:rPr>
        <w:t>, 201</w:t>
      </w:r>
      <w:r w:rsidR="009D2C7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25764" w:rsidRDefault="00825764" w:rsidP="009D2C7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825764" w:rsidRDefault="00825764" w:rsidP="009D2C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9D2C7B" w:rsidRDefault="009D2C7B" w:rsidP="009D2C7B">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19.04.2017.</w:t>
      </w:r>
    </w:p>
    <w:p w:rsidR="00825764" w:rsidRPr="00AA69E7" w:rsidRDefault="00825764" w:rsidP="002A2700">
      <w:pPr>
        <w:jc w:val="both"/>
        <w:rPr>
          <w:rFonts w:ascii="Times New Roman" w:hAnsi="Times New Roman" w:cs="Times New Roman"/>
          <w:sz w:val="24"/>
          <w:szCs w:val="24"/>
        </w:rPr>
      </w:pP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B9" w:rsidRDefault="00074FB9" w:rsidP="000A66CB">
      <w:pPr>
        <w:spacing w:after="0" w:line="240" w:lineRule="auto"/>
      </w:pPr>
      <w:r>
        <w:separator/>
      </w:r>
    </w:p>
  </w:endnote>
  <w:endnote w:type="continuationSeparator" w:id="0">
    <w:p w:rsidR="00074FB9" w:rsidRDefault="00074FB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074FB9">
        <w:pPr>
          <w:pStyle w:val="Footer"/>
          <w:jc w:val="center"/>
        </w:pPr>
        <w:r>
          <w:fldChar w:fldCharType="begin"/>
        </w:r>
        <w:r>
          <w:instrText xml:space="preserve"> PAGE   \* MERGEFORMAT </w:instrText>
        </w:r>
        <w:r>
          <w:fldChar w:fldCharType="separate"/>
        </w:r>
        <w:r w:rsidR="000653CE">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B9" w:rsidRDefault="00074FB9" w:rsidP="000A66CB">
      <w:pPr>
        <w:spacing w:after="0" w:line="240" w:lineRule="auto"/>
      </w:pPr>
      <w:r>
        <w:separator/>
      </w:r>
    </w:p>
  </w:footnote>
  <w:footnote w:type="continuationSeparator" w:id="0">
    <w:p w:rsidR="00074FB9" w:rsidRDefault="00074FB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56E98"/>
    <w:rsid w:val="000653CE"/>
    <w:rsid w:val="00066145"/>
    <w:rsid w:val="00074FB9"/>
    <w:rsid w:val="00097B61"/>
    <w:rsid w:val="000A1AB8"/>
    <w:rsid w:val="000A2B53"/>
    <w:rsid w:val="000A66CB"/>
    <w:rsid w:val="000E346A"/>
    <w:rsid w:val="00103D49"/>
    <w:rsid w:val="00104DEA"/>
    <w:rsid w:val="001060BA"/>
    <w:rsid w:val="001326A3"/>
    <w:rsid w:val="001371EE"/>
    <w:rsid w:val="001442C0"/>
    <w:rsid w:val="00145874"/>
    <w:rsid w:val="00160033"/>
    <w:rsid w:val="00172B3B"/>
    <w:rsid w:val="001975E8"/>
    <w:rsid w:val="001B04A7"/>
    <w:rsid w:val="001E04CB"/>
    <w:rsid w:val="001E2D22"/>
    <w:rsid w:val="001F07C4"/>
    <w:rsid w:val="001F46E9"/>
    <w:rsid w:val="00221C59"/>
    <w:rsid w:val="002367D7"/>
    <w:rsid w:val="00253C7B"/>
    <w:rsid w:val="0025437E"/>
    <w:rsid w:val="002607C4"/>
    <w:rsid w:val="00272FD8"/>
    <w:rsid w:val="00277505"/>
    <w:rsid w:val="00290414"/>
    <w:rsid w:val="00297CD4"/>
    <w:rsid w:val="002A2700"/>
    <w:rsid w:val="002D76F1"/>
    <w:rsid w:val="002E49EA"/>
    <w:rsid w:val="0030624E"/>
    <w:rsid w:val="00315F2B"/>
    <w:rsid w:val="003572F7"/>
    <w:rsid w:val="00361391"/>
    <w:rsid w:val="00372E27"/>
    <w:rsid w:val="00373549"/>
    <w:rsid w:val="00397D49"/>
    <w:rsid w:val="003A2D91"/>
    <w:rsid w:val="003C08F3"/>
    <w:rsid w:val="003E3AEE"/>
    <w:rsid w:val="003E46DD"/>
    <w:rsid w:val="00400A92"/>
    <w:rsid w:val="004025BF"/>
    <w:rsid w:val="00405547"/>
    <w:rsid w:val="00410CF2"/>
    <w:rsid w:val="00412F6A"/>
    <w:rsid w:val="004157E3"/>
    <w:rsid w:val="0042687D"/>
    <w:rsid w:val="00426C54"/>
    <w:rsid w:val="00465528"/>
    <w:rsid w:val="0047669D"/>
    <w:rsid w:val="00481208"/>
    <w:rsid w:val="00495090"/>
    <w:rsid w:val="004D6109"/>
    <w:rsid w:val="004D6611"/>
    <w:rsid w:val="004E17BD"/>
    <w:rsid w:val="004F3A7A"/>
    <w:rsid w:val="004F3D0F"/>
    <w:rsid w:val="00501996"/>
    <w:rsid w:val="00506681"/>
    <w:rsid w:val="005124EA"/>
    <w:rsid w:val="00523F91"/>
    <w:rsid w:val="00524CE3"/>
    <w:rsid w:val="00540E94"/>
    <w:rsid w:val="0054684D"/>
    <w:rsid w:val="0055404B"/>
    <w:rsid w:val="005614A6"/>
    <w:rsid w:val="00566EFE"/>
    <w:rsid w:val="0057555A"/>
    <w:rsid w:val="00590C37"/>
    <w:rsid w:val="005D13CA"/>
    <w:rsid w:val="00603381"/>
    <w:rsid w:val="006140F5"/>
    <w:rsid w:val="006267C4"/>
    <w:rsid w:val="006368CB"/>
    <w:rsid w:val="00660C0C"/>
    <w:rsid w:val="00672E00"/>
    <w:rsid w:val="00677B7C"/>
    <w:rsid w:val="006915A0"/>
    <w:rsid w:val="006C3BF3"/>
    <w:rsid w:val="006E153B"/>
    <w:rsid w:val="006F2E7D"/>
    <w:rsid w:val="00702E99"/>
    <w:rsid w:val="0072033E"/>
    <w:rsid w:val="0072493C"/>
    <w:rsid w:val="00744D99"/>
    <w:rsid w:val="00777062"/>
    <w:rsid w:val="007851EC"/>
    <w:rsid w:val="0079177B"/>
    <w:rsid w:val="007E4E99"/>
    <w:rsid w:val="00814CCF"/>
    <w:rsid w:val="00825764"/>
    <w:rsid w:val="0082648E"/>
    <w:rsid w:val="0083298E"/>
    <w:rsid w:val="00834268"/>
    <w:rsid w:val="00837326"/>
    <w:rsid w:val="00847A16"/>
    <w:rsid w:val="00847E4E"/>
    <w:rsid w:val="00854C81"/>
    <w:rsid w:val="008575AF"/>
    <w:rsid w:val="00860D4E"/>
    <w:rsid w:val="00874F80"/>
    <w:rsid w:val="008C58D5"/>
    <w:rsid w:val="008D1F32"/>
    <w:rsid w:val="00904BC4"/>
    <w:rsid w:val="00922CB6"/>
    <w:rsid w:val="0093021D"/>
    <w:rsid w:val="00931566"/>
    <w:rsid w:val="00937CFE"/>
    <w:rsid w:val="00970BF0"/>
    <w:rsid w:val="00977CD6"/>
    <w:rsid w:val="0098474E"/>
    <w:rsid w:val="00985E9A"/>
    <w:rsid w:val="00997BFA"/>
    <w:rsid w:val="009B5944"/>
    <w:rsid w:val="009C3FA5"/>
    <w:rsid w:val="009C6975"/>
    <w:rsid w:val="009D2C7B"/>
    <w:rsid w:val="00A201B8"/>
    <w:rsid w:val="00A326F5"/>
    <w:rsid w:val="00A3676C"/>
    <w:rsid w:val="00A63483"/>
    <w:rsid w:val="00A6632A"/>
    <w:rsid w:val="00A83A53"/>
    <w:rsid w:val="00A9630F"/>
    <w:rsid w:val="00AA007C"/>
    <w:rsid w:val="00AA69E7"/>
    <w:rsid w:val="00AD071A"/>
    <w:rsid w:val="00AD6DA4"/>
    <w:rsid w:val="00AF23B8"/>
    <w:rsid w:val="00B13FD2"/>
    <w:rsid w:val="00B27189"/>
    <w:rsid w:val="00B362DF"/>
    <w:rsid w:val="00B522B4"/>
    <w:rsid w:val="00B54757"/>
    <w:rsid w:val="00B83311"/>
    <w:rsid w:val="00B837A1"/>
    <w:rsid w:val="00B9265B"/>
    <w:rsid w:val="00BA7806"/>
    <w:rsid w:val="00BE77CD"/>
    <w:rsid w:val="00C252BE"/>
    <w:rsid w:val="00C55E99"/>
    <w:rsid w:val="00C82A65"/>
    <w:rsid w:val="00C83E60"/>
    <w:rsid w:val="00C85C21"/>
    <w:rsid w:val="00C87494"/>
    <w:rsid w:val="00C966FC"/>
    <w:rsid w:val="00CC5890"/>
    <w:rsid w:val="00CD19B7"/>
    <w:rsid w:val="00CD31AD"/>
    <w:rsid w:val="00CF6104"/>
    <w:rsid w:val="00D22DA4"/>
    <w:rsid w:val="00D233CE"/>
    <w:rsid w:val="00D33763"/>
    <w:rsid w:val="00D41718"/>
    <w:rsid w:val="00D42AC0"/>
    <w:rsid w:val="00D5033E"/>
    <w:rsid w:val="00D672F7"/>
    <w:rsid w:val="00DA7306"/>
    <w:rsid w:val="00DB5685"/>
    <w:rsid w:val="00DC3C08"/>
    <w:rsid w:val="00DE1FCB"/>
    <w:rsid w:val="00DE70DE"/>
    <w:rsid w:val="00DF114D"/>
    <w:rsid w:val="00E23020"/>
    <w:rsid w:val="00E279B5"/>
    <w:rsid w:val="00E44278"/>
    <w:rsid w:val="00E74726"/>
    <w:rsid w:val="00E86EFC"/>
    <w:rsid w:val="00E90A3E"/>
    <w:rsid w:val="00E9298D"/>
    <w:rsid w:val="00EB2CD2"/>
    <w:rsid w:val="00EB76DC"/>
    <w:rsid w:val="00EC55F9"/>
    <w:rsid w:val="00ED5D46"/>
    <w:rsid w:val="00EE01FB"/>
    <w:rsid w:val="00EF47BA"/>
    <w:rsid w:val="00F0252F"/>
    <w:rsid w:val="00F03BC4"/>
    <w:rsid w:val="00F23437"/>
    <w:rsid w:val="00F40A27"/>
    <w:rsid w:val="00F62FF1"/>
    <w:rsid w:val="00FA0FE0"/>
    <w:rsid w:val="00FB5838"/>
    <w:rsid w:val="00FB6E47"/>
    <w:rsid w:val="00FC1566"/>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2017-05-11T09:32:00Z</dcterms:created>
  <dcterms:modified xsi:type="dcterms:W3CDTF">2017-05-11T09:32:00Z</dcterms:modified>
</cp:coreProperties>
</file>