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D0" w:rsidRPr="00160033" w:rsidRDefault="00D603D0" w:rsidP="00D603D0">
      <w:pPr>
        <w:spacing w:after="120"/>
        <w:jc w:val="center"/>
        <w:rPr>
          <w:rFonts w:ascii="Times New Roman" w:hAnsi="Times New Roman" w:cs="Times New Roman"/>
          <w:b/>
          <w:sz w:val="24"/>
          <w:szCs w:val="24"/>
        </w:rPr>
      </w:pPr>
      <w:bookmarkStart w:id="0" w:name="_GoBack"/>
      <w:bookmarkEnd w:id="0"/>
      <w:r w:rsidRPr="00160033">
        <w:rPr>
          <w:rFonts w:ascii="Times New Roman" w:hAnsi="Times New Roman" w:cs="Times New Roman"/>
          <w:b/>
          <w:sz w:val="24"/>
          <w:szCs w:val="24"/>
        </w:rPr>
        <w:t>THE REPUBLIC OF UGANDA</w:t>
      </w:r>
    </w:p>
    <w:p w:rsidR="00D603D0" w:rsidRPr="00160033" w:rsidRDefault="00D603D0" w:rsidP="00D603D0">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IN THE HIGH COURT OF UGANDA SITTING AT ARUA</w:t>
      </w:r>
    </w:p>
    <w:p w:rsidR="00D603D0" w:rsidRPr="00160033" w:rsidRDefault="00D603D0" w:rsidP="00D603D0">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 xml:space="preserve">CRIMINAL </w:t>
      </w:r>
      <w:r>
        <w:rPr>
          <w:rFonts w:ascii="Times New Roman" w:hAnsi="Times New Roman" w:cs="Times New Roman"/>
          <w:b/>
          <w:sz w:val="24"/>
          <w:szCs w:val="24"/>
        </w:rPr>
        <w:t xml:space="preserve">SESSIONS </w:t>
      </w:r>
      <w:r w:rsidRPr="00160033">
        <w:rPr>
          <w:rFonts w:ascii="Times New Roman" w:hAnsi="Times New Roman" w:cs="Times New Roman"/>
          <w:b/>
          <w:sz w:val="24"/>
          <w:szCs w:val="24"/>
        </w:rPr>
        <w:t>CASE No. 0</w:t>
      </w:r>
      <w:r>
        <w:rPr>
          <w:rFonts w:ascii="Times New Roman" w:hAnsi="Times New Roman" w:cs="Times New Roman"/>
          <w:b/>
          <w:sz w:val="24"/>
          <w:szCs w:val="24"/>
        </w:rPr>
        <w:t>131</w:t>
      </w:r>
      <w:r w:rsidRPr="00160033">
        <w:rPr>
          <w:rFonts w:ascii="Times New Roman" w:hAnsi="Times New Roman" w:cs="Times New Roman"/>
          <w:b/>
          <w:sz w:val="24"/>
          <w:szCs w:val="24"/>
        </w:rPr>
        <w:t xml:space="preserve"> OF 201</w:t>
      </w:r>
      <w:r>
        <w:rPr>
          <w:rFonts w:ascii="Times New Roman" w:hAnsi="Times New Roman" w:cs="Times New Roman"/>
          <w:b/>
          <w:sz w:val="24"/>
          <w:szCs w:val="24"/>
        </w:rPr>
        <w:t>4</w:t>
      </w:r>
    </w:p>
    <w:p w:rsidR="00D603D0" w:rsidRPr="00160033" w:rsidRDefault="00D603D0" w:rsidP="00D603D0">
      <w:pPr>
        <w:spacing w:after="120"/>
        <w:rPr>
          <w:rFonts w:ascii="Times New Roman" w:hAnsi="Times New Roman" w:cs="Times New Roman"/>
          <w:b/>
          <w:sz w:val="24"/>
          <w:szCs w:val="24"/>
        </w:rPr>
      </w:pPr>
      <w:r w:rsidRPr="00160033">
        <w:rPr>
          <w:rFonts w:ascii="Times New Roman" w:hAnsi="Times New Roman" w:cs="Times New Roman"/>
          <w:b/>
          <w:sz w:val="24"/>
          <w:szCs w:val="24"/>
        </w:rPr>
        <w:t>UGANDA</w:t>
      </w:r>
      <w:r w:rsidRPr="00160033">
        <w:rPr>
          <w:rFonts w:ascii="Times New Roman" w:hAnsi="Times New Roman" w:cs="Times New Roman"/>
          <w:b/>
          <w:sz w:val="24"/>
          <w:szCs w:val="24"/>
        </w:rPr>
        <w:tab/>
        <w:t>……………………………………………………</w:t>
      </w:r>
      <w:r w:rsidRPr="00160033">
        <w:rPr>
          <w:rFonts w:ascii="Times New Roman" w:hAnsi="Times New Roman" w:cs="Times New Roman"/>
          <w:b/>
          <w:sz w:val="24"/>
          <w:szCs w:val="24"/>
        </w:rPr>
        <w:tab/>
      </w:r>
      <w:r w:rsidRPr="00160033">
        <w:rPr>
          <w:rFonts w:ascii="Times New Roman" w:hAnsi="Times New Roman" w:cs="Times New Roman"/>
          <w:b/>
          <w:sz w:val="24"/>
          <w:szCs w:val="24"/>
        </w:rPr>
        <w:tab/>
        <w:t xml:space="preserve">PROSECUTOR </w:t>
      </w:r>
    </w:p>
    <w:p w:rsidR="00D603D0" w:rsidRPr="00160033" w:rsidRDefault="00D603D0" w:rsidP="00D603D0">
      <w:pPr>
        <w:spacing w:after="120"/>
        <w:jc w:val="center"/>
        <w:rPr>
          <w:rFonts w:ascii="Times New Roman" w:hAnsi="Times New Roman" w:cs="Times New Roman"/>
          <w:b/>
          <w:sz w:val="24"/>
          <w:szCs w:val="24"/>
        </w:rPr>
      </w:pPr>
      <w:r w:rsidRPr="00160033">
        <w:rPr>
          <w:rFonts w:ascii="Times New Roman" w:hAnsi="Times New Roman" w:cs="Times New Roman"/>
          <w:b/>
          <w:sz w:val="24"/>
          <w:szCs w:val="24"/>
        </w:rPr>
        <w:t>VERSUS</w:t>
      </w:r>
    </w:p>
    <w:p w:rsidR="00D603D0" w:rsidRDefault="00D603D0" w:rsidP="00D603D0">
      <w:pPr>
        <w:pStyle w:val="ListParagraph"/>
        <w:numPr>
          <w:ilvl w:val="0"/>
          <w:numId w:val="6"/>
        </w:numPr>
        <w:spacing w:after="120"/>
        <w:rPr>
          <w:rFonts w:ascii="Times New Roman" w:hAnsi="Times New Roman" w:cs="Times New Roman"/>
          <w:b/>
          <w:sz w:val="24"/>
          <w:szCs w:val="24"/>
        </w:rPr>
      </w:pPr>
      <w:r>
        <w:rPr>
          <w:rFonts w:ascii="Times New Roman" w:hAnsi="Times New Roman" w:cs="Times New Roman"/>
          <w:b/>
          <w:sz w:val="24"/>
          <w:szCs w:val="24"/>
        </w:rPr>
        <w:t xml:space="preserve"> KUMAKECH TONNY</w:t>
      </w:r>
      <w:r>
        <w:rPr>
          <w:rFonts w:ascii="Times New Roman" w:hAnsi="Times New Roman" w:cs="Times New Roman"/>
          <w:b/>
          <w:sz w:val="24"/>
          <w:szCs w:val="24"/>
        </w:rPr>
        <w:tab/>
        <w:t>alias MONO</w:t>
      </w:r>
      <w:r>
        <w:rPr>
          <w:rFonts w:ascii="Times New Roman" w:hAnsi="Times New Roman" w:cs="Times New Roman"/>
          <w:b/>
          <w:sz w:val="24"/>
          <w:szCs w:val="24"/>
        </w:rPr>
        <w:tab/>
        <w:t>}</w:t>
      </w:r>
      <w:r w:rsidRPr="00980A30">
        <w:rPr>
          <w:rFonts w:ascii="Times New Roman" w:hAnsi="Times New Roman" w:cs="Times New Roman"/>
          <w:b/>
          <w:sz w:val="24"/>
          <w:szCs w:val="24"/>
        </w:rPr>
        <w:tab/>
      </w:r>
    </w:p>
    <w:p w:rsidR="00D603D0" w:rsidRDefault="00D603D0" w:rsidP="00D603D0">
      <w:pPr>
        <w:pStyle w:val="ListParagraph"/>
        <w:numPr>
          <w:ilvl w:val="0"/>
          <w:numId w:val="6"/>
        </w:numPr>
        <w:spacing w:after="120"/>
        <w:rPr>
          <w:rFonts w:ascii="Times New Roman" w:hAnsi="Times New Roman" w:cs="Times New Roman"/>
          <w:b/>
          <w:sz w:val="24"/>
          <w:szCs w:val="24"/>
        </w:rPr>
      </w:pPr>
      <w:r>
        <w:rPr>
          <w:rFonts w:ascii="Times New Roman" w:hAnsi="Times New Roman" w:cs="Times New Roman"/>
          <w:b/>
          <w:sz w:val="24"/>
          <w:szCs w:val="24"/>
        </w:rPr>
        <w:t xml:space="preserve"> ADAM MOHAMAD</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w:t>
      </w:r>
      <w:r>
        <w:rPr>
          <w:rFonts w:ascii="Times New Roman" w:hAnsi="Times New Roman" w:cs="Times New Roman"/>
          <w:b/>
          <w:sz w:val="24"/>
          <w:szCs w:val="24"/>
        </w:rPr>
        <w:tab/>
      </w:r>
      <w:r w:rsidRPr="00980A30">
        <w:rPr>
          <w:rFonts w:ascii="Times New Roman" w:hAnsi="Times New Roman" w:cs="Times New Roman"/>
          <w:b/>
          <w:sz w:val="24"/>
          <w:szCs w:val="24"/>
        </w:rPr>
        <w:t>……………………</w:t>
      </w:r>
      <w:r w:rsidRPr="00980A30">
        <w:rPr>
          <w:rFonts w:ascii="Times New Roman" w:hAnsi="Times New Roman" w:cs="Times New Roman"/>
          <w:b/>
          <w:sz w:val="24"/>
          <w:szCs w:val="24"/>
        </w:rPr>
        <w:tab/>
      </w:r>
      <w:r w:rsidRPr="00980A30">
        <w:rPr>
          <w:rFonts w:ascii="Times New Roman" w:hAnsi="Times New Roman" w:cs="Times New Roman"/>
          <w:b/>
          <w:sz w:val="24"/>
          <w:szCs w:val="24"/>
        </w:rPr>
        <w:tab/>
        <w:t>ACCUSED</w:t>
      </w:r>
    </w:p>
    <w:p w:rsidR="00D603D0" w:rsidRPr="00980A30" w:rsidRDefault="00D603D0" w:rsidP="00D603D0">
      <w:pPr>
        <w:pStyle w:val="ListParagraph"/>
        <w:numPr>
          <w:ilvl w:val="0"/>
          <w:numId w:val="6"/>
        </w:numPr>
        <w:spacing w:after="120" w:line="360" w:lineRule="auto"/>
        <w:rPr>
          <w:rFonts w:ascii="Times New Roman" w:hAnsi="Times New Roman" w:cs="Times New Roman"/>
          <w:b/>
          <w:sz w:val="24"/>
          <w:szCs w:val="24"/>
        </w:rPr>
      </w:pPr>
      <w:r>
        <w:rPr>
          <w:rFonts w:ascii="Times New Roman" w:hAnsi="Times New Roman" w:cs="Times New Roman"/>
          <w:b/>
          <w:sz w:val="24"/>
          <w:szCs w:val="24"/>
        </w:rPr>
        <w:t xml:space="preserve"> RUVA AMOS alias NGELE</w:t>
      </w:r>
      <w:r>
        <w:rPr>
          <w:rFonts w:ascii="Times New Roman" w:hAnsi="Times New Roman" w:cs="Times New Roman"/>
          <w:b/>
          <w:sz w:val="24"/>
          <w:szCs w:val="24"/>
        </w:rPr>
        <w:tab/>
      </w:r>
      <w:r>
        <w:rPr>
          <w:rFonts w:ascii="Times New Roman" w:hAnsi="Times New Roman" w:cs="Times New Roman"/>
          <w:b/>
          <w:sz w:val="24"/>
          <w:szCs w:val="24"/>
        </w:rPr>
        <w:tab/>
        <w:t>}</w:t>
      </w:r>
    </w:p>
    <w:p w:rsidR="00160033" w:rsidRPr="00160033" w:rsidRDefault="00D603D0" w:rsidP="00D603D0">
      <w:pPr>
        <w:spacing w:line="360" w:lineRule="auto"/>
        <w:rPr>
          <w:rFonts w:ascii="Times New Roman" w:hAnsi="Times New Roman" w:cs="Times New Roman"/>
          <w:b/>
          <w:sz w:val="24"/>
          <w:szCs w:val="24"/>
        </w:rPr>
      </w:pPr>
      <w:r w:rsidRPr="00160033">
        <w:rPr>
          <w:rFonts w:ascii="Times New Roman" w:hAnsi="Times New Roman" w:cs="Times New Roman"/>
          <w:b/>
          <w:sz w:val="24"/>
          <w:szCs w:val="24"/>
        </w:rPr>
        <w:t xml:space="preserve">Before Hon. Justice Stephen </w:t>
      </w:r>
      <w:proofErr w:type="spellStart"/>
      <w:r w:rsidRPr="00160033">
        <w:rPr>
          <w:rFonts w:ascii="Times New Roman" w:hAnsi="Times New Roman" w:cs="Times New Roman"/>
          <w:b/>
          <w:sz w:val="24"/>
          <w:szCs w:val="24"/>
        </w:rPr>
        <w:t>Mubir</w:t>
      </w:r>
      <w:r w:rsidR="00B302E7" w:rsidRPr="00160033">
        <w:rPr>
          <w:rFonts w:ascii="Times New Roman" w:hAnsi="Times New Roman" w:cs="Times New Roman"/>
          <w:b/>
          <w:sz w:val="24"/>
          <w:szCs w:val="24"/>
        </w:rPr>
        <w:t>u</w:t>
      </w:r>
      <w:proofErr w:type="spellEnd"/>
    </w:p>
    <w:p w:rsidR="002C3B6C" w:rsidRPr="00160033" w:rsidRDefault="002C3B6C" w:rsidP="00D603D0">
      <w:pPr>
        <w:spacing w:line="36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2C3B6C" w:rsidRDefault="002C3B6C" w:rsidP="00D048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accused in this case is indicted with one count of </w:t>
      </w:r>
      <w:r w:rsidR="003D69B2" w:rsidRPr="00A84B2A">
        <w:rPr>
          <w:rFonts w:ascii="Times New Roman" w:hAnsi="Times New Roman" w:cs="Times New Roman"/>
          <w:sz w:val="24"/>
          <w:szCs w:val="24"/>
        </w:rPr>
        <w:t xml:space="preserve">Murder c/s 188 and 189 of the </w:t>
      </w:r>
      <w:r w:rsidR="003D69B2" w:rsidRPr="00A84B2A">
        <w:rPr>
          <w:rFonts w:ascii="Times New Roman" w:hAnsi="Times New Roman" w:cs="Times New Roman"/>
          <w:i/>
          <w:sz w:val="24"/>
          <w:szCs w:val="24"/>
        </w:rPr>
        <w:t>Penal Code Act</w:t>
      </w:r>
      <w:r w:rsidR="003D69B2" w:rsidRPr="00A84B2A">
        <w:rPr>
          <w:rFonts w:ascii="Times New Roman" w:hAnsi="Times New Roman" w:cs="Times New Roman"/>
          <w:sz w:val="24"/>
          <w:szCs w:val="24"/>
        </w:rPr>
        <w:t xml:space="preserve">. </w:t>
      </w:r>
      <w:r w:rsidR="00D0480A" w:rsidRPr="00A84B2A">
        <w:rPr>
          <w:rFonts w:ascii="Times New Roman" w:hAnsi="Times New Roman" w:cs="Times New Roman"/>
          <w:sz w:val="24"/>
          <w:szCs w:val="24"/>
        </w:rPr>
        <w:t xml:space="preserve">It is alleged that the </w:t>
      </w:r>
      <w:r w:rsidR="00D0480A">
        <w:rPr>
          <w:rFonts w:ascii="Times New Roman" w:hAnsi="Times New Roman" w:cs="Times New Roman"/>
          <w:sz w:val="24"/>
          <w:szCs w:val="24"/>
        </w:rPr>
        <w:t xml:space="preserve">three </w:t>
      </w:r>
      <w:r w:rsidR="00D0480A" w:rsidRPr="00A84B2A">
        <w:rPr>
          <w:rFonts w:ascii="Times New Roman" w:hAnsi="Times New Roman" w:cs="Times New Roman"/>
          <w:sz w:val="24"/>
          <w:szCs w:val="24"/>
        </w:rPr>
        <w:t xml:space="preserve">accused on the </w:t>
      </w:r>
      <w:r w:rsidR="00D0480A">
        <w:rPr>
          <w:rFonts w:ascii="Times New Roman" w:hAnsi="Times New Roman" w:cs="Times New Roman"/>
          <w:sz w:val="24"/>
          <w:szCs w:val="24"/>
        </w:rPr>
        <w:t>5</w:t>
      </w:r>
      <w:r w:rsidR="00D0480A" w:rsidRPr="00A84B2A">
        <w:rPr>
          <w:rFonts w:ascii="Times New Roman" w:hAnsi="Times New Roman" w:cs="Times New Roman"/>
          <w:sz w:val="24"/>
          <w:szCs w:val="24"/>
          <w:vertAlign w:val="superscript"/>
        </w:rPr>
        <w:t>th</w:t>
      </w:r>
      <w:r w:rsidR="00D0480A" w:rsidRPr="00A84B2A">
        <w:rPr>
          <w:rFonts w:ascii="Times New Roman" w:hAnsi="Times New Roman" w:cs="Times New Roman"/>
          <w:sz w:val="24"/>
          <w:szCs w:val="24"/>
        </w:rPr>
        <w:t xml:space="preserve"> day of </w:t>
      </w:r>
      <w:r w:rsidR="00D0480A">
        <w:rPr>
          <w:rFonts w:ascii="Times New Roman" w:hAnsi="Times New Roman" w:cs="Times New Roman"/>
          <w:sz w:val="24"/>
          <w:szCs w:val="24"/>
        </w:rPr>
        <w:t>August</w:t>
      </w:r>
      <w:r w:rsidR="00D0480A" w:rsidRPr="00A84B2A">
        <w:rPr>
          <w:rFonts w:ascii="Times New Roman" w:hAnsi="Times New Roman" w:cs="Times New Roman"/>
          <w:sz w:val="24"/>
          <w:szCs w:val="24"/>
        </w:rPr>
        <w:t xml:space="preserve"> 201</w:t>
      </w:r>
      <w:r w:rsidR="00D0480A">
        <w:rPr>
          <w:rFonts w:ascii="Times New Roman" w:hAnsi="Times New Roman" w:cs="Times New Roman"/>
          <w:sz w:val="24"/>
          <w:szCs w:val="24"/>
        </w:rPr>
        <w:t>3</w:t>
      </w:r>
      <w:r w:rsidR="00D0480A" w:rsidRPr="00A84B2A">
        <w:rPr>
          <w:rFonts w:ascii="Times New Roman" w:hAnsi="Times New Roman" w:cs="Times New Roman"/>
          <w:sz w:val="24"/>
          <w:szCs w:val="24"/>
        </w:rPr>
        <w:t xml:space="preserve"> at </w:t>
      </w:r>
      <w:proofErr w:type="spellStart"/>
      <w:r w:rsidR="00D0480A">
        <w:rPr>
          <w:rFonts w:ascii="Times New Roman" w:hAnsi="Times New Roman" w:cs="Times New Roman"/>
          <w:sz w:val="24"/>
          <w:szCs w:val="24"/>
        </w:rPr>
        <w:t>Afere</w:t>
      </w:r>
      <w:proofErr w:type="spellEnd"/>
      <w:r w:rsidR="00D0480A">
        <w:rPr>
          <w:rFonts w:ascii="Times New Roman" w:hAnsi="Times New Roman" w:cs="Times New Roman"/>
          <w:sz w:val="24"/>
          <w:szCs w:val="24"/>
        </w:rPr>
        <w:t xml:space="preserve"> village in </w:t>
      </w:r>
      <w:proofErr w:type="spellStart"/>
      <w:r w:rsidR="00D0480A">
        <w:rPr>
          <w:rFonts w:ascii="Times New Roman" w:hAnsi="Times New Roman" w:cs="Times New Roman"/>
          <w:sz w:val="24"/>
          <w:szCs w:val="24"/>
        </w:rPr>
        <w:t>Nebbi</w:t>
      </w:r>
      <w:proofErr w:type="spellEnd"/>
      <w:r w:rsidR="00D0480A">
        <w:rPr>
          <w:rFonts w:ascii="Times New Roman" w:hAnsi="Times New Roman" w:cs="Times New Roman"/>
          <w:sz w:val="24"/>
          <w:szCs w:val="24"/>
        </w:rPr>
        <w:t xml:space="preserve"> District</w:t>
      </w:r>
      <w:r w:rsidR="00D0480A" w:rsidRPr="00A84B2A">
        <w:rPr>
          <w:rFonts w:ascii="Times New Roman" w:hAnsi="Times New Roman" w:cs="Times New Roman"/>
          <w:sz w:val="24"/>
          <w:szCs w:val="24"/>
        </w:rPr>
        <w:t xml:space="preserve"> murdered one </w:t>
      </w:r>
      <w:proofErr w:type="spellStart"/>
      <w:r w:rsidR="00D0480A">
        <w:rPr>
          <w:rFonts w:ascii="Times New Roman" w:hAnsi="Times New Roman" w:cs="Times New Roman"/>
          <w:sz w:val="24"/>
          <w:szCs w:val="24"/>
        </w:rPr>
        <w:t>Mohamad</w:t>
      </w:r>
      <w:proofErr w:type="spellEnd"/>
      <w:r w:rsidR="00D0480A">
        <w:rPr>
          <w:rFonts w:ascii="Times New Roman" w:hAnsi="Times New Roman" w:cs="Times New Roman"/>
          <w:sz w:val="24"/>
          <w:szCs w:val="24"/>
        </w:rPr>
        <w:t xml:space="preserve"> </w:t>
      </w:r>
      <w:proofErr w:type="spellStart"/>
      <w:r w:rsidR="00D0480A">
        <w:rPr>
          <w:rFonts w:ascii="Times New Roman" w:hAnsi="Times New Roman" w:cs="Times New Roman"/>
          <w:sz w:val="24"/>
          <w:szCs w:val="24"/>
        </w:rPr>
        <w:t>Ongom</w:t>
      </w:r>
      <w:proofErr w:type="spellEnd"/>
      <w:r>
        <w:rPr>
          <w:rFonts w:ascii="Times New Roman" w:hAnsi="Times New Roman" w:cs="Times New Roman"/>
          <w:sz w:val="24"/>
          <w:szCs w:val="24"/>
        </w:rPr>
        <w:t>.</w:t>
      </w:r>
    </w:p>
    <w:p w:rsidR="00D0480A" w:rsidRDefault="00D0480A" w:rsidP="00D0480A">
      <w:pPr>
        <w:spacing w:after="0" w:line="360" w:lineRule="auto"/>
        <w:jc w:val="both"/>
        <w:rPr>
          <w:rFonts w:ascii="Times New Roman" w:hAnsi="Times New Roman" w:cs="Times New Roman"/>
          <w:sz w:val="24"/>
          <w:szCs w:val="24"/>
        </w:rPr>
      </w:pPr>
    </w:p>
    <w:p w:rsidR="00D0480A" w:rsidRDefault="002C3B6C" w:rsidP="00D0480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events leading to the prosecution of the accused as narrated by the prosecution witnesses are briefly that on</w:t>
      </w:r>
      <w:r w:rsidR="003E1CFC">
        <w:rPr>
          <w:rFonts w:ascii="Times New Roman" w:hAnsi="Times New Roman" w:cs="Times New Roman"/>
          <w:sz w:val="24"/>
          <w:szCs w:val="24"/>
        </w:rPr>
        <w:t xml:space="preserve"> the </w:t>
      </w:r>
      <w:r w:rsidR="00B00639">
        <w:rPr>
          <w:rFonts w:ascii="Times New Roman" w:hAnsi="Times New Roman" w:cs="Times New Roman"/>
          <w:sz w:val="24"/>
          <w:szCs w:val="24"/>
        </w:rPr>
        <w:t>fateful day</w:t>
      </w:r>
      <w:r w:rsidR="00D0480A">
        <w:rPr>
          <w:rFonts w:ascii="Times New Roman" w:hAnsi="Times New Roman" w:cs="Times New Roman"/>
          <w:sz w:val="24"/>
          <w:szCs w:val="24"/>
        </w:rPr>
        <w:t>,</w:t>
      </w:r>
      <w:r w:rsidR="00B00639">
        <w:rPr>
          <w:rFonts w:ascii="Times New Roman" w:hAnsi="Times New Roman" w:cs="Times New Roman"/>
          <w:sz w:val="24"/>
          <w:szCs w:val="24"/>
        </w:rPr>
        <w:t xml:space="preserve"> </w:t>
      </w:r>
      <w:r w:rsidR="00D0480A">
        <w:rPr>
          <w:rFonts w:ascii="Times New Roman" w:hAnsi="Times New Roman" w:cs="Times New Roman"/>
          <w:sz w:val="24"/>
          <w:szCs w:val="24"/>
        </w:rPr>
        <w:t xml:space="preserve">there was an </w:t>
      </w:r>
      <w:r w:rsidR="00DF0867">
        <w:rPr>
          <w:rFonts w:ascii="Times New Roman" w:hAnsi="Times New Roman" w:cs="Times New Roman"/>
          <w:sz w:val="24"/>
          <w:szCs w:val="24"/>
        </w:rPr>
        <w:t>event</w:t>
      </w:r>
      <w:r w:rsidR="00D0480A">
        <w:rPr>
          <w:rFonts w:ascii="Times New Roman" w:hAnsi="Times New Roman" w:cs="Times New Roman"/>
          <w:sz w:val="24"/>
          <w:szCs w:val="24"/>
        </w:rPr>
        <w:t xml:space="preserve"> at the </w:t>
      </w:r>
      <w:r w:rsidR="00DF0867">
        <w:rPr>
          <w:rFonts w:ascii="Times New Roman" w:hAnsi="Times New Roman" w:cs="Times New Roman"/>
          <w:sz w:val="24"/>
          <w:szCs w:val="24"/>
        </w:rPr>
        <w:t>home</w:t>
      </w:r>
      <w:r w:rsidR="00D0480A">
        <w:rPr>
          <w:rFonts w:ascii="Times New Roman" w:hAnsi="Times New Roman" w:cs="Times New Roman"/>
          <w:sz w:val="24"/>
          <w:szCs w:val="24"/>
        </w:rPr>
        <w:t xml:space="preserve"> of a </w:t>
      </w:r>
      <w:r w:rsidR="00DF0867">
        <w:rPr>
          <w:rFonts w:ascii="Times New Roman" w:hAnsi="Times New Roman" w:cs="Times New Roman"/>
          <w:sz w:val="24"/>
          <w:szCs w:val="24"/>
        </w:rPr>
        <w:t>neighbour</w:t>
      </w:r>
      <w:r w:rsidR="00D0480A">
        <w:rPr>
          <w:rFonts w:ascii="Times New Roman" w:hAnsi="Times New Roman" w:cs="Times New Roman"/>
          <w:sz w:val="24"/>
          <w:szCs w:val="24"/>
        </w:rPr>
        <w:t xml:space="preserve"> who was hosting his in-laws that </w:t>
      </w:r>
      <w:r w:rsidR="00DF0867">
        <w:rPr>
          <w:rFonts w:ascii="Times New Roman" w:hAnsi="Times New Roman" w:cs="Times New Roman"/>
          <w:sz w:val="24"/>
          <w:szCs w:val="24"/>
        </w:rPr>
        <w:t xml:space="preserve">had </w:t>
      </w:r>
      <w:r w:rsidR="00D0480A">
        <w:rPr>
          <w:rFonts w:ascii="Times New Roman" w:hAnsi="Times New Roman" w:cs="Times New Roman"/>
          <w:sz w:val="24"/>
          <w:szCs w:val="24"/>
        </w:rPr>
        <w:t xml:space="preserve">visited that day. </w:t>
      </w:r>
      <w:r w:rsidR="00D0480A" w:rsidRPr="00A84B2A">
        <w:rPr>
          <w:rFonts w:ascii="Times New Roman" w:hAnsi="Times New Roman" w:cs="Times New Roman"/>
          <w:sz w:val="24"/>
          <w:szCs w:val="24"/>
        </w:rPr>
        <w:t>P</w:t>
      </w:r>
      <w:r w:rsidR="00D0480A">
        <w:rPr>
          <w:rFonts w:ascii="Times New Roman" w:hAnsi="Times New Roman" w:cs="Times New Roman"/>
          <w:sz w:val="24"/>
          <w:szCs w:val="24"/>
        </w:rPr>
        <w:t>.</w:t>
      </w:r>
      <w:r w:rsidR="00D0480A" w:rsidRPr="00A84B2A">
        <w:rPr>
          <w:rFonts w:ascii="Times New Roman" w:hAnsi="Times New Roman" w:cs="Times New Roman"/>
          <w:sz w:val="24"/>
          <w:szCs w:val="24"/>
        </w:rPr>
        <w:t>W</w:t>
      </w:r>
      <w:r w:rsidR="00D0480A">
        <w:rPr>
          <w:rFonts w:ascii="Times New Roman" w:hAnsi="Times New Roman" w:cs="Times New Roman"/>
          <w:sz w:val="24"/>
          <w:szCs w:val="24"/>
        </w:rPr>
        <w:t xml:space="preserve">.2 </w:t>
      </w:r>
      <w:proofErr w:type="spellStart"/>
      <w:r w:rsidR="00D0480A">
        <w:rPr>
          <w:rFonts w:ascii="Times New Roman" w:hAnsi="Times New Roman" w:cs="Times New Roman"/>
          <w:sz w:val="24"/>
          <w:szCs w:val="24"/>
        </w:rPr>
        <w:t>Giramia</w:t>
      </w:r>
      <w:proofErr w:type="spellEnd"/>
      <w:r w:rsidR="00D0480A">
        <w:rPr>
          <w:rFonts w:ascii="Times New Roman" w:hAnsi="Times New Roman" w:cs="Times New Roman"/>
          <w:sz w:val="24"/>
          <w:szCs w:val="24"/>
        </w:rPr>
        <w:t xml:space="preserve"> Sana,</w:t>
      </w:r>
      <w:r w:rsidR="00D0480A" w:rsidRPr="00A84B2A">
        <w:rPr>
          <w:rFonts w:ascii="Times New Roman" w:hAnsi="Times New Roman" w:cs="Times New Roman"/>
          <w:sz w:val="24"/>
          <w:szCs w:val="24"/>
        </w:rPr>
        <w:t xml:space="preserve"> </w:t>
      </w:r>
      <w:r w:rsidR="00D0480A">
        <w:rPr>
          <w:rFonts w:ascii="Times New Roman" w:hAnsi="Times New Roman" w:cs="Times New Roman"/>
          <w:sz w:val="24"/>
          <w:szCs w:val="24"/>
        </w:rPr>
        <w:t xml:space="preserve">the wife of the deceased and P.W.3 </w:t>
      </w:r>
      <w:proofErr w:type="spellStart"/>
      <w:r w:rsidR="00D0480A">
        <w:rPr>
          <w:rFonts w:ascii="Times New Roman" w:hAnsi="Times New Roman" w:cs="Times New Roman"/>
          <w:sz w:val="24"/>
          <w:szCs w:val="24"/>
        </w:rPr>
        <w:t>Rukia</w:t>
      </w:r>
      <w:proofErr w:type="spellEnd"/>
      <w:r w:rsidR="00D0480A">
        <w:rPr>
          <w:rFonts w:ascii="Times New Roman" w:hAnsi="Times New Roman" w:cs="Times New Roman"/>
          <w:sz w:val="24"/>
          <w:szCs w:val="24"/>
        </w:rPr>
        <w:t xml:space="preserve"> </w:t>
      </w:r>
      <w:proofErr w:type="spellStart"/>
      <w:r w:rsidR="00D0480A">
        <w:rPr>
          <w:rFonts w:ascii="Times New Roman" w:hAnsi="Times New Roman" w:cs="Times New Roman"/>
          <w:sz w:val="24"/>
          <w:szCs w:val="24"/>
        </w:rPr>
        <w:t>Akumu</w:t>
      </w:r>
      <w:proofErr w:type="spellEnd"/>
      <w:r w:rsidR="00D0480A">
        <w:rPr>
          <w:rFonts w:ascii="Times New Roman" w:hAnsi="Times New Roman" w:cs="Times New Roman"/>
          <w:sz w:val="24"/>
          <w:szCs w:val="24"/>
        </w:rPr>
        <w:t xml:space="preserve"> the mother of the deceased heard and saw the three accused, three times that night, come to the home of the deceased to find out whether he was back</w:t>
      </w:r>
      <w:r w:rsidR="00DF0867">
        <w:rPr>
          <w:rFonts w:ascii="Times New Roman" w:hAnsi="Times New Roman" w:cs="Times New Roman"/>
          <w:sz w:val="24"/>
          <w:szCs w:val="24"/>
        </w:rPr>
        <w:t xml:space="preserve"> so that they could attend that event together. On the first two occasions, the deceased had not returned home from the Trading Centre. O</w:t>
      </w:r>
      <w:r w:rsidR="00D0480A">
        <w:rPr>
          <w:rFonts w:ascii="Times New Roman" w:hAnsi="Times New Roman" w:cs="Times New Roman"/>
          <w:sz w:val="24"/>
          <w:szCs w:val="24"/>
        </w:rPr>
        <w:t>n the third occasion</w:t>
      </w:r>
      <w:r w:rsidR="00DF0867">
        <w:rPr>
          <w:rFonts w:ascii="Times New Roman" w:hAnsi="Times New Roman" w:cs="Times New Roman"/>
          <w:sz w:val="24"/>
          <w:szCs w:val="24"/>
        </w:rPr>
        <w:t>,</w:t>
      </w:r>
      <w:r w:rsidR="00D0480A">
        <w:rPr>
          <w:rFonts w:ascii="Times New Roman" w:hAnsi="Times New Roman" w:cs="Times New Roman"/>
          <w:sz w:val="24"/>
          <w:szCs w:val="24"/>
        </w:rPr>
        <w:t xml:space="preserve"> at around 3.00 am, they found he had returned home and went out with him, barely three minutes later they received news he had been stabbed and was bleeding to death. The two witnesses rushed to the scene barely thirty meters away and found the deceased with a knife stuck on the right side of the chest of the </w:t>
      </w:r>
      <w:proofErr w:type="gramStart"/>
      <w:r w:rsidR="00D0480A">
        <w:rPr>
          <w:rFonts w:ascii="Times New Roman" w:hAnsi="Times New Roman" w:cs="Times New Roman"/>
          <w:sz w:val="24"/>
          <w:szCs w:val="24"/>
        </w:rPr>
        <w:t>deceased,</w:t>
      </w:r>
      <w:proofErr w:type="gramEnd"/>
      <w:r w:rsidR="00D0480A">
        <w:rPr>
          <w:rFonts w:ascii="Times New Roman" w:hAnsi="Times New Roman" w:cs="Times New Roman"/>
          <w:sz w:val="24"/>
          <w:szCs w:val="24"/>
        </w:rPr>
        <w:t xml:space="preserve"> he was bleeding through the mouth and nose and could not speak. DW4 </w:t>
      </w:r>
      <w:proofErr w:type="spellStart"/>
      <w:r w:rsidR="00D0480A">
        <w:rPr>
          <w:rFonts w:ascii="Times New Roman" w:hAnsi="Times New Roman" w:cs="Times New Roman"/>
          <w:sz w:val="24"/>
          <w:szCs w:val="24"/>
        </w:rPr>
        <w:t>Okirwoth</w:t>
      </w:r>
      <w:proofErr w:type="spellEnd"/>
      <w:r w:rsidR="00D0480A">
        <w:rPr>
          <w:rFonts w:ascii="Times New Roman" w:hAnsi="Times New Roman" w:cs="Times New Roman"/>
          <w:sz w:val="24"/>
          <w:szCs w:val="24"/>
        </w:rPr>
        <w:t xml:space="preserve"> Patrick was present at the scene and saw the deceased stabbed in the chest, fall down, bleed profusely and it is him who immediately rushed him to </w:t>
      </w:r>
      <w:proofErr w:type="spellStart"/>
      <w:r w:rsidR="00D0480A">
        <w:rPr>
          <w:rFonts w:ascii="Times New Roman" w:hAnsi="Times New Roman" w:cs="Times New Roman"/>
          <w:sz w:val="24"/>
          <w:szCs w:val="24"/>
        </w:rPr>
        <w:t>Nebbi</w:t>
      </w:r>
      <w:proofErr w:type="spellEnd"/>
      <w:r w:rsidR="00D0480A">
        <w:rPr>
          <w:rFonts w:ascii="Times New Roman" w:hAnsi="Times New Roman" w:cs="Times New Roman"/>
          <w:sz w:val="24"/>
          <w:szCs w:val="24"/>
        </w:rPr>
        <w:t xml:space="preserve"> Hospital on his motorcycle. He died there soon </w:t>
      </w:r>
      <w:r w:rsidR="00DF0867">
        <w:rPr>
          <w:rFonts w:ascii="Times New Roman" w:hAnsi="Times New Roman" w:cs="Times New Roman"/>
          <w:sz w:val="24"/>
          <w:szCs w:val="24"/>
        </w:rPr>
        <w:t>after</w:t>
      </w:r>
      <w:r w:rsidR="00D0480A">
        <w:rPr>
          <w:rFonts w:ascii="Times New Roman" w:hAnsi="Times New Roman" w:cs="Times New Roman"/>
          <w:sz w:val="24"/>
          <w:szCs w:val="24"/>
        </w:rPr>
        <w:t xml:space="preserve"> arrival and </w:t>
      </w:r>
      <w:r w:rsidR="00DF0867">
        <w:rPr>
          <w:rFonts w:ascii="Times New Roman" w:hAnsi="Times New Roman" w:cs="Times New Roman"/>
          <w:sz w:val="24"/>
          <w:szCs w:val="24"/>
        </w:rPr>
        <w:t xml:space="preserve">upon post mortem examination of his body, it was established that the cause of death </w:t>
      </w:r>
      <w:proofErr w:type="gramStart"/>
      <w:r w:rsidR="00DF0867">
        <w:rPr>
          <w:rFonts w:ascii="Times New Roman" w:hAnsi="Times New Roman" w:cs="Times New Roman"/>
          <w:sz w:val="24"/>
          <w:szCs w:val="24"/>
        </w:rPr>
        <w:t xml:space="preserve">was </w:t>
      </w:r>
      <w:r w:rsidR="00D0480A">
        <w:rPr>
          <w:rFonts w:ascii="Times New Roman" w:hAnsi="Times New Roman" w:cs="Times New Roman"/>
          <w:sz w:val="24"/>
          <w:szCs w:val="24"/>
        </w:rPr>
        <w:t xml:space="preserve"> </w:t>
      </w:r>
      <w:r w:rsidR="00DF0867" w:rsidRPr="00A84B2A">
        <w:rPr>
          <w:rFonts w:ascii="Times New Roman" w:hAnsi="Times New Roman" w:cs="Times New Roman"/>
          <w:sz w:val="24"/>
          <w:szCs w:val="24"/>
        </w:rPr>
        <w:t>a</w:t>
      </w:r>
      <w:proofErr w:type="gramEnd"/>
      <w:r w:rsidR="00DF0867" w:rsidRPr="00A84B2A">
        <w:rPr>
          <w:rFonts w:ascii="Times New Roman" w:hAnsi="Times New Roman" w:cs="Times New Roman"/>
          <w:sz w:val="24"/>
          <w:szCs w:val="24"/>
        </w:rPr>
        <w:t xml:space="preserve"> </w:t>
      </w:r>
      <w:r w:rsidR="00DF0867">
        <w:rPr>
          <w:rFonts w:ascii="Times New Roman" w:hAnsi="Times New Roman" w:cs="Times New Roman"/>
          <w:sz w:val="24"/>
          <w:szCs w:val="24"/>
        </w:rPr>
        <w:t xml:space="preserve">“penetrating chest injury with ruptured pulmonary artery and perforated right upper lobe of the right lung. </w:t>
      </w:r>
      <w:proofErr w:type="spellStart"/>
      <w:proofErr w:type="gramStart"/>
      <w:r w:rsidR="00DF0867">
        <w:rPr>
          <w:rFonts w:ascii="Times New Roman" w:hAnsi="Times New Roman" w:cs="Times New Roman"/>
          <w:sz w:val="24"/>
          <w:szCs w:val="24"/>
        </w:rPr>
        <w:t>Haemothorax</w:t>
      </w:r>
      <w:proofErr w:type="spellEnd"/>
      <w:r w:rsidR="00DF0867" w:rsidRPr="00A84B2A">
        <w:rPr>
          <w:rFonts w:ascii="Times New Roman" w:hAnsi="Times New Roman" w:cs="Times New Roman"/>
          <w:sz w:val="24"/>
          <w:szCs w:val="24"/>
        </w:rPr>
        <w:t>.</w:t>
      </w:r>
      <w:r w:rsidR="00DF0867">
        <w:rPr>
          <w:rFonts w:ascii="Times New Roman" w:hAnsi="Times New Roman" w:cs="Times New Roman"/>
          <w:sz w:val="24"/>
          <w:szCs w:val="24"/>
        </w:rPr>
        <w:t>”</w:t>
      </w:r>
      <w:proofErr w:type="gramEnd"/>
    </w:p>
    <w:p w:rsidR="004F0265" w:rsidRDefault="00D0480A" w:rsidP="006027BF">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three accused went missing soon thereafter, none of them attended the burial and were arrested almost a week, in respect of A1 and A2 and weeks, in respect of A3 after the incident</w:t>
      </w:r>
      <w:r w:rsidR="00667CB9">
        <w:rPr>
          <w:rFonts w:ascii="Times New Roman" w:hAnsi="Times New Roman" w:cs="Times New Roman"/>
          <w:sz w:val="24"/>
          <w:szCs w:val="24"/>
        </w:rPr>
        <w:t xml:space="preserve">. </w:t>
      </w:r>
      <w:r>
        <w:rPr>
          <w:rFonts w:ascii="Times New Roman" w:hAnsi="Times New Roman" w:cs="Times New Roman"/>
          <w:sz w:val="24"/>
          <w:szCs w:val="24"/>
        </w:rPr>
        <w:t xml:space="preserve">In his defence A1 </w:t>
      </w:r>
      <w:proofErr w:type="spellStart"/>
      <w:r>
        <w:rPr>
          <w:rFonts w:ascii="Times New Roman" w:hAnsi="Times New Roman" w:cs="Times New Roman"/>
          <w:sz w:val="24"/>
          <w:szCs w:val="24"/>
        </w:rPr>
        <w:t>Kumakech</w:t>
      </w:r>
      <w:proofErr w:type="spellEnd"/>
      <w:r>
        <w:rPr>
          <w:rFonts w:ascii="Times New Roman" w:hAnsi="Times New Roman" w:cs="Times New Roman"/>
          <w:sz w:val="24"/>
          <w:szCs w:val="24"/>
        </w:rPr>
        <w:t xml:space="preserve"> Tony alias Mono stated that although he was within the vicinity of the incident, he did not see what happened. He was carrying the music system back into the house after the event. A.2. Adam Mohammed said he was in Koch village and later went to </w:t>
      </w:r>
      <w:proofErr w:type="spellStart"/>
      <w:r>
        <w:rPr>
          <w:rFonts w:ascii="Times New Roman" w:hAnsi="Times New Roman" w:cs="Times New Roman"/>
          <w:sz w:val="24"/>
          <w:szCs w:val="24"/>
        </w:rPr>
        <w:t>Lobudegi</w:t>
      </w:r>
      <w:proofErr w:type="spellEnd"/>
      <w:r>
        <w:rPr>
          <w:rFonts w:ascii="Times New Roman" w:hAnsi="Times New Roman" w:cs="Times New Roman"/>
          <w:sz w:val="24"/>
          <w:szCs w:val="24"/>
        </w:rPr>
        <w:t xml:space="preserve"> village with A.1, his cousin, to his in-laws in pursuit of dowry issues relating to the marriage of their sister when they were surprised by arrest in connection with the death of </w:t>
      </w:r>
      <w:proofErr w:type="spellStart"/>
      <w:r>
        <w:rPr>
          <w:rFonts w:ascii="Times New Roman" w:hAnsi="Times New Roman" w:cs="Times New Roman"/>
          <w:sz w:val="24"/>
          <w:szCs w:val="24"/>
        </w:rPr>
        <w:t>Mohamad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Ongom</w:t>
      </w:r>
      <w:proofErr w:type="spellEnd"/>
      <w:r>
        <w:rPr>
          <w:rFonts w:ascii="Times New Roman" w:hAnsi="Times New Roman" w:cs="Times New Roman"/>
          <w:sz w:val="24"/>
          <w:szCs w:val="24"/>
        </w:rPr>
        <w:t xml:space="preserve">, a person he never even knew. A.3 </w:t>
      </w:r>
      <w:proofErr w:type="spellStart"/>
      <w:r>
        <w:rPr>
          <w:rFonts w:ascii="Times New Roman" w:hAnsi="Times New Roman" w:cs="Times New Roman"/>
          <w:sz w:val="24"/>
          <w:szCs w:val="24"/>
        </w:rPr>
        <w:t>Ruva</w:t>
      </w:r>
      <w:proofErr w:type="spellEnd"/>
      <w:r>
        <w:rPr>
          <w:rFonts w:ascii="Times New Roman" w:hAnsi="Times New Roman" w:cs="Times New Roman"/>
          <w:sz w:val="24"/>
          <w:szCs w:val="24"/>
        </w:rPr>
        <w:t xml:space="preserve"> Amos alias </w:t>
      </w:r>
      <w:proofErr w:type="spellStart"/>
      <w:r>
        <w:rPr>
          <w:rFonts w:ascii="Times New Roman" w:hAnsi="Times New Roman" w:cs="Times New Roman"/>
          <w:sz w:val="24"/>
          <w:szCs w:val="24"/>
        </w:rPr>
        <w:t>Ngele</w:t>
      </w:r>
      <w:proofErr w:type="spellEnd"/>
      <w:r>
        <w:rPr>
          <w:rFonts w:ascii="Times New Roman" w:hAnsi="Times New Roman" w:cs="Times New Roman"/>
          <w:sz w:val="24"/>
          <w:szCs w:val="24"/>
        </w:rPr>
        <w:t xml:space="preserve"> said he was in </w:t>
      </w:r>
      <w:proofErr w:type="spellStart"/>
      <w:r>
        <w:rPr>
          <w:rFonts w:ascii="Times New Roman" w:hAnsi="Times New Roman" w:cs="Times New Roman"/>
          <w:sz w:val="24"/>
          <w:szCs w:val="24"/>
        </w:rPr>
        <w:t>Bweyale</w:t>
      </w:r>
      <w:proofErr w:type="spellEnd"/>
      <w:r>
        <w:rPr>
          <w:rFonts w:ascii="Times New Roman" w:hAnsi="Times New Roman" w:cs="Times New Roman"/>
          <w:sz w:val="24"/>
          <w:szCs w:val="24"/>
        </w:rPr>
        <w:t xml:space="preserve"> going about his business of selling ropes only to be surprised with an arrest</w:t>
      </w:r>
      <w:r w:rsidRPr="0093689A">
        <w:rPr>
          <w:rFonts w:ascii="Times New Roman" w:hAnsi="Times New Roman" w:cs="Times New Roman"/>
          <w:sz w:val="24"/>
          <w:szCs w:val="24"/>
        </w:rPr>
        <w:t xml:space="preserve"> </w:t>
      </w:r>
      <w:r>
        <w:rPr>
          <w:rFonts w:ascii="Times New Roman" w:hAnsi="Times New Roman" w:cs="Times New Roman"/>
          <w:sz w:val="24"/>
          <w:szCs w:val="24"/>
        </w:rPr>
        <w:t xml:space="preserve">in connection with the death of </w:t>
      </w:r>
      <w:proofErr w:type="spellStart"/>
      <w:r>
        <w:rPr>
          <w:rFonts w:ascii="Times New Roman" w:hAnsi="Times New Roman" w:cs="Times New Roman"/>
          <w:sz w:val="24"/>
          <w:szCs w:val="24"/>
        </w:rPr>
        <w:t>Mohamad</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Ongom</w:t>
      </w:r>
      <w:proofErr w:type="spellEnd"/>
      <w:r>
        <w:rPr>
          <w:rFonts w:ascii="Times New Roman" w:hAnsi="Times New Roman" w:cs="Times New Roman"/>
          <w:sz w:val="24"/>
          <w:szCs w:val="24"/>
        </w:rPr>
        <w:t xml:space="preserve"> and returned to </w:t>
      </w:r>
      <w:proofErr w:type="spellStart"/>
      <w:r>
        <w:rPr>
          <w:rFonts w:ascii="Times New Roman" w:hAnsi="Times New Roman" w:cs="Times New Roman"/>
          <w:sz w:val="24"/>
          <w:szCs w:val="24"/>
        </w:rPr>
        <w:t>Nebbi</w:t>
      </w:r>
      <w:proofErr w:type="spellEnd"/>
      <w:r>
        <w:rPr>
          <w:rFonts w:ascii="Times New Roman" w:hAnsi="Times New Roman" w:cs="Times New Roman"/>
          <w:sz w:val="24"/>
          <w:szCs w:val="24"/>
        </w:rPr>
        <w:t xml:space="preserve">. </w:t>
      </w:r>
    </w:p>
    <w:p w:rsidR="00122BBB" w:rsidRDefault="00122BBB" w:rsidP="006027BF">
      <w:pPr>
        <w:spacing w:after="0"/>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Since </w:t>
      </w:r>
      <w:r w:rsidR="00D0480A">
        <w:rPr>
          <w:rFonts w:ascii="Times New Roman" w:hAnsi="Times New Roman" w:cs="Times New Roman"/>
          <w:sz w:val="24"/>
          <w:szCs w:val="24"/>
        </w:rPr>
        <w:t xml:space="preserve">all </w:t>
      </w:r>
      <w:r>
        <w:rPr>
          <w:rFonts w:ascii="Times New Roman" w:hAnsi="Times New Roman" w:cs="Times New Roman"/>
          <w:sz w:val="24"/>
          <w:szCs w:val="24"/>
        </w:rPr>
        <w:t>the accused in this case pleaded not guilty, like in all criminal cases t</w:t>
      </w:r>
      <w:r w:rsidRPr="001F4D89">
        <w:rPr>
          <w:rFonts w:ascii="Times New Roman" w:hAnsi="Times New Roman" w:cs="Times New Roman"/>
          <w:sz w:val="24"/>
          <w:szCs w:val="24"/>
        </w:rPr>
        <w:t xml:space="preserve">he prosecution has the burden </w:t>
      </w:r>
      <w:r>
        <w:rPr>
          <w:rFonts w:ascii="Times New Roman" w:hAnsi="Times New Roman" w:cs="Times New Roman"/>
          <w:sz w:val="24"/>
          <w:szCs w:val="24"/>
        </w:rPr>
        <w:t>of proving</w:t>
      </w:r>
      <w:r w:rsidRPr="001F4D89">
        <w:rPr>
          <w:rFonts w:ascii="Times New Roman" w:hAnsi="Times New Roman" w:cs="Times New Roman"/>
          <w:sz w:val="24"/>
          <w:szCs w:val="24"/>
        </w:rPr>
        <w:t xml:space="preserve"> the case </w:t>
      </w:r>
      <w:r>
        <w:rPr>
          <w:rFonts w:ascii="Times New Roman" w:hAnsi="Times New Roman" w:cs="Times New Roman"/>
          <w:sz w:val="24"/>
          <w:szCs w:val="24"/>
        </w:rPr>
        <w:t xml:space="preserve">against him </w:t>
      </w:r>
      <w:r w:rsidRPr="001F4D89">
        <w:rPr>
          <w:rFonts w:ascii="Times New Roman" w:hAnsi="Times New Roman" w:cs="Times New Roman"/>
          <w:sz w:val="24"/>
          <w:szCs w:val="24"/>
        </w:rPr>
        <w:t>beyond reasonable doubt. The burden does</w:t>
      </w:r>
      <w:r>
        <w:rPr>
          <w:rFonts w:ascii="Times New Roman" w:hAnsi="Times New Roman" w:cs="Times New Roman"/>
          <w:sz w:val="24"/>
          <w:szCs w:val="24"/>
        </w:rPr>
        <w:t xml:space="preserve"> </w:t>
      </w:r>
      <w:r w:rsidRPr="001F4D89">
        <w:rPr>
          <w:rFonts w:ascii="Times New Roman" w:hAnsi="Times New Roman" w:cs="Times New Roman"/>
          <w:sz w:val="24"/>
          <w:szCs w:val="24"/>
        </w:rPr>
        <w:t>n</w:t>
      </w:r>
      <w:r>
        <w:rPr>
          <w:rFonts w:ascii="Times New Roman" w:hAnsi="Times New Roman" w:cs="Times New Roman"/>
          <w:sz w:val="24"/>
          <w:szCs w:val="24"/>
        </w:rPr>
        <w:t>o</w:t>
      </w:r>
      <w:r w:rsidRPr="001F4D89">
        <w:rPr>
          <w:rFonts w:ascii="Times New Roman" w:hAnsi="Times New Roman" w:cs="Times New Roman"/>
          <w:sz w:val="24"/>
          <w:szCs w:val="24"/>
        </w:rPr>
        <w:t xml:space="preserve">t shift to the accused person and the accused is only convicted on the strength of the prosecution case </w:t>
      </w:r>
      <w:r>
        <w:rPr>
          <w:rFonts w:ascii="Times New Roman" w:hAnsi="Times New Roman" w:cs="Times New Roman"/>
          <w:sz w:val="24"/>
          <w:szCs w:val="24"/>
        </w:rPr>
        <w:t>and not</w:t>
      </w:r>
      <w:r w:rsidRPr="001F4D89">
        <w:rPr>
          <w:rFonts w:ascii="Times New Roman" w:hAnsi="Times New Roman" w:cs="Times New Roman"/>
          <w:sz w:val="24"/>
          <w:szCs w:val="24"/>
        </w:rPr>
        <w:t xml:space="preserve"> because of </w:t>
      </w:r>
      <w:r>
        <w:rPr>
          <w:rFonts w:ascii="Times New Roman" w:hAnsi="Times New Roman" w:cs="Times New Roman"/>
          <w:sz w:val="24"/>
          <w:szCs w:val="24"/>
        </w:rPr>
        <w:t>weaknesses in his defence,</w:t>
      </w:r>
      <w:r w:rsidRPr="001F4D89">
        <w:rPr>
          <w:rFonts w:ascii="Times New Roman" w:hAnsi="Times New Roman" w:cs="Times New Roman"/>
          <w:sz w:val="24"/>
          <w:szCs w:val="24"/>
        </w:rPr>
        <w:t xml:space="preserve"> </w:t>
      </w:r>
      <w:r>
        <w:rPr>
          <w:rFonts w:ascii="Times New Roman" w:hAnsi="Times New Roman" w:cs="Times New Roman"/>
          <w:sz w:val="24"/>
          <w:szCs w:val="24"/>
        </w:rPr>
        <w:t>(</w:t>
      </w:r>
      <w:r w:rsidR="00712F51">
        <w:rPr>
          <w:rFonts w:ascii="Times New Roman" w:hAnsi="Times New Roman" w:cs="Times New Roman"/>
          <w:sz w:val="24"/>
          <w:szCs w:val="24"/>
        </w:rPr>
        <w:t>s</w:t>
      </w:r>
      <w:r w:rsidRPr="001F4D89">
        <w:rPr>
          <w:rFonts w:ascii="Times New Roman" w:hAnsi="Times New Roman" w:cs="Times New Roman"/>
          <w:sz w:val="24"/>
          <w:szCs w:val="24"/>
        </w:rPr>
        <w:t xml:space="preserve">ee </w:t>
      </w:r>
      <w:proofErr w:type="spellStart"/>
      <w:r w:rsidRPr="001F4D89">
        <w:rPr>
          <w:rFonts w:ascii="Times New Roman" w:hAnsi="Times New Roman" w:cs="Times New Roman"/>
          <w:i/>
          <w:sz w:val="24"/>
          <w:szCs w:val="24"/>
        </w:rPr>
        <w:t>Ssekitoleko</w:t>
      </w:r>
      <w:proofErr w:type="spellEnd"/>
      <w:r w:rsidRPr="001F4D89">
        <w:rPr>
          <w:rFonts w:ascii="Times New Roman" w:hAnsi="Times New Roman" w:cs="Times New Roman"/>
          <w:i/>
          <w:sz w:val="24"/>
          <w:szCs w:val="24"/>
        </w:rPr>
        <w:t xml:space="preserve"> v. Uganda [1967] EA 531</w:t>
      </w:r>
      <w:r>
        <w:rPr>
          <w:rFonts w:ascii="Times New Roman" w:hAnsi="Times New Roman" w:cs="Times New Roman"/>
          <w:sz w:val="24"/>
          <w:szCs w:val="24"/>
        </w:rPr>
        <w:t xml:space="preserve">). The </w:t>
      </w:r>
      <w:r w:rsidRPr="001F4D89">
        <w:rPr>
          <w:rFonts w:ascii="Times New Roman" w:hAnsi="Times New Roman" w:cs="Times New Roman"/>
          <w:sz w:val="24"/>
          <w:szCs w:val="24"/>
        </w:rPr>
        <w:t xml:space="preserve">accused </w:t>
      </w:r>
      <w:r>
        <w:rPr>
          <w:rFonts w:ascii="Times New Roman" w:hAnsi="Times New Roman" w:cs="Times New Roman"/>
          <w:sz w:val="24"/>
          <w:szCs w:val="24"/>
        </w:rPr>
        <w:t xml:space="preserve">does not have any </w:t>
      </w:r>
      <w:r w:rsidRPr="001F4D89">
        <w:rPr>
          <w:rFonts w:ascii="Times New Roman" w:hAnsi="Times New Roman" w:cs="Times New Roman"/>
          <w:sz w:val="24"/>
          <w:szCs w:val="24"/>
        </w:rPr>
        <w:t>obligation to prove his innocence</w:t>
      </w:r>
      <w:r>
        <w:rPr>
          <w:rFonts w:ascii="Times New Roman" w:hAnsi="Times New Roman" w:cs="Times New Roman"/>
          <w:sz w:val="24"/>
          <w:szCs w:val="24"/>
        </w:rPr>
        <w:t xml:space="preserve">. By his plea of not guilty, the accused </w:t>
      </w:r>
      <w:r w:rsidRPr="001934C9">
        <w:rPr>
          <w:rFonts w:ascii="Times New Roman" w:hAnsi="Times New Roman" w:cs="Times New Roman"/>
          <w:sz w:val="24"/>
          <w:szCs w:val="24"/>
        </w:rPr>
        <w:t xml:space="preserve">put in </w:t>
      </w:r>
      <w:r>
        <w:rPr>
          <w:rFonts w:ascii="Times New Roman" w:hAnsi="Times New Roman" w:cs="Times New Roman"/>
          <w:sz w:val="24"/>
          <w:szCs w:val="24"/>
        </w:rPr>
        <w:t>issu</w:t>
      </w:r>
      <w:r w:rsidRPr="001934C9">
        <w:rPr>
          <w:rFonts w:ascii="Times New Roman" w:hAnsi="Times New Roman" w:cs="Times New Roman"/>
          <w:sz w:val="24"/>
          <w:szCs w:val="24"/>
        </w:rPr>
        <w:t xml:space="preserve">e each and every essential ingredient of the offence with which he is charged and the prosecution has the onus to prove </w:t>
      </w:r>
      <w:r>
        <w:rPr>
          <w:rFonts w:ascii="Times New Roman" w:hAnsi="Times New Roman" w:cs="Times New Roman"/>
          <w:sz w:val="24"/>
          <w:szCs w:val="24"/>
        </w:rPr>
        <w:t>each of the</w:t>
      </w:r>
      <w:r w:rsidRPr="001934C9">
        <w:rPr>
          <w:rFonts w:ascii="Times New Roman" w:hAnsi="Times New Roman" w:cs="Times New Roman"/>
          <w:sz w:val="24"/>
          <w:szCs w:val="24"/>
        </w:rPr>
        <w:t xml:space="preserve"> ingredients beyond reasonable doubt before it can secure </w:t>
      </w:r>
      <w:r>
        <w:rPr>
          <w:rFonts w:ascii="Times New Roman" w:hAnsi="Times New Roman" w:cs="Times New Roman"/>
          <w:sz w:val="24"/>
          <w:szCs w:val="24"/>
        </w:rPr>
        <w:t xml:space="preserve">his conviction. Proof beyond reasonable doubt though does not mean proof beyond a shadow of doubt. The standard is </w:t>
      </w:r>
      <w:r w:rsidRPr="00A9630F">
        <w:rPr>
          <w:rFonts w:ascii="Times New Roman" w:hAnsi="Times New Roman" w:cs="Times New Roman"/>
          <w:sz w:val="24"/>
          <w:szCs w:val="24"/>
        </w:rPr>
        <w:t xml:space="preserve">satisfied </w:t>
      </w:r>
      <w:r>
        <w:rPr>
          <w:rFonts w:ascii="Times New Roman" w:hAnsi="Times New Roman" w:cs="Times New Roman"/>
          <w:sz w:val="24"/>
          <w:szCs w:val="24"/>
        </w:rPr>
        <w:t>once</w:t>
      </w:r>
      <w:r w:rsidRPr="00A9630F">
        <w:rPr>
          <w:rFonts w:ascii="Times New Roman" w:hAnsi="Times New Roman" w:cs="Times New Roman"/>
          <w:sz w:val="24"/>
          <w:szCs w:val="24"/>
        </w:rPr>
        <w:t xml:space="preserve"> all evidence </w:t>
      </w:r>
      <w:r>
        <w:rPr>
          <w:rFonts w:ascii="Times New Roman" w:hAnsi="Times New Roman" w:cs="Times New Roman"/>
          <w:sz w:val="24"/>
          <w:szCs w:val="24"/>
        </w:rPr>
        <w:t>suggesting</w:t>
      </w:r>
      <w:r w:rsidRPr="00A9630F">
        <w:rPr>
          <w:rFonts w:ascii="Times New Roman" w:hAnsi="Times New Roman" w:cs="Times New Roman"/>
          <w:sz w:val="24"/>
          <w:szCs w:val="24"/>
        </w:rPr>
        <w:t xml:space="preserve"> the innocence of the accused</w:t>
      </w:r>
      <w:r>
        <w:rPr>
          <w:rFonts w:ascii="Times New Roman" w:hAnsi="Times New Roman" w:cs="Times New Roman"/>
          <w:sz w:val="24"/>
          <w:szCs w:val="24"/>
        </w:rPr>
        <w:t>,</w:t>
      </w:r>
      <w:r w:rsidRPr="00A9630F">
        <w:rPr>
          <w:rFonts w:ascii="Times New Roman" w:hAnsi="Times New Roman" w:cs="Times New Roman"/>
          <w:sz w:val="24"/>
          <w:szCs w:val="24"/>
        </w:rPr>
        <w:t xml:space="preserve"> at </w:t>
      </w:r>
      <w:r>
        <w:rPr>
          <w:rFonts w:ascii="Times New Roman" w:hAnsi="Times New Roman" w:cs="Times New Roman"/>
          <w:sz w:val="24"/>
          <w:szCs w:val="24"/>
        </w:rPr>
        <w:t xml:space="preserve">its </w:t>
      </w:r>
      <w:r w:rsidRPr="00A9630F">
        <w:rPr>
          <w:rFonts w:ascii="Times New Roman" w:hAnsi="Times New Roman" w:cs="Times New Roman"/>
          <w:sz w:val="24"/>
          <w:szCs w:val="24"/>
        </w:rPr>
        <w:t>best creates a mere fanciful possibility but not any probability that the accused is innocent</w:t>
      </w:r>
      <w:r>
        <w:rPr>
          <w:rFonts w:ascii="Times New Roman" w:hAnsi="Times New Roman" w:cs="Times New Roman"/>
          <w:sz w:val="24"/>
          <w:szCs w:val="24"/>
        </w:rPr>
        <w:t xml:space="preserve">, (see </w:t>
      </w:r>
      <w:r w:rsidRPr="001934C9">
        <w:rPr>
          <w:rFonts w:ascii="Times New Roman" w:hAnsi="Times New Roman" w:cs="Times New Roman"/>
          <w:i/>
          <w:sz w:val="24"/>
          <w:szCs w:val="24"/>
        </w:rPr>
        <w:t xml:space="preserve">Miller </w:t>
      </w:r>
      <w:r w:rsidR="006027BF">
        <w:rPr>
          <w:rFonts w:ascii="Times New Roman" w:hAnsi="Times New Roman" w:cs="Times New Roman"/>
          <w:i/>
          <w:sz w:val="24"/>
          <w:szCs w:val="24"/>
        </w:rPr>
        <w:t>v.</w:t>
      </w:r>
      <w:r w:rsidRPr="001934C9">
        <w:rPr>
          <w:rFonts w:ascii="Times New Roman" w:hAnsi="Times New Roman" w:cs="Times New Roman"/>
          <w:i/>
          <w:sz w:val="24"/>
          <w:szCs w:val="24"/>
        </w:rPr>
        <w:t xml:space="preserve"> Minister of Pensions [1947] 2 ALL ER 372</w:t>
      </w:r>
      <w:r>
        <w:rPr>
          <w:rFonts w:ascii="Times New Roman" w:hAnsi="Times New Roman" w:cs="Times New Roman"/>
          <w:sz w:val="24"/>
          <w:szCs w:val="24"/>
        </w:rPr>
        <w:t>).</w:t>
      </w:r>
    </w:p>
    <w:p w:rsidR="006027BF" w:rsidRDefault="006027BF" w:rsidP="00712F51">
      <w:pPr>
        <w:spacing w:after="0" w:line="360" w:lineRule="auto"/>
        <w:jc w:val="both"/>
        <w:rPr>
          <w:rFonts w:ascii="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For the accused to be convicted of Aggravated Defilement, the prosecution must prove each of the following essential ingredients beyond reasonable doubt;</w:t>
      </w:r>
    </w:p>
    <w:p w:rsidR="00712F51" w:rsidRPr="00A84B2A"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Death of a human being occurred.</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The death was caused by some unlawful act.</w:t>
      </w:r>
    </w:p>
    <w:p w:rsidR="00712F51" w:rsidRPr="00A84B2A" w:rsidRDefault="00712F51" w:rsidP="00712F51">
      <w:pPr>
        <w:numPr>
          <w:ilvl w:val="0"/>
          <w:numId w:val="1"/>
        </w:numPr>
        <w:spacing w:before="100" w:beforeAutospacing="1" w:after="100" w:afterAutospacing="1"/>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 xml:space="preserve">That the unlawful act was actuated by malice aforethought; and lastly </w:t>
      </w:r>
    </w:p>
    <w:p w:rsidR="00712F51" w:rsidRDefault="00712F51" w:rsidP="00712F51">
      <w:pPr>
        <w:numPr>
          <w:ilvl w:val="0"/>
          <w:numId w:val="1"/>
        </w:numPr>
        <w:spacing w:after="0"/>
        <w:rPr>
          <w:rFonts w:ascii="Times New Roman" w:eastAsia="Times New Roman" w:hAnsi="Times New Roman" w:cs="Times New Roman"/>
          <w:sz w:val="24"/>
          <w:szCs w:val="24"/>
        </w:rPr>
      </w:pPr>
      <w:r w:rsidRPr="00A84B2A">
        <w:rPr>
          <w:rFonts w:ascii="Times New Roman" w:eastAsia="Times New Roman" w:hAnsi="Times New Roman" w:cs="Times New Roman"/>
          <w:sz w:val="24"/>
          <w:szCs w:val="24"/>
        </w:rPr>
        <w:t>That it was the accused who caused the unlawful death.</w:t>
      </w:r>
    </w:p>
    <w:p w:rsidR="00712F51" w:rsidRPr="00712F51" w:rsidRDefault="00712F51" w:rsidP="00712F51">
      <w:pPr>
        <w:spacing w:after="0"/>
        <w:ind w:left="720"/>
        <w:rPr>
          <w:rFonts w:ascii="Times New Roman" w:eastAsia="Times New Roman" w:hAnsi="Times New Roman" w:cs="Times New Roman"/>
          <w:sz w:val="24"/>
          <w:szCs w:val="24"/>
        </w:rPr>
      </w:pPr>
    </w:p>
    <w:p w:rsidR="00122BBB" w:rsidRDefault="00122BBB" w:rsidP="00712F51">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Death may be proved by production of a post mortem report or evidence of witnesses who state that they knew the deceased and attended the burial or saw the dead body. </w:t>
      </w:r>
      <w:r w:rsidR="00186B49">
        <w:rPr>
          <w:rFonts w:ascii="Times New Roman" w:hAnsi="Times New Roman" w:cs="Times New Roman"/>
          <w:sz w:val="24"/>
          <w:szCs w:val="24"/>
        </w:rPr>
        <w:t>In the instant case the prosecution adduced a</w:t>
      </w:r>
      <w:r w:rsidRPr="00A84B2A">
        <w:rPr>
          <w:rFonts w:ascii="Times New Roman" w:hAnsi="Times New Roman" w:cs="Times New Roman"/>
          <w:sz w:val="24"/>
          <w:szCs w:val="24"/>
        </w:rPr>
        <w:t xml:space="preserve"> post mortem report </w:t>
      </w:r>
      <w:r w:rsidR="00186B49" w:rsidRPr="00A84B2A">
        <w:rPr>
          <w:rFonts w:ascii="Times New Roman" w:hAnsi="Times New Roman" w:cs="Times New Roman"/>
          <w:sz w:val="24"/>
          <w:szCs w:val="24"/>
        </w:rPr>
        <w:t xml:space="preserve">dated </w:t>
      </w:r>
      <w:r w:rsidR="00DF0867">
        <w:rPr>
          <w:rFonts w:ascii="Times New Roman" w:hAnsi="Times New Roman" w:cs="Times New Roman"/>
          <w:sz w:val="24"/>
          <w:szCs w:val="24"/>
        </w:rPr>
        <w:t>5</w:t>
      </w:r>
      <w:r w:rsidR="00DF0867">
        <w:rPr>
          <w:rFonts w:ascii="Times New Roman" w:hAnsi="Times New Roman" w:cs="Times New Roman"/>
          <w:sz w:val="24"/>
          <w:szCs w:val="24"/>
          <w:vertAlign w:val="superscript"/>
        </w:rPr>
        <w:t>th</w:t>
      </w:r>
      <w:r w:rsidR="00DF0867" w:rsidRPr="00A84B2A">
        <w:rPr>
          <w:rFonts w:ascii="Times New Roman" w:hAnsi="Times New Roman" w:cs="Times New Roman"/>
          <w:sz w:val="24"/>
          <w:szCs w:val="24"/>
        </w:rPr>
        <w:t xml:space="preserve"> </w:t>
      </w:r>
      <w:r w:rsidR="00DF0867">
        <w:rPr>
          <w:rFonts w:ascii="Times New Roman" w:hAnsi="Times New Roman" w:cs="Times New Roman"/>
          <w:sz w:val="24"/>
          <w:szCs w:val="24"/>
        </w:rPr>
        <w:t>August</w:t>
      </w:r>
      <w:r w:rsidR="00DF0867" w:rsidRPr="00A84B2A">
        <w:rPr>
          <w:rFonts w:ascii="Times New Roman" w:hAnsi="Times New Roman" w:cs="Times New Roman"/>
          <w:sz w:val="24"/>
          <w:szCs w:val="24"/>
        </w:rPr>
        <w:t xml:space="preserve"> 201</w:t>
      </w:r>
      <w:r w:rsidR="00DF0867">
        <w:rPr>
          <w:rFonts w:ascii="Times New Roman" w:hAnsi="Times New Roman" w:cs="Times New Roman"/>
          <w:sz w:val="24"/>
          <w:szCs w:val="24"/>
        </w:rPr>
        <w:t>3</w:t>
      </w:r>
      <w:r w:rsidR="00186B49">
        <w:rPr>
          <w:rFonts w:ascii="Times New Roman" w:hAnsi="Times New Roman" w:cs="Times New Roman"/>
          <w:sz w:val="24"/>
          <w:szCs w:val="24"/>
        </w:rPr>
        <w:t xml:space="preserve"> </w:t>
      </w:r>
      <w:r w:rsidRPr="00A84B2A">
        <w:rPr>
          <w:rFonts w:ascii="Times New Roman" w:hAnsi="Times New Roman" w:cs="Times New Roman"/>
          <w:sz w:val="24"/>
          <w:szCs w:val="24"/>
        </w:rPr>
        <w:t>prepared by 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t>
      </w:r>
      <w:proofErr w:type="spellStart"/>
      <w:r w:rsidR="00DF0867">
        <w:rPr>
          <w:rFonts w:ascii="Times New Roman" w:hAnsi="Times New Roman" w:cs="Times New Roman"/>
          <w:sz w:val="24"/>
          <w:szCs w:val="24"/>
        </w:rPr>
        <w:t>Dr.</w:t>
      </w:r>
      <w:proofErr w:type="spellEnd"/>
      <w:r w:rsidR="00DF0867">
        <w:rPr>
          <w:rFonts w:ascii="Times New Roman" w:hAnsi="Times New Roman" w:cs="Times New Roman"/>
          <w:sz w:val="24"/>
          <w:szCs w:val="24"/>
        </w:rPr>
        <w:t xml:space="preserve"> </w:t>
      </w:r>
      <w:proofErr w:type="spellStart"/>
      <w:r w:rsidR="00DF0867">
        <w:rPr>
          <w:rFonts w:ascii="Times New Roman" w:hAnsi="Times New Roman" w:cs="Times New Roman"/>
          <w:sz w:val="24"/>
          <w:szCs w:val="24"/>
        </w:rPr>
        <w:t>Lissa</w:t>
      </w:r>
      <w:proofErr w:type="spellEnd"/>
      <w:r w:rsidR="00DF0867">
        <w:rPr>
          <w:rFonts w:ascii="Times New Roman" w:hAnsi="Times New Roman" w:cs="Times New Roman"/>
          <w:sz w:val="24"/>
          <w:szCs w:val="24"/>
        </w:rPr>
        <w:t xml:space="preserve"> </w:t>
      </w:r>
      <w:r w:rsidR="00DF0867">
        <w:rPr>
          <w:rFonts w:ascii="Times New Roman" w:hAnsi="Times New Roman" w:cs="Times New Roman"/>
          <w:sz w:val="24"/>
          <w:szCs w:val="24"/>
        </w:rPr>
        <w:lastRenderedPageBreak/>
        <w:t>Charles Kennedy</w:t>
      </w:r>
      <w:r w:rsidR="00DF0867" w:rsidRPr="00A84B2A">
        <w:rPr>
          <w:rFonts w:ascii="Times New Roman" w:hAnsi="Times New Roman" w:cs="Times New Roman"/>
          <w:sz w:val="24"/>
          <w:szCs w:val="24"/>
        </w:rPr>
        <w:t xml:space="preserve"> </w:t>
      </w:r>
      <w:r w:rsidR="00DF0867">
        <w:rPr>
          <w:rFonts w:ascii="Times New Roman" w:hAnsi="Times New Roman" w:cs="Times New Roman"/>
          <w:sz w:val="24"/>
          <w:szCs w:val="24"/>
        </w:rPr>
        <w:t xml:space="preserve">of </w:t>
      </w:r>
      <w:proofErr w:type="spellStart"/>
      <w:r w:rsidR="00DF0867">
        <w:rPr>
          <w:rFonts w:ascii="Times New Roman" w:hAnsi="Times New Roman" w:cs="Times New Roman"/>
          <w:sz w:val="24"/>
          <w:szCs w:val="24"/>
        </w:rPr>
        <w:t>Nebbi</w:t>
      </w:r>
      <w:proofErr w:type="spellEnd"/>
      <w:r w:rsidR="00DF0867">
        <w:rPr>
          <w:rFonts w:ascii="Times New Roman" w:hAnsi="Times New Roman" w:cs="Times New Roman"/>
          <w:sz w:val="24"/>
          <w:szCs w:val="24"/>
        </w:rPr>
        <w:t xml:space="preserve"> Hospital</w:t>
      </w:r>
      <w:r>
        <w:rPr>
          <w:rFonts w:ascii="Times New Roman" w:hAnsi="Times New Roman" w:cs="Times New Roman"/>
          <w:sz w:val="24"/>
          <w:szCs w:val="24"/>
        </w:rPr>
        <w:t>,</w:t>
      </w:r>
      <w:r w:rsidRPr="00A84B2A">
        <w:rPr>
          <w:rFonts w:ascii="Times New Roman" w:hAnsi="Times New Roman" w:cs="Times New Roman"/>
          <w:sz w:val="24"/>
          <w:szCs w:val="24"/>
        </w:rPr>
        <w:t xml:space="preserve"> which was admitted </w:t>
      </w:r>
      <w:r>
        <w:rPr>
          <w:rFonts w:ascii="Times New Roman" w:hAnsi="Times New Roman" w:cs="Times New Roman"/>
          <w:sz w:val="24"/>
          <w:szCs w:val="24"/>
        </w:rPr>
        <w:t>during the preliminary hearing and marked as e</w:t>
      </w:r>
      <w:r w:rsidRPr="00A84B2A">
        <w:rPr>
          <w:rFonts w:ascii="Times New Roman" w:hAnsi="Times New Roman" w:cs="Times New Roman"/>
          <w:sz w:val="24"/>
          <w:szCs w:val="24"/>
        </w:rPr>
        <w:t>xhibit P.E</w:t>
      </w:r>
      <w:r>
        <w:rPr>
          <w:rFonts w:ascii="Times New Roman" w:hAnsi="Times New Roman" w:cs="Times New Roman"/>
          <w:sz w:val="24"/>
          <w:szCs w:val="24"/>
        </w:rPr>
        <w:t>x</w:t>
      </w:r>
      <w:r w:rsidRPr="00A84B2A">
        <w:rPr>
          <w:rFonts w:ascii="Times New Roman" w:hAnsi="Times New Roman" w:cs="Times New Roman"/>
          <w:sz w:val="24"/>
          <w:szCs w:val="24"/>
        </w:rPr>
        <w:t>.</w:t>
      </w:r>
      <w:r>
        <w:rPr>
          <w:rFonts w:ascii="Times New Roman" w:hAnsi="Times New Roman" w:cs="Times New Roman"/>
          <w:sz w:val="24"/>
          <w:szCs w:val="24"/>
        </w:rPr>
        <w:t>1</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The body was identified to him by </w:t>
      </w:r>
      <w:r w:rsidR="00DF0867">
        <w:rPr>
          <w:rFonts w:ascii="Times New Roman" w:hAnsi="Times New Roman" w:cs="Times New Roman"/>
          <w:sz w:val="24"/>
          <w:szCs w:val="24"/>
        </w:rPr>
        <w:t xml:space="preserve">PW3 </w:t>
      </w:r>
      <w:proofErr w:type="spellStart"/>
      <w:r w:rsidR="00DF0867">
        <w:rPr>
          <w:rFonts w:ascii="Times New Roman" w:hAnsi="Times New Roman" w:cs="Times New Roman"/>
          <w:sz w:val="24"/>
          <w:szCs w:val="24"/>
        </w:rPr>
        <w:t>Rukia</w:t>
      </w:r>
      <w:proofErr w:type="spellEnd"/>
      <w:r w:rsidR="00DF0867">
        <w:rPr>
          <w:rFonts w:ascii="Times New Roman" w:hAnsi="Times New Roman" w:cs="Times New Roman"/>
          <w:sz w:val="24"/>
          <w:szCs w:val="24"/>
        </w:rPr>
        <w:t xml:space="preserve"> </w:t>
      </w:r>
      <w:proofErr w:type="spellStart"/>
      <w:r w:rsidR="00DF0867">
        <w:rPr>
          <w:rFonts w:ascii="Times New Roman" w:hAnsi="Times New Roman" w:cs="Times New Roman"/>
          <w:sz w:val="24"/>
          <w:szCs w:val="24"/>
        </w:rPr>
        <w:t>Akum</w:t>
      </w:r>
      <w:proofErr w:type="spellEnd"/>
      <w:r w:rsidR="00DF0867">
        <w:rPr>
          <w:rFonts w:ascii="Times New Roman" w:hAnsi="Times New Roman" w:cs="Times New Roman"/>
          <w:sz w:val="24"/>
          <w:szCs w:val="24"/>
        </w:rPr>
        <w:t xml:space="preserve">, the mother of the victim as that of </w:t>
      </w:r>
      <w:proofErr w:type="spellStart"/>
      <w:r w:rsidR="00DF0867">
        <w:rPr>
          <w:rFonts w:ascii="Times New Roman" w:hAnsi="Times New Roman" w:cs="Times New Roman"/>
          <w:sz w:val="24"/>
          <w:szCs w:val="24"/>
        </w:rPr>
        <w:t>Mohamad</w:t>
      </w:r>
      <w:proofErr w:type="spellEnd"/>
      <w:r w:rsidR="00DF0867">
        <w:rPr>
          <w:rFonts w:ascii="Times New Roman" w:hAnsi="Times New Roman" w:cs="Times New Roman"/>
          <w:sz w:val="24"/>
          <w:szCs w:val="24"/>
        </w:rPr>
        <w:t xml:space="preserve"> </w:t>
      </w:r>
      <w:proofErr w:type="spellStart"/>
      <w:r w:rsidR="00DF0867">
        <w:rPr>
          <w:rFonts w:ascii="Times New Roman" w:hAnsi="Times New Roman" w:cs="Times New Roman"/>
          <w:sz w:val="24"/>
          <w:szCs w:val="24"/>
        </w:rPr>
        <w:t>Ongom</w:t>
      </w:r>
      <w:proofErr w:type="spellEnd"/>
      <w:r w:rsidR="00DF0867">
        <w:rPr>
          <w:rFonts w:ascii="Times New Roman" w:hAnsi="Times New Roman" w:cs="Times New Roman"/>
          <w:sz w:val="24"/>
          <w:szCs w:val="24"/>
        </w:rPr>
        <w:t xml:space="preserve">. </w:t>
      </w:r>
      <w:r w:rsidR="00DF0867" w:rsidRPr="00A84B2A">
        <w:rPr>
          <w:rFonts w:ascii="Times New Roman" w:hAnsi="Times New Roman" w:cs="Times New Roman"/>
          <w:sz w:val="24"/>
          <w:szCs w:val="24"/>
        </w:rPr>
        <w:t>P</w:t>
      </w:r>
      <w:r w:rsidR="00DF0867">
        <w:rPr>
          <w:rFonts w:ascii="Times New Roman" w:hAnsi="Times New Roman" w:cs="Times New Roman"/>
          <w:sz w:val="24"/>
          <w:szCs w:val="24"/>
        </w:rPr>
        <w:t>.</w:t>
      </w:r>
      <w:r w:rsidR="00DF0867" w:rsidRPr="00A84B2A">
        <w:rPr>
          <w:rFonts w:ascii="Times New Roman" w:hAnsi="Times New Roman" w:cs="Times New Roman"/>
          <w:sz w:val="24"/>
          <w:szCs w:val="24"/>
        </w:rPr>
        <w:t>W</w:t>
      </w:r>
      <w:r w:rsidR="00DF0867">
        <w:rPr>
          <w:rFonts w:ascii="Times New Roman" w:hAnsi="Times New Roman" w:cs="Times New Roman"/>
          <w:sz w:val="24"/>
          <w:szCs w:val="24"/>
        </w:rPr>
        <w:t xml:space="preserve">.2 </w:t>
      </w:r>
      <w:proofErr w:type="spellStart"/>
      <w:r w:rsidR="00DF0867">
        <w:rPr>
          <w:rFonts w:ascii="Times New Roman" w:hAnsi="Times New Roman" w:cs="Times New Roman"/>
          <w:sz w:val="24"/>
          <w:szCs w:val="24"/>
        </w:rPr>
        <w:t>Giramia</w:t>
      </w:r>
      <w:proofErr w:type="spellEnd"/>
      <w:r w:rsidR="00DF0867">
        <w:rPr>
          <w:rFonts w:ascii="Times New Roman" w:hAnsi="Times New Roman" w:cs="Times New Roman"/>
          <w:sz w:val="24"/>
          <w:szCs w:val="24"/>
        </w:rPr>
        <w:t xml:space="preserve"> Santa,</w:t>
      </w:r>
      <w:r w:rsidR="00DF0867" w:rsidRPr="00A84B2A">
        <w:rPr>
          <w:rFonts w:ascii="Times New Roman" w:hAnsi="Times New Roman" w:cs="Times New Roman"/>
          <w:sz w:val="24"/>
          <w:szCs w:val="24"/>
        </w:rPr>
        <w:t xml:space="preserve"> </w:t>
      </w:r>
      <w:r w:rsidR="00DF0867">
        <w:rPr>
          <w:rFonts w:ascii="Times New Roman" w:hAnsi="Times New Roman" w:cs="Times New Roman"/>
          <w:sz w:val="24"/>
          <w:szCs w:val="24"/>
        </w:rPr>
        <w:t xml:space="preserve">the wife of the deceased, too saw the body and attended the burial. P.W.4 D/AIP </w:t>
      </w:r>
      <w:proofErr w:type="spellStart"/>
      <w:r w:rsidR="00DF0867">
        <w:rPr>
          <w:rFonts w:ascii="Times New Roman" w:hAnsi="Times New Roman" w:cs="Times New Roman"/>
          <w:sz w:val="24"/>
          <w:szCs w:val="24"/>
        </w:rPr>
        <w:t>Coorom</w:t>
      </w:r>
      <w:proofErr w:type="spellEnd"/>
      <w:r w:rsidR="00DF0867">
        <w:rPr>
          <w:rFonts w:ascii="Times New Roman" w:hAnsi="Times New Roman" w:cs="Times New Roman"/>
          <w:sz w:val="24"/>
          <w:szCs w:val="24"/>
        </w:rPr>
        <w:t xml:space="preserve"> Kennedy the investigating officer was present in the mortuary during the post mortem examination of the body</w:t>
      </w:r>
      <w:r w:rsidR="00DF0867" w:rsidRPr="00A84B2A">
        <w:rPr>
          <w:rFonts w:ascii="Times New Roman" w:hAnsi="Times New Roman" w:cs="Times New Roman"/>
          <w:sz w:val="24"/>
          <w:szCs w:val="24"/>
        </w:rPr>
        <w:t xml:space="preserve">. </w:t>
      </w:r>
      <w:r w:rsidR="00DF0867">
        <w:rPr>
          <w:rFonts w:ascii="Times New Roman" w:hAnsi="Times New Roman" w:cs="Times New Roman"/>
          <w:sz w:val="24"/>
          <w:szCs w:val="24"/>
        </w:rPr>
        <w:t xml:space="preserve">D.W.1 </w:t>
      </w:r>
      <w:proofErr w:type="spellStart"/>
      <w:r w:rsidR="00DF0867">
        <w:rPr>
          <w:rFonts w:ascii="Times New Roman" w:hAnsi="Times New Roman" w:cs="Times New Roman"/>
          <w:sz w:val="24"/>
          <w:szCs w:val="24"/>
        </w:rPr>
        <w:t>Kumakech</w:t>
      </w:r>
      <w:proofErr w:type="spellEnd"/>
      <w:r w:rsidR="00DF0867">
        <w:rPr>
          <w:rFonts w:ascii="Times New Roman" w:hAnsi="Times New Roman" w:cs="Times New Roman"/>
          <w:sz w:val="24"/>
          <w:szCs w:val="24"/>
        </w:rPr>
        <w:t xml:space="preserve"> Tony alias Mono, saw the body being taken the ancestral home of the deceased and he said he attended the burial. The other two accused did not offer evidence on this element. Defence Counsel did not contest this element</w:t>
      </w:r>
      <w:r>
        <w:rPr>
          <w:rFonts w:ascii="Times New Roman" w:hAnsi="Times New Roman" w:cs="Times New Roman"/>
          <w:sz w:val="24"/>
          <w:szCs w:val="24"/>
        </w:rPr>
        <w:t>.</w:t>
      </w:r>
      <w:r w:rsidRPr="00A84B2A">
        <w:rPr>
          <w:rFonts w:ascii="Times New Roman" w:hAnsi="Times New Roman" w:cs="Times New Roman"/>
          <w:sz w:val="24"/>
          <w:szCs w:val="24"/>
        </w:rPr>
        <w:t xml:space="preserve"> </w:t>
      </w:r>
      <w:r w:rsidR="00186B49">
        <w:rPr>
          <w:rFonts w:ascii="Times New Roman" w:hAnsi="Times New Roman" w:cs="Times New Roman"/>
          <w:sz w:val="24"/>
          <w:szCs w:val="24"/>
        </w:rPr>
        <w:t>Having considered the evidence as a whole, and in agreement with the assessors, I find that the prosecution has</w:t>
      </w:r>
      <w:r w:rsidRPr="00A84B2A">
        <w:rPr>
          <w:rFonts w:ascii="Times New Roman" w:hAnsi="Times New Roman" w:cs="Times New Roman"/>
          <w:sz w:val="24"/>
          <w:szCs w:val="24"/>
        </w:rPr>
        <w:t xml:space="preserve"> proved beyond reasonable doubt that </w:t>
      </w:r>
      <w:proofErr w:type="spellStart"/>
      <w:r w:rsidR="00DF0867">
        <w:rPr>
          <w:rFonts w:ascii="Times New Roman" w:hAnsi="Times New Roman" w:cs="Times New Roman"/>
          <w:sz w:val="24"/>
          <w:szCs w:val="24"/>
        </w:rPr>
        <w:t>Mohamad</w:t>
      </w:r>
      <w:proofErr w:type="spellEnd"/>
      <w:r w:rsidR="00DF0867">
        <w:rPr>
          <w:rFonts w:ascii="Times New Roman" w:hAnsi="Times New Roman" w:cs="Times New Roman"/>
          <w:sz w:val="24"/>
          <w:szCs w:val="24"/>
        </w:rPr>
        <w:t xml:space="preserve"> </w:t>
      </w:r>
      <w:proofErr w:type="spellStart"/>
      <w:r w:rsidR="00DF0867">
        <w:rPr>
          <w:rFonts w:ascii="Times New Roman" w:hAnsi="Times New Roman" w:cs="Times New Roman"/>
          <w:sz w:val="24"/>
          <w:szCs w:val="24"/>
        </w:rPr>
        <w:t>Ongom</w:t>
      </w:r>
      <w:proofErr w:type="spellEnd"/>
      <w:r w:rsidR="00DF0867">
        <w:rPr>
          <w:rFonts w:ascii="Times New Roman" w:hAnsi="Times New Roman" w:cs="Times New Roman"/>
          <w:sz w:val="24"/>
          <w:szCs w:val="24"/>
        </w:rPr>
        <w:t xml:space="preserve"> on 5</w:t>
      </w:r>
      <w:r w:rsidR="00DF0867" w:rsidRPr="00A84B2A">
        <w:rPr>
          <w:rFonts w:ascii="Times New Roman" w:hAnsi="Times New Roman" w:cs="Times New Roman"/>
          <w:sz w:val="24"/>
          <w:szCs w:val="24"/>
          <w:vertAlign w:val="superscript"/>
        </w:rPr>
        <w:t>th</w:t>
      </w:r>
      <w:r w:rsidR="00DF0867" w:rsidRPr="00A84B2A">
        <w:rPr>
          <w:rFonts w:ascii="Times New Roman" w:hAnsi="Times New Roman" w:cs="Times New Roman"/>
          <w:sz w:val="24"/>
          <w:szCs w:val="24"/>
        </w:rPr>
        <w:t xml:space="preserve"> day of </w:t>
      </w:r>
      <w:r w:rsidR="00DF0867">
        <w:rPr>
          <w:rFonts w:ascii="Times New Roman" w:hAnsi="Times New Roman" w:cs="Times New Roman"/>
          <w:sz w:val="24"/>
          <w:szCs w:val="24"/>
        </w:rPr>
        <w:t>August</w:t>
      </w:r>
      <w:r w:rsidR="00DF0867" w:rsidRPr="00A84B2A">
        <w:rPr>
          <w:rFonts w:ascii="Times New Roman" w:hAnsi="Times New Roman" w:cs="Times New Roman"/>
          <w:sz w:val="24"/>
          <w:szCs w:val="24"/>
        </w:rPr>
        <w:t xml:space="preserve"> 201</w:t>
      </w:r>
      <w:r w:rsidR="00DF0867">
        <w:rPr>
          <w:rFonts w:ascii="Times New Roman" w:hAnsi="Times New Roman" w:cs="Times New Roman"/>
          <w:sz w:val="24"/>
          <w:szCs w:val="24"/>
        </w:rPr>
        <w:t>3</w:t>
      </w:r>
      <w:r w:rsidRPr="00A84B2A">
        <w:rPr>
          <w:rFonts w:ascii="Times New Roman" w:hAnsi="Times New Roman" w:cs="Times New Roman"/>
          <w:sz w:val="24"/>
          <w:szCs w:val="24"/>
        </w:rPr>
        <w:t>.</w:t>
      </w:r>
    </w:p>
    <w:p w:rsidR="00186B49" w:rsidRDefault="00186B49" w:rsidP="00712F51">
      <w:pPr>
        <w:spacing w:after="0" w:line="360" w:lineRule="auto"/>
        <w:jc w:val="both"/>
        <w:rPr>
          <w:rFonts w:ascii="Times New Roman" w:hAnsi="Times New Roman" w:cs="Times New Roman"/>
          <w:sz w:val="24"/>
          <w:szCs w:val="24"/>
        </w:rPr>
      </w:pPr>
    </w:p>
    <w:p w:rsidR="00060DD3"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had to prove further</w:t>
      </w:r>
      <w:r w:rsidR="0082629F">
        <w:rPr>
          <w:rFonts w:ascii="Times New Roman" w:hAnsi="Times New Roman" w:cs="Times New Roman"/>
          <w:sz w:val="24"/>
          <w:szCs w:val="24"/>
        </w:rPr>
        <w:t xml:space="preserve"> that the death of </w:t>
      </w:r>
      <w:proofErr w:type="spellStart"/>
      <w:r w:rsidR="00BA2776">
        <w:rPr>
          <w:rFonts w:ascii="Times New Roman" w:hAnsi="Times New Roman" w:cs="Times New Roman"/>
          <w:sz w:val="24"/>
          <w:szCs w:val="24"/>
        </w:rPr>
        <w:t>Mohamad</w:t>
      </w:r>
      <w:proofErr w:type="spellEnd"/>
      <w:r w:rsidR="00BA2776">
        <w:rPr>
          <w:rFonts w:ascii="Times New Roman" w:hAnsi="Times New Roman" w:cs="Times New Roman"/>
          <w:sz w:val="24"/>
          <w:szCs w:val="24"/>
        </w:rPr>
        <w:t xml:space="preserve"> </w:t>
      </w:r>
      <w:proofErr w:type="spellStart"/>
      <w:proofErr w:type="gramStart"/>
      <w:r w:rsidR="00BA2776">
        <w:rPr>
          <w:rFonts w:ascii="Times New Roman" w:hAnsi="Times New Roman" w:cs="Times New Roman"/>
          <w:sz w:val="24"/>
          <w:szCs w:val="24"/>
        </w:rPr>
        <w:t>Ongom</w:t>
      </w:r>
      <w:proofErr w:type="spellEnd"/>
      <w:r w:rsidR="00BA2776">
        <w:rPr>
          <w:rFonts w:ascii="Times New Roman" w:hAnsi="Times New Roman" w:cs="Times New Roman"/>
          <w:sz w:val="24"/>
          <w:szCs w:val="24"/>
        </w:rPr>
        <w:t xml:space="preserve"> </w:t>
      </w:r>
      <w:r>
        <w:rPr>
          <w:rFonts w:ascii="Times New Roman" w:hAnsi="Times New Roman" w:cs="Times New Roman"/>
          <w:sz w:val="24"/>
          <w:szCs w:val="24"/>
        </w:rPr>
        <w:t xml:space="preserve"> was</w:t>
      </w:r>
      <w:proofErr w:type="gramEnd"/>
      <w:r>
        <w:rPr>
          <w:rFonts w:ascii="Times New Roman" w:hAnsi="Times New Roman" w:cs="Times New Roman"/>
          <w:sz w:val="24"/>
          <w:szCs w:val="24"/>
        </w:rPr>
        <w:t xml:space="preserve"> unlawfully caused. </w:t>
      </w:r>
      <w:r w:rsidR="00122BBB" w:rsidRPr="00A84B2A">
        <w:rPr>
          <w:rFonts w:ascii="Times New Roman" w:hAnsi="Times New Roman" w:cs="Times New Roman"/>
          <w:sz w:val="24"/>
          <w:szCs w:val="24"/>
        </w:rPr>
        <w:t>It is the law that any homicide (the killing of a human being by another) is presumed to have been caused unlawfully unless it was accidental or it was authorized by law</w:t>
      </w:r>
      <w:r w:rsidR="00286317">
        <w:rPr>
          <w:rFonts w:ascii="Times New Roman" w:hAnsi="Times New Roman" w:cs="Times New Roman"/>
          <w:sz w:val="24"/>
          <w:szCs w:val="24"/>
        </w:rPr>
        <w:t xml:space="preserve"> (see </w:t>
      </w:r>
      <w:r w:rsidR="00286317" w:rsidRPr="00286317">
        <w:rPr>
          <w:rFonts w:ascii="Times New Roman" w:hAnsi="Times New Roman" w:cs="Times New Roman"/>
          <w:i/>
          <w:sz w:val="24"/>
          <w:szCs w:val="24"/>
        </w:rPr>
        <w:t xml:space="preserve">R v. </w:t>
      </w:r>
      <w:proofErr w:type="spellStart"/>
      <w:r w:rsidR="00286317" w:rsidRPr="00286317">
        <w:rPr>
          <w:rFonts w:ascii="Times New Roman" w:hAnsi="Times New Roman" w:cs="Times New Roman"/>
          <w:i/>
          <w:sz w:val="24"/>
          <w:szCs w:val="24"/>
        </w:rPr>
        <w:t>Gusambizi</w:t>
      </w:r>
      <w:proofErr w:type="spellEnd"/>
      <w:r w:rsidR="00286317" w:rsidRPr="00286317">
        <w:rPr>
          <w:rFonts w:ascii="Times New Roman" w:hAnsi="Times New Roman" w:cs="Times New Roman"/>
          <w:i/>
          <w:sz w:val="24"/>
          <w:szCs w:val="24"/>
        </w:rPr>
        <w:t xml:space="preserve"> s/o </w:t>
      </w:r>
      <w:proofErr w:type="spellStart"/>
      <w:r w:rsidR="00286317" w:rsidRPr="00286317">
        <w:rPr>
          <w:rFonts w:ascii="Times New Roman" w:hAnsi="Times New Roman" w:cs="Times New Roman"/>
          <w:i/>
          <w:sz w:val="24"/>
          <w:szCs w:val="24"/>
        </w:rPr>
        <w:t>Wesonga</w:t>
      </w:r>
      <w:proofErr w:type="spellEnd"/>
      <w:r w:rsidR="00286317" w:rsidRPr="00286317">
        <w:rPr>
          <w:rFonts w:ascii="Times New Roman" w:hAnsi="Times New Roman" w:cs="Times New Roman"/>
          <w:i/>
          <w:sz w:val="24"/>
          <w:szCs w:val="24"/>
        </w:rPr>
        <w:t xml:space="preserve"> (1948) 15 EACA 65</w:t>
      </w:r>
      <w:r w:rsidR="00286317">
        <w:rPr>
          <w:rFonts w:ascii="Times New Roman" w:hAnsi="Times New Roman" w:cs="Times New Roman"/>
          <w:sz w:val="24"/>
          <w:szCs w:val="24"/>
        </w:rPr>
        <w:t>)</w:t>
      </w:r>
      <w:r w:rsidR="00122BBB" w:rsidRPr="00A84B2A">
        <w:rPr>
          <w:rFonts w:ascii="Times New Roman" w:hAnsi="Times New Roman" w:cs="Times New Roman"/>
          <w:sz w:val="24"/>
          <w:szCs w:val="24"/>
        </w:rPr>
        <w:t>. P</w:t>
      </w:r>
      <w:r w:rsidR="00122BBB">
        <w:rPr>
          <w:rFonts w:ascii="Times New Roman" w:hAnsi="Times New Roman" w:cs="Times New Roman"/>
          <w:sz w:val="24"/>
          <w:szCs w:val="24"/>
        </w:rPr>
        <w:t>.</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.1</w:t>
      </w:r>
      <w:r w:rsidR="00122BBB" w:rsidRPr="00A84B2A">
        <w:rPr>
          <w:rFonts w:ascii="Times New Roman" w:hAnsi="Times New Roman" w:cs="Times New Roman"/>
          <w:sz w:val="24"/>
          <w:szCs w:val="24"/>
        </w:rPr>
        <w:t xml:space="preserve"> who conducted the autopsy established the</w:t>
      </w:r>
      <w:r w:rsidR="00122BBB">
        <w:rPr>
          <w:rFonts w:ascii="Times New Roman" w:hAnsi="Times New Roman" w:cs="Times New Roman"/>
          <w:sz w:val="24"/>
          <w:szCs w:val="24"/>
        </w:rPr>
        <w:t xml:space="preserve"> </w:t>
      </w:r>
      <w:r w:rsidR="00122BBB" w:rsidRPr="00A84B2A">
        <w:rPr>
          <w:rFonts w:ascii="Times New Roman" w:hAnsi="Times New Roman" w:cs="Times New Roman"/>
          <w:sz w:val="24"/>
          <w:szCs w:val="24"/>
        </w:rPr>
        <w:t xml:space="preserve">cause of death as </w:t>
      </w:r>
      <w:r w:rsidR="00122BBB">
        <w:rPr>
          <w:rFonts w:ascii="Times New Roman" w:hAnsi="Times New Roman" w:cs="Times New Roman"/>
          <w:sz w:val="24"/>
          <w:szCs w:val="24"/>
        </w:rPr>
        <w:t>“</w:t>
      </w:r>
      <w:r w:rsidR="00BA2776">
        <w:rPr>
          <w:rFonts w:ascii="Times New Roman" w:hAnsi="Times New Roman" w:cs="Times New Roman"/>
          <w:sz w:val="24"/>
          <w:szCs w:val="24"/>
        </w:rPr>
        <w:t xml:space="preserve">penetrating chest injury with ruptured pulmonary artery and perforated right upper lobe of the right lung. </w:t>
      </w:r>
      <w:proofErr w:type="spellStart"/>
      <w:r w:rsidR="00BA2776">
        <w:rPr>
          <w:rFonts w:ascii="Times New Roman" w:hAnsi="Times New Roman" w:cs="Times New Roman"/>
          <w:sz w:val="24"/>
          <w:szCs w:val="24"/>
        </w:rPr>
        <w:t>Haemothorax</w:t>
      </w:r>
      <w:proofErr w:type="spellEnd"/>
      <w:r w:rsidR="00122BBB">
        <w:rPr>
          <w:rFonts w:ascii="Times New Roman" w:hAnsi="Times New Roman" w:cs="Times New Roman"/>
          <w:sz w:val="24"/>
          <w:szCs w:val="24"/>
        </w:rPr>
        <w:t xml:space="preserve">” </w:t>
      </w:r>
      <w:r w:rsidR="00122BBB" w:rsidRPr="00A84B2A">
        <w:rPr>
          <w:rFonts w:ascii="Times New Roman" w:hAnsi="Times New Roman" w:cs="Times New Roman"/>
          <w:sz w:val="24"/>
          <w:szCs w:val="24"/>
        </w:rPr>
        <w:t>Exhibit P.E</w:t>
      </w:r>
      <w:r w:rsidR="00122BBB">
        <w:rPr>
          <w:rFonts w:ascii="Times New Roman" w:hAnsi="Times New Roman" w:cs="Times New Roman"/>
          <w:sz w:val="24"/>
          <w:szCs w:val="24"/>
        </w:rPr>
        <w:t>x</w:t>
      </w:r>
      <w:r w:rsidR="00122BBB" w:rsidRPr="00A84B2A">
        <w:rPr>
          <w:rFonts w:ascii="Times New Roman" w:hAnsi="Times New Roman" w:cs="Times New Roman"/>
          <w:sz w:val="24"/>
          <w:szCs w:val="24"/>
        </w:rPr>
        <w:t>.</w:t>
      </w:r>
      <w:r w:rsidR="00122BBB">
        <w:rPr>
          <w:rFonts w:ascii="Times New Roman" w:hAnsi="Times New Roman" w:cs="Times New Roman"/>
          <w:sz w:val="24"/>
          <w:szCs w:val="24"/>
        </w:rPr>
        <w:t>1</w:t>
      </w:r>
      <w:r w:rsidR="00122BBB" w:rsidRPr="00A84B2A">
        <w:rPr>
          <w:rFonts w:ascii="Times New Roman" w:hAnsi="Times New Roman" w:cs="Times New Roman"/>
          <w:sz w:val="24"/>
          <w:szCs w:val="24"/>
        </w:rPr>
        <w:t xml:space="preserve"> </w:t>
      </w:r>
      <w:r w:rsidR="00BA2776">
        <w:rPr>
          <w:rFonts w:ascii="Times New Roman" w:hAnsi="Times New Roman" w:cs="Times New Roman"/>
          <w:sz w:val="24"/>
          <w:szCs w:val="24"/>
        </w:rPr>
        <w:t>5</w:t>
      </w:r>
      <w:r w:rsidR="00BA2776">
        <w:rPr>
          <w:rFonts w:ascii="Times New Roman" w:hAnsi="Times New Roman" w:cs="Times New Roman"/>
          <w:sz w:val="24"/>
          <w:szCs w:val="24"/>
          <w:vertAlign w:val="superscript"/>
        </w:rPr>
        <w:t>th</w:t>
      </w:r>
      <w:r w:rsidR="00BA2776" w:rsidRPr="00A84B2A">
        <w:rPr>
          <w:rFonts w:ascii="Times New Roman" w:hAnsi="Times New Roman" w:cs="Times New Roman"/>
          <w:sz w:val="24"/>
          <w:szCs w:val="24"/>
        </w:rPr>
        <w:t xml:space="preserve"> </w:t>
      </w:r>
      <w:r w:rsidR="00BA2776">
        <w:rPr>
          <w:rFonts w:ascii="Times New Roman" w:hAnsi="Times New Roman" w:cs="Times New Roman"/>
          <w:sz w:val="24"/>
          <w:szCs w:val="24"/>
        </w:rPr>
        <w:t>August</w:t>
      </w:r>
      <w:r w:rsidR="00BA2776" w:rsidRPr="00A84B2A">
        <w:rPr>
          <w:rFonts w:ascii="Times New Roman" w:hAnsi="Times New Roman" w:cs="Times New Roman"/>
          <w:sz w:val="24"/>
          <w:szCs w:val="24"/>
        </w:rPr>
        <w:t xml:space="preserve"> 201</w:t>
      </w:r>
      <w:r w:rsidR="00BA2776">
        <w:rPr>
          <w:rFonts w:ascii="Times New Roman" w:hAnsi="Times New Roman" w:cs="Times New Roman"/>
          <w:sz w:val="24"/>
          <w:szCs w:val="24"/>
        </w:rPr>
        <w:t xml:space="preserve">3 </w:t>
      </w:r>
      <w:r w:rsidR="00122BBB" w:rsidRPr="00A84B2A">
        <w:rPr>
          <w:rFonts w:ascii="Times New Roman" w:hAnsi="Times New Roman" w:cs="Times New Roman"/>
          <w:sz w:val="24"/>
          <w:szCs w:val="24"/>
        </w:rPr>
        <w:t xml:space="preserve">contains the details of </w:t>
      </w:r>
      <w:r w:rsidR="00122BBB">
        <w:rPr>
          <w:rFonts w:ascii="Times New Roman" w:hAnsi="Times New Roman" w:cs="Times New Roman"/>
          <w:sz w:val="24"/>
          <w:szCs w:val="24"/>
        </w:rPr>
        <w:t>his</w:t>
      </w:r>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other </w:t>
      </w:r>
      <w:r w:rsidR="00122BBB" w:rsidRPr="00A84B2A">
        <w:rPr>
          <w:rFonts w:ascii="Times New Roman" w:hAnsi="Times New Roman" w:cs="Times New Roman"/>
          <w:sz w:val="24"/>
          <w:szCs w:val="24"/>
        </w:rPr>
        <w:t>findings</w:t>
      </w:r>
      <w:r w:rsidR="00122BBB">
        <w:rPr>
          <w:rFonts w:ascii="Times New Roman" w:hAnsi="Times New Roman" w:cs="Times New Roman"/>
          <w:sz w:val="24"/>
          <w:szCs w:val="24"/>
        </w:rPr>
        <w:t xml:space="preserve"> which include a “</w:t>
      </w:r>
      <w:r w:rsidR="00BA2776">
        <w:rPr>
          <w:rFonts w:ascii="Times New Roman" w:hAnsi="Times New Roman" w:cs="Times New Roman"/>
          <w:sz w:val="24"/>
          <w:szCs w:val="24"/>
        </w:rPr>
        <w:t>stab wound 1 inch in length, 1</w:t>
      </w:r>
      <w:r w:rsidR="00BA2776">
        <w:rPr>
          <w:rFonts w:ascii="Times New Roman" w:hAnsi="Times New Roman" w:cs="Times New Roman"/>
          <w:sz w:val="24"/>
          <w:szCs w:val="24"/>
          <w:vertAlign w:val="superscript"/>
        </w:rPr>
        <w:t>st</w:t>
      </w:r>
      <w:r w:rsidR="00BA2776">
        <w:rPr>
          <w:rFonts w:ascii="Times New Roman" w:hAnsi="Times New Roman" w:cs="Times New Roman"/>
          <w:sz w:val="24"/>
          <w:szCs w:val="24"/>
        </w:rPr>
        <w:t xml:space="preserve"> </w:t>
      </w:r>
      <w:proofErr w:type="spellStart"/>
      <w:r w:rsidR="00BA2776">
        <w:rPr>
          <w:rFonts w:ascii="Times New Roman" w:hAnsi="Times New Roman" w:cs="Times New Roman"/>
          <w:sz w:val="24"/>
          <w:szCs w:val="24"/>
        </w:rPr>
        <w:t>intercoastal</w:t>
      </w:r>
      <w:proofErr w:type="spellEnd"/>
      <w:r w:rsidR="00BA2776">
        <w:rPr>
          <w:rFonts w:ascii="Times New Roman" w:hAnsi="Times New Roman" w:cs="Times New Roman"/>
          <w:sz w:val="24"/>
          <w:szCs w:val="24"/>
        </w:rPr>
        <w:t xml:space="preserve"> space, </w:t>
      </w:r>
      <w:proofErr w:type="gramStart"/>
      <w:r w:rsidR="00BA2776">
        <w:rPr>
          <w:rFonts w:ascii="Times New Roman" w:hAnsi="Times New Roman" w:cs="Times New Roman"/>
          <w:sz w:val="24"/>
          <w:szCs w:val="24"/>
        </w:rPr>
        <w:t>right</w:t>
      </w:r>
      <w:proofErr w:type="gramEnd"/>
      <w:r w:rsidR="00BA2776">
        <w:rPr>
          <w:rFonts w:ascii="Times New Roman" w:hAnsi="Times New Roman" w:cs="Times New Roman"/>
          <w:sz w:val="24"/>
          <w:szCs w:val="24"/>
        </w:rPr>
        <w:t xml:space="preserve"> anterior chest at mammary line</w:t>
      </w:r>
      <w:r w:rsidR="00122BBB">
        <w:rPr>
          <w:rFonts w:ascii="Times New Roman" w:hAnsi="Times New Roman" w:cs="Times New Roman"/>
          <w:sz w:val="24"/>
          <w:szCs w:val="24"/>
        </w:rPr>
        <w:t xml:space="preserve">.” </w:t>
      </w:r>
      <w:r w:rsidR="00BA2776" w:rsidRPr="00A84B2A">
        <w:rPr>
          <w:rFonts w:ascii="Times New Roman" w:hAnsi="Times New Roman" w:cs="Times New Roman"/>
          <w:sz w:val="24"/>
          <w:szCs w:val="24"/>
        </w:rPr>
        <w:t>P</w:t>
      </w:r>
      <w:r w:rsidR="00BA2776">
        <w:rPr>
          <w:rFonts w:ascii="Times New Roman" w:hAnsi="Times New Roman" w:cs="Times New Roman"/>
          <w:sz w:val="24"/>
          <w:szCs w:val="24"/>
        </w:rPr>
        <w:t>.</w:t>
      </w:r>
      <w:r w:rsidR="00BA2776" w:rsidRPr="00A84B2A">
        <w:rPr>
          <w:rFonts w:ascii="Times New Roman" w:hAnsi="Times New Roman" w:cs="Times New Roman"/>
          <w:sz w:val="24"/>
          <w:szCs w:val="24"/>
        </w:rPr>
        <w:t>W</w:t>
      </w:r>
      <w:r w:rsidR="00BA2776">
        <w:rPr>
          <w:rFonts w:ascii="Times New Roman" w:hAnsi="Times New Roman" w:cs="Times New Roman"/>
          <w:sz w:val="24"/>
          <w:szCs w:val="24"/>
        </w:rPr>
        <w:t xml:space="preserve">.2 </w:t>
      </w:r>
      <w:proofErr w:type="spellStart"/>
      <w:r w:rsidR="00BA2776">
        <w:rPr>
          <w:rFonts w:ascii="Times New Roman" w:hAnsi="Times New Roman" w:cs="Times New Roman"/>
          <w:sz w:val="24"/>
          <w:szCs w:val="24"/>
        </w:rPr>
        <w:t>Giramia</w:t>
      </w:r>
      <w:proofErr w:type="spellEnd"/>
      <w:r w:rsidR="00BA2776">
        <w:rPr>
          <w:rFonts w:ascii="Times New Roman" w:hAnsi="Times New Roman" w:cs="Times New Roman"/>
          <w:sz w:val="24"/>
          <w:szCs w:val="24"/>
        </w:rPr>
        <w:t xml:space="preserve"> Santa,</w:t>
      </w:r>
      <w:r w:rsidR="00BA2776" w:rsidRPr="00A84B2A">
        <w:rPr>
          <w:rFonts w:ascii="Times New Roman" w:hAnsi="Times New Roman" w:cs="Times New Roman"/>
          <w:sz w:val="24"/>
          <w:szCs w:val="24"/>
        </w:rPr>
        <w:t xml:space="preserve"> </w:t>
      </w:r>
      <w:r w:rsidR="00BA2776">
        <w:rPr>
          <w:rFonts w:ascii="Times New Roman" w:hAnsi="Times New Roman" w:cs="Times New Roman"/>
          <w:sz w:val="24"/>
          <w:szCs w:val="24"/>
        </w:rPr>
        <w:t xml:space="preserve">the wife of the deceased, said that when she arrived at the scene she found a knife stuck on the right side of the chest of the deceased, he was bleeding through the mouth and nose and could not speak. P.W.3 </w:t>
      </w:r>
      <w:proofErr w:type="spellStart"/>
      <w:r w:rsidR="00BA2776">
        <w:rPr>
          <w:rFonts w:ascii="Times New Roman" w:hAnsi="Times New Roman" w:cs="Times New Roman"/>
          <w:sz w:val="24"/>
          <w:szCs w:val="24"/>
        </w:rPr>
        <w:t>Rukia</w:t>
      </w:r>
      <w:proofErr w:type="spellEnd"/>
      <w:r w:rsidR="00BA2776">
        <w:rPr>
          <w:rFonts w:ascii="Times New Roman" w:hAnsi="Times New Roman" w:cs="Times New Roman"/>
          <w:sz w:val="24"/>
          <w:szCs w:val="24"/>
        </w:rPr>
        <w:t xml:space="preserve"> </w:t>
      </w:r>
      <w:proofErr w:type="spellStart"/>
      <w:r w:rsidR="00BA2776">
        <w:rPr>
          <w:rFonts w:ascii="Times New Roman" w:hAnsi="Times New Roman" w:cs="Times New Roman"/>
          <w:sz w:val="24"/>
          <w:szCs w:val="24"/>
        </w:rPr>
        <w:t>Akumu</w:t>
      </w:r>
      <w:proofErr w:type="spellEnd"/>
      <w:r w:rsidR="00BA2776">
        <w:rPr>
          <w:rFonts w:ascii="Times New Roman" w:hAnsi="Times New Roman" w:cs="Times New Roman"/>
          <w:sz w:val="24"/>
          <w:szCs w:val="24"/>
        </w:rPr>
        <w:t xml:space="preserve"> the mother of the victim as well testified that when she arrived at the scene she found a knife stuck on the right side of the chest of the deceased, he was bleeding through the mouth and nose and could not speak. In his defence, D.W.1 </w:t>
      </w:r>
      <w:proofErr w:type="spellStart"/>
      <w:r w:rsidR="00BA2776">
        <w:rPr>
          <w:rFonts w:ascii="Times New Roman" w:hAnsi="Times New Roman" w:cs="Times New Roman"/>
          <w:sz w:val="24"/>
          <w:szCs w:val="24"/>
        </w:rPr>
        <w:t>Kumakech</w:t>
      </w:r>
      <w:proofErr w:type="spellEnd"/>
      <w:r w:rsidR="00BA2776">
        <w:rPr>
          <w:rFonts w:ascii="Times New Roman" w:hAnsi="Times New Roman" w:cs="Times New Roman"/>
          <w:sz w:val="24"/>
          <w:szCs w:val="24"/>
        </w:rPr>
        <w:t xml:space="preserve"> Tony alias Mono stated that although he was within the vicinity of the incident, he did not see what happened and only saw the body being taken the ancestral home of the deceased and he attended the burial. The other two accused did not offer evidence on this element. DW4</w:t>
      </w:r>
      <w:r w:rsidR="00053859">
        <w:rPr>
          <w:rFonts w:ascii="Times New Roman" w:hAnsi="Times New Roman" w:cs="Times New Roman"/>
          <w:sz w:val="24"/>
          <w:szCs w:val="24"/>
        </w:rPr>
        <w:t xml:space="preserve"> </w:t>
      </w:r>
      <w:proofErr w:type="spellStart"/>
      <w:r w:rsidR="00BA2776">
        <w:rPr>
          <w:rFonts w:ascii="Times New Roman" w:hAnsi="Times New Roman" w:cs="Times New Roman"/>
          <w:sz w:val="24"/>
          <w:szCs w:val="24"/>
        </w:rPr>
        <w:t>Okirwoth</w:t>
      </w:r>
      <w:proofErr w:type="spellEnd"/>
      <w:r w:rsidR="00BA2776">
        <w:rPr>
          <w:rFonts w:ascii="Times New Roman" w:hAnsi="Times New Roman" w:cs="Times New Roman"/>
          <w:sz w:val="24"/>
          <w:szCs w:val="24"/>
        </w:rPr>
        <w:t xml:space="preserve"> Patrick testified that he was present at the scene and saw the deceased stabbed in the chest, fall down, bleed profusely and it is him who immediately rushed him to hospital on his motorcycle</w:t>
      </w:r>
      <w:r w:rsidR="00053859">
        <w:rPr>
          <w:rFonts w:ascii="Times New Roman" w:hAnsi="Times New Roman" w:cs="Times New Roman"/>
          <w:sz w:val="24"/>
          <w:szCs w:val="24"/>
        </w:rPr>
        <w:t xml:space="preserve">. </w:t>
      </w:r>
    </w:p>
    <w:p w:rsidR="00060DD3" w:rsidRDefault="00060DD3" w:rsidP="00060DD3">
      <w:pPr>
        <w:spacing w:after="0" w:line="360" w:lineRule="auto"/>
        <w:jc w:val="both"/>
        <w:rPr>
          <w:rFonts w:ascii="Times New Roman" w:hAnsi="Times New Roman" w:cs="Times New Roman"/>
          <w:sz w:val="24"/>
          <w:szCs w:val="24"/>
        </w:rPr>
      </w:pPr>
    </w:p>
    <w:p w:rsidR="00122BBB" w:rsidRDefault="00060DD3" w:rsidP="00060DD3">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053859">
        <w:rPr>
          <w:rFonts w:ascii="Times New Roman" w:hAnsi="Times New Roman" w:cs="Times New Roman"/>
          <w:sz w:val="24"/>
          <w:szCs w:val="24"/>
        </w:rPr>
        <w:t>evidence as a whole</w:t>
      </w:r>
      <w:r>
        <w:rPr>
          <w:rFonts w:ascii="Times New Roman" w:hAnsi="Times New Roman" w:cs="Times New Roman"/>
          <w:sz w:val="24"/>
          <w:szCs w:val="24"/>
        </w:rPr>
        <w:t xml:space="preserve"> proves that the injuries sustained by the deceased were as a result of deliberate act of stabbing</w:t>
      </w:r>
      <w:r w:rsidR="00053859">
        <w:rPr>
          <w:rFonts w:ascii="Times New Roman" w:hAnsi="Times New Roman" w:cs="Times New Roman"/>
          <w:sz w:val="24"/>
          <w:szCs w:val="24"/>
        </w:rPr>
        <w:t>, hence a homicide</w:t>
      </w:r>
      <w:r>
        <w:rPr>
          <w:rFonts w:ascii="Times New Roman" w:hAnsi="Times New Roman" w:cs="Times New Roman"/>
          <w:sz w:val="24"/>
          <w:szCs w:val="24"/>
        </w:rPr>
        <w:t>. Not having found</w:t>
      </w:r>
      <w:r w:rsidR="00122BBB">
        <w:rPr>
          <w:rFonts w:ascii="Times New Roman" w:hAnsi="Times New Roman" w:cs="Times New Roman"/>
          <w:sz w:val="24"/>
          <w:szCs w:val="24"/>
        </w:rPr>
        <w:t xml:space="preserve"> any l</w:t>
      </w:r>
      <w:r>
        <w:rPr>
          <w:rFonts w:ascii="Times New Roman" w:hAnsi="Times New Roman" w:cs="Times New Roman"/>
          <w:sz w:val="24"/>
          <w:szCs w:val="24"/>
        </w:rPr>
        <w:t>awful justification for the act o</w:t>
      </w:r>
      <w:r w:rsidR="00053859">
        <w:rPr>
          <w:rFonts w:ascii="Times New Roman" w:hAnsi="Times New Roman" w:cs="Times New Roman"/>
          <w:sz w:val="24"/>
          <w:szCs w:val="24"/>
        </w:rPr>
        <w:t xml:space="preserve">f stabbing as described by D.W.4, the </w:t>
      </w:r>
      <w:r>
        <w:rPr>
          <w:rFonts w:ascii="Times New Roman" w:hAnsi="Times New Roman" w:cs="Times New Roman"/>
          <w:sz w:val="24"/>
          <w:szCs w:val="24"/>
        </w:rPr>
        <w:t xml:space="preserve">eyewitnesses, I agree with the assessors that the prosecution has proved beyond reasonable doubt </w:t>
      </w:r>
      <w:proofErr w:type="spellStart"/>
      <w:r w:rsidR="00053859">
        <w:rPr>
          <w:rFonts w:ascii="Times New Roman" w:hAnsi="Times New Roman" w:cs="Times New Roman"/>
          <w:sz w:val="24"/>
          <w:szCs w:val="24"/>
        </w:rPr>
        <w:t>Mohamad</w:t>
      </w:r>
      <w:proofErr w:type="spellEnd"/>
      <w:r w:rsidR="00053859">
        <w:rPr>
          <w:rFonts w:ascii="Times New Roman" w:hAnsi="Times New Roman" w:cs="Times New Roman"/>
          <w:sz w:val="24"/>
          <w:szCs w:val="24"/>
        </w:rPr>
        <w:t xml:space="preserve"> </w:t>
      </w:r>
      <w:proofErr w:type="spellStart"/>
      <w:r w:rsidR="00053859">
        <w:rPr>
          <w:rFonts w:ascii="Times New Roman" w:hAnsi="Times New Roman" w:cs="Times New Roman"/>
          <w:sz w:val="24"/>
          <w:szCs w:val="24"/>
        </w:rPr>
        <w:t>Ongom</w:t>
      </w:r>
      <w:r>
        <w:rPr>
          <w:rFonts w:ascii="Times New Roman" w:hAnsi="Times New Roman" w:cs="Times New Roman"/>
          <w:sz w:val="24"/>
          <w:szCs w:val="24"/>
        </w:rPr>
        <w:t>'s</w:t>
      </w:r>
      <w:proofErr w:type="spellEnd"/>
      <w:r>
        <w:rPr>
          <w:rFonts w:ascii="Times New Roman" w:hAnsi="Times New Roman" w:cs="Times New Roman"/>
          <w:sz w:val="24"/>
          <w:szCs w:val="24"/>
        </w:rPr>
        <w:t xml:space="preserve"> death was unlawfully caused</w:t>
      </w:r>
      <w:r w:rsidR="00122BBB" w:rsidRPr="00A84B2A">
        <w:rPr>
          <w:rFonts w:ascii="Times New Roman" w:hAnsi="Times New Roman" w:cs="Times New Roman"/>
          <w:sz w:val="24"/>
          <w:szCs w:val="24"/>
        </w:rPr>
        <w:t>.</w:t>
      </w:r>
      <w:r w:rsidR="00122BBB">
        <w:rPr>
          <w:rFonts w:ascii="Times New Roman" w:hAnsi="Times New Roman" w:cs="Times New Roman"/>
          <w:sz w:val="24"/>
          <w:szCs w:val="24"/>
        </w:rPr>
        <w:t xml:space="preserve"> </w:t>
      </w:r>
    </w:p>
    <w:p w:rsidR="00260F13" w:rsidRDefault="00260F13" w:rsidP="00060DD3">
      <w:pPr>
        <w:spacing w:after="0" w:line="360" w:lineRule="auto"/>
        <w:jc w:val="both"/>
        <w:rPr>
          <w:rFonts w:ascii="Times New Roman" w:hAnsi="Times New Roman" w:cs="Times New Roman"/>
          <w:sz w:val="24"/>
          <w:szCs w:val="24"/>
        </w:rPr>
      </w:pPr>
    </w:p>
    <w:p w:rsidR="00492177" w:rsidRDefault="00492177"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prosecution was required to prove that the cause of death was actuated by malice aforethought. </w:t>
      </w:r>
      <w:r w:rsidR="00122BBB" w:rsidRPr="00A84B2A">
        <w:rPr>
          <w:rFonts w:ascii="Times New Roman" w:hAnsi="Times New Roman" w:cs="Times New Roman"/>
          <w:sz w:val="24"/>
          <w:szCs w:val="24"/>
        </w:rPr>
        <w:t xml:space="preserve">Malice aforethought is defined by section 191 of the </w:t>
      </w:r>
      <w:r w:rsidR="00122BBB" w:rsidRPr="00A84B2A">
        <w:rPr>
          <w:rFonts w:ascii="Times New Roman" w:hAnsi="Times New Roman" w:cs="Times New Roman"/>
          <w:i/>
          <w:sz w:val="24"/>
          <w:szCs w:val="24"/>
        </w:rPr>
        <w:t>Penal Code Act</w:t>
      </w:r>
      <w:r w:rsidR="00122BBB" w:rsidRPr="00A84B2A">
        <w:rPr>
          <w:rFonts w:ascii="Times New Roman" w:hAnsi="Times New Roman" w:cs="Times New Roman"/>
          <w:sz w:val="24"/>
          <w:szCs w:val="24"/>
        </w:rPr>
        <w:t xml:space="preserve"> as either an intention to cause death of a person or knowledge that the act causing death will probably cause the death of some person. The question is whether whoever assaulted the deceased intended to cause death or knew that the manner and degree of assault would probably cause death. </w:t>
      </w:r>
      <w:r w:rsidR="002800FC">
        <w:rPr>
          <w:rFonts w:ascii="Times New Roman" w:hAnsi="Times New Roman" w:cs="Times New Roman"/>
          <w:sz w:val="24"/>
          <w:szCs w:val="24"/>
        </w:rPr>
        <w:t xml:space="preserve">This may be deduced from circumstantial evidence (see </w:t>
      </w:r>
      <w:r w:rsidR="002800FC" w:rsidRPr="002800FC">
        <w:rPr>
          <w:rFonts w:ascii="Times New Roman" w:hAnsi="Times New Roman" w:cs="Times New Roman"/>
          <w:i/>
          <w:sz w:val="24"/>
          <w:szCs w:val="24"/>
        </w:rPr>
        <w:t xml:space="preserve">R v. </w:t>
      </w:r>
      <w:proofErr w:type="spellStart"/>
      <w:r w:rsidR="002800FC" w:rsidRPr="002800FC">
        <w:rPr>
          <w:rFonts w:ascii="Times New Roman" w:hAnsi="Times New Roman" w:cs="Times New Roman"/>
          <w:i/>
          <w:sz w:val="24"/>
          <w:szCs w:val="24"/>
        </w:rPr>
        <w:t>Tubere</w:t>
      </w:r>
      <w:proofErr w:type="spellEnd"/>
      <w:r w:rsidR="002800FC" w:rsidRPr="002800FC">
        <w:rPr>
          <w:rFonts w:ascii="Times New Roman" w:hAnsi="Times New Roman" w:cs="Times New Roman"/>
          <w:i/>
          <w:sz w:val="24"/>
          <w:szCs w:val="24"/>
        </w:rPr>
        <w:t xml:space="preserve"> s/o </w:t>
      </w:r>
      <w:proofErr w:type="spellStart"/>
      <w:r w:rsidR="002800FC" w:rsidRPr="002800FC">
        <w:rPr>
          <w:rFonts w:ascii="Times New Roman" w:hAnsi="Times New Roman" w:cs="Times New Roman"/>
          <w:i/>
          <w:sz w:val="24"/>
          <w:szCs w:val="24"/>
        </w:rPr>
        <w:t>Ochen</w:t>
      </w:r>
      <w:proofErr w:type="spellEnd"/>
      <w:r w:rsidR="002800FC" w:rsidRPr="002800FC">
        <w:rPr>
          <w:rFonts w:ascii="Times New Roman" w:hAnsi="Times New Roman" w:cs="Times New Roman"/>
          <w:i/>
          <w:sz w:val="24"/>
          <w:szCs w:val="24"/>
        </w:rPr>
        <w:t xml:space="preserve"> (1945) 12 EACA 63</w:t>
      </w:r>
      <w:r w:rsidR="002800FC">
        <w:rPr>
          <w:rFonts w:ascii="Times New Roman" w:hAnsi="Times New Roman" w:cs="Times New Roman"/>
          <w:sz w:val="24"/>
          <w:szCs w:val="24"/>
        </w:rPr>
        <w:t>).</w:t>
      </w:r>
    </w:p>
    <w:p w:rsidR="00492177" w:rsidRDefault="00492177"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sidRPr="00A84B2A">
        <w:rPr>
          <w:rFonts w:ascii="Times New Roman" w:hAnsi="Times New Roman" w:cs="Times New Roman"/>
          <w:sz w:val="24"/>
          <w:szCs w:val="24"/>
        </w:rPr>
        <w:t xml:space="preserve">Malice aforethought </w:t>
      </w:r>
      <w:r w:rsidR="002800FC">
        <w:rPr>
          <w:rFonts w:ascii="Times New Roman" w:hAnsi="Times New Roman" w:cs="Times New Roman"/>
          <w:sz w:val="24"/>
          <w:szCs w:val="24"/>
        </w:rPr>
        <w:t>being</w:t>
      </w:r>
      <w:r w:rsidRPr="00A84B2A">
        <w:rPr>
          <w:rFonts w:ascii="Times New Roman" w:hAnsi="Times New Roman" w:cs="Times New Roman"/>
          <w:sz w:val="24"/>
          <w:szCs w:val="24"/>
        </w:rPr>
        <w:t xml:space="preserve"> a mental element is difficult to prove by direct evidence. Courts usually consider </w:t>
      </w:r>
      <w:r w:rsidR="002800FC">
        <w:rPr>
          <w:rFonts w:ascii="Times New Roman" w:hAnsi="Times New Roman" w:cs="Times New Roman"/>
          <w:sz w:val="24"/>
          <w:szCs w:val="24"/>
        </w:rPr>
        <w:t xml:space="preserve">first; the nature of the </w:t>
      </w:r>
      <w:r w:rsidRPr="00A84B2A">
        <w:rPr>
          <w:rFonts w:ascii="Times New Roman" w:hAnsi="Times New Roman" w:cs="Times New Roman"/>
          <w:sz w:val="24"/>
          <w:szCs w:val="24"/>
        </w:rPr>
        <w:t>weapon used</w:t>
      </w:r>
      <w:r w:rsidR="00492177">
        <w:rPr>
          <w:rFonts w:ascii="Times New Roman" w:hAnsi="Times New Roman" w:cs="Times New Roman"/>
          <w:sz w:val="24"/>
          <w:szCs w:val="24"/>
        </w:rPr>
        <w:t>.</w:t>
      </w:r>
      <w:r w:rsidRPr="00A84B2A">
        <w:rPr>
          <w:rFonts w:ascii="Times New Roman" w:hAnsi="Times New Roman" w:cs="Times New Roman"/>
          <w:sz w:val="24"/>
          <w:szCs w:val="24"/>
        </w:rPr>
        <w:t xml:space="preserve"> </w:t>
      </w:r>
      <w:r w:rsidR="00492177">
        <w:rPr>
          <w:rFonts w:ascii="Times New Roman" w:hAnsi="Times New Roman" w:cs="Times New Roman"/>
          <w:sz w:val="24"/>
          <w:szCs w:val="24"/>
        </w:rPr>
        <w:t>I</w:t>
      </w:r>
      <w:r w:rsidRPr="00A84B2A">
        <w:rPr>
          <w:rFonts w:ascii="Times New Roman" w:hAnsi="Times New Roman" w:cs="Times New Roman"/>
          <w:sz w:val="24"/>
          <w:szCs w:val="24"/>
        </w:rPr>
        <w:t xml:space="preserve">n this </w:t>
      </w:r>
      <w:r w:rsidR="002800FC">
        <w:rPr>
          <w:rFonts w:ascii="Times New Roman" w:hAnsi="Times New Roman" w:cs="Times New Roman"/>
          <w:sz w:val="24"/>
          <w:szCs w:val="24"/>
        </w:rPr>
        <w:t xml:space="preserve">case </w:t>
      </w:r>
      <w:r w:rsidR="00053859">
        <w:rPr>
          <w:rFonts w:ascii="Times New Roman" w:hAnsi="Times New Roman" w:cs="Times New Roman"/>
          <w:sz w:val="24"/>
          <w:szCs w:val="24"/>
        </w:rPr>
        <w:t>a</w:t>
      </w:r>
      <w:r w:rsidR="000B4061">
        <w:rPr>
          <w:rFonts w:ascii="Times New Roman" w:hAnsi="Times New Roman" w:cs="Times New Roman"/>
          <w:sz w:val="24"/>
          <w:szCs w:val="24"/>
        </w:rPr>
        <w:t xml:space="preserve">lthough the knife </w:t>
      </w:r>
      <w:r w:rsidR="00053859">
        <w:rPr>
          <w:rFonts w:ascii="Times New Roman" w:hAnsi="Times New Roman" w:cs="Times New Roman"/>
          <w:sz w:val="24"/>
          <w:szCs w:val="24"/>
        </w:rPr>
        <w:t xml:space="preserve">said to have been used in stabbing the deceased was not </w:t>
      </w:r>
      <w:r w:rsidR="000B4061">
        <w:rPr>
          <w:rFonts w:ascii="Times New Roman" w:hAnsi="Times New Roman" w:cs="Times New Roman"/>
          <w:sz w:val="24"/>
          <w:szCs w:val="24"/>
        </w:rPr>
        <w:t>recovered</w:t>
      </w:r>
      <w:proofErr w:type="gramStart"/>
      <w:r w:rsidR="00053859">
        <w:rPr>
          <w:rFonts w:ascii="Times New Roman" w:hAnsi="Times New Roman" w:cs="Times New Roman"/>
          <w:sz w:val="24"/>
          <w:szCs w:val="24"/>
        </w:rPr>
        <w:t xml:space="preserve">, </w:t>
      </w:r>
      <w:r w:rsidR="000B4061">
        <w:rPr>
          <w:rFonts w:ascii="Times New Roman" w:hAnsi="Times New Roman" w:cs="Times New Roman"/>
          <w:sz w:val="24"/>
          <w:szCs w:val="24"/>
        </w:rPr>
        <w:t xml:space="preserve"> </w:t>
      </w:r>
      <w:r w:rsidR="00053859">
        <w:rPr>
          <w:rFonts w:ascii="Times New Roman" w:hAnsi="Times New Roman" w:cs="Times New Roman"/>
          <w:sz w:val="24"/>
          <w:szCs w:val="24"/>
        </w:rPr>
        <w:t>it</w:t>
      </w:r>
      <w:proofErr w:type="gramEnd"/>
      <w:r w:rsidR="000B4061">
        <w:rPr>
          <w:rFonts w:ascii="Times New Roman" w:hAnsi="Times New Roman" w:cs="Times New Roman"/>
          <w:sz w:val="24"/>
          <w:szCs w:val="24"/>
        </w:rPr>
        <w:t xml:space="preserve"> has been held before that </w:t>
      </w:r>
      <w:r w:rsidR="002D7913" w:rsidRPr="002D7913">
        <w:rPr>
          <w:rFonts w:ascii="Times New Roman" w:hAnsi="Times New Roman" w:cs="Times New Roman"/>
          <w:sz w:val="24"/>
          <w:szCs w:val="24"/>
        </w:rPr>
        <w:t xml:space="preserve">there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no burden on the prosecution to prove the nature of the weapon used in inflicting the harm which caused death nor </w:t>
      </w:r>
      <w:r w:rsidR="002D7913">
        <w:rPr>
          <w:rFonts w:ascii="Times New Roman" w:hAnsi="Times New Roman" w:cs="Times New Roman"/>
          <w:sz w:val="24"/>
          <w:szCs w:val="24"/>
        </w:rPr>
        <w:t>is</w:t>
      </w:r>
      <w:r w:rsidR="002D7913" w:rsidRPr="002D7913">
        <w:rPr>
          <w:rFonts w:ascii="Times New Roman" w:hAnsi="Times New Roman" w:cs="Times New Roman"/>
          <w:sz w:val="24"/>
          <w:szCs w:val="24"/>
        </w:rPr>
        <w:t xml:space="preserve"> there an obligation to prove how the instrument was obtained or applied in inflicting the harm</w:t>
      </w:r>
      <w:r w:rsidR="002D7913">
        <w:rPr>
          <w:rFonts w:ascii="Times New Roman" w:hAnsi="Times New Roman" w:cs="Times New Roman"/>
          <w:sz w:val="24"/>
          <w:szCs w:val="24"/>
        </w:rPr>
        <w:t xml:space="preserve"> (see </w:t>
      </w:r>
      <w:r w:rsidR="002D7913" w:rsidRPr="002D7913">
        <w:rPr>
          <w:rFonts w:ascii="Times New Roman" w:hAnsi="Times New Roman" w:cs="Times New Roman"/>
          <w:i/>
          <w:sz w:val="24"/>
          <w:szCs w:val="24"/>
        </w:rPr>
        <w:t xml:space="preserve">S. </w:t>
      </w:r>
      <w:proofErr w:type="spellStart"/>
      <w:r w:rsidR="002D7913" w:rsidRPr="002D7913">
        <w:rPr>
          <w:rFonts w:ascii="Times New Roman" w:hAnsi="Times New Roman" w:cs="Times New Roman"/>
          <w:i/>
          <w:sz w:val="24"/>
          <w:szCs w:val="24"/>
        </w:rPr>
        <w:t>Mungai</w:t>
      </w:r>
      <w:proofErr w:type="spellEnd"/>
      <w:r w:rsidR="002D7913" w:rsidRPr="002D7913">
        <w:rPr>
          <w:rFonts w:ascii="Times New Roman" w:hAnsi="Times New Roman" w:cs="Times New Roman"/>
          <w:i/>
          <w:sz w:val="24"/>
          <w:szCs w:val="24"/>
        </w:rPr>
        <w:t xml:space="preserve"> v. Republic [1965] EA 782 at p 787</w:t>
      </w:r>
      <w:r w:rsidR="002D7913">
        <w:rPr>
          <w:rFonts w:ascii="Times New Roman" w:hAnsi="Times New Roman" w:cs="Times New Roman"/>
          <w:sz w:val="24"/>
          <w:szCs w:val="24"/>
        </w:rPr>
        <w:t xml:space="preserve"> and </w:t>
      </w:r>
      <w:r w:rsidR="002D7913" w:rsidRPr="002D7913">
        <w:rPr>
          <w:rFonts w:ascii="Times New Roman" w:hAnsi="Times New Roman" w:cs="Times New Roman"/>
          <w:i/>
          <w:sz w:val="24"/>
          <w:szCs w:val="24"/>
        </w:rPr>
        <w:t>Kooky Sharma and another v. Uganda S. C. Criminal Appeal No.44 of 2000</w:t>
      </w:r>
      <w:r w:rsidR="002D7913">
        <w:rPr>
          <w:rFonts w:ascii="Times New Roman" w:hAnsi="Times New Roman" w:cs="Times New Roman"/>
          <w:sz w:val="24"/>
          <w:szCs w:val="24"/>
        </w:rPr>
        <w:t>)</w:t>
      </w:r>
      <w:r w:rsidR="002D7913" w:rsidRPr="002D7913">
        <w:rPr>
          <w:rFonts w:ascii="Times New Roman" w:hAnsi="Times New Roman" w:cs="Times New Roman"/>
          <w:sz w:val="24"/>
          <w:szCs w:val="24"/>
        </w:rPr>
        <w:t>.</w:t>
      </w:r>
      <w:r w:rsidR="00587F65">
        <w:rPr>
          <w:rFonts w:ascii="Times New Roman" w:hAnsi="Times New Roman" w:cs="Times New Roman"/>
          <w:sz w:val="24"/>
          <w:szCs w:val="24"/>
        </w:rPr>
        <w:t xml:space="preserve"> </w:t>
      </w:r>
      <w:r w:rsidR="00643AAC">
        <w:rPr>
          <w:rFonts w:ascii="Times New Roman" w:hAnsi="Times New Roman" w:cs="Times New Roman"/>
          <w:sz w:val="24"/>
          <w:szCs w:val="24"/>
        </w:rPr>
        <w:t>I</w:t>
      </w:r>
      <w:r w:rsidR="00F81C6C">
        <w:rPr>
          <w:rFonts w:ascii="Times New Roman" w:hAnsi="Times New Roman" w:cs="Times New Roman"/>
          <w:sz w:val="24"/>
          <w:szCs w:val="24"/>
        </w:rPr>
        <w:t xml:space="preserve">t is enough if through the witnesses, the prosecution adduces evidence of a careful description to enable the court decide whether the weapon was lethal or not (see </w:t>
      </w:r>
      <w:r w:rsidR="00F81C6C" w:rsidRPr="00F81C6C">
        <w:rPr>
          <w:rFonts w:ascii="Times New Roman" w:hAnsi="Times New Roman" w:cs="Times New Roman"/>
          <w:i/>
          <w:sz w:val="24"/>
          <w:szCs w:val="24"/>
        </w:rPr>
        <w:t xml:space="preserve">E. </w:t>
      </w:r>
      <w:proofErr w:type="spellStart"/>
      <w:r w:rsidR="00F81C6C" w:rsidRPr="00F81C6C">
        <w:rPr>
          <w:rFonts w:ascii="Times New Roman" w:hAnsi="Times New Roman" w:cs="Times New Roman"/>
          <w:i/>
          <w:sz w:val="24"/>
          <w:szCs w:val="24"/>
        </w:rPr>
        <w:t>Sentongo</w:t>
      </w:r>
      <w:proofErr w:type="spellEnd"/>
      <w:r w:rsidR="00F81C6C" w:rsidRPr="00F81C6C">
        <w:rPr>
          <w:rFonts w:ascii="Times New Roman" w:hAnsi="Times New Roman" w:cs="Times New Roman"/>
          <w:i/>
          <w:sz w:val="24"/>
          <w:szCs w:val="24"/>
        </w:rPr>
        <w:t xml:space="preserve"> and P. </w:t>
      </w:r>
      <w:proofErr w:type="spellStart"/>
      <w:r w:rsidR="00F81C6C" w:rsidRPr="00F81C6C">
        <w:rPr>
          <w:rFonts w:ascii="Times New Roman" w:hAnsi="Times New Roman" w:cs="Times New Roman"/>
          <w:i/>
          <w:sz w:val="24"/>
          <w:szCs w:val="24"/>
        </w:rPr>
        <w:t>Sebugwawo</w:t>
      </w:r>
      <w:proofErr w:type="spellEnd"/>
      <w:r w:rsidR="00F81C6C" w:rsidRPr="00F81C6C">
        <w:rPr>
          <w:rFonts w:ascii="Times New Roman" w:hAnsi="Times New Roman" w:cs="Times New Roman"/>
          <w:i/>
          <w:sz w:val="24"/>
          <w:szCs w:val="24"/>
        </w:rPr>
        <w:t xml:space="preserve"> v. Uganda [1975] HCB 239</w:t>
      </w:r>
      <w:r w:rsidR="00F81C6C">
        <w:rPr>
          <w:rFonts w:ascii="Times New Roman" w:hAnsi="Times New Roman" w:cs="Times New Roman"/>
          <w:sz w:val="24"/>
          <w:szCs w:val="24"/>
        </w:rPr>
        <w:t>).</w:t>
      </w:r>
      <w:r w:rsidR="00643AAC">
        <w:rPr>
          <w:rFonts w:ascii="Times New Roman" w:hAnsi="Times New Roman" w:cs="Times New Roman"/>
          <w:sz w:val="24"/>
          <w:szCs w:val="24"/>
        </w:rPr>
        <w:t xml:space="preserve"> </w:t>
      </w:r>
      <w:r w:rsidR="00053859" w:rsidRPr="00A84B2A">
        <w:rPr>
          <w:rFonts w:ascii="Times New Roman" w:hAnsi="Times New Roman" w:cs="Times New Roman"/>
          <w:sz w:val="24"/>
          <w:szCs w:val="24"/>
        </w:rPr>
        <w:t>P</w:t>
      </w:r>
      <w:r w:rsidR="00053859">
        <w:rPr>
          <w:rFonts w:ascii="Times New Roman" w:hAnsi="Times New Roman" w:cs="Times New Roman"/>
          <w:sz w:val="24"/>
          <w:szCs w:val="24"/>
        </w:rPr>
        <w:t>.</w:t>
      </w:r>
      <w:r w:rsidR="00053859" w:rsidRPr="00A84B2A">
        <w:rPr>
          <w:rFonts w:ascii="Times New Roman" w:hAnsi="Times New Roman" w:cs="Times New Roman"/>
          <w:sz w:val="24"/>
          <w:szCs w:val="24"/>
        </w:rPr>
        <w:t>W</w:t>
      </w:r>
      <w:r w:rsidR="00053859">
        <w:rPr>
          <w:rFonts w:ascii="Times New Roman" w:hAnsi="Times New Roman" w:cs="Times New Roman"/>
          <w:sz w:val="24"/>
          <w:szCs w:val="24"/>
        </w:rPr>
        <w:t xml:space="preserve">.2 </w:t>
      </w:r>
      <w:proofErr w:type="spellStart"/>
      <w:r w:rsidR="00053859">
        <w:rPr>
          <w:rFonts w:ascii="Times New Roman" w:hAnsi="Times New Roman" w:cs="Times New Roman"/>
          <w:sz w:val="24"/>
          <w:szCs w:val="24"/>
        </w:rPr>
        <w:t>Giramia</w:t>
      </w:r>
      <w:proofErr w:type="spellEnd"/>
      <w:r w:rsidR="00053859">
        <w:rPr>
          <w:rFonts w:ascii="Times New Roman" w:hAnsi="Times New Roman" w:cs="Times New Roman"/>
          <w:sz w:val="24"/>
          <w:szCs w:val="24"/>
        </w:rPr>
        <w:t xml:space="preserve"> Santa, P.W.3 </w:t>
      </w:r>
      <w:proofErr w:type="spellStart"/>
      <w:r w:rsidR="00053859">
        <w:rPr>
          <w:rFonts w:ascii="Times New Roman" w:hAnsi="Times New Roman" w:cs="Times New Roman"/>
          <w:sz w:val="24"/>
          <w:szCs w:val="24"/>
        </w:rPr>
        <w:t>Rukia</w:t>
      </w:r>
      <w:proofErr w:type="spellEnd"/>
      <w:r w:rsidR="00053859">
        <w:rPr>
          <w:rFonts w:ascii="Times New Roman" w:hAnsi="Times New Roman" w:cs="Times New Roman"/>
          <w:sz w:val="24"/>
          <w:szCs w:val="24"/>
        </w:rPr>
        <w:t xml:space="preserve"> </w:t>
      </w:r>
      <w:proofErr w:type="spellStart"/>
      <w:r w:rsidR="00053859">
        <w:rPr>
          <w:rFonts w:ascii="Times New Roman" w:hAnsi="Times New Roman" w:cs="Times New Roman"/>
          <w:sz w:val="24"/>
          <w:szCs w:val="24"/>
        </w:rPr>
        <w:t>Akumu</w:t>
      </w:r>
      <w:proofErr w:type="spellEnd"/>
      <w:r w:rsidR="00053859">
        <w:rPr>
          <w:rFonts w:ascii="Times New Roman" w:hAnsi="Times New Roman" w:cs="Times New Roman"/>
          <w:sz w:val="24"/>
          <w:szCs w:val="24"/>
        </w:rPr>
        <w:t xml:space="preserve"> </w:t>
      </w:r>
      <w:r w:rsidR="00F81C6C">
        <w:rPr>
          <w:rFonts w:ascii="Times New Roman" w:hAnsi="Times New Roman" w:cs="Times New Roman"/>
          <w:sz w:val="24"/>
          <w:szCs w:val="24"/>
        </w:rPr>
        <w:t xml:space="preserve">and </w:t>
      </w:r>
      <w:r w:rsidR="00053859">
        <w:rPr>
          <w:rFonts w:ascii="Times New Roman" w:hAnsi="Times New Roman" w:cs="Times New Roman"/>
          <w:sz w:val="24"/>
          <w:szCs w:val="24"/>
        </w:rPr>
        <w:t xml:space="preserve">DW4 </w:t>
      </w:r>
      <w:proofErr w:type="spellStart"/>
      <w:r w:rsidR="00053859">
        <w:rPr>
          <w:rFonts w:ascii="Times New Roman" w:hAnsi="Times New Roman" w:cs="Times New Roman"/>
          <w:sz w:val="24"/>
          <w:szCs w:val="24"/>
        </w:rPr>
        <w:t>Okirwoth</w:t>
      </w:r>
      <w:proofErr w:type="spellEnd"/>
      <w:r w:rsidR="00053859">
        <w:rPr>
          <w:rFonts w:ascii="Times New Roman" w:hAnsi="Times New Roman" w:cs="Times New Roman"/>
          <w:sz w:val="24"/>
          <w:szCs w:val="24"/>
        </w:rPr>
        <w:t xml:space="preserve"> Patrick all saw the</w:t>
      </w:r>
      <w:r>
        <w:rPr>
          <w:rFonts w:ascii="Times New Roman" w:hAnsi="Times New Roman" w:cs="Times New Roman"/>
          <w:sz w:val="24"/>
          <w:szCs w:val="24"/>
        </w:rPr>
        <w:t xml:space="preserve"> knife. </w:t>
      </w:r>
      <w:r w:rsidR="00643AAC">
        <w:rPr>
          <w:rFonts w:ascii="Times New Roman" w:hAnsi="Times New Roman" w:cs="Times New Roman"/>
          <w:sz w:val="24"/>
          <w:szCs w:val="24"/>
        </w:rPr>
        <w:t xml:space="preserve">From that description, the court considers the definition of a deadly weapon in section 286 (3) of </w:t>
      </w:r>
      <w:r w:rsidR="00643AAC" w:rsidRPr="00643AAC">
        <w:rPr>
          <w:rFonts w:ascii="Times New Roman" w:hAnsi="Times New Roman" w:cs="Times New Roman"/>
          <w:i/>
          <w:sz w:val="24"/>
          <w:szCs w:val="24"/>
        </w:rPr>
        <w:t>The Penal Code Act</w:t>
      </w:r>
      <w:r w:rsidR="00643AAC">
        <w:rPr>
          <w:rFonts w:ascii="Times New Roman" w:hAnsi="Times New Roman" w:cs="Times New Roman"/>
          <w:sz w:val="24"/>
          <w:szCs w:val="24"/>
        </w:rPr>
        <w:t xml:space="preserve"> as </w:t>
      </w:r>
      <w:r w:rsidR="00643AAC" w:rsidRPr="00643AAC">
        <w:rPr>
          <w:rFonts w:ascii="Times New Roman" w:hAnsi="Times New Roman" w:cs="Times New Roman"/>
          <w:sz w:val="24"/>
          <w:szCs w:val="24"/>
        </w:rPr>
        <w:t>any instrument made or adapted for shooting, stabbing or cutting and any instrument which, when used for offensive purposes, is likely to cause death</w:t>
      </w:r>
      <w:r w:rsidR="00643AAC">
        <w:rPr>
          <w:rFonts w:ascii="Times New Roman" w:hAnsi="Times New Roman" w:cs="Times New Roman"/>
          <w:sz w:val="24"/>
          <w:szCs w:val="24"/>
        </w:rPr>
        <w:t xml:space="preserve">, to find that the weapon used in stabbing the deceased was a deadly one. </w:t>
      </w:r>
    </w:p>
    <w:p w:rsidR="00643AAC" w:rsidRDefault="00643AAC" w:rsidP="00492177">
      <w:pPr>
        <w:spacing w:after="0" w:line="360" w:lineRule="auto"/>
        <w:jc w:val="both"/>
        <w:rPr>
          <w:rFonts w:ascii="Times New Roman" w:hAnsi="Times New Roman" w:cs="Times New Roman"/>
          <w:sz w:val="24"/>
          <w:szCs w:val="24"/>
        </w:rPr>
      </w:pPr>
    </w:p>
    <w:p w:rsidR="00643AAC" w:rsidRDefault="00122BBB" w:rsidP="004921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court also considers </w:t>
      </w:r>
      <w:r w:rsidRPr="00A84B2A">
        <w:rPr>
          <w:rFonts w:ascii="Times New Roman" w:hAnsi="Times New Roman" w:cs="Times New Roman"/>
          <w:sz w:val="24"/>
          <w:szCs w:val="24"/>
        </w:rPr>
        <w:t>the manner it was applied</w:t>
      </w:r>
      <w:r w:rsidR="00643AAC">
        <w:rPr>
          <w:rFonts w:ascii="Times New Roman" w:hAnsi="Times New Roman" w:cs="Times New Roman"/>
          <w:sz w:val="24"/>
          <w:szCs w:val="24"/>
        </w:rPr>
        <w:t xml:space="preserve">. In this case it was used to inflict a </w:t>
      </w:r>
      <w:r>
        <w:rPr>
          <w:rFonts w:ascii="Times New Roman" w:hAnsi="Times New Roman" w:cs="Times New Roman"/>
          <w:sz w:val="24"/>
          <w:szCs w:val="24"/>
        </w:rPr>
        <w:t>deep stab wound</w:t>
      </w:r>
      <w:r w:rsidR="00643AAC">
        <w:rPr>
          <w:rFonts w:ascii="Times New Roman" w:hAnsi="Times New Roman" w:cs="Times New Roman"/>
          <w:sz w:val="24"/>
          <w:szCs w:val="24"/>
        </w:rPr>
        <w:t>.</w:t>
      </w:r>
      <w:r w:rsidRPr="00A84B2A">
        <w:rPr>
          <w:rFonts w:ascii="Times New Roman" w:hAnsi="Times New Roman" w:cs="Times New Roman"/>
          <w:sz w:val="24"/>
          <w:szCs w:val="24"/>
        </w:rPr>
        <w:t xml:space="preserve"> </w:t>
      </w:r>
      <w:r w:rsidR="00643AAC">
        <w:rPr>
          <w:rFonts w:ascii="Times New Roman" w:hAnsi="Times New Roman" w:cs="Times New Roman"/>
          <w:sz w:val="24"/>
          <w:szCs w:val="24"/>
        </w:rPr>
        <w:t xml:space="preserve">The court further considers </w:t>
      </w:r>
      <w:r w:rsidRPr="00A84B2A">
        <w:rPr>
          <w:rFonts w:ascii="Times New Roman" w:hAnsi="Times New Roman" w:cs="Times New Roman"/>
          <w:sz w:val="24"/>
          <w:szCs w:val="24"/>
        </w:rPr>
        <w:t>the part of the body of the victim that was targeted</w:t>
      </w:r>
      <w:r w:rsidR="00643AAC">
        <w:rPr>
          <w:rFonts w:ascii="Times New Roman" w:hAnsi="Times New Roman" w:cs="Times New Roman"/>
          <w:sz w:val="24"/>
          <w:szCs w:val="24"/>
        </w:rPr>
        <w:t>. In this case it was t</w:t>
      </w:r>
      <w:r w:rsidRPr="00A84B2A">
        <w:rPr>
          <w:rFonts w:ascii="Times New Roman" w:hAnsi="Times New Roman" w:cs="Times New Roman"/>
          <w:sz w:val="24"/>
          <w:szCs w:val="24"/>
        </w:rPr>
        <w:t xml:space="preserve">he </w:t>
      </w:r>
      <w:r w:rsidR="003F27B8">
        <w:rPr>
          <w:rFonts w:ascii="Times New Roman" w:hAnsi="Times New Roman" w:cs="Times New Roman"/>
          <w:sz w:val="24"/>
          <w:szCs w:val="24"/>
        </w:rPr>
        <w:t>chest</w:t>
      </w:r>
      <w:r w:rsidR="00643AAC">
        <w:rPr>
          <w:rFonts w:ascii="Times New Roman" w:hAnsi="Times New Roman" w:cs="Times New Roman"/>
          <w:sz w:val="24"/>
          <w:szCs w:val="24"/>
        </w:rPr>
        <w:t>, which is a delicate and vulnerable part of the body</w:t>
      </w:r>
      <w:r w:rsidRPr="00A84B2A">
        <w:rPr>
          <w:rFonts w:ascii="Times New Roman" w:hAnsi="Times New Roman" w:cs="Times New Roman"/>
          <w:sz w:val="24"/>
          <w:szCs w:val="24"/>
        </w:rPr>
        <w:t xml:space="preserve">. </w:t>
      </w:r>
      <w:r>
        <w:rPr>
          <w:rFonts w:ascii="Times New Roman" w:hAnsi="Times New Roman" w:cs="Times New Roman"/>
          <w:sz w:val="24"/>
          <w:szCs w:val="24"/>
        </w:rPr>
        <w:t>The f</w:t>
      </w:r>
      <w:r w:rsidRPr="00A84B2A">
        <w:rPr>
          <w:rFonts w:ascii="Times New Roman" w:hAnsi="Times New Roman" w:cs="Times New Roman"/>
          <w:sz w:val="24"/>
          <w:szCs w:val="24"/>
        </w:rPr>
        <w:t xml:space="preserve">erocity </w:t>
      </w:r>
      <w:r>
        <w:rPr>
          <w:rFonts w:ascii="Times New Roman" w:hAnsi="Times New Roman" w:cs="Times New Roman"/>
          <w:sz w:val="24"/>
          <w:szCs w:val="24"/>
        </w:rPr>
        <w:t xml:space="preserve">with which </w:t>
      </w:r>
      <w:r>
        <w:rPr>
          <w:rFonts w:ascii="Times New Roman" w:hAnsi="Times New Roman" w:cs="Times New Roman"/>
          <w:sz w:val="24"/>
          <w:szCs w:val="24"/>
        </w:rPr>
        <w:lastRenderedPageBreak/>
        <w:t xml:space="preserve">the weapon was used </w:t>
      </w:r>
      <w:r w:rsidRPr="00A84B2A">
        <w:rPr>
          <w:rFonts w:ascii="Times New Roman" w:hAnsi="Times New Roman" w:cs="Times New Roman"/>
          <w:sz w:val="24"/>
          <w:szCs w:val="24"/>
        </w:rPr>
        <w:t>can be determined from the impact</w:t>
      </w:r>
      <w:r w:rsidR="00643AAC">
        <w:rPr>
          <w:rFonts w:ascii="Times New Roman" w:hAnsi="Times New Roman" w:cs="Times New Roman"/>
          <w:sz w:val="24"/>
          <w:szCs w:val="24"/>
        </w:rPr>
        <w:t xml:space="preserve">. In the instant case </w:t>
      </w:r>
      <w:r w:rsidR="003F27B8">
        <w:rPr>
          <w:rFonts w:ascii="Times New Roman" w:hAnsi="Times New Roman" w:cs="Times New Roman"/>
          <w:sz w:val="24"/>
          <w:szCs w:val="24"/>
        </w:rPr>
        <w:t>it penetrated the chest, ruptured the pulmonary artery and perforated the right upper lobe of the right lung</w:t>
      </w:r>
      <w:r w:rsidRPr="00A84B2A">
        <w:rPr>
          <w:rFonts w:ascii="Times New Roman" w:hAnsi="Times New Roman" w:cs="Times New Roman"/>
          <w:sz w:val="24"/>
          <w:szCs w:val="24"/>
        </w:rPr>
        <w:t xml:space="preserve">. </w:t>
      </w:r>
      <w:r>
        <w:rPr>
          <w:rFonts w:ascii="Times New Roman" w:hAnsi="Times New Roman" w:cs="Times New Roman"/>
          <w:sz w:val="24"/>
          <w:szCs w:val="24"/>
        </w:rPr>
        <w:t>P.</w:t>
      </w:r>
      <w:r w:rsidRPr="00A84B2A">
        <w:rPr>
          <w:rFonts w:ascii="Times New Roman" w:hAnsi="Times New Roman" w:cs="Times New Roman"/>
          <w:sz w:val="24"/>
          <w:szCs w:val="24"/>
        </w:rPr>
        <w:t>W</w:t>
      </w:r>
      <w:r>
        <w:rPr>
          <w:rFonts w:ascii="Times New Roman" w:hAnsi="Times New Roman" w:cs="Times New Roman"/>
          <w:sz w:val="24"/>
          <w:szCs w:val="24"/>
        </w:rPr>
        <w:t>.1</w:t>
      </w:r>
      <w:r w:rsidRPr="00A84B2A">
        <w:rPr>
          <w:rFonts w:ascii="Times New Roman" w:hAnsi="Times New Roman" w:cs="Times New Roman"/>
          <w:sz w:val="24"/>
          <w:szCs w:val="24"/>
        </w:rPr>
        <w:t xml:space="preserve"> who conducted the autopsy established the</w:t>
      </w:r>
      <w:r>
        <w:rPr>
          <w:rFonts w:ascii="Times New Roman" w:hAnsi="Times New Roman" w:cs="Times New Roman"/>
          <w:sz w:val="24"/>
          <w:szCs w:val="24"/>
        </w:rPr>
        <w:t xml:space="preserve"> </w:t>
      </w:r>
      <w:r w:rsidRPr="00A84B2A">
        <w:rPr>
          <w:rFonts w:ascii="Times New Roman" w:hAnsi="Times New Roman" w:cs="Times New Roman"/>
          <w:sz w:val="24"/>
          <w:szCs w:val="24"/>
        </w:rPr>
        <w:t xml:space="preserve">cause of death as </w:t>
      </w:r>
      <w:r>
        <w:rPr>
          <w:rFonts w:ascii="Times New Roman" w:hAnsi="Times New Roman" w:cs="Times New Roman"/>
          <w:sz w:val="24"/>
          <w:szCs w:val="24"/>
        </w:rPr>
        <w:t>“</w:t>
      </w:r>
      <w:r w:rsidR="003F27B8">
        <w:rPr>
          <w:rFonts w:ascii="Times New Roman" w:hAnsi="Times New Roman" w:cs="Times New Roman"/>
          <w:sz w:val="24"/>
          <w:szCs w:val="24"/>
        </w:rPr>
        <w:t>penetrating chest injury with ruptured pulmonary artery and perforated right upper lobe of the right lung.</w:t>
      </w:r>
      <w:r>
        <w:rPr>
          <w:rFonts w:ascii="Times New Roman" w:hAnsi="Times New Roman" w:cs="Times New Roman"/>
          <w:sz w:val="24"/>
          <w:szCs w:val="24"/>
        </w:rPr>
        <w:t xml:space="preserve">” </w:t>
      </w:r>
      <w:r w:rsidRPr="00A84B2A">
        <w:rPr>
          <w:rFonts w:ascii="Times New Roman" w:hAnsi="Times New Roman" w:cs="Times New Roman"/>
          <w:sz w:val="24"/>
          <w:szCs w:val="24"/>
        </w:rPr>
        <w:t>Exhibit P.E</w:t>
      </w:r>
      <w:r>
        <w:rPr>
          <w:rFonts w:ascii="Times New Roman" w:hAnsi="Times New Roman" w:cs="Times New Roman"/>
          <w:sz w:val="24"/>
          <w:szCs w:val="24"/>
        </w:rPr>
        <w:t>x</w:t>
      </w:r>
      <w:r w:rsidRPr="00A84B2A">
        <w:rPr>
          <w:rFonts w:ascii="Times New Roman" w:hAnsi="Times New Roman" w:cs="Times New Roman"/>
          <w:sz w:val="24"/>
          <w:szCs w:val="24"/>
        </w:rPr>
        <w:t>.</w:t>
      </w:r>
      <w:r>
        <w:rPr>
          <w:rFonts w:ascii="Times New Roman" w:hAnsi="Times New Roman" w:cs="Times New Roman"/>
          <w:sz w:val="24"/>
          <w:szCs w:val="24"/>
        </w:rPr>
        <w:t>1</w:t>
      </w:r>
      <w:r w:rsidRPr="00A84B2A">
        <w:rPr>
          <w:rFonts w:ascii="Times New Roman" w:hAnsi="Times New Roman" w:cs="Times New Roman"/>
          <w:sz w:val="24"/>
          <w:szCs w:val="24"/>
        </w:rPr>
        <w:t xml:space="preserve"> dated </w:t>
      </w:r>
      <w:r w:rsidR="003F27B8">
        <w:rPr>
          <w:rFonts w:ascii="Times New Roman" w:hAnsi="Times New Roman" w:cs="Times New Roman"/>
          <w:sz w:val="24"/>
          <w:szCs w:val="24"/>
        </w:rPr>
        <w:t>5</w:t>
      </w:r>
      <w:r w:rsidR="003F27B8">
        <w:rPr>
          <w:rFonts w:ascii="Times New Roman" w:hAnsi="Times New Roman" w:cs="Times New Roman"/>
          <w:sz w:val="24"/>
          <w:szCs w:val="24"/>
          <w:vertAlign w:val="superscript"/>
        </w:rPr>
        <w:t>th</w:t>
      </w:r>
      <w:r w:rsidR="003F27B8" w:rsidRPr="00A84B2A">
        <w:rPr>
          <w:rFonts w:ascii="Times New Roman" w:hAnsi="Times New Roman" w:cs="Times New Roman"/>
          <w:sz w:val="24"/>
          <w:szCs w:val="24"/>
        </w:rPr>
        <w:t xml:space="preserve"> </w:t>
      </w:r>
      <w:r w:rsidR="003F27B8">
        <w:rPr>
          <w:rFonts w:ascii="Times New Roman" w:hAnsi="Times New Roman" w:cs="Times New Roman"/>
          <w:sz w:val="24"/>
          <w:szCs w:val="24"/>
        </w:rPr>
        <w:t>August</w:t>
      </w:r>
      <w:r w:rsidR="003F27B8" w:rsidRPr="00A84B2A">
        <w:rPr>
          <w:rFonts w:ascii="Times New Roman" w:hAnsi="Times New Roman" w:cs="Times New Roman"/>
          <w:sz w:val="24"/>
          <w:szCs w:val="24"/>
        </w:rPr>
        <w:t xml:space="preserve"> 201</w:t>
      </w:r>
      <w:r w:rsidR="003F27B8">
        <w:rPr>
          <w:rFonts w:ascii="Times New Roman" w:hAnsi="Times New Roman" w:cs="Times New Roman"/>
          <w:sz w:val="24"/>
          <w:szCs w:val="24"/>
        </w:rPr>
        <w:t xml:space="preserve">3 </w:t>
      </w:r>
      <w:r w:rsidRPr="00A84B2A">
        <w:rPr>
          <w:rFonts w:ascii="Times New Roman" w:hAnsi="Times New Roman" w:cs="Times New Roman"/>
          <w:sz w:val="24"/>
          <w:szCs w:val="24"/>
        </w:rPr>
        <w:t xml:space="preserve">contains the details of </w:t>
      </w:r>
      <w:r>
        <w:rPr>
          <w:rFonts w:ascii="Times New Roman" w:hAnsi="Times New Roman" w:cs="Times New Roman"/>
          <w:sz w:val="24"/>
          <w:szCs w:val="24"/>
        </w:rPr>
        <w:t>his</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other </w:t>
      </w:r>
      <w:r w:rsidRPr="00A84B2A">
        <w:rPr>
          <w:rFonts w:ascii="Times New Roman" w:hAnsi="Times New Roman" w:cs="Times New Roman"/>
          <w:sz w:val="24"/>
          <w:szCs w:val="24"/>
        </w:rPr>
        <w:t>findings</w:t>
      </w:r>
      <w:r>
        <w:rPr>
          <w:rFonts w:ascii="Times New Roman" w:hAnsi="Times New Roman" w:cs="Times New Roman"/>
          <w:sz w:val="24"/>
          <w:szCs w:val="24"/>
        </w:rPr>
        <w:t xml:space="preserve"> which include a “</w:t>
      </w:r>
      <w:r w:rsidR="003F27B8">
        <w:rPr>
          <w:rFonts w:ascii="Times New Roman" w:hAnsi="Times New Roman" w:cs="Times New Roman"/>
          <w:sz w:val="24"/>
          <w:szCs w:val="24"/>
        </w:rPr>
        <w:t>stab wound 1 inch in length, 1</w:t>
      </w:r>
      <w:r w:rsidR="003F27B8">
        <w:rPr>
          <w:rFonts w:ascii="Times New Roman" w:hAnsi="Times New Roman" w:cs="Times New Roman"/>
          <w:sz w:val="24"/>
          <w:szCs w:val="24"/>
          <w:vertAlign w:val="superscript"/>
        </w:rPr>
        <w:t>st</w:t>
      </w:r>
      <w:r w:rsidR="003F27B8">
        <w:rPr>
          <w:rFonts w:ascii="Times New Roman" w:hAnsi="Times New Roman" w:cs="Times New Roman"/>
          <w:sz w:val="24"/>
          <w:szCs w:val="24"/>
        </w:rPr>
        <w:t xml:space="preserve"> </w:t>
      </w:r>
      <w:proofErr w:type="spellStart"/>
      <w:r w:rsidR="003F27B8">
        <w:rPr>
          <w:rFonts w:ascii="Times New Roman" w:hAnsi="Times New Roman" w:cs="Times New Roman"/>
          <w:sz w:val="24"/>
          <w:szCs w:val="24"/>
        </w:rPr>
        <w:t>intercoastal</w:t>
      </w:r>
      <w:proofErr w:type="spellEnd"/>
      <w:r w:rsidR="003F27B8">
        <w:rPr>
          <w:rFonts w:ascii="Times New Roman" w:hAnsi="Times New Roman" w:cs="Times New Roman"/>
          <w:sz w:val="24"/>
          <w:szCs w:val="24"/>
        </w:rPr>
        <w:t xml:space="preserve"> space, </w:t>
      </w:r>
      <w:proofErr w:type="gramStart"/>
      <w:r w:rsidR="003F27B8">
        <w:rPr>
          <w:rFonts w:ascii="Times New Roman" w:hAnsi="Times New Roman" w:cs="Times New Roman"/>
          <w:sz w:val="24"/>
          <w:szCs w:val="24"/>
        </w:rPr>
        <w:t>right</w:t>
      </w:r>
      <w:proofErr w:type="gramEnd"/>
      <w:r w:rsidR="003F27B8">
        <w:rPr>
          <w:rFonts w:ascii="Times New Roman" w:hAnsi="Times New Roman" w:cs="Times New Roman"/>
          <w:sz w:val="24"/>
          <w:szCs w:val="24"/>
        </w:rPr>
        <w:t xml:space="preserve"> anterior chest at mammary line</w:t>
      </w:r>
      <w:r>
        <w:rPr>
          <w:rFonts w:ascii="Times New Roman" w:hAnsi="Times New Roman" w:cs="Times New Roman"/>
          <w:sz w:val="24"/>
          <w:szCs w:val="24"/>
        </w:rPr>
        <w:t>.”</w:t>
      </w:r>
      <w:r w:rsidRPr="00A84B2A">
        <w:rPr>
          <w:rFonts w:ascii="Times New Roman" w:hAnsi="Times New Roman" w:cs="Times New Roman"/>
          <w:sz w:val="24"/>
          <w:szCs w:val="24"/>
        </w:rPr>
        <w:t xml:space="preserve"> </w:t>
      </w:r>
    </w:p>
    <w:p w:rsidR="00643AAC" w:rsidRDefault="00643AAC" w:rsidP="00492177">
      <w:pPr>
        <w:spacing w:after="0" w:line="360" w:lineRule="auto"/>
        <w:jc w:val="both"/>
        <w:rPr>
          <w:rFonts w:ascii="Times New Roman" w:hAnsi="Times New Roman" w:cs="Times New Roman"/>
          <w:sz w:val="24"/>
          <w:szCs w:val="24"/>
        </w:rPr>
      </w:pPr>
    </w:p>
    <w:p w:rsidR="00122BBB" w:rsidRDefault="003E1771" w:rsidP="0069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Despite the absence of </w:t>
      </w:r>
      <w:r w:rsidR="00122BBB">
        <w:rPr>
          <w:rFonts w:ascii="Times New Roman" w:hAnsi="Times New Roman" w:cs="Times New Roman"/>
          <w:sz w:val="24"/>
          <w:szCs w:val="24"/>
        </w:rPr>
        <w:t>direct evidence of intention</w:t>
      </w:r>
      <w:r>
        <w:rPr>
          <w:rFonts w:ascii="Times New Roman" w:hAnsi="Times New Roman" w:cs="Times New Roman"/>
          <w:sz w:val="24"/>
          <w:szCs w:val="24"/>
        </w:rPr>
        <w:t xml:space="preserve">, </w:t>
      </w:r>
      <w:proofErr w:type="gramStart"/>
      <w:r>
        <w:rPr>
          <w:rFonts w:ascii="Times New Roman" w:hAnsi="Times New Roman" w:cs="Times New Roman"/>
          <w:sz w:val="24"/>
          <w:szCs w:val="24"/>
        </w:rPr>
        <w:t>on  basis</w:t>
      </w:r>
      <w:proofErr w:type="gramEnd"/>
      <w:r>
        <w:rPr>
          <w:rFonts w:ascii="Times New Roman" w:hAnsi="Times New Roman" w:cs="Times New Roman"/>
          <w:sz w:val="24"/>
          <w:szCs w:val="24"/>
        </w:rPr>
        <w:t xml:space="preserve"> of the circumstantial evidence, I find, in agreement with the assessors that </w:t>
      </w:r>
      <w:r w:rsidR="00122BBB">
        <w:rPr>
          <w:rFonts w:ascii="Times New Roman" w:hAnsi="Times New Roman" w:cs="Times New Roman"/>
          <w:sz w:val="24"/>
          <w:szCs w:val="24"/>
        </w:rPr>
        <w:t xml:space="preserve">malice aforethought </w:t>
      </w:r>
      <w:r>
        <w:rPr>
          <w:rFonts w:ascii="Times New Roman" w:hAnsi="Times New Roman" w:cs="Times New Roman"/>
          <w:sz w:val="24"/>
          <w:szCs w:val="24"/>
        </w:rPr>
        <w:t>can be</w:t>
      </w:r>
      <w:r w:rsidR="00122BBB">
        <w:rPr>
          <w:rFonts w:ascii="Times New Roman" w:hAnsi="Times New Roman" w:cs="Times New Roman"/>
          <w:sz w:val="24"/>
          <w:szCs w:val="24"/>
        </w:rPr>
        <w:t xml:space="preserve"> inferred</w:t>
      </w:r>
      <w:r>
        <w:rPr>
          <w:rFonts w:ascii="Times New Roman" w:hAnsi="Times New Roman" w:cs="Times New Roman"/>
          <w:sz w:val="24"/>
          <w:szCs w:val="24"/>
        </w:rPr>
        <w:t xml:space="preserve"> from use of a deadl</w:t>
      </w:r>
      <w:r w:rsidR="000A2E54">
        <w:rPr>
          <w:rFonts w:ascii="Times New Roman" w:hAnsi="Times New Roman" w:cs="Times New Roman"/>
          <w:sz w:val="24"/>
          <w:szCs w:val="24"/>
        </w:rPr>
        <w:t>y weapon (</w:t>
      </w:r>
      <w:r>
        <w:rPr>
          <w:rFonts w:ascii="Times New Roman" w:hAnsi="Times New Roman" w:cs="Times New Roman"/>
          <w:sz w:val="24"/>
          <w:szCs w:val="24"/>
        </w:rPr>
        <w:t>a knife</w:t>
      </w:r>
      <w:r w:rsidR="000A2E54">
        <w:rPr>
          <w:rFonts w:ascii="Times New Roman" w:hAnsi="Times New Roman" w:cs="Times New Roman"/>
          <w:sz w:val="24"/>
          <w:szCs w:val="24"/>
        </w:rPr>
        <w:t>)</w:t>
      </w:r>
      <w:r>
        <w:rPr>
          <w:rFonts w:ascii="Times New Roman" w:hAnsi="Times New Roman" w:cs="Times New Roman"/>
          <w:sz w:val="24"/>
          <w:szCs w:val="24"/>
        </w:rPr>
        <w:t>, on a vulnerable part of the body</w:t>
      </w:r>
      <w:r w:rsidR="000A2E54">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F27B8">
        <w:rPr>
          <w:rFonts w:ascii="Times New Roman" w:hAnsi="Times New Roman" w:cs="Times New Roman"/>
          <w:sz w:val="24"/>
          <w:szCs w:val="24"/>
        </w:rPr>
        <w:t>chest</w:t>
      </w:r>
      <w:r w:rsidR="000A2E54">
        <w:rPr>
          <w:rFonts w:ascii="Times New Roman" w:hAnsi="Times New Roman" w:cs="Times New Roman"/>
          <w:sz w:val="24"/>
          <w:szCs w:val="24"/>
        </w:rPr>
        <w:t>)</w:t>
      </w:r>
      <w:r>
        <w:rPr>
          <w:rFonts w:ascii="Times New Roman" w:hAnsi="Times New Roman" w:cs="Times New Roman"/>
          <w:sz w:val="24"/>
          <w:szCs w:val="24"/>
        </w:rPr>
        <w:t xml:space="preserve">, inflicting such a degree of injury that </w:t>
      </w:r>
      <w:r w:rsidR="00696F58">
        <w:rPr>
          <w:rFonts w:ascii="Times New Roman" w:hAnsi="Times New Roman" w:cs="Times New Roman"/>
          <w:sz w:val="24"/>
          <w:szCs w:val="24"/>
        </w:rPr>
        <w:t xml:space="preserve">ruptured the pulmonary artery and perforated the right upper lobe of the right lung, </w:t>
      </w:r>
      <w:r>
        <w:rPr>
          <w:rFonts w:ascii="Times New Roman" w:hAnsi="Times New Roman" w:cs="Times New Roman"/>
          <w:sz w:val="24"/>
          <w:szCs w:val="24"/>
        </w:rPr>
        <w:t xml:space="preserve">causing profuse bleeding and eventual death. The prosecution has </w:t>
      </w:r>
      <w:r w:rsidR="002E6C48">
        <w:rPr>
          <w:rFonts w:ascii="Times New Roman" w:hAnsi="Times New Roman" w:cs="Times New Roman"/>
          <w:sz w:val="24"/>
          <w:szCs w:val="24"/>
        </w:rPr>
        <w:t xml:space="preserve">consequently </w:t>
      </w:r>
      <w:r>
        <w:rPr>
          <w:rFonts w:ascii="Times New Roman" w:hAnsi="Times New Roman" w:cs="Times New Roman"/>
          <w:sz w:val="24"/>
          <w:szCs w:val="24"/>
        </w:rPr>
        <w:t>proved beyond reasonable doubt that</w:t>
      </w:r>
      <w:r w:rsidR="00122BBB" w:rsidRPr="00A84B2A">
        <w:rPr>
          <w:rFonts w:ascii="Times New Roman" w:hAnsi="Times New Roman" w:cs="Times New Roman"/>
          <w:sz w:val="24"/>
          <w:szCs w:val="24"/>
        </w:rPr>
        <w:t xml:space="preserve"> </w:t>
      </w:r>
      <w:proofErr w:type="spellStart"/>
      <w:r w:rsidR="00696F58">
        <w:rPr>
          <w:rFonts w:ascii="Times New Roman" w:hAnsi="Times New Roman" w:cs="Times New Roman"/>
          <w:sz w:val="24"/>
          <w:szCs w:val="24"/>
        </w:rPr>
        <w:t>Mohamad</w:t>
      </w:r>
      <w:proofErr w:type="spellEnd"/>
      <w:r w:rsidR="00696F58">
        <w:rPr>
          <w:rFonts w:ascii="Times New Roman" w:hAnsi="Times New Roman" w:cs="Times New Roman"/>
          <w:sz w:val="24"/>
          <w:szCs w:val="24"/>
        </w:rPr>
        <w:t xml:space="preserve"> </w:t>
      </w:r>
      <w:proofErr w:type="spellStart"/>
      <w:r w:rsidR="00696F58">
        <w:rPr>
          <w:rFonts w:ascii="Times New Roman" w:hAnsi="Times New Roman" w:cs="Times New Roman"/>
          <w:sz w:val="24"/>
          <w:szCs w:val="24"/>
        </w:rPr>
        <w:t>Ongom</w:t>
      </w:r>
      <w:r w:rsidR="00122BBB">
        <w:rPr>
          <w:rFonts w:ascii="Times New Roman" w:hAnsi="Times New Roman" w:cs="Times New Roman"/>
          <w:sz w:val="24"/>
          <w:szCs w:val="24"/>
        </w:rPr>
        <w:t>’s</w:t>
      </w:r>
      <w:proofErr w:type="spellEnd"/>
      <w:r w:rsidR="00122BBB" w:rsidRPr="00A84B2A">
        <w:rPr>
          <w:rFonts w:ascii="Times New Roman" w:hAnsi="Times New Roman" w:cs="Times New Roman"/>
          <w:sz w:val="24"/>
          <w:szCs w:val="24"/>
        </w:rPr>
        <w:t xml:space="preserve"> </w:t>
      </w:r>
      <w:r w:rsidR="00122BBB">
        <w:rPr>
          <w:rFonts w:ascii="Times New Roman" w:hAnsi="Times New Roman" w:cs="Times New Roman"/>
          <w:sz w:val="24"/>
          <w:szCs w:val="24"/>
        </w:rPr>
        <w:t xml:space="preserve">death </w:t>
      </w:r>
      <w:r w:rsidR="00122BBB" w:rsidRPr="00A84B2A">
        <w:rPr>
          <w:rFonts w:ascii="Times New Roman" w:hAnsi="Times New Roman" w:cs="Times New Roman"/>
          <w:sz w:val="24"/>
          <w:szCs w:val="24"/>
        </w:rPr>
        <w:t>w</w:t>
      </w:r>
      <w:r w:rsidR="00122BBB">
        <w:rPr>
          <w:rFonts w:ascii="Times New Roman" w:hAnsi="Times New Roman" w:cs="Times New Roman"/>
          <w:sz w:val="24"/>
          <w:szCs w:val="24"/>
        </w:rPr>
        <w:t>as</w:t>
      </w:r>
      <w:r w:rsidR="00122BBB" w:rsidRPr="00A84B2A">
        <w:rPr>
          <w:rFonts w:ascii="Times New Roman" w:hAnsi="Times New Roman" w:cs="Times New Roman"/>
          <w:sz w:val="24"/>
          <w:szCs w:val="24"/>
        </w:rPr>
        <w:t xml:space="preserve"> caused with malice aforethought. </w:t>
      </w:r>
    </w:p>
    <w:p w:rsidR="00122BBB" w:rsidRDefault="00122BBB" w:rsidP="00696F58">
      <w:pPr>
        <w:spacing w:after="0"/>
        <w:jc w:val="both"/>
        <w:rPr>
          <w:rFonts w:ascii="Times New Roman" w:hAnsi="Times New Roman" w:cs="Times New Roman"/>
          <w:sz w:val="24"/>
          <w:szCs w:val="24"/>
        </w:rPr>
      </w:pPr>
    </w:p>
    <w:p w:rsidR="00696F58" w:rsidRDefault="00AD1F09" w:rsidP="00696F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Lastly, t</w:t>
      </w:r>
      <w:r w:rsidR="00122BBB" w:rsidRPr="00A84B2A">
        <w:rPr>
          <w:rFonts w:ascii="Times New Roman" w:hAnsi="Times New Roman" w:cs="Times New Roman"/>
          <w:sz w:val="24"/>
          <w:szCs w:val="24"/>
        </w:rPr>
        <w:t xml:space="preserve">here should be credible </w:t>
      </w:r>
      <w:r w:rsidR="00122BBB">
        <w:rPr>
          <w:rFonts w:ascii="Times New Roman" w:hAnsi="Times New Roman" w:cs="Times New Roman"/>
          <w:sz w:val="24"/>
          <w:szCs w:val="24"/>
        </w:rPr>
        <w:t xml:space="preserve">direct or circumstantial </w:t>
      </w:r>
      <w:r w:rsidR="00122BBB" w:rsidRPr="00A84B2A">
        <w:rPr>
          <w:rFonts w:ascii="Times New Roman" w:hAnsi="Times New Roman" w:cs="Times New Roman"/>
          <w:sz w:val="24"/>
          <w:szCs w:val="24"/>
        </w:rPr>
        <w:t>evidence placing the accused at the scene of the crime</w:t>
      </w:r>
      <w:r w:rsidR="00122BBB">
        <w:rPr>
          <w:rFonts w:ascii="Times New Roman" w:hAnsi="Times New Roman" w:cs="Times New Roman"/>
          <w:sz w:val="24"/>
          <w:szCs w:val="24"/>
        </w:rPr>
        <w:t xml:space="preserve"> as an active participant in the commission of the offence</w:t>
      </w:r>
      <w:r w:rsidR="00122BBB" w:rsidRPr="00A84B2A">
        <w:rPr>
          <w:rFonts w:ascii="Times New Roman" w:hAnsi="Times New Roman" w:cs="Times New Roman"/>
          <w:sz w:val="24"/>
          <w:szCs w:val="24"/>
        </w:rPr>
        <w:t xml:space="preserve">. </w:t>
      </w:r>
      <w:r w:rsidR="00696F58">
        <w:rPr>
          <w:rFonts w:ascii="Times New Roman" w:hAnsi="Times New Roman" w:cs="Times New Roman"/>
          <w:sz w:val="24"/>
          <w:szCs w:val="24"/>
        </w:rPr>
        <w:t xml:space="preserve">All the accused denied any participation. D.W.1 </w:t>
      </w:r>
      <w:proofErr w:type="spellStart"/>
      <w:r w:rsidR="00696F58">
        <w:rPr>
          <w:rFonts w:ascii="Times New Roman" w:hAnsi="Times New Roman" w:cs="Times New Roman"/>
          <w:sz w:val="24"/>
          <w:szCs w:val="24"/>
        </w:rPr>
        <w:t>Kumakech</w:t>
      </w:r>
      <w:proofErr w:type="spellEnd"/>
      <w:r w:rsidR="00696F58">
        <w:rPr>
          <w:rFonts w:ascii="Times New Roman" w:hAnsi="Times New Roman" w:cs="Times New Roman"/>
          <w:sz w:val="24"/>
          <w:szCs w:val="24"/>
        </w:rPr>
        <w:t xml:space="preserve"> Tony alias Mono stated that although he was within the vicinity of the incident, he did not see what happened. He was carrying the music system back into the house after the event. D.W.2. Adam Mohammed said he was in Koch village and later went to </w:t>
      </w:r>
      <w:proofErr w:type="spellStart"/>
      <w:r w:rsidR="00696F58">
        <w:rPr>
          <w:rFonts w:ascii="Times New Roman" w:hAnsi="Times New Roman" w:cs="Times New Roman"/>
          <w:sz w:val="24"/>
          <w:szCs w:val="24"/>
        </w:rPr>
        <w:t>Lobudegi</w:t>
      </w:r>
      <w:proofErr w:type="spellEnd"/>
      <w:r w:rsidR="00696F58">
        <w:rPr>
          <w:rFonts w:ascii="Times New Roman" w:hAnsi="Times New Roman" w:cs="Times New Roman"/>
          <w:sz w:val="24"/>
          <w:szCs w:val="24"/>
        </w:rPr>
        <w:t xml:space="preserve"> village with A1, his cousin, to his in-laws in pursuit of dowry issues relating to the marriage of their sister when they were surprised by arrest in connection with the death of </w:t>
      </w:r>
      <w:proofErr w:type="spellStart"/>
      <w:r w:rsidR="00696F58">
        <w:rPr>
          <w:rFonts w:ascii="Times New Roman" w:hAnsi="Times New Roman" w:cs="Times New Roman"/>
          <w:sz w:val="24"/>
          <w:szCs w:val="24"/>
        </w:rPr>
        <w:t>Mohamad</w:t>
      </w:r>
      <w:proofErr w:type="spellEnd"/>
      <w:r w:rsidR="00696F58">
        <w:rPr>
          <w:rFonts w:ascii="Times New Roman" w:hAnsi="Times New Roman" w:cs="Times New Roman"/>
          <w:sz w:val="24"/>
          <w:szCs w:val="24"/>
        </w:rPr>
        <w:t xml:space="preserve"> </w:t>
      </w:r>
      <w:proofErr w:type="spellStart"/>
      <w:r w:rsidR="00696F58">
        <w:rPr>
          <w:rFonts w:ascii="Times New Roman" w:hAnsi="Times New Roman" w:cs="Times New Roman"/>
          <w:sz w:val="24"/>
          <w:szCs w:val="24"/>
        </w:rPr>
        <w:t>Ongom</w:t>
      </w:r>
      <w:proofErr w:type="spellEnd"/>
      <w:r w:rsidR="00696F58">
        <w:rPr>
          <w:rFonts w:ascii="Times New Roman" w:hAnsi="Times New Roman" w:cs="Times New Roman"/>
          <w:sz w:val="24"/>
          <w:szCs w:val="24"/>
        </w:rPr>
        <w:t xml:space="preserve">, a person he never even knew. D.W.3 </w:t>
      </w:r>
      <w:proofErr w:type="spellStart"/>
      <w:r w:rsidR="00696F58">
        <w:rPr>
          <w:rFonts w:ascii="Times New Roman" w:hAnsi="Times New Roman" w:cs="Times New Roman"/>
          <w:sz w:val="24"/>
          <w:szCs w:val="24"/>
        </w:rPr>
        <w:t>Ruva</w:t>
      </w:r>
      <w:proofErr w:type="spellEnd"/>
      <w:r w:rsidR="00696F58">
        <w:rPr>
          <w:rFonts w:ascii="Times New Roman" w:hAnsi="Times New Roman" w:cs="Times New Roman"/>
          <w:sz w:val="24"/>
          <w:szCs w:val="24"/>
        </w:rPr>
        <w:t xml:space="preserve"> Amos alias </w:t>
      </w:r>
      <w:proofErr w:type="spellStart"/>
      <w:r w:rsidR="00696F58">
        <w:rPr>
          <w:rFonts w:ascii="Times New Roman" w:hAnsi="Times New Roman" w:cs="Times New Roman"/>
          <w:sz w:val="24"/>
          <w:szCs w:val="24"/>
        </w:rPr>
        <w:t>Ngele</w:t>
      </w:r>
      <w:proofErr w:type="spellEnd"/>
      <w:r w:rsidR="00696F58">
        <w:rPr>
          <w:rFonts w:ascii="Times New Roman" w:hAnsi="Times New Roman" w:cs="Times New Roman"/>
          <w:sz w:val="24"/>
          <w:szCs w:val="24"/>
        </w:rPr>
        <w:t xml:space="preserve"> was in </w:t>
      </w:r>
      <w:proofErr w:type="spellStart"/>
      <w:r w:rsidR="00696F58">
        <w:rPr>
          <w:rFonts w:ascii="Times New Roman" w:hAnsi="Times New Roman" w:cs="Times New Roman"/>
          <w:sz w:val="24"/>
          <w:szCs w:val="24"/>
        </w:rPr>
        <w:t>Bweyale</w:t>
      </w:r>
      <w:proofErr w:type="spellEnd"/>
      <w:r w:rsidR="00696F58">
        <w:rPr>
          <w:rFonts w:ascii="Times New Roman" w:hAnsi="Times New Roman" w:cs="Times New Roman"/>
          <w:sz w:val="24"/>
          <w:szCs w:val="24"/>
        </w:rPr>
        <w:t xml:space="preserve"> going about his business of selling ropes only to be surprised with an arrest</w:t>
      </w:r>
      <w:r w:rsidR="00696F58" w:rsidRPr="0093689A">
        <w:rPr>
          <w:rFonts w:ascii="Times New Roman" w:hAnsi="Times New Roman" w:cs="Times New Roman"/>
          <w:sz w:val="24"/>
          <w:szCs w:val="24"/>
        </w:rPr>
        <w:t xml:space="preserve"> </w:t>
      </w:r>
      <w:r w:rsidR="00696F58">
        <w:rPr>
          <w:rFonts w:ascii="Times New Roman" w:hAnsi="Times New Roman" w:cs="Times New Roman"/>
          <w:sz w:val="24"/>
          <w:szCs w:val="24"/>
        </w:rPr>
        <w:t xml:space="preserve">in connection with the death of </w:t>
      </w:r>
      <w:proofErr w:type="spellStart"/>
      <w:r w:rsidR="00696F58">
        <w:rPr>
          <w:rFonts w:ascii="Times New Roman" w:hAnsi="Times New Roman" w:cs="Times New Roman"/>
          <w:sz w:val="24"/>
          <w:szCs w:val="24"/>
        </w:rPr>
        <w:t>Mohamad</w:t>
      </w:r>
      <w:proofErr w:type="spellEnd"/>
      <w:r w:rsidR="00696F58">
        <w:rPr>
          <w:rFonts w:ascii="Times New Roman" w:hAnsi="Times New Roman" w:cs="Times New Roman"/>
          <w:sz w:val="24"/>
          <w:szCs w:val="24"/>
        </w:rPr>
        <w:t xml:space="preserve"> </w:t>
      </w:r>
      <w:proofErr w:type="spellStart"/>
      <w:r w:rsidR="00696F58">
        <w:rPr>
          <w:rFonts w:ascii="Times New Roman" w:hAnsi="Times New Roman" w:cs="Times New Roman"/>
          <w:sz w:val="24"/>
          <w:szCs w:val="24"/>
        </w:rPr>
        <w:t>Ongom</w:t>
      </w:r>
      <w:proofErr w:type="spellEnd"/>
      <w:r w:rsidR="00696F58">
        <w:rPr>
          <w:rFonts w:ascii="Times New Roman" w:hAnsi="Times New Roman" w:cs="Times New Roman"/>
          <w:sz w:val="24"/>
          <w:szCs w:val="24"/>
        </w:rPr>
        <w:t xml:space="preserve"> and returned to </w:t>
      </w:r>
      <w:proofErr w:type="spellStart"/>
      <w:r w:rsidR="00696F58">
        <w:rPr>
          <w:rFonts w:ascii="Times New Roman" w:hAnsi="Times New Roman" w:cs="Times New Roman"/>
          <w:sz w:val="24"/>
          <w:szCs w:val="24"/>
        </w:rPr>
        <w:t>Nebbi</w:t>
      </w:r>
      <w:proofErr w:type="spellEnd"/>
      <w:r w:rsidR="00696F58">
        <w:rPr>
          <w:rFonts w:ascii="Times New Roman" w:hAnsi="Times New Roman" w:cs="Times New Roman"/>
          <w:sz w:val="24"/>
          <w:szCs w:val="24"/>
        </w:rPr>
        <w:t xml:space="preserve">.  DW4 </w:t>
      </w:r>
      <w:proofErr w:type="spellStart"/>
      <w:r w:rsidR="00696F58">
        <w:rPr>
          <w:rFonts w:ascii="Times New Roman" w:hAnsi="Times New Roman" w:cs="Times New Roman"/>
          <w:sz w:val="24"/>
          <w:szCs w:val="24"/>
        </w:rPr>
        <w:t>Okirwoth</w:t>
      </w:r>
      <w:proofErr w:type="spellEnd"/>
      <w:r w:rsidR="00696F58">
        <w:rPr>
          <w:rFonts w:ascii="Times New Roman" w:hAnsi="Times New Roman" w:cs="Times New Roman"/>
          <w:sz w:val="24"/>
          <w:szCs w:val="24"/>
        </w:rPr>
        <w:t xml:space="preserve"> Patrick testified that he was present at the scene and saw D.W.3 </w:t>
      </w:r>
      <w:proofErr w:type="spellStart"/>
      <w:r w:rsidR="00696F58">
        <w:rPr>
          <w:rFonts w:ascii="Times New Roman" w:hAnsi="Times New Roman" w:cs="Times New Roman"/>
          <w:sz w:val="24"/>
          <w:szCs w:val="24"/>
        </w:rPr>
        <w:t>Ruva</w:t>
      </w:r>
      <w:proofErr w:type="spellEnd"/>
      <w:r w:rsidR="00696F58">
        <w:rPr>
          <w:rFonts w:ascii="Times New Roman" w:hAnsi="Times New Roman" w:cs="Times New Roman"/>
          <w:sz w:val="24"/>
          <w:szCs w:val="24"/>
        </w:rPr>
        <w:t xml:space="preserve"> Amos alias </w:t>
      </w:r>
      <w:proofErr w:type="spellStart"/>
      <w:r w:rsidR="00696F58">
        <w:rPr>
          <w:rFonts w:ascii="Times New Roman" w:hAnsi="Times New Roman" w:cs="Times New Roman"/>
          <w:sz w:val="24"/>
          <w:szCs w:val="24"/>
        </w:rPr>
        <w:t>Ngele</w:t>
      </w:r>
      <w:proofErr w:type="spellEnd"/>
      <w:r w:rsidR="00696F58">
        <w:rPr>
          <w:rFonts w:ascii="Times New Roman" w:hAnsi="Times New Roman" w:cs="Times New Roman"/>
          <w:sz w:val="24"/>
          <w:szCs w:val="24"/>
        </w:rPr>
        <w:t xml:space="preserve"> stab the deceased. D.W.2. was not at the scene while DW1 was operating the music system as Dee Jay throughout that time. None of the two played any part in the stabbing.</w:t>
      </w:r>
    </w:p>
    <w:p w:rsidR="00696F58" w:rsidRDefault="00696F58" w:rsidP="00696F58">
      <w:pPr>
        <w:spacing w:after="0" w:line="360" w:lineRule="auto"/>
        <w:jc w:val="both"/>
        <w:rPr>
          <w:rFonts w:ascii="Times New Roman" w:hAnsi="Times New Roman" w:cs="Times New Roman"/>
          <w:sz w:val="24"/>
          <w:szCs w:val="24"/>
        </w:rPr>
      </w:pPr>
    </w:p>
    <w:p w:rsidR="000F3DC5" w:rsidRPr="008719C2" w:rsidRDefault="00C456F0" w:rsidP="000F3D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A1 and A2, the only evidence against t</w:t>
      </w:r>
      <w:r w:rsidR="000F3DC5">
        <w:rPr>
          <w:rFonts w:ascii="Times New Roman" w:hAnsi="Times New Roman" w:cs="Times New Roman"/>
          <w:sz w:val="24"/>
          <w:szCs w:val="24"/>
        </w:rPr>
        <w:t>h</w:t>
      </w:r>
      <w:r>
        <w:rPr>
          <w:rFonts w:ascii="Times New Roman" w:hAnsi="Times New Roman" w:cs="Times New Roman"/>
          <w:sz w:val="24"/>
          <w:szCs w:val="24"/>
        </w:rPr>
        <w:t>em is circumstantial. Both P.</w:t>
      </w:r>
      <w:r w:rsidRPr="00A84B2A">
        <w:rPr>
          <w:rFonts w:ascii="Times New Roman" w:hAnsi="Times New Roman" w:cs="Times New Roman"/>
          <w:sz w:val="24"/>
          <w:szCs w:val="24"/>
        </w:rPr>
        <w:t>W</w:t>
      </w:r>
      <w:r>
        <w:rPr>
          <w:rFonts w:ascii="Times New Roman" w:hAnsi="Times New Roman" w:cs="Times New Roman"/>
          <w:sz w:val="24"/>
          <w:szCs w:val="24"/>
        </w:rPr>
        <w:t xml:space="preserve">.2 and P.W.3 testified that they were in the company of A3 </w:t>
      </w:r>
      <w:r w:rsidR="000F3DC5">
        <w:rPr>
          <w:rFonts w:ascii="Times New Roman" w:hAnsi="Times New Roman" w:cs="Times New Roman"/>
          <w:sz w:val="24"/>
          <w:szCs w:val="24"/>
        </w:rPr>
        <w:t>shortly before he was stabbed.</w:t>
      </w:r>
      <w:r w:rsidR="000F3DC5" w:rsidRPr="000F3DC5">
        <w:rPr>
          <w:rFonts w:ascii="Times New Roman" w:hAnsi="Times New Roman" w:cs="Times New Roman"/>
          <w:sz w:val="24"/>
          <w:szCs w:val="24"/>
        </w:rPr>
        <w:t xml:space="preserve"> </w:t>
      </w:r>
      <w:r w:rsidR="000F3DC5" w:rsidRPr="00483BE9">
        <w:rPr>
          <w:rFonts w:ascii="Times New Roman" w:hAnsi="Times New Roman" w:cs="Times New Roman"/>
          <w:sz w:val="24"/>
          <w:szCs w:val="24"/>
        </w:rPr>
        <w:t xml:space="preserve">In a case depending exclusively upon circumstantial evidence, the court must find before deciding upon conviction </w:t>
      </w:r>
      <w:r w:rsidR="000F3DC5" w:rsidRPr="00483BE9">
        <w:rPr>
          <w:rFonts w:ascii="Times New Roman" w:hAnsi="Times New Roman" w:cs="Times New Roman"/>
          <w:sz w:val="24"/>
          <w:szCs w:val="24"/>
        </w:rPr>
        <w:lastRenderedPageBreak/>
        <w:t>that the exculpatory facts are incompatible with the innocence of the accused and incapable of explanation upon any other reasonable hypothesis than that of guilt. The circumstances must be such as to produce moral certainty, to the exclusion of every reasonable doubt. It is necessary before drawing the inference of the accused’s responsibility for the offence from circumstantial evidence to be sure that there are no other co-existing circumstances which would weaken or destroy the inference</w:t>
      </w:r>
      <w:r w:rsidR="000F3DC5">
        <w:rPr>
          <w:rFonts w:ascii="Times New Roman" w:hAnsi="Times New Roman" w:cs="Times New Roman"/>
          <w:sz w:val="24"/>
          <w:szCs w:val="24"/>
        </w:rPr>
        <w:t xml:space="preserve"> (see </w:t>
      </w:r>
      <w:proofErr w:type="spellStart"/>
      <w:r w:rsidR="000F3DC5" w:rsidRPr="00D61E5C">
        <w:rPr>
          <w:rFonts w:ascii="Times New Roman" w:hAnsi="Times New Roman" w:cs="Times New Roman"/>
          <w:i/>
          <w:sz w:val="24"/>
          <w:szCs w:val="24"/>
        </w:rPr>
        <w:t>Shubadin</w:t>
      </w:r>
      <w:proofErr w:type="spellEnd"/>
      <w:r w:rsidR="000F3DC5" w:rsidRPr="00D61E5C">
        <w:rPr>
          <w:rFonts w:ascii="Times New Roman" w:hAnsi="Times New Roman" w:cs="Times New Roman"/>
          <w:i/>
          <w:sz w:val="24"/>
          <w:szCs w:val="24"/>
        </w:rPr>
        <w:t xml:space="preserve"> </w:t>
      </w:r>
      <w:proofErr w:type="spellStart"/>
      <w:r w:rsidR="000F3DC5" w:rsidRPr="00D61E5C">
        <w:rPr>
          <w:rFonts w:ascii="Times New Roman" w:hAnsi="Times New Roman" w:cs="Times New Roman"/>
          <w:i/>
          <w:sz w:val="24"/>
          <w:szCs w:val="24"/>
        </w:rPr>
        <w:t>Merali</w:t>
      </w:r>
      <w:proofErr w:type="spellEnd"/>
      <w:r w:rsidR="000F3DC5" w:rsidRPr="00D61E5C">
        <w:rPr>
          <w:rFonts w:ascii="Times New Roman" w:hAnsi="Times New Roman" w:cs="Times New Roman"/>
          <w:i/>
          <w:sz w:val="24"/>
          <w:szCs w:val="24"/>
        </w:rPr>
        <w:t xml:space="preserve"> and another v. Uganda [1963] EA 647</w:t>
      </w:r>
      <w:r w:rsidR="000F3DC5">
        <w:rPr>
          <w:rFonts w:ascii="Times New Roman" w:hAnsi="Times New Roman" w:cs="Times New Roman"/>
          <w:sz w:val="24"/>
          <w:szCs w:val="24"/>
        </w:rPr>
        <w:t>;</w:t>
      </w:r>
      <w:r w:rsidR="000F3DC5" w:rsidRPr="00D61E5C">
        <w:rPr>
          <w:rFonts w:ascii="Times New Roman" w:hAnsi="Times New Roman" w:cs="Times New Roman"/>
          <w:sz w:val="24"/>
          <w:szCs w:val="24"/>
        </w:rPr>
        <w:t xml:space="preserve"> </w:t>
      </w:r>
      <w:r w:rsidR="000F3DC5" w:rsidRPr="00D61E5C">
        <w:rPr>
          <w:rFonts w:ascii="Times New Roman" w:hAnsi="Times New Roman" w:cs="Times New Roman"/>
          <w:i/>
          <w:sz w:val="24"/>
          <w:szCs w:val="24"/>
        </w:rPr>
        <w:t xml:space="preserve">Simon </w:t>
      </w:r>
      <w:proofErr w:type="spellStart"/>
      <w:r w:rsidR="000F3DC5" w:rsidRPr="00D61E5C">
        <w:rPr>
          <w:rFonts w:ascii="Times New Roman" w:hAnsi="Times New Roman" w:cs="Times New Roman"/>
          <w:i/>
          <w:sz w:val="24"/>
          <w:szCs w:val="24"/>
        </w:rPr>
        <w:t>Musoke</w:t>
      </w:r>
      <w:proofErr w:type="spellEnd"/>
      <w:r w:rsidR="000F3DC5" w:rsidRPr="00D61E5C">
        <w:rPr>
          <w:rFonts w:ascii="Times New Roman" w:hAnsi="Times New Roman" w:cs="Times New Roman"/>
          <w:i/>
          <w:sz w:val="24"/>
          <w:szCs w:val="24"/>
        </w:rPr>
        <w:t xml:space="preserve"> v. R [1958] EA 715</w:t>
      </w:r>
      <w:r w:rsidR="000F3DC5">
        <w:rPr>
          <w:rFonts w:ascii="Times New Roman" w:hAnsi="Times New Roman" w:cs="Times New Roman"/>
          <w:sz w:val="24"/>
          <w:szCs w:val="24"/>
        </w:rPr>
        <w:t>;</w:t>
      </w:r>
      <w:r w:rsidR="000F3DC5" w:rsidRPr="00D61E5C">
        <w:rPr>
          <w:rFonts w:ascii="Times New Roman" w:hAnsi="Times New Roman" w:cs="Times New Roman"/>
          <w:sz w:val="24"/>
          <w:szCs w:val="24"/>
        </w:rPr>
        <w:t xml:space="preserve"> </w:t>
      </w:r>
      <w:proofErr w:type="spellStart"/>
      <w:r w:rsidR="000F3DC5" w:rsidRPr="00D61E5C">
        <w:rPr>
          <w:rFonts w:ascii="Times New Roman" w:hAnsi="Times New Roman" w:cs="Times New Roman"/>
          <w:i/>
          <w:sz w:val="24"/>
          <w:szCs w:val="24"/>
        </w:rPr>
        <w:t>Teper</w:t>
      </w:r>
      <w:proofErr w:type="spellEnd"/>
      <w:r w:rsidR="000F3DC5" w:rsidRPr="00D61E5C">
        <w:rPr>
          <w:rFonts w:ascii="Times New Roman" w:hAnsi="Times New Roman" w:cs="Times New Roman"/>
          <w:i/>
          <w:sz w:val="24"/>
          <w:szCs w:val="24"/>
        </w:rPr>
        <w:t xml:space="preserve"> v. R [1952] AC 480 </w:t>
      </w:r>
      <w:r w:rsidR="000F3DC5" w:rsidRPr="00D61E5C">
        <w:rPr>
          <w:rFonts w:ascii="Times New Roman" w:hAnsi="Times New Roman" w:cs="Times New Roman"/>
          <w:sz w:val="24"/>
          <w:szCs w:val="24"/>
        </w:rPr>
        <w:t xml:space="preserve">and </w:t>
      </w:r>
      <w:proofErr w:type="spellStart"/>
      <w:r w:rsidR="000F3DC5" w:rsidRPr="00D61E5C">
        <w:rPr>
          <w:rFonts w:ascii="Times New Roman" w:hAnsi="Times New Roman" w:cs="Times New Roman"/>
          <w:i/>
          <w:sz w:val="24"/>
          <w:szCs w:val="24"/>
        </w:rPr>
        <w:t>Onyango</w:t>
      </w:r>
      <w:proofErr w:type="spellEnd"/>
      <w:r w:rsidR="000F3DC5" w:rsidRPr="00D61E5C">
        <w:rPr>
          <w:rFonts w:ascii="Times New Roman" w:hAnsi="Times New Roman" w:cs="Times New Roman"/>
          <w:i/>
          <w:sz w:val="24"/>
          <w:szCs w:val="24"/>
        </w:rPr>
        <w:t xml:space="preserve"> v. Uganda [1967] EA 328 at page 331</w:t>
      </w:r>
      <w:r w:rsidR="000F3DC5">
        <w:rPr>
          <w:rFonts w:ascii="Times New Roman" w:hAnsi="Times New Roman" w:cs="Times New Roman"/>
          <w:sz w:val="24"/>
          <w:szCs w:val="24"/>
        </w:rPr>
        <w:t>). I find that although the testimony of both P.</w:t>
      </w:r>
      <w:r w:rsidR="000F3DC5" w:rsidRPr="00A84B2A">
        <w:rPr>
          <w:rFonts w:ascii="Times New Roman" w:hAnsi="Times New Roman" w:cs="Times New Roman"/>
          <w:sz w:val="24"/>
          <w:szCs w:val="24"/>
        </w:rPr>
        <w:t>W</w:t>
      </w:r>
      <w:r w:rsidR="000F3DC5">
        <w:rPr>
          <w:rFonts w:ascii="Times New Roman" w:hAnsi="Times New Roman" w:cs="Times New Roman"/>
          <w:sz w:val="24"/>
          <w:szCs w:val="24"/>
        </w:rPr>
        <w:t>.2 and P.W.3 casts suspicion of the two accused, it is inadequate to rebut their defences.</w:t>
      </w:r>
      <w:r w:rsidR="008719C2">
        <w:rPr>
          <w:rFonts w:ascii="Times New Roman" w:hAnsi="Times New Roman" w:cs="Times New Roman"/>
          <w:sz w:val="24"/>
          <w:szCs w:val="24"/>
        </w:rPr>
        <w:t xml:space="preserve"> The prosecution has failed to prove their participation in commission of the offence beyond reasonable doubt. In the result, I find them not guilty and accordingly acquit them of the offence of </w:t>
      </w:r>
      <w:r w:rsidR="008719C2" w:rsidRPr="00A84B2A">
        <w:rPr>
          <w:rFonts w:ascii="Times New Roman" w:hAnsi="Times New Roman" w:cs="Times New Roman"/>
          <w:sz w:val="24"/>
          <w:szCs w:val="24"/>
        </w:rPr>
        <w:t xml:space="preserve">Murder c/s 188 and 189 of the </w:t>
      </w:r>
      <w:r w:rsidR="008719C2" w:rsidRPr="00A84B2A">
        <w:rPr>
          <w:rFonts w:ascii="Times New Roman" w:hAnsi="Times New Roman" w:cs="Times New Roman"/>
          <w:i/>
          <w:sz w:val="24"/>
          <w:szCs w:val="24"/>
        </w:rPr>
        <w:t>Penal Code Act</w:t>
      </w:r>
      <w:r w:rsidR="008719C2">
        <w:rPr>
          <w:rFonts w:ascii="Times New Roman" w:hAnsi="Times New Roman" w:cs="Times New Roman"/>
          <w:sz w:val="24"/>
          <w:szCs w:val="24"/>
        </w:rPr>
        <w:t xml:space="preserve">. Both of them should be set free forthwith unless they are being held in custody for other </w:t>
      </w:r>
      <w:r w:rsidR="007063C2">
        <w:rPr>
          <w:rFonts w:ascii="Times New Roman" w:hAnsi="Times New Roman" w:cs="Times New Roman"/>
          <w:sz w:val="24"/>
          <w:szCs w:val="24"/>
        </w:rPr>
        <w:t>lawful</w:t>
      </w:r>
      <w:r w:rsidR="008719C2">
        <w:rPr>
          <w:rFonts w:ascii="Times New Roman" w:hAnsi="Times New Roman" w:cs="Times New Roman"/>
          <w:sz w:val="24"/>
          <w:szCs w:val="24"/>
        </w:rPr>
        <w:t xml:space="preserve"> cause. </w:t>
      </w:r>
    </w:p>
    <w:p w:rsidR="00C456F0" w:rsidRDefault="00C456F0" w:rsidP="00696F58">
      <w:pPr>
        <w:spacing w:after="0" w:line="360" w:lineRule="auto"/>
        <w:jc w:val="both"/>
        <w:rPr>
          <w:rFonts w:ascii="Times New Roman" w:hAnsi="Times New Roman" w:cs="Times New Roman"/>
          <w:sz w:val="24"/>
          <w:szCs w:val="24"/>
        </w:rPr>
      </w:pPr>
    </w:p>
    <w:p w:rsidR="000F3DC5" w:rsidRDefault="000F3DC5" w:rsidP="000F3D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noted some contradictions between the testimony </w:t>
      </w:r>
      <w:proofErr w:type="gramStart"/>
      <w:r>
        <w:rPr>
          <w:rFonts w:ascii="Times New Roman" w:hAnsi="Times New Roman" w:cs="Times New Roman"/>
          <w:sz w:val="24"/>
          <w:szCs w:val="24"/>
        </w:rPr>
        <w:t>of  both</w:t>
      </w:r>
      <w:proofErr w:type="gramEnd"/>
      <w:r>
        <w:rPr>
          <w:rFonts w:ascii="Times New Roman" w:hAnsi="Times New Roman" w:cs="Times New Roman"/>
          <w:sz w:val="24"/>
          <w:szCs w:val="24"/>
        </w:rPr>
        <w:t xml:space="preserve"> </w:t>
      </w:r>
      <w:r w:rsidRPr="00A84B2A">
        <w:rPr>
          <w:rFonts w:ascii="Times New Roman" w:hAnsi="Times New Roman" w:cs="Times New Roman"/>
          <w:sz w:val="24"/>
          <w:szCs w:val="24"/>
        </w:rPr>
        <w:t>P</w:t>
      </w:r>
      <w:r>
        <w:rPr>
          <w:rFonts w:ascii="Times New Roman" w:hAnsi="Times New Roman" w:cs="Times New Roman"/>
          <w:sz w:val="24"/>
          <w:szCs w:val="24"/>
        </w:rPr>
        <w:t>.</w:t>
      </w:r>
      <w:r w:rsidRPr="00A84B2A">
        <w:rPr>
          <w:rFonts w:ascii="Times New Roman" w:hAnsi="Times New Roman" w:cs="Times New Roman"/>
          <w:sz w:val="24"/>
          <w:szCs w:val="24"/>
        </w:rPr>
        <w:t>W</w:t>
      </w:r>
      <w:r>
        <w:rPr>
          <w:rFonts w:ascii="Times New Roman" w:hAnsi="Times New Roman" w:cs="Times New Roman"/>
          <w:sz w:val="24"/>
          <w:szCs w:val="24"/>
        </w:rPr>
        <w:t xml:space="preserve">.2 </w:t>
      </w:r>
      <w:proofErr w:type="spellStart"/>
      <w:r>
        <w:rPr>
          <w:rFonts w:ascii="Times New Roman" w:hAnsi="Times New Roman" w:cs="Times New Roman"/>
          <w:sz w:val="24"/>
          <w:szCs w:val="24"/>
        </w:rPr>
        <w:t>Giramia</w:t>
      </w:r>
      <w:proofErr w:type="spellEnd"/>
      <w:r>
        <w:rPr>
          <w:rFonts w:ascii="Times New Roman" w:hAnsi="Times New Roman" w:cs="Times New Roman"/>
          <w:sz w:val="24"/>
          <w:szCs w:val="24"/>
        </w:rPr>
        <w:t xml:space="preserve"> Santa,</w:t>
      </w:r>
      <w:r w:rsidRPr="00A84B2A">
        <w:rPr>
          <w:rFonts w:ascii="Times New Roman" w:hAnsi="Times New Roman" w:cs="Times New Roman"/>
          <w:sz w:val="24"/>
          <w:szCs w:val="24"/>
        </w:rPr>
        <w:t xml:space="preserve"> </w:t>
      </w:r>
      <w:r>
        <w:rPr>
          <w:rFonts w:ascii="Times New Roman" w:hAnsi="Times New Roman" w:cs="Times New Roman"/>
          <w:sz w:val="24"/>
          <w:szCs w:val="24"/>
        </w:rPr>
        <w:t xml:space="preserve">the wife of the deceased, and P.W.3 </w:t>
      </w:r>
      <w:proofErr w:type="spellStart"/>
      <w:r>
        <w:rPr>
          <w:rFonts w:ascii="Times New Roman" w:hAnsi="Times New Roman" w:cs="Times New Roman"/>
          <w:sz w:val="24"/>
          <w:szCs w:val="24"/>
        </w:rPr>
        <w:t>Rukia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Akumu</w:t>
      </w:r>
      <w:proofErr w:type="spellEnd"/>
      <w:r>
        <w:rPr>
          <w:rFonts w:ascii="Times New Roman" w:hAnsi="Times New Roman" w:cs="Times New Roman"/>
          <w:sz w:val="24"/>
          <w:szCs w:val="24"/>
        </w:rPr>
        <w:t xml:space="preserve"> the mother of the deceased both of whom testified that when they arrived at the scene, they found a knife stuck on the right side of the chest of the deceased. In his testimony whereas DW4 </w:t>
      </w:r>
      <w:proofErr w:type="spellStart"/>
      <w:r>
        <w:rPr>
          <w:rFonts w:ascii="Times New Roman" w:hAnsi="Times New Roman" w:cs="Times New Roman"/>
          <w:sz w:val="24"/>
          <w:szCs w:val="24"/>
        </w:rPr>
        <w:t>Okirwoth</w:t>
      </w:r>
      <w:proofErr w:type="spellEnd"/>
      <w:r>
        <w:rPr>
          <w:rFonts w:ascii="Times New Roman" w:hAnsi="Times New Roman" w:cs="Times New Roman"/>
          <w:sz w:val="24"/>
          <w:szCs w:val="24"/>
        </w:rPr>
        <w:t xml:space="preserve"> Patrick who was present at the scene and saw</w:t>
      </w:r>
      <w:r w:rsidRPr="00A65256">
        <w:rPr>
          <w:rFonts w:ascii="Times New Roman" w:hAnsi="Times New Roman" w:cs="Times New Roman"/>
          <w:sz w:val="24"/>
          <w:szCs w:val="24"/>
        </w:rPr>
        <w:t xml:space="preserve"> </w:t>
      </w:r>
      <w:r>
        <w:rPr>
          <w:rFonts w:ascii="Times New Roman" w:hAnsi="Times New Roman" w:cs="Times New Roman"/>
          <w:sz w:val="24"/>
          <w:szCs w:val="24"/>
        </w:rPr>
        <w:t xml:space="preserve">testified that the deceased was stabbed on the left side of the chest after which the assailant fled with the knife. I have found this contradiction attributable to lapse of memory regarding details of the event as a result of lapse of time. I have not found it to be a deliberate untruthfulness of the part of this witness. </w:t>
      </w:r>
      <w:proofErr w:type="gramStart"/>
      <w:r>
        <w:rPr>
          <w:rFonts w:ascii="Times New Roman" w:hAnsi="Times New Roman" w:cs="Times New Roman"/>
          <w:sz w:val="24"/>
          <w:szCs w:val="24"/>
        </w:rPr>
        <w:t>Overall ,</w:t>
      </w:r>
      <w:proofErr w:type="gramEnd"/>
      <w:r>
        <w:rPr>
          <w:rFonts w:ascii="Times New Roman" w:hAnsi="Times New Roman" w:cs="Times New Roman"/>
          <w:sz w:val="24"/>
          <w:szCs w:val="24"/>
        </w:rPr>
        <w:t xml:space="preserve"> he was a truthful witness.</w:t>
      </w:r>
    </w:p>
    <w:p w:rsidR="00696F58" w:rsidRDefault="00696F58" w:rsidP="00696F58">
      <w:pPr>
        <w:spacing w:after="0" w:line="360" w:lineRule="auto"/>
        <w:jc w:val="both"/>
        <w:rPr>
          <w:rFonts w:ascii="Times New Roman" w:hAnsi="Times New Roman" w:cs="Times New Roman"/>
          <w:sz w:val="24"/>
          <w:szCs w:val="24"/>
        </w:rPr>
      </w:pPr>
    </w:p>
    <w:p w:rsidR="00AD1F09" w:rsidRDefault="008719C2" w:rsidP="00AC7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A3 </w:t>
      </w:r>
      <w:proofErr w:type="spellStart"/>
      <w:r>
        <w:rPr>
          <w:rFonts w:ascii="Times New Roman" w:hAnsi="Times New Roman" w:cs="Times New Roman"/>
          <w:sz w:val="24"/>
          <w:szCs w:val="24"/>
        </w:rPr>
        <w:t>Ruva</w:t>
      </w:r>
      <w:proofErr w:type="spellEnd"/>
      <w:r>
        <w:rPr>
          <w:rFonts w:ascii="Times New Roman" w:hAnsi="Times New Roman" w:cs="Times New Roman"/>
          <w:sz w:val="24"/>
          <w:szCs w:val="24"/>
        </w:rPr>
        <w:t xml:space="preserve"> Amos alias </w:t>
      </w:r>
      <w:proofErr w:type="spellStart"/>
      <w:r>
        <w:rPr>
          <w:rFonts w:ascii="Times New Roman" w:hAnsi="Times New Roman" w:cs="Times New Roman"/>
          <w:sz w:val="24"/>
          <w:szCs w:val="24"/>
        </w:rPr>
        <w:t>Ngele</w:t>
      </w:r>
      <w:proofErr w:type="spellEnd"/>
      <w:r>
        <w:rPr>
          <w:rFonts w:ascii="Times New Roman" w:hAnsi="Times New Roman" w:cs="Times New Roman"/>
          <w:sz w:val="24"/>
          <w:szCs w:val="24"/>
        </w:rPr>
        <w:t xml:space="preserve"> </w:t>
      </w:r>
      <w:r w:rsidR="00AD1F09">
        <w:rPr>
          <w:rFonts w:ascii="Times New Roman" w:hAnsi="Times New Roman" w:cs="Times New Roman"/>
          <w:sz w:val="24"/>
          <w:szCs w:val="24"/>
        </w:rPr>
        <w:t xml:space="preserve">was identified at the scene </w:t>
      </w:r>
      <w:r>
        <w:rPr>
          <w:rFonts w:ascii="Times New Roman" w:hAnsi="Times New Roman" w:cs="Times New Roman"/>
          <w:sz w:val="24"/>
          <w:szCs w:val="24"/>
        </w:rPr>
        <w:t xml:space="preserve">by DW4 </w:t>
      </w:r>
      <w:proofErr w:type="spellStart"/>
      <w:r>
        <w:rPr>
          <w:rFonts w:ascii="Times New Roman" w:hAnsi="Times New Roman" w:cs="Times New Roman"/>
          <w:sz w:val="24"/>
          <w:szCs w:val="24"/>
        </w:rPr>
        <w:t>Okirwoth</w:t>
      </w:r>
      <w:proofErr w:type="spellEnd"/>
      <w:r>
        <w:rPr>
          <w:rFonts w:ascii="Times New Roman" w:hAnsi="Times New Roman" w:cs="Times New Roman"/>
          <w:sz w:val="24"/>
          <w:szCs w:val="24"/>
        </w:rPr>
        <w:t xml:space="preserve"> Patrick </w:t>
      </w:r>
      <w:r w:rsidR="00AD1F09">
        <w:rPr>
          <w:rFonts w:ascii="Times New Roman" w:hAnsi="Times New Roman" w:cs="Times New Roman"/>
          <w:sz w:val="24"/>
          <w:szCs w:val="24"/>
        </w:rPr>
        <w:t>as the person who stabbed the deceased. This being evidence of visual identification which took place at night, t</w:t>
      </w:r>
      <w:r w:rsidR="00AD1F09" w:rsidRPr="00AD1F09">
        <w:rPr>
          <w:rFonts w:ascii="Times New Roman" w:hAnsi="Times New Roman" w:cs="Times New Roman"/>
          <w:sz w:val="24"/>
          <w:szCs w:val="24"/>
        </w:rPr>
        <w:t xml:space="preserve">he question to be determined is whether </w:t>
      </w:r>
      <w:r w:rsidR="00AD1F09">
        <w:rPr>
          <w:rFonts w:ascii="Times New Roman" w:hAnsi="Times New Roman" w:cs="Times New Roman"/>
          <w:sz w:val="24"/>
          <w:szCs w:val="24"/>
        </w:rPr>
        <w:t>the identifying witness w</w:t>
      </w:r>
      <w:r>
        <w:rPr>
          <w:rFonts w:ascii="Times New Roman" w:hAnsi="Times New Roman" w:cs="Times New Roman"/>
          <w:sz w:val="24"/>
          <w:szCs w:val="24"/>
        </w:rPr>
        <w:t>as</w:t>
      </w:r>
      <w:r w:rsidR="00AD1F09" w:rsidRPr="00AD1F09">
        <w:rPr>
          <w:rFonts w:ascii="Times New Roman" w:hAnsi="Times New Roman" w:cs="Times New Roman"/>
          <w:sz w:val="24"/>
          <w:szCs w:val="24"/>
        </w:rPr>
        <w:t xml:space="preserve"> able to recognise the </w:t>
      </w:r>
      <w:r w:rsidR="00AD1F09">
        <w:rPr>
          <w:rFonts w:ascii="Times New Roman" w:hAnsi="Times New Roman" w:cs="Times New Roman"/>
          <w:sz w:val="24"/>
          <w:szCs w:val="24"/>
        </w:rPr>
        <w:t>accused and his actions. In circumstances of this nature, the court is required to f</w:t>
      </w:r>
      <w:r w:rsidR="00AD1F09" w:rsidRPr="00AD1F09">
        <w:rPr>
          <w:rFonts w:ascii="Times New Roman" w:hAnsi="Times New Roman" w:cs="Times New Roman"/>
          <w:sz w:val="24"/>
          <w:szCs w:val="24"/>
        </w:rPr>
        <w:t xml:space="preserve">irst warns itself of likely dangers of acting on such evidence and only do so after being satisfied that correct identification was made </w:t>
      </w:r>
      <w:r w:rsidR="00AD1F09">
        <w:rPr>
          <w:rFonts w:ascii="Times New Roman" w:hAnsi="Times New Roman" w:cs="Times New Roman"/>
          <w:sz w:val="24"/>
          <w:szCs w:val="24"/>
        </w:rPr>
        <w:t>which is</w:t>
      </w:r>
      <w:r w:rsidR="00AD1F09" w:rsidRPr="00AD1F09">
        <w:rPr>
          <w:rFonts w:ascii="Times New Roman" w:hAnsi="Times New Roman" w:cs="Times New Roman"/>
          <w:sz w:val="24"/>
          <w:szCs w:val="24"/>
        </w:rPr>
        <w:t xml:space="preserve"> free of error or mistake</w:t>
      </w:r>
      <w:r w:rsidR="00AD1F09">
        <w:rPr>
          <w:rFonts w:ascii="Times New Roman" w:hAnsi="Times New Roman" w:cs="Times New Roman"/>
          <w:sz w:val="24"/>
          <w:szCs w:val="24"/>
        </w:rPr>
        <w:t xml:space="preserve"> (see </w:t>
      </w:r>
      <w:proofErr w:type="spellStart"/>
      <w:r w:rsidR="00AD1F09" w:rsidRPr="00AD1F09">
        <w:rPr>
          <w:rFonts w:ascii="Times New Roman" w:hAnsi="Times New Roman" w:cs="Times New Roman"/>
          <w:i/>
          <w:sz w:val="24"/>
          <w:szCs w:val="24"/>
        </w:rPr>
        <w:t>Abdalla</w:t>
      </w:r>
      <w:proofErr w:type="spellEnd"/>
      <w:r w:rsidR="00AD1F09" w:rsidRPr="00AD1F09">
        <w:rPr>
          <w:rFonts w:ascii="Times New Roman" w:hAnsi="Times New Roman" w:cs="Times New Roman"/>
          <w:i/>
          <w:sz w:val="24"/>
          <w:szCs w:val="24"/>
        </w:rPr>
        <w:t xml:space="preserve"> Bin </w:t>
      </w:r>
      <w:proofErr w:type="spellStart"/>
      <w:r w:rsidR="00AD1F09" w:rsidRPr="00AD1F09">
        <w:rPr>
          <w:rFonts w:ascii="Times New Roman" w:hAnsi="Times New Roman" w:cs="Times New Roman"/>
          <w:i/>
          <w:sz w:val="24"/>
          <w:szCs w:val="24"/>
        </w:rPr>
        <w:t>Wendo</w:t>
      </w:r>
      <w:proofErr w:type="spellEnd"/>
      <w:r w:rsidR="00AD1F09" w:rsidRPr="00AD1F09">
        <w:rPr>
          <w:rFonts w:ascii="Times New Roman" w:hAnsi="Times New Roman" w:cs="Times New Roman"/>
          <w:i/>
          <w:sz w:val="24"/>
          <w:szCs w:val="24"/>
        </w:rPr>
        <w:t xml:space="preserve"> v. R (1953) 20 EACA 106</w:t>
      </w:r>
      <w:r w:rsidR="00AD1F09">
        <w:rPr>
          <w:rFonts w:ascii="Times New Roman" w:hAnsi="Times New Roman" w:cs="Times New Roman"/>
          <w:sz w:val="24"/>
          <w:szCs w:val="24"/>
        </w:rPr>
        <w:t>;</w:t>
      </w:r>
      <w:r w:rsidR="00AD1F09" w:rsidRPr="00AD1F09">
        <w:rPr>
          <w:rFonts w:ascii="Times New Roman" w:hAnsi="Times New Roman" w:cs="Times New Roman"/>
          <w:sz w:val="24"/>
          <w:szCs w:val="24"/>
        </w:rPr>
        <w:t xml:space="preserve"> </w:t>
      </w:r>
      <w:proofErr w:type="spellStart"/>
      <w:r w:rsidR="00AD1F09" w:rsidRPr="00AD1F09">
        <w:rPr>
          <w:rFonts w:ascii="Times New Roman" w:hAnsi="Times New Roman" w:cs="Times New Roman"/>
          <w:i/>
          <w:sz w:val="24"/>
          <w:szCs w:val="24"/>
        </w:rPr>
        <w:t>Roria</w:t>
      </w:r>
      <w:proofErr w:type="spellEnd"/>
      <w:r w:rsidR="00AD1F09" w:rsidRPr="00AD1F09">
        <w:rPr>
          <w:rFonts w:ascii="Times New Roman" w:hAnsi="Times New Roman" w:cs="Times New Roman"/>
          <w:i/>
          <w:sz w:val="24"/>
          <w:szCs w:val="24"/>
        </w:rPr>
        <w:t xml:space="preserve"> v. R [1967] EA 583</w:t>
      </w:r>
      <w:r w:rsidR="00AD1F09" w:rsidRPr="00AD1F09">
        <w:rPr>
          <w:rFonts w:ascii="Times New Roman" w:hAnsi="Times New Roman" w:cs="Times New Roman"/>
          <w:sz w:val="24"/>
          <w:szCs w:val="24"/>
        </w:rPr>
        <w:t xml:space="preserve"> and </w:t>
      </w:r>
      <w:proofErr w:type="spellStart"/>
      <w:r w:rsidR="00AD1F09" w:rsidRPr="00AD1F09">
        <w:rPr>
          <w:rFonts w:ascii="Times New Roman" w:hAnsi="Times New Roman" w:cs="Times New Roman"/>
          <w:i/>
          <w:sz w:val="24"/>
          <w:szCs w:val="24"/>
        </w:rPr>
        <w:t>Abdalla</w:t>
      </w:r>
      <w:proofErr w:type="spellEnd"/>
      <w:r w:rsidR="00AD1F09" w:rsidRPr="00AD1F09">
        <w:rPr>
          <w:rFonts w:ascii="Times New Roman" w:hAnsi="Times New Roman" w:cs="Times New Roman"/>
          <w:i/>
          <w:sz w:val="24"/>
          <w:szCs w:val="24"/>
        </w:rPr>
        <w:t xml:space="preserve"> </w:t>
      </w:r>
      <w:proofErr w:type="spellStart"/>
      <w:r w:rsidR="00AD1F09" w:rsidRPr="00AD1F09">
        <w:rPr>
          <w:rFonts w:ascii="Times New Roman" w:hAnsi="Times New Roman" w:cs="Times New Roman"/>
          <w:i/>
          <w:sz w:val="24"/>
          <w:szCs w:val="24"/>
        </w:rPr>
        <w:t>Nabulere</w:t>
      </w:r>
      <w:proofErr w:type="spellEnd"/>
      <w:r w:rsidR="00AD1F09" w:rsidRPr="00AD1F09">
        <w:rPr>
          <w:rFonts w:ascii="Times New Roman" w:hAnsi="Times New Roman" w:cs="Times New Roman"/>
          <w:i/>
          <w:sz w:val="24"/>
          <w:szCs w:val="24"/>
        </w:rPr>
        <w:t xml:space="preserve"> and two others v. Uganda [1975] HCB 77</w:t>
      </w:r>
      <w:r w:rsidR="00AD1F09">
        <w:rPr>
          <w:rFonts w:ascii="Times New Roman" w:hAnsi="Times New Roman" w:cs="Times New Roman"/>
          <w:sz w:val="24"/>
          <w:szCs w:val="24"/>
        </w:rPr>
        <w:t>)</w:t>
      </w:r>
      <w:r w:rsidR="00AD1F09" w:rsidRPr="00AD1F09">
        <w:rPr>
          <w:rFonts w:ascii="Times New Roman" w:hAnsi="Times New Roman" w:cs="Times New Roman"/>
          <w:sz w:val="24"/>
          <w:szCs w:val="24"/>
        </w:rPr>
        <w:t>.</w:t>
      </w:r>
      <w:r w:rsidR="00AD1F09">
        <w:rPr>
          <w:rFonts w:ascii="Times New Roman" w:hAnsi="Times New Roman" w:cs="Times New Roman"/>
          <w:sz w:val="24"/>
          <w:szCs w:val="24"/>
        </w:rPr>
        <w:t xml:space="preserve"> In doing so, the court considers</w:t>
      </w:r>
      <w:r w:rsidR="00AC753A">
        <w:rPr>
          <w:rFonts w:ascii="Times New Roman" w:hAnsi="Times New Roman" w:cs="Times New Roman"/>
          <w:sz w:val="24"/>
          <w:szCs w:val="24"/>
        </w:rPr>
        <w:t>; w</w:t>
      </w:r>
      <w:r w:rsidR="00AC753A" w:rsidRPr="00AC753A">
        <w:rPr>
          <w:rFonts w:ascii="Times New Roman" w:hAnsi="Times New Roman" w:cs="Times New Roman"/>
          <w:sz w:val="24"/>
          <w:szCs w:val="24"/>
        </w:rPr>
        <w:t>hether the witness w</w:t>
      </w:r>
      <w:r>
        <w:rPr>
          <w:rFonts w:ascii="Times New Roman" w:hAnsi="Times New Roman" w:cs="Times New Roman"/>
          <w:sz w:val="24"/>
          <w:szCs w:val="24"/>
        </w:rPr>
        <w:t>as</w:t>
      </w:r>
      <w:r w:rsidR="00AC753A" w:rsidRPr="00AC753A">
        <w:rPr>
          <w:rFonts w:ascii="Times New Roman" w:hAnsi="Times New Roman" w:cs="Times New Roman"/>
          <w:sz w:val="24"/>
          <w:szCs w:val="24"/>
        </w:rPr>
        <w:t xml:space="preserve"> familiar with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 xml:space="preserve">ccused, </w:t>
      </w:r>
      <w:r w:rsidR="00AC753A">
        <w:rPr>
          <w:rFonts w:ascii="Times New Roman" w:hAnsi="Times New Roman" w:cs="Times New Roman"/>
          <w:sz w:val="24"/>
          <w:szCs w:val="24"/>
        </w:rPr>
        <w:lastRenderedPageBreak/>
        <w:t>w</w:t>
      </w:r>
      <w:r w:rsidR="00AC753A" w:rsidRPr="00AC753A">
        <w:rPr>
          <w:rFonts w:ascii="Times New Roman" w:hAnsi="Times New Roman" w:cs="Times New Roman"/>
          <w:sz w:val="24"/>
          <w:szCs w:val="24"/>
        </w:rPr>
        <w:t xml:space="preserve">hether there was light to aid visual identification, </w:t>
      </w:r>
      <w:r w:rsidR="00AC753A">
        <w:rPr>
          <w:rFonts w:ascii="Times New Roman" w:hAnsi="Times New Roman" w:cs="Times New Roman"/>
          <w:sz w:val="24"/>
          <w:szCs w:val="24"/>
        </w:rPr>
        <w:t>t</w:t>
      </w:r>
      <w:r w:rsidR="00AC753A" w:rsidRPr="00AC753A">
        <w:rPr>
          <w:rFonts w:ascii="Times New Roman" w:hAnsi="Times New Roman" w:cs="Times New Roman"/>
          <w:sz w:val="24"/>
          <w:szCs w:val="24"/>
        </w:rPr>
        <w:t xml:space="preserve">he length of time taken by the witness to observe and identify the </w:t>
      </w:r>
      <w:r w:rsidR="00AC753A">
        <w:rPr>
          <w:rFonts w:ascii="Times New Roman" w:hAnsi="Times New Roman" w:cs="Times New Roman"/>
          <w:sz w:val="24"/>
          <w:szCs w:val="24"/>
        </w:rPr>
        <w:t>accused and t</w:t>
      </w:r>
      <w:r w:rsidR="00AC753A" w:rsidRPr="00AC753A">
        <w:rPr>
          <w:rFonts w:ascii="Times New Roman" w:hAnsi="Times New Roman" w:cs="Times New Roman"/>
          <w:sz w:val="24"/>
          <w:szCs w:val="24"/>
        </w:rPr>
        <w:t xml:space="preserve">he proximity of the witness to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 xml:space="preserve">ccused </w:t>
      </w:r>
      <w:r w:rsidR="00AC753A">
        <w:rPr>
          <w:rFonts w:ascii="Times New Roman" w:hAnsi="Times New Roman" w:cs="Times New Roman"/>
          <w:sz w:val="24"/>
          <w:szCs w:val="24"/>
        </w:rPr>
        <w:t>at the time of</w:t>
      </w:r>
      <w:r w:rsidR="00AC753A" w:rsidRPr="00AC753A">
        <w:rPr>
          <w:rFonts w:ascii="Times New Roman" w:hAnsi="Times New Roman" w:cs="Times New Roman"/>
          <w:sz w:val="24"/>
          <w:szCs w:val="24"/>
        </w:rPr>
        <w:t xml:space="preserve"> observing the </w:t>
      </w:r>
      <w:r w:rsidR="00AC753A">
        <w:rPr>
          <w:rFonts w:ascii="Times New Roman" w:hAnsi="Times New Roman" w:cs="Times New Roman"/>
          <w:sz w:val="24"/>
          <w:szCs w:val="24"/>
        </w:rPr>
        <w:t>a</w:t>
      </w:r>
      <w:r w:rsidR="00AC753A" w:rsidRPr="00AC753A">
        <w:rPr>
          <w:rFonts w:ascii="Times New Roman" w:hAnsi="Times New Roman" w:cs="Times New Roman"/>
          <w:sz w:val="24"/>
          <w:szCs w:val="24"/>
        </w:rPr>
        <w:t>ccused.</w:t>
      </w:r>
    </w:p>
    <w:p w:rsidR="00AC753A" w:rsidRDefault="00AC753A" w:rsidP="00AC753A">
      <w:pPr>
        <w:spacing w:after="0" w:line="360" w:lineRule="auto"/>
        <w:jc w:val="both"/>
        <w:rPr>
          <w:rFonts w:ascii="Times New Roman" w:hAnsi="Times New Roman" w:cs="Times New Roman"/>
          <w:sz w:val="24"/>
          <w:szCs w:val="24"/>
        </w:rPr>
      </w:pPr>
    </w:p>
    <w:p w:rsidR="00122BBB" w:rsidRPr="00A84B2A" w:rsidRDefault="008719C2" w:rsidP="00AC75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This witness</w:t>
      </w:r>
      <w:r w:rsidR="00122BBB">
        <w:rPr>
          <w:rFonts w:ascii="Times New Roman" w:hAnsi="Times New Roman" w:cs="Times New Roman"/>
          <w:sz w:val="24"/>
          <w:szCs w:val="24"/>
        </w:rPr>
        <w:t xml:space="preserve"> kne</w:t>
      </w:r>
      <w:r w:rsidR="00AC753A">
        <w:rPr>
          <w:rFonts w:ascii="Times New Roman" w:hAnsi="Times New Roman" w:cs="Times New Roman"/>
          <w:sz w:val="24"/>
          <w:szCs w:val="24"/>
        </w:rPr>
        <w:t xml:space="preserve">w the accused </w:t>
      </w:r>
      <w:r>
        <w:rPr>
          <w:rFonts w:ascii="Times New Roman" w:hAnsi="Times New Roman" w:cs="Times New Roman"/>
          <w:sz w:val="24"/>
          <w:szCs w:val="24"/>
        </w:rPr>
        <w:t>before the incident</w:t>
      </w:r>
      <w:r w:rsidR="00AC753A">
        <w:rPr>
          <w:rFonts w:ascii="Times New Roman" w:hAnsi="Times New Roman" w:cs="Times New Roman"/>
          <w:sz w:val="24"/>
          <w:szCs w:val="24"/>
        </w:rPr>
        <w:t xml:space="preserve">. In terms </w:t>
      </w:r>
      <w:proofErr w:type="gramStart"/>
      <w:r w:rsidR="00AC753A">
        <w:rPr>
          <w:rFonts w:ascii="Times New Roman" w:hAnsi="Times New Roman" w:cs="Times New Roman"/>
          <w:sz w:val="24"/>
          <w:szCs w:val="24"/>
        </w:rPr>
        <w:t xml:space="preserve">of </w:t>
      </w:r>
      <w:r w:rsidR="00122BBB">
        <w:rPr>
          <w:rFonts w:ascii="Times New Roman" w:hAnsi="Times New Roman" w:cs="Times New Roman"/>
          <w:sz w:val="24"/>
          <w:szCs w:val="24"/>
        </w:rPr>
        <w:t xml:space="preserve"> proximity</w:t>
      </w:r>
      <w:proofErr w:type="gramEnd"/>
      <w:r w:rsidR="00AC753A">
        <w:rPr>
          <w:rFonts w:ascii="Times New Roman" w:hAnsi="Times New Roman" w:cs="Times New Roman"/>
          <w:sz w:val="24"/>
          <w:szCs w:val="24"/>
        </w:rPr>
        <w:t>,</w:t>
      </w:r>
      <w:r w:rsidR="00122BBB">
        <w:rPr>
          <w:rFonts w:ascii="Times New Roman" w:hAnsi="Times New Roman" w:cs="Times New Roman"/>
          <w:sz w:val="24"/>
          <w:szCs w:val="24"/>
        </w:rPr>
        <w:t xml:space="preserve"> </w:t>
      </w:r>
      <w:r>
        <w:rPr>
          <w:rFonts w:ascii="Times New Roman" w:hAnsi="Times New Roman" w:cs="Times New Roman"/>
          <w:sz w:val="24"/>
          <w:szCs w:val="24"/>
        </w:rPr>
        <w:t>he was</w:t>
      </w:r>
      <w:r w:rsidR="00AC753A">
        <w:rPr>
          <w:rFonts w:ascii="Times New Roman" w:hAnsi="Times New Roman" w:cs="Times New Roman"/>
          <w:sz w:val="24"/>
          <w:szCs w:val="24"/>
        </w:rPr>
        <w:t xml:space="preserve"> </w:t>
      </w:r>
      <w:r w:rsidR="00122BBB">
        <w:rPr>
          <w:rFonts w:ascii="Times New Roman" w:hAnsi="Times New Roman" w:cs="Times New Roman"/>
          <w:sz w:val="24"/>
          <w:szCs w:val="24"/>
        </w:rPr>
        <w:t xml:space="preserve">less than </w:t>
      </w:r>
      <w:r>
        <w:rPr>
          <w:rFonts w:ascii="Times New Roman" w:hAnsi="Times New Roman" w:cs="Times New Roman"/>
          <w:sz w:val="24"/>
          <w:szCs w:val="24"/>
        </w:rPr>
        <w:t xml:space="preserve">six </w:t>
      </w:r>
      <w:r w:rsidR="00122BBB">
        <w:rPr>
          <w:rFonts w:ascii="Times New Roman" w:hAnsi="Times New Roman" w:cs="Times New Roman"/>
          <w:sz w:val="24"/>
          <w:szCs w:val="24"/>
        </w:rPr>
        <w:t>feet from t</w:t>
      </w:r>
      <w:r w:rsidR="00AC753A">
        <w:rPr>
          <w:rFonts w:ascii="Times New Roman" w:hAnsi="Times New Roman" w:cs="Times New Roman"/>
          <w:sz w:val="24"/>
          <w:szCs w:val="24"/>
        </w:rPr>
        <w:t>he deceased when he was stabbed.</w:t>
      </w:r>
      <w:r w:rsidR="00122BBB">
        <w:rPr>
          <w:rFonts w:ascii="Times New Roman" w:hAnsi="Times New Roman" w:cs="Times New Roman"/>
          <w:sz w:val="24"/>
          <w:szCs w:val="24"/>
        </w:rPr>
        <w:t xml:space="preserve"> </w:t>
      </w:r>
      <w:r w:rsidR="00AC753A">
        <w:rPr>
          <w:rFonts w:ascii="Times New Roman" w:hAnsi="Times New Roman" w:cs="Times New Roman"/>
          <w:sz w:val="24"/>
          <w:szCs w:val="24"/>
        </w:rPr>
        <w:t xml:space="preserve">As regards </w:t>
      </w:r>
      <w:r w:rsidR="00122BBB">
        <w:rPr>
          <w:rFonts w:ascii="Times New Roman" w:hAnsi="Times New Roman" w:cs="Times New Roman"/>
          <w:sz w:val="24"/>
          <w:szCs w:val="24"/>
        </w:rPr>
        <w:t>duration</w:t>
      </w:r>
      <w:r w:rsidR="00AC753A">
        <w:rPr>
          <w:rFonts w:ascii="Times New Roman" w:hAnsi="Times New Roman" w:cs="Times New Roman"/>
          <w:sz w:val="24"/>
          <w:szCs w:val="24"/>
        </w:rPr>
        <w:t>,</w:t>
      </w:r>
      <w:r w:rsidR="00122BBB">
        <w:rPr>
          <w:rFonts w:ascii="Times New Roman" w:hAnsi="Times New Roman" w:cs="Times New Roman"/>
          <w:sz w:val="24"/>
          <w:szCs w:val="24"/>
        </w:rPr>
        <w:t xml:space="preserve"> </w:t>
      </w:r>
      <w:r>
        <w:rPr>
          <w:rFonts w:ascii="Times New Roman" w:hAnsi="Times New Roman" w:cs="Times New Roman"/>
          <w:sz w:val="24"/>
          <w:szCs w:val="24"/>
        </w:rPr>
        <w:t xml:space="preserve">he saw the accused approach from the direction of his home before he </w:t>
      </w:r>
      <w:r w:rsidR="00122BBB">
        <w:rPr>
          <w:rFonts w:ascii="Times New Roman" w:hAnsi="Times New Roman" w:cs="Times New Roman"/>
          <w:sz w:val="24"/>
          <w:szCs w:val="24"/>
        </w:rPr>
        <w:t>stabb</w:t>
      </w:r>
      <w:r>
        <w:rPr>
          <w:rFonts w:ascii="Times New Roman" w:hAnsi="Times New Roman" w:cs="Times New Roman"/>
          <w:sz w:val="24"/>
          <w:szCs w:val="24"/>
        </w:rPr>
        <w:t>ed the deceased giving him</w:t>
      </w:r>
      <w:r w:rsidR="00AC753A">
        <w:rPr>
          <w:rFonts w:ascii="Times New Roman" w:hAnsi="Times New Roman" w:cs="Times New Roman"/>
          <w:sz w:val="24"/>
          <w:szCs w:val="24"/>
        </w:rPr>
        <w:t xml:space="preserve"> ample opportunity to recognise him. Lastly</w:t>
      </w:r>
      <w:r w:rsidR="00122BBB">
        <w:rPr>
          <w:rFonts w:ascii="Times New Roman" w:hAnsi="Times New Roman" w:cs="Times New Roman"/>
          <w:sz w:val="24"/>
          <w:szCs w:val="24"/>
        </w:rPr>
        <w:t>, there w</w:t>
      </w:r>
      <w:r>
        <w:rPr>
          <w:rFonts w:ascii="Times New Roman" w:hAnsi="Times New Roman" w:cs="Times New Roman"/>
          <w:sz w:val="24"/>
          <w:szCs w:val="24"/>
        </w:rPr>
        <w:t xml:space="preserve">as an electric bulb powered by the generator also </w:t>
      </w:r>
      <w:proofErr w:type="gramStart"/>
      <w:r>
        <w:rPr>
          <w:rFonts w:ascii="Times New Roman" w:hAnsi="Times New Roman" w:cs="Times New Roman"/>
          <w:sz w:val="24"/>
          <w:szCs w:val="24"/>
        </w:rPr>
        <w:t xml:space="preserve">used </w:t>
      </w:r>
      <w:r w:rsidR="00AC753A">
        <w:rPr>
          <w:rFonts w:ascii="Times New Roman" w:hAnsi="Times New Roman" w:cs="Times New Roman"/>
          <w:sz w:val="24"/>
          <w:szCs w:val="24"/>
        </w:rPr>
        <w:t xml:space="preserve"> </w:t>
      </w:r>
      <w:r>
        <w:rPr>
          <w:rFonts w:ascii="Times New Roman" w:hAnsi="Times New Roman" w:cs="Times New Roman"/>
          <w:sz w:val="24"/>
          <w:szCs w:val="24"/>
        </w:rPr>
        <w:t>to</w:t>
      </w:r>
      <w:proofErr w:type="gramEnd"/>
      <w:r>
        <w:rPr>
          <w:rFonts w:ascii="Times New Roman" w:hAnsi="Times New Roman" w:cs="Times New Roman"/>
          <w:sz w:val="24"/>
          <w:szCs w:val="24"/>
        </w:rPr>
        <w:t xml:space="preserve"> power the music system that was being used at the event. The bulb hung from a tree branch toward the left side of the deceased, not</w:t>
      </w:r>
      <w:r w:rsidR="00AC753A">
        <w:rPr>
          <w:rFonts w:ascii="Times New Roman" w:hAnsi="Times New Roman" w:cs="Times New Roman"/>
          <w:sz w:val="24"/>
          <w:szCs w:val="24"/>
        </w:rPr>
        <w:t xml:space="preserve"> too far </w:t>
      </w:r>
      <w:r w:rsidR="002650C7">
        <w:rPr>
          <w:rFonts w:ascii="Times New Roman" w:hAnsi="Times New Roman" w:cs="Times New Roman"/>
          <w:sz w:val="24"/>
          <w:szCs w:val="24"/>
        </w:rPr>
        <w:t>away</w:t>
      </w:r>
      <w:r w:rsidR="00AC753A">
        <w:rPr>
          <w:rFonts w:ascii="Times New Roman" w:hAnsi="Times New Roman" w:cs="Times New Roman"/>
          <w:sz w:val="24"/>
          <w:szCs w:val="24"/>
        </w:rPr>
        <w:t xml:space="preserve"> from the </w:t>
      </w:r>
      <w:r>
        <w:rPr>
          <w:rFonts w:ascii="Times New Roman" w:hAnsi="Times New Roman" w:cs="Times New Roman"/>
          <w:sz w:val="24"/>
          <w:szCs w:val="24"/>
        </w:rPr>
        <w:t xml:space="preserve">spot from where he was stabbed, </w:t>
      </w:r>
      <w:r w:rsidR="00AC753A">
        <w:rPr>
          <w:rFonts w:ascii="Times New Roman" w:hAnsi="Times New Roman" w:cs="Times New Roman"/>
          <w:sz w:val="24"/>
          <w:szCs w:val="24"/>
        </w:rPr>
        <w:t xml:space="preserve">which provided light sufficient enough for </w:t>
      </w:r>
      <w:r>
        <w:rPr>
          <w:rFonts w:ascii="Times New Roman" w:hAnsi="Times New Roman" w:cs="Times New Roman"/>
          <w:sz w:val="24"/>
          <w:szCs w:val="24"/>
        </w:rPr>
        <w:t>him</w:t>
      </w:r>
      <w:r w:rsidR="00AC753A">
        <w:rPr>
          <w:rFonts w:ascii="Times New Roman" w:hAnsi="Times New Roman" w:cs="Times New Roman"/>
          <w:sz w:val="24"/>
          <w:szCs w:val="24"/>
        </w:rPr>
        <w:t xml:space="preserve"> to see the </w:t>
      </w:r>
      <w:r>
        <w:rPr>
          <w:rFonts w:ascii="Times New Roman" w:hAnsi="Times New Roman" w:cs="Times New Roman"/>
          <w:sz w:val="24"/>
          <w:szCs w:val="24"/>
        </w:rPr>
        <w:t>accused and the</w:t>
      </w:r>
      <w:r w:rsidR="00AC753A">
        <w:rPr>
          <w:rFonts w:ascii="Times New Roman" w:hAnsi="Times New Roman" w:cs="Times New Roman"/>
          <w:sz w:val="24"/>
          <w:szCs w:val="24"/>
        </w:rPr>
        <w:t xml:space="preserve"> knife with which the accused stabbed the deceased</w:t>
      </w:r>
      <w:r w:rsidR="00122BBB">
        <w:rPr>
          <w:rFonts w:ascii="Times New Roman" w:hAnsi="Times New Roman" w:cs="Times New Roman"/>
          <w:sz w:val="24"/>
          <w:szCs w:val="24"/>
        </w:rPr>
        <w:t>.</w:t>
      </w:r>
      <w:r w:rsidR="00122BBB" w:rsidRPr="00A84B2A">
        <w:rPr>
          <w:rFonts w:ascii="Times New Roman" w:hAnsi="Times New Roman" w:cs="Times New Roman"/>
          <w:sz w:val="24"/>
          <w:szCs w:val="24"/>
        </w:rPr>
        <w:t xml:space="preserve"> </w:t>
      </w:r>
      <w:r w:rsidR="00AC753A">
        <w:rPr>
          <w:rFonts w:ascii="Times New Roman" w:hAnsi="Times New Roman" w:cs="Times New Roman"/>
          <w:sz w:val="24"/>
          <w:szCs w:val="24"/>
        </w:rPr>
        <w:t>Having c</w:t>
      </w:r>
      <w:r w:rsidR="00122BBB">
        <w:rPr>
          <w:rFonts w:ascii="Times New Roman" w:hAnsi="Times New Roman" w:cs="Times New Roman"/>
          <w:sz w:val="24"/>
          <w:szCs w:val="24"/>
        </w:rPr>
        <w:t>onsider</w:t>
      </w:r>
      <w:r w:rsidR="00AC753A">
        <w:rPr>
          <w:rFonts w:ascii="Times New Roman" w:hAnsi="Times New Roman" w:cs="Times New Roman"/>
          <w:sz w:val="24"/>
          <w:szCs w:val="24"/>
        </w:rPr>
        <w:t>ed the evidence as a whole,</w:t>
      </w:r>
      <w:r w:rsidR="00122BBB">
        <w:rPr>
          <w:rFonts w:ascii="Times New Roman" w:hAnsi="Times New Roman" w:cs="Times New Roman"/>
          <w:sz w:val="24"/>
          <w:szCs w:val="24"/>
        </w:rPr>
        <w:t xml:space="preserve"> </w:t>
      </w:r>
      <w:r w:rsidR="00AC753A">
        <w:rPr>
          <w:rFonts w:ascii="Times New Roman" w:hAnsi="Times New Roman" w:cs="Times New Roman"/>
          <w:sz w:val="24"/>
          <w:szCs w:val="24"/>
        </w:rPr>
        <w:t xml:space="preserve">I have not found any </w:t>
      </w:r>
      <w:r w:rsidR="00122BBB">
        <w:rPr>
          <w:rFonts w:ascii="Times New Roman" w:hAnsi="Times New Roman" w:cs="Times New Roman"/>
          <w:sz w:val="24"/>
          <w:szCs w:val="24"/>
        </w:rPr>
        <w:t xml:space="preserve">possibility of mistaken identification </w:t>
      </w:r>
      <w:r>
        <w:rPr>
          <w:rFonts w:ascii="Times New Roman" w:hAnsi="Times New Roman" w:cs="Times New Roman"/>
          <w:sz w:val="24"/>
          <w:szCs w:val="24"/>
        </w:rPr>
        <w:t>or error on the part of this witness</w:t>
      </w:r>
      <w:r w:rsidR="00122BBB">
        <w:rPr>
          <w:rFonts w:ascii="Times New Roman" w:hAnsi="Times New Roman" w:cs="Times New Roman"/>
          <w:sz w:val="24"/>
          <w:szCs w:val="24"/>
        </w:rPr>
        <w:t xml:space="preserve">. </w:t>
      </w:r>
      <w:r w:rsidR="00AC753A">
        <w:rPr>
          <w:rFonts w:ascii="Times New Roman" w:hAnsi="Times New Roman" w:cs="Times New Roman"/>
          <w:sz w:val="24"/>
          <w:szCs w:val="24"/>
        </w:rPr>
        <w:t xml:space="preserve">In agreement with the assessors, I am satisfied that their evidence is free from mistake or error. Consequently I find that </w:t>
      </w:r>
      <w:r w:rsidR="00122BBB" w:rsidRPr="00A84B2A">
        <w:rPr>
          <w:rFonts w:ascii="Times New Roman" w:hAnsi="Times New Roman" w:cs="Times New Roman"/>
          <w:sz w:val="24"/>
          <w:szCs w:val="24"/>
        </w:rPr>
        <w:t xml:space="preserve">it is the accused </w:t>
      </w:r>
      <w:proofErr w:type="spellStart"/>
      <w:r>
        <w:rPr>
          <w:rFonts w:ascii="Times New Roman" w:hAnsi="Times New Roman" w:cs="Times New Roman"/>
          <w:sz w:val="24"/>
          <w:szCs w:val="24"/>
        </w:rPr>
        <w:t>Ruva</w:t>
      </w:r>
      <w:proofErr w:type="spellEnd"/>
      <w:r>
        <w:rPr>
          <w:rFonts w:ascii="Times New Roman" w:hAnsi="Times New Roman" w:cs="Times New Roman"/>
          <w:sz w:val="24"/>
          <w:szCs w:val="24"/>
        </w:rPr>
        <w:t xml:space="preserve"> Amos alias </w:t>
      </w:r>
      <w:proofErr w:type="spellStart"/>
      <w:r>
        <w:rPr>
          <w:rFonts w:ascii="Times New Roman" w:hAnsi="Times New Roman" w:cs="Times New Roman"/>
          <w:sz w:val="24"/>
          <w:szCs w:val="24"/>
        </w:rPr>
        <w:t>Ngele</w:t>
      </w:r>
      <w:proofErr w:type="spellEnd"/>
      <w:r>
        <w:rPr>
          <w:rFonts w:ascii="Times New Roman" w:hAnsi="Times New Roman" w:cs="Times New Roman"/>
          <w:sz w:val="24"/>
          <w:szCs w:val="24"/>
        </w:rPr>
        <w:t xml:space="preserve"> </w:t>
      </w:r>
      <w:r w:rsidR="00122BBB" w:rsidRPr="00A84B2A">
        <w:rPr>
          <w:rFonts w:ascii="Times New Roman" w:hAnsi="Times New Roman" w:cs="Times New Roman"/>
          <w:sz w:val="24"/>
          <w:szCs w:val="24"/>
        </w:rPr>
        <w:t xml:space="preserve">that </w:t>
      </w:r>
      <w:r w:rsidR="00AC753A">
        <w:rPr>
          <w:rFonts w:ascii="Times New Roman" w:hAnsi="Times New Roman" w:cs="Times New Roman"/>
          <w:sz w:val="24"/>
          <w:szCs w:val="24"/>
        </w:rPr>
        <w:t>stabbed</w:t>
      </w:r>
      <w:r w:rsidR="00122BBB" w:rsidRPr="00A84B2A">
        <w:rPr>
          <w:rFonts w:ascii="Times New Roman" w:hAnsi="Times New Roman" w:cs="Times New Roman"/>
          <w:sz w:val="24"/>
          <w:szCs w:val="24"/>
        </w:rPr>
        <w:t xml:space="preserve"> </w:t>
      </w:r>
      <w:proofErr w:type="spellStart"/>
      <w:r w:rsidR="00BA2776">
        <w:rPr>
          <w:rFonts w:ascii="Times New Roman" w:hAnsi="Times New Roman" w:cs="Times New Roman"/>
          <w:sz w:val="24"/>
          <w:szCs w:val="24"/>
        </w:rPr>
        <w:t>Mohamad</w:t>
      </w:r>
      <w:proofErr w:type="spellEnd"/>
      <w:r w:rsidR="00BA2776">
        <w:rPr>
          <w:rFonts w:ascii="Times New Roman" w:hAnsi="Times New Roman" w:cs="Times New Roman"/>
          <w:sz w:val="24"/>
          <w:szCs w:val="24"/>
        </w:rPr>
        <w:t xml:space="preserve"> </w:t>
      </w:r>
      <w:proofErr w:type="spellStart"/>
      <w:proofErr w:type="gramStart"/>
      <w:r w:rsidR="00BA2776">
        <w:rPr>
          <w:rFonts w:ascii="Times New Roman" w:hAnsi="Times New Roman" w:cs="Times New Roman"/>
          <w:sz w:val="24"/>
          <w:szCs w:val="24"/>
        </w:rPr>
        <w:t>Ongom</w:t>
      </w:r>
      <w:proofErr w:type="spellEnd"/>
      <w:r w:rsidR="00BA2776">
        <w:rPr>
          <w:rFonts w:ascii="Times New Roman" w:hAnsi="Times New Roman" w:cs="Times New Roman"/>
          <w:sz w:val="24"/>
          <w:szCs w:val="24"/>
        </w:rPr>
        <w:t xml:space="preserve"> </w:t>
      </w:r>
      <w:r w:rsidR="00AC753A">
        <w:rPr>
          <w:rFonts w:ascii="Times New Roman" w:hAnsi="Times New Roman" w:cs="Times New Roman"/>
          <w:sz w:val="24"/>
          <w:szCs w:val="24"/>
        </w:rPr>
        <w:t xml:space="preserve"> thereby</w:t>
      </w:r>
      <w:proofErr w:type="gramEnd"/>
      <w:r w:rsidR="00AC753A">
        <w:rPr>
          <w:rFonts w:ascii="Times New Roman" w:hAnsi="Times New Roman" w:cs="Times New Roman"/>
          <w:sz w:val="24"/>
          <w:szCs w:val="24"/>
        </w:rPr>
        <w:t xml:space="preserve"> causing his death</w:t>
      </w:r>
      <w:r w:rsidR="00122BBB" w:rsidRPr="00A84B2A">
        <w:rPr>
          <w:rFonts w:ascii="Times New Roman" w:hAnsi="Times New Roman" w:cs="Times New Roman"/>
          <w:sz w:val="24"/>
          <w:szCs w:val="24"/>
        </w:rPr>
        <w:t>.</w:t>
      </w:r>
    </w:p>
    <w:p w:rsidR="00453305" w:rsidRPr="00453305" w:rsidRDefault="00453305" w:rsidP="00453305">
      <w:pPr>
        <w:spacing w:after="0" w:line="360" w:lineRule="auto"/>
        <w:jc w:val="both"/>
        <w:rPr>
          <w:rFonts w:ascii="Times New Roman" w:hAnsi="Times New Roman" w:cs="Times New Roman"/>
          <w:sz w:val="24"/>
          <w:szCs w:val="24"/>
        </w:rPr>
      </w:pPr>
    </w:p>
    <w:p w:rsidR="00122BBB" w:rsidRDefault="00122BBB" w:rsidP="00122BB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final result, I find that the prosecution has proved all the essential ingredients of the offence beyond reasonable doubt </w:t>
      </w:r>
      <w:r w:rsidR="007063C2">
        <w:rPr>
          <w:rFonts w:ascii="Times New Roman" w:hAnsi="Times New Roman" w:cs="Times New Roman"/>
          <w:sz w:val="24"/>
          <w:szCs w:val="24"/>
        </w:rPr>
        <w:t xml:space="preserve">as against A.3 </w:t>
      </w:r>
      <w:proofErr w:type="spellStart"/>
      <w:r w:rsidR="007063C2">
        <w:rPr>
          <w:rFonts w:ascii="Times New Roman" w:hAnsi="Times New Roman" w:cs="Times New Roman"/>
          <w:sz w:val="24"/>
          <w:szCs w:val="24"/>
        </w:rPr>
        <w:t>Ruva</w:t>
      </w:r>
      <w:proofErr w:type="spellEnd"/>
      <w:r w:rsidR="007063C2">
        <w:rPr>
          <w:rFonts w:ascii="Times New Roman" w:hAnsi="Times New Roman" w:cs="Times New Roman"/>
          <w:sz w:val="24"/>
          <w:szCs w:val="24"/>
        </w:rPr>
        <w:t xml:space="preserve"> Amos alias </w:t>
      </w:r>
      <w:proofErr w:type="spellStart"/>
      <w:r w:rsidR="007063C2">
        <w:rPr>
          <w:rFonts w:ascii="Times New Roman" w:hAnsi="Times New Roman" w:cs="Times New Roman"/>
          <w:sz w:val="24"/>
          <w:szCs w:val="24"/>
        </w:rPr>
        <w:t>Ngele</w:t>
      </w:r>
      <w:proofErr w:type="spellEnd"/>
      <w:r w:rsidR="007063C2">
        <w:rPr>
          <w:rFonts w:ascii="Times New Roman" w:hAnsi="Times New Roman" w:cs="Times New Roman"/>
          <w:sz w:val="24"/>
          <w:szCs w:val="24"/>
        </w:rPr>
        <w:t xml:space="preserve"> </w:t>
      </w:r>
      <w:r>
        <w:rPr>
          <w:rFonts w:ascii="Times New Roman" w:hAnsi="Times New Roman" w:cs="Times New Roman"/>
          <w:sz w:val="24"/>
          <w:szCs w:val="24"/>
        </w:rPr>
        <w:t xml:space="preserve">and I hereby </w:t>
      </w:r>
      <w:r w:rsidR="00AC753A">
        <w:rPr>
          <w:rFonts w:ascii="Times New Roman" w:hAnsi="Times New Roman" w:cs="Times New Roman"/>
          <w:sz w:val="24"/>
          <w:szCs w:val="24"/>
        </w:rPr>
        <w:t xml:space="preserve">find </w:t>
      </w:r>
      <w:r w:rsidR="007063C2">
        <w:rPr>
          <w:rFonts w:ascii="Times New Roman" w:hAnsi="Times New Roman" w:cs="Times New Roman"/>
          <w:sz w:val="24"/>
          <w:szCs w:val="24"/>
        </w:rPr>
        <w:t>him</w:t>
      </w:r>
      <w:r w:rsidR="00AC753A">
        <w:rPr>
          <w:rFonts w:ascii="Times New Roman" w:hAnsi="Times New Roman" w:cs="Times New Roman"/>
          <w:sz w:val="24"/>
          <w:szCs w:val="24"/>
        </w:rPr>
        <w:t xml:space="preserve"> guilty and </w:t>
      </w:r>
      <w:r w:rsidR="007063C2">
        <w:rPr>
          <w:rFonts w:ascii="Times New Roman" w:hAnsi="Times New Roman" w:cs="Times New Roman"/>
          <w:sz w:val="24"/>
          <w:szCs w:val="24"/>
        </w:rPr>
        <w:t xml:space="preserve">accordingly </w:t>
      </w:r>
      <w:r>
        <w:rPr>
          <w:rFonts w:ascii="Times New Roman" w:hAnsi="Times New Roman" w:cs="Times New Roman"/>
          <w:sz w:val="24"/>
          <w:szCs w:val="24"/>
        </w:rPr>
        <w:t xml:space="preserve">convict </w:t>
      </w:r>
      <w:r w:rsidR="00AC753A">
        <w:rPr>
          <w:rFonts w:ascii="Times New Roman" w:hAnsi="Times New Roman" w:cs="Times New Roman"/>
          <w:sz w:val="24"/>
          <w:szCs w:val="24"/>
        </w:rPr>
        <w:t>him</w:t>
      </w:r>
      <w:r>
        <w:rPr>
          <w:rFonts w:ascii="Times New Roman" w:hAnsi="Times New Roman" w:cs="Times New Roman"/>
          <w:sz w:val="24"/>
          <w:szCs w:val="24"/>
        </w:rPr>
        <w:t xml:space="preserve"> for the offence of </w:t>
      </w:r>
      <w:r w:rsidRPr="00A84B2A">
        <w:rPr>
          <w:rFonts w:ascii="Times New Roman" w:hAnsi="Times New Roman" w:cs="Times New Roman"/>
          <w:sz w:val="24"/>
          <w:szCs w:val="24"/>
        </w:rPr>
        <w:t xml:space="preserve">Murder c/s 188 and 189 of the </w:t>
      </w:r>
      <w:r w:rsidRPr="00A84B2A">
        <w:rPr>
          <w:rFonts w:ascii="Times New Roman" w:hAnsi="Times New Roman" w:cs="Times New Roman"/>
          <w:i/>
          <w:sz w:val="24"/>
          <w:szCs w:val="24"/>
        </w:rPr>
        <w:t>Penal Code Act</w:t>
      </w:r>
      <w:r>
        <w:rPr>
          <w:rFonts w:ascii="Times New Roman" w:hAnsi="Times New Roman" w:cs="Times New Roman"/>
          <w:sz w:val="24"/>
          <w:szCs w:val="24"/>
        </w:rPr>
        <w:t>.</w:t>
      </w:r>
    </w:p>
    <w:p w:rsidR="00122BBB" w:rsidRDefault="00122BBB" w:rsidP="00122BBB">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w:t>
      </w:r>
      <w:r w:rsidR="00000472">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Pr>
          <w:rFonts w:ascii="Times New Roman" w:hAnsi="Times New Roman" w:cs="Times New Roman"/>
          <w:sz w:val="24"/>
          <w:szCs w:val="24"/>
        </w:rPr>
        <w:t xml:space="preserve">day of </w:t>
      </w:r>
      <w:r w:rsidR="00000472">
        <w:rPr>
          <w:rFonts w:ascii="Times New Roman" w:hAnsi="Times New Roman" w:cs="Times New Roman"/>
          <w:sz w:val="24"/>
          <w:szCs w:val="24"/>
        </w:rPr>
        <w:t>August</w:t>
      </w:r>
      <w:r>
        <w:rPr>
          <w:rFonts w:ascii="Times New Roman" w:hAnsi="Times New Roman" w:cs="Times New Roman"/>
          <w:sz w:val="24"/>
          <w:szCs w:val="24"/>
        </w:rPr>
        <w:t>, 201</w:t>
      </w:r>
      <w:r w:rsidR="00000472">
        <w:rPr>
          <w:rFonts w:ascii="Times New Roman" w:hAnsi="Times New Roman" w:cs="Times New Roman"/>
          <w:sz w:val="24"/>
          <w:szCs w:val="24"/>
        </w:rPr>
        <w:t>7</w:t>
      </w:r>
      <w:r>
        <w:rPr>
          <w:rFonts w:ascii="Times New Roman" w:hAnsi="Times New Roman" w:cs="Times New Roman"/>
          <w:sz w:val="24"/>
          <w:szCs w:val="24"/>
        </w:rPr>
        <w:t>.</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122BBB" w:rsidRDefault="00122BBB" w:rsidP="00122B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122BBB" w:rsidRDefault="00122BBB" w:rsidP="00122BBB">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00472">
        <w:rPr>
          <w:rFonts w:ascii="Times New Roman" w:hAnsi="Times New Roman" w:cs="Times New Roman"/>
          <w:sz w:val="24"/>
          <w:szCs w:val="24"/>
        </w:rPr>
        <w:t>7</w:t>
      </w:r>
      <w:r>
        <w:rPr>
          <w:rFonts w:ascii="Times New Roman" w:hAnsi="Times New Roman" w:cs="Times New Roman"/>
          <w:sz w:val="24"/>
          <w:szCs w:val="24"/>
          <w:vertAlign w:val="superscript"/>
        </w:rPr>
        <w:t xml:space="preserve">th </w:t>
      </w:r>
      <w:r w:rsidR="00000472">
        <w:rPr>
          <w:rFonts w:ascii="Times New Roman" w:hAnsi="Times New Roman" w:cs="Times New Roman"/>
          <w:sz w:val="24"/>
          <w:szCs w:val="24"/>
        </w:rPr>
        <w:t>August, 2017.</w:t>
      </w:r>
    </w:p>
    <w:p w:rsidR="00984005" w:rsidRDefault="00984005" w:rsidP="00122BBB">
      <w:pPr>
        <w:spacing w:after="0" w:line="360" w:lineRule="auto"/>
        <w:jc w:val="both"/>
        <w:rPr>
          <w:rFonts w:ascii="Times New Roman" w:hAnsi="Times New Roman" w:cs="Times New Roman"/>
          <w:sz w:val="24"/>
          <w:szCs w:val="24"/>
        </w:rPr>
      </w:pPr>
    </w:p>
    <w:p w:rsidR="007063C2" w:rsidRDefault="007063C2" w:rsidP="003B7258">
      <w:pPr>
        <w:spacing w:after="0"/>
        <w:jc w:val="both"/>
        <w:rPr>
          <w:rFonts w:ascii="Times New Roman" w:hAnsi="Times New Roman" w:cs="Times New Roman"/>
          <w:sz w:val="24"/>
          <w:szCs w:val="24"/>
        </w:rPr>
      </w:pPr>
    </w:p>
    <w:p w:rsidR="007063C2" w:rsidRDefault="007063C2" w:rsidP="003B7258">
      <w:pPr>
        <w:spacing w:after="0"/>
        <w:jc w:val="both"/>
        <w:rPr>
          <w:rFonts w:ascii="Times New Roman" w:hAnsi="Times New Roman" w:cs="Times New Roman"/>
          <w:sz w:val="24"/>
          <w:szCs w:val="24"/>
        </w:rPr>
      </w:pPr>
    </w:p>
    <w:p w:rsidR="007063C2" w:rsidRDefault="007063C2" w:rsidP="003B7258">
      <w:pPr>
        <w:spacing w:after="0"/>
        <w:jc w:val="both"/>
        <w:rPr>
          <w:rFonts w:ascii="Times New Roman" w:hAnsi="Times New Roman" w:cs="Times New Roman"/>
          <w:sz w:val="24"/>
          <w:szCs w:val="24"/>
        </w:rPr>
      </w:pPr>
    </w:p>
    <w:p w:rsidR="007063C2" w:rsidRDefault="007063C2" w:rsidP="003B7258">
      <w:pPr>
        <w:spacing w:after="0"/>
        <w:jc w:val="both"/>
        <w:rPr>
          <w:rFonts w:ascii="Times New Roman" w:hAnsi="Times New Roman" w:cs="Times New Roman"/>
          <w:sz w:val="24"/>
          <w:szCs w:val="24"/>
        </w:rPr>
      </w:pPr>
    </w:p>
    <w:p w:rsidR="007063C2" w:rsidRDefault="007063C2" w:rsidP="003B7258">
      <w:pPr>
        <w:spacing w:after="0"/>
        <w:jc w:val="both"/>
        <w:rPr>
          <w:rFonts w:ascii="Times New Roman" w:hAnsi="Times New Roman" w:cs="Times New Roman"/>
          <w:sz w:val="24"/>
          <w:szCs w:val="24"/>
        </w:rPr>
      </w:pPr>
    </w:p>
    <w:p w:rsidR="007063C2" w:rsidRDefault="007063C2" w:rsidP="003B7258">
      <w:pPr>
        <w:spacing w:after="0"/>
        <w:jc w:val="both"/>
        <w:rPr>
          <w:rFonts w:ascii="Times New Roman" w:hAnsi="Times New Roman" w:cs="Times New Roman"/>
          <w:sz w:val="24"/>
          <w:szCs w:val="24"/>
        </w:rPr>
      </w:pPr>
    </w:p>
    <w:p w:rsidR="007063C2" w:rsidRDefault="007063C2" w:rsidP="003B7258">
      <w:pPr>
        <w:spacing w:after="0"/>
        <w:jc w:val="both"/>
        <w:rPr>
          <w:rFonts w:ascii="Times New Roman" w:hAnsi="Times New Roman" w:cs="Times New Roman"/>
          <w:sz w:val="24"/>
          <w:szCs w:val="24"/>
        </w:rPr>
      </w:pPr>
    </w:p>
    <w:p w:rsidR="007063C2" w:rsidRDefault="007063C2" w:rsidP="003B7258">
      <w:pPr>
        <w:spacing w:after="0"/>
        <w:jc w:val="both"/>
        <w:rPr>
          <w:rFonts w:ascii="Times New Roman" w:hAnsi="Times New Roman" w:cs="Times New Roman"/>
          <w:sz w:val="24"/>
          <w:szCs w:val="24"/>
        </w:rPr>
      </w:pPr>
    </w:p>
    <w:p w:rsidR="003B7258" w:rsidRDefault="00000472" w:rsidP="003B725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7</w:t>
      </w:r>
      <w:r w:rsidR="003B7258">
        <w:rPr>
          <w:rFonts w:ascii="Times New Roman" w:hAnsi="Times New Roman" w:cs="Times New Roman"/>
          <w:sz w:val="24"/>
          <w:szCs w:val="24"/>
          <w:vertAlign w:val="superscript"/>
        </w:rPr>
        <w:t>th</w:t>
      </w:r>
      <w:r w:rsidR="003B7258">
        <w:rPr>
          <w:rFonts w:ascii="Times New Roman" w:hAnsi="Times New Roman" w:cs="Times New Roman"/>
          <w:sz w:val="24"/>
          <w:szCs w:val="24"/>
        </w:rPr>
        <w:t xml:space="preserve"> </w:t>
      </w:r>
      <w:r>
        <w:rPr>
          <w:rFonts w:ascii="Times New Roman" w:hAnsi="Times New Roman" w:cs="Times New Roman"/>
          <w:sz w:val="24"/>
          <w:szCs w:val="24"/>
        </w:rPr>
        <w:t>August, 2017</w:t>
      </w:r>
    </w:p>
    <w:p w:rsidR="003B7258" w:rsidRDefault="00000472" w:rsidP="003B7258">
      <w:pPr>
        <w:spacing w:after="0" w:line="240" w:lineRule="auto"/>
        <w:rPr>
          <w:rFonts w:ascii="Times New Roman" w:hAnsi="Times New Roman" w:cs="Times New Roman"/>
          <w:sz w:val="24"/>
          <w:szCs w:val="24"/>
        </w:rPr>
      </w:pPr>
      <w:r>
        <w:rPr>
          <w:rFonts w:ascii="Times New Roman" w:hAnsi="Times New Roman" w:cs="Times New Roman"/>
          <w:sz w:val="24"/>
          <w:szCs w:val="24"/>
        </w:rPr>
        <w:t>9</w:t>
      </w:r>
      <w:r w:rsidR="003B7258">
        <w:rPr>
          <w:rFonts w:ascii="Times New Roman" w:hAnsi="Times New Roman" w:cs="Times New Roman"/>
          <w:sz w:val="24"/>
          <w:szCs w:val="24"/>
        </w:rPr>
        <w:t>.</w:t>
      </w:r>
      <w:r>
        <w:rPr>
          <w:rFonts w:ascii="Times New Roman" w:hAnsi="Times New Roman" w:cs="Times New Roman"/>
          <w:sz w:val="24"/>
          <w:szCs w:val="24"/>
        </w:rPr>
        <w:t>20</w:t>
      </w:r>
      <w:r w:rsidR="003B7258">
        <w:rPr>
          <w:rFonts w:ascii="Times New Roman" w:hAnsi="Times New Roman" w:cs="Times New Roman"/>
          <w:sz w:val="24"/>
          <w:szCs w:val="24"/>
        </w:rPr>
        <w:t xml:space="preserve"> pm</w:t>
      </w:r>
    </w:p>
    <w:p w:rsidR="003B7258" w:rsidRPr="00ED6897" w:rsidRDefault="003B7258" w:rsidP="003B7258">
      <w:pPr>
        <w:spacing w:after="0"/>
        <w:rPr>
          <w:rFonts w:ascii="Times New Roman" w:hAnsi="Times New Roman" w:cs="Times New Roman"/>
          <w:sz w:val="24"/>
          <w:szCs w:val="24"/>
          <w:u w:val="single"/>
        </w:rPr>
      </w:pPr>
      <w:r w:rsidRPr="00ED6897">
        <w:rPr>
          <w:rFonts w:ascii="Times New Roman" w:hAnsi="Times New Roman" w:cs="Times New Roman"/>
          <w:sz w:val="24"/>
          <w:szCs w:val="24"/>
          <w:u w:val="single"/>
        </w:rPr>
        <w:t>Attendance</w:t>
      </w:r>
      <w:r w:rsidRPr="00ED6897">
        <w:rPr>
          <w:rFonts w:ascii="Times New Roman" w:hAnsi="Times New Roman" w:cs="Times New Roman"/>
          <w:sz w:val="24"/>
          <w:szCs w:val="24"/>
        </w:rPr>
        <w:tab/>
      </w:r>
    </w:p>
    <w:p w:rsidR="003B7258" w:rsidRDefault="003B7258" w:rsidP="003B7258">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Ms.</w:t>
      </w:r>
      <w:proofErr w:type="spellEnd"/>
      <w:r>
        <w:rPr>
          <w:rFonts w:ascii="Times New Roman" w:hAnsi="Times New Roman" w:cs="Times New Roman"/>
          <w:sz w:val="24"/>
          <w:szCs w:val="24"/>
        </w:rPr>
        <w:t xml:space="preserve"> Sharon </w:t>
      </w:r>
      <w:proofErr w:type="spellStart"/>
      <w:r>
        <w:rPr>
          <w:rFonts w:ascii="Times New Roman" w:hAnsi="Times New Roman" w:cs="Times New Roman"/>
          <w:sz w:val="24"/>
          <w:szCs w:val="24"/>
        </w:rPr>
        <w:t>Ngayiyo</w:t>
      </w:r>
      <w:proofErr w:type="spellEnd"/>
      <w:r>
        <w:rPr>
          <w:rFonts w:ascii="Times New Roman" w:hAnsi="Times New Roman" w:cs="Times New Roman"/>
          <w:sz w:val="24"/>
          <w:szCs w:val="24"/>
        </w:rPr>
        <w:t>, Court Clerk.</w:t>
      </w:r>
    </w:p>
    <w:p w:rsidR="003B7258" w:rsidRDefault="003B7258" w:rsidP="003B7258">
      <w:pPr>
        <w:spacing w:after="0"/>
        <w:rPr>
          <w:rFonts w:ascii="Times New Roman" w:hAnsi="Times New Roman" w:cs="Times New Roman"/>
          <w:sz w:val="24"/>
          <w:szCs w:val="24"/>
        </w:rPr>
      </w:pPr>
      <w:r>
        <w:rPr>
          <w:rFonts w:ascii="Times New Roman" w:hAnsi="Times New Roman" w:cs="Times New Roman"/>
          <w:sz w:val="24"/>
          <w:szCs w:val="24"/>
        </w:rPr>
        <w:tab/>
      </w:r>
      <w:proofErr w:type="spellStart"/>
      <w:proofErr w:type="gramStart"/>
      <w:r>
        <w:rPr>
          <w:rFonts w:ascii="Times New Roman" w:hAnsi="Times New Roman" w:cs="Times New Roman"/>
          <w:sz w:val="24"/>
          <w:szCs w:val="24"/>
        </w:rPr>
        <w:t>M</w:t>
      </w:r>
      <w:r w:rsidR="00000472">
        <w:rPr>
          <w:rFonts w:ascii="Times New Roman" w:hAnsi="Times New Roman" w:cs="Times New Roman"/>
          <w:sz w:val="24"/>
          <w:szCs w:val="24"/>
        </w:rPr>
        <w:t>s</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000472">
        <w:rPr>
          <w:rFonts w:ascii="Times New Roman" w:hAnsi="Times New Roman" w:cs="Times New Roman"/>
          <w:sz w:val="24"/>
          <w:szCs w:val="24"/>
        </w:rPr>
        <w:t xml:space="preserve">Harriet </w:t>
      </w:r>
      <w:proofErr w:type="spellStart"/>
      <w:r w:rsidR="00000472">
        <w:rPr>
          <w:rFonts w:ascii="Times New Roman" w:hAnsi="Times New Roman" w:cs="Times New Roman"/>
          <w:sz w:val="24"/>
          <w:szCs w:val="24"/>
        </w:rPr>
        <w:t>Adubango</w:t>
      </w:r>
      <w:proofErr w:type="spellEnd"/>
      <w:r>
        <w:rPr>
          <w:rFonts w:ascii="Times New Roman" w:hAnsi="Times New Roman" w:cs="Times New Roman"/>
          <w:sz w:val="24"/>
          <w:szCs w:val="24"/>
        </w:rPr>
        <w:t xml:space="preserve">, </w:t>
      </w:r>
      <w:r w:rsidR="00000472">
        <w:rPr>
          <w:rFonts w:ascii="Times New Roman" w:hAnsi="Times New Roman" w:cs="Times New Roman"/>
          <w:sz w:val="24"/>
          <w:szCs w:val="24"/>
        </w:rPr>
        <w:t xml:space="preserve">Senior </w:t>
      </w:r>
      <w:r>
        <w:rPr>
          <w:rFonts w:ascii="Times New Roman" w:hAnsi="Times New Roman" w:cs="Times New Roman"/>
          <w:sz w:val="24"/>
          <w:szCs w:val="24"/>
        </w:rPr>
        <w:t>Resident State Attorney, for the Prosecution.</w:t>
      </w:r>
      <w:proofErr w:type="gramEnd"/>
    </w:p>
    <w:p w:rsidR="003B7258" w:rsidRDefault="003B7258" w:rsidP="003B7258">
      <w:pPr>
        <w:spacing w:after="0"/>
        <w:ind w:firstLine="720"/>
        <w:rPr>
          <w:rFonts w:ascii="Times New Roman" w:hAnsi="Times New Roman" w:cs="Times New Roman"/>
          <w:sz w:val="24"/>
          <w:szCs w:val="24"/>
        </w:rPr>
      </w:pP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Ronald </w:t>
      </w:r>
      <w:proofErr w:type="spellStart"/>
      <w:r>
        <w:rPr>
          <w:rFonts w:ascii="Times New Roman" w:hAnsi="Times New Roman" w:cs="Times New Roman"/>
          <w:sz w:val="24"/>
          <w:szCs w:val="24"/>
        </w:rPr>
        <w:t>Onencan</w:t>
      </w:r>
      <w:proofErr w:type="spellEnd"/>
      <w:r>
        <w:rPr>
          <w:rFonts w:ascii="Times New Roman" w:hAnsi="Times New Roman" w:cs="Times New Roman"/>
          <w:sz w:val="24"/>
          <w:szCs w:val="24"/>
        </w:rPr>
        <w:t>, Counsel for the accused person on state brief is present in court</w:t>
      </w:r>
    </w:p>
    <w:p w:rsidR="003B7258" w:rsidRDefault="003B7258" w:rsidP="003B7258">
      <w:pPr>
        <w:spacing w:after="0"/>
        <w:rPr>
          <w:rFonts w:ascii="Times New Roman" w:hAnsi="Times New Roman" w:cs="Times New Roman"/>
          <w:sz w:val="24"/>
          <w:szCs w:val="24"/>
        </w:rPr>
      </w:pPr>
      <w:r>
        <w:rPr>
          <w:rFonts w:ascii="Times New Roman" w:hAnsi="Times New Roman" w:cs="Times New Roman"/>
          <w:sz w:val="24"/>
          <w:szCs w:val="24"/>
        </w:rPr>
        <w:tab/>
        <w:t>The accused is present in court.</w:t>
      </w:r>
    </w:p>
    <w:p w:rsidR="003B7258" w:rsidRDefault="003B7258" w:rsidP="00122BBB">
      <w:pPr>
        <w:spacing w:after="0" w:line="360" w:lineRule="auto"/>
        <w:jc w:val="both"/>
        <w:rPr>
          <w:rFonts w:ascii="Times New Roman" w:hAnsi="Times New Roman" w:cs="Times New Roman"/>
          <w:sz w:val="24"/>
          <w:szCs w:val="24"/>
        </w:rPr>
      </w:pPr>
    </w:p>
    <w:p w:rsidR="00E7201C" w:rsidRDefault="00E7201C" w:rsidP="00E7201C">
      <w:pPr>
        <w:spacing w:after="0"/>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E7201C" w:rsidRPr="001E11E0" w:rsidRDefault="00E7201C" w:rsidP="00E7201C">
      <w:pPr>
        <w:spacing w:after="0"/>
        <w:jc w:val="center"/>
        <w:rPr>
          <w:rFonts w:ascii="Times New Roman" w:hAnsi="Times New Roman" w:cs="Times New Roman"/>
          <w:b/>
          <w:sz w:val="24"/>
          <w:szCs w:val="24"/>
        </w:rPr>
      </w:pPr>
    </w:p>
    <w:p w:rsidR="00E7201C" w:rsidRDefault="00E7201C" w:rsidP="00E72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convict was found guilty of the offence of murder c/s 188 and 189 of the </w:t>
      </w:r>
      <w:r w:rsidRPr="00CC5882">
        <w:rPr>
          <w:rFonts w:ascii="Times New Roman" w:hAnsi="Times New Roman" w:cs="Times New Roman"/>
          <w:i/>
          <w:sz w:val="24"/>
          <w:szCs w:val="24"/>
        </w:rPr>
        <w:t>Penal Code Act</w:t>
      </w:r>
      <w:r>
        <w:rPr>
          <w:rFonts w:ascii="Times New Roman" w:hAnsi="Times New Roman" w:cs="Times New Roman"/>
          <w:sz w:val="24"/>
          <w:szCs w:val="24"/>
        </w:rPr>
        <w:t xml:space="preserve"> after a full trial. In her submissions on sentencing, the learned Senior Resident State attorney prayed for a deterrent sentence on the following grounds; the offence of murder is a serious offence carrying the death penalty. The circumstances of the death where the victim was murdered brutally using a knife. He deserves a deterrent sentence to enable him reform. This is one of such cases where there is a plan and execution of the offence. He was persistent in getting the deceased. He deserves the death penalty.</w:t>
      </w:r>
    </w:p>
    <w:p w:rsidR="00E7201C" w:rsidRDefault="00E7201C" w:rsidP="00E7201C">
      <w:pPr>
        <w:spacing w:after="0" w:line="360" w:lineRule="auto"/>
        <w:jc w:val="both"/>
        <w:rPr>
          <w:rFonts w:ascii="Times New Roman" w:hAnsi="Times New Roman" w:cs="Times New Roman"/>
          <w:sz w:val="24"/>
          <w:szCs w:val="24"/>
        </w:rPr>
      </w:pPr>
    </w:p>
    <w:p w:rsidR="00E7201C" w:rsidRDefault="00E7201C" w:rsidP="00E72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w:t>
      </w:r>
      <w:proofErr w:type="spellStart"/>
      <w:r w:rsidRPr="00086BBA">
        <w:rPr>
          <w:rFonts w:ascii="Times New Roman" w:hAnsi="Times New Roman" w:cs="Times New Roman"/>
          <w:i/>
          <w:sz w:val="24"/>
          <w:szCs w:val="24"/>
        </w:rPr>
        <w:t>allocutus</w:t>
      </w:r>
      <w:proofErr w:type="spellEnd"/>
      <w:r>
        <w:rPr>
          <w:rFonts w:ascii="Times New Roman" w:hAnsi="Times New Roman" w:cs="Times New Roman"/>
          <w:sz w:val="24"/>
          <w:szCs w:val="24"/>
        </w:rPr>
        <w:t>, the convict prayed for lenience on grounds that he has problems of sickness, a simple fracture after an accident in 2015. He has hepatitis "B"</w:t>
      </w:r>
      <w:proofErr w:type="gramStart"/>
      <w:r>
        <w:rPr>
          <w:rFonts w:ascii="Times New Roman" w:hAnsi="Times New Roman" w:cs="Times New Roman"/>
          <w:sz w:val="24"/>
          <w:szCs w:val="24"/>
        </w:rPr>
        <w:t>,  and</w:t>
      </w:r>
      <w:proofErr w:type="gramEnd"/>
      <w:r>
        <w:rPr>
          <w:rFonts w:ascii="Times New Roman" w:hAnsi="Times New Roman" w:cs="Times New Roman"/>
          <w:sz w:val="24"/>
          <w:szCs w:val="24"/>
        </w:rPr>
        <w:t xml:space="preserve"> four children. His father died and he is left with a mother who is very weak and he used to look after her and all those children. He prayed for mercy so that he can serve his sentence and go back and develop Uganda.</w:t>
      </w:r>
    </w:p>
    <w:p w:rsidR="00E7201C" w:rsidRDefault="00E7201C" w:rsidP="00E7201C">
      <w:pPr>
        <w:spacing w:after="0" w:line="360" w:lineRule="auto"/>
        <w:jc w:val="both"/>
        <w:rPr>
          <w:rFonts w:ascii="Times New Roman" w:hAnsi="Times New Roman" w:cs="Times New Roman"/>
          <w:sz w:val="24"/>
          <w:szCs w:val="24"/>
        </w:rPr>
      </w:pPr>
    </w:p>
    <w:p w:rsidR="00E7201C" w:rsidRDefault="00E7201C" w:rsidP="00E72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 have considered all the mitigating factors mentioned above and especially the fact that at the age of 25 he is still a relatively young man. This though is one such case where the mitigating factors I have reproduced above coupled can hardly mitigate the punishment due to the gruesome manner in which the offence was committed. I have for example considered  </w:t>
      </w:r>
      <w:r w:rsidRPr="00735101">
        <w:rPr>
          <w:rFonts w:ascii="Times New Roman" w:hAnsi="Times New Roman" w:cs="Times New Roman"/>
          <w:i/>
          <w:sz w:val="24"/>
          <w:szCs w:val="24"/>
        </w:rPr>
        <w:t>Mugabe v Uganda C.A.</w:t>
      </w:r>
      <w:r>
        <w:rPr>
          <w:rFonts w:ascii="Times New Roman" w:hAnsi="Times New Roman" w:cs="Times New Roman"/>
          <w:i/>
          <w:sz w:val="24"/>
          <w:szCs w:val="24"/>
        </w:rPr>
        <w:t xml:space="preserve"> </w:t>
      </w:r>
      <w:r w:rsidRPr="00735101">
        <w:rPr>
          <w:rFonts w:ascii="Times New Roman" w:hAnsi="Times New Roman" w:cs="Times New Roman"/>
          <w:i/>
          <w:sz w:val="24"/>
          <w:szCs w:val="24"/>
        </w:rPr>
        <w:t>Cr. Appeal No. 412 of 2009</w:t>
      </w:r>
      <w:r>
        <w:rPr>
          <w:rFonts w:ascii="Times New Roman" w:hAnsi="Times New Roman" w:cs="Times New Roman"/>
          <w:sz w:val="24"/>
          <w:szCs w:val="24"/>
        </w:rPr>
        <w:t>, where the Court of Appeal in its decision of 18</w:t>
      </w:r>
      <w:r w:rsidRPr="00EF53C0">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Pr="00735101">
        <w:rPr>
          <w:rFonts w:ascii="Times New Roman" w:hAnsi="Times New Roman" w:cs="Times New Roman"/>
          <w:sz w:val="24"/>
          <w:szCs w:val="24"/>
        </w:rPr>
        <w:t>December 2014</w:t>
      </w:r>
      <w:r>
        <w:rPr>
          <w:rFonts w:ascii="Times New Roman" w:hAnsi="Times New Roman" w:cs="Times New Roman"/>
          <w:sz w:val="24"/>
          <w:szCs w:val="24"/>
        </w:rPr>
        <w:t xml:space="preserve">, </w:t>
      </w:r>
      <w:r w:rsidRPr="00735101">
        <w:rPr>
          <w:rFonts w:ascii="Times New Roman" w:hAnsi="Times New Roman" w:cs="Times New Roman"/>
          <w:sz w:val="24"/>
          <w:szCs w:val="24"/>
        </w:rPr>
        <w:t>confirm</w:t>
      </w:r>
      <w:r>
        <w:rPr>
          <w:rFonts w:ascii="Times New Roman" w:hAnsi="Times New Roman" w:cs="Times New Roman"/>
          <w:sz w:val="24"/>
          <w:szCs w:val="24"/>
        </w:rPr>
        <w:t>ed</w:t>
      </w:r>
      <w:r w:rsidRPr="00735101">
        <w:rPr>
          <w:rFonts w:ascii="Times New Roman" w:hAnsi="Times New Roman" w:cs="Times New Roman"/>
          <w:sz w:val="24"/>
          <w:szCs w:val="24"/>
        </w:rPr>
        <w:t xml:space="preserve"> the death sentence</w:t>
      </w:r>
      <w:r>
        <w:rPr>
          <w:rFonts w:ascii="Times New Roman" w:hAnsi="Times New Roman" w:cs="Times New Roman"/>
          <w:sz w:val="24"/>
          <w:szCs w:val="24"/>
        </w:rPr>
        <w:t xml:space="preserve"> for a thirty year old convict who f</w:t>
      </w:r>
      <w:r w:rsidRPr="00BC4B02">
        <w:rPr>
          <w:rFonts w:ascii="Times New Roman" w:hAnsi="Times New Roman" w:cs="Times New Roman"/>
          <w:sz w:val="24"/>
          <w:szCs w:val="24"/>
        </w:rPr>
        <w:t xml:space="preserve">ollowing an allegation of rape against </w:t>
      </w:r>
      <w:r>
        <w:rPr>
          <w:rFonts w:ascii="Times New Roman" w:hAnsi="Times New Roman" w:cs="Times New Roman"/>
          <w:sz w:val="24"/>
          <w:szCs w:val="24"/>
        </w:rPr>
        <w:t>him</w:t>
      </w:r>
      <w:r w:rsidRPr="00BC4B02">
        <w:rPr>
          <w:rFonts w:ascii="Times New Roman" w:hAnsi="Times New Roman" w:cs="Times New Roman"/>
          <w:sz w:val="24"/>
          <w:szCs w:val="24"/>
        </w:rPr>
        <w:t xml:space="preserve">, was heard threatening that he would kill a member of the deceased’s family. The deceased was aged twelve years and on the fateful day he was sent by his father to sell milk at a nearby Trading Centre. He never returned home. The relatives made a search for him and his body was discovered in a house in a banana plantation. The appellant had been seen coming out </w:t>
      </w:r>
      <w:r w:rsidRPr="00BC4B02">
        <w:rPr>
          <w:rFonts w:ascii="Times New Roman" w:hAnsi="Times New Roman" w:cs="Times New Roman"/>
          <w:sz w:val="24"/>
          <w:szCs w:val="24"/>
        </w:rPr>
        <w:lastRenderedPageBreak/>
        <w:t xml:space="preserve">of </w:t>
      </w:r>
      <w:r>
        <w:rPr>
          <w:rFonts w:ascii="Times New Roman" w:hAnsi="Times New Roman" w:cs="Times New Roman"/>
          <w:sz w:val="24"/>
          <w:szCs w:val="24"/>
        </w:rPr>
        <w:t>a</w:t>
      </w:r>
      <w:r w:rsidRPr="00BC4B02">
        <w:rPr>
          <w:rFonts w:ascii="Times New Roman" w:hAnsi="Times New Roman" w:cs="Times New Roman"/>
          <w:sz w:val="24"/>
          <w:szCs w:val="24"/>
        </w:rPr>
        <w:t xml:space="preserve"> house</w:t>
      </w:r>
      <w:r>
        <w:rPr>
          <w:rFonts w:ascii="Times New Roman" w:hAnsi="Times New Roman" w:cs="Times New Roman"/>
          <w:sz w:val="24"/>
          <w:szCs w:val="24"/>
        </w:rPr>
        <w:t xml:space="preserve"> near that plantation</w:t>
      </w:r>
      <w:r w:rsidRPr="00BC4B02">
        <w:rPr>
          <w:rFonts w:ascii="Times New Roman" w:hAnsi="Times New Roman" w:cs="Times New Roman"/>
          <w:sz w:val="24"/>
          <w:szCs w:val="24"/>
        </w:rPr>
        <w:t xml:space="preserve">. On examination of the body of the deceased, it was revealed that the stomach had been cut open and the heart and lungs had been removed. His private parts had also been cut off and were missing from his body. The cause of death was severe </w:t>
      </w:r>
      <w:proofErr w:type="spellStart"/>
      <w:r w:rsidRPr="00BC4B02">
        <w:rPr>
          <w:rFonts w:ascii="Times New Roman" w:hAnsi="Times New Roman" w:cs="Times New Roman"/>
          <w:sz w:val="24"/>
          <w:szCs w:val="24"/>
        </w:rPr>
        <w:t>hemorrhage</w:t>
      </w:r>
      <w:proofErr w:type="spellEnd"/>
      <w:r w:rsidRPr="00BC4B02">
        <w:rPr>
          <w:rFonts w:ascii="Times New Roman" w:hAnsi="Times New Roman" w:cs="Times New Roman"/>
          <w:sz w:val="24"/>
          <w:szCs w:val="24"/>
        </w:rPr>
        <w:t xml:space="preserve"> due to cut wounds and the body parts removed.</w:t>
      </w:r>
      <w:r>
        <w:rPr>
          <w:rFonts w:ascii="Times New Roman" w:hAnsi="Times New Roman" w:cs="Times New Roman"/>
          <w:sz w:val="24"/>
          <w:szCs w:val="24"/>
        </w:rPr>
        <w:t xml:space="preserve"> The accused pleaded guilty on arraignment. He was sentenced to death despite his plea of guilty.</w:t>
      </w:r>
    </w:p>
    <w:p w:rsidR="00E7201C" w:rsidRDefault="00E7201C" w:rsidP="00E7201C">
      <w:pPr>
        <w:spacing w:after="0" w:line="360" w:lineRule="auto"/>
        <w:jc w:val="both"/>
        <w:rPr>
          <w:rFonts w:ascii="Times New Roman" w:hAnsi="Times New Roman" w:cs="Times New Roman"/>
          <w:sz w:val="24"/>
          <w:szCs w:val="24"/>
        </w:rPr>
      </w:pPr>
    </w:p>
    <w:p w:rsidR="00E7201C" w:rsidRDefault="00E7201C" w:rsidP="00E7201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This was a gruesome death where the deceased was practically killed in the proximity </w:t>
      </w:r>
      <w:proofErr w:type="spellStart"/>
      <w:proofErr w:type="gramStart"/>
      <w:r>
        <w:rPr>
          <w:rFonts w:ascii="Times New Roman" w:hAnsi="Times New Roman" w:cs="Times New Roman"/>
          <w:sz w:val="24"/>
          <w:szCs w:val="24"/>
        </w:rPr>
        <w:t>od</w:t>
      </w:r>
      <w:proofErr w:type="spellEnd"/>
      <w:proofErr w:type="gramEnd"/>
      <w:r>
        <w:rPr>
          <w:rFonts w:ascii="Times New Roman" w:hAnsi="Times New Roman" w:cs="Times New Roman"/>
          <w:sz w:val="24"/>
          <w:szCs w:val="24"/>
        </w:rPr>
        <w:t xml:space="preserve"> his mother and wife. They suffered the indignity of finding their loved one helpless gasping for breath with a knife stuck in his chest. I know a life can never be adequately compensated, not even with another life but the death penalty remains one of the lawful sentences for this type of crime. The court should not balk out of the duty entrusted to it to express public indignation towards some of the extreme modes of perpetration of crime.</w:t>
      </w:r>
    </w:p>
    <w:p w:rsidR="00E7201C" w:rsidRDefault="00E7201C" w:rsidP="00E7201C">
      <w:pPr>
        <w:spacing w:after="0" w:line="360" w:lineRule="auto"/>
        <w:jc w:val="both"/>
        <w:rPr>
          <w:rFonts w:ascii="Times New Roman" w:hAnsi="Times New Roman" w:cs="Times New Roman"/>
          <w:sz w:val="24"/>
          <w:szCs w:val="24"/>
        </w:rPr>
      </w:pPr>
    </w:p>
    <w:p w:rsidR="00E7201C" w:rsidRDefault="00E7201C" w:rsidP="00E7201C">
      <w:pPr>
        <w:spacing w:after="0" w:line="360" w:lineRule="auto"/>
        <w:jc w:val="both"/>
        <w:rPr>
          <w:rFonts w:ascii="Times New Roman" w:hAnsi="Times New Roman" w:cs="Times New Roman"/>
          <w:sz w:val="24"/>
          <w:szCs w:val="24"/>
        </w:rPr>
      </w:pPr>
      <w:r w:rsidRPr="00406BEA">
        <w:rPr>
          <w:rFonts w:ascii="Times New Roman" w:hAnsi="Times New Roman" w:cs="Times New Roman"/>
          <w:sz w:val="24"/>
          <w:szCs w:val="24"/>
        </w:rPr>
        <w:t xml:space="preserve">The </w:t>
      </w:r>
      <w:r>
        <w:rPr>
          <w:rFonts w:ascii="Times New Roman" w:hAnsi="Times New Roman" w:cs="Times New Roman"/>
          <w:sz w:val="24"/>
          <w:szCs w:val="24"/>
        </w:rPr>
        <w:t xml:space="preserve">maximum </w:t>
      </w:r>
      <w:r w:rsidRPr="00406BEA">
        <w:rPr>
          <w:rFonts w:ascii="Times New Roman" w:hAnsi="Times New Roman" w:cs="Times New Roman"/>
          <w:sz w:val="24"/>
          <w:szCs w:val="24"/>
        </w:rPr>
        <w:t xml:space="preserve">penalty </w:t>
      </w:r>
      <w:r>
        <w:rPr>
          <w:rFonts w:ascii="Times New Roman" w:hAnsi="Times New Roman" w:cs="Times New Roman"/>
          <w:sz w:val="24"/>
          <w:szCs w:val="24"/>
        </w:rPr>
        <w:t xml:space="preserve">for the offence murder as </w:t>
      </w:r>
      <w:r w:rsidRPr="00406BEA">
        <w:rPr>
          <w:rFonts w:ascii="Times New Roman" w:hAnsi="Times New Roman" w:cs="Times New Roman"/>
          <w:sz w:val="24"/>
          <w:szCs w:val="24"/>
        </w:rPr>
        <w:t xml:space="preserve">prescribed by section </w:t>
      </w:r>
      <w:r>
        <w:rPr>
          <w:rFonts w:ascii="Times New Roman" w:hAnsi="Times New Roman" w:cs="Times New Roman"/>
          <w:sz w:val="24"/>
          <w:szCs w:val="24"/>
        </w:rPr>
        <w:t xml:space="preserve">189 of the </w:t>
      </w:r>
      <w:r w:rsidRPr="00070836">
        <w:rPr>
          <w:rFonts w:ascii="Times New Roman" w:hAnsi="Times New Roman" w:cs="Times New Roman"/>
          <w:i/>
          <w:sz w:val="24"/>
          <w:szCs w:val="24"/>
        </w:rPr>
        <w:t>Penal Code Act</w:t>
      </w:r>
      <w:r w:rsidRPr="00406BEA">
        <w:rPr>
          <w:rFonts w:ascii="Times New Roman" w:hAnsi="Times New Roman" w:cs="Times New Roman"/>
          <w:sz w:val="24"/>
          <w:szCs w:val="24"/>
        </w:rPr>
        <w:t xml:space="preserve"> is </w:t>
      </w:r>
      <w:r>
        <w:rPr>
          <w:rFonts w:ascii="Times New Roman" w:hAnsi="Times New Roman" w:cs="Times New Roman"/>
          <w:sz w:val="24"/>
          <w:szCs w:val="24"/>
        </w:rPr>
        <w:t>death</w:t>
      </w:r>
      <w:r w:rsidRPr="00406BEA">
        <w:rPr>
          <w:rFonts w:ascii="Times New Roman" w:hAnsi="Times New Roman" w:cs="Times New Roman"/>
          <w:sz w:val="24"/>
          <w:szCs w:val="24"/>
        </w:rPr>
        <w:t xml:space="preserve">.  </w:t>
      </w:r>
      <w:r>
        <w:rPr>
          <w:rFonts w:ascii="Times New Roman" w:hAnsi="Times New Roman" w:cs="Times New Roman"/>
          <w:sz w:val="24"/>
          <w:szCs w:val="24"/>
        </w:rPr>
        <w:t xml:space="preserve">This represents </w:t>
      </w:r>
      <w:r w:rsidRPr="00406BEA">
        <w:rPr>
          <w:rFonts w:ascii="Times New Roman" w:hAnsi="Times New Roman" w:cs="Times New Roman"/>
          <w:sz w:val="24"/>
          <w:szCs w:val="24"/>
        </w:rPr>
        <w:t>the maximum sentence and is reserved for the</w:t>
      </w:r>
      <w:r>
        <w:rPr>
          <w:rFonts w:ascii="Times New Roman" w:hAnsi="Times New Roman" w:cs="Times New Roman"/>
          <w:sz w:val="24"/>
          <w:szCs w:val="24"/>
        </w:rPr>
        <w:t xml:space="preserve"> worst of the worst cases </w:t>
      </w:r>
      <w:r w:rsidRPr="00406BEA">
        <w:rPr>
          <w:rFonts w:ascii="Times New Roman" w:hAnsi="Times New Roman" w:cs="Times New Roman"/>
          <w:sz w:val="24"/>
          <w:szCs w:val="24"/>
        </w:rPr>
        <w:t xml:space="preserve">of </w:t>
      </w:r>
      <w:r>
        <w:rPr>
          <w:rFonts w:ascii="Times New Roman" w:hAnsi="Times New Roman" w:cs="Times New Roman"/>
          <w:sz w:val="24"/>
          <w:szCs w:val="24"/>
        </w:rPr>
        <w:t>murder. The convicts before me committed the offence in the worst of the worst of manners. It was a horrific, brutal, callous, calculated, well planned and pre-meditated, senseless killing. It is an offence, which the mitigating factors advanced by the convict will not mitigate. It is one that deserves the death sentence if only to exact retribution for the undignified, brutal and horrendous manner in which the deceased was killed and also to deter other would be offenders. I therefore sentence the accused to death. He is to hang until he is dead. I so order.</w:t>
      </w:r>
    </w:p>
    <w:p w:rsidR="00E7201C" w:rsidRDefault="00E7201C" w:rsidP="00E7201C">
      <w:pPr>
        <w:spacing w:after="0" w:line="360" w:lineRule="auto"/>
        <w:jc w:val="both"/>
        <w:rPr>
          <w:rFonts w:ascii="Times New Roman" w:hAnsi="Times New Roman" w:cs="Times New Roman"/>
          <w:sz w:val="24"/>
          <w:szCs w:val="24"/>
        </w:rPr>
      </w:pPr>
    </w:p>
    <w:p w:rsidR="00E7201C" w:rsidRDefault="00E7201C" w:rsidP="00E7201C">
      <w:pPr>
        <w:spacing w:line="360" w:lineRule="auto"/>
        <w:jc w:val="both"/>
        <w:rPr>
          <w:rFonts w:ascii="Times New Roman" w:hAnsi="Times New Roman" w:cs="Times New Roman"/>
          <w:sz w:val="24"/>
          <w:szCs w:val="24"/>
        </w:rPr>
      </w:pPr>
      <w:r>
        <w:rPr>
          <w:rFonts w:ascii="Times New Roman" w:hAnsi="Times New Roman" w:cs="Times New Roman"/>
          <w:sz w:val="24"/>
          <w:szCs w:val="24"/>
        </w:rPr>
        <w:t>The convict is advised that they he has a right of appeal against both conviction and sentence, within a period of fourteen days</w:t>
      </w:r>
    </w:p>
    <w:p w:rsidR="00E7201C" w:rsidRDefault="00E7201C" w:rsidP="00E7201C">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August, 2017.</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E7201C" w:rsidRDefault="00E7201C" w:rsidP="00E720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E7201C" w:rsidRDefault="00E7201C" w:rsidP="00E7201C">
      <w:pPr>
        <w:spacing w:after="0" w:line="240" w:lineRule="auto"/>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E7201C" w:rsidRPr="00AA69E7" w:rsidRDefault="00E7201C" w:rsidP="00E7201C">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2017</w:t>
      </w:r>
    </w:p>
    <w:p w:rsidR="00E7201C" w:rsidRDefault="00E7201C" w:rsidP="00122BBB">
      <w:pPr>
        <w:spacing w:after="0" w:line="360" w:lineRule="auto"/>
        <w:jc w:val="both"/>
        <w:rPr>
          <w:rFonts w:ascii="Times New Roman" w:hAnsi="Times New Roman" w:cs="Times New Roman"/>
          <w:sz w:val="24"/>
          <w:szCs w:val="24"/>
        </w:rPr>
      </w:pPr>
    </w:p>
    <w:sectPr w:rsidR="00E7201C" w:rsidSect="005557BF">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D1C" w:rsidRDefault="00A85D1C" w:rsidP="000A66CB">
      <w:pPr>
        <w:spacing w:after="0" w:line="240" w:lineRule="auto"/>
      </w:pPr>
      <w:r>
        <w:separator/>
      </w:r>
    </w:p>
  </w:endnote>
  <w:endnote w:type="continuationSeparator" w:id="0">
    <w:p w:rsidR="00A85D1C" w:rsidRDefault="00A85D1C" w:rsidP="000A6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134610"/>
      <w:docPartObj>
        <w:docPartGallery w:val="Page Numbers (Bottom of Page)"/>
        <w:docPartUnique/>
      </w:docPartObj>
    </w:sdtPr>
    <w:sdtEndPr/>
    <w:sdtContent>
      <w:p w:rsidR="008719C2" w:rsidRDefault="00A85D1C">
        <w:pPr>
          <w:pStyle w:val="Footer"/>
          <w:jc w:val="center"/>
        </w:pPr>
        <w:r>
          <w:fldChar w:fldCharType="begin"/>
        </w:r>
        <w:r>
          <w:instrText xml:space="preserve"> PAGE   \* MERGEFORMAT </w:instrText>
        </w:r>
        <w:r>
          <w:fldChar w:fldCharType="separate"/>
        </w:r>
        <w:r w:rsidR="00015676">
          <w:rPr>
            <w:noProof/>
          </w:rPr>
          <w:t>1</w:t>
        </w:r>
        <w:r>
          <w:rPr>
            <w:noProof/>
          </w:rPr>
          <w:fldChar w:fldCharType="end"/>
        </w:r>
      </w:p>
    </w:sdtContent>
  </w:sdt>
  <w:p w:rsidR="008719C2" w:rsidRDefault="008719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D1C" w:rsidRDefault="00A85D1C" w:rsidP="000A66CB">
      <w:pPr>
        <w:spacing w:after="0" w:line="240" w:lineRule="auto"/>
      </w:pPr>
      <w:r>
        <w:separator/>
      </w:r>
    </w:p>
  </w:footnote>
  <w:footnote w:type="continuationSeparator" w:id="0">
    <w:p w:rsidR="00A85D1C" w:rsidRDefault="00A85D1C" w:rsidP="000A66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7BAB"/>
    <w:multiLevelType w:val="hybridMultilevel"/>
    <w:tmpl w:val="577CAA0E"/>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A560FED"/>
    <w:multiLevelType w:val="hybridMultilevel"/>
    <w:tmpl w:val="77F2E4A8"/>
    <w:lvl w:ilvl="0" w:tplc="E6F8567C">
      <w:start w:val="1"/>
      <w:numFmt w:val="decimal"/>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23D0BC1"/>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37231E"/>
    <w:multiLevelType w:val="hybridMultilevel"/>
    <w:tmpl w:val="C62618CE"/>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300D92"/>
    <w:multiLevelType w:val="hybridMultilevel"/>
    <w:tmpl w:val="78C82B54"/>
    <w:lvl w:ilvl="0" w:tplc="CA6C43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C54784"/>
    <w:multiLevelType w:val="hybridMultilevel"/>
    <w:tmpl w:val="64B84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9E7"/>
    <w:rsid w:val="00000472"/>
    <w:rsid w:val="00007F06"/>
    <w:rsid w:val="00012435"/>
    <w:rsid w:val="00014A00"/>
    <w:rsid w:val="00015676"/>
    <w:rsid w:val="0002666F"/>
    <w:rsid w:val="00027E7E"/>
    <w:rsid w:val="000300F5"/>
    <w:rsid w:val="0003543C"/>
    <w:rsid w:val="00037281"/>
    <w:rsid w:val="0004222F"/>
    <w:rsid w:val="00042B51"/>
    <w:rsid w:val="00053859"/>
    <w:rsid w:val="00056E98"/>
    <w:rsid w:val="00060DD3"/>
    <w:rsid w:val="00072F33"/>
    <w:rsid w:val="00075CF2"/>
    <w:rsid w:val="00075ED4"/>
    <w:rsid w:val="000845C5"/>
    <w:rsid w:val="000874B4"/>
    <w:rsid w:val="00092834"/>
    <w:rsid w:val="00092C81"/>
    <w:rsid w:val="000A02E4"/>
    <w:rsid w:val="000A2B53"/>
    <w:rsid w:val="000A2E11"/>
    <w:rsid w:val="000A2E54"/>
    <w:rsid w:val="000A3A73"/>
    <w:rsid w:val="000A66CB"/>
    <w:rsid w:val="000B1D7D"/>
    <w:rsid w:val="000B4061"/>
    <w:rsid w:val="000E5B6C"/>
    <w:rsid w:val="000F1662"/>
    <w:rsid w:val="000F3DC5"/>
    <w:rsid w:val="001002F2"/>
    <w:rsid w:val="001112D4"/>
    <w:rsid w:val="00111CE9"/>
    <w:rsid w:val="00122BBB"/>
    <w:rsid w:val="00132CB8"/>
    <w:rsid w:val="00142BE5"/>
    <w:rsid w:val="001446E3"/>
    <w:rsid w:val="001448E1"/>
    <w:rsid w:val="001537D9"/>
    <w:rsid w:val="00160033"/>
    <w:rsid w:val="00164996"/>
    <w:rsid w:val="00167A2E"/>
    <w:rsid w:val="00174114"/>
    <w:rsid w:val="00175ECA"/>
    <w:rsid w:val="0017632F"/>
    <w:rsid w:val="001811CB"/>
    <w:rsid w:val="00186B49"/>
    <w:rsid w:val="00187D1B"/>
    <w:rsid w:val="001934C9"/>
    <w:rsid w:val="00194271"/>
    <w:rsid w:val="0019542A"/>
    <w:rsid w:val="00197077"/>
    <w:rsid w:val="001A1447"/>
    <w:rsid w:val="001A29C6"/>
    <w:rsid w:val="001A70BA"/>
    <w:rsid w:val="001B63DF"/>
    <w:rsid w:val="001B6CE1"/>
    <w:rsid w:val="001D3D34"/>
    <w:rsid w:val="001E71DC"/>
    <w:rsid w:val="001F4D89"/>
    <w:rsid w:val="002010A5"/>
    <w:rsid w:val="00212E4F"/>
    <w:rsid w:val="00214B5D"/>
    <w:rsid w:val="002222EE"/>
    <w:rsid w:val="00223C05"/>
    <w:rsid w:val="00225E38"/>
    <w:rsid w:val="0023145C"/>
    <w:rsid w:val="002352C6"/>
    <w:rsid w:val="00244ED6"/>
    <w:rsid w:val="00260F13"/>
    <w:rsid w:val="002650C7"/>
    <w:rsid w:val="00267C84"/>
    <w:rsid w:val="00270A3D"/>
    <w:rsid w:val="002800FC"/>
    <w:rsid w:val="00281C9E"/>
    <w:rsid w:val="00286317"/>
    <w:rsid w:val="002A2700"/>
    <w:rsid w:val="002B49EE"/>
    <w:rsid w:val="002B68D4"/>
    <w:rsid w:val="002C1EF7"/>
    <w:rsid w:val="002C3B6C"/>
    <w:rsid w:val="002C3CE0"/>
    <w:rsid w:val="002C61C4"/>
    <w:rsid w:val="002C767C"/>
    <w:rsid w:val="002D4001"/>
    <w:rsid w:val="002D7913"/>
    <w:rsid w:val="002E1945"/>
    <w:rsid w:val="002E6C48"/>
    <w:rsid w:val="002F20D8"/>
    <w:rsid w:val="003046B2"/>
    <w:rsid w:val="0031114F"/>
    <w:rsid w:val="0033716C"/>
    <w:rsid w:val="00351932"/>
    <w:rsid w:val="00354187"/>
    <w:rsid w:val="0035456D"/>
    <w:rsid w:val="00355888"/>
    <w:rsid w:val="0036542F"/>
    <w:rsid w:val="00365AF1"/>
    <w:rsid w:val="00376960"/>
    <w:rsid w:val="00385FAF"/>
    <w:rsid w:val="00392E89"/>
    <w:rsid w:val="00394804"/>
    <w:rsid w:val="00397D49"/>
    <w:rsid w:val="003A1A0C"/>
    <w:rsid w:val="003B64F1"/>
    <w:rsid w:val="003B6C4E"/>
    <w:rsid w:val="003B7258"/>
    <w:rsid w:val="003C4334"/>
    <w:rsid w:val="003C6A88"/>
    <w:rsid w:val="003D240C"/>
    <w:rsid w:val="003D25CC"/>
    <w:rsid w:val="003D3434"/>
    <w:rsid w:val="003D5D96"/>
    <w:rsid w:val="003D69B2"/>
    <w:rsid w:val="003E1771"/>
    <w:rsid w:val="003E1CFC"/>
    <w:rsid w:val="003E46DD"/>
    <w:rsid w:val="003F27B8"/>
    <w:rsid w:val="00402B40"/>
    <w:rsid w:val="00405547"/>
    <w:rsid w:val="004109DD"/>
    <w:rsid w:val="00412E24"/>
    <w:rsid w:val="004157E3"/>
    <w:rsid w:val="0041709A"/>
    <w:rsid w:val="00430076"/>
    <w:rsid w:val="00431059"/>
    <w:rsid w:val="00432069"/>
    <w:rsid w:val="004346E6"/>
    <w:rsid w:val="00442AC1"/>
    <w:rsid w:val="00442C7F"/>
    <w:rsid w:val="004519C7"/>
    <w:rsid w:val="00453305"/>
    <w:rsid w:val="004737EE"/>
    <w:rsid w:val="00492177"/>
    <w:rsid w:val="00493B94"/>
    <w:rsid w:val="004C09E2"/>
    <w:rsid w:val="004C105F"/>
    <w:rsid w:val="004C10C0"/>
    <w:rsid w:val="004D6444"/>
    <w:rsid w:val="004E2C6E"/>
    <w:rsid w:val="004E52D4"/>
    <w:rsid w:val="004F0265"/>
    <w:rsid w:val="004F3526"/>
    <w:rsid w:val="004F3A7A"/>
    <w:rsid w:val="005037C4"/>
    <w:rsid w:val="00512D38"/>
    <w:rsid w:val="0052315D"/>
    <w:rsid w:val="00523EA7"/>
    <w:rsid w:val="00524D9C"/>
    <w:rsid w:val="00540B2F"/>
    <w:rsid w:val="005410DA"/>
    <w:rsid w:val="005557BF"/>
    <w:rsid w:val="00564327"/>
    <w:rsid w:val="0057555A"/>
    <w:rsid w:val="005777C3"/>
    <w:rsid w:val="00584546"/>
    <w:rsid w:val="005873F2"/>
    <w:rsid w:val="00587F65"/>
    <w:rsid w:val="00590EAB"/>
    <w:rsid w:val="005B0AAF"/>
    <w:rsid w:val="005B3528"/>
    <w:rsid w:val="005D30E2"/>
    <w:rsid w:val="005E3A24"/>
    <w:rsid w:val="005E4CAC"/>
    <w:rsid w:val="005F55EA"/>
    <w:rsid w:val="006026A1"/>
    <w:rsid w:val="006027BF"/>
    <w:rsid w:val="0060478F"/>
    <w:rsid w:val="00624BAF"/>
    <w:rsid w:val="00643AAC"/>
    <w:rsid w:val="00651437"/>
    <w:rsid w:val="00651B34"/>
    <w:rsid w:val="006643CE"/>
    <w:rsid w:val="00667CB9"/>
    <w:rsid w:val="00672CE2"/>
    <w:rsid w:val="00684F36"/>
    <w:rsid w:val="006872D7"/>
    <w:rsid w:val="00687A34"/>
    <w:rsid w:val="00696F58"/>
    <w:rsid w:val="00697AE7"/>
    <w:rsid w:val="006C5320"/>
    <w:rsid w:val="006C68B5"/>
    <w:rsid w:val="006D104F"/>
    <w:rsid w:val="006D290F"/>
    <w:rsid w:val="006E16A4"/>
    <w:rsid w:val="006F3694"/>
    <w:rsid w:val="00700D0F"/>
    <w:rsid w:val="007010D5"/>
    <w:rsid w:val="007063C2"/>
    <w:rsid w:val="00712F51"/>
    <w:rsid w:val="00717684"/>
    <w:rsid w:val="00726FDF"/>
    <w:rsid w:val="007270AE"/>
    <w:rsid w:val="00732C3F"/>
    <w:rsid w:val="00732DEE"/>
    <w:rsid w:val="0073332B"/>
    <w:rsid w:val="0073392B"/>
    <w:rsid w:val="00734BF3"/>
    <w:rsid w:val="00741595"/>
    <w:rsid w:val="00744D99"/>
    <w:rsid w:val="007548AC"/>
    <w:rsid w:val="007563DA"/>
    <w:rsid w:val="00756D36"/>
    <w:rsid w:val="007777C6"/>
    <w:rsid w:val="007870A1"/>
    <w:rsid w:val="00792935"/>
    <w:rsid w:val="007961CD"/>
    <w:rsid w:val="007A0126"/>
    <w:rsid w:val="007A4363"/>
    <w:rsid w:val="007B1E24"/>
    <w:rsid w:val="007C5894"/>
    <w:rsid w:val="007C7151"/>
    <w:rsid w:val="007C79E7"/>
    <w:rsid w:val="007E30EC"/>
    <w:rsid w:val="007F20D1"/>
    <w:rsid w:val="00802BC5"/>
    <w:rsid w:val="0080355F"/>
    <w:rsid w:val="008046C1"/>
    <w:rsid w:val="00815D70"/>
    <w:rsid w:val="008168A8"/>
    <w:rsid w:val="00823957"/>
    <w:rsid w:val="00825764"/>
    <w:rsid w:val="0082629F"/>
    <w:rsid w:val="0083298E"/>
    <w:rsid w:val="00835D45"/>
    <w:rsid w:val="0083692F"/>
    <w:rsid w:val="00845D6A"/>
    <w:rsid w:val="00846689"/>
    <w:rsid w:val="00860DF1"/>
    <w:rsid w:val="00864A72"/>
    <w:rsid w:val="0086515A"/>
    <w:rsid w:val="008719C2"/>
    <w:rsid w:val="00873112"/>
    <w:rsid w:val="00890EA2"/>
    <w:rsid w:val="00896F17"/>
    <w:rsid w:val="008A757F"/>
    <w:rsid w:val="008B0FC4"/>
    <w:rsid w:val="008B677D"/>
    <w:rsid w:val="008B6C49"/>
    <w:rsid w:val="008C198C"/>
    <w:rsid w:val="008D6B28"/>
    <w:rsid w:val="008E05F6"/>
    <w:rsid w:val="008E78AC"/>
    <w:rsid w:val="008F40EA"/>
    <w:rsid w:val="00901709"/>
    <w:rsid w:val="009037F6"/>
    <w:rsid w:val="009044FB"/>
    <w:rsid w:val="009321B3"/>
    <w:rsid w:val="009350BF"/>
    <w:rsid w:val="00960169"/>
    <w:rsid w:val="00962386"/>
    <w:rsid w:val="00975614"/>
    <w:rsid w:val="009818FE"/>
    <w:rsid w:val="00984005"/>
    <w:rsid w:val="00985191"/>
    <w:rsid w:val="00986072"/>
    <w:rsid w:val="00993BC1"/>
    <w:rsid w:val="00994584"/>
    <w:rsid w:val="00995E26"/>
    <w:rsid w:val="009A0A3C"/>
    <w:rsid w:val="009A2B9D"/>
    <w:rsid w:val="009C4CFC"/>
    <w:rsid w:val="009C6E89"/>
    <w:rsid w:val="009D6A67"/>
    <w:rsid w:val="009D7009"/>
    <w:rsid w:val="00A0160C"/>
    <w:rsid w:val="00A33FA3"/>
    <w:rsid w:val="00A415DB"/>
    <w:rsid w:val="00A47040"/>
    <w:rsid w:val="00A4766B"/>
    <w:rsid w:val="00A50FE3"/>
    <w:rsid w:val="00A611F5"/>
    <w:rsid w:val="00A65256"/>
    <w:rsid w:val="00A67B81"/>
    <w:rsid w:val="00A76AE8"/>
    <w:rsid w:val="00A83A53"/>
    <w:rsid w:val="00A85D1C"/>
    <w:rsid w:val="00A9630F"/>
    <w:rsid w:val="00AA69E7"/>
    <w:rsid w:val="00AC753A"/>
    <w:rsid w:val="00AD1F09"/>
    <w:rsid w:val="00AD3B9E"/>
    <w:rsid w:val="00AD736E"/>
    <w:rsid w:val="00AF23A7"/>
    <w:rsid w:val="00AF3053"/>
    <w:rsid w:val="00AF625F"/>
    <w:rsid w:val="00AF6650"/>
    <w:rsid w:val="00B00639"/>
    <w:rsid w:val="00B263ED"/>
    <w:rsid w:val="00B26AE5"/>
    <w:rsid w:val="00B276AD"/>
    <w:rsid w:val="00B302E7"/>
    <w:rsid w:val="00B62A1A"/>
    <w:rsid w:val="00B722FD"/>
    <w:rsid w:val="00B93D5B"/>
    <w:rsid w:val="00BA2776"/>
    <w:rsid w:val="00BA7C52"/>
    <w:rsid w:val="00BD3145"/>
    <w:rsid w:val="00BE6B7E"/>
    <w:rsid w:val="00BF782D"/>
    <w:rsid w:val="00C009D5"/>
    <w:rsid w:val="00C063A9"/>
    <w:rsid w:val="00C21810"/>
    <w:rsid w:val="00C24355"/>
    <w:rsid w:val="00C244BC"/>
    <w:rsid w:val="00C30E70"/>
    <w:rsid w:val="00C331A0"/>
    <w:rsid w:val="00C41D98"/>
    <w:rsid w:val="00C456F0"/>
    <w:rsid w:val="00C678B0"/>
    <w:rsid w:val="00C724A6"/>
    <w:rsid w:val="00C77990"/>
    <w:rsid w:val="00C81CC8"/>
    <w:rsid w:val="00C84409"/>
    <w:rsid w:val="00C862DD"/>
    <w:rsid w:val="00C92173"/>
    <w:rsid w:val="00CC737F"/>
    <w:rsid w:val="00CD3148"/>
    <w:rsid w:val="00CE0C68"/>
    <w:rsid w:val="00CF1C53"/>
    <w:rsid w:val="00CF4A43"/>
    <w:rsid w:val="00CF549B"/>
    <w:rsid w:val="00CF5ABF"/>
    <w:rsid w:val="00D0480A"/>
    <w:rsid w:val="00D27805"/>
    <w:rsid w:val="00D30AE6"/>
    <w:rsid w:val="00D31C03"/>
    <w:rsid w:val="00D41718"/>
    <w:rsid w:val="00D433F9"/>
    <w:rsid w:val="00D44E22"/>
    <w:rsid w:val="00D4645F"/>
    <w:rsid w:val="00D4718A"/>
    <w:rsid w:val="00D603D0"/>
    <w:rsid w:val="00D739E2"/>
    <w:rsid w:val="00D77B33"/>
    <w:rsid w:val="00D807EF"/>
    <w:rsid w:val="00D817E5"/>
    <w:rsid w:val="00D861A6"/>
    <w:rsid w:val="00D9264A"/>
    <w:rsid w:val="00DB7D9A"/>
    <w:rsid w:val="00DD05AB"/>
    <w:rsid w:val="00DD4F88"/>
    <w:rsid w:val="00DD6BEC"/>
    <w:rsid w:val="00DF0867"/>
    <w:rsid w:val="00DF1D81"/>
    <w:rsid w:val="00E037FA"/>
    <w:rsid w:val="00E03E7F"/>
    <w:rsid w:val="00E05014"/>
    <w:rsid w:val="00E06EDC"/>
    <w:rsid w:val="00E408AC"/>
    <w:rsid w:val="00E62124"/>
    <w:rsid w:val="00E66925"/>
    <w:rsid w:val="00E7201C"/>
    <w:rsid w:val="00E86EFC"/>
    <w:rsid w:val="00E9298D"/>
    <w:rsid w:val="00E964F5"/>
    <w:rsid w:val="00E9797D"/>
    <w:rsid w:val="00EA2460"/>
    <w:rsid w:val="00EB7C3D"/>
    <w:rsid w:val="00EC2740"/>
    <w:rsid w:val="00EC41AA"/>
    <w:rsid w:val="00EC7532"/>
    <w:rsid w:val="00ED6897"/>
    <w:rsid w:val="00EE0CD1"/>
    <w:rsid w:val="00EE458D"/>
    <w:rsid w:val="00EE661C"/>
    <w:rsid w:val="00EF4764"/>
    <w:rsid w:val="00EF556F"/>
    <w:rsid w:val="00F06B2B"/>
    <w:rsid w:val="00F114EF"/>
    <w:rsid w:val="00F1371C"/>
    <w:rsid w:val="00F40C2A"/>
    <w:rsid w:val="00F41532"/>
    <w:rsid w:val="00F4629F"/>
    <w:rsid w:val="00F56C58"/>
    <w:rsid w:val="00F81C6C"/>
    <w:rsid w:val="00F82310"/>
    <w:rsid w:val="00F87A7D"/>
    <w:rsid w:val="00F92A3C"/>
    <w:rsid w:val="00F97916"/>
    <w:rsid w:val="00FA0FE0"/>
    <w:rsid w:val="00FA6051"/>
    <w:rsid w:val="00FB3B1B"/>
    <w:rsid w:val="00FC7213"/>
    <w:rsid w:val="00FD198E"/>
    <w:rsid w:val="00FF1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1718"/>
    <w:pPr>
      <w:ind w:left="720"/>
      <w:contextualSpacing/>
    </w:pPr>
  </w:style>
  <w:style w:type="paragraph" w:styleId="Header">
    <w:name w:val="header"/>
    <w:basedOn w:val="Normal"/>
    <w:link w:val="HeaderChar"/>
    <w:uiPriority w:val="99"/>
    <w:semiHidden/>
    <w:unhideWhenUsed/>
    <w:rsid w:val="000A66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66CB"/>
  </w:style>
  <w:style w:type="paragraph" w:styleId="Footer">
    <w:name w:val="footer"/>
    <w:basedOn w:val="Normal"/>
    <w:link w:val="FooterChar"/>
    <w:uiPriority w:val="99"/>
    <w:unhideWhenUsed/>
    <w:rsid w:val="000A66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6CB"/>
  </w:style>
  <w:style w:type="character" w:styleId="HTMLTypewriter">
    <w:name w:val="HTML Typewriter"/>
    <w:basedOn w:val="DefaultParagraphFont"/>
    <w:uiPriority w:val="99"/>
    <w:semiHidden/>
    <w:unhideWhenUsed/>
    <w:rsid w:val="0031114F"/>
    <w:rPr>
      <w:rFonts w:ascii="Courier New" w:eastAsia="Times New Roman" w:hAnsi="Courier New" w:cs="Courier New"/>
      <w:sz w:val="20"/>
      <w:szCs w:val="20"/>
    </w:rPr>
  </w:style>
  <w:style w:type="character" w:customStyle="1" w:styleId="scayt-misspell">
    <w:name w:val="scayt-misspell"/>
    <w:basedOn w:val="DefaultParagraphFont"/>
    <w:rsid w:val="0031114F"/>
  </w:style>
  <w:style w:type="paragraph" w:styleId="NormalWeb">
    <w:name w:val="Normal (Web)"/>
    <w:basedOn w:val="Normal"/>
    <w:uiPriority w:val="99"/>
    <w:semiHidden/>
    <w:unhideWhenUsed/>
    <w:rsid w:val="002C76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C767C"/>
    <w:rPr>
      <w:b/>
      <w:bCs/>
    </w:rPr>
  </w:style>
  <w:style w:type="character" w:styleId="LineNumber">
    <w:name w:val="line number"/>
    <w:basedOn w:val="DefaultParagraphFont"/>
    <w:uiPriority w:val="99"/>
    <w:semiHidden/>
    <w:unhideWhenUsed/>
    <w:rsid w:val="00555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502248">
      <w:bodyDiv w:val="1"/>
      <w:marLeft w:val="0"/>
      <w:marRight w:val="0"/>
      <w:marTop w:val="0"/>
      <w:marBottom w:val="0"/>
      <w:divBdr>
        <w:top w:val="none" w:sz="0" w:space="0" w:color="auto"/>
        <w:left w:val="none" w:sz="0" w:space="0" w:color="auto"/>
        <w:bottom w:val="none" w:sz="0" w:space="0" w:color="auto"/>
        <w:right w:val="none" w:sz="0" w:space="0" w:color="auto"/>
      </w:divBdr>
    </w:div>
    <w:div w:id="149699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3081</Words>
  <Characters>17565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2016-08-03T07:59:00Z</cp:lastPrinted>
  <dcterms:created xsi:type="dcterms:W3CDTF">2017-08-11T11:18:00Z</dcterms:created>
  <dcterms:modified xsi:type="dcterms:W3CDTF">2017-08-11T11:18:00Z</dcterms:modified>
</cp:coreProperties>
</file>