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92" w:rsidRPr="00F70560" w:rsidRDefault="007A7192" w:rsidP="00F70560">
      <w:pPr>
        <w:spacing w:before="100" w:beforeAutospacing="1" w:after="100" w:afterAutospacing="1" w:line="360" w:lineRule="auto"/>
        <w:jc w:val="center"/>
        <w:rPr>
          <w:rFonts w:ascii="Times New Roman" w:hAnsi="Times New Roman" w:cs="Times New Roman"/>
          <w:b/>
          <w:sz w:val="24"/>
          <w:szCs w:val="24"/>
        </w:rPr>
      </w:pPr>
      <w:bookmarkStart w:id="0" w:name="_GoBack"/>
      <w:r w:rsidRPr="00F70560">
        <w:rPr>
          <w:rFonts w:ascii="Times New Roman" w:hAnsi="Times New Roman" w:cs="Times New Roman"/>
          <w:b/>
          <w:sz w:val="24"/>
          <w:szCs w:val="24"/>
        </w:rPr>
        <w:t>THE REPUBLIC OF UGANDA</w:t>
      </w:r>
    </w:p>
    <w:p w:rsidR="007A7192" w:rsidRPr="00F70560" w:rsidRDefault="00543F2D" w:rsidP="00F70560">
      <w:pPr>
        <w:spacing w:before="100" w:beforeAutospacing="1" w:after="100" w:afterAutospacing="1" w:line="360" w:lineRule="auto"/>
        <w:jc w:val="center"/>
        <w:rPr>
          <w:rFonts w:ascii="Times New Roman" w:hAnsi="Times New Roman" w:cs="Times New Roman"/>
          <w:b/>
          <w:sz w:val="24"/>
          <w:szCs w:val="24"/>
        </w:rPr>
      </w:pPr>
      <w:r w:rsidRPr="00F70560">
        <w:rPr>
          <w:rFonts w:ascii="Times New Roman" w:hAnsi="Times New Roman" w:cs="Times New Roman"/>
          <w:b/>
          <w:sz w:val="24"/>
          <w:szCs w:val="24"/>
        </w:rPr>
        <w:t>IN THE HIGH COURT</w:t>
      </w:r>
      <w:r w:rsidR="007A7192" w:rsidRPr="00F70560">
        <w:rPr>
          <w:rFonts w:ascii="Times New Roman" w:hAnsi="Times New Roman" w:cs="Times New Roman"/>
          <w:b/>
          <w:sz w:val="24"/>
          <w:szCs w:val="24"/>
        </w:rPr>
        <w:t xml:space="preserve"> OF UGANDA AT FORT PORTAL</w:t>
      </w:r>
    </w:p>
    <w:p w:rsidR="003F6A0D" w:rsidRPr="00F70560" w:rsidRDefault="007A7192" w:rsidP="00F70560">
      <w:pPr>
        <w:spacing w:before="100" w:beforeAutospacing="1" w:after="100" w:afterAutospacing="1" w:line="360" w:lineRule="auto"/>
        <w:jc w:val="center"/>
        <w:rPr>
          <w:rFonts w:ascii="Times New Roman" w:hAnsi="Times New Roman" w:cs="Times New Roman"/>
          <w:b/>
          <w:sz w:val="24"/>
          <w:szCs w:val="24"/>
        </w:rPr>
      </w:pPr>
      <w:r w:rsidRPr="00F70560">
        <w:rPr>
          <w:rFonts w:ascii="Times New Roman" w:hAnsi="Times New Roman" w:cs="Times New Roman"/>
          <w:b/>
          <w:sz w:val="24"/>
          <w:szCs w:val="24"/>
        </w:rPr>
        <w:t>HCT – 01 – CR – CS – 020 – 2013</w:t>
      </w:r>
    </w:p>
    <w:p w:rsidR="007A7192" w:rsidRPr="00F70560" w:rsidRDefault="00AC42EC" w:rsidP="00F70560">
      <w:pPr>
        <w:spacing w:before="100" w:beforeAutospacing="1" w:after="100" w:afterAutospacing="1" w:line="360" w:lineRule="auto"/>
        <w:jc w:val="center"/>
        <w:rPr>
          <w:rFonts w:ascii="Times New Roman" w:hAnsi="Times New Roman" w:cs="Times New Roman"/>
          <w:b/>
          <w:sz w:val="24"/>
          <w:szCs w:val="24"/>
        </w:rPr>
      </w:pPr>
      <w:r w:rsidRPr="00F70560">
        <w:rPr>
          <w:rFonts w:ascii="Times New Roman" w:hAnsi="Times New Roman" w:cs="Times New Roman"/>
          <w:b/>
          <w:sz w:val="24"/>
          <w:szCs w:val="24"/>
        </w:rPr>
        <w:t>UGANDA.........................................</w:t>
      </w:r>
      <w:r w:rsidR="003F6A0D" w:rsidRPr="00F70560">
        <w:rPr>
          <w:rFonts w:ascii="Times New Roman" w:hAnsi="Times New Roman" w:cs="Times New Roman"/>
          <w:b/>
          <w:sz w:val="24"/>
          <w:szCs w:val="24"/>
        </w:rPr>
        <w:t>............</w:t>
      </w:r>
      <w:r w:rsidRPr="00F70560">
        <w:rPr>
          <w:rFonts w:ascii="Times New Roman" w:hAnsi="Times New Roman" w:cs="Times New Roman"/>
          <w:b/>
          <w:sz w:val="24"/>
          <w:szCs w:val="24"/>
        </w:rPr>
        <w:t>........................................PROSECUTOR</w:t>
      </w:r>
    </w:p>
    <w:p w:rsidR="00AC42EC" w:rsidRPr="00F70560" w:rsidRDefault="00AC42EC" w:rsidP="00F70560">
      <w:pPr>
        <w:spacing w:before="100" w:beforeAutospacing="1" w:after="100" w:afterAutospacing="1" w:line="360" w:lineRule="auto"/>
        <w:jc w:val="center"/>
        <w:rPr>
          <w:rFonts w:ascii="Times New Roman" w:hAnsi="Times New Roman" w:cs="Times New Roman"/>
          <w:b/>
          <w:sz w:val="24"/>
          <w:szCs w:val="24"/>
        </w:rPr>
      </w:pPr>
      <w:r w:rsidRPr="00F70560">
        <w:rPr>
          <w:rFonts w:ascii="Times New Roman" w:hAnsi="Times New Roman" w:cs="Times New Roman"/>
          <w:b/>
          <w:sz w:val="24"/>
          <w:szCs w:val="24"/>
        </w:rPr>
        <w:t>VERSUS</w:t>
      </w:r>
    </w:p>
    <w:p w:rsidR="00AC42EC" w:rsidRPr="00F70560" w:rsidRDefault="00AC42EC" w:rsidP="00F70560">
      <w:pPr>
        <w:spacing w:before="100" w:beforeAutospacing="1" w:after="100" w:afterAutospacing="1" w:line="360" w:lineRule="auto"/>
        <w:jc w:val="center"/>
        <w:rPr>
          <w:rFonts w:ascii="Times New Roman" w:hAnsi="Times New Roman" w:cs="Times New Roman"/>
          <w:b/>
          <w:sz w:val="24"/>
          <w:szCs w:val="24"/>
        </w:rPr>
      </w:pPr>
      <w:r w:rsidRPr="00F70560">
        <w:rPr>
          <w:rFonts w:ascii="Times New Roman" w:hAnsi="Times New Roman" w:cs="Times New Roman"/>
          <w:b/>
          <w:sz w:val="24"/>
          <w:szCs w:val="24"/>
        </w:rPr>
        <w:t>KAHOOZA JULIUS..........................................................</w:t>
      </w:r>
      <w:r w:rsidR="003F6A0D" w:rsidRPr="00F70560">
        <w:rPr>
          <w:rFonts w:ascii="Times New Roman" w:hAnsi="Times New Roman" w:cs="Times New Roman"/>
          <w:b/>
          <w:sz w:val="24"/>
          <w:szCs w:val="24"/>
        </w:rPr>
        <w:t>...............</w:t>
      </w:r>
      <w:r w:rsidRPr="00F70560">
        <w:rPr>
          <w:rFonts w:ascii="Times New Roman" w:hAnsi="Times New Roman" w:cs="Times New Roman"/>
          <w:b/>
          <w:sz w:val="24"/>
          <w:szCs w:val="24"/>
        </w:rPr>
        <w:t>............</w:t>
      </w:r>
      <w:r w:rsidR="003F6A0D" w:rsidRPr="00F70560">
        <w:rPr>
          <w:rFonts w:ascii="Times New Roman" w:hAnsi="Times New Roman" w:cs="Times New Roman"/>
          <w:b/>
          <w:sz w:val="24"/>
          <w:szCs w:val="24"/>
        </w:rPr>
        <w:t>ACCUSED</w:t>
      </w:r>
    </w:p>
    <w:p w:rsidR="003F6A0D" w:rsidRPr="00F70560" w:rsidRDefault="003F6A0D" w:rsidP="00F70560">
      <w:pPr>
        <w:spacing w:before="100" w:beforeAutospacing="1" w:after="100" w:afterAutospacing="1" w:line="360" w:lineRule="auto"/>
        <w:jc w:val="both"/>
        <w:rPr>
          <w:rFonts w:ascii="Times New Roman" w:hAnsi="Times New Roman" w:cs="Times New Roman"/>
          <w:b/>
          <w:sz w:val="24"/>
          <w:szCs w:val="24"/>
        </w:rPr>
      </w:pPr>
    </w:p>
    <w:p w:rsidR="00300F03" w:rsidRPr="00F70560" w:rsidRDefault="00300F03" w:rsidP="00F70560">
      <w:pPr>
        <w:spacing w:before="100" w:beforeAutospacing="1" w:after="100" w:afterAutospacing="1"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BEFORE: HIS LORDSHIP HON. JUSTICE OYUKO. ANTHONY OJOK, JUDGE.</w:t>
      </w:r>
    </w:p>
    <w:p w:rsidR="003F6A0D" w:rsidRPr="00F70560" w:rsidRDefault="00300F03" w:rsidP="00F70560">
      <w:pPr>
        <w:spacing w:before="100" w:beforeAutospacing="1" w:after="100" w:afterAutospacing="1" w:line="360" w:lineRule="auto"/>
        <w:jc w:val="both"/>
        <w:rPr>
          <w:rFonts w:ascii="Times New Roman" w:hAnsi="Times New Roman" w:cs="Times New Roman"/>
          <w:b/>
          <w:sz w:val="24"/>
          <w:szCs w:val="24"/>
          <w:u w:val="single"/>
        </w:rPr>
      </w:pPr>
      <w:r w:rsidRPr="00F70560">
        <w:rPr>
          <w:rFonts w:ascii="Times New Roman" w:hAnsi="Times New Roman" w:cs="Times New Roman"/>
          <w:b/>
          <w:sz w:val="24"/>
          <w:szCs w:val="24"/>
          <w:u w:val="single"/>
        </w:rPr>
        <w:t xml:space="preserve">Judgment </w:t>
      </w:r>
      <w:r w:rsidR="003F6A0D" w:rsidRPr="00F70560">
        <w:rPr>
          <w:rFonts w:ascii="Times New Roman" w:hAnsi="Times New Roman" w:cs="Times New Roman"/>
          <w:b/>
          <w:sz w:val="24"/>
          <w:szCs w:val="24"/>
          <w:u w:val="single"/>
        </w:rPr>
        <w:t xml:space="preserve"> </w:t>
      </w:r>
    </w:p>
    <w:p w:rsidR="000B4914" w:rsidRPr="00F70560" w:rsidRDefault="000B4914"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The accused was indicted with the offence of Rape Contrary to </w:t>
      </w:r>
      <w:r w:rsidRPr="00F70560">
        <w:rPr>
          <w:rFonts w:ascii="Times New Roman" w:hAnsi="Times New Roman" w:cs="Times New Roman"/>
          <w:b/>
          <w:sz w:val="24"/>
          <w:szCs w:val="24"/>
        </w:rPr>
        <w:t>Section</w:t>
      </w:r>
      <w:r w:rsidR="00724BA2" w:rsidRPr="00F70560">
        <w:rPr>
          <w:rFonts w:ascii="Times New Roman" w:hAnsi="Times New Roman" w:cs="Times New Roman"/>
          <w:b/>
          <w:sz w:val="24"/>
          <w:szCs w:val="24"/>
        </w:rPr>
        <w:t>s</w:t>
      </w:r>
      <w:r w:rsidRPr="00F70560">
        <w:rPr>
          <w:rFonts w:ascii="Times New Roman" w:hAnsi="Times New Roman" w:cs="Times New Roman"/>
          <w:b/>
          <w:sz w:val="24"/>
          <w:szCs w:val="24"/>
        </w:rPr>
        <w:t xml:space="preserve"> 123</w:t>
      </w:r>
      <w:r w:rsidRPr="00F70560">
        <w:rPr>
          <w:rFonts w:ascii="Times New Roman" w:hAnsi="Times New Roman" w:cs="Times New Roman"/>
          <w:sz w:val="24"/>
          <w:szCs w:val="24"/>
        </w:rPr>
        <w:t xml:space="preserve"> and </w:t>
      </w:r>
      <w:r w:rsidRPr="00F70560">
        <w:rPr>
          <w:rFonts w:ascii="Times New Roman" w:hAnsi="Times New Roman" w:cs="Times New Roman"/>
          <w:b/>
          <w:sz w:val="24"/>
          <w:szCs w:val="24"/>
        </w:rPr>
        <w:t xml:space="preserve">124 </w:t>
      </w:r>
      <w:r w:rsidRPr="00F70560">
        <w:rPr>
          <w:rFonts w:ascii="Times New Roman" w:hAnsi="Times New Roman" w:cs="Times New Roman"/>
          <w:sz w:val="24"/>
          <w:szCs w:val="24"/>
        </w:rPr>
        <w:t>of the Penal Code Act. That on the 18</w:t>
      </w:r>
      <w:r w:rsidRPr="00F70560">
        <w:rPr>
          <w:rFonts w:ascii="Times New Roman" w:hAnsi="Times New Roman" w:cs="Times New Roman"/>
          <w:sz w:val="24"/>
          <w:szCs w:val="24"/>
          <w:vertAlign w:val="superscript"/>
        </w:rPr>
        <w:t>th</w:t>
      </w:r>
      <w:r w:rsidRPr="00F70560">
        <w:rPr>
          <w:rFonts w:ascii="Times New Roman" w:hAnsi="Times New Roman" w:cs="Times New Roman"/>
          <w:sz w:val="24"/>
          <w:szCs w:val="24"/>
        </w:rPr>
        <w:t xml:space="preserve"> of February 2013 between </w:t>
      </w:r>
      <w:proofErr w:type="spellStart"/>
      <w:r w:rsidRPr="00F70560">
        <w:rPr>
          <w:rFonts w:ascii="Times New Roman" w:hAnsi="Times New Roman" w:cs="Times New Roman"/>
          <w:sz w:val="24"/>
          <w:szCs w:val="24"/>
        </w:rPr>
        <w:t>Kyarubingo</w:t>
      </w:r>
      <w:proofErr w:type="spellEnd"/>
      <w:r w:rsidRPr="00F70560">
        <w:rPr>
          <w:rFonts w:ascii="Times New Roman" w:hAnsi="Times New Roman" w:cs="Times New Roman"/>
          <w:sz w:val="24"/>
          <w:szCs w:val="24"/>
        </w:rPr>
        <w:t xml:space="preserve"> Trading Centre and </w:t>
      </w:r>
      <w:proofErr w:type="spellStart"/>
      <w:r w:rsidRPr="00F70560">
        <w:rPr>
          <w:rFonts w:ascii="Times New Roman" w:hAnsi="Times New Roman" w:cs="Times New Roman"/>
          <w:sz w:val="24"/>
          <w:szCs w:val="24"/>
        </w:rPr>
        <w:t>Bujumiro</w:t>
      </w:r>
      <w:proofErr w:type="spellEnd"/>
      <w:r w:rsidRPr="00F70560">
        <w:rPr>
          <w:rFonts w:ascii="Times New Roman" w:hAnsi="Times New Roman" w:cs="Times New Roman"/>
          <w:sz w:val="24"/>
          <w:szCs w:val="24"/>
        </w:rPr>
        <w:t xml:space="preserve"> Trading Centre in </w:t>
      </w:r>
      <w:proofErr w:type="spellStart"/>
      <w:r w:rsidRPr="00F70560">
        <w:rPr>
          <w:rFonts w:ascii="Times New Roman" w:hAnsi="Times New Roman" w:cs="Times New Roman"/>
          <w:sz w:val="24"/>
          <w:szCs w:val="24"/>
        </w:rPr>
        <w:t>Kamwenge</w:t>
      </w:r>
      <w:proofErr w:type="spellEnd"/>
      <w:r w:rsidRPr="00F70560">
        <w:rPr>
          <w:rFonts w:ascii="Times New Roman" w:hAnsi="Times New Roman" w:cs="Times New Roman"/>
          <w:sz w:val="24"/>
          <w:szCs w:val="24"/>
        </w:rPr>
        <w:t xml:space="preserve"> District, the accused had unlawful Sexual Intercourse with </w:t>
      </w:r>
      <w:proofErr w:type="spellStart"/>
      <w:r w:rsidRPr="00F70560">
        <w:rPr>
          <w:rFonts w:ascii="Times New Roman" w:hAnsi="Times New Roman" w:cs="Times New Roman"/>
          <w:sz w:val="24"/>
          <w:szCs w:val="24"/>
        </w:rPr>
        <w:t>Nuwamanya</w:t>
      </w:r>
      <w:proofErr w:type="spellEnd"/>
      <w:r w:rsidRPr="00F70560">
        <w:rPr>
          <w:rFonts w:ascii="Times New Roman" w:hAnsi="Times New Roman" w:cs="Times New Roman"/>
          <w:sz w:val="24"/>
          <w:szCs w:val="24"/>
        </w:rPr>
        <w:t xml:space="preserve"> Eunice without her consent.</w:t>
      </w:r>
      <w:r w:rsidR="00E83AE7" w:rsidRPr="00F70560">
        <w:rPr>
          <w:rFonts w:ascii="Times New Roman" w:hAnsi="Times New Roman" w:cs="Times New Roman"/>
          <w:sz w:val="24"/>
          <w:szCs w:val="24"/>
        </w:rPr>
        <w:t xml:space="preserve"> The accused on arraignment, pleaded not guilty. He gave sworn evidence and did not bring any witnesses. He also raised a defence of alibi. The prosecution brought 3 witnesses</w:t>
      </w:r>
      <w:r w:rsidR="00724BA2" w:rsidRPr="00F70560">
        <w:rPr>
          <w:rFonts w:ascii="Times New Roman" w:hAnsi="Times New Roman" w:cs="Times New Roman"/>
          <w:sz w:val="24"/>
          <w:szCs w:val="24"/>
        </w:rPr>
        <w:t xml:space="preserve"> in a bid</w:t>
      </w:r>
      <w:r w:rsidR="00E83AE7" w:rsidRPr="00F70560">
        <w:rPr>
          <w:rFonts w:ascii="Times New Roman" w:hAnsi="Times New Roman" w:cs="Times New Roman"/>
          <w:sz w:val="24"/>
          <w:szCs w:val="24"/>
        </w:rPr>
        <w:t xml:space="preserve"> to prove its case.</w:t>
      </w:r>
    </w:p>
    <w:p w:rsidR="00210AC3" w:rsidRPr="00F70560" w:rsidRDefault="00210AC3"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Brenda </w:t>
      </w:r>
      <w:proofErr w:type="spellStart"/>
      <w:r w:rsidRPr="00F70560">
        <w:rPr>
          <w:rFonts w:ascii="Times New Roman" w:hAnsi="Times New Roman" w:cs="Times New Roman"/>
          <w:sz w:val="24"/>
          <w:szCs w:val="24"/>
        </w:rPr>
        <w:t>Najuuko</w:t>
      </w:r>
      <w:proofErr w:type="spellEnd"/>
      <w:r w:rsidRPr="00F70560">
        <w:rPr>
          <w:rFonts w:ascii="Times New Roman" w:hAnsi="Times New Roman" w:cs="Times New Roman"/>
          <w:sz w:val="24"/>
          <w:szCs w:val="24"/>
        </w:rPr>
        <w:t xml:space="preserve"> – State Attorney</w:t>
      </w:r>
      <w:r w:rsidR="001A6542" w:rsidRPr="00F70560">
        <w:rPr>
          <w:rFonts w:ascii="Times New Roman" w:hAnsi="Times New Roman" w:cs="Times New Roman"/>
          <w:sz w:val="24"/>
          <w:szCs w:val="24"/>
        </w:rPr>
        <w:t xml:space="preserve"> appeared</w:t>
      </w:r>
      <w:r w:rsidRPr="00F70560">
        <w:rPr>
          <w:rFonts w:ascii="Times New Roman" w:hAnsi="Times New Roman" w:cs="Times New Roman"/>
          <w:sz w:val="24"/>
          <w:szCs w:val="24"/>
        </w:rPr>
        <w:t xml:space="preserve"> for the prosecution and Counsel </w:t>
      </w:r>
      <w:proofErr w:type="spellStart"/>
      <w:r w:rsidRPr="00F70560">
        <w:rPr>
          <w:rFonts w:ascii="Times New Roman" w:hAnsi="Times New Roman" w:cs="Times New Roman"/>
          <w:sz w:val="24"/>
          <w:szCs w:val="24"/>
        </w:rPr>
        <w:t>Acellam</w:t>
      </w:r>
      <w:proofErr w:type="spellEnd"/>
      <w:r w:rsidRPr="00F70560">
        <w:rPr>
          <w:rFonts w:ascii="Times New Roman" w:hAnsi="Times New Roman" w:cs="Times New Roman"/>
          <w:sz w:val="24"/>
          <w:szCs w:val="24"/>
        </w:rPr>
        <w:t xml:space="preserve"> Co</w:t>
      </w:r>
      <w:r w:rsidR="001A6542" w:rsidRPr="00F70560">
        <w:rPr>
          <w:rFonts w:ascii="Times New Roman" w:hAnsi="Times New Roman" w:cs="Times New Roman"/>
          <w:sz w:val="24"/>
          <w:szCs w:val="24"/>
        </w:rPr>
        <w:t>l</w:t>
      </w:r>
      <w:r w:rsidRPr="00F70560">
        <w:rPr>
          <w:rFonts w:ascii="Times New Roman" w:hAnsi="Times New Roman" w:cs="Times New Roman"/>
          <w:sz w:val="24"/>
          <w:szCs w:val="24"/>
        </w:rPr>
        <w:t xml:space="preserve">lins </w:t>
      </w:r>
      <w:r w:rsidR="001A6542" w:rsidRPr="00F70560">
        <w:rPr>
          <w:rFonts w:ascii="Times New Roman" w:hAnsi="Times New Roman" w:cs="Times New Roman"/>
          <w:sz w:val="24"/>
          <w:szCs w:val="24"/>
        </w:rPr>
        <w:t>represented</w:t>
      </w:r>
      <w:r w:rsidRPr="00F70560">
        <w:rPr>
          <w:rFonts w:ascii="Times New Roman" w:hAnsi="Times New Roman" w:cs="Times New Roman"/>
          <w:sz w:val="24"/>
          <w:szCs w:val="24"/>
        </w:rPr>
        <w:t xml:space="preserve"> the accused on State Brief. </w:t>
      </w:r>
    </w:p>
    <w:p w:rsidR="00210AC3" w:rsidRPr="00F70560" w:rsidRDefault="00210AC3" w:rsidP="00F70560">
      <w:pPr>
        <w:spacing w:before="100" w:beforeAutospacing="1" w:after="100" w:afterAutospacing="1"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Burden of proof</w:t>
      </w:r>
    </w:p>
    <w:p w:rsidR="003E58A8" w:rsidRPr="00F70560" w:rsidRDefault="009137DC"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sz w:val="24"/>
          <w:szCs w:val="24"/>
        </w:rPr>
        <w:t>The burden of proof</w:t>
      </w:r>
      <w:r w:rsidR="003E58A8" w:rsidRPr="00F70560">
        <w:rPr>
          <w:rFonts w:ascii="Times New Roman" w:hAnsi="Times New Roman" w:cs="Times New Roman"/>
          <w:sz w:val="24"/>
          <w:szCs w:val="24"/>
        </w:rPr>
        <w:t xml:space="preserve"> is always on the shoulders of the prosecution requiring them to prove al</w:t>
      </w:r>
      <w:r w:rsidRPr="00F70560">
        <w:rPr>
          <w:rFonts w:ascii="Times New Roman" w:hAnsi="Times New Roman" w:cs="Times New Roman"/>
          <w:sz w:val="24"/>
          <w:szCs w:val="24"/>
        </w:rPr>
        <w:t>l the ingredients</w:t>
      </w:r>
      <w:r w:rsidR="003E58A8" w:rsidRPr="00F70560">
        <w:rPr>
          <w:rFonts w:ascii="Times New Roman" w:hAnsi="Times New Roman" w:cs="Times New Roman"/>
          <w:sz w:val="24"/>
          <w:szCs w:val="24"/>
        </w:rPr>
        <w:t xml:space="preserve"> beyond reasonable doubt. </w:t>
      </w:r>
      <w:proofErr w:type="gramStart"/>
      <w:r w:rsidRPr="00F70560">
        <w:rPr>
          <w:rFonts w:ascii="Times New Roman" w:hAnsi="Times New Roman" w:cs="Times New Roman"/>
          <w:sz w:val="24"/>
          <w:szCs w:val="24"/>
        </w:rPr>
        <w:t>(</w:t>
      </w:r>
      <w:r w:rsidR="003E58A8" w:rsidRPr="00F70560">
        <w:rPr>
          <w:rStyle w:val="Emphasis"/>
          <w:rFonts w:ascii="Times New Roman" w:hAnsi="Times New Roman" w:cs="Times New Roman"/>
          <w:b/>
          <w:bCs/>
          <w:i w:val="0"/>
          <w:sz w:val="24"/>
          <w:szCs w:val="24"/>
        </w:rPr>
        <w:t>See</w:t>
      </w:r>
      <w:r w:rsidRPr="00F70560">
        <w:rPr>
          <w:rStyle w:val="Emphasis"/>
          <w:rFonts w:ascii="Times New Roman" w:hAnsi="Times New Roman" w:cs="Times New Roman"/>
          <w:b/>
          <w:bCs/>
          <w:i w:val="0"/>
          <w:sz w:val="24"/>
          <w:szCs w:val="24"/>
        </w:rPr>
        <w:t>:</w:t>
      </w:r>
      <w:r w:rsidR="003E58A8" w:rsidRPr="00F70560">
        <w:rPr>
          <w:rStyle w:val="Emphasis"/>
          <w:rFonts w:ascii="Times New Roman" w:hAnsi="Times New Roman" w:cs="Times New Roman"/>
          <w:b/>
          <w:bCs/>
          <w:i w:val="0"/>
          <w:sz w:val="24"/>
          <w:szCs w:val="24"/>
        </w:rPr>
        <w:t xml:space="preserve"> </w:t>
      </w:r>
      <w:proofErr w:type="spellStart"/>
      <w:r w:rsidR="003E58A8" w:rsidRPr="00F70560">
        <w:rPr>
          <w:rStyle w:val="Emphasis"/>
          <w:rFonts w:ascii="Times New Roman" w:hAnsi="Times New Roman" w:cs="Times New Roman"/>
          <w:b/>
          <w:bCs/>
          <w:i w:val="0"/>
          <w:sz w:val="24"/>
          <w:szCs w:val="24"/>
        </w:rPr>
        <w:t>Woolmingtion</w:t>
      </w:r>
      <w:proofErr w:type="spellEnd"/>
      <w:r w:rsidR="003E58A8" w:rsidRPr="00F70560">
        <w:rPr>
          <w:rStyle w:val="Emphasis"/>
          <w:rFonts w:ascii="Times New Roman" w:hAnsi="Times New Roman" w:cs="Times New Roman"/>
          <w:b/>
          <w:bCs/>
          <w:i w:val="0"/>
          <w:sz w:val="24"/>
          <w:szCs w:val="24"/>
        </w:rPr>
        <w:t xml:space="preserve"> versus DPP (1935) A</w:t>
      </w:r>
      <w:r w:rsidRPr="00F70560">
        <w:rPr>
          <w:rStyle w:val="Emphasis"/>
          <w:rFonts w:ascii="Times New Roman" w:hAnsi="Times New Roman" w:cs="Times New Roman"/>
          <w:b/>
          <w:bCs/>
          <w:i w:val="0"/>
          <w:sz w:val="24"/>
          <w:szCs w:val="24"/>
        </w:rPr>
        <w:t xml:space="preserve">C 463, </w:t>
      </w:r>
      <w:proofErr w:type="spellStart"/>
      <w:r w:rsidRPr="00F70560">
        <w:rPr>
          <w:rStyle w:val="Emphasis"/>
          <w:rFonts w:ascii="Times New Roman" w:hAnsi="Times New Roman" w:cs="Times New Roman"/>
          <w:b/>
          <w:bCs/>
          <w:i w:val="0"/>
          <w:sz w:val="24"/>
          <w:szCs w:val="24"/>
        </w:rPr>
        <w:t>Andreya</w:t>
      </w:r>
      <w:proofErr w:type="spellEnd"/>
      <w:r w:rsidRPr="00F70560">
        <w:rPr>
          <w:rStyle w:val="Emphasis"/>
          <w:rFonts w:ascii="Times New Roman" w:hAnsi="Times New Roman" w:cs="Times New Roman"/>
          <w:b/>
          <w:bCs/>
          <w:i w:val="0"/>
          <w:sz w:val="24"/>
          <w:szCs w:val="24"/>
        </w:rPr>
        <w:t xml:space="preserve"> </w:t>
      </w:r>
      <w:proofErr w:type="spellStart"/>
      <w:r w:rsidRPr="00F70560">
        <w:rPr>
          <w:rStyle w:val="Emphasis"/>
          <w:rFonts w:ascii="Times New Roman" w:hAnsi="Times New Roman" w:cs="Times New Roman"/>
          <w:b/>
          <w:bCs/>
          <w:i w:val="0"/>
          <w:sz w:val="24"/>
          <w:szCs w:val="24"/>
        </w:rPr>
        <w:t>Obonyo</w:t>
      </w:r>
      <w:proofErr w:type="spellEnd"/>
      <w:r w:rsidRPr="00F70560">
        <w:rPr>
          <w:rStyle w:val="Emphasis"/>
          <w:rFonts w:ascii="Times New Roman" w:hAnsi="Times New Roman" w:cs="Times New Roman"/>
          <w:b/>
          <w:bCs/>
          <w:i w:val="0"/>
          <w:sz w:val="24"/>
          <w:szCs w:val="24"/>
        </w:rPr>
        <w:t xml:space="preserve"> &amp; Others v</w:t>
      </w:r>
      <w:r w:rsidR="003E58A8" w:rsidRPr="00F70560">
        <w:rPr>
          <w:rStyle w:val="Emphasis"/>
          <w:rFonts w:ascii="Times New Roman" w:hAnsi="Times New Roman" w:cs="Times New Roman"/>
          <w:b/>
          <w:bCs/>
          <w:i w:val="0"/>
          <w:sz w:val="24"/>
          <w:szCs w:val="24"/>
        </w:rPr>
        <w:t>ersus R (1962) EA, 550</w:t>
      </w:r>
      <w:r w:rsidRPr="00F70560">
        <w:rPr>
          <w:rFonts w:ascii="Times New Roman" w:hAnsi="Times New Roman" w:cs="Times New Roman"/>
          <w:sz w:val="24"/>
          <w:szCs w:val="24"/>
        </w:rPr>
        <w:t>.)</w:t>
      </w:r>
      <w:proofErr w:type="gramEnd"/>
    </w:p>
    <w:p w:rsidR="00210AC3" w:rsidRPr="00F70560" w:rsidRDefault="00210AC3" w:rsidP="00F70560">
      <w:pPr>
        <w:spacing w:before="100" w:beforeAutospacing="1" w:after="100" w:afterAutospacing="1"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 xml:space="preserve">Standard of proof </w:t>
      </w:r>
    </w:p>
    <w:p w:rsidR="003E58A8" w:rsidRPr="00F70560" w:rsidRDefault="003E58A8"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sz w:val="24"/>
          <w:szCs w:val="24"/>
        </w:rPr>
        <w:lastRenderedPageBreak/>
        <w:t>The prosecution case against the accused person should be so strong as to leave only a remote po</w:t>
      </w:r>
      <w:r w:rsidR="009137DC" w:rsidRPr="00F70560">
        <w:rPr>
          <w:rFonts w:ascii="Times New Roman" w:hAnsi="Times New Roman" w:cs="Times New Roman"/>
          <w:sz w:val="24"/>
          <w:szCs w:val="24"/>
        </w:rPr>
        <w:t>ssibility in his favour. (</w:t>
      </w:r>
      <w:r w:rsidR="009137DC" w:rsidRPr="00F70560">
        <w:rPr>
          <w:rFonts w:ascii="Times New Roman" w:hAnsi="Times New Roman" w:cs="Times New Roman"/>
          <w:b/>
          <w:sz w:val="24"/>
          <w:szCs w:val="24"/>
        </w:rPr>
        <w:t>See:</w:t>
      </w:r>
      <w:r w:rsidRPr="00F70560">
        <w:rPr>
          <w:rFonts w:ascii="Times New Roman" w:hAnsi="Times New Roman" w:cs="Times New Roman"/>
          <w:sz w:val="24"/>
          <w:szCs w:val="24"/>
        </w:rPr>
        <w:t xml:space="preserve"> </w:t>
      </w:r>
      <w:r w:rsidRPr="00F70560">
        <w:rPr>
          <w:rStyle w:val="Strong"/>
          <w:rFonts w:ascii="Times New Roman" w:hAnsi="Times New Roman" w:cs="Times New Roman"/>
          <w:sz w:val="24"/>
          <w:szCs w:val="24"/>
        </w:rPr>
        <w:t>Section 101 of</w:t>
      </w:r>
      <w:r w:rsidR="009137DC" w:rsidRPr="00F70560">
        <w:rPr>
          <w:rStyle w:val="Strong"/>
          <w:rFonts w:ascii="Times New Roman" w:hAnsi="Times New Roman" w:cs="Times New Roman"/>
          <w:sz w:val="24"/>
          <w:szCs w:val="24"/>
        </w:rPr>
        <w:t xml:space="preserve"> the Evidence Act, </w:t>
      </w:r>
      <w:proofErr w:type="spellStart"/>
      <w:r w:rsidR="009137DC" w:rsidRPr="00F70560">
        <w:rPr>
          <w:rStyle w:val="Strong"/>
          <w:rFonts w:ascii="Times New Roman" w:hAnsi="Times New Roman" w:cs="Times New Roman"/>
          <w:sz w:val="24"/>
          <w:szCs w:val="24"/>
        </w:rPr>
        <w:t>Woolmington</w:t>
      </w:r>
      <w:proofErr w:type="spellEnd"/>
      <w:r w:rsidR="009137DC" w:rsidRPr="00F70560">
        <w:rPr>
          <w:rStyle w:val="Strong"/>
          <w:rFonts w:ascii="Times New Roman" w:hAnsi="Times New Roman" w:cs="Times New Roman"/>
          <w:sz w:val="24"/>
          <w:szCs w:val="24"/>
        </w:rPr>
        <w:t xml:space="preserve"> versus</w:t>
      </w:r>
      <w:r w:rsidRPr="00F70560">
        <w:rPr>
          <w:rStyle w:val="Strong"/>
          <w:rFonts w:ascii="Times New Roman" w:hAnsi="Times New Roman" w:cs="Times New Roman"/>
          <w:sz w:val="24"/>
          <w:szCs w:val="24"/>
        </w:rPr>
        <w:t xml:space="preserve"> DPP (1935) AC </w:t>
      </w:r>
      <w:r w:rsidR="009C2E02" w:rsidRPr="00F70560">
        <w:rPr>
          <w:rStyle w:val="Strong"/>
          <w:rFonts w:ascii="Times New Roman" w:hAnsi="Times New Roman" w:cs="Times New Roman"/>
          <w:sz w:val="24"/>
          <w:szCs w:val="24"/>
        </w:rPr>
        <w:t>462; Miller versus</w:t>
      </w:r>
      <w:r w:rsidRPr="00F70560">
        <w:rPr>
          <w:rStyle w:val="Strong"/>
          <w:rFonts w:ascii="Times New Roman" w:hAnsi="Times New Roman" w:cs="Times New Roman"/>
          <w:sz w:val="24"/>
          <w:szCs w:val="24"/>
        </w:rPr>
        <w:t xml:space="preserve"> Minister of Pensions</w:t>
      </w:r>
      <w:r w:rsidR="009C2E02" w:rsidRPr="00F70560">
        <w:rPr>
          <w:rStyle w:val="Strong"/>
          <w:rFonts w:ascii="Times New Roman" w:hAnsi="Times New Roman" w:cs="Times New Roman"/>
          <w:sz w:val="24"/>
          <w:szCs w:val="24"/>
        </w:rPr>
        <w:t>)</w:t>
      </w:r>
    </w:p>
    <w:p w:rsidR="003E58A8" w:rsidRPr="00F70560" w:rsidRDefault="00FE3529"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hAnsi="Times New Roman" w:cs="Times New Roman"/>
          <w:sz w:val="24"/>
          <w:szCs w:val="24"/>
        </w:rPr>
        <w:t xml:space="preserve">The law on Rape was well stated by the court of Appeal for East Africa in the case of </w:t>
      </w:r>
      <w:proofErr w:type="spellStart"/>
      <w:r w:rsidR="009137DC" w:rsidRPr="00F70560">
        <w:rPr>
          <w:rFonts w:ascii="Times New Roman" w:hAnsi="Times New Roman" w:cs="Times New Roman"/>
          <w:b/>
          <w:bCs/>
          <w:sz w:val="24"/>
          <w:szCs w:val="24"/>
        </w:rPr>
        <w:t>K</w:t>
      </w:r>
      <w:r w:rsidR="009C2E02" w:rsidRPr="00F70560">
        <w:rPr>
          <w:rFonts w:ascii="Times New Roman" w:hAnsi="Times New Roman" w:cs="Times New Roman"/>
          <w:b/>
          <w:bCs/>
          <w:sz w:val="24"/>
          <w:szCs w:val="24"/>
        </w:rPr>
        <w:t>ibazo</w:t>
      </w:r>
      <w:proofErr w:type="spellEnd"/>
      <w:r w:rsidR="009C2E02" w:rsidRPr="00F70560">
        <w:rPr>
          <w:rFonts w:ascii="Times New Roman" w:hAnsi="Times New Roman" w:cs="Times New Roman"/>
          <w:b/>
          <w:bCs/>
          <w:sz w:val="24"/>
          <w:szCs w:val="24"/>
        </w:rPr>
        <w:t xml:space="preserve"> </w:t>
      </w:r>
      <w:r w:rsidR="009137DC" w:rsidRPr="00F70560">
        <w:rPr>
          <w:rFonts w:ascii="Times New Roman" w:hAnsi="Times New Roman" w:cs="Times New Roman"/>
          <w:b/>
          <w:bCs/>
          <w:sz w:val="24"/>
          <w:szCs w:val="24"/>
        </w:rPr>
        <w:t>versu</w:t>
      </w:r>
      <w:r w:rsidRPr="00F70560">
        <w:rPr>
          <w:rFonts w:ascii="Times New Roman" w:hAnsi="Times New Roman" w:cs="Times New Roman"/>
          <w:b/>
          <w:bCs/>
          <w:sz w:val="24"/>
          <w:szCs w:val="24"/>
        </w:rPr>
        <w:t>s U</w:t>
      </w:r>
      <w:r w:rsidR="009C2E02" w:rsidRPr="00F70560">
        <w:rPr>
          <w:rFonts w:ascii="Times New Roman" w:hAnsi="Times New Roman" w:cs="Times New Roman"/>
          <w:b/>
          <w:bCs/>
          <w:sz w:val="24"/>
          <w:szCs w:val="24"/>
        </w:rPr>
        <w:t>ganda</w:t>
      </w:r>
      <w:r w:rsidRPr="00F70560">
        <w:rPr>
          <w:rFonts w:ascii="Times New Roman" w:hAnsi="Times New Roman" w:cs="Times New Roman"/>
          <w:b/>
          <w:bCs/>
          <w:sz w:val="24"/>
          <w:szCs w:val="24"/>
        </w:rPr>
        <w:t xml:space="preserve"> (1965)</w:t>
      </w:r>
      <w:r w:rsidR="009137DC" w:rsidRPr="00F70560">
        <w:rPr>
          <w:rFonts w:ascii="Times New Roman" w:hAnsi="Times New Roman" w:cs="Times New Roman"/>
          <w:b/>
          <w:bCs/>
          <w:sz w:val="24"/>
          <w:szCs w:val="24"/>
        </w:rPr>
        <w:t>,</w:t>
      </w:r>
      <w:r w:rsidRPr="00F70560">
        <w:rPr>
          <w:rFonts w:ascii="Times New Roman" w:hAnsi="Times New Roman" w:cs="Times New Roman"/>
          <w:b/>
          <w:bCs/>
          <w:sz w:val="24"/>
          <w:szCs w:val="24"/>
        </w:rPr>
        <w:t xml:space="preserve"> E</w:t>
      </w:r>
      <w:r w:rsidR="009137DC" w:rsidRPr="00F70560">
        <w:rPr>
          <w:rFonts w:ascii="Times New Roman" w:hAnsi="Times New Roman" w:cs="Times New Roman"/>
          <w:b/>
          <w:bCs/>
          <w:sz w:val="24"/>
          <w:szCs w:val="24"/>
        </w:rPr>
        <w:t>.</w:t>
      </w:r>
      <w:r w:rsidRPr="00F70560">
        <w:rPr>
          <w:rFonts w:ascii="Times New Roman" w:hAnsi="Times New Roman" w:cs="Times New Roman"/>
          <w:b/>
          <w:bCs/>
          <w:sz w:val="24"/>
          <w:szCs w:val="24"/>
        </w:rPr>
        <w:t xml:space="preserve">A </w:t>
      </w:r>
      <w:proofErr w:type="gramStart"/>
      <w:r w:rsidRPr="00F70560">
        <w:rPr>
          <w:rFonts w:ascii="Times New Roman" w:hAnsi="Times New Roman" w:cs="Times New Roman"/>
          <w:b/>
          <w:bCs/>
          <w:sz w:val="24"/>
          <w:szCs w:val="24"/>
        </w:rPr>
        <w:t>507</w:t>
      </w:r>
      <w:r w:rsidR="009137DC" w:rsidRPr="00F70560">
        <w:rPr>
          <w:rFonts w:ascii="Times New Roman" w:hAnsi="Times New Roman" w:cs="Times New Roman"/>
          <w:b/>
          <w:bCs/>
          <w:sz w:val="24"/>
          <w:szCs w:val="24"/>
        </w:rPr>
        <w:t>,</w:t>
      </w:r>
      <w:r w:rsidRPr="00F70560">
        <w:rPr>
          <w:rFonts w:ascii="Times New Roman" w:hAnsi="Times New Roman" w:cs="Times New Roman"/>
          <w:sz w:val="24"/>
          <w:szCs w:val="24"/>
        </w:rPr>
        <w:t xml:space="preserve"> that</w:t>
      </w:r>
      <w:proofErr w:type="gramEnd"/>
      <w:r w:rsidRPr="00F70560">
        <w:rPr>
          <w:rFonts w:ascii="Times New Roman" w:hAnsi="Times New Roman" w:cs="Times New Roman"/>
          <w:sz w:val="24"/>
          <w:szCs w:val="24"/>
        </w:rPr>
        <w:t xml:space="preserve"> in a charge of Rape the onus is on the prosecution to prove that sexual intercourse took place without the consent of the complainant. The court should address its mind to the question of reasonable doubt on the issue of consent. The fact that non-consent must be proved to the satisfaction of the court and where the court is not satisfied beyond reasonable doubt in the issue of non-consent there cannot be a conviction.</w:t>
      </w:r>
    </w:p>
    <w:p w:rsidR="003E58A8" w:rsidRPr="00F70560" w:rsidRDefault="003E58A8"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The essential elements requiring proof beyond reasonable doubt in the offence of Rape are:</w:t>
      </w:r>
    </w:p>
    <w:p w:rsidR="003E58A8" w:rsidRPr="00F70560" w:rsidRDefault="00507F2D" w:rsidP="00F705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That there was u</w:t>
      </w:r>
      <w:r w:rsidR="003E58A8" w:rsidRPr="00F70560">
        <w:rPr>
          <w:rFonts w:ascii="Times New Roman" w:eastAsia="Times New Roman" w:hAnsi="Times New Roman" w:cs="Times New Roman"/>
          <w:sz w:val="24"/>
          <w:szCs w:val="24"/>
          <w:lang w:eastAsia="en-GB"/>
        </w:rPr>
        <w:t>nlawful Sexual Intercourse with the complainant.</w:t>
      </w:r>
    </w:p>
    <w:p w:rsidR="003E58A8" w:rsidRPr="00F70560" w:rsidRDefault="003E58A8" w:rsidP="00F705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That the complainant did not consent to that Sexual Intercourse</w:t>
      </w:r>
      <w:r w:rsidR="009137DC" w:rsidRPr="00F70560">
        <w:rPr>
          <w:rFonts w:ascii="Times New Roman" w:eastAsia="Times New Roman" w:hAnsi="Times New Roman" w:cs="Times New Roman"/>
          <w:sz w:val="24"/>
          <w:szCs w:val="24"/>
          <w:lang w:eastAsia="en-GB"/>
        </w:rPr>
        <w:t>.</w:t>
      </w:r>
    </w:p>
    <w:p w:rsidR="003E58A8" w:rsidRPr="00F70560" w:rsidRDefault="003E58A8" w:rsidP="00F705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That it was the accused who had the unlawful Sexual Intercourse with the complainant.</w:t>
      </w:r>
    </w:p>
    <w:p w:rsidR="009137DC" w:rsidRPr="00F70560" w:rsidRDefault="00FE3529" w:rsidP="00F70560">
      <w:pPr>
        <w:spacing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b/>
          <w:sz w:val="24"/>
          <w:szCs w:val="24"/>
          <w:lang w:eastAsia="en-GB"/>
        </w:rPr>
        <w:t>Section 123</w:t>
      </w:r>
      <w:r w:rsidRPr="00F70560">
        <w:rPr>
          <w:rFonts w:ascii="Times New Roman" w:eastAsia="Times New Roman" w:hAnsi="Times New Roman" w:cs="Times New Roman"/>
          <w:sz w:val="24"/>
          <w:szCs w:val="24"/>
          <w:lang w:eastAsia="en-GB"/>
        </w:rPr>
        <w:t xml:space="preserve"> </w:t>
      </w:r>
      <w:r w:rsidR="009137DC" w:rsidRPr="00F70560">
        <w:rPr>
          <w:rFonts w:ascii="Times New Roman" w:eastAsia="Times New Roman" w:hAnsi="Times New Roman" w:cs="Times New Roman"/>
          <w:sz w:val="24"/>
          <w:szCs w:val="24"/>
          <w:lang w:eastAsia="en-GB"/>
        </w:rPr>
        <w:t>of the Penal Code act defines rape as;</w:t>
      </w:r>
    </w:p>
    <w:p w:rsidR="00FE3529" w:rsidRPr="00F70560" w:rsidRDefault="009137DC" w:rsidP="00F70560">
      <w:pPr>
        <w:spacing w:line="360" w:lineRule="auto"/>
        <w:jc w:val="both"/>
        <w:rPr>
          <w:rFonts w:ascii="Times New Roman" w:eastAsia="Times New Roman" w:hAnsi="Times New Roman" w:cs="Times New Roman"/>
          <w:i/>
          <w:sz w:val="24"/>
          <w:szCs w:val="24"/>
          <w:lang w:eastAsia="en-GB"/>
        </w:rPr>
      </w:pPr>
      <w:r w:rsidRPr="00F70560">
        <w:rPr>
          <w:rFonts w:ascii="Times New Roman" w:eastAsia="Times New Roman" w:hAnsi="Times New Roman" w:cs="Times New Roman"/>
          <w:i/>
          <w:sz w:val="24"/>
          <w:szCs w:val="24"/>
          <w:lang w:eastAsia="en-GB"/>
        </w:rPr>
        <w:t>“</w:t>
      </w:r>
      <w:r w:rsidR="00FE3529" w:rsidRPr="00F70560">
        <w:rPr>
          <w:rFonts w:ascii="Times New Roman" w:eastAsia="Times New Roman" w:hAnsi="Times New Roman" w:cs="Times New Roman"/>
          <w:i/>
          <w:sz w:val="24"/>
          <w:szCs w:val="24"/>
          <w:lang w:eastAsia="en-GB"/>
        </w:rPr>
        <w:t>Any person who has unlawful carnal knowledge of a woman or girl, without her consent, or with her consent, if the consent is obtained by force or by means of threats or intimidation of any kind or by fear of bodily harm, or by means of false representations as to the nature of the act, or in the case of a married woman, by personating her husband, commits the felony termed rape.</w:t>
      </w:r>
      <w:r w:rsidRPr="00F70560">
        <w:rPr>
          <w:rFonts w:ascii="Times New Roman" w:eastAsia="Times New Roman" w:hAnsi="Times New Roman" w:cs="Times New Roman"/>
          <w:i/>
          <w:sz w:val="24"/>
          <w:szCs w:val="24"/>
          <w:lang w:eastAsia="en-GB"/>
        </w:rPr>
        <w:t>”</w:t>
      </w:r>
    </w:p>
    <w:p w:rsidR="00F21B48" w:rsidRPr="00F70560" w:rsidRDefault="00FE3529"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sz w:val="24"/>
          <w:szCs w:val="24"/>
        </w:rPr>
        <w:t>His Lordship, Chief Justice Lord Campbell (</w:t>
      </w:r>
      <w:r w:rsidRPr="00F70560">
        <w:rPr>
          <w:rFonts w:ascii="Times New Roman" w:hAnsi="Times New Roman" w:cs="Times New Roman"/>
          <w:bCs/>
          <w:sz w:val="24"/>
          <w:szCs w:val="24"/>
        </w:rPr>
        <w:t>as he then was</w:t>
      </w:r>
      <w:r w:rsidR="00F21B48" w:rsidRPr="00F70560">
        <w:rPr>
          <w:rFonts w:ascii="Times New Roman" w:hAnsi="Times New Roman" w:cs="Times New Roman"/>
          <w:sz w:val="24"/>
          <w:szCs w:val="24"/>
        </w:rPr>
        <w:t>) i</w:t>
      </w:r>
      <w:r w:rsidRPr="00F70560">
        <w:rPr>
          <w:rFonts w:ascii="Times New Roman" w:hAnsi="Times New Roman" w:cs="Times New Roman"/>
          <w:sz w:val="24"/>
          <w:szCs w:val="24"/>
        </w:rPr>
        <w:t xml:space="preserve">n </w:t>
      </w:r>
      <w:r w:rsidR="00F21B48" w:rsidRPr="00F70560">
        <w:rPr>
          <w:rFonts w:ascii="Times New Roman" w:hAnsi="Times New Roman" w:cs="Times New Roman"/>
          <w:sz w:val="24"/>
          <w:szCs w:val="24"/>
        </w:rPr>
        <w:t xml:space="preserve">the case of </w:t>
      </w:r>
      <w:r w:rsidRPr="00F70560">
        <w:rPr>
          <w:rFonts w:ascii="Times New Roman" w:hAnsi="Times New Roman" w:cs="Times New Roman"/>
          <w:b/>
          <w:bCs/>
          <w:sz w:val="24"/>
          <w:szCs w:val="24"/>
        </w:rPr>
        <w:t>FLETCHER (1959) 8 cox cc 131</w:t>
      </w:r>
      <w:r w:rsidRPr="00F70560">
        <w:rPr>
          <w:rFonts w:ascii="Times New Roman" w:hAnsi="Times New Roman" w:cs="Times New Roman"/>
          <w:sz w:val="24"/>
          <w:szCs w:val="24"/>
        </w:rPr>
        <w:t xml:space="preserve"> had th</w:t>
      </w:r>
      <w:r w:rsidR="00F21B48" w:rsidRPr="00F70560">
        <w:rPr>
          <w:rFonts w:ascii="Times New Roman" w:hAnsi="Times New Roman" w:cs="Times New Roman"/>
          <w:sz w:val="24"/>
          <w:szCs w:val="24"/>
        </w:rPr>
        <w:t>is to say on definition of rape;</w:t>
      </w:r>
      <w:r w:rsidRPr="00F70560">
        <w:rPr>
          <w:rFonts w:ascii="Times New Roman" w:hAnsi="Times New Roman" w:cs="Times New Roman"/>
          <w:sz w:val="24"/>
          <w:szCs w:val="24"/>
        </w:rPr>
        <w:t xml:space="preserve"> </w:t>
      </w:r>
    </w:p>
    <w:p w:rsidR="00532CED" w:rsidRPr="00F70560" w:rsidRDefault="00FE3529" w:rsidP="00F70560">
      <w:pPr>
        <w:spacing w:before="100" w:beforeAutospacing="1" w:after="100" w:afterAutospacing="1" w:line="360" w:lineRule="auto"/>
        <w:jc w:val="both"/>
        <w:rPr>
          <w:rFonts w:ascii="Times New Roman" w:hAnsi="Times New Roman" w:cs="Times New Roman"/>
          <w:sz w:val="24"/>
          <w:szCs w:val="24"/>
        </w:rPr>
      </w:pPr>
      <w:r w:rsidRPr="00F70560">
        <w:rPr>
          <w:rFonts w:ascii="Times New Roman" w:hAnsi="Times New Roman" w:cs="Times New Roman"/>
          <w:i/>
          <w:sz w:val="24"/>
          <w:szCs w:val="24"/>
        </w:rPr>
        <w:t xml:space="preserve">“....The definition of rape may now be considered Res judicata... It is carnal knowledge of a woman against her will or without her consent.” </w:t>
      </w:r>
      <w:r w:rsidRPr="00F70560">
        <w:rPr>
          <w:rFonts w:ascii="Times New Roman" w:hAnsi="Times New Roman" w:cs="Times New Roman"/>
          <w:i/>
          <w:sz w:val="24"/>
          <w:szCs w:val="24"/>
        </w:rPr>
        <w:br/>
      </w:r>
      <w:r w:rsidRPr="00F70560">
        <w:rPr>
          <w:rFonts w:ascii="Times New Roman" w:hAnsi="Times New Roman" w:cs="Times New Roman"/>
          <w:i/>
          <w:sz w:val="24"/>
          <w:szCs w:val="24"/>
        </w:rPr>
        <w:br/>
      </w:r>
      <w:r w:rsidR="00F21B48" w:rsidRPr="00F70560">
        <w:rPr>
          <w:rFonts w:ascii="Times New Roman" w:hAnsi="Times New Roman" w:cs="Times New Roman"/>
          <w:sz w:val="24"/>
          <w:szCs w:val="24"/>
        </w:rPr>
        <w:t>Also, i</w:t>
      </w:r>
      <w:r w:rsidRPr="00F70560">
        <w:rPr>
          <w:rFonts w:ascii="Times New Roman" w:hAnsi="Times New Roman" w:cs="Times New Roman"/>
          <w:sz w:val="24"/>
          <w:szCs w:val="24"/>
        </w:rPr>
        <w:t>n</w:t>
      </w:r>
      <w:r w:rsidR="00F21B48" w:rsidRPr="00F70560">
        <w:rPr>
          <w:rFonts w:ascii="Times New Roman" w:hAnsi="Times New Roman" w:cs="Times New Roman"/>
          <w:sz w:val="24"/>
          <w:szCs w:val="24"/>
        </w:rPr>
        <w:t xml:space="preserve"> that case of</w:t>
      </w:r>
      <w:r w:rsidRPr="00F70560">
        <w:rPr>
          <w:rFonts w:ascii="Times New Roman" w:hAnsi="Times New Roman" w:cs="Times New Roman"/>
          <w:sz w:val="24"/>
          <w:szCs w:val="24"/>
        </w:rPr>
        <w:t xml:space="preserve"> </w:t>
      </w:r>
      <w:r w:rsidR="00F21B48" w:rsidRPr="00F70560">
        <w:rPr>
          <w:rFonts w:ascii="Times New Roman" w:hAnsi="Times New Roman" w:cs="Times New Roman"/>
          <w:b/>
          <w:bCs/>
          <w:sz w:val="24"/>
          <w:szCs w:val="24"/>
        </w:rPr>
        <w:t>DPP versu</w:t>
      </w:r>
      <w:r w:rsidRPr="00F70560">
        <w:rPr>
          <w:rFonts w:ascii="Times New Roman" w:hAnsi="Times New Roman" w:cs="Times New Roman"/>
          <w:b/>
          <w:bCs/>
          <w:sz w:val="24"/>
          <w:szCs w:val="24"/>
        </w:rPr>
        <w:t>s M</w:t>
      </w:r>
      <w:r w:rsidR="00F21B48" w:rsidRPr="00F70560">
        <w:rPr>
          <w:rFonts w:ascii="Times New Roman" w:hAnsi="Times New Roman" w:cs="Times New Roman"/>
          <w:b/>
          <w:bCs/>
          <w:sz w:val="24"/>
          <w:szCs w:val="24"/>
        </w:rPr>
        <w:t>organ</w:t>
      </w:r>
      <w:r w:rsidR="00532CED" w:rsidRPr="00F70560">
        <w:rPr>
          <w:rFonts w:ascii="Times New Roman" w:hAnsi="Times New Roman" w:cs="Times New Roman"/>
          <w:b/>
          <w:bCs/>
          <w:sz w:val="24"/>
          <w:szCs w:val="24"/>
        </w:rPr>
        <w:t xml:space="preserve"> &amp; </w:t>
      </w:r>
      <w:r w:rsidRPr="00F70560">
        <w:rPr>
          <w:rFonts w:ascii="Times New Roman" w:hAnsi="Times New Roman" w:cs="Times New Roman"/>
          <w:b/>
          <w:bCs/>
          <w:sz w:val="24"/>
          <w:szCs w:val="24"/>
        </w:rPr>
        <w:t xml:space="preserve">3 </w:t>
      </w:r>
      <w:proofErr w:type="gramStart"/>
      <w:r w:rsidRPr="00F70560">
        <w:rPr>
          <w:rFonts w:ascii="Times New Roman" w:hAnsi="Times New Roman" w:cs="Times New Roman"/>
          <w:b/>
          <w:bCs/>
          <w:sz w:val="24"/>
          <w:szCs w:val="24"/>
        </w:rPr>
        <w:t>Others</w:t>
      </w:r>
      <w:proofErr w:type="gramEnd"/>
      <w:r w:rsidRPr="00F70560">
        <w:rPr>
          <w:rFonts w:ascii="Times New Roman" w:hAnsi="Times New Roman" w:cs="Times New Roman"/>
          <w:b/>
          <w:bCs/>
          <w:sz w:val="24"/>
          <w:szCs w:val="24"/>
        </w:rPr>
        <w:t xml:space="preserve"> (1976) AC 182</w:t>
      </w:r>
      <w:r w:rsidR="00F21B48" w:rsidRPr="00F70560">
        <w:rPr>
          <w:rFonts w:ascii="Times New Roman" w:hAnsi="Times New Roman" w:cs="Times New Roman"/>
          <w:b/>
          <w:bCs/>
          <w:sz w:val="24"/>
          <w:szCs w:val="24"/>
        </w:rPr>
        <w:t>,</w:t>
      </w:r>
      <w:r w:rsidRPr="00F70560">
        <w:rPr>
          <w:rFonts w:ascii="Times New Roman" w:hAnsi="Times New Roman" w:cs="Times New Roman"/>
          <w:sz w:val="24"/>
          <w:szCs w:val="24"/>
        </w:rPr>
        <w:t xml:space="preserve"> </w:t>
      </w:r>
      <w:r w:rsidRPr="00F70560">
        <w:rPr>
          <w:rFonts w:ascii="Times New Roman" w:hAnsi="Times New Roman" w:cs="Times New Roman"/>
          <w:b/>
          <w:bCs/>
          <w:sz w:val="24"/>
          <w:szCs w:val="24"/>
        </w:rPr>
        <w:t>L</w:t>
      </w:r>
      <w:r w:rsidR="00532CED" w:rsidRPr="00F70560">
        <w:rPr>
          <w:rFonts w:ascii="Times New Roman" w:hAnsi="Times New Roman" w:cs="Times New Roman"/>
          <w:b/>
          <w:bCs/>
          <w:sz w:val="24"/>
          <w:szCs w:val="24"/>
        </w:rPr>
        <w:t>ord</w:t>
      </w:r>
      <w:r w:rsidRPr="00F70560">
        <w:rPr>
          <w:rFonts w:ascii="Times New Roman" w:hAnsi="Times New Roman" w:cs="Times New Roman"/>
          <w:b/>
          <w:bCs/>
          <w:sz w:val="24"/>
          <w:szCs w:val="24"/>
        </w:rPr>
        <w:t xml:space="preserve"> </w:t>
      </w:r>
      <w:proofErr w:type="spellStart"/>
      <w:r w:rsidRPr="00F70560">
        <w:rPr>
          <w:rFonts w:ascii="Times New Roman" w:hAnsi="Times New Roman" w:cs="Times New Roman"/>
          <w:b/>
          <w:bCs/>
          <w:sz w:val="24"/>
          <w:szCs w:val="24"/>
        </w:rPr>
        <w:t>H</w:t>
      </w:r>
      <w:r w:rsidR="00532CED" w:rsidRPr="00F70560">
        <w:rPr>
          <w:rFonts w:ascii="Times New Roman" w:hAnsi="Times New Roman" w:cs="Times New Roman"/>
          <w:b/>
          <w:bCs/>
          <w:sz w:val="24"/>
          <w:szCs w:val="24"/>
        </w:rPr>
        <w:t>ailsham</w:t>
      </w:r>
      <w:proofErr w:type="spellEnd"/>
      <w:r w:rsidRPr="00F70560">
        <w:rPr>
          <w:rFonts w:ascii="Times New Roman" w:hAnsi="Times New Roman" w:cs="Times New Roman"/>
          <w:b/>
          <w:bCs/>
          <w:sz w:val="24"/>
          <w:szCs w:val="24"/>
        </w:rPr>
        <w:t xml:space="preserve"> </w:t>
      </w:r>
      <w:r w:rsidRPr="00F70560">
        <w:rPr>
          <w:rFonts w:ascii="Times New Roman" w:hAnsi="Times New Roman" w:cs="Times New Roman"/>
          <w:bCs/>
          <w:sz w:val="24"/>
          <w:szCs w:val="24"/>
        </w:rPr>
        <w:t>(as he then was)</w:t>
      </w:r>
      <w:r w:rsidRPr="00F70560">
        <w:rPr>
          <w:rFonts w:ascii="Times New Roman" w:hAnsi="Times New Roman" w:cs="Times New Roman"/>
          <w:sz w:val="24"/>
          <w:szCs w:val="24"/>
        </w:rPr>
        <w:t xml:space="preserve"> said</w:t>
      </w:r>
      <w:r w:rsidR="00532CED" w:rsidRPr="00F70560">
        <w:rPr>
          <w:rFonts w:ascii="Times New Roman" w:hAnsi="Times New Roman" w:cs="Times New Roman"/>
          <w:sz w:val="24"/>
          <w:szCs w:val="24"/>
        </w:rPr>
        <w:t>;</w:t>
      </w:r>
    </w:p>
    <w:p w:rsidR="003E58A8" w:rsidRPr="00F70560" w:rsidRDefault="00FE3529" w:rsidP="00F70560">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F70560">
        <w:rPr>
          <w:rFonts w:ascii="Times New Roman" w:hAnsi="Times New Roman" w:cs="Times New Roman"/>
          <w:i/>
          <w:sz w:val="24"/>
          <w:szCs w:val="24"/>
        </w:rPr>
        <w:lastRenderedPageBreak/>
        <w:t>“Rape consists in having unlawful sexual intercourse with a woman without her consent and by force... It does not mean there has to be a fight or blows have to be inflicted. It means there has to be some violence used against the women to overbear her will or that there has to be a threat of violence as a result of which her will is over borne.</w:t>
      </w:r>
      <w:r w:rsidR="00532CED" w:rsidRPr="00F70560">
        <w:rPr>
          <w:rFonts w:ascii="Times New Roman" w:hAnsi="Times New Roman" w:cs="Times New Roman"/>
          <w:i/>
          <w:sz w:val="24"/>
          <w:szCs w:val="24"/>
        </w:rPr>
        <w:t>”</w:t>
      </w:r>
    </w:p>
    <w:p w:rsidR="00532CED" w:rsidRPr="00F70560" w:rsidRDefault="00532CED" w:rsidP="00F70560">
      <w:pPr>
        <w:pStyle w:val="NormalWeb"/>
        <w:spacing w:line="360" w:lineRule="auto"/>
        <w:jc w:val="both"/>
        <w:rPr>
          <w:b/>
        </w:rPr>
      </w:pPr>
      <w:r w:rsidRPr="00F70560">
        <w:rPr>
          <w:b/>
        </w:rPr>
        <w:t>Whether there was Unlawful Sexual Intercourse with the complainant?</w:t>
      </w:r>
    </w:p>
    <w:p w:rsidR="00197983" w:rsidRPr="00F70560" w:rsidRDefault="000F23F0" w:rsidP="00F70560">
      <w:pPr>
        <w:pStyle w:val="NormalWeb"/>
        <w:spacing w:line="360" w:lineRule="auto"/>
        <w:jc w:val="both"/>
      </w:pPr>
      <w:r w:rsidRPr="00F70560">
        <w:t>The law with regard to proof</w:t>
      </w:r>
      <w:r w:rsidR="00197983" w:rsidRPr="00F70560">
        <w:t xml:space="preserve"> of sexual Intercourse has long been settled.  In the case of </w:t>
      </w:r>
      <w:proofErr w:type="spellStart"/>
      <w:r w:rsidR="00197983" w:rsidRPr="00F70560">
        <w:rPr>
          <w:rStyle w:val="Strong"/>
        </w:rPr>
        <w:t>Bassita</w:t>
      </w:r>
      <w:proofErr w:type="spellEnd"/>
      <w:r w:rsidR="00197983" w:rsidRPr="00F70560">
        <w:rPr>
          <w:rStyle w:val="Strong"/>
        </w:rPr>
        <w:t xml:space="preserve"> Hussein versus Uganda, Criminal Appeal No. 35 of 19</w:t>
      </w:r>
      <w:r w:rsidR="00197983" w:rsidRPr="00F70560">
        <w:rPr>
          <w:b/>
        </w:rPr>
        <w:t>95</w:t>
      </w:r>
      <w:r w:rsidR="00197983" w:rsidRPr="00F70560">
        <w:t>, the Supreme Court of Uganda held as follows:</w:t>
      </w:r>
    </w:p>
    <w:p w:rsidR="00197983" w:rsidRPr="00F70560" w:rsidRDefault="00197983" w:rsidP="00F70560">
      <w:pPr>
        <w:pStyle w:val="NormalWeb"/>
        <w:spacing w:line="360" w:lineRule="auto"/>
        <w:jc w:val="both"/>
        <w:rPr>
          <w:b/>
          <w:i/>
        </w:rPr>
      </w:pPr>
      <w:r w:rsidRPr="00F70560">
        <w:rPr>
          <w:rStyle w:val="Strong"/>
          <w:b w:val="0"/>
          <w:i/>
        </w:rPr>
        <w:t>“The Act of sexual Intercourse or penetration may be proved by direct or circumstantial evidence and corroborated by Medial evidence or other evidence.  Though desirable, it is not a hard and fast rule that the victim’s evidence must always be adduced in every case of Defilement to prove sexual intercourse or penetration. Whatever evidence the Prosecution may wish to adduce to prove its case, such evidence must be such that it is sufficient to prove the case beyond reasonable doubt”.</w:t>
      </w:r>
    </w:p>
    <w:p w:rsidR="00532CED" w:rsidRPr="00F70560" w:rsidRDefault="00532CED" w:rsidP="00F70560">
      <w:pPr>
        <w:pStyle w:val="NormalWeb"/>
        <w:spacing w:line="360" w:lineRule="auto"/>
        <w:jc w:val="both"/>
      </w:pPr>
      <w:r w:rsidRPr="00F70560">
        <w:t>PW1 in the instant case told Court that she was Raped by the two accused. However, one of them</w:t>
      </w:r>
      <w:r w:rsidR="000F23F0" w:rsidRPr="00F70560">
        <w:t xml:space="preserve"> (A2)</w:t>
      </w:r>
      <w:r w:rsidRPr="00F70560">
        <w:t xml:space="preserve"> pleaded guilty and is already serving his sentence. The victim told Court that </w:t>
      </w:r>
      <w:r w:rsidR="00214B26" w:rsidRPr="00F70560">
        <w:t xml:space="preserve">as she was coming from </w:t>
      </w:r>
      <w:proofErr w:type="spellStart"/>
      <w:r w:rsidR="00214B26" w:rsidRPr="00F70560">
        <w:t>Kyarubing</w:t>
      </w:r>
      <w:r w:rsidR="000F23F0" w:rsidRPr="00F70560">
        <w:t>o</w:t>
      </w:r>
      <w:proofErr w:type="spellEnd"/>
      <w:r w:rsidR="000F23F0" w:rsidRPr="00F70560">
        <w:t xml:space="preserve"> Trading Centre and gone passed</w:t>
      </w:r>
      <w:r w:rsidR="00214B26" w:rsidRPr="00F70560">
        <w:t xml:space="preserve"> St. Joseph Technical School. There was a bush and it </w:t>
      </w:r>
      <w:r w:rsidR="000F23F0" w:rsidRPr="00F70560">
        <w:t xml:space="preserve">is </w:t>
      </w:r>
      <w:r w:rsidR="00214B26" w:rsidRPr="00F70560">
        <w:t xml:space="preserve">where the accused </w:t>
      </w:r>
      <w:r w:rsidR="000F23F0" w:rsidRPr="00F70560">
        <w:t xml:space="preserve">(A1) </w:t>
      </w:r>
      <w:r w:rsidR="00214B26" w:rsidRPr="00F70560">
        <w:t>came from and started fighting her and later</w:t>
      </w:r>
      <w:r w:rsidR="000F23F0" w:rsidRPr="00F70560">
        <w:t xml:space="preserve"> on</w:t>
      </w:r>
      <w:r w:rsidR="00214B26" w:rsidRPr="00F70560">
        <w:t xml:space="preserve"> was joined by another man(</w:t>
      </w:r>
      <w:r w:rsidR="000F23F0" w:rsidRPr="00F70560">
        <w:t xml:space="preserve">A2 </w:t>
      </w:r>
      <w:r w:rsidR="00214B26" w:rsidRPr="00F70560">
        <w:t xml:space="preserve">now convict) and started fighting her. That the assailants put her down and held her neck and had sexual intercourse with her in turns until one </w:t>
      </w:r>
      <w:proofErr w:type="spellStart"/>
      <w:r w:rsidR="00214B26" w:rsidRPr="00F70560">
        <w:t>Mugume</w:t>
      </w:r>
      <w:proofErr w:type="spellEnd"/>
      <w:r w:rsidR="00214B26" w:rsidRPr="00F70560">
        <w:t xml:space="preserve"> came and found them.</w:t>
      </w:r>
    </w:p>
    <w:p w:rsidR="009B4465" w:rsidRPr="00F70560" w:rsidRDefault="009B4465" w:rsidP="00F70560">
      <w:pPr>
        <w:pStyle w:val="NormalWeb"/>
        <w:spacing w:line="360" w:lineRule="auto"/>
        <w:jc w:val="both"/>
        <w:rPr>
          <w:b/>
        </w:rPr>
      </w:pPr>
      <w:r w:rsidRPr="00F70560">
        <w:rPr>
          <w:b/>
        </w:rPr>
        <w:t xml:space="preserve">Medical evidence </w:t>
      </w:r>
    </w:p>
    <w:p w:rsidR="004065E8" w:rsidRPr="00F70560" w:rsidRDefault="00B719D5" w:rsidP="00F70560">
      <w:pPr>
        <w:pStyle w:val="NormalWeb"/>
        <w:spacing w:line="360" w:lineRule="auto"/>
        <w:jc w:val="both"/>
      </w:pPr>
      <w:r w:rsidRPr="00F70560">
        <w:t>PW2</w:t>
      </w:r>
      <w:r w:rsidR="004065E8" w:rsidRPr="00F70560">
        <w:t xml:space="preserve">, the medical personnel who examined the victim told Court that the victim only had bruises on the neck and face. The victim did not have any evidence of injuries or bruises on any </w:t>
      </w:r>
      <w:r w:rsidR="000F23F0" w:rsidRPr="00F70560">
        <w:t>other parts of her</w:t>
      </w:r>
      <w:r w:rsidR="004065E8" w:rsidRPr="00F70560">
        <w:t xml:space="preserve"> body. </w:t>
      </w:r>
    </w:p>
    <w:p w:rsidR="00B719D5" w:rsidRPr="00F70560" w:rsidRDefault="004065E8" w:rsidP="00F70560">
      <w:pPr>
        <w:pStyle w:val="NormalWeb"/>
        <w:spacing w:line="360" w:lineRule="auto"/>
        <w:jc w:val="both"/>
      </w:pPr>
      <w:r w:rsidRPr="00F70560">
        <w:t>State in her submissions stated that there is no need for there to be any injuries occasioned to the victim’s genitalia for Court to find that there was sexual intercourse. Whereas, I agree that for the offence of Rape</w:t>
      </w:r>
      <w:r w:rsidR="00B719D5" w:rsidRPr="00F70560">
        <w:t xml:space="preserve"> there does not necessarily have to be injuries on the victim’s genitalia, </w:t>
      </w:r>
      <w:r w:rsidR="0003137F" w:rsidRPr="00F70560">
        <w:t>I</w:t>
      </w:r>
      <w:r w:rsidR="00B719D5" w:rsidRPr="00F70560">
        <w:t xml:space="preserve"> also </w:t>
      </w:r>
      <w:r w:rsidR="0003137F" w:rsidRPr="00F70560">
        <w:t xml:space="preserve">vehemently </w:t>
      </w:r>
      <w:r w:rsidR="00B719D5" w:rsidRPr="00F70560">
        <w:t xml:space="preserve">disagree that this is not consistent with the allegation of Sexual </w:t>
      </w:r>
      <w:r w:rsidR="00B719D5" w:rsidRPr="00F70560">
        <w:lastRenderedPageBreak/>
        <w:t>penetration as was adduce</w:t>
      </w:r>
      <w:r w:rsidR="0003137F" w:rsidRPr="00F70560">
        <w:t>d</w:t>
      </w:r>
      <w:r w:rsidR="00B719D5" w:rsidRPr="00F70560">
        <w:t xml:space="preserve"> by the victim in Court. Not to mention the fact that s</w:t>
      </w:r>
      <w:r w:rsidR="0003137F" w:rsidRPr="00F70560">
        <w:t xml:space="preserve">he told Court that she had </w:t>
      </w:r>
      <w:r w:rsidR="00B719D5" w:rsidRPr="00F70560">
        <w:t>had unlawful sexual intercourse with two men.</w:t>
      </w:r>
    </w:p>
    <w:p w:rsidR="00ED3979" w:rsidRPr="00F70560" w:rsidRDefault="00B719D5" w:rsidP="00F70560">
      <w:pPr>
        <w:pStyle w:val="NormalWeb"/>
        <w:spacing w:line="360" w:lineRule="auto"/>
        <w:jc w:val="both"/>
      </w:pPr>
      <w:r w:rsidRPr="00F70560">
        <w:t xml:space="preserve">The medical Report that was presented to Court to corroborate the evidence of the victim did not help at all even though PW2 told Court that the strangulation was consistent with sexual assault it was not enough to prove that there was unlawful sexual intercourse. Ordinarily even in consensual sexual intercourse, </w:t>
      </w:r>
      <w:r w:rsidR="00ED3979" w:rsidRPr="00F70560">
        <w:t>I</w:t>
      </w:r>
      <w:r w:rsidRPr="00F70560">
        <w:t xml:space="preserve"> would in least expect inflammation or redness to be observed during medical examination. </w:t>
      </w:r>
      <w:r w:rsidR="00ED3979" w:rsidRPr="00F70560">
        <w:t>I</w:t>
      </w:r>
      <w:r w:rsidRPr="00F70560">
        <w:t xml:space="preserve"> will not speculate in regard to the victim having possibly had internal injuries that could not be seen by the</w:t>
      </w:r>
      <w:r w:rsidR="0003137F" w:rsidRPr="00F70560">
        <w:t xml:space="preserve"> naked</w:t>
      </w:r>
      <w:r w:rsidRPr="00F70560">
        <w:t xml:space="preserve"> Medical Officer</w:t>
      </w:r>
      <w:r w:rsidR="0003137F" w:rsidRPr="00F70560">
        <w:t>’s eyes</w:t>
      </w:r>
      <w:r w:rsidRPr="00F70560">
        <w:t xml:space="preserve">. </w:t>
      </w:r>
      <w:r w:rsidR="004065E8" w:rsidRPr="00F70560">
        <w:t xml:space="preserve"> </w:t>
      </w:r>
    </w:p>
    <w:p w:rsidR="00ED3979" w:rsidRPr="00F70560" w:rsidRDefault="00197983" w:rsidP="00F70560">
      <w:pPr>
        <w:pStyle w:val="NormalWeb"/>
        <w:spacing w:line="360" w:lineRule="auto"/>
        <w:jc w:val="both"/>
      </w:pPr>
      <w:r w:rsidRPr="00F70560">
        <w:rPr>
          <w:bCs/>
        </w:rPr>
        <w:t xml:space="preserve">In the case of </w:t>
      </w:r>
      <w:proofErr w:type="spellStart"/>
      <w:r w:rsidRPr="00F70560">
        <w:rPr>
          <w:b/>
          <w:bCs/>
        </w:rPr>
        <w:t>Katumba</w:t>
      </w:r>
      <w:proofErr w:type="spellEnd"/>
      <w:r w:rsidRPr="00F70560">
        <w:rPr>
          <w:b/>
          <w:bCs/>
        </w:rPr>
        <w:t xml:space="preserve"> James versu</w:t>
      </w:r>
      <w:r w:rsidR="004065E8" w:rsidRPr="00F70560">
        <w:rPr>
          <w:b/>
          <w:bCs/>
        </w:rPr>
        <w:t>s U</w:t>
      </w:r>
      <w:r w:rsidRPr="00F70560">
        <w:rPr>
          <w:b/>
          <w:bCs/>
        </w:rPr>
        <w:t>ganda</w:t>
      </w:r>
      <w:r w:rsidR="004065E8" w:rsidRPr="00F70560">
        <w:rPr>
          <w:b/>
          <w:bCs/>
        </w:rPr>
        <w:t xml:space="preserve"> Criminal Appeal 58 of 1997 (Court of Appeal),</w:t>
      </w:r>
      <w:r w:rsidR="004065E8" w:rsidRPr="00F70560">
        <w:t xml:space="preserve"> the victim had been medically examined but the medical doctor did not testify on issue of penetration. The</w:t>
      </w:r>
      <w:r w:rsidR="00ED3979" w:rsidRPr="00F70560">
        <w:t xml:space="preserve"> court of Appeal held, inter al</w:t>
      </w:r>
      <w:r w:rsidR="0003137F" w:rsidRPr="00F70560">
        <w:t>ia that;</w:t>
      </w:r>
    </w:p>
    <w:p w:rsidR="00656DAD" w:rsidRPr="00F70560" w:rsidRDefault="004065E8" w:rsidP="00F70560">
      <w:pPr>
        <w:pStyle w:val="NormalWeb"/>
        <w:spacing w:line="360" w:lineRule="auto"/>
        <w:jc w:val="both"/>
        <w:rPr>
          <w:i/>
          <w:iCs/>
        </w:rPr>
      </w:pPr>
      <w:r w:rsidRPr="00F70560">
        <w:t>“</w:t>
      </w:r>
      <w:r w:rsidRPr="00F70560">
        <w:rPr>
          <w:i/>
          <w:iCs/>
        </w:rPr>
        <w:t>There can be no doubt that there was penetration, notwithstanding that no medical evidence was led on the point. The complainant was an old woman of 40 years. She had 9 children... she must have known what she was talking about.”</w:t>
      </w:r>
    </w:p>
    <w:p w:rsidR="00656DAD" w:rsidRPr="00F70560" w:rsidRDefault="00ED3979" w:rsidP="00F70560">
      <w:pPr>
        <w:pStyle w:val="NormalWeb"/>
        <w:spacing w:line="360" w:lineRule="auto"/>
        <w:jc w:val="both"/>
      </w:pPr>
      <w:r w:rsidRPr="00F70560">
        <w:t>The</w:t>
      </w:r>
      <w:r w:rsidR="0003137F" w:rsidRPr="00F70560">
        <w:t xml:space="preserve"> State submitted that PW1 was a witness </w:t>
      </w:r>
      <w:r w:rsidRPr="00F70560">
        <w:t>of substantial truth</w:t>
      </w:r>
      <w:r w:rsidR="0003137F" w:rsidRPr="00F70560">
        <w:t xml:space="preserve">, therefore should be </w:t>
      </w:r>
      <w:r w:rsidR="00656DAD" w:rsidRPr="00F70560">
        <w:t>believed</w:t>
      </w:r>
      <w:r w:rsidR="0003137F" w:rsidRPr="00F70560">
        <w:t>,</w:t>
      </w:r>
      <w:r w:rsidRPr="00F70560">
        <w:t xml:space="preserve"> and even if </w:t>
      </w:r>
      <w:r w:rsidR="0003137F" w:rsidRPr="00F70560">
        <w:t>I</w:t>
      </w:r>
      <w:r w:rsidRPr="00F70560">
        <w:t xml:space="preserve"> </w:t>
      </w:r>
      <w:r w:rsidR="0003137F" w:rsidRPr="00F70560">
        <w:t>applied</w:t>
      </w:r>
      <w:r w:rsidRPr="00F70560">
        <w:t xml:space="preserve"> the above authority </w:t>
      </w:r>
      <w:r w:rsidR="0003137F" w:rsidRPr="00F70560">
        <w:t>I</w:t>
      </w:r>
      <w:r w:rsidRPr="00F70560">
        <w:t xml:space="preserve"> still am not satisfied that the victim had unlawful </w:t>
      </w:r>
      <w:r w:rsidR="0003137F" w:rsidRPr="00F70560">
        <w:t>sexual</w:t>
      </w:r>
      <w:r w:rsidRPr="00F70560">
        <w:t xml:space="preserve"> intercourse </w:t>
      </w:r>
      <w:r w:rsidR="0003137F" w:rsidRPr="00F70560">
        <w:t>with</w:t>
      </w:r>
      <w:r w:rsidRPr="00F70560">
        <w:t xml:space="preserve"> the accused. What </w:t>
      </w:r>
      <w:r w:rsidR="0003137F" w:rsidRPr="00F70560">
        <w:t>I</w:t>
      </w:r>
      <w:r w:rsidRPr="00F70560">
        <w:t xml:space="preserve"> </w:t>
      </w:r>
      <w:r w:rsidR="0003137F" w:rsidRPr="00F70560">
        <w:t>only see is evidence of stran</w:t>
      </w:r>
      <w:r w:rsidRPr="00F70560">
        <w:t>gulation but nothing more than that.</w:t>
      </w:r>
      <w:r w:rsidR="0003137F" w:rsidRPr="00F70560">
        <w:t xml:space="preserve"> </w:t>
      </w:r>
    </w:p>
    <w:p w:rsidR="00ED3979" w:rsidRPr="00F70560" w:rsidRDefault="0003137F" w:rsidP="00F70560">
      <w:pPr>
        <w:spacing w:after="0"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 xml:space="preserve">The victim also told Court that she was 3 months pregnant at the time of the </w:t>
      </w:r>
      <w:r w:rsidR="00656DAD" w:rsidRPr="00F70560">
        <w:rPr>
          <w:rFonts w:ascii="Times New Roman" w:eastAsia="Times New Roman" w:hAnsi="Times New Roman" w:cs="Times New Roman"/>
          <w:sz w:val="24"/>
          <w:szCs w:val="24"/>
          <w:lang w:eastAsia="en-GB"/>
        </w:rPr>
        <w:t>incident;</w:t>
      </w:r>
      <w:r w:rsidRPr="00F70560">
        <w:rPr>
          <w:rFonts w:ascii="Times New Roman" w:eastAsia="Times New Roman" w:hAnsi="Times New Roman" w:cs="Times New Roman"/>
          <w:sz w:val="24"/>
          <w:szCs w:val="24"/>
          <w:lang w:eastAsia="en-GB"/>
        </w:rPr>
        <w:t xml:space="preserve"> howev</w:t>
      </w:r>
      <w:r w:rsidR="00656DAD" w:rsidRPr="00F70560">
        <w:rPr>
          <w:rFonts w:ascii="Times New Roman" w:eastAsia="Times New Roman" w:hAnsi="Times New Roman" w:cs="Times New Roman"/>
          <w:sz w:val="24"/>
          <w:szCs w:val="24"/>
          <w:lang w:eastAsia="en-GB"/>
        </w:rPr>
        <w:t>er, the medical report and PW2’s testimony are to the contrary. That the victim was instead said to have been 24 weeks along which is roughly 6 months as opposed to the 3 months she mentioned. I therefore wonder if this is a credible and reliable witness whose testimony should be relied upon.</w:t>
      </w:r>
    </w:p>
    <w:p w:rsidR="00197983" w:rsidRPr="00F70560" w:rsidRDefault="00197983" w:rsidP="00F70560">
      <w:pPr>
        <w:pStyle w:val="NormalWeb"/>
        <w:spacing w:line="360" w:lineRule="auto"/>
        <w:jc w:val="both"/>
      </w:pPr>
      <w:r w:rsidRPr="00F70560">
        <w:rPr>
          <w:rStyle w:val="Strong"/>
        </w:rPr>
        <w:t>Circumstantial evidence:</w:t>
      </w:r>
    </w:p>
    <w:p w:rsidR="00197983" w:rsidRPr="00F70560" w:rsidRDefault="00ED3979" w:rsidP="00F70560">
      <w:pPr>
        <w:pStyle w:val="NormalWeb"/>
        <w:spacing w:line="360" w:lineRule="auto"/>
        <w:jc w:val="both"/>
      </w:pPr>
      <w:r w:rsidRPr="00F70560">
        <w:t>The prosecution relied on the evidence of PW3</w:t>
      </w:r>
      <w:r w:rsidR="00197983" w:rsidRPr="00F70560">
        <w:t xml:space="preserve"> who visited the scene, the signs of scuffle at the scene as </w:t>
      </w:r>
      <w:r w:rsidRPr="00F70560">
        <w:t>shown on the Sketch were marks indicating that the ground had been tampered with, the grass was withering and the struggle was too huge. The scene of crime had elephant gra</w:t>
      </w:r>
      <w:r w:rsidR="00933F2E" w:rsidRPr="00F70560">
        <w:t>ss, spear grass, and thorny tree</w:t>
      </w:r>
      <w:r w:rsidRPr="00F70560">
        <w:t>s, with some reeds and some of these were over 6feet high</w:t>
      </w:r>
      <w:r w:rsidR="00933F2E" w:rsidRPr="00F70560">
        <w:t xml:space="preserve"> as per the evidence of PW3</w:t>
      </w:r>
      <w:r w:rsidRPr="00F70560">
        <w:t xml:space="preserve">. </w:t>
      </w:r>
    </w:p>
    <w:p w:rsidR="00197983" w:rsidRPr="00F70560" w:rsidRDefault="00ED3979" w:rsidP="00F70560">
      <w:pPr>
        <w:pStyle w:val="NormalWeb"/>
        <w:spacing w:line="360" w:lineRule="auto"/>
        <w:jc w:val="both"/>
      </w:pPr>
      <w:r w:rsidRPr="00F70560">
        <w:lastRenderedPageBreak/>
        <w:t xml:space="preserve">This evidence was </w:t>
      </w:r>
      <w:r w:rsidR="00197983" w:rsidRPr="00F70560">
        <w:t xml:space="preserve">to corroborate the </w:t>
      </w:r>
      <w:r w:rsidRPr="00F70560">
        <w:t xml:space="preserve">allegation of forceful sex. I have </w:t>
      </w:r>
      <w:r w:rsidR="00933F2E" w:rsidRPr="00F70560">
        <w:t xml:space="preserve">however, </w:t>
      </w:r>
      <w:r w:rsidRPr="00F70560">
        <w:t xml:space="preserve">failed to wrap my mind around the fact that the victim could have </w:t>
      </w:r>
      <w:r w:rsidR="00933F2E" w:rsidRPr="00F70560">
        <w:t>allegedly</w:t>
      </w:r>
      <w:r w:rsidRPr="00F70560">
        <w:t xml:space="preserve"> been raped in such surround</w:t>
      </w:r>
      <w:r w:rsidR="00933F2E" w:rsidRPr="00F70560">
        <w:t>ing</w:t>
      </w:r>
      <w:r w:rsidRPr="00F70560">
        <w:t xml:space="preserve">s but only obtain bruises on her face and not any injuries on other body parts. Such as slight cuts on the arms or legs, just in case she was standing and fighting </w:t>
      </w:r>
      <w:r w:rsidR="00933F2E" w:rsidRPr="00F70560">
        <w:t xml:space="preserve">back, </w:t>
      </w:r>
      <w:r w:rsidRPr="00F70560">
        <w:t xml:space="preserve">and if she was laying down, </w:t>
      </w:r>
      <w:r w:rsidR="00933F2E" w:rsidRPr="00F70560">
        <w:t>I</w:t>
      </w:r>
      <w:r w:rsidRPr="00F70560">
        <w:t xml:space="preserve"> would have expected the medical report to have shown some injuries or bruises also on the back, buttocks and thighs</w:t>
      </w:r>
      <w:r w:rsidR="00C66A53" w:rsidRPr="00F70560">
        <w:t xml:space="preserve"> consistent with unlawful Sexual Intercourse</w:t>
      </w:r>
      <w:r w:rsidRPr="00F70560">
        <w:t xml:space="preserve">. The scene of crime was said to have been </w:t>
      </w:r>
      <w:r w:rsidR="00C66A53" w:rsidRPr="00F70560">
        <w:t>heavily</w:t>
      </w:r>
      <w:r w:rsidRPr="00F70560">
        <w:t xml:space="preserve"> </w:t>
      </w:r>
      <w:r w:rsidR="00933F2E" w:rsidRPr="00F70560">
        <w:t>tampered</w:t>
      </w:r>
      <w:r w:rsidRPr="00F70560">
        <w:t xml:space="preserve"> with but the victim got off with only a few </w:t>
      </w:r>
      <w:r w:rsidR="00C66A53" w:rsidRPr="00F70560">
        <w:t>bruises</w:t>
      </w:r>
      <w:r w:rsidRPr="00F70560">
        <w:t xml:space="preserve"> on her </w:t>
      </w:r>
      <w:r w:rsidR="00C66A53" w:rsidRPr="00F70560">
        <w:t>face</w:t>
      </w:r>
      <w:r w:rsidRPr="00F70560">
        <w:t xml:space="preserve">. How is that so? </w:t>
      </w:r>
      <w:r w:rsidR="009B4465" w:rsidRPr="00F70560">
        <w:t xml:space="preserve">I therefore, find that the prosecution </w:t>
      </w:r>
      <w:r w:rsidR="00C66A53" w:rsidRPr="00F70560">
        <w:t>failed</w:t>
      </w:r>
      <w:r w:rsidR="0058396A" w:rsidRPr="00F70560">
        <w:t xml:space="preserve"> to prove this ingredient</w:t>
      </w:r>
      <w:r w:rsidR="009B4465" w:rsidRPr="00F70560">
        <w:t xml:space="preserve"> beyond reasonable doubt.</w:t>
      </w:r>
    </w:p>
    <w:p w:rsidR="009B4465" w:rsidRPr="00F70560" w:rsidRDefault="009B4465" w:rsidP="00F7056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F70560">
        <w:rPr>
          <w:rFonts w:ascii="Times New Roman" w:eastAsia="Times New Roman" w:hAnsi="Times New Roman" w:cs="Times New Roman"/>
          <w:b/>
          <w:sz w:val="24"/>
          <w:szCs w:val="24"/>
          <w:lang w:eastAsia="en-GB"/>
        </w:rPr>
        <w:t>Whether the complainant did not consent to that Sexual Intercourse?</w:t>
      </w:r>
    </w:p>
    <w:p w:rsidR="00197983" w:rsidRPr="00F70560" w:rsidRDefault="009B4465"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 xml:space="preserve">PW1 </w:t>
      </w:r>
      <w:r w:rsidR="0058396A" w:rsidRPr="00F70560">
        <w:rPr>
          <w:rFonts w:ascii="Times New Roman" w:eastAsia="Times New Roman" w:hAnsi="Times New Roman" w:cs="Times New Roman"/>
          <w:sz w:val="24"/>
          <w:szCs w:val="24"/>
          <w:lang w:eastAsia="en-GB"/>
        </w:rPr>
        <w:t>told</w:t>
      </w:r>
      <w:r w:rsidRPr="00F70560">
        <w:rPr>
          <w:rFonts w:ascii="Times New Roman" w:eastAsia="Times New Roman" w:hAnsi="Times New Roman" w:cs="Times New Roman"/>
          <w:sz w:val="24"/>
          <w:szCs w:val="24"/>
          <w:lang w:eastAsia="en-GB"/>
        </w:rPr>
        <w:t xml:space="preserve"> Court that she had been raped by the accused meaning that they had sexual intercourse with her without her consent. However, the prosecution failed to prove that fact the victim was involved in a sexual act if any. I </w:t>
      </w:r>
      <w:r w:rsidR="001D725D" w:rsidRPr="00F70560">
        <w:rPr>
          <w:rFonts w:ascii="Times New Roman" w:eastAsia="Times New Roman" w:hAnsi="Times New Roman" w:cs="Times New Roman"/>
          <w:sz w:val="24"/>
          <w:szCs w:val="24"/>
          <w:lang w:eastAsia="en-GB"/>
        </w:rPr>
        <w:t>therefore</w:t>
      </w:r>
      <w:r w:rsidRPr="00F70560">
        <w:rPr>
          <w:rFonts w:ascii="Times New Roman" w:eastAsia="Times New Roman" w:hAnsi="Times New Roman" w:cs="Times New Roman"/>
          <w:sz w:val="24"/>
          <w:szCs w:val="24"/>
          <w:lang w:eastAsia="en-GB"/>
        </w:rPr>
        <w:t>, find that the prosecution</w:t>
      </w:r>
      <w:r w:rsidR="001D725D" w:rsidRPr="00F70560">
        <w:rPr>
          <w:rFonts w:ascii="Times New Roman" w:eastAsia="Times New Roman" w:hAnsi="Times New Roman" w:cs="Times New Roman"/>
          <w:sz w:val="24"/>
          <w:szCs w:val="24"/>
          <w:lang w:eastAsia="en-GB"/>
        </w:rPr>
        <w:t xml:space="preserve"> also</w:t>
      </w:r>
      <w:r w:rsidRPr="00F70560">
        <w:rPr>
          <w:rFonts w:ascii="Times New Roman" w:eastAsia="Times New Roman" w:hAnsi="Times New Roman" w:cs="Times New Roman"/>
          <w:sz w:val="24"/>
          <w:szCs w:val="24"/>
          <w:lang w:eastAsia="en-GB"/>
        </w:rPr>
        <w:t xml:space="preserve"> failed to prove this ingredient beyond reasonable doubt.</w:t>
      </w:r>
    </w:p>
    <w:p w:rsidR="00214B26" w:rsidRPr="00F70560" w:rsidRDefault="00214B26" w:rsidP="00F7056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F70560">
        <w:rPr>
          <w:rFonts w:ascii="Times New Roman" w:eastAsia="Times New Roman" w:hAnsi="Times New Roman" w:cs="Times New Roman"/>
          <w:b/>
          <w:sz w:val="24"/>
          <w:szCs w:val="24"/>
          <w:lang w:eastAsia="en-GB"/>
        </w:rPr>
        <w:t xml:space="preserve">Whether it was the accused </w:t>
      </w:r>
      <w:proofErr w:type="gramStart"/>
      <w:r w:rsidRPr="00F70560">
        <w:rPr>
          <w:rFonts w:ascii="Times New Roman" w:eastAsia="Times New Roman" w:hAnsi="Times New Roman" w:cs="Times New Roman"/>
          <w:b/>
          <w:sz w:val="24"/>
          <w:szCs w:val="24"/>
          <w:lang w:eastAsia="en-GB"/>
        </w:rPr>
        <w:t>who</w:t>
      </w:r>
      <w:proofErr w:type="gramEnd"/>
      <w:r w:rsidRPr="00F70560">
        <w:rPr>
          <w:rFonts w:ascii="Times New Roman" w:eastAsia="Times New Roman" w:hAnsi="Times New Roman" w:cs="Times New Roman"/>
          <w:b/>
          <w:sz w:val="24"/>
          <w:szCs w:val="24"/>
          <w:lang w:eastAsia="en-GB"/>
        </w:rPr>
        <w:t xml:space="preserve"> had the unlawful Sexual Intercourse with the complainant?</w:t>
      </w:r>
    </w:p>
    <w:p w:rsidR="003E58A8" w:rsidRPr="00F70560" w:rsidRDefault="003E58A8"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The court must be satisfied that the circumstances were favourable for identification</w:t>
      </w:r>
      <w:r w:rsidR="002E33D7" w:rsidRPr="00F70560">
        <w:rPr>
          <w:rFonts w:ascii="Times New Roman" w:eastAsia="Times New Roman" w:hAnsi="Times New Roman" w:cs="Times New Roman"/>
          <w:sz w:val="24"/>
          <w:szCs w:val="24"/>
          <w:lang w:eastAsia="en-GB"/>
        </w:rPr>
        <w:t xml:space="preserve"> considering;</w:t>
      </w:r>
    </w:p>
    <w:p w:rsidR="003E58A8" w:rsidRPr="00F70560" w:rsidRDefault="003E58A8" w:rsidP="00F7056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What was the lighting?</w:t>
      </w:r>
    </w:p>
    <w:p w:rsidR="003E58A8" w:rsidRPr="00F70560" w:rsidRDefault="003E58A8" w:rsidP="00F7056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The distance between the witness and the assailant.</w:t>
      </w:r>
    </w:p>
    <w:p w:rsidR="003E58A8" w:rsidRPr="00F70560" w:rsidRDefault="003E58A8" w:rsidP="00F7056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Familiarity with the assailant by the witness.</w:t>
      </w:r>
    </w:p>
    <w:p w:rsidR="00995931" w:rsidRPr="00F70560" w:rsidRDefault="00995931" w:rsidP="00F70560">
      <w:pPr>
        <w:pStyle w:val="NormalWeb"/>
        <w:spacing w:line="360" w:lineRule="auto"/>
        <w:jc w:val="both"/>
      </w:pPr>
    </w:p>
    <w:p w:rsidR="009B4465" w:rsidRPr="00F70560" w:rsidRDefault="009B4465" w:rsidP="00F70560">
      <w:pPr>
        <w:pStyle w:val="NormalWeb"/>
        <w:spacing w:line="360" w:lineRule="auto"/>
        <w:jc w:val="both"/>
      </w:pPr>
      <w:r w:rsidRPr="00F70560">
        <w:t xml:space="preserve">In the instant case, PW1 told Court that she was able to identify the accused because there was bright moonlight. However, the </w:t>
      </w:r>
      <w:r w:rsidR="002E33D7" w:rsidRPr="00F70560">
        <w:t>place</w:t>
      </w:r>
      <w:r w:rsidRPr="00F70560">
        <w:t xml:space="preserve"> was very bushy. When PW3 was asked on cross-examination if it was possible to identify any one in such surroundings he stated that it would depend on the time and if it was dark, one would </w:t>
      </w:r>
      <w:r w:rsidR="002E33D7" w:rsidRPr="00F70560">
        <w:t xml:space="preserve">not </w:t>
      </w:r>
      <w:r w:rsidRPr="00F70560">
        <w:t xml:space="preserve">but if there was moonlight they would be able to identify the assailant. </w:t>
      </w:r>
      <w:r w:rsidR="002E33D7" w:rsidRPr="00F70560">
        <w:t>PW1 testified t</w:t>
      </w:r>
      <w:r w:rsidRPr="00F70560">
        <w:t>hat the accused did rape her in turns so she was able to see them and that the accused</w:t>
      </w:r>
      <w:r w:rsidR="002E33D7" w:rsidRPr="00F70560">
        <w:t xml:space="preserve"> (A1)</w:t>
      </w:r>
      <w:r w:rsidRPr="00F70560">
        <w:t xml:space="preserve"> was also known to her for a period of one year.</w:t>
      </w:r>
    </w:p>
    <w:p w:rsidR="00995931" w:rsidRPr="00F70560" w:rsidRDefault="00995931"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9B4465" w:rsidRPr="00F70560" w:rsidRDefault="00F37235"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 xml:space="preserve">In my </w:t>
      </w:r>
      <w:r w:rsidR="002E33D7" w:rsidRPr="00F70560">
        <w:rPr>
          <w:rFonts w:ascii="Times New Roman" w:eastAsia="Times New Roman" w:hAnsi="Times New Roman" w:cs="Times New Roman"/>
          <w:sz w:val="24"/>
          <w:szCs w:val="24"/>
          <w:lang w:eastAsia="en-GB"/>
        </w:rPr>
        <w:t>opinion</w:t>
      </w:r>
      <w:r w:rsidRPr="00F70560">
        <w:rPr>
          <w:rFonts w:ascii="Times New Roman" w:eastAsia="Times New Roman" w:hAnsi="Times New Roman" w:cs="Times New Roman"/>
          <w:sz w:val="24"/>
          <w:szCs w:val="24"/>
          <w:lang w:eastAsia="en-GB"/>
        </w:rPr>
        <w:t xml:space="preserve"> even though the victim </w:t>
      </w:r>
      <w:r w:rsidR="002E33D7" w:rsidRPr="00F70560">
        <w:rPr>
          <w:rFonts w:ascii="Times New Roman" w:eastAsia="Times New Roman" w:hAnsi="Times New Roman" w:cs="Times New Roman"/>
          <w:sz w:val="24"/>
          <w:szCs w:val="24"/>
          <w:lang w:eastAsia="en-GB"/>
        </w:rPr>
        <w:t>told</w:t>
      </w:r>
      <w:r w:rsidRPr="00F70560">
        <w:rPr>
          <w:rFonts w:ascii="Times New Roman" w:eastAsia="Times New Roman" w:hAnsi="Times New Roman" w:cs="Times New Roman"/>
          <w:sz w:val="24"/>
          <w:szCs w:val="24"/>
          <w:lang w:eastAsia="en-GB"/>
        </w:rPr>
        <w:t xml:space="preserve"> Court that she was able to identify the accused by way of moonlight, the prosecution did not prove any evidence whatsoever regarding the issue of moon light apart from </w:t>
      </w:r>
      <w:r w:rsidR="002E33D7" w:rsidRPr="00F70560">
        <w:rPr>
          <w:rFonts w:ascii="Times New Roman" w:eastAsia="Times New Roman" w:hAnsi="Times New Roman" w:cs="Times New Roman"/>
          <w:sz w:val="24"/>
          <w:szCs w:val="24"/>
          <w:lang w:eastAsia="en-GB"/>
        </w:rPr>
        <w:t>just</w:t>
      </w:r>
      <w:r w:rsidRPr="00F70560">
        <w:rPr>
          <w:rFonts w:ascii="Times New Roman" w:eastAsia="Times New Roman" w:hAnsi="Times New Roman" w:cs="Times New Roman"/>
          <w:sz w:val="24"/>
          <w:szCs w:val="24"/>
          <w:lang w:eastAsia="en-GB"/>
        </w:rPr>
        <w:t xml:space="preserve"> mentioning it. I find</w:t>
      </w:r>
      <w:r w:rsidR="002E33D7" w:rsidRPr="00F70560">
        <w:rPr>
          <w:rFonts w:ascii="Times New Roman" w:eastAsia="Times New Roman" w:hAnsi="Times New Roman" w:cs="Times New Roman"/>
          <w:sz w:val="24"/>
          <w:szCs w:val="24"/>
          <w:lang w:eastAsia="en-GB"/>
        </w:rPr>
        <w:t xml:space="preserve"> that</w:t>
      </w:r>
      <w:r w:rsidRPr="00F70560">
        <w:rPr>
          <w:rFonts w:ascii="Times New Roman" w:eastAsia="Times New Roman" w:hAnsi="Times New Roman" w:cs="Times New Roman"/>
          <w:sz w:val="24"/>
          <w:szCs w:val="24"/>
          <w:lang w:eastAsia="en-GB"/>
        </w:rPr>
        <w:t xml:space="preserve"> the prosecution did not prove this ground beyond reasonable doubt even though A2 pleaded guilty and was not even known to victim prior to the incident.</w:t>
      </w:r>
    </w:p>
    <w:p w:rsidR="00995931" w:rsidRPr="00F70560" w:rsidRDefault="00995931"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76188A" w:rsidRPr="00F70560" w:rsidRDefault="0076188A" w:rsidP="00F7056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F70560">
        <w:rPr>
          <w:rFonts w:ascii="Times New Roman" w:eastAsia="Times New Roman" w:hAnsi="Times New Roman" w:cs="Times New Roman"/>
          <w:sz w:val="24"/>
          <w:szCs w:val="24"/>
          <w:lang w:eastAsia="en-GB"/>
        </w:rPr>
        <w:t xml:space="preserve">The accused raised a defence of alibi, that at the night of the alleged incident he was home sleeping therefore he did not commit the offence. </w:t>
      </w:r>
    </w:p>
    <w:p w:rsidR="002547D8" w:rsidRPr="00F70560" w:rsidRDefault="002547D8" w:rsidP="00F70560">
      <w:p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T</w:t>
      </w:r>
      <w:r w:rsidR="003E58A8" w:rsidRPr="00F70560">
        <w:rPr>
          <w:rFonts w:ascii="Times New Roman" w:hAnsi="Times New Roman" w:cs="Times New Roman"/>
          <w:sz w:val="24"/>
          <w:szCs w:val="24"/>
        </w:rPr>
        <w:t xml:space="preserve">he position of the law regarding the defence of alibi </w:t>
      </w:r>
      <w:r w:rsidRPr="00F70560">
        <w:rPr>
          <w:rFonts w:ascii="Times New Roman" w:hAnsi="Times New Roman" w:cs="Times New Roman"/>
          <w:sz w:val="24"/>
          <w:szCs w:val="24"/>
        </w:rPr>
        <w:t>is that;</w:t>
      </w:r>
    </w:p>
    <w:p w:rsidR="009C195E" w:rsidRPr="00F70560" w:rsidRDefault="003E58A8" w:rsidP="00F70560">
      <w:pPr>
        <w:spacing w:line="360" w:lineRule="auto"/>
        <w:jc w:val="both"/>
        <w:rPr>
          <w:rStyle w:val="Strong"/>
          <w:rFonts w:ascii="Times New Roman" w:hAnsi="Times New Roman" w:cs="Times New Roman"/>
          <w:sz w:val="24"/>
          <w:szCs w:val="24"/>
        </w:rPr>
      </w:pPr>
      <w:r w:rsidRPr="00F70560">
        <w:rPr>
          <w:rStyle w:val="Emphasis"/>
          <w:rFonts w:ascii="Times New Roman" w:hAnsi="Times New Roman" w:cs="Times New Roman"/>
          <w:bCs/>
          <w:sz w:val="24"/>
          <w:szCs w:val="24"/>
        </w:rPr>
        <w:t>“It is not the duty of accused person to prove his alibi.  It is up to the prosecution to destroy it by putting the accused person squarely at the scene of crime and thereby proving that he is the one who committed the crime”</w:t>
      </w:r>
      <w:r w:rsidRPr="00F70560">
        <w:rPr>
          <w:rStyle w:val="Emphasis"/>
          <w:rFonts w:ascii="Times New Roman" w:hAnsi="Times New Roman" w:cs="Times New Roman"/>
          <w:bCs/>
          <w:i w:val="0"/>
          <w:sz w:val="24"/>
          <w:szCs w:val="24"/>
        </w:rPr>
        <w:t xml:space="preserve"> – </w:t>
      </w:r>
      <w:proofErr w:type="spellStart"/>
      <w:r w:rsidR="000F6309" w:rsidRPr="00F70560">
        <w:rPr>
          <w:rStyle w:val="Strong"/>
          <w:rFonts w:ascii="Times New Roman" w:hAnsi="Times New Roman" w:cs="Times New Roman"/>
          <w:sz w:val="24"/>
          <w:szCs w:val="24"/>
        </w:rPr>
        <w:t>Sekitoleko</w:t>
      </w:r>
      <w:proofErr w:type="spellEnd"/>
      <w:r w:rsidR="000F6309" w:rsidRPr="00F70560">
        <w:rPr>
          <w:rStyle w:val="Strong"/>
          <w:rFonts w:ascii="Times New Roman" w:hAnsi="Times New Roman" w:cs="Times New Roman"/>
          <w:sz w:val="24"/>
          <w:szCs w:val="24"/>
        </w:rPr>
        <w:t xml:space="preserve"> versus</w:t>
      </w:r>
      <w:r w:rsidRPr="00F70560">
        <w:rPr>
          <w:rStyle w:val="Strong"/>
          <w:rFonts w:ascii="Times New Roman" w:hAnsi="Times New Roman" w:cs="Times New Roman"/>
          <w:sz w:val="24"/>
          <w:szCs w:val="24"/>
        </w:rPr>
        <w:t xml:space="preserve"> Uganda [1968] EA 531.</w:t>
      </w:r>
    </w:p>
    <w:p w:rsidR="00995931" w:rsidRPr="00F70560" w:rsidRDefault="00995931" w:rsidP="00F70560">
      <w:pPr>
        <w:spacing w:line="360" w:lineRule="auto"/>
        <w:jc w:val="both"/>
        <w:rPr>
          <w:rFonts w:ascii="Times New Roman" w:hAnsi="Times New Roman" w:cs="Times New Roman"/>
          <w:sz w:val="24"/>
          <w:szCs w:val="24"/>
        </w:rPr>
      </w:pPr>
    </w:p>
    <w:p w:rsidR="003E58A8" w:rsidRPr="00F70560" w:rsidRDefault="002547D8" w:rsidP="00F70560">
      <w:p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In the instant case</w:t>
      </w:r>
      <w:r w:rsidR="006205E7" w:rsidRPr="00F70560">
        <w:rPr>
          <w:rFonts w:ascii="Times New Roman" w:hAnsi="Times New Roman" w:cs="Times New Roman"/>
          <w:sz w:val="24"/>
          <w:szCs w:val="24"/>
        </w:rPr>
        <w:t>,</w:t>
      </w:r>
      <w:r w:rsidRPr="00F70560">
        <w:rPr>
          <w:rFonts w:ascii="Times New Roman" w:hAnsi="Times New Roman" w:cs="Times New Roman"/>
          <w:sz w:val="24"/>
          <w:szCs w:val="24"/>
        </w:rPr>
        <w:t xml:space="preserve"> in my opinion the accused was not</w:t>
      </w:r>
      <w:r w:rsidR="006205E7" w:rsidRPr="00F70560">
        <w:rPr>
          <w:rFonts w:ascii="Times New Roman" w:hAnsi="Times New Roman" w:cs="Times New Roman"/>
          <w:sz w:val="24"/>
          <w:szCs w:val="24"/>
        </w:rPr>
        <w:t xml:space="preserve"> sufficiently</w:t>
      </w:r>
      <w:r w:rsidRPr="00F70560">
        <w:rPr>
          <w:rFonts w:ascii="Times New Roman" w:hAnsi="Times New Roman" w:cs="Times New Roman"/>
          <w:sz w:val="24"/>
          <w:szCs w:val="24"/>
        </w:rPr>
        <w:t xml:space="preserve"> placed at the scene of crime by the prosecution.</w:t>
      </w:r>
    </w:p>
    <w:p w:rsidR="00995931" w:rsidRPr="00F70560" w:rsidRDefault="00995931" w:rsidP="00F70560">
      <w:pPr>
        <w:spacing w:line="360" w:lineRule="auto"/>
        <w:jc w:val="both"/>
        <w:rPr>
          <w:rFonts w:ascii="Times New Roman" w:hAnsi="Times New Roman" w:cs="Times New Roman"/>
          <w:sz w:val="24"/>
          <w:szCs w:val="24"/>
        </w:rPr>
      </w:pPr>
    </w:p>
    <w:p w:rsidR="00995931" w:rsidRPr="00F70560" w:rsidRDefault="002547D8" w:rsidP="00F70560">
      <w:p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In a nutshell, </w:t>
      </w:r>
      <w:r w:rsidR="006205E7" w:rsidRPr="00F70560">
        <w:rPr>
          <w:rFonts w:ascii="Times New Roman" w:hAnsi="Times New Roman" w:cs="Times New Roman"/>
          <w:sz w:val="24"/>
          <w:szCs w:val="24"/>
        </w:rPr>
        <w:t>I</w:t>
      </w:r>
      <w:r w:rsidRPr="00F70560">
        <w:rPr>
          <w:rFonts w:ascii="Times New Roman" w:hAnsi="Times New Roman" w:cs="Times New Roman"/>
          <w:sz w:val="24"/>
          <w:szCs w:val="24"/>
        </w:rPr>
        <w:t xml:space="preserve"> find that the prosecution failed to prove beyond reasonable doubt the offence of rape against the accused. I am inclined to believe that the victim was strangled in a struggle to have sexual intercourse with her but the intention of the accused was never materialised since there was no proof of </w:t>
      </w:r>
      <w:r w:rsidR="006205E7" w:rsidRPr="00F70560">
        <w:rPr>
          <w:rFonts w:ascii="Times New Roman" w:hAnsi="Times New Roman" w:cs="Times New Roman"/>
          <w:sz w:val="24"/>
          <w:szCs w:val="24"/>
        </w:rPr>
        <w:t>any sexual intercourse to have</w:t>
      </w:r>
      <w:r w:rsidRPr="00F70560">
        <w:rPr>
          <w:rFonts w:ascii="Times New Roman" w:hAnsi="Times New Roman" w:cs="Times New Roman"/>
          <w:sz w:val="24"/>
          <w:szCs w:val="24"/>
        </w:rPr>
        <w:t xml:space="preserve"> </w:t>
      </w:r>
      <w:r w:rsidR="00995931" w:rsidRPr="00F70560">
        <w:rPr>
          <w:rFonts w:ascii="Times New Roman" w:hAnsi="Times New Roman" w:cs="Times New Roman"/>
          <w:sz w:val="24"/>
          <w:szCs w:val="24"/>
        </w:rPr>
        <w:t>been encountered by the victim.</w:t>
      </w:r>
    </w:p>
    <w:p w:rsidR="00995931" w:rsidRPr="00F70560" w:rsidRDefault="00995931" w:rsidP="00F70560">
      <w:pPr>
        <w:spacing w:line="360" w:lineRule="auto"/>
        <w:jc w:val="both"/>
        <w:rPr>
          <w:rFonts w:ascii="Times New Roman" w:hAnsi="Times New Roman" w:cs="Times New Roman"/>
          <w:sz w:val="24"/>
          <w:szCs w:val="24"/>
        </w:rPr>
      </w:pPr>
    </w:p>
    <w:p w:rsidR="002547D8" w:rsidRPr="00F70560" w:rsidRDefault="002547D8" w:rsidP="00F70560">
      <w:p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The victim and the accused both maintained that neither had a grudge with the other. I therefore</w:t>
      </w:r>
      <w:r w:rsidR="00995931" w:rsidRPr="00F70560">
        <w:rPr>
          <w:rFonts w:ascii="Times New Roman" w:hAnsi="Times New Roman" w:cs="Times New Roman"/>
          <w:sz w:val="24"/>
          <w:szCs w:val="24"/>
        </w:rPr>
        <w:t xml:space="preserve">, </w:t>
      </w:r>
      <w:r w:rsidRPr="00F70560">
        <w:rPr>
          <w:rFonts w:ascii="Times New Roman" w:hAnsi="Times New Roman" w:cs="Times New Roman"/>
          <w:sz w:val="24"/>
          <w:szCs w:val="24"/>
        </w:rPr>
        <w:t>acq</w:t>
      </w:r>
      <w:r w:rsidR="00995931" w:rsidRPr="00F70560">
        <w:rPr>
          <w:rFonts w:ascii="Times New Roman" w:hAnsi="Times New Roman" w:cs="Times New Roman"/>
          <w:sz w:val="24"/>
          <w:szCs w:val="24"/>
        </w:rPr>
        <w:t>uit the accused</w:t>
      </w:r>
      <w:r w:rsidRPr="00F70560">
        <w:rPr>
          <w:rFonts w:ascii="Times New Roman" w:hAnsi="Times New Roman" w:cs="Times New Roman"/>
          <w:sz w:val="24"/>
          <w:szCs w:val="24"/>
        </w:rPr>
        <w:t xml:space="preserve"> and set</w:t>
      </w:r>
      <w:r w:rsidR="00995931" w:rsidRPr="00F70560">
        <w:rPr>
          <w:rFonts w:ascii="Times New Roman" w:hAnsi="Times New Roman" w:cs="Times New Roman"/>
          <w:sz w:val="24"/>
          <w:szCs w:val="24"/>
        </w:rPr>
        <w:t xml:space="preserve"> him</w:t>
      </w:r>
      <w:r w:rsidRPr="00F70560">
        <w:rPr>
          <w:rFonts w:ascii="Times New Roman" w:hAnsi="Times New Roman" w:cs="Times New Roman"/>
          <w:sz w:val="24"/>
          <w:szCs w:val="24"/>
        </w:rPr>
        <w:t xml:space="preserve"> free.</w:t>
      </w:r>
      <w:r w:rsidR="00B51EF3" w:rsidRPr="00F70560">
        <w:rPr>
          <w:rFonts w:ascii="Times New Roman" w:hAnsi="Times New Roman" w:cs="Times New Roman"/>
          <w:sz w:val="24"/>
          <w:szCs w:val="24"/>
        </w:rPr>
        <w:t xml:space="preserve">  </w:t>
      </w:r>
    </w:p>
    <w:p w:rsidR="00995931" w:rsidRPr="00F70560" w:rsidRDefault="00995931" w:rsidP="00F70560">
      <w:p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Right of appeal explained.</w:t>
      </w:r>
    </w:p>
    <w:p w:rsidR="00995931" w:rsidRPr="00F70560" w:rsidRDefault="00995931" w:rsidP="00F70560">
      <w:pPr>
        <w:spacing w:line="360" w:lineRule="auto"/>
        <w:jc w:val="both"/>
        <w:rPr>
          <w:rFonts w:ascii="Times New Roman" w:hAnsi="Times New Roman" w:cs="Times New Roman"/>
          <w:b/>
          <w:sz w:val="24"/>
          <w:szCs w:val="24"/>
        </w:rPr>
      </w:pPr>
    </w:p>
    <w:p w:rsidR="00995931" w:rsidRPr="00F70560" w:rsidRDefault="00995931" w:rsidP="00F70560">
      <w:pPr>
        <w:spacing w:line="360" w:lineRule="auto"/>
        <w:jc w:val="both"/>
        <w:rPr>
          <w:rFonts w:ascii="Times New Roman" w:hAnsi="Times New Roman" w:cs="Times New Roman"/>
          <w:b/>
          <w:sz w:val="24"/>
          <w:szCs w:val="24"/>
        </w:rPr>
      </w:pPr>
    </w:p>
    <w:p w:rsidR="00995931" w:rsidRPr="00F70560" w:rsidRDefault="00995931"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w:t>
      </w:r>
    </w:p>
    <w:p w:rsidR="00995931" w:rsidRPr="00F70560" w:rsidRDefault="00995931"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OYUKO ANTHONY OJOK</w:t>
      </w:r>
    </w:p>
    <w:p w:rsidR="00995931" w:rsidRPr="00F70560" w:rsidRDefault="00995931"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JUDGE</w:t>
      </w:r>
    </w:p>
    <w:p w:rsidR="00995931" w:rsidRPr="00F70560" w:rsidRDefault="00995931"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10/11/16</w:t>
      </w:r>
    </w:p>
    <w:p w:rsidR="00995931" w:rsidRPr="00F70560" w:rsidRDefault="00995931" w:rsidP="00F70560">
      <w:pPr>
        <w:spacing w:line="360" w:lineRule="auto"/>
        <w:jc w:val="both"/>
        <w:rPr>
          <w:rFonts w:ascii="Times New Roman" w:hAnsi="Times New Roman" w:cs="Times New Roman"/>
          <w:b/>
          <w:sz w:val="24"/>
          <w:szCs w:val="24"/>
        </w:rPr>
      </w:pPr>
    </w:p>
    <w:p w:rsidR="00995931" w:rsidRPr="00F70560" w:rsidRDefault="00995931"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Judgment delivered in open Court in the presence of;</w:t>
      </w:r>
    </w:p>
    <w:p w:rsidR="00995931" w:rsidRPr="00F70560" w:rsidRDefault="00995931" w:rsidP="00F70560">
      <w:pPr>
        <w:pStyle w:val="ListParagraph"/>
        <w:numPr>
          <w:ilvl w:val="0"/>
          <w:numId w:val="5"/>
        </w:numPr>
        <w:spacing w:line="360" w:lineRule="auto"/>
        <w:jc w:val="both"/>
        <w:rPr>
          <w:rFonts w:ascii="Times New Roman" w:hAnsi="Times New Roman" w:cs="Times New Roman"/>
          <w:sz w:val="24"/>
          <w:szCs w:val="24"/>
        </w:rPr>
      </w:pPr>
      <w:proofErr w:type="spellStart"/>
      <w:r w:rsidRPr="00F70560">
        <w:rPr>
          <w:rFonts w:ascii="Times New Roman" w:hAnsi="Times New Roman" w:cs="Times New Roman"/>
          <w:sz w:val="24"/>
          <w:szCs w:val="24"/>
        </w:rPr>
        <w:t>Najuuko</w:t>
      </w:r>
      <w:proofErr w:type="spellEnd"/>
      <w:r w:rsidRPr="00F70560">
        <w:rPr>
          <w:rFonts w:ascii="Times New Roman" w:hAnsi="Times New Roman" w:cs="Times New Roman"/>
          <w:sz w:val="24"/>
          <w:szCs w:val="24"/>
        </w:rPr>
        <w:t xml:space="preserve"> Brenda – State Attorney</w:t>
      </w:r>
    </w:p>
    <w:p w:rsidR="00995931" w:rsidRPr="00F70560" w:rsidRDefault="00995931" w:rsidP="00F70560">
      <w:pPr>
        <w:pStyle w:val="ListParagraph"/>
        <w:numPr>
          <w:ilvl w:val="0"/>
          <w:numId w:val="5"/>
        </w:num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Counsel </w:t>
      </w:r>
      <w:proofErr w:type="spellStart"/>
      <w:r w:rsidRPr="00F70560">
        <w:rPr>
          <w:rFonts w:ascii="Times New Roman" w:hAnsi="Times New Roman" w:cs="Times New Roman"/>
          <w:sz w:val="24"/>
          <w:szCs w:val="24"/>
        </w:rPr>
        <w:t>Acellam</w:t>
      </w:r>
      <w:proofErr w:type="spellEnd"/>
      <w:r w:rsidRPr="00F70560">
        <w:rPr>
          <w:rFonts w:ascii="Times New Roman" w:hAnsi="Times New Roman" w:cs="Times New Roman"/>
          <w:sz w:val="24"/>
          <w:szCs w:val="24"/>
        </w:rPr>
        <w:t xml:space="preserve"> Collins for the accused on State Brief.</w:t>
      </w:r>
    </w:p>
    <w:p w:rsidR="00995931" w:rsidRPr="00F70560" w:rsidRDefault="00995931" w:rsidP="00F70560">
      <w:pPr>
        <w:pStyle w:val="ListParagraph"/>
        <w:numPr>
          <w:ilvl w:val="0"/>
          <w:numId w:val="5"/>
        </w:num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Assessors </w:t>
      </w:r>
    </w:p>
    <w:p w:rsidR="00995931" w:rsidRPr="00F70560" w:rsidRDefault="00995931" w:rsidP="00F70560">
      <w:pPr>
        <w:pStyle w:val="ListParagraph"/>
        <w:numPr>
          <w:ilvl w:val="0"/>
          <w:numId w:val="5"/>
        </w:numPr>
        <w:spacing w:line="360" w:lineRule="auto"/>
        <w:jc w:val="both"/>
        <w:rPr>
          <w:rFonts w:ascii="Times New Roman" w:hAnsi="Times New Roman" w:cs="Times New Roman"/>
          <w:sz w:val="24"/>
          <w:szCs w:val="24"/>
        </w:rPr>
      </w:pPr>
      <w:r w:rsidRPr="00F70560">
        <w:rPr>
          <w:rFonts w:ascii="Times New Roman" w:hAnsi="Times New Roman" w:cs="Times New Roman"/>
          <w:sz w:val="24"/>
          <w:szCs w:val="24"/>
        </w:rPr>
        <w:t xml:space="preserve">Court Clerk – James </w:t>
      </w:r>
    </w:p>
    <w:p w:rsidR="00995931" w:rsidRPr="00F70560" w:rsidRDefault="00995931" w:rsidP="00F70560">
      <w:pPr>
        <w:spacing w:line="360" w:lineRule="auto"/>
        <w:jc w:val="both"/>
        <w:rPr>
          <w:rFonts w:ascii="Times New Roman" w:hAnsi="Times New Roman" w:cs="Times New Roman"/>
          <w:b/>
          <w:sz w:val="24"/>
          <w:szCs w:val="24"/>
        </w:rPr>
      </w:pPr>
    </w:p>
    <w:p w:rsidR="003D0844" w:rsidRPr="00F70560" w:rsidRDefault="003D0844"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w:t>
      </w:r>
    </w:p>
    <w:p w:rsidR="003D0844" w:rsidRPr="00F70560" w:rsidRDefault="003D0844"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OYUKO ANTHONY OJOK</w:t>
      </w:r>
    </w:p>
    <w:p w:rsidR="003D0844" w:rsidRPr="00F70560" w:rsidRDefault="003D0844"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JUDGE</w:t>
      </w:r>
    </w:p>
    <w:p w:rsidR="003D0844" w:rsidRPr="00F70560" w:rsidRDefault="003D0844" w:rsidP="00F70560">
      <w:pPr>
        <w:spacing w:line="360" w:lineRule="auto"/>
        <w:jc w:val="both"/>
        <w:rPr>
          <w:rFonts w:ascii="Times New Roman" w:hAnsi="Times New Roman" w:cs="Times New Roman"/>
          <w:b/>
          <w:sz w:val="24"/>
          <w:szCs w:val="24"/>
        </w:rPr>
      </w:pPr>
      <w:r w:rsidRPr="00F70560">
        <w:rPr>
          <w:rFonts w:ascii="Times New Roman" w:hAnsi="Times New Roman" w:cs="Times New Roman"/>
          <w:b/>
          <w:sz w:val="24"/>
          <w:szCs w:val="24"/>
        </w:rPr>
        <w:t>10/11/16</w:t>
      </w:r>
    </w:p>
    <w:bookmarkEnd w:id="0"/>
    <w:p w:rsidR="003D0844" w:rsidRPr="00F70560" w:rsidRDefault="003D0844" w:rsidP="00F70560">
      <w:pPr>
        <w:spacing w:line="360" w:lineRule="auto"/>
        <w:jc w:val="both"/>
        <w:rPr>
          <w:rFonts w:ascii="Times New Roman" w:hAnsi="Times New Roman" w:cs="Times New Roman"/>
          <w:b/>
          <w:sz w:val="24"/>
          <w:szCs w:val="24"/>
        </w:rPr>
      </w:pPr>
    </w:p>
    <w:sectPr w:rsidR="003D0844" w:rsidRPr="00F70560" w:rsidSect="009C19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A1" w:rsidRDefault="006A6DA1" w:rsidP="00532CED">
      <w:pPr>
        <w:spacing w:after="0" w:line="240" w:lineRule="auto"/>
      </w:pPr>
      <w:r>
        <w:separator/>
      </w:r>
    </w:p>
  </w:endnote>
  <w:endnote w:type="continuationSeparator" w:id="0">
    <w:p w:rsidR="006A6DA1" w:rsidRDefault="006A6DA1" w:rsidP="0053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536"/>
      <w:docPartObj>
        <w:docPartGallery w:val="Page Numbers (Bottom of Page)"/>
        <w:docPartUnique/>
      </w:docPartObj>
    </w:sdtPr>
    <w:sdtEndPr/>
    <w:sdtContent>
      <w:p w:rsidR="0003137F" w:rsidRDefault="006A6DA1">
        <w:pPr>
          <w:pStyle w:val="Footer"/>
          <w:jc w:val="center"/>
        </w:pPr>
        <w:r>
          <w:fldChar w:fldCharType="begin"/>
        </w:r>
        <w:r>
          <w:instrText xml:space="preserve"> PAGE   \* MERGEFORMAT </w:instrText>
        </w:r>
        <w:r>
          <w:fldChar w:fldCharType="separate"/>
        </w:r>
        <w:r w:rsidR="00A72316">
          <w:rPr>
            <w:noProof/>
          </w:rPr>
          <w:t>1</w:t>
        </w:r>
        <w:r>
          <w:rPr>
            <w:noProof/>
          </w:rPr>
          <w:fldChar w:fldCharType="end"/>
        </w:r>
      </w:p>
    </w:sdtContent>
  </w:sdt>
  <w:p w:rsidR="0003137F" w:rsidRDefault="00031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A1" w:rsidRDefault="006A6DA1" w:rsidP="00532CED">
      <w:pPr>
        <w:spacing w:after="0" w:line="240" w:lineRule="auto"/>
      </w:pPr>
      <w:r>
        <w:separator/>
      </w:r>
    </w:p>
  </w:footnote>
  <w:footnote w:type="continuationSeparator" w:id="0">
    <w:p w:rsidR="006A6DA1" w:rsidRDefault="006A6DA1" w:rsidP="00532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AC7"/>
    <w:multiLevelType w:val="multilevel"/>
    <w:tmpl w:val="B99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30CF7"/>
    <w:multiLevelType w:val="multilevel"/>
    <w:tmpl w:val="A38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56166"/>
    <w:multiLevelType w:val="multilevel"/>
    <w:tmpl w:val="A38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B4B2E"/>
    <w:multiLevelType w:val="hybridMultilevel"/>
    <w:tmpl w:val="4EB03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55228"/>
    <w:multiLevelType w:val="multilevel"/>
    <w:tmpl w:val="A38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A8"/>
    <w:rsid w:val="0003137F"/>
    <w:rsid w:val="000B4914"/>
    <w:rsid w:val="000E058F"/>
    <w:rsid w:val="000F23F0"/>
    <w:rsid w:val="000F6309"/>
    <w:rsid w:val="00197983"/>
    <w:rsid w:val="001A6542"/>
    <w:rsid w:val="001D725D"/>
    <w:rsid w:val="00210AC3"/>
    <w:rsid w:val="00214B26"/>
    <w:rsid w:val="002547D8"/>
    <w:rsid w:val="002E33D7"/>
    <w:rsid w:val="00300F03"/>
    <w:rsid w:val="003D0844"/>
    <w:rsid w:val="003E58A8"/>
    <w:rsid w:val="003F6A0D"/>
    <w:rsid w:val="004065E8"/>
    <w:rsid w:val="004A3DF5"/>
    <w:rsid w:val="00507F2D"/>
    <w:rsid w:val="00532CED"/>
    <w:rsid w:val="00542C68"/>
    <w:rsid w:val="00543F2D"/>
    <w:rsid w:val="0058396A"/>
    <w:rsid w:val="00604D43"/>
    <w:rsid w:val="006205E7"/>
    <w:rsid w:val="0065601F"/>
    <w:rsid w:val="00656DAD"/>
    <w:rsid w:val="006A6DA1"/>
    <w:rsid w:val="00724BA2"/>
    <w:rsid w:val="0076188A"/>
    <w:rsid w:val="007A7192"/>
    <w:rsid w:val="007B173D"/>
    <w:rsid w:val="009137DC"/>
    <w:rsid w:val="00933F2E"/>
    <w:rsid w:val="00995931"/>
    <w:rsid w:val="009B4465"/>
    <w:rsid w:val="009C195E"/>
    <w:rsid w:val="009C2E02"/>
    <w:rsid w:val="00A72316"/>
    <w:rsid w:val="00AC42EC"/>
    <w:rsid w:val="00B51EF3"/>
    <w:rsid w:val="00B719D5"/>
    <w:rsid w:val="00C66A53"/>
    <w:rsid w:val="00C67CDC"/>
    <w:rsid w:val="00E83AE7"/>
    <w:rsid w:val="00ED3979"/>
    <w:rsid w:val="00F21B48"/>
    <w:rsid w:val="00F37235"/>
    <w:rsid w:val="00F414E3"/>
    <w:rsid w:val="00F70560"/>
    <w:rsid w:val="00FE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58A8"/>
    <w:rPr>
      <w:b/>
      <w:bCs/>
    </w:rPr>
  </w:style>
  <w:style w:type="character" w:styleId="Emphasis">
    <w:name w:val="Emphasis"/>
    <w:basedOn w:val="DefaultParagraphFont"/>
    <w:uiPriority w:val="20"/>
    <w:qFormat/>
    <w:rsid w:val="003E58A8"/>
    <w:rPr>
      <w:i/>
      <w:iCs/>
    </w:rPr>
  </w:style>
  <w:style w:type="paragraph" w:styleId="Header">
    <w:name w:val="header"/>
    <w:basedOn w:val="Normal"/>
    <w:link w:val="HeaderChar"/>
    <w:uiPriority w:val="99"/>
    <w:semiHidden/>
    <w:unhideWhenUsed/>
    <w:rsid w:val="00532C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CED"/>
  </w:style>
  <w:style w:type="paragraph" w:styleId="Footer">
    <w:name w:val="footer"/>
    <w:basedOn w:val="Normal"/>
    <w:link w:val="FooterChar"/>
    <w:uiPriority w:val="99"/>
    <w:unhideWhenUsed/>
    <w:rsid w:val="00532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ED"/>
  </w:style>
  <w:style w:type="paragraph" w:styleId="ListParagraph">
    <w:name w:val="List Paragraph"/>
    <w:basedOn w:val="Normal"/>
    <w:uiPriority w:val="34"/>
    <w:qFormat/>
    <w:rsid w:val="0099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58A8"/>
    <w:rPr>
      <w:b/>
      <w:bCs/>
    </w:rPr>
  </w:style>
  <w:style w:type="character" w:styleId="Emphasis">
    <w:name w:val="Emphasis"/>
    <w:basedOn w:val="DefaultParagraphFont"/>
    <w:uiPriority w:val="20"/>
    <w:qFormat/>
    <w:rsid w:val="003E58A8"/>
    <w:rPr>
      <w:i/>
      <w:iCs/>
    </w:rPr>
  </w:style>
  <w:style w:type="paragraph" w:styleId="Header">
    <w:name w:val="header"/>
    <w:basedOn w:val="Normal"/>
    <w:link w:val="HeaderChar"/>
    <w:uiPriority w:val="99"/>
    <w:semiHidden/>
    <w:unhideWhenUsed/>
    <w:rsid w:val="00532C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CED"/>
  </w:style>
  <w:style w:type="paragraph" w:styleId="Footer">
    <w:name w:val="footer"/>
    <w:basedOn w:val="Normal"/>
    <w:link w:val="FooterChar"/>
    <w:uiPriority w:val="99"/>
    <w:unhideWhenUsed/>
    <w:rsid w:val="00532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ED"/>
  </w:style>
  <w:style w:type="paragraph" w:styleId="ListParagraph">
    <w:name w:val="List Paragraph"/>
    <w:basedOn w:val="Normal"/>
    <w:uiPriority w:val="34"/>
    <w:qFormat/>
    <w:rsid w:val="0099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0146">
      <w:bodyDiv w:val="1"/>
      <w:marLeft w:val="0"/>
      <w:marRight w:val="0"/>
      <w:marTop w:val="0"/>
      <w:marBottom w:val="0"/>
      <w:divBdr>
        <w:top w:val="none" w:sz="0" w:space="0" w:color="auto"/>
        <w:left w:val="none" w:sz="0" w:space="0" w:color="auto"/>
        <w:bottom w:val="none" w:sz="0" w:space="0" w:color="auto"/>
        <w:right w:val="none" w:sz="0" w:space="0" w:color="auto"/>
      </w:divBdr>
    </w:div>
    <w:div w:id="446660278">
      <w:bodyDiv w:val="1"/>
      <w:marLeft w:val="0"/>
      <w:marRight w:val="0"/>
      <w:marTop w:val="0"/>
      <w:marBottom w:val="0"/>
      <w:divBdr>
        <w:top w:val="none" w:sz="0" w:space="0" w:color="auto"/>
        <w:left w:val="none" w:sz="0" w:space="0" w:color="auto"/>
        <w:bottom w:val="none" w:sz="0" w:space="0" w:color="auto"/>
        <w:right w:val="none" w:sz="0" w:space="0" w:color="auto"/>
      </w:divBdr>
    </w:div>
    <w:div w:id="466440129">
      <w:bodyDiv w:val="1"/>
      <w:marLeft w:val="0"/>
      <w:marRight w:val="0"/>
      <w:marTop w:val="0"/>
      <w:marBottom w:val="0"/>
      <w:divBdr>
        <w:top w:val="none" w:sz="0" w:space="0" w:color="auto"/>
        <w:left w:val="none" w:sz="0" w:space="0" w:color="auto"/>
        <w:bottom w:val="none" w:sz="0" w:space="0" w:color="auto"/>
        <w:right w:val="none" w:sz="0" w:space="0" w:color="auto"/>
      </w:divBdr>
    </w:div>
    <w:div w:id="700663546">
      <w:bodyDiv w:val="1"/>
      <w:marLeft w:val="0"/>
      <w:marRight w:val="0"/>
      <w:marTop w:val="0"/>
      <w:marBottom w:val="0"/>
      <w:divBdr>
        <w:top w:val="none" w:sz="0" w:space="0" w:color="auto"/>
        <w:left w:val="none" w:sz="0" w:space="0" w:color="auto"/>
        <w:bottom w:val="none" w:sz="0" w:space="0" w:color="auto"/>
        <w:right w:val="none" w:sz="0" w:space="0" w:color="auto"/>
      </w:divBdr>
      <w:divsChild>
        <w:div w:id="1004631547">
          <w:marLeft w:val="0"/>
          <w:marRight w:val="0"/>
          <w:marTop w:val="0"/>
          <w:marBottom w:val="0"/>
          <w:divBdr>
            <w:top w:val="none" w:sz="0" w:space="0" w:color="auto"/>
            <w:left w:val="none" w:sz="0" w:space="0" w:color="auto"/>
            <w:bottom w:val="none" w:sz="0" w:space="0" w:color="auto"/>
            <w:right w:val="none" w:sz="0" w:space="0" w:color="auto"/>
          </w:divBdr>
        </w:div>
        <w:div w:id="1402563137">
          <w:marLeft w:val="0"/>
          <w:marRight w:val="0"/>
          <w:marTop w:val="0"/>
          <w:marBottom w:val="0"/>
          <w:divBdr>
            <w:top w:val="none" w:sz="0" w:space="0" w:color="auto"/>
            <w:left w:val="none" w:sz="0" w:space="0" w:color="auto"/>
            <w:bottom w:val="none" w:sz="0" w:space="0" w:color="auto"/>
            <w:right w:val="none" w:sz="0" w:space="0" w:color="auto"/>
          </w:divBdr>
        </w:div>
        <w:div w:id="1832063687">
          <w:marLeft w:val="0"/>
          <w:marRight w:val="0"/>
          <w:marTop w:val="0"/>
          <w:marBottom w:val="0"/>
          <w:divBdr>
            <w:top w:val="none" w:sz="0" w:space="0" w:color="auto"/>
            <w:left w:val="none" w:sz="0" w:space="0" w:color="auto"/>
            <w:bottom w:val="none" w:sz="0" w:space="0" w:color="auto"/>
            <w:right w:val="none" w:sz="0" w:space="0" w:color="auto"/>
          </w:divBdr>
        </w:div>
        <w:div w:id="1694380676">
          <w:marLeft w:val="0"/>
          <w:marRight w:val="0"/>
          <w:marTop w:val="0"/>
          <w:marBottom w:val="0"/>
          <w:divBdr>
            <w:top w:val="none" w:sz="0" w:space="0" w:color="auto"/>
            <w:left w:val="none" w:sz="0" w:space="0" w:color="auto"/>
            <w:bottom w:val="none" w:sz="0" w:space="0" w:color="auto"/>
            <w:right w:val="none" w:sz="0" w:space="0" w:color="auto"/>
          </w:divBdr>
        </w:div>
        <w:div w:id="241112120">
          <w:marLeft w:val="0"/>
          <w:marRight w:val="0"/>
          <w:marTop w:val="0"/>
          <w:marBottom w:val="0"/>
          <w:divBdr>
            <w:top w:val="none" w:sz="0" w:space="0" w:color="auto"/>
            <w:left w:val="none" w:sz="0" w:space="0" w:color="auto"/>
            <w:bottom w:val="none" w:sz="0" w:space="0" w:color="auto"/>
            <w:right w:val="none" w:sz="0" w:space="0" w:color="auto"/>
          </w:divBdr>
        </w:div>
        <w:div w:id="825173811">
          <w:marLeft w:val="0"/>
          <w:marRight w:val="0"/>
          <w:marTop w:val="0"/>
          <w:marBottom w:val="0"/>
          <w:divBdr>
            <w:top w:val="none" w:sz="0" w:space="0" w:color="auto"/>
            <w:left w:val="none" w:sz="0" w:space="0" w:color="auto"/>
            <w:bottom w:val="none" w:sz="0" w:space="0" w:color="auto"/>
            <w:right w:val="none" w:sz="0" w:space="0" w:color="auto"/>
          </w:divBdr>
        </w:div>
        <w:div w:id="1376277831">
          <w:marLeft w:val="0"/>
          <w:marRight w:val="0"/>
          <w:marTop w:val="0"/>
          <w:marBottom w:val="0"/>
          <w:divBdr>
            <w:top w:val="none" w:sz="0" w:space="0" w:color="auto"/>
            <w:left w:val="none" w:sz="0" w:space="0" w:color="auto"/>
            <w:bottom w:val="none" w:sz="0" w:space="0" w:color="auto"/>
            <w:right w:val="none" w:sz="0" w:space="0" w:color="auto"/>
          </w:divBdr>
        </w:div>
      </w:divsChild>
    </w:div>
    <w:div w:id="1007294172">
      <w:bodyDiv w:val="1"/>
      <w:marLeft w:val="0"/>
      <w:marRight w:val="0"/>
      <w:marTop w:val="0"/>
      <w:marBottom w:val="0"/>
      <w:divBdr>
        <w:top w:val="none" w:sz="0" w:space="0" w:color="auto"/>
        <w:left w:val="none" w:sz="0" w:space="0" w:color="auto"/>
        <w:bottom w:val="none" w:sz="0" w:space="0" w:color="auto"/>
        <w:right w:val="none" w:sz="0" w:space="0" w:color="auto"/>
      </w:divBdr>
    </w:div>
    <w:div w:id="10658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2016-11-10T11:37:00Z</cp:lastPrinted>
  <dcterms:created xsi:type="dcterms:W3CDTF">2016-11-21T13:50:00Z</dcterms:created>
  <dcterms:modified xsi:type="dcterms:W3CDTF">2016-11-21T13:50:00Z</dcterms:modified>
</cp:coreProperties>
</file>