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D0" w:rsidRPr="00FD5F44" w:rsidRDefault="009236D0" w:rsidP="00FD5F44">
      <w:pPr>
        <w:spacing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THE REPUBLIC OF UGANDA</w:t>
      </w:r>
    </w:p>
    <w:p w:rsidR="009236D0" w:rsidRPr="00FD5F44" w:rsidRDefault="009236D0"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IN THE HIGH COURT OF UGANDA AT KAMPALA</w:t>
      </w:r>
    </w:p>
    <w:p w:rsidR="009236D0" w:rsidRPr="00FD5F44" w:rsidRDefault="009236D0"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CRIMINAL PRISON</w:t>
      </w:r>
    </w:p>
    <w:p w:rsidR="00FD5F44" w:rsidRDefault="009236D0"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 xml:space="preserve">Criminal Appeal No.55 of 2015 </w:t>
      </w:r>
    </w:p>
    <w:p w:rsidR="009236D0" w:rsidRPr="00FD5F44" w:rsidRDefault="009236D0"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(Arising from Chief Magistrates Buganda Road Criminal Case No. 637 of 2012)</w:t>
      </w:r>
    </w:p>
    <w:p w:rsidR="009236D0" w:rsidRPr="00FD5F44" w:rsidRDefault="009236D0"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 xml:space="preserve">KAVUMA </w:t>
      </w:r>
      <w:proofErr w:type="gramStart"/>
      <w:r w:rsidRPr="00FD5F44">
        <w:rPr>
          <w:rFonts w:ascii="Times New Roman" w:hAnsi="Times New Roman" w:cs="Times New Roman"/>
          <w:b/>
          <w:sz w:val="24"/>
          <w:szCs w:val="24"/>
        </w:rPr>
        <w:t>IBRAHIM ::::::::::::::::::::::::::::::::::::::::::::::::::::::::::::</w:t>
      </w:r>
      <w:proofErr w:type="gramEnd"/>
      <w:r w:rsidRPr="00FD5F44">
        <w:rPr>
          <w:rFonts w:ascii="Times New Roman" w:hAnsi="Times New Roman" w:cs="Times New Roman"/>
          <w:b/>
          <w:sz w:val="24"/>
          <w:szCs w:val="24"/>
        </w:rPr>
        <w:t>APPELLANT</w:t>
      </w:r>
    </w:p>
    <w:p w:rsidR="009236D0" w:rsidRPr="00FD5F44" w:rsidRDefault="009236D0"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VERSUS</w:t>
      </w:r>
    </w:p>
    <w:p w:rsidR="009236D0" w:rsidRPr="00FD5F44" w:rsidRDefault="009236D0"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UGANDA</w:t>
      </w:r>
      <w:proofErr w:type="gramStart"/>
      <w:r w:rsidRPr="00FD5F44">
        <w:rPr>
          <w:rFonts w:ascii="Times New Roman" w:hAnsi="Times New Roman" w:cs="Times New Roman"/>
          <w:b/>
          <w:sz w:val="24"/>
          <w:szCs w:val="24"/>
        </w:rPr>
        <w:t>:::::::::::::::::::::::::::::::::::::::::::::::::::::::::::::::::::::::::</w:t>
      </w:r>
      <w:proofErr w:type="gramEnd"/>
      <w:r w:rsidRPr="00FD5F44">
        <w:rPr>
          <w:rFonts w:ascii="Times New Roman" w:hAnsi="Times New Roman" w:cs="Times New Roman"/>
          <w:b/>
          <w:sz w:val="24"/>
          <w:szCs w:val="24"/>
        </w:rPr>
        <w:t xml:space="preserve"> RESPONDENT</w:t>
      </w:r>
    </w:p>
    <w:p w:rsidR="009236D0" w:rsidRPr="00FD5F44" w:rsidRDefault="009236D0" w:rsidP="00FD5F44">
      <w:pPr>
        <w:spacing w:line="360" w:lineRule="auto"/>
        <w:ind w:left="720"/>
        <w:jc w:val="both"/>
        <w:rPr>
          <w:rFonts w:ascii="Times New Roman" w:hAnsi="Times New Roman" w:cs="Times New Roman"/>
          <w:b/>
          <w:sz w:val="24"/>
          <w:szCs w:val="24"/>
          <w:u w:val="single"/>
        </w:rPr>
      </w:pPr>
      <w:r w:rsidRPr="00FD5F44">
        <w:rPr>
          <w:rFonts w:ascii="Times New Roman" w:hAnsi="Times New Roman" w:cs="Times New Roman"/>
          <w:b/>
          <w:sz w:val="24"/>
          <w:szCs w:val="24"/>
          <w:u w:val="single"/>
        </w:rPr>
        <w:t>JUDGMENT BY HON.MR.JUSTICE JOSEPH MURANGIRA</w:t>
      </w:r>
    </w:p>
    <w:p w:rsidR="009236D0" w:rsidRPr="00FD5F44" w:rsidRDefault="009236D0" w:rsidP="00FD5F44">
      <w:pPr>
        <w:pStyle w:val="Heading1"/>
        <w:numPr>
          <w:ilvl w:val="0"/>
          <w:numId w:val="0"/>
        </w:numPr>
        <w:spacing w:line="360" w:lineRule="auto"/>
        <w:ind w:left="432" w:hanging="432"/>
        <w:jc w:val="both"/>
        <w:rPr>
          <w:rFonts w:ascii="Times New Roman" w:hAnsi="Times New Roman" w:cs="Times New Roman"/>
          <w:color w:val="auto"/>
          <w:sz w:val="24"/>
          <w:szCs w:val="24"/>
        </w:rPr>
      </w:pPr>
      <w:r w:rsidRPr="00FD5F44">
        <w:rPr>
          <w:rFonts w:ascii="Times New Roman" w:hAnsi="Times New Roman" w:cs="Times New Roman"/>
          <w:color w:val="auto"/>
          <w:sz w:val="24"/>
          <w:szCs w:val="24"/>
        </w:rPr>
        <w:t>1.</w:t>
      </w:r>
      <w:r w:rsidRPr="00FD5F44">
        <w:rPr>
          <w:rFonts w:ascii="Times New Roman" w:hAnsi="Times New Roman" w:cs="Times New Roman"/>
          <w:color w:val="auto"/>
          <w:sz w:val="24"/>
          <w:szCs w:val="24"/>
        </w:rPr>
        <w:tab/>
      </w:r>
      <w:r w:rsidRPr="00FD5F44">
        <w:rPr>
          <w:rFonts w:ascii="Times New Roman" w:hAnsi="Times New Roman" w:cs="Times New Roman"/>
          <w:color w:val="auto"/>
          <w:sz w:val="24"/>
          <w:szCs w:val="24"/>
        </w:rPr>
        <w:tab/>
        <w:t>Introduction</w:t>
      </w:r>
    </w:p>
    <w:p w:rsidR="009236D0" w:rsidRPr="00FD5F44" w:rsidRDefault="009236D0" w:rsidP="00FD5F44">
      <w:pPr>
        <w:spacing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1.1</w:t>
      </w:r>
      <w:r w:rsidRPr="00FD5F44">
        <w:rPr>
          <w:rFonts w:ascii="Times New Roman" w:hAnsi="Times New Roman" w:cs="Times New Roman"/>
          <w:b/>
          <w:sz w:val="24"/>
          <w:szCs w:val="24"/>
        </w:rPr>
        <w:tab/>
        <w:t>Representation</w:t>
      </w:r>
    </w:p>
    <w:p w:rsidR="009236D0" w:rsidRPr="00FD5F44" w:rsidRDefault="009236D0"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The appellant/prisoner, </w:t>
      </w:r>
      <w:proofErr w:type="spellStart"/>
      <w:r w:rsidRPr="00FD5F44">
        <w:rPr>
          <w:rFonts w:ascii="Times New Roman" w:hAnsi="Times New Roman" w:cs="Times New Roman"/>
          <w:sz w:val="24"/>
          <w:szCs w:val="24"/>
        </w:rPr>
        <w:t>Kavuma</w:t>
      </w:r>
      <w:proofErr w:type="spellEnd"/>
      <w:r w:rsidRPr="00FD5F44">
        <w:rPr>
          <w:rFonts w:ascii="Times New Roman" w:hAnsi="Times New Roman" w:cs="Times New Roman"/>
          <w:sz w:val="24"/>
          <w:szCs w:val="24"/>
        </w:rPr>
        <w:t xml:space="preserve"> Ibrahim, is representing himself in this appeal.  Whereas, the respondent is being repres</w:t>
      </w:r>
      <w:bookmarkStart w:id="0" w:name="_GoBack"/>
      <w:bookmarkEnd w:id="0"/>
      <w:r w:rsidRPr="00FD5F44">
        <w:rPr>
          <w:rFonts w:ascii="Times New Roman" w:hAnsi="Times New Roman" w:cs="Times New Roman"/>
          <w:sz w:val="24"/>
          <w:szCs w:val="24"/>
        </w:rPr>
        <w:t xml:space="preserve">ented by </w:t>
      </w:r>
      <w:proofErr w:type="spellStart"/>
      <w:r w:rsidRPr="00FD5F44">
        <w:rPr>
          <w:rFonts w:ascii="Times New Roman" w:hAnsi="Times New Roman" w:cs="Times New Roman"/>
          <w:sz w:val="24"/>
          <w:szCs w:val="24"/>
        </w:rPr>
        <w:t>Sayani</w:t>
      </w:r>
      <w:proofErr w:type="spellEnd"/>
      <w:r w:rsidRPr="00FD5F44">
        <w:rPr>
          <w:rFonts w:ascii="Times New Roman" w:hAnsi="Times New Roman" w:cs="Times New Roman"/>
          <w:sz w:val="24"/>
          <w:szCs w:val="24"/>
        </w:rPr>
        <w:t xml:space="preserve"> David Senior State Attorney working with Director of Public Prosecutions, at Kampala.</w:t>
      </w:r>
    </w:p>
    <w:p w:rsidR="009236D0" w:rsidRPr="00FD5F44" w:rsidRDefault="009236D0" w:rsidP="00FD5F44">
      <w:pPr>
        <w:spacing w:after="0" w:line="360" w:lineRule="auto"/>
        <w:ind w:left="720"/>
        <w:jc w:val="both"/>
        <w:rPr>
          <w:rFonts w:ascii="Times New Roman" w:hAnsi="Times New Roman" w:cs="Times New Roman"/>
          <w:sz w:val="24"/>
          <w:szCs w:val="24"/>
        </w:rPr>
      </w:pPr>
    </w:p>
    <w:p w:rsidR="009236D0" w:rsidRPr="00FD5F44" w:rsidRDefault="009236D0" w:rsidP="00FD5F44">
      <w:p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1.2</w:t>
      </w:r>
      <w:r w:rsidRPr="00FD5F44">
        <w:rPr>
          <w:rFonts w:ascii="Times New Roman" w:hAnsi="Times New Roman" w:cs="Times New Roman"/>
          <w:b/>
          <w:sz w:val="24"/>
          <w:szCs w:val="24"/>
        </w:rPr>
        <w:tab/>
        <w:t>Facts of the appeal</w:t>
      </w:r>
    </w:p>
    <w:p w:rsidR="009236D0" w:rsidRPr="00FD5F44" w:rsidRDefault="009236D0"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The convict, </w:t>
      </w:r>
      <w:proofErr w:type="spellStart"/>
      <w:r w:rsidRPr="00FD5F44">
        <w:rPr>
          <w:rFonts w:ascii="Times New Roman" w:hAnsi="Times New Roman" w:cs="Times New Roman"/>
          <w:sz w:val="24"/>
          <w:szCs w:val="24"/>
        </w:rPr>
        <w:t>Kavuma</w:t>
      </w:r>
      <w:proofErr w:type="spellEnd"/>
      <w:r w:rsidRPr="00FD5F44">
        <w:rPr>
          <w:rFonts w:ascii="Times New Roman" w:hAnsi="Times New Roman" w:cs="Times New Roman"/>
          <w:sz w:val="24"/>
          <w:szCs w:val="24"/>
        </w:rPr>
        <w:t xml:space="preserve"> Ibrahim, was charged with stealing vehicle Contrary to Section 265 of the Penal Code Act, on Count 1 and obtaining money by false </w:t>
      </w:r>
      <w:proofErr w:type="spellStart"/>
      <w:r w:rsidRPr="00FD5F44">
        <w:rPr>
          <w:rFonts w:ascii="Times New Roman" w:hAnsi="Times New Roman" w:cs="Times New Roman"/>
          <w:sz w:val="24"/>
          <w:szCs w:val="24"/>
        </w:rPr>
        <w:t>pretences</w:t>
      </w:r>
      <w:proofErr w:type="spellEnd"/>
      <w:r w:rsidRPr="00FD5F44">
        <w:rPr>
          <w:rFonts w:ascii="Times New Roman" w:hAnsi="Times New Roman" w:cs="Times New Roman"/>
          <w:sz w:val="24"/>
          <w:szCs w:val="24"/>
        </w:rPr>
        <w:t xml:space="preserve"> Contrary to Section 305 of the Penal Code Act, on count 2.  It was the prosecution’s case that in May, 2012, the accused/ convict/appellant stole motor vehicle Registration No. UAM292H, Toyota </w:t>
      </w:r>
      <w:proofErr w:type="spellStart"/>
      <w:r w:rsidRPr="00FD5F44">
        <w:rPr>
          <w:rFonts w:ascii="Times New Roman" w:hAnsi="Times New Roman" w:cs="Times New Roman"/>
          <w:sz w:val="24"/>
          <w:szCs w:val="24"/>
        </w:rPr>
        <w:t>Hiace</w:t>
      </w:r>
      <w:proofErr w:type="spellEnd"/>
      <w:r w:rsidRPr="00FD5F44">
        <w:rPr>
          <w:rFonts w:ascii="Times New Roman" w:hAnsi="Times New Roman" w:cs="Times New Roman"/>
          <w:sz w:val="24"/>
          <w:szCs w:val="24"/>
        </w:rPr>
        <w:t xml:space="preserve"> Super Custom </w:t>
      </w:r>
      <w:r w:rsidR="006A73D2" w:rsidRPr="00FD5F44">
        <w:rPr>
          <w:rFonts w:ascii="Times New Roman" w:hAnsi="Times New Roman" w:cs="Times New Roman"/>
          <w:sz w:val="24"/>
          <w:szCs w:val="24"/>
        </w:rPr>
        <w:t>valued at</w:t>
      </w:r>
      <w:r w:rsidR="00130864" w:rsidRPr="00FD5F44">
        <w:rPr>
          <w:rFonts w:ascii="Times New Roman" w:hAnsi="Times New Roman" w:cs="Times New Roman"/>
          <w:sz w:val="24"/>
          <w:szCs w:val="24"/>
        </w:rPr>
        <w:t xml:space="preserve"> 18,000,000/= (eighteen million</w:t>
      </w:r>
      <w:r w:rsidRPr="00FD5F44">
        <w:rPr>
          <w:rFonts w:ascii="Times New Roman" w:hAnsi="Times New Roman" w:cs="Times New Roman"/>
          <w:sz w:val="24"/>
          <w:szCs w:val="24"/>
        </w:rPr>
        <w:t xml:space="preserve">), the property of </w:t>
      </w:r>
      <w:proofErr w:type="spellStart"/>
      <w:r w:rsidRPr="00FD5F44">
        <w:rPr>
          <w:rFonts w:ascii="Times New Roman" w:hAnsi="Times New Roman" w:cs="Times New Roman"/>
          <w:sz w:val="24"/>
          <w:szCs w:val="24"/>
        </w:rPr>
        <w:t>Muli</w:t>
      </w:r>
      <w:r w:rsidR="00130864" w:rsidRPr="00FD5F44">
        <w:rPr>
          <w:rFonts w:ascii="Times New Roman" w:hAnsi="Times New Roman" w:cs="Times New Roman"/>
          <w:sz w:val="24"/>
          <w:szCs w:val="24"/>
        </w:rPr>
        <w:t>n</w:t>
      </w:r>
      <w:r w:rsidRPr="00FD5F44">
        <w:rPr>
          <w:rFonts w:ascii="Times New Roman" w:hAnsi="Times New Roman" w:cs="Times New Roman"/>
          <w:sz w:val="24"/>
          <w:szCs w:val="24"/>
        </w:rPr>
        <w:t>dwa</w:t>
      </w:r>
      <w:proofErr w:type="spellEnd"/>
      <w:r w:rsidRPr="00FD5F44">
        <w:rPr>
          <w:rFonts w:ascii="Times New Roman" w:hAnsi="Times New Roman" w:cs="Times New Roman"/>
          <w:sz w:val="24"/>
          <w:szCs w:val="24"/>
        </w:rPr>
        <w:t xml:space="preserve"> Christopher.  And in June, 2012, the accused/convict purported to sell the said motor vehicle to Hajji Rashid </w:t>
      </w:r>
      <w:proofErr w:type="spellStart"/>
      <w:r w:rsidRPr="00FD5F44">
        <w:rPr>
          <w:rFonts w:ascii="Times New Roman" w:hAnsi="Times New Roman" w:cs="Times New Roman"/>
          <w:sz w:val="24"/>
          <w:szCs w:val="24"/>
        </w:rPr>
        <w:t>Mutebi</w:t>
      </w:r>
      <w:proofErr w:type="spellEnd"/>
      <w:r w:rsidRPr="00FD5F44">
        <w:rPr>
          <w:rFonts w:ascii="Times New Roman" w:hAnsi="Times New Roman" w:cs="Times New Roman"/>
          <w:sz w:val="24"/>
          <w:szCs w:val="24"/>
        </w:rPr>
        <w:t xml:space="preserve"> who pa</w:t>
      </w:r>
      <w:r w:rsidR="00130864" w:rsidRPr="00FD5F44">
        <w:rPr>
          <w:rFonts w:ascii="Times New Roman" w:hAnsi="Times New Roman" w:cs="Times New Roman"/>
          <w:sz w:val="24"/>
          <w:szCs w:val="24"/>
        </w:rPr>
        <w:t>id 12,000,000/= (twelve million</w:t>
      </w:r>
      <w:r w:rsidRPr="00FD5F44">
        <w:rPr>
          <w:rFonts w:ascii="Times New Roman" w:hAnsi="Times New Roman" w:cs="Times New Roman"/>
          <w:sz w:val="24"/>
          <w:szCs w:val="24"/>
        </w:rPr>
        <w:t xml:space="preserve"> which the convict fraudulently got.</w:t>
      </w:r>
    </w:p>
    <w:p w:rsidR="009236D0" w:rsidRPr="00FD5F44" w:rsidRDefault="009236D0" w:rsidP="00FD5F44">
      <w:pPr>
        <w:spacing w:after="0" w:line="360" w:lineRule="auto"/>
        <w:ind w:left="720"/>
        <w:jc w:val="both"/>
        <w:rPr>
          <w:rFonts w:ascii="Times New Roman" w:hAnsi="Times New Roman" w:cs="Times New Roman"/>
          <w:sz w:val="24"/>
          <w:szCs w:val="24"/>
        </w:rPr>
      </w:pPr>
    </w:p>
    <w:p w:rsidR="009236D0" w:rsidRPr="00FD5F44" w:rsidRDefault="009236D0"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lastRenderedPageBreak/>
        <w:t xml:space="preserve">The convict pleaded not guilty to both charges.  The prosecution called six (6) witnesses who testified against the accused.  </w:t>
      </w:r>
      <w:proofErr w:type="gramStart"/>
      <w:r w:rsidRPr="00FD5F44">
        <w:rPr>
          <w:rFonts w:ascii="Times New Roman" w:hAnsi="Times New Roman" w:cs="Times New Roman"/>
          <w:sz w:val="24"/>
          <w:szCs w:val="24"/>
        </w:rPr>
        <w:t xml:space="preserve">Whereas, the accused called two other witnesses in </w:t>
      </w:r>
      <w:proofErr w:type="spellStart"/>
      <w:r w:rsidRPr="00FD5F44">
        <w:rPr>
          <w:rFonts w:ascii="Times New Roman" w:hAnsi="Times New Roman" w:cs="Times New Roman"/>
          <w:sz w:val="24"/>
          <w:szCs w:val="24"/>
        </w:rPr>
        <w:t>defence</w:t>
      </w:r>
      <w:proofErr w:type="spellEnd"/>
      <w:r w:rsidRPr="00FD5F44">
        <w:rPr>
          <w:rFonts w:ascii="Times New Roman" w:hAnsi="Times New Roman" w:cs="Times New Roman"/>
          <w:sz w:val="24"/>
          <w:szCs w:val="24"/>
        </w:rPr>
        <w:t>.</w:t>
      </w:r>
      <w:proofErr w:type="gramEnd"/>
      <w:r w:rsidRPr="00FD5F44">
        <w:rPr>
          <w:rFonts w:ascii="Times New Roman" w:hAnsi="Times New Roman" w:cs="Times New Roman"/>
          <w:sz w:val="24"/>
          <w:szCs w:val="24"/>
        </w:rPr>
        <w:t xml:space="preserve">  The convict was found guilty, convicted and sentenced to 2 (two) years imprisonment on Count 1 and 1 (one) year imprisonment on count 2.  The sentences are to run concurrently.</w:t>
      </w:r>
    </w:p>
    <w:p w:rsidR="009236D0" w:rsidRPr="00FD5F44" w:rsidRDefault="009236D0" w:rsidP="00FD5F44">
      <w:pPr>
        <w:spacing w:after="0" w:line="360" w:lineRule="auto"/>
        <w:ind w:left="720"/>
        <w:jc w:val="both"/>
        <w:rPr>
          <w:rFonts w:ascii="Times New Roman" w:hAnsi="Times New Roman" w:cs="Times New Roman"/>
          <w:sz w:val="24"/>
          <w:szCs w:val="24"/>
        </w:rPr>
      </w:pPr>
    </w:p>
    <w:p w:rsidR="009236D0" w:rsidRPr="00FD5F44" w:rsidRDefault="009236D0"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The appellant is aggrieved with the decision of her Worship Lillian </w:t>
      </w:r>
      <w:proofErr w:type="spellStart"/>
      <w:r w:rsidRPr="00FD5F44">
        <w:rPr>
          <w:rFonts w:ascii="Times New Roman" w:hAnsi="Times New Roman" w:cs="Times New Roman"/>
          <w:sz w:val="24"/>
          <w:szCs w:val="24"/>
        </w:rPr>
        <w:t>Bu</w:t>
      </w:r>
      <w:r w:rsidR="00130864" w:rsidRPr="00FD5F44">
        <w:rPr>
          <w:rFonts w:ascii="Times New Roman" w:hAnsi="Times New Roman" w:cs="Times New Roman"/>
          <w:sz w:val="24"/>
          <w:szCs w:val="24"/>
        </w:rPr>
        <w:t>c</w:t>
      </w:r>
      <w:r w:rsidRPr="00FD5F44">
        <w:rPr>
          <w:rFonts w:ascii="Times New Roman" w:hAnsi="Times New Roman" w:cs="Times New Roman"/>
          <w:sz w:val="24"/>
          <w:szCs w:val="24"/>
        </w:rPr>
        <w:t>yana</w:t>
      </w:r>
      <w:proofErr w:type="spellEnd"/>
      <w:r w:rsidRPr="00FD5F44">
        <w:rPr>
          <w:rFonts w:ascii="Times New Roman" w:hAnsi="Times New Roman" w:cs="Times New Roman"/>
          <w:sz w:val="24"/>
          <w:szCs w:val="24"/>
        </w:rPr>
        <w:t>, the Chief Magistrate of Buganda Road Court, Hence, this appeal against both conviction and sentence.</w:t>
      </w:r>
    </w:p>
    <w:p w:rsidR="009236D0" w:rsidRPr="00FD5F44" w:rsidRDefault="009236D0" w:rsidP="00FD5F44">
      <w:pPr>
        <w:spacing w:after="0" w:line="360" w:lineRule="auto"/>
        <w:jc w:val="both"/>
        <w:rPr>
          <w:rFonts w:ascii="Times New Roman" w:hAnsi="Times New Roman" w:cs="Times New Roman"/>
          <w:sz w:val="24"/>
          <w:szCs w:val="24"/>
        </w:rPr>
      </w:pPr>
    </w:p>
    <w:p w:rsidR="009236D0" w:rsidRPr="00FD5F44" w:rsidRDefault="009236D0" w:rsidP="00FD5F44">
      <w:p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3.</w:t>
      </w:r>
      <w:r w:rsidRPr="00FD5F44">
        <w:rPr>
          <w:rFonts w:ascii="Times New Roman" w:hAnsi="Times New Roman" w:cs="Times New Roman"/>
          <w:b/>
          <w:sz w:val="24"/>
          <w:szCs w:val="24"/>
        </w:rPr>
        <w:tab/>
        <w:t>Grounds of appeal</w:t>
      </w:r>
    </w:p>
    <w:p w:rsidR="009236D0" w:rsidRPr="00FD5F44" w:rsidRDefault="009236D0"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The appellant appeals against the decision of the trial Chief Magistrate on the following 10 (ten) grounds; that:-</w:t>
      </w:r>
    </w:p>
    <w:p w:rsidR="009236D0" w:rsidRPr="00FD5F44" w:rsidRDefault="009236D0" w:rsidP="00FD5F44">
      <w:pPr>
        <w:spacing w:after="0" w:line="360" w:lineRule="auto"/>
        <w:ind w:left="720"/>
        <w:jc w:val="both"/>
        <w:rPr>
          <w:rFonts w:ascii="Times New Roman" w:hAnsi="Times New Roman" w:cs="Times New Roman"/>
          <w:sz w:val="24"/>
          <w:szCs w:val="24"/>
        </w:rPr>
      </w:pPr>
    </w:p>
    <w:p w:rsidR="009236D0" w:rsidRPr="00FD5F44" w:rsidRDefault="009236D0" w:rsidP="00FD5F44">
      <w:pPr>
        <w:pStyle w:val="ListParagraph"/>
        <w:numPr>
          <w:ilvl w:val="0"/>
          <w:numId w:val="2"/>
        </w:num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The learned trial Chief Magistrate erred in law and fact when she promised the conviction and sentencing the appellant on unlawful investigations and prosecution.</w:t>
      </w:r>
    </w:p>
    <w:p w:rsidR="00D52DE0" w:rsidRPr="00FD5F44" w:rsidRDefault="00D52DE0" w:rsidP="00FD5F44">
      <w:pPr>
        <w:pStyle w:val="ListParagraph"/>
        <w:spacing w:after="0" w:line="360" w:lineRule="auto"/>
        <w:ind w:left="1440"/>
        <w:jc w:val="both"/>
        <w:rPr>
          <w:rFonts w:ascii="Times New Roman" w:hAnsi="Times New Roman" w:cs="Times New Roman"/>
          <w:b/>
          <w:sz w:val="24"/>
          <w:szCs w:val="24"/>
        </w:rPr>
      </w:pPr>
    </w:p>
    <w:p w:rsidR="009236D0" w:rsidRPr="00FD5F44" w:rsidRDefault="009236D0" w:rsidP="00FD5F44">
      <w:pPr>
        <w:pStyle w:val="ListParagraph"/>
        <w:numPr>
          <w:ilvl w:val="0"/>
          <w:numId w:val="2"/>
        </w:num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The learned trial Chief Magistrate erred in law and in fact when she failed to evaluate the evidence on Court record as a whole thus occasioning a miscarriage of Justice onto the appellant.</w:t>
      </w:r>
    </w:p>
    <w:p w:rsidR="009236D0" w:rsidRPr="00FD5F44" w:rsidRDefault="009236D0" w:rsidP="00FD5F44">
      <w:pPr>
        <w:pStyle w:val="ListParagraph"/>
        <w:numPr>
          <w:ilvl w:val="0"/>
          <w:numId w:val="2"/>
        </w:num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The learned trial Chief Magistrate demonstrated bias against the</w:t>
      </w:r>
      <w:r w:rsidR="006A73D2" w:rsidRPr="00FD5F44">
        <w:rPr>
          <w:rFonts w:ascii="Times New Roman" w:hAnsi="Times New Roman" w:cs="Times New Roman"/>
          <w:b/>
          <w:sz w:val="24"/>
          <w:szCs w:val="24"/>
        </w:rPr>
        <w:t xml:space="preserve"> appellant when she convicted him and sentenced him for the offence of obtaining money by false </w:t>
      </w:r>
      <w:proofErr w:type="spellStart"/>
      <w:r w:rsidR="006A73D2" w:rsidRPr="00FD5F44">
        <w:rPr>
          <w:rFonts w:ascii="Times New Roman" w:hAnsi="Times New Roman" w:cs="Times New Roman"/>
          <w:b/>
          <w:sz w:val="24"/>
          <w:szCs w:val="24"/>
        </w:rPr>
        <w:t>pretence</w:t>
      </w:r>
      <w:proofErr w:type="spellEnd"/>
      <w:r w:rsidR="006A73D2" w:rsidRPr="00FD5F44">
        <w:rPr>
          <w:rFonts w:ascii="Times New Roman" w:hAnsi="Times New Roman" w:cs="Times New Roman"/>
          <w:b/>
          <w:sz w:val="24"/>
          <w:szCs w:val="24"/>
        </w:rPr>
        <w:t xml:space="preserve"> Contrary to Section 305 of the Penal Code Act, and offence that was not in complaint and there was no person complaining/complained to that effect/offence.</w:t>
      </w:r>
    </w:p>
    <w:p w:rsidR="00D52DE0" w:rsidRPr="00FD5F44" w:rsidRDefault="00D52DE0" w:rsidP="00FD5F44">
      <w:pPr>
        <w:pStyle w:val="ListParagraph"/>
        <w:spacing w:after="0" w:line="360" w:lineRule="auto"/>
        <w:ind w:left="1440"/>
        <w:jc w:val="both"/>
        <w:rPr>
          <w:rFonts w:ascii="Times New Roman" w:hAnsi="Times New Roman" w:cs="Times New Roman"/>
          <w:b/>
          <w:sz w:val="24"/>
          <w:szCs w:val="24"/>
        </w:rPr>
      </w:pPr>
    </w:p>
    <w:p w:rsidR="006A73D2" w:rsidRPr="00FD5F44" w:rsidRDefault="006A73D2" w:rsidP="00FD5F44">
      <w:pPr>
        <w:pStyle w:val="ListParagraph"/>
        <w:numPr>
          <w:ilvl w:val="0"/>
          <w:numId w:val="2"/>
        </w:num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 xml:space="preserve">The learned trial Chief Magistrate erred in law and fact when </w:t>
      </w:r>
      <w:r w:rsidR="00130864" w:rsidRPr="00FD5F44">
        <w:rPr>
          <w:rFonts w:ascii="Times New Roman" w:hAnsi="Times New Roman" w:cs="Times New Roman"/>
          <w:b/>
          <w:sz w:val="24"/>
          <w:szCs w:val="24"/>
        </w:rPr>
        <w:t>s</w:t>
      </w:r>
      <w:r w:rsidRPr="00FD5F44">
        <w:rPr>
          <w:rFonts w:ascii="Times New Roman" w:hAnsi="Times New Roman" w:cs="Times New Roman"/>
          <w:b/>
          <w:sz w:val="24"/>
          <w:szCs w:val="24"/>
        </w:rPr>
        <w:t>he failed to interpret the ingredients of the offence of theft on count 1 (one) and she wrongly convicted and sentenced the appellant.</w:t>
      </w:r>
    </w:p>
    <w:p w:rsidR="00D52DE0" w:rsidRPr="00FD5F44" w:rsidRDefault="00D52DE0" w:rsidP="00FD5F44">
      <w:pPr>
        <w:pStyle w:val="ListParagraph"/>
        <w:spacing w:after="0" w:line="360" w:lineRule="auto"/>
        <w:ind w:left="1440"/>
        <w:jc w:val="both"/>
        <w:rPr>
          <w:rFonts w:ascii="Times New Roman" w:hAnsi="Times New Roman" w:cs="Times New Roman"/>
          <w:b/>
          <w:sz w:val="24"/>
          <w:szCs w:val="24"/>
        </w:rPr>
      </w:pPr>
    </w:p>
    <w:p w:rsidR="006A73D2" w:rsidRPr="00FD5F44" w:rsidRDefault="006A73D2" w:rsidP="00FD5F44">
      <w:pPr>
        <w:pStyle w:val="ListParagraph"/>
        <w:numPr>
          <w:ilvl w:val="0"/>
          <w:numId w:val="2"/>
        </w:num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lastRenderedPageBreak/>
        <w:t xml:space="preserve">The learned trial Chief Magistrate erred and fact when she failed to find that the prosecution evidence had major contradictions, shortfalls, inconsistencies and in-factual grounds that raised many doubts which ought to have been resolved in </w:t>
      </w:r>
      <w:proofErr w:type="spellStart"/>
      <w:r w:rsidRPr="00FD5F44">
        <w:rPr>
          <w:rFonts w:ascii="Times New Roman" w:hAnsi="Times New Roman" w:cs="Times New Roman"/>
          <w:b/>
          <w:sz w:val="24"/>
          <w:szCs w:val="24"/>
        </w:rPr>
        <w:t>favour</w:t>
      </w:r>
      <w:proofErr w:type="spellEnd"/>
      <w:r w:rsidRPr="00FD5F44">
        <w:rPr>
          <w:rFonts w:ascii="Times New Roman" w:hAnsi="Times New Roman" w:cs="Times New Roman"/>
          <w:b/>
          <w:sz w:val="24"/>
          <w:szCs w:val="24"/>
        </w:rPr>
        <w:t xml:space="preserve"> of the appellant.</w:t>
      </w:r>
    </w:p>
    <w:p w:rsidR="00D52DE0" w:rsidRPr="00FD5F44" w:rsidRDefault="00D52DE0" w:rsidP="00FD5F44">
      <w:pPr>
        <w:pStyle w:val="ListParagraph"/>
        <w:spacing w:after="0" w:line="360" w:lineRule="auto"/>
        <w:ind w:left="1440"/>
        <w:jc w:val="both"/>
        <w:rPr>
          <w:rFonts w:ascii="Times New Roman" w:hAnsi="Times New Roman" w:cs="Times New Roman"/>
          <w:b/>
          <w:sz w:val="24"/>
          <w:szCs w:val="24"/>
        </w:rPr>
      </w:pPr>
    </w:p>
    <w:p w:rsidR="006A73D2" w:rsidRPr="00FD5F44" w:rsidRDefault="006A73D2" w:rsidP="00FD5F44">
      <w:pPr>
        <w:pStyle w:val="ListParagraph"/>
        <w:numPr>
          <w:ilvl w:val="0"/>
          <w:numId w:val="2"/>
        </w:num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The learned trial Chief Magistrate erred in law and fact when she mixe</w:t>
      </w:r>
      <w:r w:rsidR="00154953" w:rsidRPr="00FD5F44">
        <w:rPr>
          <w:rFonts w:ascii="Times New Roman" w:hAnsi="Times New Roman" w:cs="Times New Roman"/>
          <w:b/>
          <w:sz w:val="24"/>
          <w:szCs w:val="24"/>
        </w:rPr>
        <w:t>d evidence adduced on count 1 to secure conviction on count 2 to the detriment of the appellant.</w:t>
      </w:r>
    </w:p>
    <w:p w:rsidR="00D52DE0" w:rsidRPr="00FD5F44" w:rsidRDefault="00D52DE0" w:rsidP="00FD5F44">
      <w:pPr>
        <w:pStyle w:val="ListParagraph"/>
        <w:spacing w:after="0" w:line="360" w:lineRule="auto"/>
        <w:ind w:left="1440"/>
        <w:jc w:val="both"/>
        <w:rPr>
          <w:rFonts w:ascii="Times New Roman" w:hAnsi="Times New Roman" w:cs="Times New Roman"/>
          <w:b/>
          <w:sz w:val="24"/>
          <w:szCs w:val="24"/>
        </w:rPr>
      </w:pPr>
    </w:p>
    <w:p w:rsidR="00154953" w:rsidRPr="00FD5F44" w:rsidRDefault="00154953" w:rsidP="00FD5F44">
      <w:pPr>
        <w:pStyle w:val="ListParagraph"/>
        <w:numPr>
          <w:ilvl w:val="0"/>
          <w:numId w:val="2"/>
        </w:num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The learned trial Chief Magistrate erred in law and fact when she failed to established the rightful owner of the motor vehicle</w:t>
      </w:r>
      <w:r w:rsidR="00196AE3" w:rsidRPr="00FD5F44">
        <w:rPr>
          <w:rFonts w:ascii="Times New Roman" w:hAnsi="Times New Roman" w:cs="Times New Roman"/>
          <w:b/>
          <w:sz w:val="24"/>
          <w:szCs w:val="24"/>
        </w:rPr>
        <w:t xml:space="preserve"> in question which indeed belonged not to the complainant despite the presence of the motor vehicle Log Book but convicted and sentenced the appellant.</w:t>
      </w:r>
    </w:p>
    <w:p w:rsidR="00196AE3" w:rsidRPr="00FD5F44" w:rsidRDefault="00196AE3" w:rsidP="00FD5F44">
      <w:pPr>
        <w:pStyle w:val="ListParagraph"/>
        <w:numPr>
          <w:ilvl w:val="0"/>
          <w:numId w:val="2"/>
        </w:num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The learned trial Chief Magistrate erred in law and fact when she failed to rely on an earlier decision of her predecessor who had earlier on ordered and handed the motor vehicle in question to the legitimate owner as she had established basing on facts.</w:t>
      </w:r>
    </w:p>
    <w:p w:rsidR="00D52DE0" w:rsidRPr="00FD5F44" w:rsidRDefault="00D52DE0" w:rsidP="00FD5F44">
      <w:pPr>
        <w:pStyle w:val="ListParagraph"/>
        <w:spacing w:after="0" w:line="360" w:lineRule="auto"/>
        <w:ind w:left="1440"/>
        <w:jc w:val="both"/>
        <w:rPr>
          <w:rFonts w:ascii="Times New Roman" w:hAnsi="Times New Roman" w:cs="Times New Roman"/>
          <w:b/>
          <w:sz w:val="24"/>
          <w:szCs w:val="24"/>
        </w:rPr>
      </w:pPr>
    </w:p>
    <w:p w:rsidR="001F074D" w:rsidRPr="00FD5F44" w:rsidRDefault="001F074D" w:rsidP="00FD5F44">
      <w:pPr>
        <w:pStyle w:val="ListParagraph"/>
        <w:numPr>
          <w:ilvl w:val="0"/>
          <w:numId w:val="2"/>
        </w:num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The learned trial Chief Magistrate erred in law and fact when she failed to give/provide corroboration direction in respect of the prosecution’s uncorroborated evidence.</w:t>
      </w:r>
    </w:p>
    <w:p w:rsidR="00D52DE0" w:rsidRPr="00FD5F44" w:rsidRDefault="00D52DE0" w:rsidP="00FD5F44">
      <w:pPr>
        <w:pStyle w:val="ListParagraph"/>
        <w:spacing w:after="0" w:line="360" w:lineRule="auto"/>
        <w:ind w:left="1440"/>
        <w:jc w:val="both"/>
        <w:rPr>
          <w:rFonts w:ascii="Times New Roman" w:hAnsi="Times New Roman" w:cs="Times New Roman"/>
          <w:b/>
          <w:sz w:val="24"/>
          <w:szCs w:val="24"/>
        </w:rPr>
      </w:pPr>
    </w:p>
    <w:p w:rsidR="001F074D" w:rsidRPr="00FD5F44" w:rsidRDefault="001F074D" w:rsidP="00FD5F44">
      <w:pPr>
        <w:pStyle w:val="ListParagraph"/>
        <w:numPr>
          <w:ilvl w:val="0"/>
          <w:numId w:val="2"/>
        </w:num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The sentence of 2 (two</w:t>
      </w:r>
      <w:r w:rsidR="00E02774" w:rsidRPr="00FD5F44">
        <w:rPr>
          <w:rFonts w:ascii="Times New Roman" w:hAnsi="Times New Roman" w:cs="Times New Roman"/>
          <w:b/>
          <w:sz w:val="24"/>
          <w:szCs w:val="24"/>
        </w:rPr>
        <w:t>) years improvement on count1 and 1 (one) on count 2 all custodial imprisonment, without an alternative of a fine was excessive given the circumstances.</w:t>
      </w:r>
    </w:p>
    <w:p w:rsidR="00E02774" w:rsidRPr="00FD5F44" w:rsidRDefault="00E02774" w:rsidP="00FD5F44">
      <w:pPr>
        <w:spacing w:after="0" w:line="360" w:lineRule="auto"/>
        <w:jc w:val="both"/>
        <w:rPr>
          <w:rFonts w:ascii="Times New Roman" w:hAnsi="Times New Roman" w:cs="Times New Roman"/>
          <w:sz w:val="24"/>
          <w:szCs w:val="24"/>
        </w:rPr>
      </w:pPr>
    </w:p>
    <w:p w:rsidR="00E02774" w:rsidRPr="00FD5F44" w:rsidRDefault="00E02774" w:rsidP="00FD5F44">
      <w:p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4.</w:t>
      </w:r>
      <w:r w:rsidRPr="00FD5F44">
        <w:rPr>
          <w:rFonts w:ascii="Times New Roman" w:hAnsi="Times New Roman" w:cs="Times New Roman"/>
          <w:b/>
          <w:sz w:val="24"/>
          <w:szCs w:val="24"/>
        </w:rPr>
        <w:tab/>
        <w:t>Resolution of the appeal by Court</w:t>
      </w:r>
    </w:p>
    <w:p w:rsidR="00E02774" w:rsidRPr="00FD5F44" w:rsidRDefault="00E02774" w:rsidP="00FD5F44">
      <w:pPr>
        <w:spacing w:after="0" w:line="360" w:lineRule="auto"/>
        <w:ind w:left="720" w:hanging="720"/>
        <w:jc w:val="both"/>
        <w:rPr>
          <w:rFonts w:ascii="Times New Roman" w:hAnsi="Times New Roman" w:cs="Times New Roman"/>
          <w:sz w:val="24"/>
          <w:szCs w:val="24"/>
        </w:rPr>
      </w:pPr>
      <w:r w:rsidRPr="00FD5F44">
        <w:rPr>
          <w:rFonts w:ascii="Times New Roman" w:hAnsi="Times New Roman" w:cs="Times New Roman"/>
          <w:sz w:val="24"/>
          <w:szCs w:val="24"/>
        </w:rPr>
        <w:t>4.1</w:t>
      </w:r>
      <w:r w:rsidRPr="00FD5F44">
        <w:rPr>
          <w:rFonts w:ascii="Times New Roman" w:hAnsi="Times New Roman" w:cs="Times New Roman"/>
          <w:sz w:val="24"/>
          <w:szCs w:val="24"/>
        </w:rPr>
        <w:tab/>
        <w:t xml:space="preserve">From the Court record the appellant filed in Court written submissions prepared by </w:t>
      </w:r>
      <w:proofErr w:type="gramStart"/>
      <w:r w:rsidRPr="00FD5F44">
        <w:rPr>
          <w:rFonts w:ascii="Times New Roman" w:hAnsi="Times New Roman" w:cs="Times New Roman"/>
          <w:sz w:val="24"/>
          <w:szCs w:val="24"/>
        </w:rPr>
        <w:t>himself</w:t>
      </w:r>
      <w:proofErr w:type="gramEnd"/>
      <w:r w:rsidRPr="00FD5F44">
        <w:rPr>
          <w:rFonts w:ascii="Times New Roman" w:hAnsi="Times New Roman" w:cs="Times New Roman"/>
          <w:sz w:val="24"/>
          <w:szCs w:val="24"/>
        </w:rPr>
        <w:t xml:space="preserve">.  The appellant is a lay man as far as law is concerned.  The law does not prohibit any person from representing himself or herself in any trial in the Courts of Law.  So by the appellant arguing his appeal in </w:t>
      </w:r>
      <w:r w:rsidR="00130864" w:rsidRPr="00FD5F44">
        <w:rPr>
          <w:rFonts w:ascii="Times New Roman" w:hAnsi="Times New Roman" w:cs="Times New Roman"/>
          <w:sz w:val="24"/>
          <w:szCs w:val="24"/>
        </w:rPr>
        <w:t>t</w:t>
      </w:r>
      <w:r w:rsidRPr="00FD5F44">
        <w:rPr>
          <w:rFonts w:ascii="Times New Roman" w:hAnsi="Times New Roman" w:cs="Times New Roman"/>
          <w:sz w:val="24"/>
          <w:szCs w:val="24"/>
        </w:rPr>
        <w:t>his Court is perfectly right.</w:t>
      </w:r>
    </w:p>
    <w:p w:rsidR="00E02774" w:rsidRPr="00FD5F44" w:rsidRDefault="00E02774" w:rsidP="00FD5F44">
      <w:pPr>
        <w:spacing w:after="0" w:line="360" w:lineRule="auto"/>
        <w:ind w:left="720" w:hanging="720"/>
        <w:jc w:val="both"/>
        <w:rPr>
          <w:rFonts w:ascii="Times New Roman" w:hAnsi="Times New Roman" w:cs="Times New Roman"/>
          <w:sz w:val="24"/>
          <w:szCs w:val="24"/>
        </w:rPr>
      </w:pPr>
    </w:p>
    <w:p w:rsidR="00E02774" w:rsidRPr="00FD5F44" w:rsidRDefault="00E02774" w:rsidP="00FD5F44">
      <w:pPr>
        <w:spacing w:after="0" w:line="360" w:lineRule="auto"/>
        <w:ind w:left="720" w:hanging="720"/>
        <w:jc w:val="both"/>
        <w:rPr>
          <w:rFonts w:ascii="Times New Roman" w:hAnsi="Times New Roman" w:cs="Times New Roman"/>
          <w:sz w:val="24"/>
          <w:szCs w:val="24"/>
        </w:rPr>
      </w:pPr>
      <w:r w:rsidRPr="00FD5F44">
        <w:rPr>
          <w:rFonts w:ascii="Times New Roman" w:hAnsi="Times New Roman" w:cs="Times New Roman"/>
          <w:sz w:val="24"/>
          <w:szCs w:val="24"/>
        </w:rPr>
        <w:t>4.2</w:t>
      </w:r>
      <w:r w:rsidRPr="00FD5F44">
        <w:rPr>
          <w:rFonts w:ascii="Times New Roman" w:hAnsi="Times New Roman" w:cs="Times New Roman"/>
          <w:sz w:val="24"/>
          <w:szCs w:val="24"/>
        </w:rPr>
        <w:tab/>
        <w:t xml:space="preserve">The appellant presented ten (10) grounds of appeal in this appeal.  In his written submissions he </w:t>
      </w:r>
      <w:proofErr w:type="spellStart"/>
      <w:r w:rsidRPr="00FD5F44">
        <w:rPr>
          <w:rFonts w:ascii="Times New Roman" w:hAnsi="Times New Roman" w:cs="Times New Roman"/>
          <w:sz w:val="24"/>
          <w:szCs w:val="24"/>
        </w:rPr>
        <w:t>endeavoured</w:t>
      </w:r>
      <w:proofErr w:type="spellEnd"/>
      <w:r w:rsidRPr="00FD5F44">
        <w:rPr>
          <w:rFonts w:ascii="Times New Roman" w:hAnsi="Times New Roman" w:cs="Times New Roman"/>
          <w:sz w:val="24"/>
          <w:szCs w:val="24"/>
        </w:rPr>
        <w:t xml:space="preserve"> to criticize the judgment of the trial Chief Magistrate.  He argued 10 grounds of appeal in his </w:t>
      </w:r>
      <w:r w:rsidR="00130864" w:rsidRPr="00FD5F44">
        <w:rPr>
          <w:rFonts w:ascii="Times New Roman" w:hAnsi="Times New Roman" w:cs="Times New Roman"/>
          <w:sz w:val="24"/>
          <w:szCs w:val="24"/>
        </w:rPr>
        <w:t xml:space="preserve">8 </w:t>
      </w:r>
      <w:r w:rsidRPr="00FD5F44">
        <w:rPr>
          <w:rFonts w:ascii="Times New Roman" w:hAnsi="Times New Roman" w:cs="Times New Roman"/>
          <w:sz w:val="24"/>
          <w:szCs w:val="24"/>
        </w:rPr>
        <w:t>page written submissions document.</w:t>
      </w:r>
    </w:p>
    <w:p w:rsidR="00E02774" w:rsidRPr="00FD5F44" w:rsidRDefault="00E02774" w:rsidP="00FD5F44">
      <w:pPr>
        <w:spacing w:after="0" w:line="360" w:lineRule="auto"/>
        <w:ind w:left="720" w:hanging="720"/>
        <w:jc w:val="both"/>
        <w:rPr>
          <w:rFonts w:ascii="Times New Roman" w:hAnsi="Times New Roman" w:cs="Times New Roman"/>
          <w:sz w:val="24"/>
          <w:szCs w:val="24"/>
        </w:rPr>
      </w:pPr>
    </w:p>
    <w:p w:rsidR="00E02774" w:rsidRPr="00FD5F44" w:rsidRDefault="00E02774" w:rsidP="00FD5F44">
      <w:pPr>
        <w:spacing w:after="0" w:line="360" w:lineRule="auto"/>
        <w:ind w:left="720" w:hanging="720"/>
        <w:jc w:val="both"/>
        <w:rPr>
          <w:rFonts w:ascii="Times New Roman" w:hAnsi="Times New Roman" w:cs="Times New Roman"/>
          <w:sz w:val="24"/>
          <w:szCs w:val="24"/>
        </w:rPr>
      </w:pPr>
      <w:r w:rsidRPr="00FD5F44">
        <w:rPr>
          <w:rFonts w:ascii="Times New Roman" w:hAnsi="Times New Roman" w:cs="Times New Roman"/>
          <w:sz w:val="24"/>
          <w:szCs w:val="24"/>
        </w:rPr>
        <w:tab/>
        <w:t>In his written submissions on the 10 (ten) grounds of appeal he in summary stated at page 4 last paragraph that:-</w:t>
      </w:r>
    </w:p>
    <w:p w:rsidR="00E02774" w:rsidRPr="00FD5F44" w:rsidRDefault="0023528F" w:rsidP="00FD5F44">
      <w:pPr>
        <w:spacing w:after="0" w:line="360" w:lineRule="auto"/>
        <w:ind w:left="1440"/>
        <w:jc w:val="both"/>
        <w:rPr>
          <w:rFonts w:ascii="Times New Roman" w:hAnsi="Times New Roman" w:cs="Times New Roman"/>
          <w:b/>
          <w:i/>
          <w:sz w:val="24"/>
          <w:szCs w:val="24"/>
        </w:rPr>
      </w:pPr>
      <w:r w:rsidRPr="00FD5F44">
        <w:rPr>
          <w:rFonts w:ascii="Times New Roman" w:hAnsi="Times New Roman" w:cs="Times New Roman"/>
          <w:b/>
          <w:i/>
          <w:sz w:val="24"/>
          <w:szCs w:val="24"/>
        </w:rPr>
        <w:t>“Throughout</w:t>
      </w:r>
      <w:r w:rsidR="00E02774" w:rsidRPr="00FD5F44">
        <w:rPr>
          <w:rFonts w:ascii="Times New Roman" w:hAnsi="Times New Roman" w:cs="Times New Roman"/>
          <w:b/>
          <w:i/>
          <w:sz w:val="24"/>
          <w:szCs w:val="24"/>
        </w:rPr>
        <w:t xml:space="preserve"> grounds 1 -10</w:t>
      </w:r>
      <w:r w:rsidR="009D040D" w:rsidRPr="00FD5F44">
        <w:rPr>
          <w:rFonts w:ascii="Times New Roman" w:hAnsi="Times New Roman" w:cs="Times New Roman"/>
          <w:b/>
          <w:i/>
          <w:sz w:val="24"/>
          <w:szCs w:val="24"/>
        </w:rPr>
        <w:t xml:space="preserve"> we will submit that the Chief Magistrate erred in law and appellant </w:t>
      </w:r>
      <w:r w:rsidRPr="00FD5F44">
        <w:rPr>
          <w:rFonts w:ascii="Times New Roman" w:hAnsi="Times New Roman" w:cs="Times New Roman"/>
          <w:b/>
          <w:i/>
          <w:sz w:val="24"/>
          <w:szCs w:val="24"/>
        </w:rPr>
        <w:t>wrongly.  The appellant through</w:t>
      </w:r>
      <w:r w:rsidR="009D040D" w:rsidRPr="00FD5F44">
        <w:rPr>
          <w:rFonts w:ascii="Times New Roman" w:hAnsi="Times New Roman" w:cs="Times New Roman"/>
          <w:b/>
          <w:i/>
          <w:sz w:val="24"/>
          <w:szCs w:val="24"/>
        </w:rPr>
        <w:t xml:space="preserve">out the hearing and at police was clear with the fact that the questioned motor vehicle belonged to him and not to PW2 at </w:t>
      </w:r>
      <w:r w:rsidR="00130864" w:rsidRPr="00FD5F44">
        <w:rPr>
          <w:rFonts w:ascii="Times New Roman" w:hAnsi="Times New Roman" w:cs="Times New Roman"/>
          <w:b/>
          <w:i/>
          <w:sz w:val="24"/>
          <w:szCs w:val="24"/>
        </w:rPr>
        <w:t xml:space="preserve">the time he sold it to PW1 </w:t>
      </w:r>
      <w:r w:rsidR="009D040D" w:rsidRPr="00FD5F44">
        <w:rPr>
          <w:rFonts w:ascii="Times New Roman" w:hAnsi="Times New Roman" w:cs="Times New Roman"/>
          <w:b/>
          <w:i/>
          <w:sz w:val="24"/>
          <w:szCs w:val="24"/>
        </w:rPr>
        <w:t>the appellant ten</w:t>
      </w:r>
      <w:r w:rsidRPr="00FD5F44">
        <w:rPr>
          <w:rFonts w:ascii="Times New Roman" w:hAnsi="Times New Roman" w:cs="Times New Roman"/>
          <w:b/>
          <w:i/>
          <w:sz w:val="24"/>
          <w:szCs w:val="24"/>
        </w:rPr>
        <w:t>dered a motor vehicle title (Log</w:t>
      </w:r>
      <w:r w:rsidR="009D040D" w:rsidRPr="00FD5F44">
        <w:rPr>
          <w:rFonts w:ascii="Times New Roman" w:hAnsi="Times New Roman" w:cs="Times New Roman"/>
          <w:b/>
          <w:i/>
          <w:sz w:val="24"/>
          <w:szCs w:val="24"/>
        </w:rPr>
        <w:t xml:space="preserve"> Boo</w:t>
      </w:r>
      <w:r w:rsidRPr="00FD5F44">
        <w:rPr>
          <w:rFonts w:ascii="Times New Roman" w:hAnsi="Times New Roman" w:cs="Times New Roman"/>
          <w:b/>
          <w:i/>
          <w:sz w:val="24"/>
          <w:szCs w:val="24"/>
        </w:rPr>
        <w:t xml:space="preserve">k) and documents in support of his claim of right, despite that the trial Magistrate erred in law and fact and went ahead and convict him, deciding the case in </w:t>
      </w:r>
      <w:proofErr w:type="spellStart"/>
      <w:r w:rsidRPr="00FD5F44">
        <w:rPr>
          <w:rFonts w:ascii="Times New Roman" w:hAnsi="Times New Roman" w:cs="Times New Roman"/>
          <w:b/>
          <w:i/>
          <w:sz w:val="24"/>
          <w:szCs w:val="24"/>
        </w:rPr>
        <w:t>farvour</w:t>
      </w:r>
      <w:proofErr w:type="spellEnd"/>
      <w:r w:rsidRPr="00FD5F44">
        <w:rPr>
          <w:rFonts w:ascii="Times New Roman" w:hAnsi="Times New Roman" w:cs="Times New Roman"/>
          <w:b/>
          <w:i/>
          <w:sz w:val="24"/>
          <w:szCs w:val="24"/>
        </w:rPr>
        <w:t xml:space="preserve"> of PW1, who never presented any actual evidence in support of his claim of right/ownership.  The learned trial Chief Magistrate disguised the elements of the offence of theft which are “theft”.</w:t>
      </w:r>
    </w:p>
    <w:p w:rsidR="0023528F" w:rsidRPr="00FD5F44" w:rsidRDefault="0023528F" w:rsidP="00FD5F44">
      <w:pPr>
        <w:spacing w:after="0" w:line="360" w:lineRule="auto"/>
        <w:jc w:val="both"/>
        <w:rPr>
          <w:rFonts w:ascii="Times New Roman" w:hAnsi="Times New Roman" w:cs="Times New Roman"/>
          <w:b/>
          <w:i/>
          <w:sz w:val="24"/>
          <w:szCs w:val="24"/>
        </w:rPr>
      </w:pPr>
      <w:r w:rsidRPr="00FD5F44">
        <w:rPr>
          <w:rFonts w:ascii="Times New Roman" w:hAnsi="Times New Roman" w:cs="Times New Roman"/>
          <w:b/>
          <w:i/>
          <w:sz w:val="24"/>
          <w:szCs w:val="24"/>
        </w:rPr>
        <w:tab/>
      </w:r>
    </w:p>
    <w:p w:rsidR="0023528F" w:rsidRPr="00FD5F44" w:rsidRDefault="0023528F" w:rsidP="00FD5F44">
      <w:pPr>
        <w:spacing w:after="0" w:line="360" w:lineRule="auto"/>
        <w:ind w:left="1440"/>
        <w:jc w:val="both"/>
        <w:rPr>
          <w:rFonts w:ascii="Times New Roman" w:hAnsi="Times New Roman" w:cs="Times New Roman"/>
          <w:sz w:val="24"/>
          <w:szCs w:val="24"/>
        </w:rPr>
      </w:pPr>
      <w:proofErr w:type="gramStart"/>
      <w:r w:rsidRPr="00FD5F44">
        <w:rPr>
          <w:rFonts w:ascii="Times New Roman" w:hAnsi="Times New Roman" w:cs="Times New Roman"/>
          <w:sz w:val="24"/>
          <w:szCs w:val="24"/>
        </w:rPr>
        <w:t>The appellant that the appeal be allowed.</w:t>
      </w:r>
      <w:proofErr w:type="gramEnd"/>
      <w:r w:rsidRPr="00FD5F44">
        <w:rPr>
          <w:rFonts w:ascii="Times New Roman" w:hAnsi="Times New Roman" w:cs="Times New Roman"/>
          <w:sz w:val="24"/>
          <w:szCs w:val="24"/>
        </w:rPr>
        <w:t xml:space="preserve">  The conviction be quashed, sentence be set aside.  And that he </w:t>
      </w:r>
      <w:proofErr w:type="gramStart"/>
      <w:r w:rsidRPr="00FD5F44">
        <w:rPr>
          <w:rFonts w:ascii="Times New Roman" w:hAnsi="Times New Roman" w:cs="Times New Roman"/>
          <w:sz w:val="24"/>
          <w:szCs w:val="24"/>
        </w:rPr>
        <w:t>be</w:t>
      </w:r>
      <w:proofErr w:type="gramEnd"/>
      <w:r w:rsidRPr="00FD5F44">
        <w:rPr>
          <w:rFonts w:ascii="Times New Roman" w:hAnsi="Times New Roman" w:cs="Times New Roman"/>
          <w:sz w:val="24"/>
          <w:szCs w:val="24"/>
        </w:rPr>
        <w:t xml:space="preserve"> set free.”</w:t>
      </w:r>
    </w:p>
    <w:p w:rsidR="0023528F" w:rsidRPr="00FD5F44" w:rsidRDefault="0023528F" w:rsidP="00FD5F44">
      <w:pPr>
        <w:spacing w:after="0" w:line="360" w:lineRule="auto"/>
        <w:jc w:val="both"/>
        <w:rPr>
          <w:rFonts w:ascii="Times New Roman" w:hAnsi="Times New Roman" w:cs="Times New Roman"/>
          <w:sz w:val="24"/>
          <w:szCs w:val="24"/>
        </w:rPr>
      </w:pPr>
    </w:p>
    <w:p w:rsidR="0023528F" w:rsidRPr="00FD5F44" w:rsidRDefault="0023528F" w:rsidP="00FD5F44">
      <w:pPr>
        <w:spacing w:after="0" w:line="360" w:lineRule="auto"/>
        <w:ind w:left="720" w:hanging="720"/>
        <w:jc w:val="both"/>
        <w:rPr>
          <w:rFonts w:ascii="Times New Roman" w:hAnsi="Times New Roman" w:cs="Times New Roman"/>
          <w:sz w:val="24"/>
          <w:szCs w:val="24"/>
        </w:rPr>
      </w:pPr>
      <w:r w:rsidRPr="00FD5F44">
        <w:rPr>
          <w:rFonts w:ascii="Times New Roman" w:hAnsi="Times New Roman" w:cs="Times New Roman"/>
          <w:sz w:val="24"/>
          <w:szCs w:val="24"/>
        </w:rPr>
        <w:t>4.3</w:t>
      </w:r>
      <w:r w:rsidRPr="00FD5F44">
        <w:rPr>
          <w:rFonts w:ascii="Times New Roman" w:hAnsi="Times New Roman" w:cs="Times New Roman"/>
          <w:sz w:val="24"/>
          <w:szCs w:val="24"/>
        </w:rPr>
        <w:tab/>
        <w:t>In reply, Counsel for the respondent</w:t>
      </w:r>
      <w:r w:rsidR="00BB2E20" w:rsidRPr="00FD5F44">
        <w:rPr>
          <w:rFonts w:ascii="Times New Roman" w:hAnsi="Times New Roman" w:cs="Times New Roman"/>
          <w:sz w:val="24"/>
          <w:szCs w:val="24"/>
        </w:rPr>
        <w:t xml:space="preserve">, Mr. </w:t>
      </w:r>
      <w:proofErr w:type="spellStart"/>
      <w:r w:rsidR="00BB2E20" w:rsidRPr="00FD5F44">
        <w:rPr>
          <w:rFonts w:ascii="Times New Roman" w:hAnsi="Times New Roman" w:cs="Times New Roman"/>
          <w:sz w:val="24"/>
          <w:szCs w:val="24"/>
        </w:rPr>
        <w:t>Sanyuni</w:t>
      </w:r>
      <w:proofErr w:type="spellEnd"/>
      <w:r w:rsidR="00BB2E20" w:rsidRPr="00FD5F44">
        <w:rPr>
          <w:rFonts w:ascii="Times New Roman" w:hAnsi="Times New Roman" w:cs="Times New Roman"/>
          <w:sz w:val="24"/>
          <w:szCs w:val="24"/>
        </w:rPr>
        <w:t xml:space="preserve"> David, Senior State Attorney, does not agree with the submissions by the appellant.  He submitted that the 10 (ten) grounds of appeal have no basis and that the y should be dismissed.  He prayed that the entire appeal should be dismissed, the decision of the trial Chief Magistrate be upheld and that the sentence be maintained.</w:t>
      </w:r>
    </w:p>
    <w:p w:rsidR="00BB2E20" w:rsidRPr="00FD5F44" w:rsidRDefault="00BB2E20" w:rsidP="00FD5F44">
      <w:pPr>
        <w:spacing w:after="0" w:line="360" w:lineRule="auto"/>
        <w:ind w:left="720" w:hanging="720"/>
        <w:jc w:val="both"/>
        <w:rPr>
          <w:rFonts w:ascii="Times New Roman" w:hAnsi="Times New Roman" w:cs="Times New Roman"/>
          <w:sz w:val="24"/>
          <w:szCs w:val="24"/>
        </w:rPr>
      </w:pPr>
    </w:p>
    <w:p w:rsidR="00BB2E20" w:rsidRPr="00FD5F44" w:rsidRDefault="00BB2E20" w:rsidP="00FD5F44">
      <w:pPr>
        <w:spacing w:after="0" w:line="360" w:lineRule="auto"/>
        <w:ind w:left="720" w:hanging="720"/>
        <w:jc w:val="both"/>
        <w:rPr>
          <w:rFonts w:ascii="Times New Roman" w:hAnsi="Times New Roman" w:cs="Times New Roman"/>
          <w:sz w:val="24"/>
          <w:szCs w:val="24"/>
        </w:rPr>
      </w:pPr>
      <w:r w:rsidRPr="00FD5F44">
        <w:rPr>
          <w:rFonts w:ascii="Times New Roman" w:hAnsi="Times New Roman" w:cs="Times New Roman"/>
          <w:sz w:val="24"/>
          <w:szCs w:val="24"/>
        </w:rPr>
        <w:t>4.4</w:t>
      </w:r>
      <w:r w:rsidRPr="00FD5F44">
        <w:rPr>
          <w:rFonts w:ascii="Times New Roman" w:hAnsi="Times New Roman" w:cs="Times New Roman"/>
          <w:sz w:val="24"/>
          <w:szCs w:val="24"/>
        </w:rPr>
        <w:tab/>
        <w:t xml:space="preserve">I perused </w:t>
      </w:r>
      <w:r w:rsidR="00130864" w:rsidRPr="00FD5F44">
        <w:rPr>
          <w:rFonts w:ascii="Times New Roman" w:hAnsi="Times New Roman" w:cs="Times New Roman"/>
          <w:sz w:val="24"/>
          <w:szCs w:val="24"/>
        </w:rPr>
        <w:t xml:space="preserve">and re-evaluated the entire record of appeal from the lower Court.  I also perused </w:t>
      </w:r>
      <w:r w:rsidRPr="00FD5F44">
        <w:rPr>
          <w:rFonts w:ascii="Times New Roman" w:hAnsi="Times New Roman" w:cs="Times New Roman"/>
          <w:sz w:val="24"/>
          <w:szCs w:val="24"/>
        </w:rPr>
        <w:t xml:space="preserve">the submissions by both the appellant and the respondent’s Counsel.  It should be noted that the first appellate Court, like this one, has a duty to re-evaluate the evidence of both the prosecution and the </w:t>
      </w:r>
      <w:proofErr w:type="spellStart"/>
      <w:r w:rsidRPr="00FD5F44">
        <w:rPr>
          <w:rFonts w:ascii="Times New Roman" w:hAnsi="Times New Roman" w:cs="Times New Roman"/>
          <w:sz w:val="24"/>
          <w:szCs w:val="24"/>
        </w:rPr>
        <w:t>defence</w:t>
      </w:r>
      <w:proofErr w:type="spellEnd"/>
      <w:r w:rsidRPr="00FD5F44">
        <w:rPr>
          <w:rFonts w:ascii="Times New Roman" w:hAnsi="Times New Roman" w:cs="Times New Roman"/>
          <w:sz w:val="24"/>
          <w:szCs w:val="24"/>
        </w:rPr>
        <w:t xml:space="preserve"> that was adduced at the trial, subject the same </w:t>
      </w:r>
      <w:r w:rsidRPr="00FD5F44">
        <w:rPr>
          <w:rFonts w:ascii="Times New Roman" w:hAnsi="Times New Roman" w:cs="Times New Roman"/>
          <w:sz w:val="24"/>
          <w:szCs w:val="24"/>
        </w:rPr>
        <w:lastRenderedPageBreak/>
        <w:t>evidence to a fresh scrutiny, weigh the conflicting evidence and then draw its own inferences and conclusions.  See the case of:-</w:t>
      </w:r>
    </w:p>
    <w:p w:rsidR="00BB2E20" w:rsidRPr="00FD5F44" w:rsidRDefault="00BB2E20" w:rsidP="00FD5F44">
      <w:pPr>
        <w:spacing w:after="0" w:line="360" w:lineRule="auto"/>
        <w:ind w:left="720" w:hanging="720"/>
        <w:jc w:val="both"/>
        <w:rPr>
          <w:rFonts w:ascii="Times New Roman" w:hAnsi="Times New Roman" w:cs="Times New Roman"/>
          <w:sz w:val="24"/>
          <w:szCs w:val="24"/>
        </w:rPr>
      </w:pPr>
    </w:p>
    <w:p w:rsidR="00BB2E20" w:rsidRPr="00FD5F44" w:rsidRDefault="00BB2E20" w:rsidP="00FD5F44">
      <w:pPr>
        <w:pStyle w:val="ListParagraph"/>
        <w:numPr>
          <w:ilvl w:val="0"/>
          <w:numId w:val="3"/>
        </w:numPr>
        <w:spacing w:after="0" w:line="360" w:lineRule="auto"/>
        <w:jc w:val="both"/>
        <w:rPr>
          <w:rFonts w:ascii="Times New Roman" w:hAnsi="Times New Roman" w:cs="Times New Roman"/>
          <w:sz w:val="24"/>
          <w:szCs w:val="24"/>
        </w:rPr>
      </w:pPr>
      <w:proofErr w:type="spellStart"/>
      <w:r w:rsidRPr="00FD5F44">
        <w:rPr>
          <w:rFonts w:ascii="Times New Roman" w:hAnsi="Times New Roman" w:cs="Times New Roman"/>
          <w:sz w:val="24"/>
          <w:szCs w:val="24"/>
        </w:rPr>
        <w:t>Kafamunte</w:t>
      </w:r>
      <w:proofErr w:type="spellEnd"/>
      <w:r w:rsidRPr="00FD5F44">
        <w:rPr>
          <w:rFonts w:ascii="Times New Roman" w:hAnsi="Times New Roman" w:cs="Times New Roman"/>
          <w:sz w:val="24"/>
          <w:szCs w:val="24"/>
        </w:rPr>
        <w:t xml:space="preserve"> –</w:t>
      </w:r>
      <w:proofErr w:type="spellStart"/>
      <w:r w:rsidRPr="00FD5F44">
        <w:rPr>
          <w:rFonts w:ascii="Times New Roman" w:hAnsi="Times New Roman" w:cs="Times New Roman"/>
          <w:sz w:val="24"/>
          <w:szCs w:val="24"/>
        </w:rPr>
        <w:t>vs</w:t>
      </w:r>
      <w:proofErr w:type="spellEnd"/>
      <w:r w:rsidRPr="00FD5F44">
        <w:rPr>
          <w:rFonts w:ascii="Times New Roman" w:hAnsi="Times New Roman" w:cs="Times New Roman"/>
          <w:sz w:val="24"/>
          <w:szCs w:val="24"/>
        </w:rPr>
        <w:t xml:space="preserve">- Uganda Supreme Court, Criminal appeal No.10 of 1975, and </w:t>
      </w:r>
    </w:p>
    <w:p w:rsidR="00BB2E20" w:rsidRPr="00FD5F44" w:rsidRDefault="00BB2E20" w:rsidP="00FD5F44">
      <w:pPr>
        <w:pStyle w:val="ListParagraph"/>
        <w:numPr>
          <w:ilvl w:val="0"/>
          <w:numId w:val="3"/>
        </w:numPr>
        <w:spacing w:after="0" w:line="360" w:lineRule="auto"/>
        <w:jc w:val="both"/>
        <w:rPr>
          <w:rFonts w:ascii="Times New Roman" w:hAnsi="Times New Roman" w:cs="Times New Roman"/>
          <w:sz w:val="24"/>
          <w:szCs w:val="24"/>
        </w:rPr>
      </w:pPr>
      <w:r w:rsidRPr="00FD5F44">
        <w:rPr>
          <w:rFonts w:ascii="Times New Roman" w:hAnsi="Times New Roman" w:cs="Times New Roman"/>
          <w:sz w:val="24"/>
          <w:szCs w:val="24"/>
        </w:rPr>
        <w:t xml:space="preserve">George Wilson </w:t>
      </w:r>
      <w:proofErr w:type="spellStart"/>
      <w:r w:rsidRPr="00FD5F44">
        <w:rPr>
          <w:rFonts w:ascii="Times New Roman" w:hAnsi="Times New Roman" w:cs="Times New Roman"/>
          <w:sz w:val="24"/>
          <w:szCs w:val="24"/>
        </w:rPr>
        <w:t>Simbwa</w:t>
      </w:r>
      <w:proofErr w:type="spellEnd"/>
      <w:r w:rsidRPr="00FD5F44">
        <w:rPr>
          <w:rFonts w:ascii="Times New Roman" w:hAnsi="Times New Roman" w:cs="Times New Roman"/>
          <w:sz w:val="24"/>
          <w:szCs w:val="24"/>
        </w:rPr>
        <w:t xml:space="preserve"> –</w:t>
      </w:r>
      <w:proofErr w:type="spellStart"/>
      <w:r w:rsidRPr="00FD5F44">
        <w:rPr>
          <w:rFonts w:ascii="Times New Roman" w:hAnsi="Times New Roman" w:cs="Times New Roman"/>
          <w:sz w:val="24"/>
          <w:szCs w:val="24"/>
        </w:rPr>
        <w:t>vs</w:t>
      </w:r>
      <w:proofErr w:type="spellEnd"/>
      <w:r w:rsidRPr="00FD5F44">
        <w:rPr>
          <w:rFonts w:ascii="Times New Roman" w:hAnsi="Times New Roman" w:cs="Times New Roman"/>
          <w:sz w:val="24"/>
          <w:szCs w:val="24"/>
        </w:rPr>
        <w:t>- Uganda Supreme Court, Criminal appeal No.3 of 1995.</w:t>
      </w:r>
    </w:p>
    <w:p w:rsidR="00BB2E20" w:rsidRPr="00FD5F44" w:rsidRDefault="00BB2E20" w:rsidP="00FD5F44">
      <w:pPr>
        <w:spacing w:after="0" w:line="360" w:lineRule="auto"/>
        <w:ind w:left="1800"/>
        <w:jc w:val="both"/>
        <w:rPr>
          <w:rFonts w:ascii="Times New Roman" w:hAnsi="Times New Roman" w:cs="Times New Roman"/>
          <w:sz w:val="24"/>
          <w:szCs w:val="24"/>
        </w:rPr>
      </w:pPr>
    </w:p>
    <w:p w:rsidR="00BB2E20" w:rsidRPr="00FD5F44" w:rsidRDefault="00BB2E20" w:rsidP="00FD5F44">
      <w:pPr>
        <w:spacing w:after="0" w:line="360" w:lineRule="auto"/>
        <w:ind w:left="1440"/>
        <w:jc w:val="both"/>
        <w:rPr>
          <w:rFonts w:ascii="Times New Roman" w:hAnsi="Times New Roman" w:cs="Times New Roman"/>
          <w:sz w:val="24"/>
          <w:szCs w:val="24"/>
        </w:rPr>
      </w:pPr>
      <w:r w:rsidRPr="00FD5F44">
        <w:rPr>
          <w:rFonts w:ascii="Times New Roman" w:hAnsi="Times New Roman" w:cs="Times New Roman"/>
          <w:sz w:val="24"/>
          <w:szCs w:val="24"/>
        </w:rPr>
        <w:t>In the consideration of the grounds of appeal, I shall resolve grounds 1</w:t>
      </w:r>
      <w:r w:rsidR="00F6598F" w:rsidRPr="00FD5F44">
        <w:rPr>
          <w:rFonts w:ascii="Times New Roman" w:hAnsi="Times New Roman" w:cs="Times New Roman"/>
          <w:sz w:val="24"/>
          <w:szCs w:val="24"/>
        </w:rPr>
        <w:t>, 2, 5</w:t>
      </w:r>
      <w:r w:rsidRPr="00FD5F44">
        <w:rPr>
          <w:rFonts w:ascii="Times New Roman" w:hAnsi="Times New Roman" w:cs="Times New Roman"/>
          <w:sz w:val="24"/>
          <w:szCs w:val="24"/>
        </w:rPr>
        <w:t>, 9 and 10 of appeal separately, and grounds 3,4,6,7 and 8 of appeal jointly.</w:t>
      </w:r>
    </w:p>
    <w:p w:rsidR="00BB2E20" w:rsidRPr="00FD5F44" w:rsidRDefault="00BB2E20" w:rsidP="00FD5F44">
      <w:pPr>
        <w:spacing w:after="0" w:line="360" w:lineRule="auto"/>
        <w:ind w:left="1800"/>
        <w:jc w:val="both"/>
        <w:rPr>
          <w:rFonts w:ascii="Times New Roman" w:hAnsi="Times New Roman" w:cs="Times New Roman"/>
          <w:sz w:val="24"/>
          <w:szCs w:val="24"/>
        </w:rPr>
      </w:pPr>
    </w:p>
    <w:p w:rsidR="00BB2E20" w:rsidRPr="00FD5F44" w:rsidRDefault="00BB2E20" w:rsidP="00FD5F44">
      <w:pPr>
        <w:spacing w:after="0" w:line="360" w:lineRule="auto"/>
        <w:ind w:left="1440"/>
        <w:jc w:val="both"/>
        <w:rPr>
          <w:rFonts w:ascii="Times New Roman" w:hAnsi="Times New Roman" w:cs="Times New Roman"/>
          <w:sz w:val="24"/>
          <w:szCs w:val="24"/>
        </w:rPr>
      </w:pPr>
      <w:r w:rsidRPr="00FD5F44">
        <w:rPr>
          <w:rFonts w:ascii="Times New Roman" w:hAnsi="Times New Roman" w:cs="Times New Roman"/>
          <w:b/>
          <w:sz w:val="24"/>
          <w:szCs w:val="24"/>
        </w:rPr>
        <w:t>On ground 1:</w:t>
      </w:r>
      <w:r w:rsidRPr="00FD5F44">
        <w:rPr>
          <w:rFonts w:ascii="Times New Roman" w:hAnsi="Times New Roman" w:cs="Times New Roman"/>
          <w:sz w:val="24"/>
          <w:szCs w:val="24"/>
        </w:rPr>
        <w:t xml:space="preserve"> </w:t>
      </w:r>
      <w:r w:rsidRPr="00FD5F44">
        <w:rPr>
          <w:rFonts w:ascii="Times New Roman" w:hAnsi="Times New Roman" w:cs="Times New Roman"/>
          <w:b/>
          <w:sz w:val="24"/>
          <w:szCs w:val="24"/>
        </w:rPr>
        <w:t>The learned trial Chief Magistrate erred in law and fact when she premised the conviction and sentencing the appellant on unlawful investigations and prosecution</w:t>
      </w:r>
      <w:r w:rsidRPr="00FD5F44">
        <w:rPr>
          <w:rFonts w:ascii="Times New Roman" w:hAnsi="Times New Roman" w:cs="Times New Roman"/>
          <w:sz w:val="24"/>
          <w:szCs w:val="24"/>
        </w:rPr>
        <w:t>.</w:t>
      </w:r>
    </w:p>
    <w:p w:rsidR="00990CC0" w:rsidRPr="00FD5F44" w:rsidRDefault="00990CC0" w:rsidP="00FD5F44">
      <w:pPr>
        <w:spacing w:after="0" w:line="360" w:lineRule="auto"/>
        <w:ind w:left="1440"/>
        <w:jc w:val="both"/>
        <w:rPr>
          <w:rFonts w:ascii="Times New Roman" w:hAnsi="Times New Roman" w:cs="Times New Roman"/>
          <w:sz w:val="24"/>
          <w:szCs w:val="24"/>
        </w:rPr>
      </w:pPr>
    </w:p>
    <w:p w:rsidR="00990CC0" w:rsidRPr="00FD5F44" w:rsidRDefault="00990CC0" w:rsidP="00FD5F44">
      <w:pPr>
        <w:spacing w:after="0" w:line="360" w:lineRule="auto"/>
        <w:ind w:left="1440"/>
        <w:jc w:val="both"/>
        <w:rPr>
          <w:rFonts w:ascii="Times New Roman" w:hAnsi="Times New Roman" w:cs="Times New Roman"/>
          <w:sz w:val="24"/>
          <w:szCs w:val="24"/>
        </w:rPr>
      </w:pPr>
      <w:r w:rsidRPr="00FD5F44">
        <w:rPr>
          <w:rFonts w:ascii="Times New Roman" w:hAnsi="Times New Roman" w:cs="Times New Roman"/>
          <w:sz w:val="24"/>
          <w:szCs w:val="24"/>
        </w:rPr>
        <w:t>The appellant submitted that the unlawful investigations and prosecutions are Contrary to Section 7 and schedule 3 of the Anti-terrorism Act.  And went ahead to define who is an investigating officer under the 3</w:t>
      </w:r>
      <w:r w:rsidRPr="00FD5F44">
        <w:rPr>
          <w:rFonts w:ascii="Times New Roman" w:hAnsi="Times New Roman" w:cs="Times New Roman"/>
          <w:sz w:val="24"/>
          <w:szCs w:val="24"/>
          <w:vertAlign w:val="superscript"/>
        </w:rPr>
        <w:t>rd</w:t>
      </w:r>
      <w:r w:rsidRPr="00FD5F44">
        <w:rPr>
          <w:rFonts w:ascii="Times New Roman" w:hAnsi="Times New Roman" w:cs="Times New Roman"/>
          <w:sz w:val="24"/>
          <w:szCs w:val="24"/>
        </w:rPr>
        <w:t xml:space="preserve"> schedule of the Anti-terrorism Act.  That </w:t>
      </w:r>
      <w:proofErr w:type="spellStart"/>
      <w:r w:rsidRPr="00FD5F44">
        <w:rPr>
          <w:rFonts w:ascii="Times New Roman" w:hAnsi="Times New Roman" w:cs="Times New Roman"/>
          <w:sz w:val="24"/>
          <w:szCs w:val="24"/>
        </w:rPr>
        <w:t>Namugerwa</w:t>
      </w:r>
      <w:proofErr w:type="spellEnd"/>
      <w:r w:rsidRPr="00FD5F44">
        <w:rPr>
          <w:rFonts w:ascii="Times New Roman" w:hAnsi="Times New Roman" w:cs="Times New Roman"/>
          <w:sz w:val="24"/>
          <w:szCs w:val="24"/>
        </w:rPr>
        <w:t xml:space="preserve"> </w:t>
      </w:r>
      <w:proofErr w:type="spellStart"/>
      <w:r w:rsidRPr="00FD5F44">
        <w:rPr>
          <w:rFonts w:ascii="Times New Roman" w:hAnsi="Times New Roman" w:cs="Times New Roman"/>
          <w:sz w:val="24"/>
          <w:szCs w:val="24"/>
        </w:rPr>
        <w:t>Annet</w:t>
      </w:r>
      <w:proofErr w:type="spellEnd"/>
      <w:r w:rsidRPr="00FD5F44">
        <w:rPr>
          <w:rFonts w:ascii="Times New Roman" w:hAnsi="Times New Roman" w:cs="Times New Roman"/>
          <w:sz w:val="24"/>
          <w:szCs w:val="24"/>
        </w:rPr>
        <w:t>, PW6, who inv</w:t>
      </w:r>
      <w:r w:rsidR="00130864" w:rsidRPr="00FD5F44">
        <w:rPr>
          <w:rFonts w:ascii="Times New Roman" w:hAnsi="Times New Roman" w:cs="Times New Roman"/>
          <w:sz w:val="24"/>
          <w:szCs w:val="24"/>
        </w:rPr>
        <w:t>estigated the case, being a re</w:t>
      </w:r>
      <w:r w:rsidRPr="00FD5F44">
        <w:rPr>
          <w:rFonts w:ascii="Times New Roman" w:hAnsi="Times New Roman" w:cs="Times New Roman"/>
          <w:sz w:val="24"/>
          <w:szCs w:val="24"/>
        </w:rPr>
        <w:t>t</w:t>
      </w:r>
      <w:r w:rsidR="00130864" w:rsidRPr="00FD5F44">
        <w:rPr>
          <w:rFonts w:ascii="Times New Roman" w:hAnsi="Times New Roman" w:cs="Times New Roman"/>
          <w:sz w:val="24"/>
          <w:szCs w:val="24"/>
        </w:rPr>
        <w:t>ir</w:t>
      </w:r>
      <w:r w:rsidRPr="00FD5F44">
        <w:rPr>
          <w:rFonts w:ascii="Times New Roman" w:hAnsi="Times New Roman" w:cs="Times New Roman"/>
          <w:sz w:val="24"/>
          <w:szCs w:val="24"/>
        </w:rPr>
        <w:t>ed police officer, had no capacity to investigate the case against him.</w:t>
      </w:r>
    </w:p>
    <w:p w:rsidR="00990CC0" w:rsidRPr="00FD5F44" w:rsidRDefault="00990CC0" w:rsidP="00FD5F44">
      <w:pPr>
        <w:spacing w:after="0" w:line="360" w:lineRule="auto"/>
        <w:jc w:val="both"/>
        <w:rPr>
          <w:rFonts w:ascii="Times New Roman" w:hAnsi="Times New Roman" w:cs="Times New Roman"/>
          <w:sz w:val="24"/>
          <w:szCs w:val="24"/>
        </w:rPr>
      </w:pPr>
    </w:p>
    <w:p w:rsidR="00990CC0" w:rsidRPr="00FD5F44" w:rsidRDefault="00990CC0"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I have perused the charge sheet on the record of the lower Court and noted that the appellant was charged of offences under the Penal Code Act, Cap. </w:t>
      </w:r>
      <w:proofErr w:type="gramStart"/>
      <w:r w:rsidRPr="00FD5F44">
        <w:rPr>
          <w:rFonts w:ascii="Times New Roman" w:hAnsi="Times New Roman" w:cs="Times New Roman"/>
          <w:sz w:val="24"/>
          <w:szCs w:val="24"/>
        </w:rPr>
        <w:t>120 Laws of Uganda.</w:t>
      </w:r>
      <w:proofErr w:type="gramEnd"/>
      <w:r w:rsidRPr="00FD5F44">
        <w:rPr>
          <w:rFonts w:ascii="Times New Roman" w:hAnsi="Times New Roman" w:cs="Times New Roman"/>
          <w:sz w:val="24"/>
          <w:szCs w:val="24"/>
        </w:rPr>
        <w:t xml:space="preserve">  The appellant’s argument in that regard has no relevancy to his appeal.  The appellant was not charged under the </w:t>
      </w:r>
      <w:proofErr w:type="spellStart"/>
      <w:r w:rsidRPr="00FD5F44">
        <w:rPr>
          <w:rFonts w:ascii="Times New Roman" w:hAnsi="Times New Roman" w:cs="Times New Roman"/>
          <w:sz w:val="24"/>
          <w:szCs w:val="24"/>
        </w:rPr>
        <w:t>Anti terrorism</w:t>
      </w:r>
      <w:proofErr w:type="spellEnd"/>
      <w:r w:rsidRPr="00FD5F44">
        <w:rPr>
          <w:rFonts w:ascii="Times New Roman" w:hAnsi="Times New Roman" w:cs="Times New Roman"/>
          <w:sz w:val="24"/>
          <w:szCs w:val="24"/>
        </w:rPr>
        <w:t xml:space="preserve"> Act.  Again, I have looked at the evidence of PW6, </w:t>
      </w:r>
      <w:proofErr w:type="spellStart"/>
      <w:r w:rsidRPr="00FD5F44">
        <w:rPr>
          <w:rFonts w:ascii="Times New Roman" w:hAnsi="Times New Roman" w:cs="Times New Roman"/>
          <w:sz w:val="24"/>
          <w:szCs w:val="24"/>
        </w:rPr>
        <w:t>Namugerwa</w:t>
      </w:r>
      <w:proofErr w:type="spellEnd"/>
      <w:r w:rsidRPr="00FD5F44">
        <w:rPr>
          <w:rFonts w:ascii="Times New Roman" w:hAnsi="Times New Roman" w:cs="Times New Roman"/>
          <w:sz w:val="24"/>
          <w:szCs w:val="24"/>
        </w:rPr>
        <w:t xml:space="preserve"> </w:t>
      </w:r>
      <w:proofErr w:type="spellStart"/>
      <w:r w:rsidRPr="00FD5F44">
        <w:rPr>
          <w:rFonts w:ascii="Times New Roman" w:hAnsi="Times New Roman" w:cs="Times New Roman"/>
          <w:sz w:val="24"/>
          <w:szCs w:val="24"/>
        </w:rPr>
        <w:t>Annet</w:t>
      </w:r>
      <w:proofErr w:type="spellEnd"/>
      <w:r w:rsidRPr="00FD5F44">
        <w:rPr>
          <w:rFonts w:ascii="Times New Roman" w:hAnsi="Times New Roman" w:cs="Times New Roman"/>
          <w:sz w:val="24"/>
          <w:szCs w:val="24"/>
        </w:rPr>
        <w:t>, at pages 37 -39 of the record of proceedings in the lower Court</w:t>
      </w:r>
      <w:r w:rsidR="00130864" w:rsidRPr="00FD5F44">
        <w:rPr>
          <w:rFonts w:ascii="Times New Roman" w:hAnsi="Times New Roman" w:cs="Times New Roman"/>
          <w:sz w:val="24"/>
          <w:szCs w:val="24"/>
        </w:rPr>
        <w:t>.</w:t>
      </w:r>
      <w:r w:rsidRPr="00FD5F44">
        <w:rPr>
          <w:rFonts w:ascii="Times New Roman" w:hAnsi="Times New Roman" w:cs="Times New Roman"/>
          <w:sz w:val="24"/>
          <w:szCs w:val="24"/>
        </w:rPr>
        <w:t xml:space="preserve"> PW6 at the time she investigated this case, she was still a serving officer</w:t>
      </w:r>
      <w:r w:rsidR="00130864" w:rsidRPr="00FD5F44">
        <w:rPr>
          <w:rFonts w:ascii="Times New Roman" w:hAnsi="Times New Roman" w:cs="Times New Roman"/>
          <w:sz w:val="24"/>
          <w:szCs w:val="24"/>
        </w:rPr>
        <w:t>.   I</w:t>
      </w:r>
      <w:r w:rsidRPr="00FD5F44">
        <w:rPr>
          <w:rFonts w:ascii="Times New Roman" w:hAnsi="Times New Roman" w:cs="Times New Roman"/>
          <w:sz w:val="24"/>
          <w:szCs w:val="24"/>
        </w:rPr>
        <w:t>n the premises this ground 1 of appeal has no merit.  It fails.</w:t>
      </w:r>
    </w:p>
    <w:p w:rsidR="00990CC0" w:rsidRPr="00FD5F44" w:rsidRDefault="00990CC0" w:rsidP="00FD5F44">
      <w:pPr>
        <w:spacing w:after="0" w:line="360" w:lineRule="auto"/>
        <w:ind w:left="720"/>
        <w:jc w:val="both"/>
        <w:rPr>
          <w:rFonts w:ascii="Times New Roman" w:hAnsi="Times New Roman" w:cs="Times New Roman"/>
          <w:sz w:val="24"/>
          <w:szCs w:val="24"/>
        </w:rPr>
      </w:pPr>
    </w:p>
    <w:p w:rsidR="00990CC0" w:rsidRPr="00FD5F44" w:rsidRDefault="00990CC0" w:rsidP="00FD5F44">
      <w:pPr>
        <w:spacing w:after="0"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On ground 2:  The learned trial Chief Magistrate erred in law and in fact when she failed to evaluate the evidence</w:t>
      </w:r>
      <w:r w:rsidR="00C51DAF" w:rsidRPr="00FD5F44">
        <w:rPr>
          <w:rFonts w:ascii="Times New Roman" w:hAnsi="Times New Roman" w:cs="Times New Roman"/>
          <w:b/>
          <w:sz w:val="24"/>
          <w:szCs w:val="24"/>
        </w:rPr>
        <w:t xml:space="preserve"> that regard has no relevancy to his appeal.  The </w:t>
      </w:r>
      <w:r w:rsidR="00C51DAF" w:rsidRPr="00FD5F44">
        <w:rPr>
          <w:rFonts w:ascii="Times New Roman" w:hAnsi="Times New Roman" w:cs="Times New Roman"/>
          <w:b/>
          <w:sz w:val="24"/>
          <w:szCs w:val="24"/>
        </w:rPr>
        <w:lastRenderedPageBreak/>
        <w:t xml:space="preserve">appellant was not charged under the </w:t>
      </w:r>
      <w:proofErr w:type="spellStart"/>
      <w:r w:rsidR="00C51DAF" w:rsidRPr="00FD5F44">
        <w:rPr>
          <w:rFonts w:ascii="Times New Roman" w:hAnsi="Times New Roman" w:cs="Times New Roman"/>
          <w:b/>
          <w:sz w:val="24"/>
          <w:szCs w:val="24"/>
        </w:rPr>
        <w:t>Anti terrorism</w:t>
      </w:r>
      <w:proofErr w:type="spellEnd"/>
      <w:r w:rsidR="00C51DAF" w:rsidRPr="00FD5F44">
        <w:rPr>
          <w:rFonts w:ascii="Times New Roman" w:hAnsi="Times New Roman" w:cs="Times New Roman"/>
          <w:b/>
          <w:sz w:val="24"/>
          <w:szCs w:val="24"/>
        </w:rPr>
        <w:t xml:space="preserve"> Act.  Again, I have looked at the evidence of PW6, </w:t>
      </w:r>
      <w:proofErr w:type="spellStart"/>
      <w:r w:rsidR="00C51DAF" w:rsidRPr="00FD5F44">
        <w:rPr>
          <w:rFonts w:ascii="Times New Roman" w:hAnsi="Times New Roman" w:cs="Times New Roman"/>
          <w:b/>
          <w:sz w:val="24"/>
          <w:szCs w:val="24"/>
        </w:rPr>
        <w:t>Namugerwa</w:t>
      </w:r>
      <w:proofErr w:type="spellEnd"/>
      <w:r w:rsidR="00C51DAF" w:rsidRPr="00FD5F44">
        <w:rPr>
          <w:rFonts w:ascii="Times New Roman" w:hAnsi="Times New Roman" w:cs="Times New Roman"/>
          <w:b/>
          <w:sz w:val="24"/>
          <w:szCs w:val="24"/>
        </w:rPr>
        <w:t xml:space="preserve"> </w:t>
      </w:r>
      <w:proofErr w:type="spellStart"/>
      <w:r w:rsidR="00C51DAF" w:rsidRPr="00FD5F44">
        <w:rPr>
          <w:rFonts w:ascii="Times New Roman" w:hAnsi="Times New Roman" w:cs="Times New Roman"/>
          <w:b/>
          <w:sz w:val="24"/>
          <w:szCs w:val="24"/>
        </w:rPr>
        <w:t>Annet</w:t>
      </w:r>
      <w:proofErr w:type="spellEnd"/>
      <w:r w:rsidR="00C51DAF" w:rsidRPr="00FD5F44">
        <w:rPr>
          <w:rFonts w:ascii="Times New Roman" w:hAnsi="Times New Roman" w:cs="Times New Roman"/>
          <w:b/>
          <w:sz w:val="24"/>
          <w:szCs w:val="24"/>
        </w:rPr>
        <w:t>, at pages 37 -39 of the record of proceedings in the lower Court.</w:t>
      </w:r>
      <w:r w:rsidR="00A42C79" w:rsidRPr="00FD5F44">
        <w:rPr>
          <w:rFonts w:ascii="Times New Roman" w:hAnsi="Times New Roman" w:cs="Times New Roman"/>
          <w:b/>
          <w:sz w:val="24"/>
          <w:szCs w:val="24"/>
        </w:rPr>
        <w:t xml:space="preserve">  PW6 at the time she investigated this case, she was still a serving officer.  In the premises this ground 1 of appeal has no merit.  It fails.</w:t>
      </w:r>
    </w:p>
    <w:p w:rsidR="00A42C79" w:rsidRPr="00FD5F44" w:rsidRDefault="00A42C79" w:rsidP="00FD5F44">
      <w:pPr>
        <w:spacing w:after="0" w:line="360" w:lineRule="auto"/>
        <w:ind w:left="720"/>
        <w:jc w:val="both"/>
        <w:rPr>
          <w:rFonts w:ascii="Times New Roman" w:hAnsi="Times New Roman" w:cs="Times New Roman"/>
          <w:sz w:val="24"/>
          <w:szCs w:val="24"/>
        </w:rPr>
      </w:pPr>
    </w:p>
    <w:p w:rsidR="00A42C79" w:rsidRPr="00FD5F44" w:rsidRDefault="00A42C79" w:rsidP="00FD5F44">
      <w:pPr>
        <w:spacing w:after="0"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On ground 2:  The learned trial Chief Magistrate erred in law and in fact when she failed to evaluate the evidence on record as a whole this occasioning a miscarriage of justice on to the appellant.</w:t>
      </w:r>
    </w:p>
    <w:p w:rsidR="00A42C79" w:rsidRPr="00FD5F44" w:rsidRDefault="00A42C79" w:rsidP="00FD5F44">
      <w:pPr>
        <w:spacing w:after="0" w:line="360" w:lineRule="auto"/>
        <w:ind w:left="720"/>
        <w:jc w:val="both"/>
        <w:rPr>
          <w:rFonts w:ascii="Times New Roman" w:hAnsi="Times New Roman" w:cs="Times New Roman"/>
          <w:b/>
          <w:sz w:val="24"/>
          <w:szCs w:val="24"/>
        </w:rPr>
      </w:pPr>
    </w:p>
    <w:p w:rsidR="00A42C79" w:rsidRPr="00FD5F44" w:rsidRDefault="00A42C79"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The appellant submitted that the trial Chief Magistrate disregarded the actual evidence</w:t>
      </w:r>
      <w:r w:rsidR="00EE4CBD" w:rsidRPr="00FD5F44">
        <w:rPr>
          <w:rFonts w:ascii="Times New Roman" w:hAnsi="Times New Roman" w:cs="Times New Roman"/>
          <w:sz w:val="24"/>
          <w:szCs w:val="24"/>
        </w:rPr>
        <w:t xml:space="preserve"> and based her decision on just attractive and or fanciful theories told by the complainant and other state witnesses.  In his arguments, the appellant criticized the evidence of PW2 and praised the </w:t>
      </w:r>
      <w:proofErr w:type="spellStart"/>
      <w:r w:rsidR="00EE4CBD" w:rsidRPr="00FD5F44">
        <w:rPr>
          <w:rFonts w:ascii="Times New Roman" w:hAnsi="Times New Roman" w:cs="Times New Roman"/>
          <w:sz w:val="24"/>
          <w:szCs w:val="24"/>
        </w:rPr>
        <w:t>defence</w:t>
      </w:r>
      <w:proofErr w:type="spellEnd"/>
      <w:r w:rsidR="00EE4CBD" w:rsidRPr="00FD5F44">
        <w:rPr>
          <w:rFonts w:ascii="Times New Roman" w:hAnsi="Times New Roman" w:cs="Times New Roman"/>
          <w:sz w:val="24"/>
          <w:szCs w:val="24"/>
        </w:rPr>
        <w:t xml:space="preserve"> evidence.</w:t>
      </w:r>
    </w:p>
    <w:p w:rsidR="00EE4CBD" w:rsidRPr="00FD5F44" w:rsidRDefault="00EE4CBD" w:rsidP="00FD5F44">
      <w:pPr>
        <w:spacing w:after="0" w:line="360" w:lineRule="auto"/>
        <w:ind w:left="720"/>
        <w:jc w:val="both"/>
        <w:rPr>
          <w:rFonts w:ascii="Times New Roman" w:hAnsi="Times New Roman" w:cs="Times New Roman"/>
          <w:sz w:val="24"/>
          <w:szCs w:val="24"/>
        </w:rPr>
      </w:pPr>
    </w:p>
    <w:p w:rsidR="00EE4CBD" w:rsidRPr="00FD5F44" w:rsidRDefault="00EE4CBD"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I have perused the judgment of the trial Chief </w:t>
      </w:r>
      <w:r w:rsidR="00B5299D" w:rsidRPr="00FD5F44">
        <w:rPr>
          <w:rFonts w:ascii="Times New Roman" w:hAnsi="Times New Roman" w:cs="Times New Roman"/>
          <w:sz w:val="24"/>
          <w:szCs w:val="24"/>
        </w:rPr>
        <w:t>Magistrate;</w:t>
      </w:r>
      <w:r w:rsidRPr="00FD5F44">
        <w:rPr>
          <w:rFonts w:ascii="Times New Roman" w:hAnsi="Times New Roman" w:cs="Times New Roman"/>
          <w:sz w:val="24"/>
          <w:szCs w:val="24"/>
        </w:rPr>
        <w:t xml:space="preserve"> from pages 2-5 of her judgment the trial Chief Magistrate evaluated the whole evidence on the lower Court record.  She considered both the evidence of the prosecution and the </w:t>
      </w:r>
      <w:proofErr w:type="spellStart"/>
      <w:r w:rsidRPr="00FD5F44">
        <w:rPr>
          <w:rFonts w:ascii="Times New Roman" w:hAnsi="Times New Roman" w:cs="Times New Roman"/>
          <w:sz w:val="24"/>
          <w:szCs w:val="24"/>
        </w:rPr>
        <w:t>defence</w:t>
      </w:r>
      <w:proofErr w:type="spellEnd"/>
      <w:r w:rsidRPr="00FD5F44">
        <w:rPr>
          <w:rFonts w:ascii="Times New Roman" w:hAnsi="Times New Roman" w:cs="Times New Roman"/>
          <w:sz w:val="24"/>
          <w:szCs w:val="24"/>
        </w:rPr>
        <w:t xml:space="preserve"> which was adduced at the trial.  I have perused the evidence of all the prosecution and </w:t>
      </w:r>
      <w:proofErr w:type="spellStart"/>
      <w:r w:rsidRPr="00FD5F44">
        <w:rPr>
          <w:rFonts w:ascii="Times New Roman" w:hAnsi="Times New Roman" w:cs="Times New Roman"/>
          <w:sz w:val="24"/>
          <w:szCs w:val="24"/>
        </w:rPr>
        <w:t>defence</w:t>
      </w:r>
      <w:proofErr w:type="spellEnd"/>
      <w:r w:rsidRPr="00FD5F44">
        <w:rPr>
          <w:rFonts w:ascii="Times New Roman" w:hAnsi="Times New Roman" w:cs="Times New Roman"/>
          <w:sz w:val="24"/>
          <w:szCs w:val="24"/>
        </w:rPr>
        <w:t xml:space="preserve"> witnesses, and I appreciate the fact that the trial Chief Magistrate in her judgment took time to </w:t>
      </w:r>
      <w:proofErr w:type="spellStart"/>
      <w:r w:rsidRPr="00FD5F44">
        <w:rPr>
          <w:rFonts w:ascii="Times New Roman" w:hAnsi="Times New Roman" w:cs="Times New Roman"/>
          <w:sz w:val="24"/>
          <w:szCs w:val="24"/>
        </w:rPr>
        <w:t>analyse</w:t>
      </w:r>
      <w:proofErr w:type="spellEnd"/>
      <w:r w:rsidRPr="00FD5F44">
        <w:rPr>
          <w:rFonts w:ascii="Times New Roman" w:hAnsi="Times New Roman" w:cs="Times New Roman"/>
          <w:sz w:val="24"/>
          <w:szCs w:val="24"/>
        </w:rPr>
        <w:t xml:space="preserve"> the evidence of each witness on Court record.  She properly evaluated the entire evidence of both the prosecution and </w:t>
      </w:r>
      <w:proofErr w:type="spellStart"/>
      <w:r w:rsidRPr="00FD5F44">
        <w:rPr>
          <w:rFonts w:ascii="Times New Roman" w:hAnsi="Times New Roman" w:cs="Times New Roman"/>
          <w:sz w:val="24"/>
          <w:szCs w:val="24"/>
        </w:rPr>
        <w:t>defence</w:t>
      </w:r>
      <w:proofErr w:type="spellEnd"/>
      <w:r w:rsidRPr="00FD5F44">
        <w:rPr>
          <w:rFonts w:ascii="Times New Roman" w:hAnsi="Times New Roman" w:cs="Times New Roman"/>
          <w:sz w:val="24"/>
          <w:szCs w:val="24"/>
        </w:rPr>
        <w:t>, and in my own considered view she came to the right conclusion in her judgment.</w:t>
      </w:r>
    </w:p>
    <w:p w:rsidR="00310B74" w:rsidRPr="00FD5F44" w:rsidRDefault="00310B74" w:rsidP="00FD5F44">
      <w:pPr>
        <w:spacing w:after="0" w:line="360" w:lineRule="auto"/>
        <w:ind w:left="720"/>
        <w:jc w:val="both"/>
        <w:rPr>
          <w:rFonts w:ascii="Times New Roman" w:hAnsi="Times New Roman" w:cs="Times New Roman"/>
          <w:sz w:val="24"/>
          <w:szCs w:val="24"/>
        </w:rPr>
      </w:pPr>
    </w:p>
    <w:p w:rsidR="00310B74" w:rsidRPr="00FD5F44" w:rsidRDefault="00310B74"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Therefore, I do not see any merit in the appellant’s argument on this ground 2.  Thus, ground 2 also fails.</w:t>
      </w:r>
    </w:p>
    <w:p w:rsidR="00310B74" w:rsidRPr="00FD5F44" w:rsidRDefault="00310B74" w:rsidP="00FD5F44">
      <w:pPr>
        <w:spacing w:after="0" w:line="360" w:lineRule="auto"/>
        <w:ind w:left="720"/>
        <w:jc w:val="both"/>
        <w:rPr>
          <w:rFonts w:ascii="Times New Roman" w:hAnsi="Times New Roman" w:cs="Times New Roman"/>
          <w:sz w:val="24"/>
          <w:szCs w:val="24"/>
        </w:rPr>
      </w:pPr>
    </w:p>
    <w:p w:rsidR="00310B74" w:rsidRPr="00FD5F44" w:rsidRDefault="00310B74"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b/>
          <w:i/>
          <w:sz w:val="24"/>
          <w:szCs w:val="24"/>
        </w:rPr>
        <w:t xml:space="preserve">On ground 5 of appeal:  The learned trial Chief Magistrate erred in law and fact when she failed to find that the prosecution’s evidence had major contradictions, shortfalls, inconsistencies and </w:t>
      </w:r>
      <w:proofErr w:type="spellStart"/>
      <w:r w:rsidRPr="00FD5F44">
        <w:rPr>
          <w:rFonts w:ascii="Times New Roman" w:hAnsi="Times New Roman" w:cs="Times New Roman"/>
          <w:b/>
          <w:i/>
          <w:sz w:val="24"/>
          <w:szCs w:val="24"/>
        </w:rPr>
        <w:t>unfactual</w:t>
      </w:r>
      <w:proofErr w:type="spellEnd"/>
      <w:r w:rsidRPr="00FD5F44">
        <w:rPr>
          <w:rFonts w:ascii="Times New Roman" w:hAnsi="Times New Roman" w:cs="Times New Roman"/>
          <w:b/>
          <w:i/>
          <w:sz w:val="24"/>
          <w:szCs w:val="24"/>
        </w:rPr>
        <w:t xml:space="preserve"> grounds that raised many doubts which ought to have been resolved in-</w:t>
      </w:r>
      <w:proofErr w:type="spellStart"/>
      <w:r w:rsidRPr="00FD5F44">
        <w:rPr>
          <w:rFonts w:ascii="Times New Roman" w:hAnsi="Times New Roman" w:cs="Times New Roman"/>
          <w:b/>
          <w:i/>
          <w:sz w:val="24"/>
          <w:szCs w:val="24"/>
        </w:rPr>
        <w:t>favour</w:t>
      </w:r>
      <w:proofErr w:type="spellEnd"/>
      <w:r w:rsidRPr="00FD5F44">
        <w:rPr>
          <w:rFonts w:ascii="Times New Roman" w:hAnsi="Times New Roman" w:cs="Times New Roman"/>
          <w:b/>
          <w:i/>
          <w:sz w:val="24"/>
          <w:szCs w:val="24"/>
        </w:rPr>
        <w:t xml:space="preserve"> of the appellant</w:t>
      </w:r>
      <w:r w:rsidRPr="00FD5F44">
        <w:rPr>
          <w:rFonts w:ascii="Times New Roman" w:hAnsi="Times New Roman" w:cs="Times New Roman"/>
          <w:sz w:val="24"/>
          <w:szCs w:val="24"/>
        </w:rPr>
        <w:t>.</w:t>
      </w:r>
    </w:p>
    <w:p w:rsidR="00684849" w:rsidRPr="00FD5F44" w:rsidRDefault="00684849" w:rsidP="00FD5F44">
      <w:pPr>
        <w:spacing w:after="0" w:line="360" w:lineRule="auto"/>
        <w:ind w:left="720"/>
        <w:jc w:val="both"/>
        <w:rPr>
          <w:rFonts w:ascii="Times New Roman" w:hAnsi="Times New Roman" w:cs="Times New Roman"/>
          <w:sz w:val="24"/>
          <w:szCs w:val="24"/>
        </w:rPr>
      </w:pPr>
    </w:p>
    <w:p w:rsidR="00684849" w:rsidRPr="00FD5F44" w:rsidRDefault="00684849"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lastRenderedPageBreak/>
        <w:t>The appellant in his submissions argued that the appellant as a matter of fact presented to Court the motor vehicle title (Log Book) and claimed right of the same</w:t>
      </w:r>
      <w:r w:rsidR="008561A7" w:rsidRPr="00FD5F44">
        <w:rPr>
          <w:rFonts w:ascii="Times New Roman" w:hAnsi="Times New Roman" w:cs="Times New Roman"/>
          <w:sz w:val="24"/>
          <w:szCs w:val="24"/>
        </w:rPr>
        <w:t xml:space="preserve"> at the time he sold it.  And on count 2, there was no person who complained to have been offended as per the offences.  I have </w:t>
      </w:r>
      <w:proofErr w:type="spellStart"/>
      <w:r w:rsidR="008561A7" w:rsidRPr="00FD5F44">
        <w:rPr>
          <w:rFonts w:ascii="Times New Roman" w:hAnsi="Times New Roman" w:cs="Times New Roman"/>
          <w:sz w:val="24"/>
          <w:szCs w:val="24"/>
        </w:rPr>
        <w:t>analysed</w:t>
      </w:r>
      <w:proofErr w:type="spellEnd"/>
      <w:r w:rsidR="008561A7" w:rsidRPr="00FD5F44">
        <w:rPr>
          <w:rFonts w:ascii="Times New Roman" w:hAnsi="Times New Roman" w:cs="Times New Roman"/>
          <w:sz w:val="24"/>
          <w:szCs w:val="24"/>
        </w:rPr>
        <w:t xml:space="preserve"> the submissions by the appellant on this ground 5 of appeal.  In his submissions the appellant did not point out any contradictions, inconsistencies shortfalls and </w:t>
      </w:r>
      <w:proofErr w:type="spellStart"/>
      <w:r w:rsidR="008561A7" w:rsidRPr="00FD5F44">
        <w:rPr>
          <w:rFonts w:ascii="Times New Roman" w:hAnsi="Times New Roman" w:cs="Times New Roman"/>
          <w:sz w:val="24"/>
          <w:szCs w:val="24"/>
        </w:rPr>
        <w:t>unfactual</w:t>
      </w:r>
      <w:proofErr w:type="spellEnd"/>
      <w:r w:rsidR="008561A7" w:rsidRPr="00FD5F44">
        <w:rPr>
          <w:rFonts w:ascii="Times New Roman" w:hAnsi="Times New Roman" w:cs="Times New Roman"/>
          <w:sz w:val="24"/>
          <w:szCs w:val="24"/>
        </w:rPr>
        <w:t xml:space="preserve"> grounds in the prosecution evidence.  I failed to appreciate the appellant’s line of argument on this ground 5 of appeal.  I perused and evaluated PW1, PW2’s, PW3’s, PW4’s, PW5’s and PW6’s evidence on the Court record and I did not see any contradictions or inconsistencies as shortfalls in such evidence.  If there are any such inconsistencies or/and contradictions, which I did not detect, they must be so minor and do not point to deliberate untruthfulness of the prosecution witnesses </w:t>
      </w:r>
      <w:r w:rsidR="008561A7" w:rsidRPr="00FD5F44">
        <w:rPr>
          <w:rFonts w:ascii="Times New Roman" w:hAnsi="Times New Roman" w:cs="Times New Roman"/>
          <w:b/>
          <w:sz w:val="24"/>
          <w:szCs w:val="24"/>
        </w:rPr>
        <w:t xml:space="preserve">see the case of </w:t>
      </w:r>
      <w:proofErr w:type="spellStart"/>
      <w:r w:rsidR="008561A7" w:rsidRPr="00FD5F44">
        <w:rPr>
          <w:rFonts w:ascii="Times New Roman" w:hAnsi="Times New Roman" w:cs="Times New Roman"/>
          <w:b/>
          <w:sz w:val="24"/>
          <w:szCs w:val="24"/>
        </w:rPr>
        <w:t>Constantino</w:t>
      </w:r>
      <w:proofErr w:type="spellEnd"/>
      <w:r w:rsidR="008561A7" w:rsidRPr="00FD5F44">
        <w:rPr>
          <w:rFonts w:ascii="Times New Roman" w:hAnsi="Times New Roman" w:cs="Times New Roman"/>
          <w:b/>
          <w:sz w:val="24"/>
          <w:szCs w:val="24"/>
        </w:rPr>
        <w:t xml:space="preserve"> </w:t>
      </w:r>
      <w:proofErr w:type="spellStart"/>
      <w:r w:rsidR="008561A7" w:rsidRPr="00FD5F44">
        <w:rPr>
          <w:rFonts w:ascii="Times New Roman" w:hAnsi="Times New Roman" w:cs="Times New Roman"/>
          <w:b/>
          <w:sz w:val="24"/>
          <w:szCs w:val="24"/>
        </w:rPr>
        <w:t>Okwel</w:t>
      </w:r>
      <w:proofErr w:type="spellEnd"/>
      <w:r w:rsidR="008561A7" w:rsidRPr="00FD5F44">
        <w:rPr>
          <w:rFonts w:ascii="Times New Roman" w:hAnsi="Times New Roman" w:cs="Times New Roman"/>
          <w:b/>
          <w:sz w:val="24"/>
          <w:szCs w:val="24"/>
        </w:rPr>
        <w:t xml:space="preserve"> alias </w:t>
      </w:r>
      <w:proofErr w:type="spellStart"/>
      <w:r w:rsidR="008561A7" w:rsidRPr="00FD5F44">
        <w:rPr>
          <w:rFonts w:ascii="Times New Roman" w:hAnsi="Times New Roman" w:cs="Times New Roman"/>
          <w:b/>
          <w:sz w:val="24"/>
          <w:szCs w:val="24"/>
        </w:rPr>
        <w:t>Magendo</w:t>
      </w:r>
      <w:proofErr w:type="spellEnd"/>
      <w:r w:rsidR="008561A7" w:rsidRPr="00FD5F44">
        <w:rPr>
          <w:rFonts w:ascii="Times New Roman" w:hAnsi="Times New Roman" w:cs="Times New Roman"/>
          <w:b/>
          <w:sz w:val="24"/>
          <w:szCs w:val="24"/>
        </w:rPr>
        <w:t xml:space="preserve"> –</w:t>
      </w:r>
      <w:proofErr w:type="spellStart"/>
      <w:r w:rsidR="008561A7" w:rsidRPr="00FD5F44">
        <w:rPr>
          <w:rFonts w:ascii="Times New Roman" w:hAnsi="Times New Roman" w:cs="Times New Roman"/>
          <w:b/>
          <w:sz w:val="24"/>
          <w:szCs w:val="24"/>
        </w:rPr>
        <w:t>vs</w:t>
      </w:r>
      <w:proofErr w:type="spellEnd"/>
      <w:r w:rsidR="008561A7" w:rsidRPr="00FD5F44">
        <w:rPr>
          <w:rFonts w:ascii="Times New Roman" w:hAnsi="Times New Roman" w:cs="Times New Roman"/>
          <w:b/>
          <w:sz w:val="24"/>
          <w:szCs w:val="24"/>
        </w:rPr>
        <w:t>- Uganda, Supreme Court Criminal appeal No. 12 of 1990.</w:t>
      </w:r>
      <w:r w:rsidR="008561A7" w:rsidRPr="00FD5F44">
        <w:rPr>
          <w:rFonts w:ascii="Times New Roman" w:hAnsi="Times New Roman" w:cs="Times New Roman"/>
          <w:sz w:val="24"/>
          <w:szCs w:val="24"/>
        </w:rPr>
        <w:t xml:space="preserve">  In the result, ground 5, too, fails.</w:t>
      </w:r>
    </w:p>
    <w:p w:rsidR="00DF6F61" w:rsidRPr="00FD5F44" w:rsidRDefault="00DF6F61" w:rsidP="00FD5F44">
      <w:pPr>
        <w:spacing w:after="0" w:line="360" w:lineRule="auto"/>
        <w:ind w:left="720"/>
        <w:jc w:val="both"/>
        <w:rPr>
          <w:rFonts w:ascii="Times New Roman" w:hAnsi="Times New Roman" w:cs="Times New Roman"/>
          <w:b/>
          <w:sz w:val="24"/>
          <w:szCs w:val="24"/>
        </w:rPr>
      </w:pPr>
    </w:p>
    <w:p w:rsidR="00DF6F61" w:rsidRPr="00FD5F44" w:rsidRDefault="00DF6F61" w:rsidP="00FD5F44">
      <w:pPr>
        <w:spacing w:after="0"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On ground 9 of appeal:  The learned trial Chief Magistrate erred in law and fact when she failed to give/provide corroboration direction in respect of the prosecution’s uncorroborated evidence.</w:t>
      </w:r>
    </w:p>
    <w:p w:rsidR="00DF6F61" w:rsidRPr="00FD5F44" w:rsidRDefault="00DF6F61" w:rsidP="00FD5F44">
      <w:pPr>
        <w:spacing w:after="0" w:line="360" w:lineRule="auto"/>
        <w:ind w:left="720"/>
        <w:jc w:val="both"/>
        <w:rPr>
          <w:rFonts w:ascii="Times New Roman" w:hAnsi="Times New Roman" w:cs="Times New Roman"/>
          <w:sz w:val="24"/>
          <w:szCs w:val="24"/>
        </w:rPr>
      </w:pPr>
    </w:p>
    <w:p w:rsidR="00DF6F61" w:rsidRPr="00FD5F44" w:rsidRDefault="00DF6F61"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The appellant in his submissions argued that all the evidence adduced by the prosecution, that it is clear that the learned trial Chief Magistrate based her decision and conclusions on fancy theories and that is why she relied on suspicious and </w:t>
      </w:r>
      <w:proofErr w:type="spellStart"/>
      <w:r w:rsidRPr="00FD5F44">
        <w:rPr>
          <w:rFonts w:ascii="Times New Roman" w:hAnsi="Times New Roman" w:cs="Times New Roman"/>
          <w:sz w:val="24"/>
          <w:szCs w:val="24"/>
        </w:rPr>
        <w:t>favoured</w:t>
      </w:r>
      <w:proofErr w:type="spellEnd"/>
      <w:r w:rsidRPr="00FD5F44">
        <w:rPr>
          <w:rFonts w:ascii="Times New Roman" w:hAnsi="Times New Roman" w:cs="Times New Roman"/>
          <w:sz w:val="24"/>
          <w:szCs w:val="24"/>
        </w:rPr>
        <w:t xml:space="preserve"> them as facts.</w:t>
      </w:r>
    </w:p>
    <w:p w:rsidR="00241BFD" w:rsidRPr="00FD5F44" w:rsidRDefault="00241BFD" w:rsidP="00FD5F44">
      <w:pPr>
        <w:spacing w:after="0" w:line="360" w:lineRule="auto"/>
        <w:ind w:left="720"/>
        <w:jc w:val="both"/>
        <w:rPr>
          <w:rFonts w:ascii="Times New Roman" w:hAnsi="Times New Roman" w:cs="Times New Roman"/>
          <w:sz w:val="24"/>
          <w:szCs w:val="24"/>
        </w:rPr>
      </w:pPr>
    </w:p>
    <w:p w:rsidR="00241BFD" w:rsidRPr="00FD5F44" w:rsidRDefault="00241BFD"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I perused and evaluated the evidence of the prosecution witnesses.  PW1, PW2, PW3 and PW4 gave direct evidence in their respective pieces of evidence.  These pieces of evidence corroborate each other.  These witnesses were consistent in their testimonies.  The accused in cross-examination never challenged nor contradicted their respective evidence in examination –in Chief.  I find their evidence believable and truthful.  I do not, therefore, see any reasons to base on to fault the tria</w:t>
      </w:r>
      <w:r w:rsidR="000F5ED5" w:rsidRPr="00FD5F44">
        <w:rPr>
          <w:rFonts w:ascii="Times New Roman" w:hAnsi="Times New Roman" w:cs="Times New Roman"/>
          <w:sz w:val="24"/>
          <w:szCs w:val="24"/>
        </w:rPr>
        <w:t>l Chief Magistrate.  In the result, I find no merit in ground 9 as well.  Ground 9 too, fails.</w:t>
      </w:r>
    </w:p>
    <w:p w:rsidR="000F5ED5" w:rsidRPr="00FD5F44" w:rsidRDefault="000F5ED5" w:rsidP="00FD5F44">
      <w:pPr>
        <w:spacing w:after="0" w:line="360" w:lineRule="auto"/>
        <w:ind w:left="720"/>
        <w:jc w:val="both"/>
        <w:rPr>
          <w:rFonts w:ascii="Times New Roman" w:hAnsi="Times New Roman" w:cs="Times New Roman"/>
          <w:sz w:val="24"/>
          <w:szCs w:val="24"/>
        </w:rPr>
      </w:pPr>
    </w:p>
    <w:p w:rsidR="000F5ED5" w:rsidRPr="00FD5F44" w:rsidRDefault="000F5ED5" w:rsidP="00FD5F44">
      <w:pPr>
        <w:spacing w:after="0"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lastRenderedPageBreak/>
        <w:t>On ground 10 of appeal:  The sentence of two (2) years on count 1 and one (1) year count 2, all custodial sentences, without an alternative of a fine was excessive given the circumstances.</w:t>
      </w:r>
    </w:p>
    <w:p w:rsidR="000F5ED5" w:rsidRPr="00FD5F44" w:rsidRDefault="000F5ED5" w:rsidP="00FD5F44">
      <w:pPr>
        <w:spacing w:after="0" w:line="360" w:lineRule="auto"/>
        <w:ind w:left="720"/>
        <w:jc w:val="both"/>
        <w:rPr>
          <w:rFonts w:ascii="Times New Roman" w:hAnsi="Times New Roman" w:cs="Times New Roman"/>
          <w:sz w:val="24"/>
          <w:szCs w:val="24"/>
        </w:rPr>
      </w:pPr>
    </w:p>
    <w:p w:rsidR="000F5ED5" w:rsidRPr="00FD5F44" w:rsidRDefault="000F5ED5"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The appellant in his submissions argued that given his belief, the sentences were excessive, harsh in the given circumstances.  Apart from this statement, the appellant fell short in faulting the trail Chief Magistrate on her sentences she handed down on the appellant.</w:t>
      </w:r>
    </w:p>
    <w:p w:rsidR="000F5ED5" w:rsidRPr="00FD5F44" w:rsidRDefault="000F5ED5" w:rsidP="00FD5F44">
      <w:pPr>
        <w:spacing w:after="0" w:line="360" w:lineRule="auto"/>
        <w:ind w:left="720"/>
        <w:jc w:val="both"/>
        <w:rPr>
          <w:rFonts w:ascii="Times New Roman" w:hAnsi="Times New Roman" w:cs="Times New Roman"/>
          <w:sz w:val="24"/>
          <w:szCs w:val="24"/>
        </w:rPr>
      </w:pPr>
    </w:p>
    <w:p w:rsidR="000F5ED5" w:rsidRPr="00FD5F44" w:rsidRDefault="000F5ED5"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At page 6 of the judgment of the trial Court the prosecution and Counsel for accused gave mitigating factors for sentence.</w:t>
      </w:r>
    </w:p>
    <w:p w:rsidR="000F5ED5" w:rsidRPr="00FD5F44" w:rsidRDefault="000F5ED5" w:rsidP="00FD5F44">
      <w:pPr>
        <w:spacing w:after="0" w:line="360" w:lineRule="auto"/>
        <w:ind w:left="720"/>
        <w:jc w:val="both"/>
        <w:rPr>
          <w:rFonts w:ascii="Times New Roman" w:hAnsi="Times New Roman" w:cs="Times New Roman"/>
          <w:sz w:val="24"/>
          <w:szCs w:val="24"/>
        </w:rPr>
      </w:pPr>
    </w:p>
    <w:p w:rsidR="000F5ED5" w:rsidRPr="00FD5F44" w:rsidRDefault="000F5ED5"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At page 7 of the trial Chief Magistrate’s judgment, the latter gave reasons for the sentences she </w:t>
      </w:r>
      <w:r w:rsidR="00130864" w:rsidRPr="00FD5F44">
        <w:rPr>
          <w:rFonts w:ascii="Times New Roman" w:hAnsi="Times New Roman" w:cs="Times New Roman"/>
          <w:sz w:val="24"/>
          <w:szCs w:val="24"/>
        </w:rPr>
        <w:t>pas</w:t>
      </w:r>
      <w:r w:rsidR="002F315E" w:rsidRPr="00FD5F44">
        <w:rPr>
          <w:rFonts w:ascii="Times New Roman" w:hAnsi="Times New Roman" w:cs="Times New Roman"/>
          <w:sz w:val="24"/>
          <w:szCs w:val="24"/>
        </w:rPr>
        <w:t>sed against the convict/appellant.  She properly followed and applied the sentencing principles in her sentencing process.  These sentences on counts 1 and 2 are within the law.  It is also importa</w:t>
      </w:r>
      <w:r w:rsidR="001D665D" w:rsidRPr="00FD5F44">
        <w:rPr>
          <w:rFonts w:ascii="Times New Roman" w:hAnsi="Times New Roman" w:cs="Times New Roman"/>
          <w:sz w:val="24"/>
          <w:szCs w:val="24"/>
        </w:rPr>
        <w:t>n</w:t>
      </w:r>
      <w:r w:rsidR="002F315E" w:rsidRPr="00FD5F44">
        <w:rPr>
          <w:rFonts w:ascii="Times New Roman" w:hAnsi="Times New Roman" w:cs="Times New Roman"/>
          <w:sz w:val="24"/>
          <w:szCs w:val="24"/>
        </w:rPr>
        <w:t>t to note that the maximum sentence provided for stealing vehicle Contrary to Section</w:t>
      </w:r>
      <w:r w:rsidR="001D665D" w:rsidRPr="00FD5F44">
        <w:rPr>
          <w:rFonts w:ascii="Times New Roman" w:hAnsi="Times New Roman" w:cs="Times New Roman"/>
          <w:sz w:val="24"/>
          <w:szCs w:val="24"/>
        </w:rPr>
        <w:t xml:space="preserve"> 265 of the Penal Code Act o</w:t>
      </w:r>
      <w:r w:rsidR="00130864" w:rsidRPr="00FD5F44">
        <w:rPr>
          <w:rFonts w:ascii="Times New Roman" w:hAnsi="Times New Roman" w:cs="Times New Roman"/>
          <w:sz w:val="24"/>
          <w:szCs w:val="24"/>
        </w:rPr>
        <w:t>n</w:t>
      </w:r>
      <w:r w:rsidR="001D665D" w:rsidRPr="00FD5F44">
        <w:rPr>
          <w:rFonts w:ascii="Times New Roman" w:hAnsi="Times New Roman" w:cs="Times New Roman"/>
          <w:sz w:val="24"/>
          <w:szCs w:val="24"/>
        </w:rPr>
        <w:t xml:space="preserve"> count1 is 7 (seven) years; and that of obtaining money by false </w:t>
      </w:r>
      <w:proofErr w:type="spellStart"/>
      <w:r w:rsidR="001D665D" w:rsidRPr="00FD5F44">
        <w:rPr>
          <w:rFonts w:ascii="Times New Roman" w:hAnsi="Times New Roman" w:cs="Times New Roman"/>
          <w:sz w:val="24"/>
          <w:szCs w:val="24"/>
        </w:rPr>
        <w:t>pretence</w:t>
      </w:r>
      <w:proofErr w:type="spellEnd"/>
      <w:r w:rsidR="001D665D" w:rsidRPr="00FD5F44">
        <w:rPr>
          <w:rFonts w:ascii="Times New Roman" w:hAnsi="Times New Roman" w:cs="Times New Roman"/>
          <w:sz w:val="24"/>
          <w:szCs w:val="24"/>
        </w:rPr>
        <w:t xml:space="preserve"> Contrary to Section 305 of the Penal Code Act on count 2 is 5 (five) years.</w:t>
      </w:r>
      <w:r w:rsidRPr="00FD5F44">
        <w:rPr>
          <w:rFonts w:ascii="Times New Roman" w:hAnsi="Times New Roman" w:cs="Times New Roman"/>
          <w:sz w:val="24"/>
          <w:szCs w:val="24"/>
        </w:rPr>
        <w:t xml:space="preserve"> </w:t>
      </w:r>
    </w:p>
    <w:p w:rsidR="00AF61BA" w:rsidRPr="00FD5F44" w:rsidRDefault="00AF61BA" w:rsidP="00FD5F44">
      <w:pPr>
        <w:spacing w:after="0" w:line="360" w:lineRule="auto"/>
        <w:ind w:left="720"/>
        <w:jc w:val="both"/>
        <w:rPr>
          <w:rFonts w:ascii="Times New Roman" w:hAnsi="Times New Roman" w:cs="Times New Roman"/>
          <w:sz w:val="24"/>
          <w:szCs w:val="24"/>
        </w:rPr>
      </w:pPr>
    </w:p>
    <w:p w:rsidR="00AF61BA" w:rsidRPr="00FD5F44" w:rsidRDefault="00AF61BA"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The trial Court considering the mitigating factors for sentence that were advanced by both parties sentenced the appellant to 2 years imprisonment on count 2, and both sentences t</w:t>
      </w:r>
      <w:r w:rsidR="00130864" w:rsidRPr="00FD5F44">
        <w:rPr>
          <w:rFonts w:ascii="Times New Roman" w:hAnsi="Times New Roman" w:cs="Times New Roman"/>
          <w:sz w:val="24"/>
          <w:szCs w:val="24"/>
        </w:rPr>
        <w:t>o be served</w:t>
      </w:r>
      <w:r w:rsidRPr="00FD5F44">
        <w:rPr>
          <w:rFonts w:ascii="Times New Roman" w:hAnsi="Times New Roman" w:cs="Times New Roman"/>
          <w:sz w:val="24"/>
          <w:szCs w:val="24"/>
        </w:rPr>
        <w:t xml:space="preserve"> concurrently was within the law.  The sentence to be passed by the trial Court is within its discretion.  In the circumstances of this case, in my considered view, the trial Chief Magistrate gave the appellant a sentence which was manifestly too low.  But since the prosecution did not appeal against that sentence I cannot interfere with the sentences that were imposed by the trial Court.  In the premises, I answer ground 10 of the appeal in the negative.</w:t>
      </w:r>
    </w:p>
    <w:p w:rsidR="00AF61BA" w:rsidRPr="00FD5F44" w:rsidRDefault="00AF61BA" w:rsidP="00FD5F44">
      <w:pPr>
        <w:spacing w:after="0" w:line="360" w:lineRule="auto"/>
        <w:ind w:left="720"/>
        <w:jc w:val="both"/>
        <w:rPr>
          <w:rFonts w:ascii="Times New Roman" w:hAnsi="Times New Roman" w:cs="Times New Roman"/>
          <w:sz w:val="24"/>
          <w:szCs w:val="24"/>
        </w:rPr>
      </w:pPr>
    </w:p>
    <w:p w:rsidR="00AF61BA" w:rsidRPr="00FD5F44" w:rsidRDefault="00AF61BA"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On grounds 3,4,6,7 and 8 of appeal, the </w:t>
      </w:r>
      <w:r w:rsidR="00130864" w:rsidRPr="00FD5F44">
        <w:rPr>
          <w:rFonts w:ascii="Times New Roman" w:hAnsi="Times New Roman" w:cs="Times New Roman"/>
          <w:sz w:val="24"/>
          <w:szCs w:val="24"/>
        </w:rPr>
        <w:t>complain</w:t>
      </w:r>
      <w:r w:rsidRPr="00FD5F44">
        <w:rPr>
          <w:rFonts w:ascii="Times New Roman" w:hAnsi="Times New Roman" w:cs="Times New Roman"/>
          <w:sz w:val="24"/>
          <w:szCs w:val="24"/>
        </w:rPr>
        <w:t>ts raised by the appellant therein can be summarized in two grounds:-</w:t>
      </w:r>
    </w:p>
    <w:p w:rsidR="006B12CE" w:rsidRPr="00FD5F44" w:rsidRDefault="006B12CE" w:rsidP="00FD5F44">
      <w:pPr>
        <w:pStyle w:val="ListParagraph"/>
        <w:numPr>
          <w:ilvl w:val="0"/>
          <w:numId w:val="4"/>
        </w:numPr>
        <w:spacing w:after="0" w:line="360" w:lineRule="auto"/>
        <w:jc w:val="both"/>
        <w:rPr>
          <w:rFonts w:ascii="Times New Roman" w:hAnsi="Times New Roman" w:cs="Times New Roman"/>
          <w:sz w:val="24"/>
          <w:szCs w:val="24"/>
        </w:rPr>
      </w:pPr>
      <w:r w:rsidRPr="00FD5F44">
        <w:rPr>
          <w:rFonts w:ascii="Times New Roman" w:hAnsi="Times New Roman" w:cs="Times New Roman"/>
          <w:sz w:val="24"/>
          <w:szCs w:val="24"/>
        </w:rPr>
        <w:lastRenderedPageBreak/>
        <w:t>That the trial Chief Magistrate erred in law and fact when she f</w:t>
      </w:r>
      <w:r w:rsidR="00130864" w:rsidRPr="00FD5F44">
        <w:rPr>
          <w:rFonts w:ascii="Times New Roman" w:hAnsi="Times New Roman" w:cs="Times New Roman"/>
          <w:sz w:val="24"/>
          <w:szCs w:val="24"/>
        </w:rPr>
        <w:t>a</w:t>
      </w:r>
      <w:r w:rsidRPr="00FD5F44">
        <w:rPr>
          <w:rFonts w:ascii="Times New Roman" w:hAnsi="Times New Roman" w:cs="Times New Roman"/>
          <w:sz w:val="24"/>
          <w:szCs w:val="24"/>
        </w:rPr>
        <w:t>iled to evaluate the evidence against the ingredients of the offence of theft.</w:t>
      </w:r>
    </w:p>
    <w:p w:rsidR="006B12CE" w:rsidRPr="00FD5F44" w:rsidRDefault="006B12CE" w:rsidP="00FD5F44">
      <w:pPr>
        <w:spacing w:after="0" w:line="360" w:lineRule="auto"/>
        <w:jc w:val="both"/>
        <w:rPr>
          <w:rFonts w:ascii="Times New Roman" w:hAnsi="Times New Roman" w:cs="Times New Roman"/>
          <w:sz w:val="24"/>
          <w:szCs w:val="24"/>
        </w:rPr>
      </w:pPr>
    </w:p>
    <w:p w:rsidR="006B12CE" w:rsidRPr="00FD5F44" w:rsidRDefault="006B12CE"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In determining the case in the lower Court, the trial Chief Magistrate raised at page 2 of her judgment two issues:-</w:t>
      </w:r>
    </w:p>
    <w:p w:rsidR="00100B8B" w:rsidRPr="00FD5F44" w:rsidRDefault="00100B8B" w:rsidP="00FD5F44">
      <w:pPr>
        <w:pStyle w:val="ListParagraph"/>
        <w:numPr>
          <w:ilvl w:val="0"/>
          <w:numId w:val="5"/>
        </w:numPr>
        <w:spacing w:after="0" w:line="360" w:lineRule="auto"/>
        <w:jc w:val="both"/>
        <w:rPr>
          <w:rFonts w:ascii="Times New Roman" w:hAnsi="Times New Roman" w:cs="Times New Roman"/>
          <w:sz w:val="24"/>
          <w:szCs w:val="24"/>
        </w:rPr>
      </w:pPr>
      <w:r w:rsidRPr="00FD5F44">
        <w:rPr>
          <w:rFonts w:ascii="Times New Roman" w:hAnsi="Times New Roman" w:cs="Times New Roman"/>
          <w:sz w:val="24"/>
          <w:szCs w:val="24"/>
        </w:rPr>
        <w:t xml:space="preserve">Whether the accused stole motor vehicle registration </w:t>
      </w:r>
      <w:proofErr w:type="gramStart"/>
      <w:r w:rsidRPr="00FD5F44">
        <w:rPr>
          <w:rFonts w:ascii="Times New Roman" w:hAnsi="Times New Roman" w:cs="Times New Roman"/>
          <w:sz w:val="24"/>
          <w:szCs w:val="24"/>
        </w:rPr>
        <w:t>No</w:t>
      </w:r>
      <w:proofErr w:type="gramEnd"/>
      <w:r w:rsidRPr="00FD5F44">
        <w:rPr>
          <w:rFonts w:ascii="Times New Roman" w:hAnsi="Times New Roman" w:cs="Times New Roman"/>
          <w:sz w:val="24"/>
          <w:szCs w:val="24"/>
        </w:rPr>
        <w:t xml:space="preserve">. UAM 292H Toyota </w:t>
      </w:r>
      <w:proofErr w:type="spellStart"/>
      <w:r w:rsidRPr="00FD5F44">
        <w:rPr>
          <w:rFonts w:ascii="Times New Roman" w:hAnsi="Times New Roman" w:cs="Times New Roman"/>
          <w:sz w:val="24"/>
          <w:szCs w:val="24"/>
        </w:rPr>
        <w:t>Hiace</w:t>
      </w:r>
      <w:proofErr w:type="spellEnd"/>
      <w:r w:rsidRPr="00FD5F44">
        <w:rPr>
          <w:rFonts w:ascii="Times New Roman" w:hAnsi="Times New Roman" w:cs="Times New Roman"/>
          <w:sz w:val="24"/>
          <w:szCs w:val="24"/>
        </w:rPr>
        <w:t xml:space="preserve"> from </w:t>
      </w:r>
      <w:proofErr w:type="spellStart"/>
      <w:r w:rsidRPr="00FD5F44">
        <w:rPr>
          <w:rFonts w:ascii="Times New Roman" w:hAnsi="Times New Roman" w:cs="Times New Roman"/>
          <w:sz w:val="24"/>
          <w:szCs w:val="24"/>
        </w:rPr>
        <w:t>Mulindwa</w:t>
      </w:r>
      <w:proofErr w:type="spellEnd"/>
      <w:r w:rsidRPr="00FD5F44">
        <w:rPr>
          <w:rFonts w:ascii="Times New Roman" w:hAnsi="Times New Roman" w:cs="Times New Roman"/>
          <w:sz w:val="24"/>
          <w:szCs w:val="24"/>
        </w:rPr>
        <w:t xml:space="preserve"> Christopher.</w:t>
      </w:r>
    </w:p>
    <w:p w:rsidR="00100B8B" w:rsidRPr="00FD5F44" w:rsidRDefault="00100B8B" w:rsidP="00FD5F44">
      <w:pPr>
        <w:pStyle w:val="ListParagraph"/>
        <w:numPr>
          <w:ilvl w:val="0"/>
          <w:numId w:val="5"/>
        </w:numPr>
        <w:spacing w:after="0" w:line="360" w:lineRule="auto"/>
        <w:jc w:val="both"/>
        <w:rPr>
          <w:rFonts w:ascii="Times New Roman" w:hAnsi="Times New Roman" w:cs="Times New Roman"/>
          <w:sz w:val="24"/>
          <w:szCs w:val="24"/>
        </w:rPr>
      </w:pPr>
      <w:r w:rsidRPr="00FD5F44">
        <w:rPr>
          <w:rFonts w:ascii="Times New Roman" w:hAnsi="Times New Roman" w:cs="Times New Roman"/>
          <w:sz w:val="24"/>
          <w:szCs w:val="24"/>
        </w:rPr>
        <w:t xml:space="preserve">Whether the accused obtained 12 million shillings by false </w:t>
      </w:r>
      <w:proofErr w:type="spellStart"/>
      <w:r w:rsidRPr="00FD5F44">
        <w:rPr>
          <w:rFonts w:ascii="Times New Roman" w:hAnsi="Times New Roman" w:cs="Times New Roman"/>
          <w:sz w:val="24"/>
          <w:szCs w:val="24"/>
        </w:rPr>
        <w:t>pretences</w:t>
      </w:r>
      <w:proofErr w:type="spellEnd"/>
      <w:r w:rsidRPr="00FD5F44">
        <w:rPr>
          <w:rFonts w:ascii="Times New Roman" w:hAnsi="Times New Roman" w:cs="Times New Roman"/>
          <w:sz w:val="24"/>
          <w:szCs w:val="24"/>
        </w:rPr>
        <w:t xml:space="preserve"> from Rashid </w:t>
      </w:r>
      <w:proofErr w:type="spellStart"/>
      <w:r w:rsidRPr="00FD5F44">
        <w:rPr>
          <w:rFonts w:ascii="Times New Roman" w:hAnsi="Times New Roman" w:cs="Times New Roman"/>
          <w:sz w:val="24"/>
          <w:szCs w:val="24"/>
        </w:rPr>
        <w:t>Mutebi</w:t>
      </w:r>
      <w:proofErr w:type="spellEnd"/>
      <w:r w:rsidRPr="00FD5F44">
        <w:rPr>
          <w:rFonts w:ascii="Times New Roman" w:hAnsi="Times New Roman" w:cs="Times New Roman"/>
          <w:sz w:val="24"/>
          <w:szCs w:val="24"/>
        </w:rPr>
        <w:t>.</w:t>
      </w:r>
    </w:p>
    <w:p w:rsidR="00100B8B" w:rsidRPr="00FD5F44" w:rsidRDefault="00100B8B" w:rsidP="00FD5F44">
      <w:pPr>
        <w:spacing w:after="0" w:line="360" w:lineRule="auto"/>
        <w:jc w:val="both"/>
        <w:rPr>
          <w:rFonts w:ascii="Times New Roman" w:hAnsi="Times New Roman" w:cs="Times New Roman"/>
          <w:sz w:val="24"/>
          <w:szCs w:val="24"/>
        </w:rPr>
      </w:pPr>
    </w:p>
    <w:p w:rsidR="00100B8B" w:rsidRPr="00FD5F44" w:rsidRDefault="00100B8B"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In her judgment, the trial Chief Magistrate applied the evidence on Court record to each of the above stated issues. She answered both issues I the affirmative.  By not outlining the ingredients of the charged offence in her judgment did not cause any injustice to the appellant.  I have evaluated the entire evidence on Court </w:t>
      </w:r>
      <w:r w:rsidR="002A5B3D" w:rsidRPr="00FD5F44">
        <w:rPr>
          <w:rFonts w:ascii="Times New Roman" w:hAnsi="Times New Roman" w:cs="Times New Roman"/>
          <w:sz w:val="24"/>
          <w:szCs w:val="24"/>
        </w:rPr>
        <w:t>record;</w:t>
      </w:r>
      <w:r w:rsidRPr="00FD5F44">
        <w:rPr>
          <w:rFonts w:ascii="Times New Roman" w:hAnsi="Times New Roman" w:cs="Times New Roman"/>
          <w:sz w:val="24"/>
          <w:szCs w:val="24"/>
        </w:rPr>
        <w:t xml:space="preserve"> the prosecution adduced enough evidence that proved the charged offences against the convict/appellant beyond reasonable doubt.  The prosecution discharged its duty of the burden proof.</w:t>
      </w:r>
    </w:p>
    <w:p w:rsidR="00100B8B" w:rsidRPr="00FD5F44" w:rsidRDefault="00100B8B" w:rsidP="00FD5F44">
      <w:pPr>
        <w:spacing w:after="0" w:line="360" w:lineRule="auto"/>
        <w:ind w:left="720"/>
        <w:jc w:val="both"/>
        <w:rPr>
          <w:rFonts w:ascii="Times New Roman" w:hAnsi="Times New Roman" w:cs="Times New Roman"/>
          <w:sz w:val="24"/>
          <w:szCs w:val="24"/>
        </w:rPr>
      </w:pPr>
    </w:p>
    <w:p w:rsidR="00100B8B" w:rsidRPr="00FD5F44" w:rsidRDefault="00100B8B"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The second ground is the Court did not consider the element of ownership of the stolen vehicle.  </w:t>
      </w:r>
      <w:proofErr w:type="gramStart"/>
      <w:r w:rsidRPr="00FD5F44">
        <w:rPr>
          <w:rFonts w:ascii="Times New Roman" w:hAnsi="Times New Roman" w:cs="Times New Roman"/>
          <w:sz w:val="24"/>
          <w:szCs w:val="24"/>
        </w:rPr>
        <w:t>At page 5 of the judgment of the lower Court, the trial Chief Magistrate, determined ownership of motor vehicle Registration No.</w:t>
      </w:r>
      <w:proofErr w:type="gramEnd"/>
      <w:r w:rsidRPr="00FD5F44">
        <w:rPr>
          <w:rFonts w:ascii="Times New Roman" w:hAnsi="Times New Roman" w:cs="Times New Roman"/>
          <w:sz w:val="24"/>
          <w:szCs w:val="24"/>
        </w:rPr>
        <w:t xml:space="preserve"> </w:t>
      </w:r>
      <w:proofErr w:type="gramStart"/>
      <w:r w:rsidRPr="00FD5F44">
        <w:rPr>
          <w:rFonts w:ascii="Times New Roman" w:hAnsi="Times New Roman" w:cs="Times New Roman"/>
          <w:sz w:val="24"/>
          <w:szCs w:val="24"/>
        </w:rPr>
        <w:t xml:space="preserve">UAM 292H Toyota </w:t>
      </w:r>
      <w:proofErr w:type="spellStart"/>
      <w:r w:rsidRPr="00FD5F44">
        <w:rPr>
          <w:rFonts w:ascii="Times New Roman" w:hAnsi="Times New Roman" w:cs="Times New Roman"/>
          <w:sz w:val="24"/>
          <w:szCs w:val="24"/>
        </w:rPr>
        <w:t>Hiace</w:t>
      </w:r>
      <w:proofErr w:type="spellEnd"/>
      <w:r w:rsidRPr="00FD5F44">
        <w:rPr>
          <w:rFonts w:ascii="Times New Roman" w:hAnsi="Times New Roman" w:cs="Times New Roman"/>
          <w:sz w:val="24"/>
          <w:szCs w:val="24"/>
        </w:rPr>
        <w:t xml:space="preserve"> in </w:t>
      </w:r>
      <w:proofErr w:type="spellStart"/>
      <w:r w:rsidRPr="00FD5F44">
        <w:rPr>
          <w:rFonts w:ascii="Times New Roman" w:hAnsi="Times New Roman" w:cs="Times New Roman"/>
          <w:sz w:val="24"/>
          <w:szCs w:val="24"/>
        </w:rPr>
        <w:t>favour</w:t>
      </w:r>
      <w:proofErr w:type="spellEnd"/>
      <w:r w:rsidRPr="00FD5F44">
        <w:rPr>
          <w:rFonts w:ascii="Times New Roman" w:hAnsi="Times New Roman" w:cs="Times New Roman"/>
          <w:sz w:val="24"/>
          <w:szCs w:val="24"/>
        </w:rPr>
        <w:t xml:space="preserve"> of PW2.</w:t>
      </w:r>
      <w:proofErr w:type="gramEnd"/>
      <w:r w:rsidRPr="00FD5F44">
        <w:rPr>
          <w:rFonts w:ascii="Times New Roman" w:hAnsi="Times New Roman" w:cs="Times New Roman"/>
          <w:sz w:val="24"/>
          <w:szCs w:val="24"/>
        </w:rPr>
        <w:t xml:space="preserve">  </w:t>
      </w:r>
      <w:r w:rsidR="006F2E61" w:rsidRPr="00FD5F44">
        <w:rPr>
          <w:rFonts w:ascii="Times New Roman" w:hAnsi="Times New Roman" w:cs="Times New Roman"/>
          <w:sz w:val="24"/>
          <w:szCs w:val="24"/>
        </w:rPr>
        <w:t>More still</w:t>
      </w:r>
      <w:r w:rsidRPr="00FD5F44">
        <w:rPr>
          <w:rFonts w:ascii="Times New Roman" w:hAnsi="Times New Roman" w:cs="Times New Roman"/>
          <w:sz w:val="24"/>
          <w:szCs w:val="24"/>
        </w:rPr>
        <w:t>,</w:t>
      </w:r>
      <w:r w:rsidR="006F2E61" w:rsidRPr="00FD5F44">
        <w:rPr>
          <w:rFonts w:ascii="Times New Roman" w:hAnsi="Times New Roman" w:cs="Times New Roman"/>
          <w:sz w:val="24"/>
          <w:szCs w:val="24"/>
        </w:rPr>
        <w:t xml:space="preserve"> at page 5 paragraph 2 and 3 of her judgment</w:t>
      </w:r>
      <w:r w:rsidR="00067403" w:rsidRPr="00FD5F44">
        <w:rPr>
          <w:rFonts w:ascii="Times New Roman" w:hAnsi="Times New Roman" w:cs="Times New Roman"/>
          <w:sz w:val="24"/>
          <w:szCs w:val="24"/>
        </w:rPr>
        <w:t>, the trial Chief Magistrate found that the appellant (accused) having fraudulently obtained the said motor vehicle from PW2, sold the same motor vehicle to PW1.  In the result, I find no merit in grounds 3</w:t>
      </w:r>
      <w:r w:rsidR="00F6598F" w:rsidRPr="00FD5F44">
        <w:rPr>
          <w:rFonts w:ascii="Times New Roman" w:hAnsi="Times New Roman" w:cs="Times New Roman"/>
          <w:sz w:val="24"/>
          <w:szCs w:val="24"/>
        </w:rPr>
        <w:t>, 4, 6</w:t>
      </w:r>
      <w:r w:rsidR="00067403" w:rsidRPr="00FD5F44">
        <w:rPr>
          <w:rFonts w:ascii="Times New Roman" w:hAnsi="Times New Roman" w:cs="Times New Roman"/>
          <w:sz w:val="24"/>
          <w:szCs w:val="24"/>
        </w:rPr>
        <w:t>, 7 and 8 of appeal.  They, too, fail.</w:t>
      </w:r>
    </w:p>
    <w:p w:rsidR="00E85546" w:rsidRPr="00FD5F44" w:rsidRDefault="00E85546" w:rsidP="00FD5F44">
      <w:pPr>
        <w:spacing w:after="0" w:line="360" w:lineRule="auto"/>
        <w:ind w:left="720"/>
        <w:jc w:val="both"/>
        <w:rPr>
          <w:rFonts w:ascii="Times New Roman" w:hAnsi="Times New Roman" w:cs="Times New Roman"/>
          <w:sz w:val="24"/>
          <w:szCs w:val="24"/>
        </w:rPr>
      </w:pPr>
    </w:p>
    <w:p w:rsidR="00E85546" w:rsidRPr="00FD5F44" w:rsidRDefault="00E85546" w:rsidP="00FD5F44">
      <w:pPr>
        <w:spacing w:after="0" w:line="360" w:lineRule="auto"/>
        <w:ind w:left="720"/>
        <w:jc w:val="both"/>
        <w:rPr>
          <w:rFonts w:ascii="Times New Roman" w:hAnsi="Times New Roman" w:cs="Times New Roman"/>
          <w:sz w:val="24"/>
          <w:szCs w:val="24"/>
        </w:rPr>
      </w:pPr>
    </w:p>
    <w:p w:rsidR="00067403" w:rsidRPr="00FD5F44" w:rsidRDefault="00067403" w:rsidP="00FD5F44">
      <w:pPr>
        <w:spacing w:after="0" w:line="360" w:lineRule="auto"/>
        <w:jc w:val="both"/>
        <w:rPr>
          <w:rFonts w:ascii="Times New Roman" w:hAnsi="Times New Roman" w:cs="Times New Roman"/>
          <w:sz w:val="24"/>
          <w:szCs w:val="24"/>
        </w:rPr>
      </w:pPr>
    </w:p>
    <w:p w:rsidR="00067403" w:rsidRPr="00FD5F44" w:rsidRDefault="00067403" w:rsidP="00FD5F44">
      <w:pPr>
        <w:spacing w:after="0"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5.</w:t>
      </w:r>
      <w:r w:rsidRPr="00FD5F44">
        <w:rPr>
          <w:rFonts w:ascii="Times New Roman" w:hAnsi="Times New Roman" w:cs="Times New Roman"/>
          <w:b/>
          <w:sz w:val="24"/>
          <w:szCs w:val="24"/>
        </w:rPr>
        <w:tab/>
        <w:t>Conclusion</w:t>
      </w:r>
    </w:p>
    <w:p w:rsidR="00067403" w:rsidRPr="00FD5F44" w:rsidRDefault="00067403"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In closing and in </w:t>
      </w:r>
      <w:r w:rsidR="00130864" w:rsidRPr="00FD5F44">
        <w:rPr>
          <w:rFonts w:ascii="Times New Roman" w:hAnsi="Times New Roman" w:cs="Times New Roman"/>
          <w:sz w:val="24"/>
          <w:szCs w:val="24"/>
        </w:rPr>
        <w:t>consideration</w:t>
      </w:r>
      <w:r w:rsidRPr="00FD5F44">
        <w:rPr>
          <w:rFonts w:ascii="Times New Roman" w:hAnsi="Times New Roman" w:cs="Times New Roman"/>
          <w:sz w:val="24"/>
          <w:szCs w:val="24"/>
        </w:rPr>
        <w:t xml:space="preserve"> of the entire evidence on the lower Court record, the judgment of the trial Court, the submissions by both parties; the law applicable in this case and my analysis of this appeal.  I hold that this appeal lacks merit.  It is accordingly </w:t>
      </w:r>
      <w:r w:rsidRPr="00FD5F44">
        <w:rPr>
          <w:rFonts w:ascii="Times New Roman" w:hAnsi="Times New Roman" w:cs="Times New Roman"/>
          <w:sz w:val="24"/>
          <w:szCs w:val="24"/>
        </w:rPr>
        <w:lastRenderedPageBreak/>
        <w:t>dismissed.  The convictions on 2 counts and the sentence against the convict by the lower trial Court are upheld.  PW2 and PW1 are at liberty to take civil proceedings against the appellant in the appropriate Court for Civil remedies.</w:t>
      </w:r>
    </w:p>
    <w:p w:rsidR="00067403" w:rsidRPr="00FD5F44" w:rsidRDefault="00067403" w:rsidP="00FD5F44">
      <w:pPr>
        <w:spacing w:after="0" w:line="360" w:lineRule="auto"/>
        <w:ind w:left="720"/>
        <w:jc w:val="both"/>
        <w:rPr>
          <w:rFonts w:ascii="Times New Roman" w:hAnsi="Times New Roman" w:cs="Times New Roman"/>
          <w:sz w:val="24"/>
          <w:szCs w:val="24"/>
        </w:rPr>
      </w:pPr>
    </w:p>
    <w:p w:rsidR="00067403" w:rsidRPr="00FD5F44" w:rsidRDefault="00067403" w:rsidP="00FD5F44">
      <w:pPr>
        <w:spacing w:after="0" w:line="360" w:lineRule="auto"/>
        <w:ind w:left="720"/>
        <w:jc w:val="both"/>
        <w:rPr>
          <w:rFonts w:ascii="Times New Roman" w:hAnsi="Times New Roman" w:cs="Times New Roman"/>
          <w:sz w:val="24"/>
          <w:szCs w:val="24"/>
        </w:rPr>
      </w:pPr>
      <w:proofErr w:type="gramStart"/>
      <w:r w:rsidRPr="00FD5F44">
        <w:rPr>
          <w:rFonts w:ascii="Times New Roman" w:hAnsi="Times New Roman" w:cs="Times New Roman"/>
          <w:sz w:val="24"/>
          <w:szCs w:val="24"/>
        </w:rPr>
        <w:t>Dated at Kampala this 27</w:t>
      </w:r>
      <w:r w:rsidRPr="00FD5F44">
        <w:rPr>
          <w:rFonts w:ascii="Times New Roman" w:hAnsi="Times New Roman" w:cs="Times New Roman"/>
          <w:sz w:val="24"/>
          <w:szCs w:val="24"/>
          <w:vertAlign w:val="superscript"/>
        </w:rPr>
        <w:t>th</w:t>
      </w:r>
      <w:r w:rsidRPr="00FD5F44">
        <w:rPr>
          <w:rFonts w:ascii="Times New Roman" w:hAnsi="Times New Roman" w:cs="Times New Roman"/>
          <w:sz w:val="24"/>
          <w:szCs w:val="24"/>
        </w:rPr>
        <w:t xml:space="preserve"> day of June, 2016.</w:t>
      </w:r>
      <w:proofErr w:type="gramEnd"/>
    </w:p>
    <w:p w:rsidR="00067403" w:rsidRPr="00FD5F44" w:rsidRDefault="00067403" w:rsidP="00FD5F44">
      <w:pPr>
        <w:spacing w:after="0" w:line="360" w:lineRule="auto"/>
        <w:ind w:left="720"/>
        <w:jc w:val="both"/>
        <w:rPr>
          <w:rFonts w:ascii="Times New Roman" w:hAnsi="Times New Roman" w:cs="Times New Roman"/>
          <w:sz w:val="24"/>
          <w:szCs w:val="24"/>
        </w:rPr>
      </w:pPr>
    </w:p>
    <w:p w:rsidR="00067403" w:rsidRPr="00FD5F44" w:rsidRDefault="00067403" w:rsidP="00FD5F44">
      <w:pPr>
        <w:spacing w:after="0" w:line="360" w:lineRule="auto"/>
        <w:ind w:left="720"/>
        <w:jc w:val="both"/>
        <w:rPr>
          <w:rFonts w:ascii="Times New Roman" w:hAnsi="Times New Roman" w:cs="Times New Roman"/>
          <w:sz w:val="24"/>
          <w:szCs w:val="24"/>
        </w:rPr>
      </w:pPr>
    </w:p>
    <w:p w:rsidR="00E85546" w:rsidRPr="00FD5F44" w:rsidRDefault="00E85546" w:rsidP="00FD5F44">
      <w:pPr>
        <w:spacing w:after="0" w:line="360" w:lineRule="auto"/>
        <w:ind w:left="720"/>
        <w:jc w:val="both"/>
        <w:rPr>
          <w:rFonts w:ascii="Times New Roman" w:hAnsi="Times New Roman" w:cs="Times New Roman"/>
          <w:sz w:val="24"/>
          <w:szCs w:val="24"/>
        </w:rPr>
      </w:pPr>
    </w:p>
    <w:p w:rsidR="00067403" w:rsidRPr="00FD5F44" w:rsidRDefault="00067403" w:rsidP="00FD5F44">
      <w:pPr>
        <w:spacing w:after="0"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 xml:space="preserve">Joseph </w:t>
      </w:r>
      <w:proofErr w:type="spellStart"/>
      <w:r w:rsidRPr="00FD5F44">
        <w:rPr>
          <w:rFonts w:ascii="Times New Roman" w:hAnsi="Times New Roman" w:cs="Times New Roman"/>
          <w:b/>
          <w:sz w:val="24"/>
          <w:szCs w:val="24"/>
        </w:rPr>
        <w:t>Murangira</w:t>
      </w:r>
      <w:proofErr w:type="spellEnd"/>
    </w:p>
    <w:p w:rsidR="00067403" w:rsidRPr="00FD5F44" w:rsidRDefault="00067403" w:rsidP="00FD5F44">
      <w:pPr>
        <w:spacing w:after="0" w:line="360" w:lineRule="auto"/>
        <w:ind w:left="720"/>
        <w:jc w:val="both"/>
        <w:rPr>
          <w:rFonts w:ascii="Times New Roman" w:hAnsi="Times New Roman" w:cs="Times New Roman"/>
          <w:b/>
          <w:sz w:val="24"/>
          <w:szCs w:val="24"/>
        </w:rPr>
      </w:pPr>
      <w:proofErr w:type="gramStart"/>
      <w:r w:rsidRPr="00FD5F44">
        <w:rPr>
          <w:rFonts w:ascii="Times New Roman" w:hAnsi="Times New Roman" w:cs="Times New Roman"/>
          <w:b/>
          <w:sz w:val="24"/>
          <w:szCs w:val="24"/>
        </w:rPr>
        <w:t>Judge.</w:t>
      </w:r>
      <w:proofErr w:type="gramEnd"/>
    </w:p>
    <w:p w:rsidR="002A5B3D" w:rsidRPr="00FD5F44" w:rsidRDefault="002A5B3D" w:rsidP="00FD5F44">
      <w:pPr>
        <w:spacing w:after="0" w:line="360" w:lineRule="auto"/>
        <w:ind w:left="720"/>
        <w:jc w:val="both"/>
        <w:rPr>
          <w:rFonts w:ascii="Times New Roman" w:hAnsi="Times New Roman" w:cs="Times New Roman"/>
          <w:b/>
          <w:sz w:val="24"/>
          <w:szCs w:val="24"/>
        </w:rPr>
      </w:pPr>
    </w:p>
    <w:p w:rsidR="002A5B3D" w:rsidRPr="00FD5F44" w:rsidRDefault="002A5B3D" w:rsidP="00FD5F44">
      <w:pPr>
        <w:spacing w:after="0" w:line="360" w:lineRule="auto"/>
        <w:ind w:left="720"/>
        <w:jc w:val="both"/>
        <w:rPr>
          <w:rFonts w:ascii="Times New Roman" w:hAnsi="Times New Roman" w:cs="Times New Roman"/>
          <w:sz w:val="24"/>
          <w:szCs w:val="24"/>
        </w:rPr>
      </w:pPr>
    </w:p>
    <w:p w:rsidR="002A5B3D" w:rsidRPr="00FD5F44" w:rsidRDefault="002A5B3D" w:rsidP="00FD5F44">
      <w:pPr>
        <w:spacing w:after="0" w:line="360" w:lineRule="auto"/>
        <w:ind w:left="720"/>
        <w:jc w:val="both"/>
        <w:rPr>
          <w:rFonts w:ascii="Times New Roman" w:hAnsi="Times New Roman" w:cs="Times New Roman"/>
          <w:sz w:val="24"/>
          <w:szCs w:val="24"/>
        </w:rPr>
      </w:pPr>
    </w:p>
    <w:p w:rsidR="002A5B3D" w:rsidRPr="00FD5F44" w:rsidRDefault="002A5B3D" w:rsidP="00FD5F44">
      <w:pPr>
        <w:spacing w:after="0" w:line="360" w:lineRule="auto"/>
        <w:ind w:left="720"/>
        <w:jc w:val="both"/>
        <w:rPr>
          <w:rFonts w:ascii="Times New Roman" w:hAnsi="Times New Roman" w:cs="Times New Roman"/>
          <w:sz w:val="24"/>
          <w:szCs w:val="24"/>
        </w:rPr>
      </w:pPr>
    </w:p>
    <w:p w:rsidR="00E85546" w:rsidRPr="00FD5F44" w:rsidRDefault="00602CD6" w:rsidP="00FD5F44">
      <w:pPr>
        <w:spacing w:line="360" w:lineRule="auto"/>
        <w:jc w:val="both"/>
        <w:rPr>
          <w:rFonts w:ascii="Times New Roman" w:hAnsi="Times New Roman" w:cs="Times New Roman"/>
          <w:b/>
          <w:sz w:val="24"/>
          <w:szCs w:val="24"/>
        </w:rPr>
      </w:pPr>
      <w:r w:rsidRPr="00FD5F44">
        <w:rPr>
          <w:rFonts w:ascii="Times New Roman" w:hAnsi="Times New Roman" w:cs="Times New Roman"/>
          <w:b/>
          <w:sz w:val="24"/>
          <w:szCs w:val="24"/>
        </w:rPr>
        <w:t>T</w:t>
      </w:r>
      <w:r w:rsidR="00E85546" w:rsidRPr="00FD5F44">
        <w:rPr>
          <w:rFonts w:ascii="Times New Roman" w:hAnsi="Times New Roman" w:cs="Times New Roman"/>
          <w:b/>
          <w:sz w:val="24"/>
          <w:szCs w:val="24"/>
        </w:rPr>
        <w:t>HE REPUBLIC OF UGANDA</w:t>
      </w:r>
    </w:p>
    <w:p w:rsidR="00E85546" w:rsidRPr="00FD5F44" w:rsidRDefault="00E85546"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IN THE HIGH COURT OF UGANDA AT KAMPALA</w:t>
      </w:r>
    </w:p>
    <w:p w:rsidR="00E85546" w:rsidRPr="00FD5F44" w:rsidRDefault="00E85546"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CRIMINAL PRISON</w:t>
      </w:r>
    </w:p>
    <w:p w:rsidR="00E85546" w:rsidRPr="00FD5F44" w:rsidRDefault="00E85546"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Criminal Appeal No.55 of 2015 (Arising from Chief Magistrates Buganda Road Criminal Case No. 637 of 2012)</w:t>
      </w:r>
    </w:p>
    <w:p w:rsidR="00E85546" w:rsidRPr="00FD5F44" w:rsidRDefault="00E85546"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 xml:space="preserve">KAVUMA </w:t>
      </w:r>
      <w:proofErr w:type="gramStart"/>
      <w:r w:rsidRPr="00FD5F44">
        <w:rPr>
          <w:rFonts w:ascii="Times New Roman" w:hAnsi="Times New Roman" w:cs="Times New Roman"/>
          <w:b/>
          <w:sz w:val="24"/>
          <w:szCs w:val="24"/>
        </w:rPr>
        <w:t>IBRAHIM ::::::::::::::::::::::::::::::::::::::::::::::::::::::::::::::::</w:t>
      </w:r>
      <w:proofErr w:type="gramEnd"/>
      <w:r w:rsidRPr="00FD5F44">
        <w:rPr>
          <w:rFonts w:ascii="Times New Roman" w:hAnsi="Times New Roman" w:cs="Times New Roman"/>
          <w:b/>
          <w:sz w:val="24"/>
          <w:szCs w:val="24"/>
        </w:rPr>
        <w:t>APPELLANT</w:t>
      </w:r>
    </w:p>
    <w:p w:rsidR="00E85546" w:rsidRPr="00FD5F44" w:rsidRDefault="00E85546"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VERSUS</w:t>
      </w:r>
    </w:p>
    <w:p w:rsidR="00E85546" w:rsidRPr="00FD5F44" w:rsidRDefault="00E85546" w:rsidP="00FD5F44">
      <w:pPr>
        <w:spacing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UGANDA</w:t>
      </w:r>
      <w:proofErr w:type="gramStart"/>
      <w:r w:rsidRPr="00FD5F44">
        <w:rPr>
          <w:rFonts w:ascii="Times New Roman" w:hAnsi="Times New Roman" w:cs="Times New Roman"/>
          <w:b/>
          <w:sz w:val="24"/>
          <w:szCs w:val="24"/>
        </w:rPr>
        <w:t>::::::::::::::::::::::::::::::::::::::::::::::::::::::::::::::::::::::::::</w:t>
      </w:r>
      <w:proofErr w:type="gramEnd"/>
      <w:r w:rsidRPr="00FD5F44">
        <w:rPr>
          <w:rFonts w:ascii="Times New Roman" w:hAnsi="Times New Roman" w:cs="Times New Roman"/>
          <w:b/>
          <w:sz w:val="24"/>
          <w:szCs w:val="24"/>
        </w:rPr>
        <w:t xml:space="preserve"> RESPONDENT</w:t>
      </w:r>
    </w:p>
    <w:p w:rsidR="00E85546" w:rsidRPr="00FD5F44" w:rsidRDefault="00E85546"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b/>
          <w:sz w:val="24"/>
          <w:szCs w:val="24"/>
          <w:u w:val="single"/>
        </w:rPr>
        <w:t>PRESENTATION</w:t>
      </w:r>
    </w:p>
    <w:p w:rsidR="00E85546" w:rsidRPr="00FD5F44" w:rsidRDefault="00E85546" w:rsidP="00FD5F44">
      <w:pPr>
        <w:spacing w:after="0" w:line="360" w:lineRule="auto"/>
        <w:ind w:left="720"/>
        <w:jc w:val="both"/>
        <w:rPr>
          <w:rFonts w:ascii="Times New Roman" w:hAnsi="Times New Roman" w:cs="Times New Roman"/>
          <w:sz w:val="24"/>
          <w:szCs w:val="24"/>
        </w:rPr>
      </w:pPr>
    </w:p>
    <w:p w:rsidR="002A5B3D" w:rsidRPr="00FD5F44" w:rsidRDefault="002A5B3D"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The appellant is in Court, representing himself.</w:t>
      </w:r>
    </w:p>
    <w:p w:rsidR="002A5B3D" w:rsidRPr="00FD5F44" w:rsidRDefault="002A5B3D"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 xml:space="preserve">Ms. </w:t>
      </w:r>
      <w:proofErr w:type="spellStart"/>
      <w:r w:rsidRPr="00FD5F44">
        <w:rPr>
          <w:rFonts w:ascii="Times New Roman" w:hAnsi="Times New Roman" w:cs="Times New Roman"/>
          <w:sz w:val="24"/>
          <w:szCs w:val="24"/>
        </w:rPr>
        <w:t>Kyomugisha</w:t>
      </w:r>
      <w:proofErr w:type="spellEnd"/>
      <w:r w:rsidRPr="00FD5F44">
        <w:rPr>
          <w:rFonts w:ascii="Times New Roman" w:hAnsi="Times New Roman" w:cs="Times New Roman"/>
          <w:sz w:val="24"/>
          <w:szCs w:val="24"/>
        </w:rPr>
        <w:t xml:space="preserve"> Barbra, State Attorney, for the respondent.</w:t>
      </w:r>
    </w:p>
    <w:p w:rsidR="002A5B3D" w:rsidRPr="00FD5F44" w:rsidRDefault="002A5B3D"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lastRenderedPageBreak/>
        <w:t xml:space="preserve">Ms. Margaret </w:t>
      </w:r>
      <w:proofErr w:type="spellStart"/>
      <w:r w:rsidRPr="00FD5F44">
        <w:rPr>
          <w:rFonts w:ascii="Times New Roman" w:hAnsi="Times New Roman" w:cs="Times New Roman"/>
          <w:sz w:val="24"/>
          <w:szCs w:val="24"/>
        </w:rPr>
        <w:t>Kakunguru</w:t>
      </w:r>
      <w:proofErr w:type="spellEnd"/>
      <w:r w:rsidRPr="00FD5F44">
        <w:rPr>
          <w:rFonts w:ascii="Times New Roman" w:hAnsi="Times New Roman" w:cs="Times New Roman"/>
          <w:sz w:val="24"/>
          <w:szCs w:val="24"/>
        </w:rPr>
        <w:t xml:space="preserve"> the Clerk is in Court.</w:t>
      </w:r>
    </w:p>
    <w:p w:rsidR="002A5B3D" w:rsidRPr="00FD5F44" w:rsidRDefault="002A5B3D"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b/>
          <w:sz w:val="24"/>
          <w:szCs w:val="24"/>
        </w:rPr>
        <w:t>Court:</w:t>
      </w:r>
      <w:r w:rsidRPr="00FD5F44">
        <w:rPr>
          <w:rFonts w:ascii="Times New Roman" w:hAnsi="Times New Roman" w:cs="Times New Roman"/>
          <w:sz w:val="24"/>
          <w:szCs w:val="24"/>
        </w:rPr>
        <w:t xml:space="preserve"> Judgment is read to the parties.</w:t>
      </w:r>
    </w:p>
    <w:p w:rsidR="002A5B3D" w:rsidRPr="00FD5F44" w:rsidRDefault="002A5B3D" w:rsidP="00FD5F44">
      <w:pPr>
        <w:spacing w:after="0" w:line="360" w:lineRule="auto"/>
        <w:ind w:left="720"/>
        <w:jc w:val="both"/>
        <w:rPr>
          <w:rFonts w:ascii="Times New Roman" w:hAnsi="Times New Roman" w:cs="Times New Roman"/>
          <w:sz w:val="24"/>
          <w:szCs w:val="24"/>
        </w:rPr>
      </w:pPr>
      <w:r w:rsidRPr="00FD5F44">
        <w:rPr>
          <w:rFonts w:ascii="Times New Roman" w:hAnsi="Times New Roman" w:cs="Times New Roman"/>
          <w:sz w:val="24"/>
          <w:szCs w:val="24"/>
        </w:rPr>
        <w:t>Right of appeal is explained to the parties.</w:t>
      </w:r>
    </w:p>
    <w:p w:rsidR="002A5B3D" w:rsidRPr="00FD5F44" w:rsidRDefault="002A5B3D" w:rsidP="00FD5F44">
      <w:pPr>
        <w:spacing w:after="0" w:line="360" w:lineRule="auto"/>
        <w:ind w:left="720"/>
        <w:jc w:val="both"/>
        <w:rPr>
          <w:rFonts w:ascii="Times New Roman" w:hAnsi="Times New Roman" w:cs="Times New Roman"/>
          <w:sz w:val="24"/>
          <w:szCs w:val="24"/>
        </w:rPr>
      </w:pPr>
    </w:p>
    <w:p w:rsidR="002A5B3D" w:rsidRPr="00FD5F44" w:rsidRDefault="002A5B3D" w:rsidP="00FD5F44">
      <w:pPr>
        <w:spacing w:after="0" w:line="360" w:lineRule="auto"/>
        <w:ind w:left="720"/>
        <w:jc w:val="both"/>
        <w:rPr>
          <w:rFonts w:ascii="Times New Roman" w:hAnsi="Times New Roman" w:cs="Times New Roman"/>
          <w:sz w:val="24"/>
          <w:szCs w:val="24"/>
        </w:rPr>
      </w:pPr>
    </w:p>
    <w:p w:rsidR="00E85546" w:rsidRPr="00FD5F44" w:rsidRDefault="00E85546" w:rsidP="00FD5F44">
      <w:pPr>
        <w:spacing w:after="0" w:line="360" w:lineRule="auto"/>
        <w:ind w:left="720"/>
        <w:jc w:val="both"/>
        <w:rPr>
          <w:rFonts w:ascii="Times New Roman" w:hAnsi="Times New Roman" w:cs="Times New Roman"/>
          <w:sz w:val="24"/>
          <w:szCs w:val="24"/>
        </w:rPr>
      </w:pPr>
    </w:p>
    <w:p w:rsidR="002A5B3D" w:rsidRPr="00FD5F44" w:rsidRDefault="002A5B3D" w:rsidP="00FD5F44">
      <w:pPr>
        <w:spacing w:after="0"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 xml:space="preserve">Joseph </w:t>
      </w:r>
      <w:proofErr w:type="spellStart"/>
      <w:r w:rsidRPr="00FD5F44">
        <w:rPr>
          <w:rFonts w:ascii="Times New Roman" w:hAnsi="Times New Roman" w:cs="Times New Roman"/>
          <w:b/>
          <w:sz w:val="24"/>
          <w:szCs w:val="24"/>
        </w:rPr>
        <w:t>Murangira</w:t>
      </w:r>
      <w:proofErr w:type="spellEnd"/>
    </w:p>
    <w:p w:rsidR="002A5B3D" w:rsidRPr="00FD5F44" w:rsidRDefault="002A5B3D" w:rsidP="00FD5F44">
      <w:pPr>
        <w:spacing w:after="0" w:line="360" w:lineRule="auto"/>
        <w:ind w:left="720"/>
        <w:jc w:val="both"/>
        <w:rPr>
          <w:rFonts w:ascii="Times New Roman" w:hAnsi="Times New Roman" w:cs="Times New Roman"/>
          <w:b/>
          <w:sz w:val="24"/>
          <w:szCs w:val="24"/>
        </w:rPr>
      </w:pPr>
      <w:proofErr w:type="gramStart"/>
      <w:r w:rsidRPr="00FD5F44">
        <w:rPr>
          <w:rFonts w:ascii="Times New Roman" w:hAnsi="Times New Roman" w:cs="Times New Roman"/>
          <w:b/>
          <w:sz w:val="24"/>
          <w:szCs w:val="24"/>
        </w:rPr>
        <w:t>Judge.</w:t>
      </w:r>
      <w:proofErr w:type="gramEnd"/>
    </w:p>
    <w:p w:rsidR="002A5B3D" w:rsidRPr="00FD5F44" w:rsidRDefault="002A5B3D" w:rsidP="00FD5F44">
      <w:pPr>
        <w:spacing w:after="0" w:line="360" w:lineRule="auto"/>
        <w:ind w:left="720"/>
        <w:jc w:val="both"/>
        <w:rPr>
          <w:rFonts w:ascii="Times New Roman" w:hAnsi="Times New Roman" w:cs="Times New Roman"/>
          <w:b/>
          <w:sz w:val="24"/>
          <w:szCs w:val="24"/>
        </w:rPr>
      </w:pPr>
      <w:r w:rsidRPr="00FD5F44">
        <w:rPr>
          <w:rFonts w:ascii="Times New Roman" w:hAnsi="Times New Roman" w:cs="Times New Roman"/>
          <w:b/>
          <w:sz w:val="24"/>
          <w:szCs w:val="24"/>
        </w:rPr>
        <w:t>27/6/2016</w:t>
      </w:r>
    </w:p>
    <w:sectPr w:rsidR="002A5B3D" w:rsidRPr="00FD5F44" w:rsidSect="00F4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26" w:rsidRDefault="00044026" w:rsidP="00B5299D">
      <w:pPr>
        <w:spacing w:after="0" w:line="240" w:lineRule="auto"/>
      </w:pPr>
      <w:r>
        <w:separator/>
      </w:r>
    </w:p>
  </w:endnote>
  <w:endnote w:type="continuationSeparator" w:id="0">
    <w:p w:rsidR="00044026" w:rsidRDefault="00044026" w:rsidP="00B5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26" w:rsidRDefault="00044026" w:rsidP="00B5299D">
      <w:pPr>
        <w:spacing w:after="0" w:line="240" w:lineRule="auto"/>
      </w:pPr>
      <w:r>
        <w:separator/>
      </w:r>
    </w:p>
  </w:footnote>
  <w:footnote w:type="continuationSeparator" w:id="0">
    <w:p w:rsidR="00044026" w:rsidRDefault="00044026" w:rsidP="00B52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0F3"/>
    <w:multiLevelType w:val="hybridMultilevel"/>
    <w:tmpl w:val="EB98D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644265"/>
    <w:multiLevelType w:val="hybridMultilevel"/>
    <w:tmpl w:val="C6F8D65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CB92340"/>
    <w:multiLevelType w:val="hybridMultilevel"/>
    <w:tmpl w:val="F47E3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DA23CB9"/>
    <w:multiLevelType w:val="hybridMultilevel"/>
    <w:tmpl w:val="1996ED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7652F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D0"/>
    <w:rsid w:val="00044026"/>
    <w:rsid w:val="00067403"/>
    <w:rsid w:val="00077A01"/>
    <w:rsid w:val="000A1B49"/>
    <w:rsid w:val="000F5ED5"/>
    <w:rsid w:val="00100B8B"/>
    <w:rsid w:val="00130864"/>
    <w:rsid w:val="00154953"/>
    <w:rsid w:val="00196AE3"/>
    <w:rsid w:val="001D665D"/>
    <w:rsid w:val="001F074D"/>
    <w:rsid w:val="0023528F"/>
    <w:rsid w:val="00241BFD"/>
    <w:rsid w:val="002A5B3D"/>
    <w:rsid w:val="002F315E"/>
    <w:rsid w:val="00310B74"/>
    <w:rsid w:val="004570E6"/>
    <w:rsid w:val="004A6966"/>
    <w:rsid w:val="005E1457"/>
    <w:rsid w:val="005F0D87"/>
    <w:rsid w:val="00602CD6"/>
    <w:rsid w:val="00655C82"/>
    <w:rsid w:val="00684849"/>
    <w:rsid w:val="006A73D2"/>
    <w:rsid w:val="006B12CE"/>
    <w:rsid w:val="006C1F08"/>
    <w:rsid w:val="006F2E61"/>
    <w:rsid w:val="008561A7"/>
    <w:rsid w:val="009236D0"/>
    <w:rsid w:val="00990CC0"/>
    <w:rsid w:val="009D040D"/>
    <w:rsid w:val="00A42C79"/>
    <w:rsid w:val="00AC35E7"/>
    <w:rsid w:val="00AF61BA"/>
    <w:rsid w:val="00B2522C"/>
    <w:rsid w:val="00B5299D"/>
    <w:rsid w:val="00BB2E20"/>
    <w:rsid w:val="00BD4581"/>
    <w:rsid w:val="00BF3741"/>
    <w:rsid w:val="00C51DAF"/>
    <w:rsid w:val="00C62947"/>
    <w:rsid w:val="00D52DE0"/>
    <w:rsid w:val="00DF6F61"/>
    <w:rsid w:val="00E02774"/>
    <w:rsid w:val="00E85546"/>
    <w:rsid w:val="00EC397D"/>
    <w:rsid w:val="00EE4CBD"/>
    <w:rsid w:val="00F43D68"/>
    <w:rsid w:val="00F6598F"/>
    <w:rsid w:val="00FD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6D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36D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36D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36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36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36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36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6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6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6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36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36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36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36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36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36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6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6D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236D0"/>
    <w:pPr>
      <w:ind w:left="720"/>
      <w:contextualSpacing/>
    </w:pPr>
  </w:style>
  <w:style w:type="paragraph" w:styleId="Header">
    <w:name w:val="header"/>
    <w:basedOn w:val="Normal"/>
    <w:link w:val="HeaderChar"/>
    <w:uiPriority w:val="99"/>
    <w:unhideWhenUsed/>
    <w:rsid w:val="00B52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9D"/>
  </w:style>
  <w:style w:type="paragraph" w:styleId="Footer">
    <w:name w:val="footer"/>
    <w:basedOn w:val="Normal"/>
    <w:link w:val="FooterChar"/>
    <w:uiPriority w:val="99"/>
    <w:unhideWhenUsed/>
    <w:rsid w:val="00B52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6D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36D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36D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36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36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36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36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6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6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6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36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36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36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36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36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36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6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6D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236D0"/>
    <w:pPr>
      <w:ind w:left="720"/>
      <w:contextualSpacing/>
    </w:pPr>
  </w:style>
  <w:style w:type="paragraph" w:styleId="Header">
    <w:name w:val="header"/>
    <w:basedOn w:val="Normal"/>
    <w:link w:val="HeaderChar"/>
    <w:uiPriority w:val="99"/>
    <w:unhideWhenUsed/>
    <w:rsid w:val="00B52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9D"/>
  </w:style>
  <w:style w:type="paragraph" w:styleId="Footer">
    <w:name w:val="footer"/>
    <w:basedOn w:val="Normal"/>
    <w:link w:val="FooterChar"/>
    <w:uiPriority w:val="99"/>
    <w:unhideWhenUsed/>
    <w:rsid w:val="00B52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5523-A585-4841-BC7B-4AEAD712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2542</Words>
  <Characters>14490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2016-07-29T09:16:00Z</cp:lastPrinted>
  <dcterms:created xsi:type="dcterms:W3CDTF">2016-10-21T05:59:00Z</dcterms:created>
  <dcterms:modified xsi:type="dcterms:W3CDTF">2016-10-21T05:59:00Z</dcterms:modified>
</cp:coreProperties>
</file>