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F40A74" w:rsidP="0054603B">
      <w:pPr>
        <w:jc w:val="center"/>
        <w:rPr>
          <w:rFonts w:ascii="Times New Roman" w:hAnsi="Times New Roman" w:cs="Times New Roman"/>
          <w:b/>
          <w:sz w:val="24"/>
          <w:szCs w:val="24"/>
        </w:rPr>
      </w:pPr>
      <w:r>
        <w:rPr>
          <w:rFonts w:ascii="Times New Roman" w:hAnsi="Times New Roman" w:cs="Times New Roman"/>
          <w:b/>
          <w:sz w:val="24"/>
          <w:szCs w:val="24"/>
        </w:rPr>
        <w:t xml:space="preserve">CRIMINAL </w:t>
      </w:r>
      <w:r w:rsidR="00A10347">
        <w:rPr>
          <w:rFonts w:ascii="Times New Roman" w:hAnsi="Times New Roman" w:cs="Times New Roman"/>
          <w:b/>
          <w:sz w:val="24"/>
          <w:szCs w:val="24"/>
        </w:rPr>
        <w:t>CASE</w:t>
      </w:r>
      <w:r w:rsidR="0054603B" w:rsidRPr="001E11E0">
        <w:rPr>
          <w:rFonts w:ascii="Times New Roman" w:hAnsi="Times New Roman" w:cs="Times New Roman"/>
          <w:b/>
          <w:sz w:val="24"/>
          <w:szCs w:val="24"/>
        </w:rPr>
        <w:t xml:space="preserve"> No. 00</w:t>
      </w:r>
      <w:r w:rsidR="00C92128">
        <w:rPr>
          <w:rFonts w:ascii="Times New Roman" w:hAnsi="Times New Roman" w:cs="Times New Roman"/>
          <w:b/>
          <w:sz w:val="24"/>
          <w:szCs w:val="24"/>
        </w:rPr>
        <w:t>17</w:t>
      </w:r>
      <w:r w:rsidR="0054603B" w:rsidRPr="001E11E0">
        <w:rPr>
          <w:rFonts w:ascii="Times New Roman" w:hAnsi="Times New Roman" w:cs="Times New Roman"/>
          <w:b/>
          <w:sz w:val="24"/>
          <w:szCs w:val="24"/>
        </w:rPr>
        <w:t xml:space="preserve"> OF 201</w:t>
      </w:r>
      <w:r w:rsidR="00C92128">
        <w:rPr>
          <w:rFonts w:ascii="Times New Roman" w:hAnsi="Times New Roman" w:cs="Times New Roman"/>
          <w:b/>
          <w:sz w:val="24"/>
          <w:szCs w:val="24"/>
        </w:rPr>
        <w:t>3</w:t>
      </w:r>
    </w:p>
    <w:p w:rsidR="00F40A74" w:rsidRPr="00055B58" w:rsidRDefault="00A10347" w:rsidP="00055B58">
      <w:pPr>
        <w:spacing w:after="0" w:line="240" w:lineRule="auto"/>
        <w:rPr>
          <w:rFonts w:ascii="Times New Roman" w:hAnsi="Times New Roman" w:cs="Times New Roman"/>
          <w:b/>
          <w:sz w:val="24"/>
          <w:szCs w:val="24"/>
        </w:rPr>
      </w:pPr>
      <w:r>
        <w:rPr>
          <w:rFonts w:ascii="Times New Roman" w:hAnsi="Times New Roman" w:cs="Times New Roman"/>
          <w:b/>
          <w:sz w:val="24"/>
          <w:szCs w:val="24"/>
        </w:rPr>
        <w:t>UGANDA</w:t>
      </w:r>
      <w:r w:rsidR="00F40A74" w:rsidRPr="00055B58">
        <w:rPr>
          <w:rFonts w:ascii="Times New Roman" w:hAnsi="Times New Roman" w:cs="Times New Roman"/>
          <w:b/>
          <w:sz w:val="24"/>
          <w:szCs w:val="24"/>
        </w:rPr>
        <w:tab/>
        <w:t>……………</w:t>
      </w:r>
      <w:r w:rsidR="00055B58">
        <w:rPr>
          <w:rFonts w:ascii="Times New Roman" w:hAnsi="Times New Roman" w:cs="Times New Roman"/>
          <w:b/>
          <w:sz w:val="24"/>
          <w:szCs w:val="24"/>
        </w:rPr>
        <w:t>………………..</w:t>
      </w:r>
      <w:r w:rsidR="00F40A74" w:rsidRPr="00055B58">
        <w:rPr>
          <w:rFonts w:ascii="Times New Roman" w:hAnsi="Times New Roman" w:cs="Times New Roman"/>
          <w:b/>
          <w:sz w:val="24"/>
          <w:szCs w:val="24"/>
        </w:rPr>
        <w:t>…</w:t>
      </w:r>
      <w:r w:rsidR="00B00637">
        <w:rPr>
          <w:rFonts w:ascii="Times New Roman" w:hAnsi="Times New Roman" w:cs="Times New Roman"/>
          <w:b/>
          <w:sz w:val="24"/>
          <w:szCs w:val="24"/>
        </w:rPr>
        <w:t>………</w:t>
      </w:r>
      <w:r w:rsidR="00F40A74" w:rsidRPr="00055B58">
        <w:rPr>
          <w:rFonts w:ascii="Times New Roman" w:hAnsi="Times New Roman" w:cs="Times New Roman"/>
          <w:b/>
          <w:sz w:val="24"/>
          <w:szCs w:val="24"/>
        </w:rPr>
        <w:t>………</w:t>
      </w:r>
      <w:r>
        <w:rPr>
          <w:rFonts w:ascii="Times New Roman" w:hAnsi="Times New Roman" w:cs="Times New Roman"/>
          <w:b/>
          <w:sz w:val="24"/>
          <w:szCs w:val="24"/>
        </w:rPr>
        <w:t>…….</w:t>
      </w:r>
      <w:r w:rsidR="00F40A74" w:rsidRPr="00055B58">
        <w:rPr>
          <w:rFonts w:ascii="Times New Roman" w:hAnsi="Times New Roman" w:cs="Times New Roman"/>
          <w:b/>
          <w:sz w:val="24"/>
          <w:szCs w:val="24"/>
        </w:rPr>
        <w:t xml:space="preserve">………     </w:t>
      </w:r>
      <w:r>
        <w:rPr>
          <w:rFonts w:ascii="Times New Roman" w:hAnsi="Times New Roman" w:cs="Times New Roman"/>
          <w:b/>
          <w:sz w:val="24"/>
          <w:szCs w:val="24"/>
        </w:rPr>
        <w:t>PROSECUTOR</w:t>
      </w:r>
    </w:p>
    <w:p w:rsidR="00B83BF4" w:rsidRPr="00F40A74" w:rsidRDefault="00F40A74" w:rsidP="00055B58">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83BF4" w:rsidRPr="00F40A74" w:rsidRDefault="00C92128" w:rsidP="00F40A74">
      <w:pPr>
        <w:rPr>
          <w:rFonts w:ascii="Times New Roman" w:hAnsi="Times New Roman" w:cs="Times New Roman"/>
          <w:b/>
          <w:sz w:val="24"/>
          <w:szCs w:val="24"/>
        </w:rPr>
      </w:pPr>
      <w:r>
        <w:rPr>
          <w:rFonts w:ascii="Times New Roman" w:hAnsi="Times New Roman" w:cs="Times New Roman"/>
          <w:b/>
          <w:sz w:val="24"/>
          <w:szCs w:val="24"/>
        </w:rPr>
        <w:t>OMIRAMBE EMMANUEL</w:t>
      </w:r>
      <w:r>
        <w:rPr>
          <w:rFonts w:ascii="Times New Roman" w:hAnsi="Times New Roman" w:cs="Times New Roman"/>
          <w:b/>
          <w:sz w:val="24"/>
          <w:szCs w:val="24"/>
        </w:rPr>
        <w:tab/>
      </w:r>
      <w:r w:rsidR="00B83BF4" w:rsidRPr="00F40A74">
        <w:rPr>
          <w:rFonts w:ascii="Times New Roman" w:hAnsi="Times New Roman" w:cs="Times New Roman"/>
          <w:b/>
          <w:sz w:val="24"/>
          <w:szCs w:val="24"/>
        </w:rPr>
        <w:t>……………………</w:t>
      </w:r>
      <w:r w:rsidR="00B00637">
        <w:rPr>
          <w:rFonts w:ascii="Times New Roman" w:hAnsi="Times New Roman" w:cs="Times New Roman"/>
          <w:b/>
          <w:sz w:val="24"/>
          <w:szCs w:val="24"/>
        </w:rPr>
        <w:t>……….</w:t>
      </w:r>
      <w:r>
        <w:rPr>
          <w:rFonts w:ascii="Times New Roman" w:hAnsi="Times New Roman" w:cs="Times New Roman"/>
          <w:b/>
          <w:sz w:val="24"/>
          <w:szCs w:val="24"/>
        </w:rPr>
        <w:t>………..</w:t>
      </w:r>
      <w:r w:rsidR="00B83BF4" w:rsidRPr="00F40A74">
        <w:rPr>
          <w:rFonts w:ascii="Times New Roman" w:hAnsi="Times New Roman" w:cs="Times New Roman"/>
          <w:b/>
          <w:sz w:val="24"/>
          <w:szCs w:val="24"/>
        </w:rPr>
        <w:t xml:space="preserve">      </w:t>
      </w:r>
      <w:r w:rsidR="00A10347">
        <w:rPr>
          <w:rFonts w:ascii="Times New Roman" w:hAnsi="Times New Roman" w:cs="Times New Roman"/>
          <w:b/>
          <w:sz w:val="24"/>
          <w:szCs w:val="24"/>
        </w:rPr>
        <w:t>ACCUSED</w:t>
      </w:r>
    </w:p>
    <w:p w:rsidR="0054603B" w:rsidRDefault="0054603B" w:rsidP="0054603B">
      <w:pPr>
        <w:rPr>
          <w:rFonts w:ascii="Times New Roman" w:hAnsi="Times New Roman" w:cs="Times New Roman"/>
          <w:b/>
          <w:sz w:val="24"/>
          <w:szCs w:val="24"/>
        </w:rPr>
      </w:pP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C9212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first came up for plea taking on </w:t>
      </w:r>
      <w:r w:rsidR="00D5173D">
        <w:rPr>
          <w:rFonts w:ascii="Times New Roman" w:eastAsia="Times New Roman" w:hAnsi="Times New Roman" w:cs="Times New Roman"/>
          <w:sz w:val="24"/>
          <w:szCs w:val="24"/>
        </w:rPr>
        <w:t>15</w:t>
      </w:r>
      <w:r w:rsidR="00D5173D" w:rsidRPr="00D5173D">
        <w:rPr>
          <w:rFonts w:ascii="Times New Roman" w:eastAsia="Times New Roman" w:hAnsi="Times New Roman" w:cs="Times New Roman"/>
          <w:sz w:val="24"/>
          <w:szCs w:val="24"/>
          <w:vertAlign w:val="superscript"/>
        </w:rPr>
        <w:t>th</w:t>
      </w:r>
      <w:r w:rsidR="00D5173D">
        <w:rPr>
          <w:rFonts w:ascii="Times New Roman" w:eastAsia="Times New Roman" w:hAnsi="Times New Roman" w:cs="Times New Roman"/>
          <w:sz w:val="24"/>
          <w:szCs w:val="24"/>
        </w:rPr>
        <w:t xml:space="preserve"> July 2016, when the accused pleaded not guilty to the indictment and the case was set down for the commencement of hearing on </w:t>
      </w:r>
      <w:r w:rsidR="00D13A9E">
        <w:rPr>
          <w:rFonts w:ascii="Times New Roman" w:eastAsia="Times New Roman" w:hAnsi="Times New Roman" w:cs="Times New Roman"/>
          <w:sz w:val="24"/>
          <w:szCs w:val="24"/>
        </w:rPr>
        <w:t>21</w:t>
      </w:r>
      <w:r w:rsidR="00D13A9E" w:rsidRPr="00D13A9E">
        <w:rPr>
          <w:rFonts w:ascii="Times New Roman" w:eastAsia="Times New Roman" w:hAnsi="Times New Roman" w:cs="Times New Roman"/>
          <w:sz w:val="24"/>
          <w:szCs w:val="24"/>
          <w:vertAlign w:val="superscript"/>
        </w:rPr>
        <w:t>st</w:t>
      </w:r>
      <w:r w:rsidR="00D13A9E">
        <w:rPr>
          <w:rFonts w:ascii="Times New Roman" w:eastAsia="Times New Roman" w:hAnsi="Times New Roman" w:cs="Times New Roman"/>
          <w:sz w:val="24"/>
          <w:szCs w:val="24"/>
        </w:rPr>
        <w:t xml:space="preserve"> July 2016. On that day, the accused and his counsel on state brief, Mr. Ben </w:t>
      </w:r>
      <w:proofErr w:type="spellStart"/>
      <w:r w:rsidR="00D13A9E">
        <w:rPr>
          <w:rFonts w:ascii="Times New Roman" w:eastAsia="Times New Roman" w:hAnsi="Times New Roman" w:cs="Times New Roman"/>
          <w:sz w:val="24"/>
          <w:szCs w:val="24"/>
        </w:rPr>
        <w:t>Ikilai</w:t>
      </w:r>
      <w:proofErr w:type="spellEnd"/>
      <w:r w:rsidR="00D13A9E">
        <w:rPr>
          <w:rFonts w:ascii="Times New Roman" w:eastAsia="Times New Roman" w:hAnsi="Times New Roman" w:cs="Times New Roman"/>
          <w:sz w:val="24"/>
          <w:szCs w:val="24"/>
        </w:rPr>
        <w:t xml:space="preserve"> and the State Attorney prosecuting the case, Mr. Emmanuel </w:t>
      </w:r>
      <w:proofErr w:type="spellStart"/>
      <w:r w:rsidR="00D13A9E">
        <w:rPr>
          <w:rFonts w:ascii="Times New Roman" w:eastAsia="Times New Roman" w:hAnsi="Times New Roman" w:cs="Times New Roman"/>
          <w:sz w:val="24"/>
          <w:szCs w:val="24"/>
        </w:rPr>
        <w:t>Pirimba</w:t>
      </w:r>
      <w:proofErr w:type="spellEnd"/>
      <w:r w:rsidR="00D13A9E">
        <w:rPr>
          <w:rFonts w:ascii="Times New Roman" w:eastAsia="Times New Roman" w:hAnsi="Times New Roman" w:cs="Times New Roman"/>
          <w:sz w:val="24"/>
          <w:szCs w:val="24"/>
        </w:rPr>
        <w:t xml:space="preserve"> intimated to court that there were ongoing negotiations for a plea bargain in the case.</w:t>
      </w:r>
    </w:p>
    <w:p w:rsidR="00D13A9E" w:rsidRDefault="00D13A9E"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 out in court for hearing</w:t>
      </w:r>
      <w:r w:rsidRPr="00D13A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later that</w:t>
      </w:r>
      <w:r w:rsidRPr="00493CC5">
        <w:rPr>
          <w:rFonts w:ascii="Times New Roman" w:eastAsia="Times New Roman" w:hAnsi="Times New Roman" w:cs="Times New Roman"/>
          <w:sz w:val="24"/>
          <w:szCs w:val="24"/>
        </w:rPr>
        <w:t xml:space="preserve"> day, </w:t>
      </w:r>
      <w:r>
        <w:rPr>
          <w:rFonts w:ascii="Times New Roman" w:eastAsia="Times New Roman" w:hAnsi="Times New Roman" w:cs="Times New Roman"/>
          <w:sz w:val="24"/>
          <w:szCs w:val="24"/>
        </w:rPr>
        <w:t>the</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accused and</w:t>
      </w:r>
      <w:r w:rsidR="00493CC5" w:rsidRPr="00493CC5">
        <w:rPr>
          <w:rFonts w:ascii="Times New Roman" w:eastAsia="Times New Roman" w:hAnsi="Times New Roman" w:cs="Times New Roman"/>
          <w:sz w:val="24"/>
          <w:szCs w:val="24"/>
        </w:rPr>
        <w:t xml:space="preserve"> his </w:t>
      </w:r>
      <w:r>
        <w:rPr>
          <w:rFonts w:ascii="Times New Roman" w:eastAsia="Times New Roman" w:hAnsi="Times New Roman" w:cs="Times New Roman"/>
          <w:sz w:val="24"/>
          <w:szCs w:val="24"/>
        </w:rPr>
        <w:t>counsel</w:t>
      </w:r>
      <w:r w:rsidR="00493CC5" w:rsidRPr="00493CC5">
        <w:rPr>
          <w:rFonts w:ascii="Times New Roman" w:eastAsia="Times New Roman" w:hAnsi="Times New Roman" w:cs="Times New Roman"/>
          <w:sz w:val="24"/>
          <w:szCs w:val="24"/>
        </w:rPr>
        <w:t xml:space="preserve"> informed the Court of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intention to </w:t>
      </w:r>
      <w:r>
        <w:rPr>
          <w:rFonts w:ascii="Times New Roman" w:eastAsia="Times New Roman" w:hAnsi="Times New Roman" w:cs="Times New Roman"/>
          <w:sz w:val="24"/>
          <w:szCs w:val="24"/>
        </w:rPr>
        <w:t xml:space="preserve">change his plea from not guilty to a </w:t>
      </w:r>
      <w:r w:rsidR="00493CC5" w:rsidRPr="00493CC5">
        <w:rPr>
          <w:rFonts w:ascii="Times New Roman" w:eastAsia="Times New Roman" w:hAnsi="Times New Roman" w:cs="Times New Roman"/>
          <w:sz w:val="24"/>
          <w:szCs w:val="24"/>
        </w:rPr>
        <w:t>plea</w:t>
      </w:r>
      <w:r>
        <w:rPr>
          <w:rFonts w:ascii="Times New Roman" w:eastAsia="Times New Roman" w:hAnsi="Times New Roman" w:cs="Times New Roman"/>
          <w:sz w:val="24"/>
          <w:szCs w:val="24"/>
        </w:rPr>
        <w:t xml:space="preserve"> of</w:t>
      </w:r>
      <w:r w:rsidR="00493CC5" w:rsidRPr="00493CC5">
        <w:rPr>
          <w:rFonts w:ascii="Times New Roman" w:eastAsia="Times New Roman" w:hAnsi="Times New Roman" w:cs="Times New Roman"/>
          <w:sz w:val="24"/>
          <w:szCs w:val="24"/>
        </w:rPr>
        <w:t xml:space="preserve"> guilty </w:t>
      </w:r>
      <w:r>
        <w:rPr>
          <w:rFonts w:ascii="Times New Roman" w:eastAsia="Times New Roman" w:hAnsi="Times New Roman" w:cs="Times New Roman"/>
          <w:sz w:val="24"/>
          <w:szCs w:val="24"/>
        </w:rPr>
        <w:t xml:space="preserve">following a successful plea negotiation. The court then allowed the learned state attorney to introduce the plea agreement and proceeded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a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afresh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inform court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the victim of the offence, was at the time of the </w:t>
      </w:r>
      <w:r>
        <w:rPr>
          <w:rFonts w:ascii="Times New Roman" w:eastAsia="Times New Roman" w:hAnsi="Times New Roman" w:cs="Times New Roman"/>
          <w:sz w:val="24"/>
          <w:szCs w:val="24"/>
        </w:rPr>
        <w:lastRenderedPageBreak/>
        <w:t>incident aged between 10 – 11 years. On 9</w:t>
      </w:r>
      <w:r w:rsidRPr="0035770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 2012, she was sent by her father, Mr. </w:t>
      </w:r>
      <w:proofErr w:type="spellStart"/>
      <w:r>
        <w:rPr>
          <w:rFonts w:ascii="Times New Roman" w:eastAsia="Times New Roman" w:hAnsi="Times New Roman" w:cs="Times New Roman"/>
          <w:sz w:val="24"/>
          <w:szCs w:val="24"/>
        </w:rPr>
        <w:t>Omirambe</w:t>
      </w:r>
      <w:proofErr w:type="spellEnd"/>
      <w:r>
        <w:rPr>
          <w:rFonts w:ascii="Times New Roman" w:eastAsia="Times New Roman" w:hAnsi="Times New Roman" w:cs="Times New Roman"/>
          <w:sz w:val="24"/>
          <w:szCs w:val="24"/>
        </w:rPr>
        <w:t xml:space="preserve"> Simon, to take a duck to a one Joyce </w:t>
      </w:r>
      <w:proofErr w:type="spellStart"/>
      <w:r>
        <w:rPr>
          <w:rFonts w:ascii="Times New Roman" w:eastAsia="Times New Roman" w:hAnsi="Times New Roman" w:cs="Times New Roman"/>
          <w:sz w:val="24"/>
          <w:szCs w:val="24"/>
        </w:rPr>
        <w:t>Pajulu’s</w:t>
      </w:r>
      <w:proofErr w:type="spellEnd"/>
      <w:r>
        <w:rPr>
          <w:rFonts w:ascii="Times New Roman" w:eastAsia="Times New Roman" w:hAnsi="Times New Roman" w:cs="Times New Roman"/>
          <w:sz w:val="24"/>
          <w:szCs w:val="24"/>
        </w:rPr>
        <w:t xml:space="preserve"> home, at around 2.00 pm. She did not find </w:t>
      </w:r>
      <w:proofErr w:type="spellStart"/>
      <w:r>
        <w:rPr>
          <w:rFonts w:ascii="Times New Roman" w:eastAsia="Times New Roman" w:hAnsi="Times New Roman" w:cs="Times New Roman"/>
          <w:sz w:val="24"/>
          <w:szCs w:val="24"/>
        </w:rPr>
        <w:t>Pajulu</w:t>
      </w:r>
      <w:proofErr w:type="spellEnd"/>
      <w:r>
        <w:rPr>
          <w:rFonts w:ascii="Times New Roman" w:eastAsia="Times New Roman" w:hAnsi="Times New Roman" w:cs="Times New Roman"/>
          <w:sz w:val="24"/>
          <w:szCs w:val="24"/>
        </w:rPr>
        <w:t xml:space="preserve"> home but found the accused at home who directed her to place the duck in the kitchen. The accused then got hold of her hand and pulled her into his bedroom where he forcefully removed her underpants and had sexual intercourse with her. She attempted to make an alarm but the accused threatened her and covered her mouth with his </w:t>
      </w:r>
      <w:r w:rsidR="000106F1">
        <w:rPr>
          <w:rFonts w:ascii="Times New Roman" w:eastAsia="Times New Roman" w:hAnsi="Times New Roman" w:cs="Times New Roman"/>
          <w:sz w:val="24"/>
          <w:szCs w:val="24"/>
        </w:rPr>
        <w:t>hand</w:t>
      </w:r>
      <w:r>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After the act, the victim left the house and on being asked by a one </w:t>
      </w:r>
      <w:proofErr w:type="spellStart"/>
      <w:r w:rsidR="00C72B91">
        <w:rPr>
          <w:rFonts w:ascii="Times New Roman" w:eastAsia="Times New Roman" w:hAnsi="Times New Roman" w:cs="Times New Roman"/>
          <w:sz w:val="24"/>
          <w:szCs w:val="24"/>
        </w:rPr>
        <w:t>Dorcus</w:t>
      </w:r>
      <w:proofErr w:type="spellEnd"/>
      <w:r w:rsidR="00C72B91">
        <w:rPr>
          <w:rFonts w:ascii="Times New Roman" w:eastAsia="Times New Roman" w:hAnsi="Times New Roman" w:cs="Times New Roman"/>
          <w:sz w:val="24"/>
          <w:szCs w:val="24"/>
        </w:rPr>
        <w:t xml:space="preserve"> as to what she was doing inside the house she narrated the whole event. When she got home, she feared to report to her parents until 11</w:t>
      </w:r>
      <w:r w:rsidR="00C72B91" w:rsidRPr="00C72B91">
        <w:rPr>
          <w:rFonts w:ascii="Times New Roman" w:eastAsia="Times New Roman" w:hAnsi="Times New Roman" w:cs="Times New Roman"/>
          <w:sz w:val="24"/>
          <w:szCs w:val="24"/>
          <w:vertAlign w:val="superscript"/>
        </w:rPr>
        <w:t>th</w:t>
      </w:r>
      <w:r w:rsidR="00C72B91">
        <w:rPr>
          <w:rFonts w:ascii="Times New Roman" w:eastAsia="Times New Roman" w:hAnsi="Times New Roman" w:cs="Times New Roman"/>
          <w:sz w:val="24"/>
          <w:szCs w:val="24"/>
        </w:rPr>
        <w:t xml:space="preserve"> June 2012 when </w:t>
      </w:r>
      <w:proofErr w:type="spellStart"/>
      <w:r w:rsidR="00C72B91">
        <w:rPr>
          <w:rFonts w:ascii="Times New Roman" w:eastAsia="Times New Roman" w:hAnsi="Times New Roman" w:cs="Times New Roman"/>
          <w:sz w:val="24"/>
          <w:szCs w:val="24"/>
        </w:rPr>
        <w:t>Dorcus</w:t>
      </w:r>
      <w:proofErr w:type="spellEnd"/>
      <w:r w:rsidR="00C72B91">
        <w:rPr>
          <w:rFonts w:ascii="Times New Roman" w:eastAsia="Times New Roman" w:hAnsi="Times New Roman" w:cs="Times New Roman"/>
          <w:sz w:val="24"/>
          <w:szCs w:val="24"/>
        </w:rPr>
        <w:t xml:space="preserve"> reported to the victim’s father. The victim was taken to </w:t>
      </w:r>
      <w:proofErr w:type="spellStart"/>
      <w:r w:rsidR="00C72B91">
        <w:rPr>
          <w:rFonts w:ascii="Times New Roman" w:eastAsia="Times New Roman" w:hAnsi="Times New Roman" w:cs="Times New Roman"/>
          <w:sz w:val="24"/>
          <w:szCs w:val="24"/>
        </w:rPr>
        <w:t>Awindiri</w:t>
      </w:r>
      <w:proofErr w:type="spellEnd"/>
      <w:r w:rsidR="00C72B91">
        <w:rPr>
          <w:rFonts w:ascii="Times New Roman" w:eastAsia="Times New Roman" w:hAnsi="Times New Roman" w:cs="Times New Roman"/>
          <w:sz w:val="24"/>
          <w:szCs w:val="24"/>
        </w:rPr>
        <w:t xml:space="preserve"> Police Post where a case of aggravated defilement was opened up against the accused. Both the accused and the victim were taken to hospital for medical examination. Both police forms 3A and 24A 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defilement c/s 129 </w:t>
      </w:r>
      <w:r w:rsidR="00030DFE">
        <w:rPr>
          <w:rFonts w:ascii="Times New Roman" w:eastAsia="Times New Roman" w:hAnsi="Times New Roman" w:cs="Times New Roman"/>
          <w:sz w:val="24"/>
          <w:szCs w:val="24"/>
        </w:rPr>
        <w:t xml:space="preserve">(3) and (4) (a) of the Penal Code Act.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e of ten years proposed in the plea agreement</w:t>
      </w:r>
      <w:r w:rsidR="00030DFE">
        <w:rPr>
          <w:rFonts w:ascii="Times New Roman" w:eastAsia="Times New Roman" w:hAnsi="Times New Roman" w:cs="Times New Roman"/>
          <w:sz w:val="24"/>
          <w:szCs w:val="24"/>
        </w:rPr>
        <w:t xml:space="preserve">, the learned State Attorney argued that the offence attracts a maximum sentence of </w:t>
      </w:r>
      <w:proofErr w:type="gramStart"/>
      <w:r w:rsidR="00030DFE">
        <w:rPr>
          <w:rFonts w:ascii="Times New Roman" w:eastAsia="Times New Roman" w:hAnsi="Times New Roman" w:cs="Times New Roman"/>
          <w:sz w:val="24"/>
          <w:szCs w:val="24"/>
        </w:rPr>
        <w:t>death,</w:t>
      </w:r>
      <w:proofErr w:type="gramEnd"/>
      <w:r w:rsidR="00030DFE">
        <w:rPr>
          <w:rFonts w:ascii="Times New Roman" w:eastAsia="Times New Roman" w:hAnsi="Times New Roman" w:cs="Times New Roman"/>
          <w:sz w:val="24"/>
          <w:szCs w:val="24"/>
        </w:rPr>
        <w:t xml:space="preserve"> the victim was an infant who suffered physically and psychologically as a result of the act</w:t>
      </w:r>
      <w:r w:rsidR="00363724">
        <w:rPr>
          <w:rFonts w:ascii="Times New Roman" w:eastAsia="Times New Roman" w:hAnsi="Times New Roman" w:cs="Times New Roman"/>
          <w:sz w:val="24"/>
          <w:szCs w:val="24"/>
        </w:rPr>
        <w:t xml:space="preserve">. She also contracted a venereal disease from the accused and her family had to incur medical expenses in treating the disease. In his submissions in mitigation, learned counsel for the accused argued that the accused was a first offender, had readily pleaded guilty, and has elderly parents to look after. 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the convict pleaded he had spent four years and three months on remand, life in prison was very difficult, he is a first offender and prayed for a lenient sentence to enable him return to society later and be able to look after his family since his children are now out of school.</w:t>
      </w:r>
    </w:p>
    <w:p w:rsidR="00030DFE" w:rsidRDefault="00030DFE" w:rsidP="0035770E">
      <w:pPr>
        <w:spacing w:after="0" w:line="360" w:lineRule="auto"/>
        <w:jc w:val="both"/>
        <w:rPr>
          <w:rFonts w:ascii="Times New Roman" w:eastAsia="Times New Roman" w:hAnsi="Times New Roman" w:cs="Times New Roman"/>
          <w:sz w:val="24"/>
          <w:szCs w:val="24"/>
        </w:rPr>
      </w:pPr>
    </w:p>
    <w:p w:rsidR="00363724" w:rsidRDefault="00363724"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her victim impact statement, the victim of this crime, now aged about 15 years, informed court that she still suffers from the psychological trauma of the incident as a result of which her concentration in school is quite low. Her father confirmed these after effects and added that her daughter now has a phobia for male </w:t>
      </w:r>
      <w:r w:rsidR="009100E1">
        <w:rPr>
          <w:rFonts w:ascii="Times New Roman" w:eastAsia="Times New Roman" w:hAnsi="Times New Roman" w:cs="Times New Roman"/>
          <w:sz w:val="24"/>
          <w:szCs w:val="24"/>
        </w:rPr>
        <w:t>teachers and himself as her father, which phobia</w:t>
      </w:r>
      <w:r>
        <w:rPr>
          <w:rFonts w:ascii="Times New Roman" w:eastAsia="Times New Roman" w:hAnsi="Times New Roman" w:cs="Times New Roman"/>
          <w:sz w:val="24"/>
          <w:szCs w:val="24"/>
        </w:rPr>
        <w:t xml:space="preserve"> affected </w:t>
      </w:r>
      <w:r w:rsidR="009100E1">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her performance at school</w:t>
      </w:r>
      <w:r w:rsidR="009100E1">
        <w:rPr>
          <w:rFonts w:ascii="Times New Roman" w:eastAsia="Times New Roman" w:hAnsi="Times New Roman" w:cs="Times New Roman"/>
          <w:sz w:val="24"/>
          <w:szCs w:val="24"/>
        </w:rPr>
        <w:t xml:space="preserve"> and her relationship with him as her father</w:t>
      </w:r>
      <w:r>
        <w:rPr>
          <w:rFonts w:ascii="Times New Roman" w:eastAsia="Times New Roman" w:hAnsi="Times New Roman" w:cs="Times New Roman"/>
          <w:sz w:val="24"/>
          <w:szCs w:val="24"/>
        </w:rPr>
        <w:t xml:space="preserve">. He said he would not </w:t>
      </w:r>
      <w:r w:rsidR="009100E1">
        <w:rPr>
          <w:rFonts w:ascii="Times New Roman" w:eastAsia="Times New Roman" w:hAnsi="Times New Roman" w:cs="Times New Roman"/>
          <w:sz w:val="24"/>
          <w:szCs w:val="24"/>
        </w:rPr>
        <w:t>mind</w:t>
      </w:r>
      <w:r>
        <w:rPr>
          <w:rFonts w:ascii="Times New Roman" w:eastAsia="Times New Roman" w:hAnsi="Times New Roman" w:cs="Times New Roman"/>
          <w:sz w:val="24"/>
          <w:szCs w:val="24"/>
        </w:rPr>
        <w:t xml:space="preserve"> a sentence for the accused</w:t>
      </w:r>
      <w:r w:rsidR="009100E1">
        <w:rPr>
          <w:rFonts w:ascii="Times New Roman" w:eastAsia="Times New Roman" w:hAnsi="Times New Roman" w:cs="Times New Roman"/>
          <w:sz w:val="24"/>
          <w:szCs w:val="24"/>
        </w:rPr>
        <w:t>, severer that the ten years proposed in the plea agreement</w:t>
      </w:r>
      <w:r>
        <w:rPr>
          <w:rFonts w:ascii="Times New Roman" w:eastAsia="Times New Roman" w:hAnsi="Times New Roman" w:cs="Times New Roman"/>
          <w:sz w:val="24"/>
          <w:szCs w:val="24"/>
        </w:rPr>
        <w:t>.</w:t>
      </w:r>
    </w:p>
    <w:p w:rsidR="002C6165" w:rsidRPr="002C6165" w:rsidRDefault="009100E1" w:rsidP="002C616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I have reviewed the proposed sentence </w:t>
      </w:r>
      <w:r w:rsidR="002C6165">
        <w:rPr>
          <w:rFonts w:ascii="Times New Roman" w:eastAsia="Times New Roman" w:hAnsi="Times New Roman" w:cs="Times New Roman"/>
          <w:sz w:val="24"/>
          <w:szCs w:val="24"/>
        </w:rPr>
        <w:t xml:space="preserve">of ten years’ imprisonment </w:t>
      </w:r>
      <w:r>
        <w:rPr>
          <w:rFonts w:ascii="Times New Roman" w:eastAsia="Times New Roman" w:hAnsi="Times New Roman" w:cs="Times New Roman"/>
          <w:sz w:val="24"/>
          <w:szCs w:val="24"/>
        </w:rPr>
        <w:t xml:space="preserve">in light of the </w:t>
      </w:r>
      <w:proofErr w:type="spellStart"/>
      <w:r w:rsidR="002C6165" w:rsidRPr="0035562D">
        <w:rPr>
          <w:rFonts w:ascii="Times New Roman" w:hAnsi="Times New Roman" w:cs="Times New Roman"/>
          <w:i/>
          <w:sz w:val="24"/>
          <w:szCs w:val="24"/>
        </w:rPr>
        <w:t>The</w:t>
      </w:r>
      <w:proofErr w:type="spellEnd"/>
      <w:r w:rsidR="002C6165" w:rsidRPr="0035562D">
        <w:rPr>
          <w:rFonts w:ascii="Times New Roman" w:hAnsi="Times New Roman" w:cs="Times New Roman"/>
          <w:i/>
          <w:sz w:val="24"/>
          <w:szCs w:val="24"/>
        </w:rPr>
        <w:t xml:space="preserv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2C6165" w:rsidRPr="002C6165">
        <w:rPr>
          <w:rFonts w:ascii="Times New Roman" w:hAnsi="Times New Roman" w:cs="Times New Roman"/>
          <w:i/>
          <w:sz w:val="24"/>
          <w:szCs w:val="24"/>
        </w:rPr>
        <w:t>Birungi</w:t>
      </w:r>
      <w:proofErr w:type="spellEnd"/>
      <w:r w:rsidR="002C6165" w:rsidRPr="002C6165">
        <w:rPr>
          <w:rFonts w:ascii="Times New Roman" w:hAnsi="Times New Roman" w:cs="Times New Roman"/>
          <w:i/>
          <w:sz w:val="24"/>
          <w:szCs w:val="24"/>
        </w:rPr>
        <w:t xml:space="preserve"> Moses v Uganda C.A Crim. Appeal No. 177 of 2014</w:t>
      </w:r>
      <w:r w:rsidR="002C6165" w:rsidRPr="002C6165">
        <w:rPr>
          <w:rFonts w:ascii="Times New Roman" w:hAnsi="Times New Roman" w:cs="Times New Roman"/>
          <w:sz w:val="24"/>
          <w:szCs w:val="24"/>
        </w:rPr>
        <w:t xml:space="preserve"> where the appellant who was aged 35 years was convicted of the offence of aggravated defilement of a girl aged 8 years and sentenced to 30 years imprisonment. On appeal, th</w:t>
      </w:r>
      <w:r w:rsidR="002C6165">
        <w:rPr>
          <w:rFonts w:ascii="Times New Roman" w:hAnsi="Times New Roman" w:cs="Times New Roman"/>
          <w:sz w:val="24"/>
          <w:szCs w:val="24"/>
        </w:rPr>
        <w:t>e</w:t>
      </w:r>
      <w:r w:rsidR="002C6165" w:rsidRPr="002C6165">
        <w:rPr>
          <w:rFonts w:ascii="Times New Roman" w:hAnsi="Times New Roman" w:cs="Times New Roman"/>
          <w:sz w:val="24"/>
          <w:szCs w:val="24"/>
        </w:rPr>
        <w:t xml:space="preserve"> Court reduced the sentence from 30 years to 12 years imprisonment.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2C6165" w:rsidRPr="002C6165">
        <w:rPr>
          <w:rFonts w:ascii="Times New Roman" w:hAnsi="Times New Roman" w:cs="Times New Roman"/>
          <w:i/>
          <w:sz w:val="24"/>
          <w:szCs w:val="24"/>
        </w:rPr>
        <w:t>Kobusheshe</w:t>
      </w:r>
      <w:proofErr w:type="spellEnd"/>
      <w:r w:rsidR="002C6165" w:rsidRPr="002C6165">
        <w:rPr>
          <w:rFonts w:ascii="Times New Roman" w:hAnsi="Times New Roman" w:cs="Times New Roman"/>
          <w:i/>
          <w:sz w:val="24"/>
          <w:szCs w:val="24"/>
        </w:rPr>
        <w:t xml:space="preserve"> v Uganda, C.A. Crim. Appeal No. 110 of 2008</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the appellant who was aged 30 years at the time the offence was committed</w:t>
      </w:r>
      <w:r w:rsidR="002C6165">
        <w:rPr>
          <w:rFonts w:ascii="Times New Roman" w:hAnsi="Times New Roman" w:cs="Times New Roman"/>
          <w:sz w:val="24"/>
          <w:szCs w:val="24"/>
        </w:rPr>
        <w:t>,</w:t>
      </w:r>
      <w:r w:rsidR="002C6165" w:rsidRPr="002C6165">
        <w:rPr>
          <w:rFonts w:ascii="Times New Roman" w:hAnsi="Times New Roman" w:cs="Times New Roman"/>
          <w:sz w:val="24"/>
          <w:szCs w:val="24"/>
        </w:rPr>
        <w:t xml:space="preserve"> was indicted for defilement of a girl aged 5 years, tried and sentenced to 17 years</w:t>
      </w:r>
      <w:r w:rsidR="00300229">
        <w:rPr>
          <w:rFonts w:ascii="Times New Roman" w:hAnsi="Times New Roman" w:cs="Times New Roman"/>
          <w:sz w:val="24"/>
          <w:szCs w:val="24"/>
        </w:rPr>
        <w:t>’</w:t>
      </w:r>
      <w:r w:rsidR="002C6165" w:rsidRPr="002C6165">
        <w:rPr>
          <w:rFonts w:ascii="Times New Roman" w:hAnsi="Times New Roman" w:cs="Times New Roman"/>
          <w:sz w:val="24"/>
          <w:szCs w:val="24"/>
        </w:rPr>
        <w:t xml:space="preserve"> imprisonment. On appeal against both the conviction and sentence, th</w:t>
      </w:r>
      <w:r w:rsidR="002C6165">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2C6165">
        <w:rPr>
          <w:rFonts w:ascii="Times New Roman" w:hAnsi="Times New Roman" w:cs="Times New Roman"/>
          <w:sz w:val="24"/>
          <w:szCs w:val="24"/>
        </w:rPr>
        <w:t>c</w:t>
      </w:r>
      <w:r w:rsidR="002C6165" w:rsidRPr="002C6165">
        <w:rPr>
          <w:rFonts w:ascii="Times New Roman" w:hAnsi="Times New Roman" w:cs="Times New Roman"/>
          <w:sz w:val="24"/>
          <w:szCs w:val="24"/>
        </w:rPr>
        <w:t>ourt upheld the conviction and sentence</w:t>
      </w:r>
      <w:r w:rsidR="002C6165">
        <w:rPr>
          <w:rFonts w:ascii="Times New Roman" w:hAnsi="Times New Roman" w:cs="Times New Roman"/>
          <w:sz w:val="24"/>
          <w:szCs w:val="24"/>
        </w:rPr>
        <w:t xml:space="preserve"> since it was neither </w:t>
      </w:r>
      <w:r w:rsidR="002C6165" w:rsidRPr="002C6165">
        <w:rPr>
          <w:rFonts w:ascii="Times New Roman" w:hAnsi="Times New Roman" w:cs="Times New Roman"/>
          <w:sz w:val="24"/>
          <w:szCs w:val="24"/>
        </w:rPr>
        <w:t xml:space="preserve">harsh </w:t>
      </w:r>
      <w:r w:rsidR="002C6165">
        <w:rPr>
          <w:rFonts w:ascii="Times New Roman" w:hAnsi="Times New Roman" w:cs="Times New Roman"/>
          <w:sz w:val="24"/>
          <w:szCs w:val="24"/>
        </w:rPr>
        <w:t xml:space="preserve">nor </w:t>
      </w:r>
      <w:r w:rsidR="002C6165" w:rsidRPr="002C6165">
        <w:rPr>
          <w:rFonts w:ascii="Times New Roman" w:hAnsi="Times New Roman" w:cs="Times New Roman"/>
          <w:sz w:val="24"/>
          <w:szCs w:val="24"/>
        </w:rPr>
        <w:t>excessive in the circumstances of the case.</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2C6165" w:rsidRPr="002C6165">
        <w:rPr>
          <w:rFonts w:ascii="Times New Roman" w:hAnsi="Times New Roman" w:cs="Times New Roman"/>
          <w:i/>
          <w:sz w:val="24"/>
          <w:szCs w:val="24"/>
        </w:rPr>
        <w:t>Ninsiima</w:t>
      </w:r>
      <w:proofErr w:type="spellEnd"/>
      <w:r w:rsidR="002C6165" w:rsidRPr="002C6165">
        <w:rPr>
          <w:rFonts w:ascii="Times New Roman" w:hAnsi="Times New Roman" w:cs="Times New Roman"/>
          <w:i/>
          <w:sz w:val="24"/>
          <w:szCs w:val="24"/>
        </w:rPr>
        <w:t xml:space="preserve"> Gilbert v Uganda C.A. Crim. Appeal No. 180 of 2010</w:t>
      </w:r>
      <w:r w:rsidR="002C6165" w:rsidRPr="002C6165">
        <w:rPr>
          <w:rFonts w:ascii="Times New Roman" w:hAnsi="Times New Roman" w:cs="Times New Roman"/>
          <w:sz w:val="24"/>
          <w:szCs w:val="24"/>
        </w:rPr>
        <w:t>, the appellant was convicted of the offence of aggravated defilement of a girl aged 8 years old and was sentenced to 30 years imprisonment. On appeal</w:t>
      </w:r>
      <w:r w:rsidR="00D45B71">
        <w:rPr>
          <w:rFonts w:ascii="Times New Roman" w:hAnsi="Times New Roman" w:cs="Times New Roman"/>
          <w:sz w:val="24"/>
          <w:szCs w:val="24"/>
        </w:rPr>
        <w:t>,</w:t>
      </w:r>
      <w:r w:rsidR="002C6165" w:rsidRPr="002C6165">
        <w:rPr>
          <w:rFonts w:ascii="Times New Roman" w:hAnsi="Times New Roman" w:cs="Times New Roman"/>
          <w:sz w:val="24"/>
          <w:szCs w:val="24"/>
        </w:rPr>
        <w:t xml:space="preserve"> th</w:t>
      </w:r>
      <w:r w:rsidR="002C6165">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D45B71">
        <w:rPr>
          <w:rFonts w:ascii="Times New Roman" w:hAnsi="Times New Roman" w:cs="Times New Roman"/>
          <w:sz w:val="24"/>
          <w:szCs w:val="24"/>
        </w:rPr>
        <w:t>c</w:t>
      </w:r>
      <w:r w:rsidR="00D45B71" w:rsidRPr="002C6165">
        <w:rPr>
          <w:rFonts w:ascii="Times New Roman" w:hAnsi="Times New Roman" w:cs="Times New Roman"/>
          <w:sz w:val="24"/>
          <w:szCs w:val="24"/>
        </w:rPr>
        <w:t>ourt</w:t>
      </w:r>
      <w:r w:rsidR="002C6165" w:rsidRPr="002C6165">
        <w:rPr>
          <w:rFonts w:ascii="Times New Roman" w:hAnsi="Times New Roman" w:cs="Times New Roman"/>
          <w:sz w:val="24"/>
          <w:szCs w:val="24"/>
        </w:rPr>
        <w:t xml:space="preserve"> </w:t>
      </w:r>
      <w:r w:rsidR="00300229">
        <w:rPr>
          <w:rFonts w:ascii="Times New Roman" w:hAnsi="Times New Roman" w:cs="Times New Roman"/>
          <w:sz w:val="24"/>
          <w:szCs w:val="24"/>
        </w:rPr>
        <w:t xml:space="preserve">set aside </w:t>
      </w:r>
      <w:r w:rsidR="002C6165" w:rsidRPr="002C6165">
        <w:rPr>
          <w:rFonts w:ascii="Times New Roman" w:hAnsi="Times New Roman" w:cs="Times New Roman"/>
          <w:sz w:val="24"/>
          <w:szCs w:val="24"/>
        </w:rPr>
        <w:t>the sentence of 30 years imprisonmen</w:t>
      </w:r>
      <w:r w:rsidR="002C6165">
        <w:rPr>
          <w:rFonts w:ascii="Times New Roman" w:hAnsi="Times New Roman" w:cs="Times New Roman"/>
          <w:sz w:val="24"/>
          <w:szCs w:val="24"/>
        </w:rPr>
        <w:t>t</w:t>
      </w:r>
      <w:r w:rsidR="00300229" w:rsidRPr="00300229">
        <w:t xml:space="preserve"> </w:t>
      </w:r>
      <w:r w:rsidR="00300229">
        <w:rPr>
          <w:rFonts w:ascii="Times New Roman" w:hAnsi="Times New Roman" w:cs="Times New Roman"/>
          <w:sz w:val="24"/>
          <w:szCs w:val="24"/>
        </w:rPr>
        <w:t>on</w:t>
      </w:r>
      <w:r w:rsidR="00300229" w:rsidRPr="00300229">
        <w:rPr>
          <w:rFonts w:ascii="Times New Roman" w:hAnsi="Times New Roman" w:cs="Times New Roman"/>
          <w:sz w:val="24"/>
          <w:szCs w:val="24"/>
        </w:rPr>
        <w:t xml:space="preserve"> ground that it was harsh and manifestly excessive and substituted it with a sentence of 15 years imprisonment.</w:t>
      </w:r>
      <w:r w:rsidR="00300229">
        <w:rPr>
          <w:rFonts w:ascii="Times New Roman" w:hAnsi="Times New Roman" w:cs="Times New Roman"/>
          <w:sz w:val="24"/>
          <w:szCs w:val="24"/>
        </w:rPr>
        <w:t xml:space="preserve"> </w:t>
      </w:r>
      <w:proofErr w:type="gramStart"/>
      <w:r w:rsidR="00300229">
        <w:rPr>
          <w:rFonts w:ascii="Times New Roman" w:hAnsi="Times New Roman" w:cs="Times New Roman"/>
          <w:sz w:val="24"/>
          <w:szCs w:val="24"/>
        </w:rPr>
        <w:t xml:space="preserve">Lastly, in </w:t>
      </w:r>
      <w:proofErr w:type="spellStart"/>
      <w:r w:rsidR="002C6165" w:rsidRPr="00300229">
        <w:rPr>
          <w:rStyle w:val="Emphasis"/>
          <w:rFonts w:ascii="Times New Roman" w:hAnsi="Times New Roman" w:cs="Times New Roman"/>
          <w:bCs/>
          <w:sz w:val="24"/>
          <w:szCs w:val="24"/>
        </w:rPr>
        <w:t>Nyasio</w:t>
      </w:r>
      <w:proofErr w:type="spellEnd"/>
      <w:r w:rsidR="002C6165" w:rsidRPr="00300229">
        <w:rPr>
          <w:rStyle w:val="Emphasis"/>
          <w:rFonts w:ascii="Times New Roman" w:hAnsi="Times New Roman" w:cs="Times New Roman"/>
          <w:bCs/>
          <w:sz w:val="24"/>
          <w:szCs w:val="24"/>
        </w:rPr>
        <w:t xml:space="preserve"> </w:t>
      </w:r>
      <w:proofErr w:type="spellStart"/>
      <w:r w:rsidR="002C6165" w:rsidRPr="00300229">
        <w:rPr>
          <w:rStyle w:val="Emphasis"/>
          <w:rFonts w:ascii="Times New Roman" w:hAnsi="Times New Roman" w:cs="Times New Roman"/>
          <w:bCs/>
          <w:sz w:val="24"/>
          <w:szCs w:val="24"/>
        </w:rPr>
        <w:t>Bumali</w:t>
      </w:r>
      <w:proofErr w:type="spellEnd"/>
      <w:r w:rsidR="002C6165" w:rsidRPr="00300229">
        <w:rPr>
          <w:rStyle w:val="Emphasis"/>
          <w:rFonts w:ascii="Times New Roman" w:hAnsi="Times New Roman" w:cs="Times New Roman"/>
          <w:bCs/>
          <w:sz w:val="24"/>
          <w:szCs w:val="24"/>
        </w:rPr>
        <w:t xml:space="preserve"> vs. Uganda [2006] HCB</w:t>
      </w:r>
      <w:r w:rsidR="002C6165" w:rsidRPr="002C6165">
        <w:rPr>
          <w:rStyle w:val="Emphasis"/>
          <w:rFonts w:ascii="Times New Roman" w:hAnsi="Times New Roman" w:cs="Times New Roman"/>
          <w:b/>
          <w:bCs/>
          <w:sz w:val="24"/>
          <w:szCs w:val="24"/>
        </w:rPr>
        <w:t xml:space="preserve"> </w:t>
      </w:r>
      <w:r w:rsidR="002C6165" w:rsidRPr="00300229">
        <w:rPr>
          <w:rStyle w:val="Emphasis"/>
          <w:rFonts w:ascii="Times New Roman" w:hAnsi="Times New Roman" w:cs="Times New Roman"/>
          <w:bCs/>
          <w:sz w:val="24"/>
          <w:szCs w:val="24"/>
        </w:rPr>
        <w:t>1</w:t>
      </w:r>
      <w:r w:rsidR="002C6165" w:rsidRPr="002C6165">
        <w:rPr>
          <w:rStyle w:val="Emphasis"/>
          <w:rFonts w:ascii="Times New Roman" w:hAnsi="Times New Roman" w:cs="Times New Roman"/>
          <w:b/>
          <w:bCs/>
          <w:sz w:val="24"/>
          <w:szCs w:val="24"/>
        </w:rPr>
        <w:t xml:space="preserve"> </w:t>
      </w:r>
      <w:r w:rsidR="002C6165" w:rsidRPr="002C6165">
        <w:rPr>
          <w:rFonts w:ascii="Times New Roman" w:hAnsi="Times New Roman" w:cs="Times New Roman"/>
          <w:sz w:val="24"/>
          <w:szCs w:val="24"/>
        </w:rPr>
        <w:t>in which an appeal against a sentence of 8 years imprisonment was dismissed.</w:t>
      </w:r>
      <w:proofErr w:type="gramEnd"/>
      <w:r w:rsidR="002C6165" w:rsidRPr="002C6165">
        <w:rPr>
          <w:rFonts w:ascii="Times New Roman" w:hAnsi="Times New Roman" w:cs="Times New Roman"/>
          <w:sz w:val="24"/>
          <w:szCs w:val="24"/>
        </w:rPr>
        <w:t xml:space="preserve"> The appellant had been convicted on his own plea of guilty to defilement of a 6 year old child. In that case, the appellant argued that although the sentence of 8 years was lawful, it was harsh and if the trial Judge had considered all the relevant mitigating factors, he would have imposed a lower sentence. The Supreme Court maintained the 8 year sentence. </w:t>
      </w:r>
    </w:p>
    <w:p w:rsidR="00A8249E"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I hereby </w:t>
      </w:r>
      <w:r w:rsidR="00493CC5"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a term of imprisonment of ten (10) years, to be served starting from today.</w:t>
      </w:r>
      <w:r w:rsidR="00A8249E" w:rsidRPr="00A8249E">
        <w:rPr>
          <w:rFonts w:ascii="Times New Roman" w:hAnsi="Times New Roman" w:cs="Times New Roman"/>
          <w:sz w:val="24"/>
          <w:szCs w:val="24"/>
        </w:rPr>
        <w:t xml:space="preserve"> </w:t>
      </w:r>
      <w:r w:rsidR="00A8249E">
        <w:rPr>
          <w:rFonts w:ascii="Times New Roman" w:hAnsi="Times New Roman" w:cs="Times New Roman"/>
          <w:sz w:val="24"/>
          <w:szCs w:val="24"/>
        </w:rPr>
        <w:t>Having been convicted and sentenced on his own plea of guilty, the convict 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104EFC">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Arua this </w:t>
      </w:r>
      <w:r w:rsidR="00A8249E">
        <w:rPr>
          <w:rFonts w:ascii="Times New Roman" w:hAnsi="Times New Roman" w:cs="Times New Roman"/>
          <w:sz w:val="24"/>
          <w:szCs w:val="24"/>
        </w:rPr>
        <w:t>25</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E25B6" w:rsidRDefault="005E25B6" w:rsidP="005E25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p>
    <w:p w:rsidR="0065209D" w:rsidRDefault="005E25B6" w:rsidP="005E25B6">
      <w:bookmarkStart w:id="0" w:name="_GoBack"/>
      <w:bookmarkEnd w:id="0"/>
      <w:proofErr w:type="gramStart"/>
      <w:r>
        <w:rPr>
          <w:rFonts w:ascii="Times New Roman" w:hAnsi="Times New Roman" w:cs="Times New Roman"/>
          <w:sz w:val="24"/>
          <w:szCs w:val="24"/>
        </w:rPr>
        <w:t>Judge.</w:t>
      </w:r>
      <w:proofErr w:type="gramEnd"/>
    </w:p>
    <w:sectPr w:rsidR="0065209D" w:rsidSect="00B00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C4" w:rsidRDefault="00944AC4" w:rsidP="00E65D8A">
      <w:pPr>
        <w:spacing w:after="0" w:line="240" w:lineRule="auto"/>
      </w:pPr>
      <w:r>
        <w:separator/>
      </w:r>
    </w:p>
  </w:endnote>
  <w:endnote w:type="continuationSeparator" w:id="0">
    <w:p w:rsidR="00944AC4" w:rsidRDefault="00944AC4"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C4" w:rsidRDefault="00944AC4" w:rsidP="00E65D8A">
      <w:pPr>
        <w:spacing w:after="0" w:line="240" w:lineRule="auto"/>
      </w:pPr>
      <w:r>
        <w:separator/>
      </w:r>
    </w:p>
  </w:footnote>
  <w:footnote w:type="continuationSeparator" w:id="0">
    <w:p w:rsidR="00944AC4" w:rsidRDefault="00944AC4"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106F1"/>
    <w:rsid w:val="00030DFE"/>
    <w:rsid w:val="000337A0"/>
    <w:rsid w:val="00055B58"/>
    <w:rsid w:val="000C6895"/>
    <w:rsid w:val="000E00A9"/>
    <w:rsid w:val="000F2E6C"/>
    <w:rsid w:val="00104EFC"/>
    <w:rsid w:val="001120F8"/>
    <w:rsid w:val="001565C2"/>
    <w:rsid w:val="001D6896"/>
    <w:rsid w:val="001F39A7"/>
    <w:rsid w:val="00233A90"/>
    <w:rsid w:val="002C39D2"/>
    <w:rsid w:val="002C6165"/>
    <w:rsid w:val="00300229"/>
    <w:rsid w:val="0035770E"/>
    <w:rsid w:val="00363724"/>
    <w:rsid w:val="00366280"/>
    <w:rsid w:val="00421CCB"/>
    <w:rsid w:val="00493CC5"/>
    <w:rsid w:val="004B67AE"/>
    <w:rsid w:val="004E7FE7"/>
    <w:rsid w:val="00525E7F"/>
    <w:rsid w:val="0054603B"/>
    <w:rsid w:val="005A6A35"/>
    <w:rsid w:val="005E25B6"/>
    <w:rsid w:val="0065209D"/>
    <w:rsid w:val="007A3AA2"/>
    <w:rsid w:val="007F726D"/>
    <w:rsid w:val="00867F47"/>
    <w:rsid w:val="008E2429"/>
    <w:rsid w:val="0090533D"/>
    <w:rsid w:val="009100E1"/>
    <w:rsid w:val="00912427"/>
    <w:rsid w:val="00944AC4"/>
    <w:rsid w:val="00962DF0"/>
    <w:rsid w:val="00992B82"/>
    <w:rsid w:val="009E0AEA"/>
    <w:rsid w:val="009E4CA5"/>
    <w:rsid w:val="00A10347"/>
    <w:rsid w:val="00A20DED"/>
    <w:rsid w:val="00A8249E"/>
    <w:rsid w:val="00A83A53"/>
    <w:rsid w:val="00AA78B7"/>
    <w:rsid w:val="00AC5117"/>
    <w:rsid w:val="00AE6720"/>
    <w:rsid w:val="00B00637"/>
    <w:rsid w:val="00B00759"/>
    <w:rsid w:val="00B624B6"/>
    <w:rsid w:val="00B83BF4"/>
    <w:rsid w:val="00B844B8"/>
    <w:rsid w:val="00B92493"/>
    <w:rsid w:val="00C041A7"/>
    <w:rsid w:val="00C13290"/>
    <w:rsid w:val="00C72B91"/>
    <w:rsid w:val="00C92128"/>
    <w:rsid w:val="00CA0BA4"/>
    <w:rsid w:val="00CB1606"/>
    <w:rsid w:val="00CB4E34"/>
    <w:rsid w:val="00CE114E"/>
    <w:rsid w:val="00D00FB1"/>
    <w:rsid w:val="00D13A9E"/>
    <w:rsid w:val="00D16A1D"/>
    <w:rsid w:val="00D45B71"/>
    <w:rsid w:val="00D5173D"/>
    <w:rsid w:val="00D52FD3"/>
    <w:rsid w:val="00D67D0F"/>
    <w:rsid w:val="00DA0D4C"/>
    <w:rsid w:val="00DA7E38"/>
    <w:rsid w:val="00DD7B59"/>
    <w:rsid w:val="00DE1BAF"/>
    <w:rsid w:val="00DE2689"/>
    <w:rsid w:val="00E65D8A"/>
    <w:rsid w:val="00E7365E"/>
    <w:rsid w:val="00EB4E82"/>
    <w:rsid w:val="00EF70F9"/>
    <w:rsid w:val="00F26B58"/>
    <w:rsid w:val="00F40A74"/>
    <w:rsid w:val="00FA0FE0"/>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2016-10-03T08:47:00Z</dcterms:created>
  <dcterms:modified xsi:type="dcterms:W3CDTF">2016-10-03T08:47:00Z</dcterms:modified>
</cp:coreProperties>
</file>