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206727" w:rsidRDefault="00160033" w:rsidP="00206727">
      <w:pPr>
        <w:spacing w:line="360" w:lineRule="auto"/>
        <w:jc w:val="both"/>
        <w:rPr>
          <w:rFonts w:ascii="Times New Roman" w:hAnsi="Times New Roman" w:cs="Times New Roman"/>
          <w:b/>
          <w:sz w:val="24"/>
          <w:szCs w:val="24"/>
        </w:rPr>
      </w:pPr>
      <w:r w:rsidRPr="00206727">
        <w:rPr>
          <w:rFonts w:ascii="Times New Roman" w:hAnsi="Times New Roman" w:cs="Times New Roman"/>
          <w:b/>
          <w:sz w:val="24"/>
          <w:szCs w:val="24"/>
        </w:rPr>
        <w:t>THE REPUBLIC OF UGANDA</w:t>
      </w:r>
      <w:bookmarkStart w:id="0" w:name="_GoBack"/>
      <w:bookmarkEnd w:id="0"/>
    </w:p>
    <w:p w:rsidR="00160033" w:rsidRPr="00206727" w:rsidRDefault="00160033" w:rsidP="00206727">
      <w:pPr>
        <w:spacing w:line="360" w:lineRule="auto"/>
        <w:jc w:val="both"/>
        <w:rPr>
          <w:rFonts w:ascii="Times New Roman" w:hAnsi="Times New Roman" w:cs="Times New Roman"/>
          <w:b/>
          <w:sz w:val="24"/>
          <w:szCs w:val="24"/>
        </w:rPr>
      </w:pPr>
      <w:r w:rsidRPr="00206727">
        <w:rPr>
          <w:rFonts w:ascii="Times New Roman" w:hAnsi="Times New Roman" w:cs="Times New Roman"/>
          <w:b/>
          <w:sz w:val="24"/>
          <w:szCs w:val="24"/>
        </w:rPr>
        <w:t>IN THE HIGH COURT OF UGANDA SITTING AT ARUA</w:t>
      </w:r>
    </w:p>
    <w:p w:rsidR="00160033" w:rsidRPr="00206727" w:rsidRDefault="00160033" w:rsidP="00206727">
      <w:pPr>
        <w:spacing w:line="360" w:lineRule="auto"/>
        <w:jc w:val="both"/>
        <w:rPr>
          <w:rFonts w:ascii="Times New Roman" w:hAnsi="Times New Roman" w:cs="Times New Roman"/>
          <w:b/>
          <w:sz w:val="24"/>
          <w:szCs w:val="24"/>
        </w:rPr>
      </w:pPr>
      <w:r w:rsidRPr="00206727">
        <w:rPr>
          <w:rFonts w:ascii="Times New Roman" w:hAnsi="Times New Roman" w:cs="Times New Roman"/>
          <w:b/>
          <w:sz w:val="24"/>
          <w:szCs w:val="24"/>
        </w:rPr>
        <w:t>CRIMINAL CASE No. 0</w:t>
      </w:r>
      <w:r w:rsidR="00F627A0" w:rsidRPr="00206727">
        <w:rPr>
          <w:rFonts w:ascii="Times New Roman" w:hAnsi="Times New Roman" w:cs="Times New Roman"/>
          <w:b/>
          <w:sz w:val="24"/>
          <w:szCs w:val="24"/>
        </w:rPr>
        <w:t>138</w:t>
      </w:r>
      <w:r w:rsidRPr="00206727">
        <w:rPr>
          <w:rFonts w:ascii="Times New Roman" w:hAnsi="Times New Roman" w:cs="Times New Roman"/>
          <w:b/>
          <w:sz w:val="24"/>
          <w:szCs w:val="24"/>
        </w:rPr>
        <w:t xml:space="preserve"> OF 201</w:t>
      </w:r>
      <w:r w:rsidR="00F627A0" w:rsidRPr="00206727">
        <w:rPr>
          <w:rFonts w:ascii="Times New Roman" w:hAnsi="Times New Roman" w:cs="Times New Roman"/>
          <w:b/>
          <w:sz w:val="24"/>
          <w:szCs w:val="24"/>
        </w:rPr>
        <w:t>2</w:t>
      </w:r>
    </w:p>
    <w:p w:rsidR="00160033" w:rsidRPr="00206727" w:rsidRDefault="00160033" w:rsidP="00206727">
      <w:pPr>
        <w:spacing w:line="360" w:lineRule="auto"/>
        <w:jc w:val="both"/>
        <w:rPr>
          <w:rFonts w:ascii="Times New Roman" w:hAnsi="Times New Roman" w:cs="Times New Roman"/>
          <w:b/>
          <w:sz w:val="24"/>
          <w:szCs w:val="24"/>
        </w:rPr>
      </w:pPr>
      <w:r w:rsidRPr="00206727">
        <w:rPr>
          <w:rFonts w:ascii="Times New Roman" w:hAnsi="Times New Roman" w:cs="Times New Roman"/>
          <w:b/>
          <w:sz w:val="24"/>
          <w:szCs w:val="24"/>
        </w:rPr>
        <w:t>UGANDA</w:t>
      </w:r>
      <w:r w:rsidRPr="00206727">
        <w:rPr>
          <w:rFonts w:ascii="Times New Roman" w:hAnsi="Times New Roman" w:cs="Times New Roman"/>
          <w:b/>
          <w:sz w:val="24"/>
          <w:szCs w:val="24"/>
        </w:rPr>
        <w:tab/>
        <w:t>……………………………………………………</w:t>
      </w:r>
      <w:r w:rsidRPr="00206727">
        <w:rPr>
          <w:rFonts w:ascii="Times New Roman" w:hAnsi="Times New Roman" w:cs="Times New Roman"/>
          <w:b/>
          <w:sz w:val="24"/>
          <w:szCs w:val="24"/>
        </w:rPr>
        <w:tab/>
      </w:r>
      <w:r w:rsidRPr="00206727">
        <w:rPr>
          <w:rFonts w:ascii="Times New Roman" w:hAnsi="Times New Roman" w:cs="Times New Roman"/>
          <w:b/>
          <w:sz w:val="24"/>
          <w:szCs w:val="24"/>
        </w:rPr>
        <w:tab/>
        <w:t xml:space="preserve">PROSECUTOR </w:t>
      </w:r>
    </w:p>
    <w:p w:rsidR="00160033" w:rsidRPr="00206727" w:rsidRDefault="00160033" w:rsidP="00206727">
      <w:pPr>
        <w:spacing w:line="360" w:lineRule="auto"/>
        <w:jc w:val="both"/>
        <w:rPr>
          <w:rFonts w:ascii="Times New Roman" w:hAnsi="Times New Roman" w:cs="Times New Roman"/>
          <w:b/>
          <w:sz w:val="24"/>
          <w:szCs w:val="24"/>
        </w:rPr>
      </w:pPr>
      <w:r w:rsidRPr="00206727">
        <w:rPr>
          <w:rFonts w:ascii="Times New Roman" w:hAnsi="Times New Roman" w:cs="Times New Roman"/>
          <w:b/>
          <w:sz w:val="24"/>
          <w:szCs w:val="24"/>
        </w:rPr>
        <w:t>VERSUS</w:t>
      </w:r>
    </w:p>
    <w:p w:rsidR="00160033" w:rsidRPr="00206727" w:rsidRDefault="00F627A0" w:rsidP="00206727">
      <w:pPr>
        <w:spacing w:line="360" w:lineRule="auto"/>
        <w:jc w:val="both"/>
        <w:rPr>
          <w:rFonts w:ascii="Times New Roman" w:hAnsi="Times New Roman" w:cs="Times New Roman"/>
          <w:b/>
          <w:sz w:val="24"/>
          <w:szCs w:val="24"/>
        </w:rPr>
      </w:pPr>
      <w:r w:rsidRPr="00206727">
        <w:rPr>
          <w:rFonts w:ascii="Times New Roman" w:hAnsi="Times New Roman" w:cs="Times New Roman"/>
          <w:b/>
          <w:sz w:val="24"/>
          <w:szCs w:val="24"/>
        </w:rPr>
        <w:t>ACIDRI NICKSON</w:t>
      </w:r>
      <w:r w:rsidR="00D33763" w:rsidRPr="00206727">
        <w:rPr>
          <w:rFonts w:ascii="Times New Roman" w:hAnsi="Times New Roman" w:cs="Times New Roman"/>
          <w:b/>
          <w:sz w:val="24"/>
          <w:szCs w:val="24"/>
        </w:rPr>
        <w:tab/>
      </w:r>
      <w:r w:rsidR="00160033" w:rsidRPr="00206727">
        <w:rPr>
          <w:rFonts w:ascii="Times New Roman" w:hAnsi="Times New Roman" w:cs="Times New Roman"/>
          <w:b/>
          <w:sz w:val="24"/>
          <w:szCs w:val="24"/>
        </w:rPr>
        <w:t>…………………</w:t>
      </w:r>
      <w:r w:rsidR="00854C81" w:rsidRPr="00206727">
        <w:rPr>
          <w:rFonts w:ascii="Times New Roman" w:hAnsi="Times New Roman" w:cs="Times New Roman"/>
          <w:b/>
          <w:sz w:val="24"/>
          <w:szCs w:val="24"/>
        </w:rPr>
        <w:t>……………………….</w:t>
      </w:r>
      <w:r w:rsidR="00160033" w:rsidRPr="00206727">
        <w:rPr>
          <w:rFonts w:ascii="Times New Roman" w:hAnsi="Times New Roman" w:cs="Times New Roman"/>
          <w:b/>
          <w:sz w:val="24"/>
          <w:szCs w:val="24"/>
        </w:rPr>
        <w:t>…</w:t>
      </w:r>
      <w:r w:rsidR="00160033" w:rsidRPr="00206727">
        <w:rPr>
          <w:rFonts w:ascii="Times New Roman" w:hAnsi="Times New Roman" w:cs="Times New Roman"/>
          <w:b/>
          <w:sz w:val="24"/>
          <w:szCs w:val="24"/>
        </w:rPr>
        <w:tab/>
      </w:r>
      <w:r w:rsidR="00D33763" w:rsidRPr="00206727">
        <w:rPr>
          <w:rFonts w:ascii="Times New Roman" w:hAnsi="Times New Roman" w:cs="Times New Roman"/>
          <w:b/>
          <w:sz w:val="24"/>
          <w:szCs w:val="24"/>
        </w:rPr>
        <w:tab/>
      </w:r>
      <w:r w:rsidR="00160033" w:rsidRPr="00206727">
        <w:rPr>
          <w:rFonts w:ascii="Times New Roman" w:hAnsi="Times New Roman" w:cs="Times New Roman"/>
          <w:b/>
          <w:sz w:val="24"/>
          <w:szCs w:val="24"/>
        </w:rPr>
        <w:t>ACCUSED</w:t>
      </w:r>
    </w:p>
    <w:p w:rsidR="00160033" w:rsidRPr="00206727" w:rsidRDefault="00160033" w:rsidP="00206727">
      <w:pPr>
        <w:spacing w:line="360" w:lineRule="auto"/>
        <w:jc w:val="both"/>
        <w:rPr>
          <w:rFonts w:ascii="Times New Roman" w:hAnsi="Times New Roman" w:cs="Times New Roman"/>
          <w:b/>
          <w:sz w:val="24"/>
          <w:szCs w:val="24"/>
        </w:rPr>
      </w:pPr>
    </w:p>
    <w:p w:rsidR="00160033" w:rsidRPr="00206727" w:rsidRDefault="00160033" w:rsidP="00206727">
      <w:pPr>
        <w:spacing w:after="0" w:line="360" w:lineRule="auto"/>
        <w:jc w:val="both"/>
        <w:rPr>
          <w:rFonts w:ascii="Times New Roman" w:hAnsi="Times New Roman" w:cs="Times New Roman"/>
          <w:b/>
          <w:sz w:val="24"/>
          <w:szCs w:val="24"/>
        </w:rPr>
      </w:pPr>
      <w:r w:rsidRPr="00206727">
        <w:rPr>
          <w:rFonts w:ascii="Times New Roman" w:hAnsi="Times New Roman" w:cs="Times New Roman"/>
          <w:b/>
          <w:sz w:val="24"/>
          <w:szCs w:val="24"/>
        </w:rPr>
        <w:t xml:space="preserve">Before Hon. Justice Stephen </w:t>
      </w:r>
      <w:proofErr w:type="spellStart"/>
      <w:r w:rsidRPr="00206727">
        <w:rPr>
          <w:rFonts w:ascii="Times New Roman" w:hAnsi="Times New Roman" w:cs="Times New Roman"/>
          <w:b/>
          <w:sz w:val="24"/>
          <w:szCs w:val="24"/>
        </w:rPr>
        <w:t>Mubiru</w:t>
      </w:r>
      <w:proofErr w:type="spellEnd"/>
    </w:p>
    <w:p w:rsidR="00AA69E7" w:rsidRPr="00206727" w:rsidRDefault="00AA69E7" w:rsidP="00206727">
      <w:pPr>
        <w:spacing w:after="0" w:line="360" w:lineRule="auto"/>
        <w:jc w:val="both"/>
        <w:rPr>
          <w:rFonts w:ascii="Times New Roman" w:hAnsi="Times New Roman" w:cs="Times New Roman"/>
          <w:sz w:val="24"/>
          <w:szCs w:val="24"/>
        </w:rPr>
      </w:pPr>
    </w:p>
    <w:p w:rsidR="00AE47E9" w:rsidRPr="00206727" w:rsidRDefault="00AE47E9" w:rsidP="00206727">
      <w:pPr>
        <w:spacing w:after="0" w:line="360" w:lineRule="auto"/>
        <w:jc w:val="both"/>
        <w:rPr>
          <w:rFonts w:ascii="Times New Roman" w:hAnsi="Times New Roman" w:cs="Times New Roman"/>
          <w:b/>
          <w:sz w:val="24"/>
          <w:szCs w:val="24"/>
          <w:u w:val="single"/>
        </w:rPr>
      </w:pPr>
      <w:r w:rsidRPr="00206727">
        <w:rPr>
          <w:rFonts w:ascii="Times New Roman" w:hAnsi="Times New Roman" w:cs="Times New Roman"/>
          <w:b/>
          <w:sz w:val="24"/>
          <w:szCs w:val="24"/>
          <w:u w:val="single"/>
        </w:rPr>
        <w:t>JUDGMENT</w:t>
      </w:r>
    </w:p>
    <w:p w:rsidR="00AE47E9" w:rsidRPr="00206727" w:rsidRDefault="00AE47E9" w:rsidP="00206727">
      <w:pPr>
        <w:spacing w:after="0" w:line="360" w:lineRule="auto"/>
        <w:jc w:val="both"/>
        <w:rPr>
          <w:rFonts w:ascii="Times New Roman" w:hAnsi="Times New Roman" w:cs="Times New Roman"/>
          <w:b/>
          <w:sz w:val="24"/>
          <w:szCs w:val="24"/>
          <w:u w:val="single"/>
        </w:rPr>
      </w:pPr>
    </w:p>
    <w:p w:rsidR="00AE47E9" w:rsidRPr="00206727" w:rsidRDefault="00AE47E9" w:rsidP="00206727">
      <w:pPr>
        <w:spacing w:line="360" w:lineRule="auto"/>
        <w:jc w:val="both"/>
        <w:rPr>
          <w:rFonts w:ascii="Times New Roman" w:hAnsi="Times New Roman" w:cs="Times New Roman"/>
          <w:sz w:val="24"/>
          <w:szCs w:val="24"/>
        </w:rPr>
      </w:pPr>
      <w:r w:rsidRPr="00206727">
        <w:rPr>
          <w:rFonts w:ascii="Times New Roman" w:hAnsi="Times New Roman" w:cs="Times New Roman"/>
          <w:sz w:val="24"/>
          <w:szCs w:val="24"/>
        </w:rPr>
        <w:t xml:space="preserve">The accused in this case is indicted with one count of Murder c/s 188 and 189 of the </w:t>
      </w:r>
      <w:r w:rsidRPr="00206727">
        <w:rPr>
          <w:rFonts w:ascii="Times New Roman" w:hAnsi="Times New Roman" w:cs="Times New Roman"/>
          <w:i/>
          <w:sz w:val="24"/>
          <w:szCs w:val="24"/>
        </w:rPr>
        <w:t>Penal Code Act</w:t>
      </w:r>
      <w:r w:rsidRPr="00206727">
        <w:rPr>
          <w:rFonts w:ascii="Times New Roman" w:hAnsi="Times New Roman" w:cs="Times New Roman"/>
          <w:sz w:val="24"/>
          <w:szCs w:val="24"/>
        </w:rPr>
        <w:t>. It is alleged that the accused on the on the 7</w:t>
      </w:r>
      <w:r w:rsidRPr="00206727">
        <w:rPr>
          <w:rFonts w:ascii="Times New Roman" w:hAnsi="Times New Roman" w:cs="Times New Roman"/>
          <w:sz w:val="24"/>
          <w:szCs w:val="24"/>
          <w:vertAlign w:val="superscript"/>
        </w:rPr>
        <w:t>th</w:t>
      </w:r>
      <w:r w:rsidRPr="00206727">
        <w:rPr>
          <w:rFonts w:ascii="Times New Roman" w:hAnsi="Times New Roman" w:cs="Times New Roman"/>
          <w:sz w:val="24"/>
          <w:szCs w:val="24"/>
        </w:rPr>
        <w:t xml:space="preserve"> day of February 2012 at </w:t>
      </w:r>
      <w:proofErr w:type="spellStart"/>
      <w:r w:rsidRPr="00206727">
        <w:rPr>
          <w:rFonts w:ascii="Times New Roman" w:hAnsi="Times New Roman" w:cs="Times New Roman"/>
          <w:sz w:val="24"/>
          <w:szCs w:val="24"/>
        </w:rPr>
        <w:t>Kilembe</w:t>
      </w:r>
      <w:proofErr w:type="spellEnd"/>
      <w:r w:rsidRPr="00206727">
        <w:rPr>
          <w:rFonts w:ascii="Times New Roman" w:hAnsi="Times New Roman" w:cs="Times New Roman"/>
          <w:sz w:val="24"/>
          <w:szCs w:val="24"/>
        </w:rPr>
        <w:t xml:space="preserve"> village in </w:t>
      </w:r>
      <w:proofErr w:type="spellStart"/>
      <w:r w:rsidRPr="00206727">
        <w:rPr>
          <w:rFonts w:ascii="Times New Roman" w:hAnsi="Times New Roman" w:cs="Times New Roman"/>
          <w:sz w:val="24"/>
          <w:szCs w:val="24"/>
        </w:rPr>
        <w:t>Maracha</w:t>
      </w:r>
      <w:proofErr w:type="spellEnd"/>
      <w:r w:rsidRPr="00206727">
        <w:rPr>
          <w:rFonts w:ascii="Times New Roman" w:hAnsi="Times New Roman" w:cs="Times New Roman"/>
          <w:sz w:val="24"/>
          <w:szCs w:val="24"/>
        </w:rPr>
        <w:t xml:space="preserve"> District murdered one </w:t>
      </w:r>
      <w:proofErr w:type="spellStart"/>
      <w:r w:rsidRPr="00206727">
        <w:rPr>
          <w:rFonts w:ascii="Times New Roman" w:hAnsi="Times New Roman" w:cs="Times New Roman"/>
          <w:sz w:val="24"/>
          <w:szCs w:val="24"/>
        </w:rPr>
        <w:t>Ajidiru</w:t>
      </w:r>
      <w:proofErr w:type="spellEnd"/>
      <w:r w:rsidRPr="00206727">
        <w:rPr>
          <w:rFonts w:ascii="Times New Roman" w:hAnsi="Times New Roman" w:cs="Times New Roman"/>
          <w:sz w:val="24"/>
          <w:szCs w:val="24"/>
        </w:rPr>
        <w:t xml:space="preserve"> </w:t>
      </w:r>
      <w:proofErr w:type="spellStart"/>
      <w:r w:rsidRPr="00206727">
        <w:rPr>
          <w:rFonts w:ascii="Times New Roman" w:hAnsi="Times New Roman" w:cs="Times New Roman"/>
          <w:sz w:val="24"/>
          <w:szCs w:val="24"/>
        </w:rPr>
        <w:t>Hellen</w:t>
      </w:r>
      <w:proofErr w:type="spellEnd"/>
      <w:r w:rsidRPr="00206727">
        <w:rPr>
          <w:rFonts w:ascii="Times New Roman" w:hAnsi="Times New Roman" w:cs="Times New Roman"/>
          <w:sz w:val="24"/>
          <w:szCs w:val="24"/>
        </w:rPr>
        <w:t>.</w:t>
      </w:r>
    </w:p>
    <w:p w:rsidR="00D41718" w:rsidRPr="00206727" w:rsidRDefault="00AE47E9" w:rsidP="00206727">
      <w:pPr>
        <w:spacing w:line="360" w:lineRule="auto"/>
        <w:jc w:val="both"/>
        <w:rPr>
          <w:rFonts w:ascii="Times New Roman" w:hAnsi="Times New Roman" w:cs="Times New Roman"/>
          <w:b/>
          <w:sz w:val="24"/>
          <w:szCs w:val="24"/>
        </w:rPr>
      </w:pPr>
      <w:r w:rsidRPr="00206727">
        <w:rPr>
          <w:rFonts w:ascii="Times New Roman" w:hAnsi="Times New Roman" w:cs="Times New Roman"/>
          <w:sz w:val="24"/>
          <w:szCs w:val="24"/>
        </w:rPr>
        <w:t xml:space="preserve">The events leading to the prosecution of the accused as narrated by the prosecution witnesses are briefly that  </w:t>
      </w:r>
    </w:p>
    <w:p w:rsidR="00D41718" w:rsidRPr="00206727" w:rsidRDefault="00D41718" w:rsidP="00206727">
      <w:pPr>
        <w:spacing w:line="360" w:lineRule="auto"/>
        <w:jc w:val="both"/>
        <w:rPr>
          <w:rFonts w:ascii="Times New Roman" w:hAnsi="Times New Roman" w:cs="Times New Roman"/>
          <w:sz w:val="24"/>
          <w:szCs w:val="24"/>
        </w:rPr>
      </w:pPr>
      <w:r w:rsidRPr="00206727">
        <w:rPr>
          <w:rFonts w:ascii="Times New Roman" w:hAnsi="Times New Roman" w:cs="Times New Roman"/>
          <w:sz w:val="24"/>
          <w:szCs w:val="24"/>
        </w:rPr>
        <w:t xml:space="preserve">For the accused to be convicted of </w:t>
      </w:r>
      <w:r w:rsidR="00D672F7" w:rsidRPr="00206727">
        <w:rPr>
          <w:rFonts w:ascii="Times New Roman" w:hAnsi="Times New Roman" w:cs="Times New Roman"/>
          <w:sz w:val="24"/>
          <w:szCs w:val="24"/>
        </w:rPr>
        <w:t>murder</w:t>
      </w:r>
      <w:r w:rsidRPr="00206727">
        <w:rPr>
          <w:rFonts w:ascii="Times New Roman" w:hAnsi="Times New Roman" w:cs="Times New Roman"/>
          <w:sz w:val="24"/>
          <w:szCs w:val="24"/>
        </w:rPr>
        <w:t xml:space="preserve">, the prosecution must prove each of the following </w:t>
      </w:r>
      <w:r w:rsidR="00397D49" w:rsidRPr="00206727">
        <w:rPr>
          <w:rFonts w:ascii="Times New Roman" w:hAnsi="Times New Roman" w:cs="Times New Roman"/>
          <w:sz w:val="24"/>
          <w:szCs w:val="24"/>
        </w:rPr>
        <w:t xml:space="preserve">essential </w:t>
      </w:r>
      <w:r w:rsidRPr="00206727">
        <w:rPr>
          <w:rFonts w:ascii="Times New Roman" w:hAnsi="Times New Roman" w:cs="Times New Roman"/>
          <w:sz w:val="24"/>
          <w:szCs w:val="24"/>
        </w:rPr>
        <w:t>ingredients beyond reasonable doubt;</w:t>
      </w:r>
    </w:p>
    <w:p w:rsidR="00D672F7" w:rsidRPr="00206727" w:rsidRDefault="00E44278" w:rsidP="00206727">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06727">
        <w:rPr>
          <w:rFonts w:ascii="Times New Roman" w:eastAsia="Times New Roman" w:hAnsi="Times New Roman" w:cs="Times New Roman"/>
          <w:sz w:val="24"/>
          <w:szCs w:val="24"/>
        </w:rPr>
        <w:t>D</w:t>
      </w:r>
      <w:r w:rsidR="00D672F7" w:rsidRPr="00206727">
        <w:rPr>
          <w:rFonts w:ascii="Times New Roman" w:eastAsia="Times New Roman" w:hAnsi="Times New Roman" w:cs="Times New Roman"/>
          <w:sz w:val="24"/>
          <w:szCs w:val="24"/>
        </w:rPr>
        <w:t>eath of a human being occurred.</w:t>
      </w:r>
    </w:p>
    <w:p w:rsidR="00D672F7" w:rsidRPr="00206727" w:rsidRDefault="00D672F7" w:rsidP="00206727">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06727">
        <w:rPr>
          <w:rFonts w:ascii="Times New Roman" w:eastAsia="Times New Roman" w:hAnsi="Times New Roman" w:cs="Times New Roman"/>
          <w:sz w:val="24"/>
          <w:szCs w:val="24"/>
        </w:rPr>
        <w:t>Th</w:t>
      </w:r>
      <w:r w:rsidR="00E44278" w:rsidRPr="00206727">
        <w:rPr>
          <w:rFonts w:ascii="Times New Roman" w:eastAsia="Times New Roman" w:hAnsi="Times New Roman" w:cs="Times New Roman"/>
          <w:sz w:val="24"/>
          <w:szCs w:val="24"/>
        </w:rPr>
        <w:t>e</w:t>
      </w:r>
      <w:r w:rsidRPr="00206727">
        <w:rPr>
          <w:rFonts w:ascii="Times New Roman" w:eastAsia="Times New Roman" w:hAnsi="Times New Roman" w:cs="Times New Roman"/>
          <w:sz w:val="24"/>
          <w:szCs w:val="24"/>
        </w:rPr>
        <w:t xml:space="preserve"> death was caused by some unlawful act.</w:t>
      </w:r>
    </w:p>
    <w:p w:rsidR="00E44278" w:rsidRPr="00206727" w:rsidRDefault="00D672F7" w:rsidP="00206727">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06727">
        <w:rPr>
          <w:rFonts w:ascii="Times New Roman" w:eastAsia="Times New Roman" w:hAnsi="Times New Roman" w:cs="Times New Roman"/>
          <w:sz w:val="24"/>
          <w:szCs w:val="24"/>
        </w:rPr>
        <w:t xml:space="preserve">That the unlawful act was </w:t>
      </w:r>
      <w:r w:rsidR="006140F5" w:rsidRPr="00206727">
        <w:rPr>
          <w:rFonts w:ascii="Times New Roman" w:eastAsia="Times New Roman" w:hAnsi="Times New Roman" w:cs="Times New Roman"/>
          <w:sz w:val="24"/>
          <w:szCs w:val="24"/>
        </w:rPr>
        <w:t>actuated by</w:t>
      </w:r>
      <w:r w:rsidRPr="00206727">
        <w:rPr>
          <w:rFonts w:ascii="Times New Roman" w:eastAsia="Times New Roman" w:hAnsi="Times New Roman" w:cs="Times New Roman"/>
          <w:sz w:val="24"/>
          <w:szCs w:val="24"/>
        </w:rPr>
        <w:t xml:space="preserve"> malice aforethought</w:t>
      </w:r>
      <w:r w:rsidR="00E44278" w:rsidRPr="00206727">
        <w:rPr>
          <w:rFonts w:ascii="Times New Roman" w:eastAsia="Times New Roman" w:hAnsi="Times New Roman" w:cs="Times New Roman"/>
          <w:sz w:val="24"/>
          <w:szCs w:val="24"/>
        </w:rPr>
        <w:t>;</w:t>
      </w:r>
      <w:r w:rsidRPr="00206727">
        <w:rPr>
          <w:rFonts w:ascii="Times New Roman" w:eastAsia="Times New Roman" w:hAnsi="Times New Roman" w:cs="Times New Roman"/>
          <w:sz w:val="24"/>
          <w:szCs w:val="24"/>
        </w:rPr>
        <w:t xml:space="preserve"> and lastly </w:t>
      </w:r>
    </w:p>
    <w:p w:rsidR="00D672F7" w:rsidRPr="00206727" w:rsidRDefault="00E44278" w:rsidP="00206727">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06727">
        <w:rPr>
          <w:rFonts w:ascii="Times New Roman" w:eastAsia="Times New Roman" w:hAnsi="Times New Roman" w:cs="Times New Roman"/>
          <w:sz w:val="24"/>
          <w:szCs w:val="24"/>
        </w:rPr>
        <w:t>That it was the accused who</w:t>
      </w:r>
      <w:r w:rsidR="00D672F7" w:rsidRPr="00206727">
        <w:rPr>
          <w:rFonts w:ascii="Times New Roman" w:eastAsia="Times New Roman" w:hAnsi="Times New Roman" w:cs="Times New Roman"/>
          <w:sz w:val="24"/>
          <w:szCs w:val="24"/>
        </w:rPr>
        <w:t xml:space="preserve"> caused the unlawful death.</w:t>
      </w:r>
    </w:p>
    <w:p w:rsidR="00A9630F" w:rsidRPr="00206727" w:rsidRDefault="00AE47E9" w:rsidP="00206727">
      <w:pPr>
        <w:spacing w:line="360" w:lineRule="auto"/>
        <w:jc w:val="both"/>
        <w:rPr>
          <w:rFonts w:ascii="Times New Roman" w:hAnsi="Times New Roman" w:cs="Times New Roman"/>
          <w:sz w:val="24"/>
          <w:szCs w:val="24"/>
        </w:rPr>
      </w:pPr>
      <w:r w:rsidRPr="00206727">
        <w:rPr>
          <w:rFonts w:ascii="Times New Roman" w:hAnsi="Times New Roman" w:cs="Times New Roman"/>
          <w:sz w:val="24"/>
          <w:szCs w:val="24"/>
        </w:rPr>
        <w:t>The first ingredient is proof of d</w:t>
      </w:r>
      <w:r w:rsidR="00E44278" w:rsidRPr="00206727">
        <w:rPr>
          <w:rFonts w:ascii="Times New Roman" w:hAnsi="Times New Roman" w:cs="Times New Roman"/>
          <w:sz w:val="24"/>
          <w:szCs w:val="24"/>
        </w:rPr>
        <w:t>eath of a human being</w:t>
      </w:r>
      <w:r w:rsidR="004157E3" w:rsidRPr="00206727">
        <w:rPr>
          <w:rFonts w:ascii="Times New Roman" w:hAnsi="Times New Roman" w:cs="Times New Roman"/>
          <w:sz w:val="24"/>
          <w:szCs w:val="24"/>
        </w:rPr>
        <w:t>.</w:t>
      </w:r>
      <w:r w:rsidRPr="00206727">
        <w:rPr>
          <w:rFonts w:ascii="Times New Roman" w:hAnsi="Times New Roman" w:cs="Times New Roman"/>
          <w:sz w:val="24"/>
          <w:szCs w:val="24"/>
        </w:rPr>
        <w:t xml:space="preserve"> </w:t>
      </w:r>
      <w:r w:rsidR="00E44278" w:rsidRPr="00206727">
        <w:rPr>
          <w:rFonts w:ascii="Times New Roman" w:hAnsi="Times New Roman" w:cs="Times New Roman"/>
          <w:sz w:val="24"/>
          <w:szCs w:val="24"/>
        </w:rPr>
        <w:t>Death may be proved by production of a post mortem report or evidence of witnesses who state that they knew the deceased and attended the burial or saw the dead body.</w:t>
      </w:r>
      <w:r w:rsidR="00524CE3" w:rsidRPr="00206727">
        <w:rPr>
          <w:rFonts w:ascii="Times New Roman" w:hAnsi="Times New Roman" w:cs="Times New Roman"/>
          <w:sz w:val="24"/>
          <w:szCs w:val="24"/>
        </w:rPr>
        <w:t xml:space="preserve"> </w:t>
      </w:r>
      <w:r w:rsidR="00A9630F" w:rsidRPr="00206727">
        <w:rPr>
          <w:rFonts w:ascii="Times New Roman" w:hAnsi="Times New Roman" w:cs="Times New Roman"/>
          <w:sz w:val="24"/>
          <w:szCs w:val="24"/>
        </w:rPr>
        <w:t>The</w:t>
      </w:r>
      <w:r w:rsidR="00F627A0" w:rsidRPr="00206727">
        <w:rPr>
          <w:rFonts w:ascii="Times New Roman" w:hAnsi="Times New Roman" w:cs="Times New Roman"/>
          <w:sz w:val="24"/>
          <w:szCs w:val="24"/>
        </w:rPr>
        <w:t xml:space="preserve"> </w:t>
      </w:r>
      <w:r w:rsidRPr="00206727">
        <w:rPr>
          <w:rFonts w:ascii="Times New Roman" w:hAnsi="Times New Roman" w:cs="Times New Roman"/>
          <w:sz w:val="24"/>
          <w:szCs w:val="24"/>
        </w:rPr>
        <w:t>prosecution</w:t>
      </w:r>
      <w:r w:rsidR="00F627A0" w:rsidRPr="00206727">
        <w:rPr>
          <w:rFonts w:ascii="Times New Roman" w:hAnsi="Times New Roman" w:cs="Times New Roman"/>
          <w:sz w:val="24"/>
          <w:szCs w:val="24"/>
        </w:rPr>
        <w:t xml:space="preserve"> adduced</w:t>
      </w:r>
      <w:r w:rsidR="00A9630F" w:rsidRPr="00206727">
        <w:rPr>
          <w:rFonts w:ascii="Times New Roman" w:hAnsi="Times New Roman" w:cs="Times New Roman"/>
          <w:sz w:val="24"/>
          <w:szCs w:val="24"/>
        </w:rPr>
        <w:t xml:space="preserve"> </w:t>
      </w:r>
      <w:r w:rsidRPr="00206727">
        <w:rPr>
          <w:rFonts w:ascii="Times New Roman" w:hAnsi="Times New Roman" w:cs="Times New Roman"/>
          <w:sz w:val="24"/>
          <w:szCs w:val="24"/>
        </w:rPr>
        <w:t>in evidence</w:t>
      </w:r>
      <w:r w:rsidR="00281BF9" w:rsidRPr="00206727">
        <w:rPr>
          <w:rFonts w:ascii="Times New Roman" w:hAnsi="Times New Roman" w:cs="Times New Roman"/>
          <w:sz w:val="24"/>
          <w:szCs w:val="24"/>
        </w:rPr>
        <w:t xml:space="preserve"> </w:t>
      </w:r>
      <w:r w:rsidR="00E44278" w:rsidRPr="00206727">
        <w:rPr>
          <w:rFonts w:ascii="Times New Roman" w:hAnsi="Times New Roman" w:cs="Times New Roman"/>
          <w:sz w:val="24"/>
          <w:szCs w:val="24"/>
        </w:rPr>
        <w:t xml:space="preserve">the post mortem report </w:t>
      </w:r>
      <w:r w:rsidR="00E44278" w:rsidRPr="00206727">
        <w:rPr>
          <w:rFonts w:ascii="Times New Roman" w:hAnsi="Times New Roman" w:cs="Times New Roman"/>
          <w:sz w:val="24"/>
          <w:szCs w:val="24"/>
        </w:rPr>
        <w:lastRenderedPageBreak/>
        <w:t>prepared by</w:t>
      </w:r>
      <w:r w:rsidR="00A9630F" w:rsidRPr="00206727">
        <w:rPr>
          <w:rFonts w:ascii="Times New Roman" w:hAnsi="Times New Roman" w:cs="Times New Roman"/>
          <w:sz w:val="24"/>
          <w:szCs w:val="24"/>
        </w:rPr>
        <w:t xml:space="preserve"> PW</w:t>
      </w:r>
      <w:r w:rsidR="004D6109" w:rsidRPr="00206727">
        <w:rPr>
          <w:rFonts w:ascii="Times New Roman" w:hAnsi="Times New Roman" w:cs="Times New Roman"/>
          <w:sz w:val="24"/>
          <w:szCs w:val="24"/>
        </w:rPr>
        <w:t>1</w:t>
      </w:r>
      <w:r w:rsidR="00A9630F" w:rsidRPr="00206727">
        <w:rPr>
          <w:rFonts w:ascii="Times New Roman" w:hAnsi="Times New Roman" w:cs="Times New Roman"/>
          <w:sz w:val="24"/>
          <w:szCs w:val="24"/>
        </w:rPr>
        <w:t xml:space="preserve"> (</w:t>
      </w:r>
      <w:r w:rsidR="00E44278" w:rsidRPr="00206727">
        <w:rPr>
          <w:rFonts w:ascii="Times New Roman" w:hAnsi="Times New Roman" w:cs="Times New Roman"/>
          <w:sz w:val="24"/>
          <w:szCs w:val="24"/>
        </w:rPr>
        <w:t xml:space="preserve">Dr. </w:t>
      </w:r>
      <w:proofErr w:type="spellStart"/>
      <w:r w:rsidR="00F627A0" w:rsidRPr="00206727">
        <w:rPr>
          <w:rFonts w:ascii="Times New Roman" w:hAnsi="Times New Roman" w:cs="Times New Roman"/>
          <w:sz w:val="24"/>
          <w:szCs w:val="24"/>
        </w:rPr>
        <w:t>Arije</w:t>
      </w:r>
      <w:proofErr w:type="spellEnd"/>
      <w:r w:rsidR="00F627A0" w:rsidRPr="00206727">
        <w:rPr>
          <w:rFonts w:ascii="Times New Roman" w:hAnsi="Times New Roman" w:cs="Times New Roman"/>
          <w:sz w:val="24"/>
          <w:szCs w:val="24"/>
        </w:rPr>
        <w:t xml:space="preserve"> Francis</w:t>
      </w:r>
      <w:r w:rsidR="00A9630F" w:rsidRPr="00206727">
        <w:rPr>
          <w:rFonts w:ascii="Times New Roman" w:hAnsi="Times New Roman" w:cs="Times New Roman"/>
          <w:sz w:val="24"/>
          <w:szCs w:val="24"/>
        </w:rPr>
        <w:t xml:space="preserve">) </w:t>
      </w:r>
      <w:r w:rsidR="00E44278" w:rsidRPr="00206727">
        <w:rPr>
          <w:rFonts w:ascii="Times New Roman" w:hAnsi="Times New Roman" w:cs="Times New Roman"/>
          <w:sz w:val="24"/>
          <w:szCs w:val="24"/>
        </w:rPr>
        <w:t xml:space="preserve">which was admitted at the commencement of the trial. </w:t>
      </w:r>
      <w:r w:rsidR="00D42AC0" w:rsidRPr="00206727">
        <w:rPr>
          <w:rFonts w:ascii="Times New Roman" w:hAnsi="Times New Roman" w:cs="Times New Roman"/>
          <w:sz w:val="24"/>
          <w:szCs w:val="24"/>
        </w:rPr>
        <w:t>Exhibit</w:t>
      </w:r>
      <w:r w:rsidR="00E44278" w:rsidRPr="00206727">
        <w:rPr>
          <w:rFonts w:ascii="Times New Roman" w:hAnsi="Times New Roman" w:cs="Times New Roman"/>
          <w:sz w:val="24"/>
          <w:szCs w:val="24"/>
        </w:rPr>
        <w:t xml:space="preserve"> P.E.1 dated </w:t>
      </w:r>
      <w:r w:rsidR="00F627A0" w:rsidRPr="00206727">
        <w:rPr>
          <w:rFonts w:ascii="Times New Roman" w:hAnsi="Times New Roman" w:cs="Times New Roman"/>
          <w:sz w:val="24"/>
          <w:szCs w:val="24"/>
        </w:rPr>
        <w:t>8</w:t>
      </w:r>
      <w:r w:rsidR="00F627A0" w:rsidRPr="00206727">
        <w:rPr>
          <w:rFonts w:ascii="Times New Roman" w:hAnsi="Times New Roman" w:cs="Times New Roman"/>
          <w:sz w:val="24"/>
          <w:szCs w:val="24"/>
          <w:vertAlign w:val="superscript"/>
        </w:rPr>
        <w:t>th</w:t>
      </w:r>
      <w:r w:rsidR="00E44278" w:rsidRPr="00206727">
        <w:rPr>
          <w:rFonts w:ascii="Times New Roman" w:hAnsi="Times New Roman" w:cs="Times New Roman"/>
          <w:sz w:val="24"/>
          <w:szCs w:val="24"/>
        </w:rPr>
        <w:t xml:space="preserve"> </w:t>
      </w:r>
      <w:r w:rsidR="00F627A0" w:rsidRPr="00206727">
        <w:rPr>
          <w:rFonts w:ascii="Times New Roman" w:hAnsi="Times New Roman" w:cs="Times New Roman"/>
          <w:sz w:val="24"/>
          <w:szCs w:val="24"/>
        </w:rPr>
        <w:t>February</w:t>
      </w:r>
      <w:r w:rsidR="00E44278" w:rsidRPr="00206727">
        <w:rPr>
          <w:rFonts w:ascii="Times New Roman" w:hAnsi="Times New Roman" w:cs="Times New Roman"/>
          <w:sz w:val="24"/>
          <w:szCs w:val="24"/>
        </w:rPr>
        <w:t xml:space="preserve"> 2012</w:t>
      </w:r>
      <w:r w:rsidR="00A9630F" w:rsidRPr="00206727">
        <w:rPr>
          <w:rFonts w:ascii="Times New Roman" w:hAnsi="Times New Roman" w:cs="Times New Roman"/>
          <w:sz w:val="24"/>
          <w:szCs w:val="24"/>
        </w:rPr>
        <w:t xml:space="preserve">. </w:t>
      </w:r>
      <w:r w:rsidR="00F627A0" w:rsidRPr="00206727">
        <w:rPr>
          <w:rFonts w:ascii="Times New Roman" w:hAnsi="Times New Roman" w:cs="Times New Roman"/>
          <w:sz w:val="24"/>
          <w:szCs w:val="24"/>
        </w:rPr>
        <w:t xml:space="preserve">The doctor examined the body of </w:t>
      </w:r>
      <w:proofErr w:type="spellStart"/>
      <w:r w:rsidR="00F627A0" w:rsidRPr="00206727">
        <w:rPr>
          <w:rFonts w:ascii="Times New Roman" w:hAnsi="Times New Roman" w:cs="Times New Roman"/>
          <w:sz w:val="24"/>
          <w:szCs w:val="24"/>
        </w:rPr>
        <w:t>Ajidiru</w:t>
      </w:r>
      <w:proofErr w:type="spellEnd"/>
      <w:r w:rsidR="00F627A0" w:rsidRPr="00206727">
        <w:rPr>
          <w:rFonts w:ascii="Times New Roman" w:hAnsi="Times New Roman" w:cs="Times New Roman"/>
          <w:sz w:val="24"/>
          <w:szCs w:val="24"/>
        </w:rPr>
        <w:t xml:space="preserve"> </w:t>
      </w:r>
      <w:proofErr w:type="spellStart"/>
      <w:r w:rsidR="00F627A0" w:rsidRPr="00206727">
        <w:rPr>
          <w:rFonts w:ascii="Times New Roman" w:hAnsi="Times New Roman" w:cs="Times New Roman"/>
          <w:sz w:val="24"/>
          <w:szCs w:val="24"/>
        </w:rPr>
        <w:t>Hellen</w:t>
      </w:r>
      <w:proofErr w:type="spellEnd"/>
      <w:r w:rsidR="00F627A0" w:rsidRPr="00206727">
        <w:rPr>
          <w:rFonts w:ascii="Times New Roman" w:hAnsi="Times New Roman" w:cs="Times New Roman"/>
          <w:sz w:val="24"/>
          <w:szCs w:val="24"/>
        </w:rPr>
        <w:t xml:space="preserve"> identified to him by </w:t>
      </w:r>
      <w:proofErr w:type="spellStart"/>
      <w:r w:rsidR="00F627A0" w:rsidRPr="00206727">
        <w:rPr>
          <w:rFonts w:ascii="Times New Roman" w:hAnsi="Times New Roman" w:cs="Times New Roman"/>
          <w:sz w:val="24"/>
          <w:szCs w:val="24"/>
        </w:rPr>
        <w:t>Ofeku</w:t>
      </w:r>
      <w:proofErr w:type="spellEnd"/>
      <w:r w:rsidR="00F627A0" w:rsidRPr="00206727">
        <w:rPr>
          <w:rFonts w:ascii="Times New Roman" w:hAnsi="Times New Roman" w:cs="Times New Roman"/>
          <w:sz w:val="24"/>
          <w:szCs w:val="24"/>
        </w:rPr>
        <w:t xml:space="preserve"> Martha.</w:t>
      </w:r>
      <w:r w:rsidR="00104DEA" w:rsidRPr="00206727">
        <w:rPr>
          <w:rFonts w:ascii="Times New Roman" w:hAnsi="Times New Roman" w:cs="Times New Roman"/>
          <w:sz w:val="24"/>
          <w:szCs w:val="24"/>
        </w:rPr>
        <w:t xml:space="preserve"> </w:t>
      </w:r>
      <w:r w:rsidR="00281BF9" w:rsidRPr="00206727">
        <w:rPr>
          <w:rFonts w:ascii="Times New Roman" w:hAnsi="Times New Roman" w:cs="Times New Roman"/>
          <w:sz w:val="24"/>
          <w:szCs w:val="24"/>
        </w:rPr>
        <w:t>Th</w:t>
      </w:r>
      <w:r w:rsidRPr="00206727">
        <w:rPr>
          <w:rFonts w:ascii="Times New Roman" w:hAnsi="Times New Roman" w:cs="Times New Roman"/>
          <w:sz w:val="24"/>
          <w:szCs w:val="24"/>
        </w:rPr>
        <w:t>is is corroborated by the</w:t>
      </w:r>
      <w:r w:rsidR="00281BF9" w:rsidRPr="00206727">
        <w:rPr>
          <w:rFonts w:ascii="Times New Roman" w:hAnsi="Times New Roman" w:cs="Times New Roman"/>
          <w:sz w:val="24"/>
          <w:szCs w:val="24"/>
        </w:rPr>
        <w:t xml:space="preserve"> charge and </w:t>
      </w:r>
      <w:r w:rsidR="00933115" w:rsidRPr="00206727">
        <w:rPr>
          <w:rFonts w:ascii="Times New Roman" w:hAnsi="Times New Roman" w:cs="Times New Roman"/>
          <w:sz w:val="24"/>
          <w:szCs w:val="24"/>
        </w:rPr>
        <w:t>caution</w:t>
      </w:r>
      <w:r w:rsidR="00281BF9" w:rsidRPr="00206727">
        <w:rPr>
          <w:rFonts w:ascii="Times New Roman" w:hAnsi="Times New Roman" w:cs="Times New Roman"/>
          <w:sz w:val="24"/>
          <w:szCs w:val="24"/>
        </w:rPr>
        <w:t xml:space="preserve"> st</w:t>
      </w:r>
      <w:r w:rsidR="00933115" w:rsidRPr="00206727">
        <w:rPr>
          <w:rFonts w:ascii="Times New Roman" w:hAnsi="Times New Roman" w:cs="Times New Roman"/>
          <w:sz w:val="24"/>
          <w:szCs w:val="24"/>
        </w:rPr>
        <w:t>at</w:t>
      </w:r>
      <w:r w:rsidR="00281BF9" w:rsidRPr="00206727">
        <w:rPr>
          <w:rFonts w:ascii="Times New Roman" w:hAnsi="Times New Roman" w:cs="Times New Roman"/>
          <w:sz w:val="24"/>
          <w:szCs w:val="24"/>
        </w:rPr>
        <w:t xml:space="preserve">ement of the accused Exhibit P.E. 2B in which he admitted to have seen the body of the deceased at the spot where she fell dead. </w:t>
      </w:r>
      <w:r w:rsidRPr="00206727">
        <w:rPr>
          <w:rFonts w:ascii="Times New Roman" w:hAnsi="Times New Roman" w:cs="Times New Roman"/>
          <w:sz w:val="24"/>
          <w:szCs w:val="24"/>
        </w:rPr>
        <w:t xml:space="preserve">In the unsworn statement he made in his </w:t>
      </w:r>
      <w:proofErr w:type="spellStart"/>
      <w:r w:rsidRPr="00206727">
        <w:rPr>
          <w:rFonts w:ascii="Times New Roman" w:hAnsi="Times New Roman" w:cs="Times New Roman"/>
          <w:sz w:val="24"/>
          <w:szCs w:val="24"/>
        </w:rPr>
        <w:t>defence</w:t>
      </w:r>
      <w:proofErr w:type="spellEnd"/>
      <w:r w:rsidRPr="00206727">
        <w:rPr>
          <w:rFonts w:ascii="Times New Roman" w:hAnsi="Times New Roman" w:cs="Times New Roman"/>
          <w:sz w:val="24"/>
          <w:szCs w:val="24"/>
        </w:rPr>
        <w:t>, the accused did not address this aspect of the case. On basis of the available evince, I am satisfied that the prosecution has proved beyond reasonable doubt that</w:t>
      </w:r>
      <w:r w:rsidR="0057555A" w:rsidRPr="00206727">
        <w:rPr>
          <w:rFonts w:ascii="Times New Roman" w:hAnsi="Times New Roman" w:cs="Times New Roman"/>
          <w:sz w:val="24"/>
          <w:szCs w:val="24"/>
        </w:rPr>
        <w:t xml:space="preserve"> </w:t>
      </w:r>
      <w:proofErr w:type="spellStart"/>
      <w:r w:rsidR="00281BF9" w:rsidRPr="00206727">
        <w:rPr>
          <w:rFonts w:ascii="Times New Roman" w:hAnsi="Times New Roman" w:cs="Times New Roman"/>
          <w:sz w:val="24"/>
          <w:szCs w:val="24"/>
        </w:rPr>
        <w:t>Ajidiru</w:t>
      </w:r>
      <w:proofErr w:type="spellEnd"/>
      <w:r w:rsidR="00281BF9" w:rsidRPr="00206727">
        <w:rPr>
          <w:rFonts w:ascii="Times New Roman" w:hAnsi="Times New Roman" w:cs="Times New Roman"/>
          <w:sz w:val="24"/>
          <w:szCs w:val="24"/>
        </w:rPr>
        <w:t xml:space="preserve"> </w:t>
      </w:r>
      <w:proofErr w:type="spellStart"/>
      <w:r w:rsidR="00281BF9" w:rsidRPr="00206727">
        <w:rPr>
          <w:rFonts w:ascii="Times New Roman" w:hAnsi="Times New Roman" w:cs="Times New Roman"/>
          <w:sz w:val="24"/>
          <w:szCs w:val="24"/>
        </w:rPr>
        <w:t>Hellen</w:t>
      </w:r>
      <w:proofErr w:type="spellEnd"/>
      <w:r w:rsidR="00281BF9" w:rsidRPr="00206727">
        <w:rPr>
          <w:rFonts w:ascii="Times New Roman" w:hAnsi="Times New Roman" w:cs="Times New Roman"/>
          <w:sz w:val="24"/>
          <w:szCs w:val="24"/>
        </w:rPr>
        <w:t xml:space="preserve"> </w:t>
      </w:r>
      <w:r w:rsidR="00104DEA" w:rsidRPr="00206727">
        <w:rPr>
          <w:rFonts w:ascii="Times New Roman" w:hAnsi="Times New Roman" w:cs="Times New Roman"/>
          <w:sz w:val="24"/>
          <w:szCs w:val="24"/>
        </w:rPr>
        <w:t>is dead</w:t>
      </w:r>
      <w:r w:rsidR="0057555A" w:rsidRPr="00206727">
        <w:rPr>
          <w:rFonts w:ascii="Times New Roman" w:hAnsi="Times New Roman" w:cs="Times New Roman"/>
          <w:sz w:val="24"/>
          <w:szCs w:val="24"/>
        </w:rPr>
        <w:t>.</w:t>
      </w:r>
    </w:p>
    <w:p w:rsidR="0057555A" w:rsidRPr="00206727" w:rsidRDefault="00AE47E9" w:rsidP="00206727">
      <w:pPr>
        <w:spacing w:line="360" w:lineRule="auto"/>
        <w:jc w:val="both"/>
        <w:rPr>
          <w:rFonts w:ascii="Times New Roman" w:hAnsi="Times New Roman" w:cs="Times New Roman"/>
          <w:sz w:val="24"/>
          <w:szCs w:val="24"/>
        </w:rPr>
      </w:pPr>
      <w:r w:rsidRPr="00206727">
        <w:rPr>
          <w:rFonts w:ascii="Times New Roman" w:hAnsi="Times New Roman" w:cs="Times New Roman"/>
          <w:sz w:val="24"/>
          <w:szCs w:val="24"/>
        </w:rPr>
        <w:t>The second ingredient to be proved is the fact that the d</w:t>
      </w:r>
      <w:r w:rsidR="00104DEA" w:rsidRPr="00206727">
        <w:rPr>
          <w:rFonts w:ascii="Times New Roman" w:hAnsi="Times New Roman" w:cs="Times New Roman"/>
          <w:sz w:val="24"/>
          <w:szCs w:val="24"/>
        </w:rPr>
        <w:t xml:space="preserve">eath </w:t>
      </w:r>
      <w:r w:rsidRPr="00206727">
        <w:rPr>
          <w:rFonts w:ascii="Times New Roman" w:hAnsi="Times New Roman" w:cs="Times New Roman"/>
          <w:sz w:val="24"/>
          <w:szCs w:val="24"/>
        </w:rPr>
        <w:t xml:space="preserve">was </w:t>
      </w:r>
      <w:r w:rsidR="00104DEA" w:rsidRPr="00206727">
        <w:rPr>
          <w:rFonts w:ascii="Times New Roman" w:hAnsi="Times New Roman" w:cs="Times New Roman"/>
          <w:sz w:val="24"/>
          <w:szCs w:val="24"/>
        </w:rPr>
        <w:t>caused by an unlawful act</w:t>
      </w:r>
      <w:r w:rsidR="004157E3" w:rsidRPr="00206727">
        <w:rPr>
          <w:rFonts w:ascii="Times New Roman" w:hAnsi="Times New Roman" w:cs="Times New Roman"/>
          <w:sz w:val="24"/>
          <w:szCs w:val="24"/>
        </w:rPr>
        <w:t>.</w:t>
      </w:r>
      <w:r w:rsidRPr="00206727">
        <w:rPr>
          <w:rFonts w:ascii="Times New Roman" w:hAnsi="Times New Roman" w:cs="Times New Roman"/>
          <w:sz w:val="24"/>
          <w:szCs w:val="24"/>
        </w:rPr>
        <w:t xml:space="preserve"> </w:t>
      </w:r>
      <w:r w:rsidR="00D42AC0" w:rsidRPr="00206727">
        <w:rPr>
          <w:rFonts w:ascii="Times New Roman" w:hAnsi="Times New Roman" w:cs="Times New Roman"/>
          <w:sz w:val="24"/>
          <w:szCs w:val="24"/>
        </w:rPr>
        <w:t>I</w:t>
      </w:r>
      <w:r w:rsidR="00315F2B" w:rsidRPr="00206727">
        <w:rPr>
          <w:rFonts w:ascii="Times New Roman" w:hAnsi="Times New Roman" w:cs="Times New Roman"/>
          <w:sz w:val="24"/>
          <w:szCs w:val="24"/>
        </w:rPr>
        <w:t xml:space="preserve">t is the law that </w:t>
      </w:r>
      <w:r w:rsidRPr="00206727">
        <w:rPr>
          <w:rFonts w:ascii="Times New Roman" w:hAnsi="Times New Roman" w:cs="Times New Roman"/>
          <w:sz w:val="24"/>
          <w:szCs w:val="24"/>
        </w:rPr>
        <w:t xml:space="preserve">any homicide </w:t>
      </w:r>
      <w:r w:rsidR="00D42AC0" w:rsidRPr="00206727">
        <w:rPr>
          <w:rFonts w:ascii="Times New Roman" w:hAnsi="Times New Roman" w:cs="Times New Roman"/>
          <w:sz w:val="24"/>
          <w:szCs w:val="24"/>
        </w:rPr>
        <w:t>is</w:t>
      </w:r>
      <w:r w:rsidR="00315F2B" w:rsidRPr="00206727">
        <w:rPr>
          <w:rFonts w:ascii="Times New Roman" w:hAnsi="Times New Roman" w:cs="Times New Roman"/>
          <w:sz w:val="24"/>
          <w:szCs w:val="24"/>
        </w:rPr>
        <w:t xml:space="preserve"> presumed to have been caused </w:t>
      </w:r>
      <w:r w:rsidR="00D42AC0" w:rsidRPr="00206727">
        <w:rPr>
          <w:rFonts w:ascii="Times New Roman" w:hAnsi="Times New Roman" w:cs="Times New Roman"/>
          <w:sz w:val="24"/>
          <w:szCs w:val="24"/>
        </w:rPr>
        <w:t xml:space="preserve">unlawfully </w:t>
      </w:r>
      <w:r w:rsidR="00315F2B" w:rsidRPr="00206727">
        <w:rPr>
          <w:rFonts w:ascii="Times New Roman" w:hAnsi="Times New Roman" w:cs="Times New Roman"/>
          <w:sz w:val="24"/>
          <w:szCs w:val="24"/>
        </w:rPr>
        <w:t>unless it was accidental or authorized by law</w:t>
      </w:r>
      <w:r w:rsidR="00AF23B8" w:rsidRPr="00206727">
        <w:rPr>
          <w:rFonts w:ascii="Times New Roman" w:hAnsi="Times New Roman" w:cs="Times New Roman"/>
          <w:sz w:val="24"/>
          <w:szCs w:val="24"/>
        </w:rPr>
        <w:t>.</w:t>
      </w:r>
      <w:r w:rsidR="00066145" w:rsidRPr="00206727">
        <w:rPr>
          <w:rFonts w:ascii="Times New Roman" w:hAnsi="Times New Roman" w:cs="Times New Roman"/>
          <w:sz w:val="24"/>
          <w:szCs w:val="24"/>
        </w:rPr>
        <w:t xml:space="preserve"> </w:t>
      </w:r>
      <w:r w:rsidR="00281BF9" w:rsidRPr="00206727">
        <w:rPr>
          <w:rFonts w:ascii="Times New Roman" w:hAnsi="Times New Roman" w:cs="Times New Roman"/>
          <w:sz w:val="24"/>
          <w:szCs w:val="24"/>
        </w:rPr>
        <w:t xml:space="preserve">PW1 (Dr. </w:t>
      </w:r>
      <w:proofErr w:type="spellStart"/>
      <w:r w:rsidR="00281BF9" w:rsidRPr="00206727">
        <w:rPr>
          <w:rFonts w:ascii="Times New Roman" w:hAnsi="Times New Roman" w:cs="Times New Roman"/>
          <w:sz w:val="24"/>
          <w:szCs w:val="24"/>
        </w:rPr>
        <w:t>Arije</w:t>
      </w:r>
      <w:proofErr w:type="spellEnd"/>
      <w:r w:rsidR="00281BF9" w:rsidRPr="00206727">
        <w:rPr>
          <w:rFonts w:ascii="Times New Roman" w:hAnsi="Times New Roman" w:cs="Times New Roman"/>
          <w:sz w:val="24"/>
          <w:szCs w:val="24"/>
        </w:rPr>
        <w:t xml:space="preserve"> Francis</w:t>
      </w:r>
      <w:r w:rsidR="00D42AC0" w:rsidRPr="00206727">
        <w:rPr>
          <w:rFonts w:ascii="Times New Roman" w:hAnsi="Times New Roman" w:cs="Times New Roman"/>
          <w:sz w:val="24"/>
          <w:szCs w:val="24"/>
        </w:rPr>
        <w:t xml:space="preserve">) who conducted the autopsy established the cause of death </w:t>
      </w:r>
      <w:r w:rsidRPr="00206727">
        <w:rPr>
          <w:rFonts w:ascii="Times New Roman" w:hAnsi="Times New Roman" w:cs="Times New Roman"/>
          <w:sz w:val="24"/>
          <w:szCs w:val="24"/>
        </w:rPr>
        <w:t>to have been</w:t>
      </w:r>
      <w:r w:rsidR="00D42AC0" w:rsidRPr="00206727">
        <w:rPr>
          <w:rFonts w:ascii="Times New Roman" w:hAnsi="Times New Roman" w:cs="Times New Roman"/>
          <w:sz w:val="24"/>
          <w:szCs w:val="24"/>
        </w:rPr>
        <w:t xml:space="preserve"> </w:t>
      </w:r>
      <w:r w:rsidR="00281BF9" w:rsidRPr="00206727">
        <w:rPr>
          <w:rFonts w:ascii="Times New Roman" w:hAnsi="Times New Roman" w:cs="Times New Roman"/>
          <w:sz w:val="24"/>
          <w:szCs w:val="24"/>
        </w:rPr>
        <w:t xml:space="preserve">a ruptured spleen resulting into </w:t>
      </w:r>
      <w:r w:rsidR="00D42AC0" w:rsidRPr="00206727">
        <w:rPr>
          <w:rFonts w:ascii="Times New Roman" w:hAnsi="Times New Roman" w:cs="Times New Roman"/>
          <w:sz w:val="24"/>
          <w:szCs w:val="24"/>
        </w:rPr>
        <w:t xml:space="preserve">internal bleeding. </w:t>
      </w:r>
      <w:r w:rsidR="00281BF9" w:rsidRPr="00206727">
        <w:rPr>
          <w:rFonts w:ascii="Times New Roman" w:hAnsi="Times New Roman" w:cs="Times New Roman"/>
          <w:sz w:val="24"/>
          <w:szCs w:val="24"/>
        </w:rPr>
        <w:t xml:space="preserve">In his view, the deceased should have been kicked or hit with a blunt object at the abdomen. </w:t>
      </w:r>
      <w:r w:rsidR="00D42AC0" w:rsidRPr="00206727">
        <w:rPr>
          <w:rFonts w:ascii="Times New Roman" w:hAnsi="Times New Roman" w:cs="Times New Roman"/>
          <w:sz w:val="24"/>
          <w:szCs w:val="24"/>
        </w:rPr>
        <w:t xml:space="preserve">Exhibit P.E.1 dated </w:t>
      </w:r>
      <w:r w:rsidR="00281BF9" w:rsidRPr="00206727">
        <w:rPr>
          <w:rFonts w:ascii="Times New Roman" w:hAnsi="Times New Roman" w:cs="Times New Roman"/>
          <w:sz w:val="24"/>
          <w:szCs w:val="24"/>
        </w:rPr>
        <w:t>8</w:t>
      </w:r>
      <w:r w:rsidR="00281BF9" w:rsidRPr="00206727">
        <w:rPr>
          <w:rFonts w:ascii="Times New Roman" w:hAnsi="Times New Roman" w:cs="Times New Roman"/>
          <w:sz w:val="24"/>
          <w:szCs w:val="24"/>
          <w:vertAlign w:val="superscript"/>
        </w:rPr>
        <w:t>th</w:t>
      </w:r>
      <w:r w:rsidR="00D42AC0" w:rsidRPr="00206727">
        <w:rPr>
          <w:rFonts w:ascii="Times New Roman" w:hAnsi="Times New Roman" w:cs="Times New Roman"/>
          <w:sz w:val="24"/>
          <w:szCs w:val="24"/>
        </w:rPr>
        <w:t xml:space="preserve"> </w:t>
      </w:r>
      <w:r w:rsidR="00281BF9" w:rsidRPr="00206727">
        <w:rPr>
          <w:rFonts w:ascii="Times New Roman" w:hAnsi="Times New Roman" w:cs="Times New Roman"/>
          <w:sz w:val="24"/>
          <w:szCs w:val="24"/>
        </w:rPr>
        <w:t>February</w:t>
      </w:r>
      <w:r w:rsidR="00D42AC0" w:rsidRPr="00206727">
        <w:rPr>
          <w:rFonts w:ascii="Times New Roman" w:hAnsi="Times New Roman" w:cs="Times New Roman"/>
          <w:sz w:val="24"/>
          <w:szCs w:val="24"/>
        </w:rPr>
        <w:t xml:space="preserve"> 2012 contains the details of the findings</w:t>
      </w:r>
      <w:r w:rsidR="0057555A" w:rsidRPr="00206727">
        <w:rPr>
          <w:rFonts w:ascii="Times New Roman" w:hAnsi="Times New Roman" w:cs="Times New Roman"/>
          <w:sz w:val="24"/>
          <w:szCs w:val="24"/>
        </w:rPr>
        <w:t xml:space="preserve">. </w:t>
      </w:r>
      <w:r w:rsidRPr="00206727">
        <w:rPr>
          <w:rFonts w:ascii="Times New Roman" w:hAnsi="Times New Roman" w:cs="Times New Roman"/>
          <w:sz w:val="24"/>
          <w:szCs w:val="24"/>
        </w:rPr>
        <w:t xml:space="preserve">In </w:t>
      </w:r>
      <w:r w:rsidR="00D42AC0" w:rsidRPr="00206727">
        <w:rPr>
          <w:rFonts w:ascii="Times New Roman" w:hAnsi="Times New Roman" w:cs="Times New Roman"/>
          <w:sz w:val="24"/>
          <w:szCs w:val="24"/>
        </w:rPr>
        <w:t xml:space="preserve">the </w:t>
      </w:r>
      <w:r w:rsidR="00281BF9" w:rsidRPr="00206727">
        <w:rPr>
          <w:rFonts w:ascii="Times New Roman" w:hAnsi="Times New Roman" w:cs="Times New Roman"/>
          <w:sz w:val="24"/>
          <w:szCs w:val="24"/>
        </w:rPr>
        <w:t>charge and caution statement of the accused as</w:t>
      </w:r>
      <w:r w:rsidR="00D42AC0" w:rsidRPr="00206727">
        <w:rPr>
          <w:rFonts w:ascii="Times New Roman" w:hAnsi="Times New Roman" w:cs="Times New Roman"/>
          <w:sz w:val="24"/>
          <w:szCs w:val="24"/>
        </w:rPr>
        <w:t xml:space="preserve"> </w:t>
      </w:r>
      <w:r w:rsidR="00281BF9" w:rsidRPr="00206727">
        <w:rPr>
          <w:rFonts w:ascii="Times New Roman" w:hAnsi="Times New Roman" w:cs="Times New Roman"/>
          <w:sz w:val="24"/>
          <w:szCs w:val="24"/>
        </w:rPr>
        <w:t>recorded</w:t>
      </w:r>
      <w:r w:rsidR="00D42AC0" w:rsidRPr="00206727">
        <w:rPr>
          <w:rFonts w:ascii="Times New Roman" w:hAnsi="Times New Roman" w:cs="Times New Roman"/>
          <w:sz w:val="24"/>
          <w:szCs w:val="24"/>
        </w:rPr>
        <w:t xml:space="preserve"> by PW2 </w:t>
      </w:r>
      <w:r w:rsidR="00281BF9" w:rsidRPr="00206727">
        <w:rPr>
          <w:rFonts w:ascii="Times New Roman" w:hAnsi="Times New Roman" w:cs="Times New Roman"/>
          <w:sz w:val="24"/>
          <w:szCs w:val="24"/>
        </w:rPr>
        <w:t xml:space="preserve">(A/SP </w:t>
      </w:r>
      <w:proofErr w:type="spellStart"/>
      <w:r w:rsidR="00281BF9" w:rsidRPr="00206727">
        <w:rPr>
          <w:rFonts w:ascii="Times New Roman" w:hAnsi="Times New Roman" w:cs="Times New Roman"/>
          <w:sz w:val="24"/>
          <w:szCs w:val="24"/>
        </w:rPr>
        <w:t>Okot</w:t>
      </w:r>
      <w:proofErr w:type="spellEnd"/>
      <w:r w:rsidR="00281BF9" w:rsidRPr="00206727">
        <w:rPr>
          <w:rFonts w:ascii="Times New Roman" w:hAnsi="Times New Roman" w:cs="Times New Roman"/>
          <w:sz w:val="24"/>
          <w:szCs w:val="24"/>
        </w:rPr>
        <w:t xml:space="preserve"> Michael) </w:t>
      </w:r>
      <w:r w:rsidR="00D42AC0" w:rsidRPr="00206727">
        <w:rPr>
          <w:rFonts w:ascii="Times New Roman" w:hAnsi="Times New Roman" w:cs="Times New Roman"/>
          <w:sz w:val="24"/>
          <w:szCs w:val="24"/>
        </w:rPr>
        <w:t xml:space="preserve">and </w:t>
      </w:r>
      <w:r w:rsidR="00281BF9" w:rsidRPr="00206727">
        <w:rPr>
          <w:rFonts w:ascii="Times New Roman" w:hAnsi="Times New Roman" w:cs="Times New Roman"/>
          <w:sz w:val="24"/>
          <w:szCs w:val="24"/>
        </w:rPr>
        <w:t>received in evidence as Exhibit P.E. 2B</w:t>
      </w:r>
      <w:r w:rsidR="00D42AC0" w:rsidRPr="00206727">
        <w:rPr>
          <w:rFonts w:ascii="Times New Roman" w:hAnsi="Times New Roman" w:cs="Times New Roman"/>
          <w:sz w:val="24"/>
          <w:szCs w:val="24"/>
        </w:rPr>
        <w:t xml:space="preserve"> that the injury </w:t>
      </w:r>
      <w:r w:rsidRPr="00206727">
        <w:rPr>
          <w:rFonts w:ascii="Times New Roman" w:hAnsi="Times New Roman" w:cs="Times New Roman"/>
          <w:sz w:val="24"/>
          <w:szCs w:val="24"/>
        </w:rPr>
        <w:t xml:space="preserve">explained as having resulted from </w:t>
      </w:r>
      <w:r w:rsidR="00D42AC0" w:rsidRPr="00206727">
        <w:rPr>
          <w:rFonts w:ascii="Times New Roman" w:hAnsi="Times New Roman" w:cs="Times New Roman"/>
          <w:sz w:val="24"/>
          <w:szCs w:val="24"/>
        </w:rPr>
        <w:t xml:space="preserve">physical assault. </w:t>
      </w:r>
      <w:r w:rsidRPr="00206727">
        <w:rPr>
          <w:rFonts w:ascii="Times New Roman" w:hAnsi="Times New Roman" w:cs="Times New Roman"/>
          <w:sz w:val="24"/>
          <w:szCs w:val="24"/>
        </w:rPr>
        <w:t>There is nothing to suggest that it</w:t>
      </w:r>
      <w:r w:rsidR="00D42AC0" w:rsidRPr="00206727">
        <w:rPr>
          <w:rFonts w:ascii="Times New Roman" w:hAnsi="Times New Roman" w:cs="Times New Roman"/>
          <w:sz w:val="24"/>
          <w:szCs w:val="24"/>
        </w:rPr>
        <w:t xml:space="preserve"> was accidental</w:t>
      </w:r>
      <w:r w:rsidR="00281BF9" w:rsidRPr="00206727">
        <w:rPr>
          <w:rFonts w:ascii="Times New Roman" w:hAnsi="Times New Roman" w:cs="Times New Roman"/>
          <w:sz w:val="24"/>
          <w:szCs w:val="24"/>
        </w:rPr>
        <w:t xml:space="preserve"> or in</w:t>
      </w:r>
      <w:r w:rsidRPr="00206727">
        <w:rPr>
          <w:rFonts w:ascii="Times New Roman" w:hAnsi="Times New Roman" w:cs="Times New Roman"/>
          <w:sz w:val="24"/>
          <w:szCs w:val="24"/>
        </w:rPr>
        <w:t>flicted in</w:t>
      </w:r>
      <w:r w:rsidR="00281BF9" w:rsidRPr="00206727">
        <w:rPr>
          <w:rFonts w:ascii="Times New Roman" w:hAnsi="Times New Roman" w:cs="Times New Roman"/>
          <w:sz w:val="24"/>
          <w:szCs w:val="24"/>
        </w:rPr>
        <w:t xml:space="preserve"> self </w:t>
      </w:r>
      <w:proofErr w:type="spellStart"/>
      <w:r w:rsidR="00281BF9" w:rsidRPr="00206727">
        <w:rPr>
          <w:rFonts w:ascii="Times New Roman" w:hAnsi="Times New Roman" w:cs="Times New Roman"/>
          <w:sz w:val="24"/>
          <w:szCs w:val="24"/>
        </w:rPr>
        <w:t>defence</w:t>
      </w:r>
      <w:proofErr w:type="spellEnd"/>
      <w:r w:rsidR="00D42AC0" w:rsidRPr="00206727">
        <w:rPr>
          <w:rFonts w:ascii="Times New Roman" w:hAnsi="Times New Roman" w:cs="Times New Roman"/>
          <w:sz w:val="24"/>
          <w:szCs w:val="24"/>
        </w:rPr>
        <w:t xml:space="preserve">. Lastly, consider the </w:t>
      </w:r>
      <w:proofErr w:type="spellStart"/>
      <w:r w:rsidR="00D42AC0" w:rsidRPr="00206727">
        <w:rPr>
          <w:rFonts w:ascii="Times New Roman" w:hAnsi="Times New Roman" w:cs="Times New Roman"/>
          <w:sz w:val="24"/>
          <w:szCs w:val="24"/>
        </w:rPr>
        <w:t>defence</w:t>
      </w:r>
      <w:proofErr w:type="spellEnd"/>
      <w:r w:rsidR="00D42AC0" w:rsidRPr="00206727">
        <w:rPr>
          <w:rFonts w:ascii="Times New Roman" w:hAnsi="Times New Roman" w:cs="Times New Roman"/>
          <w:sz w:val="24"/>
          <w:szCs w:val="24"/>
        </w:rPr>
        <w:t xml:space="preserve"> of the accused DW1 </w:t>
      </w:r>
      <w:r w:rsidR="00281BF9" w:rsidRPr="00206727">
        <w:rPr>
          <w:rFonts w:ascii="Times New Roman" w:hAnsi="Times New Roman" w:cs="Times New Roman"/>
          <w:sz w:val="24"/>
          <w:szCs w:val="24"/>
        </w:rPr>
        <w:t xml:space="preserve">in his unsworn statement </w:t>
      </w:r>
      <w:r w:rsidR="00D42AC0" w:rsidRPr="00206727">
        <w:rPr>
          <w:rFonts w:ascii="Times New Roman" w:hAnsi="Times New Roman" w:cs="Times New Roman"/>
          <w:sz w:val="24"/>
          <w:szCs w:val="24"/>
        </w:rPr>
        <w:t>and determine whether this element is contested</w:t>
      </w:r>
      <w:r w:rsidR="0057555A" w:rsidRPr="00206727">
        <w:rPr>
          <w:rFonts w:ascii="Times New Roman" w:hAnsi="Times New Roman" w:cs="Times New Roman"/>
          <w:sz w:val="24"/>
          <w:szCs w:val="24"/>
        </w:rPr>
        <w:t xml:space="preserve">. </w:t>
      </w:r>
      <w:r w:rsidRPr="00206727">
        <w:rPr>
          <w:rFonts w:ascii="Times New Roman" w:hAnsi="Times New Roman" w:cs="Times New Roman"/>
          <w:sz w:val="24"/>
          <w:szCs w:val="24"/>
        </w:rPr>
        <w:t xml:space="preserve">On basis of the available evince, I am satisfied that the prosecution has proved beyond reasonable doubt that </w:t>
      </w:r>
      <w:r w:rsidR="00D42AC0" w:rsidRPr="00206727">
        <w:rPr>
          <w:rFonts w:ascii="Times New Roman" w:hAnsi="Times New Roman" w:cs="Times New Roman"/>
          <w:sz w:val="24"/>
          <w:szCs w:val="24"/>
        </w:rPr>
        <w:t>the cause of death was an unlawful act.</w:t>
      </w:r>
    </w:p>
    <w:p w:rsidR="00C53A3B" w:rsidRPr="00206727" w:rsidRDefault="00C53A3B" w:rsidP="00206727">
      <w:pPr>
        <w:spacing w:line="360" w:lineRule="auto"/>
        <w:jc w:val="both"/>
        <w:rPr>
          <w:rFonts w:ascii="Times New Roman" w:hAnsi="Times New Roman" w:cs="Times New Roman"/>
          <w:sz w:val="24"/>
          <w:szCs w:val="24"/>
        </w:rPr>
      </w:pPr>
      <w:r w:rsidRPr="00206727">
        <w:rPr>
          <w:rFonts w:ascii="Times New Roman" w:hAnsi="Times New Roman" w:cs="Times New Roman"/>
          <w:sz w:val="24"/>
          <w:szCs w:val="24"/>
        </w:rPr>
        <w:t xml:space="preserve">The next ingredient is proof that </w:t>
      </w:r>
      <w:r w:rsidR="006140F5" w:rsidRPr="00206727">
        <w:rPr>
          <w:rFonts w:ascii="Times New Roman" w:eastAsia="Times New Roman" w:hAnsi="Times New Roman" w:cs="Times New Roman"/>
          <w:sz w:val="24"/>
          <w:szCs w:val="24"/>
        </w:rPr>
        <w:t>the unlawful act was actuated by malice aforethought</w:t>
      </w:r>
      <w:r w:rsidR="004157E3" w:rsidRPr="00206727">
        <w:rPr>
          <w:rFonts w:ascii="Times New Roman" w:hAnsi="Times New Roman" w:cs="Times New Roman"/>
          <w:sz w:val="24"/>
          <w:szCs w:val="24"/>
        </w:rPr>
        <w:t>.</w:t>
      </w:r>
      <w:r w:rsidR="006140F5" w:rsidRPr="00206727">
        <w:rPr>
          <w:rFonts w:ascii="Times New Roman" w:hAnsi="Times New Roman" w:cs="Times New Roman"/>
          <w:sz w:val="24"/>
          <w:szCs w:val="24"/>
        </w:rPr>
        <w:t xml:space="preserve"> </w:t>
      </w:r>
      <w:r w:rsidR="00103D49" w:rsidRPr="00206727">
        <w:rPr>
          <w:rFonts w:ascii="Times New Roman" w:hAnsi="Times New Roman" w:cs="Times New Roman"/>
          <w:sz w:val="24"/>
          <w:szCs w:val="24"/>
        </w:rPr>
        <w:t xml:space="preserve">Malice aforethought is defined by section 191 of the </w:t>
      </w:r>
      <w:r w:rsidR="00103D49" w:rsidRPr="00206727">
        <w:rPr>
          <w:rFonts w:ascii="Times New Roman" w:hAnsi="Times New Roman" w:cs="Times New Roman"/>
          <w:i/>
          <w:sz w:val="24"/>
          <w:szCs w:val="24"/>
        </w:rPr>
        <w:t>Penal Code Act</w:t>
      </w:r>
      <w:r w:rsidR="00103D49" w:rsidRPr="00206727">
        <w:rPr>
          <w:rFonts w:ascii="Times New Roman" w:hAnsi="Times New Roman" w:cs="Times New Roman"/>
          <w:sz w:val="24"/>
          <w:szCs w:val="24"/>
        </w:rPr>
        <w:t xml:space="preserve"> as either an intention to cause death of a person or knowledge that the act causing death will probably cause the death of some person.</w:t>
      </w:r>
      <w:r w:rsidR="003E46DD" w:rsidRPr="00206727">
        <w:rPr>
          <w:rFonts w:ascii="Times New Roman" w:hAnsi="Times New Roman" w:cs="Times New Roman"/>
          <w:sz w:val="24"/>
          <w:szCs w:val="24"/>
        </w:rPr>
        <w:t xml:space="preserve"> </w:t>
      </w:r>
      <w:r w:rsidR="00103D49" w:rsidRPr="00206727">
        <w:rPr>
          <w:rFonts w:ascii="Times New Roman" w:hAnsi="Times New Roman" w:cs="Times New Roman"/>
          <w:sz w:val="24"/>
          <w:szCs w:val="24"/>
        </w:rPr>
        <w:t xml:space="preserve">The question is whether whoever assaulted the deceased intended to cause death or knew that the manner and degree of assault would probably cause death. </w:t>
      </w:r>
      <w:r w:rsidR="005124EA" w:rsidRPr="00206727">
        <w:rPr>
          <w:rFonts w:ascii="Times New Roman" w:hAnsi="Times New Roman" w:cs="Times New Roman"/>
          <w:sz w:val="24"/>
          <w:szCs w:val="24"/>
        </w:rPr>
        <w:t xml:space="preserve">Malice aforethought is a mental element that is difficult to prove by direct evidence. Courts usually consider </w:t>
      </w:r>
      <w:r w:rsidR="00281BF9" w:rsidRPr="00206727">
        <w:rPr>
          <w:rFonts w:ascii="Times New Roman" w:hAnsi="Times New Roman" w:cs="Times New Roman"/>
          <w:sz w:val="24"/>
          <w:szCs w:val="24"/>
        </w:rPr>
        <w:t>weapon used,</w:t>
      </w:r>
      <w:r w:rsidR="005124EA" w:rsidRPr="00206727">
        <w:rPr>
          <w:rFonts w:ascii="Times New Roman" w:hAnsi="Times New Roman" w:cs="Times New Roman"/>
          <w:sz w:val="24"/>
          <w:szCs w:val="24"/>
        </w:rPr>
        <w:t xml:space="preserve"> the manner </w:t>
      </w:r>
      <w:r w:rsidR="00281BF9" w:rsidRPr="00206727">
        <w:rPr>
          <w:rFonts w:ascii="Times New Roman" w:hAnsi="Times New Roman" w:cs="Times New Roman"/>
          <w:sz w:val="24"/>
          <w:szCs w:val="24"/>
        </w:rPr>
        <w:t>in which it was used</w:t>
      </w:r>
      <w:r w:rsidR="005124EA" w:rsidRPr="00206727">
        <w:rPr>
          <w:rFonts w:ascii="Times New Roman" w:hAnsi="Times New Roman" w:cs="Times New Roman"/>
          <w:sz w:val="24"/>
          <w:szCs w:val="24"/>
        </w:rPr>
        <w:t xml:space="preserve"> and the part of the body of the victim that was targeted</w:t>
      </w:r>
      <w:r w:rsidR="00FB6E47" w:rsidRPr="00206727">
        <w:rPr>
          <w:rFonts w:ascii="Times New Roman" w:hAnsi="Times New Roman" w:cs="Times New Roman"/>
          <w:sz w:val="24"/>
          <w:szCs w:val="24"/>
        </w:rPr>
        <w:t xml:space="preserve">. </w:t>
      </w:r>
      <w:r w:rsidR="00281BF9" w:rsidRPr="00206727">
        <w:rPr>
          <w:rFonts w:ascii="Times New Roman" w:hAnsi="Times New Roman" w:cs="Times New Roman"/>
          <w:sz w:val="24"/>
          <w:szCs w:val="24"/>
        </w:rPr>
        <w:t xml:space="preserve">PW1 (Dr. </w:t>
      </w:r>
      <w:proofErr w:type="spellStart"/>
      <w:r w:rsidR="00281BF9" w:rsidRPr="00206727">
        <w:rPr>
          <w:rFonts w:ascii="Times New Roman" w:hAnsi="Times New Roman" w:cs="Times New Roman"/>
          <w:sz w:val="24"/>
          <w:szCs w:val="24"/>
        </w:rPr>
        <w:t>Arije</w:t>
      </w:r>
      <w:proofErr w:type="spellEnd"/>
      <w:r w:rsidR="00281BF9" w:rsidRPr="00206727">
        <w:rPr>
          <w:rFonts w:ascii="Times New Roman" w:hAnsi="Times New Roman" w:cs="Times New Roman"/>
          <w:sz w:val="24"/>
          <w:szCs w:val="24"/>
        </w:rPr>
        <w:t xml:space="preserve"> Francis</w:t>
      </w:r>
      <w:r w:rsidR="00FB6E47" w:rsidRPr="00206727">
        <w:rPr>
          <w:rFonts w:ascii="Times New Roman" w:hAnsi="Times New Roman" w:cs="Times New Roman"/>
          <w:sz w:val="24"/>
          <w:szCs w:val="24"/>
        </w:rPr>
        <w:t xml:space="preserve">) who conducted the autopsy established that </w:t>
      </w:r>
      <w:r w:rsidRPr="00206727">
        <w:rPr>
          <w:rFonts w:ascii="Times New Roman" w:hAnsi="Times New Roman" w:cs="Times New Roman"/>
          <w:sz w:val="24"/>
          <w:szCs w:val="24"/>
        </w:rPr>
        <w:t xml:space="preserve">the </w:t>
      </w:r>
      <w:r w:rsidR="00FB6E47" w:rsidRPr="00206727">
        <w:rPr>
          <w:rFonts w:ascii="Times New Roman" w:hAnsi="Times New Roman" w:cs="Times New Roman"/>
          <w:sz w:val="24"/>
          <w:szCs w:val="24"/>
        </w:rPr>
        <w:t>rupture of the spleen</w:t>
      </w:r>
      <w:r w:rsidR="00281BF9" w:rsidRPr="00206727">
        <w:rPr>
          <w:rFonts w:ascii="Times New Roman" w:hAnsi="Times New Roman" w:cs="Times New Roman"/>
          <w:sz w:val="24"/>
          <w:szCs w:val="24"/>
        </w:rPr>
        <w:t xml:space="preserve"> was caused by a kick or assault with a blunt object on the abdomen</w:t>
      </w:r>
      <w:r w:rsidR="00FB6E47" w:rsidRPr="00206727">
        <w:rPr>
          <w:rFonts w:ascii="Times New Roman" w:hAnsi="Times New Roman" w:cs="Times New Roman"/>
          <w:sz w:val="24"/>
          <w:szCs w:val="24"/>
        </w:rPr>
        <w:t xml:space="preserve">. </w:t>
      </w:r>
    </w:p>
    <w:p w:rsidR="0045695A" w:rsidRPr="00206727" w:rsidRDefault="00C53A3B" w:rsidP="00206727">
      <w:pPr>
        <w:spacing w:line="360" w:lineRule="auto"/>
        <w:jc w:val="both"/>
        <w:rPr>
          <w:rFonts w:ascii="Times New Roman" w:hAnsi="Times New Roman" w:cs="Times New Roman"/>
          <w:sz w:val="24"/>
          <w:szCs w:val="24"/>
        </w:rPr>
      </w:pPr>
      <w:r w:rsidRPr="00206727">
        <w:rPr>
          <w:rFonts w:ascii="Times New Roman" w:hAnsi="Times New Roman" w:cs="Times New Roman"/>
          <w:sz w:val="24"/>
          <w:szCs w:val="24"/>
        </w:rPr>
        <w:t>In</w:t>
      </w:r>
      <w:r w:rsidR="00D36502" w:rsidRPr="00206727">
        <w:rPr>
          <w:rFonts w:ascii="Times New Roman" w:hAnsi="Times New Roman" w:cs="Times New Roman"/>
          <w:sz w:val="24"/>
          <w:szCs w:val="24"/>
        </w:rPr>
        <w:t xml:space="preserve"> the charge and caution statement of the accused as recorded by PW2 (A/SP </w:t>
      </w:r>
      <w:proofErr w:type="spellStart"/>
      <w:r w:rsidR="00D36502" w:rsidRPr="00206727">
        <w:rPr>
          <w:rFonts w:ascii="Times New Roman" w:hAnsi="Times New Roman" w:cs="Times New Roman"/>
          <w:sz w:val="24"/>
          <w:szCs w:val="24"/>
        </w:rPr>
        <w:t>Okot</w:t>
      </w:r>
      <w:proofErr w:type="spellEnd"/>
      <w:r w:rsidR="00D36502" w:rsidRPr="00206727">
        <w:rPr>
          <w:rFonts w:ascii="Times New Roman" w:hAnsi="Times New Roman" w:cs="Times New Roman"/>
          <w:sz w:val="24"/>
          <w:szCs w:val="24"/>
        </w:rPr>
        <w:t xml:space="preserve"> Michael) and received in evidence as Exhibit P.E. 2B </w:t>
      </w:r>
      <w:r w:rsidR="0045695A" w:rsidRPr="00206727">
        <w:rPr>
          <w:rFonts w:ascii="Times New Roman" w:hAnsi="Times New Roman" w:cs="Times New Roman"/>
          <w:sz w:val="24"/>
          <w:szCs w:val="24"/>
        </w:rPr>
        <w:t>the accused contends</w:t>
      </w:r>
      <w:r w:rsidR="00D36502" w:rsidRPr="00206727">
        <w:rPr>
          <w:rFonts w:ascii="Times New Roman" w:hAnsi="Times New Roman" w:cs="Times New Roman"/>
          <w:sz w:val="24"/>
          <w:szCs w:val="24"/>
        </w:rPr>
        <w:t xml:space="preserve"> that the injury was as a result of a </w:t>
      </w:r>
      <w:r w:rsidR="00D36502" w:rsidRPr="00206727">
        <w:rPr>
          <w:rFonts w:ascii="Times New Roman" w:hAnsi="Times New Roman" w:cs="Times New Roman"/>
          <w:sz w:val="24"/>
          <w:szCs w:val="24"/>
        </w:rPr>
        <w:lastRenderedPageBreak/>
        <w:t xml:space="preserve">single slap to the ribs. </w:t>
      </w:r>
      <w:r w:rsidR="0045695A" w:rsidRPr="00206727">
        <w:rPr>
          <w:rFonts w:ascii="Times New Roman" w:hAnsi="Times New Roman" w:cs="Times New Roman"/>
          <w:sz w:val="24"/>
          <w:szCs w:val="24"/>
        </w:rPr>
        <w:t>Reading of the statement discloses</w:t>
      </w:r>
      <w:r w:rsidR="00FB6E47" w:rsidRPr="00206727">
        <w:rPr>
          <w:rFonts w:ascii="Times New Roman" w:hAnsi="Times New Roman" w:cs="Times New Roman"/>
          <w:sz w:val="24"/>
          <w:szCs w:val="24"/>
        </w:rPr>
        <w:t xml:space="preserve"> the </w:t>
      </w:r>
      <w:r w:rsidR="00D36502" w:rsidRPr="00206727">
        <w:rPr>
          <w:rFonts w:ascii="Times New Roman" w:hAnsi="Times New Roman" w:cs="Times New Roman"/>
          <w:sz w:val="24"/>
          <w:szCs w:val="24"/>
        </w:rPr>
        <w:t xml:space="preserve">possible </w:t>
      </w:r>
      <w:proofErr w:type="spellStart"/>
      <w:r w:rsidR="00FB6E47" w:rsidRPr="00206727">
        <w:rPr>
          <w:rFonts w:ascii="Times New Roman" w:hAnsi="Times New Roman" w:cs="Times New Roman"/>
          <w:sz w:val="24"/>
          <w:szCs w:val="24"/>
        </w:rPr>
        <w:t>defence</w:t>
      </w:r>
      <w:proofErr w:type="spellEnd"/>
      <w:r w:rsidR="00D36502" w:rsidRPr="00206727">
        <w:rPr>
          <w:rFonts w:ascii="Times New Roman" w:hAnsi="Times New Roman" w:cs="Times New Roman"/>
          <w:sz w:val="24"/>
          <w:szCs w:val="24"/>
        </w:rPr>
        <w:t xml:space="preserve"> of provocation. </w:t>
      </w:r>
      <w:r w:rsidR="00352E29" w:rsidRPr="00206727">
        <w:rPr>
          <w:rFonts w:ascii="Times New Roman" w:hAnsi="Times New Roman" w:cs="Times New Roman"/>
          <w:sz w:val="24"/>
          <w:szCs w:val="24"/>
        </w:rPr>
        <w:t xml:space="preserve">The law is that court is required to investigate all the circumstances of the case including any possible </w:t>
      </w:r>
      <w:proofErr w:type="spellStart"/>
      <w:r w:rsidR="00352E29" w:rsidRPr="00206727">
        <w:rPr>
          <w:rFonts w:ascii="Times New Roman" w:hAnsi="Times New Roman" w:cs="Times New Roman"/>
          <w:sz w:val="24"/>
          <w:szCs w:val="24"/>
        </w:rPr>
        <w:t>defences</w:t>
      </w:r>
      <w:proofErr w:type="spellEnd"/>
      <w:r w:rsidR="00352E29" w:rsidRPr="00206727">
        <w:rPr>
          <w:rFonts w:ascii="Times New Roman" w:hAnsi="Times New Roman" w:cs="Times New Roman"/>
          <w:sz w:val="24"/>
          <w:szCs w:val="24"/>
        </w:rPr>
        <w:t xml:space="preserve"> even though they were not duly raised by the accused for as long as there is some evidence before the court to suggest such a </w:t>
      </w:r>
      <w:proofErr w:type="spellStart"/>
      <w:r w:rsidR="00352E29" w:rsidRPr="00206727">
        <w:rPr>
          <w:rFonts w:ascii="Times New Roman" w:hAnsi="Times New Roman" w:cs="Times New Roman"/>
          <w:sz w:val="24"/>
          <w:szCs w:val="24"/>
        </w:rPr>
        <w:t>defence</w:t>
      </w:r>
      <w:proofErr w:type="spellEnd"/>
      <w:r w:rsidR="00FB6E47" w:rsidRPr="00206727">
        <w:rPr>
          <w:rFonts w:ascii="Times New Roman" w:hAnsi="Times New Roman" w:cs="Times New Roman"/>
          <w:sz w:val="24"/>
          <w:szCs w:val="24"/>
        </w:rPr>
        <w:t xml:space="preserve">. </w:t>
      </w:r>
      <w:r w:rsidR="00352E29" w:rsidRPr="00206727">
        <w:rPr>
          <w:rFonts w:ascii="Times New Roman" w:hAnsi="Times New Roman" w:cs="Times New Roman"/>
          <w:sz w:val="24"/>
          <w:szCs w:val="24"/>
        </w:rPr>
        <w:t xml:space="preserve">For a quarrel to constitute provocation in the legal </w:t>
      </w:r>
      <w:proofErr w:type="gramStart"/>
      <w:r w:rsidR="00352E29" w:rsidRPr="00206727">
        <w:rPr>
          <w:rFonts w:ascii="Times New Roman" w:hAnsi="Times New Roman" w:cs="Times New Roman"/>
          <w:sz w:val="24"/>
          <w:szCs w:val="24"/>
        </w:rPr>
        <w:t>sense,</w:t>
      </w:r>
      <w:proofErr w:type="gramEnd"/>
      <w:r w:rsidR="00352E29" w:rsidRPr="00206727">
        <w:rPr>
          <w:rFonts w:ascii="Times New Roman" w:hAnsi="Times New Roman" w:cs="Times New Roman"/>
          <w:sz w:val="24"/>
          <w:szCs w:val="24"/>
        </w:rPr>
        <w:t xml:space="preserve"> it must have involved an insult or act of a nature capable of causing temporary loss of </w:t>
      </w:r>
      <w:proofErr w:type="spellStart"/>
      <w:r w:rsidR="00352E29" w:rsidRPr="00206727">
        <w:rPr>
          <w:rFonts w:ascii="Times New Roman" w:hAnsi="Times New Roman" w:cs="Times New Roman"/>
          <w:sz w:val="24"/>
          <w:szCs w:val="24"/>
        </w:rPr>
        <w:t>self control</w:t>
      </w:r>
      <w:proofErr w:type="spellEnd"/>
      <w:r w:rsidR="00352E29" w:rsidRPr="00206727">
        <w:rPr>
          <w:rFonts w:ascii="Times New Roman" w:hAnsi="Times New Roman" w:cs="Times New Roman"/>
          <w:sz w:val="24"/>
          <w:szCs w:val="24"/>
        </w:rPr>
        <w:t xml:space="preserve"> and the reaction must have been in the heat of passion without any lapse of a period sufficient enough to allow the accused to regain his </w:t>
      </w:r>
      <w:proofErr w:type="spellStart"/>
      <w:r w:rsidR="00352E29" w:rsidRPr="00206727">
        <w:rPr>
          <w:rFonts w:ascii="Times New Roman" w:hAnsi="Times New Roman" w:cs="Times New Roman"/>
          <w:sz w:val="24"/>
          <w:szCs w:val="24"/>
        </w:rPr>
        <w:t>self control</w:t>
      </w:r>
      <w:proofErr w:type="spellEnd"/>
      <w:r w:rsidR="00352E29" w:rsidRPr="00206727">
        <w:rPr>
          <w:rFonts w:ascii="Times New Roman" w:hAnsi="Times New Roman" w:cs="Times New Roman"/>
          <w:sz w:val="24"/>
          <w:szCs w:val="24"/>
        </w:rPr>
        <w:t xml:space="preserve">. </w:t>
      </w:r>
      <w:r w:rsidR="00F54342" w:rsidRPr="00206727">
        <w:rPr>
          <w:rFonts w:ascii="Times New Roman" w:hAnsi="Times New Roman" w:cs="Times New Roman"/>
          <w:sz w:val="24"/>
          <w:szCs w:val="24"/>
        </w:rPr>
        <w:t>Although i</w:t>
      </w:r>
      <w:r w:rsidR="00352E29" w:rsidRPr="00206727">
        <w:rPr>
          <w:rFonts w:ascii="Times New Roman" w:hAnsi="Times New Roman" w:cs="Times New Roman"/>
          <w:sz w:val="24"/>
          <w:szCs w:val="24"/>
        </w:rPr>
        <w:t xml:space="preserve">t is the duty of the prosecution to disprove all the possible </w:t>
      </w:r>
      <w:proofErr w:type="spellStart"/>
      <w:r w:rsidR="00352E29" w:rsidRPr="00206727">
        <w:rPr>
          <w:rFonts w:ascii="Times New Roman" w:hAnsi="Times New Roman" w:cs="Times New Roman"/>
          <w:sz w:val="24"/>
          <w:szCs w:val="24"/>
        </w:rPr>
        <w:t>defences</w:t>
      </w:r>
      <w:proofErr w:type="spellEnd"/>
      <w:r w:rsidR="00352E29" w:rsidRPr="00206727">
        <w:rPr>
          <w:rFonts w:ascii="Times New Roman" w:hAnsi="Times New Roman" w:cs="Times New Roman"/>
          <w:sz w:val="24"/>
          <w:szCs w:val="24"/>
        </w:rPr>
        <w:t xml:space="preserve"> available to the accused</w:t>
      </w:r>
      <w:r w:rsidR="00F54342" w:rsidRPr="00206727">
        <w:rPr>
          <w:rFonts w:ascii="Times New Roman" w:hAnsi="Times New Roman" w:cs="Times New Roman"/>
          <w:sz w:val="24"/>
          <w:szCs w:val="24"/>
        </w:rPr>
        <w:t xml:space="preserve"> and</w:t>
      </w:r>
      <w:r w:rsidR="00352E29" w:rsidRPr="00206727">
        <w:rPr>
          <w:rFonts w:ascii="Times New Roman" w:hAnsi="Times New Roman" w:cs="Times New Roman"/>
          <w:sz w:val="24"/>
          <w:szCs w:val="24"/>
        </w:rPr>
        <w:t xml:space="preserve"> </w:t>
      </w:r>
      <w:r w:rsidR="00F54342" w:rsidRPr="00206727">
        <w:rPr>
          <w:rFonts w:ascii="Times New Roman" w:hAnsi="Times New Roman" w:cs="Times New Roman"/>
          <w:sz w:val="24"/>
          <w:szCs w:val="24"/>
        </w:rPr>
        <w:t>the</w:t>
      </w:r>
      <w:r w:rsidR="00352E29" w:rsidRPr="00206727">
        <w:rPr>
          <w:rFonts w:ascii="Times New Roman" w:hAnsi="Times New Roman" w:cs="Times New Roman"/>
          <w:sz w:val="24"/>
          <w:szCs w:val="24"/>
        </w:rPr>
        <w:t xml:space="preserve"> accused d</w:t>
      </w:r>
      <w:r w:rsidR="00F54342" w:rsidRPr="00206727">
        <w:rPr>
          <w:rFonts w:ascii="Times New Roman" w:hAnsi="Times New Roman" w:cs="Times New Roman"/>
          <w:sz w:val="24"/>
          <w:szCs w:val="24"/>
        </w:rPr>
        <w:t>oes</w:t>
      </w:r>
      <w:r w:rsidR="00352E29" w:rsidRPr="00206727">
        <w:rPr>
          <w:rFonts w:ascii="Times New Roman" w:hAnsi="Times New Roman" w:cs="Times New Roman"/>
          <w:sz w:val="24"/>
          <w:szCs w:val="24"/>
        </w:rPr>
        <w:t xml:space="preserve"> not have any obligation to prove </w:t>
      </w:r>
      <w:r w:rsidR="00F54342" w:rsidRPr="00206727">
        <w:rPr>
          <w:rFonts w:ascii="Times New Roman" w:hAnsi="Times New Roman" w:cs="Times New Roman"/>
          <w:sz w:val="24"/>
          <w:szCs w:val="24"/>
        </w:rPr>
        <w:t>provocation, t</w:t>
      </w:r>
      <w:r w:rsidR="00352E29" w:rsidRPr="00206727">
        <w:rPr>
          <w:rFonts w:ascii="Times New Roman" w:hAnsi="Times New Roman" w:cs="Times New Roman"/>
          <w:sz w:val="24"/>
          <w:szCs w:val="24"/>
        </w:rPr>
        <w:t>here is no evidence of such act or insult</w:t>
      </w:r>
      <w:r w:rsidR="00F54342" w:rsidRPr="00206727">
        <w:rPr>
          <w:rFonts w:ascii="Times New Roman" w:hAnsi="Times New Roman" w:cs="Times New Roman"/>
          <w:sz w:val="24"/>
          <w:szCs w:val="24"/>
        </w:rPr>
        <w:t xml:space="preserve"> and thus no material before me on basis of which the </w:t>
      </w:r>
      <w:proofErr w:type="spellStart"/>
      <w:r w:rsidR="00F54342" w:rsidRPr="00206727">
        <w:rPr>
          <w:rFonts w:ascii="Times New Roman" w:hAnsi="Times New Roman" w:cs="Times New Roman"/>
          <w:sz w:val="24"/>
          <w:szCs w:val="24"/>
        </w:rPr>
        <w:t>defence</w:t>
      </w:r>
      <w:proofErr w:type="spellEnd"/>
      <w:r w:rsidR="00F54342" w:rsidRPr="00206727">
        <w:rPr>
          <w:rFonts w:ascii="Times New Roman" w:hAnsi="Times New Roman" w:cs="Times New Roman"/>
          <w:sz w:val="24"/>
          <w:szCs w:val="24"/>
        </w:rPr>
        <w:t xml:space="preserve"> can be availed to the accused</w:t>
      </w:r>
      <w:r w:rsidR="00352E29" w:rsidRPr="00206727">
        <w:rPr>
          <w:rFonts w:ascii="Times New Roman" w:hAnsi="Times New Roman" w:cs="Times New Roman"/>
          <w:sz w:val="24"/>
          <w:szCs w:val="24"/>
        </w:rPr>
        <w:t xml:space="preserve">. </w:t>
      </w:r>
    </w:p>
    <w:p w:rsidR="00482C8E" w:rsidRPr="00206727" w:rsidRDefault="00482C8E" w:rsidP="00206727">
      <w:pPr>
        <w:spacing w:line="360" w:lineRule="auto"/>
        <w:jc w:val="both"/>
        <w:rPr>
          <w:rFonts w:ascii="Times New Roman" w:hAnsi="Times New Roman" w:cs="Times New Roman"/>
          <w:sz w:val="24"/>
          <w:szCs w:val="24"/>
        </w:rPr>
      </w:pPr>
      <w:r w:rsidRPr="00206727">
        <w:rPr>
          <w:rFonts w:ascii="Times New Roman" w:hAnsi="Times New Roman" w:cs="Times New Roman"/>
          <w:sz w:val="24"/>
          <w:szCs w:val="24"/>
        </w:rPr>
        <w:t xml:space="preserve">For self </w:t>
      </w:r>
      <w:proofErr w:type="spellStart"/>
      <w:r w:rsidRPr="00206727">
        <w:rPr>
          <w:rFonts w:ascii="Times New Roman" w:hAnsi="Times New Roman" w:cs="Times New Roman"/>
          <w:sz w:val="24"/>
          <w:szCs w:val="24"/>
        </w:rPr>
        <w:t>defence</w:t>
      </w:r>
      <w:proofErr w:type="spellEnd"/>
      <w:r w:rsidRPr="00206727">
        <w:rPr>
          <w:rFonts w:ascii="Times New Roman" w:hAnsi="Times New Roman" w:cs="Times New Roman"/>
          <w:sz w:val="24"/>
          <w:szCs w:val="24"/>
        </w:rPr>
        <w:t xml:space="preserve"> to be availed to the accused, there needed to be evidence that the accused was violently or feloniously attacked creating a necessity to repel force by force and if in so doing he killed the deceased that killing would be justifiable, provided there was reasonable necessity for killing or an honest belief based on reasonable grounds that it was necessary and the violence attempted by or apprehended from the attack was really serious. On the facts before me, since no violent felony was attempted on the accused, he was under an obligation to use reasonable force against the assault, and only if he was in reasonable apprehension of serious injury. In the circumstance, there ought to have been evidence provided that he did all that was necessary in the circumstances to retreat or avoid a fight or disengage from the fight. He could only have used such force, deadly force included, in the circumstances</w:t>
      </w:r>
      <w:r w:rsidR="007418C8" w:rsidRPr="00206727">
        <w:rPr>
          <w:rFonts w:ascii="Times New Roman" w:hAnsi="Times New Roman" w:cs="Times New Roman"/>
          <w:sz w:val="24"/>
          <w:szCs w:val="24"/>
        </w:rPr>
        <w:t xml:space="preserve"> of that nature</w:t>
      </w:r>
      <w:r w:rsidRPr="00206727">
        <w:rPr>
          <w:rFonts w:ascii="Times New Roman" w:hAnsi="Times New Roman" w:cs="Times New Roman"/>
          <w:sz w:val="24"/>
          <w:szCs w:val="24"/>
        </w:rPr>
        <w:t xml:space="preserve">. </w:t>
      </w:r>
      <w:r w:rsidR="007418C8" w:rsidRPr="00206727">
        <w:rPr>
          <w:rFonts w:ascii="Times New Roman" w:hAnsi="Times New Roman" w:cs="Times New Roman"/>
          <w:sz w:val="24"/>
          <w:szCs w:val="24"/>
        </w:rPr>
        <w:t xml:space="preserve">There is no evidence to suggest that the accused was violently or feloniously attacked or if there was such an attack that the danger he apprehended from the attack was really serious. Therefore, there is no material before me on basis of which this </w:t>
      </w:r>
      <w:proofErr w:type="spellStart"/>
      <w:r w:rsidR="007418C8" w:rsidRPr="00206727">
        <w:rPr>
          <w:rFonts w:ascii="Times New Roman" w:hAnsi="Times New Roman" w:cs="Times New Roman"/>
          <w:sz w:val="24"/>
          <w:szCs w:val="24"/>
        </w:rPr>
        <w:t>defence</w:t>
      </w:r>
      <w:proofErr w:type="spellEnd"/>
      <w:r w:rsidR="007418C8" w:rsidRPr="00206727">
        <w:rPr>
          <w:rFonts w:ascii="Times New Roman" w:hAnsi="Times New Roman" w:cs="Times New Roman"/>
          <w:sz w:val="24"/>
          <w:szCs w:val="24"/>
        </w:rPr>
        <w:t xml:space="preserve"> too can be availed to the accused.</w:t>
      </w:r>
    </w:p>
    <w:p w:rsidR="00744D99" w:rsidRPr="00206727" w:rsidRDefault="0045695A" w:rsidP="00206727">
      <w:pPr>
        <w:spacing w:line="360" w:lineRule="auto"/>
        <w:jc w:val="both"/>
        <w:rPr>
          <w:rFonts w:ascii="Times New Roman" w:hAnsi="Times New Roman" w:cs="Times New Roman"/>
          <w:sz w:val="24"/>
          <w:szCs w:val="24"/>
        </w:rPr>
      </w:pPr>
      <w:r w:rsidRPr="00206727">
        <w:rPr>
          <w:rFonts w:ascii="Times New Roman" w:hAnsi="Times New Roman" w:cs="Times New Roman"/>
          <w:sz w:val="24"/>
          <w:szCs w:val="24"/>
        </w:rPr>
        <w:t xml:space="preserve">In light of the unclear circumstances in which the injury was inflicted, it is not possible to tell whether </w:t>
      </w:r>
      <w:r w:rsidR="00D36502" w:rsidRPr="00206727">
        <w:rPr>
          <w:rFonts w:ascii="Times New Roman" w:hAnsi="Times New Roman" w:cs="Times New Roman"/>
          <w:sz w:val="24"/>
          <w:szCs w:val="24"/>
        </w:rPr>
        <w:t xml:space="preserve">death was a natural consequence of the act that caused the death and whether </w:t>
      </w:r>
      <w:r w:rsidR="007418C8" w:rsidRPr="00206727">
        <w:rPr>
          <w:rFonts w:ascii="Times New Roman" w:hAnsi="Times New Roman" w:cs="Times New Roman"/>
          <w:sz w:val="24"/>
          <w:szCs w:val="24"/>
        </w:rPr>
        <w:t>the accused</w:t>
      </w:r>
      <w:r w:rsidR="00D36502" w:rsidRPr="00206727">
        <w:rPr>
          <w:rFonts w:ascii="Times New Roman" w:hAnsi="Times New Roman" w:cs="Times New Roman"/>
          <w:sz w:val="24"/>
          <w:szCs w:val="24"/>
        </w:rPr>
        <w:t xml:space="preserve"> foresaw death as a natural consequence of the act. </w:t>
      </w:r>
      <w:r w:rsidRPr="00206727">
        <w:rPr>
          <w:rFonts w:ascii="Times New Roman" w:hAnsi="Times New Roman" w:cs="Times New Roman"/>
          <w:sz w:val="24"/>
          <w:szCs w:val="24"/>
        </w:rPr>
        <w:t>In his own admission contained in the charge and caution statement, the accused claims to have slapped the victim</w:t>
      </w:r>
      <w:r w:rsidR="007418C8" w:rsidRPr="00206727">
        <w:rPr>
          <w:rFonts w:ascii="Times New Roman" w:hAnsi="Times New Roman" w:cs="Times New Roman"/>
          <w:sz w:val="24"/>
          <w:szCs w:val="24"/>
        </w:rPr>
        <w:t xml:space="preserve"> once</w:t>
      </w:r>
      <w:r w:rsidRPr="00206727">
        <w:rPr>
          <w:rFonts w:ascii="Times New Roman" w:hAnsi="Times New Roman" w:cs="Times New Roman"/>
          <w:sz w:val="24"/>
          <w:szCs w:val="24"/>
        </w:rPr>
        <w:t xml:space="preserve">. </w:t>
      </w:r>
      <w:r w:rsidR="007418C8" w:rsidRPr="00206727">
        <w:rPr>
          <w:rFonts w:ascii="Times New Roman" w:hAnsi="Times New Roman" w:cs="Times New Roman"/>
          <w:sz w:val="24"/>
          <w:szCs w:val="24"/>
        </w:rPr>
        <w:t>Although</w:t>
      </w:r>
      <w:r w:rsidRPr="00206727">
        <w:rPr>
          <w:rFonts w:ascii="Times New Roman" w:hAnsi="Times New Roman" w:cs="Times New Roman"/>
          <w:sz w:val="24"/>
          <w:szCs w:val="24"/>
        </w:rPr>
        <w:t xml:space="preserve"> by that admission it is evident that the slap was a v</w:t>
      </w:r>
      <w:r w:rsidR="00D36502" w:rsidRPr="00206727">
        <w:rPr>
          <w:rFonts w:ascii="Times New Roman" w:hAnsi="Times New Roman" w:cs="Times New Roman"/>
          <w:sz w:val="24"/>
          <w:szCs w:val="24"/>
        </w:rPr>
        <w:t xml:space="preserve">oluntary act, </w:t>
      </w:r>
      <w:r w:rsidRPr="00206727">
        <w:rPr>
          <w:rFonts w:ascii="Times New Roman" w:hAnsi="Times New Roman" w:cs="Times New Roman"/>
          <w:sz w:val="24"/>
          <w:szCs w:val="24"/>
        </w:rPr>
        <w:t xml:space="preserve">it is not certain that it was done </w:t>
      </w:r>
      <w:r w:rsidR="00D36502" w:rsidRPr="00206727">
        <w:rPr>
          <w:rFonts w:ascii="Times New Roman" w:hAnsi="Times New Roman" w:cs="Times New Roman"/>
          <w:sz w:val="24"/>
          <w:szCs w:val="24"/>
        </w:rPr>
        <w:t xml:space="preserve">with reasonable foresight that it </w:t>
      </w:r>
      <w:r w:rsidRPr="00206727">
        <w:rPr>
          <w:rFonts w:ascii="Times New Roman" w:hAnsi="Times New Roman" w:cs="Times New Roman"/>
          <w:sz w:val="24"/>
          <w:szCs w:val="24"/>
        </w:rPr>
        <w:t>was</w:t>
      </w:r>
      <w:r w:rsidR="00D36502" w:rsidRPr="00206727">
        <w:rPr>
          <w:rFonts w:ascii="Times New Roman" w:hAnsi="Times New Roman" w:cs="Times New Roman"/>
          <w:sz w:val="24"/>
          <w:szCs w:val="24"/>
        </w:rPr>
        <w:t xml:space="preserve"> likely to cause death</w:t>
      </w:r>
      <w:r w:rsidRPr="00206727">
        <w:rPr>
          <w:rFonts w:ascii="Times New Roman" w:hAnsi="Times New Roman" w:cs="Times New Roman"/>
          <w:sz w:val="24"/>
          <w:szCs w:val="24"/>
        </w:rPr>
        <w:t>.</w:t>
      </w:r>
      <w:r w:rsidR="00D36502" w:rsidRPr="00206727">
        <w:rPr>
          <w:rFonts w:ascii="Times New Roman" w:hAnsi="Times New Roman" w:cs="Times New Roman"/>
          <w:sz w:val="24"/>
          <w:szCs w:val="24"/>
        </w:rPr>
        <w:t xml:space="preserve"> </w:t>
      </w:r>
      <w:r w:rsidRPr="00206727">
        <w:rPr>
          <w:rFonts w:ascii="Times New Roman" w:hAnsi="Times New Roman" w:cs="Times New Roman"/>
          <w:sz w:val="24"/>
          <w:szCs w:val="24"/>
        </w:rPr>
        <w:t xml:space="preserve">In absence </w:t>
      </w:r>
      <w:r w:rsidR="00352E29" w:rsidRPr="00206727">
        <w:rPr>
          <w:rFonts w:ascii="Times New Roman" w:hAnsi="Times New Roman" w:cs="Times New Roman"/>
          <w:sz w:val="24"/>
          <w:szCs w:val="24"/>
        </w:rPr>
        <w:t>of evidence</w:t>
      </w:r>
      <w:r w:rsidRPr="00206727">
        <w:rPr>
          <w:rFonts w:ascii="Times New Roman" w:hAnsi="Times New Roman" w:cs="Times New Roman"/>
          <w:sz w:val="24"/>
          <w:szCs w:val="24"/>
        </w:rPr>
        <w:t xml:space="preserve"> to suggest that the accused slapped the deceased </w:t>
      </w:r>
      <w:r w:rsidR="00D36502" w:rsidRPr="00206727">
        <w:rPr>
          <w:rFonts w:ascii="Times New Roman" w:hAnsi="Times New Roman" w:cs="Times New Roman"/>
          <w:sz w:val="24"/>
          <w:szCs w:val="24"/>
        </w:rPr>
        <w:t xml:space="preserve">with such a reckless disregard for the probability of the death </w:t>
      </w:r>
      <w:r w:rsidR="00D36502" w:rsidRPr="00206727">
        <w:rPr>
          <w:rFonts w:ascii="Times New Roman" w:hAnsi="Times New Roman" w:cs="Times New Roman"/>
          <w:sz w:val="24"/>
          <w:szCs w:val="24"/>
        </w:rPr>
        <w:lastRenderedPageBreak/>
        <w:t xml:space="preserve">ensuing, </w:t>
      </w:r>
      <w:r w:rsidRPr="00206727">
        <w:rPr>
          <w:rFonts w:ascii="Times New Roman" w:hAnsi="Times New Roman" w:cs="Times New Roman"/>
          <w:sz w:val="24"/>
          <w:szCs w:val="24"/>
        </w:rPr>
        <w:t xml:space="preserve">an inference of malice aforethought cannot </w:t>
      </w:r>
      <w:r w:rsidR="00352E29" w:rsidRPr="00206727">
        <w:rPr>
          <w:rFonts w:ascii="Times New Roman" w:hAnsi="Times New Roman" w:cs="Times New Roman"/>
          <w:sz w:val="24"/>
          <w:szCs w:val="24"/>
        </w:rPr>
        <w:t>be made readily</w:t>
      </w:r>
      <w:r w:rsidR="00D36502" w:rsidRPr="00206727">
        <w:rPr>
          <w:rFonts w:ascii="Times New Roman" w:hAnsi="Times New Roman" w:cs="Times New Roman"/>
          <w:sz w:val="24"/>
          <w:szCs w:val="24"/>
        </w:rPr>
        <w:t xml:space="preserve">. </w:t>
      </w:r>
      <w:r w:rsidR="00352E29" w:rsidRPr="00206727">
        <w:rPr>
          <w:rFonts w:ascii="Times New Roman" w:hAnsi="Times New Roman" w:cs="Times New Roman"/>
          <w:sz w:val="24"/>
          <w:szCs w:val="24"/>
        </w:rPr>
        <w:t>Although a f</w:t>
      </w:r>
      <w:r w:rsidR="00D36502" w:rsidRPr="00206727">
        <w:rPr>
          <w:rFonts w:ascii="Times New Roman" w:hAnsi="Times New Roman" w:cs="Times New Roman"/>
          <w:sz w:val="24"/>
          <w:szCs w:val="24"/>
        </w:rPr>
        <w:t>atal injur</w:t>
      </w:r>
      <w:r w:rsidR="00352E29" w:rsidRPr="00206727">
        <w:rPr>
          <w:rFonts w:ascii="Times New Roman" w:hAnsi="Times New Roman" w:cs="Times New Roman"/>
          <w:sz w:val="24"/>
          <w:szCs w:val="24"/>
        </w:rPr>
        <w:t>y</w:t>
      </w:r>
      <w:r w:rsidR="00D36502" w:rsidRPr="00206727">
        <w:rPr>
          <w:rFonts w:ascii="Times New Roman" w:hAnsi="Times New Roman" w:cs="Times New Roman"/>
          <w:sz w:val="24"/>
          <w:szCs w:val="24"/>
        </w:rPr>
        <w:t xml:space="preserve"> inflicted on vital or vulnerable part of the body in a deliberate manner may </w:t>
      </w:r>
      <w:r w:rsidR="00352E29" w:rsidRPr="00206727">
        <w:rPr>
          <w:rFonts w:ascii="Times New Roman" w:hAnsi="Times New Roman" w:cs="Times New Roman"/>
          <w:sz w:val="24"/>
          <w:szCs w:val="24"/>
        </w:rPr>
        <w:t xml:space="preserve">in a proper case </w:t>
      </w:r>
      <w:r w:rsidR="00D36502" w:rsidRPr="00206727">
        <w:rPr>
          <w:rFonts w:ascii="Times New Roman" w:hAnsi="Times New Roman" w:cs="Times New Roman"/>
          <w:sz w:val="24"/>
          <w:szCs w:val="24"/>
        </w:rPr>
        <w:t>support an inference</w:t>
      </w:r>
      <w:r w:rsidR="00352E29" w:rsidRPr="00206727">
        <w:rPr>
          <w:rFonts w:ascii="Times New Roman" w:hAnsi="Times New Roman" w:cs="Times New Roman"/>
          <w:sz w:val="24"/>
          <w:szCs w:val="24"/>
        </w:rPr>
        <w:t xml:space="preserve"> of malice aforethought, in the instant case the facts are not that forceful</w:t>
      </w:r>
      <w:r w:rsidR="00D36502" w:rsidRPr="00206727">
        <w:rPr>
          <w:rFonts w:ascii="Times New Roman" w:hAnsi="Times New Roman" w:cs="Times New Roman"/>
          <w:sz w:val="24"/>
          <w:szCs w:val="24"/>
        </w:rPr>
        <w:t>.</w:t>
      </w:r>
      <w:r w:rsidR="00CF6104" w:rsidRPr="00206727">
        <w:rPr>
          <w:rFonts w:ascii="Times New Roman" w:hAnsi="Times New Roman" w:cs="Times New Roman"/>
          <w:sz w:val="24"/>
          <w:szCs w:val="24"/>
        </w:rPr>
        <w:t xml:space="preserve"> </w:t>
      </w:r>
      <w:r w:rsidR="00352E29" w:rsidRPr="00206727">
        <w:rPr>
          <w:rFonts w:ascii="Times New Roman" w:hAnsi="Times New Roman" w:cs="Times New Roman"/>
          <w:sz w:val="24"/>
          <w:szCs w:val="24"/>
        </w:rPr>
        <w:t xml:space="preserve">On basis of the available evince, I am not satisfied that the prosecution has proved beyond reasonable doubt that </w:t>
      </w:r>
      <w:proofErr w:type="spellStart"/>
      <w:r w:rsidR="00352E29" w:rsidRPr="00206727">
        <w:rPr>
          <w:rFonts w:ascii="Times New Roman" w:hAnsi="Times New Roman" w:cs="Times New Roman"/>
          <w:sz w:val="24"/>
          <w:szCs w:val="24"/>
        </w:rPr>
        <w:t>Ajidiru</w:t>
      </w:r>
      <w:proofErr w:type="spellEnd"/>
      <w:r w:rsidR="00352E29" w:rsidRPr="00206727">
        <w:rPr>
          <w:rFonts w:ascii="Times New Roman" w:hAnsi="Times New Roman" w:cs="Times New Roman"/>
          <w:sz w:val="24"/>
          <w:szCs w:val="24"/>
        </w:rPr>
        <w:t xml:space="preserve"> </w:t>
      </w:r>
      <w:proofErr w:type="spellStart"/>
      <w:r w:rsidR="00352E29" w:rsidRPr="00206727">
        <w:rPr>
          <w:rFonts w:ascii="Times New Roman" w:hAnsi="Times New Roman" w:cs="Times New Roman"/>
          <w:sz w:val="24"/>
          <w:szCs w:val="24"/>
        </w:rPr>
        <w:t>Hellen’s</w:t>
      </w:r>
      <w:proofErr w:type="spellEnd"/>
      <w:r w:rsidR="00352E29" w:rsidRPr="00206727">
        <w:rPr>
          <w:rFonts w:ascii="Times New Roman" w:hAnsi="Times New Roman" w:cs="Times New Roman"/>
          <w:sz w:val="24"/>
          <w:szCs w:val="24"/>
        </w:rPr>
        <w:t xml:space="preserve"> death was caused with malice aforethought.</w:t>
      </w:r>
    </w:p>
    <w:p w:rsidR="007418C8" w:rsidRPr="00206727" w:rsidRDefault="00352E29" w:rsidP="00206727">
      <w:pPr>
        <w:spacing w:line="360" w:lineRule="auto"/>
        <w:jc w:val="both"/>
        <w:rPr>
          <w:rFonts w:ascii="Times New Roman" w:hAnsi="Times New Roman" w:cs="Times New Roman"/>
          <w:sz w:val="24"/>
          <w:szCs w:val="24"/>
        </w:rPr>
      </w:pPr>
      <w:r w:rsidRPr="00206727">
        <w:rPr>
          <w:rFonts w:ascii="Times New Roman" w:hAnsi="Times New Roman" w:cs="Times New Roman"/>
          <w:sz w:val="24"/>
          <w:szCs w:val="24"/>
        </w:rPr>
        <w:t>Lastly, the prosecution must prove t</w:t>
      </w:r>
      <w:r w:rsidR="004157E3" w:rsidRPr="00206727">
        <w:rPr>
          <w:rFonts w:ascii="Times New Roman" w:hAnsi="Times New Roman" w:cs="Times New Roman"/>
          <w:sz w:val="24"/>
          <w:szCs w:val="24"/>
        </w:rPr>
        <w:t xml:space="preserve">hat </w:t>
      </w:r>
      <w:r w:rsidR="00C966FC" w:rsidRPr="00206727">
        <w:rPr>
          <w:rFonts w:ascii="Times New Roman" w:hAnsi="Times New Roman" w:cs="Times New Roman"/>
          <w:sz w:val="24"/>
          <w:szCs w:val="24"/>
        </w:rPr>
        <w:t xml:space="preserve">it is </w:t>
      </w:r>
      <w:r w:rsidR="003E3AEE" w:rsidRPr="00206727">
        <w:rPr>
          <w:rFonts w:ascii="Times New Roman" w:hAnsi="Times New Roman" w:cs="Times New Roman"/>
          <w:sz w:val="24"/>
          <w:szCs w:val="24"/>
        </w:rPr>
        <w:t xml:space="preserve">the accused </w:t>
      </w:r>
      <w:proofErr w:type="gramStart"/>
      <w:r w:rsidR="00C966FC" w:rsidRPr="00206727">
        <w:rPr>
          <w:rFonts w:ascii="Times New Roman" w:hAnsi="Times New Roman" w:cs="Times New Roman"/>
          <w:sz w:val="24"/>
          <w:szCs w:val="24"/>
        </w:rPr>
        <w:t>who</w:t>
      </w:r>
      <w:proofErr w:type="gramEnd"/>
      <w:r w:rsidR="00C966FC" w:rsidRPr="00206727">
        <w:rPr>
          <w:rFonts w:ascii="Times New Roman" w:hAnsi="Times New Roman" w:cs="Times New Roman"/>
          <w:sz w:val="24"/>
          <w:szCs w:val="24"/>
        </w:rPr>
        <w:t xml:space="preserve"> caused the unlawful death</w:t>
      </w:r>
      <w:r w:rsidR="004157E3" w:rsidRPr="00206727">
        <w:rPr>
          <w:rFonts w:ascii="Times New Roman" w:hAnsi="Times New Roman" w:cs="Times New Roman"/>
          <w:sz w:val="24"/>
          <w:szCs w:val="24"/>
        </w:rPr>
        <w:t>.</w:t>
      </w:r>
      <w:r w:rsidRPr="00206727">
        <w:rPr>
          <w:rFonts w:ascii="Times New Roman" w:hAnsi="Times New Roman" w:cs="Times New Roman"/>
          <w:sz w:val="24"/>
          <w:szCs w:val="24"/>
        </w:rPr>
        <w:t xml:space="preserve"> </w:t>
      </w:r>
      <w:r w:rsidR="00FB6E47" w:rsidRPr="00206727">
        <w:rPr>
          <w:rFonts w:ascii="Times New Roman" w:hAnsi="Times New Roman" w:cs="Times New Roman"/>
          <w:sz w:val="24"/>
          <w:szCs w:val="24"/>
        </w:rPr>
        <w:t>Th</w:t>
      </w:r>
      <w:r w:rsidRPr="00206727">
        <w:rPr>
          <w:rFonts w:ascii="Times New Roman" w:hAnsi="Times New Roman" w:cs="Times New Roman"/>
          <w:sz w:val="24"/>
          <w:szCs w:val="24"/>
        </w:rPr>
        <w:t>is</w:t>
      </w:r>
      <w:r w:rsidR="00FB6E47" w:rsidRPr="00206727">
        <w:rPr>
          <w:rFonts w:ascii="Times New Roman" w:hAnsi="Times New Roman" w:cs="Times New Roman"/>
          <w:sz w:val="24"/>
          <w:szCs w:val="24"/>
        </w:rPr>
        <w:t xml:space="preserve"> </w:t>
      </w:r>
      <w:r w:rsidRPr="00206727">
        <w:rPr>
          <w:rFonts w:ascii="Times New Roman" w:hAnsi="Times New Roman" w:cs="Times New Roman"/>
          <w:sz w:val="24"/>
          <w:szCs w:val="24"/>
        </w:rPr>
        <w:t xml:space="preserve">is done by adducing </w:t>
      </w:r>
      <w:r w:rsidR="00FB6E47" w:rsidRPr="00206727">
        <w:rPr>
          <w:rFonts w:ascii="Times New Roman" w:hAnsi="Times New Roman" w:cs="Times New Roman"/>
          <w:sz w:val="24"/>
          <w:szCs w:val="24"/>
        </w:rPr>
        <w:t>credible evidence placing the accused</w:t>
      </w:r>
      <w:r w:rsidR="003E3AEE" w:rsidRPr="00206727">
        <w:rPr>
          <w:rFonts w:ascii="Times New Roman" w:hAnsi="Times New Roman" w:cs="Times New Roman"/>
          <w:sz w:val="24"/>
          <w:szCs w:val="24"/>
        </w:rPr>
        <w:t xml:space="preserve"> at the scene of the crime</w:t>
      </w:r>
      <w:r w:rsidR="00D36502" w:rsidRPr="00206727">
        <w:rPr>
          <w:rFonts w:ascii="Times New Roman" w:hAnsi="Times New Roman" w:cs="Times New Roman"/>
          <w:sz w:val="24"/>
          <w:szCs w:val="24"/>
        </w:rPr>
        <w:t xml:space="preserve"> and implicating him as the perpetrator of the offence</w:t>
      </w:r>
      <w:r w:rsidR="003E3AEE" w:rsidRPr="00206727">
        <w:rPr>
          <w:rFonts w:ascii="Times New Roman" w:hAnsi="Times New Roman" w:cs="Times New Roman"/>
          <w:sz w:val="24"/>
          <w:szCs w:val="24"/>
        </w:rPr>
        <w:t xml:space="preserve">. </w:t>
      </w:r>
      <w:r w:rsidR="00FB6E47" w:rsidRPr="00206727">
        <w:rPr>
          <w:rFonts w:ascii="Times New Roman" w:hAnsi="Times New Roman" w:cs="Times New Roman"/>
          <w:sz w:val="24"/>
          <w:szCs w:val="24"/>
        </w:rPr>
        <w:t>The</w:t>
      </w:r>
      <w:r w:rsidR="00D36502" w:rsidRPr="00206727">
        <w:rPr>
          <w:rFonts w:ascii="Times New Roman" w:hAnsi="Times New Roman" w:cs="Times New Roman"/>
          <w:sz w:val="24"/>
          <w:szCs w:val="24"/>
        </w:rPr>
        <w:t>re is</w:t>
      </w:r>
      <w:r w:rsidR="003E3AEE" w:rsidRPr="00206727">
        <w:rPr>
          <w:rFonts w:ascii="Times New Roman" w:hAnsi="Times New Roman" w:cs="Times New Roman"/>
          <w:sz w:val="24"/>
          <w:szCs w:val="24"/>
        </w:rPr>
        <w:t xml:space="preserve"> </w:t>
      </w:r>
      <w:r w:rsidRPr="00206727">
        <w:rPr>
          <w:rFonts w:ascii="Times New Roman" w:hAnsi="Times New Roman" w:cs="Times New Roman"/>
          <w:sz w:val="24"/>
          <w:szCs w:val="24"/>
        </w:rPr>
        <w:t xml:space="preserve">no </w:t>
      </w:r>
      <w:r w:rsidR="00D36502" w:rsidRPr="00206727">
        <w:rPr>
          <w:rFonts w:ascii="Times New Roman" w:hAnsi="Times New Roman" w:cs="Times New Roman"/>
          <w:sz w:val="24"/>
          <w:szCs w:val="24"/>
        </w:rPr>
        <w:t xml:space="preserve">direct evidence </w:t>
      </w:r>
      <w:r w:rsidRPr="00206727">
        <w:rPr>
          <w:rFonts w:ascii="Times New Roman" w:hAnsi="Times New Roman" w:cs="Times New Roman"/>
          <w:sz w:val="24"/>
          <w:szCs w:val="24"/>
        </w:rPr>
        <w:t xml:space="preserve">of an eye witness </w:t>
      </w:r>
      <w:r w:rsidR="00D36502" w:rsidRPr="00206727">
        <w:rPr>
          <w:rFonts w:ascii="Times New Roman" w:hAnsi="Times New Roman" w:cs="Times New Roman"/>
          <w:sz w:val="24"/>
          <w:szCs w:val="24"/>
        </w:rPr>
        <w:t>implicating the accused</w:t>
      </w:r>
      <w:r w:rsidR="003E3AEE" w:rsidRPr="00206727">
        <w:rPr>
          <w:rFonts w:ascii="Times New Roman" w:hAnsi="Times New Roman" w:cs="Times New Roman"/>
          <w:sz w:val="24"/>
          <w:szCs w:val="24"/>
        </w:rPr>
        <w:t xml:space="preserve">. </w:t>
      </w:r>
      <w:r w:rsidR="00D36502" w:rsidRPr="00206727">
        <w:rPr>
          <w:rFonts w:ascii="Times New Roman" w:hAnsi="Times New Roman" w:cs="Times New Roman"/>
          <w:sz w:val="24"/>
          <w:szCs w:val="24"/>
        </w:rPr>
        <w:t xml:space="preserve">He is only implicated by his </w:t>
      </w:r>
      <w:r w:rsidRPr="00206727">
        <w:rPr>
          <w:rFonts w:ascii="Times New Roman" w:hAnsi="Times New Roman" w:cs="Times New Roman"/>
          <w:sz w:val="24"/>
          <w:szCs w:val="24"/>
        </w:rPr>
        <w:t xml:space="preserve">own </w:t>
      </w:r>
      <w:r w:rsidR="00D36502" w:rsidRPr="00206727">
        <w:rPr>
          <w:rFonts w:ascii="Times New Roman" w:hAnsi="Times New Roman" w:cs="Times New Roman"/>
          <w:sz w:val="24"/>
          <w:szCs w:val="24"/>
        </w:rPr>
        <w:t xml:space="preserve">charge and caution statement as recorded by PW2 (A/SP </w:t>
      </w:r>
      <w:proofErr w:type="spellStart"/>
      <w:r w:rsidR="00D36502" w:rsidRPr="00206727">
        <w:rPr>
          <w:rFonts w:ascii="Times New Roman" w:hAnsi="Times New Roman" w:cs="Times New Roman"/>
          <w:sz w:val="24"/>
          <w:szCs w:val="24"/>
        </w:rPr>
        <w:t>Okot</w:t>
      </w:r>
      <w:proofErr w:type="spellEnd"/>
      <w:r w:rsidR="00D36502" w:rsidRPr="00206727">
        <w:rPr>
          <w:rFonts w:ascii="Times New Roman" w:hAnsi="Times New Roman" w:cs="Times New Roman"/>
          <w:sz w:val="24"/>
          <w:szCs w:val="24"/>
        </w:rPr>
        <w:t xml:space="preserve"> Michael) and received in evidence as Exhibit P.E. 2B. </w:t>
      </w:r>
      <w:r w:rsidR="007418C8" w:rsidRPr="00206727">
        <w:rPr>
          <w:rFonts w:ascii="Times New Roman" w:hAnsi="Times New Roman" w:cs="Times New Roman"/>
          <w:sz w:val="24"/>
          <w:szCs w:val="24"/>
        </w:rPr>
        <w:t xml:space="preserve">A statement is not a confession unless it is sufficient by itself to justify the conviction of the person making it, of the offence with which he is tried. As a matter of good practice and prudence, trial courts will only act on a confession if it is corroborated in some material particular by independent evidence accepted by the court.  However, such corroboration is not necessary in law and the court may act on a confession alone if it is satisfied, having due regard to all the material points and surrounding circumstances, that the confession cannot but be true. </w:t>
      </w:r>
    </w:p>
    <w:p w:rsidR="003E46DD" w:rsidRPr="00206727" w:rsidRDefault="007418C8" w:rsidP="00206727">
      <w:pPr>
        <w:spacing w:line="360" w:lineRule="auto"/>
        <w:jc w:val="both"/>
        <w:rPr>
          <w:rFonts w:ascii="Times New Roman" w:hAnsi="Times New Roman" w:cs="Times New Roman"/>
          <w:sz w:val="24"/>
          <w:szCs w:val="24"/>
        </w:rPr>
      </w:pPr>
      <w:r w:rsidRPr="00206727">
        <w:rPr>
          <w:rFonts w:ascii="Times New Roman" w:hAnsi="Times New Roman" w:cs="Times New Roman"/>
          <w:sz w:val="24"/>
          <w:szCs w:val="24"/>
        </w:rPr>
        <w:t xml:space="preserve">In assessing whether a confession is true, one way of doing so is determining whether or not it discloses facts and events which only a person who was an active participant and eye witness could have been familiar with. </w:t>
      </w:r>
      <w:r w:rsidR="00352E29" w:rsidRPr="00206727">
        <w:rPr>
          <w:rFonts w:ascii="Times New Roman" w:hAnsi="Times New Roman" w:cs="Times New Roman"/>
          <w:sz w:val="24"/>
          <w:szCs w:val="24"/>
        </w:rPr>
        <w:t>I have not found anything in that statement to suggest that it is an untrue statement</w:t>
      </w:r>
      <w:r w:rsidR="00F23437" w:rsidRPr="00206727">
        <w:rPr>
          <w:rFonts w:ascii="Times New Roman" w:hAnsi="Times New Roman" w:cs="Times New Roman"/>
          <w:sz w:val="24"/>
          <w:szCs w:val="24"/>
        </w:rPr>
        <w:t xml:space="preserve">. </w:t>
      </w:r>
      <w:r w:rsidR="00352E29" w:rsidRPr="00206727">
        <w:rPr>
          <w:rFonts w:ascii="Times New Roman" w:hAnsi="Times New Roman" w:cs="Times New Roman"/>
          <w:sz w:val="24"/>
          <w:szCs w:val="24"/>
        </w:rPr>
        <w:t xml:space="preserve">Although in his unsworn statement made in his </w:t>
      </w:r>
      <w:proofErr w:type="spellStart"/>
      <w:r w:rsidR="00352E29" w:rsidRPr="00206727">
        <w:rPr>
          <w:rFonts w:ascii="Times New Roman" w:hAnsi="Times New Roman" w:cs="Times New Roman"/>
          <w:sz w:val="24"/>
          <w:szCs w:val="24"/>
        </w:rPr>
        <w:t>defence</w:t>
      </w:r>
      <w:proofErr w:type="spellEnd"/>
      <w:r w:rsidR="00FB6E47" w:rsidRPr="00206727">
        <w:rPr>
          <w:rFonts w:ascii="Times New Roman" w:hAnsi="Times New Roman" w:cs="Times New Roman"/>
          <w:sz w:val="24"/>
          <w:szCs w:val="24"/>
        </w:rPr>
        <w:t xml:space="preserve"> </w:t>
      </w:r>
      <w:r w:rsidR="00352E29" w:rsidRPr="00206727">
        <w:rPr>
          <w:rFonts w:ascii="Times New Roman" w:hAnsi="Times New Roman" w:cs="Times New Roman"/>
          <w:sz w:val="24"/>
          <w:szCs w:val="24"/>
        </w:rPr>
        <w:t xml:space="preserve">the accused contested this ingredient, I am satisfied that on basis of his confession, </w:t>
      </w:r>
      <w:r w:rsidRPr="00206727">
        <w:rPr>
          <w:rFonts w:ascii="Times New Roman" w:hAnsi="Times New Roman" w:cs="Times New Roman"/>
          <w:sz w:val="24"/>
          <w:szCs w:val="24"/>
        </w:rPr>
        <w:t xml:space="preserve">the prosecution has proved beyond reasonable doubt that it is the accused </w:t>
      </w:r>
      <w:r w:rsidR="00272FD8" w:rsidRPr="00206727">
        <w:rPr>
          <w:rFonts w:ascii="Times New Roman" w:hAnsi="Times New Roman" w:cs="Times New Roman"/>
          <w:sz w:val="24"/>
          <w:szCs w:val="24"/>
        </w:rPr>
        <w:t>that</w:t>
      </w:r>
      <w:r w:rsidR="00FB6E47" w:rsidRPr="00206727">
        <w:rPr>
          <w:rFonts w:ascii="Times New Roman" w:hAnsi="Times New Roman" w:cs="Times New Roman"/>
          <w:sz w:val="24"/>
          <w:szCs w:val="24"/>
        </w:rPr>
        <w:t xml:space="preserve"> caused the death of the deceased</w:t>
      </w:r>
      <w:r w:rsidR="003E46DD" w:rsidRPr="00206727">
        <w:rPr>
          <w:rFonts w:ascii="Times New Roman" w:hAnsi="Times New Roman" w:cs="Times New Roman"/>
          <w:sz w:val="24"/>
          <w:szCs w:val="24"/>
        </w:rPr>
        <w:t>.</w:t>
      </w:r>
    </w:p>
    <w:p w:rsidR="004157E3" w:rsidRPr="00206727" w:rsidRDefault="007418C8" w:rsidP="00206727">
      <w:pPr>
        <w:spacing w:line="360" w:lineRule="auto"/>
        <w:jc w:val="both"/>
        <w:rPr>
          <w:rFonts w:ascii="Times New Roman" w:hAnsi="Times New Roman" w:cs="Times New Roman"/>
          <w:sz w:val="24"/>
          <w:szCs w:val="24"/>
        </w:rPr>
      </w:pPr>
      <w:r w:rsidRPr="00206727">
        <w:rPr>
          <w:rFonts w:ascii="Times New Roman" w:hAnsi="Times New Roman" w:cs="Times New Roman"/>
          <w:sz w:val="24"/>
          <w:szCs w:val="24"/>
        </w:rPr>
        <w:t xml:space="preserve">In the final result, having found that the prosecution did not prove that the killing was with malice aforethought, I hereby acquit the accused of the offence of Murder c/s 188 and 189 of the </w:t>
      </w:r>
      <w:r w:rsidRPr="00206727">
        <w:rPr>
          <w:rFonts w:ascii="Times New Roman" w:hAnsi="Times New Roman" w:cs="Times New Roman"/>
          <w:i/>
          <w:sz w:val="24"/>
          <w:szCs w:val="24"/>
        </w:rPr>
        <w:t>Penal Code Act</w:t>
      </w:r>
      <w:r w:rsidRPr="00206727">
        <w:rPr>
          <w:rFonts w:ascii="Times New Roman" w:hAnsi="Times New Roman" w:cs="Times New Roman"/>
          <w:sz w:val="24"/>
          <w:szCs w:val="24"/>
        </w:rPr>
        <w:t xml:space="preserve"> and instead convict him of the offence of </w:t>
      </w:r>
      <w:r w:rsidR="001A72B1" w:rsidRPr="00206727">
        <w:rPr>
          <w:rFonts w:ascii="Times New Roman" w:hAnsi="Times New Roman" w:cs="Times New Roman"/>
          <w:sz w:val="24"/>
          <w:szCs w:val="24"/>
        </w:rPr>
        <w:t xml:space="preserve">Manslaughter c/s. 187 </w:t>
      </w:r>
      <w:r w:rsidR="0091455C" w:rsidRPr="00206727">
        <w:rPr>
          <w:rFonts w:ascii="Times New Roman" w:hAnsi="Times New Roman" w:cs="Times New Roman"/>
          <w:sz w:val="24"/>
          <w:szCs w:val="24"/>
        </w:rPr>
        <w:t xml:space="preserve">and 190 </w:t>
      </w:r>
      <w:r w:rsidR="001A72B1" w:rsidRPr="00206727">
        <w:rPr>
          <w:rFonts w:ascii="Times New Roman" w:hAnsi="Times New Roman" w:cs="Times New Roman"/>
          <w:sz w:val="24"/>
          <w:szCs w:val="24"/>
        </w:rPr>
        <w:t xml:space="preserve">of the </w:t>
      </w:r>
      <w:r w:rsidR="001A72B1" w:rsidRPr="00206727">
        <w:rPr>
          <w:rFonts w:ascii="Times New Roman" w:hAnsi="Times New Roman" w:cs="Times New Roman"/>
          <w:i/>
          <w:sz w:val="24"/>
          <w:szCs w:val="24"/>
        </w:rPr>
        <w:t>Penal Code Act</w:t>
      </w:r>
      <w:r w:rsidR="001A72B1" w:rsidRPr="00206727">
        <w:rPr>
          <w:rFonts w:ascii="Times New Roman" w:hAnsi="Times New Roman" w:cs="Times New Roman"/>
          <w:sz w:val="24"/>
          <w:szCs w:val="24"/>
        </w:rPr>
        <w:t>.</w:t>
      </w:r>
    </w:p>
    <w:p w:rsidR="00860D4E" w:rsidRPr="00206727" w:rsidRDefault="00860D4E" w:rsidP="00206727">
      <w:pPr>
        <w:spacing w:line="360" w:lineRule="auto"/>
        <w:jc w:val="both"/>
        <w:rPr>
          <w:rFonts w:ascii="Times New Roman" w:hAnsi="Times New Roman" w:cs="Times New Roman"/>
          <w:sz w:val="24"/>
          <w:szCs w:val="24"/>
        </w:rPr>
      </w:pPr>
    </w:p>
    <w:p w:rsidR="00825764" w:rsidRPr="00206727" w:rsidRDefault="00825764" w:rsidP="00206727">
      <w:pPr>
        <w:spacing w:line="360" w:lineRule="auto"/>
        <w:jc w:val="both"/>
        <w:rPr>
          <w:rFonts w:ascii="Times New Roman" w:hAnsi="Times New Roman" w:cs="Times New Roman"/>
          <w:sz w:val="24"/>
          <w:szCs w:val="24"/>
        </w:rPr>
      </w:pPr>
      <w:proofErr w:type="gramStart"/>
      <w:r w:rsidRPr="00206727">
        <w:rPr>
          <w:rFonts w:ascii="Times New Roman" w:hAnsi="Times New Roman" w:cs="Times New Roman"/>
          <w:sz w:val="24"/>
          <w:szCs w:val="24"/>
        </w:rPr>
        <w:t xml:space="preserve">Dated at </w:t>
      </w:r>
      <w:proofErr w:type="spellStart"/>
      <w:r w:rsidRPr="00206727">
        <w:rPr>
          <w:rFonts w:ascii="Times New Roman" w:hAnsi="Times New Roman" w:cs="Times New Roman"/>
          <w:sz w:val="24"/>
          <w:szCs w:val="24"/>
        </w:rPr>
        <w:t>Arua</w:t>
      </w:r>
      <w:proofErr w:type="spellEnd"/>
      <w:r w:rsidRPr="00206727">
        <w:rPr>
          <w:rFonts w:ascii="Times New Roman" w:hAnsi="Times New Roman" w:cs="Times New Roman"/>
          <w:sz w:val="24"/>
          <w:szCs w:val="24"/>
        </w:rPr>
        <w:t xml:space="preserve"> this </w:t>
      </w:r>
      <w:r w:rsidR="00AF297A" w:rsidRPr="00206727">
        <w:rPr>
          <w:rFonts w:ascii="Times New Roman" w:hAnsi="Times New Roman" w:cs="Times New Roman"/>
          <w:sz w:val="24"/>
          <w:szCs w:val="24"/>
        </w:rPr>
        <w:t>2</w:t>
      </w:r>
      <w:r w:rsidR="001A72B1" w:rsidRPr="00206727">
        <w:rPr>
          <w:rFonts w:ascii="Times New Roman" w:hAnsi="Times New Roman" w:cs="Times New Roman"/>
          <w:sz w:val="24"/>
          <w:szCs w:val="24"/>
        </w:rPr>
        <w:t>6</w:t>
      </w:r>
      <w:r w:rsidR="004E17BD" w:rsidRPr="00206727">
        <w:rPr>
          <w:rFonts w:ascii="Times New Roman" w:hAnsi="Times New Roman" w:cs="Times New Roman"/>
          <w:sz w:val="24"/>
          <w:szCs w:val="24"/>
          <w:vertAlign w:val="superscript"/>
        </w:rPr>
        <w:t>th</w:t>
      </w:r>
      <w:r w:rsidRPr="00206727">
        <w:rPr>
          <w:rFonts w:ascii="Times New Roman" w:hAnsi="Times New Roman" w:cs="Times New Roman"/>
          <w:sz w:val="24"/>
          <w:szCs w:val="24"/>
        </w:rPr>
        <w:t xml:space="preserve"> day of August, 2016.</w:t>
      </w:r>
      <w:proofErr w:type="gramEnd"/>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t>…………………………………..</w:t>
      </w:r>
    </w:p>
    <w:p w:rsidR="00825764" w:rsidRPr="00206727" w:rsidRDefault="00825764" w:rsidP="00206727">
      <w:pPr>
        <w:spacing w:after="0" w:line="360" w:lineRule="auto"/>
        <w:jc w:val="both"/>
        <w:rPr>
          <w:rFonts w:ascii="Times New Roman" w:hAnsi="Times New Roman" w:cs="Times New Roman"/>
          <w:sz w:val="24"/>
          <w:szCs w:val="24"/>
        </w:rPr>
      </w:pPr>
      <w:r w:rsidRPr="00206727">
        <w:rPr>
          <w:rFonts w:ascii="Times New Roman" w:hAnsi="Times New Roman" w:cs="Times New Roman"/>
          <w:sz w:val="24"/>
          <w:szCs w:val="24"/>
        </w:rPr>
        <w:lastRenderedPageBreak/>
        <w:tab/>
      </w: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t xml:space="preserve">Stephen </w:t>
      </w:r>
      <w:proofErr w:type="spellStart"/>
      <w:r w:rsidRPr="00206727">
        <w:rPr>
          <w:rFonts w:ascii="Times New Roman" w:hAnsi="Times New Roman" w:cs="Times New Roman"/>
          <w:sz w:val="24"/>
          <w:szCs w:val="24"/>
        </w:rPr>
        <w:t>Mubiru</w:t>
      </w:r>
      <w:proofErr w:type="spellEnd"/>
    </w:p>
    <w:p w:rsidR="00825764" w:rsidRPr="00206727" w:rsidRDefault="00825764" w:rsidP="00206727">
      <w:pPr>
        <w:spacing w:line="360" w:lineRule="auto"/>
        <w:jc w:val="both"/>
        <w:rPr>
          <w:rFonts w:ascii="Times New Roman" w:hAnsi="Times New Roman" w:cs="Times New Roman"/>
          <w:sz w:val="24"/>
          <w:szCs w:val="24"/>
        </w:rPr>
      </w:pP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proofErr w:type="gramStart"/>
      <w:r w:rsidRPr="00206727">
        <w:rPr>
          <w:rFonts w:ascii="Times New Roman" w:hAnsi="Times New Roman" w:cs="Times New Roman"/>
          <w:sz w:val="24"/>
          <w:szCs w:val="24"/>
        </w:rPr>
        <w:t>Judge.</w:t>
      </w:r>
      <w:proofErr w:type="gramEnd"/>
    </w:p>
    <w:p w:rsidR="0029275F" w:rsidRPr="00206727" w:rsidRDefault="009824E9" w:rsidP="00206727">
      <w:pPr>
        <w:spacing w:after="0" w:line="360" w:lineRule="auto"/>
        <w:jc w:val="both"/>
        <w:rPr>
          <w:rFonts w:ascii="Times New Roman" w:hAnsi="Times New Roman" w:cs="Times New Roman"/>
          <w:sz w:val="24"/>
          <w:szCs w:val="24"/>
        </w:rPr>
      </w:pPr>
      <w:r w:rsidRPr="00206727">
        <w:rPr>
          <w:rFonts w:ascii="Times New Roman" w:hAnsi="Times New Roman" w:cs="Times New Roman"/>
          <w:sz w:val="24"/>
          <w:szCs w:val="24"/>
        </w:rPr>
        <w:t>31</w:t>
      </w:r>
      <w:r w:rsidRPr="00206727">
        <w:rPr>
          <w:rFonts w:ascii="Times New Roman" w:hAnsi="Times New Roman" w:cs="Times New Roman"/>
          <w:sz w:val="24"/>
          <w:szCs w:val="24"/>
          <w:vertAlign w:val="superscript"/>
        </w:rPr>
        <w:t>st</w:t>
      </w:r>
      <w:r w:rsidR="0029275F" w:rsidRPr="00206727">
        <w:rPr>
          <w:rFonts w:ascii="Times New Roman" w:hAnsi="Times New Roman" w:cs="Times New Roman"/>
          <w:sz w:val="24"/>
          <w:szCs w:val="24"/>
        </w:rPr>
        <w:t xml:space="preserve"> August 2016</w:t>
      </w:r>
    </w:p>
    <w:p w:rsidR="0029275F" w:rsidRPr="00206727" w:rsidRDefault="009824E9" w:rsidP="00206727">
      <w:pPr>
        <w:spacing w:after="0" w:line="360" w:lineRule="auto"/>
        <w:jc w:val="both"/>
        <w:rPr>
          <w:rFonts w:ascii="Times New Roman" w:hAnsi="Times New Roman" w:cs="Times New Roman"/>
          <w:sz w:val="24"/>
          <w:szCs w:val="24"/>
        </w:rPr>
      </w:pPr>
      <w:r w:rsidRPr="00206727">
        <w:rPr>
          <w:rFonts w:ascii="Times New Roman" w:hAnsi="Times New Roman" w:cs="Times New Roman"/>
          <w:sz w:val="24"/>
          <w:szCs w:val="24"/>
        </w:rPr>
        <w:t>3</w:t>
      </w:r>
      <w:r w:rsidR="0029275F" w:rsidRPr="00206727">
        <w:rPr>
          <w:rFonts w:ascii="Times New Roman" w:hAnsi="Times New Roman" w:cs="Times New Roman"/>
          <w:sz w:val="24"/>
          <w:szCs w:val="24"/>
        </w:rPr>
        <w:t>.</w:t>
      </w:r>
      <w:r w:rsidRPr="00206727">
        <w:rPr>
          <w:rFonts w:ascii="Times New Roman" w:hAnsi="Times New Roman" w:cs="Times New Roman"/>
          <w:sz w:val="24"/>
          <w:szCs w:val="24"/>
        </w:rPr>
        <w:t>2</w:t>
      </w:r>
      <w:r w:rsidR="0029275F" w:rsidRPr="00206727">
        <w:rPr>
          <w:rFonts w:ascii="Times New Roman" w:hAnsi="Times New Roman" w:cs="Times New Roman"/>
          <w:sz w:val="24"/>
          <w:szCs w:val="24"/>
        </w:rPr>
        <w:t>0 pm</w:t>
      </w:r>
    </w:p>
    <w:p w:rsidR="0029275F" w:rsidRPr="00206727" w:rsidRDefault="0029275F" w:rsidP="00206727">
      <w:pPr>
        <w:spacing w:after="0" w:line="360" w:lineRule="auto"/>
        <w:jc w:val="both"/>
        <w:rPr>
          <w:rFonts w:ascii="Times New Roman" w:hAnsi="Times New Roman" w:cs="Times New Roman"/>
          <w:sz w:val="24"/>
          <w:szCs w:val="24"/>
          <w:u w:val="single"/>
        </w:rPr>
      </w:pPr>
      <w:r w:rsidRPr="00206727">
        <w:rPr>
          <w:rFonts w:ascii="Times New Roman" w:hAnsi="Times New Roman" w:cs="Times New Roman"/>
          <w:sz w:val="24"/>
          <w:szCs w:val="24"/>
          <w:u w:val="single"/>
        </w:rPr>
        <w:t>Attendance</w:t>
      </w:r>
      <w:r w:rsidRPr="00206727">
        <w:rPr>
          <w:rFonts w:ascii="Times New Roman" w:hAnsi="Times New Roman" w:cs="Times New Roman"/>
          <w:sz w:val="24"/>
          <w:szCs w:val="24"/>
        </w:rPr>
        <w:tab/>
      </w:r>
    </w:p>
    <w:p w:rsidR="0029275F" w:rsidRPr="00206727" w:rsidRDefault="0029275F" w:rsidP="00206727">
      <w:pPr>
        <w:spacing w:after="0" w:line="360" w:lineRule="auto"/>
        <w:ind w:firstLine="720"/>
        <w:jc w:val="both"/>
        <w:rPr>
          <w:rFonts w:ascii="Times New Roman" w:hAnsi="Times New Roman" w:cs="Times New Roman"/>
          <w:sz w:val="24"/>
          <w:szCs w:val="24"/>
        </w:rPr>
      </w:pPr>
      <w:r w:rsidRPr="00206727">
        <w:rPr>
          <w:rFonts w:ascii="Times New Roman" w:hAnsi="Times New Roman" w:cs="Times New Roman"/>
          <w:sz w:val="24"/>
          <w:szCs w:val="24"/>
        </w:rPr>
        <w:t xml:space="preserve">Ms. </w:t>
      </w:r>
      <w:proofErr w:type="spellStart"/>
      <w:r w:rsidRPr="00206727">
        <w:rPr>
          <w:rFonts w:ascii="Times New Roman" w:hAnsi="Times New Roman" w:cs="Times New Roman"/>
          <w:sz w:val="24"/>
          <w:szCs w:val="24"/>
        </w:rPr>
        <w:t>Andicia</w:t>
      </w:r>
      <w:proofErr w:type="spellEnd"/>
      <w:r w:rsidRPr="00206727">
        <w:rPr>
          <w:rFonts w:ascii="Times New Roman" w:hAnsi="Times New Roman" w:cs="Times New Roman"/>
          <w:sz w:val="24"/>
          <w:szCs w:val="24"/>
        </w:rPr>
        <w:t xml:space="preserve"> </w:t>
      </w:r>
      <w:proofErr w:type="spellStart"/>
      <w:r w:rsidRPr="00206727">
        <w:rPr>
          <w:rFonts w:ascii="Times New Roman" w:hAnsi="Times New Roman" w:cs="Times New Roman"/>
          <w:sz w:val="24"/>
          <w:szCs w:val="24"/>
        </w:rPr>
        <w:t>Meka</w:t>
      </w:r>
      <w:proofErr w:type="spellEnd"/>
      <w:r w:rsidRPr="00206727">
        <w:rPr>
          <w:rFonts w:ascii="Times New Roman" w:hAnsi="Times New Roman" w:cs="Times New Roman"/>
          <w:sz w:val="24"/>
          <w:szCs w:val="24"/>
        </w:rPr>
        <w:t>, Court Clerk.</w:t>
      </w:r>
    </w:p>
    <w:p w:rsidR="0029275F" w:rsidRPr="00206727" w:rsidRDefault="0029275F" w:rsidP="00206727">
      <w:pPr>
        <w:spacing w:after="0" w:line="360" w:lineRule="auto"/>
        <w:jc w:val="both"/>
        <w:rPr>
          <w:rFonts w:ascii="Times New Roman" w:hAnsi="Times New Roman" w:cs="Times New Roman"/>
          <w:sz w:val="24"/>
          <w:szCs w:val="24"/>
        </w:rPr>
      </w:pPr>
      <w:r w:rsidRPr="00206727">
        <w:rPr>
          <w:rFonts w:ascii="Times New Roman" w:hAnsi="Times New Roman" w:cs="Times New Roman"/>
          <w:sz w:val="24"/>
          <w:szCs w:val="24"/>
        </w:rPr>
        <w:tab/>
      </w:r>
      <w:proofErr w:type="gramStart"/>
      <w:r w:rsidRPr="00206727">
        <w:rPr>
          <w:rFonts w:ascii="Times New Roman" w:hAnsi="Times New Roman" w:cs="Times New Roman"/>
          <w:sz w:val="24"/>
          <w:szCs w:val="24"/>
        </w:rPr>
        <w:t xml:space="preserve">Ms. Harriet </w:t>
      </w:r>
      <w:proofErr w:type="spellStart"/>
      <w:r w:rsidRPr="00206727">
        <w:rPr>
          <w:rFonts w:ascii="Times New Roman" w:hAnsi="Times New Roman" w:cs="Times New Roman"/>
          <w:sz w:val="24"/>
          <w:szCs w:val="24"/>
        </w:rPr>
        <w:t>Adubango</w:t>
      </w:r>
      <w:proofErr w:type="spellEnd"/>
      <w:r w:rsidRPr="00206727">
        <w:rPr>
          <w:rFonts w:ascii="Times New Roman" w:hAnsi="Times New Roman" w:cs="Times New Roman"/>
          <w:sz w:val="24"/>
          <w:szCs w:val="24"/>
        </w:rPr>
        <w:t>, Senior Resident State Attorney, for the prosecution.</w:t>
      </w:r>
      <w:proofErr w:type="gramEnd"/>
    </w:p>
    <w:p w:rsidR="0029275F" w:rsidRPr="00206727" w:rsidRDefault="0029275F" w:rsidP="00206727">
      <w:pPr>
        <w:spacing w:after="0" w:line="360" w:lineRule="auto"/>
        <w:jc w:val="both"/>
        <w:rPr>
          <w:rFonts w:ascii="Times New Roman" w:hAnsi="Times New Roman" w:cs="Times New Roman"/>
          <w:sz w:val="24"/>
          <w:szCs w:val="24"/>
        </w:rPr>
      </w:pPr>
      <w:r w:rsidRPr="00206727">
        <w:rPr>
          <w:rFonts w:ascii="Times New Roman" w:hAnsi="Times New Roman" w:cs="Times New Roman"/>
          <w:sz w:val="24"/>
          <w:szCs w:val="24"/>
        </w:rPr>
        <w:tab/>
      </w:r>
      <w:r w:rsidR="009824E9" w:rsidRPr="00206727">
        <w:rPr>
          <w:rFonts w:ascii="Times New Roman" w:hAnsi="Times New Roman" w:cs="Times New Roman"/>
          <w:sz w:val="24"/>
          <w:szCs w:val="24"/>
        </w:rPr>
        <w:t>Counsel for the convict is absent</w:t>
      </w:r>
      <w:r w:rsidRPr="00206727">
        <w:rPr>
          <w:rFonts w:ascii="Times New Roman" w:hAnsi="Times New Roman" w:cs="Times New Roman"/>
          <w:sz w:val="24"/>
          <w:szCs w:val="24"/>
        </w:rPr>
        <w:t>.</w:t>
      </w:r>
    </w:p>
    <w:p w:rsidR="0029275F" w:rsidRPr="00206727" w:rsidRDefault="0029275F" w:rsidP="00206727">
      <w:pPr>
        <w:spacing w:after="0" w:line="360" w:lineRule="auto"/>
        <w:jc w:val="both"/>
        <w:rPr>
          <w:rFonts w:ascii="Times New Roman" w:hAnsi="Times New Roman" w:cs="Times New Roman"/>
          <w:sz w:val="24"/>
          <w:szCs w:val="24"/>
        </w:rPr>
      </w:pPr>
      <w:r w:rsidRPr="00206727">
        <w:rPr>
          <w:rFonts w:ascii="Times New Roman" w:hAnsi="Times New Roman" w:cs="Times New Roman"/>
          <w:sz w:val="24"/>
          <w:szCs w:val="24"/>
        </w:rPr>
        <w:tab/>
        <w:t>The convict is present in Court.</w:t>
      </w:r>
    </w:p>
    <w:p w:rsidR="0029275F" w:rsidRPr="00206727" w:rsidRDefault="0029275F" w:rsidP="00206727">
      <w:pPr>
        <w:spacing w:line="360" w:lineRule="auto"/>
        <w:jc w:val="both"/>
        <w:rPr>
          <w:rFonts w:ascii="Times New Roman" w:hAnsi="Times New Roman" w:cs="Times New Roman"/>
          <w:sz w:val="24"/>
          <w:szCs w:val="24"/>
        </w:rPr>
      </w:pPr>
    </w:p>
    <w:p w:rsidR="009824E9" w:rsidRPr="00206727" w:rsidRDefault="009824E9" w:rsidP="00206727">
      <w:pPr>
        <w:spacing w:line="360" w:lineRule="auto"/>
        <w:jc w:val="both"/>
        <w:rPr>
          <w:rFonts w:ascii="Times New Roman" w:hAnsi="Times New Roman" w:cs="Times New Roman"/>
          <w:b/>
          <w:sz w:val="24"/>
          <w:szCs w:val="24"/>
          <w:u w:val="single"/>
        </w:rPr>
      </w:pPr>
      <w:r w:rsidRPr="00206727">
        <w:rPr>
          <w:rFonts w:ascii="Times New Roman" w:hAnsi="Times New Roman" w:cs="Times New Roman"/>
          <w:b/>
          <w:sz w:val="24"/>
          <w:szCs w:val="24"/>
          <w:u w:val="single"/>
        </w:rPr>
        <w:t>SENTENCE AND REASONS FOR SENTENCE</w:t>
      </w:r>
    </w:p>
    <w:p w:rsidR="009824E9" w:rsidRPr="00206727" w:rsidRDefault="009824E9" w:rsidP="00206727">
      <w:pPr>
        <w:spacing w:after="0" w:line="360" w:lineRule="auto"/>
        <w:jc w:val="both"/>
        <w:rPr>
          <w:rFonts w:ascii="Times New Roman" w:hAnsi="Times New Roman" w:cs="Times New Roman"/>
          <w:sz w:val="24"/>
          <w:szCs w:val="24"/>
        </w:rPr>
      </w:pPr>
      <w:r w:rsidRPr="00206727">
        <w:rPr>
          <w:rFonts w:ascii="Times New Roman" w:hAnsi="Times New Roman" w:cs="Times New Roman"/>
          <w:sz w:val="24"/>
          <w:szCs w:val="24"/>
        </w:rPr>
        <w:t xml:space="preserve">The convict was found guilty of the offence of Manslaughter c/s. 187 and 190 of the </w:t>
      </w:r>
      <w:r w:rsidRPr="00206727">
        <w:rPr>
          <w:rFonts w:ascii="Times New Roman" w:hAnsi="Times New Roman" w:cs="Times New Roman"/>
          <w:i/>
          <w:sz w:val="24"/>
          <w:szCs w:val="24"/>
        </w:rPr>
        <w:t>Penal Code Act</w:t>
      </w:r>
      <w:r w:rsidRPr="00206727">
        <w:rPr>
          <w:rFonts w:ascii="Times New Roman" w:hAnsi="Times New Roman" w:cs="Times New Roman"/>
          <w:sz w:val="24"/>
          <w:szCs w:val="24"/>
        </w:rPr>
        <w:t xml:space="preserve"> after a full trial. In her submissions on sentencing, the learned Senior Resident State attorney prayed for a deterrent sentence on the following grounds; the offence carries the maximum penalty of life imprisonment. Life is sacred and ought to be respected. The deceased was a young girl who should have been protected by the convict. He therefore deserves a deterrent sentence.</w:t>
      </w:r>
    </w:p>
    <w:p w:rsidR="009824E9" w:rsidRPr="00206727" w:rsidRDefault="009824E9" w:rsidP="00206727">
      <w:pPr>
        <w:spacing w:after="0" w:line="360" w:lineRule="auto"/>
        <w:jc w:val="both"/>
        <w:rPr>
          <w:rFonts w:ascii="Times New Roman" w:hAnsi="Times New Roman" w:cs="Times New Roman"/>
          <w:sz w:val="24"/>
          <w:szCs w:val="24"/>
        </w:rPr>
      </w:pPr>
    </w:p>
    <w:p w:rsidR="009824E9" w:rsidRPr="00206727" w:rsidRDefault="009824E9" w:rsidP="00206727">
      <w:pPr>
        <w:spacing w:after="0" w:line="360" w:lineRule="auto"/>
        <w:jc w:val="both"/>
        <w:rPr>
          <w:rFonts w:ascii="Times New Roman" w:hAnsi="Times New Roman" w:cs="Times New Roman"/>
          <w:sz w:val="24"/>
          <w:szCs w:val="24"/>
        </w:rPr>
      </w:pPr>
      <w:r w:rsidRPr="00206727">
        <w:rPr>
          <w:rFonts w:ascii="Times New Roman" w:hAnsi="Times New Roman" w:cs="Times New Roman"/>
          <w:sz w:val="24"/>
          <w:szCs w:val="24"/>
        </w:rPr>
        <w:t xml:space="preserve">Counsel for the convict prayed for a lenient custodial sentence the following grounds; the convict is a first offender and a relatively young man at the age of 32 years. He did not have the intention to kill the deceased. In his </w:t>
      </w:r>
      <w:proofErr w:type="spellStart"/>
      <w:r w:rsidRPr="00206727">
        <w:rPr>
          <w:rFonts w:ascii="Times New Roman" w:hAnsi="Times New Roman" w:cs="Times New Roman"/>
          <w:i/>
          <w:sz w:val="24"/>
          <w:szCs w:val="24"/>
        </w:rPr>
        <w:t>allocutus</w:t>
      </w:r>
      <w:proofErr w:type="spellEnd"/>
      <w:r w:rsidRPr="00206727">
        <w:rPr>
          <w:rFonts w:ascii="Times New Roman" w:hAnsi="Times New Roman" w:cs="Times New Roman"/>
          <w:sz w:val="24"/>
          <w:szCs w:val="24"/>
        </w:rPr>
        <w:t xml:space="preserve">, the convict prayed for lenience on grounds that he has young family with school going children. He suffers from Hepatitis “B” </w:t>
      </w:r>
    </w:p>
    <w:p w:rsidR="009824E9" w:rsidRPr="00206727" w:rsidRDefault="009824E9" w:rsidP="00206727">
      <w:pPr>
        <w:spacing w:after="0" w:line="360" w:lineRule="auto"/>
        <w:jc w:val="both"/>
        <w:rPr>
          <w:rFonts w:ascii="Times New Roman" w:hAnsi="Times New Roman" w:cs="Times New Roman"/>
          <w:sz w:val="24"/>
          <w:szCs w:val="24"/>
        </w:rPr>
      </w:pPr>
    </w:p>
    <w:p w:rsidR="009824E9" w:rsidRPr="00206727" w:rsidRDefault="009824E9" w:rsidP="00206727">
      <w:pPr>
        <w:spacing w:line="360" w:lineRule="auto"/>
        <w:jc w:val="both"/>
        <w:rPr>
          <w:rFonts w:ascii="Times New Roman" w:hAnsi="Times New Roman" w:cs="Times New Roman"/>
          <w:sz w:val="24"/>
          <w:szCs w:val="24"/>
        </w:rPr>
      </w:pPr>
      <w:r w:rsidRPr="00206727">
        <w:rPr>
          <w:rFonts w:ascii="Times New Roman" w:hAnsi="Times New Roman" w:cs="Times New Roman"/>
          <w:sz w:val="24"/>
          <w:szCs w:val="24"/>
        </w:rPr>
        <w:t xml:space="preserve">The offence of manslaughter is punishable by the maximum penalty of life imprisonment under section 190 of the </w:t>
      </w:r>
      <w:r w:rsidRPr="00206727">
        <w:rPr>
          <w:rFonts w:ascii="Times New Roman" w:hAnsi="Times New Roman" w:cs="Times New Roman"/>
          <w:i/>
          <w:sz w:val="24"/>
          <w:szCs w:val="24"/>
        </w:rPr>
        <w:t>Penal Code Act</w:t>
      </w:r>
      <w:r w:rsidRPr="00206727">
        <w:rPr>
          <w:rFonts w:ascii="Times New Roman" w:hAnsi="Times New Roman" w:cs="Times New Roman"/>
          <w:sz w:val="24"/>
          <w:szCs w:val="24"/>
        </w:rPr>
        <w:t>. However, this represents the maximum sentence which is usually reserved for the worst of such cases. I do not consider this to be a case falling in the category of the most extreme cases of manslaughter. I have for that reason discounted life imprisonment.</w:t>
      </w:r>
    </w:p>
    <w:p w:rsidR="009824E9" w:rsidRPr="00206727" w:rsidRDefault="009824E9" w:rsidP="00206727">
      <w:pPr>
        <w:spacing w:line="360" w:lineRule="auto"/>
        <w:jc w:val="both"/>
        <w:rPr>
          <w:rFonts w:ascii="Times New Roman" w:hAnsi="Times New Roman" w:cs="Times New Roman"/>
          <w:sz w:val="24"/>
          <w:szCs w:val="24"/>
        </w:rPr>
      </w:pPr>
      <w:r w:rsidRPr="00206727">
        <w:rPr>
          <w:rFonts w:ascii="Times New Roman" w:hAnsi="Times New Roman" w:cs="Times New Roman"/>
          <w:sz w:val="24"/>
          <w:szCs w:val="24"/>
        </w:rPr>
        <w:t>The starting point in the determination of a custodial sentence for offences of manslaughter has been prescribed by Part II (under Sentencing range for manslaughter) of the Third Schedule of</w:t>
      </w:r>
      <w:r w:rsidRPr="00206727">
        <w:rPr>
          <w:rFonts w:ascii="Times New Roman" w:hAnsi="Times New Roman" w:cs="Times New Roman"/>
          <w:i/>
          <w:sz w:val="24"/>
          <w:szCs w:val="24"/>
        </w:rPr>
        <w:t xml:space="preserve"> </w:t>
      </w:r>
      <w:r w:rsidRPr="00206727">
        <w:rPr>
          <w:rFonts w:ascii="Times New Roman" w:hAnsi="Times New Roman" w:cs="Times New Roman"/>
          <w:i/>
          <w:sz w:val="24"/>
          <w:szCs w:val="24"/>
        </w:rPr>
        <w:lastRenderedPageBreak/>
        <w:t>The Constitution (Sentencing Guidelines for Courts of Judicature) (Practice) Directions, 2013</w:t>
      </w:r>
      <w:r w:rsidRPr="00206727">
        <w:rPr>
          <w:rFonts w:ascii="Times New Roman" w:hAnsi="Times New Roman" w:cs="Times New Roman"/>
          <w:sz w:val="24"/>
          <w:szCs w:val="24"/>
        </w:rPr>
        <w:t xml:space="preserve"> as 15 years’ imprisonment. Courts are inclined to impose life imprisonment where a deadly weapon was used in committing the offence. In this case, there is no evidence that the convict used such a weapon. I have excluded the sentence of life imprisonment on that ground. </w:t>
      </w:r>
    </w:p>
    <w:p w:rsidR="009824E9" w:rsidRPr="00206727" w:rsidRDefault="009824E9" w:rsidP="00206727">
      <w:pPr>
        <w:spacing w:line="360" w:lineRule="auto"/>
        <w:jc w:val="both"/>
        <w:rPr>
          <w:rFonts w:ascii="Times New Roman" w:hAnsi="Times New Roman" w:cs="Times New Roman"/>
          <w:sz w:val="24"/>
          <w:szCs w:val="24"/>
        </w:rPr>
      </w:pPr>
      <w:r w:rsidRPr="00206727">
        <w:rPr>
          <w:rFonts w:ascii="Times New Roman" w:hAnsi="Times New Roman" w:cs="Times New Roman"/>
          <w:sz w:val="24"/>
          <w:szCs w:val="24"/>
        </w:rPr>
        <w:t xml:space="preserve">I have taken into account the current sentencing practices in relation to cases of this nature, I have considered the case of </w:t>
      </w:r>
      <w:r w:rsidRPr="00206727">
        <w:rPr>
          <w:rFonts w:ascii="Times New Roman" w:hAnsi="Times New Roman" w:cs="Times New Roman"/>
          <w:i/>
          <w:sz w:val="24"/>
          <w:szCs w:val="24"/>
        </w:rPr>
        <w:t xml:space="preserve">Livingstone </w:t>
      </w:r>
      <w:proofErr w:type="spellStart"/>
      <w:r w:rsidRPr="00206727">
        <w:rPr>
          <w:rFonts w:ascii="Times New Roman" w:hAnsi="Times New Roman" w:cs="Times New Roman"/>
          <w:i/>
          <w:sz w:val="24"/>
          <w:szCs w:val="24"/>
        </w:rPr>
        <w:t>Kakooza</w:t>
      </w:r>
      <w:proofErr w:type="spellEnd"/>
      <w:r w:rsidRPr="00206727">
        <w:rPr>
          <w:rFonts w:ascii="Times New Roman" w:hAnsi="Times New Roman" w:cs="Times New Roman"/>
          <w:i/>
          <w:sz w:val="24"/>
          <w:szCs w:val="24"/>
        </w:rPr>
        <w:t xml:space="preserve"> v Uganda, S.C. Crim. Appeal No. 17 of 1993</w:t>
      </w:r>
      <w:r w:rsidRPr="00206727">
        <w:rPr>
          <w:rFonts w:ascii="Times New Roman" w:hAnsi="Times New Roman" w:cs="Times New Roman"/>
          <w:sz w:val="24"/>
          <w:szCs w:val="24"/>
        </w:rPr>
        <w:t xml:space="preserve">, where the Supreme Court considered a sentence of 18 years’ imprisonment to have been excessive for a convict for the offence of manslaughter who had spent two years on remand. It reduced the sentence to 10 years’ imprisonment. In another case of </w:t>
      </w:r>
      <w:proofErr w:type="spellStart"/>
      <w:r w:rsidRPr="00206727">
        <w:rPr>
          <w:rFonts w:ascii="Times New Roman" w:hAnsi="Times New Roman" w:cs="Times New Roman"/>
          <w:i/>
          <w:sz w:val="24"/>
          <w:szCs w:val="24"/>
        </w:rPr>
        <w:t>Ainobushobozi</w:t>
      </w:r>
      <w:proofErr w:type="spellEnd"/>
      <w:r w:rsidRPr="00206727">
        <w:rPr>
          <w:rFonts w:ascii="Times New Roman" w:hAnsi="Times New Roman" w:cs="Times New Roman"/>
          <w:i/>
          <w:sz w:val="24"/>
          <w:szCs w:val="24"/>
        </w:rPr>
        <w:t xml:space="preserve"> v Uganda, C.A. Crim. Appeal No. 242 of 2014</w:t>
      </w:r>
      <w:r w:rsidRPr="00206727">
        <w:rPr>
          <w:rFonts w:ascii="Times New Roman" w:hAnsi="Times New Roman" w:cs="Times New Roman"/>
          <w:sz w:val="24"/>
          <w:szCs w:val="24"/>
        </w:rPr>
        <w:t>, the Court of Appeal considered a sentence of 18 years’ imprisonment to have been excessive for a 21 year old convict for the offence of manslaughter who had spent three years on remand prior to his trial and conviction and was remorseful. It reduced the sentence to 12 years’ imprisonment.</w:t>
      </w:r>
      <w:r w:rsidRPr="00206727">
        <w:rPr>
          <w:rFonts w:ascii="Times New Roman" w:hAnsi="Times New Roman" w:cs="Times New Roman"/>
          <w:i/>
          <w:sz w:val="24"/>
          <w:szCs w:val="24"/>
        </w:rPr>
        <w:t xml:space="preserve"> </w:t>
      </w:r>
      <w:r w:rsidRPr="00206727">
        <w:rPr>
          <w:rFonts w:ascii="Times New Roman" w:hAnsi="Times New Roman" w:cs="Times New Roman"/>
          <w:sz w:val="24"/>
          <w:szCs w:val="24"/>
        </w:rPr>
        <w:t xml:space="preserve">Finally in the case of </w:t>
      </w:r>
      <w:r w:rsidRPr="00206727">
        <w:rPr>
          <w:rFonts w:ascii="Times New Roman" w:hAnsi="Times New Roman" w:cs="Times New Roman"/>
          <w:i/>
          <w:sz w:val="24"/>
          <w:szCs w:val="24"/>
        </w:rPr>
        <w:t xml:space="preserve">Uganda v </w:t>
      </w:r>
      <w:proofErr w:type="spellStart"/>
      <w:r w:rsidRPr="00206727">
        <w:rPr>
          <w:rFonts w:ascii="Times New Roman" w:hAnsi="Times New Roman" w:cs="Times New Roman"/>
          <w:i/>
          <w:sz w:val="24"/>
          <w:szCs w:val="24"/>
        </w:rPr>
        <w:t>Berustya</w:t>
      </w:r>
      <w:proofErr w:type="spellEnd"/>
      <w:r w:rsidRPr="00206727">
        <w:rPr>
          <w:rFonts w:ascii="Times New Roman" w:hAnsi="Times New Roman" w:cs="Times New Roman"/>
          <w:i/>
          <w:sz w:val="24"/>
          <w:szCs w:val="24"/>
        </w:rPr>
        <w:t xml:space="preserve"> Steven H.C. Crim. Sessions Case No. 46 of 2001</w:t>
      </w:r>
      <w:r w:rsidRPr="00206727">
        <w:rPr>
          <w:rFonts w:ascii="Times New Roman" w:hAnsi="Times New Roman" w:cs="Times New Roman"/>
          <w:sz w:val="24"/>
          <w:szCs w:val="24"/>
        </w:rPr>
        <w:t xml:space="preserve">, where a sentence of 8 years’ imprisonment was meted out to a 31 year old man convicted of manslaughter that had spent three years on remand. He hit the deceased with a piece of firewood on the head during a fight. I have considered the single aggravating factor in the case before me being that by his assault, the convict caused severe internal injury that caused the death. Accordingly, in light of that aggravating factor, I have adopted a starting point of ten years’ imprisonment.  </w:t>
      </w:r>
    </w:p>
    <w:p w:rsidR="009824E9" w:rsidRPr="00206727" w:rsidRDefault="009824E9" w:rsidP="00206727">
      <w:pPr>
        <w:spacing w:line="360" w:lineRule="auto"/>
        <w:jc w:val="both"/>
        <w:rPr>
          <w:rFonts w:ascii="Times New Roman" w:hAnsi="Times New Roman" w:cs="Times New Roman"/>
          <w:sz w:val="24"/>
          <w:szCs w:val="24"/>
        </w:rPr>
      </w:pPr>
      <w:r w:rsidRPr="00206727">
        <w:rPr>
          <w:rFonts w:ascii="Times New Roman" w:hAnsi="Times New Roman" w:cs="Times New Roman"/>
          <w:sz w:val="24"/>
          <w:szCs w:val="24"/>
        </w:rPr>
        <w:t>I have considered the fact that the convict is a first offender, a relatively young man with family responsibilities and a serious health problem. A reformative sentence would be appropriate in the circumstances. I for that reason regard the period of eight (8) years’ imprisonment as suiting the purposes of a reformative sentence in light of the mitigating factors.  In accordance with Article 23 (8) of the Constitution and Regulation 15 (2) of The</w:t>
      </w:r>
      <w:r w:rsidRPr="00206727">
        <w:rPr>
          <w:rFonts w:ascii="Times New Roman" w:hAnsi="Times New Roman" w:cs="Times New Roman"/>
          <w:i/>
          <w:sz w:val="24"/>
          <w:szCs w:val="24"/>
        </w:rPr>
        <w:t xml:space="preserve"> Constitution (Sentencing Guidelines for Courts of Judicature) (Practice) Directions, 2013</w:t>
      </w:r>
      <w:r w:rsidRPr="00206727">
        <w:rPr>
          <w:rFonts w:ascii="Times New Roman" w:hAnsi="Times New Roman" w:cs="Times New Roman"/>
          <w:sz w:val="24"/>
          <w:szCs w:val="24"/>
        </w:rPr>
        <w:t>, to the effect that the court should deduct the period spent on remand from the sentence considered appropriate, after all factors have been taken into account, I observe that the convict was charged on 14</w:t>
      </w:r>
      <w:r w:rsidRPr="00206727">
        <w:rPr>
          <w:rFonts w:ascii="Times New Roman" w:hAnsi="Times New Roman" w:cs="Times New Roman"/>
          <w:sz w:val="24"/>
          <w:szCs w:val="24"/>
          <w:vertAlign w:val="superscript"/>
        </w:rPr>
        <w:t>th</w:t>
      </w:r>
      <w:r w:rsidRPr="00206727">
        <w:rPr>
          <w:rFonts w:ascii="Times New Roman" w:hAnsi="Times New Roman" w:cs="Times New Roman"/>
          <w:sz w:val="24"/>
          <w:szCs w:val="24"/>
        </w:rPr>
        <w:t xml:space="preserve"> February 2012 and been in custody since then. I hereby take into account and set off a period of four years and six months as the period the convict has already spent on remand. I therefore sentence the convict to a term of imprisonment of three (3) years and six (6) months, to be served starting from today. </w:t>
      </w:r>
    </w:p>
    <w:p w:rsidR="009824E9" w:rsidRPr="00206727" w:rsidRDefault="009824E9" w:rsidP="00206727">
      <w:pPr>
        <w:spacing w:line="360" w:lineRule="auto"/>
        <w:jc w:val="both"/>
        <w:rPr>
          <w:rFonts w:ascii="Times New Roman" w:hAnsi="Times New Roman" w:cs="Times New Roman"/>
          <w:sz w:val="24"/>
          <w:szCs w:val="24"/>
        </w:rPr>
      </w:pPr>
      <w:r w:rsidRPr="00206727">
        <w:rPr>
          <w:rFonts w:ascii="Times New Roman" w:hAnsi="Times New Roman" w:cs="Times New Roman"/>
          <w:sz w:val="24"/>
          <w:szCs w:val="24"/>
        </w:rPr>
        <w:lastRenderedPageBreak/>
        <w:t>The convict is advised that he has a right of appeal against both conviction and sentence within a period of fourteen days.</w:t>
      </w:r>
    </w:p>
    <w:p w:rsidR="009824E9" w:rsidRPr="00206727" w:rsidRDefault="009824E9" w:rsidP="00206727">
      <w:pPr>
        <w:spacing w:line="360" w:lineRule="auto"/>
        <w:jc w:val="both"/>
        <w:rPr>
          <w:rFonts w:ascii="Times New Roman" w:hAnsi="Times New Roman" w:cs="Times New Roman"/>
          <w:sz w:val="24"/>
          <w:szCs w:val="24"/>
        </w:rPr>
      </w:pPr>
      <w:proofErr w:type="gramStart"/>
      <w:r w:rsidRPr="00206727">
        <w:rPr>
          <w:rFonts w:ascii="Times New Roman" w:hAnsi="Times New Roman" w:cs="Times New Roman"/>
          <w:sz w:val="24"/>
          <w:szCs w:val="24"/>
        </w:rPr>
        <w:t xml:space="preserve">Dated at </w:t>
      </w:r>
      <w:proofErr w:type="spellStart"/>
      <w:r w:rsidRPr="00206727">
        <w:rPr>
          <w:rFonts w:ascii="Times New Roman" w:hAnsi="Times New Roman" w:cs="Times New Roman"/>
          <w:sz w:val="24"/>
          <w:szCs w:val="24"/>
        </w:rPr>
        <w:t>Arua</w:t>
      </w:r>
      <w:proofErr w:type="spellEnd"/>
      <w:r w:rsidRPr="00206727">
        <w:rPr>
          <w:rFonts w:ascii="Times New Roman" w:hAnsi="Times New Roman" w:cs="Times New Roman"/>
          <w:sz w:val="24"/>
          <w:szCs w:val="24"/>
        </w:rPr>
        <w:t xml:space="preserve"> this 31</w:t>
      </w:r>
      <w:r w:rsidRPr="00206727">
        <w:rPr>
          <w:rFonts w:ascii="Times New Roman" w:hAnsi="Times New Roman" w:cs="Times New Roman"/>
          <w:sz w:val="24"/>
          <w:szCs w:val="24"/>
          <w:vertAlign w:val="superscript"/>
        </w:rPr>
        <w:t>st</w:t>
      </w:r>
      <w:r w:rsidRPr="00206727">
        <w:rPr>
          <w:rFonts w:ascii="Times New Roman" w:hAnsi="Times New Roman" w:cs="Times New Roman"/>
          <w:sz w:val="24"/>
          <w:szCs w:val="24"/>
        </w:rPr>
        <w:t xml:space="preserve"> day of August, 2016.</w:t>
      </w:r>
      <w:proofErr w:type="gramEnd"/>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t>…………………………………..</w:t>
      </w:r>
    </w:p>
    <w:p w:rsidR="009824E9" w:rsidRPr="00206727" w:rsidRDefault="009824E9" w:rsidP="00206727">
      <w:pPr>
        <w:spacing w:after="0" w:line="360" w:lineRule="auto"/>
        <w:jc w:val="both"/>
        <w:rPr>
          <w:rFonts w:ascii="Times New Roman" w:hAnsi="Times New Roman" w:cs="Times New Roman"/>
          <w:sz w:val="24"/>
          <w:szCs w:val="24"/>
        </w:rPr>
      </w:pP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t xml:space="preserve">Stephen </w:t>
      </w:r>
      <w:proofErr w:type="spellStart"/>
      <w:r w:rsidRPr="00206727">
        <w:rPr>
          <w:rFonts w:ascii="Times New Roman" w:hAnsi="Times New Roman" w:cs="Times New Roman"/>
          <w:sz w:val="24"/>
          <w:szCs w:val="24"/>
        </w:rPr>
        <w:t>Mubiru</w:t>
      </w:r>
      <w:proofErr w:type="spellEnd"/>
    </w:p>
    <w:p w:rsidR="009824E9" w:rsidRPr="00206727" w:rsidRDefault="009824E9" w:rsidP="00206727">
      <w:pPr>
        <w:spacing w:line="360" w:lineRule="auto"/>
        <w:jc w:val="both"/>
        <w:rPr>
          <w:rFonts w:ascii="Times New Roman" w:hAnsi="Times New Roman" w:cs="Times New Roman"/>
          <w:sz w:val="24"/>
          <w:szCs w:val="24"/>
        </w:rPr>
      </w:pP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r w:rsidRPr="00206727">
        <w:rPr>
          <w:rFonts w:ascii="Times New Roman" w:hAnsi="Times New Roman" w:cs="Times New Roman"/>
          <w:sz w:val="24"/>
          <w:szCs w:val="24"/>
        </w:rPr>
        <w:tab/>
      </w:r>
      <w:proofErr w:type="gramStart"/>
      <w:r w:rsidRPr="00206727">
        <w:rPr>
          <w:rFonts w:ascii="Times New Roman" w:hAnsi="Times New Roman" w:cs="Times New Roman"/>
          <w:sz w:val="24"/>
          <w:szCs w:val="24"/>
        </w:rPr>
        <w:t>Judge.</w:t>
      </w:r>
      <w:proofErr w:type="gramEnd"/>
    </w:p>
    <w:p w:rsidR="00825764" w:rsidRPr="00206727" w:rsidRDefault="00825764" w:rsidP="00206727">
      <w:pPr>
        <w:spacing w:line="360" w:lineRule="auto"/>
        <w:jc w:val="both"/>
        <w:rPr>
          <w:rFonts w:ascii="Times New Roman" w:hAnsi="Times New Roman" w:cs="Times New Roman"/>
          <w:sz w:val="24"/>
          <w:szCs w:val="24"/>
        </w:rPr>
      </w:pPr>
    </w:p>
    <w:sectPr w:rsidR="00825764" w:rsidRPr="00206727"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CE" w:rsidRDefault="00EB78CE" w:rsidP="000A66CB">
      <w:pPr>
        <w:spacing w:after="0" w:line="240" w:lineRule="auto"/>
      </w:pPr>
      <w:r>
        <w:separator/>
      </w:r>
    </w:p>
  </w:endnote>
  <w:endnote w:type="continuationSeparator" w:id="0">
    <w:p w:rsidR="00EB78CE" w:rsidRDefault="00EB78CE"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7418C8" w:rsidRDefault="0020672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418C8" w:rsidRDefault="00741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CE" w:rsidRDefault="00EB78CE" w:rsidP="000A66CB">
      <w:pPr>
        <w:spacing w:after="0" w:line="240" w:lineRule="auto"/>
      </w:pPr>
      <w:r>
        <w:separator/>
      </w:r>
    </w:p>
  </w:footnote>
  <w:footnote w:type="continuationSeparator" w:id="0">
    <w:p w:rsidR="00EB78CE" w:rsidRDefault="00EB78CE"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56E98"/>
    <w:rsid w:val="00066145"/>
    <w:rsid w:val="00093F0B"/>
    <w:rsid w:val="000A2B53"/>
    <w:rsid w:val="000A66CB"/>
    <w:rsid w:val="000E346A"/>
    <w:rsid w:val="00103D49"/>
    <w:rsid w:val="00104DEA"/>
    <w:rsid w:val="001060BA"/>
    <w:rsid w:val="001116ED"/>
    <w:rsid w:val="00160033"/>
    <w:rsid w:val="001A72B1"/>
    <w:rsid w:val="00206727"/>
    <w:rsid w:val="0026395C"/>
    <w:rsid w:val="00272FD8"/>
    <w:rsid w:val="00277505"/>
    <w:rsid w:val="00281BF9"/>
    <w:rsid w:val="00290414"/>
    <w:rsid w:val="0029275F"/>
    <w:rsid w:val="002A2700"/>
    <w:rsid w:val="0030624E"/>
    <w:rsid w:val="0031450B"/>
    <w:rsid w:val="00315F2B"/>
    <w:rsid w:val="00352E29"/>
    <w:rsid w:val="00361391"/>
    <w:rsid w:val="00373549"/>
    <w:rsid w:val="00397D49"/>
    <w:rsid w:val="003C08F3"/>
    <w:rsid w:val="003D164B"/>
    <w:rsid w:val="003E3AEE"/>
    <w:rsid w:val="003E46DD"/>
    <w:rsid w:val="00400A92"/>
    <w:rsid w:val="00405547"/>
    <w:rsid w:val="004157E3"/>
    <w:rsid w:val="0045695A"/>
    <w:rsid w:val="00482C8E"/>
    <w:rsid w:val="004D6109"/>
    <w:rsid w:val="004E17BD"/>
    <w:rsid w:val="004F3A7A"/>
    <w:rsid w:val="00512331"/>
    <w:rsid w:val="005124EA"/>
    <w:rsid w:val="00524CE3"/>
    <w:rsid w:val="00566EFE"/>
    <w:rsid w:val="005736A3"/>
    <w:rsid w:val="0057555A"/>
    <w:rsid w:val="005D13CA"/>
    <w:rsid w:val="006140F5"/>
    <w:rsid w:val="00677B7C"/>
    <w:rsid w:val="007418C8"/>
    <w:rsid w:val="00744D99"/>
    <w:rsid w:val="00777062"/>
    <w:rsid w:val="007E4E99"/>
    <w:rsid w:val="00823B0E"/>
    <w:rsid w:val="00825764"/>
    <w:rsid w:val="008324DD"/>
    <w:rsid w:val="0083298E"/>
    <w:rsid w:val="00854C81"/>
    <w:rsid w:val="00860D4E"/>
    <w:rsid w:val="0091455C"/>
    <w:rsid w:val="00922CB6"/>
    <w:rsid w:val="00933115"/>
    <w:rsid w:val="009511B0"/>
    <w:rsid w:val="00976DA7"/>
    <w:rsid w:val="009824E9"/>
    <w:rsid w:val="0098474E"/>
    <w:rsid w:val="00987A37"/>
    <w:rsid w:val="009A7641"/>
    <w:rsid w:val="009C6975"/>
    <w:rsid w:val="00A271EB"/>
    <w:rsid w:val="00A31774"/>
    <w:rsid w:val="00A83A53"/>
    <w:rsid w:val="00A9630F"/>
    <w:rsid w:val="00AA69E7"/>
    <w:rsid w:val="00AE47E9"/>
    <w:rsid w:val="00AF23B8"/>
    <w:rsid w:val="00AF297A"/>
    <w:rsid w:val="00AF61D5"/>
    <w:rsid w:val="00B32465"/>
    <w:rsid w:val="00B54757"/>
    <w:rsid w:val="00BF4501"/>
    <w:rsid w:val="00C441FB"/>
    <w:rsid w:val="00C50EAA"/>
    <w:rsid w:val="00C53A3B"/>
    <w:rsid w:val="00C74BC0"/>
    <w:rsid w:val="00C831C8"/>
    <w:rsid w:val="00C966FC"/>
    <w:rsid w:val="00CC5890"/>
    <w:rsid w:val="00CF6104"/>
    <w:rsid w:val="00D233CE"/>
    <w:rsid w:val="00D33763"/>
    <w:rsid w:val="00D36502"/>
    <w:rsid w:val="00D41718"/>
    <w:rsid w:val="00D42AC0"/>
    <w:rsid w:val="00D47314"/>
    <w:rsid w:val="00D672F7"/>
    <w:rsid w:val="00D82031"/>
    <w:rsid w:val="00D87F2D"/>
    <w:rsid w:val="00DC3C08"/>
    <w:rsid w:val="00DF114D"/>
    <w:rsid w:val="00E23020"/>
    <w:rsid w:val="00E44278"/>
    <w:rsid w:val="00E53E1F"/>
    <w:rsid w:val="00E86EFC"/>
    <w:rsid w:val="00E9298D"/>
    <w:rsid w:val="00EB78CE"/>
    <w:rsid w:val="00EE285C"/>
    <w:rsid w:val="00F23437"/>
    <w:rsid w:val="00F42F54"/>
    <w:rsid w:val="00F54342"/>
    <w:rsid w:val="00F56396"/>
    <w:rsid w:val="00F627A0"/>
    <w:rsid w:val="00FA0FE0"/>
    <w:rsid w:val="00FB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2082</Words>
  <Characters>11869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2016-08-02T11:50:00Z</cp:lastPrinted>
  <dcterms:created xsi:type="dcterms:W3CDTF">2016-09-21T08:26:00Z</dcterms:created>
  <dcterms:modified xsi:type="dcterms:W3CDTF">2016-09-21T08:26:00Z</dcterms:modified>
</cp:coreProperties>
</file>